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55F" w:rsidRPr="004D2AD2" w:rsidRDefault="00EE255F" w:rsidP="002C7C1B">
      <w:pPr>
        <w:spacing w:after="0" w:line="240" w:lineRule="auto"/>
        <w:rPr>
          <w:rFonts w:ascii="Times New Roman" w:hAnsi="Times New Roman"/>
          <w:b/>
          <w:color w:val="548DD4"/>
          <w:sz w:val="32"/>
          <w:szCs w:val="32"/>
          <w:lang w:val="uk-UA" w:eastAsia="ru-RU"/>
        </w:rPr>
      </w:pPr>
    </w:p>
    <w:p w:rsidR="00EE255F" w:rsidRPr="004D2AD2" w:rsidRDefault="00EE255F" w:rsidP="002C7C1B">
      <w:pPr>
        <w:spacing w:after="0" w:line="240" w:lineRule="auto"/>
        <w:rPr>
          <w:rFonts w:ascii="Times New Roman" w:hAnsi="Times New Roman"/>
          <w:b/>
          <w:color w:val="548DD4"/>
          <w:sz w:val="32"/>
          <w:szCs w:val="32"/>
          <w:lang w:val="uk-UA" w:eastAsia="ru-RU"/>
        </w:rPr>
      </w:pPr>
    </w:p>
    <w:p w:rsidR="00EE255F" w:rsidRPr="004D2AD2" w:rsidRDefault="00EE255F" w:rsidP="002C7C1B">
      <w:pPr>
        <w:spacing w:after="0" w:line="240" w:lineRule="auto"/>
        <w:rPr>
          <w:rFonts w:ascii="Times New Roman" w:hAnsi="Times New Roman"/>
          <w:b/>
          <w:color w:val="548DD4"/>
          <w:sz w:val="36"/>
          <w:szCs w:val="36"/>
          <w:lang w:val="uk-UA" w:eastAsia="ru-RU"/>
        </w:rPr>
      </w:pPr>
    </w:p>
    <w:p w:rsidR="00EE255F" w:rsidRPr="004D2AD2" w:rsidRDefault="00EE255F" w:rsidP="002C7C1B">
      <w:pPr>
        <w:spacing w:after="0" w:line="240" w:lineRule="auto"/>
        <w:rPr>
          <w:rFonts w:ascii="Times New Roman" w:hAnsi="Times New Roman"/>
          <w:b/>
          <w:color w:val="548DD4"/>
          <w:sz w:val="36"/>
          <w:szCs w:val="36"/>
          <w:lang w:val="uk-UA" w:eastAsia="ru-RU"/>
        </w:rPr>
      </w:pPr>
    </w:p>
    <w:p w:rsidR="00EE255F" w:rsidRPr="00690821" w:rsidRDefault="00EE255F" w:rsidP="002C7C1B">
      <w:pPr>
        <w:spacing w:after="0" w:line="240" w:lineRule="auto"/>
        <w:jc w:val="center"/>
        <w:rPr>
          <w:rFonts w:ascii="Times New Roman" w:hAnsi="Times New Roman"/>
          <w:b/>
          <w:sz w:val="96"/>
          <w:szCs w:val="96"/>
          <w:lang w:val="uk-UA" w:eastAsia="ru-RU"/>
        </w:rPr>
      </w:pPr>
    </w:p>
    <w:p w:rsidR="00EE255F" w:rsidRPr="002E0AB8" w:rsidRDefault="00EE255F" w:rsidP="002C7C1B">
      <w:pPr>
        <w:spacing w:after="0" w:line="240" w:lineRule="auto"/>
        <w:jc w:val="center"/>
        <w:rPr>
          <w:rFonts w:ascii="Times New Roman" w:hAnsi="Times New Roman"/>
          <w:b/>
          <w:sz w:val="56"/>
          <w:szCs w:val="96"/>
          <w:lang w:val="uk-UA" w:eastAsia="ru-RU"/>
        </w:rPr>
      </w:pPr>
      <w:r w:rsidRPr="002E0AB8">
        <w:rPr>
          <w:rFonts w:ascii="Times New Roman" w:hAnsi="Times New Roman"/>
          <w:b/>
          <w:sz w:val="56"/>
          <w:szCs w:val="96"/>
          <w:lang w:val="uk-UA" w:eastAsia="ru-RU"/>
        </w:rPr>
        <w:t xml:space="preserve">Річний план роботи </w:t>
      </w:r>
    </w:p>
    <w:p w:rsidR="00EE255F" w:rsidRPr="002E0AB8" w:rsidRDefault="00EE255F" w:rsidP="002C7C1B">
      <w:pPr>
        <w:spacing w:after="0" w:line="240" w:lineRule="auto"/>
        <w:jc w:val="center"/>
        <w:rPr>
          <w:rFonts w:ascii="Times New Roman" w:hAnsi="Times New Roman"/>
          <w:b/>
          <w:sz w:val="36"/>
          <w:szCs w:val="36"/>
          <w:lang w:val="uk-UA" w:eastAsia="ru-RU"/>
        </w:rPr>
      </w:pPr>
      <w:r>
        <w:rPr>
          <w:rFonts w:ascii="Times New Roman" w:hAnsi="Times New Roman"/>
          <w:b/>
          <w:sz w:val="56"/>
          <w:szCs w:val="96"/>
          <w:lang w:val="uk-UA" w:eastAsia="ru-RU"/>
        </w:rPr>
        <w:t>Піщанського ліцею</w:t>
      </w:r>
    </w:p>
    <w:p w:rsidR="00EE255F" w:rsidRPr="002E0AB8" w:rsidRDefault="00EE255F" w:rsidP="002C7C1B">
      <w:pPr>
        <w:spacing w:after="0" w:line="240" w:lineRule="auto"/>
        <w:rPr>
          <w:rFonts w:ascii="Times New Roman" w:hAnsi="Times New Roman"/>
          <w:b/>
          <w:sz w:val="36"/>
          <w:szCs w:val="36"/>
          <w:lang w:val="uk-UA" w:eastAsia="ru-RU"/>
        </w:rPr>
      </w:pPr>
    </w:p>
    <w:p w:rsidR="00EE255F" w:rsidRPr="002E0AB8" w:rsidRDefault="00EE255F" w:rsidP="002C7C1B">
      <w:pPr>
        <w:keepNext/>
        <w:spacing w:after="0" w:line="240" w:lineRule="auto"/>
        <w:jc w:val="center"/>
        <w:outlineLvl w:val="0"/>
        <w:rPr>
          <w:rFonts w:ascii="Times New Roman" w:hAnsi="Times New Roman"/>
          <w:b/>
          <w:sz w:val="32"/>
          <w:szCs w:val="32"/>
          <w:lang w:val="uk-UA" w:eastAsia="ru-RU"/>
        </w:rPr>
      </w:pPr>
      <w:r w:rsidRPr="002E0AB8">
        <w:rPr>
          <w:rFonts w:ascii="Times New Roman" w:hAnsi="Times New Roman"/>
          <w:b/>
          <w:sz w:val="32"/>
          <w:szCs w:val="32"/>
          <w:lang w:val="uk-UA" w:eastAsia="ru-RU"/>
        </w:rPr>
        <w:t>на 202</w:t>
      </w:r>
      <w:r>
        <w:rPr>
          <w:rFonts w:ascii="Times New Roman" w:hAnsi="Times New Roman"/>
          <w:b/>
          <w:sz w:val="32"/>
          <w:szCs w:val="32"/>
          <w:lang w:val="uk-UA" w:eastAsia="ru-RU"/>
        </w:rPr>
        <w:t>2</w:t>
      </w:r>
      <w:r w:rsidRPr="002E0AB8">
        <w:rPr>
          <w:rFonts w:ascii="Times New Roman" w:hAnsi="Times New Roman"/>
          <w:b/>
          <w:sz w:val="32"/>
          <w:szCs w:val="32"/>
          <w:lang w:val="uk-UA" w:eastAsia="ru-RU"/>
        </w:rPr>
        <w:t>-202</w:t>
      </w:r>
      <w:r>
        <w:rPr>
          <w:rFonts w:ascii="Times New Roman" w:hAnsi="Times New Roman"/>
          <w:b/>
          <w:sz w:val="32"/>
          <w:szCs w:val="32"/>
          <w:lang w:val="uk-UA" w:eastAsia="ru-RU"/>
        </w:rPr>
        <w:t>3</w:t>
      </w:r>
      <w:r w:rsidRPr="002E0AB8">
        <w:rPr>
          <w:rFonts w:ascii="Times New Roman" w:hAnsi="Times New Roman"/>
          <w:b/>
          <w:sz w:val="32"/>
          <w:szCs w:val="32"/>
          <w:lang w:val="uk-UA" w:eastAsia="ru-RU"/>
        </w:rPr>
        <w:t xml:space="preserve"> навчальний рік</w:t>
      </w:r>
    </w:p>
    <w:p w:rsidR="00EE255F" w:rsidRPr="008A4989" w:rsidRDefault="00EE255F" w:rsidP="002C7C1B">
      <w:pPr>
        <w:keepNext/>
        <w:spacing w:after="0" w:line="240" w:lineRule="auto"/>
        <w:ind w:left="5220" w:hanging="5220"/>
        <w:jc w:val="right"/>
        <w:outlineLvl w:val="0"/>
        <w:rPr>
          <w:rFonts w:ascii="Times New Roman" w:hAnsi="Times New Roman"/>
          <w:color w:val="FF0000"/>
          <w:sz w:val="28"/>
          <w:szCs w:val="24"/>
          <w:lang w:val="uk-UA" w:eastAsia="ru-RU"/>
        </w:rPr>
      </w:pPr>
    </w:p>
    <w:p w:rsidR="00EE255F" w:rsidRPr="008A4989" w:rsidRDefault="00EE255F" w:rsidP="002C7C1B">
      <w:pPr>
        <w:keepNext/>
        <w:spacing w:after="0" w:line="240" w:lineRule="auto"/>
        <w:ind w:left="5220" w:hanging="5220"/>
        <w:jc w:val="right"/>
        <w:outlineLvl w:val="0"/>
        <w:rPr>
          <w:rFonts w:ascii="Times New Roman" w:hAnsi="Times New Roman"/>
          <w:color w:val="FF0000"/>
          <w:sz w:val="28"/>
          <w:szCs w:val="24"/>
          <w:lang w:val="uk-UA" w:eastAsia="ru-RU"/>
        </w:rPr>
      </w:pPr>
    </w:p>
    <w:p w:rsidR="00EE255F" w:rsidRPr="008A4989" w:rsidRDefault="00EE255F" w:rsidP="002C7C1B">
      <w:pPr>
        <w:keepNext/>
        <w:spacing w:after="0" w:line="240" w:lineRule="auto"/>
        <w:ind w:left="5220" w:hanging="5220"/>
        <w:jc w:val="right"/>
        <w:outlineLvl w:val="0"/>
        <w:rPr>
          <w:rFonts w:ascii="Times New Roman" w:hAnsi="Times New Roman"/>
          <w:color w:val="FF0000"/>
          <w:sz w:val="28"/>
          <w:szCs w:val="24"/>
          <w:lang w:val="uk-UA" w:eastAsia="ru-RU"/>
        </w:rPr>
      </w:pPr>
    </w:p>
    <w:p w:rsidR="00EE255F" w:rsidRPr="008A4989" w:rsidRDefault="00EE255F" w:rsidP="002C7C1B">
      <w:pPr>
        <w:keepNext/>
        <w:spacing w:after="0" w:line="240" w:lineRule="auto"/>
        <w:ind w:left="5220" w:hanging="5220"/>
        <w:jc w:val="right"/>
        <w:outlineLvl w:val="0"/>
        <w:rPr>
          <w:rFonts w:ascii="Times New Roman" w:hAnsi="Times New Roman"/>
          <w:color w:val="FF0000"/>
          <w:sz w:val="28"/>
          <w:szCs w:val="24"/>
          <w:lang w:val="uk-UA" w:eastAsia="ru-RU"/>
        </w:rPr>
      </w:pPr>
    </w:p>
    <w:p w:rsidR="00EE255F" w:rsidRPr="00F018CC" w:rsidRDefault="00EE255F" w:rsidP="002C7C1B">
      <w:pPr>
        <w:keepNext/>
        <w:tabs>
          <w:tab w:val="left" w:pos="5220"/>
        </w:tabs>
        <w:spacing w:after="0" w:line="240" w:lineRule="auto"/>
        <w:ind w:left="5220" w:hanging="5220"/>
        <w:jc w:val="center"/>
        <w:outlineLvl w:val="0"/>
        <w:rPr>
          <w:rFonts w:ascii="Times New Roman" w:hAnsi="Times New Roman"/>
          <w:sz w:val="28"/>
          <w:szCs w:val="24"/>
          <w:lang w:val="uk-UA" w:eastAsia="ru-RU"/>
        </w:rPr>
      </w:pPr>
      <w:r w:rsidRPr="00F018CC">
        <w:rPr>
          <w:rFonts w:ascii="Times New Roman" w:hAnsi="Times New Roman"/>
          <w:sz w:val="28"/>
          <w:szCs w:val="24"/>
          <w:lang w:val="uk-UA" w:eastAsia="ru-RU"/>
        </w:rPr>
        <w:t xml:space="preserve">                                                 ЗАТВЕРДЖЕНО</w:t>
      </w:r>
    </w:p>
    <w:p w:rsidR="00EE255F" w:rsidRPr="00F018CC" w:rsidRDefault="00EE255F" w:rsidP="002C7C1B">
      <w:pPr>
        <w:keepNext/>
        <w:tabs>
          <w:tab w:val="left" w:pos="5220"/>
        </w:tabs>
        <w:spacing w:after="0" w:line="240" w:lineRule="auto"/>
        <w:ind w:left="5220" w:hanging="5220"/>
        <w:jc w:val="center"/>
        <w:outlineLvl w:val="0"/>
        <w:rPr>
          <w:rFonts w:ascii="Times New Roman" w:hAnsi="Times New Roman"/>
          <w:b/>
          <w:sz w:val="28"/>
          <w:szCs w:val="28"/>
          <w:lang w:eastAsia="ru-RU"/>
        </w:rPr>
      </w:pPr>
      <w:r w:rsidRPr="00F018CC">
        <w:rPr>
          <w:rFonts w:ascii="Times New Roman" w:hAnsi="Times New Roman"/>
          <w:sz w:val="28"/>
          <w:szCs w:val="28"/>
          <w:lang w:val="uk-UA" w:eastAsia="ru-RU"/>
        </w:rPr>
        <w:t xml:space="preserve">                                                              на засіданні ради школи</w:t>
      </w:r>
    </w:p>
    <w:p w:rsidR="00EE255F" w:rsidRPr="00F018CC" w:rsidRDefault="00EE255F" w:rsidP="002C7C1B">
      <w:pPr>
        <w:keepNext/>
        <w:tabs>
          <w:tab w:val="left" w:pos="5220"/>
        </w:tabs>
        <w:spacing w:after="0" w:line="240" w:lineRule="auto"/>
        <w:ind w:left="5220" w:hanging="5220"/>
        <w:jc w:val="center"/>
        <w:outlineLvl w:val="0"/>
        <w:rPr>
          <w:rFonts w:ascii="Times New Roman" w:hAnsi="Times New Roman"/>
          <w:sz w:val="28"/>
          <w:szCs w:val="28"/>
          <w:lang w:val="uk-UA" w:eastAsia="ru-RU"/>
        </w:rPr>
      </w:pPr>
      <w:r w:rsidRPr="00F018CC">
        <w:rPr>
          <w:rFonts w:ascii="Times New Roman" w:hAnsi="Times New Roman"/>
          <w:sz w:val="28"/>
          <w:szCs w:val="28"/>
          <w:lang w:val="uk-UA" w:eastAsia="ru-RU"/>
        </w:rPr>
        <w:t xml:space="preserve">                                                                  від «31 » серпня 2022 року</w:t>
      </w:r>
    </w:p>
    <w:p w:rsidR="00EE255F" w:rsidRPr="00F018CC" w:rsidRDefault="00EE255F" w:rsidP="002C7C1B">
      <w:pPr>
        <w:keepNext/>
        <w:tabs>
          <w:tab w:val="left" w:pos="5220"/>
        </w:tabs>
        <w:spacing w:after="0" w:line="240" w:lineRule="auto"/>
        <w:ind w:left="5220" w:hanging="5220"/>
        <w:jc w:val="center"/>
        <w:outlineLvl w:val="0"/>
        <w:rPr>
          <w:rFonts w:ascii="Times New Roman" w:hAnsi="Times New Roman"/>
          <w:sz w:val="28"/>
          <w:szCs w:val="28"/>
          <w:lang w:eastAsia="ru-RU"/>
        </w:rPr>
      </w:pPr>
      <w:r w:rsidRPr="00F018CC">
        <w:rPr>
          <w:rFonts w:ascii="Times New Roman" w:hAnsi="Times New Roman"/>
          <w:sz w:val="28"/>
          <w:szCs w:val="28"/>
          <w:lang w:val="uk-UA" w:eastAsia="ru-RU"/>
        </w:rPr>
        <w:t xml:space="preserve">                                              протокол № 1</w:t>
      </w:r>
    </w:p>
    <w:p w:rsidR="00EE255F" w:rsidRPr="00F018CC" w:rsidRDefault="00EE255F" w:rsidP="002C7C1B">
      <w:pPr>
        <w:keepNext/>
        <w:tabs>
          <w:tab w:val="left" w:pos="5220"/>
        </w:tabs>
        <w:spacing w:after="0" w:line="240" w:lineRule="auto"/>
        <w:ind w:left="5220" w:hanging="5220"/>
        <w:jc w:val="center"/>
        <w:outlineLvl w:val="0"/>
        <w:rPr>
          <w:rFonts w:ascii="Times New Roman" w:hAnsi="Times New Roman"/>
          <w:sz w:val="28"/>
          <w:szCs w:val="28"/>
          <w:lang w:val="uk-UA" w:eastAsia="ru-RU"/>
        </w:rPr>
      </w:pPr>
      <w:r w:rsidRPr="00F018CC">
        <w:rPr>
          <w:rFonts w:ascii="Times New Roman" w:hAnsi="Times New Roman"/>
          <w:sz w:val="28"/>
          <w:szCs w:val="28"/>
          <w:lang w:val="uk-UA" w:eastAsia="ru-RU"/>
        </w:rPr>
        <w:t xml:space="preserve">                                                      Голова ради школи</w:t>
      </w:r>
    </w:p>
    <w:p w:rsidR="00EE255F" w:rsidRPr="00F018CC" w:rsidRDefault="00EE255F" w:rsidP="002C7C1B">
      <w:pPr>
        <w:tabs>
          <w:tab w:val="left" w:pos="5220"/>
        </w:tabs>
        <w:spacing w:after="0" w:line="240" w:lineRule="auto"/>
        <w:ind w:left="5220" w:hanging="5220"/>
        <w:jc w:val="center"/>
        <w:rPr>
          <w:rFonts w:ascii="Times New Roman" w:hAnsi="Times New Roman"/>
          <w:sz w:val="28"/>
          <w:szCs w:val="24"/>
          <w:lang w:val="uk-UA" w:eastAsia="ru-RU"/>
        </w:rPr>
      </w:pPr>
      <w:r w:rsidRPr="00F018CC">
        <w:rPr>
          <w:rFonts w:ascii="Times New Roman" w:hAnsi="Times New Roman"/>
          <w:b/>
          <w:sz w:val="28"/>
          <w:szCs w:val="28"/>
          <w:lang w:val="uk-UA" w:eastAsia="ru-RU"/>
        </w:rPr>
        <w:t xml:space="preserve">                                                                 _______ </w:t>
      </w:r>
      <w:r w:rsidRPr="00F018CC">
        <w:rPr>
          <w:rFonts w:ascii="Times New Roman" w:hAnsi="Times New Roman"/>
          <w:sz w:val="28"/>
          <w:szCs w:val="28"/>
          <w:lang w:val="uk-UA" w:eastAsia="ru-RU"/>
        </w:rPr>
        <w:t>Т. СТАЩЕНКО</w:t>
      </w:r>
    </w:p>
    <w:p w:rsidR="00EE255F" w:rsidRPr="00F018CC" w:rsidRDefault="00EE255F" w:rsidP="002C7C1B">
      <w:pPr>
        <w:tabs>
          <w:tab w:val="left" w:pos="5220"/>
        </w:tabs>
        <w:spacing w:after="0" w:line="240" w:lineRule="auto"/>
        <w:ind w:left="5220" w:hanging="5220"/>
        <w:jc w:val="center"/>
        <w:rPr>
          <w:rFonts w:ascii="Times New Roman" w:hAnsi="Times New Roman"/>
          <w:sz w:val="24"/>
          <w:szCs w:val="24"/>
          <w:lang w:val="uk-UA" w:eastAsia="ru-RU"/>
        </w:rPr>
      </w:pPr>
    </w:p>
    <w:p w:rsidR="00EE255F" w:rsidRPr="00F018CC" w:rsidRDefault="00EE255F" w:rsidP="002C7C1B">
      <w:pPr>
        <w:tabs>
          <w:tab w:val="left" w:pos="5220"/>
        </w:tabs>
        <w:spacing w:after="0" w:line="240" w:lineRule="auto"/>
        <w:ind w:left="5220" w:hanging="5220"/>
        <w:jc w:val="center"/>
        <w:rPr>
          <w:rFonts w:ascii="Times New Roman" w:hAnsi="Times New Roman"/>
          <w:sz w:val="28"/>
          <w:szCs w:val="24"/>
          <w:lang w:val="uk-UA" w:eastAsia="ru-RU"/>
        </w:rPr>
      </w:pPr>
    </w:p>
    <w:p w:rsidR="00EE255F" w:rsidRPr="00F018CC" w:rsidRDefault="00EE255F" w:rsidP="002C7C1B">
      <w:pPr>
        <w:tabs>
          <w:tab w:val="left" w:pos="5220"/>
        </w:tabs>
        <w:spacing w:after="0" w:line="240" w:lineRule="auto"/>
        <w:ind w:left="5220" w:hanging="5220"/>
        <w:jc w:val="center"/>
        <w:rPr>
          <w:rFonts w:ascii="Times New Roman" w:hAnsi="Times New Roman"/>
          <w:b/>
          <w:sz w:val="28"/>
          <w:szCs w:val="24"/>
          <w:lang w:val="uk-UA" w:eastAsia="ru-RU"/>
        </w:rPr>
      </w:pPr>
      <w:r w:rsidRPr="00F018CC">
        <w:rPr>
          <w:rFonts w:ascii="Times New Roman" w:hAnsi="Times New Roman"/>
          <w:sz w:val="28"/>
          <w:szCs w:val="24"/>
          <w:lang w:val="uk-UA" w:eastAsia="ru-RU"/>
        </w:rPr>
        <w:t xml:space="preserve">                                           ПОГОДЖЕНО</w:t>
      </w:r>
    </w:p>
    <w:p w:rsidR="00EE255F" w:rsidRPr="00F018CC" w:rsidRDefault="00EE255F" w:rsidP="002C7C1B">
      <w:pPr>
        <w:tabs>
          <w:tab w:val="left" w:pos="5220"/>
        </w:tabs>
        <w:spacing w:after="0" w:line="240" w:lineRule="auto"/>
        <w:ind w:left="5220" w:hanging="5220"/>
        <w:jc w:val="center"/>
        <w:rPr>
          <w:rFonts w:ascii="Times New Roman" w:hAnsi="Times New Roman"/>
          <w:sz w:val="28"/>
          <w:szCs w:val="28"/>
          <w:lang w:val="uk-UA" w:eastAsia="ru-RU"/>
        </w:rPr>
      </w:pPr>
      <w:r w:rsidRPr="00F018CC">
        <w:rPr>
          <w:rFonts w:ascii="Times New Roman" w:hAnsi="Times New Roman"/>
          <w:sz w:val="28"/>
          <w:szCs w:val="28"/>
          <w:lang w:val="uk-UA" w:eastAsia="ru-RU"/>
        </w:rPr>
        <w:t xml:space="preserve">                                     на засіданні</w:t>
      </w:r>
    </w:p>
    <w:p w:rsidR="00EE255F" w:rsidRPr="00F018CC" w:rsidRDefault="00EE255F" w:rsidP="002C7C1B">
      <w:pPr>
        <w:tabs>
          <w:tab w:val="left" w:pos="5220"/>
        </w:tabs>
        <w:spacing w:after="0" w:line="240" w:lineRule="auto"/>
        <w:ind w:left="5220" w:hanging="5220"/>
        <w:jc w:val="center"/>
        <w:rPr>
          <w:rFonts w:ascii="Times New Roman" w:hAnsi="Times New Roman"/>
          <w:b/>
          <w:sz w:val="28"/>
          <w:szCs w:val="28"/>
          <w:lang w:val="uk-UA" w:eastAsia="ru-RU"/>
        </w:rPr>
      </w:pPr>
      <w:r w:rsidRPr="00F018CC">
        <w:rPr>
          <w:rFonts w:ascii="Times New Roman" w:hAnsi="Times New Roman"/>
          <w:sz w:val="28"/>
          <w:szCs w:val="28"/>
          <w:lang w:val="uk-UA" w:eastAsia="ru-RU"/>
        </w:rPr>
        <w:t xml:space="preserve">                                                           педагогічної ради школи</w:t>
      </w:r>
    </w:p>
    <w:p w:rsidR="00EE255F" w:rsidRPr="00F018CC" w:rsidRDefault="00EE255F" w:rsidP="002C7C1B">
      <w:pPr>
        <w:keepNext/>
        <w:tabs>
          <w:tab w:val="left" w:pos="5220"/>
        </w:tabs>
        <w:spacing w:after="0" w:line="240" w:lineRule="auto"/>
        <w:ind w:left="5220" w:hanging="5220"/>
        <w:jc w:val="center"/>
        <w:outlineLvl w:val="0"/>
        <w:rPr>
          <w:rFonts w:ascii="Times New Roman" w:hAnsi="Times New Roman"/>
          <w:sz w:val="28"/>
          <w:szCs w:val="28"/>
          <w:lang w:val="uk-UA" w:eastAsia="ru-RU"/>
        </w:rPr>
      </w:pPr>
      <w:r w:rsidRPr="00F018CC">
        <w:rPr>
          <w:rFonts w:ascii="Times New Roman" w:hAnsi="Times New Roman"/>
          <w:sz w:val="28"/>
          <w:szCs w:val="28"/>
          <w:lang w:val="uk-UA" w:eastAsia="ru-RU"/>
        </w:rPr>
        <w:t xml:space="preserve">                                                             від «31» серпня 2022 року</w:t>
      </w:r>
    </w:p>
    <w:p w:rsidR="00EE255F" w:rsidRPr="00F018CC" w:rsidRDefault="00EE255F" w:rsidP="002C7C1B">
      <w:pPr>
        <w:keepNext/>
        <w:tabs>
          <w:tab w:val="left" w:pos="5220"/>
        </w:tabs>
        <w:spacing w:after="0" w:line="240" w:lineRule="auto"/>
        <w:ind w:left="5220" w:hanging="5220"/>
        <w:jc w:val="center"/>
        <w:outlineLvl w:val="0"/>
        <w:rPr>
          <w:rFonts w:ascii="Times New Roman" w:hAnsi="Times New Roman"/>
          <w:sz w:val="28"/>
          <w:szCs w:val="28"/>
          <w:lang w:eastAsia="ru-RU"/>
        </w:rPr>
      </w:pPr>
      <w:r w:rsidRPr="00F018CC">
        <w:rPr>
          <w:rFonts w:ascii="Times New Roman" w:hAnsi="Times New Roman"/>
          <w:sz w:val="28"/>
          <w:szCs w:val="28"/>
          <w:lang w:val="uk-UA" w:eastAsia="ru-RU"/>
        </w:rPr>
        <w:t xml:space="preserve">                                         протокол № 9 </w:t>
      </w:r>
    </w:p>
    <w:p w:rsidR="00EE255F" w:rsidRPr="00F018CC" w:rsidRDefault="00EE255F" w:rsidP="002C7C1B">
      <w:pPr>
        <w:keepNext/>
        <w:tabs>
          <w:tab w:val="left" w:pos="5220"/>
        </w:tabs>
        <w:spacing w:after="0" w:line="240" w:lineRule="auto"/>
        <w:ind w:left="5220" w:hanging="5220"/>
        <w:jc w:val="center"/>
        <w:outlineLvl w:val="0"/>
        <w:rPr>
          <w:rFonts w:ascii="Times New Roman" w:hAnsi="Times New Roman"/>
          <w:sz w:val="28"/>
          <w:szCs w:val="28"/>
          <w:lang w:val="uk-UA" w:eastAsia="ru-RU"/>
        </w:rPr>
      </w:pPr>
      <w:r w:rsidRPr="00F018CC">
        <w:rPr>
          <w:rFonts w:ascii="Times New Roman" w:hAnsi="Times New Roman"/>
          <w:sz w:val="28"/>
          <w:szCs w:val="28"/>
          <w:lang w:val="uk-UA" w:eastAsia="ru-RU"/>
        </w:rPr>
        <w:t xml:space="preserve">                                                             Голова педагогічної ради,</w:t>
      </w:r>
    </w:p>
    <w:p w:rsidR="00EE255F" w:rsidRPr="00F018CC" w:rsidRDefault="00EE255F" w:rsidP="00DE38FC">
      <w:pPr>
        <w:tabs>
          <w:tab w:val="left" w:pos="5220"/>
        </w:tabs>
        <w:spacing w:after="0" w:line="240" w:lineRule="auto"/>
        <w:ind w:left="5220" w:hanging="5220"/>
        <w:jc w:val="center"/>
        <w:rPr>
          <w:rFonts w:ascii="Times New Roman" w:hAnsi="Times New Roman"/>
          <w:sz w:val="28"/>
          <w:szCs w:val="24"/>
          <w:lang w:val="uk-UA" w:eastAsia="ru-RU"/>
        </w:rPr>
      </w:pPr>
      <w:r w:rsidRPr="00F018CC">
        <w:rPr>
          <w:rFonts w:ascii="Times New Roman" w:hAnsi="Times New Roman"/>
          <w:sz w:val="28"/>
          <w:szCs w:val="28"/>
          <w:lang w:val="uk-UA" w:eastAsia="ru-RU"/>
        </w:rPr>
        <w:t xml:space="preserve">                              </w:t>
      </w:r>
      <w:r w:rsidRPr="00F018CC">
        <w:rPr>
          <w:rFonts w:ascii="Times New Roman" w:hAnsi="Times New Roman"/>
          <w:b/>
          <w:sz w:val="28"/>
          <w:szCs w:val="28"/>
          <w:lang w:val="uk-UA" w:eastAsia="ru-RU"/>
        </w:rPr>
        <w:t xml:space="preserve">                              _____ </w:t>
      </w:r>
      <w:r w:rsidRPr="00F018CC">
        <w:rPr>
          <w:rFonts w:ascii="Times New Roman" w:hAnsi="Times New Roman"/>
          <w:sz w:val="28"/>
          <w:szCs w:val="28"/>
          <w:lang w:val="uk-UA" w:eastAsia="ru-RU"/>
        </w:rPr>
        <w:t xml:space="preserve">      В. ГРУЦЕНКО</w:t>
      </w:r>
    </w:p>
    <w:p w:rsidR="00EE255F" w:rsidRPr="00F018CC" w:rsidRDefault="00EE255F" w:rsidP="002C7C1B">
      <w:pPr>
        <w:spacing w:after="0" w:line="240" w:lineRule="auto"/>
        <w:jc w:val="center"/>
        <w:rPr>
          <w:rFonts w:ascii="Times New Roman" w:hAnsi="Times New Roman"/>
          <w:b/>
          <w:sz w:val="28"/>
          <w:szCs w:val="28"/>
          <w:lang w:val="uk-UA" w:eastAsia="ru-RU"/>
        </w:rPr>
      </w:pPr>
    </w:p>
    <w:p w:rsidR="00EE255F" w:rsidRPr="00F018CC" w:rsidRDefault="00EE255F" w:rsidP="002C7C1B">
      <w:pPr>
        <w:spacing w:after="0" w:line="240" w:lineRule="auto"/>
        <w:jc w:val="center"/>
        <w:rPr>
          <w:rFonts w:ascii="Times New Roman" w:hAnsi="Times New Roman"/>
          <w:b/>
          <w:sz w:val="28"/>
          <w:szCs w:val="28"/>
          <w:lang w:val="uk-UA" w:eastAsia="ru-RU"/>
        </w:rPr>
      </w:pPr>
    </w:p>
    <w:p w:rsidR="00EE255F" w:rsidRPr="008A4989" w:rsidRDefault="00EE255F" w:rsidP="002C7C1B">
      <w:pPr>
        <w:spacing w:after="0" w:line="240" w:lineRule="auto"/>
        <w:jc w:val="center"/>
        <w:rPr>
          <w:rFonts w:ascii="Times New Roman" w:hAnsi="Times New Roman"/>
          <w:b/>
          <w:color w:val="FF0000"/>
          <w:sz w:val="28"/>
          <w:szCs w:val="28"/>
          <w:lang w:val="uk-UA" w:eastAsia="ru-RU"/>
        </w:rPr>
      </w:pPr>
    </w:p>
    <w:p w:rsidR="00EE255F" w:rsidRPr="008A4989" w:rsidRDefault="00EE255F" w:rsidP="00543E6C">
      <w:pPr>
        <w:spacing w:after="0" w:line="240" w:lineRule="auto"/>
        <w:rPr>
          <w:rFonts w:ascii="Times New Roman" w:hAnsi="Times New Roman"/>
          <w:color w:val="FF0000"/>
          <w:sz w:val="24"/>
          <w:szCs w:val="24"/>
          <w:lang w:val="uk-UA" w:eastAsia="ru-RU"/>
        </w:rPr>
      </w:pPr>
    </w:p>
    <w:tbl>
      <w:tblPr>
        <w:tblpPr w:leftFromText="180" w:rightFromText="180" w:vertAnchor="page" w:horzAnchor="margin" w:tblpY="1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6"/>
        <w:gridCol w:w="7468"/>
        <w:gridCol w:w="1072"/>
      </w:tblGrid>
      <w:tr w:rsidR="00EE255F" w:rsidRPr="004D2AD2" w:rsidTr="003A0BDD">
        <w:tc>
          <w:tcPr>
            <w:tcW w:w="966" w:type="dxa"/>
          </w:tcPr>
          <w:p w:rsidR="00EE255F" w:rsidRPr="004D2AD2" w:rsidRDefault="00EE255F">
            <w:pPr>
              <w:spacing w:after="0" w:line="240" w:lineRule="auto"/>
              <w:jc w:val="both"/>
              <w:rPr>
                <w:rFonts w:ascii="Times New Roman" w:hAnsi="Times New Roman"/>
                <w:b/>
                <w:sz w:val="24"/>
                <w:szCs w:val="24"/>
                <w:lang w:val="uk-UA" w:eastAsia="ru-RU"/>
              </w:rPr>
            </w:pPr>
            <w:r w:rsidRPr="004D2AD2">
              <w:rPr>
                <w:rFonts w:ascii="Times New Roman" w:hAnsi="Times New Roman"/>
                <w:b/>
                <w:sz w:val="20"/>
                <w:szCs w:val="20"/>
                <w:lang w:val="uk-UA" w:eastAsia="ru-RU"/>
              </w:rPr>
              <w:t>№ з/п</w:t>
            </w:r>
          </w:p>
        </w:tc>
        <w:tc>
          <w:tcPr>
            <w:tcW w:w="7468" w:type="dxa"/>
          </w:tcPr>
          <w:p w:rsidR="00EE255F" w:rsidRPr="004D2AD2" w:rsidRDefault="00EE255F">
            <w:pPr>
              <w:spacing w:after="0" w:line="240" w:lineRule="auto"/>
              <w:jc w:val="both"/>
              <w:rPr>
                <w:rFonts w:ascii="Times New Roman" w:hAnsi="Times New Roman"/>
                <w:b/>
                <w:sz w:val="24"/>
                <w:szCs w:val="24"/>
                <w:lang w:val="uk-UA" w:eastAsia="ru-RU"/>
              </w:rPr>
            </w:pPr>
            <w:r w:rsidRPr="004D2AD2">
              <w:rPr>
                <w:rFonts w:ascii="Times New Roman" w:hAnsi="Times New Roman"/>
                <w:b/>
                <w:sz w:val="20"/>
                <w:szCs w:val="20"/>
                <w:lang w:val="uk-UA" w:eastAsia="ru-RU"/>
              </w:rPr>
              <w:t>Зміст роботи</w:t>
            </w:r>
          </w:p>
        </w:tc>
        <w:tc>
          <w:tcPr>
            <w:tcW w:w="1072" w:type="dxa"/>
          </w:tcPr>
          <w:p w:rsidR="00EE255F" w:rsidRPr="004D2AD2" w:rsidRDefault="00EE255F">
            <w:pPr>
              <w:spacing w:after="0" w:line="240" w:lineRule="auto"/>
              <w:jc w:val="both"/>
              <w:rPr>
                <w:rFonts w:ascii="Times New Roman" w:hAnsi="Times New Roman"/>
                <w:b/>
                <w:sz w:val="24"/>
                <w:szCs w:val="24"/>
                <w:lang w:val="uk-UA" w:eastAsia="ru-RU"/>
              </w:rPr>
            </w:pPr>
            <w:r w:rsidRPr="004D2AD2">
              <w:rPr>
                <w:rFonts w:ascii="Times New Roman" w:hAnsi="Times New Roman"/>
                <w:b/>
                <w:sz w:val="20"/>
                <w:szCs w:val="20"/>
                <w:lang w:val="uk-UA" w:eastAsia="ru-RU"/>
              </w:rPr>
              <w:t xml:space="preserve">Сторінки </w:t>
            </w:r>
          </w:p>
        </w:tc>
      </w:tr>
      <w:tr w:rsidR="00EE255F" w:rsidRPr="004D2AD2" w:rsidTr="00AC2044">
        <w:trPr>
          <w:trHeight w:val="293"/>
        </w:trPr>
        <w:tc>
          <w:tcPr>
            <w:tcW w:w="966" w:type="dxa"/>
            <w:shd w:val="clear" w:color="auto" w:fill="E36C0A"/>
          </w:tcPr>
          <w:p w:rsidR="00EE255F" w:rsidRPr="004D2AD2" w:rsidRDefault="00EE255F">
            <w:pPr>
              <w:spacing w:after="0" w:line="240" w:lineRule="auto"/>
              <w:jc w:val="both"/>
              <w:rPr>
                <w:rFonts w:ascii="Times New Roman" w:hAnsi="Times New Roman"/>
                <w:b/>
                <w:sz w:val="20"/>
                <w:szCs w:val="20"/>
                <w:lang w:val="uk-UA" w:eastAsia="ru-RU"/>
              </w:rPr>
            </w:pPr>
            <w:r w:rsidRPr="004D2AD2">
              <w:rPr>
                <w:rFonts w:ascii="Times New Roman" w:hAnsi="Times New Roman"/>
                <w:b/>
                <w:sz w:val="20"/>
                <w:szCs w:val="20"/>
                <w:lang w:val="uk-UA" w:eastAsia="ru-RU"/>
              </w:rPr>
              <w:t>1.</w:t>
            </w:r>
          </w:p>
        </w:tc>
        <w:tc>
          <w:tcPr>
            <w:tcW w:w="7468" w:type="dxa"/>
            <w:shd w:val="clear" w:color="auto" w:fill="E36C0A"/>
          </w:tcPr>
          <w:p w:rsidR="00EE255F" w:rsidRPr="004D2AD2" w:rsidRDefault="00EE255F">
            <w:pPr>
              <w:spacing w:after="0" w:line="240" w:lineRule="auto"/>
              <w:jc w:val="both"/>
              <w:rPr>
                <w:rFonts w:ascii="Times New Roman" w:hAnsi="Times New Roman"/>
                <w:b/>
                <w:sz w:val="20"/>
                <w:szCs w:val="20"/>
                <w:lang w:val="uk-UA" w:eastAsia="ru-RU"/>
              </w:rPr>
            </w:pPr>
            <w:r>
              <w:rPr>
                <w:rFonts w:ascii="Times New Roman" w:hAnsi="Times New Roman"/>
                <w:b/>
                <w:sz w:val="20"/>
                <w:szCs w:val="20"/>
                <w:lang w:val="uk-UA" w:eastAsia="ru-RU"/>
              </w:rPr>
              <w:t xml:space="preserve">Аналіз роботи за 2021/2022 </w:t>
            </w:r>
            <w:r w:rsidRPr="004D2AD2">
              <w:rPr>
                <w:rFonts w:ascii="Times New Roman" w:hAnsi="Times New Roman"/>
                <w:b/>
                <w:sz w:val="20"/>
                <w:szCs w:val="20"/>
                <w:lang w:val="uk-UA" w:eastAsia="ru-RU"/>
              </w:rPr>
              <w:t>навчальний рік</w:t>
            </w:r>
          </w:p>
        </w:tc>
        <w:tc>
          <w:tcPr>
            <w:tcW w:w="1072" w:type="dxa"/>
            <w:shd w:val="clear" w:color="auto" w:fill="E36C0A"/>
          </w:tcPr>
          <w:p w:rsidR="00EE255F" w:rsidRPr="004D2AD2" w:rsidRDefault="00EE255F">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4</w:t>
            </w:r>
          </w:p>
        </w:tc>
      </w:tr>
      <w:tr w:rsidR="00EE255F" w:rsidRPr="004D2AD2" w:rsidTr="00FB4A89">
        <w:tc>
          <w:tcPr>
            <w:tcW w:w="966" w:type="dxa"/>
            <w:shd w:val="clear" w:color="auto" w:fill="E36C0A"/>
          </w:tcPr>
          <w:p w:rsidR="00EE255F" w:rsidRPr="004D2AD2" w:rsidRDefault="00EE255F">
            <w:pPr>
              <w:tabs>
                <w:tab w:val="left" w:pos="750"/>
              </w:tabs>
              <w:spacing w:after="0" w:line="240" w:lineRule="auto"/>
              <w:jc w:val="both"/>
              <w:rPr>
                <w:rFonts w:ascii="Times New Roman" w:hAnsi="Times New Roman"/>
                <w:b/>
                <w:sz w:val="20"/>
                <w:szCs w:val="20"/>
                <w:lang w:val="uk-UA" w:eastAsia="ru-RU"/>
              </w:rPr>
            </w:pPr>
            <w:r w:rsidRPr="004D2AD2">
              <w:rPr>
                <w:rFonts w:ascii="Times New Roman" w:hAnsi="Times New Roman"/>
                <w:b/>
                <w:sz w:val="20"/>
                <w:szCs w:val="20"/>
                <w:lang w:val="uk-UA" w:eastAsia="ru-RU"/>
              </w:rPr>
              <w:t>2.</w:t>
            </w:r>
          </w:p>
        </w:tc>
        <w:tc>
          <w:tcPr>
            <w:tcW w:w="7468" w:type="dxa"/>
            <w:shd w:val="clear" w:color="auto" w:fill="E36C0A"/>
          </w:tcPr>
          <w:p w:rsidR="00EE255F" w:rsidRPr="004D2AD2" w:rsidRDefault="00EE255F">
            <w:pPr>
              <w:spacing w:after="0" w:line="240" w:lineRule="auto"/>
              <w:jc w:val="both"/>
              <w:rPr>
                <w:rFonts w:ascii="Times New Roman" w:hAnsi="Times New Roman"/>
                <w:b/>
                <w:sz w:val="20"/>
                <w:szCs w:val="20"/>
                <w:lang w:val="uk-UA" w:eastAsia="ru-RU"/>
              </w:rPr>
            </w:pPr>
            <w:r w:rsidRPr="004D2AD2">
              <w:rPr>
                <w:rFonts w:ascii="Times New Roman" w:hAnsi="Times New Roman"/>
                <w:b/>
                <w:sz w:val="20"/>
                <w:szCs w:val="20"/>
                <w:lang w:val="uk-UA" w:eastAsia="ru-RU"/>
              </w:rPr>
              <w:t>Освітнє середовище закладу освіти</w:t>
            </w:r>
          </w:p>
        </w:tc>
        <w:tc>
          <w:tcPr>
            <w:tcW w:w="1072" w:type="dxa"/>
            <w:shd w:val="clear" w:color="auto" w:fill="E36C0A"/>
          </w:tcPr>
          <w:p w:rsidR="00EE255F" w:rsidRPr="004D2AD2" w:rsidRDefault="00EE255F">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54</w:t>
            </w:r>
          </w:p>
        </w:tc>
      </w:tr>
      <w:tr w:rsidR="00EE255F" w:rsidRPr="004D2AD2" w:rsidTr="000B1E4D">
        <w:tc>
          <w:tcPr>
            <w:tcW w:w="966" w:type="dxa"/>
            <w:shd w:val="clear" w:color="auto" w:fill="FBD4B4"/>
          </w:tcPr>
          <w:p w:rsidR="00EE255F" w:rsidRPr="002E794A" w:rsidRDefault="00EE255F" w:rsidP="00B40913">
            <w:pPr>
              <w:tabs>
                <w:tab w:val="left" w:pos="750"/>
              </w:tabs>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2.1.</w:t>
            </w:r>
          </w:p>
        </w:tc>
        <w:tc>
          <w:tcPr>
            <w:tcW w:w="7468" w:type="dxa"/>
            <w:shd w:val="clear" w:color="auto" w:fill="FBD4B4"/>
          </w:tcPr>
          <w:p w:rsidR="00EE255F" w:rsidRPr="002E794A" w:rsidRDefault="00EE255F" w:rsidP="00B40913">
            <w:pPr>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Забезпечення комфортних і безпечних умов навчання і праці</w:t>
            </w:r>
          </w:p>
        </w:tc>
        <w:tc>
          <w:tcPr>
            <w:tcW w:w="1072" w:type="dxa"/>
            <w:shd w:val="clear" w:color="auto" w:fill="FBD4B4"/>
          </w:tcPr>
          <w:p w:rsidR="00EE255F" w:rsidRPr="004D2AD2" w:rsidRDefault="00EE255F" w:rsidP="00B40913">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55</w:t>
            </w:r>
          </w:p>
        </w:tc>
      </w:tr>
      <w:tr w:rsidR="00EE255F" w:rsidRPr="004D2AD2" w:rsidTr="003A0BDD">
        <w:tc>
          <w:tcPr>
            <w:tcW w:w="966" w:type="dxa"/>
          </w:tcPr>
          <w:p w:rsidR="00EE255F" w:rsidRPr="002E794A" w:rsidRDefault="00EE255F" w:rsidP="00B40913">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2.1.1.</w:t>
            </w:r>
          </w:p>
        </w:tc>
        <w:tc>
          <w:tcPr>
            <w:tcW w:w="7468" w:type="dxa"/>
          </w:tcPr>
          <w:p w:rsidR="00EE255F" w:rsidRPr="002E794A" w:rsidRDefault="00EE255F" w:rsidP="00B40913">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Створення оптимальних умов для забезпечення права громадян на здобуття повної загальної середньої освіти</w:t>
            </w:r>
          </w:p>
        </w:tc>
        <w:tc>
          <w:tcPr>
            <w:tcW w:w="1072" w:type="dxa"/>
          </w:tcPr>
          <w:p w:rsidR="00EE255F" w:rsidRPr="004D2AD2" w:rsidRDefault="00EE255F" w:rsidP="00B40913">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55</w:t>
            </w:r>
          </w:p>
        </w:tc>
      </w:tr>
      <w:tr w:rsidR="00EE255F" w:rsidRPr="004D2AD2" w:rsidTr="003A0BDD">
        <w:tc>
          <w:tcPr>
            <w:tcW w:w="966" w:type="dxa"/>
          </w:tcPr>
          <w:p w:rsidR="00EE255F" w:rsidRPr="002E794A" w:rsidRDefault="00EE255F">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2.1.2.</w:t>
            </w:r>
          </w:p>
        </w:tc>
        <w:tc>
          <w:tcPr>
            <w:tcW w:w="7468" w:type="dxa"/>
          </w:tcPr>
          <w:p w:rsidR="00EE255F" w:rsidRPr="002E794A" w:rsidRDefault="00EE255F">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Фінансово-господарська робота, зміцнення матеріально-технічної бази школи</w:t>
            </w:r>
          </w:p>
        </w:tc>
        <w:tc>
          <w:tcPr>
            <w:tcW w:w="1072" w:type="dxa"/>
          </w:tcPr>
          <w:p w:rsidR="00EE255F" w:rsidRPr="004D2AD2" w:rsidRDefault="00EE255F">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56</w:t>
            </w:r>
          </w:p>
        </w:tc>
      </w:tr>
      <w:tr w:rsidR="00EE255F" w:rsidRPr="00F10948" w:rsidTr="003A0BDD">
        <w:tc>
          <w:tcPr>
            <w:tcW w:w="966" w:type="dxa"/>
          </w:tcPr>
          <w:p w:rsidR="00EE255F" w:rsidRPr="002E794A" w:rsidRDefault="00EE255F">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2.1.3.</w:t>
            </w:r>
          </w:p>
        </w:tc>
        <w:tc>
          <w:tcPr>
            <w:tcW w:w="7468" w:type="dxa"/>
          </w:tcPr>
          <w:p w:rsidR="00EE255F" w:rsidRPr="002E794A" w:rsidRDefault="00EE255F">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Забезпечення вимог з охорони праці, безпеки життєдіяльності, пожежної безпеки</w:t>
            </w:r>
          </w:p>
        </w:tc>
        <w:tc>
          <w:tcPr>
            <w:tcW w:w="1072" w:type="dxa"/>
          </w:tcPr>
          <w:p w:rsidR="00EE255F" w:rsidRPr="004D2AD2" w:rsidRDefault="00EE255F">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57</w:t>
            </w:r>
          </w:p>
        </w:tc>
      </w:tr>
      <w:tr w:rsidR="00EE255F" w:rsidRPr="004D2AD2" w:rsidTr="003A0BDD">
        <w:tc>
          <w:tcPr>
            <w:tcW w:w="966" w:type="dxa"/>
          </w:tcPr>
          <w:p w:rsidR="00EE255F" w:rsidRPr="002E794A" w:rsidRDefault="00EE255F">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 xml:space="preserve"> 2.1.3.1.</w:t>
            </w:r>
          </w:p>
        </w:tc>
        <w:tc>
          <w:tcPr>
            <w:tcW w:w="7468" w:type="dxa"/>
          </w:tcPr>
          <w:p w:rsidR="00EE255F" w:rsidRPr="002E794A" w:rsidRDefault="00EE255F">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Охорона праці у закладі освіти</w:t>
            </w:r>
          </w:p>
        </w:tc>
        <w:tc>
          <w:tcPr>
            <w:tcW w:w="1072" w:type="dxa"/>
          </w:tcPr>
          <w:p w:rsidR="00EE255F" w:rsidRPr="004D2AD2" w:rsidRDefault="00EE255F">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57</w:t>
            </w:r>
          </w:p>
        </w:tc>
      </w:tr>
      <w:tr w:rsidR="00EE255F" w:rsidRPr="004D2AD2" w:rsidTr="003A0BDD">
        <w:tc>
          <w:tcPr>
            <w:tcW w:w="966" w:type="dxa"/>
          </w:tcPr>
          <w:p w:rsidR="00EE255F" w:rsidRPr="002E794A" w:rsidRDefault="00EE255F">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2.1.3.2.</w:t>
            </w:r>
          </w:p>
        </w:tc>
        <w:tc>
          <w:tcPr>
            <w:tcW w:w="7468" w:type="dxa"/>
          </w:tcPr>
          <w:p w:rsidR="00EE255F" w:rsidRPr="002E794A" w:rsidRDefault="00EE255F">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Безпека життєдіяльності здобувачів освіти</w:t>
            </w:r>
          </w:p>
        </w:tc>
        <w:tc>
          <w:tcPr>
            <w:tcW w:w="1072" w:type="dxa"/>
          </w:tcPr>
          <w:p w:rsidR="00EE255F" w:rsidRPr="004D2AD2" w:rsidRDefault="00EE255F">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61</w:t>
            </w:r>
          </w:p>
        </w:tc>
      </w:tr>
      <w:tr w:rsidR="00EE255F" w:rsidRPr="004D2AD2" w:rsidTr="003A0BDD">
        <w:tc>
          <w:tcPr>
            <w:tcW w:w="966" w:type="dxa"/>
          </w:tcPr>
          <w:p w:rsidR="00EE255F" w:rsidRPr="002E794A" w:rsidRDefault="00EE255F">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2.1.3.2.1.</w:t>
            </w:r>
          </w:p>
        </w:tc>
        <w:tc>
          <w:tcPr>
            <w:tcW w:w="7468" w:type="dxa"/>
          </w:tcPr>
          <w:p w:rsidR="00EE255F" w:rsidRPr="002E794A" w:rsidRDefault="00EE255F">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Заходи щодо запобігання всім видам дитячого травматизму</w:t>
            </w:r>
          </w:p>
        </w:tc>
        <w:tc>
          <w:tcPr>
            <w:tcW w:w="1072" w:type="dxa"/>
          </w:tcPr>
          <w:p w:rsidR="00EE255F" w:rsidRPr="004D2AD2" w:rsidRDefault="00EE255F">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66</w:t>
            </w:r>
          </w:p>
        </w:tc>
      </w:tr>
      <w:tr w:rsidR="00EE255F" w:rsidRPr="004D2AD2" w:rsidTr="003A0BDD">
        <w:tc>
          <w:tcPr>
            <w:tcW w:w="966" w:type="dxa"/>
          </w:tcPr>
          <w:p w:rsidR="00EE255F" w:rsidRPr="002E794A" w:rsidRDefault="00EE255F">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2.1.3.2.2.</w:t>
            </w:r>
          </w:p>
        </w:tc>
        <w:tc>
          <w:tcPr>
            <w:tcW w:w="7468" w:type="dxa"/>
          </w:tcPr>
          <w:p w:rsidR="00EE255F" w:rsidRPr="002E794A" w:rsidRDefault="00EE255F">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Заходи щодо організації літнього оздоровлення та відпочинку здобувачів освіти</w:t>
            </w:r>
          </w:p>
        </w:tc>
        <w:tc>
          <w:tcPr>
            <w:tcW w:w="1072" w:type="dxa"/>
          </w:tcPr>
          <w:p w:rsidR="00EE255F" w:rsidRPr="004D2AD2" w:rsidRDefault="00EE255F">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69</w:t>
            </w:r>
          </w:p>
        </w:tc>
      </w:tr>
      <w:tr w:rsidR="00EE255F" w:rsidRPr="004D2AD2" w:rsidTr="003A0BDD">
        <w:tc>
          <w:tcPr>
            <w:tcW w:w="966" w:type="dxa"/>
          </w:tcPr>
          <w:p w:rsidR="00EE255F" w:rsidRPr="002E794A" w:rsidRDefault="00EE255F">
            <w:r w:rsidRPr="002E794A">
              <w:rPr>
                <w:rFonts w:ascii="Times New Roman" w:hAnsi="Times New Roman"/>
                <w:sz w:val="20"/>
                <w:szCs w:val="20"/>
                <w:lang w:val="uk-UA" w:eastAsia="ru-RU"/>
              </w:rPr>
              <w:t>2.1.3.2.3.</w:t>
            </w:r>
          </w:p>
        </w:tc>
        <w:tc>
          <w:tcPr>
            <w:tcW w:w="7468" w:type="dxa"/>
          </w:tcPr>
          <w:p w:rsidR="00EE255F" w:rsidRPr="002E794A" w:rsidRDefault="00EE255F">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Заходи щодо організації медичного обслуговування здобувачів освіти</w:t>
            </w:r>
          </w:p>
        </w:tc>
        <w:tc>
          <w:tcPr>
            <w:tcW w:w="1072" w:type="dxa"/>
          </w:tcPr>
          <w:p w:rsidR="00EE255F" w:rsidRPr="004D2AD2" w:rsidRDefault="00EE255F">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69</w:t>
            </w:r>
          </w:p>
        </w:tc>
      </w:tr>
      <w:tr w:rsidR="00EE255F" w:rsidRPr="004D2AD2" w:rsidTr="003A0BDD">
        <w:tc>
          <w:tcPr>
            <w:tcW w:w="966" w:type="dxa"/>
          </w:tcPr>
          <w:p w:rsidR="00EE255F" w:rsidRPr="002E794A" w:rsidRDefault="00EE255F">
            <w:r w:rsidRPr="002E794A">
              <w:rPr>
                <w:rFonts w:ascii="Times New Roman" w:hAnsi="Times New Roman"/>
                <w:sz w:val="20"/>
                <w:szCs w:val="20"/>
                <w:lang w:val="uk-UA" w:eastAsia="ru-RU"/>
              </w:rPr>
              <w:t>2.1.3.2.4.</w:t>
            </w:r>
          </w:p>
        </w:tc>
        <w:tc>
          <w:tcPr>
            <w:tcW w:w="7468" w:type="dxa"/>
          </w:tcPr>
          <w:p w:rsidR="00EE255F" w:rsidRPr="002E794A" w:rsidRDefault="00EE255F">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Заходи щодо організації харчування здобувачів освіти</w:t>
            </w:r>
          </w:p>
        </w:tc>
        <w:tc>
          <w:tcPr>
            <w:tcW w:w="1072" w:type="dxa"/>
          </w:tcPr>
          <w:p w:rsidR="00EE255F" w:rsidRPr="004D2AD2" w:rsidRDefault="00EE255F">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70</w:t>
            </w:r>
          </w:p>
        </w:tc>
      </w:tr>
      <w:tr w:rsidR="00EE255F" w:rsidRPr="004D2AD2" w:rsidTr="003A0BDD">
        <w:tc>
          <w:tcPr>
            <w:tcW w:w="966" w:type="dxa"/>
          </w:tcPr>
          <w:p w:rsidR="00EE255F" w:rsidRPr="002E794A" w:rsidRDefault="00EE255F">
            <w:r w:rsidRPr="002E794A">
              <w:rPr>
                <w:rFonts w:ascii="Times New Roman" w:hAnsi="Times New Roman"/>
                <w:sz w:val="20"/>
                <w:szCs w:val="20"/>
                <w:lang w:val="uk-UA" w:eastAsia="ru-RU"/>
              </w:rPr>
              <w:t>2.1.3.2.5.</w:t>
            </w:r>
          </w:p>
        </w:tc>
        <w:tc>
          <w:tcPr>
            <w:tcW w:w="7468" w:type="dxa"/>
          </w:tcPr>
          <w:p w:rsidR="00EE255F" w:rsidRPr="002E794A" w:rsidRDefault="00EE255F">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Заходи щодо створення умов для формування безпечної поведінки в Інтернеті та використання мережі Інтернет</w:t>
            </w:r>
          </w:p>
        </w:tc>
        <w:tc>
          <w:tcPr>
            <w:tcW w:w="1072" w:type="dxa"/>
          </w:tcPr>
          <w:p w:rsidR="00EE255F" w:rsidRPr="004D2AD2" w:rsidRDefault="00EE255F">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71</w:t>
            </w:r>
          </w:p>
        </w:tc>
      </w:tr>
      <w:tr w:rsidR="00EE255F" w:rsidRPr="004D2AD2" w:rsidTr="003A0BDD">
        <w:tc>
          <w:tcPr>
            <w:tcW w:w="966" w:type="dxa"/>
          </w:tcPr>
          <w:p w:rsidR="00EE255F" w:rsidRPr="002E794A" w:rsidRDefault="00EE255F">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2.1.3.3.</w:t>
            </w:r>
          </w:p>
        </w:tc>
        <w:tc>
          <w:tcPr>
            <w:tcW w:w="7468" w:type="dxa"/>
          </w:tcPr>
          <w:p w:rsidR="00EE255F" w:rsidRPr="002E794A" w:rsidRDefault="00EE255F">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Пожежна безпека в закладі освіти</w:t>
            </w:r>
          </w:p>
        </w:tc>
        <w:tc>
          <w:tcPr>
            <w:tcW w:w="1072" w:type="dxa"/>
          </w:tcPr>
          <w:p w:rsidR="00EE255F" w:rsidRPr="004D2AD2" w:rsidRDefault="00EE255F">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71</w:t>
            </w:r>
          </w:p>
        </w:tc>
      </w:tr>
      <w:tr w:rsidR="00EE255F" w:rsidRPr="004D2AD2" w:rsidTr="003A0BDD">
        <w:tc>
          <w:tcPr>
            <w:tcW w:w="966" w:type="dxa"/>
          </w:tcPr>
          <w:p w:rsidR="00EE255F" w:rsidRPr="002E794A" w:rsidRDefault="00EE255F">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2.1.3.4.</w:t>
            </w:r>
          </w:p>
        </w:tc>
        <w:tc>
          <w:tcPr>
            <w:tcW w:w="7468" w:type="dxa"/>
          </w:tcPr>
          <w:p w:rsidR="00EE255F" w:rsidRPr="002E794A" w:rsidRDefault="00EE255F">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Цивільний захист</w:t>
            </w:r>
          </w:p>
        </w:tc>
        <w:tc>
          <w:tcPr>
            <w:tcW w:w="1072" w:type="dxa"/>
          </w:tcPr>
          <w:p w:rsidR="00EE255F" w:rsidRPr="004D2AD2" w:rsidRDefault="00EE255F">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72</w:t>
            </w:r>
          </w:p>
        </w:tc>
      </w:tr>
      <w:tr w:rsidR="00EE255F" w:rsidRPr="00F10948" w:rsidTr="003A0BDD">
        <w:tc>
          <w:tcPr>
            <w:tcW w:w="966" w:type="dxa"/>
          </w:tcPr>
          <w:p w:rsidR="00EE255F" w:rsidRPr="002E794A" w:rsidRDefault="00EE255F">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2.1.3.5.</w:t>
            </w:r>
          </w:p>
        </w:tc>
        <w:tc>
          <w:tcPr>
            <w:tcW w:w="7468" w:type="dxa"/>
          </w:tcPr>
          <w:p w:rsidR="00EE255F" w:rsidRPr="002E794A" w:rsidRDefault="00EE255F">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Адаптація та інтеграція здобувачів освіти до освітнього процесу, професійна адаптація працівників</w:t>
            </w:r>
          </w:p>
        </w:tc>
        <w:tc>
          <w:tcPr>
            <w:tcW w:w="1072" w:type="dxa"/>
          </w:tcPr>
          <w:p w:rsidR="00EE255F" w:rsidRPr="004D2AD2" w:rsidRDefault="00EE255F">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73</w:t>
            </w:r>
          </w:p>
        </w:tc>
      </w:tr>
      <w:tr w:rsidR="00EE255F" w:rsidRPr="004D2AD2" w:rsidTr="003A0BDD">
        <w:tc>
          <w:tcPr>
            <w:tcW w:w="966" w:type="dxa"/>
          </w:tcPr>
          <w:p w:rsidR="00EE255F" w:rsidRPr="002E794A" w:rsidRDefault="00EE255F">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2.1.3.5.1.</w:t>
            </w:r>
          </w:p>
        </w:tc>
        <w:tc>
          <w:tcPr>
            <w:tcW w:w="7468" w:type="dxa"/>
          </w:tcPr>
          <w:p w:rsidR="00EE255F" w:rsidRPr="002E794A" w:rsidRDefault="00EE255F">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Заходи щодо адаптації та інтеграції здобувачів освіти до освітнього процесу</w:t>
            </w:r>
          </w:p>
        </w:tc>
        <w:tc>
          <w:tcPr>
            <w:tcW w:w="1072" w:type="dxa"/>
          </w:tcPr>
          <w:p w:rsidR="00EE255F" w:rsidRPr="004D2AD2" w:rsidRDefault="00EE255F">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74</w:t>
            </w:r>
          </w:p>
        </w:tc>
      </w:tr>
      <w:tr w:rsidR="00EE255F" w:rsidRPr="004D2AD2" w:rsidTr="003A0BDD">
        <w:tc>
          <w:tcPr>
            <w:tcW w:w="966" w:type="dxa"/>
          </w:tcPr>
          <w:p w:rsidR="00EE255F" w:rsidRPr="002E794A" w:rsidRDefault="00EE255F">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2.1.3.5.2.</w:t>
            </w:r>
          </w:p>
        </w:tc>
        <w:tc>
          <w:tcPr>
            <w:tcW w:w="7468" w:type="dxa"/>
          </w:tcPr>
          <w:p w:rsidR="00EE255F" w:rsidRPr="002E794A" w:rsidRDefault="00EE255F">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Заходи щодо адаптації педагогічних працівників до професійної діяльності</w:t>
            </w:r>
          </w:p>
        </w:tc>
        <w:tc>
          <w:tcPr>
            <w:tcW w:w="1072" w:type="dxa"/>
          </w:tcPr>
          <w:p w:rsidR="00EE255F" w:rsidRPr="004D2AD2" w:rsidRDefault="00EE255F">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74</w:t>
            </w:r>
          </w:p>
        </w:tc>
      </w:tr>
      <w:tr w:rsidR="00EE255F" w:rsidRPr="004D2AD2" w:rsidTr="000B1E4D">
        <w:tc>
          <w:tcPr>
            <w:tcW w:w="966" w:type="dxa"/>
            <w:shd w:val="clear" w:color="auto" w:fill="FBD4B4"/>
          </w:tcPr>
          <w:p w:rsidR="00EE255F" w:rsidRPr="002E794A" w:rsidRDefault="00EE255F">
            <w:pPr>
              <w:tabs>
                <w:tab w:val="left" w:pos="750"/>
              </w:tabs>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2.2.</w:t>
            </w:r>
          </w:p>
        </w:tc>
        <w:tc>
          <w:tcPr>
            <w:tcW w:w="7468" w:type="dxa"/>
            <w:shd w:val="clear" w:color="auto" w:fill="FBD4B4"/>
          </w:tcPr>
          <w:p w:rsidR="00EE255F" w:rsidRPr="002E794A" w:rsidRDefault="00EE255F">
            <w:pPr>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Створення освітнього середовища, вільного від будь-яких форм насильства та дискримінації</w:t>
            </w:r>
          </w:p>
        </w:tc>
        <w:tc>
          <w:tcPr>
            <w:tcW w:w="1072" w:type="dxa"/>
            <w:shd w:val="clear" w:color="auto" w:fill="FBD4B4"/>
          </w:tcPr>
          <w:p w:rsidR="00EE255F" w:rsidRPr="004D2AD2" w:rsidRDefault="00EE255F">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75</w:t>
            </w:r>
          </w:p>
        </w:tc>
      </w:tr>
      <w:tr w:rsidR="00EE255F" w:rsidRPr="004D2AD2" w:rsidTr="003A0BDD">
        <w:tc>
          <w:tcPr>
            <w:tcW w:w="966" w:type="dxa"/>
          </w:tcPr>
          <w:p w:rsidR="00EE255F" w:rsidRPr="002E794A" w:rsidRDefault="00EE255F">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2.2.1.</w:t>
            </w:r>
          </w:p>
        </w:tc>
        <w:tc>
          <w:tcPr>
            <w:tcW w:w="7468" w:type="dxa"/>
          </w:tcPr>
          <w:p w:rsidR="00EE255F" w:rsidRPr="002E794A" w:rsidRDefault="00EE255F">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Заходи щодо запобігання будь-яких проявів дискримінації, булінгу в закладі.</w:t>
            </w:r>
          </w:p>
        </w:tc>
        <w:tc>
          <w:tcPr>
            <w:tcW w:w="1072" w:type="dxa"/>
          </w:tcPr>
          <w:p w:rsidR="00EE255F" w:rsidRPr="004D2AD2" w:rsidRDefault="00EE255F">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75</w:t>
            </w:r>
          </w:p>
        </w:tc>
      </w:tr>
      <w:tr w:rsidR="00EE255F" w:rsidRPr="004D2AD2" w:rsidTr="003A0BDD">
        <w:tc>
          <w:tcPr>
            <w:tcW w:w="966" w:type="dxa"/>
          </w:tcPr>
          <w:p w:rsidR="00EE255F" w:rsidRPr="002E794A" w:rsidRDefault="00EE255F">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2.2.2.</w:t>
            </w:r>
          </w:p>
        </w:tc>
        <w:tc>
          <w:tcPr>
            <w:tcW w:w="7468" w:type="dxa"/>
          </w:tcPr>
          <w:p w:rsidR="00EE255F" w:rsidRPr="002E794A" w:rsidRDefault="00EE255F">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Заходи щодо формування позитивної мотивації у поведінці учасників освітнього процесу та реалізації підходу, заснованого на правах людини</w:t>
            </w:r>
          </w:p>
        </w:tc>
        <w:tc>
          <w:tcPr>
            <w:tcW w:w="1072" w:type="dxa"/>
          </w:tcPr>
          <w:p w:rsidR="00EE255F" w:rsidRPr="004D2AD2" w:rsidRDefault="00EE255F">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78</w:t>
            </w:r>
          </w:p>
        </w:tc>
      </w:tr>
      <w:tr w:rsidR="00EE255F" w:rsidRPr="004D2AD2" w:rsidTr="003A0BDD">
        <w:tc>
          <w:tcPr>
            <w:tcW w:w="966" w:type="dxa"/>
          </w:tcPr>
          <w:p w:rsidR="00EE255F" w:rsidRPr="002E794A" w:rsidRDefault="00EE255F">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2.2.3.</w:t>
            </w:r>
          </w:p>
        </w:tc>
        <w:tc>
          <w:tcPr>
            <w:tcW w:w="7468" w:type="dxa"/>
          </w:tcPr>
          <w:p w:rsidR="00EE255F" w:rsidRPr="002E794A" w:rsidRDefault="00EE255F">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Заходи щодо забезпечення відвідування занять здобувачами освіти</w:t>
            </w:r>
          </w:p>
        </w:tc>
        <w:tc>
          <w:tcPr>
            <w:tcW w:w="1072" w:type="dxa"/>
          </w:tcPr>
          <w:p w:rsidR="00EE255F" w:rsidRPr="004D2AD2" w:rsidRDefault="00EE255F">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79</w:t>
            </w:r>
          </w:p>
        </w:tc>
      </w:tr>
      <w:tr w:rsidR="00EE255F" w:rsidRPr="004D2AD2" w:rsidTr="003A0BDD">
        <w:tc>
          <w:tcPr>
            <w:tcW w:w="966" w:type="dxa"/>
          </w:tcPr>
          <w:p w:rsidR="00EE255F" w:rsidRPr="002E794A" w:rsidRDefault="00EE255F">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2.2.4.</w:t>
            </w:r>
          </w:p>
        </w:tc>
        <w:tc>
          <w:tcPr>
            <w:tcW w:w="7468" w:type="dxa"/>
          </w:tcPr>
          <w:p w:rsidR="00EE255F" w:rsidRPr="002E794A" w:rsidRDefault="00EE255F">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Психологічна служба закладу освіти</w:t>
            </w:r>
          </w:p>
        </w:tc>
        <w:tc>
          <w:tcPr>
            <w:tcW w:w="1072" w:type="dxa"/>
          </w:tcPr>
          <w:p w:rsidR="00EE255F" w:rsidRPr="004D2AD2" w:rsidRDefault="00EE255F">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80</w:t>
            </w:r>
          </w:p>
        </w:tc>
      </w:tr>
      <w:tr w:rsidR="00EE255F" w:rsidRPr="004D2AD2" w:rsidTr="003A0BDD">
        <w:tc>
          <w:tcPr>
            <w:tcW w:w="966" w:type="dxa"/>
          </w:tcPr>
          <w:p w:rsidR="00EE255F" w:rsidRPr="002E794A" w:rsidRDefault="00EE255F" w:rsidP="000252EC">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2.2.4.1.</w:t>
            </w:r>
          </w:p>
        </w:tc>
        <w:tc>
          <w:tcPr>
            <w:tcW w:w="7468" w:type="dxa"/>
          </w:tcPr>
          <w:p w:rsidR="00EE255F" w:rsidRPr="002E794A" w:rsidRDefault="00EE255F" w:rsidP="000252EC">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Психодіагностична робота</w:t>
            </w:r>
          </w:p>
        </w:tc>
        <w:tc>
          <w:tcPr>
            <w:tcW w:w="1072" w:type="dxa"/>
          </w:tcPr>
          <w:p w:rsidR="00EE255F" w:rsidRPr="004D2AD2" w:rsidRDefault="00EE255F" w:rsidP="000252EC">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80</w:t>
            </w:r>
          </w:p>
        </w:tc>
      </w:tr>
      <w:tr w:rsidR="00EE255F" w:rsidRPr="004D2AD2" w:rsidTr="003A0BDD">
        <w:tc>
          <w:tcPr>
            <w:tcW w:w="966" w:type="dxa"/>
          </w:tcPr>
          <w:p w:rsidR="00EE255F" w:rsidRPr="002E794A" w:rsidRDefault="00EE255F" w:rsidP="000252EC">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2.2.4.2.</w:t>
            </w:r>
          </w:p>
        </w:tc>
        <w:tc>
          <w:tcPr>
            <w:tcW w:w="7468" w:type="dxa"/>
          </w:tcPr>
          <w:p w:rsidR="00EE255F" w:rsidRPr="002E794A" w:rsidRDefault="00EE255F" w:rsidP="000252EC">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Корекційно-відновлювальна та розвивальна робота</w:t>
            </w:r>
          </w:p>
        </w:tc>
        <w:tc>
          <w:tcPr>
            <w:tcW w:w="1072" w:type="dxa"/>
          </w:tcPr>
          <w:p w:rsidR="00EE255F" w:rsidRPr="004D2AD2" w:rsidRDefault="00EE255F" w:rsidP="000252EC">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81</w:t>
            </w:r>
          </w:p>
        </w:tc>
      </w:tr>
      <w:tr w:rsidR="00EE255F" w:rsidRPr="004D2AD2" w:rsidTr="003A0BDD">
        <w:tc>
          <w:tcPr>
            <w:tcW w:w="966" w:type="dxa"/>
          </w:tcPr>
          <w:p w:rsidR="00EE255F" w:rsidRPr="002E794A" w:rsidRDefault="00EE255F" w:rsidP="000252EC">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2.2.4.3.</w:t>
            </w:r>
          </w:p>
        </w:tc>
        <w:tc>
          <w:tcPr>
            <w:tcW w:w="7468" w:type="dxa"/>
          </w:tcPr>
          <w:p w:rsidR="00EE255F" w:rsidRPr="002E794A" w:rsidRDefault="00EE255F" w:rsidP="000252EC">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Консультаційна робота</w:t>
            </w:r>
          </w:p>
        </w:tc>
        <w:tc>
          <w:tcPr>
            <w:tcW w:w="1072" w:type="dxa"/>
          </w:tcPr>
          <w:p w:rsidR="00EE255F" w:rsidRPr="004D2AD2" w:rsidRDefault="00EE255F" w:rsidP="000252EC">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82</w:t>
            </w:r>
          </w:p>
        </w:tc>
      </w:tr>
      <w:tr w:rsidR="00EE255F" w:rsidRPr="004D2AD2" w:rsidTr="003A0BDD">
        <w:tc>
          <w:tcPr>
            <w:tcW w:w="966" w:type="dxa"/>
          </w:tcPr>
          <w:p w:rsidR="00EE255F" w:rsidRPr="002E794A" w:rsidRDefault="00EE255F" w:rsidP="000252EC">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2.2.4.4.</w:t>
            </w:r>
          </w:p>
        </w:tc>
        <w:tc>
          <w:tcPr>
            <w:tcW w:w="7468" w:type="dxa"/>
          </w:tcPr>
          <w:p w:rsidR="00EE255F" w:rsidRPr="002E794A" w:rsidRDefault="00EE255F" w:rsidP="000252EC">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Психологічна просвіта</w:t>
            </w:r>
          </w:p>
        </w:tc>
        <w:tc>
          <w:tcPr>
            <w:tcW w:w="1072" w:type="dxa"/>
          </w:tcPr>
          <w:p w:rsidR="00EE255F" w:rsidRPr="004D2AD2" w:rsidRDefault="00EE255F" w:rsidP="000252EC">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83</w:t>
            </w:r>
          </w:p>
        </w:tc>
      </w:tr>
      <w:tr w:rsidR="00EE255F" w:rsidRPr="004D2AD2" w:rsidTr="003A0BDD">
        <w:tc>
          <w:tcPr>
            <w:tcW w:w="966" w:type="dxa"/>
          </w:tcPr>
          <w:p w:rsidR="00EE255F" w:rsidRPr="002E794A" w:rsidRDefault="00EE255F" w:rsidP="000252EC">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2.2.4.5.</w:t>
            </w:r>
          </w:p>
        </w:tc>
        <w:tc>
          <w:tcPr>
            <w:tcW w:w="7468" w:type="dxa"/>
          </w:tcPr>
          <w:p w:rsidR="00EE255F" w:rsidRPr="002E794A" w:rsidRDefault="00EE255F" w:rsidP="000252EC">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Організаційно-методична робота</w:t>
            </w:r>
          </w:p>
        </w:tc>
        <w:tc>
          <w:tcPr>
            <w:tcW w:w="1072" w:type="dxa"/>
          </w:tcPr>
          <w:p w:rsidR="00EE255F" w:rsidRPr="004D2AD2" w:rsidRDefault="00EE255F" w:rsidP="000252EC">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84</w:t>
            </w:r>
          </w:p>
        </w:tc>
      </w:tr>
      <w:tr w:rsidR="00EE255F" w:rsidRPr="004D2AD2" w:rsidTr="003A0BDD">
        <w:tc>
          <w:tcPr>
            <w:tcW w:w="966" w:type="dxa"/>
          </w:tcPr>
          <w:p w:rsidR="00EE255F" w:rsidRPr="002E794A" w:rsidRDefault="00EE255F" w:rsidP="000252EC">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2.2.4.6.</w:t>
            </w:r>
          </w:p>
        </w:tc>
        <w:tc>
          <w:tcPr>
            <w:tcW w:w="7468" w:type="dxa"/>
          </w:tcPr>
          <w:p w:rsidR="00EE255F" w:rsidRPr="002E794A" w:rsidRDefault="00EE255F" w:rsidP="000252EC">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Зв</w:t>
            </w:r>
            <w:r w:rsidRPr="002E794A">
              <w:rPr>
                <w:rFonts w:ascii="Times New Roman" w:hAnsi="Times New Roman"/>
                <w:sz w:val="20"/>
                <w:szCs w:val="20"/>
                <w:lang w:val="en-US" w:eastAsia="ru-RU"/>
              </w:rPr>
              <w:t>’</w:t>
            </w:r>
            <w:r w:rsidRPr="002E794A">
              <w:rPr>
                <w:rFonts w:ascii="Times New Roman" w:hAnsi="Times New Roman"/>
                <w:sz w:val="20"/>
                <w:szCs w:val="20"/>
                <w:lang w:val="uk-UA" w:eastAsia="ru-RU"/>
              </w:rPr>
              <w:t>язки з громадськістю</w:t>
            </w:r>
          </w:p>
        </w:tc>
        <w:tc>
          <w:tcPr>
            <w:tcW w:w="1072" w:type="dxa"/>
          </w:tcPr>
          <w:p w:rsidR="00EE255F" w:rsidRPr="004D2AD2" w:rsidRDefault="00EE255F" w:rsidP="000252EC">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85</w:t>
            </w:r>
          </w:p>
        </w:tc>
      </w:tr>
      <w:tr w:rsidR="00EE255F" w:rsidRPr="004D2AD2" w:rsidTr="003A0BDD">
        <w:tc>
          <w:tcPr>
            <w:tcW w:w="966" w:type="dxa"/>
          </w:tcPr>
          <w:p w:rsidR="00EE255F" w:rsidRPr="002E794A" w:rsidRDefault="00EE255F" w:rsidP="000252EC">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2.2.5.</w:t>
            </w:r>
          </w:p>
        </w:tc>
        <w:tc>
          <w:tcPr>
            <w:tcW w:w="7468" w:type="dxa"/>
          </w:tcPr>
          <w:p w:rsidR="00EE255F" w:rsidRPr="002E794A" w:rsidRDefault="00EE255F" w:rsidP="000252EC">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Соціальний захист здобувачів освіти</w:t>
            </w:r>
          </w:p>
        </w:tc>
        <w:tc>
          <w:tcPr>
            <w:tcW w:w="1072" w:type="dxa"/>
          </w:tcPr>
          <w:p w:rsidR="00EE255F" w:rsidRPr="004D2AD2" w:rsidRDefault="00EE255F" w:rsidP="000252EC">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85</w:t>
            </w:r>
          </w:p>
        </w:tc>
      </w:tr>
      <w:tr w:rsidR="00EE255F" w:rsidRPr="004D2AD2" w:rsidTr="003A0BDD">
        <w:tc>
          <w:tcPr>
            <w:tcW w:w="966" w:type="dxa"/>
          </w:tcPr>
          <w:p w:rsidR="00EE255F" w:rsidRPr="002E794A" w:rsidRDefault="00EE255F" w:rsidP="000252EC">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2.2.5.1.</w:t>
            </w:r>
          </w:p>
        </w:tc>
        <w:tc>
          <w:tcPr>
            <w:tcW w:w="7468" w:type="dxa"/>
          </w:tcPr>
          <w:p w:rsidR="00EE255F" w:rsidRPr="002E794A" w:rsidRDefault="00EE255F" w:rsidP="000252EC">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Забезпечення соціально-психологічного супроводу освітнього процесу</w:t>
            </w:r>
          </w:p>
        </w:tc>
        <w:tc>
          <w:tcPr>
            <w:tcW w:w="1072" w:type="dxa"/>
          </w:tcPr>
          <w:p w:rsidR="00EE255F" w:rsidRPr="004D2AD2" w:rsidRDefault="00EE255F" w:rsidP="000252EC">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87</w:t>
            </w:r>
          </w:p>
        </w:tc>
      </w:tr>
      <w:tr w:rsidR="00EE255F" w:rsidRPr="004D2AD2" w:rsidTr="003A0BDD">
        <w:tc>
          <w:tcPr>
            <w:tcW w:w="966" w:type="dxa"/>
          </w:tcPr>
          <w:p w:rsidR="00EE255F" w:rsidRPr="002E794A" w:rsidRDefault="00EE255F" w:rsidP="000252EC">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2.2.5.2.</w:t>
            </w:r>
          </w:p>
        </w:tc>
        <w:tc>
          <w:tcPr>
            <w:tcW w:w="7468" w:type="dxa"/>
          </w:tcPr>
          <w:p w:rsidR="00EE255F" w:rsidRPr="002E794A" w:rsidRDefault="00EE255F" w:rsidP="000252EC">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Заходи щодо охоплення навчанням дітей мікрорайону школи</w:t>
            </w:r>
          </w:p>
        </w:tc>
        <w:tc>
          <w:tcPr>
            <w:tcW w:w="1072" w:type="dxa"/>
          </w:tcPr>
          <w:p w:rsidR="00EE255F" w:rsidRPr="004D2AD2" w:rsidRDefault="00EE255F" w:rsidP="000252EC">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89</w:t>
            </w:r>
          </w:p>
        </w:tc>
      </w:tr>
      <w:tr w:rsidR="00EE255F" w:rsidRPr="00F10948" w:rsidTr="003A0BDD">
        <w:tc>
          <w:tcPr>
            <w:tcW w:w="966" w:type="dxa"/>
          </w:tcPr>
          <w:p w:rsidR="00EE255F" w:rsidRPr="002E794A" w:rsidRDefault="00EE255F" w:rsidP="000252EC">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2.2.5.3.</w:t>
            </w:r>
          </w:p>
        </w:tc>
        <w:tc>
          <w:tcPr>
            <w:tcW w:w="7468" w:type="dxa"/>
          </w:tcPr>
          <w:p w:rsidR="00EE255F" w:rsidRPr="002E794A" w:rsidRDefault="00EE255F" w:rsidP="000252EC">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Робота з організації працевлаштування випускників</w:t>
            </w:r>
          </w:p>
        </w:tc>
        <w:tc>
          <w:tcPr>
            <w:tcW w:w="1072" w:type="dxa"/>
          </w:tcPr>
          <w:p w:rsidR="00EE255F" w:rsidRPr="004D2AD2" w:rsidRDefault="00EE255F" w:rsidP="000252EC">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91</w:t>
            </w:r>
          </w:p>
        </w:tc>
      </w:tr>
      <w:tr w:rsidR="00EE255F" w:rsidRPr="004D2AD2" w:rsidTr="003A0BDD">
        <w:tc>
          <w:tcPr>
            <w:tcW w:w="966" w:type="dxa"/>
          </w:tcPr>
          <w:p w:rsidR="00EE255F" w:rsidRPr="002E794A" w:rsidRDefault="00EE255F" w:rsidP="000252EC">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2.2.5.4.</w:t>
            </w:r>
          </w:p>
        </w:tc>
        <w:tc>
          <w:tcPr>
            <w:tcW w:w="7468" w:type="dxa"/>
          </w:tcPr>
          <w:p w:rsidR="00EE255F" w:rsidRPr="002E794A" w:rsidRDefault="00EE255F" w:rsidP="000252EC">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Заходи щодо роботи з учнями пільгових категорій</w:t>
            </w:r>
          </w:p>
        </w:tc>
        <w:tc>
          <w:tcPr>
            <w:tcW w:w="1072" w:type="dxa"/>
          </w:tcPr>
          <w:p w:rsidR="00EE255F" w:rsidRPr="004D2AD2" w:rsidRDefault="00EE255F" w:rsidP="000252EC">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91</w:t>
            </w:r>
          </w:p>
        </w:tc>
      </w:tr>
      <w:tr w:rsidR="00EE255F" w:rsidRPr="004D2AD2" w:rsidTr="003A0BDD">
        <w:tc>
          <w:tcPr>
            <w:tcW w:w="966" w:type="dxa"/>
          </w:tcPr>
          <w:p w:rsidR="00EE255F" w:rsidRPr="002E794A" w:rsidRDefault="00EE255F" w:rsidP="000252EC">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2.2.5.5.</w:t>
            </w:r>
          </w:p>
        </w:tc>
        <w:tc>
          <w:tcPr>
            <w:tcW w:w="7468" w:type="dxa"/>
          </w:tcPr>
          <w:p w:rsidR="00EE255F" w:rsidRPr="002E794A" w:rsidRDefault="00EE255F" w:rsidP="000252EC">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Заходи щодо правової освіти здобувачів освіти</w:t>
            </w:r>
          </w:p>
        </w:tc>
        <w:tc>
          <w:tcPr>
            <w:tcW w:w="1072" w:type="dxa"/>
          </w:tcPr>
          <w:p w:rsidR="00EE255F" w:rsidRPr="004D2AD2" w:rsidRDefault="00EE255F" w:rsidP="000252EC">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92</w:t>
            </w:r>
          </w:p>
        </w:tc>
      </w:tr>
      <w:tr w:rsidR="00EE255F" w:rsidRPr="004D2AD2" w:rsidTr="003A0BDD">
        <w:tc>
          <w:tcPr>
            <w:tcW w:w="966" w:type="dxa"/>
          </w:tcPr>
          <w:p w:rsidR="00EE255F" w:rsidRPr="002E794A" w:rsidRDefault="00EE255F" w:rsidP="000252EC">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2.2.5.6.</w:t>
            </w:r>
          </w:p>
        </w:tc>
        <w:tc>
          <w:tcPr>
            <w:tcW w:w="7468" w:type="dxa"/>
          </w:tcPr>
          <w:p w:rsidR="00EE255F" w:rsidRPr="002E794A" w:rsidRDefault="00EE255F" w:rsidP="000252EC">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Заходи шкільної ради профілактики щодо превентивного виховання учнів</w:t>
            </w:r>
          </w:p>
        </w:tc>
        <w:tc>
          <w:tcPr>
            <w:tcW w:w="1072" w:type="dxa"/>
          </w:tcPr>
          <w:p w:rsidR="00EE255F" w:rsidRPr="004D2AD2" w:rsidRDefault="00EE255F" w:rsidP="000252EC">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93</w:t>
            </w:r>
          </w:p>
        </w:tc>
      </w:tr>
      <w:tr w:rsidR="00EE255F" w:rsidRPr="004D2AD2" w:rsidTr="000B1E4D">
        <w:tc>
          <w:tcPr>
            <w:tcW w:w="966" w:type="dxa"/>
            <w:shd w:val="clear" w:color="auto" w:fill="FBD4B4"/>
          </w:tcPr>
          <w:p w:rsidR="00EE255F" w:rsidRPr="002E794A" w:rsidRDefault="00EE255F" w:rsidP="000252EC">
            <w:pPr>
              <w:tabs>
                <w:tab w:val="left" w:pos="750"/>
              </w:tabs>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2.3.</w:t>
            </w:r>
          </w:p>
        </w:tc>
        <w:tc>
          <w:tcPr>
            <w:tcW w:w="7468" w:type="dxa"/>
            <w:shd w:val="clear" w:color="auto" w:fill="FBD4B4"/>
          </w:tcPr>
          <w:p w:rsidR="00EE255F" w:rsidRPr="002E794A" w:rsidRDefault="00EE255F" w:rsidP="000252EC">
            <w:pPr>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Формування інклюзивного, розвивального та мотивуючого до навчання освітнього простору</w:t>
            </w:r>
          </w:p>
        </w:tc>
        <w:tc>
          <w:tcPr>
            <w:tcW w:w="1072" w:type="dxa"/>
            <w:shd w:val="clear" w:color="auto" w:fill="FBD4B4"/>
          </w:tcPr>
          <w:p w:rsidR="00EE255F" w:rsidRPr="004D2AD2" w:rsidRDefault="00EE255F" w:rsidP="000252EC">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97</w:t>
            </w:r>
          </w:p>
        </w:tc>
      </w:tr>
      <w:tr w:rsidR="00EE255F" w:rsidRPr="004D2AD2" w:rsidTr="003A0BDD">
        <w:tc>
          <w:tcPr>
            <w:tcW w:w="966" w:type="dxa"/>
          </w:tcPr>
          <w:p w:rsidR="00EE255F" w:rsidRPr="002E794A" w:rsidRDefault="00EE255F" w:rsidP="000252EC">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2.3.1.</w:t>
            </w:r>
          </w:p>
        </w:tc>
        <w:tc>
          <w:tcPr>
            <w:tcW w:w="7468" w:type="dxa"/>
          </w:tcPr>
          <w:p w:rsidR="00EE255F" w:rsidRPr="002E794A" w:rsidRDefault="00EE255F" w:rsidP="000252EC">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Організація інклюзивного навчання дітей з особливими освітніми потребами</w:t>
            </w:r>
          </w:p>
        </w:tc>
        <w:tc>
          <w:tcPr>
            <w:tcW w:w="1072" w:type="dxa"/>
          </w:tcPr>
          <w:p w:rsidR="00EE255F" w:rsidRPr="004D2AD2" w:rsidRDefault="00EE255F" w:rsidP="000252EC">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97</w:t>
            </w:r>
          </w:p>
        </w:tc>
      </w:tr>
      <w:tr w:rsidR="00EE255F" w:rsidRPr="004D2AD2" w:rsidTr="003A0BDD">
        <w:tc>
          <w:tcPr>
            <w:tcW w:w="966" w:type="dxa"/>
          </w:tcPr>
          <w:p w:rsidR="00EE255F" w:rsidRPr="002E794A" w:rsidRDefault="00EE255F" w:rsidP="00900E86">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2.3.2.</w:t>
            </w:r>
          </w:p>
        </w:tc>
        <w:tc>
          <w:tcPr>
            <w:tcW w:w="7468" w:type="dxa"/>
          </w:tcPr>
          <w:p w:rsidR="00EE255F" w:rsidRPr="002E794A" w:rsidRDefault="00EE255F" w:rsidP="00900E86">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Заходи щодо формування навичок здорового способу життя</w:t>
            </w:r>
          </w:p>
        </w:tc>
        <w:tc>
          <w:tcPr>
            <w:tcW w:w="1072" w:type="dxa"/>
          </w:tcPr>
          <w:p w:rsidR="00EE255F" w:rsidRPr="004D2AD2" w:rsidRDefault="00EE255F" w:rsidP="00900E86">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99</w:t>
            </w:r>
          </w:p>
        </w:tc>
      </w:tr>
      <w:tr w:rsidR="00EE255F" w:rsidRPr="004D2AD2" w:rsidTr="003A0BDD">
        <w:tc>
          <w:tcPr>
            <w:tcW w:w="966" w:type="dxa"/>
          </w:tcPr>
          <w:p w:rsidR="00EE255F" w:rsidRPr="002E794A" w:rsidRDefault="00EE255F" w:rsidP="00900E86">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2.3.3.</w:t>
            </w:r>
          </w:p>
        </w:tc>
        <w:tc>
          <w:tcPr>
            <w:tcW w:w="7468" w:type="dxa"/>
          </w:tcPr>
          <w:p w:rsidR="00EE255F" w:rsidRPr="002E794A" w:rsidRDefault="00EE255F" w:rsidP="00900E86">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Організація роботи шкільної бібліотеки як простору інформаційної взаємодії та соціально-культурної комунікації учасників освітнього процесу</w:t>
            </w:r>
          </w:p>
        </w:tc>
        <w:tc>
          <w:tcPr>
            <w:tcW w:w="1072" w:type="dxa"/>
          </w:tcPr>
          <w:p w:rsidR="00EE255F" w:rsidRPr="004D2AD2" w:rsidRDefault="00EE255F" w:rsidP="00900E86">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101</w:t>
            </w:r>
          </w:p>
        </w:tc>
      </w:tr>
      <w:tr w:rsidR="00EE255F" w:rsidRPr="004D2AD2" w:rsidTr="00FB4A89">
        <w:tc>
          <w:tcPr>
            <w:tcW w:w="966" w:type="dxa"/>
            <w:shd w:val="clear" w:color="auto" w:fill="E36C0A"/>
          </w:tcPr>
          <w:p w:rsidR="00EE255F" w:rsidRPr="002E794A" w:rsidRDefault="00EE255F" w:rsidP="00900E86">
            <w:pPr>
              <w:tabs>
                <w:tab w:val="left" w:pos="750"/>
              </w:tabs>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3.</w:t>
            </w:r>
          </w:p>
        </w:tc>
        <w:tc>
          <w:tcPr>
            <w:tcW w:w="7468" w:type="dxa"/>
            <w:shd w:val="clear" w:color="auto" w:fill="E36C0A"/>
          </w:tcPr>
          <w:p w:rsidR="00EE255F" w:rsidRPr="002E794A" w:rsidRDefault="00EE255F" w:rsidP="00900E86">
            <w:pPr>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Система оцінювання здобувачів освіти</w:t>
            </w:r>
          </w:p>
        </w:tc>
        <w:tc>
          <w:tcPr>
            <w:tcW w:w="1072" w:type="dxa"/>
            <w:shd w:val="clear" w:color="auto" w:fill="E36C0A"/>
          </w:tcPr>
          <w:p w:rsidR="00EE255F" w:rsidRPr="004D2AD2" w:rsidRDefault="00EE255F" w:rsidP="00900E86">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110</w:t>
            </w:r>
          </w:p>
        </w:tc>
      </w:tr>
      <w:tr w:rsidR="00EE255F" w:rsidRPr="004D2AD2" w:rsidTr="003A0BDD">
        <w:tc>
          <w:tcPr>
            <w:tcW w:w="966" w:type="dxa"/>
          </w:tcPr>
          <w:p w:rsidR="00EE255F" w:rsidRPr="002E794A" w:rsidRDefault="00EE255F" w:rsidP="00900E86">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3.1.</w:t>
            </w:r>
          </w:p>
        </w:tc>
        <w:tc>
          <w:tcPr>
            <w:tcW w:w="7468" w:type="dxa"/>
          </w:tcPr>
          <w:p w:rsidR="00EE255F" w:rsidRPr="002E794A" w:rsidRDefault="00EE255F" w:rsidP="00900E86">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План-графік здійснення моніторингу організації освітнього процесу</w:t>
            </w:r>
          </w:p>
        </w:tc>
        <w:tc>
          <w:tcPr>
            <w:tcW w:w="1072" w:type="dxa"/>
          </w:tcPr>
          <w:p w:rsidR="00EE255F" w:rsidRPr="004D2AD2" w:rsidRDefault="00EE255F" w:rsidP="00900E86">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110</w:t>
            </w:r>
          </w:p>
        </w:tc>
      </w:tr>
      <w:tr w:rsidR="00EE255F" w:rsidRPr="004D2AD2" w:rsidTr="003A0BDD">
        <w:tc>
          <w:tcPr>
            <w:tcW w:w="966" w:type="dxa"/>
          </w:tcPr>
          <w:p w:rsidR="00EE255F" w:rsidRPr="002E794A" w:rsidRDefault="00EE255F" w:rsidP="00900E86">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3.2.</w:t>
            </w:r>
          </w:p>
        </w:tc>
        <w:tc>
          <w:tcPr>
            <w:tcW w:w="7468" w:type="dxa"/>
          </w:tcPr>
          <w:p w:rsidR="00EE255F" w:rsidRPr="002E794A" w:rsidRDefault="00EE255F" w:rsidP="00900E86">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План-графік проведення контрольних робіт за завданнями адміністрації школи</w:t>
            </w:r>
          </w:p>
        </w:tc>
        <w:tc>
          <w:tcPr>
            <w:tcW w:w="1072" w:type="dxa"/>
          </w:tcPr>
          <w:p w:rsidR="00EE255F" w:rsidRPr="004D2AD2" w:rsidRDefault="00EE255F" w:rsidP="00900E86">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110</w:t>
            </w:r>
          </w:p>
        </w:tc>
      </w:tr>
      <w:tr w:rsidR="00EE255F" w:rsidRPr="00F10948" w:rsidTr="00FB4A89">
        <w:tc>
          <w:tcPr>
            <w:tcW w:w="966" w:type="dxa"/>
            <w:shd w:val="clear" w:color="auto" w:fill="E36C0A"/>
          </w:tcPr>
          <w:p w:rsidR="00EE255F" w:rsidRPr="002E794A" w:rsidRDefault="00EE255F" w:rsidP="00900E86">
            <w:pPr>
              <w:tabs>
                <w:tab w:val="left" w:pos="750"/>
              </w:tabs>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4.</w:t>
            </w:r>
          </w:p>
        </w:tc>
        <w:tc>
          <w:tcPr>
            <w:tcW w:w="7468" w:type="dxa"/>
            <w:shd w:val="clear" w:color="auto" w:fill="E36C0A"/>
          </w:tcPr>
          <w:p w:rsidR="00EE255F" w:rsidRPr="002E794A" w:rsidRDefault="00EE255F" w:rsidP="00900E86">
            <w:pPr>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Педагогічна діяльність педагогічних працівників закладу освіти</w:t>
            </w:r>
          </w:p>
        </w:tc>
        <w:tc>
          <w:tcPr>
            <w:tcW w:w="1072" w:type="dxa"/>
            <w:shd w:val="clear" w:color="auto" w:fill="E36C0A"/>
          </w:tcPr>
          <w:p w:rsidR="00EE255F" w:rsidRPr="004D2AD2" w:rsidRDefault="00EE255F" w:rsidP="00900E86">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111</w:t>
            </w:r>
          </w:p>
        </w:tc>
      </w:tr>
      <w:tr w:rsidR="00EE255F" w:rsidRPr="004D2AD2" w:rsidTr="00FB4A89">
        <w:tc>
          <w:tcPr>
            <w:tcW w:w="966" w:type="dxa"/>
            <w:shd w:val="clear" w:color="auto" w:fill="FBD4B4"/>
          </w:tcPr>
          <w:p w:rsidR="00EE255F" w:rsidRPr="002E794A" w:rsidRDefault="00EE255F" w:rsidP="00900E86">
            <w:pPr>
              <w:tabs>
                <w:tab w:val="left" w:pos="750"/>
              </w:tabs>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4.1.</w:t>
            </w:r>
          </w:p>
        </w:tc>
        <w:tc>
          <w:tcPr>
            <w:tcW w:w="7468" w:type="dxa"/>
            <w:shd w:val="clear" w:color="auto" w:fill="FBD4B4"/>
          </w:tcPr>
          <w:p w:rsidR="00EE255F" w:rsidRPr="002E794A" w:rsidRDefault="00EE255F" w:rsidP="00900E86">
            <w:pPr>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Організація методичної роботи педагогічних працівників</w:t>
            </w:r>
          </w:p>
        </w:tc>
        <w:tc>
          <w:tcPr>
            <w:tcW w:w="1072" w:type="dxa"/>
            <w:shd w:val="clear" w:color="auto" w:fill="FBD4B4"/>
          </w:tcPr>
          <w:p w:rsidR="00EE255F" w:rsidRPr="004D2AD2" w:rsidRDefault="00EE255F" w:rsidP="00900E86">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111</w:t>
            </w:r>
          </w:p>
        </w:tc>
      </w:tr>
      <w:tr w:rsidR="00EE255F" w:rsidRPr="004D2AD2" w:rsidTr="00FF1693">
        <w:tc>
          <w:tcPr>
            <w:tcW w:w="966" w:type="dxa"/>
          </w:tcPr>
          <w:p w:rsidR="00EE255F" w:rsidRPr="002E794A" w:rsidRDefault="00EE255F" w:rsidP="00900E86">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4.1.1.</w:t>
            </w:r>
          </w:p>
        </w:tc>
        <w:tc>
          <w:tcPr>
            <w:tcW w:w="7468" w:type="dxa"/>
          </w:tcPr>
          <w:p w:rsidR="00EE255F" w:rsidRPr="002E794A" w:rsidRDefault="00EE255F" w:rsidP="00900E86">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Організація роботи методичної ради закладу освіти</w:t>
            </w:r>
          </w:p>
        </w:tc>
        <w:tc>
          <w:tcPr>
            <w:tcW w:w="1072" w:type="dxa"/>
          </w:tcPr>
          <w:p w:rsidR="00EE255F" w:rsidRPr="004D2AD2" w:rsidRDefault="00EE255F" w:rsidP="00900E86">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114</w:t>
            </w:r>
          </w:p>
        </w:tc>
      </w:tr>
      <w:tr w:rsidR="00EE255F" w:rsidRPr="004D2AD2" w:rsidTr="00FF1693">
        <w:tc>
          <w:tcPr>
            <w:tcW w:w="966" w:type="dxa"/>
          </w:tcPr>
          <w:p w:rsidR="00EE255F" w:rsidRPr="002E794A" w:rsidRDefault="00EE255F" w:rsidP="00900E86">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4.1.2.</w:t>
            </w:r>
          </w:p>
        </w:tc>
        <w:tc>
          <w:tcPr>
            <w:tcW w:w="7468" w:type="dxa"/>
          </w:tcPr>
          <w:p w:rsidR="00EE255F" w:rsidRPr="002E794A" w:rsidRDefault="00EE255F" w:rsidP="00900E86">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Організація роботи методичного кабінету закладу освіти</w:t>
            </w:r>
          </w:p>
        </w:tc>
        <w:tc>
          <w:tcPr>
            <w:tcW w:w="1072" w:type="dxa"/>
          </w:tcPr>
          <w:p w:rsidR="00EE255F" w:rsidRPr="004D2AD2" w:rsidRDefault="00EE255F" w:rsidP="00900E86">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117</w:t>
            </w:r>
          </w:p>
        </w:tc>
      </w:tr>
      <w:tr w:rsidR="00EE255F" w:rsidRPr="004D2AD2" w:rsidTr="00FF1693">
        <w:tc>
          <w:tcPr>
            <w:tcW w:w="966" w:type="dxa"/>
          </w:tcPr>
          <w:p w:rsidR="00EE255F" w:rsidRPr="002E794A" w:rsidRDefault="00EE255F" w:rsidP="00900E86">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4.1.3.</w:t>
            </w:r>
          </w:p>
        </w:tc>
        <w:tc>
          <w:tcPr>
            <w:tcW w:w="7468" w:type="dxa"/>
          </w:tcPr>
          <w:p w:rsidR="00EE255F" w:rsidRPr="002E794A" w:rsidRDefault="00EE255F" w:rsidP="00900E86">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Організація роботи методичних об</w:t>
            </w:r>
            <w:r w:rsidRPr="002E794A">
              <w:rPr>
                <w:rFonts w:ascii="Times New Roman" w:hAnsi="Times New Roman"/>
                <w:sz w:val="20"/>
                <w:szCs w:val="20"/>
                <w:lang w:eastAsia="ru-RU"/>
              </w:rPr>
              <w:t>’</w:t>
            </w:r>
            <w:r w:rsidRPr="002E794A">
              <w:rPr>
                <w:rFonts w:ascii="Times New Roman" w:hAnsi="Times New Roman"/>
                <w:sz w:val="20"/>
                <w:szCs w:val="20"/>
                <w:lang w:val="uk-UA" w:eastAsia="ru-RU"/>
              </w:rPr>
              <w:t>єднань закладу освіти</w:t>
            </w:r>
          </w:p>
        </w:tc>
        <w:tc>
          <w:tcPr>
            <w:tcW w:w="1072" w:type="dxa"/>
          </w:tcPr>
          <w:p w:rsidR="00EE255F" w:rsidRPr="004D2AD2" w:rsidRDefault="00EE255F" w:rsidP="00900E86">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119</w:t>
            </w:r>
          </w:p>
        </w:tc>
      </w:tr>
      <w:tr w:rsidR="00EE255F" w:rsidRPr="004D2AD2" w:rsidTr="00FF1693">
        <w:tc>
          <w:tcPr>
            <w:tcW w:w="966" w:type="dxa"/>
          </w:tcPr>
          <w:p w:rsidR="00EE255F" w:rsidRPr="002E794A" w:rsidRDefault="00EE255F" w:rsidP="00900E86">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4.1</w:t>
            </w:r>
            <w:r>
              <w:rPr>
                <w:rFonts w:ascii="Times New Roman" w:hAnsi="Times New Roman"/>
                <w:sz w:val="20"/>
                <w:szCs w:val="20"/>
                <w:lang w:val="uk-UA" w:eastAsia="ru-RU"/>
              </w:rPr>
              <w:t>4</w:t>
            </w:r>
            <w:r w:rsidRPr="002E794A">
              <w:rPr>
                <w:rFonts w:ascii="Times New Roman" w:hAnsi="Times New Roman"/>
                <w:sz w:val="20"/>
                <w:szCs w:val="20"/>
                <w:lang w:val="uk-UA" w:eastAsia="ru-RU"/>
              </w:rPr>
              <w:t>.</w:t>
            </w:r>
          </w:p>
        </w:tc>
        <w:tc>
          <w:tcPr>
            <w:tcW w:w="7468" w:type="dxa"/>
          </w:tcPr>
          <w:p w:rsidR="00EE255F" w:rsidRPr="002E794A" w:rsidRDefault="00EE255F" w:rsidP="00900E86">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Організація діяльності творчих гр</w:t>
            </w:r>
            <w:r>
              <w:rPr>
                <w:rFonts w:ascii="Times New Roman" w:hAnsi="Times New Roman"/>
                <w:sz w:val="20"/>
                <w:szCs w:val="20"/>
                <w:lang w:val="uk-UA" w:eastAsia="ru-RU"/>
              </w:rPr>
              <w:t xml:space="preserve">уп педагогів </w:t>
            </w:r>
          </w:p>
        </w:tc>
        <w:tc>
          <w:tcPr>
            <w:tcW w:w="1072" w:type="dxa"/>
          </w:tcPr>
          <w:p w:rsidR="00EE255F" w:rsidRPr="004D2AD2" w:rsidRDefault="00EE255F" w:rsidP="00900E86">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134</w:t>
            </w:r>
          </w:p>
        </w:tc>
      </w:tr>
      <w:tr w:rsidR="00EE255F" w:rsidRPr="00F10948" w:rsidTr="00FF1693">
        <w:tc>
          <w:tcPr>
            <w:tcW w:w="966" w:type="dxa"/>
          </w:tcPr>
          <w:p w:rsidR="00EE255F" w:rsidRPr="002E794A" w:rsidRDefault="00EE255F" w:rsidP="00900E86">
            <w:pPr>
              <w:tabs>
                <w:tab w:val="left" w:pos="750"/>
              </w:tabs>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4.1.6.</w:t>
            </w:r>
          </w:p>
        </w:tc>
        <w:tc>
          <w:tcPr>
            <w:tcW w:w="7468" w:type="dxa"/>
          </w:tcPr>
          <w:p w:rsidR="00EE255F" w:rsidRPr="002E794A" w:rsidRDefault="00EE255F" w:rsidP="00900E86">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Організація роботи з атестації педагогічних працівників</w:t>
            </w:r>
          </w:p>
        </w:tc>
        <w:tc>
          <w:tcPr>
            <w:tcW w:w="1072" w:type="dxa"/>
          </w:tcPr>
          <w:p w:rsidR="00EE255F" w:rsidRPr="004D2AD2" w:rsidRDefault="00EE255F" w:rsidP="00900E86">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135</w:t>
            </w:r>
          </w:p>
        </w:tc>
      </w:tr>
      <w:tr w:rsidR="00EE255F" w:rsidRPr="004D2AD2" w:rsidTr="00FF1693">
        <w:tc>
          <w:tcPr>
            <w:tcW w:w="966" w:type="dxa"/>
          </w:tcPr>
          <w:p w:rsidR="00EE255F" w:rsidRPr="002E794A" w:rsidRDefault="00EE255F" w:rsidP="00900E86">
            <w:pPr>
              <w:tabs>
                <w:tab w:val="left" w:pos="750"/>
              </w:tabs>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4.1.6.1.</w:t>
            </w:r>
          </w:p>
        </w:tc>
        <w:tc>
          <w:tcPr>
            <w:tcW w:w="7468" w:type="dxa"/>
          </w:tcPr>
          <w:p w:rsidR="00EE255F" w:rsidRPr="002E794A" w:rsidRDefault="00EE255F" w:rsidP="00900E86">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Перспективний план-графік атестації педагогічних працівників</w:t>
            </w:r>
          </w:p>
        </w:tc>
        <w:tc>
          <w:tcPr>
            <w:tcW w:w="1072" w:type="dxa"/>
          </w:tcPr>
          <w:p w:rsidR="00EE255F" w:rsidRPr="004D2AD2" w:rsidRDefault="00EE255F" w:rsidP="00900E86">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136</w:t>
            </w:r>
          </w:p>
        </w:tc>
      </w:tr>
      <w:tr w:rsidR="00EE255F" w:rsidRPr="00F10948" w:rsidTr="00FF1693">
        <w:tc>
          <w:tcPr>
            <w:tcW w:w="966" w:type="dxa"/>
          </w:tcPr>
          <w:p w:rsidR="00EE255F" w:rsidRPr="002E794A" w:rsidRDefault="00EE255F" w:rsidP="00900E86">
            <w:pPr>
              <w:tabs>
                <w:tab w:val="left" w:pos="750"/>
              </w:tabs>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4.1.6.2.</w:t>
            </w:r>
          </w:p>
        </w:tc>
        <w:tc>
          <w:tcPr>
            <w:tcW w:w="7468" w:type="dxa"/>
          </w:tcPr>
          <w:p w:rsidR="00EE255F" w:rsidRPr="002E794A" w:rsidRDefault="00EE255F" w:rsidP="00900E86">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Перспективний план-графік підвищення кваліфікації педагогічних працівників</w:t>
            </w:r>
          </w:p>
        </w:tc>
        <w:tc>
          <w:tcPr>
            <w:tcW w:w="1072" w:type="dxa"/>
          </w:tcPr>
          <w:p w:rsidR="00EE255F" w:rsidRPr="004D2AD2" w:rsidRDefault="00EE255F" w:rsidP="00413A4F">
            <w:pPr>
              <w:spacing w:after="0" w:line="240" w:lineRule="auto"/>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 xml:space="preserve">      139</w:t>
            </w:r>
          </w:p>
        </w:tc>
      </w:tr>
      <w:tr w:rsidR="00EE255F" w:rsidRPr="004D2AD2" w:rsidTr="00FB4A89">
        <w:tc>
          <w:tcPr>
            <w:tcW w:w="966" w:type="dxa"/>
            <w:shd w:val="clear" w:color="auto" w:fill="FBD4B4"/>
          </w:tcPr>
          <w:p w:rsidR="00EE255F" w:rsidRPr="002E794A" w:rsidRDefault="00EE255F" w:rsidP="00900E86">
            <w:pPr>
              <w:tabs>
                <w:tab w:val="left" w:pos="750"/>
              </w:tabs>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4.2.</w:t>
            </w:r>
          </w:p>
        </w:tc>
        <w:tc>
          <w:tcPr>
            <w:tcW w:w="7468" w:type="dxa"/>
            <w:shd w:val="clear" w:color="auto" w:fill="FBD4B4"/>
          </w:tcPr>
          <w:p w:rsidR="00EE255F" w:rsidRPr="002E794A" w:rsidRDefault="00EE255F" w:rsidP="00900E86">
            <w:pPr>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Організація роботи з обдарованими і здібними учнями</w:t>
            </w:r>
          </w:p>
        </w:tc>
        <w:tc>
          <w:tcPr>
            <w:tcW w:w="1072" w:type="dxa"/>
            <w:shd w:val="clear" w:color="auto" w:fill="FBD4B4"/>
          </w:tcPr>
          <w:p w:rsidR="00EE255F" w:rsidRPr="004D2AD2" w:rsidRDefault="00EE255F" w:rsidP="00900E86">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142</w:t>
            </w:r>
          </w:p>
        </w:tc>
      </w:tr>
      <w:tr w:rsidR="00EE255F" w:rsidRPr="004D2AD2" w:rsidTr="00FB4A89">
        <w:tc>
          <w:tcPr>
            <w:tcW w:w="966" w:type="dxa"/>
            <w:shd w:val="clear" w:color="auto" w:fill="FBD4B4"/>
          </w:tcPr>
          <w:p w:rsidR="00EE255F" w:rsidRPr="002E794A" w:rsidRDefault="00EE255F" w:rsidP="00900E86">
            <w:pPr>
              <w:tabs>
                <w:tab w:val="left" w:pos="750"/>
              </w:tabs>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4.3.</w:t>
            </w:r>
          </w:p>
        </w:tc>
        <w:tc>
          <w:tcPr>
            <w:tcW w:w="7468" w:type="dxa"/>
            <w:shd w:val="clear" w:color="auto" w:fill="FBD4B4"/>
          </w:tcPr>
          <w:p w:rsidR="00EE255F" w:rsidRPr="002E794A" w:rsidRDefault="00EE255F" w:rsidP="00900E86">
            <w:pPr>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Виховний процес у закладі освіти</w:t>
            </w:r>
          </w:p>
        </w:tc>
        <w:tc>
          <w:tcPr>
            <w:tcW w:w="1072" w:type="dxa"/>
            <w:shd w:val="clear" w:color="auto" w:fill="FBD4B4"/>
          </w:tcPr>
          <w:p w:rsidR="00EE255F" w:rsidRPr="004D2AD2" w:rsidRDefault="00EE255F" w:rsidP="00900E86">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144</w:t>
            </w:r>
          </w:p>
        </w:tc>
      </w:tr>
      <w:tr w:rsidR="00EE255F" w:rsidRPr="004D2AD2" w:rsidTr="00FB4A89">
        <w:tc>
          <w:tcPr>
            <w:tcW w:w="966" w:type="dxa"/>
            <w:shd w:val="clear" w:color="auto" w:fill="E36C0A"/>
          </w:tcPr>
          <w:p w:rsidR="00EE255F" w:rsidRPr="002E794A" w:rsidRDefault="00EE255F" w:rsidP="00900E86">
            <w:pPr>
              <w:tabs>
                <w:tab w:val="left" w:pos="750"/>
              </w:tabs>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5.</w:t>
            </w:r>
          </w:p>
        </w:tc>
        <w:tc>
          <w:tcPr>
            <w:tcW w:w="7468" w:type="dxa"/>
            <w:shd w:val="clear" w:color="auto" w:fill="E36C0A"/>
          </w:tcPr>
          <w:p w:rsidR="00EE255F" w:rsidRPr="002E794A" w:rsidRDefault="00EE255F" w:rsidP="00900E86">
            <w:pPr>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Управлінські процеси закладу освіти</w:t>
            </w:r>
          </w:p>
        </w:tc>
        <w:tc>
          <w:tcPr>
            <w:tcW w:w="1072" w:type="dxa"/>
            <w:shd w:val="clear" w:color="auto" w:fill="E36C0A"/>
          </w:tcPr>
          <w:p w:rsidR="00EE255F" w:rsidRPr="004D2AD2" w:rsidRDefault="00EE255F" w:rsidP="00900E86">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159</w:t>
            </w:r>
          </w:p>
        </w:tc>
      </w:tr>
      <w:tr w:rsidR="00EE255F" w:rsidRPr="004D2AD2" w:rsidTr="002C5682">
        <w:tc>
          <w:tcPr>
            <w:tcW w:w="966" w:type="dxa"/>
            <w:shd w:val="clear" w:color="auto" w:fill="FBD4B4"/>
          </w:tcPr>
          <w:p w:rsidR="00EE255F" w:rsidRPr="002E794A" w:rsidRDefault="00EE255F" w:rsidP="00900E86">
            <w:pPr>
              <w:tabs>
                <w:tab w:val="left" w:pos="750"/>
              </w:tabs>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5.1.</w:t>
            </w:r>
          </w:p>
        </w:tc>
        <w:tc>
          <w:tcPr>
            <w:tcW w:w="7468" w:type="dxa"/>
            <w:shd w:val="clear" w:color="auto" w:fill="FBD4B4"/>
          </w:tcPr>
          <w:p w:rsidR="00EE255F" w:rsidRPr="002E794A" w:rsidRDefault="00EE255F" w:rsidP="00900E86">
            <w:pPr>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Контрольно-аналітична діяльність</w:t>
            </w:r>
          </w:p>
        </w:tc>
        <w:tc>
          <w:tcPr>
            <w:tcW w:w="1072" w:type="dxa"/>
            <w:shd w:val="clear" w:color="auto" w:fill="FBD4B4"/>
          </w:tcPr>
          <w:p w:rsidR="00EE255F" w:rsidRPr="004D2AD2" w:rsidRDefault="00EE255F" w:rsidP="00900E86">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159</w:t>
            </w:r>
          </w:p>
        </w:tc>
      </w:tr>
      <w:tr w:rsidR="00EE255F" w:rsidRPr="004D2AD2" w:rsidTr="003A0BDD">
        <w:tc>
          <w:tcPr>
            <w:tcW w:w="966" w:type="dxa"/>
          </w:tcPr>
          <w:p w:rsidR="00EE255F" w:rsidRPr="002E794A" w:rsidRDefault="00EE255F" w:rsidP="00900E86">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5.1.1.</w:t>
            </w:r>
          </w:p>
        </w:tc>
        <w:tc>
          <w:tcPr>
            <w:tcW w:w="7468" w:type="dxa"/>
          </w:tcPr>
          <w:p w:rsidR="00EE255F" w:rsidRPr="002E794A" w:rsidRDefault="00EE255F" w:rsidP="00900E86">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Циклограма внутрішньошкільного контролю</w:t>
            </w:r>
          </w:p>
        </w:tc>
        <w:tc>
          <w:tcPr>
            <w:tcW w:w="1072" w:type="dxa"/>
          </w:tcPr>
          <w:p w:rsidR="00EE255F" w:rsidRPr="004D2AD2" w:rsidRDefault="00EE255F" w:rsidP="00900E86">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159</w:t>
            </w:r>
          </w:p>
        </w:tc>
      </w:tr>
      <w:tr w:rsidR="00EE255F" w:rsidRPr="004D2AD2" w:rsidTr="003A0BDD">
        <w:tc>
          <w:tcPr>
            <w:tcW w:w="966" w:type="dxa"/>
          </w:tcPr>
          <w:p w:rsidR="00EE255F" w:rsidRPr="002E794A" w:rsidRDefault="00EE255F" w:rsidP="00900E86">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5.1.2.</w:t>
            </w:r>
          </w:p>
        </w:tc>
        <w:tc>
          <w:tcPr>
            <w:tcW w:w="7468" w:type="dxa"/>
          </w:tcPr>
          <w:p w:rsidR="00EE255F" w:rsidRPr="002E794A" w:rsidRDefault="00EE255F" w:rsidP="00900E86">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Перспективний план контролю за станом викладання навчальних предметів</w:t>
            </w:r>
          </w:p>
        </w:tc>
        <w:tc>
          <w:tcPr>
            <w:tcW w:w="1072" w:type="dxa"/>
          </w:tcPr>
          <w:p w:rsidR="00EE255F" w:rsidRPr="004D2AD2" w:rsidRDefault="00EE255F" w:rsidP="00900E86">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161</w:t>
            </w:r>
          </w:p>
        </w:tc>
      </w:tr>
      <w:tr w:rsidR="00EE255F" w:rsidRPr="004D2AD2" w:rsidTr="003A0BDD">
        <w:tc>
          <w:tcPr>
            <w:tcW w:w="966" w:type="dxa"/>
          </w:tcPr>
          <w:p w:rsidR="00EE255F" w:rsidRPr="002E794A" w:rsidRDefault="00EE255F" w:rsidP="00900E86">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5.1.3.</w:t>
            </w:r>
          </w:p>
        </w:tc>
        <w:tc>
          <w:tcPr>
            <w:tcW w:w="7468" w:type="dxa"/>
          </w:tcPr>
          <w:p w:rsidR="00EE255F" w:rsidRPr="002E794A" w:rsidRDefault="00EE255F" w:rsidP="00900E86">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Вивчення стану викладання предметів</w:t>
            </w:r>
          </w:p>
        </w:tc>
        <w:tc>
          <w:tcPr>
            <w:tcW w:w="1072" w:type="dxa"/>
          </w:tcPr>
          <w:p w:rsidR="00EE255F" w:rsidRPr="004D2AD2" w:rsidRDefault="00EE255F" w:rsidP="00900E86">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162</w:t>
            </w:r>
          </w:p>
        </w:tc>
      </w:tr>
      <w:tr w:rsidR="00EE255F" w:rsidRPr="004D2AD2" w:rsidTr="003A0BDD">
        <w:tc>
          <w:tcPr>
            <w:tcW w:w="966" w:type="dxa"/>
          </w:tcPr>
          <w:p w:rsidR="00EE255F" w:rsidRPr="002E794A" w:rsidRDefault="00EE255F" w:rsidP="00900E86">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5.1.4.</w:t>
            </w:r>
          </w:p>
        </w:tc>
        <w:tc>
          <w:tcPr>
            <w:tcW w:w="7468" w:type="dxa"/>
          </w:tcPr>
          <w:p w:rsidR="00EE255F" w:rsidRPr="002E794A" w:rsidRDefault="00EE255F" w:rsidP="00900E86">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Здійснення тематичного контролю</w:t>
            </w:r>
          </w:p>
        </w:tc>
        <w:tc>
          <w:tcPr>
            <w:tcW w:w="1072" w:type="dxa"/>
          </w:tcPr>
          <w:p w:rsidR="00EE255F" w:rsidRPr="004D2AD2" w:rsidRDefault="00EE255F" w:rsidP="00900E86">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162</w:t>
            </w:r>
          </w:p>
        </w:tc>
      </w:tr>
      <w:tr w:rsidR="00EE255F" w:rsidRPr="004D2AD2" w:rsidTr="003A0BDD">
        <w:tc>
          <w:tcPr>
            <w:tcW w:w="966" w:type="dxa"/>
          </w:tcPr>
          <w:p w:rsidR="00EE255F" w:rsidRPr="002E794A" w:rsidRDefault="00EE255F" w:rsidP="00900E86">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5.1.5.</w:t>
            </w:r>
          </w:p>
        </w:tc>
        <w:tc>
          <w:tcPr>
            <w:tcW w:w="7468" w:type="dxa"/>
          </w:tcPr>
          <w:p w:rsidR="00EE255F" w:rsidRPr="002E794A" w:rsidRDefault="00EE255F" w:rsidP="00900E86">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Здійснення класно- узагальнюючого контролю</w:t>
            </w:r>
          </w:p>
        </w:tc>
        <w:tc>
          <w:tcPr>
            <w:tcW w:w="1072" w:type="dxa"/>
          </w:tcPr>
          <w:p w:rsidR="00EE255F" w:rsidRPr="004D2AD2" w:rsidRDefault="00EE255F" w:rsidP="00900E86">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163</w:t>
            </w:r>
          </w:p>
        </w:tc>
      </w:tr>
      <w:tr w:rsidR="00EE255F" w:rsidRPr="004D2AD2" w:rsidTr="003A0BDD">
        <w:tc>
          <w:tcPr>
            <w:tcW w:w="966" w:type="dxa"/>
          </w:tcPr>
          <w:p w:rsidR="00EE255F" w:rsidRPr="002E794A" w:rsidRDefault="00EE255F" w:rsidP="00900E86">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5.1.6.</w:t>
            </w:r>
          </w:p>
        </w:tc>
        <w:tc>
          <w:tcPr>
            <w:tcW w:w="7468" w:type="dxa"/>
          </w:tcPr>
          <w:p w:rsidR="00EE255F" w:rsidRPr="002E794A" w:rsidRDefault="00EE255F" w:rsidP="00900E86">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Оглядовий контроль</w:t>
            </w:r>
          </w:p>
        </w:tc>
        <w:tc>
          <w:tcPr>
            <w:tcW w:w="1072" w:type="dxa"/>
          </w:tcPr>
          <w:p w:rsidR="00EE255F" w:rsidRPr="004D2AD2" w:rsidRDefault="00EE255F" w:rsidP="00900E86">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163</w:t>
            </w:r>
          </w:p>
        </w:tc>
      </w:tr>
      <w:tr w:rsidR="00EE255F" w:rsidRPr="004D2AD2" w:rsidTr="003A0BDD">
        <w:tc>
          <w:tcPr>
            <w:tcW w:w="966" w:type="dxa"/>
          </w:tcPr>
          <w:p w:rsidR="00EE255F" w:rsidRPr="002E794A" w:rsidRDefault="00EE255F" w:rsidP="00900E86">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5.1.7.</w:t>
            </w:r>
          </w:p>
        </w:tc>
        <w:tc>
          <w:tcPr>
            <w:tcW w:w="7468" w:type="dxa"/>
          </w:tcPr>
          <w:p w:rsidR="00EE255F" w:rsidRPr="002E794A" w:rsidRDefault="00EE255F" w:rsidP="00900E86">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Здійснення персонального контролю</w:t>
            </w:r>
          </w:p>
        </w:tc>
        <w:tc>
          <w:tcPr>
            <w:tcW w:w="1072" w:type="dxa"/>
          </w:tcPr>
          <w:p w:rsidR="00EE255F" w:rsidRPr="004D2AD2" w:rsidRDefault="00EE255F" w:rsidP="00900E86">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164</w:t>
            </w:r>
          </w:p>
        </w:tc>
      </w:tr>
      <w:tr w:rsidR="00EE255F" w:rsidRPr="004D2AD2" w:rsidTr="002C5682">
        <w:tc>
          <w:tcPr>
            <w:tcW w:w="966" w:type="dxa"/>
            <w:shd w:val="clear" w:color="auto" w:fill="FBD4B4"/>
          </w:tcPr>
          <w:p w:rsidR="00EE255F" w:rsidRPr="002E794A" w:rsidRDefault="00EE255F" w:rsidP="00900E86">
            <w:pPr>
              <w:tabs>
                <w:tab w:val="left" w:pos="750"/>
              </w:tabs>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5.2.</w:t>
            </w:r>
          </w:p>
        </w:tc>
        <w:tc>
          <w:tcPr>
            <w:tcW w:w="7468" w:type="dxa"/>
            <w:shd w:val="clear" w:color="auto" w:fill="FBD4B4"/>
          </w:tcPr>
          <w:p w:rsidR="00EE255F" w:rsidRPr="002E794A" w:rsidRDefault="00EE255F" w:rsidP="00900E86">
            <w:pPr>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Тематика засідань дорадчих колегіальних органів</w:t>
            </w:r>
          </w:p>
        </w:tc>
        <w:tc>
          <w:tcPr>
            <w:tcW w:w="1072" w:type="dxa"/>
            <w:shd w:val="clear" w:color="auto" w:fill="FBD4B4"/>
          </w:tcPr>
          <w:p w:rsidR="00EE255F" w:rsidRPr="004D2AD2" w:rsidRDefault="00EE255F" w:rsidP="00900E86">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165</w:t>
            </w:r>
          </w:p>
        </w:tc>
      </w:tr>
      <w:tr w:rsidR="00EE255F" w:rsidRPr="004D2AD2" w:rsidTr="002C5682">
        <w:tc>
          <w:tcPr>
            <w:tcW w:w="966" w:type="dxa"/>
            <w:shd w:val="clear" w:color="auto" w:fill="FBD4B4"/>
          </w:tcPr>
          <w:p w:rsidR="00EE255F" w:rsidRPr="002E794A" w:rsidRDefault="00EE255F" w:rsidP="00900E86">
            <w:pPr>
              <w:tabs>
                <w:tab w:val="left" w:pos="750"/>
              </w:tabs>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5.3.</w:t>
            </w:r>
          </w:p>
        </w:tc>
        <w:tc>
          <w:tcPr>
            <w:tcW w:w="7468" w:type="dxa"/>
            <w:shd w:val="clear" w:color="auto" w:fill="FBD4B4"/>
          </w:tcPr>
          <w:p w:rsidR="00EE255F" w:rsidRPr="002E794A" w:rsidRDefault="00EE255F" w:rsidP="00900E86">
            <w:pPr>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Накази директора школи</w:t>
            </w:r>
          </w:p>
        </w:tc>
        <w:tc>
          <w:tcPr>
            <w:tcW w:w="1072" w:type="dxa"/>
            <w:shd w:val="clear" w:color="auto" w:fill="FBD4B4"/>
          </w:tcPr>
          <w:p w:rsidR="00EE255F" w:rsidRPr="004D2AD2" w:rsidRDefault="00EE255F" w:rsidP="00900E86">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174</w:t>
            </w:r>
          </w:p>
        </w:tc>
      </w:tr>
      <w:tr w:rsidR="00EE255F" w:rsidRPr="004D2AD2" w:rsidTr="002C5682">
        <w:tc>
          <w:tcPr>
            <w:tcW w:w="966" w:type="dxa"/>
            <w:shd w:val="clear" w:color="auto" w:fill="FBD4B4"/>
          </w:tcPr>
          <w:p w:rsidR="00EE255F" w:rsidRPr="002E794A" w:rsidRDefault="00EE255F" w:rsidP="00900E86">
            <w:pPr>
              <w:tabs>
                <w:tab w:val="left" w:pos="750"/>
              </w:tabs>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5.4.</w:t>
            </w:r>
          </w:p>
        </w:tc>
        <w:tc>
          <w:tcPr>
            <w:tcW w:w="7468" w:type="dxa"/>
            <w:shd w:val="clear" w:color="auto" w:fill="FBD4B4"/>
          </w:tcPr>
          <w:p w:rsidR="00EE255F" w:rsidRPr="002E794A" w:rsidRDefault="00EE255F" w:rsidP="00900E86">
            <w:pPr>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Кадрова політика та забезпечення можливостей для професійного розвитку педагогічних працівників</w:t>
            </w:r>
          </w:p>
        </w:tc>
        <w:tc>
          <w:tcPr>
            <w:tcW w:w="1072" w:type="dxa"/>
            <w:shd w:val="clear" w:color="auto" w:fill="FBD4B4"/>
          </w:tcPr>
          <w:p w:rsidR="00EE255F" w:rsidRPr="004D2AD2" w:rsidRDefault="00EE255F" w:rsidP="00900E86">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178</w:t>
            </w:r>
          </w:p>
        </w:tc>
      </w:tr>
      <w:tr w:rsidR="00EE255F" w:rsidRPr="004D2AD2" w:rsidTr="002C5682">
        <w:tc>
          <w:tcPr>
            <w:tcW w:w="966" w:type="dxa"/>
            <w:shd w:val="clear" w:color="auto" w:fill="FBD4B4"/>
          </w:tcPr>
          <w:p w:rsidR="00EE255F" w:rsidRPr="002E794A" w:rsidRDefault="00EE255F" w:rsidP="00900E86">
            <w:pPr>
              <w:tabs>
                <w:tab w:val="left" w:pos="750"/>
              </w:tabs>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5.5.</w:t>
            </w:r>
          </w:p>
        </w:tc>
        <w:tc>
          <w:tcPr>
            <w:tcW w:w="7468" w:type="dxa"/>
            <w:shd w:val="clear" w:color="auto" w:fill="FBD4B4"/>
          </w:tcPr>
          <w:p w:rsidR="00EE255F" w:rsidRPr="002E794A" w:rsidRDefault="00EE255F" w:rsidP="00900E86">
            <w:pPr>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Організація освітнього процесу на засадах людиноцентризму</w:t>
            </w:r>
          </w:p>
        </w:tc>
        <w:tc>
          <w:tcPr>
            <w:tcW w:w="1072" w:type="dxa"/>
            <w:shd w:val="clear" w:color="auto" w:fill="FBD4B4"/>
          </w:tcPr>
          <w:p w:rsidR="00EE255F" w:rsidRPr="004D2AD2" w:rsidRDefault="00EE255F" w:rsidP="00900E86">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181</w:t>
            </w:r>
          </w:p>
        </w:tc>
      </w:tr>
      <w:tr w:rsidR="00EE255F" w:rsidRPr="004D2AD2" w:rsidTr="003A0BDD">
        <w:tc>
          <w:tcPr>
            <w:tcW w:w="966" w:type="dxa"/>
          </w:tcPr>
          <w:p w:rsidR="00EE255F" w:rsidRPr="002E794A" w:rsidRDefault="00EE255F" w:rsidP="00900E86">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5.5.1.</w:t>
            </w:r>
          </w:p>
        </w:tc>
        <w:tc>
          <w:tcPr>
            <w:tcW w:w="7468" w:type="dxa"/>
          </w:tcPr>
          <w:p w:rsidR="00EE255F" w:rsidRPr="002E794A" w:rsidRDefault="00EE255F" w:rsidP="00900E86">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Розвиток громадського самоврядування</w:t>
            </w:r>
          </w:p>
        </w:tc>
        <w:tc>
          <w:tcPr>
            <w:tcW w:w="1072" w:type="dxa"/>
          </w:tcPr>
          <w:p w:rsidR="00EE255F" w:rsidRPr="004D2AD2" w:rsidRDefault="00EE255F" w:rsidP="00900E86">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181</w:t>
            </w:r>
          </w:p>
        </w:tc>
      </w:tr>
      <w:tr w:rsidR="00EE255F" w:rsidRPr="004D2AD2" w:rsidTr="003A0BDD">
        <w:tc>
          <w:tcPr>
            <w:tcW w:w="966" w:type="dxa"/>
          </w:tcPr>
          <w:p w:rsidR="00EE255F" w:rsidRPr="002E794A" w:rsidRDefault="00EE255F" w:rsidP="00900E86">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5.5.2.</w:t>
            </w:r>
          </w:p>
        </w:tc>
        <w:tc>
          <w:tcPr>
            <w:tcW w:w="7468" w:type="dxa"/>
          </w:tcPr>
          <w:p w:rsidR="00EE255F" w:rsidRPr="002E794A" w:rsidRDefault="00EE255F" w:rsidP="00900E86">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Робота ради закладу освіти</w:t>
            </w:r>
          </w:p>
        </w:tc>
        <w:tc>
          <w:tcPr>
            <w:tcW w:w="1072" w:type="dxa"/>
          </w:tcPr>
          <w:p w:rsidR="00EE255F" w:rsidRPr="004D2AD2" w:rsidRDefault="00EE255F" w:rsidP="00900E86">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182</w:t>
            </w:r>
          </w:p>
        </w:tc>
      </w:tr>
      <w:tr w:rsidR="00EE255F" w:rsidRPr="004D2AD2" w:rsidTr="003A0BDD">
        <w:tc>
          <w:tcPr>
            <w:tcW w:w="966" w:type="dxa"/>
          </w:tcPr>
          <w:p w:rsidR="00EE255F" w:rsidRPr="002E794A" w:rsidRDefault="00EE255F" w:rsidP="00900E86">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5.5.3.</w:t>
            </w:r>
          </w:p>
        </w:tc>
        <w:tc>
          <w:tcPr>
            <w:tcW w:w="7468" w:type="dxa"/>
          </w:tcPr>
          <w:p w:rsidR="00EE255F" w:rsidRPr="002E794A" w:rsidRDefault="00EE255F" w:rsidP="00900E86">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Робота органів учнівського самоврядування</w:t>
            </w:r>
          </w:p>
        </w:tc>
        <w:tc>
          <w:tcPr>
            <w:tcW w:w="1072" w:type="dxa"/>
          </w:tcPr>
          <w:p w:rsidR="00EE255F" w:rsidRPr="004D2AD2" w:rsidRDefault="00EE255F" w:rsidP="00900E86">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183</w:t>
            </w:r>
          </w:p>
        </w:tc>
      </w:tr>
      <w:tr w:rsidR="00EE255F" w:rsidRPr="004D2AD2" w:rsidTr="003A0BDD">
        <w:tc>
          <w:tcPr>
            <w:tcW w:w="966" w:type="dxa"/>
          </w:tcPr>
          <w:p w:rsidR="00EE255F" w:rsidRPr="002E794A" w:rsidRDefault="00EE255F" w:rsidP="00900E86">
            <w:pPr>
              <w:tabs>
                <w:tab w:val="left" w:pos="750"/>
              </w:tabs>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5.5.4.</w:t>
            </w:r>
          </w:p>
        </w:tc>
        <w:tc>
          <w:tcPr>
            <w:tcW w:w="7468" w:type="dxa"/>
          </w:tcPr>
          <w:p w:rsidR="00EE255F" w:rsidRPr="002E794A" w:rsidRDefault="00EE255F" w:rsidP="00900E86">
            <w:pPr>
              <w:spacing w:after="0" w:line="240" w:lineRule="auto"/>
              <w:jc w:val="both"/>
              <w:rPr>
                <w:rFonts w:ascii="Times New Roman" w:hAnsi="Times New Roman"/>
                <w:sz w:val="20"/>
                <w:szCs w:val="20"/>
                <w:lang w:val="uk-UA" w:eastAsia="ru-RU"/>
              </w:rPr>
            </w:pPr>
            <w:r w:rsidRPr="002E794A">
              <w:rPr>
                <w:rFonts w:ascii="Times New Roman" w:hAnsi="Times New Roman"/>
                <w:sz w:val="20"/>
                <w:szCs w:val="20"/>
                <w:lang w:val="uk-UA" w:eastAsia="ru-RU"/>
              </w:rPr>
              <w:t>Робота з батьківською громадськістю</w:t>
            </w:r>
          </w:p>
        </w:tc>
        <w:tc>
          <w:tcPr>
            <w:tcW w:w="1072" w:type="dxa"/>
          </w:tcPr>
          <w:p w:rsidR="00EE255F" w:rsidRPr="004D2AD2" w:rsidRDefault="00EE255F" w:rsidP="00900E86">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188</w:t>
            </w:r>
          </w:p>
        </w:tc>
      </w:tr>
      <w:tr w:rsidR="00EE255F" w:rsidRPr="004D2AD2" w:rsidTr="002C5682">
        <w:tc>
          <w:tcPr>
            <w:tcW w:w="966" w:type="dxa"/>
            <w:shd w:val="clear" w:color="auto" w:fill="FBD4B4"/>
          </w:tcPr>
          <w:p w:rsidR="00EE255F" w:rsidRPr="002E794A" w:rsidRDefault="00EE255F" w:rsidP="00900E86">
            <w:pPr>
              <w:tabs>
                <w:tab w:val="left" w:pos="750"/>
              </w:tabs>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5.6.</w:t>
            </w:r>
          </w:p>
        </w:tc>
        <w:tc>
          <w:tcPr>
            <w:tcW w:w="7468" w:type="dxa"/>
            <w:shd w:val="clear" w:color="auto" w:fill="FBD4B4"/>
          </w:tcPr>
          <w:p w:rsidR="00EE255F" w:rsidRPr="002E794A" w:rsidRDefault="00EE255F" w:rsidP="00900E86">
            <w:pPr>
              <w:spacing w:after="0" w:line="240" w:lineRule="auto"/>
              <w:jc w:val="both"/>
              <w:rPr>
                <w:rFonts w:ascii="Times New Roman" w:hAnsi="Times New Roman"/>
                <w:b/>
                <w:sz w:val="20"/>
                <w:szCs w:val="20"/>
                <w:lang w:val="uk-UA" w:eastAsia="ru-RU"/>
              </w:rPr>
            </w:pPr>
            <w:r w:rsidRPr="002E794A">
              <w:rPr>
                <w:rFonts w:ascii="Times New Roman" w:hAnsi="Times New Roman"/>
                <w:b/>
                <w:sz w:val="20"/>
                <w:szCs w:val="20"/>
                <w:lang w:val="uk-UA" w:eastAsia="ru-RU"/>
              </w:rPr>
              <w:t>Формування та забезпечення реалізації політики академічної доброчесності</w:t>
            </w:r>
          </w:p>
        </w:tc>
        <w:tc>
          <w:tcPr>
            <w:tcW w:w="1072" w:type="dxa"/>
            <w:shd w:val="clear" w:color="auto" w:fill="FBD4B4"/>
          </w:tcPr>
          <w:p w:rsidR="00EE255F" w:rsidRPr="004D2AD2" w:rsidRDefault="00EE255F" w:rsidP="00900E86">
            <w:pPr>
              <w:spacing w:after="0" w:line="240" w:lineRule="auto"/>
              <w:jc w:val="center"/>
              <w:rPr>
                <w:rFonts w:ascii="Times New Roman" w:hAnsi="Times New Roman"/>
                <w:b/>
                <w:color w:val="548DD4"/>
                <w:sz w:val="20"/>
                <w:szCs w:val="20"/>
                <w:lang w:val="uk-UA" w:eastAsia="ru-RU"/>
              </w:rPr>
            </w:pPr>
            <w:r>
              <w:rPr>
                <w:rFonts w:ascii="Times New Roman" w:hAnsi="Times New Roman"/>
                <w:b/>
                <w:color w:val="548DD4"/>
                <w:sz w:val="20"/>
                <w:szCs w:val="20"/>
                <w:lang w:val="uk-UA" w:eastAsia="ru-RU"/>
              </w:rPr>
              <w:t>188</w:t>
            </w:r>
          </w:p>
        </w:tc>
      </w:tr>
    </w:tbl>
    <w:p w:rsidR="00EE255F" w:rsidRPr="004D2AD2" w:rsidRDefault="00EE255F">
      <w:pPr>
        <w:rPr>
          <w:color w:val="548DD4"/>
          <w:lang w:val="uk-UA"/>
        </w:rPr>
      </w:pPr>
    </w:p>
    <w:p w:rsidR="00EE255F" w:rsidRPr="004D2AD2" w:rsidRDefault="00EE255F">
      <w:pPr>
        <w:rPr>
          <w:color w:val="548DD4"/>
          <w:lang w:val="uk-UA"/>
        </w:rPr>
      </w:pPr>
    </w:p>
    <w:p w:rsidR="00EE255F" w:rsidRPr="004D2AD2" w:rsidRDefault="00EE255F">
      <w:pPr>
        <w:rPr>
          <w:color w:val="548DD4"/>
          <w:lang w:val="uk-UA"/>
        </w:rPr>
      </w:pPr>
    </w:p>
    <w:p w:rsidR="00EE255F" w:rsidRPr="004D2AD2" w:rsidRDefault="00EE255F">
      <w:pPr>
        <w:rPr>
          <w:color w:val="548DD4"/>
          <w:lang w:val="uk-UA"/>
        </w:rPr>
      </w:pPr>
    </w:p>
    <w:p w:rsidR="00EE255F" w:rsidRDefault="00EE255F" w:rsidP="008A4989">
      <w:pPr>
        <w:jc w:val="center"/>
        <w:rPr>
          <w:b/>
          <w:sz w:val="32"/>
          <w:szCs w:val="32"/>
          <w:lang w:val="uk-UA"/>
        </w:rPr>
      </w:pPr>
    </w:p>
    <w:p w:rsidR="00EE255F" w:rsidRDefault="00EE255F" w:rsidP="008A4989">
      <w:pPr>
        <w:jc w:val="center"/>
        <w:rPr>
          <w:b/>
          <w:sz w:val="32"/>
          <w:szCs w:val="32"/>
          <w:lang w:val="uk-UA"/>
        </w:rPr>
      </w:pPr>
    </w:p>
    <w:p w:rsidR="00EE255F" w:rsidRDefault="00EE255F" w:rsidP="008A4989">
      <w:pPr>
        <w:jc w:val="center"/>
        <w:rPr>
          <w:b/>
          <w:sz w:val="32"/>
          <w:szCs w:val="32"/>
          <w:lang w:val="uk-UA"/>
        </w:rPr>
      </w:pPr>
    </w:p>
    <w:p w:rsidR="00EE255F" w:rsidRDefault="00EE255F" w:rsidP="008A4989">
      <w:pPr>
        <w:jc w:val="center"/>
        <w:rPr>
          <w:b/>
          <w:sz w:val="32"/>
          <w:szCs w:val="32"/>
          <w:lang w:val="uk-UA"/>
        </w:rPr>
      </w:pPr>
    </w:p>
    <w:p w:rsidR="00EE255F" w:rsidRDefault="00EE255F" w:rsidP="008A4989">
      <w:pPr>
        <w:jc w:val="center"/>
        <w:rPr>
          <w:b/>
          <w:sz w:val="32"/>
          <w:szCs w:val="32"/>
          <w:lang w:val="uk-UA"/>
        </w:rPr>
      </w:pPr>
    </w:p>
    <w:p w:rsidR="00EE255F" w:rsidRDefault="00EE255F" w:rsidP="008A4989">
      <w:pPr>
        <w:jc w:val="center"/>
        <w:rPr>
          <w:b/>
          <w:sz w:val="32"/>
          <w:szCs w:val="32"/>
          <w:lang w:val="uk-UA"/>
        </w:rPr>
      </w:pPr>
    </w:p>
    <w:p w:rsidR="00EE255F" w:rsidRDefault="00EE255F" w:rsidP="008A4989">
      <w:pPr>
        <w:jc w:val="center"/>
        <w:rPr>
          <w:b/>
          <w:sz w:val="32"/>
          <w:szCs w:val="32"/>
          <w:lang w:val="uk-UA"/>
        </w:rPr>
      </w:pPr>
    </w:p>
    <w:p w:rsidR="00EE255F" w:rsidRDefault="00EE255F" w:rsidP="008A4989">
      <w:pPr>
        <w:jc w:val="center"/>
        <w:rPr>
          <w:b/>
          <w:sz w:val="32"/>
          <w:szCs w:val="32"/>
          <w:lang w:val="uk-UA"/>
        </w:rPr>
      </w:pPr>
    </w:p>
    <w:p w:rsidR="00EE255F" w:rsidRDefault="00EE255F" w:rsidP="008A4989">
      <w:pPr>
        <w:jc w:val="center"/>
        <w:rPr>
          <w:b/>
          <w:sz w:val="32"/>
          <w:szCs w:val="32"/>
          <w:lang w:val="uk-UA"/>
        </w:rPr>
      </w:pPr>
    </w:p>
    <w:p w:rsidR="00EE255F" w:rsidRDefault="00EE255F" w:rsidP="008A4989">
      <w:pPr>
        <w:jc w:val="center"/>
        <w:rPr>
          <w:b/>
          <w:sz w:val="32"/>
          <w:szCs w:val="32"/>
          <w:lang w:val="uk-UA"/>
        </w:rPr>
      </w:pPr>
    </w:p>
    <w:p w:rsidR="00EE255F" w:rsidRDefault="00EE255F" w:rsidP="008A4989">
      <w:pPr>
        <w:jc w:val="center"/>
        <w:rPr>
          <w:b/>
          <w:sz w:val="32"/>
          <w:szCs w:val="32"/>
          <w:lang w:val="uk-UA"/>
        </w:rPr>
      </w:pPr>
    </w:p>
    <w:p w:rsidR="00EE255F" w:rsidRPr="00FE2714" w:rsidRDefault="00EE255F" w:rsidP="008A4989">
      <w:pPr>
        <w:jc w:val="center"/>
        <w:rPr>
          <w:b/>
          <w:sz w:val="32"/>
          <w:szCs w:val="32"/>
          <w:lang w:val="uk-UA"/>
        </w:rPr>
      </w:pPr>
      <w:r w:rsidRPr="00FE2714">
        <w:rPr>
          <w:b/>
          <w:sz w:val="32"/>
          <w:szCs w:val="32"/>
          <w:lang w:val="uk-UA"/>
        </w:rPr>
        <w:t>Р О З Д І Л    І</w:t>
      </w:r>
    </w:p>
    <w:p w:rsidR="00EE255F" w:rsidRDefault="00EE255F" w:rsidP="008A4989">
      <w:pPr>
        <w:ind w:firstLine="540"/>
        <w:jc w:val="center"/>
        <w:rPr>
          <w:b/>
          <w:sz w:val="32"/>
          <w:szCs w:val="32"/>
          <w:lang w:val="uk-UA"/>
        </w:rPr>
      </w:pPr>
      <w:r w:rsidRPr="00FE2714">
        <w:rPr>
          <w:b/>
          <w:sz w:val="32"/>
          <w:szCs w:val="32"/>
          <w:lang w:val="uk-UA"/>
        </w:rPr>
        <w:t>АНАЛІЗ РОБОТИ ЗА 20</w:t>
      </w:r>
      <w:r>
        <w:rPr>
          <w:b/>
          <w:sz w:val="32"/>
          <w:szCs w:val="32"/>
          <w:lang w:val="uk-UA"/>
        </w:rPr>
        <w:t>21-</w:t>
      </w:r>
      <w:r w:rsidRPr="00FE2714">
        <w:rPr>
          <w:b/>
          <w:sz w:val="32"/>
          <w:szCs w:val="32"/>
          <w:lang w:val="uk-UA"/>
        </w:rPr>
        <w:t>202</w:t>
      </w:r>
      <w:r>
        <w:rPr>
          <w:b/>
          <w:sz w:val="32"/>
          <w:szCs w:val="32"/>
          <w:lang w:val="uk-UA"/>
        </w:rPr>
        <w:t>2</w:t>
      </w:r>
      <w:r w:rsidRPr="00FE2714">
        <w:rPr>
          <w:b/>
          <w:sz w:val="32"/>
          <w:szCs w:val="32"/>
          <w:lang w:val="uk-UA"/>
        </w:rPr>
        <w:t xml:space="preserve"> НАВЧАЛЬНИЙ РІК</w:t>
      </w:r>
    </w:p>
    <w:p w:rsidR="00EE255F" w:rsidRPr="00C3383F" w:rsidRDefault="00EE255F" w:rsidP="00C3383F">
      <w:pPr>
        <w:spacing w:after="0" w:line="240" w:lineRule="auto"/>
        <w:jc w:val="both"/>
        <w:rPr>
          <w:rFonts w:ascii="Times New Roman" w:hAnsi="Times New Roman"/>
          <w:sz w:val="24"/>
          <w:szCs w:val="24"/>
          <w:lang w:val="uk-UA"/>
        </w:rPr>
      </w:pPr>
      <w:r w:rsidRPr="00C3383F">
        <w:rPr>
          <w:rFonts w:ascii="Times New Roman" w:hAnsi="Times New Roman"/>
          <w:sz w:val="24"/>
          <w:szCs w:val="24"/>
          <w:lang w:val="uk-UA"/>
        </w:rPr>
        <w:t xml:space="preserve">       </w:t>
      </w:r>
      <w:r w:rsidRPr="00C3383F">
        <w:rPr>
          <w:rFonts w:ascii="Times New Roman" w:hAnsi="Times New Roman"/>
          <w:sz w:val="24"/>
          <w:szCs w:val="24"/>
        </w:rPr>
        <w:t xml:space="preserve">Головне завдання школи - надання якісної повної загальної освіти дітям шкільного віку. Досягнення цієї мети забезпечується шляхом формування ключових компетентностей, необхідних кожній сучасній людині для успішної життєдіяльності. </w:t>
      </w:r>
    </w:p>
    <w:p w:rsidR="00EE255F" w:rsidRPr="00B72C0C" w:rsidRDefault="00EE255F" w:rsidP="008C35D6">
      <w:pPr>
        <w:spacing w:after="0" w:line="240" w:lineRule="auto"/>
        <w:jc w:val="both"/>
        <w:rPr>
          <w:rFonts w:ascii="Times New Roman" w:hAnsi="Times New Roman"/>
          <w:sz w:val="24"/>
          <w:szCs w:val="24"/>
          <w:lang w:val="uk-UA"/>
        </w:rPr>
      </w:pPr>
      <w:r w:rsidRPr="00B72C0C">
        <w:rPr>
          <w:rFonts w:ascii="Times New Roman" w:hAnsi="Times New Roman"/>
          <w:sz w:val="24"/>
          <w:szCs w:val="24"/>
          <w:lang w:val="uk-UA"/>
        </w:rPr>
        <w:t xml:space="preserve">Головне завдання школи - надання якісної повної загальної освіти дітям шкільного віку. Досягнення цієї мети забезпечується шляхом формування ключових компетентностей, необхідних кожній сучасній людині для успішної життєдіяльності. </w:t>
      </w:r>
    </w:p>
    <w:p w:rsidR="00EE255F" w:rsidRPr="00B72C0C" w:rsidRDefault="00EE255F" w:rsidP="008C35D6">
      <w:pPr>
        <w:spacing w:after="0" w:line="240" w:lineRule="auto"/>
        <w:ind w:firstLine="708"/>
        <w:jc w:val="both"/>
        <w:rPr>
          <w:rFonts w:ascii="Times New Roman" w:hAnsi="Times New Roman"/>
          <w:sz w:val="24"/>
          <w:szCs w:val="24"/>
        </w:rPr>
      </w:pPr>
      <w:r w:rsidRPr="00B72C0C">
        <w:rPr>
          <w:rFonts w:ascii="Times New Roman" w:hAnsi="Times New Roman"/>
          <w:sz w:val="24"/>
          <w:szCs w:val="24"/>
        </w:rPr>
        <w:t>Діяльність закладу зорієнтована на роботу за п’ятиденним навчальним тижнем, школа працює в одну зміну. Початок занять о 8.</w:t>
      </w:r>
      <w:r w:rsidRPr="00B72C0C">
        <w:rPr>
          <w:rFonts w:ascii="Times New Roman" w:hAnsi="Times New Roman"/>
          <w:sz w:val="24"/>
          <w:szCs w:val="24"/>
          <w:lang w:val="uk-UA"/>
        </w:rPr>
        <w:t>0</w:t>
      </w:r>
      <w:r w:rsidRPr="00B72C0C">
        <w:rPr>
          <w:rFonts w:ascii="Times New Roman" w:hAnsi="Times New Roman"/>
          <w:sz w:val="24"/>
          <w:szCs w:val="24"/>
        </w:rPr>
        <w:t>0. Тривалість уроків у 1-</w:t>
      </w:r>
      <w:r w:rsidRPr="00B72C0C">
        <w:rPr>
          <w:rFonts w:ascii="Times New Roman" w:hAnsi="Times New Roman"/>
          <w:sz w:val="24"/>
          <w:szCs w:val="24"/>
          <w:lang w:val="uk-UA"/>
        </w:rPr>
        <w:t>му</w:t>
      </w:r>
      <w:r w:rsidRPr="00B72C0C">
        <w:rPr>
          <w:rFonts w:ascii="Times New Roman" w:hAnsi="Times New Roman"/>
          <w:sz w:val="24"/>
          <w:szCs w:val="24"/>
        </w:rPr>
        <w:t xml:space="preserve"> клас</w:t>
      </w:r>
      <w:r w:rsidRPr="00B72C0C">
        <w:rPr>
          <w:rFonts w:ascii="Times New Roman" w:hAnsi="Times New Roman"/>
          <w:sz w:val="24"/>
          <w:szCs w:val="24"/>
          <w:lang w:val="uk-UA"/>
        </w:rPr>
        <w:t>і</w:t>
      </w:r>
      <w:r w:rsidRPr="00B72C0C">
        <w:rPr>
          <w:rFonts w:ascii="Times New Roman" w:hAnsi="Times New Roman"/>
          <w:sz w:val="24"/>
          <w:szCs w:val="24"/>
        </w:rPr>
        <w:t xml:space="preserve"> – 35 хв., у 2-4 класах – 40 хв., у 5-11 класах – 45 хв. Структура навчального року побудована за семестрами. </w:t>
      </w:r>
    </w:p>
    <w:p w:rsidR="00EE255F" w:rsidRPr="00B72C0C" w:rsidRDefault="00EE255F" w:rsidP="008C35D6">
      <w:pPr>
        <w:spacing w:after="0" w:line="240" w:lineRule="auto"/>
        <w:ind w:firstLine="708"/>
        <w:jc w:val="both"/>
        <w:rPr>
          <w:rFonts w:ascii="Times New Roman" w:hAnsi="Times New Roman"/>
          <w:sz w:val="24"/>
          <w:szCs w:val="24"/>
          <w:lang w:val="uk-UA"/>
        </w:rPr>
      </w:pPr>
      <w:r w:rsidRPr="00B72C0C">
        <w:rPr>
          <w:rFonts w:ascii="Times New Roman" w:hAnsi="Times New Roman"/>
          <w:sz w:val="24"/>
          <w:szCs w:val="24"/>
        </w:rPr>
        <w:t xml:space="preserve">Зарахування учнів до </w:t>
      </w:r>
      <w:r w:rsidRPr="00B72C0C">
        <w:rPr>
          <w:rFonts w:ascii="Times New Roman" w:hAnsi="Times New Roman"/>
          <w:sz w:val="24"/>
          <w:szCs w:val="24"/>
          <w:lang w:val="uk-UA"/>
        </w:rPr>
        <w:t>закладу</w:t>
      </w:r>
      <w:r w:rsidRPr="00B72C0C">
        <w:rPr>
          <w:rFonts w:ascii="Times New Roman" w:hAnsi="Times New Roman"/>
          <w:sz w:val="24"/>
          <w:szCs w:val="24"/>
        </w:rPr>
        <w:t xml:space="preserve"> здійснюється до початку навчального року за наказом директора, що видається на підставі  заяви батьків, свідоцтва про народження (копії), медичної довідки встановленого зразка, документа про наявний рівень освіти (крім дітей, які вступають до 1-го класу). </w:t>
      </w:r>
    </w:p>
    <w:p w:rsidR="00EE255F" w:rsidRPr="00B72C0C" w:rsidRDefault="00EE255F" w:rsidP="008C35D6">
      <w:pPr>
        <w:widowControl w:val="0"/>
        <w:shd w:val="clear" w:color="auto" w:fill="FFFFFF"/>
        <w:tabs>
          <w:tab w:val="left" w:pos="845"/>
        </w:tabs>
        <w:spacing w:after="0" w:line="240" w:lineRule="auto"/>
        <w:jc w:val="both"/>
        <w:rPr>
          <w:rFonts w:ascii="Times New Roman" w:hAnsi="Times New Roman"/>
          <w:sz w:val="24"/>
          <w:szCs w:val="24"/>
        </w:rPr>
      </w:pPr>
      <w:r w:rsidRPr="00B72C0C">
        <w:rPr>
          <w:rFonts w:ascii="Times New Roman" w:hAnsi="Times New Roman"/>
          <w:sz w:val="24"/>
          <w:szCs w:val="24"/>
        </w:rPr>
        <w:t>У школі дотримується встановлений законодавством порядок:</w:t>
      </w:r>
    </w:p>
    <w:p w:rsidR="00EE255F" w:rsidRPr="00B72C0C" w:rsidRDefault="00EE255F" w:rsidP="002B4ED1">
      <w:pPr>
        <w:widowControl w:val="0"/>
        <w:numPr>
          <w:ilvl w:val="0"/>
          <w:numId w:val="49"/>
        </w:numPr>
        <w:shd w:val="clear" w:color="auto" w:fill="FFFFFF"/>
        <w:tabs>
          <w:tab w:val="left" w:pos="720"/>
          <w:tab w:val="left" w:pos="994"/>
        </w:tabs>
        <w:spacing w:after="0" w:line="240" w:lineRule="auto"/>
        <w:ind w:firstLine="540"/>
        <w:jc w:val="both"/>
        <w:rPr>
          <w:rFonts w:ascii="Times New Roman" w:hAnsi="Times New Roman"/>
          <w:sz w:val="24"/>
          <w:szCs w:val="24"/>
        </w:rPr>
      </w:pPr>
      <w:r w:rsidRPr="00B72C0C">
        <w:rPr>
          <w:rFonts w:ascii="Times New Roman" w:hAnsi="Times New Roman"/>
          <w:sz w:val="24"/>
          <w:szCs w:val="24"/>
        </w:rPr>
        <w:t>прийом учнів при прибутті з іншого навчального закладу;</w:t>
      </w:r>
    </w:p>
    <w:p w:rsidR="00EE255F" w:rsidRPr="00B72C0C" w:rsidRDefault="00EE255F" w:rsidP="002B4ED1">
      <w:pPr>
        <w:widowControl w:val="0"/>
        <w:numPr>
          <w:ilvl w:val="0"/>
          <w:numId w:val="49"/>
        </w:numPr>
        <w:shd w:val="clear" w:color="auto" w:fill="FFFFFF"/>
        <w:tabs>
          <w:tab w:val="left" w:pos="720"/>
          <w:tab w:val="left" w:pos="994"/>
        </w:tabs>
        <w:spacing w:after="0" w:line="240" w:lineRule="auto"/>
        <w:ind w:firstLine="540"/>
        <w:jc w:val="both"/>
        <w:rPr>
          <w:rFonts w:ascii="Times New Roman" w:hAnsi="Times New Roman"/>
          <w:sz w:val="24"/>
          <w:szCs w:val="24"/>
        </w:rPr>
      </w:pPr>
      <w:r w:rsidRPr="00B72C0C">
        <w:rPr>
          <w:rFonts w:ascii="Times New Roman" w:hAnsi="Times New Roman"/>
          <w:sz w:val="24"/>
          <w:szCs w:val="24"/>
        </w:rPr>
        <w:t>переведення з класу в клас;</w:t>
      </w:r>
    </w:p>
    <w:p w:rsidR="00EE255F" w:rsidRPr="00B72C0C" w:rsidRDefault="00EE255F" w:rsidP="002B4ED1">
      <w:pPr>
        <w:widowControl w:val="0"/>
        <w:numPr>
          <w:ilvl w:val="0"/>
          <w:numId w:val="49"/>
        </w:numPr>
        <w:shd w:val="clear" w:color="auto" w:fill="FFFFFF"/>
        <w:tabs>
          <w:tab w:val="left" w:pos="720"/>
          <w:tab w:val="left" w:pos="994"/>
        </w:tabs>
        <w:spacing w:after="0" w:line="240" w:lineRule="auto"/>
        <w:ind w:firstLine="540"/>
        <w:jc w:val="both"/>
        <w:rPr>
          <w:rFonts w:ascii="Times New Roman" w:hAnsi="Times New Roman"/>
          <w:sz w:val="24"/>
          <w:szCs w:val="24"/>
        </w:rPr>
      </w:pPr>
      <w:r w:rsidRPr="00B72C0C">
        <w:rPr>
          <w:rFonts w:ascii="Times New Roman" w:hAnsi="Times New Roman"/>
          <w:sz w:val="24"/>
          <w:szCs w:val="24"/>
        </w:rPr>
        <w:t>випуск учнів;</w:t>
      </w:r>
    </w:p>
    <w:p w:rsidR="00EE255F" w:rsidRPr="00B72C0C" w:rsidRDefault="00EE255F" w:rsidP="002B4ED1">
      <w:pPr>
        <w:widowControl w:val="0"/>
        <w:numPr>
          <w:ilvl w:val="0"/>
          <w:numId w:val="49"/>
        </w:numPr>
        <w:shd w:val="clear" w:color="auto" w:fill="FFFFFF"/>
        <w:tabs>
          <w:tab w:val="left" w:pos="720"/>
          <w:tab w:val="left" w:pos="994"/>
        </w:tabs>
        <w:spacing w:after="0" w:line="240" w:lineRule="auto"/>
        <w:ind w:firstLine="540"/>
        <w:jc w:val="both"/>
        <w:rPr>
          <w:rFonts w:ascii="Times New Roman" w:hAnsi="Times New Roman"/>
          <w:sz w:val="24"/>
          <w:szCs w:val="24"/>
        </w:rPr>
      </w:pPr>
      <w:r w:rsidRPr="00B72C0C">
        <w:rPr>
          <w:rFonts w:ascii="Times New Roman" w:hAnsi="Times New Roman"/>
          <w:sz w:val="24"/>
          <w:szCs w:val="24"/>
        </w:rPr>
        <w:t>звільнення від ДПА;</w:t>
      </w:r>
    </w:p>
    <w:p w:rsidR="00EE255F" w:rsidRPr="00B72C0C" w:rsidRDefault="00EE255F" w:rsidP="002B4ED1">
      <w:pPr>
        <w:widowControl w:val="0"/>
        <w:numPr>
          <w:ilvl w:val="0"/>
          <w:numId w:val="49"/>
        </w:numPr>
        <w:shd w:val="clear" w:color="auto" w:fill="FFFFFF"/>
        <w:tabs>
          <w:tab w:val="left" w:pos="720"/>
          <w:tab w:val="left" w:pos="994"/>
        </w:tabs>
        <w:spacing w:after="0" w:line="240" w:lineRule="auto"/>
        <w:ind w:firstLine="540"/>
        <w:jc w:val="both"/>
        <w:rPr>
          <w:rFonts w:ascii="Times New Roman" w:hAnsi="Times New Roman"/>
          <w:sz w:val="24"/>
          <w:szCs w:val="24"/>
        </w:rPr>
      </w:pPr>
      <w:r w:rsidRPr="00B72C0C">
        <w:rPr>
          <w:rFonts w:ascii="Times New Roman" w:hAnsi="Times New Roman"/>
          <w:sz w:val="24"/>
          <w:szCs w:val="24"/>
        </w:rPr>
        <w:t xml:space="preserve"> нагородження за високі успіхи у навчанні.</w:t>
      </w:r>
    </w:p>
    <w:p w:rsidR="00EE255F" w:rsidRPr="00B72C0C" w:rsidRDefault="00EE255F" w:rsidP="008C35D6">
      <w:pPr>
        <w:spacing w:after="0" w:line="240" w:lineRule="auto"/>
        <w:ind w:firstLine="708"/>
        <w:jc w:val="both"/>
        <w:rPr>
          <w:rFonts w:ascii="Times New Roman" w:hAnsi="Times New Roman"/>
          <w:sz w:val="24"/>
          <w:szCs w:val="24"/>
        </w:rPr>
      </w:pPr>
      <w:r w:rsidRPr="00B72C0C">
        <w:rPr>
          <w:rFonts w:ascii="Times New Roman" w:hAnsi="Times New Roman"/>
          <w:sz w:val="24"/>
          <w:szCs w:val="24"/>
        </w:rPr>
        <w:t>Щоденна кількість і послідовність навчальних занять визначається розкладом уроків, який складається відповідно до Освітньої програми та санітарно-гігієнічних і педагогічних вимог.</w:t>
      </w:r>
    </w:p>
    <w:p w:rsidR="00EE255F" w:rsidRPr="00B72C0C" w:rsidRDefault="00EE255F" w:rsidP="008C35D6">
      <w:pPr>
        <w:spacing w:after="0" w:line="240" w:lineRule="auto"/>
        <w:ind w:firstLine="708"/>
        <w:jc w:val="both"/>
        <w:rPr>
          <w:rFonts w:ascii="Times New Roman" w:hAnsi="Times New Roman"/>
          <w:sz w:val="24"/>
          <w:szCs w:val="24"/>
          <w:lang w:val="uk-UA"/>
        </w:rPr>
      </w:pPr>
      <w:r w:rsidRPr="00B72C0C">
        <w:rPr>
          <w:rFonts w:ascii="Times New Roman" w:hAnsi="Times New Roman"/>
          <w:sz w:val="24"/>
          <w:szCs w:val="24"/>
        </w:rPr>
        <w:t xml:space="preserve">Поділ класів на групи при вивченні окремих предметів здійснюється в установленому порядку. </w:t>
      </w:r>
    </w:p>
    <w:p w:rsidR="00EE255F" w:rsidRPr="00B72C0C" w:rsidRDefault="00EE255F" w:rsidP="008C35D6">
      <w:pPr>
        <w:pStyle w:val="justified"/>
        <w:spacing w:before="0" w:beforeAutospacing="0" w:after="0" w:afterAutospacing="0"/>
        <w:jc w:val="both"/>
        <w:rPr>
          <w:b/>
          <w:lang w:val="uk-UA"/>
        </w:rPr>
      </w:pPr>
      <w:r w:rsidRPr="00B72C0C">
        <w:rPr>
          <w:b/>
          <w:lang w:val="uk-UA"/>
        </w:rPr>
        <w:t>Кадрове питання</w:t>
      </w:r>
    </w:p>
    <w:p w:rsidR="00EE255F" w:rsidRPr="00B72C0C" w:rsidRDefault="00EE255F" w:rsidP="008C35D6">
      <w:pPr>
        <w:pStyle w:val="justified"/>
        <w:spacing w:before="0" w:beforeAutospacing="0" w:after="0" w:afterAutospacing="0"/>
        <w:jc w:val="both"/>
        <w:rPr>
          <w:lang w:val="uk-UA"/>
        </w:rPr>
      </w:pPr>
      <w:r w:rsidRPr="00B72C0C">
        <w:rPr>
          <w:color w:val="000000"/>
        </w:rPr>
        <w:t>Важливою умовою забезпечення діяльності і подальшого розвитку закладу освіти на високому якісному рівні є оптимальне вирішення</w:t>
      </w:r>
      <w:r w:rsidRPr="00B72C0C">
        <w:rPr>
          <w:b/>
          <w:bCs/>
          <w:color w:val="000000"/>
        </w:rPr>
        <w:t> </w:t>
      </w:r>
      <w:r w:rsidRPr="00B72C0C">
        <w:rPr>
          <w:bCs/>
          <w:color w:val="000000"/>
        </w:rPr>
        <w:t>кадрового питання</w:t>
      </w:r>
      <w:r w:rsidRPr="00B72C0C">
        <w:rPr>
          <w:color w:val="000000"/>
        </w:rPr>
        <w:t xml:space="preserve">. </w:t>
      </w:r>
      <w:r w:rsidRPr="00B72C0C">
        <w:rPr>
          <w:rStyle w:val="Emphasis"/>
          <w:color w:val="592413"/>
        </w:rPr>
        <w:t>    </w:t>
      </w:r>
      <w:r w:rsidRPr="00B72C0C">
        <w:rPr>
          <w:rStyle w:val="Emphasis"/>
          <w:bCs/>
          <w:i w:val="0"/>
        </w:rPr>
        <w:t>Якісний склад</w:t>
      </w:r>
      <w:r w:rsidRPr="00B72C0C">
        <w:rPr>
          <w:rStyle w:val="Emphasis"/>
          <w:b/>
          <w:bCs/>
          <w:i w:val="0"/>
        </w:rPr>
        <w:t> </w:t>
      </w:r>
      <w:r w:rsidRPr="00B72C0C">
        <w:rPr>
          <w:rStyle w:val="Emphasis"/>
          <w:i w:val="0"/>
        </w:rPr>
        <w:t>педагогічного колективу на кінець року</w:t>
      </w:r>
      <w:r w:rsidRPr="00B72C0C">
        <w:rPr>
          <w:rStyle w:val="Emphasis"/>
        </w:rPr>
        <w:t>:</w:t>
      </w:r>
      <w:r w:rsidRPr="00B72C0C">
        <w:t xml:space="preserve"> «Спеціаліст вищої кваліфікаційної категорії» – </w:t>
      </w:r>
      <w:r w:rsidRPr="00B72C0C">
        <w:rPr>
          <w:lang w:val="uk-UA"/>
        </w:rPr>
        <w:t>5</w:t>
      </w:r>
      <w:r w:rsidRPr="00B72C0C">
        <w:t xml:space="preserve">; «спеціаліст першої кваліфікаційної категорії» – </w:t>
      </w:r>
      <w:r w:rsidRPr="00B72C0C">
        <w:rPr>
          <w:lang w:val="uk-UA"/>
        </w:rPr>
        <w:t>15</w:t>
      </w:r>
      <w:r w:rsidRPr="00B72C0C">
        <w:t>; «спеціаліст другої кваліфікаційної категорії» –</w:t>
      </w:r>
      <w:r w:rsidRPr="00B72C0C">
        <w:rPr>
          <w:lang w:val="uk-UA"/>
        </w:rPr>
        <w:t>2</w:t>
      </w:r>
      <w:r w:rsidRPr="00B72C0C">
        <w:t xml:space="preserve">; «спеціаліст» – </w:t>
      </w:r>
      <w:r w:rsidRPr="00B72C0C">
        <w:rPr>
          <w:lang w:val="uk-UA"/>
        </w:rPr>
        <w:t>2</w:t>
      </w:r>
      <w:r w:rsidRPr="00B72C0C">
        <w:t xml:space="preserve">; учителів, які мають звання «старший учитель» - </w:t>
      </w:r>
      <w:r w:rsidRPr="00B72C0C">
        <w:rPr>
          <w:lang w:val="uk-UA"/>
        </w:rPr>
        <w:t>1</w:t>
      </w:r>
      <w:r w:rsidRPr="00B72C0C">
        <w:t xml:space="preserve">, </w:t>
      </w:r>
      <w:r w:rsidRPr="00B72C0C">
        <w:rPr>
          <w:lang w:val="uk-UA"/>
        </w:rPr>
        <w:t>незакінчена вища освіта  - 1.</w:t>
      </w:r>
    </w:p>
    <w:p w:rsidR="00EE255F" w:rsidRPr="00B72C0C" w:rsidRDefault="00EE255F" w:rsidP="008C35D6">
      <w:pPr>
        <w:pStyle w:val="justified"/>
        <w:spacing w:before="0" w:beforeAutospacing="0" w:after="0" w:afterAutospacing="0"/>
        <w:jc w:val="both"/>
      </w:pPr>
      <w:r w:rsidRPr="00B72C0C">
        <w:t xml:space="preserve">   Одним із провідних аспектів у кадровій роботі щодо забезпечення високого методичного й професійного рівня діяльності педагогічного колективу </w:t>
      </w:r>
      <w:r w:rsidRPr="00B72C0C">
        <w:rPr>
          <w:i/>
        </w:rPr>
        <w:t>є </w:t>
      </w:r>
      <w:r w:rsidRPr="00B72C0C">
        <w:rPr>
          <w:rStyle w:val="Emphasis"/>
          <w:i w:val="0"/>
        </w:rPr>
        <w:t>підвищення кваліфікації</w:t>
      </w:r>
      <w:r w:rsidRPr="00B72C0C">
        <w:rPr>
          <w:rStyle w:val="Emphasis"/>
        </w:rPr>
        <w:t xml:space="preserve"> </w:t>
      </w:r>
      <w:r w:rsidRPr="00B72C0C">
        <w:rPr>
          <w:rStyle w:val="Emphasis"/>
          <w:i w:val="0"/>
        </w:rPr>
        <w:t>та</w:t>
      </w:r>
      <w:r w:rsidRPr="00B72C0C">
        <w:rPr>
          <w:rStyle w:val="Emphasis"/>
        </w:rPr>
        <w:t> </w:t>
      </w:r>
      <w:r w:rsidRPr="00B72C0C">
        <w:rPr>
          <w:rStyle w:val="Emphasis"/>
          <w:bCs/>
          <w:i w:val="0"/>
        </w:rPr>
        <w:t>атестація педагогічних працівників</w:t>
      </w:r>
      <w:r w:rsidRPr="00B72C0C">
        <w:rPr>
          <w:b/>
          <w:bCs/>
        </w:rPr>
        <w:t>.</w:t>
      </w:r>
    </w:p>
    <w:p w:rsidR="00EE255F" w:rsidRPr="00B72C0C" w:rsidRDefault="00EE255F" w:rsidP="008C35D6">
      <w:pPr>
        <w:pStyle w:val="justified"/>
        <w:spacing w:before="0" w:beforeAutospacing="0" w:after="0" w:afterAutospacing="0"/>
        <w:jc w:val="both"/>
        <w:rPr>
          <w:lang w:val="uk-UA"/>
        </w:rPr>
      </w:pPr>
      <w:r w:rsidRPr="00B72C0C">
        <w:t>    З метою активізації творчої діяльності вчителів, стимулювання неперервної фахової освіти, підвищення відповідальності за результатами навчання й виховання у 20</w:t>
      </w:r>
      <w:r w:rsidRPr="00B72C0C">
        <w:rPr>
          <w:lang w:val="uk-UA"/>
        </w:rPr>
        <w:t>21</w:t>
      </w:r>
      <w:r w:rsidRPr="00B72C0C">
        <w:t>/202</w:t>
      </w:r>
      <w:r w:rsidRPr="00B72C0C">
        <w:rPr>
          <w:lang w:val="uk-UA"/>
        </w:rPr>
        <w:t>2</w:t>
      </w:r>
      <w:r w:rsidRPr="00B72C0C">
        <w:t xml:space="preserve"> навчальному році були атестовані </w:t>
      </w:r>
      <w:r w:rsidRPr="00B72C0C">
        <w:rPr>
          <w:lang w:val="uk-UA"/>
        </w:rPr>
        <w:t>2</w:t>
      </w:r>
      <w:r w:rsidRPr="00B72C0C">
        <w:t xml:space="preserve"> учител</w:t>
      </w:r>
      <w:r w:rsidRPr="00B72C0C">
        <w:rPr>
          <w:lang w:val="uk-UA"/>
        </w:rPr>
        <w:t>я</w:t>
      </w:r>
      <w:r w:rsidRPr="00B72C0C">
        <w:t xml:space="preserve">: </w:t>
      </w:r>
      <w:r w:rsidRPr="00B72C0C">
        <w:rPr>
          <w:lang w:val="uk-UA"/>
        </w:rPr>
        <w:t>Никифоренко Л.В</w:t>
      </w:r>
      <w:r w:rsidRPr="00B72C0C">
        <w:t xml:space="preserve">., вчитель </w:t>
      </w:r>
      <w:r w:rsidRPr="00B72C0C">
        <w:rPr>
          <w:lang w:val="uk-UA"/>
        </w:rPr>
        <w:t>хімії та біології</w:t>
      </w:r>
      <w:r w:rsidRPr="00B72C0C">
        <w:t xml:space="preserve"> (</w:t>
      </w:r>
      <w:r w:rsidRPr="00B72C0C">
        <w:rPr>
          <w:lang w:val="uk-UA"/>
        </w:rPr>
        <w:t>підтверджено вищу</w:t>
      </w:r>
      <w:r w:rsidRPr="00B72C0C">
        <w:t xml:space="preserve"> кваліфікаційну категорію), </w:t>
      </w:r>
      <w:r w:rsidRPr="00B72C0C">
        <w:rPr>
          <w:lang w:val="uk-UA"/>
        </w:rPr>
        <w:t>Мазуренко А.В</w:t>
      </w:r>
      <w:r w:rsidRPr="00B72C0C">
        <w:t xml:space="preserve">., вчитель </w:t>
      </w:r>
      <w:r w:rsidRPr="00B72C0C">
        <w:rPr>
          <w:lang w:val="uk-UA"/>
        </w:rPr>
        <w:t xml:space="preserve">фізичної культури </w:t>
      </w:r>
      <w:r w:rsidRPr="00B72C0C">
        <w:t>(п</w:t>
      </w:r>
      <w:r w:rsidRPr="00B72C0C">
        <w:rPr>
          <w:lang w:val="uk-UA"/>
        </w:rPr>
        <w:t>рисвоєно першу</w:t>
      </w:r>
      <w:r w:rsidRPr="00B72C0C">
        <w:t xml:space="preserve"> кваліфікаційну категорі</w:t>
      </w:r>
      <w:r w:rsidRPr="00B72C0C">
        <w:rPr>
          <w:lang w:val="uk-UA"/>
        </w:rPr>
        <w:t>ю</w:t>
      </w:r>
      <w:r w:rsidRPr="00B72C0C">
        <w:t>)</w:t>
      </w:r>
      <w:r w:rsidRPr="00B72C0C">
        <w:rPr>
          <w:lang w:val="uk-UA"/>
        </w:rPr>
        <w:t>.</w:t>
      </w:r>
    </w:p>
    <w:p w:rsidR="00EE255F" w:rsidRPr="00B72C0C" w:rsidRDefault="00EE255F" w:rsidP="008C35D6">
      <w:pPr>
        <w:pStyle w:val="justified"/>
        <w:spacing w:before="0" w:beforeAutospacing="0" w:after="0" w:afterAutospacing="0"/>
        <w:jc w:val="both"/>
      </w:pPr>
      <w:r w:rsidRPr="00B72C0C">
        <w:t>    </w:t>
      </w:r>
      <w:r w:rsidRPr="00B72C0C">
        <w:rPr>
          <w:bCs/>
        </w:rPr>
        <w:t>Методична робота в сучасній школі</w:t>
      </w:r>
      <w:r w:rsidRPr="00B72C0C">
        <w:rPr>
          <w:b/>
          <w:bCs/>
        </w:rPr>
        <w:t> </w:t>
      </w:r>
      <w:r w:rsidRPr="00B72C0C">
        <w:t>— це цілісна система взаємопов’язаних заходів, які ґрунтуються на досягненнях науки, передового педагогічного досвіду та спрямовані на підвищення фахової майстерності педагогів, їхнього творчого потенціалу з метою підвищення ефективності освітнього процесу.</w:t>
      </w:r>
    </w:p>
    <w:p w:rsidR="00EE255F" w:rsidRPr="00B72C0C" w:rsidRDefault="00EE255F" w:rsidP="008C35D6">
      <w:pPr>
        <w:pStyle w:val="justified"/>
        <w:spacing w:before="0" w:beforeAutospacing="0" w:after="0" w:afterAutospacing="0"/>
        <w:jc w:val="both"/>
      </w:pPr>
      <w:r w:rsidRPr="00B72C0C">
        <w:rPr>
          <w:rStyle w:val="Emphasis"/>
          <w:bCs/>
          <w:i w:val="0"/>
        </w:rPr>
        <w:t>Пріоритетні завдання методичної роботи в умовах Нової української школи</w:t>
      </w:r>
      <w:r w:rsidRPr="00B72C0C">
        <w:rPr>
          <w:rStyle w:val="Emphasis"/>
          <w:bCs/>
          <w:u w:val="single"/>
        </w:rPr>
        <w:t>:</w:t>
      </w:r>
    </w:p>
    <w:p w:rsidR="00EE255F" w:rsidRPr="00B72C0C" w:rsidRDefault="00EE255F" w:rsidP="008C35D6">
      <w:pPr>
        <w:pStyle w:val="justified"/>
        <w:spacing w:before="0" w:beforeAutospacing="0" w:after="0" w:afterAutospacing="0"/>
        <w:jc w:val="both"/>
      </w:pPr>
      <w:r w:rsidRPr="00B72C0C">
        <w:t>- Підвищення педагогічної майстерності вчителів через оптимальну структуру науково-методичної роботи, модернізація форм і методів розвитку професійної компетентності педагогів у міжатестаційний період, підготовка їх до роботи в сучасних умовах змісту освіти.</w:t>
      </w:r>
    </w:p>
    <w:p w:rsidR="00EE255F" w:rsidRPr="00B72C0C" w:rsidRDefault="00EE255F" w:rsidP="008C35D6">
      <w:pPr>
        <w:pStyle w:val="justified"/>
        <w:spacing w:before="0" w:beforeAutospacing="0" w:after="0" w:afterAutospacing="0"/>
        <w:jc w:val="both"/>
      </w:pPr>
      <w:r w:rsidRPr="00B72C0C">
        <w:t>- Інформаційне забезпечення педагогічних працівників з проблем освіти, педагогіки, психології, науки і ефективного педагогічного досвіду.</w:t>
      </w:r>
    </w:p>
    <w:p w:rsidR="00EE255F" w:rsidRPr="00B72C0C" w:rsidRDefault="00EE255F" w:rsidP="008C35D6">
      <w:pPr>
        <w:pStyle w:val="justified"/>
        <w:spacing w:before="0" w:beforeAutospacing="0" w:after="0" w:afterAutospacing="0"/>
        <w:jc w:val="both"/>
      </w:pPr>
      <w:r w:rsidRPr="00B72C0C">
        <w:t>- Вивчення, узагальнення, впровадження кращого педагогічного досвіду, наукових ідей, нових технологій навчання та виховання. </w:t>
      </w:r>
    </w:p>
    <w:p w:rsidR="00EE255F" w:rsidRPr="00B72C0C" w:rsidRDefault="00EE255F" w:rsidP="008C35D6">
      <w:pPr>
        <w:pStyle w:val="justified"/>
        <w:spacing w:before="0" w:beforeAutospacing="0" w:after="0" w:afterAutospacing="0"/>
        <w:jc w:val="both"/>
      </w:pPr>
      <w:r w:rsidRPr="00B72C0C">
        <w:t>- Залучення вчителів до інноваційної, дослідницько-експериментальної роботи.</w:t>
      </w:r>
    </w:p>
    <w:p w:rsidR="00EE255F" w:rsidRPr="00B72C0C" w:rsidRDefault="00EE255F" w:rsidP="008C35D6">
      <w:pPr>
        <w:pStyle w:val="justified"/>
        <w:spacing w:before="0" w:beforeAutospacing="0" w:after="0" w:afterAutospacing="0"/>
        <w:jc w:val="both"/>
      </w:pPr>
      <w:r w:rsidRPr="00B72C0C">
        <w:t>- Організація роботи з молодими вчителями з метою успішної адаптації до роботи в школі та підвищення рівня професійної компетентності.</w:t>
      </w:r>
    </w:p>
    <w:p w:rsidR="00EE255F" w:rsidRPr="00B72C0C" w:rsidRDefault="00EE255F" w:rsidP="008C35D6">
      <w:pPr>
        <w:pStyle w:val="justified"/>
        <w:spacing w:before="0" w:beforeAutospacing="0" w:after="0" w:afterAutospacing="0"/>
        <w:jc w:val="both"/>
      </w:pPr>
      <w:r w:rsidRPr="00B72C0C">
        <w:t>- Сприяння підвищенню загального рівня ІКТ-компетентності педагогів.</w:t>
      </w:r>
    </w:p>
    <w:p w:rsidR="00EE255F" w:rsidRPr="00B72C0C" w:rsidRDefault="00EE255F" w:rsidP="008C35D6">
      <w:pPr>
        <w:pStyle w:val="justified"/>
        <w:spacing w:before="0" w:beforeAutospacing="0" w:after="0" w:afterAutospacing="0"/>
        <w:jc w:val="both"/>
      </w:pPr>
      <w:r w:rsidRPr="00B72C0C">
        <w:t>- Створення умов для безперервного вдосконалення фахової освіти і кваліфікації педагогічних працівників.</w:t>
      </w:r>
    </w:p>
    <w:p w:rsidR="00EE255F" w:rsidRPr="00B72C0C" w:rsidRDefault="00EE255F" w:rsidP="008C35D6">
      <w:pPr>
        <w:pStyle w:val="justified"/>
        <w:spacing w:before="0" w:beforeAutospacing="0" w:after="0" w:afterAutospacing="0"/>
        <w:jc w:val="both"/>
      </w:pPr>
      <w:r w:rsidRPr="00B72C0C">
        <w:t>- Проведення моніторингових досліджень, діагностичної роботи щодо виявлення  основних методичних проблем.</w:t>
      </w:r>
    </w:p>
    <w:p w:rsidR="00EE255F" w:rsidRPr="00B72C0C" w:rsidRDefault="00EE255F" w:rsidP="008C35D6">
      <w:pPr>
        <w:pStyle w:val="justified"/>
        <w:spacing w:before="0" w:beforeAutospacing="0" w:after="0" w:afterAutospacing="0"/>
        <w:jc w:val="both"/>
      </w:pPr>
      <w:r w:rsidRPr="00B72C0C">
        <w:rPr>
          <w:bCs/>
        </w:rPr>
        <w:t>    Структура методичної роботи</w:t>
      </w:r>
      <w:r w:rsidRPr="00B72C0C">
        <w:t> складається із взаємопов’язаних та взаємодіючих елементів, які відповідають цілям і завданням, що стоять перед  закладом освіти та втілюються у різних формах, методах і засобах.</w:t>
      </w:r>
    </w:p>
    <w:p w:rsidR="00EE255F" w:rsidRPr="00B72C0C" w:rsidRDefault="00EE255F" w:rsidP="008C35D6">
      <w:pPr>
        <w:pStyle w:val="justified"/>
        <w:spacing w:before="0" w:beforeAutospacing="0" w:after="0" w:afterAutospacing="0"/>
        <w:jc w:val="both"/>
      </w:pPr>
      <w:r w:rsidRPr="00B72C0C">
        <w:t>Структуру методичної роботи визначено в таких її формах: колективні, групові, індивідуальні. Учитель відповідно до власного педагогічного інтересу обирає форми методичної роботи.</w:t>
      </w:r>
    </w:p>
    <w:p w:rsidR="00EE255F" w:rsidRPr="00B72C0C" w:rsidRDefault="00EE255F" w:rsidP="008C35D6">
      <w:pPr>
        <w:pStyle w:val="justified"/>
        <w:spacing w:before="0" w:beforeAutospacing="0" w:after="0" w:afterAutospacing="0"/>
        <w:jc w:val="both"/>
      </w:pPr>
      <w:r w:rsidRPr="00B72C0C">
        <w:t>   </w:t>
      </w:r>
      <w:r w:rsidRPr="00B72C0C">
        <w:rPr>
          <w:bCs/>
        </w:rPr>
        <w:t>Основу структури методичної роботи становить:</w:t>
      </w:r>
      <w:r w:rsidRPr="00B72C0C">
        <w:t> педагогічна рада, методична рада, методичні об’єднання, методичний кабінет, семінари, інструктивно-методичні наради, робота над індивідуальними науково-методичними проблемами, самоосвіта.</w:t>
      </w:r>
    </w:p>
    <w:p w:rsidR="00EE255F" w:rsidRPr="00B72C0C" w:rsidRDefault="00EE255F" w:rsidP="008C35D6">
      <w:pPr>
        <w:spacing w:after="0" w:line="240" w:lineRule="auto"/>
        <w:ind w:firstLine="708"/>
        <w:jc w:val="both"/>
        <w:rPr>
          <w:rFonts w:ascii="Times New Roman" w:hAnsi="Times New Roman"/>
          <w:sz w:val="24"/>
          <w:szCs w:val="24"/>
          <w:lang w:val="uk-UA"/>
        </w:rPr>
      </w:pPr>
      <w:r w:rsidRPr="00B72C0C">
        <w:rPr>
          <w:rFonts w:ascii="Times New Roman" w:hAnsi="Times New Roman"/>
          <w:sz w:val="24"/>
          <w:szCs w:val="24"/>
        </w:rPr>
        <w:t>   </w:t>
      </w:r>
      <w:r w:rsidRPr="00B72C0C">
        <w:rPr>
          <w:rFonts w:ascii="Times New Roman" w:hAnsi="Times New Roman"/>
          <w:bCs/>
          <w:sz w:val="24"/>
          <w:szCs w:val="24"/>
        </w:rPr>
        <w:t>Методична рада</w:t>
      </w:r>
      <w:r w:rsidRPr="00B72C0C">
        <w:rPr>
          <w:rFonts w:ascii="Times New Roman" w:hAnsi="Times New Roman"/>
          <w:b/>
          <w:bCs/>
          <w:sz w:val="24"/>
          <w:szCs w:val="24"/>
        </w:rPr>
        <w:t> </w:t>
      </w:r>
      <w:r w:rsidRPr="00B72C0C">
        <w:rPr>
          <w:rFonts w:ascii="Times New Roman" w:hAnsi="Times New Roman"/>
          <w:sz w:val="24"/>
          <w:szCs w:val="24"/>
        </w:rPr>
        <w:t>школи координує діяльність усіх методичних структур. Члени ради організовують і координують методичну роботу: розглядають на своїх засіданнях важливі питання освітнього процесу, спрямовують роботу педагогічного колективу на продовження реалізації методичної теми, розглядаються такі питання, як моніторингові дослідження у закладі освіти, діяльність методичних об’єднань учителів, застосування інноваційних технологій, інформаційно–комунікативних технологій, результативність форм методичної роботи, аналіз результативності роботи вчителів з обдарованими дітьми, підготовка та проведення предметних олімпіад, конкурсу-захисту МАН, конкурсів учнівської творчості, система роботи з учнями 9-х, 11-го класів  по підготовці до підсумкової державної атестації. Упродовж 20</w:t>
      </w:r>
      <w:r w:rsidRPr="00B72C0C">
        <w:rPr>
          <w:rFonts w:ascii="Times New Roman" w:hAnsi="Times New Roman"/>
          <w:sz w:val="24"/>
          <w:szCs w:val="24"/>
          <w:lang w:val="uk-UA"/>
        </w:rPr>
        <w:t>21</w:t>
      </w:r>
      <w:r w:rsidRPr="00B72C0C">
        <w:rPr>
          <w:rFonts w:ascii="Times New Roman" w:hAnsi="Times New Roman"/>
          <w:sz w:val="24"/>
          <w:szCs w:val="24"/>
        </w:rPr>
        <w:t>/202</w:t>
      </w:r>
      <w:r w:rsidRPr="00B72C0C">
        <w:rPr>
          <w:rFonts w:ascii="Times New Roman" w:hAnsi="Times New Roman"/>
          <w:sz w:val="24"/>
          <w:szCs w:val="24"/>
          <w:lang w:val="uk-UA"/>
        </w:rPr>
        <w:t>2</w:t>
      </w:r>
      <w:r w:rsidRPr="00B72C0C">
        <w:rPr>
          <w:rFonts w:ascii="Times New Roman" w:hAnsi="Times New Roman"/>
          <w:sz w:val="24"/>
          <w:szCs w:val="24"/>
        </w:rPr>
        <w:t xml:space="preserve"> навчального року проведено </w:t>
      </w:r>
      <w:r w:rsidRPr="00B72C0C">
        <w:rPr>
          <w:rFonts w:ascii="Times New Roman" w:hAnsi="Times New Roman"/>
          <w:sz w:val="24"/>
          <w:szCs w:val="24"/>
          <w:lang w:val="uk-UA"/>
        </w:rPr>
        <w:t>чотири</w:t>
      </w:r>
      <w:r w:rsidRPr="00B72C0C">
        <w:rPr>
          <w:rFonts w:ascii="Times New Roman" w:hAnsi="Times New Roman"/>
          <w:sz w:val="24"/>
          <w:szCs w:val="24"/>
        </w:rPr>
        <w:t xml:space="preserve"> засідан</w:t>
      </w:r>
      <w:r w:rsidRPr="00B72C0C">
        <w:rPr>
          <w:rFonts w:ascii="Times New Roman" w:hAnsi="Times New Roman"/>
          <w:sz w:val="24"/>
          <w:szCs w:val="24"/>
          <w:lang w:val="uk-UA"/>
        </w:rPr>
        <w:t>ня</w:t>
      </w:r>
      <w:r w:rsidRPr="00B72C0C">
        <w:rPr>
          <w:rFonts w:ascii="Times New Roman" w:hAnsi="Times New Roman"/>
          <w:sz w:val="24"/>
          <w:szCs w:val="24"/>
        </w:rPr>
        <w:t>, зміст яких відображено у протоколах</w:t>
      </w:r>
    </w:p>
    <w:p w:rsidR="00EE255F" w:rsidRPr="00B72C0C" w:rsidRDefault="00EE255F" w:rsidP="008C35D6">
      <w:pPr>
        <w:spacing w:after="0" w:line="240" w:lineRule="auto"/>
        <w:jc w:val="both"/>
        <w:rPr>
          <w:rFonts w:ascii="Times New Roman" w:hAnsi="Times New Roman"/>
          <w:b/>
          <w:sz w:val="24"/>
          <w:szCs w:val="24"/>
          <w:lang w:val="uk-UA"/>
        </w:rPr>
      </w:pPr>
      <w:r w:rsidRPr="00B72C0C">
        <w:rPr>
          <w:rFonts w:ascii="Times New Roman" w:hAnsi="Times New Roman"/>
          <w:b/>
          <w:sz w:val="24"/>
          <w:szCs w:val="24"/>
          <w:lang w:val="uk-UA"/>
        </w:rPr>
        <w:t>Забезпечення умов для здобуття учнями повної загальної середньої освіти</w:t>
      </w:r>
    </w:p>
    <w:p w:rsidR="00EE255F" w:rsidRPr="00B72C0C" w:rsidRDefault="00EE255F" w:rsidP="008C35D6">
      <w:pPr>
        <w:spacing w:after="0" w:line="240" w:lineRule="auto"/>
        <w:ind w:firstLine="426"/>
        <w:jc w:val="both"/>
        <w:rPr>
          <w:rFonts w:ascii="Times New Roman" w:hAnsi="Times New Roman"/>
          <w:sz w:val="24"/>
          <w:szCs w:val="24"/>
        </w:rPr>
      </w:pPr>
      <w:r w:rsidRPr="00B72C0C">
        <w:rPr>
          <w:rFonts w:ascii="Times New Roman" w:hAnsi="Times New Roman"/>
          <w:sz w:val="24"/>
          <w:szCs w:val="24"/>
        </w:rPr>
        <w:t>. У 20</w:t>
      </w:r>
      <w:r w:rsidRPr="00B72C0C">
        <w:rPr>
          <w:rFonts w:ascii="Times New Roman" w:hAnsi="Times New Roman"/>
          <w:sz w:val="24"/>
          <w:szCs w:val="24"/>
          <w:lang w:val="uk-UA"/>
        </w:rPr>
        <w:t>21</w:t>
      </w:r>
      <w:r w:rsidRPr="00B72C0C">
        <w:rPr>
          <w:rFonts w:ascii="Times New Roman" w:hAnsi="Times New Roman"/>
          <w:sz w:val="24"/>
          <w:szCs w:val="24"/>
        </w:rPr>
        <w:t>/202</w:t>
      </w:r>
      <w:r w:rsidRPr="00B72C0C">
        <w:rPr>
          <w:rFonts w:ascii="Times New Roman" w:hAnsi="Times New Roman"/>
          <w:sz w:val="24"/>
          <w:szCs w:val="24"/>
          <w:lang w:val="uk-UA"/>
        </w:rPr>
        <w:t>2</w:t>
      </w:r>
      <w:r w:rsidRPr="00B72C0C">
        <w:rPr>
          <w:rFonts w:ascii="Times New Roman" w:hAnsi="Times New Roman"/>
          <w:sz w:val="24"/>
          <w:szCs w:val="24"/>
        </w:rPr>
        <w:t xml:space="preserve"> н. р. освітній процес у </w:t>
      </w:r>
      <w:r w:rsidRPr="00B72C0C">
        <w:rPr>
          <w:rFonts w:ascii="Times New Roman" w:hAnsi="Times New Roman"/>
          <w:sz w:val="24"/>
          <w:szCs w:val="24"/>
          <w:lang w:val="uk-UA"/>
        </w:rPr>
        <w:t>закладі</w:t>
      </w:r>
      <w:r w:rsidRPr="00B72C0C">
        <w:rPr>
          <w:rFonts w:ascii="Times New Roman" w:hAnsi="Times New Roman"/>
          <w:sz w:val="24"/>
          <w:szCs w:val="24"/>
        </w:rPr>
        <w:t xml:space="preserve"> здійснювався відповідно до «Освітньої програми</w:t>
      </w:r>
      <w:r w:rsidRPr="00B72C0C">
        <w:rPr>
          <w:rFonts w:ascii="Times New Roman" w:hAnsi="Times New Roman"/>
          <w:sz w:val="24"/>
          <w:szCs w:val="24"/>
          <w:lang w:val="uk-UA"/>
        </w:rPr>
        <w:t xml:space="preserve"> Піщанського ЗЗСО,</w:t>
      </w:r>
      <w:r w:rsidRPr="00B72C0C">
        <w:rPr>
          <w:rFonts w:ascii="Times New Roman" w:hAnsi="Times New Roman"/>
          <w:sz w:val="24"/>
          <w:szCs w:val="24"/>
        </w:rPr>
        <w:t xml:space="preserve"> схвалено</w:t>
      </w:r>
      <w:r w:rsidRPr="00B72C0C">
        <w:rPr>
          <w:rFonts w:ascii="Times New Roman" w:hAnsi="Times New Roman"/>
          <w:sz w:val="24"/>
          <w:szCs w:val="24"/>
          <w:lang w:val="uk-UA"/>
        </w:rPr>
        <w:t>ї</w:t>
      </w:r>
      <w:r w:rsidRPr="00B72C0C">
        <w:rPr>
          <w:rFonts w:ascii="Times New Roman" w:hAnsi="Times New Roman"/>
          <w:sz w:val="24"/>
          <w:szCs w:val="24"/>
        </w:rPr>
        <w:t xml:space="preserve"> педагогічною радою від </w:t>
      </w:r>
      <w:r w:rsidRPr="00B72C0C">
        <w:rPr>
          <w:rFonts w:ascii="Times New Roman" w:hAnsi="Times New Roman"/>
          <w:sz w:val="24"/>
          <w:szCs w:val="24"/>
          <w:lang w:val="uk-UA"/>
        </w:rPr>
        <w:t>11</w:t>
      </w:r>
      <w:r w:rsidRPr="00B72C0C">
        <w:rPr>
          <w:rFonts w:ascii="Times New Roman" w:hAnsi="Times New Roman"/>
          <w:sz w:val="24"/>
          <w:szCs w:val="24"/>
        </w:rPr>
        <w:t>.0</w:t>
      </w:r>
      <w:r w:rsidRPr="00B72C0C">
        <w:rPr>
          <w:rFonts w:ascii="Times New Roman" w:hAnsi="Times New Roman"/>
          <w:sz w:val="24"/>
          <w:szCs w:val="24"/>
          <w:lang w:val="uk-UA"/>
        </w:rPr>
        <w:t>6</w:t>
      </w:r>
      <w:r w:rsidRPr="00B72C0C">
        <w:rPr>
          <w:rFonts w:ascii="Times New Roman" w:hAnsi="Times New Roman"/>
          <w:sz w:val="24"/>
          <w:szCs w:val="24"/>
        </w:rPr>
        <w:t>.20</w:t>
      </w:r>
      <w:r w:rsidRPr="00B72C0C">
        <w:rPr>
          <w:rFonts w:ascii="Times New Roman" w:hAnsi="Times New Roman"/>
          <w:sz w:val="24"/>
          <w:szCs w:val="24"/>
          <w:lang w:val="uk-UA"/>
        </w:rPr>
        <w:t>21</w:t>
      </w:r>
      <w:r w:rsidRPr="00B72C0C">
        <w:rPr>
          <w:rFonts w:ascii="Times New Roman" w:hAnsi="Times New Roman"/>
          <w:sz w:val="24"/>
          <w:szCs w:val="24"/>
        </w:rPr>
        <w:t xml:space="preserve"> р. </w:t>
      </w:r>
      <w:r w:rsidRPr="00B72C0C">
        <w:rPr>
          <w:rFonts w:ascii="Times New Roman" w:hAnsi="Times New Roman"/>
          <w:sz w:val="24"/>
          <w:szCs w:val="24"/>
          <w:lang w:val="uk-UA"/>
        </w:rPr>
        <w:t>протокол</w:t>
      </w:r>
      <w:r w:rsidRPr="00B72C0C">
        <w:rPr>
          <w:rFonts w:ascii="Times New Roman" w:hAnsi="Times New Roman"/>
          <w:sz w:val="24"/>
          <w:szCs w:val="24"/>
        </w:rPr>
        <w:t xml:space="preserve"> №</w:t>
      </w:r>
      <w:r w:rsidRPr="00B72C0C">
        <w:rPr>
          <w:rFonts w:ascii="Times New Roman" w:hAnsi="Times New Roman"/>
          <w:sz w:val="24"/>
          <w:szCs w:val="24"/>
          <w:lang w:val="uk-UA"/>
        </w:rPr>
        <w:t>5</w:t>
      </w:r>
      <w:r w:rsidRPr="00B72C0C">
        <w:rPr>
          <w:rFonts w:ascii="Times New Roman" w:hAnsi="Times New Roman"/>
          <w:sz w:val="24"/>
          <w:szCs w:val="24"/>
        </w:rPr>
        <w:t>, затверджено керівником закладу. за навчальними планами:</w:t>
      </w:r>
    </w:p>
    <w:p w:rsidR="00EE255F" w:rsidRPr="00B72C0C" w:rsidRDefault="00EE255F" w:rsidP="008C35D6">
      <w:pPr>
        <w:autoSpaceDE w:val="0"/>
        <w:autoSpaceDN w:val="0"/>
        <w:adjustRightInd w:val="0"/>
        <w:spacing w:after="0" w:line="240" w:lineRule="auto"/>
        <w:ind w:firstLine="340"/>
        <w:jc w:val="both"/>
        <w:rPr>
          <w:rFonts w:ascii="Times New Roman" w:hAnsi="Times New Roman"/>
          <w:sz w:val="24"/>
          <w:szCs w:val="24"/>
          <w:lang w:val="uk-UA"/>
        </w:rPr>
      </w:pPr>
      <w:r w:rsidRPr="00B72C0C">
        <w:rPr>
          <w:rFonts w:ascii="Times New Roman" w:hAnsi="Times New Roman"/>
          <w:bCs/>
          <w:sz w:val="24"/>
          <w:szCs w:val="24"/>
        </w:rPr>
        <w:t>для 1</w:t>
      </w:r>
      <w:r w:rsidRPr="00B72C0C">
        <w:rPr>
          <w:rFonts w:ascii="Times New Roman" w:hAnsi="Times New Roman"/>
          <w:bCs/>
          <w:sz w:val="24"/>
          <w:szCs w:val="24"/>
          <w:lang w:val="uk-UA"/>
        </w:rPr>
        <w:t>-4</w:t>
      </w:r>
      <w:r w:rsidRPr="00B72C0C">
        <w:rPr>
          <w:rFonts w:ascii="Times New Roman" w:hAnsi="Times New Roman"/>
          <w:bCs/>
          <w:sz w:val="24"/>
          <w:szCs w:val="24"/>
        </w:rPr>
        <w:t xml:space="preserve"> клас</w:t>
      </w:r>
      <w:r w:rsidRPr="00B72C0C">
        <w:rPr>
          <w:rFonts w:ascii="Times New Roman" w:hAnsi="Times New Roman"/>
          <w:bCs/>
          <w:sz w:val="24"/>
          <w:szCs w:val="24"/>
          <w:lang w:val="uk-UA"/>
        </w:rPr>
        <w:t>ів</w:t>
      </w:r>
      <w:r w:rsidRPr="00B72C0C">
        <w:rPr>
          <w:rFonts w:ascii="Times New Roman" w:hAnsi="Times New Roman"/>
          <w:bCs/>
          <w:sz w:val="24"/>
          <w:szCs w:val="24"/>
        </w:rPr>
        <w:t xml:space="preserve"> – за Типовими освітніми програмами для закладів загальної</w:t>
      </w:r>
    </w:p>
    <w:p w:rsidR="00EE255F" w:rsidRPr="00B72C0C" w:rsidRDefault="00EE255F" w:rsidP="008C35D6">
      <w:pPr>
        <w:spacing w:after="0" w:line="240" w:lineRule="auto"/>
        <w:rPr>
          <w:rFonts w:ascii="Times New Roman" w:hAnsi="Times New Roman"/>
          <w:bCs/>
          <w:sz w:val="24"/>
          <w:szCs w:val="24"/>
          <w:lang w:val="uk-UA"/>
        </w:rPr>
      </w:pPr>
      <w:r w:rsidRPr="00B72C0C">
        <w:rPr>
          <w:rFonts w:ascii="Times New Roman" w:hAnsi="Times New Roman"/>
          <w:bCs/>
          <w:sz w:val="24"/>
          <w:szCs w:val="24"/>
        </w:rPr>
        <w:t>середньої освіти</w:t>
      </w:r>
      <w:r w:rsidRPr="00B72C0C">
        <w:rPr>
          <w:rFonts w:ascii="Times New Roman" w:hAnsi="Times New Roman"/>
          <w:bCs/>
          <w:sz w:val="24"/>
          <w:szCs w:val="24"/>
          <w:lang w:val="uk-UA"/>
        </w:rPr>
        <w:t xml:space="preserve"> Савченко О.Я.</w:t>
      </w:r>
    </w:p>
    <w:p w:rsidR="00EE255F" w:rsidRPr="00B72C0C" w:rsidRDefault="00EE255F" w:rsidP="008C35D6">
      <w:pPr>
        <w:spacing w:after="0" w:line="240" w:lineRule="auto"/>
        <w:rPr>
          <w:rFonts w:ascii="Times New Roman" w:hAnsi="Times New Roman"/>
          <w:bCs/>
          <w:kern w:val="28"/>
          <w:sz w:val="24"/>
          <w:szCs w:val="24"/>
        </w:rPr>
      </w:pPr>
      <w:r w:rsidRPr="00B72C0C">
        <w:rPr>
          <w:rFonts w:ascii="Times New Roman" w:hAnsi="Times New Roman"/>
          <w:sz w:val="24"/>
          <w:szCs w:val="24"/>
        </w:rPr>
        <w:t xml:space="preserve">       для 5-9-х класів – за Типовими за Типовими </w:t>
      </w:r>
      <w:r w:rsidRPr="00B72C0C">
        <w:rPr>
          <w:rFonts w:ascii="Times New Roman" w:hAnsi="Times New Roman"/>
          <w:bCs/>
          <w:sz w:val="24"/>
          <w:szCs w:val="24"/>
        </w:rPr>
        <w:t>освітніми програмами для закладів  загальної середньої освіти</w:t>
      </w:r>
      <w:r w:rsidRPr="00B72C0C">
        <w:rPr>
          <w:rFonts w:ascii="Times New Roman" w:hAnsi="Times New Roman"/>
          <w:bCs/>
          <w:kern w:val="28"/>
          <w:sz w:val="24"/>
          <w:szCs w:val="24"/>
        </w:rPr>
        <w:t xml:space="preserve">, </w:t>
      </w:r>
      <w:r w:rsidRPr="00B72C0C">
        <w:rPr>
          <w:rFonts w:ascii="Times New Roman" w:hAnsi="Times New Roman"/>
          <w:sz w:val="24"/>
          <w:szCs w:val="24"/>
        </w:rPr>
        <w:t>затвердженими наказом МОН молоді і спорту України  від 20.04.2018 </w:t>
      </w:r>
      <w:hyperlink r:id="rId7" w:tgtFrame="_blank" w:tooltip="Про Типові навчальні плани початкової школи" w:history="1">
        <w:r w:rsidRPr="00B72C0C">
          <w:rPr>
            <w:rFonts w:ascii="Times New Roman" w:hAnsi="Times New Roman"/>
            <w:sz w:val="24"/>
            <w:szCs w:val="24"/>
            <w:u w:val="single"/>
          </w:rPr>
          <w:t>№ 405</w:t>
        </w:r>
      </w:hyperlink>
      <w:r w:rsidRPr="00B72C0C">
        <w:rPr>
          <w:rFonts w:ascii="Times New Roman" w:hAnsi="Times New Roman"/>
          <w:sz w:val="24"/>
          <w:szCs w:val="24"/>
        </w:rPr>
        <w:t>;</w:t>
      </w:r>
    </w:p>
    <w:p w:rsidR="00EE255F" w:rsidRPr="00B72C0C" w:rsidRDefault="00EE255F" w:rsidP="008C35D6">
      <w:pPr>
        <w:spacing w:after="0" w:line="240" w:lineRule="auto"/>
        <w:rPr>
          <w:rFonts w:ascii="Times New Roman" w:hAnsi="Times New Roman"/>
          <w:sz w:val="24"/>
          <w:szCs w:val="24"/>
        </w:rPr>
      </w:pPr>
      <w:r w:rsidRPr="00B72C0C">
        <w:rPr>
          <w:rFonts w:ascii="Times New Roman" w:hAnsi="Times New Roman"/>
          <w:sz w:val="24"/>
          <w:szCs w:val="24"/>
        </w:rPr>
        <w:t xml:space="preserve">      для </w:t>
      </w:r>
      <w:r w:rsidRPr="00B72C0C">
        <w:rPr>
          <w:rFonts w:ascii="Times New Roman" w:hAnsi="Times New Roman"/>
          <w:sz w:val="24"/>
          <w:szCs w:val="24"/>
          <w:lang w:val="uk-UA"/>
        </w:rPr>
        <w:t>10-11</w:t>
      </w:r>
      <w:r w:rsidRPr="00B72C0C">
        <w:rPr>
          <w:rFonts w:ascii="Times New Roman" w:hAnsi="Times New Roman"/>
          <w:sz w:val="24"/>
          <w:szCs w:val="24"/>
        </w:rPr>
        <w:t xml:space="preserve"> клас</w:t>
      </w:r>
      <w:r w:rsidRPr="00B72C0C">
        <w:rPr>
          <w:rFonts w:ascii="Times New Roman" w:hAnsi="Times New Roman"/>
          <w:sz w:val="24"/>
          <w:szCs w:val="24"/>
          <w:lang w:val="uk-UA"/>
        </w:rPr>
        <w:t>ів</w:t>
      </w:r>
      <w:r w:rsidRPr="00B72C0C">
        <w:rPr>
          <w:rFonts w:ascii="Times New Roman" w:hAnsi="Times New Roman"/>
          <w:sz w:val="24"/>
          <w:szCs w:val="24"/>
        </w:rPr>
        <w:t xml:space="preserve"> – за Типовими </w:t>
      </w:r>
      <w:r w:rsidRPr="00B72C0C">
        <w:rPr>
          <w:rFonts w:ascii="Times New Roman" w:hAnsi="Times New Roman"/>
          <w:bCs/>
          <w:sz w:val="24"/>
          <w:szCs w:val="24"/>
        </w:rPr>
        <w:t>освітніми програмами для закладів  загальної середньої освіти</w:t>
      </w:r>
      <w:r w:rsidRPr="00B72C0C">
        <w:rPr>
          <w:rFonts w:ascii="Times New Roman" w:hAnsi="Times New Roman"/>
          <w:bCs/>
          <w:kern w:val="28"/>
          <w:sz w:val="24"/>
          <w:szCs w:val="24"/>
        </w:rPr>
        <w:t xml:space="preserve">, </w:t>
      </w:r>
      <w:r w:rsidRPr="00B72C0C">
        <w:rPr>
          <w:rFonts w:ascii="Times New Roman" w:hAnsi="Times New Roman"/>
          <w:sz w:val="24"/>
          <w:szCs w:val="24"/>
        </w:rPr>
        <w:t>затвердженими наказом МОН молоді і спорту України  від 20.04.2018 </w:t>
      </w:r>
      <w:hyperlink r:id="rId8" w:tgtFrame="_blank" w:tooltip="Про Типові навчальні плани початкової школи" w:history="1">
        <w:r w:rsidRPr="00B72C0C">
          <w:rPr>
            <w:rFonts w:ascii="Times New Roman" w:hAnsi="Times New Roman"/>
            <w:sz w:val="24"/>
            <w:szCs w:val="24"/>
            <w:u w:val="single"/>
          </w:rPr>
          <w:t>№ 408</w:t>
        </w:r>
      </w:hyperlink>
      <w:r w:rsidRPr="00B72C0C">
        <w:rPr>
          <w:rFonts w:ascii="Times New Roman" w:hAnsi="Times New Roman"/>
          <w:sz w:val="24"/>
          <w:szCs w:val="24"/>
        </w:rPr>
        <w:t>;</w:t>
      </w:r>
    </w:p>
    <w:p w:rsidR="00EE255F" w:rsidRPr="00B72C0C" w:rsidRDefault="00EE255F" w:rsidP="008C35D6">
      <w:pPr>
        <w:spacing w:after="0" w:line="240" w:lineRule="auto"/>
        <w:ind w:firstLine="426"/>
        <w:jc w:val="both"/>
        <w:rPr>
          <w:rFonts w:ascii="Times New Roman" w:hAnsi="Times New Roman"/>
          <w:sz w:val="24"/>
          <w:szCs w:val="24"/>
        </w:rPr>
      </w:pPr>
      <w:r w:rsidRPr="00B72C0C">
        <w:rPr>
          <w:rFonts w:ascii="Times New Roman" w:hAnsi="Times New Roman"/>
          <w:sz w:val="24"/>
          <w:szCs w:val="24"/>
        </w:rPr>
        <w:t>Інваріантна складова сформована на державному рівні як обов’язкова для всіх навчальних закладів. Гранично допустиме навантаження на учня не перевищує нормативного значення.</w:t>
      </w:r>
    </w:p>
    <w:p w:rsidR="00EE255F" w:rsidRPr="00B72C0C" w:rsidRDefault="00EE255F" w:rsidP="008C35D6">
      <w:pPr>
        <w:spacing w:after="0" w:line="240" w:lineRule="auto"/>
        <w:ind w:firstLine="708"/>
        <w:jc w:val="both"/>
        <w:rPr>
          <w:rFonts w:ascii="Times New Roman" w:hAnsi="Times New Roman"/>
          <w:sz w:val="24"/>
          <w:szCs w:val="24"/>
        </w:rPr>
      </w:pPr>
      <w:r w:rsidRPr="00B72C0C">
        <w:rPr>
          <w:rFonts w:ascii="Times New Roman" w:hAnsi="Times New Roman"/>
          <w:sz w:val="24"/>
          <w:szCs w:val="24"/>
        </w:rPr>
        <w:t xml:space="preserve">Варіативна складова освітньої програми сформована з урахуванням типу </w:t>
      </w:r>
      <w:r w:rsidRPr="00B72C0C">
        <w:rPr>
          <w:rFonts w:ascii="Times New Roman" w:hAnsi="Times New Roman"/>
          <w:sz w:val="24"/>
          <w:szCs w:val="24"/>
          <w:lang w:val="uk-UA"/>
        </w:rPr>
        <w:t>закладу</w:t>
      </w:r>
      <w:r w:rsidRPr="00B72C0C">
        <w:rPr>
          <w:rFonts w:ascii="Times New Roman" w:hAnsi="Times New Roman"/>
          <w:sz w:val="24"/>
          <w:szCs w:val="24"/>
        </w:rPr>
        <w:t xml:space="preserve"> та </w:t>
      </w:r>
      <w:r w:rsidRPr="00B72C0C">
        <w:rPr>
          <w:rFonts w:ascii="Times New Roman" w:hAnsi="Times New Roman"/>
          <w:sz w:val="24"/>
          <w:szCs w:val="24"/>
          <w:lang w:val="uk-UA"/>
        </w:rPr>
        <w:t>його</w:t>
      </w:r>
      <w:r w:rsidRPr="00B72C0C">
        <w:rPr>
          <w:rFonts w:ascii="Times New Roman" w:hAnsi="Times New Roman"/>
          <w:sz w:val="24"/>
          <w:szCs w:val="24"/>
        </w:rPr>
        <w:t xml:space="preserve"> профілю, конкретизує  врахування освітніх потреб учнів</w:t>
      </w:r>
      <w:r w:rsidRPr="00B72C0C">
        <w:rPr>
          <w:rFonts w:ascii="Times New Roman" w:hAnsi="Times New Roman"/>
          <w:sz w:val="24"/>
          <w:szCs w:val="24"/>
          <w:lang w:val="uk-UA"/>
        </w:rPr>
        <w:t xml:space="preserve"> та</w:t>
      </w:r>
      <w:r w:rsidRPr="00B72C0C">
        <w:rPr>
          <w:rFonts w:ascii="Times New Roman" w:hAnsi="Times New Roman"/>
          <w:sz w:val="24"/>
          <w:szCs w:val="24"/>
        </w:rPr>
        <w:t xml:space="preserve"> кадрове забезпечення школи. </w:t>
      </w:r>
    </w:p>
    <w:p w:rsidR="00EE255F" w:rsidRPr="00B72C0C" w:rsidRDefault="00EE255F" w:rsidP="008C35D6">
      <w:pPr>
        <w:spacing w:after="0" w:line="240" w:lineRule="auto"/>
        <w:jc w:val="both"/>
        <w:rPr>
          <w:rFonts w:ascii="Times New Roman" w:hAnsi="Times New Roman"/>
          <w:sz w:val="24"/>
          <w:szCs w:val="24"/>
          <w:lang w:val="uk-UA"/>
        </w:rPr>
      </w:pPr>
      <w:r w:rsidRPr="00B72C0C">
        <w:rPr>
          <w:rFonts w:ascii="Times New Roman" w:hAnsi="Times New Roman"/>
          <w:sz w:val="24"/>
          <w:szCs w:val="24"/>
          <w:lang w:val="uk-UA"/>
        </w:rPr>
        <w:t xml:space="preserve">     Освітня програма спрямована на формування в учнів сучасної наукової картини світу, виховання працьовитості, любові до природи; розвиток в учнів національної самосвідомості, формування людини, яка прагне удосконалення та перетворення суспільства; інтеграцію особистості в систему світової та національної культури; рішення завдань, формування загальної культури особистості, адаптації особистості до життя в суспільстві; виховання громадянськості, поваги до прав і свобод людини, до культурних традицій в умовах багатонаціональної держави; створення основи для усвідомленого відповідального вибору та наступного освоєння професійних освітніх програм; формування потреби до самоосвіти, саморозвитку, самоудосконалення тощо.</w:t>
      </w:r>
    </w:p>
    <w:p w:rsidR="00EE255F" w:rsidRPr="00B72C0C" w:rsidRDefault="00EE255F" w:rsidP="008C35D6">
      <w:pPr>
        <w:spacing w:after="0" w:line="240" w:lineRule="auto"/>
        <w:ind w:firstLine="708"/>
        <w:jc w:val="both"/>
        <w:rPr>
          <w:rFonts w:ascii="Times New Roman" w:hAnsi="Times New Roman"/>
          <w:sz w:val="24"/>
          <w:szCs w:val="24"/>
          <w:lang w:val="uk-UA"/>
        </w:rPr>
      </w:pPr>
      <w:r w:rsidRPr="00B72C0C">
        <w:rPr>
          <w:rFonts w:ascii="Times New Roman" w:hAnsi="Times New Roman"/>
          <w:sz w:val="24"/>
          <w:szCs w:val="24"/>
          <w:lang w:val="uk-UA"/>
        </w:rPr>
        <w:t xml:space="preserve">На сучасному етапі педагогічний колектив вважає найважливішим допомогти кожній дитині досягти успіхів, реалізувати духовні, комунікативні, пізнавальні й творчі потреби. </w:t>
      </w:r>
      <w:r w:rsidRPr="00B72C0C">
        <w:rPr>
          <w:rFonts w:ascii="Times New Roman" w:hAnsi="Times New Roman"/>
          <w:sz w:val="24"/>
          <w:szCs w:val="24"/>
        </w:rPr>
        <w:t xml:space="preserve">Тому співпраця учителів школи, учнів, батьків і громадських структур спрямована на досягнення кожною дитиною значущих для неї особистісних і колективних успіхів. Результати роботи закладу свідчать про те, що у школі працюють професіонали своєї праці, які забезпечують високий рейтинг школи в освітянському просторі </w:t>
      </w:r>
      <w:r w:rsidRPr="00B72C0C">
        <w:rPr>
          <w:rFonts w:ascii="Times New Roman" w:hAnsi="Times New Roman"/>
          <w:sz w:val="24"/>
          <w:szCs w:val="24"/>
          <w:lang w:val="uk-UA"/>
        </w:rPr>
        <w:t>Піщанської сільської ради.</w:t>
      </w:r>
    </w:p>
    <w:p w:rsidR="00EE255F" w:rsidRPr="00B72C0C" w:rsidRDefault="00EE255F" w:rsidP="008C35D6">
      <w:pPr>
        <w:spacing w:after="0" w:line="240" w:lineRule="auto"/>
        <w:ind w:firstLine="708"/>
        <w:jc w:val="both"/>
        <w:rPr>
          <w:rFonts w:ascii="Times New Roman" w:hAnsi="Times New Roman"/>
          <w:sz w:val="24"/>
          <w:szCs w:val="24"/>
          <w:lang w:val="uk-UA"/>
        </w:rPr>
      </w:pPr>
      <w:r w:rsidRPr="00B72C0C">
        <w:rPr>
          <w:rFonts w:ascii="Times New Roman" w:hAnsi="Times New Roman"/>
          <w:sz w:val="24"/>
          <w:szCs w:val="24"/>
          <w:lang w:val="uk-UA"/>
        </w:rPr>
        <w:t>Прийняті управлінські рішення логічно і тактично сприяли вирішенню та реалізації пріоритетних питань роботи школи, серед яких найвищим пріоритетом було і залишається створення комфортних умов навчання для дитини та надання якісної освіти як передумови всебічного розвитку, виховання та самореалізації особистості, готової до свідомого життєвого вибору, самореалізації, відповідальності, трудової діяльності та громадянської активності, такої, що прагне до самовдосконалення і навчання упродовж життя.</w:t>
      </w:r>
    </w:p>
    <w:p w:rsidR="00EE255F" w:rsidRPr="00B72C0C" w:rsidRDefault="00EE255F" w:rsidP="008C35D6">
      <w:pPr>
        <w:pStyle w:val="NormalWeb"/>
        <w:shd w:val="clear" w:color="auto" w:fill="FCFCFC"/>
        <w:spacing w:before="0" w:beforeAutospacing="0" w:after="0" w:afterAutospacing="0"/>
        <w:jc w:val="both"/>
        <w:rPr>
          <w:lang w:val="uk-UA"/>
        </w:rPr>
      </w:pPr>
      <w:r w:rsidRPr="00B72C0C">
        <w:rPr>
          <w:lang w:val="uk-UA"/>
        </w:rPr>
        <w:t xml:space="preserve">    Педагогічний колектив школи працював над реалізацією ІІІ етапу науково-педагогічної проблеми: «Реалізація сучасних педагогічних технологій освіти на засадах компетентнісного підходу в контексті положень «Нової української школи». </w:t>
      </w:r>
    </w:p>
    <w:p w:rsidR="00EE255F" w:rsidRPr="00B72C0C" w:rsidRDefault="00EE255F" w:rsidP="008C35D6">
      <w:pPr>
        <w:autoSpaceDE w:val="0"/>
        <w:autoSpaceDN w:val="0"/>
        <w:adjustRightInd w:val="0"/>
        <w:jc w:val="both"/>
        <w:rPr>
          <w:rFonts w:ascii="Times New Roman" w:hAnsi="Times New Roman"/>
          <w:sz w:val="24"/>
          <w:szCs w:val="24"/>
          <w:lang w:val="uk-UA"/>
        </w:rPr>
      </w:pPr>
      <w:r w:rsidRPr="00B72C0C">
        <w:rPr>
          <w:rFonts w:ascii="Times New Roman" w:hAnsi="Times New Roman"/>
          <w:sz w:val="24"/>
          <w:szCs w:val="24"/>
          <w:lang w:val="uk-UA"/>
        </w:rPr>
        <w:t xml:space="preserve">  </w:t>
      </w:r>
      <w:r w:rsidRPr="00B72C0C">
        <w:rPr>
          <w:rFonts w:ascii="Times New Roman" w:hAnsi="Times New Roman"/>
          <w:sz w:val="24"/>
          <w:szCs w:val="24"/>
        </w:rPr>
        <w:t>20</w:t>
      </w:r>
      <w:r w:rsidRPr="00B72C0C">
        <w:rPr>
          <w:rFonts w:ascii="Times New Roman" w:hAnsi="Times New Roman"/>
          <w:sz w:val="24"/>
          <w:szCs w:val="24"/>
          <w:lang w:val="uk-UA"/>
        </w:rPr>
        <w:t>21</w:t>
      </w:r>
      <w:r w:rsidRPr="00B72C0C">
        <w:rPr>
          <w:rFonts w:ascii="Times New Roman" w:hAnsi="Times New Roman"/>
          <w:sz w:val="24"/>
          <w:szCs w:val="24"/>
        </w:rPr>
        <w:t>-202</w:t>
      </w:r>
      <w:r w:rsidRPr="00B72C0C">
        <w:rPr>
          <w:rFonts w:ascii="Times New Roman" w:hAnsi="Times New Roman"/>
          <w:sz w:val="24"/>
          <w:szCs w:val="24"/>
          <w:lang w:val="uk-UA"/>
        </w:rPr>
        <w:t>2</w:t>
      </w:r>
      <w:r w:rsidRPr="00B72C0C">
        <w:rPr>
          <w:rFonts w:ascii="Times New Roman" w:hAnsi="Times New Roman"/>
          <w:sz w:val="24"/>
          <w:szCs w:val="24"/>
        </w:rPr>
        <w:t xml:space="preserve"> н.р.  закінчили 2</w:t>
      </w:r>
      <w:r w:rsidRPr="00B72C0C">
        <w:rPr>
          <w:rFonts w:ascii="Times New Roman" w:hAnsi="Times New Roman"/>
          <w:sz w:val="24"/>
          <w:szCs w:val="24"/>
          <w:lang w:val="uk-UA"/>
        </w:rPr>
        <w:t>01</w:t>
      </w:r>
      <w:r w:rsidRPr="00B72C0C">
        <w:rPr>
          <w:rFonts w:ascii="Times New Roman" w:hAnsi="Times New Roman"/>
          <w:sz w:val="24"/>
          <w:szCs w:val="24"/>
        </w:rPr>
        <w:t xml:space="preserve"> уч</w:t>
      </w:r>
      <w:r w:rsidRPr="00B72C0C">
        <w:rPr>
          <w:rFonts w:ascii="Times New Roman" w:hAnsi="Times New Roman"/>
          <w:sz w:val="24"/>
          <w:szCs w:val="24"/>
          <w:lang w:val="uk-UA"/>
        </w:rPr>
        <w:t>ень</w:t>
      </w:r>
      <w:r w:rsidRPr="00B72C0C">
        <w:rPr>
          <w:rFonts w:ascii="Times New Roman" w:hAnsi="Times New Roman"/>
          <w:sz w:val="24"/>
          <w:szCs w:val="24"/>
        </w:rPr>
        <w:t xml:space="preserve">. В школі першого ступеня навчалось - </w:t>
      </w:r>
      <w:r w:rsidRPr="00B72C0C">
        <w:rPr>
          <w:rFonts w:ascii="Times New Roman" w:hAnsi="Times New Roman"/>
          <w:sz w:val="24"/>
          <w:szCs w:val="24"/>
          <w:lang w:val="uk-UA"/>
        </w:rPr>
        <w:t>79</w:t>
      </w:r>
      <w:r w:rsidRPr="00B72C0C">
        <w:rPr>
          <w:rFonts w:ascii="Times New Roman" w:hAnsi="Times New Roman"/>
          <w:sz w:val="24"/>
          <w:szCs w:val="24"/>
        </w:rPr>
        <w:t xml:space="preserve"> учнів, в школі другого ступеня -</w:t>
      </w:r>
      <w:r w:rsidRPr="00B72C0C">
        <w:rPr>
          <w:rFonts w:ascii="Times New Roman" w:hAnsi="Times New Roman"/>
          <w:sz w:val="24"/>
          <w:szCs w:val="24"/>
          <w:lang w:val="uk-UA"/>
        </w:rPr>
        <w:t>101</w:t>
      </w:r>
      <w:r w:rsidRPr="00B72C0C">
        <w:rPr>
          <w:rFonts w:ascii="Times New Roman" w:hAnsi="Times New Roman"/>
          <w:sz w:val="24"/>
          <w:szCs w:val="24"/>
        </w:rPr>
        <w:t xml:space="preserve"> уч</w:t>
      </w:r>
      <w:r w:rsidRPr="00B72C0C">
        <w:rPr>
          <w:rFonts w:ascii="Times New Roman" w:hAnsi="Times New Roman"/>
          <w:sz w:val="24"/>
          <w:szCs w:val="24"/>
          <w:lang w:val="uk-UA"/>
        </w:rPr>
        <w:t>ень</w:t>
      </w:r>
      <w:r w:rsidRPr="00B72C0C">
        <w:rPr>
          <w:rFonts w:ascii="Times New Roman" w:hAnsi="Times New Roman"/>
          <w:sz w:val="24"/>
          <w:szCs w:val="24"/>
        </w:rPr>
        <w:t>, в школі третього ступеня -</w:t>
      </w:r>
      <w:r w:rsidRPr="00B72C0C">
        <w:rPr>
          <w:rFonts w:ascii="Times New Roman" w:hAnsi="Times New Roman"/>
          <w:sz w:val="24"/>
          <w:szCs w:val="24"/>
          <w:lang w:val="uk-UA"/>
        </w:rPr>
        <w:t>24</w:t>
      </w:r>
      <w:r w:rsidRPr="00B72C0C">
        <w:rPr>
          <w:rFonts w:ascii="Times New Roman" w:hAnsi="Times New Roman"/>
          <w:sz w:val="24"/>
          <w:szCs w:val="24"/>
        </w:rPr>
        <w:t xml:space="preserve"> учні.  </w:t>
      </w:r>
      <w:r w:rsidRPr="00B72C0C">
        <w:rPr>
          <w:rFonts w:ascii="Times New Roman" w:hAnsi="Times New Roman"/>
          <w:sz w:val="24"/>
          <w:szCs w:val="24"/>
          <w:lang w:val="uk-UA"/>
        </w:rPr>
        <w:t>З метою контролю за рівнем навчальних досягнень учнів та на виконання річного плану закладу було узагальнено дані аналізу навчальних досягнень учнів за 2021/2022 навчальний рік.</w:t>
      </w:r>
    </w:p>
    <w:p w:rsidR="00EE255F" w:rsidRPr="00B72C0C" w:rsidRDefault="00EE255F" w:rsidP="008C35D6">
      <w:pPr>
        <w:autoSpaceDE w:val="0"/>
        <w:autoSpaceDN w:val="0"/>
        <w:adjustRightInd w:val="0"/>
        <w:rPr>
          <w:rFonts w:ascii="Times New Roman" w:hAnsi="Times New Roman"/>
          <w:sz w:val="24"/>
          <w:szCs w:val="24"/>
          <w:lang w:val="uk-UA"/>
        </w:rPr>
      </w:pPr>
    </w:p>
    <w:tbl>
      <w:tblPr>
        <w:tblW w:w="9469" w:type="dxa"/>
        <w:tblInd w:w="245" w:type="dxa"/>
        <w:tblLayout w:type="fixed"/>
        <w:tblLook w:val="0000"/>
      </w:tblPr>
      <w:tblGrid>
        <w:gridCol w:w="1672"/>
        <w:gridCol w:w="1071"/>
        <w:gridCol w:w="900"/>
        <w:gridCol w:w="900"/>
        <w:gridCol w:w="1080"/>
        <w:gridCol w:w="720"/>
        <w:gridCol w:w="900"/>
        <w:gridCol w:w="720"/>
        <w:gridCol w:w="720"/>
        <w:gridCol w:w="786"/>
      </w:tblGrid>
      <w:tr w:rsidR="00EE255F" w:rsidRPr="00B72C0C" w:rsidTr="008C35D6">
        <w:trPr>
          <w:trHeight w:val="296"/>
        </w:trPr>
        <w:tc>
          <w:tcPr>
            <w:tcW w:w="167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EE255F" w:rsidRPr="00B72C0C" w:rsidRDefault="00EE255F" w:rsidP="008C35D6">
            <w:pPr>
              <w:autoSpaceDE w:val="0"/>
              <w:autoSpaceDN w:val="0"/>
              <w:adjustRightInd w:val="0"/>
              <w:rPr>
                <w:rFonts w:ascii="Times New Roman" w:hAnsi="Times New Roman"/>
                <w:sz w:val="24"/>
                <w:szCs w:val="24"/>
                <w:lang w:val="en-US"/>
              </w:rPr>
            </w:pPr>
            <w:r w:rsidRPr="00B72C0C">
              <w:rPr>
                <w:rFonts w:ascii="Times New Roman" w:hAnsi="Times New Roman"/>
                <w:b/>
                <w:bCs/>
                <w:sz w:val="24"/>
                <w:szCs w:val="24"/>
                <w:lang w:val="uk-UA"/>
              </w:rPr>
              <w:t xml:space="preserve">Клас </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EE255F" w:rsidRPr="00B72C0C" w:rsidRDefault="00EE255F" w:rsidP="008C35D6">
            <w:pPr>
              <w:autoSpaceDE w:val="0"/>
              <w:autoSpaceDN w:val="0"/>
              <w:adjustRightInd w:val="0"/>
              <w:jc w:val="center"/>
              <w:rPr>
                <w:rFonts w:ascii="Times New Roman" w:hAnsi="Times New Roman"/>
                <w:b/>
                <w:bCs/>
                <w:sz w:val="24"/>
                <w:szCs w:val="24"/>
                <w:lang w:val="uk-UA"/>
              </w:rPr>
            </w:pPr>
            <w:r w:rsidRPr="00B72C0C">
              <w:rPr>
                <w:rFonts w:ascii="Times New Roman" w:hAnsi="Times New Roman"/>
                <w:b/>
                <w:bCs/>
                <w:sz w:val="24"/>
                <w:szCs w:val="24"/>
                <w:lang w:val="uk-UA"/>
              </w:rPr>
              <w:t>Кількість</w:t>
            </w:r>
          </w:p>
          <w:p w:rsidR="00EE255F" w:rsidRPr="00B72C0C" w:rsidRDefault="00EE255F" w:rsidP="008C35D6">
            <w:pPr>
              <w:autoSpaceDE w:val="0"/>
              <w:autoSpaceDN w:val="0"/>
              <w:adjustRightInd w:val="0"/>
              <w:jc w:val="center"/>
              <w:rPr>
                <w:rFonts w:ascii="Times New Roman" w:hAnsi="Times New Roman"/>
                <w:sz w:val="24"/>
                <w:szCs w:val="24"/>
                <w:lang w:val="en-US"/>
              </w:rPr>
            </w:pPr>
            <w:r w:rsidRPr="00B72C0C">
              <w:rPr>
                <w:rFonts w:ascii="Times New Roman" w:hAnsi="Times New Roman"/>
                <w:b/>
                <w:bCs/>
                <w:sz w:val="24"/>
                <w:szCs w:val="24"/>
                <w:lang w:val="uk-UA"/>
              </w:rPr>
              <w:t>учнів</w:t>
            </w:r>
          </w:p>
        </w:tc>
        <w:tc>
          <w:tcPr>
            <w:tcW w:w="6726" w:type="dxa"/>
            <w:gridSpan w:val="8"/>
            <w:tcBorders>
              <w:top w:val="single" w:sz="4" w:space="0" w:color="000000"/>
              <w:left w:val="single" w:sz="4" w:space="0" w:color="000000"/>
              <w:bottom w:val="single" w:sz="4" w:space="0" w:color="000000"/>
              <w:right w:val="single" w:sz="4" w:space="0" w:color="000000"/>
            </w:tcBorders>
            <w:shd w:val="clear" w:color="auto" w:fill="FFFFFF"/>
          </w:tcPr>
          <w:p w:rsidR="00EE255F" w:rsidRPr="00B72C0C" w:rsidRDefault="00EE255F" w:rsidP="008C35D6">
            <w:pPr>
              <w:autoSpaceDE w:val="0"/>
              <w:autoSpaceDN w:val="0"/>
              <w:adjustRightInd w:val="0"/>
              <w:rPr>
                <w:rFonts w:ascii="Times New Roman" w:hAnsi="Times New Roman"/>
                <w:sz w:val="24"/>
                <w:szCs w:val="24"/>
                <w:lang w:val="en-US"/>
              </w:rPr>
            </w:pPr>
            <w:r w:rsidRPr="00B72C0C">
              <w:rPr>
                <w:rFonts w:ascii="Times New Roman" w:hAnsi="Times New Roman"/>
                <w:b/>
                <w:bCs/>
                <w:sz w:val="24"/>
                <w:szCs w:val="24"/>
                <w:lang w:val="uk-UA"/>
              </w:rPr>
              <w:t>Рівень навчальних досягнень</w:t>
            </w:r>
          </w:p>
        </w:tc>
      </w:tr>
      <w:tr w:rsidR="00EE255F" w:rsidRPr="00B72C0C" w:rsidTr="008C35D6">
        <w:trPr>
          <w:trHeight w:val="295"/>
        </w:trPr>
        <w:tc>
          <w:tcPr>
            <w:tcW w:w="1672" w:type="dxa"/>
            <w:vMerge/>
            <w:tcBorders>
              <w:top w:val="single" w:sz="4" w:space="0" w:color="000000"/>
              <w:left w:val="single" w:sz="4" w:space="0" w:color="000000"/>
              <w:bottom w:val="single" w:sz="4" w:space="0" w:color="000000"/>
              <w:right w:val="single" w:sz="4" w:space="0" w:color="000000"/>
            </w:tcBorders>
            <w:vAlign w:val="center"/>
          </w:tcPr>
          <w:p w:rsidR="00EE255F" w:rsidRPr="00B72C0C" w:rsidRDefault="00EE255F" w:rsidP="008C35D6">
            <w:pPr>
              <w:rPr>
                <w:rFonts w:ascii="Times New Roman" w:hAnsi="Times New Roman"/>
                <w:sz w:val="24"/>
                <w:szCs w:val="24"/>
                <w:lang w:val="en-US"/>
              </w:rPr>
            </w:pPr>
          </w:p>
        </w:tc>
        <w:tc>
          <w:tcPr>
            <w:tcW w:w="1071" w:type="dxa"/>
            <w:vMerge/>
            <w:tcBorders>
              <w:top w:val="single" w:sz="4" w:space="0" w:color="000000"/>
              <w:left w:val="single" w:sz="4" w:space="0" w:color="000000"/>
              <w:bottom w:val="single" w:sz="4" w:space="0" w:color="000000"/>
              <w:right w:val="single" w:sz="4" w:space="0" w:color="000000"/>
            </w:tcBorders>
            <w:vAlign w:val="center"/>
          </w:tcPr>
          <w:p w:rsidR="00EE255F" w:rsidRPr="00B72C0C" w:rsidRDefault="00EE255F" w:rsidP="008C35D6">
            <w:pPr>
              <w:rPr>
                <w:rFonts w:ascii="Times New Roman" w:hAnsi="Times New Roman"/>
                <w:sz w:val="24"/>
                <w:szCs w:val="24"/>
                <w:lang w:val="en-US"/>
              </w:rPr>
            </w:pPr>
          </w:p>
        </w:tc>
        <w:tc>
          <w:tcPr>
            <w:tcW w:w="900" w:type="dxa"/>
            <w:tcBorders>
              <w:top w:val="single" w:sz="4" w:space="0" w:color="000000"/>
              <w:left w:val="single" w:sz="4" w:space="0" w:color="000000"/>
              <w:bottom w:val="single" w:sz="4" w:space="0" w:color="000000"/>
              <w:right w:val="single" w:sz="4" w:space="0" w:color="auto"/>
            </w:tcBorders>
            <w:shd w:val="clear" w:color="auto" w:fill="FFFFFF"/>
          </w:tcPr>
          <w:p w:rsidR="00EE255F" w:rsidRPr="00B72C0C" w:rsidRDefault="00EE255F" w:rsidP="008C35D6">
            <w:pPr>
              <w:autoSpaceDE w:val="0"/>
              <w:autoSpaceDN w:val="0"/>
              <w:adjustRightInd w:val="0"/>
              <w:rPr>
                <w:rFonts w:ascii="Times New Roman" w:hAnsi="Times New Roman"/>
                <w:sz w:val="24"/>
                <w:szCs w:val="24"/>
                <w:lang w:val="en-US"/>
              </w:rPr>
            </w:pPr>
            <w:r w:rsidRPr="00B72C0C">
              <w:rPr>
                <w:rFonts w:ascii="Times New Roman" w:hAnsi="Times New Roman"/>
                <w:b/>
                <w:bCs/>
                <w:sz w:val="24"/>
                <w:szCs w:val="24"/>
                <w:lang w:val="uk-UA"/>
              </w:rPr>
              <w:t>В</w:t>
            </w:r>
          </w:p>
        </w:tc>
        <w:tc>
          <w:tcPr>
            <w:tcW w:w="900" w:type="dxa"/>
            <w:tcBorders>
              <w:top w:val="single" w:sz="4" w:space="0" w:color="000000"/>
              <w:left w:val="single" w:sz="4" w:space="0" w:color="auto"/>
              <w:bottom w:val="single" w:sz="4" w:space="0" w:color="000000"/>
              <w:right w:val="single" w:sz="4" w:space="0" w:color="000000"/>
            </w:tcBorders>
            <w:shd w:val="clear" w:color="auto" w:fill="FFFFFF"/>
          </w:tcPr>
          <w:p w:rsidR="00EE255F" w:rsidRPr="00B72C0C" w:rsidRDefault="00EE255F" w:rsidP="008C35D6">
            <w:pPr>
              <w:autoSpaceDE w:val="0"/>
              <w:autoSpaceDN w:val="0"/>
              <w:adjustRightInd w:val="0"/>
              <w:rPr>
                <w:rFonts w:ascii="Times New Roman" w:hAnsi="Times New Roman"/>
                <w:sz w:val="24"/>
                <w:szCs w:val="24"/>
                <w:lang w:val="en-US"/>
              </w:rPr>
            </w:pPr>
            <w:r w:rsidRPr="00B72C0C">
              <w:rPr>
                <w:rFonts w:ascii="Times New Roman" w:hAnsi="Times New Roman"/>
                <w:b/>
                <w:bCs/>
                <w:sz w:val="24"/>
                <w:szCs w:val="24"/>
                <w:lang w:val="uk-UA"/>
              </w:rPr>
              <w:t>(%)</w:t>
            </w:r>
          </w:p>
        </w:tc>
        <w:tc>
          <w:tcPr>
            <w:tcW w:w="1080" w:type="dxa"/>
            <w:tcBorders>
              <w:top w:val="single" w:sz="4" w:space="0" w:color="000000"/>
              <w:left w:val="single" w:sz="4" w:space="0" w:color="000000"/>
              <w:bottom w:val="single" w:sz="4" w:space="0" w:color="000000"/>
              <w:right w:val="single" w:sz="4" w:space="0" w:color="auto"/>
            </w:tcBorders>
            <w:shd w:val="clear" w:color="auto" w:fill="FFFFFF"/>
          </w:tcPr>
          <w:p w:rsidR="00EE255F" w:rsidRPr="00B72C0C" w:rsidRDefault="00EE255F" w:rsidP="008C35D6">
            <w:pPr>
              <w:autoSpaceDE w:val="0"/>
              <w:autoSpaceDN w:val="0"/>
              <w:adjustRightInd w:val="0"/>
              <w:rPr>
                <w:rFonts w:ascii="Times New Roman" w:hAnsi="Times New Roman"/>
                <w:sz w:val="24"/>
                <w:szCs w:val="24"/>
                <w:lang w:val="en-US"/>
              </w:rPr>
            </w:pPr>
            <w:r w:rsidRPr="00B72C0C">
              <w:rPr>
                <w:rFonts w:ascii="Times New Roman" w:hAnsi="Times New Roman"/>
                <w:b/>
                <w:bCs/>
                <w:sz w:val="24"/>
                <w:szCs w:val="24"/>
                <w:lang w:val="uk-UA"/>
              </w:rPr>
              <w:t>Д</w:t>
            </w:r>
          </w:p>
        </w:tc>
        <w:tc>
          <w:tcPr>
            <w:tcW w:w="720" w:type="dxa"/>
            <w:tcBorders>
              <w:top w:val="single" w:sz="4" w:space="0" w:color="000000"/>
              <w:left w:val="single" w:sz="4" w:space="0" w:color="auto"/>
              <w:bottom w:val="single" w:sz="4" w:space="0" w:color="000000"/>
              <w:right w:val="single" w:sz="4" w:space="0" w:color="000000"/>
            </w:tcBorders>
            <w:shd w:val="clear" w:color="auto" w:fill="FFFFFF"/>
          </w:tcPr>
          <w:p w:rsidR="00EE255F" w:rsidRPr="00B72C0C" w:rsidRDefault="00EE255F" w:rsidP="008C35D6">
            <w:pPr>
              <w:autoSpaceDE w:val="0"/>
              <w:autoSpaceDN w:val="0"/>
              <w:adjustRightInd w:val="0"/>
              <w:rPr>
                <w:rFonts w:ascii="Times New Roman" w:hAnsi="Times New Roman"/>
                <w:sz w:val="24"/>
                <w:szCs w:val="24"/>
                <w:lang w:val="en-US"/>
              </w:rPr>
            </w:pPr>
            <w:r w:rsidRPr="00B72C0C">
              <w:rPr>
                <w:rFonts w:ascii="Times New Roman" w:hAnsi="Times New Roman"/>
                <w:b/>
                <w:bCs/>
                <w:sz w:val="24"/>
                <w:szCs w:val="24"/>
                <w:lang w:val="uk-UA"/>
              </w:rPr>
              <w:t>(%)</w:t>
            </w:r>
          </w:p>
        </w:tc>
        <w:tc>
          <w:tcPr>
            <w:tcW w:w="900" w:type="dxa"/>
            <w:tcBorders>
              <w:top w:val="single" w:sz="4" w:space="0" w:color="000000"/>
              <w:left w:val="single" w:sz="4" w:space="0" w:color="000000"/>
              <w:bottom w:val="single" w:sz="4" w:space="0" w:color="000000"/>
              <w:right w:val="single" w:sz="4" w:space="0" w:color="auto"/>
            </w:tcBorders>
            <w:shd w:val="clear" w:color="auto" w:fill="FFFFFF"/>
          </w:tcPr>
          <w:p w:rsidR="00EE255F" w:rsidRPr="00B72C0C" w:rsidRDefault="00EE255F" w:rsidP="008C35D6">
            <w:pPr>
              <w:autoSpaceDE w:val="0"/>
              <w:autoSpaceDN w:val="0"/>
              <w:adjustRightInd w:val="0"/>
              <w:rPr>
                <w:rFonts w:ascii="Times New Roman" w:hAnsi="Times New Roman"/>
                <w:b/>
                <w:sz w:val="24"/>
                <w:szCs w:val="24"/>
                <w:lang w:val="uk-UA"/>
              </w:rPr>
            </w:pPr>
            <w:r w:rsidRPr="00B72C0C">
              <w:rPr>
                <w:rFonts w:ascii="Times New Roman" w:hAnsi="Times New Roman"/>
                <w:b/>
                <w:sz w:val="24"/>
                <w:szCs w:val="24"/>
                <w:lang w:val="uk-UA"/>
              </w:rPr>
              <w:t>С</w:t>
            </w:r>
          </w:p>
        </w:tc>
        <w:tc>
          <w:tcPr>
            <w:tcW w:w="720" w:type="dxa"/>
            <w:tcBorders>
              <w:top w:val="single" w:sz="4" w:space="0" w:color="000000"/>
              <w:left w:val="single" w:sz="4" w:space="0" w:color="auto"/>
              <w:bottom w:val="single" w:sz="4" w:space="0" w:color="000000"/>
              <w:right w:val="single" w:sz="4" w:space="0" w:color="000000"/>
            </w:tcBorders>
            <w:shd w:val="clear" w:color="auto" w:fill="FFFFFF"/>
          </w:tcPr>
          <w:p w:rsidR="00EE255F" w:rsidRPr="00B72C0C" w:rsidRDefault="00EE255F" w:rsidP="008C35D6">
            <w:pPr>
              <w:autoSpaceDE w:val="0"/>
              <w:autoSpaceDN w:val="0"/>
              <w:adjustRightInd w:val="0"/>
              <w:rPr>
                <w:rFonts w:ascii="Times New Roman" w:hAnsi="Times New Roman"/>
                <w:sz w:val="24"/>
                <w:szCs w:val="24"/>
                <w:lang w:val="en-US"/>
              </w:rPr>
            </w:pPr>
            <w:r w:rsidRPr="00B72C0C">
              <w:rPr>
                <w:rFonts w:ascii="Times New Roman" w:hAnsi="Times New Roman"/>
                <w:b/>
                <w:bCs/>
                <w:sz w:val="24"/>
                <w:szCs w:val="24"/>
                <w:lang w:val="uk-UA"/>
              </w:rPr>
              <w:t>(%)</w:t>
            </w:r>
          </w:p>
        </w:tc>
        <w:tc>
          <w:tcPr>
            <w:tcW w:w="720" w:type="dxa"/>
            <w:tcBorders>
              <w:top w:val="single" w:sz="4" w:space="0" w:color="000000"/>
              <w:left w:val="single" w:sz="4" w:space="0" w:color="000000"/>
              <w:bottom w:val="single" w:sz="4" w:space="0" w:color="000000"/>
              <w:right w:val="single" w:sz="4" w:space="0" w:color="auto"/>
            </w:tcBorders>
            <w:shd w:val="clear" w:color="auto" w:fill="FFFFFF"/>
          </w:tcPr>
          <w:p w:rsidR="00EE255F" w:rsidRPr="00B72C0C" w:rsidRDefault="00EE255F" w:rsidP="008C35D6">
            <w:pPr>
              <w:autoSpaceDE w:val="0"/>
              <w:autoSpaceDN w:val="0"/>
              <w:adjustRightInd w:val="0"/>
              <w:rPr>
                <w:rFonts w:ascii="Times New Roman" w:hAnsi="Times New Roman"/>
                <w:b/>
                <w:sz w:val="24"/>
                <w:szCs w:val="24"/>
                <w:lang w:val="uk-UA"/>
              </w:rPr>
            </w:pPr>
            <w:r w:rsidRPr="00B72C0C">
              <w:rPr>
                <w:rFonts w:ascii="Times New Roman" w:hAnsi="Times New Roman"/>
                <w:b/>
                <w:sz w:val="24"/>
                <w:szCs w:val="24"/>
                <w:lang w:val="uk-UA"/>
              </w:rPr>
              <w:t>П</w:t>
            </w:r>
          </w:p>
        </w:tc>
        <w:tc>
          <w:tcPr>
            <w:tcW w:w="786" w:type="dxa"/>
            <w:tcBorders>
              <w:top w:val="single" w:sz="4" w:space="0" w:color="000000"/>
              <w:left w:val="single" w:sz="4" w:space="0" w:color="auto"/>
              <w:bottom w:val="single" w:sz="4" w:space="0" w:color="000000"/>
              <w:right w:val="single" w:sz="4" w:space="0" w:color="000000"/>
            </w:tcBorders>
            <w:shd w:val="clear" w:color="auto" w:fill="FFFFFF"/>
          </w:tcPr>
          <w:p w:rsidR="00EE255F" w:rsidRPr="00B72C0C" w:rsidRDefault="00EE255F" w:rsidP="008C35D6">
            <w:pPr>
              <w:autoSpaceDE w:val="0"/>
              <w:autoSpaceDN w:val="0"/>
              <w:adjustRightInd w:val="0"/>
              <w:rPr>
                <w:rFonts w:ascii="Times New Roman" w:hAnsi="Times New Roman"/>
                <w:sz w:val="24"/>
                <w:szCs w:val="24"/>
                <w:lang w:val="en-US"/>
              </w:rPr>
            </w:pPr>
            <w:r w:rsidRPr="00B72C0C">
              <w:rPr>
                <w:rFonts w:ascii="Times New Roman" w:hAnsi="Times New Roman"/>
                <w:b/>
                <w:bCs/>
                <w:sz w:val="24"/>
                <w:szCs w:val="24"/>
                <w:lang w:val="uk-UA"/>
              </w:rPr>
              <w:t>(%)</w:t>
            </w:r>
          </w:p>
        </w:tc>
      </w:tr>
      <w:tr w:rsidR="00EE255F" w:rsidRPr="00B72C0C" w:rsidTr="008C35D6">
        <w:trPr>
          <w:trHeight w:val="295"/>
        </w:trPr>
        <w:tc>
          <w:tcPr>
            <w:tcW w:w="1672" w:type="dxa"/>
            <w:tcBorders>
              <w:top w:val="single" w:sz="4" w:space="0" w:color="000000"/>
              <w:left w:val="single" w:sz="4" w:space="0" w:color="000000"/>
              <w:bottom w:val="single" w:sz="4" w:space="0" w:color="000000"/>
              <w:right w:val="single" w:sz="4" w:space="0" w:color="000000"/>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en-US"/>
              </w:rPr>
            </w:pPr>
            <w:r w:rsidRPr="00B72C0C">
              <w:rPr>
                <w:rFonts w:ascii="Times New Roman" w:hAnsi="Times New Roman"/>
                <w:sz w:val="24"/>
                <w:szCs w:val="24"/>
                <w:lang w:val="en-US"/>
              </w:rPr>
              <w:t>1</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Pr>
          <w:p w:rsidR="00EE255F" w:rsidRPr="00B72C0C" w:rsidRDefault="00EE255F" w:rsidP="008C35D6">
            <w:pPr>
              <w:autoSpaceDE w:val="0"/>
              <w:autoSpaceDN w:val="0"/>
              <w:adjustRightInd w:val="0"/>
              <w:rPr>
                <w:rFonts w:ascii="Times New Roman" w:hAnsi="Times New Roman"/>
                <w:sz w:val="24"/>
                <w:szCs w:val="24"/>
                <w:lang w:val="uk-UA"/>
              </w:rPr>
            </w:pPr>
            <w:r w:rsidRPr="00B72C0C">
              <w:rPr>
                <w:rFonts w:ascii="Times New Roman" w:hAnsi="Times New Roman"/>
                <w:sz w:val="24"/>
                <w:szCs w:val="24"/>
                <w:lang w:val="uk-UA"/>
              </w:rPr>
              <w:t>16</w:t>
            </w:r>
          </w:p>
        </w:tc>
        <w:tc>
          <w:tcPr>
            <w:tcW w:w="900" w:type="dxa"/>
            <w:tcBorders>
              <w:top w:val="single" w:sz="4" w:space="0" w:color="000000"/>
              <w:left w:val="single" w:sz="4" w:space="0" w:color="000000"/>
              <w:bottom w:val="single" w:sz="4" w:space="0" w:color="000000"/>
              <w:right w:val="single" w:sz="4" w:space="0" w:color="auto"/>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uk-UA"/>
              </w:rPr>
            </w:pPr>
            <w:r w:rsidRPr="00B72C0C">
              <w:rPr>
                <w:rFonts w:ascii="Times New Roman" w:hAnsi="Times New Roman"/>
                <w:sz w:val="24"/>
                <w:szCs w:val="24"/>
                <w:lang w:val="uk-UA"/>
              </w:rPr>
              <w:t>-</w:t>
            </w:r>
          </w:p>
        </w:tc>
        <w:tc>
          <w:tcPr>
            <w:tcW w:w="900" w:type="dxa"/>
            <w:tcBorders>
              <w:top w:val="single" w:sz="4" w:space="0" w:color="000000"/>
              <w:left w:val="single" w:sz="4" w:space="0" w:color="auto"/>
              <w:bottom w:val="single" w:sz="4" w:space="0" w:color="000000"/>
              <w:right w:val="single" w:sz="4" w:space="0" w:color="000000"/>
            </w:tcBorders>
            <w:shd w:val="clear" w:color="auto" w:fill="FFFFFF"/>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w:t>
            </w:r>
          </w:p>
        </w:tc>
        <w:tc>
          <w:tcPr>
            <w:tcW w:w="1080" w:type="dxa"/>
            <w:tcBorders>
              <w:top w:val="single" w:sz="4" w:space="0" w:color="000000"/>
              <w:left w:val="single" w:sz="4" w:space="0" w:color="000000"/>
              <w:bottom w:val="single" w:sz="4" w:space="0" w:color="000000"/>
              <w:right w:val="single" w:sz="4" w:space="0" w:color="auto"/>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uk-UA"/>
              </w:rPr>
            </w:pPr>
            <w:r w:rsidRPr="00B72C0C">
              <w:rPr>
                <w:rFonts w:ascii="Times New Roman" w:hAnsi="Times New Roman"/>
                <w:sz w:val="24"/>
                <w:szCs w:val="24"/>
                <w:lang w:val="uk-UA"/>
              </w:rPr>
              <w:t>-</w:t>
            </w:r>
          </w:p>
        </w:tc>
        <w:tc>
          <w:tcPr>
            <w:tcW w:w="720" w:type="dxa"/>
            <w:tcBorders>
              <w:top w:val="single" w:sz="4" w:space="0" w:color="000000"/>
              <w:left w:val="single" w:sz="4" w:space="0" w:color="auto"/>
              <w:bottom w:val="single" w:sz="4" w:space="0" w:color="000000"/>
              <w:right w:val="single" w:sz="4" w:space="0" w:color="000000"/>
            </w:tcBorders>
            <w:shd w:val="clear" w:color="auto" w:fill="FFFFFF"/>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w:t>
            </w:r>
          </w:p>
        </w:tc>
        <w:tc>
          <w:tcPr>
            <w:tcW w:w="900" w:type="dxa"/>
            <w:tcBorders>
              <w:top w:val="single" w:sz="4" w:space="0" w:color="000000"/>
              <w:left w:val="single" w:sz="4" w:space="0" w:color="000000"/>
              <w:bottom w:val="single" w:sz="4" w:space="0" w:color="000000"/>
              <w:right w:val="single" w:sz="4" w:space="0" w:color="auto"/>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uk-UA"/>
              </w:rPr>
            </w:pPr>
            <w:r w:rsidRPr="00B72C0C">
              <w:rPr>
                <w:rFonts w:ascii="Times New Roman" w:hAnsi="Times New Roman"/>
                <w:sz w:val="24"/>
                <w:szCs w:val="24"/>
                <w:lang w:val="uk-UA"/>
              </w:rPr>
              <w:t>-</w:t>
            </w:r>
          </w:p>
        </w:tc>
        <w:tc>
          <w:tcPr>
            <w:tcW w:w="720" w:type="dxa"/>
            <w:tcBorders>
              <w:top w:val="single" w:sz="4" w:space="0" w:color="000000"/>
              <w:left w:val="single" w:sz="4" w:space="0" w:color="auto"/>
              <w:bottom w:val="single" w:sz="4" w:space="0" w:color="000000"/>
              <w:right w:val="single" w:sz="4" w:space="0" w:color="000000"/>
            </w:tcBorders>
            <w:shd w:val="clear" w:color="auto" w:fill="FFFFFF"/>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w:t>
            </w:r>
          </w:p>
        </w:tc>
        <w:tc>
          <w:tcPr>
            <w:tcW w:w="720" w:type="dxa"/>
            <w:tcBorders>
              <w:top w:val="single" w:sz="4" w:space="0" w:color="000000"/>
              <w:left w:val="single" w:sz="4" w:space="0" w:color="000000"/>
              <w:bottom w:val="single" w:sz="4" w:space="0" w:color="000000"/>
              <w:right w:val="single" w:sz="4" w:space="0" w:color="auto"/>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uk-UA"/>
              </w:rPr>
            </w:pPr>
            <w:r w:rsidRPr="00B72C0C">
              <w:rPr>
                <w:rFonts w:ascii="Times New Roman" w:hAnsi="Times New Roman"/>
                <w:sz w:val="24"/>
                <w:szCs w:val="24"/>
                <w:lang w:val="uk-UA"/>
              </w:rPr>
              <w:t>-</w:t>
            </w:r>
          </w:p>
        </w:tc>
        <w:tc>
          <w:tcPr>
            <w:tcW w:w="786" w:type="dxa"/>
            <w:tcBorders>
              <w:top w:val="single" w:sz="4" w:space="0" w:color="000000"/>
              <w:left w:val="single" w:sz="4" w:space="0" w:color="auto"/>
              <w:bottom w:val="single" w:sz="4" w:space="0" w:color="000000"/>
              <w:right w:val="single" w:sz="4" w:space="0" w:color="000000"/>
            </w:tcBorders>
            <w:shd w:val="clear" w:color="auto" w:fill="FFFFFF"/>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w:t>
            </w:r>
          </w:p>
        </w:tc>
      </w:tr>
      <w:tr w:rsidR="00EE255F" w:rsidRPr="00B72C0C" w:rsidTr="008C35D6">
        <w:trPr>
          <w:trHeight w:val="295"/>
        </w:trPr>
        <w:tc>
          <w:tcPr>
            <w:tcW w:w="1672" w:type="dxa"/>
            <w:tcBorders>
              <w:top w:val="single" w:sz="4" w:space="0" w:color="000000"/>
              <w:left w:val="single" w:sz="4" w:space="0" w:color="000000"/>
              <w:bottom w:val="single" w:sz="4" w:space="0" w:color="000000"/>
              <w:right w:val="single" w:sz="4" w:space="0" w:color="000000"/>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en-US"/>
              </w:rPr>
            </w:pPr>
            <w:r w:rsidRPr="00B72C0C">
              <w:rPr>
                <w:rFonts w:ascii="Times New Roman" w:hAnsi="Times New Roman"/>
                <w:sz w:val="24"/>
                <w:szCs w:val="24"/>
                <w:lang w:val="en-US"/>
              </w:rPr>
              <w:t>2</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Pr>
          <w:p w:rsidR="00EE255F" w:rsidRPr="00B72C0C" w:rsidRDefault="00EE255F" w:rsidP="008C35D6">
            <w:pPr>
              <w:autoSpaceDE w:val="0"/>
              <w:autoSpaceDN w:val="0"/>
              <w:adjustRightInd w:val="0"/>
              <w:rPr>
                <w:rFonts w:ascii="Times New Roman" w:hAnsi="Times New Roman"/>
                <w:sz w:val="24"/>
                <w:szCs w:val="24"/>
                <w:lang w:val="uk-UA"/>
              </w:rPr>
            </w:pPr>
            <w:r w:rsidRPr="00B72C0C">
              <w:rPr>
                <w:rFonts w:ascii="Times New Roman" w:hAnsi="Times New Roman"/>
                <w:sz w:val="24"/>
                <w:szCs w:val="24"/>
                <w:lang w:val="uk-UA"/>
              </w:rPr>
              <w:t>17</w:t>
            </w:r>
          </w:p>
        </w:tc>
        <w:tc>
          <w:tcPr>
            <w:tcW w:w="900" w:type="dxa"/>
            <w:tcBorders>
              <w:top w:val="single" w:sz="4" w:space="0" w:color="000000"/>
              <w:left w:val="single" w:sz="4" w:space="0" w:color="000000"/>
              <w:bottom w:val="single" w:sz="4" w:space="0" w:color="000000"/>
              <w:right w:val="single" w:sz="4" w:space="0" w:color="auto"/>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uk-UA"/>
              </w:rPr>
            </w:pPr>
            <w:r w:rsidRPr="00B72C0C">
              <w:rPr>
                <w:rFonts w:ascii="Times New Roman" w:hAnsi="Times New Roman"/>
                <w:sz w:val="24"/>
                <w:szCs w:val="24"/>
                <w:lang w:val="uk-UA"/>
              </w:rPr>
              <w:t>-</w:t>
            </w:r>
          </w:p>
        </w:tc>
        <w:tc>
          <w:tcPr>
            <w:tcW w:w="900" w:type="dxa"/>
            <w:tcBorders>
              <w:top w:val="single" w:sz="4" w:space="0" w:color="000000"/>
              <w:left w:val="single" w:sz="4" w:space="0" w:color="auto"/>
              <w:bottom w:val="single" w:sz="4" w:space="0" w:color="000000"/>
              <w:right w:val="single" w:sz="4" w:space="0" w:color="000000"/>
            </w:tcBorders>
            <w:shd w:val="clear" w:color="auto" w:fill="FFFFFF"/>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w:t>
            </w:r>
          </w:p>
        </w:tc>
        <w:tc>
          <w:tcPr>
            <w:tcW w:w="1080" w:type="dxa"/>
            <w:tcBorders>
              <w:top w:val="single" w:sz="4" w:space="0" w:color="000000"/>
              <w:left w:val="single" w:sz="4" w:space="0" w:color="000000"/>
              <w:bottom w:val="single" w:sz="4" w:space="0" w:color="000000"/>
              <w:right w:val="single" w:sz="4" w:space="0" w:color="auto"/>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uk-UA"/>
              </w:rPr>
            </w:pPr>
            <w:r w:rsidRPr="00B72C0C">
              <w:rPr>
                <w:rFonts w:ascii="Times New Roman" w:hAnsi="Times New Roman"/>
                <w:sz w:val="24"/>
                <w:szCs w:val="24"/>
                <w:lang w:val="uk-UA"/>
              </w:rPr>
              <w:t>-</w:t>
            </w:r>
          </w:p>
        </w:tc>
        <w:tc>
          <w:tcPr>
            <w:tcW w:w="720" w:type="dxa"/>
            <w:tcBorders>
              <w:top w:val="single" w:sz="4" w:space="0" w:color="000000"/>
              <w:left w:val="single" w:sz="4" w:space="0" w:color="auto"/>
              <w:bottom w:val="single" w:sz="4" w:space="0" w:color="000000"/>
              <w:right w:val="single" w:sz="4" w:space="0" w:color="000000"/>
            </w:tcBorders>
            <w:shd w:val="clear" w:color="auto" w:fill="FFFFFF"/>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w:t>
            </w:r>
          </w:p>
        </w:tc>
        <w:tc>
          <w:tcPr>
            <w:tcW w:w="900" w:type="dxa"/>
            <w:tcBorders>
              <w:top w:val="single" w:sz="4" w:space="0" w:color="000000"/>
              <w:left w:val="single" w:sz="4" w:space="0" w:color="000000"/>
              <w:bottom w:val="single" w:sz="4" w:space="0" w:color="000000"/>
              <w:right w:val="single" w:sz="4" w:space="0" w:color="auto"/>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uk-UA"/>
              </w:rPr>
            </w:pPr>
            <w:r w:rsidRPr="00B72C0C">
              <w:rPr>
                <w:rFonts w:ascii="Times New Roman" w:hAnsi="Times New Roman"/>
                <w:sz w:val="24"/>
                <w:szCs w:val="24"/>
                <w:lang w:val="uk-UA"/>
              </w:rPr>
              <w:t>-</w:t>
            </w:r>
          </w:p>
        </w:tc>
        <w:tc>
          <w:tcPr>
            <w:tcW w:w="720" w:type="dxa"/>
            <w:tcBorders>
              <w:top w:val="single" w:sz="4" w:space="0" w:color="000000"/>
              <w:left w:val="single" w:sz="4" w:space="0" w:color="auto"/>
              <w:bottom w:val="single" w:sz="4" w:space="0" w:color="000000"/>
              <w:right w:val="single" w:sz="4" w:space="0" w:color="000000"/>
            </w:tcBorders>
            <w:shd w:val="clear" w:color="auto" w:fill="FFFFFF"/>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w:t>
            </w:r>
          </w:p>
        </w:tc>
        <w:tc>
          <w:tcPr>
            <w:tcW w:w="720" w:type="dxa"/>
            <w:tcBorders>
              <w:top w:val="single" w:sz="4" w:space="0" w:color="000000"/>
              <w:left w:val="single" w:sz="4" w:space="0" w:color="000000"/>
              <w:bottom w:val="single" w:sz="4" w:space="0" w:color="000000"/>
              <w:right w:val="single" w:sz="4" w:space="0" w:color="auto"/>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uk-UA"/>
              </w:rPr>
            </w:pPr>
            <w:r w:rsidRPr="00B72C0C">
              <w:rPr>
                <w:rFonts w:ascii="Times New Roman" w:hAnsi="Times New Roman"/>
                <w:sz w:val="24"/>
                <w:szCs w:val="24"/>
                <w:lang w:val="uk-UA"/>
              </w:rPr>
              <w:t>-</w:t>
            </w:r>
          </w:p>
        </w:tc>
        <w:tc>
          <w:tcPr>
            <w:tcW w:w="786" w:type="dxa"/>
            <w:tcBorders>
              <w:top w:val="single" w:sz="4" w:space="0" w:color="000000"/>
              <w:left w:val="single" w:sz="4" w:space="0" w:color="auto"/>
              <w:bottom w:val="single" w:sz="4" w:space="0" w:color="000000"/>
              <w:right w:val="single" w:sz="4" w:space="0" w:color="000000"/>
            </w:tcBorders>
            <w:shd w:val="clear" w:color="auto" w:fill="FFFFFF"/>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w:t>
            </w:r>
          </w:p>
        </w:tc>
      </w:tr>
      <w:tr w:rsidR="00EE255F" w:rsidRPr="00B72C0C" w:rsidTr="008C35D6">
        <w:trPr>
          <w:trHeight w:val="273"/>
        </w:trPr>
        <w:tc>
          <w:tcPr>
            <w:tcW w:w="1672" w:type="dxa"/>
            <w:tcBorders>
              <w:top w:val="single" w:sz="4" w:space="0" w:color="000000"/>
              <w:left w:val="single" w:sz="4" w:space="0" w:color="000000"/>
              <w:bottom w:val="single" w:sz="4" w:space="0" w:color="000000"/>
              <w:right w:val="single" w:sz="4" w:space="0" w:color="000000"/>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en-US"/>
              </w:rPr>
            </w:pPr>
            <w:r w:rsidRPr="00B72C0C">
              <w:rPr>
                <w:rFonts w:ascii="Times New Roman" w:hAnsi="Times New Roman"/>
                <w:sz w:val="24"/>
                <w:szCs w:val="24"/>
                <w:lang w:val="en-US"/>
              </w:rPr>
              <w:t>3</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Pr>
          <w:p w:rsidR="00EE255F" w:rsidRPr="00B72C0C" w:rsidRDefault="00EE255F" w:rsidP="008C35D6">
            <w:pPr>
              <w:autoSpaceDE w:val="0"/>
              <w:autoSpaceDN w:val="0"/>
              <w:adjustRightInd w:val="0"/>
              <w:rPr>
                <w:rFonts w:ascii="Times New Roman" w:hAnsi="Times New Roman"/>
                <w:sz w:val="24"/>
                <w:szCs w:val="24"/>
                <w:lang w:val="uk-UA"/>
              </w:rPr>
            </w:pPr>
            <w:r w:rsidRPr="00B72C0C">
              <w:rPr>
                <w:rFonts w:ascii="Times New Roman" w:hAnsi="Times New Roman"/>
                <w:sz w:val="24"/>
                <w:szCs w:val="24"/>
                <w:lang w:val="uk-UA"/>
              </w:rPr>
              <w:t>23</w:t>
            </w:r>
          </w:p>
        </w:tc>
        <w:tc>
          <w:tcPr>
            <w:tcW w:w="900" w:type="dxa"/>
            <w:tcBorders>
              <w:top w:val="single" w:sz="4" w:space="0" w:color="000000"/>
              <w:left w:val="single" w:sz="4" w:space="0" w:color="000000"/>
              <w:bottom w:val="single" w:sz="4" w:space="0" w:color="000000"/>
              <w:right w:val="single" w:sz="4" w:space="0" w:color="auto"/>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uk-UA"/>
              </w:rPr>
            </w:pPr>
            <w:r w:rsidRPr="00B72C0C">
              <w:rPr>
                <w:rFonts w:ascii="Times New Roman" w:hAnsi="Times New Roman"/>
                <w:sz w:val="24"/>
                <w:szCs w:val="24"/>
                <w:lang w:val="uk-UA"/>
              </w:rPr>
              <w:t>4</w:t>
            </w:r>
          </w:p>
        </w:tc>
        <w:tc>
          <w:tcPr>
            <w:tcW w:w="900" w:type="dxa"/>
            <w:tcBorders>
              <w:top w:val="single" w:sz="4" w:space="0" w:color="000000"/>
              <w:left w:val="single" w:sz="4" w:space="0" w:color="auto"/>
              <w:bottom w:val="single" w:sz="4" w:space="0" w:color="000000"/>
              <w:right w:val="single" w:sz="4" w:space="0" w:color="000000"/>
            </w:tcBorders>
            <w:shd w:val="clear" w:color="auto" w:fill="FFFFFF"/>
          </w:tcPr>
          <w:p w:rsidR="00EE255F" w:rsidRPr="00B72C0C" w:rsidRDefault="00EE255F" w:rsidP="008C35D6">
            <w:pPr>
              <w:jc w:val="center"/>
              <w:rPr>
                <w:rFonts w:ascii="Times New Roman" w:hAnsi="Times New Roman"/>
                <w:sz w:val="24"/>
                <w:szCs w:val="24"/>
                <w:lang w:val="uk-UA"/>
              </w:rPr>
            </w:pPr>
            <w:r w:rsidRPr="00B72C0C">
              <w:rPr>
                <w:rFonts w:ascii="Times New Roman" w:hAnsi="Times New Roman"/>
                <w:sz w:val="24"/>
                <w:szCs w:val="24"/>
                <w:lang w:val="uk-UA"/>
              </w:rPr>
              <w:t>17</w:t>
            </w:r>
          </w:p>
        </w:tc>
        <w:tc>
          <w:tcPr>
            <w:tcW w:w="1080" w:type="dxa"/>
            <w:tcBorders>
              <w:top w:val="single" w:sz="4" w:space="0" w:color="000000"/>
              <w:left w:val="single" w:sz="4" w:space="0" w:color="000000"/>
              <w:bottom w:val="single" w:sz="4" w:space="0" w:color="000000"/>
              <w:right w:val="single" w:sz="4" w:space="0" w:color="auto"/>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uk-UA"/>
              </w:rPr>
            </w:pPr>
            <w:r w:rsidRPr="00B72C0C">
              <w:rPr>
                <w:rFonts w:ascii="Times New Roman" w:hAnsi="Times New Roman"/>
                <w:sz w:val="24"/>
                <w:szCs w:val="24"/>
                <w:lang w:val="uk-UA"/>
              </w:rPr>
              <w:t>11</w:t>
            </w:r>
          </w:p>
        </w:tc>
        <w:tc>
          <w:tcPr>
            <w:tcW w:w="720" w:type="dxa"/>
            <w:tcBorders>
              <w:top w:val="single" w:sz="4" w:space="0" w:color="000000"/>
              <w:left w:val="single" w:sz="4" w:space="0" w:color="auto"/>
              <w:bottom w:val="single" w:sz="4" w:space="0" w:color="000000"/>
              <w:right w:val="single" w:sz="4" w:space="0" w:color="000000"/>
            </w:tcBorders>
            <w:shd w:val="clear" w:color="auto" w:fill="FFFFFF"/>
          </w:tcPr>
          <w:p w:rsidR="00EE255F" w:rsidRPr="00B72C0C" w:rsidRDefault="00EE255F" w:rsidP="008C35D6">
            <w:pPr>
              <w:jc w:val="center"/>
              <w:rPr>
                <w:rFonts w:ascii="Times New Roman" w:hAnsi="Times New Roman"/>
                <w:sz w:val="24"/>
                <w:szCs w:val="24"/>
                <w:lang w:val="uk-UA"/>
              </w:rPr>
            </w:pPr>
            <w:r w:rsidRPr="00B72C0C">
              <w:rPr>
                <w:rFonts w:ascii="Times New Roman" w:hAnsi="Times New Roman"/>
                <w:sz w:val="24"/>
                <w:szCs w:val="24"/>
                <w:lang w:val="uk-UA"/>
              </w:rPr>
              <w:t>48</w:t>
            </w:r>
          </w:p>
        </w:tc>
        <w:tc>
          <w:tcPr>
            <w:tcW w:w="900" w:type="dxa"/>
            <w:tcBorders>
              <w:top w:val="single" w:sz="4" w:space="0" w:color="000000"/>
              <w:left w:val="single" w:sz="4" w:space="0" w:color="000000"/>
              <w:bottom w:val="single" w:sz="4" w:space="0" w:color="000000"/>
              <w:right w:val="single" w:sz="4" w:space="0" w:color="auto"/>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uk-UA"/>
              </w:rPr>
            </w:pPr>
            <w:r w:rsidRPr="00B72C0C">
              <w:rPr>
                <w:rFonts w:ascii="Times New Roman" w:hAnsi="Times New Roman"/>
                <w:sz w:val="24"/>
                <w:szCs w:val="24"/>
                <w:lang w:val="uk-UA"/>
              </w:rPr>
              <w:t>8</w:t>
            </w:r>
          </w:p>
        </w:tc>
        <w:tc>
          <w:tcPr>
            <w:tcW w:w="720" w:type="dxa"/>
            <w:tcBorders>
              <w:top w:val="single" w:sz="4" w:space="0" w:color="000000"/>
              <w:left w:val="single" w:sz="4" w:space="0" w:color="auto"/>
              <w:bottom w:val="single" w:sz="4" w:space="0" w:color="000000"/>
              <w:right w:val="single" w:sz="4" w:space="0" w:color="000000"/>
            </w:tcBorders>
            <w:shd w:val="clear" w:color="auto" w:fill="FFFFFF"/>
          </w:tcPr>
          <w:p w:rsidR="00EE255F" w:rsidRPr="00B72C0C" w:rsidRDefault="00EE255F" w:rsidP="008C35D6">
            <w:pPr>
              <w:jc w:val="center"/>
              <w:rPr>
                <w:rFonts w:ascii="Times New Roman" w:hAnsi="Times New Roman"/>
                <w:sz w:val="24"/>
                <w:szCs w:val="24"/>
                <w:lang w:val="uk-UA"/>
              </w:rPr>
            </w:pPr>
            <w:r w:rsidRPr="00B72C0C">
              <w:rPr>
                <w:rFonts w:ascii="Times New Roman" w:hAnsi="Times New Roman"/>
                <w:sz w:val="24"/>
                <w:szCs w:val="24"/>
                <w:lang w:val="uk-UA"/>
              </w:rPr>
              <w:t>35</w:t>
            </w:r>
          </w:p>
        </w:tc>
        <w:tc>
          <w:tcPr>
            <w:tcW w:w="720" w:type="dxa"/>
            <w:tcBorders>
              <w:top w:val="single" w:sz="4" w:space="0" w:color="000000"/>
              <w:left w:val="single" w:sz="4" w:space="0" w:color="000000"/>
              <w:bottom w:val="single" w:sz="4" w:space="0" w:color="000000"/>
              <w:right w:val="single" w:sz="4" w:space="0" w:color="auto"/>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uk-UA"/>
              </w:rPr>
            </w:pPr>
            <w:r w:rsidRPr="00B72C0C">
              <w:rPr>
                <w:rFonts w:ascii="Times New Roman" w:hAnsi="Times New Roman"/>
                <w:sz w:val="24"/>
                <w:szCs w:val="24"/>
                <w:lang w:val="uk-UA"/>
              </w:rPr>
              <w:t>-</w:t>
            </w:r>
          </w:p>
        </w:tc>
        <w:tc>
          <w:tcPr>
            <w:tcW w:w="786" w:type="dxa"/>
            <w:tcBorders>
              <w:top w:val="single" w:sz="4" w:space="0" w:color="000000"/>
              <w:left w:val="single" w:sz="4" w:space="0" w:color="auto"/>
              <w:bottom w:val="single" w:sz="4" w:space="0" w:color="000000"/>
              <w:right w:val="single" w:sz="4" w:space="0" w:color="000000"/>
            </w:tcBorders>
            <w:shd w:val="clear" w:color="auto" w:fill="FFFFFF"/>
          </w:tcPr>
          <w:p w:rsidR="00EE255F" w:rsidRPr="00B72C0C" w:rsidRDefault="00EE255F" w:rsidP="008C35D6">
            <w:pPr>
              <w:jc w:val="center"/>
              <w:rPr>
                <w:rFonts w:ascii="Times New Roman" w:hAnsi="Times New Roman"/>
                <w:sz w:val="24"/>
                <w:szCs w:val="24"/>
                <w:lang w:val="uk-UA"/>
              </w:rPr>
            </w:pPr>
            <w:r w:rsidRPr="00B72C0C">
              <w:rPr>
                <w:rFonts w:ascii="Times New Roman" w:hAnsi="Times New Roman"/>
                <w:sz w:val="24"/>
                <w:szCs w:val="24"/>
                <w:lang w:val="uk-UA"/>
              </w:rPr>
              <w:t>-</w:t>
            </w:r>
          </w:p>
        </w:tc>
      </w:tr>
      <w:tr w:rsidR="00EE255F" w:rsidRPr="00B72C0C" w:rsidTr="008C35D6">
        <w:trPr>
          <w:trHeight w:val="273"/>
        </w:trPr>
        <w:tc>
          <w:tcPr>
            <w:tcW w:w="1672" w:type="dxa"/>
            <w:tcBorders>
              <w:top w:val="single" w:sz="4" w:space="0" w:color="000000"/>
              <w:left w:val="single" w:sz="4" w:space="0" w:color="000000"/>
              <w:bottom w:val="single" w:sz="4" w:space="0" w:color="000000"/>
              <w:right w:val="single" w:sz="4" w:space="0" w:color="000000"/>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en-US"/>
              </w:rPr>
            </w:pPr>
            <w:r w:rsidRPr="00B72C0C">
              <w:rPr>
                <w:rFonts w:ascii="Times New Roman" w:hAnsi="Times New Roman"/>
                <w:sz w:val="24"/>
                <w:szCs w:val="24"/>
                <w:lang w:val="en-US"/>
              </w:rPr>
              <w:t>4</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Pr>
          <w:p w:rsidR="00EE255F" w:rsidRPr="00B72C0C" w:rsidRDefault="00EE255F" w:rsidP="008C35D6">
            <w:pPr>
              <w:autoSpaceDE w:val="0"/>
              <w:autoSpaceDN w:val="0"/>
              <w:adjustRightInd w:val="0"/>
              <w:rPr>
                <w:rFonts w:ascii="Times New Roman" w:hAnsi="Times New Roman"/>
                <w:sz w:val="24"/>
                <w:szCs w:val="24"/>
                <w:lang w:val="uk-UA"/>
              </w:rPr>
            </w:pPr>
            <w:r w:rsidRPr="00B72C0C">
              <w:rPr>
                <w:rFonts w:ascii="Times New Roman" w:hAnsi="Times New Roman"/>
                <w:sz w:val="24"/>
                <w:szCs w:val="24"/>
                <w:lang w:val="uk-UA"/>
              </w:rPr>
              <w:t>23</w:t>
            </w:r>
          </w:p>
        </w:tc>
        <w:tc>
          <w:tcPr>
            <w:tcW w:w="900" w:type="dxa"/>
            <w:tcBorders>
              <w:top w:val="single" w:sz="4" w:space="0" w:color="000000"/>
              <w:left w:val="single" w:sz="4" w:space="0" w:color="000000"/>
              <w:bottom w:val="single" w:sz="4" w:space="0" w:color="000000"/>
              <w:right w:val="single" w:sz="4" w:space="0" w:color="auto"/>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uk-UA"/>
              </w:rPr>
            </w:pPr>
            <w:r w:rsidRPr="00B72C0C">
              <w:rPr>
                <w:rFonts w:ascii="Times New Roman" w:hAnsi="Times New Roman"/>
                <w:sz w:val="24"/>
                <w:szCs w:val="24"/>
                <w:lang w:val="uk-UA"/>
              </w:rPr>
              <w:t>2</w:t>
            </w:r>
          </w:p>
        </w:tc>
        <w:tc>
          <w:tcPr>
            <w:tcW w:w="900" w:type="dxa"/>
            <w:tcBorders>
              <w:top w:val="single" w:sz="4" w:space="0" w:color="000000"/>
              <w:left w:val="single" w:sz="4" w:space="0" w:color="auto"/>
              <w:bottom w:val="single" w:sz="4" w:space="0" w:color="000000"/>
              <w:right w:val="single" w:sz="4" w:space="0" w:color="000000"/>
            </w:tcBorders>
            <w:shd w:val="clear" w:color="auto" w:fill="FFFFFF"/>
          </w:tcPr>
          <w:p w:rsidR="00EE255F" w:rsidRPr="00B72C0C" w:rsidRDefault="00EE255F" w:rsidP="008C35D6">
            <w:pPr>
              <w:jc w:val="center"/>
              <w:rPr>
                <w:rFonts w:ascii="Times New Roman" w:hAnsi="Times New Roman"/>
                <w:sz w:val="24"/>
                <w:szCs w:val="24"/>
                <w:lang w:val="uk-UA"/>
              </w:rPr>
            </w:pPr>
            <w:r w:rsidRPr="00B72C0C">
              <w:rPr>
                <w:rFonts w:ascii="Times New Roman" w:hAnsi="Times New Roman"/>
                <w:sz w:val="24"/>
                <w:szCs w:val="24"/>
                <w:lang w:val="uk-UA"/>
              </w:rPr>
              <w:t>9</w:t>
            </w:r>
          </w:p>
        </w:tc>
        <w:tc>
          <w:tcPr>
            <w:tcW w:w="1080" w:type="dxa"/>
            <w:tcBorders>
              <w:top w:val="single" w:sz="4" w:space="0" w:color="000000"/>
              <w:left w:val="single" w:sz="4" w:space="0" w:color="000000"/>
              <w:bottom w:val="single" w:sz="4" w:space="0" w:color="000000"/>
              <w:right w:val="single" w:sz="4" w:space="0" w:color="auto"/>
            </w:tcBorders>
            <w:shd w:val="clear" w:color="auto" w:fill="FFFFFF"/>
          </w:tcPr>
          <w:p w:rsidR="00EE255F" w:rsidRPr="00B72C0C" w:rsidRDefault="00EE255F" w:rsidP="008C35D6">
            <w:pPr>
              <w:autoSpaceDE w:val="0"/>
              <w:autoSpaceDN w:val="0"/>
              <w:adjustRightInd w:val="0"/>
              <w:spacing w:after="100"/>
              <w:jc w:val="center"/>
              <w:rPr>
                <w:rFonts w:ascii="Times New Roman" w:hAnsi="Times New Roman"/>
                <w:sz w:val="24"/>
                <w:szCs w:val="24"/>
                <w:lang w:val="uk-UA"/>
              </w:rPr>
            </w:pPr>
            <w:r w:rsidRPr="00B72C0C">
              <w:rPr>
                <w:rFonts w:ascii="Times New Roman" w:hAnsi="Times New Roman"/>
                <w:sz w:val="24"/>
                <w:szCs w:val="24"/>
                <w:lang w:val="uk-UA"/>
              </w:rPr>
              <w:t>11</w:t>
            </w:r>
          </w:p>
        </w:tc>
        <w:tc>
          <w:tcPr>
            <w:tcW w:w="720" w:type="dxa"/>
            <w:tcBorders>
              <w:top w:val="single" w:sz="4" w:space="0" w:color="000000"/>
              <w:left w:val="single" w:sz="4" w:space="0" w:color="auto"/>
              <w:bottom w:val="single" w:sz="4" w:space="0" w:color="000000"/>
              <w:right w:val="single" w:sz="4" w:space="0" w:color="000000"/>
            </w:tcBorders>
            <w:shd w:val="clear" w:color="auto" w:fill="FFFFFF"/>
          </w:tcPr>
          <w:p w:rsidR="00EE255F" w:rsidRPr="00B72C0C" w:rsidRDefault="00EE255F" w:rsidP="008C35D6">
            <w:pPr>
              <w:jc w:val="center"/>
              <w:rPr>
                <w:rFonts w:ascii="Times New Roman" w:hAnsi="Times New Roman"/>
                <w:sz w:val="24"/>
                <w:szCs w:val="24"/>
                <w:lang w:val="uk-UA"/>
              </w:rPr>
            </w:pPr>
            <w:r w:rsidRPr="00B72C0C">
              <w:rPr>
                <w:rFonts w:ascii="Times New Roman" w:hAnsi="Times New Roman"/>
                <w:sz w:val="24"/>
                <w:szCs w:val="24"/>
                <w:lang w:val="uk-UA"/>
              </w:rPr>
              <w:t>48</w:t>
            </w:r>
          </w:p>
        </w:tc>
        <w:tc>
          <w:tcPr>
            <w:tcW w:w="900" w:type="dxa"/>
            <w:tcBorders>
              <w:top w:val="single" w:sz="4" w:space="0" w:color="000000"/>
              <w:left w:val="single" w:sz="4" w:space="0" w:color="000000"/>
              <w:bottom w:val="single" w:sz="4" w:space="0" w:color="000000"/>
              <w:right w:val="single" w:sz="4" w:space="0" w:color="auto"/>
            </w:tcBorders>
            <w:shd w:val="clear" w:color="auto" w:fill="FFFFFF"/>
          </w:tcPr>
          <w:p w:rsidR="00EE255F" w:rsidRPr="00B72C0C" w:rsidRDefault="00EE255F" w:rsidP="008C35D6">
            <w:pPr>
              <w:autoSpaceDE w:val="0"/>
              <w:autoSpaceDN w:val="0"/>
              <w:adjustRightInd w:val="0"/>
              <w:spacing w:after="100"/>
              <w:jc w:val="center"/>
              <w:rPr>
                <w:rFonts w:ascii="Times New Roman" w:hAnsi="Times New Roman"/>
                <w:sz w:val="24"/>
                <w:szCs w:val="24"/>
                <w:lang w:val="uk-UA"/>
              </w:rPr>
            </w:pPr>
            <w:r w:rsidRPr="00B72C0C">
              <w:rPr>
                <w:rFonts w:ascii="Times New Roman" w:hAnsi="Times New Roman"/>
                <w:sz w:val="24"/>
                <w:szCs w:val="24"/>
                <w:lang w:val="uk-UA"/>
              </w:rPr>
              <w:t>9</w:t>
            </w:r>
          </w:p>
        </w:tc>
        <w:tc>
          <w:tcPr>
            <w:tcW w:w="720" w:type="dxa"/>
            <w:tcBorders>
              <w:top w:val="single" w:sz="4" w:space="0" w:color="000000"/>
              <w:left w:val="single" w:sz="4" w:space="0" w:color="auto"/>
              <w:bottom w:val="single" w:sz="4" w:space="0" w:color="000000"/>
              <w:right w:val="single" w:sz="4" w:space="0" w:color="000000"/>
            </w:tcBorders>
            <w:shd w:val="clear" w:color="auto" w:fill="FFFFFF"/>
          </w:tcPr>
          <w:p w:rsidR="00EE255F" w:rsidRPr="00B72C0C" w:rsidRDefault="00EE255F" w:rsidP="008C35D6">
            <w:pPr>
              <w:jc w:val="center"/>
              <w:rPr>
                <w:rFonts w:ascii="Times New Roman" w:hAnsi="Times New Roman"/>
                <w:sz w:val="24"/>
                <w:szCs w:val="24"/>
                <w:lang w:val="uk-UA"/>
              </w:rPr>
            </w:pPr>
            <w:r w:rsidRPr="00B72C0C">
              <w:rPr>
                <w:rFonts w:ascii="Times New Roman" w:hAnsi="Times New Roman"/>
                <w:sz w:val="24"/>
                <w:szCs w:val="24"/>
                <w:lang w:val="uk-UA"/>
              </w:rPr>
              <w:t>39</w:t>
            </w:r>
          </w:p>
        </w:tc>
        <w:tc>
          <w:tcPr>
            <w:tcW w:w="720" w:type="dxa"/>
            <w:tcBorders>
              <w:top w:val="single" w:sz="4" w:space="0" w:color="000000"/>
              <w:left w:val="single" w:sz="4" w:space="0" w:color="000000"/>
              <w:bottom w:val="single" w:sz="4" w:space="0" w:color="000000"/>
              <w:right w:val="single" w:sz="4" w:space="0" w:color="auto"/>
            </w:tcBorders>
            <w:shd w:val="clear" w:color="auto" w:fill="FFFFFF"/>
          </w:tcPr>
          <w:p w:rsidR="00EE255F" w:rsidRPr="00B72C0C" w:rsidRDefault="00EE255F" w:rsidP="008C35D6">
            <w:pPr>
              <w:autoSpaceDE w:val="0"/>
              <w:autoSpaceDN w:val="0"/>
              <w:adjustRightInd w:val="0"/>
              <w:spacing w:after="100"/>
              <w:jc w:val="center"/>
              <w:rPr>
                <w:rFonts w:ascii="Times New Roman" w:hAnsi="Times New Roman"/>
                <w:sz w:val="24"/>
                <w:szCs w:val="24"/>
                <w:lang w:val="uk-UA"/>
              </w:rPr>
            </w:pPr>
            <w:r w:rsidRPr="00B72C0C">
              <w:rPr>
                <w:rFonts w:ascii="Times New Roman" w:hAnsi="Times New Roman"/>
                <w:sz w:val="24"/>
                <w:szCs w:val="24"/>
                <w:lang w:val="uk-UA"/>
              </w:rPr>
              <w:t>1</w:t>
            </w:r>
          </w:p>
        </w:tc>
        <w:tc>
          <w:tcPr>
            <w:tcW w:w="786" w:type="dxa"/>
            <w:tcBorders>
              <w:top w:val="single" w:sz="4" w:space="0" w:color="000000"/>
              <w:left w:val="single" w:sz="4" w:space="0" w:color="auto"/>
              <w:bottom w:val="single" w:sz="4" w:space="0" w:color="000000"/>
              <w:right w:val="single" w:sz="4" w:space="0" w:color="000000"/>
            </w:tcBorders>
            <w:shd w:val="clear" w:color="auto" w:fill="FFFFFF"/>
          </w:tcPr>
          <w:p w:rsidR="00EE255F" w:rsidRPr="00B72C0C" w:rsidRDefault="00EE255F" w:rsidP="008C35D6">
            <w:pPr>
              <w:jc w:val="center"/>
              <w:rPr>
                <w:rFonts w:ascii="Times New Roman" w:hAnsi="Times New Roman"/>
                <w:sz w:val="24"/>
                <w:szCs w:val="24"/>
                <w:lang w:val="uk-UA"/>
              </w:rPr>
            </w:pPr>
            <w:r w:rsidRPr="00B72C0C">
              <w:rPr>
                <w:rFonts w:ascii="Times New Roman" w:hAnsi="Times New Roman"/>
                <w:sz w:val="24"/>
                <w:szCs w:val="24"/>
                <w:lang w:val="uk-UA"/>
              </w:rPr>
              <w:t>4</w:t>
            </w:r>
          </w:p>
        </w:tc>
      </w:tr>
      <w:tr w:rsidR="00EE255F" w:rsidRPr="00B72C0C" w:rsidTr="008C35D6">
        <w:trPr>
          <w:trHeight w:val="273"/>
        </w:trPr>
        <w:tc>
          <w:tcPr>
            <w:tcW w:w="1672" w:type="dxa"/>
            <w:tcBorders>
              <w:top w:val="single" w:sz="4" w:space="0" w:color="000000"/>
              <w:left w:val="single" w:sz="4" w:space="0" w:color="000000"/>
              <w:bottom w:val="single" w:sz="4" w:space="0" w:color="000000"/>
              <w:right w:val="single" w:sz="4" w:space="0" w:color="000000"/>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en-US"/>
              </w:rPr>
            </w:pPr>
            <w:r w:rsidRPr="00B72C0C">
              <w:rPr>
                <w:rFonts w:ascii="Times New Roman" w:hAnsi="Times New Roman"/>
                <w:b/>
                <w:bCs/>
                <w:sz w:val="24"/>
                <w:szCs w:val="24"/>
                <w:lang w:val="uk-UA"/>
              </w:rPr>
              <w:t>Разом 1 – 4</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Pr>
          <w:p w:rsidR="00EE255F" w:rsidRPr="00B72C0C" w:rsidRDefault="00EE255F" w:rsidP="008C35D6">
            <w:pPr>
              <w:autoSpaceDE w:val="0"/>
              <w:autoSpaceDN w:val="0"/>
              <w:adjustRightInd w:val="0"/>
              <w:rPr>
                <w:rFonts w:ascii="Times New Roman" w:hAnsi="Times New Roman"/>
                <w:sz w:val="24"/>
                <w:szCs w:val="24"/>
                <w:lang w:val="uk-UA"/>
              </w:rPr>
            </w:pPr>
            <w:r w:rsidRPr="00B72C0C">
              <w:rPr>
                <w:rFonts w:ascii="Times New Roman" w:hAnsi="Times New Roman"/>
                <w:sz w:val="24"/>
                <w:szCs w:val="24"/>
                <w:lang w:val="uk-UA"/>
              </w:rPr>
              <w:t>79</w:t>
            </w:r>
          </w:p>
        </w:tc>
        <w:tc>
          <w:tcPr>
            <w:tcW w:w="900" w:type="dxa"/>
            <w:tcBorders>
              <w:top w:val="single" w:sz="4" w:space="0" w:color="000000"/>
              <w:left w:val="single" w:sz="4" w:space="0" w:color="000000"/>
              <w:bottom w:val="single" w:sz="4" w:space="0" w:color="000000"/>
              <w:right w:val="single" w:sz="4" w:space="0" w:color="auto"/>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uk-UA"/>
              </w:rPr>
            </w:pPr>
            <w:r w:rsidRPr="00B72C0C">
              <w:rPr>
                <w:rFonts w:ascii="Times New Roman" w:hAnsi="Times New Roman"/>
                <w:sz w:val="24"/>
                <w:szCs w:val="24"/>
                <w:lang w:val="uk-UA"/>
              </w:rPr>
              <w:t>6</w:t>
            </w:r>
          </w:p>
        </w:tc>
        <w:tc>
          <w:tcPr>
            <w:tcW w:w="900" w:type="dxa"/>
            <w:tcBorders>
              <w:top w:val="single" w:sz="4" w:space="0" w:color="000000"/>
              <w:left w:val="single" w:sz="4" w:space="0" w:color="auto"/>
              <w:bottom w:val="single" w:sz="4" w:space="0" w:color="000000"/>
              <w:right w:val="single" w:sz="4" w:space="0" w:color="000000"/>
            </w:tcBorders>
            <w:shd w:val="clear" w:color="auto" w:fill="FFFFFF"/>
          </w:tcPr>
          <w:p w:rsidR="00EE255F" w:rsidRPr="00B72C0C" w:rsidRDefault="00EE255F" w:rsidP="008C35D6">
            <w:pPr>
              <w:rPr>
                <w:rFonts w:ascii="Times New Roman" w:hAnsi="Times New Roman"/>
                <w:b/>
                <w:sz w:val="24"/>
                <w:szCs w:val="24"/>
                <w:lang w:val="uk-UA"/>
              </w:rPr>
            </w:pPr>
            <w:r w:rsidRPr="00B72C0C">
              <w:rPr>
                <w:rFonts w:ascii="Times New Roman" w:hAnsi="Times New Roman"/>
                <w:b/>
                <w:sz w:val="24"/>
                <w:szCs w:val="24"/>
                <w:lang w:val="uk-UA"/>
              </w:rPr>
              <w:t>13</w:t>
            </w:r>
          </w:p>
        </w:tc>
        <w:tc>
          <w:tcPr>
            <w:tcW w:w="1080" w:type="dxa"/>
            <w:tcBorders>
              <w:top w:val="single" w:sz="4" w:space="0" w:color="000000"/>
              <w:left w:val="single" w:sz="4" w:space="0" w:color="000000"/>
              <w:bottom w:val="single" w:sz="4" w:space="0" w:color="000000"/>
              <w:right w:val="single" w:sz="4" w:space="0" w:color="auto"/>
            </w:tcBorders>
            <w:shd w:val="clear" w:color="auto" w:fill="FFFFFF"/>
          </w:tcPr>
          <w:p w:rsidR="00EE255F" w:rsidRPr="00B72C0C" w:rsidRDefault="00EE255F" w:rsidP="008C35D6">
            <w:pPr>
              <w:autoSpaceDE w:val="0"/>
              <w:autoSpaceDN w:val="0"/>
              <w:adjustRightInd w:val="0"/>
              <w:spacing w:after="100"/>
              <w:jc w:val="center"/>
              <w:rPr>
                <w:rFonts w:ascii="Times New Roman" w:hAnsi="Times New Roman"/>
                <w:sz w:val="24"/>
                <w:szCs w:val="24"/>
                <w:lang w:val="uk-UA"/>
              </w:rPr>
            </w:pPr>
            <w:r w:rsidRPr="00B72C0C">
              <w:rPr>
                <w:rFonts w:ascii="Times New Roman" w:hAnsi="Times New Roman"/>
                <w:sz w:val="24"/>
                <w:szCs w:val="24"/>
                <w:lang w:val="uk-UA"/>
              </w:rPr>
              <w:t>22</w:t>
            </w:r>
          </w:p>
        </w:tc>
        <w:tc>
          <w:tcPr>
            <w:tcW w:w="720" w:type="dxa"/>
            <w:tcBorders>
              <w:top w:val="single" w:sz="4" w:space="0" w:color="000000"/>
              <w:left w:val="single" w:sz="4" w:space="0" w:color="auto"/>
              <w:bottom w:val="single" w:sz="4" w:space="0" w:color="000000"/>
              <w:right w:val="single" w:sz="4" w:space="0" w:color="000000"/>
            </w:tcBorders>
            <w:shd w:val="clear" w:color="auto" w:fill="FFFFFF"/>
          </w:tcPr>
          <w:p w:rsidR="00EE255F" w:rsidRPr="00B72C0C" w:rsidRDefault="00EE255F" w:rsidP="008C35D6">
            <w:pPr>
              <w:jc w:val="center"/>
              <w:rPr>
                <w:rFonts w:ascii="Times New Roman" w:hAnsi="Times New Roman"/>
                <w:b/>
                <w:sz w:val="24"/>
                <w:szCs w:val="24"/>
                <w:lang w:val="uk-UA"/>
              </w:rPr>
            </w:pPr>
            <w:r w:rsidRPr="00B72C0C">
              <w:rPr>
                <w:rFonts w:ascii="Times New Roman" w:hAnsi="Times New Roman"/>
                <w:b/>
                <w:sz w:val="24"/>
                <w:szCs w:val="24"/>
                <w:lang w:val="uk-UA"/>
              </w:rPr>
              <w:t>48</w:t>
            </w:r>
          </w:p>
        </w:tc>
        <w:tc>
          <w:tcPr>
            <w:tcW w:w="900" w:type="dxa"/>
            <w:tcBorders>
              <w:top w:val="single" w:sz="4" w:space="0" w:color="000000"/>
              <w:left w:val="single" w:sz="4" w:space="0" w:color="000000"/>
              <w:bottom w:val="single" w:sz="4" w:space="0" w:color="000000"/>
              <w:right w:val="single" w:sz="4" w:space="0" w:color="auto"/>
            </w:tcBorders>
            <w:shd w:val="clear" w:color="auto" w:fill="FFFFFF"/>
          </w:tcPr>
          <w:p w:rsidR="00EE255F" w:rsidRPr="00B72C0C" w:rsidRDefault="00EE255F" w:rsidP="008C35D6">
            <w:pPr>
              <w:autoSpaceDE w:val="0"/>
              <w:autoSpaceDN w:val="0"/>
              <w:adjustRightInd w:val="0"/>
              <w:spacing w:after="100"/>
              <w:jc w:val="center"/>
              <w:rPr>
                <w:rFonts w:ascii="Times New Roman" w:hAnsi="Times New Roman"/>
                <w:sz w:val="24"/>
                <w:szCs w:val="24"/>
                <w:lang w:val="uk-UA"/>
              </w:rPr>
            </w:pPr>
            <w:r w:rsidRPr="00B72C0C">
              <w:rPr>
                <w:rFonts w:ascii="Times New Roman" w:hAnsi="Times New Roman"/>
                <w:sz w:val="24"/>
                <w:szCs w:val="24"/>
                <w:lang w:val="uk-UA"/>
              </w:rPr>
              <w:t>17</w:t>
            </w:r>
          </w:p>
        </w:tc>
        <w:tc>
          <w:tcPr>
            <w:tcW w:w="720" w:type="dxa"/>
            <w:tcBorders>
              <w:top w:val="single" w:sz="4" w:space="0" w:color="000000"/>
              <w:left w:val="single" w:sz="4" w:space="0" w:color="auto"/>
              <w:bottom w:val="single" w:sz="4" w:space="0" w:color="000000"/>
              <w:right w:val="single" w:sz="4" w:space="0" w:color="000000"/>
            </w:tcBorders>
            <w:shd w:val="clear" w:color="auto" w:fill="FFFFFF"/>
          </w:tcPr>
          <w:p w:rsidR="00EE255F" w:rsidRPr="00B72C0C" w:rsidRDefault="00EE255F" w:rsidP="008C35D6">
            <w:pPr>
              <w:rPr>
                <w:rFonts w:ascii="Times New Roman" w:hAnsi="Times New Roman"/>
                <w:b/>
                <w:sz w:val="24"/>
                <w:szCs w:val="24"/>
                <w:lang w:val="uk-UA"/>
              </w:rPr>
            </w:pPr>
            <w:r w:rsidRPr="00B72C0C">
              <w:rPr>
                <w:rFonts w:ascii="Times New Roman" w:hAnsi="Times New Roman"/>
                <w:b/>
                <w:sz w:val="24"/>
                <w:szCs w:val="24"/>
                <w:lang w:val="uk-UA"/>
              </w:rPr>
              <w:t>37</w:t>
            </w:r>
          </w:p>
        </w:tc>
        <w:tc>
          <w:tcPr>
            <w:tcW w:w="720" w:type="dxa"/>
            <w:tcBorders>
              <w:top w:val="single" w:sz="4" w:space="0" w:color="000000"/>
              <w:left w:val="single" w:sz="4" w:space="0" w:color="000000"/>
              <w:bottom w:val="single" w:sz="4" w:space="0" w:color="000000"/>
              <w:right w:val="single" w:sz="4" w:space="0" w:color="auto"/>
            </w:tcBorders>
            <w:shd w:val="clear" w:color="auto" w:fill="FFFFFF"/>
          </w:tcPr>
          <w:p w:rsidR="00EE255F" w:rsidRPr="00B72C0C" w:rsidRDefault="00EE255F" w:rsidP="008C35D6">
            <w:pPr>
              <w:autoSpaceDE w:val="0"/>
              <w:autoSpaceDN w:val="0"/>
              <w:adjustRightInd w:val="0"/>
              <w:spacing w:after="100"/>
              <w:jc w:val="center"/>
              <w:rPr>
                <w:rFonts w:ascii="Times New Roman" w:hAnsi="Times New Roman"/>
                <w:sz w:val="24"/>
                <w:szCs w:val="24"/>
                <w:lang w:val="uk-UA"/>
              </w:rPr>
            </w:pPr>
            <w:r w:rsidRPr="00B72C0C">
              <w:rPr>
                <w:rFonts w:ascii="Times New Roman" w:hAnsi="Times New Roman"/>
                <w:sz w:val="24"/>
                <w:szCs w:val="24"/>
                <w:lang w:val="uk-UA"/>
              </w:rPr>
              <w:t>1</w:t>
            </w:r>
          </w:p>
        </w:tc>
        <w:tc>
          <w:tcPr>
            <w:tcW w:w="786" w:type="dxa"/>
            <w:tcBorders>
              <w:top w:val="single" w:sz="4" w:space="0" w:color="000000"/>
              <w:left w:val="single" w:sz="4" w:space="0" w:color="auto"/>
              <w:bottom w:val="single" w:sz="4" w:space="0" w:color="000000"/>
              <w:right w:val="single" w:sz="4" w:space="0" w:color="000000"/>
            </w:tcBorders>
            <w:shd w:val="clear" w:color="auto" w:fill="FFFFFF"/>
          </w:tcPr>
          <w:p w:rsidR="00EE255F" w:rsidRPr="00B72C0C" w:rsidRDefault="00EE255F" w:rsidP="008C35D6">
            <w:pPr>
              <w:rPr>
                <w:rFonts w:ascii="Times New Roman" w:hAnsi="Times New Roman"/>
                <w:b/>
                <w:sz w:val="24"/>
                <w:szCs w:val="24"/>
                <w:lang w:val="uk-UA"/>
              </w:rPr>
            </w:pPr>
            <w:r w:rsidRPr="00B72C0C">
              <w:rPr>
                <w:rFonts w:ascii="Times New Roman" w:hAnsi="Times New Roman"/>
                <w:b/>
                <w:sz w:val="24"/>
                <w:szCs w:val="24"/>
                <w:lang w:val="uk-UA"/>
              </w:rPr>
              <w:t>2</w:t>
            </w:r>
          </w:p>
        </w:tc>
      </w:tr>
      <w:tr w:rsidR="00EE255F" w:rsidRPr="00B72C0C" w:rsidTr="008C35D6">
        <w:trPr>
          <w:trHeight w:val="273"/>
        </w:trPr>
        <w:tc>
          <w:tcPr>
            <w:tcW w:w="1672" w:type="dxa"/>
            <w:tcBorders>
              <w:top w:val="single" w:sz="4" w:space="0" w:color="000000"/>
              <w:left w:val="single" w:sz="4" w:space="0" w:color="000000"/>
              <w:bottom w:val="single" w:sz="4" w:space="0" w:color="000000"/>
              <w:right w:val="single" w:sz="4" w:space="0" w:color="000000"/>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en-US"/>
              </w:rPr>
            </w:pPr>
            <w:r w:rsidRPr="00B72C0C">
              <w:rPr>
                <w:rFonts w:ascii="Times New Roman" w:hAnsi="Times New Roman"/>
                <w:sz w:val="24"/>
                <w:szCs w:val="24"/>
                <w:lang w:val="en-US"/>
              </w:rPr>
              <w:t>5</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Pr>
          <w:p w:rsidR="00EE255F" w:rsidRPr="00B72C0C" w:rsidRDefault="00EE255F" w:rsidP="008C35D6">
            <w:pPr>
              <w:autoSpaceDE w:val="0"/>
              <w:autoSpaceDN w:val="0"/>
              <w:adjustRightInd w:val="0"/>
              <w:rPr>
                <w:rFonts w:ascii="Times New Roman" w:hAnsi="Times New Roman"/>
                <w:sz w:val="24"/>
                <w:szCs w:val="24"/>
                <w:lang w:val="uk-UA"/>
              </w:rPr>
            </w:pPr>
            <w:r w:rsidRPr="00B72C0C">
              <w:rPr>
                <w:rFonts w:ascii="Times New Roman" w:hAnsi="Times New Roman"/>
                <w:sz w:val="24"/>
                <w:szCs w:val="24"/>
                <w:lang w:val="uk-UA"/>
              </w:rPr>
              <w:t>23</w:t>
            </w:r>
          </w:p>
        </w:tc>
        <w:tc>
          <w:tcPr>
            <w:tcW w:w="900" w:type="dxa"/>
            <w:tcBorders>
              <w:top w:val="single" w:sz="4" w:space="0" w:color="000000"/>
              <w:left w:val="single" w:sz="4" w:space="0" w:color="000000"/>
              <w:bottom w:val="single" w:sz="4" w:space="0" w:color="000000"/>
              <w:right w:val="single" w:sz="4" w:space="0" w:color="auto"/>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uk-UA"/>
              </w:rPr>
            </w:pPr>
            <w:r w:rsidRPr="00B72C0C">
              <w:rPr>
                <w:rFonts w:ascii="Times New Roman" w:hAnsi="Times New Roman"/>
                <w:sz w:val="24"/>
                <w:szCs w:val="24"/>
                <w:lang w:val="uk-UA"/>
              </w:rPr>
              <w:t>2</w:t>
            </w:r>
          </w:p>
        </w:tc>
        <w:tc>
          <w:tcPr>
            <w:tcW w:w="900" w:type="dxa"/>
            <w:tcBorders>
              <w:top w:val="single" w:sz="4" w:space="0" w:color="000000"/>
              <w:left w:val="single" w:sz="4" w:space="0" w:color="auto"/>
              <w:bottom w:val="single" w:sz="4" w:space="0" w:color="000000"/>
              <w:right w:val="single" w:sz="4" w:space="0" w:color="000000"/>
            </w:tcBorders>
            <w:shd w:val="clear" w:color="auto" w:fill="FFFFFF"/>
          </w:tcPr>
          <w:p w:rsidR="00EE255F" w:rsidRPr="00B72C0C" w:rsidRDefault="00EE255F" w:rsidP="008C35D6">
            <w:pPr>
              <w:jc w:val="center"/>
              <w:rPr>
                <w:rFonts w:ascii="Times New Roman" w:hAnsi="Times New Roman"/>
                <w:sz w:val="24"/>
                <w:szCs w:val="24"/>
                <w:lang w:val="uk-UA"/>
              </w:rPr>
            </w:pPr>
            <w:r w:rsidRPr="00B72C0C">
              <w:rPr>
                <w:rFonts w:ascii="Times New Roman" w:hAnsi="Times New Roman"/>
                <w:sz w:val="24"/>
                <w:szCs w:val="24"/>
                <w:lang w:val="uk-UA"/>
              </w:rPr>
              <w:t>9</w:t>
            </w:r>
          </w:p>
        </w:tc>
        <w:tc>
          <w:tcPr>
            <w:tcW w:w="1080" w:type="dxa"/>
            <w:tcBorders>
              <w:top w:val="single" w:sz="4" w:space="0" w:color="000000"/>
              <w:left w:val="single" w:sz="4" w:space="0" w:color="000000"/>
              <w:bottom w:val="single" w:sz="4" w:space="0" w:color="000000"/>
              <w:right w:val="single" w:sz="4" w:space="0" w:color="auto"/>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uk-UA"/>
              </w:rPr>
            </w:pPr>
            <w:r w:rsidRPr="00B72C0C">
              <w:rPr>
                <w:rFonts w:ascii="Times New Roman" w:hAnsi="Times New Roman"/>
                <w:sz w:val="24"/>
                <w:szCs w:val="24"/>
                <w:lang w:val="uk-UA"/>
              </w:rPr>
              <w:t>8</w:t>
            </w:r>
          </w:p>
        </w:tc>
        <w:tc>
          <w:tcPr>
            <w:tcW w:w="720" w:type="dxa"/>
            <w:tcBorders>
              <w:top w:val="single" w:sz="4" w:space="0" w:color="000000"/>
              <w:left w:val="single" w:sz="4" w:space="0" w:color="auto"/>
              <w:bottom w:val="single" w:sz="4" w:space="0" w:color="000000"/>
              <w:right w:val="single" w:sz="4" w:space="0" w:color="000000"/>
            </w:tcBorders>
            <w:shd w:val="clear" w:color="auto" w:fill="FFFFFF"/>
          </w:tcPr>
          <w:p w:rsidR="00EE255F" w:rsidRPr="00B72C0C" w:rsidRDefault="00EE255F" w:rsidP="008C35D6">
            <w:pPr>
              <w:jc w:val="center"/>
              <w:rPr>
                <w:rFonts w:ascii="Times New Roman" w:hAnsi="Times New Roman"/>
                <w:sz w:val="24"/>
                <w:szCs w:val="24"/>
                <w:lang w:val="uk-UA"/>
              </w:rPr>
            </w:pPr>
            <w:r w:rsidRPr="00B72C0C">
              <w:rPr>
                <w:rFonts w:ascii="Times New Roman" w:hAnsi="Times New Roman"/>
                <w:sz w:val="24"/>
                <w:szCs w:val="24"/>
                <w:lang w:val="uk-UA"/>
              </w:rPr>
              <w:t>35</w:t>
            </w:r>
          </w:p>
        </w:tc>
        <w:tc>
          <w:tcPr>
            <w:tcW w:w="900" w:type="dxa"/>
            <w:tcBorders>
              <w:top w:val="single" w:sz="4" w:space="0" w:color="000000"/>
              <w:left w:val="single" w:sz="4" w:space="0" w:color="000000"/>
              <w:bottom w:val="single" w:sz="4" w:space="0" w:color="000000"/>
              <w:right w:val="single" w:sz="4" w:space="0" w:color="auto"/>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uk-UA"/>
              </w:rPr>
            </w:pPr>
            <w:r w:rsidRPr="00B72C0C">
              <w:rPr>
                <w:rFonts w:ascii="Times New Roman" w:hAnsi="Times New Roman"/>
                <w:sz w:val="24"/>
                <w:szCs w:val="24"/>
                <w:lang w:val="uk-UA"/>
              </w:rPr>
              <w:t>13</w:t>
            </w:r>
          </w:p>
        </w:tc>
        <w:tc>
          <w:tcPr>
            <w:tcW w:w="720" w:type="dxa"/>
            <w:tcBorders>
              <w:top w:val="single" w:sz="4" w:space="0" w:color="000000"/>
              <w:left w:val="single" w:sz="4" w:space="0" w:color="auto"/>
              <w:bottom w:val="single" w:sz="4" w:space="0" w:color="000000"/>
              <w:right w:val="single" w:sz="4" w:space="0" w:color="000000"/>
            </w:tcBorders>
            <w:shd w:val="clear" w:color="auto" w:fill="FFFFFF"/>
          </w:tcPr>
          <w:p w:rsidR="00EE255F" w:rsidRPr="00B72C0C" w:rsidRDefault="00EE255F" w:rsidP="008C35D6">
            <w:pPr>
              <w:jc w:val="center"/>
              <w:rPr>
                <w:rFonts w:ascii="Times New Roman" w:hAnsi="Times New Roman"/>
                <w:sz w:val="24"/>
                <w:szCs w:val="24"/>
                <w:lang w:val="uk-UA"/>
              </w:rPr>
            </w:pPr>
            <w:r w:rsidRPr="00B72C0C">
              <w:rPr>
                <w:rFonts w:ascii="Times New Roman" w:hAnsi="Times New Roman"/>
                <w:sz w:val="24"/>
                <w:szCs w:val="24"/>
                <w:lang w:val="uk-UA"/>
              </w:rPr>
              <w:t>56</w:t>
            </w:r>
          </w:p>
        </w:tc>
        <w:tc>
          <w:tcPr>
            <w:tcW w:w="720" w:type="dxa"/>
            <w:tcBorders>
              <w:top w:val="single" w:sz="4" w:space="0" w:color="000000"/>
              <w:left w:val="single" w:sz="4" w:space="0" w:color="000000"/>
              <w:bottom w:val="single" w:sz="4" w:space="0" w:color="000000"/>
              <w:right w:val="single" w:sz="4" w:space="0" w:color="auto"/>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uk-UA"/>
              </w:rPr>
            </w:pPr>
            <w:r w:rsidRPr="00B72C0C">
              <w:rPr>
                <w:rFonts w:ascii="Times New Roman" w:hAnsi="Times New Roman"/>
                <w:sz w:val="24"/>
                <w:szCs w:val="24"/>
                <w:lang w:val="uk-UA"/>
              </w:rPr>
              <w:t>-</w:t>
            </w:r>
          </w:p>
        </w:tc>
        <w:tc>
          <w:tcPr>
            <w:tcW w:w="786" w:type="dxa"/>
            <w:tcBorders>
              <w:top w:val="single" w:sz="4" w:space="0" w:color="000000"/>
              <w:left w:val="single" w:sz="4" w:space="0" w:color="auto"/>
              <w:bottom w:val="single" w:sz="4" w:space="0" w:color="000000"/>
              <w:right w:val="single" w:sz="4" w:space="0" w:color="000000"/>
            </w:tcBorders>
            <w:shd w:val="clear" w:color="auto" w:fill="FFFFFF"/>
          </w:tcPr>
          <w:p w:rsidR="00EE255F" w:rsidRPr="00B72C0C" w:rsidRDefault="00EE255F" w:rsidP="008C35D6">
            <w:pPr>
              <w:jc w:val="center"/>
              <w:rPr>
                <w:rFonts w:ascii="Times New Roman" w:hAnsi="Times New Roman"/>
                <w:sz w:val="24"/>
                <w:szCs w:val="24"/>
                <w:lang w:val="uk-UA"/>
              </w:rPr>
            </w:pPr>
            <w:r w:rsidRPr="00B72C0C">
              <w:rPr>
                <w:rFonts w:ascii="Times New Roman" w:hAnsi="Times New Roman"/>
                <w:sz w:val="24"/>
                <w:szCs w:val="24"/>
                <w:lang w:val="uk-UA"/>
              </w:rPr>
              <w:t>-</w:t>
            </w:r>
          </w:p>
        </w:tc>
      </w:tr>
      <w:tr w:rsidR="00EE255F" w:rsidRPr="00B72C0C" w:rsidTr="008C35D6">
        <w:trPr>
          <w:trHeight w:val="273"/>
        </w:trPr>
        <w:tc>
          <w:tcPr>
            <w:tcW w:w="1672" w:type="dxa"/>
            <w:tcBorders>
              <w:top w:val="single" w:sz="4" w:space="0" w:color="000000"/>
              <w:left w:val="single" w:sz="4" w:space="0" w:color="000000"/>
              <w:bottom w:val="single" w:sz="4" w:space="0" w:color="000000"/>
              <w:right w:val="single" w:sz="4" w:space="0" w:color="000000"/>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en-US"/>
              </w:rPr>
            </w:pPr>
            <w:r w:rsidRPr="00B72C0C">
              <w:rPr>
                <w:rFonts w:ascii="Times New Roman" w:hAnsi="Times New Roman"/>
                <w:sz w:val="24"/>
                <w:szCs w:val="24"/>
                <w:lang w:val="en-US"/>
              </w:rPr>
              <w:t>6</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Pr>
          <w:p w:rsidR="00EE255F" w:rsidRPr="00B72C0C" w:rsidRDefault="00EE255F" w:rsidP="008C35D6">
            <w:pPr>
              <w:autoSpaceDE w:val="0"/>
              <w:autoSpaceDN w:val="0"/>
              <w:adjustRightInd w:val="0"/>
              <w:rPr>
                <w:rFonts w:ascii="Times New Roman" w:hAnsi="Times New Roman"/>
                <w:sz w:val="24"/>
                <w:szCs w:val="24"/>
                <w:lang w:val="uk-UA"/>
              </w:rPr>
            </w:pPr>
            <w:r w:rsidRPr="00B72C0C">
              <w:rPr>
                <w:rFonts w:ascii="Times New Roman" w:hAnsi="Times New Roman"/>
                <w:sz w:val="24"/>
                <w:szCs w:val="24"/>
                <w:lang w:val="uk-UA"/>
              </w:rPr>
              <w:t>19</w:t>
            </w:r>
          </w:p>
        </w:tc>
        <w:tc>
          <w:tcPr>
            <w:tcW w:w="900" w:type="dxa"/>
            <w:tcBorders>
              <w:top w:val="single" w:sz="4" w:space="0" w:color="000000"/>
              <w:left w:val="single" w:sz="4" w:space="0" w:color="000000"/>
              <w:bottom w:val="single" w:sz="4" w:space="0" w:color="000000"/>
              <w:right w:val="single" w:sz="4" w:space="0" w:color="auto"/>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uk-UA"/>
              </w:rPr>
            </w:pPr>
            <w:r w:rsidRPr="00B72C0C">
              <w:rPr>
                <w:rFonts w:ascii="Times New Roman" w:hAnsi="Times New Roman"/>
                <w:sz w:val="24"/>
                <w:szCs w:val="24"/>
                <w:lang w:val="uk-UA"/>
              </w:rPr>
              <w:t>2</w:t>
            </w:r>
          </w:p>
        </w:tc>
        <w:tc>
          <w:tcPr>
            <w:tcW w:w="900" w:type="dxa"/>
            <w:tcBorders>
              <w:top w:val="single" w:sz="4" w:space="0" w:color="000000"/>
              <w:left w:val="single" w:sz="4" w:space="0" w:color="auto"/>
              <w:bottom w:val="single" w:sz="4" w:space="0" w:color="000000"/>
              <w:right w:val="single" w:sz="4" w:space="0" w:color="000000"/>
            </w:tcBorders>
            <w:shd w:val="clear" w:color="auto" w:fill="FFFFFF"/>
          </w:tcPr>
          <w:p w:rsidR="00EE255F" w:rsidRPr="00B72C0C" w:rsidRDefault="00EE255F" w:rsidP="008C35D6">
            <w:pPr>
              <w:jc w:val="center"/>
              <w:rPr>
                <w:rFonts w:ascii="Times New Roman" w:hAnsi="Times New Roman"/>
                <w:sz w:val="24"/>
                <w:szCs w:val="24"/>
                <w:lang w:val="uk-UA"/>
              </w:rPr>
            </w:pPr>
            <w:r w:rsidRPr="00B72C0C">
              <w:rPr>
                <w:rFonts w:ascii="Times New Roman" w:hAnsi="Times New Roman"/>
                <w:sz w:val="24"/>
                <w:szCs w:val="24"/>
                <w:lang w:val="uk-UA"/>
              </w:rPr>
              <w:t>11</w:t>
            </w:r>
          </w:p>
        </w:tc>
        <w:tc>
          <w:tcPr>
            <w:tcW w:w="1080" w:type="dxa"/>
            <w:tcBorders>
              <w:top w:val="single" w:sz="4" w:space="0" w:color="000000"/>
              <w:left w:val="single" w:sz="4" w:space="0" w:color="000000"/>
              <w:bottom w:val="single" w:sz="4" w:space="0" w:color="000000"/>
              <w:right w:val="single" w:sz="4" w:space="0" w:color="auto"/>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uk-UA"/>
              </w:rPr>
            </w:pPr>
            <w:r w:rsidRPr="00B72C0C">
              <w:rPr>
                <w:rFonts w:ascii="Times New Roman" w:hAnsi="Times New Roman"/>
                <w:sz w:val="24"/>
                <w:szCs w:val="24"/>
                <w:lang w:val="uk-UA"/>
              </w:rPr>
              <w:t>8</w:t>
            </w:r>
          </w:p>
        </w:tc>
        <w:tc>
          <w:tcPr>
            <w:tcW w:w="720" w:type="dxa"/>
            <w:tcBorders>
              <w:top w:val="single" w:sz="4" w:space="0" w:color="000000"/>
              <w:left w:val="single" w:sz="4" w:space="0" w:color="auto"/>
              <w:bottom w:val="single" w:sz="4" w:space="0" w:color="000000"/>
              <w:right w:val="single" w:sz="4" w:space="0" w:color="000000"/>
            </w:tcBorders>
            <w:shd w:val="clear" w:color="auto" w:fill="FFFFFF"/>
          </w:tcPr>
          <w:p w:rsidR="00EE255F" w:rsidRPr="00B72C0C" w:rsidRDefault="00EE255F" w:rsidP="008C35D6">
            <w:pPr>
              <w:jc w:val="center"/>
              <w:rPr>
                <w:rFonts w:ascii="Times New Roman" w:hAnsi="Times New Roman"/>
                <w:sz w:val="24"/>
                <w:szCs w:val="24"/>
                <w:lang w:val="uk-UA"/>
              </w:rPr>
            </w:pPr>
            <w:r w:rsidRPr="00B72C0C">
              <w:rPr>
                <w:rFonts w:ascii="Times New Roman" w:hAnsi="Times New Roman"/>
                <w:sz w:val="24"/>
                <w:szCs w:val="24"/>
                <w:lang w:val="uk-UA"/>
              </w:rPr>
              <w:t>42</w:t>
            </w:r>
          </w:p>
        </w:tc>
        <w:tc>
          <w:tcPr>
            <w:tcW w:w="900" w:type="dxa"/>
            <w:tcBorders>
              <w:top w:val="single" w:sz="4" w:space="0" w:color="000000"/>
              <w:left w:val="single" w:sz="4" w:space="0" w:color="000000"/>
              <w:bottom w:val="single" w:sz="4" w:space="0" w:color="000000"/>
              <w:right w:val="single" w:sz="4" w:space="0" w:color="auto"/>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uk-UA"/>
              </w:rPr>
            </w:pPr>
            <w:r w:rsidRPr="00B72C0C">
              <w:rPr>
                <w:rFonts w:ascii="Times New Roman" w:hAnsi="Times New Roman"/>
                <w:sz w:val="24"/>
                <w:szCs w:val="24"/>
                <w:lang w:val="uk-UA"/>
              </w:rPr>
              <w:t>9</w:t>
            </w:r>
          </w:p>
        </w:tc>
        <w:tc>
          <w:tcPr>
            <w:tcW w:w="720" w:type="dxa"/>
            <w:tcBorders>
              <w:top w:val="single" w:sz="4" w:space="0" w:color="000000"/>
              <w:left w:val="single" w:sz="4" w:space="0" w:color="auto"/>
              <w:bottom w:val="single" w:sz="4" w:space="0" w:color="000000"/>
              <w:right w:val="single" w:sz="4" w:space="0" w:color="000000"/>
            </w:tcBorders>
            <w:shd w:val="clear" w:color="auto" w:fill="FFFFFF"/>
          </w:tcPr>
          <w:p w:rsidR="00EE255F" w:rsidRPr="00B72C0C" w:rsidRDefault="00EE255F" w:rsidP="008C35D6">
            <w:pPr>
              <w:jc w:val="center"/>
              <w:rPr>
                <w:rFonts w:ascii="Times New Roman" w:hAnsi="Times New Roman"/>
                <w:sz w:val="24"/>
                <w:szCs w:val="24"/>
                <w:lang w:val="uk-UA"/>
              </w:rPr>
            </w:pPr>
            <w:r w:rsidRPr="00B72C0C">
              <w:rPr>
                <w:rFonts w:ascii="Times New Roman" w:hAnsi="Times New Roman"/>
                <w:sz w:val="24"/>
                <w:szCs w:val="24"/>
                <w:lang w:val="uk-UA"/>
              </w:rPr>
              <w:t>47</w:t>
            </w:r>
          </w:p>
        </w:tc>
        <w:tc>
          <w:tcPr>
            <w:tcW w:w="720" w:type="dxa"/>
            <w:tcBorders>
              <w:top w:val="single" w:sz="4" w:space="0" w:color="000000"/>
              <w:left w:val="single" w:sz="4" w:space="0" w:color="000000"/>
              <w:bottom w:val="single" w:sz="4" w:space="0" w:color="000000"/>
              <w:right w:val="single" w:sz="4" w:space="0" w:color="auto"/>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uk-UA"/>
              </w:rPr>
            </w:pPr>
            <w:r w:rsidRPr="00B72C0C">
              <w:rPr>
                <w:rFonts w:ascii="Times New Roman" w:hAnsi="Times New Roman"/>
                <w:sz w:val="24"/>
                <w:szCs w:val="24"/>
                <w:lang w:val="uk-UA"/>
              </w:rPr>
              <w:t>-</w:t>
            </w:r>
          </w:p>
        </w:tc>
        <w:tc>
          <w:tcPr>
            <w:tcW w:w="786" w:type="dxa"/>
            <w:tcBorders>
              <w:top w:val="single" w:sz="4" w:space="0" w:color="000000"/>
              <w:left w:val="single" w:sz="4" w:space="0" w:color="auto"/>
              <w:bottom w:val="single" w:sz="4" w:space="0" w:color="000000"/>
              <w:right w:val="single" w:sz="4" w:space="0" w:color="000000"/>
            </w:tcBorders>
            <w:shd w:val="clear" w:color="auto" w:fill="FFFFFF"/>
          </w:tcPr>
          <w:p w:rsidR="00EE255F" w:rsidRPr="00B72C0C" w:rsidRDefault="00EE255F" w:rsidP="008C35D6">
            <w:pPr>
              <w:jc w:val="center"/>
              <w:rPr>
                <w:rFonts w:ascii="Times New Roman" w:hAnsi="Times New Roman"/>
                <w:sz w:val="24"/>
                <w:szCs w:val="24"/>
                <w:lang w:val="uk-UA"/>
              </w:rPr>
            </w:pPr>
            <w:r w:rsidRPr="00B72C0C">
              <w:rPr>
                <w:rFonts w:ascii="Times New Roman" w:hAnsi="Times New Roman"/>
                <w:sz w:val="24"/>
                <w:szCs w:val="24"/>
                <w:lang w:val="uk-UA"/>
              </w:rPr>
              <w:t>-</w:t>
            </w:r>
          </w:p>
        </w:tc>
      </w:tr>
      <w:tr w:rsidR="00EE255F" w:rsidRPr="00B72C0C" w:rsidTr="008C35D6">
        <w:trPr>
          <w:trHeight w:val="273"/>
        </w:trPr>
        <w:tc>
          <w:tcPr>
            <w:tcW w:w="1672" w:type="dxa"/>
            <w:tcBorders>
              <w:top w:val="single" w:sz="4" w:space="0" w:color="000000"/>
              <w:left w:val="single" w:sz="4" w:space="0" w:color="000000"/>
              <w:bottom w:val="single" w:sz="4" w:space="0" w:color="000000"/>
              <w:right w:val="single" w:sz="4" w:space="0" w:color="000000"/>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en-US"/>
              </w:rPr>
            </w:pPr>
            <w:r w:rsidRPr="00B72C0C">
              <w:rPr>
                <w:rFonts w:ascii="Times New Roman" w:hAnsi="Times New Roman"/>
                <w:sz w:val="24"/>
                <w:szCs w:val="24"/>
                <w:lang w:val="en-US"/>
              </w:rPr>
              <w:t>7</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Pr>
          <w:p w:rsidR="00EE255F" w:rsidRPr="00B72C0C" w:rsidRDefault="00EE255F" w:rsidP="008C35D6">
            <w:pPr>
              <w:autoSpaceDE w:val="0"/>
              <w:autoSpaceDN w:val="0"/>
              <w:adjustRightInd w:val="0"/>
              <w:rPr>
                <w:rFonts w:ascii="Times New Roman" w:hAnsi="Times New Roman"/>
                <w:sz w:val="24"/>
                <w:szCs w:val="24"/>
                <w:lang w:val="uk-UA"/>
              </w:rPr>
            </w:pPr>
            <w:r w:rsidRPr="00B72C0C">
              <w:rPr>
                <w:rFonts w:ascii="Times New Roman" w:hAnsi="Times New Roman"/>
                <w:sz w:val="24"/>
                <w:szCs w:val="24"/>
                <w:lang w:val="uk-UA"/>
              </w:rPr>
              <w:t>22</w:t>
            </w:r>
          </w:p>
        </w:tc>
        <w:tc>
          <w:tcPr>
            <w:tcW w:w="900" w:type="dxa"/>
            <w:tcBorders>
              <w:top w:val="single" w:sz="4" w:space="0" w:color="000000"/>
              <w:left w:val="single" w:sz="4" w:space="0" w:color="000000"/>
              <w:bottom w:val="single" w:sz="4" w:space="0" w:color="000000"/>
              <w:right w:val="single" w:sz="4" w:space="0" w:color="auto"/>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uk-UA"/>
              </w:rPr>
            </w:pPr>
            <w:r w:rsidRPr="00B72C0C">
              <w:rPr>
                <w:rFonts w:ascii="Times New Roman" w:hAnsi="Times New Roman"/>
                <w:sz w:val="24"/>
                <w:szCs w:val="24"/>
                <w:lang w:val="uk-UA"/>
              </w:rPr>
              <w:t>2</w:t>
            </w:r>
          </w:p>
        </w:tc>
        <w:tc>
          <w:tcPr>
            <w:tcW w:w="900" w:type="dxa"/>
            <w:tcBorders>
              <w:top w:val="single" w:sz="4" w:space="0" w:color="000000"/>
              <w:left w:val="single" w:sz="4" w:space="0" w:color="auto"/>
              <w:bottom w:val="single" w:sz="4" w:space="0" w:color="000000"/>
              <w:right w:val="single" w:sz="4" w:space="0" w:color="000000"/>
            </w:tcBorders>
            <w:shd w:val="clear" w:color="auto" w:fill="FFFFFF"/>
          </w:tcPr>
          <w:p w:rsidR="00EE255F" w:rsidRPr="00B72C0C" w:rsidRDefault="00EE255F" w:rsidP="008C35D6">
            <w:pPr>
              <w:jc w:val="center"/>
              <w:rPr>
                <w:rFonts w:ascii="Times New Roman" w:hAnsi="Times New Roman"/>
                <w:sz w:val="24"/>
                <w:szCs w:val="24"/>
                <w:lang w:val="uk-UA"/>
              </w:rPr>
            </w:pPr>
            <w:r w:rsidRPr="00B72C0C">
              <w:rPr>
                <w:rFonts w:ascii="Times New Roman" w:hAnsi="Times New Roman"/>
                <w:sz w:val="24"/>
                <w:szCs w:val="24"/>
                <w:lang w:val="uk-UA"/>
              </w:rPr>
              <w:t>10</w:t>
            </w:r>
          </w:p>
        </w:tc>
        <w:tc>
          <w:tcPr>
            <w:tcW w:w="1080" w:type="dxa"/>
            <w:tcBorders>
              <w:top w:val="single" w:sz="4" w:space="0" w:color="000000"/>
              <w:left w:val="single" w:sz="4" w:space="0" w:color="000000"/>
              <w:bottom w:val="single" w:sz="4" w:space="0" w:color="000000"/>
              <w:right w:val="single" w:sz="4" w:space="0" w:color="auto"/>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uk-UA"/>
              </w:rPr>
            </w:pPr>
            <w:r w:rsidRPr="00B72C0C">
              <w:rPr>
                <w:rFonts w:ascii="Times New Roman" w:hAnsi="Times New Roman"/>
                <w:sz w:val="24"/>
                <w:szCs w:val="24"/>
                <w:lang w:val="uk-UA"/>
              </w:rPr>
              <w:t>5</w:t>
            </w:r>
          </w:p>
        </w:tc>
        <w:tc>
          <w:tcPr>
            <w:tcW w:w="720" w:type="dxa"/>
            <w:tcBorders>
              <w:top w:val="single" w:sz="4" w:space="0" w:color="000000"/>
              <w:left w:val="single" w:sz="4" w:space="0" w:color="auto"/>
              <w:bottom w:val="single" w:sz="4" w:space="0" w:color="000000"/>
              <w:right w:val="single" w:sz="4" w:space="0" w:color="000000"/>
            </w:tcBorders>
            <w:shd w:val="clear" w:color="auto" w:fill="FFFFFF"/>
          </w:tcPr>
          <w:p w:rsidR="00EE255F" w:rsidRPr="00B72C0C" w:rsidRDefault="00EE255F" w:rsidP="008C35D6">
            <w:pPr>
              <w:jc w:val="center"/>
              <w:rPr>
                <w:rFonts w:ascii="Times New Roman" w:hAnsi="Times New Roman"/>
                <w:sz w:val="24"/>
                <w:szCs w:val="24"/>
                <w:lang w:val="uk-UA"/>
              </w:rPr>
            </w:pPr>
            <w:r w:rsidRPr="00B72C0C">
              <w:rPr>
                <w:rFonts w:ascii="Times New Roman" w:hAnsi="Times New Roman"/>
                <w:sz w:val="24"/>
                <w:szCs w:val="24"/>
                <w:lang w:val="uk-UA"/>
              </w:rPr>
              <w:t>24</w:t>
            </w:r>
          </w:p>
        </w:tc>
        <w:tc>
          <w:tcPr>
            <w:tcW w:w="900" w:type="dxa"/>
            <w:tcBorders>
              <w:top w:val="single" w:sz="4" w:space="0" w:color="000000"/>
              <w:left w:val="single" w:sz="4" w:space="0" w:color="000000"/>
              <w:bottom w:val="single" w:sz="4" w:space="0" w:color="000000"/>
              <w:right w:val="single" w:sz="4" w:space="0" w:color="auto"/>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uk-UA"/>
              </w:rPr>
            </w:pPr>
            <w:r w:rsidRPr="00B72C0C">
              <w:rPr>
                <w:rFonts w:ascii="Times New Roman" w:hAnsi="Times New Roman"/>
                <w:sz w:val="24"/>
                <w:szCs w:val="24"/>
                <w:lang w:val="uk-UA"/>
              </w:rPr>
              <w:t>14</w:t>
            </w:r>
          </w:p>
        </w:tc>
        <w:tc>
          <w:tcPr>
            <w:tcW w:w="720" w:type="dxa"/>
            <w:tcBorders>
              <w:top w:val="single" w:sz="4" w:space="0" w:color="000000"/>
              <w:left w:val="single" w:sz="4" w:space="0" w:color="auto"/>
              <w:bottom w:val="single" w:sz="4" w:space="0" w:color="000000"/>
              <w:right w:val="single" w:sz="4" w:space="0" w:color="000000"/>
            </w:tcBorders>
            <w:shd w:val="clear" w:color="auto" w:fill="FFFFFF"/>
          </w:tcPr>
          <w:p w:rsidR="00EE255F" w:rsidRPr="00B72C0C" w:rsidRDefault="00EE255F" w:rsidP="008C35D6">
            <w:pPr>
              <w:jc w:val="center"/>
              <w:rPr>
                <w:rFonts w:ascii="Times New Roman" w:hAnsi="Times New Roman"/>
                <w:sz w:val="24"/>
                <w:szCs w:val="24"/>
                <w:lang w:val="uk-UA"/>
              </w:rPr>
            </w:pPr>
            <w:r w:rsidRPr="00B72C0C">
              <w:rPr>
                <w:rFonts w:ascii="Times New Roman" w:hAnsi="Times New Roman"/>
                <w:sz w:val="24"/>
                <w:szCs w:val="24"/>
                <w:lang w:val="uk-UA"/>
              </w:rPr>
              <w:t>66</w:t>
            </w:r>
          </w:p>
        </w:tc>
        <w:tc>
          <w:tcPr>
            <w:tcW w:w="720" w:type="dxa"/>
            <w:tcBorders>
              <w:top w:val="single" w:sz="4" w:space="0" w:color="000000"/>
              <w:left w:val="single" w:sz="4" w:space="0" w:color="000000"/>
              <w:bottom w:val="single" w:sz="4" w:space="0" w:color="000000"/>
              <w:right w:val="single" w:sz="4" w:space="0" w:color="auto"/>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uk-UA"/>
              </w:rPr>
            </w:pPr>
          </w:p>
        </w:tc>
        <w:tc>
          <w:tcPr>
            <w:tcW w:w="786" w:type="dxa"/>
            <w:tcBorders>
              <w:top w:val="single" w:sz="4" w:space="0" w:color="000000"/>
              <w:left w:val="single" w:sz="4" w:space="0" w:color="auto"/>
              <w:bottom w:val="single" w:sz="4" w:space="0" w:color="000000"/>
              <w:right w:val="single" w:sz="4" w:space="0" w:color="000000"/>
            </w:tcBorders>
            <w:shd w:val="clear" w:color="auto" w:fill="FFFFFF"/>
          </w:tcPr>
          <w:p w:rsidR="00EE255F" w:rsidRPr="00B72C0C" w:rsidRDefault="00EE255F" w:rsidP="008C35D6">
            <w:pPr>
              <w:jc w:val="center"/>
              <w:rPr>
                <w:rFonts w:ascii="Times New Roman" w:hAnsi="Times New Roman"/>
                <w:sz w:val="24"/>
                <w:szCs w:val="24"/>
                <w:lang w:val="uk-UA"/>
              </w:rPr>
            </w:pPr>
          </w:p>
        </w:tc>
      </w:tr>
      <w:tr w:rsidR="00EE255F" w:rsidRPr="00B72C0C" w:rsidTr="008C35D6">
        <w:trPr>
          <w:trHeight w:val="273"/>
        </w:trPr>
        <w:tc>
          <w:tcPr>
            <w:tcW w:w="1672" w:type="dxa"/>
            <w:tcBorders>
              <w:top w:val="single" w:sz="4" w:space="0" w:color="000000"/>
              <w:left w:val="single" w:sz="4" w:space="0" w:color="000000"/>
              <w:bottom w:val="single" w:sz="4" w:space="0" w:color="000000"/>
              <w:right w:val="single" w:sz="4" w:space="0" w:color="000000"/>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en-US"/>
              </w:rPr>
            </w:pPr>
            <w:r w:rsidRPr="00B72C0C">
              <w:rPr>
                <w:rFonts w:ascii="Times New Roman" w:hAnsi="Times New Roman"/>
                <w:sz w:val="24"/>
                <w:szCs w:val="24"/>
                <w:lang w:val="en-US"/>
              </w:rPr>
              <w:t>8</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Pr>
          <w:p w:rsidR="00EE255F" w:rsidRPr="00B72C0C" w:rsidRDefault="00EE255F" w:rsidP="008C35D6">
            <w:pPr>
              <w:autoSpaceDE w:val="0"/>
              <w:autoSpaceDN w:val="0"/>
              <w:adjustRightInd w:val="0"/>
              <w:rPr>
                <w:rFonts w:ascii="Times New Roman" w:hAnsi="Times New Roman"/>
                <w:sz w:val="24"/>
                <w:szCs w:val="24"/>
                <w:lang w:val="uk-UA"/>
              </w:rPr>
            </w:pPr>
            <w:r w:rsidRPr="00B72C0C">
              <w:rPr>
                <w:rFonts w:ascii="Times New Roman" w:hAnsi="Times New Roman"/>
                <w:sz w:val="24"/>
                <w:szCs w:val="24"/>
                <w:lang w:val="uk-UA"/>
              </w:rPr>
              <w:t>18</w:t>
            </w:r>
          </w:p>
        </w:tc>
        <w:tc>
          <w:tcPr>
            <w:tcW w:w="900" w:type="dxa"/>
            <w:tcBorders>
              <w:top w:val="single" w:sz="4" w:space="0" w:color="000000"/>
              <w:left w:val="single" w:sz="4" w:space="0" w:color="000000"/>
              <w:bottom w:val="single" w:sz="4" w:space="0" w:color="000000"/>
              <w:right w:val="single" w:sz="4" w:space="0" w:color="auto"/>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uk-UA"/>
              </w:rPr>
            </w:pPr>
            <w:r w:rsidRPr="00B72C0C">
              <w:rPr>
                <w:rFonts w:ascii="Times New Roman" w:hAnsi="Times New Roman"/>
                <w:sz w:val="24"/>
                <w:szCs w:val="24"/>
                <w:lang w:val="uk-UA"/>
              </w:rPr>
              <w:t>1</w:t>
            </w:r>
          </w:p>
        </w:tc>
        <w:tc>
          <w:tcPr>
            <w:tcW w:w="900" w:type="dxa"/>
            <w:tcBorders>
              <w:top w:val="single" w:sz="4" w:space="0" w:color="000000"/>
              <w:left w:val="single" w:sz="4" w:space="0" w:color="auto"/>
              <w:bottom w:val="single" w:sz="4" w:space="0" w:color="000000"/>
              <w:right w:val="single" w:sz="4" w:space="0" w:color="000000"/>
            </w:tcBorders>
            <w:shd w:val="clear" w:color="auto" w:fill="FFFFFF"/>
          </w:tcPr>
          <w:p w:rsidR="00EE255F" w:rsidRPr="00B72C0C" w:rsidRDefault="00EE255F" w:rsidP="008C35D6">
            <w:pPr>
              <w:jc w:val="center"/>
              <w:rPr>
                <w:rFonts w:ascii="Times New Roman" w:hAnsi="Times New Roman"/>
                <w:sz w:val="24"/>
                <w:szCs w:val="24"/>
                <w:lang w:val="uk-UA"/>
              </w:rPr>
            </w:pPr>
            <w:r w:rsidRPr="00B72C0C">
              <w:rPr>
                <w:rFonts w:ascii="Times New Roman" w:hAnsi="Times New Roman"/>
                <w:sz w:val="24"/>
                <w:szCs w:val="24"/>
                <w:lang w:val="uk-UA"/>
              </w:rPr>
              <w:t>16</w:t>
            </w:r>
          </w:p>
        </w:tc>
        <w:tc>
          <w:tcPr>
            <w:tcW w:w="1080" w:type="dxa"/>
            <w:tcBorders>
              <w:top w:val="single" w:sz="4" w:space="0" w:color="000000"/>
              <w:left w:val="single" w:sz="4" w:space="0" w:color="000000"/>
              <w:bottom w:val="single" w:sz="4" w:space="0" w:color="000000"/>
              <w:right w:val="single" w:sz="4" w:space="0" w:color="auto"/>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uk-UA"/>
              </w:rPr>
            </w:pPr>
            <w:r w:rsidRPr="00B72C0C">
              <w:rPr>
                <w:rFonts w:ascii="Times New Roman" w:hAnsi="Times New Roman"/>
                <w:sz w:val="24"/>
                <w:szCs w:val="24"/>
                <w:lang w:val="uk-UA"/>
              </w:rPr>
              <w:t>2</w:t>
            </w:r>
          </w:p>
        </w:tc>
        <w:tc>
          <w:tcPr>
            <w:tcW w:w="720" w:type="dxa"/>
            <w:tcBorders>
              <w:top w:val="single" w:sz="4" w:space="0" w:color="000000"/>
              <w:left w:val="single" w:sz="4" w:space="0" w:color="auto"/>
              <w:bottom w:val="single" w:sz="4" w:space="0" w:color="000000"/>
              <w:right w:val="single" w:sz="4" w:space="0" w:color="000000"/>
            </w:tcBorders>
            <w:shd w:val="clear" w:color="auto" w:fill="FFFFFF"/>
          </w:tcPr>
          <w:p w:rsidR="00EE255F" w:rsidRPr="00B72C0C" w:rsidRDefault="00EE255F" w:rsidP="008C35D6">
            <w:pPr>
              <w:jc w:val="center"/>
              <w:rPr>
                <w:rFonts w:ascii="Times New Roman" w:hAnsi="Times New Roman"/>
                <w:sz w:val="24"/>
                <w:szCs w:val="24"/>
                <w:lang w:val="uk-UA"/>
              </w:rPr>
            </w:pPr>
            <w:r w:rsidRPr="00B72C0C">
              <w:rPr>
                <w:rFonts w:ascii="Times New Roman" w:hAnsi="Times New Roman"/>
                <w:sz w:val="24"/>
                <w:szCs w:val="24"/>
                <w:lang w:val="uk-UA"/>
              </w:rPr>
              <w:t>11</w:t>
            </w:r>
          </w:p>
        </w:tc>
        <w:tc>
          <w:tcPr>
            <w:tcW w:w="900" w:type="dxa"/>
            <w:tcBorders>
              <w:top w:val="single" w:sz="4" w:space="0" w:color="000000"/>
              <w:left w:val="single" w:sz="4" w:space="0" w:color="000000"/>
              <w:bottom w:val="single" w:sz="4" w:space="0" w:color="000000"/>
              <w:right w:val="single" w:sz="4" w:space="0" w:color="auto"/>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uk-UA"/>
              </w:rPr>
            </w:pPr>
            <w:r w:rsidRPr="00B72C0C">
              <w:rPr>
                <w:rFonts w:ascii="Times New Roman" w:hAnsi="Times New Roman"/>
                <w:sz w:val="24"/>
                <w:szCs w:val="24"/>
                <w:lang w:val="uk-UA"/>
              </w:rPr>
              <w:t>15</w:t>
            </w:r>
          </w:p>
        </w:tc>
        <w:tc>
          <w:tcPr>
            <w:tcW w:w="720" w:type="dxa"/>
            <w:tcBorders>
              <w:top w:val="single" w:sz="4" w:space="0" w:color="000000"/>
              <w:left w:val="single" w:sz="4" w:space="0" w:color="auto"/>
              <w:bottom w:val="single" w:sz="4" w:space="0" w:color="000000"/>
              <w:right w:val="single" w:sz="4" w:space="0" w:color="000000"/>
            </w:tcBorders>
            <w:shd w:val="clear" w:color="auto" w:fill="FFFFFF"/>
          </w:tcPr>
          <w:p w:rsidR="00EE255F" w:rsidRPr="00B72C0C" w:rsidRDefault="00EE255F" w:rsidP="008C35D6">
            <w:pPr>
              <w:jc w:val="center"/>
              <w:rPr>
                <w:rFonts w:ascii="Times New Roman" w:hAnsi="Times New Roman"/>
                <w:sz w:val="24"/>
                <w:szCs w:val="24"/>
                <w:lang w:val="uk-UA"/>
              </w:rPr>
            </w:pPr>
            <w:r w:rsidRPr="00B72C0C">
              <w:rPr>
                <w:rFonts w:ascii="Times New Roman" w:hAnsi="Times New Roman"/>
                <w:sz w:val="24"/>
                <w:szCs w:val="24"/>
                <w:lang w:val="uk-UA"/>
              </w:rPr>
              <w:t>83</w:t>
            </w:r>
          </w:p>
        </w:tc>
        <w:tc>
          <w:tcPr>
            <w:tcW w:w="720" w:type="dxa"/>
            <w:tcBorders>
              <w:top w:val="single" w:sz="4" w:space="0" w:color="000000"/>
              <w:left w:val="single" w:sz="4" w:space="0" w:color="000000"/>
              <w:bottom w:val="single" w:sz="4" w:space="0" w:color="000000"/>
              <w:right w:val="single" w:sz="4" w:space="0" w:color="auto"/>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uk-UA"/>
              </w:rPr>
            </w:pPr>
            <w:r w:rsidRPr="00B72C0C">
              <w:rPr>
                <w:rFonts w:ascii="Times New Roman" w:hAnsi="Times New Roman"/>
                <w:sz w:val="24"/>
                <w:szCs w:val="24"/>
                <w:lang w:val="uk-UA"/>
              </w:rPr>
              <w:t>-</w:t>
            </w:r>
          </w:p>
        </w:tc>
        <w:tc>
          <w:tcPr>
            <w:tcW w:w="786" w:type="dxa"/>
            <w:tcBorders>
              <w:top w:val="single" w:sz="4" w:space="0" w:color="000000"/>
              <w:left w:val="single" w:sz="4" w:space="0" w:color="auto"/>
              <w:bottom w:val="single" w:sz="4" w:space="0" w:color="000000"/>
              <w:right w:val="single" w:sz="4" w:space="0" w:color="000000"/>
            </w:tcBorders>
            <w:shd w:val="clear" w:color="auto" w:fill="FFFFFF"/>
          </w:tcPr>
          <w:p w:rsidR="00EE255F" w:rsidRPr="00B72C0C" w:rsidRDefault="00EE255F" w:rsidP="008C35D6">
            <w:pPr>
              <w:jc w:val="center"/>
              <w:rPr>
                <w:rFonts w:ascii="Times New Roman" w:hAnsi="Times New Roman"/>
                <w:sz w:val="24"/>
                <w:szCs w:val="24"/>
                <w:lang w:val="uk-UA"/>
              </w:rPr>
            </w:pPr>
            <w:r w:rsidRPr="00B72C0C">
              <w:rPr>
                <w:rFonts w:ascii="Times New Roman" w:hAnsi="Times New Roman"/>
                <w:sz w:val="24"/>
                <w:szCs w:val="24"/>
                <w:lang w:val="uk-UA"/>
              </w:rPr>
              <w:t>-</w:t>
            </w:r>
          </w:p>
        </w:tc>
      </w:tr>
      <w:tr w:rsidR="00EE255F" w:rsidRPr="00B72C0C" w:rsidTr="008C35D6">
        <w:trPr>
          <w:trHeight w:val="196"/>
        </w:trPr>
        <w:tc>
          <w:tcPr>
            <w:tcW w:w="1672" w:type="dxa"/>
            <w:tcBorders>
              <w:top w:val="single" w:sz="4" w:space="0" w:color="000000"/>
              <w:left w:val="single" w:sz="4" w:space="0" w:color="000000"/>
              <w:bottom w:val="single" w:sz="4" w:space="0" w:color="000000"/>
              <w:right w:val="single" w:sz="4" w:space="0" w:color="000000"/>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en-US"/>
              </w:rPr>
            </w:pPr>
            <w:r w:rsidRPr="00B72C0C">
              <w:rPr>
                <w:rFonts w:ascii="Times New Roman" w:hAnsi="Times New Roman"/>
                <w:sz w:val="24"/>
                <w:szCs w:val="24"/>
                <w:lang w:val="en-US"/>
              </w:rPr>
              <w:t>9</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Pr>
          <w:p w:rsidR="00EE255F" w:rsidRPr="00B72C0C" w:rsidRDefault="00EE255F" w:rsidP="008C35D6">
            <w:pPr>
              <w:autoSpaceDE w:val="0"/>
              <w:autoSpaceDN w:val="0"/>
              <w:adjustRightInd w:val="0"/>
              <w:rPr>
                <w:rFonts w:ascii="Times New Roman" w:hAnsi="Times New Roman"/>
                <w:sz w:val="24"/>
                <w:szCs w:val="24"/>
                <w:lang w:val="uk-UA"/>
              </w:rPr>
            </w:pPr>
            <w:r w:rsidRPr="00B72C0C">
              <w:rPr>
                <w:rFonts w:ascii="Times New Roman" w:hAnsi="Times New Roman"/>
                <w:sz w:val="24"/>
                <w:szCs w:val="24"/>
                <w:lang w:val="uk-UA"/>
              </w:rPr>
              <w:t>17</w:t>
            </w:r>
          </w:p>
        </w:tc>
        <w:tc>
          <w:tcPr>
            <w:tcW w:w="900" w:type="dxa"/>
            <w:tcBorders>
              <w:top w:val="single" w:sz="4" w:space="0" w:color="000000"/>
              <w:left w:val="single" w:sz="4" w:space="0" w:color="000000"/>
              <w:bottom w:val="single" w:sz="4" w:space="0" w:color="000000"/>
              <w:right w:val="single" w:sz="4" w:space="0" w:color="auto"/>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uk-UA"/>
              </w:rPr>
            </w:pPr>
            <w:r w:rsidRPr="00B72C0C">
              <w:rPr>
                <w:rFonts w:ascii="Times New Roman" w:hAnsi="Times New Roman"/>
                <w:sz w:val="24"/>
                <w:szCs w:val="24"/>
                <w:lang w:val="uk-UA"/>
              </w:rPr>
              <w:t>1</w:t>
            </w:r>
          </w:p>
        </w:tc>
        <w:tc>
          <w:tcPr>
            <w:tcW w:w="900" w:type="dxa"/>
            <w:tcBorders>
              <w:top w:val="single" w:sz="4" w:space="0" w:color="000000"/>
              <w:left w:val="single" w:sz="4" w:space="0" w:color="auto"/>
              <w:bottom w:val="single" w:sz="4" w:space="0" w:color="000000"/>
              <w:right w:val="single" w:sz="4" w:space="0" w:color="000000"/>
            </w:tcBorders>
            <w:shd w:val="clear" w:color="auto" w:fill="FFFFFF"/>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6</w:t>
            </w:r>
          </w:p>
        </w:tc>
        <w:tc>
          <w:tcPr>
            <w:tcW w:w="1080" w:type="dxa"/>
            <w:tcBorders>
              <w:top w:val="single" w:sz="4" w:space="0" w:color="000000"/>
              <w:left w:val="single" w:sz="4" w:space="0" w:color="000000"/>
              <w:bottom w:val="single" w:sz="4" w:space="0" w:color="000000"/>
              <w:right w:val="single" w:sz="4" w:space="0" w:color="auto"/>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uk-UA"/>
              </w:rPr>
            </w:pPr>
            <w:r w:rsidRPr="00B72C0C">
              <w:rPr>
                <w:rFonts w:ascii="Times New Roman" w:hAnsi="Times New Roman"/>
                <w:sz w:val="24"/>
                <w:szCs w:val="24"/>
                <w:lang w:val="uk-UA"/>
              </w:rPr>
              <w:t>8</w:t>
            </w:r>
          </w:p>
        </w:tc>
        <w:tc>
          <w:tcPr>
            <w:tcW w:w="720" w:type="dxa"/>
            <w:tcBorders>
              <w:top w:val="single" w:sz="4" w:space="0" w:color="000000"/>
              <w:left w:val="single" w:sz="4" w:space="0" w:color="auto"/>
              <w:bottom w:val="single" w:sz="4" w:space="0" w:color="000000"/>
              <w:right w:val="single" w:sz="4" w:space="0" w:color="000000"/>
            </w:tcBorders>
            <w:shd w:val="clear" w:color="auto" w:fill="FFFFFF"/>
          </w:tcPr>
          <w:p w:rsidR="00EE255F" w:rsidRPr="00B72C0C" w:rsidRDefault="00EE255F" w:rsidP="008C35D6">
            <w:pPr>
              <w:jc w:val="center"/>
              <w:rPr>
                <w:rFonts w:ascii="Times New Roman" w:hAnsi="Times New Roman"/>
                <w:sz w:val="24"/>
                <w:szCs w:val="24"/>
                <w:lang w:val="uk-UA"/>
              </w:rPr>
            </w:pPr>
            <w:r w:rsidRPr="00B72C0C">
              <w:rPr>
                <w:rFonts w:ascii="Times New Roman" w:hAnsi="Times New Roman"/>
                <w:sz w:val="24"/>
                <w:szCs w:val="24"/>
                <w:lang w:val="uk-UA"/>
              </w:rPr>
              <w:t>47</w:t>
            </w:r>
          </w:p>
        </w:tc>
        <w:tc>
          <w:tcPr>
            <w:tcW w:w="900" w:type="dxa"/>
            <w:tcBorders>
              <w:top w:val="single" w:sz="4" w:space="0" w:color="000000"/>
              <w:left w:val="single" w:sz="4" w:space="0" w:color="000000"/>
              <w:bottom w:val="single" w:sz="4" w:space="0" w:color="000000"/>
              <w:right w:val="single" w:sz="4" w:space="0" w:color="auto"/>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uk-UA"/>
              </w:rPr>
            </w:pPr>
            <w:r w:rsidRPr="00B72C0C">
              <w:rPr>
                <w:rFonts w:ascii="Times New Roman" w:hAnsi="Times New Roman"/>
                <w:sz w:val="24"/>
                <w:szCs w:val="24"/>
                <w:lang w:val="uk-UA"/>
              </w:rPr>
              <w:t>8</w:t>
            </w:r>
          </w:p>
        </w:tc>
        <w:tc>
          <w:tcPr>
            <w:tcW w:w="720" w:type="dxa"/>
            <w:tcBorders>
              <w:top w:val="single" w:sz="4" w:space="0" w:color="000000"/>
              <w:left w:val="single" w:sz="4" w:space="0" w:color="auto"/>
              <w:bottom w:val="single" w:sz="4" w:space="0" w:color="000000"/>
              <w:right w:val="single" w:sz="4" w:space="0" w:color="000000"/>
            </w:tcBorders>
            <w:shd w:val="clear" w:color="auto" w:fill="FFFFFF"/>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47</w:t>
            </w:r>
          </w:p>
        </w:tc>
        <w:tc>
          <w:tcPr>
            <w:tcW w:w="720" w:type="dxa"/>
            <w:tcBorders>
              <w:top w:val="single" w:sz="4" w:space="0" w:color="000000"/>
              <w:left w:val="single" w:sz="4" w:space="0" w:color="000000"/>
              <w:bottom w:val="single" w:sz="4" w:space="0" w:color="000000"/>
              <w:right w:val="single" w:sz="4" w:space="0" w:color="auto"/>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uk-UA"/>
              </w:rPr>
            </w:pPr>
            <w:r w:rsidRPr="00B72C0C">
              <w:rPr>
                <w:rFonts w:ascii="Times New Roman" w:hAnsi="Times New Roman"/>
                <w:sz w:val="24"/>
                <w:szCs w:val="24"/>
                <w:lang w:val="uk-UA"/>
              </w:rPr>
              <w:t>-</w:t>
            </w:r>
          </w:p>
        </w:tc>
        <w:tc>
          <w:tcPr>
            <w:tcW w:w="786" w:type="dxa"/>
            <w:tcBorders>
              <w:top w:val="single" w:sz="4" w:space="0" w:color="000000"/>
              <w:left w:val="single" w:sz="4" w:space="0" w:color="auto"/>
              <w:bottom w:val="single" w:sz="4" w:space="0" w:color="000000"/>
              <w:right w:val="single" w:sz="4" w:space="0" w:color="000000"/>
            </w:tcBorders>
            <w:shd w:val="clear" w:color="auto" w:fill="FFFFFF"/>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w:t>
            </w:r>
          </w:p>
        </w:tc>
      </w:tr>
      <w:tr w:rsidR="00EE255F" w:rsidRPr="00B72C0C" w:rsidTr="008C35D6">
        <w:trPr>
          <w:trHeight w:val="273"/>
        </w:trPr>
        <w:tc>
          <w:tcPr>
            <w:tcW w:w="1672" w:type="dxa"/>
            <w:tcBorders>
              <w:top w:val="single" w:sz="4" w:space="0" w:color="000000"/>
              <w:left w:val="single" w:sz="4" w:space="0" w:color="000000"/>
              <w:bottom w:val="single" w:sz="4" w:space="0" w:color="000000"/>
              <w:right w:val="single" w:sz="4" w:space="0" w:color="000000"/>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en-US"/>
              </w:rPr>
            </w:pPr>
            <w:r w:rsidRPr="00B72C0C">
              <w:rPr>
                <w:rFonts w:ascii="Times New Roman" w:hAnsi="Times New Roman"/>
                <w:b/>
                <w:bCs/>
                <w:sz w:val="24"/>
                <w:szCs w:val="24"/>
                <w:lang w:val="uk-UA"/>
              </w:rPr>
              <w:t>Разом 5 – 9</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Pr>
          <w:p w:rsidR="00EE255F" w:rsidRPr="00B72C0C" w:rsidRDefault="00EE255F" w:rsidP="008C35D6">
            <w:pPr>
              <w:autoSpaceDE w:val="0"/>
              <w:autoSpaceDN w:val="0"/>
              <w:adjustRightInd w:val="0"/>
              <w:rPr>
                <w:rFonts w:ascii="Times New Roman" w:hAnsi="Times New Roman"/>
                <w:sz w:val="24"/>
                <w:szCs w:val="24"/>
                <w:lang w:val="uk-UA"/>
              </w:rPr>
            </w:pPr>
            <w:r w:rsidRPr="00B72C0C">
              <w:rPr>
                <w:rFonts w:ascii="Times New Roman" w:hAnsi="Times New Roman"/>
                <w:sz w:val="24"/>
                <w:szCs w:val="24"/>
                <w:lang w:val="uk-UA"/>
              </w:rPr>
              <w:t>101</w:t>
            </w:r>
          </w:p>
        </w:tc>
        <w:tc>
          <w:tcPr>
            <w:tcW w:w="900" w:type="dxa"/>
            <w:tcBorders>
              <w:top w:val="single" w:sz="4" w:space="0" w:color="000000"/>
              <w:left w:val="single" w:sz="4" w:space="0" w:color="000000"/>
              <w:bottom w:val="single" w:sz="4" w:space="0" w:color="000000"/>
              <w:right w:val="single" w:sz="4" w:space="0" w:color="auto"/>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uk-UA"/>
              </w:rPr>
            </w:pPr>
            <w:r w:rsidRPr="00B72C0C">
              <w:rPr>
                <w:rFonts w:ascii="Times New Roman" w:hAnsi="Times New Roman"/>
                <w:sz w:val="24"/>
                <w:szCs w:val="24"/>
                <w:lang w:val="uk-UA"/>
              </w:rPr>
              <w:t>8</w:t>
            </w:r>
          </w:p>
        </w:tc>
        <w:tc>
          <w:tcPr>
            <w:tcW w:w="900" w:type="dxa"/>
            <w:tcBorders>
              <w:top w:val="single" w:sz="4" w:space="0" w:color="000000"/>
              <w:left w:val="single" w:sz="4" w:space="0" w:color="auto"/>
              <w:bottom w:val="single" w:sz="4" w:space="0" w:color="000000"/>
              <w:right w:val="single" w:sz="4" w:space="0" w:color="000000"/>
            </w:tcBorders>
            <w:shd w:val="clear" w:color="auto" w:fill="FFFFFF"/>
          </w:tcPr>
          <w:p w:rsidR="00EE255F" w:rsidRPr="00B72C0C" w:rsidRDefault="00EE255F" w:rsidP="008C35D6">
            <w:pPr>
              <w:jc w:val="center"/>
              <w:rPr>
                <w:rFonts w:ascii="Times New Roman" w:hAnsi="Times New Roman"/>
                <w:b/>
                <w:sz w:val="24"/>
                <w:szCs w:val="24"/>
                <w:lang w:val="uk-UA"/>
              </w:rPr>
            </w:pPr>
            <w:r w:rsidRPr="00B72C0C">
              <w:rPr>
                <w:rFonts w:ascii="Times New Roman" w:hAnsi="Times New Roman"/>
                <w:b/>
                <w:sz w:val="24"/>
                <w:szCs w:val="24"/>
                <w:lang w:val="uk-UA"/>
              </w:rPr>
              <w:t>8</w:t>
            </w:r>
          </w:p>
        </w:tc>
        <w:tc>
          <w:tcPr>
            <w:tcW w:w="1080" w:type="dxa"/>
            <w:tcBorders>
              <w:top w:val="single" w:sz="4" w:space="0" w:color="000000"/>
              <w:left w:val="single" w:sz="4" w:space="0" w:color="000000"/>
              <w:bottom w:val="single" w:sz="4" w:space="0" w:color="000000"/>
              <w:right w:val="single" w:sz="4" w:space="0" w:color="auto"/>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uk-UA"/>
              </w:rPr>
            </w:pPr>
            <w:r w:rsidRPr="00B72C0C">
              <w:rPr>
                <w:rFonts w:ascii="Times New Roman" w:hAnsi="Times New Roman"/>
                <w:sz w:val="24"/>
                <w:szCs w:val="24"/>
                <w:lang w:val="uk-UA"/>
              </w:rPr>
              <w:t>31</w:t>
            </w:r>
          </w:p>
        </w:tc>
        <w:tc>
          <w:tcPr>
            <w:tcW w:w="720" w:type="dxa"/>
            <w:tcBorders>
              <w:top w:val="single" w:sz="4" w:space="0" w:color="000000"/>
              <w:left w:val="single" w:sz="4" w:space="0" w:color="auto"/>
              <w:bottom w:val="single" w:sz="4" w:space="0" w:color="000000"/>
              <w:right w:val="single" w:sz="4" w:space="0" w:color="000000"/>
            </w:tcBorders>
            <w:shd w:val="clear" w:color="auto" w:fill="FFFFFF"/>
          </w:tcPr>
          <w:p w:rsidR="00EE255F" w:rsidRPr="00B72C0C" w:rsidRDefault="00EE255F" w:rsidP="008C35D6">
            <w:pPr>
              <w:jc w:val="center"/>
              <w:rPr>
                <w:rFonts w:ascii="Times New Roman" w:hAnsi="Times New Roman"/>
                <w:b/>
                <w:sz w:val="24"/>
                <w:szCs w:val="24"/>
                <w:lang w:val="uk-UA"/>
              </w:rPr>
            </w:pPr>
            <w:r w:rsidRPr="00B72C0C">
              <w:rPr>
                <w:rFonts w:ascii="Times New Roman" w:hAnsi="Times New Roman"/>
                <w:b/>
                <w:sz w:val="24"/>
                <w:szCs w:val="24"/>
                <w:lang w:val="uk-UA"/>
              </w:rPr>
              <w:t>32</w:t>
            </w:r>
          </w:p>
        </w:tc>
        <w:tc>
          <w:tcPr>
            <w:tcW w:w="900" w:type="dxa"/>
            <w:tcBorders>
              <w:top w:val="single" w:sz="4" w:space="0" w:color="000000"/>
              <w:left w:val="single" w:sz="4" w:space="0" w:color="000000"/>
              <w:bottom w:val="single" w:sz="4" w:space="0" w:color="000000"/>
              <w:right w:val="single" w:sz="4" w:space="0" w:color="auto"/>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uk-UA"/>
              </w:rPr>
            </w:pPr>
            <w:r w:rsidRPr="00B72C0C">
              <w:rPr>
                <w:rFonts w:ascii="Times New Roman" w:hAnsi="Times New Roman"/>
                <w:sz w:val="24"/>
                <w:szCs w:val="24"/>
                <w:lang w:val="uk-UA"/>
              </w:rPr>
              <w:t>59</w:t>
            </w:r>
          </w:p>
        </w:tc>
        <w:tc>
          <w:tcPr>
            <w:tcW w:w="720" w:type="dxa"/>
            <w:tcBorders>
              <w:top w:val="single" w:sz="4" w:space="0" w:color="000000"/>
              <w:left w:val="single" w:sz="4" w:space="0" w:color="auto"/>
              <w:bottom w:val="single" w:sz="4" w:space="0" w:color="000000"/>
              <w:right w:val="single" w:sz="4" w:space="0" w:color="000000"/>
            </w:tcBorders>
            <w:shd w:val="clear" w:color="auto" w:fill="FFFFFF"/>
          </w:tcPr>
          <w:p w:rsidR="00EE255F" w:rsidRPr="00B72C0C" w:rsidRDefault="00EE255F" w:rsidP="008C35D6">
            <w:pPr>
              <w:jc w:val="center"/>
              <w:rPr>
                <w:rFonts w:ascii="Times New Roman" w:hAnsi="Times New Roman"/>
                <w:b/>
                <w:sz w:val="24"/>
                <w:szCs w:val="24"/>
                <w:lang w:val="uk-UA"/>
              </w:rPr>
            </w:pPr>
            <w:r w:rsidRPr="00B72C0C">
              <w:rPr>
                <w:rFonts w:ascii="Times New Roman" w:hAnsi="Times New Roman"/>
                <w:b/>
                <w:sz w:val="24"/>
                <w:szCs w:val="24"/>
                <w:lang w:val="uk-UA"/>
              </w:rPr>
              <w:t>60</w:t>
            </w:r>
          </w:p>
        </w:tc>
        <w:tc>
          <w:tcPr>
            <w:tcW w:w="720" w:type="dxa"/>
            <w:tcBorders>
              <w:top w:val="single" w:sz="4" w:space="0" w:color="000000"/>
              <w:left w:val="single" w:sz="4" w:space="0" w:color="000000"/>
              <w:bottom w:val="single" w:sz="4" w:space="0" w:color="000000"/>
              <w:right w:val="single" w:sz="4" w:space="0" w:color="auto"/>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uk-UA"/>
              </w:rPr>
            </w:pPr>
            <w:r w:rsidRPr="00B72C0C">
              <w:rPr>
                <w:rFonts w:ascii="Times New Roman" w:hAnsi="Times New Roman"/>
                <w:sz w:val="24"/>
                <w:szCs w:val="24"/>
                <w:lang w:val="uk-UA"/>
              </w:rPr>
              <w:t>-</w:t>
            </w:r>
          </w:p>
        </w:tc>
        <w:tc>
          <w:tcPr>
            <w:tcW w:w="786" w:type="dxa"/>
            <w:tcBorders>
              <w:top w:val="single" w:sz="4" w:space="0" w:color="000000"/>
              <w:left w:val="single" w:sz="4" w:space="0" w:color="auto"/>
              <w:bottom w:val="single" w:sz="4" w:space="0" w:color="000000"/>
              <w:right w:val="single" w:sz="4" w:space="0" w:color="000000"/>
            </w:tcBorders>
            <w:shd w:val="clear" w:color="auto" w:fill="FFFFFF"/>
          </w:tcPr>
          <w:p w:rsidR="00EE255F" w:rsidRPr="00B72C0C" w:rsidRDefault="00EE255F" w:rsidP="008C35D6">
            <w:pPr>
              <w:jc w:val="center"/>
              <w:rPr>
                <w:rFonts w:ascii="Times New Roman" w:hAnsi="Times New Roman"/>
                <w:b/>
                <w:sz w:val="24"/>
                <w:szCs w:val="24"/>
                <w:lang w:val="uk-UA"/>
              </w:rPr>
            </w:pPr>
            <w:r w:rsidRPr="00B72C0C">
              <w:rPr>
                <w:rFonts w:ascii="Times New Roman" w:hAnsi="Times New Roman"/>
                <w:b/>
                <w:sz w:val="24"/>
                <w:szCs w:val="24"/>
                <w:lang w:val="uk-UA"/>
              </w:rPr>
              <w:t>-</w:t>
            </w:r>
          </w:p>
        </w:tc>
      </w:tr>
      <w:tr w:rsidR="00EE255F" w:rsidRPr="00B72C0C" w:rsidTr="008C35D6">
        <w:trPr>
          <w:trHeight w:val="273"/>
        </w:trPr>
        <w:tc>
          <w:tcPr>
            <w:tcW w:w="1672" w:type="dxa"/>
            <w:tcBorders>
              <w:top w:val="single" w:sz="4" w:space="0" w:color="000000"/>
              <w:left w:val="single" w:sz="4" w:space="0" w:color="000000"/>
              <w:bottom w:val="single" w:sz="4" w:space="0" w:color="000000"/>
              <w:right w:val="single" w:sz="4" w:space="0" w:color="000000"/>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en-US"/>
              </w:rPr>
            </w:pPr>
            <w:r w:rsidRPr="00B72C0C">
              <w:rPr>
                <w:rFonts w:ascii="Times New Roman" w:hAnsi="Times New Roman"/>
                <w:sz w:val="24"/>
                <w:szCs w:val="24"/>
                <w:lang w:val="en-US"/>
              </w:rPr>
              <w:t>10</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Pr>
          <w:p w:rsidR="00EE255F" w:rsidRPr="00B72C0C" w:rsidRDefault="00EE255F" w:rsidP="008C35D6">
            <w:pPr>
              <w:autoSpaceDE w:val="0"/>
              <w:autoSpaceDN w:val="0"/>
              <w:adjustRightInd w:val="0"/>
              <w:rPr>
                <w:rFonts w:ascii="Times New Roman" w:hAnsi="Times New Roman"/>
                <w:sz w:val="24"/>
                <w:szCs w:val="24"/>
                <w:lang w:val="uk-UA"/>
              </w:rPr>
            </w:pPr>
            <w:r w:rsidRPr="00B72C0C">
              <w:rPr>
                <w:rFonts w:ascii="Times New Roman" w:hAnsi="Times New Roman"/>
                <w:sz w:val="24"/>
                <w:szCs w:val="24"/>
                <w:lang w:val="uk-UA"/>
              </w:rPr>
              <w:t>12</w:t>
            </w:r>
          </w:p>
        </w:tc>
        <w:tc>
          <w:tcPr>
            <w:tcW w:w="900" w:type="dxa"/>
            <w:tcBorders>
              <w:top w:val="single" w:sz="4" w:space="0" w:color="000000"/>
              <w:left w:val="single" w:sz="4" w:space="0" w:color="000000"/>
              <w:bottom w:val="single" w:sz="4" w:space="0" w:color="000000"/>
              <w:right w:val="single" w:sz="4" w:space="0" w:color="auto"/>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uk-UA"/>
              </w:rPr>
            </w:pPr>
            <w:r w:rsidRPr="00B72C0C">
              <w:rPr>
                <w:rFonts w:ascii="Times New Roman" w:hAnsi="Times New Roman"/>
                <w:sz w:val="24"/>
                <w:szCs w:val="24"/>
                <w:lang w:val="uk-UA"/>
              </w:rPr>
              <w:t>1</w:t>
            </w:r>
          </w:p>
        </w:tc>
        <w:tc>
          <w:tcPr>
            <w:tcW w:w="900" w:type="dxa"/>
            <w:tcBorders>
              <w:top w:val="single" w:sz="4" w:space="0" w:color="000000"/>
              <w:left w:val="single" w:sz="4" w:space="0" w:color="auto"/>
              <w:bottom w:val="single" w:sz="4" w:space="0" w:color="000000"/>
              <w:right w:val="single" w:sz="4" w:space="0" w:color="000000"/>
            </w:tcBorders>
            <w:shd w:val="clear" w:color="auto" w:fill="FFFFFF"/>
          </w:tcPr>
          <w:p w:rsidR="00EE255F" w:rsidRPr="00B72C0C" w:rsidRDefault="00EE255F" w:rsidP="008C35D6">
            <w:pPr>
              <w:jc w:val="center"/>
              <w:rPr>
                <w:rFonts w:ascii="Times New Roman" w:hAnsi="Times New Roman"/>
                <w:sz w:val="24"/>
                <w:szCs w:val="24"/>
                <w:lang w:val="uk-UA"/>
              </w:rPr>
            </w:pPr>
            <w:r w:rsidRPr="00B72C0C">
              <w:rPr>
                <w:rFonts w:ascii="Times New Roman" w:hAnsi="Times New Roman"/>
                <w:sz w:val="24"/>
                <w:szCs w:val="24"/>
                <w:lang w:val="uk-UA"/>
              </w:rPr>
              <w:t>8</w:t>
            </w:r>
          </w:p>
        </w:tc>
        <w:tc>
          <w:tcPr>
            <w:tcW w:w="1080" w:type="dxa"/>
            <w:tcBorders>
              <w:top w:val="single" w:sz="4" w:space="0" w:color="000000"/>
              <w:left w:val="single" w:sz="4" w:space="0" w:color="000000"/>
              <w:bottom w:val="single" w:sz="4" w:space="0" w:color="000000"/>
              <w:right w:val="single" w:sz="4" w:space="0" w:color="auto"/>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uk-UA"/>
              </w:rPr>
            </w:pPr>
            <w:r w:rsidRPr="00B72C0C">
              <w:rPr>
                <w:rFonts w:ascii="Times New Roman" w:hAnsi="Times New Roman"/>
                <w:sz w:val="24"/>
                <w:szCs w:val="24"/>
                <w:lang w:val="uk-UA"/>
              </w:rPr>
              <w:t>3</w:t>
            </w:r>
          </w:p>
        </w:tc>
        <w:tc>
          <w:tcPr>
            <w:tcW w:w="720" w:type="dxa"/>
            <w:tcBorders>
              <w:top w:val="single" w:sz="4" w:space="0" w:color="000000"/>
              <w:left w:val="single" w:sz="4" w:space="0" w:color="auto"/>
              <w:bottom w:val="single" w:sz="4" w:space="0" w:color="000000"/>
              <w:right w:val="single" w:sz="4" w:space="0" w:color="000000"/>
            </w:tcBorders>
            <w:shd w:val="clear" w:color="auto" w:fill="FFFFFF"/>
          </w:tcPr>
          <w:p w:rsidR="00EE255F" w:rsidRPr="00B72C0C" w:rsidRDefault="00EE255F" w:rsidP="008C35D6">
            <w:pPr>
              <w:jc w:val="center"/>
              <w:rPr>
                <w:rFonts w:ascii="Times New Roman" w:hAnsi="Times New Roman"/>
                <w:sz w:val="24"/>
                <w:szCs w:val="24"/>
                <w:lang w:val="uk-UA"/>
              </w:rPr>
            </w:pPr>
            <w:r w:rsidRPr="00B72C0C">
              <w:rPr>
                <w:rFonts w:ascii="Times New Roman" w:hAnsi="Times New Roman"/>
                <w:sz w:val="24"/>
                <w:szCs w:val="24"/>
                <w:lang w:val="uk-UA"/>
              </w:rPr>
              <w:t>25</w:t>
            </w:r>
          </w:p>
        </w:tc>
        <w:tc>
          <w:tcPr>
            <w:tcW w:w="900" w:type="dxa"/>
            <w:tcBorders>
              <w:top w:val="single" w:sz="4" w:space="0" w:color="000000"/>
              <w:left w:val="single" w:sz="4" w:space="0" w:color="000000"/>
              <w:bottom w:val="single" w:sz="4" w:space="0" w:color="000000"/>
              <w:right w:val="single" w:sz="4" w:space="0" w:color="auto"/>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uk-UA"/>
              </w:rPr>
            </w:pPr>
            <w:r w:rsidRPr="00B72C0C">
              <w:rPr>
                <w:rFonts w:ascii="Times New Roman" w:hAnsi="Times New Roman"/>
                <w:sz w:val="24"/>
                <w:szCs w:val="24"/>
                <w:lang w:val="uk-UA"/>
              </w:rPr>
              <w:t>7</w:t>
            </w:r>
          </w:p>
        </w:tc>
        <w:tc>
          <w:tcPr>
            <w:tcW w:w="720" w:type="dxa"/>
            <w:tcBorders>
              <w:top w:val="single" w:sz="4" w:space="0" w:color="000000"/>
              <w:left w:val="single" w:sz="4" w:space="0" w:color="auto"/>
              <w:bottom w:val="single" w:sz="4" w:space="0" w:color="000000"/>
              <w:right w:val="single" w:sz="4" w:space="0" w:color="000000"/>
            </w:tcBorders>
            <w:shd w:val="clear" w:color="auto" w:fill="FFFFFF"/>
          </w:tcPr>
          <w:p w:rsidR="00EE255F" w:rsidRPr="00B72C0C" w:rsidRDefault="00EE255F" w:rsidP="008C35D6">
            <w:pPr>
              <w:jc w:val="center"/>
              <w:rPr>
                <w:rFonts w:ascii="Times New Roman" w:hAnsi="Times New Roman"/>
                <w:sz w:val="24"/>
                <w:szCs w:val="24"/>
                <w:lang w:val="uk-UA"/>
              </w:rPr>
            </w:pPr>
            <w:r w:rsidRPr="00B72C0C">
              <w:rPr>
                <w:rFonts w:ascii="Times New Roman" w:hAnsi="Times New Roman"/>
                <w:sz w:val="24"/>
                <w:szCs w:val="24"/>
                <w:lang w:val="uk-UA"/>
              </w:rPr>
              <w:t>59</w:t>
            </w:r>
          </w:p>
        </w:tc>
        <w:tc>
          <w:tcPr>
            <w:tcW w:w="720" w:type="dxa"/>
            <w:tcBorders>
              <w:top w:val="single" w:sz="4" w:space="0" w:color="000000"/>
              <w:left w:val="single" w:sz="4" w:space="0" w:color="000000"/>
              <w:bottom w:val="single" w:sz="4" w:space="0" w:color="000000"/>
              <w:right w:val="single" w:sz="4" w:space="0" w:color="auto"/>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uk-UA"/>
              </w:rPr>
            </w:pPr>
            <w:r w:rsidRPr="00B72C0C">
              <w:rPr>
                <w:rFonts w:ascii="Times New Roman" w:hAnsi="Times New Roman"/>
                <w:sz w:val="24"/>
                <w:szCs w:val="24"/>
                <w:lang w:val="uk-UA"/>
              </w:rPr>
              <w:t>1</w:t>
            </w:r>
          </w:p>
        </w:tc>
        <w:tc>
          <w:tcPr>
            <w:tcW w:w="786" w:type="dxa"/>
            <w:tcBorders>
              <w:top w:val="single" w:sz="4" w:space="0" w:color="000000"/>
              <w:left w:val="single" w:sz="4" w:space="0" w:color="auto"/>
              <w:bottom w:val="single" w:sz="4" w:space="0" w:color="000000"/>
              <w:right w:val="single" w:sz="4" w:space="0" w:color="000000"/>
            </w:tcBorders>
            <w:shd w:val="clear" w:color="auto" w:fill="FFFFFF"/>
          </w:tcPr>
          <w:p w:rsidR="00EE255F" w:rsidRPr="00B72C0C" w:rsidRDefault="00EE255F" w:rsidP="008C35D6">
            <w:pPr>
              <w:jc w:val="center"/>
              <w:rPr>
                <w:rFonts w:ascii="Times New Roman" w:hAnsi="Times New Roman"/>
                <w:sz w:val="24"/>
                <w:szCs w:val="24"/>
                <w:lang w:val="uk-UA"/>
              </w:rPr>
            </w:pPr>
            <w:r w:rsidRPr="00B72C0C">
              <w:rPr>
                <w:rFonts w:ascii="Times New Roman" w:hAnsi="Times New Roman"/>
                <w:sz w:val="24"/>
                <w:szCs w:val="24"/>
                <w:lang w:val="uk-UA"/>
              </w:rPr>
              <w:t>8</w:t>
            </w:r>
          </w:p>
        </w:tc>
      </w:tr>
      <w:tr w:rsidR="00EE255F" w:rsidRPr="00B72C0C" w:rsidTr="008C35D6">
        <w:trPr>
          <w:trHeight w:val="273"/>
        </w:trPr>
        <w:tc>
          <w:tcPr>
            <w:tcW w:w="1672" w:type="dxa"/>
            <w:tcBorders>
              <w:top w:val="single" w:sz="4" w:space="0" w:color="000000"/>
              <w:left w:val="single" w:sz="4" w:space="0" w:color="000000"/>
              <w:bottom w:val="single" w:sz="4" w:space="0" w:color="000000"/>
              <w:right w:val="single" w:sz="4" w:space="0" w:color="000000"/>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en-US"/>
              </w:rPr>
            </w:pPr>
            <w:r w:rsidRPr="00B72C0C">
              <w:rPr>
                <w:rFonts w:ascii="Times New Roman" w:hAnsi="Times New Roman"/>
                <w:sz w:val="24"/>
                <w:szCs w:val="24"/>
                <w:lang w:val="en-US"/>
              </w:rPr>
              <w:t>11</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Pr>
          <w:p w:rsidR="00EE255F" w:rsidRPr="00B72C0C" w:rsidRDefault="00EE255F" w:rsidP="008C35D6">
            <w:pPr>
              <w:autoSpaceDE w:val="0"/>
              <w:autoSpaceDN w:val="0"/>
              <w:adjustRightInd w:val="0"/>
              <w:rPr>
                <w:rFonts w:ascii="Times New Roman" w:hAnsi="Times New Roman"/>
                <w:sz w:val="24"/>
                <w:szCs w:val="24"/>
                <w:lang w:val="uk-UA"/>
              </w:rPr>
            </w:pPr>
            <w:r w:rsidRPr="00B72C0C">
              <w:rPr>
                <w:rFonts w:ascii="Times New Roman" w:hAnsi="Times New Roman"/>
                <w:sz w:val="24"/>
                <w:szCs w:val="24"/>
                <w:lang w:val="uk-UA"/>
              </w:rPr>
              <w:t>12</w:t>
            </w:r>
          </w:p>
        </w:tc>
        <w:tc>
          <w:tcPr>
            <w:tcW w:w="900" w:type="dxa"/>
            <w:tcBorders>
              <w:top w:val="single" w:sz="4" w:space="0" w:color="000000"/>
              <w:left w:val="single" w:sz="4" w:space="0" w:color="000000"/>
              <w:bottom w:val="single" w:sz="4" w:space="0" w:color="000000"/>
              <w:right w:val="single" w:sz="4" w:space="0" w:color="auto"/>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uk-UA"/>
              </w:rPr>
            </w:pPr>
            <w:r w:rsidRPr="00B72C0C">
              <w:rPr>
                <w:rFonts w:ascii="Times New Roman" w:hAnsi="Times New Roman"/>
                <w:sz w:val="24"/>
                <w:szCs w:val="24"/>
                <w:lang w:val="uk-UA"/>
              </w:rPr>
              <w:t>1</w:t>
            </w:r>
          </w:p>
        </w:tc>
        <w:tc>
          <w:tcPr>
            <w:tcW w:w="900" w:type="dxa"/>
            <w:tcBorders>
              <w:top w:val="single" w:sz="4" w:space="0" w:color="000000"/>
              <w:left w:val="single" w:sz="4" w:space="0" w:color="auto"/>
              <w:bottom w:val="single" w:sz="4" w:space="0" w:color="000000"/>
              <w:right w:val="single" w:sz="4" w:space="0" w:color="000000"/>
            </w:tcBorders>
            <w:shd w:val="clear" w:color="auto" w:fill="FFFFFF"/>
          </w:tcPr>
          <w:p w:rsidR="00EE255F" w:rsidRPr="00B72C0C" w:rsidRDefault="00EE255F" w:rsidP="008C35D6">
            <w:pPr>
              <w:jc w:val="center"/>
              <w:rPr>
                <w:rFonts w:ascii="Times New Roman" w:hAnsi="Times New Roman"/>
                <w:sz w:val="24"/>
                <w:szCs w:val="24"/>
                <w:lang w:val="uk-UA"/>
              </w:rPr>
            </w:pPr>
            <w:r w:rsidRPr="00B72C0C">
              <w:rPr>
                <w:rFonts w:ascii="Times New Roman" w:hAnsi="Times New Roman"/>
                <w:sz w:val="24"/>
                <w:szCs w:val="24"/>
                <w:lang w:val="uk-UA"/>
              </w:rPr>
              <w:t>8</w:t>
            </w:r>
          </w:p>
        </w:tc>
        <w:tc>
          <w:tcPr>
            <w:tcW w:w="1080" w:type="dxa"/>
            <w:tcBorders>
              <w:top w:val="single" w:sz="4" w:space="0" w:color="000000"/>
              <w:left w:val="single" w:sz="4" w:space="0" w:color="000000"/>
              <w:bottom w:val="single" w:sz="4" w:space="0" w:color="000000"/>
              <w:right w:val="single" w:sz="4" w:space="0" w:color="auto"/>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uk-UA"/>
              </w:rPr>
            </w:pPr>
            <w:r w:rsidRPr="00B72C0C">
              <w:rPr>
                <w:rFonts w:ascii="Times New Roman" w:hAnsi="Times New Roman"/>
                <w:sz w:val="24"/>
                <w:szCs w:val="24"/>
                <w:lang w:val="uk-UA"/>
              </w:rPr>
              <w:t>4</w:t>
            </w:r>
          </w:p>
        </w:tc>
        <w:tc>
          <w:tcPr>
            <w:tcW w:w="720" w:type="dxa"/>
            <w:tcBorders>
              <w:top w:val="single" w:sz="4" w:space="0" w:color="000000"/>
              <w:left w:val="single" w:sz="4" w:space="0" w:color="auto"/>
              <w:bottom w:val="single" w:sz="4" w:space="0" w:color="000000"/>
              <w:right w:val="single" w:sz="4" w:space="0" w:color="000000"/>
            </w:tcBorders>
            <w:shd w:val="clear" w:color="auto" w:fill="FFFFFF"/>
          </w:tcPr>
          <w:p w:rsidR="00EE255F" w:rsidRPr="00B72C0C" w:rsidRDefault="00EE255F" w:rsidP="008C35D6">
            <w:pPr>
              <w:jc w:val="center"/>
              <w:rPr>
                <w:rFonts w:ascii="Times New Roman" w:hAnsi="Times New Roman"/>
                <w:sz w:val="24"/>
                <w:szCs w:val="24"/>
                <w:lang w:val="uk-UA"/>
              </w:rPr>
            </w:pPr>
            <w:r w:rsidRPr="00B72C0C">
              <w:rPr>
                <w:rFonts w:ascii="Times New Roman" w:hAnsi="Times New Roman"/>
                <w:sz w:val="24"/>
                <w:szCs w:val="24"/>
                <w:lang w:val="uk-UA"/>
              </w:rPr>
              <w:t>34</w:t>
            </w:r>
          </w:p>
        </w:tc>
        <w:tc>
          <w:tcPr>
            <w:tcW w:w="900" w:type="dxa"/>
            <w:tcBorders>
              <w:top w:val="single" w:sz="4" w:space="0" w:color="000000"/>
              <w:left w:val="single" w:sz="4" w:space="0" w:color="000000"/>
              <w:bottom w:val="single" w:sz="4" w:space="0" w:color="000000"/>
              <w:right w:val="single" w:sz="4" w:space="0" w:color="auto"/>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uk-UA"/>
              </w:rPr>
            </w:pPr>
            <w:r w:rsidRPr="00B72C0C">
              <w:rPr>
                <w:rFonts w:ascii="Times New Roman" w:hAnsi="Times New Roman"/>
                <w:sz w:val="24"/>
                <w:szCs w:val="24"/>
                <w:lang w:val="uk-UA"/>
              </w:rPr>
              <w:t>6</w:t>
            </w:r>
          </w:p>
        </w:tc>
        <w:tc>
          <w:tcPr>
            <w:tcW w:w="720" w:type="dxa"/>
            <w:tcBorders>
              <w:top w:val="single" w:sz="4" w:space="0" w:color="000000"/>
              <w:left w:val="single" w:sz="4" w:space="0" w:color="auto"/>
              <w:bottom w:val="single" w:sz="4" w:space="0" w:color="000000"/>
              <w:right w:val="single" w:sz="4" w:space="0" w:color="000000"/>
            </w:tcBorders>
            <w:shd w:val="clear" w:color="auto" w:fill="FFFFFF"/>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50</w:t>
            </w:r>
          </w:p>
        </w:tc>
        <w:tc>
          <w:tcPr>
            <w:tcW w:w="720" w:type="dxa"/>
            <w:tcBorders>
              <w:top w:val="single" w:sz="4" w:space="0" w:color="000000"/>
              <w:left w:val="single" w:sz="4" w:space="0" w:color="000000"/>
              <w:bottom w:val="single" w:sz="4" w:space="0" w:color="000000"/>
              <w:right w:val="single" w:sz="4" w:space="0" w:color="auto"/>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uk-UA"/>
              </w:rPr>
            </w:pPr>
            <w:r w:rsidRPr="00B72C0C">
              <w:rPr>
                <w:rFonts w:ascii="Times New Roman" w:hAnsi="Times New Roman"/>
                <w:sz w:val="24"/>
                <w:szCs w:val="24"/>
                <w:lang w:val="uk-UA"/>
              </w:rPr>
              <w:t>1</w:t>
            </w:r>
          </w:p>
        </w:tc>
        <w:tc>
          <w:tcPr>
            <w:tcW w:w="786" w:type="dxa"/>
            <w:tcBorders>
              <w:top w:val="single" w:sz="4" w:space="0" w:color="000000"/>
              <w:left w:val="single" w:sz="4" w:space="0" w:color="auto"/>
              <w:bottom w:val="single" w:sz="4" w:space="0" w:color="000000"/>
              <w:right w:val="single" w:sz="4" w:space="0" w:color="000000"/>
            </w:tcBorders>
            <w:shd w:val="clear" w:color="auto" w:fill="FFFFFF"/>
          </w:tcPr>
          <w:p w:rsidR="00EE255F" w:rsidRPr="00B72C0C" w:rsidRDefault="00EE255F" w:rsidP="008C35D6">
            <w:pPr>
              <w:jc w:val="center"/>
              <w:rPr>
                <w:rFonts w:ascii="Times New Roman" w:hAnsi="Times New Roman"/>
                <w:sz w:val="24"/>
                <w:szCs w:val="24"/>
                <w:lang w:val="uk-UA"/>
              </w:rPr>
            </w:pPr>
            <w:r w:rsidRPr="00B72C0C">
              <w:rPr>
                <w:rFonts w:ascii="Times New Roman" w:hAnsi="Times New Roman"/>
                <w:sz w:val="24"/>
                <w:szCs w:val="24"/>
                <w:lang w:val="uk-UA"/>
              </w:rPr>
              <w:t>8</w:t>
            </w:r>
          </w:p>
        </w:tc>
      </w:tr>
      <w:tr w:rsidR="00EE255F" w:rsidRPr="00B72C0C" w:rsidTr="008C35D6">
        <w:trPr>
          <w:trHeight w:val="245"/>
        </w:trPr>
        <w:tc>
          <w:tcPr>
            <w:tcW w:w="1672" w:type="dxa"/>
            <w:tcBorders>
              <w:top w:val="single" w:sz="4" w:space="0" w:color="000000"/>
              <w:left w:val="single" w:sz="4" w:space="0" w:color="000000"/>
              <w:bottom w:val="single" w:sz="4" w:space="0" w:color="000000"/>
              <w:right w:val="single" w:sz="4" w:space="0" w:color="000000"/>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en-US"/>
              </w:rPr>
            </w:pPr>
            <w:r w:rsidRPr="00B72C0C">
              <w:rPr>
                <w:rFonts w:ascii="Times New Roman" w:hAnsi="Times New Roman"/>
                <w:b/>
                <w:bCs/>
                <w:sz w:val="24"/>
                <w:szCs w:val="24"/>
                <w:lang w:val="uk-UA"/>
              </w:rPr>
              <w:t>Разом 10-11</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Pr>
          <w:p w:rsidR="00EE255F" w:rsidRPr="00B72C0C" w:rsidRDefault="00EE255F" w:rsidP="008C35D6">
            <w:pPr>
              <w:autoSpaceDE w:val="0"/>
              <w:autoSpaceDN w:val="0"/>
              <w:adjustRightInd w:val="0"/>
              <w:rPr>
                <w:rFonts w:ascii="Times New Roman" w:hAnsi="Times New Roman"/>
                <w:sz w:val="24"/>
                <w:szCs w:val="24"/>
                <w:lang w:val="uk-UA"/>
              </w:rPr>
            </w:pPr>
            <w:r w:rsidRPr="00B72C0C">
              <w:rPr>
                <w:rFonts w:ascii="Times New Roman" w:hAnsi="Times New Roman"/>
                <w:sz w:val="24"/>
                <w:szCs w:val="24"/>
                <w:lang w:val="uk-UA"/>
              </w:rPr>
              <w:t>24</w:t>
            </w:r>
          </w:p>
        </w:tc>
        <w:tc>
          <w:tcPr>
            <w:tcW w:w="900" w:type="dxa"/>
            <w:tcBorders>
              <w:top w:val="single" w:sz="4" w:space="0" w:color="000000"/>
              <w:left w:val="single" w:sz="4" w:space="0" w:color="000000"/>
              <w:bottom w:val="single" w:sz="4" w:space="0" w:color="000000"/>
              <w:right w:val="single" w:sz="4" w:space="0" w:color="auto"/>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uk-UA"/>
              </w:rPr>
            </w:pPr>
            <w:r w:rsidRPr="00B72C0C">
              <w:rPr>
                <w:rFonts w:ascii="Times New Roman" w:hAnsi="Times New Roman"/>
                <w:sz w:val="24"/>
                <w:szCs w:val="24"/>
                <w:lang w:val="uk-UA"/>
              </w:rPr>
              <w:t>2</w:t>
            </w:r>
          </w:p>
        </w:tc>
        <w:tc>
          <w:tcPr>
            <w:tcW w:w="900" w:type="dxa"/>
            <w:tcBorders>
              <w:top w:val="single" w:sz="4" w:space="0" w:color="000000"/>
              <w:left w:val="single" w:sz="4" w:space="0" w:color="auto"/>
              <w:bottom w:val="single" w:sz="4" w:space="0" w:color="000000"/>
              <w:right w:val="single" w:sz="4" w:space="0" w:color="000000"/>
            </w:tcBorders>
            <w:shd w:val="clear" w:color="auto" w:fill="FFFFFF"/>
          </w:tcPr>
          <w:p w:rsidR="00EE255F" w:rsidRPr="00B72C0C" w:rsidRDefault="00EE255F" w:rsidP="008C35D6">
            <w:pPr>
              <w:jc w:val="center"/>
              <w:rPr>
                <w:rFonts w:ascii="Times New Roman" w:hAnsi="Times New Roman"/>
                <w:b/>
                <w:sz w:val="24"/>
                <w:szCs w:val="24"/>
                <w:lang w:val="uk-UA"/>
              </w:rPr>
            </w:pPr>
            <w:r w:rsidRPr="00B72C0C">
              <w:rPr>
                <w:rFonts w:ascii="Times New Roman" w:hAnsi="Times New Roman"/>
                <w:b/>
                <w:sz w:val="24"/>
                <w:szCs w:val="24"/>
                <w:lang w:val="uk-UA"/>
              </w:rPr>
              <w:t>8</w:t>
            </w:r>
          </w:p>
        </w:tc>
        <w:tc>
          <w:tcPr>
            <w:tcW w:w="1080" w:type="dxa"/>
            <w:tcBorders>
              <w:top w:val="single" w:sz="4" w:space="0" w:color="000000"/>
              <w:left w:val="single" w:sz="4" w:space="0" w:color="000000"/>
              <w:bottom w:val="single" w:sz="4" w:space="0" w:color="000000"/>
              <w:right w:val="single" w:sz="4" w:space="0" w:color="auto"/>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uk-UA"/>
              </w:rPr>
            </w:pPr>
            <w:r w:rsidRPr="00B72C0C">
              <w:rPr>
                <w:rFonts w:ascii="Times New Roman" w:hAnsi="Times New Roman"/>
                <w:sz w:val="24"/>
                <w:szCs w:val="24"/>
                <w:lang w:val="uk-UA"/>
              </w:rPr>
              <w:t>7</w:t>
            </w:r>
          </w:p>
        </w:tc>
        <w:tc>
          <w:tcPr>
            <w:tcW w:w="720" w:type="dxa"/>
            <w:tcBorders>
              <w:top w:val="single" w:sz="4" w:space="0" w:color="000000"/>
              <w:left w:val="single" w:sz="4" w:space="0" w:color="auto"/>
              <w:bottom w:val="single" w:sz="4" w:space="0" w:color="000000"/>
              <w:right w:val="single" w:sz="4" w:space="0" w:color="000000"/>
            </w:tcBorders>
            <w:shd w:val="clear" w:color="auto" w:fill="FFFFFF"/>
          </w:tcPr>
          <w:p w:rsidR="00EE255F" w:rsidRPr="00B72C0C" w:rsidRDefault="00EE255F" w:rsidP="008C35D6">
            <w:pPr>
              <w:jc w:val="center"/>
              <w:rPr>
                <w:rFonts w:ascii="Times New Roman" w:hAnsi="Times New Roman"/>
                <w:b/>
                <w:sz w:val="24"/>
                <w:szCs w:val="24"/>
                <w:lang w:val="uk-UA"/>
              </w:rPr>
            </w:pPr>
            <w:r w:rsidRPr="00B72C0C">
              <w:rPr>
                <w:rFonts w:ascii="Times New Roman" w:hAnsi="Times New Roman"/>
                <w:b/>
                <w:sz w:val="24"/>
                <w:szCs w:val="24"/>
                <w:lang w:val="uk-UA"/>
              </w:rPr>
              <w:t>29</w:t>
            </w:r>
          </w:p>
        </w:tc>
        <w:tc>
          <w:tcPr>
            <w:tcW w:w="900" w:type="dxa"/>
            <w:tcBorders>
              <w:top w:val="single" w:sz="4" w:space="0" w:color="000000"/>
              <w:left w:val="single" w:sz="4" w:space="0" w:color="000000"/>
              <w:bottom w:val="single" w:sz="4" w:space="0" w:color="000000"/>
              <w:right w:val="single" w:sz="4" w:space="0" w:color="auto"/>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uk-UA"/>
              </w:rPr>
            </w:pPr>
            <w:r w:rsidRPr="00B72C0C">
              <w:rPr>
                <w:rFonts w:ascii="Times New Roman" w:hAnsi="Times New Roman"/>
                <w:sz w:val="24"/>
                <w:szCs w:val="24"/>
                <w:lang w:val="uk-UA"/>
              </w:rPr>
              <w:t>13</w:t>
            </w:r>
          </w:p>
        </w:tc>
        <w:tc>
          <w:tcPr>
            <w:tcW w:w="720" w:type="dxa"/>
            <w:tcBorders>
              <w:top w:val="single" w:sz="4" w:space="0" w:color="000000"/>
              <w:left w:val="single" w:sz="4" w:space="0" w:color="auto"/>
              <w:bottom w:val="single" w:sz="4" w:space="0" w:color="000000"/>
              <w:right w:val="single" w:sz="4" w:space="0" w:color="000000"/>
            </w:tcBorders>
            <w:shd w:val="clear" w:color="auto" w:fill="FFFFFF"/>
          </w:tcPr>
          <w:p w:rsidR="00EE255F" w:rsidRPr="00B72C0C" w:rsidRDefault="00EE255F" w:rsidP="008C35D6">
            <w:pPr>
              <w:jc w:val="center"/>
              <w:rPr>
                <w:rFonts w:ascii="Times New Roman" w:hAnsi="Times New Roman"/>
                <w:b/>
                <w:sz w:val="24"/>
                <w:szCs w:val="24"/>
                <w:lang w:val="uk-UA"/>
              </w:rPr>
            </w:pPr>
            <w:r w:rsidRPr="00B72C0C">
              <w:rPr>
                <w:rFonts w:ascii="Times New Roman" w:hAnsi="Times New Roman"/>
                <w:b/>
                <w:sz w:val="24"/>
                <w:szCs w:val="24"/>
                <w:lang w:val="uk-UA"/>
              </w:rPr>
              <w:t>54</w:t>
            </w:r>
          </w:p>
        </w:tc>
        <w:tc>
          <w:tcPr>
            <w:tcW w:w="720" w:type="dxa"/>
            <w:tcBorders>
              <w:top w:val="single" w:sz="4" w:space="0" w:color="000000"/>
              <w:left w:val="single" w:sz="4" w:space="0" w:color="000000"/>
              <w:bottom w:val="single" w:sz="4" w:space="0" w:color="000000"/>
              <w:right w:val="single" w:sz="4" w:space="0" w:color="auto"/>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uk-UA"/>
              </w:rPr>
            </w:pPr>
            <w:r w:rsidRPr="00B72C0C">
              <w:rPr>
                <w:rFonts w:ascii="Times New Roman" w:hAnsi="Times New Roman"/>
                <w:sz w:val="24"/>
                <w:szCs w:val="24"/>
                <w:lang w:val="uk-UA"/>
              </w:rPr>
              <w:t>2</w:t>
            </w:r>
          </w:p>
        </w:tc>
        <w:tc>
          <w:tcPr>
            <w:tcW w:w="786" w:type="dxa"/>
            <w:tcBorders>
              <w:top w:val="single" w:sz="4" w:space="0" w:color="000000"/>
              <w:left w:val="single" w:sz="4" w:space="0" w:color="auto"/>
              <w:bottom w:val="single" w:sz="4" w:space="0" w:color="000000"/>
              <w:right w:val="single" w:sz="4" w:space="0" w:color="000000"/>
            </w:tcBorders>
            <w:shd w:val="clear" w:color="auto" w:fill="FFFFFF"/>
          </w:tcPr>
          <w:p w:rsidR="00EE255F" w:rsidRPr="00B72C0C" w:rsidRDefault="00EE255F" w:rsidP="008C35D6">
            <w:pPr>
              <w:jc w:val="center"/>
              <w:rPr>
                <w:rFonts w:ascii="Times New Roman" w:hAnsi="Times New Roman"/>
                <w:b/>
                <w:sz w:val="24"/>
                <w:szCs w:val="24"/>
                <w:lang w:val="uk-UA"/>
              </w:rPr>
            </w:pPr>
            <w:r w:rsidRPr="00B72C0C">
              <w:rPr>
                <w:rFonts w:ascii="Times New Roman" w:hAnsi="Times New Roman"/>
                <w:b/>
                <w:sz w:val="24"/>
                <w:szCs w:val="24"/>
                <w:lang w:val="uk-UA"/>
              </w:rPr>
              <w:t>8</w:t>
            </w:r>
          </w:p>
        </w:tc>
      </w:tr>
      <w:tr w:rsidR="00EE255F" w:rsidRPr="00B72C0C" w:rsidTr="008C35D6">
        <w:trPr>
          <w:trHeight w:val="257"/>
        </w:trPr>
        <w:tc>
          <w:tcPr>
            <w:tcW w:w="1672" w:type="dxa"/>
            <w:tcBorders>
              <w:top w:val="single" w:sz="4" w:space="0" w:color="000000"/>
              <w:left w:val="single" w:sz="4" w:space="0" w:color="000000"/>
              <w:bottom w:val="single" w:sz="4" w:space="0" w:color="000000"/>
              <w:right w:val="single" w:sz="4" w:space="0" w:color="000000"/>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en-US"/>
              </w:rPr>
            </w:pPr>
            <w:r w:rsidRPr="00B72C0C">
              <w:rPr>
                <w:rFonts w:ascii="Times New Roman" w:hAnsi="Times New Roman"/>
                <w:b/>
                <w:bCs/>
                <w:sz w:val="24"/>
                <w:szCs w:val="24"/>
                <w:lang w:val="uk-UA"/>
              </w:rPr>
              <w:t>Всього</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Pr>
          <w:p w:rsidR="00EE255F" w:rsidRPr="00B72C0C" w:rsidRDefault="00EE255F" w:rsidP="008C35D6">
            <w:pPr>
              <w:autoSpaceDE w:val="0"/>
              <w:autoSpaceDN w:val="0"/>
              <w:adjustRightInd w:val="0"/>
              <w:rPr>
                <w:rFonts w:ascii="Times New Roman" w:hAnsi="Times New Roman"/>
                <w:sz w:val="24"/>
                <w:szCs w:val="24"/>
                <w:lang w:val="uk-UA"/>
              </w:rPr>
            </w:pPr>
            <w:r w:rsidRPr="00B72C0C">
              <w:rPr>
                <w:rFonts w:ascii="Times New Roman" w:hAnsi="Times New Roman"/>
                <w:sz w:val="24"/>
                <w:szCs w:val="24"/>
                <w:lang w:val="uk-UA"/>
              </w:rPr>
              <w:t>201</w:t>
            </w:r>
          </w:p>
        </w:tc>
        <w:tc>
          <w:tcPr>
            <w:tcW w:w="900" w:type="dxa"/>
            <w:tcBorders>
              <w:top w:val="single" w:sz="4" w:space="0" w:color="000000"/>
              <w:left w:val="single" w:sz="4" w:space="0" w:color="000000"/>
              <w:bottom w:val="single" w:sz="4" w:space="0" w:color="000000"/>
              <w:right w:val="single" w:sz="4" w:space="0" w:color="auto"/>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uk-UA"/>
              </w:rPr>
            </w:pPr>
            <w:r w:rsidRPr="00B72C0C">
              <w:rPr>
                <w:rFonts w:ascii="Times New Roman" w:hAnsi="Times New Roman"/>
                <w:sz w:val="24"/>
                <w:szCs w:val="24"/>
                <w:lang w:val="uk-UA"/>
              </w:rPr>
              <w:t>16</w:t>
            </w:r>
          </w:p>
        </w:tc>
        <w:tc>
          <w:tcPr>
            <w:tcW w:w="900" w:type="dxa"/>
            <w:tcBorders>
              <w:top w:val="single" w:sz="4" w:space="0" w:color="000000"/>
              <w:left w:val="single" w:sz="4" w:space="0" w:color="auto"/>
              <w:bottom w:val="single" w:sz="4" w:space="0" w:color="000000"/>
              <w:right w:val="single" w:sz="4" w:space="0" w:color="000000"/>
            </w:tcBorders>
            <w:shd w:val="clear" w:color="auto" w:fill="FFFFFF"/>
          </w:tcPr>
          <w:p w:rsidR="00EE255F" w:rsidRPr="00B72C0C" w:rsidRDefault="00EE255F" w:rsidP="008C35D6">
            <w:pPr>
              <w:jc w:val="center"/>
              <w:rPr>
                <w:rFonts w:ascii="Times New Roman" w:hAnsi="Times New Roman"/>
                <w:b/>
                <w:sz w:val="24"/>
                <w:szCs w:val="24"/>
                <w:lang w:val="uk-UA"/>
              </w:rPr>
            </w:pPr>
            <w:r w:rsidRPr="00B72C0C">
              <w:rPr>
                <w:rFonts w:ascii="Times New Roman" w:hAnsi="Times New Roman"/>
                <w:b/>
                <w:sz w:val="24"/>
                <w:szCs w:val="24"/>
                <w:lang w:val="uk-UA"/>
              </w:rPr>
              <w:t>9</w:t>
            </w:r>
          </w:p>
        </w:tc>
        <w:tc>
          <w:tcPr>
            <w:tcW w:w="1080" w:type="dxa"/>
            <w:tcBorders>
              <w:top w:val="single" w:sz="4" w:space="0" w:color="000000"/>
              <w:left w:val="single" w:sz="4" w:space="0" w:color="000000"/>
              <w:bottom w:val="single" w:sz="4" w:space="0" w:color="000000"/>
              <w:right w:val="single" w:sz="4" w:space="0" w:color="auto"/>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uk-UA"/>
              </w:rPr>
            </w:pPr>
            <w:r w:rsidRPr="00B72C0C">
              <w:rPr>
                <w:rFonts w:ascii="Times New Roman" w:hAnsi="Times New Roman"/>
                <w:sz w:val="24"/>
                <w:szCs w:val="24"/>
                <w:lang w:val="uk-UA"/>
              </w:rPr>
              <w:t>60</w:t>
            </w:r>
          </w:p>
        </w:tc>
        <w:tc>
          <w:tcPr>
            <w:tcW w:w="720" w:type="dxa"/>
            <w:tcBorders>
              <w:top w:val="single" w:sz="4" w:space="0" w:color="000000"/>
              <w:left w:val="single" w:sz="4" w:space="0" w:color="auto"/>
              <w:bottom w:val="single" w:sz="4" w:space="0" w:color="000000"/>
              <w:right w:val="single" w:sz="4" w:space="0" w:color="000000"/>
            </w:tcBorders>
            <w:shd w:val="clear" w:color="auto" w:fill="FFFFFF"/>
          </w:tcPr>
          <w:p w:rsidR="00EE255F" w:rsidRPr="00B72C0C" w:rsidRDefault="00EE255F" w:rsidP="008C35D6">
            <w:pPr>
              <w:jc w:val="center"/>
              <w:rPr>
                <w:rFonts w:ascii="Times New Roman" w:hAnsi="Times New Roman"/>
                <w:b/>
                <w:sz w:val="24"/>
                <w:szCs w:val="24"/>
                <w:lang w:val="uk-UA"/>
              </w:rPr>
            </w:pPr>
            <w:r w:rsidRPr="00B72C0C">
              <w:rPr>
                <w:rFonts w:ascii="Times New Roman" w:hAnsi="Times New Roman"/>
                <w:b/>
                <w:sz w:val="24"/>
                <w:szCs w:val="24"/>
                <w:lang w:val="uk-UA"/>
              </w:rPr>
              <w:t>36</w:t>
            </w:r>
          </w:p>
        </w:tc>
        <w:tc>
          <w:tcPr>
            <w:tcW w:w="900" w:type="dxa"/>
            <w:tcBorders>
              <w:top w:val="single" w:sz="4" w:space="0" w:color="000000"/>
              <w:left w:val="single" w:sz="4" w:space="0" w:color="000000"/>
              <w:bottom w:val="single" w:sz="4" w:space="0" w:color="000000"/>
              <w:right w:val="single" w:sz="4" w:space="0" w:color="auto"/>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uk-UA"/>
              </w:rPr>
            </w:pPr>
            <w:r w:rsidRPr="00B72C0C">
              <w:rPr>
                <w:rFonts w:ascii="Times New Roman" w:hAnsi="Times New Roman"/>
                <w:sz w:val="24"/>
                <w:szCs w:val="24"/>
                <w:lang w:val="uk-UA"/>
              </w:rPr>
              <w:t>89</w:t>
            </w:r>
          </w:p>
        </w:tc>
        <w:tc>
          <w:tcPr>
            <w:tcW w:w="720" w:type="dxa"/>
            <w:tcBorders>
              <w:top w:val="single" w:sz="4" w:space="0" w:color="000000"/>
              <w:left w:val="single" w:sz="4" w:space="0" w:color="auto"/>
              <w:bottom w:val="single" w:sz="4" w:space="0" w:color="000000"/>
              <w:right w:val="single" w:sz="4" w:space="0" w:color="000000"/>
            </w:tcBorders>
            <w:shd w:val="clear" w:color="auto" w:fill="FFFFFF"/>
          </w:tcPr>
          <w:p w:rsidR="00EE255F" w:rsidRPr="00B72C0C" w:rsidRDefault="00EE255F" w:rsidP="008C35D6">
            <w:pPr>
              <w:jc w:val="center"/>
              <w:rPr>
                <w:rFonts w:ascii="Times New Roman" w:hAnsi="Times New Roman"/>
                <w:b/>
                <w:sz w:val="24"/>
                <w:szCs w:val="24"/>
                <w:lang w:val="uk-UA"/>
              </w:rPr>
            </w:pPr>
            <w:r w:rsidRPr="00B72C0C">
              <w:rPr>
                <w:rFonts w:ascii="Times New Roman" w:hAnsi="Times New Roman"/>
                <w:b/>
                <w:sz w:val="24"/>
                <w:szCs w:val="24"/>
                <w:lang w:val="uk-UA"/>
              </w:rPr>
              <w:t>53</w:t>
            </w:r>
          </w:p>
        </w:tc>
        <w:tc>
          <w:tcPr>
            <w:tcW w:w="720" w:type="dxa"/>
            <w:tcBorders>
              <w:top w:val="single" w:sz="4" w:space="0" w:color="000000"/>
              <w:left w:val="single" w:sz="4" w:space="0" w:color="000000"/>
              <w:bottom w:val="single" w:sz="4" w:space="0" w:color="000000"/>
              <w:right w:val="single" w:sz="4" w:space="0" w:color="auto"/>
            </w:tcBorders>
            <w:shd w:val="clear" w:color="auto" w:fill="FFFFFF"/>
          </w:tcPr>
          <w:p w:rsidR="00EE255F" w:rsidRPr="00B72C0C" w:rsidRDefault="00EE255F" w:rsidP="008C35D6">
            <w:pPr>
              <w:autoSpaceDE w:val="0"/>
              <w:autoSpaceDN w:val="0"/>
              <w:adjustRightInd w:val="0"/>
              <w:jc w:val="center"/>
              <w:rPr>
                <w:rFonts w:ascii="Times New Roman" w:hAnsi="Times New Roman"/>
                <w:sz w:val="24"/>
                <w:szCs w:val="24"/>
                <w:lang w:val="uk-UA"/>
              </w:rPr>
            </w:pPr>
            <w:r w:rsidRPr="00B72C0C">
              <w:rPr>
                <w:rFonts w:ascii="Times New Roman" w:hAnsi="Times New Roman"/>
                <w:sz w:val="24"/>
                <w:szCs w:val="24"/>
                <w:lang w:val="uk-UA"/>
              </w:rPr>
              <w:t>3</w:t>
            </w:r>
          </w:p>
        </w:tc>
        <w:tc>
          <w:tcPr>
            <w:tcW w:w="786" w:type="dxa"/>
            <w:tcBorders>
              <w:top w:val="single" w:sz="4" w:space="0" w:color="000000"/>
              <w:left w:val="single" w:sz="4" w:space="0" w:color="auto"/>
              <w:bottom w:val="single" w:sz="4" w:space="0" w:color="000000"/>
              <w:right w:val="single" w:sz="4" w:space="0" w:color="000000"/>
            </w:tcBorders>
            <w:shd w:val="clear" w:color="auto" w:fill="FFFFFF"/>
          </w:tcPr>
          <w:p w:rsidR="00EE255F" w:rsidRPr="00B72C0C" w:rsidRDefault="00EE255F" w:rsidP="008C35D6">
            <w:pPr>
              <w:jc w:val="center"/>
              <w:rPr>
                <w:rFonts w:ascii="Times New Roman" w:hAnsi="Times New Roman"/>
                <w:b/>
                <w:sz w:val="24"/>
                <w:szCs w:val="24"/>
                <w:lang w:val="uk-UA"/>
              </w:rPr>
            </w:pPr>
            <w:r w:rsidRPr="00B72C0C">
              <w:rPr>
                <w:rFonts w:ascii="Times New Roman" w:hAnsi="Times New Roman"/>
                <w:b/>
                <w:sz w:val="24"/>
                <w:szCs w:val="24"/>
                <w:lang w:val="uk-UA"/>
              </w:rPr>
              <w:t>2</w:t>
            </w:r>
          </w:p>
        </w:tc>
      </w:tr>
    </w:tbl>
    <w:p w:rsidR="00EE255F" w:rsidRPr="00B72C0C" w:rsidRDefault="00EE255F" w:rsidP="008C35D6">
      <w:pPr>
        <w:autoSpaceDE w:val="0"/>
        <w:autoSpaceDN w:val="0"/>
        <w:adjustRightInd w:val="0"/>
        <w:rPr>
          <w:rFonts w:ascii="Times New Roman" w:hAnsi="Times New Roman"/>
          <w:sz w:val="24"/>
          <w:szCs w:val="24"/>
          <w:lang w:val="en-US"/>
        </w:rPr>
      </w:pPr>
    </w:p>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lang w:val="uk-UA"/>
        </w:rPr>
        <w:t xml:space="preserve">   </w:t>
      </w:r>
      <w:r w:rsidRPr="00B72C0C">
        <w:rPr>
          <w:rFonts w:ascii="Times New Roman" w:hAnsi="Times New Roman"/>
          <w:sz w:val="24"/>
          <w:szCs w:val="24"/>
        </w:rPr>
        <w:t>1-</w:t>
      </w:r>
      <w:r w:rsidRPr="00B72C0C">
        <w:rPr>
          <w:rFonts w:ascii="Times New Roman" w:hAnsi="Times New Roman"/>
          <w:sz w:val="24"/>
          <w:szCs w:val="24"/>
          <w:lang w:val="uk-UA"/>
        </w:rPr>
        <w:t>2</w:t>
      </w:r>
      <w:r w:rsidRPr="00B72C0C">
        <w:rPr>
          <w:rFonts w:ascii="Times New Roman" w:hAnsi="Times New Roman"/>
          <w:sz w:val="24"/>
          <w:szCs w:val="24"/>
        </w:rPr>
        <w:t xml:space="preserve"> класи оцінювалися вербально</w:t>
      </w:r>
      <w:r w:rsidRPr="00B72C0C">
        <w:rPr>
          <w:rFonts w:ascii="Times New Roman" w:hAnsi="Times New Roman"/>
          <w:sz w:val="24"/>
          <w:szCs w:val="24"/>
          <w:lang w:val="uk-UA"/>
        </w:rPr>
        <w:t>, в 3-4 класах рівневі оцінювання.</w:t>
      </w:r>
      <w:r w:rsidRPr="00B72C0C">
        <w:rPr>
          <w:rFonts w:ascii="Times New Roman" w:hAnsi="Times New Roman"/>
          <w:sz w:val="24"/>
          <w:szCs w:val="24"/>
        </w:rPr>
        <w:t xml:space="preserve"> В школі другого ступеня із </w:t>
      </w:r>
      <w:r w:rsidRPr="00B72C0C">
        <w:rPr>
          <w:rFonts w:ascii="Times New Roman" w:hAnsi="Times New Roman"/>
          <w:sz w:val="24"/>
          <w:szCs w:val="24"/>
          <w:lang w:val="uk-UA"/>
        </w:rPr>
        <w:t>101</w:t>
      </w:r>
      <w:r w:rsidRPr="00B72C0C">
        <w:rPr>
          <w:rFonts w:ascii="Times New Roman" w:hAnsi="Times New Roman"/>
          <w:sz w:val="24"/>
          <w:szCs w:val="24"/>
        </w:rPr>
        <w:t xml:space="preserve"> учн</w:t>
      </w:r>
      <w:r w:rsidRPr="00B72C0C">
        <w:rPr>
          <w:rFonts w:ascii="Times New Roman" w:hAnsi="Times New Roman"/>
          <w:sz w:val="24"/>
          <w:szCs w:val="24"/>
          <w:lang w:val="uk-UA"/>
        </w:rPr>
        <w:t>я</w:t>
      </w:r>
      <w:r w:rsidRPr="00B72C0C">
        <w:rPr>
          <w:rFonts w:ascii="Times New Roman" w:hAnsi="Times New Roman"/>
          <w:sz w:val="24"/>
          <w:szCs w:val="24"/>
        </w:rPr>
        <w:t xml:space="preserve"> на високому рівні навчаються </w:t>
      </w:r>
      <w:r w:rsidRPr="00B72C0C">
        <w:rPr>
          <w:rFonts w:ascii="Times New Roman" w:hAnsi="Times New Roman"/>
          <w:sz w:val="24"/>
          <w:szCs w:val="24"/>
          <w:lang w:val="uk-UA"/>
        </w:rPr>
        <w:t>8</w:t>
      </w:r>
      <w:r w:rsidRPr="00B72C0C">
        <w:rPr>
          <w:rFonts w:ascii="Times New Roman" w:hAnsi="Times New Roman"/>
          <w:sz w:val="24"/>
          <w:szCs w:val="24"/>
        </w:rPr>
        <w:t xml:space="preserve"> учнів. що становить  </w:t>
      </w:r>
      <w:r w:rsidRPr="00B72C0C">
        <w:rPr>
          <w:rFonts w:ascii="Times New Roman" w:hAnsi="Times New Roman"/>
          <w:sz w:val="24"/>
          <w:szCs w:val="24"/>
          <w:lang w:val="uk-UA"/>
        </w:rPr>
        <w:t>8</w:t>
      </w:r>
      <w:r w:rsidRPr="00B72C0C">
        <w:rPr>
          <w:rFonts w:ascii="Times New Roman" w:hAnsi="Times New Roman"/>
          <w:sz w:val="24"/>
          <w:szCs w:val="24"/>
        </w:rPr>
        <w:t xml:space="preserve"> %; на достатньому рівні – </w:t>
      </w:r>
      <w:r w:rsidRPr="00B72C0C">
        <w:rPr>
          <w:rFonts w:ascii="Times New Roman" w:hAnsi="Times New Roman"/>
          <w:sz w:val="24"/>
          <w:szCs w:val="24"/>
          <w:lang w:val="uk-UA"/>
        </w:rPr>
        <w:t>31</w:t>
      </w:r>
      <w:r w:rsidRPr="00B72C0C">
        <w:rPr>
          <w:rFonts w:ascii="Times New Roman" w:hAnsi="Times New Roman"/>
          <w:sz w:val="24"/>
          <w:szCs w:val="24"/>
        </w:rPr>
        <w:t>уч</w:t>
      </w:r>
      <w:r w:rsidRPr="00B72C0C">
        <w:rPr>
          <w:rFonts w:ascii="Times New Roman" w:hAnsi="Times New Roman"/>
          <w:sz w:val="24"/>
          <w:szCs w:val="24"/>
          <w:lang w:val="uk-UA"/>
        </w:rPr>
        <w:t xml:space="preserve">ень </w:t>
      </w:r>
      <w:r w:rsidRPr="00B72C0C">
        <w:rPr>
          <w:rFonts w:ascii="Times New Roman" w:hAnsi="Times New Roman"/>
          <w:sz w:val="24"/>
          <w:szCs w:val="24"/>
        </w:rPr>
        <w:t>(</w:t>
      </w:r>
      <w:r w:rsidRPr="00B72C0C">
        <w:rPr>
          <w:rFonts w:ascii="Times New Roman" w:hAnsi="Times New Roman"/>
          <w:sz w:val="24"/>
          <w:szCs w:val="24"/>
          <w:lang w:val="uk-UA"/>
        </w:rPr>
        <w:t>32</w:t>
      </w:r>
      <w:r w:rsidRPr="00B72C0C">
        <w:rPr>
          <w:rFonts w:ascii="Times New Roman" w:hAnsi="Times New Roman"/>
          <w:sz w:val="24"/>
          <w:szCs w:val="24"/>
        </w:rPr>
        <w:t>%); на середньому -</w:t>
      </w:r>
      <w:r w:rsidRPr="00B72C0C">
        <w:rPr>
          <w:rFonts w:ascii="Times New Roman" w:hAnsi="Times New Roman"/>
          <w:sz w:val="24"/>
          <w:szCs w:val="24"/>
          <w:lang w:val="uk-UA"/>
        </w:rPr>
        <w:t xml:space="preserve">59 </w:t>
      </w:r>
      <w:r w:rsidRPr="00B72C0C">
        <w:rPr>
          <w:rFonts w:ascii="Times New Roman" w:hAnsi="Times New Roman"/>
          <w:sz w:val="24"/>
          <w:szCs w:val="24"/>
        </w:rPr>
        <w:t>учні</w:t>
      </w:r>
      <w:r w:rsidRPr="00B72C0C">
        <w:rPr>
          <w:rFonts w:ascii="Times New Roman" w:hAnsi="Times New Roman"/>
          <w:sz w:val="24"/>
          <w:szCs w:val="24"/>
          <w:lang w:val="uk-UA"/>
        </w:rPr>
        <w:t>в</w:t>
      </w:r>
      <w:r w:rsidRPr="00B72C0C">
        <w:rPr>
          <w:rFonts w:ascii="Times New Roman" w:hAnsi="Times New Roman"/>
          <w:sz w:val="24"/>
          <w:szCs w:val="24"/>
        </w:rPr>
        <w:t xml:space="preserve"> (</w:t>
      </w:r>
      <w:r w:rsidRPr="00B72C0C">
        <w:rPr>
          <w:rFonts w:ascii="Times New Roman" w:hAnsi="Times New Roman"/>
          <w:sz w:val="24"/>
          <w:szCs w:val="24"/>
          <w:lang w:val="uk-UA"/>
        </w:rPr>
        <w:t>60</w:t>
      </w:r>
      <w:r w:rsidRPr="00B72C0C">
        <w:rPr>
          <w:rFonts w:ascii="Times New Roman" w:hAnsi="Times New Roman"/>
          <w:sz w:val="24"/>
          <w:szCs w:val="24"/>
        </w:rPr>
        <w:t xml:space="preserve"> %). Якісний показник становить – </w:t>
      </w:r>
      <w:r w:rsidRPr="00B72C0C">
        <w:rPr>
          <w:rFonts w:ascii="Times New Roman" w:hAnsi="Times New Roman"/>
          <w:sz w:val="24"/>
          <w:szCs w:val="24"/>
          <w:lang w:val="uk-UA"/>
        </w:rPr>
        <w:t>42</w:t>
      </w:r>
      <w:r w:rsidRPr="00B72C0C">
        <w:rPr>
          <w:rFonts w:ascii="Times New Roman" w:hAnsi="Times New Roman"/>
          <w:sz w:val="24"/>
          <w:szCs w:val="24"/>
        </w:rPr>
        <w:t>%</w:t>
      </w:r>
      <w:r w:rsidRPr="00B72C0C">
        <w:rPr>
          <w:rFonts w:ascii="Times New Roman" w:hAnsi="Times New Roman"/>
          <w:sz w:val="24"/>
          <w:szCs w:val="24"/>
          <w:lang w:val="uk-UA"/>
        </w:rPr>
        <w:t xml:space="preserve">.  </w:t>
      </w:r>
      <w:r w:rsidRPr="00B72C0C">
        <w:rPr>
          <w:rFonts w:ascii="Times New Roman" w:hAnsi="Times New Roman"/>
          <w:sz w:val="24"/>
          <w:szCs w:val="24"/>
        </w:rPr>
        <w:t>(В 5 класі-</w:t>
      </w:r>
      <w:r w:rsidRPr="00B72C0C">
        <w:rPr>
          <w:rFonts w:ascii="Times New Roman" w:hAnsi="Times New Roman"/>
          <w:sz w:val="24"/>
          <w:szCs w:val="24"/>
          <w:lang w:val="uk-UA"/>
        </w:rPr>
        <w:t>44</w:t>
      </w:r>
      <w:r w:rsidRPr="00B72C0C">
        <w:rPr>
          <w:rFonts w:ascii="Times New Roman" w:hAnsi="Times New Roman"/>
          <w:sz w:val="24"/>
          <w:szCs w:val="24"/>
        </w:rPr>
        <w:t>%, в 6 класі-</w:t>
      </w:r>
      <w:r w:rsidRPr="00B72C0C">
        <w:rPr>
          <w:rFonts w:ascii="Times New Roman" w:hAnsi="Times New Roman"/>
          <w:sz w:val="24"/>
          <w:szCs w:val="24"/>
          <w:lang w:val="uk-UA"/>
        </w:rPr>
        <w:t>53</w:t>
      </w:r>
      <w:r w:rsidRPr="00B72C0C">
        <w:rPr>
          <w:rFonts w:ascii="Times New Roman" w:hAnsi="Times New Roman"/>
          <w:sz w:val="24"/>
          <w:szCs w:val="24"/>
        </w:rPr>
        <w:t>%, в 7 класі-</w:t>
      </w:r>
      <w:r w:rsidRPr="00B72C0C">
        <w:rPr>
          <w:rFonts w:ascii="Times New Roman" w:hAnsi="Times New Roman"/>
          <w:sz w:val="24"/>
          <w:szCs w:val="24"/>
          <w:lang w:val="uk-UA"/>
        </w:rPr>
        <w:t>34</w:t>
      </w:r>
      <w:r w:rsidRPr="00B72C0C">
        <w:rPr>
          <w:rFonts w:ascii="Times New Roman" w:hAnsi="Times New Roman"/>
          <w:sz w:val="24"/>
          <w:szCs w:val="24"/>
        </w:rPr>
        <w:t>%, в 8 класі-</w:t>
      </w:r>
      <w:r w:rsidRPr="00B72C0C">
        <w:rPr>
          <w:rFonts w:ascii="Times New Roman" w:hAnsi="Times New Roman"/>
          <w:sz w:val="24"/>
          <w:szCs w:val="24"/>
          <w:lang w:val="uk-UA"/>
        </w:rPr>
        <w:t>27</w:t>
      </w:r>
      <w:r w:rsidRPr="00B72C0C">
        <w:rPr>
          <w:rFonts w:ascii="Times New Roman" w:hAnsi="Times New Roman"/>
          <w:sz w:val="24"/>
          <w:szCs w:val="24"/>
        </w:rPr>
        <w:t>%, в 9 класі-</w:t>
      </w:r>
      <w:r w:rsidRPr="00B72C0C">
        <w:rPr>
          <w:rFonts w:ascii="Times New Roman" w:hAnsi="Times New Roman"/>
          <w:sz w:val="24"/>
          <w:szCs w:val="24"/>
          <w:lang w:val="uk-UA"/>
        </w:rPr>
        <w:t>53</w:t>
      </w:r>
      <w:r w:rsidRPr="00B72C0C">
        <w:rPr>
          <w:rFonts w:ascii="Times New Roman" w:hAnsi="Times New Roman"/>
          <w:sz w:val="24"/>
          <w:szCs w:val="24"/>
        </w:rPr>
        <w:t xml:space="preserve">%). В школі ІІІ ступеня із </w:t>
      </w:r>
      <w:r w:rsidRPr="00B72C0C">
        <w:rPr>
          <w:rFonts w:ascii="Times New Roman" w:hAnsi="Times New Roman"/>
          <w:sz w:val="24"/>
          <w:szCs w:val="24"/>
          <w:lang w:val="uk-UA"/>
        </w:rPr>
        <w:t>24</w:t>
      </w:r>
      <w:r w:rsidRPr="00B72C0C">
        <w:rPr>
          <w:rFonts w:ascii="Times New Roman" w:hAnsi="Times New Roman"/>
          <w:sz w:val="24"/>
          <w:szCs w:val="24"/>
        </w:rPr>
        <w:t xml:space="preserve"> учнів  на високому рівні навчається </w:t>
      </w:r>
      <w:r w:rsidRPr="00B72C0C">
        <w:rPr>
          <w:rFonts w:ascii="Times New Roman" w:hAnsi="Times New Roman"/>
          <w:sz w:val="24"/>
          <w:szCs w:val="24"/>
          <w:lang w:val="uk-UA"/>
        </w:rPr>
        <w:t>2</w:t>
      </w:r>
      <w:r w:rsidRPr="00B72C0C">
        <w:rPr>
          <w:rFonts w:ascii="Times New Roman" w:hAnsi="Times New Roman"/>
          <w:sz w:val="24"/>
          <w:szCs w:val="24"/>
        </w:rPr>
        <w:t xml:space="preserve"> уч</w:t>
      </w:r>
      <w:r w:rsidRPr="00B72C0C">
        <w:rPr>
          <w:rFonts w:ascii="Times New Roman" w:hAnsi="Times New Roman"/>
          <w:sz w:val="24"/>
          <w:szCs w:val="24"/>
          <w:lang w:val="uk-UA"/>
        </w:rPr>
        <w:t>ні (8%)</w:t>
      </w:r>
      <w:r w:rsidRPr="00B72C0C">
        <w:rPr>
          <w:rFonts w:ascii="Times New Roman" w:hAnsi="Times New Roman"/>
          <w:sz w:val="24"/>
          <w:szCs w:val="24"/>
        </w:rPr>
        <w:t xml:space="preserve">, на достатньому- </w:t>
      </w:r>
      <w:r w:rsidRPr="00B72C0C">
        <w:rPr>
          <w:rFonts w:ascii="Times New Roman" w:hAnsi="Times New Roman"/>
          <w:sz w:val="24"/>
          <w:szCs w:val="24"/>
          <w:lang w:val="uk-UA"/>
        </w:rPr>
        <w:t xml:space="preserve">7 </w:t>
      </w:r>
      <w:r w:rsidRPr="00B72C0C">
        <w:rPr>
          <w:rFonts w:ascii="Times New Roman" w:hAnsi="Times New Roman"/>
          <w:sz w:val="24"/>
          <w:szCs w:val="24"/>
        </w:rPr>
        <w:t xml:space="preserve">( </w:t>
      </w:r>
      <w:r w:rsidRPr="00B72C0C">
        <w:rPr>
          <w:rFonts w:ascii="Times New Roman" w:hAnsi="Times New Roman"/>
          <w:sz w:val="24"/>
          <w:szCs w:val="24"/>
          <w:lang w:val="uk-UA"/>
        </w:rPr>
        <w:t>29</w:t>
      </w:r>
      <w:r w:rsidRPr="00B72C0C">
        <w:rPr>
          <w:rFonts w:ascii="Times New Roman" w:hAnsi="Times New Roman"/>
          <w:sz w:val="24"/>
          <w:szCs w:val="24"/>
        </w:rPr>
        <w:t>%), середньому – 1</w:t>
      </w:r>
      <w:r w:rsidRPr="00B72C0C">
        <w:rPr>
          <w:rFonts w:ascii="Times New Roman" w:hAnsi="Times New Roman"/>
          <w:sz w:val="24"/>
          <w:szCs w:val="24"/>
          <w:lang w:val="uk-UA"/>
        </w:rPr>
        <w:t>3</w:t>
      </w:r>
      <w:r w:rsidRPr="00B72C0C">
        <w:rPr>
          <w:rFonts w:ascii="Times New Roman" w:hAnsi="Times New Roman"/>
          <w:sz w:val="24"/>
          <w:szCs w:val="24"/>
        </w:rPr>
        <w:t>(</w:t>
      </w:r>
      <w:r w:rsidRPr="00B72C0C">
        <w:rPr>
          <w:rFonts w:ascii="Times New Roman" w:hAnsi="Times New Roman"/>
          <w:sz w:val="24"/>
          <w:szCs w:val="24"/>
          <w:lang w:val="uk-UA"/>
        </w:rPr>
        <w:t>54</w:t>
      </w:r>
      <w:r w:rsidRPr="00B72C0C">
        <w:rPr>
          <w:rFonts w:ascii="Times New Roman" w:hAnsi="Times New Roman"/>
          <w:sz w:val="24"/>
          <w:szCs w:val="24"/>
        </w:rPr>
        <w:t>%)</w:t>
      </w:r>
      <w:r w:rsidRPr="00B72C0C">
        <w:rPr>
          <w:rFonts w:ascii="Times New Roman" w:hAnsi="Times New Roman"/>
          <w:sz w:val="24"/>
          <w:szCs w:val="24"/>
          <w:lang w:val="uk-UA"/>
        </w:rPr>
        <w:t>, на початковому 2(8%).</w:t>
      </w:r>
      <w:r w:rsidRPr="00B72C0C">
        <w:rPr>
          <w:rFonts w:ascii="Times New Roman" w:hAnsi="Times New Roman"/>
          <w:sz w:val="24"/>
          <w:szCs w:val="24"/>
        </w:rPr>
        <w:t xml:space="preserve"> Якісний показник становить -</w:t>
      </w:r>
      <w:r w:rsidRPr="00B72C0C">
        <w:rPr>
          <w:rFonts w:ascii="Times New Roman" w:hAnsi="Times New Roman"/>
          <w:sz w:val="24"/>
          <w:szCs w:val="24"/>
          <w:lang w:val="uk-UA"/>
        </w:rPr>
        <w:t>375</w:t>
      </w:r>
      <w:r w:rsidRPr="00B72C0C">
        <w:rPr>
          <w:rFonts w:ascii="Times New Roman" w:hAnsi="Times New Roman"/>
          <w:sz w:val="24"/>
          <w:szCs w:val="24"/>
        </w:rPr>
        <w:t>%</w:t>
      </w:r>
      <w:r w:rsidRPr="00B72C0C">
        <w:rPr>
          <w:rFonts w:ascii="Times New Roman" w:hAnsi="Times New Roman"/>
          <w:sz w:val="24"/>
          <w:szCs w:val="24"/>
          <w:lang w:val="uk-UA"/>
        </w:rPr>
        <w:t xml:space="preserve">, </w:t>
      </w:r>
      <w:r w:rsidRPr="00B72C0C">
        <w:rPr>
          <w:rFonts w:ascii="Times New Roman" w:hAnsi="Times New Roman"/>
          <w:sz w:val="24"/>
          <w:szCs w:val="24"/>
        </w:rPr>
        <w:t>(10 клас-</w:t>
      </w:r>
      <w:r w:rsidRPr="00B72C0C">
        <w:rPr>
          <w:rFonts w:ascii="Times New Roman" w:hAnsi="Times New Roman"/>
          <w:sz w:val="24"/>
          <w:szCs w:val="24"/>
          <w:lang w:val="uk-UA"/>
        </w:rPr>
        <w:t xml:space="preserve"> 33</w:t>
      </w:r>
      <w:r w:rsidRPr="00B72C0C">
        <w:rPr>
          <w:rFonts w:ascii="Times New Roman" w:hAnsi="Times New Roman"/>
          <w:sz w:val="24"/>
          <w:szCs w:val="24"/>
        </w:rPr>
        <w:t>%, 11 клас-</w:t>
      </w:r>
      <w:r w:rsidRPr="00B72C0C">
        <w:rPr>
          <w:rFonts w:ascii="Times New Roman" w:hAnsi="Times New Roman"/>
          <w:sz w:val="24"/>
          <w:szCs w:val="24"/>
          <w:lang w:val="uk-UA"/>
        </w:rPr>
        <w:t>42</w:t>
      </w:r>
      <w:r w:rsidRPr="00B72C0C">
        <w:rPr>
          <w:rFonts w:ascii="Times New Roman" w:hAnsi="Times New Roman"/>
          <w:sz w:val="24"/>
          <w:szCs w:val="24"/>
        </w:rPr>
        <w:t>%).</w:t>
      </w:r>
    </w:p>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 xml:space="preserve">  </w:t>
      </w:r>
      <w:r w:rsidRPr="00B72C0C">
        <w:rPr>
          <w:rFonts w:ascii="Times New Roman" w:hAnsi="Times New Roman"/>
          <w:sz w:val="24"/>
          <w:szCs w:val="24"/>
        </w:rPr>
        <w:t xml:space="preserve">В розрізі класів – найвищий показник </w:t>
      </w:r>
      <w:r w:rsidRPr="00B72C0C">
        <w:rPr>
          <w:rFonts w:ascii="Times New Roman" w:hAnsi="Times New Roman"/>
          <w:sz w:val="24"/>
          <w:szCs w:val="24"/>
          <w:lang w:val="uk-UA"/>
        </w:rPr>
        <w:t>53</w:t>
      </w:r>
      <w:r w:rsidRPr="00B72C0C">
        <w:rPr>
          <w:rFonts w:ascii="Times New Roman" w:hAnsi="Times New Roman"/>
          <w:sz w:val="24"/>
          <w:szCs w:val="24"/>
        </w:rPr>
        <w:t xml:space="preserve">% в </w:t>
      </w:r>
      <w:r w:rsidRPr="00B72C0C">
        <w:rPr>
          <w:rFonts w:ascii="Times New Roman" w:hAnsi="Times New Roman"/>
          <w:sz w:val="24"/>
          <w:szCs w:val="24"/>
          <w:lang w:val="uk-UA"/>
        </w:rPr>
        <w:t>6</w:t>
      </w:r>
      <w:r w:rsidRPr="00B72C0C">
        <w:rPr>
          <w:rFonts w:ascii="Times New Roman" w:hAnsi="Times New Roman"/>
          <w:sz w:val="24"/>
          <w:szCs w:val="24"/>
        </w:rPr>
        <w:t xml:space="preserve"> класі</w:t>
      </w:r>
      <w:r w:rsidRPr="00B72C0C">
        <w:rPr>
          <w:rFonts w:ascii="Times New Roman" w:hAnsi="Times New Roman"/>
          <w:sz w:val="24"/>
          <w:szCs w:val="24"/>
          <w:lang w:val="uk-UA"/>
        </w:rPr>
        <w:t xml:space="preserve"> та 9 класах(класні керівники Росінська Т.М. та Никифоренко Л.В.), найнижчий у 8 класі – 27% (класний керівник Бламар Н.А.) </w:t>
      </w:r>
    </w:p>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В розрізі предметів успішність така:</w:t>
      </w:r>
    </w:p>
    <w:tbl>
      <w:tblPr>
        <w:tblW w:w="0" w:type="auto"/>
        <w:tblLayout w:type="fixed"/>
        <w:tblLook w:val="01E0"/>
      </w:tblPr>
      <w:tblGrid>
        <w:gridCol w:w="490"/>
        <w:gridCol w:w="1256"/>
        <w:gridCol w:w="702"/>
        <w:gridCol w:w="540"/>
        <w:gridCol w:w="667"/>
        <w:gridCol w:w="593"/>
        <w:gridCol w:w="499"/>
        <w:gridCol w:w="583"/>
        <w:gridCol w:w="538"/>
        <w:gridCol w:w="720"/>
        <w:gridCol w:w="720"/>
        <w:gridCol w:w="540"/>
        <w:gridCol w:w="900"/>
        <w:gridCol w:w="823"/>
      </w:tblGrid>
      <w:tr w:rsidR="00EE255F" w:rsidRPr="00B72C0C" w:rsidTr="008C35D6">
        <w:tc>
          <w:tcPr>
            <w:tcW w:w="49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 xml:space="preserve"> №</w:t>
            </w:r>
          </w:p>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з/п</w:t>
            </w:r>
          </w:p>
        </w:tc>
        <w:tc>
          <w:tcPr>
            <w:tcW w:w="1256"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 xml:space="preserve">Предмет </w:t>
            </w:r>
          </w:p>
        </w:tc>
        <w:tc>
          <w:tcPr>
            <w:tcW w:w="702"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Вивчає</w:t>
            </w:r>
          </w:p>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 xml:space="preserve">учнів </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 xml:space="preserve">Вис </w:t>
            </w:r>
          </w:p>
          <w:p w:rsidR="00EE255F" w:rsidRPr="00B72C0C" w:rsidRDefault="00EE255F" w:rsidP="008C35D6">
            <w:pPr>
              <w:tabs>
                <w:tab w:val="left" w:pos="2576"/>
              </w:tabs>
              <w:rPr>
                <w:rFonts w:ascii="Times New Roman" w:hAnsi="Times New Roman"/>
                <w:sz w:val="24"/>
                <w:szCs w:val="24"/>
              </w:rPr>
            </w:pPr>
          </w:p>
        </w:tc>
        <w:tc>
          <w:tcPr>
            <w:tcW w:w="667"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w:t>
            </w:r>
          </w:p>
        </w:tc>
        <w:tc>
          <w:tcPr>
            <w:tcW w:w="59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Дост</w:t>
            </w:r>
          </w:p>
        </w:tc>
        <w:tc>
          <w:tcPr>
            <w:tcW w:w="499"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w:t>
            </w:r>
          </w:p>
        </w:tc>
        <w:tc>
          <w:tcPr>
            <w:tcW w:w="58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Сер</w:t>
            </w:r>
          </w:p>
        </w:tc>
        <w:tc>
          <w:tcPr>
            <w:tcW w:w="538"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Поч</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 xml:space="preserve">Не </w:t>
            </w:r>
          </w:p>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атест</w:t>
            </w:r>
          </w:p>
        </w:tc>
        <w:tc>
          <w:tcPr>
            <w:tcW w:w="90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 якості</w:t>
            </w:r>
          </w:p>
        </w:tc>
        <w:tc>
          <w:tcPr>
            <w:tcW w:w="82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 успішності</w:t>
            </w:r>
          </w:p>
        </w:tc>
      </w:tr>
      <w:tr w:rsidR="00EE255F" w:rsidRPr="00B72C0C" w:rsidTr="008C35D6">
        <w:tc>
          <w:tcPr>
            <w:tcW w:w="49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1</w:t>
            </w:r>
          </w:p>
        </w:tc>
        <w:tc>
          <w:tcPr>
            <w:tcW w:w="1256"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Укр.мова</w:t>
            </w:r>
          </w:p>
        </w:tc>
        <w:tc>
          <w:tcPr>
            <w:tcW w:w="702"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122</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14</w:t>
            </w:r>
          </w:p>
        </w:tc>
        <w:tc>
          <w:tcPr>
            <w:tcW w:w="667"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8</w:t>
            </w:r>
          </w:p>
        </w:tc>
        <w:tc>
          <w:tcPr>
            <w:tcW w:w="59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35</w:t>
            </w:r>
          </w:p>
        </w:tc>
        <w:tc>
          <w:tcPr>
            <w:tcW w:w="499"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24</w:t>
            </w:r>
          </w:p>
        </w:tc>
        <w:tc>
          <w:tcPr>
            <w:tcW w:w="58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61</w:t>
            </w:r>
          </w:p>
        </w:tc>
        <w:tc>
          <w:tcPr>
            <w:tcW w:w="538"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63</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15</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5</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32</w:t>
            </w:r>
          </w:p>
        </w:tc>
        <w:tc>
          <w:tcPr>
            <w:tcW w:w="82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100</w:t>
            </w:r>
          </w:p>
        </w:tc>
      </w:tr>
      <w:tr w:rsidR="00EE255F" w:rsidRPr="00B72C0C" w:rsidTr="008C35D6">
        <w:tc>
          <w:tcPr>
            <w:tcW w:w="49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p>
        </w:tc>
        <w:tc>
          <w:tcPr>
            <w:tcW w:w="1256"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Анін Н.Ф.</w:t>
            </w:r>
          </w:p>
        </w:tc>
        <w:tc>
          <w:tcPr>
            <w:tcW w:w="702"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61</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7</w:t>
            </w:r>
          </w:p>
        </w:tc>
        <w:tc>
          <w:tcPr>
            <w:tcW w:w="667"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12</w:t>
            </w:r>
          </w:p>
        </w:tc>
        <w:tc>
          <w:tcPr>
            <w:tcW w:w="59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17</w:t>
            </w:r>
          </w:p>
        </w:tc>
        <w:tc>
          <w:tcPr>
            <w:tcW w:w="499"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28</w:t>
            </w:r>
          </w:p>
        </w:tc>
        <w:tc>
          <w:tcPr>
            <w:tcW w:w="58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36</w:t>
            </w:r>
          </w:p>
        </w:tc>
        <w:tc>
          <w:tcPr>
            <w:tcW w:w="538"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58</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1</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2</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rPr>
              <w:t>4</w:t>
            </w:r>
            <w:r w:rsidRPr="00B72C0C">
              <w:rPr>
                <w:rFonts w:ascii="Times New Roman" w:hAnsi="Times New Roman"/>
                <w:sz w:val="24"/>
                <w:szCs w:val="24"/>
                <w:lang w:val="uk-UA"/>
              </w:rPr>
              <w:t>0</w:t>
            </w:r>
          </w:p>
        </w:tc>
        <w:tc>
          <w:tcPr>
            <w:tcW w:w="82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100</w:t>
            </w:r>
          </w:p>
        </w:tc>
      </w:tr>
      <w:tr w:rsidR="00EE255F" w:rsidRPr="00B72C0C" w:rsidTr="008C35D6">
        <w:tc>
          <w:tcPr>
            <w:tcW w:w="49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p>
        </w:tc>
        <w:tc>
          <w:tcPr>
            <w:tcW w:w="1256"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Бламар Н.А.</w:t>
            </w:r>
          </w:p>
        </w:tc>
        <w:tc>
          <w:tcPr>
            <w:tcW w:w="702"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18</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2</w:t>
            </w:r>
          </w:p>
        </w:tc>
        <w:tc>
          <w:tcPr>
            <w:tcW w:w="667"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17</w:t>
            </w:r>
          </w:p>
        </w:tc>
        <w:tc>
          <w:tcPr>
            <w:tcW w:w="59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5</w:t>
            </w:r>
          </w:p>
        </w:tc>
        <w:tc>
          <w:tcPr>
            <w:tcW w:w="499"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30</w:t>
            </w:r>
          </w:p>
        </w:tc>
        <w:tc>
          <w:tcPr>
            <w:tcW w:w="58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10</w:t>
            </w:r>
          </w:p>
        </w:tc>
        <w:tc>
          <w:tcPr>
            <w:tcW w:w="538"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55</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47</w:t>
            </w:r>
          </w:p>
        </w:tc>
        <w:tc>
          <w:tcPr>
            <w:tcW w:w="82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100</w:t>
            </w:r>
          </w:p>
        </w:tc>
      </w:tr>
      <w:tr w:rsidR="00EE255F" w:rsidRPr="00B72C0C" w:rsidTr="008C35D6">
        <w:tc>
          <w:tcPr>
            <w:tcW w:w="49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p>
        </w:tc>
        <w:tc>
          <w:tcPr>
            <w:tcW w:w="1256"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Росінська Т.М.</w:t>
            </w:r>
          </w:p>
        </w:tc>
        <w:tc>
          <w:tcPr>
            <w:tcW w:w="702"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43</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4</w:t>
            </w:r>
          </w:p>
        </w:tc>
        <w:tc>
          <w:tcPr>
            <w:tcW w:w="667"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9</w:t>
            </w:r>
          </w:p>
        </w:tc>
        <w:tc>
          <w:tcPr>
            <w:tcW w:w="59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15</w:t>
            </w:r>
          </w:p>
        </w:tc>
        <w:tc>
          <w:tcPr>
            <w:tcW w:w="499"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rPr>
              <w:t>3</w:t>
            </w:r>
            <w:r w:rsidRPr="00B72C0C">
              <w:rPr>
                <w:rFonts w:ascii="Times New Roman" w:hAnsi="Times New Roman"/>
                <w:sz w:val="24"/>
                <w:szCs w:val="24"/>
                <w:lang w:val="uk-UA"/>
              </w:rPr>
              <w:t>5</w:t>
            </w:r>
          </w:p>
        </w:tc>
        <w:tc>
          <w:tcPr>
            <w:tcW w:w="58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19</w:t>
            </w:r>
          </w:p>
        </w:tc>
        <w:tc>
          <w:tcPr>
            <w:tcW w:w="538"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44</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5</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rPr>
              <w:t>1</w:t>
            </w:r>
            <w:r w:rsidRPr="00B72C0C">
              <w:rPr>
                <w:rFonts w:ascii="Times New Roman" w:hAnsi="Times New Roman"/>
                <w:sz w:val="24"/>
                <w:szCs w:val="24"/>
                <w:lang w:val="uk-UA"/>
              </w:rPr>
              <w:t>2</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43</w:t>
            </w:r>
          </w:p>
        </w:tc>
        <w:tc>
          <w:tcPr>
            <w:tcW w:w="82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100</w:t>
            </w:r>
          </w:p>
        </w:tc>
      </w:tr>
      <w:tr w:rsidR="00EE255F" w:rsidRPr="00B72C0C" w:rsidTr="008C35D6">
        <w:tc>
          <w:tcPr>
            <w:tcW w:w="49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2</w:t>
            </w:r>
          </w:p>
        </w:tc>
        <w:tc>
          <w:tcPr>
            <w:tcW w:w="1256"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Укр.літ</w:t>
            </w:r>
          </w:p>
        </w:tc>
        <w:tc>
          <w:tcPr>
            <w:tcW w:w="702"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rPr>
              <w:t>1</w:t>
            </w:r>
            <w:r w:rsidRPr="00B72C0C">
              <w:rPr>
                <w:rFonts w:ascii="Times New Roman" w:hAnsi="Times New Roman"/>
                <w:sz w:val="24"/>
                <w:szCs w:val="24"/>
                <w:lang w:val="uk-UA"/>
              </w:rPr>
              <w:t>22</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23</w:t>
            </w:r>
          </w:p>
        </w:tc>
        <w:tc>
          <w:tcPr>
            <w:tcW w:w="667"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17%</w:t>
            </w:r>
          </w:p>
        </w:tc>
        <w:tc>
          <w:tcPr>
            <w:tcW w:w="59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46</w:t>
            </w:r>
          </w:p>
        </w:tc>
        <w:tc>
          <w:tcPr>
            <w:tcW w:w="499"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33%</w:t>
            </w:r>
          </w:p>
        </w:tc>
        <w:tc>
          <w:tcPr>
            <w:tcW w:w="58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57</w:t>
            </w:r>
          </w:p>
        </w:tc>
        <w:tc>
          <w:tcPr>
            <w:tcW w:w="538"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41%</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12</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9%</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50</w:t>
            </w:r>
          </w:p>
        </w:tc>
        <w:tc>
          <w:tcPr>
            <w:tcW w:w="82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100</w:t>
            </w:r>
          </w:p>
        </w:tc>
      </w:tr>
      <w:tr w:rsidR="00EE255F" w:rsidRPr="00B72C0C" w:rsidTr="008C35D6">
        <w:tc>
          <w:tcPr>
            <w:tcW w:w="49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p>
        </w:tc>
        <w:tc>
          <w:tcPr>
            <w:tcW w:w="1256"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Анін Н.Ф.</w:t>
            </w:r>
          </w:p>
        </w:tc>
        <w:tc>
          <w:tcPr>
            <w:tcW w:w="702"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61</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13</w:t>
            </w:r>
          </w:p>
        </w:tc>
        <w:tc>
          <w:tcPr>
            <w:tcW w:w="667"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22</w:t>
            </w:r>
          </w:p>
        </w:tc>
        <w:tc>
          <w:tcPr>
            <w:tcW w:w="59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22</w:t>
            </w:r>
          </w:p>
        </w:tc>
        <w:tc>
          <w:tcPr>
            <w:tcW w:w="499"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36</w:t>
            </w:r>
          </w:p>
        </w:tc>
        <w:tc>
          <w:tcPr>
            <w:tcW w:w="58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26</w:t>
            </w:r>
          </w:p>
        </w:tc>
        <w:tc>
          <w:tcPr>
            <w:tcW w:w="538"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42</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58</w:t>
            </w:r>
          </w:p>
        </w:tc>
        <w:tc>
          <w:tcPr>
            <w:tcW w:w="82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100</w:t>
            </w:r>
          </w:p>
        </w:tc>
      </w:tr>
      <w:tr w:rsidR="00EE255F" w:rsidRPr="00B72C0C" w:rsidTr="008C35D6">
        <w:tc>
          <w:tcPr>
            <w:tcW w:w="49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p>
        </w:tc>
        <w:tc>
          <w:tcPr>
            <w:tcW w:w="1256"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Бламар Н.А.</w:t>
            </w:r>
          </w:p>
        </w:tc>
        <w:tc>
          <w:tcPr>
            <w:tcW w:w="702"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18</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2</w:t>
            </w:r>
          </w:p>
        </w:tc>
        <w:tc>
          <w:tcPr>
            <w:tcW w:w="667"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17</w:t>
            </w:r>
          </w:p>
        </w:tc>
        <w:tc>
          <w:tcPr>
            <w:tcW w:w="59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6</w:t>
            </w:r>
          </w:p>
        </w:tc>
        <w:tc>
          <w:tcPr>
            <w:tcW w:w="499"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30</w:t>
            </w:r>
          </w:p>
        </w:tc>
        <w:tc>
          <w:tcPr>
            <w:tcW w:w="58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rPr>
              <w:t>1</w:t>
            </w:r>
            <w:r w:rsidRPr="00B72C0C">
              <w:rPr>
                <w:rFonts w:ascii="Times New Roman" w:hAnsi="Times New Roman"/>
                <w:sz w:val="24"/>
                <w:szCs w:val="24"/>
                <w:lang w:val="uk-UA"/>
              </w:rPr>
              <w:t>1</w:t>
            </w:r>
          </w:p>
        </w:tc>
        <w:tc>
          <w:tcPr>
            <w:tcW w:w="538"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55</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47</w:t>
            </w:r>
          </w:p>
        </w:tc>
        <w:tc>
          <w:tcPr>
            <w:tcW w:w="82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100</w:t>
            </w:r>
          </w:p>
        </w:tc>
      </w:tr>
      <w:tr w:rsidR="00EE255F" w:rsidRPr="00B72C0C" w:rsidTr="008C35D6">
        <w:tc>
          <w:tcPr>
            <w:tcW w:w="49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p>
        </w:tc>
        <w:tc>
          <w:tcPr>
            <w:tcW w:w="1256"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Росінська Т.М.</w:t>
            </w:r>
          </w:p>
        </w:tc>
        <w:tc>
          <w:tcPr>
            <w:tcW w:w="702"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43</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7</w:t>
            </w:r>
          </w:p>
        </w:tc>
        <w:tc>
          <w:tcPr>
            <w:tcW w:w="667"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16</w:t>
            </w:r>
          </w:p>
        </w:tc>
        <w:tc>
          <w:tcPr>
            <w:tcW w:w="59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12</w:t>
            </w:r>
          </w:p>
        </w:tc>
        <w:tc>
          <w:tcPr>
            <w:tcW w:w="499"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28</w:t>
            </w:r>
          </w:p>
        </w:tc>
        <w:tc>
          <w:tcPr>
            <w:tcW w:w="58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19</w:t>
            </w:r>
          </w:p>
        </w:tc>
        <w:tc>
          <w:tcPr>
            <w:tcW w:w="538"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44</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5</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lang w:val="uk-UA"/>
              </w:rPr>
              <w:t>12</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rPr>
              <w:t>4</w:t>
            </w:r>
            <w:r w:rsidRPr="00B72C0C">
              <w:rPr>
                <w:rFonts w:ascii="Times New Roman" w:hAnsi="Times New Roman"/>
                <w:sz w:val="24"/>
                <w:szCs w:val="24"/>
                <w:lang w:val="uk-UA"/>
              </w:rPr>
              <w:t>4</w:t>
            </w:r>
          </w:p>
        </w:tc>
        <w:tc>
          <w:tcPr>
            <w:tcW w:w="82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100</w:t>
            </w:r>
          </w:p>
        </w:tc>
      </w:tr>
      <w:tr w:rsidR="00EE255F" w:rsidRPr="00B72C0C" w:rsidTr="008C35D6">
        <w:tc>
          <w:tcPr>
            <w:tcW w:w="49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3</w:t>
            </w:r>
          </w:p>
        </w:tc>
        <w:tc>
          <w:tcPr>
            <w:tcW w:w="1256"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Заруб. літ.</w:t>
            </w:r>
          </w:p>
        </w:tc>
        <w:tc>
          <w:tcPr>
            <w:tcW w:w="702"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rPr>
              <w:t>1</w:t>
            </w:r>
            <w:r w:rsidRPr="00B72C0C">
              <w:rPr>
                <w:rFonts w:ascii="Times New Roman" w:hAnsi="Times New Roman"/>
                <w:sz w:val="24"/>
                <w:szCs w:val="24"/>
                <w:lang w:val="uk-UA"/>
              </w:rPr>
              <w:t>22</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27</w:t>
            </w:r>
          </w:p>
        </w:tc>
        <w:tc>
          <w:tcPr>
            <w:tcW w:w="667"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12</w:t>
            </w:r>
          </w:p>
        </w:tc>
        <w:tc>
          <w:tcPr>
            <w:tcW w:w="59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45</w:t>
            </w:r>
          </w:p>
        </w:tc>
        <w:tc>
          <w:tcPr>
            <w:tcW w:w="499"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35</w:t>
            </w:r>
          </w:p>
        </w:tc>
        <w:tc>
          <w:tcPr>
            <w:tcW w:w="58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59</w:t>
            </w:r>
          </w:p>
        </w:tc>
        <w:tc>
          <w:tcPr>
            <w:tcW w:w="538"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47</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7</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6</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jc w:val="center"/>
              <w:rPr>
                <w:rFonts w:ascii="Times New Roman" w:hAnsi="Times New Roman"/>
                <w:sz w:val="24"/>
                <w:szCs w:val="24"/>
              </w:rPr>
            </w:pPr>
            <w:r w:rsidRPr="00B72C0C">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48</w:t>
            </w:r>
          </w:p>
        </w:tc>
        <w:tc>
          <w:tcPr>
            <w:tcW w:w="82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100</w:t>
            </w:r>
          </w:p>
        </w:tc>
      </w:tr>
      <w:tr w:rsidR="00EE255F" w:rsidRPr="00B72C0C" w:rsidTr="008C35D6">
        <w:tc>
          <w:tcPr>
            <w:tcW w:w="49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p>
        </w:tc>
        <w:tc>
          <w:tcPr>
            <w:tcW w:w="1256"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Бламар Н.А.</w:t>
            </w:r>
          </w:p>
        </w:tc>
        <w:tc>
          <w:tcPr>
            <w:tcW w:w="702"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81</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11</w:t>
            </w:r>
          </w:p>
        </w:tc>
        <w:tc>
          <w:tcPr>
            <w:tcW w:w="667"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14</w:t>
            </w:r>
          </w:p>
        </w:tc>
        <w:tc>
          <w:tcPr>
            <w:tcW w:w="59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26</w:t>
            </w:r>
          </w:p>
        </w:tc>
        <w:tc>
          <w:tcPr>
            <w:tcW w:w="499"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rPr>
              <w:t>3</w:t>
            </w:r>
            <w:r w:rsidRPr="00B72C0C">
              <w:rPr>
                <w:rFonts w:ascii="Times New Roman" w:hAnsi="Times New Roman"/>
                <w:sz w:val="24"/>
                <w:szCs w:val="24"/>
                <w:lang w:val="uk-UA"/>
              </w:rPr>
              <w:t>2</w:t>
            </w:r>
          </w:p>
        </w:tc>
        <w:tc>
          <w:tcPr>
            <w:tcW w:w="58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44</w:t>
            </w:r>
          </w:p>
        </w:tc>
        <w:tc>
          <w:tcPr>
            <w:tcW w:w="538"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54</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jc w:val="center"/>
              <w:rPr>
                <w:rFonts w:ascii="Times New Roman" w:hAnsi="Times New Roman"/>
                <w:sz w:val="24"/>
                <w:szCs w:val="24"/>
              </w:rPr>
            </w:pPr>
            <w:r w:rsidRPr="00B72C0C">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46</w:t>
            </w:r>
          </w:p>
        </w:tc>
        <w:tc>
          <w:tcPr>
            <w:tcW w:w="82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100</w:t>
            </w:r>
          </w:p>
        </w:tc>
      </w:tr>
      <w:tr w:rsidR="00EE255F" w:rsidRPr="00B72C0C" w:rsidTr="008C35D6">
        <w:tc>
          <w:tcPr>
            <w:tcW w:w="49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p>
        </w:tc>
        <w:tc>
          <w:tcPr>
            <w:tcW w:w="1256"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Олійник І.С.</w:t>
            </w:r>
          </w:p>
        </w:tc>
        <w:tc>
          <w:tcPr>
            <w:tcW w:w="702"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43</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7</w:t>
            </w:r>
          </w:p>
        </w:tc>
        <w:tc>
          <w:tcPr>
            <w:tcW w:w="667"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16</w:t>
            </w:r>
          </w:p>
        </w:tc>
        <w:tc>
          <w:tcPr>
            <w:tcW w:w="59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19</w:t>
            </w:r>
          </w:p>
        </w:tc>
        <w:tc>
          <w:tcPr>
            <w:tcW w:w="499"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44</w:t>
            </w:r>
          </w:p>
        </w:tc>
        <w:tc>
          <w:tcPr>
            <w:tcW w:w="58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16</w:t>
            </w:r>
          </w:p>
        </w:tc>
        <w:tc>
          <w:tcPr>
            <w:tcW w:w="538"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59</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1</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2</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jc w:val="center"/>
              <w:rPr>
                <w:rFonts w:ascii="Times New Roman" w:hAnsi="Times New Roman"/>
                <w:sz w:val="24"/>
                <w:szCs w:val="24"/>
              </w:rPr>
            </w:pPr>
            <w:r w:rsidRPr="00B72C0C">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60</w:t>
            </w:r>
          </w:p>
        </w:tc>
        <w:tc>
          <w:tcPr>
            <w:tcW w:w="82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100</w:t>
            </w:r>
          </w:p>
        </w:tc>
      </w:tr>
      <w:tr w:rsidR="00EE255F" w:rsidRPr="00B72C0C" w:rsidTr="008C35D6">
        <w:tc>
          <w:tcPr>
            <w:tcW w:w="49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4</w:t>
            </w:r>
          </w:p>
        </w:tc>
        <w:tc>
          <w:tcPr>
            <w:tcW w:w="1256"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Рос.мова</w:t>
            </w:r>
          </w:p>
        </w:tc>
        <w:tc>
          <w:tcPr>
            <w:tcW w:w="702"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35</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6</w:t>
            </w:r>
          </w:p>
        </w:tc>
        <w:tc>
          <w:tcPr>
            <w:tcW w:w="667"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17</w:t>
            </w:r>
          </w:p>
        </w:tc>
        <w:tc>
          <w:tcPr>
            <w:tcW w:w="59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11</w:t>
            </w:r>
          </w:p>
        </w:tc>
        <w:tc>
          <w:tcPr>
            <w:tcW w:w="499"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32</w:t>
            </w:r>
          </w:p>
        </w:tc>
        <w:tc>
          <w:tcPr>
            <w:tcW w:w="58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18</w:t>
            </w:r>
          </w:p>
        </w:tc>
        <w:tc>
          <w:tcPr>
            <w:tcW w:w="538"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51</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jc w:val="center"/>
              <w:rPr>
                <w:rFonts w:ascii="Times New Roman" w:hAnsi="Times New Roman"/>
                <w:sz w:val="24"/>
                <w:szCs w:val="24"/>
                <w:lang w:val="uk-UA"/>
              </w:rPr>
            </w:pPr>
            <w:r w:rsidRPr="00B72C0C">
              <w:rPr>
                <w:rFonts w:ascii="Times New Roman" w:hAnsi="Times New Roman"/>
                <w:sz w:val="24"/>
                <w:szCs w:val="24"/>
                <w:lang w:val="uk-UA"/>
              </w:rPr>
              <w:t>-</w:t>
            </w:r>
          </w:p>
        </w:tc>
        <w:tc>
          <w:tcPr>
            <w:tcW w:w="90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49</w:t>
            </w:r>
          </w:p>
        </w:tc>
        <w:tc>
          <w:tcPr>
            <w:tcW w:w="82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100</w:t>
            </w:r>
          </w:p>
        </w:tc>
      </w:tr>
      <w:tr w:rsidR="00EE255F" w:rsidRPr="00B72C0C" w:rsidTr="008C35D6">
        <w:tc>
          <w:tcPr>
            <w:tcW w:w="49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p>
        </w:tc>
        <w:tc>
          <w:tcPr>
            <w:tcW w:w="1256"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Бламар Н.А.</w:t>
            </w:r>
          </w:p>
        </w:tc>
        <w:tc>
          <w:tcPr>
            <w:tcW w:w="702"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35</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6</w:t>
            </w:r>
          </w:p>
        </w:tc>
        <w:tc>
          <w:tcPr>
            <w:tcW w:w="667"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17</w:t>
            </w:r>
          </w:p>
        </w:tc>
        <w:tc>
          <w:tcPr>
            <w:tcW w:w="59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11</w:t>
            </w:r>
          </w:p>
        </w:tc>
        <w:tc>
          <w:tcPr>
            <w:tcW w:w="499"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32</w:t>
            </w:r>
          </w:p>
        </w:tc>
        <w:tc>
          <w:tcPr>
            <w:tcW w:w="58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18</w:t>
            </w:r>
          </w:p>
        </w:tc>
        <w:tc>
          <w:tcPr>
            <w:tcW w:w="538"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51</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jc w:val="center"/>
              <w:rPr>
                <w:rFonts w:ascii="Times New Roman" w:hAnsi="Times New Roman"/>
                <w:sz w:val="24"/>
                <w:szCs w:val="24"/>
                <w:lang w:val="uk-UA"/>
              </w:rPr>
            </w:pPr>
            <w:r w:rsidRPr="00B72C0C">
              <w:rPr>
                <w:rFonts w:ascii="Times New Roman" w:hAnsi="Times New Roman"/>
                <w:sz w:val="24"/>
                <w:szCs w:val="24"/>
                <w:lang w:val="uk-UA"/>
              </w:rPr>
              <w:t>-</w:t>
            </w:r>
          </w:p>
        </w:tc>
        <w:tc>
          <w:tcPr>
            <w:tcW w:w="90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49</w:t>
            </w:r>
          </w:p>
        </w:tc>
        <w:tc>
          <w:tcPr>
            <w:tcW w:w="82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100</w:t>
            </w:r>
          </w:p>
        </w:tc>
      </w:tr>
      <w:tr w:rsidR="00EE255F" w:rsidRPr="00B72C0C" w:rsidTr="008C35D6">
        <w:tc>
          <w:tcPr>
            <w:tcW w:w="49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5</w:t>
            </w:r>
          </w:p>
        </w:tc>
        <w:tc>
          <w:tcPr>
            <w:tcW w:w="1256"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Іст.Укр</w:t>
            </w:r>
          </w:p>
        </w:tc>
        <w:tc>
          <w:tcPr>
            <w:tcW w:w="702"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rPr>
              <w:t>1</w:t>
            </w:r>
            <w:r w:rsidRPr="00B72C0C">
              <w:rPr>
                <w:rFonts w:ascii="Times New Roman" w:hAnsi="Times New Roman"/>
                <w:sz w:val="24"/>
                <w:szCs w:val="24"/>
                <w:lang w:val="uk-UA"/>
              </w:rPr>
              <w:t>22</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16</w:t>
            </w:r>
          </w:p>
        </w:tc>
        <w:tc>
          <w:tcPr>
            <w:tcW w:w="667"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12</w:t>
            </w:r>
          </w:p>
        </w:tc>
        <w:tc>
          <w:tcPr>
            <w:tcW w:w="59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41</w:t>
            </w:r>
          </w:p>
        </w:tc>
        <w:tc>
          <w:tcPr>
            <w:tcW w:w="499"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30</w:t>
            </w:r>
          </w:p>
        </w:tc>
        <w:tc>
          <w:tcPr>
            <w:tcW w:w="58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69</w:t>
            </w:r>
          </w:p>
        </w:tc>
        <w:tc>
          <w:tcPr>
            <w:tcW w:w="538"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50</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12</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8</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jc w:val="center"/>
              <w:rPr>
                <w:rFonts w:ascii="Times New Roman" w:hAnsi="Times New Roman"/>
                <w:sz w:val="24"/>
                <w:szCs w:val="24"/>
              </w:rPr>
            </w:pPr>
            <w:r w:rsidRPr="00B72C0C">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38</w:t>
            </w:r>
          </w:p>
        </w:tc>
        <w:tc>
          <w:tcPr>
            <w:tcW w:w="82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en-US"/>
              </w:rPr>
            </w:pPr>
            <w:r w:rsidRPr="00B72C0C">
              <w:rPr>
                <w:rFonts w:ascii="Times New Roman" w:hAnsi="Times New Roman"/>
                <w:sz w:val="24"/>
                <w:szCs w:val="24"/>
                <w:lang w:val="en-US"/>
              </w:rPr>
              <w:t>100</w:t>
            </w:r>
          </w:p>
        </w:tc>
      </w:tr>
      <w:tr w:rsidR="00EE255F" w:rsidRPr="00B72C0C" w:rsidTr="008C35D6">
        <w:tc>
          <w:tcPr>
            <w:tcW w:w="49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p>
        </w:tc>
        <w:tc>
          <w:tcPr>
            <w:tcW w:w="1256"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Груценко В.Ф.</w:t>
            </w:r>
          </w:p>
        </w:tc>
        <w:tc>
          <w:tcPr>
            <w:tcW w:w="702"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64</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18</w:t>
            </w:r>
          </w:p>
        </w:tc>
        <w:tc>
          <w:tcPr>
            <w:tcW w:w="667"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25</w:t>
            </w:r>
          </w:p>
        </w:tc>
        <w:tc>
          <w:tcPr>
            <w:tcW w:w="59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20</w:t>
            </w:r>
          </w:p>
        </w:tc>
        <w:tc>
          <w:tcPr>
            <w:tcW w:w="499"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28</w:t>
            </w:r>
          </w:p>
        </w:tc>
        <w:tc>
          <w:tcPr>
            <w:tcW w:w="58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32</w:t>
            </w:r>
          </w:p>
        </w:tc>
        <w:tc>
          <w:tcPr>
            <w:tcW w:w="538"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44</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44</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jc w:val="center"/>
              <w:rPr>
                <w:rFonts w:ascii="Times New Roman" w:hAnsi="Times New Roman"/>
                <w:sz w:val="24"/>
                <w:szCs w:val="24"/>
              </w:rPr>
            </w:pPr>
            <w:r w:rsidRPr="00B72C0C">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53</w:t>
            </w:r>
          </w:p>
        </w:tc>
        <w:tc>
          <w:tcPr>
            <w:tcW w:w="82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p>
        </w:tc>
      </w:tr>
      <w:tr w:rsidR="00EE255F" w:rsidRPr="00B72C0C" w:rsidTr="008C35D6">
        <w:tc>
          <w:tcPr>
            <w:tcW w:w="49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p>
        </w:tc>
        <w:tc>
          <w:tcPr>
            <w:tcW w:w="1256"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Рубаха Л.В.</w:t>
            </w:r>
          </w:p>
        </w:tc>
        <w:tc>
          <w:tcPr>
            <w:tcW w:w="702"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58</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4</w:t>
            </w:r>
          </w:p>
        </w:tc>
        <w:tc>
          <w:tcPr>
            <w:tcW w:w="667"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lang w:val="uk-UA"/>
              </w:rPr>
              <w:t>7</w:t>
            </w:r>
          </w:p>
        </w:tc>
        <w:tc>
          <w:tcPr>
            <w:tcW w:w="59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19</w:t>
            </w:r>
          </w:p>
        </w:tc>
        <w:tc>
          <w:tcPr>
            <w:tcW w:w="499"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33</w:t>
            </w:r>
          </w:p>
        </w:tc>
        <w:tc>
          <w:tcPr>
            <w:tcW w:w="58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lang w:val="uk-UA"/>
              </w:rPr>
              <w:t>35</w:t>
            </w:r>
          </w:p>
        </w:tc>
        <w:tc>
          <w:tcPr>
            <w:tcW w:w="538"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60</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jc w:val="center"/>
              <w:rPr>
                <w:rFonts w:ascii="Times New Roman" w:hAnsi="Times New Roman"/>
                <w:sz w:val="24"/>
                <w:szCs w:val="24"/>
              </w:rPr>
            </w:pPr>
            <w:r w:rsidRPr="00B72C0C">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40</w:t>
            </w:r>
          </w:p>
        </w:tc>
        <w:tc>
          <w:tcPr>
            <w:tcW w:w="82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100</w:t>
            </w:r>
          </w:p>
        </w:tc>
      </w:tr>
      <w:tr w:rsidR="00EE255F" w:rsidRPr="00B72C0C" w:rsidTr="008C35D6">
        <w:tc>
          <w:tcPr>
            <w:tcW w:w="49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6</w:t>
            </w:r>
          </w:p>
        </w:tc>
        <w:tc>
          <w:tcPr>
            <w:tcW w:w="1256"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Всес.істор</w:t>
            </w:r>
          </w:p>
        </w:tc>
        <w:tc>
          <w:tcPr>
            <w:tcW w:w="702"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58</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7</w:t>
            </w:r>
          </w:p>
        </w:tc>
        <w:tc>
          <w:tcPr>
            <w:tcW w:w="667"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12</w:t>
            </w:r>
          </w:p>
        </w:tc>
        <w:tc>
          <w:tcPr>
            <w:tcW w:w="59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19</w:t>
            </w:r>
          </w:p>
        </w:tc>
        <w:tc>
          <w:tcPr>
            <w:tcW w:w="499"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rPr>
              <w:t>3</w:t>
            </w:r>
            <w:r w:rsidRPr="00B72C0C">
              <w:rPr>
                <w:rFonts w:ascii="Times New Roman" w:hAnsi="Times New Roman"/>
                <w:sz w:val="24"/>
                <w:szCs w:val="24"/>
                <w:lang w:val="uk-UA"/>
              </w:rPr>
              <w:t>3</w:t>
            </w:r>
          </w:p>
        </w:tc>
        <w:tc>
          <w:tcPr>
            <w:tcW w:w="58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32</w:t>
            </w:r>
          </w:p>
        </w:tc>
        <w:tc>
          <w:tcPr>
            <w:tcW w:w="538"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55</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jc w:val="center"/>
              <w:rPr>
                <w:rFonts w:ascii="Times New Roman" w:hAnsi="Times New Roman"/>
                <w:sz w:val="24"/>
                <w:szCs w:val="24"/>
              </w:rPr>
            </w:pPr>
            <w:r w:rsidRPr="00B72C0C">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45</w:t>
            </w:r>
          </w:p>
        </w:tc>
        <w:tc>
          <w:tcPr>
            <w:tcW w:w="82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en-US"/>
              </w:rPr>
            </w:pPr>
            <w:r w:rsidRPr="00B72C0C">
              <w:rPr>
                <w:rFonts w:ascii="Times New Roman" w:hAnsi="Times New Roman"/>
                <w:sz w:val="24"/>
                <w:szCs w:val="24"/>
                <w:lang w:val="en-US"/>
              </w:rPr>
              <w:t>100</w:t>
            </w:r>
          </w:p>
        </w:tc>
      </w:tr>
      <w:tr w:rsidR="00EE255F" w:rsidRPr="00B72C0C" w:rsidTr="008C35D6">
        <w:tc>
          <w:tcPr>
            <w:tcW w:w="49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7</w:t>
            </w:r>
          </w:p>
        </w:tc>
        <w:tc>
          <w:tcPr>
            <w:tcW w:w="1256"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 xml:space="preserve">Правозн </w:t>
            </w:r>
          </w:p>
        </w:tc>
        <w:tc>
          <w:tcPr>
            <w:tcW w:w="702"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17</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4</w:t>
            </w:r>
          </w:p>
        </w:tc>
        <w:tc>
          <w:tcPr>
            <w:tcW w:w="667"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24</w:t>
            </w:r>
          </w:p>
        </w:tc>
        <w:tc>
          <w:tcPr>
            <w:tcW w:w="59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7</w:t>
            </w:r>
          </w:p>
        </w:tc>
        <w:tc>
          <w:tcPr>
            <w:tcW w:w="499"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41</w:t>
            </w:r>
          </w:p>
        </w:tc>
        <w:tc>
          <w:tcPr>
            <w:tcW w:w="58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6</w:t>
            </w:r>
          </w:p>
        </w:tc>
        <w:tc>
          <w:tcPr>
            <w:tcW w:w="538"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35</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jc w:val="center"/>
              <w:rPr>
                <w:rFonts w:ascii="Times New Roman" w:hAnsi="Times New Roman"/>
                <w:sz w:val="24"/>
                <w:szCs w:val="24"/>
              </w:rPr>
            </w:pPr>
            <w:r w:rsidRPr="00B72C0C">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65</w:t>
            </w:r>
          </w:p>
        </w:tc>
        <w:tc>
          <w:tcPr>
            <w:tcW w:w="82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en-US"/>
              </w:rPr>
            </w:pPr>
            <w:r w:rsidRPr="00B72C0C">
              <w:rPr>
                <w:rFonts w:ascii="Times New Roman" w:hAnsi="Times New Roman"/>
                <w:sz w:val="24"/>
                <w:szCs w:val="24"/>
                <w:lang w:val="en-US"/>
              </w:rPr>
              <w:t>100</w:t>
            </w:r>
          </w:p>
        </w:tc>
      </w:tr>
      <w:tr w:rsidR="00EE255F" w:rsidRPr="00B72C0C" w:rsidTr="008C35D6">
        <w:tc>
          <w:tcPr>
            <w:tcW w:w="49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p>
        </w:tc>
        <w:tc>
          <w:tcPr>
            <w:tcW w:w="1256"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Громадянська осв.</w:t>
            </w:r>
          </w:p>
        </w:tc>
        <w:tc>
          <w:tcPr>
            <w:tcW w:w="702"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rPr>
              <w:t>1</w:t>
            </w:r>
            <w:r w:rsidRPr="00B72C0C">
              <w:rPr>
                <w:rFonts w:ascii="Times New Roman" w:hAnsi="Times New Roman"/>
                <w:sz w:val="24"/>
                <w:szCs w:val="24"/>
                <w:lang w:val="uk-UA"/>
              </w:rPr>
              <w:t>2</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2</w:t>
            </w:r>
          </w:p>
        </w:tc>
        <w:tc>
          <w:tcPr>
            <w:tcW w:w="667"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17</w:t>
            </w:r>
          </w:p>
        </w:tc>
        <w:tc>
          <w:tcPr>
            <w:tcW w:w="59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5</w:t>
            </w:r>
          </w:p>
        </w:tc>
        <w:tc>
          <w:tcPr>
            <w:tcW w:w="499"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lang w:val="uk-UA"/>
              </w:rPr>
              <w:t>42</w:t>
            </w:r>
          </w:p>
        </w:tc>
        <w:tc>
          <w:tcPr>
            <w:tcW w:w="58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5</w:t>
            </w:r>
          </w:p>
        </w:tc>
        <w:tc>
          <w:tcPr>
            <w:tcW w:w="538"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41</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jc w:val="center"/>
              <w:rPr>
                <w:rFonts w:ascii="Times New Roman" w:hAnsi="Times New Roman"/>
                <w:sz w:val="24"/>
                <w:szCs w:val="24"/>
              </w:rPr>
            </w:pPr>
            <w:r w:rsidRPr="00B72C0C">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rPr>
              <w:t>5</w:t>
            </w:r>
            <w:r w:rsidRPr="00B72C0C">
              <w:rPr>
                <w:rFonts w:ascii="Times New Roman" w:hAnsi="Times New Roman"/>
                <w:sz w:val="24"/>
                <w:szCs w:val="24"/>
                <w:lang w:val="uk-UA"/>
              </w:rPr>
              <w:t>9</w:t>
            </w:r>
          </w:p>
        </w:tc>
        <w:tc>
          <w:tcPr>
            <w:tcW w:w="82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100</w:t>
            </w:r>
          </w:p>
        </w:tc>
      </w:tr>
      <w:tr w:rsidR="00EE255F" w:rsidRPr="00B72C0C" w:rsidTr="008C35D6">
        <w:tc>
          <w:tcPr>
            <w:tcW w:w="49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8</w:t>
            </w:r>
          </w:p>
        </w:tc>
        <w:tc>
          <w:tcPr>
            <w:tcW w:w="1256"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Англ.мов</w:t>
            </w:r>
          </w:p>
        </w:tc>
        <w:tc>
          <w:tcPr>
            <w:tcW w:w="702"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122</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14</w:t>
            </w:r>
          </w:p>
        </w:tc>
        <w:tc>
          <w:tcPr>
            <w:tcW w:w="667"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11</w:t>
            </w:r>
          </w:p>
        </w:tc>
        <w:tc>
          <w:tcPr>
            <w:tcW w:w="59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25</w:t>
            </w:r>
          </w:p>
        </w:tc>
        <w:tc>
          <w:tcPr>
            <w:tcW w:w="499"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21</w:t>
            </w:r>
          </w:p>
        </w:tc>
        <w:tc>
          <w:tcPr>
            <w:tcW w:w="58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37</w:t>
            </w:r>
          </w:p>
        </w:tc>
        <w:tc>
          <w:tcPr>
            <w:tcW w:w="538"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30</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46</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38</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jc w:val="center"/>
              <w:rPr>
                <w:rFonts w:ascii="Times New Roman" w:hAnsi="Times New Roman"/>
                <w:sz w:val="24"/>
                <w:szCs w:val="24"/>
              </w:rPr>
            </w:pPr>
            <w:r w:rsidRPr="00B72C0C">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rPr>
              <w:t>3</w:t>
            </w:r>
            <w:r w:rsidRPr="00B72C0C">
              <w:rPr>
                <w:rFonts w:ascii="Times New Roman" w:hAnsi="Times New Roman"/>
                <w:sz w:val="24"/>
                <w:szCs w:val="24"/>
                <w:lang w:val="uk-UA"/>
              </w:rPr>
              <w:t>2</w:t>
            </w:r>
          </w:p>
        </w:tc>
        <w:tc>
          <w:tcPr>
            <w:tcW w:w="82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100</w:t>
            </w:r>
          </w:p>
        </w:tc>
      </w:tr>
      <w:tr w:rsidR="00EE255F" w:rsidRPr="00B72C0C" w:rsidTr="008C35D6">
        <w:tc>
          <w:tcPr>
            <w:tcW w:w="49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9</w:t>
            </w:r>
          </w:p>
        </w:tc>
        <w:tc>
          <w:tcPr>
            <w:tcW w:w="1256"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lang w:val="uk-UA"/>
              </w:rPr>
              <w:t>Г</w:t>
            </w:r>
            <w:r w:rsidRPr="00B72C0C">
              <w:rPr>
                <w:rFonts w:ascii="Times New Roman" w:hAnsi="Times New Roman"/>
                <w:sz w:val="24"/>
                <w:szCs w:val="24"/>
              </w:rPr>
              <w:t>еографія</w:t>
            </w:r>
          </w:p>
        </w:tc>
        <w:tc>
          <w:tcPr>
            <w:tcW w:w="702"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98</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24</w:t>
            </w:r>
          </w:p>
        </w:tc>
        <w:tc>
          <w:tcPr>
            <w:tcW w:w="667"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24</w:t>
            </w:r>
          </w:p>
        </w:tc>
        <w:tc>
          <w:tcPr>
            <w:tcW w:w="59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41</w:t>
            </w:r>
          </w:p>
        </w:tc>
        <w:tc>
          <w:tcPr>
            <w:tcW w:w="499"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42</w:t>
            </w:r>
          </w:p>
        </w:tc>
        <w:tc>
          <w:tcPr>
            <w:tcW w:w="58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49</w:t>
            </w:r>
          </w:p>
        </w:tc>
        <w:tc>
          <w:tcPr>
            <w:tcW w:w="538"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rPr>
              <w:t>3</w:t>
            </w:r>
            <w:r w:rsidRPr="00B72C0C">
              <w:rPr>
                <w:rFonts w:ascii="Times New Roman" w:hAnsi="Times New Roman"/>
                <w:sz w:val="24"/>
                <w:szCs w:val="24"/>
                <w:lang w:val="uk-UA"/>
              </w:rPr>
              <w:t>7</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3</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3</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jc w:val="center"/>
              <w:rPr>
                <w:rFonts w:ascii="Times New Roman" w:hAnsi="Times New Roman"/>
                <w:sz w:val="24"/>
                <w:szCs w:val="24"/>
              </w:rPr>
            </w:pPr>
            <w:r w:rsidRPr="00B72C0C">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65</w:t>
            </w:r>
          </w:p>
        </w:tc>
        <w:tc>
          <w:tcPr>
            <w:tcW w:w="82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100</w:t>
            </w:r>
          </w:p>
        </w:tc>
      </w:tr>
      <w:tr w:rsidR="00EE255F" w:rsidRPr="00B72C0C" w:rsidTr="008C35D6">
        <w:tc>
          <w:tcPr>
            <w:tcW w:w="49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12</w:t>
            </w:r>
          </w:p>
        </w:tc>
        <w:tc>
          <w:tcPr>
            <w:tcW w:w="1256"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Фізика</w:t>
            </w:r>
          </w:p>
        </w:tc>
        <w:tc>
          <w:tcPr>
            <w:tcW w:w="702"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79</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12</w:t>
            </w:r>
          </w:p>
        </w:tc>
        <w:tc>
          <w:tcPr>
            <w:tcW w:w="667"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15</w:t>
            </w:r>
          </w:p>
        </w:tc>
        <w:tc>
          <w:tcPr>
            <w:tcW w:w="59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25</w:t>
            </w:r>
          </w:p>
        </w:tc>
        <w:tc>
          <w:tcPr>
            <w:tcW w:w="499"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rPr>
              <w:t>3</w:t>
            </w:r>
            <w:r w:rsidRPr="00B72C0C">
              <w:rPr>
                <w:rFonts w:ascii="Times New Roman" w:hAnsi="Times New Roman"/>
                <w:sz w:val="24"/>
                <w:szCs w:val="24"/>
                <w:lang w:val="uk-UA"/>
              </w:rPr>
              <w:t>2</w:t>
            </w:r>
          </w:p>
        </w:tc>
        <w:tc>
          <w:tcPr>
            <w:tcW w:w="58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42</w:t>
            </w:r>
          </w:p>
        </w:tc>
        <w:tc>
          <w:tcPr>
            <w:tcW w:w="538"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53</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jc w:val="center"/>
              <w:rPr>
                <w:rFonts w:ascii="Times New Roman" w:hAnsi="Times New Roman"/>
                <w:sz w:val="24"/>
                <w:szCs w:val="24"/>
              </w:rPr>
            </w:pPr>
            <w:r w:rsidRPr="00B72C0C">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47</w:t>
            </w:r>
          </w:p>
        </w:tc>
        <w:tc>
          <w:tcPr>
            <w:tcW w:w="82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100</w:t>
            </w:r>
          </w:p>
        </w:tc>
      </w:tr>
      <w:tr w:rsidR="00EE255F" w:rsidRPr="00B72C0C" w:rsidTr="008C35D6">
        <w:tc>
          <w:tcPr>
            <w:tcW w:w="49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13</w:t>
            </w:r>
          </w:p>
        </w:tc>
        <w:tc>
          <w:tcPr>
            <w:tcW w:w="1256"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Біологія</w:t>
            </w:r>
          </w:p>
        </w:tc>
        <w:tc>
          <w:tcPr>
            <w:tcW w:w="702"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99</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en-US"/>
              </w:rPr>
            </w:pPr>
            <w:r w:rsidRPr="00B72C0C">
              <w:rPr>
                <w:rFonts w:ascii="Times New Roman" w:hAnsi="Times New Roman"/>
                <w:sz w:val="24"/>
                <w:szCs w:val="24"/>
                <w:lang w:val="en-US"/>
              </w:rPr>
              <w:t>24</w:t>
            </w:r>
          </w:p>
        </w:tc>
        <w:tc>
          <w:tcPr>
            <w:tcW w:w="667"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en-US"/>
              </w:rPr>
            </w:pPr>
            <w:r w:rsidRPr="00B72C0C">
              <w:rPr>
                <w:rFonts w:ascii="Times New Roman" w:hAnsi="Times New Roman"/>
                <w:sz w:val="24"/>
                <w:szCs w:val="24"/>
                <w:lang w:val="en-US"/>
              </w:rPr>
              <w:t>25</w:t>
            </w:r>
          </w:p>
        </w:tc>
        <w:tc>
          <w:tcPr>
            <w:tcW w:w="59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en-US"/>
              </w:rPr>
            </w:pPr>
            <w:r w:rsidRPr="00B72C0C">
              <w:rPr>
                <w:rFonts w:ascii="Times New Roman" w:hAnsi="Times New Roman"/>
                <w:sz w:val="24"/>
                <w:szCs w:val="24"/>
                <w:lang w:val="uk-UA"/>
              </w:rPr>
              <w:t>3</w:t>
            </w:r>
            <w:r w:rsidRPr="00B72C0C">
              <w:rPr>
                <w:rFonts w:ascii="Times New Roman" w:hAnsi="Times New Roman"/>
                <w:sz w:val="24"/>
                <w:szCs w:val="24"/>
                <w:lang w:val="en-US"/>
              </w:rPr>
              <w:t>0</w:t>
            </w:r>
          </w:p>
        </w:tc>
        <w:tc>
          <w:tcPr>
            <w:tcW w:w="499"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en-US"/>
              </w:rPr>
            </w:pPr>
            <w:r w:rsidRPr="00B72C0C">
              <w:rPr>
                <w:rFonts w:ascii="Times New Roman" w:hAnsi="Times New Roman"/>
                <w:sz w:val="24"/>
                <w:szCs w:val="24"/>
                <w:lang w:val="uk-UA"/>
              </w:rPr>
              <w:t>3</w:t>
            </w:r>
            <w:r w:rsidRPr="00B72C0C">
              <w:rPr>
                <w:rFonts w:ascii="Times New Roman" w:hAnsi="Times New Roman"/>
                <w:sz w:val="24"/>
                <w:szCs w:val="24"/>
                <w:lang w:val="en-US"/>
              </w:rPr>
              <w:t>0</w:t>
            </w:r>
          </w:p>
        </w:tc>
        <w:tc>
          <w:tcPr>
            <w:tcW w:w="58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en-US"/>
              </w:rPr>
            </w:pPr>
            <w:r w:rsidRPr="00B72C0C">
              <w:rPr>
                <w:rFonts w:ascii="Times New Roman" w:hAnsi="Times New Roman"/>
                <w:sz w:val="24"/>
                <w:szCs w:val="24"/>
                <w:lang w:val="uk-UA"/>
              </w:rPr>
              <w:t>4</w:t>
            </w:r>
            <w:r w:rsidRPr="00B72C0C">
              <w:rPr>
                <w:rFonts w:ascii="Times New Roman" w:hAnsi="Times New Roman"/>
                <w:sz w:val="24"/>
                <w:szCs w:val="24"/>
                <w:lang w:val="en-US"/>
              </w:rPr>
              <w:t>5</w:t>
            </w:r>
          </w:p>
        </w:tc>
        <w:tc>
          <w:tcPr>
            <w:tcW w:w="538"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en-US"/>
              </w:rPr>
            </w:pPr>
            <w:r w:rsidRPr="00B72C0C">
              <w:rPr>
                <w:rFonts w:ascii="Times New Roman" w:hAnsi="Times New Roman"/>
                <w:sz w:val="24"/>
                <w:szCs w:val="24"/>
                <w:lang w:val="uk-UA"/>
              </w:rPr>
              <w:t>4</w:t>
            </w:r>
            <w:r w:rsidRPr="00B72C0C">
              <w:rPr>
                <w:rFonts w:ascii="Times New Roman" w:hAnsi="Times New Roman"/>
                <w:sz w:val="24"/>
                <w:szCs w:val="24"/>
                <w:lang w:val="en-US"/>
              </w:rPr>
              <w:t>5</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jc w:val="center"/>
              <w:rPr>
                <w:rFonts w:ascii="Times New Roman" w:hAnsi="Times New Roman"/>
                <w:sz w:val="24"/>
                <w:szCs w:val="24"/>
              </w:rPr>
            </w:pPr>
            <w:r w:rsidRPr="00B72C0C">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en-US"/>
              </w:rPr>
            </w:pPr>
            <w:r w:rsidRPr="00B72C0C">
              <w:rPr>
                <w:rFonts w:ascii="Times New Roman" w:hAnsi="Times New Roman"/>
                <w:sz w:val="24"/>
                <w:szCs w:val="24"/>
                <w:lang w:val="uk-UA"/>
              </w:rPr>
              <w:t>5</w:t>
            </w:r>
            <w:r w:rsidRPr="00B72C0C">
              <w:rPr>
                <w:rFonts w:ascii="Times New Roman" w:hAnsi="Times New Roman"/>
                <w:sz w:val="24"/>
                <w:szCs w:val="24"/>
                <w:lang w:val="en-US"/>
              </w:rPr>
              <w:t>5</w:t>
            </w:r>
          </w:p>
        </w:tc>
        <w:tc>
          <w:tcPr>
            <w:tcW w:w="82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100</w:t>
            </w:r>
          </w:p>
        </w:tc>
      </w:tr>
      <w:tr w:rsidR="00EE255F" w:rsidRPr="00B72C0C" w:rsidTr="008C35D6">
        <w:tc>
          <w:tcPr>
            <w:tcW w:w="49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14</w:t>
            </w:r>
          </w:p>
        </w:tc>
        <w:tc>
          <w:tcPr>
            <w:tcW w:w="1256"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Основи здоров’я</w:t>
            </w:r>
          </w:p>
        </w:tc>
        <w:tc>
          <w:tcPr>
            <w:tcW w:w="702"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98</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39</w:t>
            </w:r>
          </w:p>
        </w:tc>
        <w:tc>
          <w:tcPr>
            <w:tcW w:w="667"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37</w:t>
            </w:r>
          </w:p>
        </w:tc>
        <w:tc>
          <w:tcPr>
            <w:tcW w:w="59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41</w:t>
            </w:r>
          </w:p>
        </w:tc>
        <w:tc>
          <w:tcPr>
            <w:tcW w:w="499"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39</w:t>
            </w:r>
          </w:p>
        </w:tc>
        <w:tc>
          <w:tcPr>
            <w:tcW w:w="58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17</w:t>
            </w:r>
          </w:p>
        </w:tc>
        <w:tc>
          <w:tcPr>
            <w:tcW w:w="538"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16</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8</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8</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jc w:val="center"/>
              <w:rPr>
                <w:rFonts w:ascii="Times New Roman" w:hAnsi="Times New Roman"/>
                <w:sz w:val="24"/>
                <w:szCs w:val="24"/>
              </w:rPr>
            </w:pPr>
            <w:r w:rsidRPr="00B72C0C">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75</w:t>
            </w:r>
          </w:p>
        </w:tc>
        <w:tc>
          <w:tcPr>
            <w:tcW w:w="82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100</w:t>
            </w:r>
          </w:p>
        </w:tc>
      </w:tr>
      <w:tr w:rsidR="00EE255F" w:rsidRPr="00B72C0C" w:rsidTr="008C35D6">
        <w:tc>
          <w:tcPr>
            <w:tcW w:w="49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15</w:t>
            </w:r>
          </w:p>
        </w:tc>
        <w:tc>
          <w:tcPr>
            <w:tcW w:w="1256"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математ</w:t>
            </w:r>
          </w:p>
        </w:tc>
        <w:tc>
          <w:tcPr>
            <w:tcW w:w="702"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42</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4</w:t>
            </w:r>
          </w:p>
        </w:tc>
        <w:tc>
          <w:tcPr>
            <w:tcW w:w="667"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10</w:t>
            </w:r>
          </w:p>
        </w:tc>
        <w:tc>
          <w:tcPr>
            <w:tcW w:w="59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17</w:t>
            </w:r>
          </w:p>
        </w:tc>
        <w:tc>
          <w:tcPr>
            <w:tcW w:w="499"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40</w:t>
            </w:r>
          </w:p>
        </w:tc>
        <w:tc>
          <w:tcPr>
            <w:tcW w:w="58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18</w:t>
            </w:r>
          </w:p>
        </w:tc>
        <w:tc>
          <w:tcPr>
            <w:tcW w:w="538"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43</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3</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7</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jc w:val="center"/>
              <w:rPr>
                <w:rFonts w:ascii="Times New Roman" w:hAnsi="Times New Roman"/>
                <w:sz w:val="24"/>
                <w:szCs w:val="24"/>
              </w:rPr>
            </w:pPr>
            <w:r w:rsidRPr="00B72C0C">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50</w:t>
            </w:r>
          </w:p>
        </w:tc>
        <w:tc>
          <w:tcPr>
            <w:tcW w:w="82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100</w:t>
            </w:r>
          </w:p>
        </w:tc>
      </w:tr>
      <w:tr w:rsidR="00EE255F" w:rsidRPr="00B72C0C" w:rsidTr="008C35D6">
        <w:tc>
          <w:tcPr>
            <w:tcW w:w="49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p>
        </w:tc>
        <w:tc>
          <w:tcPr>
            <w:tcW w:w="1256"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Маковенко Г.Г.</w:t>
            </w:r>
          </w:p>
        </w:tc>
        <w:tc>
          <w:tcPr>
            <w:tcW w:w="702"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42</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4</w:t>
            </w:r>
          </w:p>
        </w:tc>
        <w:tc>
          <w:tcPr>
            <w:tcW w:w="667"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10</w:t>
            </w:r>
          </w:p>
        </w:tc>
        <w:tc>
          <w:tcPr>
            <w:tcW w:w="59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12</w:t>
            </w:r>
          </w:p>
        </w:tc>
        <w:tc>
          <w:tcPr>
            <w:tcW w:w="499"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38</w:t>
            </w:r>
          </w:p>
        </w:tc>
        <w:tc>
          <w:tcPr>
            <w:tcW w:w="58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18</w:t>
            </w:r>
          </w:p>
        </w:tc>
        <w:tc>
          <w:tcPr>
            <w:tcW w:w="538"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42</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8</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20</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jc w:val="center"/>
              <w:rPr>
                <w:rFonts w:ascii="Times New Roman" w:hAnsi="Times New Roman"/>
                <w:sz w:val="24"/>
                <w:szCs w:val="24"/>
              </w:rPr>
            </w:pPr>
            <w:r w:rsidRPr="00B72C0C">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48</w:t>
            </w:r>
          </w:p>
        </w:tc>
        <w:tc>
          <w:tcPr>
            <w:tcW w:w="82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100</w:t>
            </w:r>
          </w:p>
        </w:tc>
      </w:tr>
      <w:tr w:rsidR="00EE255F" w:rsidRPr="00B72C0C" w:rsidTr="008C35D6">
        <w:tc>
          <w:tcPr>
            <w:tcW w:w="49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16</w:t>
            </w:r>
          </w:p>
        </w:tc>
        <w:tc>
          <w:tcPr>
            <w:tcW w:w="1256"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алгебра</w:t>
            </w:r>
          </w:p>
        </w:tc>
        <w:tc>
          <w:tcPr>
            <w:tcW w:w="702"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80</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5</w:t>
            </w:r>
          </w:p>
        </w:tc>
        <w:tc>
          <w:tcPr>
            <w:tcW w:w="667"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5</w:t>
            </w:r>
          </w:p>
        </w:tc>
        <w:tc>
          <w:tcPr>
            <w:tcW w:w="59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22</w:t>
            </w:r>
          </w:p>
        </w:tc>
        <w:tc>
          <w:tcPr>
            <w:tcW w:w="499"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22</w:t>
            </w:r>
          </w:p>
        </w:tc>
        <w:tc>
          <w:tcPr>
            <w:tcW w:w="58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50</w:t>
            </w:r>
          </w:p>
        </w:tc>
        <w:tc>
          <w:tcPr>
            <w:tcW w:w="538"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50</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23</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23</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jc w:val="center"/>
              <w:rPr>
                <w:rFonts w:ascii="Times New Roman" w:hAnsi="Times New Roman"/>
                <w:sz w:val="24"/>
                <w:szCs w:val="24"/>
              </w:rPr>
            </w:pPr>
            <w:r w:rsidRPr="00B72C0C">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27</w:t>
            </w:r>
          </w:p>
        </w:tc>
        <w:tc>
          <w:tcPr>
            <w:tcW w:w="82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100</w:t>
            </w:r>
          </w:p>
        </w:tc>
      </w:tr>
      <w:tr w:rsidR="00EE255F" w:rsidRPr="00B72C0C" w:rsidTr="008C35D6">
        <w:tc>
          <w:tcPr>
            <w:tcW w:w="49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p>
        </w:tc>
        <w:tc>
          <w:tcPr>
            <w:tcW w:w="1256"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Денісова Т.В.</w:t>
            </w:r>
          </w:p>
        </w:tc>
        <w:tc>
          <w:tcPr>
            <w:tcW w:w="702"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68</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7</w:t>
            </w:r>
          </w:p>
        </w:tc>
        <w:tc>
          <w:tcPr>
            <w:tcW w:w="667"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10</w:t>
            </w:r>
          </w:p>
        </w:tc>
        <w:tc>
          <w:tcPr>
            <w:tcW w:w="59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14</w:t>
            </w:r>
          </w:p>
        </w:tc>
        <w:tc>
          <w:tcPr>
            <w:tcW w:w="499"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rPr>
              <w:t>2</w:t>
            </w:r>
            <w:r w:rsidRPr="00B72C0C">
              <w:rPr>
                <w:rFonts w:ascii="Times New Roman" w:hAnsi="Times New Roman"/>
                <w:sz w:val="24"/>
                <w:szCs w:val="24"/>
                <w:lang w:val="uk-UA"/>
              </w:rPr>
              <w:t>1</w:t>
            </w:r>
          </w:p>
        </w:tc>
        <w:tc>
          <w:tcPr>
            <w:tcW w:w="58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lang w:val="uk-UA"/>
              </w:rPr>
              <w:t>44</w:t>
            </w:r>
          </w:p>
        </w:tc>
        <w:tc>
          <w:tcPr>
            <w:tcW w:w="538"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65</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3</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4</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jc w:val="center"/>
              <w:rPr>
                <w:rFonts w:ascii="Times New Roman" w:hAnsi="Times New Roman"/>
                <w:sz w:val="24"/>
                <w:szCs w:val="24"/>
              </w:rPr>
            </w:pPr>
            <w:r w:rsidRPr="00B72C0C">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31</w:t>
            </w:r>
          </w:p>
        </w:tc>
        <w:tc>
          <w:tcPr>
            <w:tcW w:w="82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100</w:t>
            </w:r>
          </w:p>
        </w:tc>
      </w:tr>
      <w:tr w:rsidR="00EE255F" w:rsidRPr="00B72C0C" w:rsidTr="008C35D6">
        <w:tc>
          <w:tcPr>
            <w:tcW w:w="49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p>
        </w:tc>
        <w:tc>
          <w:tcPr>
            <w:tcW w:w="1256"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Маковенко Г.Г.</w:t>
            </w:r>
          </w:p>
        </w:tc>
        <w:tc>
          <w:tcPr>
            <w:tcW w:w="702"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12</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1</w:t>
            </w:r>
          </w:p>
        </w:tc>
        <w:tc>
          <w:tcPr>
            <w:tcW w:w="667"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8</w:t>
            </w:r>
          </w:p>
        </w:tc>
        <w:tc>
          <w:tcPr>
            <w:tcW w:w="59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3</w:t>
            </w:r>
          </w:p>
        </w:tc>
        <w:tc>
          <w:tcPr>
            <w:tcW w:w="499"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28</w:t>
            </w:r>
          </w:p>
        </w:tc>
        <w:tc>
          <w:tcPr>
            <w:tcW w:w="58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4</w:t>
            </w:r>
          </w:p>
        </w:tc>
        <w:tc>
          <w:tcPr>
            <w:tcW w:w="538"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33</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4</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33</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jc w:val="center"/>
              <w:rPr>
                <w:rFonts w:ascii="Times New Roman" w:hAnsi="Times New Roman"/>
                <w:sz w:val="24"/>
                <w:szCs w:val="24"/>
              </w:rPr>
            </w:pPr>
            <w:r w:rsidRPr="00B72C0C">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34</w:t>
            </w:r>
          </w:p>
        </w:tc>
        <w:tc>
          <w:tcPr>
            <w:tcW w:w="82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100</w:t>
            </w:r>
          </w:p>
        </w:tc>
      </w:tr>
      <w:tr w:rsidR="00EE255F" w:rsidRPr="00B72C0C" w:rsidTr="008C35D6">
        <w:tc>
          <w:tcPr>
            <w:tcW w:w="49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17</w:t>
            </w:r>
          </w:p>
        </w:tc>
        <w:tc>
          <w:tcPr>
            <w:tcW w:w="1256"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геометрія</w:t>
            </w:r>
          </w:p>
        </w:tc>
        <w:tc>
          <w:tcPr>
            <w:tcW w:w="702"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80</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6</w:t>
            </w:r>
          </w:p>
        </w:tc>
        <w:tc>
          <w:tcPr>
            <w:tcW w:w="667"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6</w:t>
            </w:r>
          </w:p>
        </w:tc>
        <w:tc>
          <w:tcPr>
            <w:tcW w:w="59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25</w:t>
            </w:r>
          </w:p>
        </w:tc>
        <w:tc>
          <w:tcPr>
            <w:tcW w:w="499"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25</w:t>
            </w:r>
          </w:p>
        </w:tc>
        <w:tc>
          <w:tcPr>
            <w:tcW w:w="58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49</w:t>
            </w:r>
          </w:p>
        </w:tc>
        <w:tc>
          <w:tcPr>
            <w:tcW w:w="538"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49</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20</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20</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jc w:val="center"/>
              <w:rPr>
                <w:rFonts w:ascii="Times New Roman" w:hAnsi="Times New Roman"/>
                <w:sz w:val="24"/>
                <w:szCs w:val="24"/>
              </w:rPr>
            </w:pPr>
            <w:r w:rsidRPr="00B72C0C">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31</w:t>
            </w:r>
          </w:p>
        </w:tc>
        <w:tc>
          <w:tcPr>
            <w:tcW w:w="82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100</w:t>
            </w:r>
          </w:p>
        </w:tc>
      </w:tr>
      <w:tr w:rsidR="00EE255F" w:rsidRPr="00B72C0C" w:rsidTr="008C35D6">
        <w:tc>
          <w:tcPr>
            <w:tcW w:w="49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p>
        </w:tc>
        <w:tc>
          <w:tcPr>
            <w:tcW w:w="1256"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Денісова Т.В.</w:t>
            </w:r>
          </w:p>
        </w:tc>
        <w:tc>
          <w:tcPr>
            <w:tcW w:w="702"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50</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5</w:t>
            </w:r>
          </w:p>
        </w:tc>
        <w:tc>
          <w:tcPr>
            <w:tcW w:w="667"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10</w:t>
            </w:r>
          </w:p>
        </w:tc>
        <w:tc>
          <w:tcPr>
            <w:tcW w:w="59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13</w:t>
            </w:r>
          </w:p>
        </w:tc>
        <w:tc>
          <w:tcPr>
            <w:tcW w:w="499"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26</w:t>
            </w:r>
          </w:p>
        </w:tc>
        <w:tc>
          <w:tcPr>
            <w:tcW w:w="58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28</w:t>
            </w:r>
          </w:p>
        </w:tc>
        <w:tc>
          <w:tcPr>
            <w:tcW w:w="538"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56</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4</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8</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jc w:val="center"/>
              <w:rPr>
                <w:rFonts w:ascii="Times New Roman" w:hAnsi="Times New Roman"/>
                <w:sz w:val="24"/>
                <w:szCs w:val="24"/>
              </w:rPr>
            </w:pPr>
            <w:r w:rsidRPr="00B72C0C">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36</w:t>
            </w:r>
          </w:p>
        </w:tc>
        <w:tc>
          <w:tcPr>
            <w:tcW w:w="82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100</w:t>
            </w:r>
          </w:p>
        </w:tc>
      </w:tr>
      <w:tr w:rsidR="00EE255F" w:rsidRPr="00B72C0C" w:rsidTr="008C35D6">
        <w:tc>
          <w:tcPr>
            <w:tcW w:w="49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p>
        </w:tc>
        <w:tc>
          <w:tcPr>
            <w:tcW w:w="1256"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Маковенко Г.Г.</w:t>
            </w:r>
          </w:p>
        </w:tc>
        <w:tc>
          <w:tcPr>
            <w:tcW w:w="702"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30</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3</w:t>
            </w:r>
          </w:p>
        </w:tc>
        <w:tc>
          <w:tcPr>
            <w:tcW w:w="667"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10</w:t>
            </w:r>
          </w:p>
        </w:tc>
        <w:tc>
          <w:tcPr>
            <w:tcW w:w="59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4</w:t>
            </w:r>
          </w:p>
        </w:tc>
        <w:tc>
          <w:tcPr>
            <w:tcW w:w="499"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44</w:t>
            </w:r>
          </w:p>
        </w:tc>
        <w:tc>
          <w:tcPr>
            <w:tcW w:w="58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16</w:t>
            </w:r>
          </w:p>
        </w:tc>
        <w:tc>
          <w:tcPr>
            <w:tcW w:w="538"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53</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7</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23</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jc w:val="center"/>
              <w:rPr>
                <w:rFonts w:ascii="Times New Roman" w:hAnsi="Times New Roman"/>
                <w:sz w:val="24"/>
                <w:szCs w:val="24"/>
              </w:rPr>
            </w:pPr>
            <w:r w:rsidRPr="00B72C0C">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24</w:t>
            </w:r>
          </w:p>
        </w:tc>
        <w:tc>
          <w:tcPr>
            <w:tcW w:w="82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100</w:t>
            </w:r>
          </w:p>
        </w:tc>
      </w:tr>
      <w:tr w:rsidR="00EE255F" w:rsidRPr="00B72C0C" w:rsidTr="008C35D6">
        <w:tc>
          <w:tcPr>
            <w:tcW w:w="49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18</w:t>
            </w:r>
          </w:p>
        </w:tc>
        <w:tc>
          <w:tcPr>
            <w:tcW w:w="1256"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інформат</w:t>
            </w:r>
          </w:p>
        </w:tc>
        <w:tc>
          <w:tcPr>
            <w:tcW w:w="702"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98</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16</w:t>
            </w:r>
          </w:p>
        </w:tc>
        <w:tc>
          <w:tcPr>
            <w:tcW w:w="667"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16</w:t>
            </w:r>
          </w:p>
        </w:tc>
        <w:tc>
          <w:tcPr>
            <w:tcW w:w="59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28</w:t>
            </w:r>
          </w:p>
        </w:tc>
        <w:tc>
          <w:tcPr>
            <w:tcW w:w="499"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29</w:t>
            </w:r>
          </w:p>
        </w:tc>
        <w:tc>
          <w:tcPr>
            <w:tcW w:w="58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31</w:t>
            </w:r>
          </w:p>
        </w:tc>
        <w:tc>
          <w:tcPr>
            <w:tcW w:w="538"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31</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23</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23</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jc w:val="center"/>
              <w:rPr>
                <w:rFonts w:ascii="Times New Roman" w:hAnsi="Times New Roman"/>
                <w:sz w:val="24"/>
                <w:szCs w:val="24"/>
              </w:rPr>
            </w:pPr>
            <w:r w:rsidRPr="00B72C0C">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45</w:t>
            </w:r>
          </w:p>
        </w:tc>
        <w:tc>
          <w:tcPr>
            <w:tcW w:w="82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100</w:t>
            </w:r>
          </w:p>
        </w:tc>
      </w:tr>
      <w:tr w:rsidR="00EE255F" w:rsidRPr="00B72C0C" w:rsidTr="008C35D6">
        <w:tc>
          <w:tcPr>
            <w:tcW w:w="49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19</w:t>
            </w:r>
          </w:p>
        </w:tc>
        <w:tc>
          <w:tcPr>
            <w:tcW w:w="1256"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хімія</w:t>
            </w:r>
          </w:p>
        </w:tc>
        <w:tc>
          <w:tcPr>
            <w:tcW w:w="702"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80</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8</w:t>
            </w:r>
          </w:p>
        </w:tc>
        <w:tc>
          <w:tcPr>
            <w:tcW w:w="667"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10</w:t>
            </w:r>
          </w:p>
        </w:tc>
        <w:tc>
          <w:tcPr>
            <w:tcW w:w="59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en-US"/>
              </w:rPr>
            </w:pPr>
            <w:r w:rsidRPr="00B72C0C">
              <w:rPr>
                <w:rFonts w:ascii="Times New Roman" w:hAnsi="Times New Roman"/>
                <w:sz w:val="24"/>
                <w:szCs w:val="24"/>
                <w:lang w:val="en-US"/>
              </w:rPr>
              <w:t>17</w:t>
            </w:r>
          </w:p>
        </w:tc>
        <w:tc>
          <w:tcPr>
            <w:tcW w:w="499"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en-US"/>
              </w:rPr>
            </w:pPr>
            <w:r w:rsidRPr="00B72C0C">
              <w:rPr>
                <w:rFonts w:ascii="Times New Roman" w:hAnsi="Times New Roman"/>
                <w:sz w:val="24"/>
                <w:szCs w:val="24"/>
                <w:lang w:val="en-US"/>
              </w:rPr>
              <w:t>21</w:t>
            </w:r>
          </w:p>
        </w:tc>
        <w:tc>
          <w:tcPr>
            <w:tcW w:w="58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en-US"/>
              </w:rPr>
            </w:pPr>
            <w:r w:rsidRPr="00B72C0C">
              <w:rPr>
                <w:rFonts w:ascii="Times New Roman" w:hAnsi="Times New Roman"/>
                <w:sz w:val="24"/>
                <w:szCs w:val="24"/>
                <w:lang w:val="uk-UA"/>
              </w:rPr>
              <w:t>5</w:t>
            </w:r>
            <w:r w:rsidRPr="00B72C0C">
              <w:rPr>
                <w:rFonts w:ascii="Times New Roman" w:hAnsi="Times New Roman"/>
                <w:sz w:val="24"/>
                <w:szCs w:val="24"/>
                <w:lang w:val="en-US"/>
              </w:rPr>
              <w:t>2</w:t>
            </w:r>
          </w:p>
        </w:tc>
        <w:tc>
          <w:tcPr>
            <w:tcW w:w="538"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66</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en-US"/>
              </w:rPr>
            </w:pPr>
            <w:r w:rsidRPr="00B72C0C">
              <w:rPr>
                <w:rFonts w:ascii="Times New Roman" w:hAnsi="Times New Roman"/>
                <w:sz w:val="24"/>
                <w:szCs w:val="24"/>
                <w:lang w:val="en-US"/>
              </w:rPr>
              <w:t>3</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3</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jc w:val="center"/>
              <w:rPr>
                <w:rFonts w:ascii="Times New Roman" w:hAnsi="Times New Roman"/>
                <w:sz w:val="24"/>
                <w:szCs w:val="24"/>
              </w:rPr>
            </w:pPr>
            <w:r w:rsidRPr="00B72C0C">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rPr>
              <w:t>3</w:t>
            </w:r>
            <w:r w:rsidRPr="00B72C0C">
              <w:rPr>
                <w:rFonts w:ascii="Times New Roman" w:hAnsi="Times New Roman"/>
                <w:sz w:val="24"/>
                <w:szCs w:val="24"/>
                <w:lang w:val="uk-UA"/>
              </w:rPr>
              <w:t>1</w:t>
            </w:r>
          </w:p>
        </w:tc>
        <w:tc>
          <w:tcPr>
            <w:tcW w:w="82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en-US"/>
              </w:rPr>
            </w:pPr>
            <w:r w:rsidRPr="00B72C0C">
              <w:rPr>
                <w:rFonts w:ascii="Times New Roman" w:hAnsi="Times New Roman"/>
                <w:sz w:val="24"/>
                <w:szCs w:val="24"/>
                <w:lang w:val="en-US"/>
              </w:rPr>
              <w:t>100</w:t>
            </w:r>
          </w:p>
        </w:tc>
      </w:tr>
      <w:tr w:rsidR="00EE255F" w:rsidRPr="00B72C0C" w:rsidTr="008C35D6">
        <w:tc>
          <w:tcPr>
            <w:tcW w:w="49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20</w:t>
            </w:r>
          </w:p>
        </w:tc>
        <w:tc>
          <w:tcPr>
            <w:tcW w:w="1256"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природозн</w:t>
            </w:r>
          </w:p>
        </w:tc>
        <w:tc>
          <w:tcPr>
            <w:tcW w:w="702"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23</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5</w:t>
            </w:r>
          </w:p>
        </w:tc>
        <w:tc>
          <w:tcPr>
            <w:tcW w:w="667"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21</w:t>
            </w:r>
          </w:p>
        </w:tc>
        <w:tc>
          <w:tcPr>
            <w:tcW w:w="59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13</w:t>
            </w:r>
          </w:p>
        </w:tc>
        <w:tc>
          <w:tcPr>
            <w:tcW w:w="499"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56</w:t>
            </w:r>
          </w:p>
        </w:tc>
        <w:tc>
          <w:tcPr>
            <w:tcW w:w="58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5</w:t>
            </w:r>
          </w:p>
        </w:tc>
        <w:tc>
          <w:tcPr>
            <w:tcW w:w="538"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rPr>
              <w:t>2</w:t>
            </w:r>
            <w:r w:rsidRPr="00B72C0C">
              <w:rPr>
                <w:rFonts w:ascii="Times New Roman" w:hAnsi="Times New Roman"/>
                <w:sz w:val="24"/>
                <w:szCs w:val="24"/>
                <w:lang w:val="uk-UA"/>
              </w:rPr>
              <w:t>2</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jc w:val="center"/>
              <w:rPr>
                <w:rFonts w:ascii="Times New Roman" w:hAnsi="Times New Roman"/>
                <w:sz w:val="24"/>
                <w:szCs w:val="24"/>
              </w:rPr>
            </w:pPr>
            <w:r w:rsidRPr="00B72C0C">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rPr>
              <w:t>7</w:t>
            </w:r>
            <w:r w:rsidRPr="00B72C0C">
              <w:rPr>
                <w:rFonts w:ascii="Times New Roman" w:hAnsi="Times New Roman"/>
                <w:sz w:val="24"/>
                <w:szCs w:val="24"/>
                <w:lang w:val="uk-UA"/>
              </w:rPr>
              <w:t>7</w:t>
            </w:r>
          </w:p>
        </w:tc>
        <w:tc>
          <w:tcPr>
            <w:tcW w:w="82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100</w:t>
            </w:r>
          </w:p>
        </w:tc>
      </w:tr>
      <w:tr w:rsidR="00EE255F" w:rsidRPr="00B72C0C" w:rsidTr="008C35D6">
        <w:tc>
          <w:tcPr>
            <w:tcW w:w="49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21</w:t>
            </w:r>
          </w:p>
        </w:tc>
        <w:tc>
          <w:tcPr>
            <w:tcW w:w="1256"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Образ.мист.</w:t>
            </w:r>
          </w:p>
        </w:tc>
        <w:tc>
          <w:tcPr>
            <w:tcW w:w="702"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64</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36</w:t>
            </w:r>
          </w:p>
        </w:tc>
        <w:tc>
          <w:tcPr>
            <w:tcW w:w="667"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rPr>
              <w:t>5</w:t>
            </w:r>
            <w:r w:rsidRPr="00B72C0C">
              <w:rPr>
                <w:rFonts w:ascii="Times New Roman" w:hAnsi="Times New Roman"/>
                <w:sz w:val="24"/>
                <w:szCs w:val="24"/>
                <w:lang w:val="uk-UA"/>
              </w:rPr>
              <w:t>6</w:t>
            </w:r>
          </w:p>
        </w:tc>
        <w:tc>
          <w:tcPr>
            <w:tcW w:w="59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rPr>
              <w:t>2</w:t>
            </w:r>
            <w:r w:rsidRPr="00B72C0C">
              <w:rPr>
                <w:rFonts w:ascii="Times New Roman" w:hAnsi="Times New Roman"/>
                <w:sz w:val="24"/>
                <w:szCs w:val="24"/>
                <w:lang w:val="uk-UA"/>
              </w:rPr>
              <w:t>2</w:t>
            </w:r>
          </w:p>
        </w:tc>
        <w:tc>
          <w:tcPr>
            <w:tcW w:w="499"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35</w:t>
            </w:r>
          </w:p>
        </w:tc>
        <w:tc>
          <w:tcPr>
            <w:tcW w:w="58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6</w:t>
            </w:r>
          </w:p>
        </w:tc>
        <w:tc>
          <w:tcPr>
            <w:tcW w:w="538"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9</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jc w:val="center"/>
              <w:rPr>
                <w:rFonts w:ascii="Times New Roman" w:hAnsi="Times New Roman"/>
                <w:sz w:val="24"/>
                <w:szCs w:val="24"/>
              </w:rPr>
            </w:pPr>
            <w:r w:rsidRPr="00B72C0C">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91</w:t>
            </w:r>
          </w:p>
        </w:tc>
        <w:tc>
          <w:tcPr>
            <w:tcW w:w="82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100</w:t>
            </w:r>
          </w:p>
        </w:tc>
      </w:tr>
      <w:tr w:rsidR="00EE255F" w:rsidRPr="00B72C0C" w:rsidTr="008C35D6">
        <w:tc>
          <w:tcPr>
            <w:tcW w:w="49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22</w:t>
            </w:r>
          </w:p>
        </w:tc>
        <w:tc>
          <w:tcPr>
            <w:tcW w:w="1256"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музика</w:t>
            </w:r>
          </w:p>
        </w:tc>
        <w:tc>
          <w:tcPr>
            <w:tcW w:w="702"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80</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32</w:t>
            </w:r>
          </w:p>
        </w:tc>
        <w:tc>
          <w:tcPr>
            <w:tcW w:w="667"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40</w:t>
            </w:r>
          </w:p>
        </w:tc>
        <w:tc>
          <w:tcPr>
            <w:tcW w:w="59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48</w:t>
            </w:r>
          </w:p>
        </w:tc>
        <w:tc>
          <w:tcPr>
            <w:tcW w:w="499"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60</w:t>
            </w:r>
          </w:p>
        </w:tc>
        <w:tc>
          <w:tcPr>
            <w:tcW w:w="58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w:t>
            </w:r>
          </w:p>
        </w:tc>
        <w:tc>
          <w:tcPr>
            <w:tcW w:w="538"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jc w:val="center"/>
              <w:rPr>
                <w:rFonts w:ascii="Times New Roman" w:hAnsi="Times New Roman"/>
                <w:sz w:val="24"/>
                <w:szCs w:val="24"/>
              </w:rPr>
            </w:pPr>
            <w:r w:rsidRPr="00B72C0C">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100</w:t>
            </w:r>
          </w:p>
        </w:tc>
        <w:tc>
          <w:tcPr>
            <w:tcW w:w="82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100</w:t>
            </w:r>
          </w:p>
        </w:tc>
      </w:tr>
      <w:tr w:rsidR="00EE255F" w:rsidRPr="00B72C0C" w:rsidTr="008C35D6">
        <w:tc>
          <w:tcPr>
            <w:tcW w:w="49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23</w:t>
            </w:r>
          </w:p>
        </w:tc>
        <w:tc>
          <w:tcPr>
            <w:tcW w:w="1256"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rPr>
              <w:t>Мистецтв</w:t>
            </w:r>
          </w:p>
        </w:tc>
        <w:tc>
          <w:tcPr>
            <w:tcW w:w="702"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lang w:val="uk-UA"/>
              </w:rPr>
              <w:t>41</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19</w:t>
            </w:r>
          </w:p>
        </w:tc>
        <w:tc>
          <w:tcPr>
            <w:tcW w:w="667"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47</w:t>
            </w:r>
          </w:p>
        </w:tc>
        <w:tc>
          <w:tcPr>
            <w:tcW w:w="59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12</w:t>
            </w:r>
          </w:p>
        </w:tc>
        <w:tc>
          <w:tcPr>
            <w:tcW w:w="499"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29</w:t>
            </w:r>
          </w:p>
        </w:tc>
        <w:tc>
          <w:tcPr>
            <w:tcW w:w="58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lang w:val="uk-UA"/>
              </w:rPr>
              <w:t>10</w:t>
            </w:r>
          </w:p>
        </w:tc>
        <w:tc>
          <w:tcPr>
            <w:tcW w:w="538"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24</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jc w:val="center"/>
              <w:rPr>
                <w:rFonts w:ascii="Times New Roman" w:hAnsi="Times New Roman"/>
                <w:sz w:val="24"/>
                <w:szCs w:val="24"/>
              </w:rPr>
            </w:pPr>
            <w:r w:rsidRPr="00B72C0C">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76</w:t>
            </w:r>
          </w:p>
        </w:tc>
        <w:tc>
          <w:tcPr>
            <w:tcW w:w="82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100</w:t>
            </w:r>
          </w:p>
        </w:tc>
      </w:tr>
      <w:tr w:rsidR="00EE255F" w:rsidRPr="00B72C0C" w:rsidTr="008C35D6">
        <w:tc>
          <w:tcPr>
            <w:tcW w:w="49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24</w:t>
            </w:r>
          </w:p>
        </w:tc>
        <w:tc>
          <w:tcPr>
            <w:tcW w:w="1256"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Труд.навч.</w:t>
            </w:r>
          </w:p>
        </w:tc>
        <w:tc>
          <w:tcPr>
            <w:tcW w:w="702"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rPr>
              <w:t>12</w:t>
            </w:r>
            <w:r w:rsidRPr="00B72C0C">
              <w:rPr>
                <w:rFonts w:ascii="Times New Roman" w:hAnsi="Times New Roman"/>
                <w:sz w:val="24"/>
                <w:szCs w:val="24"/>
                <w:lang w:val="uk-UA"/>
              </w:rPr>
              <w:t>2</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59</w:t>
            </w:r>
          </w:p>
        </w:tc>
        <w:tc>
          <w:tcPr>
            <w:tcW w:w="667"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47</w:t>
            </w:r>
          </w:p>
        </w:tc>
        <w:tc>
          <w:tcPr>
            <w:tcW w:w="59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50</w:t>
            </w:r>
          </w:p>
        </w:tc>
        <w:tc>
          <w:tcPr>
            <w:tcW w:w="499"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40</w:t>
            </w:r>
          </w:p>
        </w:tc>
        <w:tc>
          <w:tcPr>
            <w:tcW w:w="58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16</w:t>
            </w:r>
          </w:p>
        </w:tc>
        <w:tc>
          <w:tcPr>
            <w:tcW w:w="538"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13</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jc w:val="center"/>
              <w:rPr>
                <w:rFonts w:ascii="Times New Roman" w:hAnsi="Times New Roman"/>
                <w:sz w:val="24"/>
                <w:szCs w:val="24"/>
              </w:rPr>
            </w:pPr>
            <w:r w:rsidRPr="00B72C0C">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87</w:t>
            </w:r>
          </w:p>
        </w:tc>
        <w:tc>
          <w:tcPr>
            <w:tcW w:w="82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100</w:t>
            </w:r>
          </w:p>
        </w:tc>
      </w:tr>
      <w:tr w:rsidR="00EE255F" w:rsidRPr="00B72C0C" w:rsidTr="008C35D6">
        <w:tc>
          <w:tcPr>
            <w:tcW w:w="49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p>
        </w:tc>
        <w:tc>
          <w:tcPr>
            <w:tcW w:w="1256"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Анін Н.Ф.</w:t>
            </w:r>
          </w:p>
        </w:tc>
        <w:tc>
          <w:tcPr>
            <w:tcW w:w="702"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12</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6</w:t>
            </w:r>
          </w:p>
        </w:tc>
        <w:tc>
          <w:tcPr>
            <w:tcW w:w="667"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50</w:t>
            </w:r>
          </w:p>
        </w:tc>
        <w:tc>
          <w:tcPr>
            <w:tcW w:w="59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6</w:t>
            </w:r>
          </w:p>
        </w:tc>
        <w:tc>
          <w:tcPr>
            <w:tcW w:w="499"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50</w:t>
            </w:r>
          </w:p>
        </w:tc>
        <w:tc>
          <w:tcPr>
            <w:tcW w:w="58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w:t>
            </w:r>
          </w:p>
        </w:tc>
        <w:tc>
          <w:tcPr>
            <w:tcW w:w="538"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jc w:val="center"/>
              <w:rPr>
                <w:rFonts w:ascii="Times New Roman" w:hAnsi="Times New Roman"/>
                <w:sz w:val="24"/>
                <w:szCs w:val="24"/>
              </w:rPr>
            </w:pPr>
            <w:r w:rsidRPr="00B72C0C">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100</w:t>
            </w:r>
          </w:p>
        </w:tc>
        <w:tc>
          <w:tcPr>
            <w:tcW w:w="82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100</w:t>
            </w:r>
          </w:p>
        </w:tc>
      </w:tr>
      <w:tr w:rsidR="00EE255F" w:rsidRPr="00B72C0C" w:rsidTr="008C35D6">
        <w:tc>
          <w:tcPr>
            <w:tcW w:w="49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p>
        </w:tc>
        <w:tc>
          <w:tcPr>
            <w:tcW w:w="1256"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Коломієць Р.О.</w:t>
            </w:r>
          </w:p>
        </w:tc>
        <w:tc>
          <w:tcPr>
            <w:tcW w:w="702"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38</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14</w:t>
            </w:r>
          </w:p>
        </w:tc>
        <w:tc>
          <w:tcPr>
            <w:tcW w:w="667"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37</w:t>
            </w:r>
          </w:p>
        </w:tc>
        <w:tc>
          <w:tcPr>
            <w:tcW w:w="59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13</w:t>
            </w:r>
          </w:p>
        </w:tc>
        <w:tc>
          <w:tcPr>
            <w:tcW w:w="499"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50</w:t>
            </w:r>
          </w:p>
        </w:tc>
        <w:tc>
          <w:tcPr>
            <w:tcW w:w="58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5</w:t>
            </w:r>
          </w:p>
        </w:tc>
        <w:tc>
          <w:tcPr>
            <w:tcW w:w="538"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13</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jc w:val="center"/>
              <w:rPr>
                <w:rFonts w:ascii="Times New Roman" w:hAnsi="Times New Roman"/>
                <w:sz w:val="24"/>
                <w:szCs w:val="24"/>
              </w:rPr>
            </w:pPr>
            <w:r w:rsidRPr="00B72C0C">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64</w:t>
            </w:r>
          </w:p>
        </w:tc>
        <w:tc>
          <w:tcPr>
            <w:tcW w:w="82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100</w:t>
            </w:r>
          </w:p>
        </w:tc>
      </w:tr>
      <w:tr w:rsidR="00EE255F" w:rsidRPr="00B72C0C" w:rsidTr="008C35D6">
        <w:tc>
          <w:tcPr>
            <w:tcW w:w="49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p>
        </w:tc>
        <w:tc>
          <w:tcPr>
            <w:tcW w:w="1256"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Нікіфорова А.Д.</w:t>
            </w:r>
          </w:p>
        </w:tc>
        <w:tc>
          <w:tcPr>
            <w:tcW w:w="702"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73</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25</w:t>
            </w:r>
          </w:p>
        </w:tc>
        <w:tc>
          <w:tcPr>
            <w:tcW w:w="667"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31</w:t>
            </w:r>
          </w:p>
        </w:tc>
        <w:tc>
          <w:tcPr>
            <w:tcW w:w="59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48</w:t>
            </w:r>
          </w:p>
        </w:tc>
        <w:tc>
          <w:tcPr>
            <w:tcW w:w="499"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66</w:t>
            </w:r>
          </w:p>
        </w:tc>
        <w:tc>
          <w:tcPr>
            <w:tcW w:w="58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w:t>
            </w:r>
          </w:p>
        </w:tc>
        <w:tc>
          <w:tcPr>
            <w:tcW w:w="538"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jc w:val="center"/>
              <w:rPr>
                <w:rFonts w:ascii="Times New Roman" w:hAnsi="Times New Roman"/>
                <w:sz w:val="24"/>
                <w:szCs w:val="24"/>
              </w:rPr>
            </w:pPr>
            <w:r w:rsidRPr="00B72C0C">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lang w:val="uk-UA"/>
              </w:rPr>
            </w:pPr>
            <w:r w:rsidRPr="00B72C0C">
              <w:rPr>
                <w:rFonts w:ascii="Times New Roman" w:hAnsi="Times New Roman"/>
                <w:sz w:val="24"/>
                <w:szCs w:val="24"/>
                <w:lang w:val="uk-UA"/>
              </w:rPr>
              <w:t>100</w:t>
            </w:r>
          </w:p>
        </w:tc>
        <w:tc>
          <w:tcPr>
            <w:tcW w:w="82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100</w:t>
            </w:r>
          </w:p>
        </w:tc>
      </w:tr>
      <w:tr w:rsidR="00EE255F" w:rsidRPr="00B72C0C" w:rsidTr="008C35D6">
        <w:tc>
          <w:tcPr>
            <w:tcW w:w="49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25</w:t>
            </w:r>
          </w:p>
        </w:tc>
        <w:tc>
          <w:tcPr>
            <w:tcW w:w="1256"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фізвих</w:t>
            </w:r>
          </w:p>
        </w:tc>
        <w:tc>
          <w:tcPr>
            <w:tcW w:w="702"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rPr>
              <w:t>1</w:t>
            </w:r>
            <w:r w:rsidRPr="00B72C0C">
              <w:rPr>
                <w:rFonts w:ascii="Times New Roman" w:hAnsi="Times New Roman"/>
                <w:sz w:val="24"/>
                <w:szCs w:val="24"/>
                <w:lang w:val="uk-UA"/>
              </w:rPr>
              <w:t>19</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109</w:t>
            </w:r>
          </w:p>
        </w:tc>
        <w:tc>
          <w:tcPr>
            <w:tcW w:w="667"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92</w:t>
            </w:r>
          </w:p>
        </w:tc>
        <w:tc>
          <w:tcPr>
            <w:tcW w:w="59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10</w:t>
            </w:r>
          </w:p>
        </w:tc>
        <w:tc>
          <w:tcPr>
            <w:tcW w:w="499"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8</w:t>
            </w:r>
          </w:p>
        </w:tc>
        <w:tc>
          <w:tcPr>
            <w:tcW w:w="58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w:t>
            </w:r>
          </w:p>
        </w:tc>
        <w:tc>
          <w:tcPr>
            <w:tcW w:w="538"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jc w:val="center"/>
              <w:rPr>
                <w:rFonts w:ascii="Times New Roman" w:hAnsi="Times New Roman"/>
                <w:sz w:val="24"/>
                <w:szCs w:val="24"/>
              </w:rPr>
            </w:pPr>
            <w:r w:rsidRPr="00B72C0C">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100</w:t>
            </w:r>
          </w:p>
        </w:tc>
        <w:tc>
          <w:tcPr>
            <w:tcW w:w="82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100</w:t>
            </w:r>
          </w:p>
        </w:tc>
      </w:tr>
      <w:tr w:rsidR="00EE255F" w:rsidRPr="00B72C0C" w:rsidTr="008C35D6">
        <w:tc>
          <w:tcPr>
            <w:tcW w:w="49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26</w:t>
            </w:r>
          </w:p>
        </w:tc>
        <w:tc>
          <w:tcPr>
            <w:tcW w:w="1256"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tabs>
                <w:tab w:val="left" w:pos="2576"/>
              </w:tabs>
              <w:rPr>
                <w:rFonts w:ascii="Times New Roman" w:hAnsi="Times New Roman"/>
                <w:sz w:val="24"/>
                <w:szCs w:val="24"/>
              </w:rPr>
            </w:pPr>
            <w:r w:rsidRPr="00B72C0C">
              <w:rPr>
                <w:rFonts w:ascii="Times New Roman" w:hAnsi="Times New Roman"/>
                <w:sz w:val="24"/>
                <w:szCs w:val="24"/>
              </w:rPr>
              <w:t>Захист Віт</w:t>
            </w:r>
          </w:p>
        </w:tc>
        <w:tc>
          <w:tcPr>
            <w:tcW w:w="702"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22</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8</w:t>
            </w:r>
          </w:p>
        </w:tc>
        <w:tc>
          <w:tcPr>
            <w:tcW w:w="667"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36</w:t>
            </w:r>
          </w:p>
        </w:tc>
        <w:tc>
          <w:tcPr>
            <w:tcW w:w="59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rPr>
              <w:t>1</w:t>
            </w:r>
            <w:r w:rsidRPr="00B72C0C">
              <w:rPr>
                <w:rFonts w:ascii="Times New Roman" w:hAnsi="Times New Roman"/>
                <w:sz w:val="24"/>
                <w:szCs w:val="24"/>
                <w:lang w:val="uk-UA"/>
              </w:rPr>
              <w:t>1</w:t>
            </w:r>
          </w:p>
        </w:tc>
        <w:tc>
          <w:tcPr>
            <w:tcW w:w="499"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50</w:t>
            </w:r>
          </w:p>
        </w:tc>
        <w:tc>
          <w:tcPr>
            <w:tcW w:w="58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3</w:t>
            </w:r>
          </w:p>
        </w:tc>
        <w:tc>
          <w:tcPr>
            <w:tcW w:w="538"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14</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jc w:val="center"/>
              <w:rPr>
                <w:rFonts w:ascii="Times New Roman" w:hAnsi="Times New Roman"/>
                <w:sz w:val="24"/>
                <w:szCs w:val="24"/>
              </w:rPr>
            </w:pPr>
            <w:r w:rsidRPr="00B72C0C">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100</w:t>
            </w:r>
          </w:p>
        </w:tc>
        <w:tc>
          <w:tcPr>
            <w:tcW w:w="823"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sz w:val="24"/>
                <w:szCs w:val="24"/>
              </w:rPr>
            </w:pPr>
            <w:r w:rsidRPr="00B72C0C">
              <w:rPr>
                <w:rFonts w:ascii="Times New Roman" w:hAnsi="Times New Roman"/>
                <w:sz w:val="24"/>
                <w:szCs w:val="24"/>
              </w:rPr>
              <w:t>100</w:t>
            </w:r>
          </w:p>
        </w:tc>
      </w:tr>
    </w:tbl>
    <w:p w:rsidR="00EE255F" w:rsidRPr="00B72C0C" w:rsidRDefault="00EE255F" w:rsidP="008C35D6">
      <w:pPr>
        <w:tabs>
          <w:tab w:val="left" w:pos="2576"/>
        </w:tabs>
        <w:rPr>
          <w:rFonts w:ascii="Times New Roman" w:hAnsi="Times New Roman"/>
          <w:color w:val="FF0000"/>
          <w:sz w:val="24"/>
          <w:szCs w:val="24"/>
        </w:rPr>
      </w:pPr>
      <w:r w:rsidRPr="00B72C0C">
        <w:rPr>
          <w:rFonts w:ascii="Times New Roman" w:hAnsi="Times New Roman"/>
          <w:color w:val="FF0000"/>
          <w:sz w:val="24"/>
          <w:szCs w:val="24"/>
        </w:rPr>
        <w:t xml:space="preserve"> </w:t>
      </w:r>
    </w:p>
    <w:p w:rsidR="00EE255F" w:rsidRPr="00B72C0C" w:rsidRDefault="00EE255F" w:rsidP="008C35D6">
      <w:pPr>
        <w:tabs>
          <w:tab w:val="left" w:pos="2520"/>
          <w:tab w:val="left" w:pos="2576"/>
        </w:tabs>
        <w:rPr>
          <w:rFonts w:ascii="Times New Roman" w:hAnsi="Times New Roman"/>
          <w:sz w:val="24"/>
          <w:szCs w:val="24"/>
        </w:rPr>
      </w:pPr>
      <w:r w:rsidRPr="00B72C0C">
        <w:rPr>
          <w:rFonts w:ascii="Times New Roman" w:hAnsi="Times New Roman"/>
          <w:sz w:val="24"/>
          <w:szCs w:val="24"/>
        </w:rPr>
        <w:t>Навчальна, виховна, методична робота в школі проводилась згідно річного плану.</w:t>
      </w:r>
    </w:p>
    <w:p w:rsidR="00EE255F" w:rsidRPr="00B72C0C" w:rsidRDefault="00EE255F" w:rsidP="008C35D6">
      <w:pPr>
        <w:tabs>
          <w:tab w:val="left" w:pos="2520"/>
          <w:tab w:val="left" w:pos="2576"/>
        </w:tabs>
        <w:rPr>
          <w:rFonts w:ascii="Times New Roman" w:hAnsi="Times New Roman"/>
          <w:sz w:val="24"/>
          <w:szCs w:val="24"/>
        </w:rPr>
      </w:pPr>
      <w:r w:rsidRPr="00B72C0C">
        <w:rPr>
          <w:rFonts w:ascii="Times New Roman" w:hAnsi="Times New Roman"/>
          <w:sz w:val="24"/>
          <w:szCs w:val="24"/>
        </w:rPr>
        <w:t xml:space="preserve">  В </w:t>
      </w:r>
      <w:r w:rsidRPr="00B72C0C">
        <w:rPr>
          <w:rFonts w:ascii="Times New Roman" w:hAnsi="Times New Roman"/>
          <w:sz w:val="24"/>
          <w:szCs w:val="24"/>
          <w:lang w:val="uk-UA"/>
        </w:rPr>
        <w:t>2021-2022 н.р.</w:t>
      </w:r>
      <w:r w:rsidRPr="00B72C0C">
        <w:rPr>
          <w:rFonts w:ascii="Times New Roman" w:hAnsi="Times New Roman"/>
          <w:sz w:val="24"/>
          <w:szCs w:val="24"/>
        </w:rPr>
        <w:t xml:space="preserve">  проведені заплановані </w:t>
      </w:r>
      <w:r w:rsidRPr="00B72C0C">
        <w:rPr>
          <w:rFonts w:ascii="Times New Roman" w:hAnsi="Times New Roman"/>
          <w:sz w:val="24"/>
          <w:szCs w:val="24"/>
          <w:lang w:val="uk-UA"/>
        </w:rPr>
        <w:t xml:space="preserve">та позапланові  </w:t>
      </w:r>
      <w:r w:rsidRPr="00B72C0C">
        <w:rPr>
          <w:rFonts w:ascii="Times New Roman" w:hAnsi="Times New Roman"/>
          <w:sz w:val="24"/>
          <w:szCs w:val="24"/>
        </w:rPr>
        <w:t>засідання педагогічної ради (</w:t>
      </w:r>
      <w:r w:rsidRPr="00B72C0C">
        <w:rPr>
          <w:rFonts w:ascii="Times New Roman" w:hAnsi="Times New Roman"/>
          <w:sz w:val="24"/>
          <w:szCs w:val="24"/>
          <w:lang w:val="uk-UA"/>
        </w:rPr>
        <w:t>31.08,24.11,02.11,20.12</w:t>
      </w:r>
      <w:r w:rsidRPr="00B72C0C">
        <w:rPr>
          <w:rFonts w:ascii="Times New Roman" w:hAnsi="Times New Roman"/>
          <w:sz w:val="24"/>
          <w:szCs w:val="24"/>
        </w:rPr>
        <w:t>.20</w:t>
      </w:r>
      <w:r w:rsidRPr="00B72C0C">
        <w:rPr>
          <w:rFonts w:ascii="Times New Roman" w:hAnsi="Times New Roman"/>
          <w:sz w:val="24"/>
          <w:szCs w:val="24"/>
          <w:lang w:val="uk-UA"/>
        </w:rPr>
        <w:t>21</w:t>
      </w:r>
      <w:r w:rsidRPr="00B72C0C">
        <w:rPr>
          <w:rFonts w:ascii="Times New Roman" w:hAnsi="Times New Roman"/>
          <w:sz w:val="24"/>
          <w:szCs w:val="24"/>
        </w:rPr>
        <w:t xml:space="preserve"> р.</w:t>
      </w:r>
      <w:r w:rsidRPr="00B72C0C">
        <w:rPr>
          <w:rFonts w:ascii="Times New Roman" w:hAnsi="Times New Roman"/>
          <w:sz w:val="24"/>
          <w:szCs w:val="24"/>
          <w:lang w:val="uk-UA"/>
        </w:rPr>
        <w:t>, 12.01, 24.02, 11.03, 08.04, 18.04, 25.05, 31.05, 10.06.2022 року</w:t>
      </w:r>
      <w:r w:rsidRPr="00B72C0C">
        <w:rPr>
          <w:rFonts w:ascii="Times New Roman" w:hAnsi="Times New Roman"/>
          <w:sz w:val="24"/>
          <w:szCs w:val="24"/>
        </w:rPr>
        <w:t xml:space="preserve">), </w:t>
      </w:r>
      <w:r w:rsidRPr="00B72C0C">
        <w:rPr>
          <w:rFonts w:ascii="Times New Roman" w:hAnsi="Times New Roman"/>
          <w:sz w:val="24"/>
          <w:szCs w:val="24"/>
          <w:lang w:val="uk-UA"/>
        </w:rPr>
        <w:t>чотири</w:t>
      </w:r>
      <w:r w:rsidRPr="00B72C0C">
        <w:rPr>
          <w:rFonts w:ascii="Times New Roman" w:hAnsi="Times New Roman"/>
          <w:sz w:val="24"/>
          <w:szCs w:val="24"/>
        </w:rPr>
        <w:t xml:space="preserve"> засідання методичної ради. </w:t>
      </w:r>
      <w:r w:rsidRPr="00B72C0C">
        <w:rPr>
          <w:rFonts w:ascii="Times New Roman" w:hAnsi="Times New Roman"/>
          <w:sz w:val="24"/>
          <w:szCs w:val="24"/>
          <w:lang w:val="uk-UA"/>
        </w:rPr>
        <w:t>А</w:t>
      </w:r>
      <w:r w:rsidRPr="00B72C0C">
        <w:rPr>
          <w:rFonts w:ascii="Times New Roman" w:hAnsi="Times New Roman"/>
          <w:sz w:val="24"/>
          <w:szCs w:val="24"/>
        </w:rPr>
        <w:t xml:space="preserve">дміністрацією школи вивчався  стан викладання </w:t>
      </w:r>
      <w:r w:rsidRPr="00B72C0C">
        <w:rPr>
          <w:rFonts w:ascii="Times New Roman" w:hAnsi="Times New Roman"/>
          <w:sz w:val="24"/>
          <w:szCs w:val="24"/>
          <w:lang w:val="uk-UA"/>
        </w:rPr>
        <w:t>хімії та біології, зарубіжної літератури, громадянської освіти, англійської мови, музики, основ здоров’я, стан ведення класних журналів</w:t>
      </w:r>
      <w:r w:rsidRPr="00B72C0C">
        <w:rPr>
          <w:rFonts w:ascii="Times New Roman" w:hAnsi="Times New Roman"/>
          <w:sz w:val="24"/>
          <w:szCs w:val="24"/>
        </w:rPr>
        <w:t xml:space="preserve"> (видані відповідні накази); перевірялось виконання календарних планів і програм, проведено  підсумкові контрольні роб</w:t>
      </w:r>
      <w:r w:rsidRPr="00B72C0C">
        <w:rPr>
          <w:rFonts w:ascii="Times New Roman" w:hAnsi="Times New Roman"/>
          <w:sz w:val="24"/>
          <w:szCs w:val="24"/>
          <w:lang w:val="uk-UA"/>
        </w:rPr>
        <w:t>о</w:t>
      </w:r>
      <w:r w:rsidRPr="00B72C0C">
        <w:rPr>
          <w:rFonts w:ascii="Times New Roman" w:hAnsi="Times New Roman"/>
          <w:sz w:val="24"/>
          <w:szCs w:val="24"/>
        </w:rPr>
        <w:t>ти.</w:t>
      </w:r>
    </w:p>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rPr>
        <w:t xml:space="preserve">  В жовтні місяці в школі було проведено предметні  олімпіади з предметів інваріативної складової</w:t>
      </w:r>
      <w:r w:rsidRPr="00B72C0C">
        <w:rPr>
          <w:rFonts w:ascii="Times New Roman" w:hAnsi="Times New Roman"/>
          <w:sz w:val="24"/>
          <w:szCs w:val="24"/>
          <w:lang w:val="uk-UA"/>
        </w:rPr>
        <w:t xml:space="preserve"> (частина в режимі онлайн)</w:t>
      </w:r>
      <w:r w:rsidRPr="00B72C0C">
        <w:rPr>
          <w:rFonts w:ascii="Times New Roman" w:hAnsi="Times New Roman"/>
          <w:sz w:val="24"/>
          <w:szCs w:val="24"/>
        </w:rPr>
        <w:t>, конкурс мовознавців ім.П.Яцика</w:t>
      </w:r>
      <w:r w:rsidRPr="00B72C0C">
        <w:rPr>
          <w:rFonts w:ascii="Times New Roman" w:hAnsi="Times New Roman"/>
          <w:sz w:val="24"/>
          <w:szCs w:val="24"/>
          <w:lang w:val="uk-UA"/>
        </w:rPr>
        <w:t xml:space="preserve"> та Т Шевченка</w:t>
      </w:r>
      <w:r w:rsidRPr="00B72C0C">
        <w:rPr>
          <w:rFonts w:ascii="Times New Roman" w:hAnsi="Times New Roman"/>
          <w:sz w:val="24"/>
          <w:szCs w:val="24"/>
        </w:rPr>
        <w:t>. У першому турі олімпіад взяли участь 1</w:t>
      </w:r>
      <w:r w:rsidRPr="00B72C0C">
        <w:rPr>
          <w:rFonts w:ascii="Times New Roman" w:hAnsi="Times New Roman"/>
          <w:sz w:val="24"/>
          <w:szCs w:val="24"/>
          <w:lang w:val="uk-UA"/>
        </w:rPr>
        <w:t>10</w:t>
      </w:r>
      <w:r w:rsidRPr="00B72C0C">
        <w:rPr>
          <w:rFonts w:ascii="Times New Roman" w:hAnsi="Times New Roman"/>
          <w:sz w:val="24"/>
          <w:szCs w:val="24"/>
        </w:rPr>
        <w:t xml:space="preserve"> учні</w:t>
      </w:r>
      <w:r w:rsidRPr="00B72C0C">
        <w:rPr>
          <w:rFonts w:ascii="Times New Roman" w:hAnsi="Times New Roman"/>
          <w:sz w:val="24"/>
          <w:szCs w:val="24"/>
          <w:lang w:val="uk-UA"/>
        </w:rPr>
        <w:t xml:space="preserve"> (на 7 учні більше, ніж минулого року)</w:t>
      </w:r>
      <w:r w:rsidRPr="00B72C0C">
        <w:rPr>
          <w:rFonts w:ascii="Times New Roman" w:hAnsi="Times New Roman"/>
          <w:sz w:val="24"/>
          <w:szCs w:val="24"/>
        </w:rPr>
        <w:t xml:space="preserve">: з української мови – </w:t>
      </w:r>
      <w:r w:rsidRPr="00B72C0C">
        <w:rPr>
          <w:rFonts w:ascii="Times New Roman" w:hAnsi="Times New Roman"/>
          <w:sz w:val="24"/>
          <w:szCs w:val="24"/>
          <w:lang w:val="uk-UA"/>
        </w:rPr>
        <w:t>19</w:t>
      </w:r>
      <w:r w:rsidRPr="00B72C0C">
        <w:rPr>
          <w:rFonts w:ascii="Times New Roman" w:hAnsi="Times New Roman"/>
          <w:sz w:val="24"/>
          <w:szCs w:val="24"/>
        </w:rPr>
        <w:t xml:space="preserve"> учні</w:t>
      </w:r>
      <w:r w:rsidRPr="00B72C0C">
        <w:rPr>
          <w:rFonts w:ascii="Times New Roman" w:hAnsi="Times New Roman"/>
          <w:sz w:val="24"/>
          <w:szCs w:val="24"/>
          <w:lang w:val="uk-UA"/>
        </w:rPr>
        <w:t>в</w:t>
      </w:r>
      <w:r w:rsidRPr="00B72C0C">
        <w:rPr>
          <w:rFonts w:ascii="Times New Roman" w:hAnsi="Times New Roman"/>
          <w:sz w:val="24"/>
          <w:szCs w:val="24"/>
        </w:rPr>
        <w:t xml:space="preserve">, з зарубіжної літератури – </w:t>
      </w:r>
      <w:r w:rsidRPr="00B72C0C">
        <w:rPr>
          <w:rFonts w:ascii="Times New Roman" w:hAnsi="Times New Roman"/>
          <w:sz w:val="24"/>
          <w:szCs w:val="24"/>
          <w:lang w:val="uk-UA"/>
        </w:rPr>
        <w:t>16</w:t>
      </w:r>
      <w:r w:rsidRPr="00B72C0C">
        <w:rPr>
          <w:rFonts w:ascii="Times New Roman" w:hAnsi="Times New Roman"/>
          <w:sz w:val="24"/>
          <w:szCs w:val="24"/>
        </w:rPr>
        <w:t xml:space="preserve"> учнів, з англійської мови – </w:t>
      </w:r>
      <w:r w:rsidRPr="00B72C0C">
        <w:rPr>
          <w:rFonts w:ascii="Times New Roman" w:hAnsi="Times New Roman"/>
          <w:sz w:val="24"/>
          <w:szCs w:val="24"/>
          <w:lang w:val="uk-UA"/>
        </w:rPr>
        <w:t>13</w:t>
      </w:r>
      <w:r w:rsidRPr="00B72C0C">
        <w:rPr>
          <w:rFonts w:ascii="Times New Roman" w:hAnsi="Times New Roman"/>
          <w:sz w:val="24"/>
          <w:szCs w:val="24"/>
        </w:rPr>
        <w:t xml:space="preserve"> учнів, з фізики – </w:t>
      </w:r>
      <w:r w:rsidRPr="00B72C0C">
        <w:rPr>
          <w:rFonts w:ascii="Times New Roman" w:hAnsi="Times New Roman"/>
          <w:sz w:val="24"/>
          <w:szCs w:val="24"/>
          <w:lang w:val="uk-UA"/>
        </w:rPr>
        <w:t xml:space="preserve">8 </w:t>
      </w:r>
      <w:r w:rsidRPr="00B72C0C">
        <w:rPr>
          <w:rFonts w:ascii="Times New Roman" w:hAnsi="Times New Roman"/>
          <w:sz w:val="24"/>
          <w:szCs w:val="24"/>
        </w:rPr>
        <w:t xml:space="preserve">учнів, з географії – </w:t>
      </w:r>
      <w:r w:rsidRPr="00B72C0C">
        <w:rPr>
          <w:rFonts w:ascii="Times New Roman" w:hAnsi="Times New Roman"/>
          <w:sz w:val="24"/>
          <w:szCs w:val="24"/>
          <w:lang w:val="uk-UA"/>
        </w:rPr>
        <w:t>12</w:t>
      </w:r>
      <w:r w:rsidRPr="00B72C0C">
        <w:rPr>
          <w:rFonts w:ascii="Times New Roman" w:hAnsi="Times New Roman"/>
          <w:sz w:val="24"/>
          <w:szCs w:val="24"/>
        </w:rPr>
        <w:t xml:space="preserve"> учнів, з інформаційних технологій – </w:t>
      </w:r>
      <w:r w:rsidRPr="00B72C0C">
        <w:rPr>
          <w:rFonts w:ascii="Times New Roman" w:hAnsi="Times New Roman"/>
          <w:sz w:val="24"/>
          <w:szCs w:val="24"/>
          <w:lang w:val="uk-UA"/>
        </w:rPr>
        <w:t>1</w:t>
      </w:r>
      <w:r w:rsidRPr="00B72C0C">
        <w:rPr>
          <w:rFonts w:ascii="Times New Roman" w:hAnsi="Times New Roman"/>
          <w:sz w:val="24"/>
          <w:szCs w:val="24"/>
        </w:rPr>
        <w:t xml:space="preserve"> уч</w:t>
      </w:r>
      <w:r w:rsidRPr="00B72C0C">
        <w:rPr>
          <w:rFonts w:ascii="Times New Roman" w:hAnsi="Times New Roman"/>
          <w:sz w:val="24"/>
          <w:szCs w:val="24"/>
          <w:lang w:val="uk-UA"/>
        </w:rPr>
        <w:t>ень</w:t>
      </w:r>
      <w:r w:rsidRPr="00B72C0C">
        <w:rPr>
          <w:rFonts w:ascii="Times New Roman" w:hAnsi="Times New Roman"/>
          <w:sz w:val="24"/>
          <w:szCs w:val="24"/>
        </w:rPr>
        <w:t>, з математики – 1</w:t>
      </w:r>
      <w:r w:rsidRPr="00B72C0C">
        <w:rPr>
          <w:rFonts w:ascii="Times New Roman" w:hAnsi="Times New Roman"/>
          <w:sz w:val="24"/>
          <w:szCs w:val="24"/>
          <w:lang w:val="uk-UA"/>
        </w:rPr>
        <w:t xml:space="preserve">0 </w:t>
      </w:r>
      <w:r w:rsidRPr="00B72C0C">
        <w:rPr>
          <w:rFonts w:ascii="Times New Roman" w:hAnsi="Times New Roman"/>
          <w:sz w:val="24"/>
          <w:szCs w:val="24"/>
        </w:rPr>
        <w:t xml:space="preserve">учнів, з історії - </w:t>
      </w:r>
      <w:r w:rsidRPr="00B72C0C">
        <w:rPr>
          <w:rFonts w:ascii="Times New Roman" w:hAnsi="Times New Roman"/>
          <w:sz w:val="24"/>
          <w:szCs w:val="24"/>
          <w:lang w:val="uk-UA"/>
        </w:rPr>
        <w:t>12</w:t>
      </w:r>
      <w:r w:rsidRPr="00B72C0C">
        <w:rPr>
          <w:rFonts w:ascii="Times New Roman" w:hAnsi="Times New Roman"/>
          <w:sz w:val="24"/>
          <w:szCs w:val="24"/>
        </w:rPr>
        <w:t xml:space="preserve"> учнів, з правознавства- </w:t>
      </w:r>
      <w:r w:rsidRPr="00B72C0C">
        <w:rPr>
          <w:rFonts w:ascii="Times New Roman" w:hAnsi="Times New Roman"/>
          <w:sz w:val="24"/>
          <w:szCs w:val="24"/>
          <w:lang w:val="uk-UA"/>
        </w:rPr>
        <w:t>6</w:t>
      </w:r>
      <w:r w:rsidRPr="00B72C0C">
        <w:rPr>
          <w:rFonts w:ascii="Times New Roman" w:hAnsi="Times New Roman"/>
          <w:sz w:val="24"/>
          <w:szCs w:val="24"/>
        </w:rPr>
        <w:t xml:space="preserve"> учнів</w:t>
      </w:r>
      <w:r w:rsidRPr="00B72C0C">
        <w:rPr>
          <w:rFonts w:ascii="Times New Roman" w:hAnsi="Times New Roman"/>
          <w:sz w:val="24"/>
          <w:szCs w:val="24"/>
          <w:lang w:val="uk-UA"/>
        </w:rPr>
        <w:t xml:space="preserve">, з біології – 19 учнів, з хімії- - 1 учень. </w:t>
      </w:r>
      <w:r w:rsidRPr="00B72C0C">
        <w:rPr>
          <w:rFonts w:ascii="Times New Roman" w:hAnsi="Times New Roman"/>
          <w:sz w:val="24"/>
          <w:szCs w:val="24"/>
        </w:rPr>
        <w:t xml:space="preserve"> У першому турі конкурс</w:t>
      </w:r>
      <w:r w:rsidRPr="00B72C0C">
        <w:rPr>
          <w:rFonts w:ascii="Times New Roman" w:hAnsi="Times New Roman"/>
          <w:sz w:val="24"/>
          <w:szCs w:val="24"/>
          <w:lang w:val="uk-UA"/>
        </w:rPr>
        <w:t>у</w:t>
      </w:r>
      <w:r w:rsidRPr="00B72C0C">
        <w:rPr>
          <w:rFonts w:ascii="Times New Roman" w:hAnsi="Times New Roman"/>
          <w:sz w:val="24"/>
          <w:szCs w:val="24"/>
        </w:rPr>
        <w:t xml:space="preserve"> з української мови імені П. Яцика</w:t>
      </w:r>
      <w:r w:rsidRPr="00B72C0C">
        <w:rPr>
          <w:rFonts w:ascii="Times New Roman" w:hAnsi="Times New Roman"/>
          <w:bCs/>
          <w:sz w:val="24"/>
          <w:szCs w:val="24"/>
        </w:rPr>
        <w:t xml:space="preserve"> взяли участь</w:t>
      </w:r>
      <w:r w:rsidRPr="00B72C0C">
        <w:rPr>
          <w:rFonts w:ascii="Times New Roman" w:hAnsi="Times New Roman"/>
          <w:sz w:val="24"/>
          <w:szCs w:val="24"/>
        </w:rPr>
        <w:t xml:space="preserve">  </w:t>
      </w:r>
      <w:r w:rsidRPr="00B72C0C">
        <w:rPr>
          <w:rFonts w:ascii="Times New Roman" w:hAnsi="Times New Roman"/>
          <w:sz w:val="24"/>
          <w:szCs w:val="24"/>
          <w:lang w:val="uk-UA"/>
        </w:rPr>
        <w:t xml:space="preserve">31 учень В 3 класі </w:t>
      </w:r>
      <w:r w:rsidRPr="00B72C0C">
        <w:rPr>
          <w:rFonts w:ascii="Times New Roman" w:hAnsi="Times New Roman"/>
          <w:bCs/>
          <w:sz w:val="24"/>
          <w:szCs w:val="24"/>
        </w:rPr>
        <w:t xml:space="preserve">взяли участь </w:t>
      </w:r>
      <w:r w:rsidRPr="00B72C0C">
        <w:rPr>
          <w:rFonts w:ascii="Times New Roman" w:hAnsi="Times New Roman"/>
          <w:bCs/>
          <w:sz w:val="24"/>
          <w:szCs w:val="24"/>
          <w:lang w:val="uk-UA"/>
        </w:rPr>
        <w:t>семеро</w:t>
      </w:r>
      <w:r w:rsidRPr="00B72C0C">
        <w:rPr>
          <w:rFonts w:ascii="Times New Roman" w:hAnsi="Times New Roman"/>
          <w:bCs/>
          <w:sz w:val="24"/>
          <w:szCs w:val="24"/>
        </w:rPr>
        <w:t xml:space="preserve"> учнів.</w:t>
      </w:r>
      <w:r w:rsidRPr="00B72C0C">
        <w:rPr>
          <w:rFonts w:ascii="Times New Roman" w:hAnsi="Times New Roman"/>
          <w:sz w:val="24"/>
          <w:szCs w:val="24"/>
        </w:rPr>
        <w:t xml:space="preserve"> Максимальна кількість балів -</w:t>
      </w:r>
      <w:r w:rsidRPr="00B72C0C">
        <w:rPr>
          <w:rFonts w:ascii="Times New Roman" w:hAnsi="Times New Roman"/>
          <w:sz w:val="24"/>
          <w:szCs w:val="24"/>
          <w:lang w:val="uk-UA"/>
        </w:rPr>
        <w:t>31</w:t>
      </w:r>
    </w:p>
    <w:p w:rsidR="00EE255F" w:rsidRPr="00B72C0C" w:rsidRDefault="00EE255F" w:rsidP="005F6C10">
      <w:pPr>
        <w:spacing w:after="0" w:line="240" w:lineRule="auto"/>
        <w:rPr>
          <w:rFonts w:ascii="Times New Roman" w:hAnsi="Times New Roman"/>
          <w:sz w:val="24"/>
          <w:szCs w:val="24"/>
          <w:lang w:val="uk-UA"/>
        </w:rPr>
      </w:pPr>
      <w:r w:rsidRPr="00B72C0C">
        <w:rPr>
          <w:rFonts w:ascii="Times New Roman" w:hAnsi="Times New Roman"/>
          <w:sz w:val="24"/>
          <w:szCs w:val="24"/>
          <w:lang w:val="uk-UA"/>
        </w:rPr>
        <w:t>І місце  Фургал Марія – 29 б.</w:t>
      </w:r>
    </w:p>
    <w:p w:rsidR="00EE255F" w:rsidRPr="00B72C0C" w:rsidRDefault="00EE255F" w:rsidP="005F6C10">
      <w:pPr>
        <w:spacing w:after="0" w:line="240" w:lineRule="auto"/>
        <w:rPr>
          <w:rFonts w:ascii="Times New Roman" w:hAnsi="Times New Roman"/>
          <w:sz w:val="24"/>
          <w:szCs w:val="24"/>
          <w:lang w:val="uk-UA"/>
        </w:rPr>
      </w:pPr>
      <w:r w:rsidRPr="00B72C0C">
        <w:rPr>
          <w:rFonts w:ascii="Times New Roman" w:hAnsi="Times New Roman"/>
          <w:sz w:val="24"/>
          <w:szCs w:val="24"/>
          <w:lang w:val="uk-UA"/>
        </w:rPr>
        <w:t>ІІ місце  Стащенко Максим – 26б., Саркісян Каріна – 24б., Стащенко Денис – 23б.</w:t>
      </w:r>
    </w:p>
    <w:p w:rsidR="00EE255F" w:rsidRPr="00B72C0C" w:rsidRDefault="00EE255F" w:rsidP="005F6C10">
      <w:pPr>
        <w:spacing w:after="0" w:line="240" w:lineRule="auto"/>
        <w:rPr>
          <w:rFonts w:ascii="Times New Roman" w:hAnsi="Times New Roman"/>
          <w:sz w:val="24"/>
          <w:szCs w:val="24"/>
          <w:lang w:val="uk-UA"/>
        </w:rPr>
      </w:pPr>
      <w:r w:rsidRPr="00B72C0C">
        <w:rPr>
          <w:rFonts w:ascii="Times New Roman" w:hAnsi="Times New Roman"/>
          <w:sz w:val="24"/>
          <w:szCs w:val="24"/>
          <w:lang w:val="uk-UA"/>
        </w:rPr>
        <w:t>ІІІ місце Супрун Кароліна – 18б., Ільченко Альона – 17б., Халаїм Богдан – 14б.</w:t>
      </w:r>
    </w:p>
    <w:p w:rsidR="00EE255F" w:rsidRPr="00B72C0C" w:rsidRDefault="00EE255F" w:rsidP="005F6C10">
      <w:pPr>
        <w:spacing w:after="0" w:line="240" w:lineRule="auto"/>
        <w:rPr>
          <w:rFonts w:ascii="Times New Roman" w:hAnsi="Times New Roman"/>
          <w:sz w:val="24"/>
          <w:szCs w:val="24"/>
          <w:lang w:val="uk-UA"/>
        </w:rPr>
      </w:pPr>
      <w:r w:rsidRPr="00B72C0C">
        <w:rPr>
          <w:rFonts w:ascii="Times New Roman" w:hAnsi="Times New Roman"/>
          <w:sz w:val="24"/>
          <w:szCs w:val="24"/>
          <w:lang w:val="uk-UA"/>
        </w:rPr>
        <w:t>В 4 класі  взяли участь 10 учнів. Максимальна кількість балів – 30</w:t>
      </w:r>
    </w:p>
    <w:p w:rsidR="00EE255F" w:rsidRPr="00B72C0C" w:rsidRDefault="00EE255F" w:rsidP="005F6C10">
      <w:pPr>
        <w:spacing w:after="0" w:line="240" w:lineRule="auto"/>
        <w:rPr>
          <w:rFonts w:ascii="Times New Roman" w:hAnsi="Times New Roman"/>
          <w:sz w:val="24"/>
          <w:szCs w:val="24"/>
          <w:lang w:val="uk-UA"/>
        </w:rPr>
      </w:pPr>
      <w:r w:rsidRPr="00B72C0C">
        <w:rPr>
          <w:rFonts w:ascii="Times New Roman" w:hAnsi="Times New Roman"/>
          <w:sz w:val="24"/>
          <w:szCs w:val="24"/>
          <w:lang w:val="uk-UA"/>
        </w:rPr>
        <w:t>І місце Фургал Олександра – 25б.</w:t>
      </w:r>
    </w:p>
    <w:p w:rsidR="00EE255F" w:rsidRPr="00B72C0C" w:rsidRDefault="00EE255F" w:rsidP="005F6C10">
      <w:pPr>
        <w:spacing w:after="0" w:line="240" w:lineRule="auto"/>
        <w:rPr>
          <w:rFonts w:ascii="Times New Roman" w:hAnsi="Times New Roman"/>
          <w:sz w:val="24"/>
          <w:szCs w:val="24"/>
          <w:lang w:val="uk-UA"/>
        </w:rPr>
      </w:pPr>
      <w:r w:rsidRPr="00B72C0C">
        <w:rPr>
          <w:rFonts w:ascii="Times New Roman" w:hAnsi="Times New Roman"/>
          <w:sz w:val="24"/>
          <w:szCs w:val="24"/>
          <w:lang w:val="uk-UA"/>
        </w:rPr>
        <w:t>ІІ місце Безугла Дар’я – 22б.</w:t>
      </w:r>
      <w:r w:rsidRPr="00B72C0C">
        <w:rPr>
          <w:rFonts w:ascii="Times New Roman" w:hAnsi="Times New Roman"/>
          <w:sz w:val="24"/>
          <w:szCs w:val="24"/>
          <w:lang w:val="uk-UA"/>
        </w:rPr>
        <w:br/>
        <w:t>Ільченко Софія – 22б.</w:t>
      </w:r>
      <w:r w:rsidRPr="00B72C0C">
        <w:rPr>
          <w:rFonts w:ascii="Times New Roman" w:hAnsi="Times New Roman"/>
          <w:sz w:val="24"/>
          <w:szCs w:val="24"/>
          <w:lang w:val="uk-UA"/>
        </w:rPr>
        <w:br/>
        <w:t>ІІІ місце Косий Богдан – 20б.</w:t>
      </w:r>
    </w:p>
    <w:p w:rsidR="00EE255F" w:rsidRPr="00B72C0C" w:rsidRDefault="00EE255F" w:rsidP="005F6C10">
      <w:pPr>
        <w:spacing w:after="0" w:line="240" w:lineRule="auto"/>
        <w:rPr>
          <w:rFonts w:ascii="Times New Roman" w:hAnsi="Times New Roman"/>
          <w:sz w:val="24"/>
          <w:szCs w:val="24"/>
          <w:lang w:val="uk-UA"/>
        </w:rPr>
      </w:pPr>
      <w:r w:rsidRPr="00B72C0C">
        <w:rPr>
          <w:rFonts w:ascii="Times New Roman" w:hAnsi="Times New Roman"/>
          <w:sz w:val="24"/>
          <w:szCs w:val="24"/>
          <w:lang w:val="uk-UA"/>
        </w:rPr>
        <w:t>В 5 класі взяли участь двоє учнів. Максимальна кількість балів – 33</w:t>
      </w:r>
    </w:p>
    <w:p w:rsidR="00EE255F" w:rsidRPr="00B72C0C" w:rsidRDefault="00EE255F" w:rsidP="005F6C10">
      <w:pPr>
        <w:spacing w:after="0" w:line="240" w:lineRule="auto"/>
        <w:rPr>
          <w:rFonts w:ascii="Times New Roman" w:hAnsi="Times New Roman"/>
          <w:sz w:val="24"/>
          <w:szCs w:val="24"/>
          <w:lang w:val="uk-UA"/>
        </w:rPr>
      </w:pPr>
      <w:r w:rsidRPr="00B72C0C">
        <w:rPr>
          <w:rFonts w:ascii="Times New Roman" w:hAnsi="Times New Roman"/>
          <w:sz w:val="24"/>
          <w:szCs w:val="24"/>
          <w:lang w:val="uk-UA"/>
        </w:rPr>
        <w:t>І місце Сокерчак Вероніка та Жмельнюк Дар’я – 25б</w:t>
      </w:r>
    </w:p>
    <w:p w:rsidR="00EE255F" w:rsidRPr="00B72C0C" w:rsidRDefault="00EE255F" w:rsidP="005F6C10">
      <w:pPr>
        <w:spacing w:after="0" w:line="240" w:lineRule="auto"/>
        <w:rPr>
          <w:rFonts w:ascii="Times New Roman" w:hAnsi="Times New Roman"/>
          <w:sz w:val="24"/>
          <w:szCs w:val="24"/>
          <w:lang w:val="uk-UA"/>
        </w:rPr>
      </w:pPr>
      <w:r w:rsidRPr="00B72C0C">
        <w:rPr>
          <w:rFonts w:ascii="Times New Roman" w:hAnsi="Times New Roman"/>
          <w:bCs/>
          <w:sz w:val="24"/>
          <w:szCs w:val="24"/>
        </w:rPr>
        <w:t xml:space="preserve">В </w:t>
      </w:r>
      <w:r w:rsidRPr="00B72C0C">
        <w:rPr>
          <w:rFonts w:ascii="Times New Roman" w:hAnsi="Times New Roman"/>
          <w:bCs/>
          <w:sz w:val="24"/>
          <w:szCs w:val="24"/>
          <w:lang w:val="uk-UA"/>
        </w:rPr>
        <w:t>6</w:t>
      </w:r>
      <w:r w:rsidRPr="00B72C0C">
        <w:rPr>
          <w:rFonts w:ascii="Times New Roman" w:hAnsi="Times New Roman"/>
          <w:bCs/>
          <w:sz w:val="24"/>
          <w:szCs w:val="24"/>
        </w:rPr>
        <w:t xml:space="preserve"> класі взяли участь </w:t>
      </w:r>
      <w:r w:rsidRPr="00B72C0C">
        <w:rPr>
          <w:rFonts w:ascii="Times New Roman" w:hAnsi="Times New Roman"/>
          <w:bCs/>
          <w:sz w:val="24"/>
          <w:szCs w:val="24"/>
          <w:lang w:val="uk-UA"/>
        </w:rPr>
        <w:t>троє</w:t>
      </w:r>
      <w:r w:rsidRPr="00B72C0C">
        <w:rPr>
          <w:rFonts w:ascii="Times New Roman" w:hAnsi="Times New Roman"/>
          <w:bCs/>
          <w:sz w:val="24"/>
          <w:szCs w:val="24"/>
        </w:rPr>
        <w:t xml:space="preserve"> учнів.</w:t>
      </w:r>
      <w:r w:rsidRPr="00B72C0C">
        <w:rPr>
          <w:rFonts w:ascii="Times New Roman" w:hAnsi="Times New Roman"/>
          <w:sz w:val="24"/>
          <w:szCs w:val="24"/>
        </w:rPr>
        <w:t xml:space="preserve"> Максимальна кількість балів -</w:t>
      </w:r>
      <w:r w:rsidRPr="00B72C0C">
        <w:rPr>
          <w:rFonts w:ascii="Times New Roman" w:hAnsi="Times New Roman"/>
          <w:sz w:val="24"/>
          <w:szCs w:val="24"/>
          <w:lang w:val="uk-UA"/>
        </w:rPr>
        <w:t>51</w:t>
      </w:r>
    </w:p>
    <w:p w:rsidR="00EE255F" w:rsidRPr="00B72C0C" w:rsidRDefault="00EE255F" w:rsidP="005F6C10">
      <w:pPr>
        <w:spacing w:after="0" w:line="240" w:lineRule="auto"/>
        <w:rPr>
          <w:rFonts w:ascii="Times New Roman" w:hAnsi="Times New Roman"/>
          <w:sz w:val="24"/>
          <w:szCs w:val="24"/>
        </w:rPr>
      </w:pPr>
      <w:r w:rsidRPr="00B72C0C">
        <w:rPr>
          <w:rFonts w:ascii="Times New Roman" w:hAnsi="Times New Roman"/>
          <w:sz w:val="24"/>
          <w:szCs w:val="24"/>
          <w:lang w:val="uk-UA"/>
        </w:rPr>
        <w:t>І місце Супрун Ольга  - 30 б.</w:t>
      </w:r>
      <w:r w:rsidRPr="00B72C0C">
        <w:rPr>
          <w:rFonts w:ascii="Times New Roman" w:hAnsi="Times New Roman"/>
          <w:sz w:val="24"/>
          <w:szCs w:val="24"/>
        </w:rPr>
        <w:t>.</w:t>
      </w:r>
    </w:p>
    <w:p w:rsidR="00EE255F" w:rsidRPr="00B72C0C" w:rsidRDefault="00EE255F" w:rsidP="005F6C10">
      <w:pPr>
        <w:spacing w:after="0" w:line="240" w:lineRule="auto"/>
        <w:rPr>
          <w:rFonts w:ascii="Times New Roman" w:hAnsi="Times New Roman"/>
          <w:bCs/>
          <w:sz w:val="24"/>
          <w:szCs w:val="24"/>
        </w:rPr>
      </w:pPr>
      <w:r w:rsidRPr="00B72C0C">
        <w:rPr>
          <w:rFonts w:ascii="Times New Roman" w:hAnsi="Times New Roman"/>
          <w:bCs/>
          <w:sz w:val="24"/>
          <w:szCs w:val="24"/>
        </w:rPr>
        <w:t xml:space="preserve"> ІІ місце </w:t>
      </w:r>
      <w:r w:rsidRPr="00B72C0C">
        <w:rPr>
          <w:rFonts w:ascii="Times New Roman" w:hAnsi="Times New Roman"/>
          <w:bCs/>
          <w:sz w:val="24"/>
          <w:szCs w:val="24"/>
          <w:lang w:val="uk-UA"/>
        </w:rPr>
        <w:t>Бараболя Денис</w:t>
      </w:r>
      <w:r w:rsidRPr="00B72C0C">
        <w:rPr>
          <w:rFonts w:ascii="Times New Roman" w:hAnsi="Times New Roman"/>
          <w:bCs/>
          <w:sz w:val="24"/>
          <w:szCs w:val="24"/>
        </w:rPr>
        <w:t xml:space="preserve"> – </w:t>
      </w:r>
      <w:r w:rsidRPr="00B72C0C">
        <w:rPr>
          <w:rFonts w:ascii="Times New Roman" w:hAnsi="Times New Roman"/>
          <w:bCs/>
          <w:sz w:val="24"/>
          <w:szCs w:val="24"/>
          <w:lang w:val="uk-UA"/>
        </w:rPr>
        <w:t>20,5</w:t>
      </w:r>
      <w:r w:rsidRPr="00B72C0C">
        <w:rPr>
          <w:rFonts w:ascii="Times New Roman" w:hAnsi="Times New Roman"/>
          <w:bCs/>
          <w:sz w:val="24"/>
          <w:szCs w:val="24"/>
        </w:rPr>
        <w:t xml:space="preserve"> б.</w:t>
      </w:r>
    </w:p>
    <w:p w:rsidR="00EE255F" w:rsidRPr="00B72C0C" w:rsidRDefault="00EE255F" w:rsidP="005F6C10">
      <w:pPr>
        <w:spacing w:after="0" w:line="240" w:lineRule="auto"/>
        <w:rPr>
          <w:rFonts w:ascii="Times New Roman" w:hAnsi="Times New Roman"/>
          <w:bCs/>
          <w:sz w:val="24"/>
          <w:szCs w:val="24"/>
          <w:lang w:val="uk-UA"/>
        </w:rPr>
      </w:pPr>
      <w:r w:rsidRPr="00B72C0C">
        <w:rPr>
          <w:rFonts w:ascii="Times New Roman" w:hAnsi="Times New Roman"/>
          <w:sz w:val="24"/>
          <w:szCs w:val="24"/>
        </w:rPr>
        <w:t xml:space="preserve"> </w:t>
      </w:r>
      <w:r w:rsidRPr="00B72C0C">
        <w:rPr>
          <w:rFonts w:ascii="Times New Roman" w:hAnsi="Times New Roman"/>
          <w:bCs/>
          <w:sz w:val="24"/>
          <w:szCs w:val="24"/>
        </w:rPr>
        <w:t xml:space="preserve">ІІІ місце </w:t>
      </w:r>
      <w:r w:rsidRPr="00B72C0C">
        <w:rPr>
          <w:rFonts w:ascii="Times New Roman" w:hAnsi="Times New Roman"/>
          <w:bCs/>
          <w:sz w:val="24"/>
          <w:szCs w:val="24"/>
          <w:lang w:val="uk-UA"/>
        </w:rPr>
        <w:t xml:space="preserve"> Ткач Володимир</w:t>
      </w:r>
      <w:r w:rsidRPr="00B72C0C">
        <w:rPr>
          <w:rFonts w:ascii="Times New Roman" w:hAnsi="Times New Roman"/>
          <w:bCs/>
          <w:sz w:val="24"/>
          <w:szCs w:val="24"/>
        </w:rPr>
        <w:t xml:space="preserve"> – </w:t>
      </w:r>
      <w:r w:rsidRPr="00B72C0C">
        <w:rPr>
          <w:rFonts w:ascii="Times New Roman" w:hAnsi="Times New Roman"/>
          <w:bCs/>
          <w:sz w:val="24"/>
          <w:szCs w:val="24"/>
          <w:lang w:val="uk-UA"/>
        </w:rPr>
        <w:t>17б.</w:t>
      </w:r>
    </w:p>
    <w:p w:rsidR="00EE255F" w:rsidRPr="00B72C0C" w:rsidRDefault="00EE255F" w:rsidP="005F6C10">
      <w:pPr>
        <w:spacing w:after="0" w:line="240" w:lineRule="auto"/>
        <w:rPr>
          <w:rFonts w:ascii="Times New Roman" w:hAnsi="Times New Roman"/>
          <w:sz w:val="24"/>
          <w:szCs w:val="24"/>
          <w:lang w:val="uk-UA"/>
        </w:rPr>
      </w:pPr>
      <w:r w:rsidRPr="00B72C0C">
        <w:rPr>
          <w:rFonts w:ascii="Times New Roman" w:hAnsi="Times New Roman"/>
          <w:bCs/>
          <w:sz w:val="24"/>
          <w:szCs w:val="24"/>
        </w:rPr>
        <w:t xml:space="preserve">В </w:t>
      </w:r>
      <w:r w:rsidRPr="00B72C0C">
        <w:rPr>
          <w:rFonts w:ascii="Times New Roman" w:hAnsi="Times New Roman"/>
          <w:bCs/>
          <w:sz w:val="24"/>
          <w:szCs w:val="24"/>
          <w:lang w:val="uk-UA"/>
        </w:rPr>
        <w:t>7</w:t>
      </w:r>
      <w:r w:rsidRPr="00B72C0C">
        <w:rPr>
          <w:rFonts w:ascii="Times New Roman" w:hAnsi="Times New Roman"/>
          <w:bCs/>
          <w:sz w:val="24"/>
          <w:szCs w:val="24"/>
        </w:rPr>
        <w:t xml:space="preserve"> класі взяли участь </w:t>
      </w:r>
      <w:r w:rsidRPr="00B72C0C">
        <w:rPr>
          <w:rFonts w:ascii="Times New Roman" w:hAnsi="Times New Roman"/>
          <w:bCs/>
          <w:sz w:val="24"/>
          <w:szCs w:val="24"/>
          <w:lang w:val="uk-UA"/>
        </w:rPr>
        <w:t>двоє</w:t>
      </w:r>
      <w:r w:rsidRPr="00B72C0C">
        <w:rPr>
          <w:rFonts w:ascii="Times New Roman" w:hAnsi="Times New Roman"/>
          <w:bCs/>
          <w:sz w:val="24"/>
          <w:szCs w:val="24"/>
        </w:rPr>
        <w:t xml:space="preserve"> учнів.</w:t>
      </w:r>
      <w:r w:rsidRPr="00B72C0C">
        <w:rPr>
          <w:rFonts w:ascii="Times New Roman" w:hAnsi="Times New Roman"/>
          <w:sz w:val="24"/>
          <w:szCs w:val="24"/>
        </w:rPr>
        <w:t xml:space="preserve"> Максимальна кількість балів -</w:t>
      </w:r>
      <w:r w:rsidRPr="00B72C0C">
        <w:rPr>
          <w:rFonts w:ascii="Times New Roman" w:hAnsi="Times New Roman"/>
          <w:sz w:val="24"/>
          <w:szCs w:val="24"/>
          <w:lang w:val="uk-UA"/>
        </w:rPr>
        <w:t>3</w:t>
      </w:r>
      <w:r w:rsidRPr="00B72C0C">
        <w:rPr>
          <w:rFonts w:ascii="Times New Roman" w:hAnsi="Times New Roman"/>
          <w:sz w:val="24"/>
          <w:szCs w:val="24"/>
        </w:rPr>
        <w:t>0</w:t>
      </w:r>
    </w:p>
    <w:p w:rsidR="00EE255F" w:rsidRPr="00B72C0C" w:rsidRDefault="00EE255F" w:rsidP="005F6C10">
      <w:pPr>
        <w:spacing w:after="0" w:line="240" w:lineRule="auto"/>
        <w:rPr>
          <w:rFonts w:ascii="Times New Roman" w:hAnsi="Times New Roman"/>
          <w:sz w:val="24"/>
          <w:szCs w:val="24"/>
        </w:rPr>
      </w:pPr>
      <w:r w:rsidRPr="00B72C0C">
        <w:rPr>
          <w:rFonts w:ascii="Times New Roman" w:hAnsi="Times New Roman"/>
          <w:sz w:val="24"/>
          <w:szCs w:val="24"/>
          <w:lang w:val="uk-UA"/>
        </w:rPr>
        <w:t>І місце Гула Мирослав  - 27 б.</w:t>
      </w:r>
      <w:r w:rsidRPr="00B72C0C">
        <w:rPr>
          <w:rFonts w:ascii="Times New Roman" w:hAnsi="Times New Roman"/>
          <w:sz w:val="24"/>
          <w:szCs w:val="24"/>
        </w:rPr>
        <w:t>.</w:t>
      </w:r>
    </w:p>
    <w:p w:rsidR="00EE255F" w:rsidRPr="00B72C0C" w:rsidRDefault="00EE255F" w:rsidP="005F6C10">
      <w:pPr>
        <w:spacing w:after="0" w:line="240" w:lineRule="auto"/>
        <w:rPr>
          <w:rFonts w:ascii="Times New Roman" w:hAnsi="Times New Roman"/>
          <w:bCs/>
          <w:sz w:val="24"/>
          <w:szCs w:val="24"/>
        </w:rPr>
      </w:pPr>
      <w:r w:rsidRPr="00B72C0C">
        <w:rPr>
          <w:rFonts w:ascii="Times New Roman" w:hAnsi="Times New Roman"/>
          <w:bCs/>
          <w:sz w:val="24"/>
          <w:szCs w:val="24"/>
          <w:lang w:val="uk-UA"/>
        </w:rPr>
        <w:t>Супрун Анастасія</w:t>
      </w:r>
      <w:r w:rsidRPr="00B72C0C">
        <w:rPr>
          <w:rFonts w:ascii="Times New Roman" w:hAnsi="Times New Roman"/>
          <w:bCs/>
          <w:sz w:val="24"/>
          <w:szCs w:val="24"/>
        </w:rPr>
        <w:t xml:space="preserve"> – </w:t>
      </w:r>
      <w:r w:rsidRPr="00B72C0C">
        <w:rPr>
          <w:rFonts w:ascii="Times New Roman" w:hAnsi="Times New Roman"/>
          <w:bCs/>
          <w:sz w:val="24"/>
          <w:szCs w:val="24"/>
          <w:lang w:val="uk-UA"/>
        </w:rPr>
        <w:t>24.5</w:t>
      </w:r>
      <w:r w:rsidRPr="00B72C0C">
        <w:rPr>
          <w:rFonts w:ascii="Times New Roman" w:hAnsi="Times New Roman"/>
          <w:bCs/>
          <w:sz w:val="24"/>
          <w:szCs w:val="24"/>
        </w:rPr>
        <w:t xml:space="preserve"> б.</w:t>
      </w:r>
    </w:p>
    <w:p w:rsidR="00EE255F" w:rsidRPr="00B72C0C" w:rsidRDefault="00EE255F" w:rsidP="005F6C10">
      <w:pPr>
        <w:spacing w:after="0" w:line="240" w:lineRule="auto"/>
        <w:rPr>
          <w:rFonts w:ascii="Times New Roman" w:hAnsi="Times New Roman"/>
          <w:sz w:val="24"/>
          <w:szCs w:val="24"/>
          <w:lang w:val="uk-UA"/>
        </w:rPr>
      </w:pPr>
      <w:r w:rsidRPr="00B72C0C">
        <w:rPr>
          <w:rFonts w:ascii="Times New Roman" w:hAnsi="Times New Roman"/>
          <w:sz w:val="24"/>
          <w:szCs w:val="24"/>
        </w:rPr>
        <w:t xml:space="preserve">В </w:t>
      </w:r>
      <w:r w:rsidRPr="00B72C0C">
        <w:rPr>
          <w:rFonts w:ascii="Times New Roman" w:hAnsi="Times New Roman"/>
          <w:sz w:val="24"/>
          <w:szCs w:val="24"/>
          <w:lang w:val="uk-UA"/>
        </w:rPr>
        <w:t>8</w:t>
      </w:r>
      <w:r w:rsidRPr="00B72C0C">
        <w:rPr>
          <w:rFonts w:ascii="Times New Roman" w:hAnsi="Times New Roman"/>
          <w:sz w:val="24"/>
          <w:szCs w:val="24"/>
        </w:rPr>
        <w:t xml:space="preserve"> класі у конкурсі взял</w:t>
      </w:r>
      <w:r w:rsidRPr="00B72C0C">
        <w:rPr>
          <w:rFonts w:ascii="Times New Roman" w:hAnsi="Times New Roman"/>
          <w:sz w:val="24"/>
          <w:szCs w:val="24"/>
          <w:lang w:val="uk-UA"/>
        </w:rPr>
        <w:t>и двоє учнів</w:t>
      </w:r>
      <w:r w:rsidRPr="00B72C0C">
        <w:rPr>
          <w:rFonts w:ascii="Times New Roman" w:hAnsi="Times New Roman"/>
          <w:sz w:val="24"/>
          <w:szCs w:val="24"/>
        </w:rPr>
        <w:t>. Максимальна кількість балів-</w:t>
      </w:r>
      <w:r w:rsidRPr="00B72C0C">
        <w:rPr>
          <w:rFonts w:ascii="Times New Roman" w:hAnsi="Times New Roman"/>
          <w:sz w:val="24"/>
          <w:szCs w:val="24"/>
          <w:lang w:val="uk-UA"/>
        </w:rPr>
        <w:t>30</w:t>
      </w:r>
    </w:p>
    <w:p w:rsidR="00EE255F" w:rsidRPr="00B72C0C" w:rsidRDefault="00EE255F" w:rsidP="005F6C10">
      <w:pPr>
        <w:spacing w:after="0" w:line="240" w:lineRule="auto"/>
        <w:rPr>
          <w:rFonts w:ascii="Times New Roman" w:hAnsi="Times New Roman"/>
          <w:sz w:val="24"/>
          <w:szCs w:val="24"/>
          <w:lang w:val="uk-UA"/>
        </w:rPr>
      </w:pPr>
      <w:r w:rsidRPr="00B72C0C">
        <w:rPr>
          <w:rFonts w:ascii="Times New Roman" w:hAnsi="Times New Roman"/>
          <w:sz w:val="24"/>
          <w:szCs w:val="24"/>
          <w:lang w:val="uk-UA"/>
        </w:rPr>
        <w:t>І місце Демченко Дар’я – 23б.</w:t>
      </w:r>
    </w:p>
    <w:p w:rsidR="00EE255F" w:rsidRPr="00B72C0C" w:rsidRDefault="00EE255F" w:rsidP="005F6C10">
      <w:pPr>
        <w:spacing w:after="0" w:line="240" w:lineRule="auto"/>
        <w:rPr>
          <w:rFonts w:ascii="Times New Roman" w:hAnsi="Times New Roman"/>
          <w:sz w:val="24"/>
          <w:szCs w:val="24"/>
        </w:rPr>
      </w:pPr>
      <w:r w:rsidRPr="00B72C0C">
        <w:rPr>
          <w:rFonts w:ascii="Times New Roman" w:hAnsi="Times New Roman"/>
          <w:sz w:val="24"/>
          <w:szCs w:val="24"/>
        </w:rPr>
        <w:t>І</w:t>
      </w:r>
      <w:r w:rsidRPr="00B72C0C">
        <w:rPr>
          <w:rFonts w:ascii="Times New Roman" w:hAnsi="Times New Roman"/>
          <w:sz w:val="24"/>
          <w:szCs w:val="24"/>
          <w:lang w:val="uk-UA"/>
        </w:rPr>
        <w:t>І</w:t>
      </w:r>
      <w:r w:rsidRPr="00B72C0C">
        <w:rPr>
          <w:rFonts w:ascii="Times New Roman" w:hAnsi="Times New Roman"/>
          <w:sz w:val="24"/>
          <w:szCs w:val="24"/>
        </w:rPr>
        <w:t xml:space="preserve"> місце Лещенко Надія – </w:t>
      </w:r>
      <w:r w:rsidRPr="00B72C0C">
        <w:rPr>
          <w:rFonts w:ascii="Times New Roman" w:hAnsi="Times New Roman"/>
          <w:sz w:val="24"/>
          <w:szCs w:val="24"/>
          <w:lang w:val="uk-UA"/>
        </w:rPr>
        <w:t>21</w:t>
      </w:r>
      <w:r w:rsidRPr="00B72C0C">
        <w:rPr>
          <w:rFonts w:ascii="Times New Roman" w:hAnsi="Times New Roman"/>
          <w:sz w:val="24"/>
          <w:szCs w:val="24"/>
        </w:rPr>
        <w:t xml:space="preserve"> б.</w:t>
      </w:r>
    </w:p>
    <w:p w:rsidR="00EE255F" w:rsidRPr="00B72C0C" w:rsidRDefault="00EE255F" w:rsidP="005F6C10">
      <w:pPr>
        <w:spacing w:after="0" w:line="240" w:lineRule="auto"/>
        <w:rPr>
          <w:rFonts w:ascii="Times New Roman" w:hAnsi="Times New Roman"/>
          <w:sz w:val="24"/>
          <w:szCs w:val="24"/>
          <w:lang w:val="uk-UA"/>
        </w:rPr>
      </w:pPr>
      <w:r w:rsidRPr="00B72C0C">
        <w:rPr>
          <w:rFonts w:ascii="Times New Roman" w:hAnsi="Times New Roman"/>
          <w:sz w:val="24"/>
          <w:szCs w:val="24"/>
        </w:rPr>
        <w:t xml:space="preserve">В </w:t>
      </w:r>
      <w:r w:rsidRPr="00B72C0C">
        <w:rPr>
          <w:rFonts w:ascii="Times New Roman" w:hAnsi="Times New Roman"/>
          <w:sz w:val="24"/>
          <w:szCs w:val="24"/>
          <w:lang w:val="uk-UA"/>
        </w:rPr>
        <w:t>9</w:t>
      </w:r>
      <w:r w:rsidRPr="00B72C0C">
        <w:rPr>
          <w:rFonts w:ascii="Times New Roman" w:hAnsi="Times New Roman"/>
          <w:sz w:val="24"/>
          <w:szCs w:val="24"/>
        </w:rPr>
        <w:t xml:space="preserve"> класі у конкурсі взял</w:t>
      </w:r>
      <w:r w:rsidRPr="00B72C0C">
        <w:rPr>
          <w:rFonts w:ascii="Times New Roman" w:hAnsi="Times New Roman"/>
          <w:sz w:val="24"/>
          <w:szCs w:val="24"/>
          <w:lang w:val="uk-UA"/>
        </w:rPr>
        <w:t>и</w:t>
      </w:r>
      <w:r w:rsidRPr="00B72C0C">
        <w:rPr>
          <w:rFonts w:ascii="Times New Roman" w:hAnsi="Times New Roman"/>
          <w:sz w:val="24"/>
          <w:szCs w:val="24"/>
        </w:rPr>
        <w:t xml:space="preserve"> участь </w:t>
      </w:r>
      <w:r w:rsidRPr="00B72C0C">
        <w:rPr>
          <w:rFonts w:ascii="Times New Roman" w:hAnsi="Times New Roman"/>
          <w:sz w:val="24"/>
          <w:szCs w:val="24"/>
          <w:lang w:val="uk-UA"/>
        </w:rPr>
        <w:t>двоє учнів</w:t>
      </w:r>
      <w:r w:rsidRPr="00B72C0C">
        <w:rPr>
          <w:rFonts w:ascii="Times New Roman" w:hAnsi="Times New Roman"/>
          <w:sz w:val="24"/>
          <w:szCs w:val="24"/>
        </w:rPr>
        <w:t>. Максимальна кількість балів-</w:t>
      </w:r>
      <w:r w:rsidRPr="00B72C0C">
        <w:rPr>
          <w:rFonts w:ascii="Times New Roman" w:hAnsi="Times New Roman"/>
          <w:sz w:val="24"/>
          <w:szCs w:val="24"/>
          <w:lang w:val="uk-UA"/>
        </w:rPr>
        <w:t>35</w:t>
      </w:r>
    </w:p>
    <w:p w:rsidR="00EE255F" w:rsidRPr="00B72C0C" w:rsidRDefault="00EE255F" w:rsidP="005F6C10">
      <w:pPr>
        <w:spacing w:after="0" w:line="240" w:lineRule="auto"/>
        <w:rPr>
          <w:rFonts w:ascii="Times New Roman" w:hAnsi="Times New Roman"/>
          <w:sz w:val="24"/>
          <w:szCs w:val="24"/>
          <w:lang w:val="uk-UA"/>
        </w:rPr>
      </w:pPr>
      <w:r w:rsidRPr="00B72C0C">
        <w:rPr>
          <w:rFonts w:ascii="Times New Roman" w:hAnsi="Times New Roman"/>
          <w:sz w:val="24"/>
          <w:szCs w:val="24"/>
          <w:lang w:val="uk-UA"/>
        </w:rPr>
        <w:t>І місце Пашковська Вікторія -26 б.</w:t>
      </w:r>
    </w:p>
    <w:p w:rsidR="00EE255F" w:rsidRPr="00B72C0C" w:rsidRDefault="00EE255F" w:rsidP="005F6C10">
      <w:pPr>
        <w:spacing w:after="0" w:line="240" w:lineRule="auto"/>
        <w:rPr>
          <w:rFonts w:ascii="Times New Roman" w:hAnsi="Times New Roman"/>
          <w:sz w:val="24"/>
          <w:szCs w:val="24"/>
          <w:lang w:val="uk-UA"/>
        </w:rPr>
      </w:pPr>
      <w:r w:rsidRPr="00B72C0C">
        <w:rPr>
          <w:rFonts w:ascii="Times New Roman" w:hAnsi="Times New Roman"/>
          <w:sz w:val="24"/>
          <w:szCs w:val="24"/>
          <w:lang w:val="uk-UA"/>
        </w:rPr>
        <w:t>ІІ місце Скріпнік Марія – 22б.</w:t>
      </w:r>
    </w:p>
    <w:p w:rsidR="00EE255F" w:rsidRPr="00B72C0C" w:rsidRDefault="00EE255F" w:rsidP="005F6C10">
      <w:pPr>
        <w:spacing w:after="0" w:line="240" w:lineRule="auto"/>
        <w:rPr>
          <w:rFonts w:ascii="Times New Roman" w:hAnsi="Times New Roman"/>
          <w:sz w:val="24"/>
          <w:szCs w:val="24"/>
          <w:lang w:val="uk-UA"/>
        </w:rPr>
      </w:pPr>
      <w:r w:rsidRPr="00B72C0C">
        <w:rPr>
          <w:rFonts w:ascii="Times New Roman" w:hAnsi="Times New Roman"/>
          <w:sz w:val="24"/>
          <w:szCs w:val="24"/>
        </w:rPr>
        <w:t xml:space="preserve">В </w:t>
      </w:r>
      <w:r w:rsidRPr="00B72C0C">
        <w:rPr>
          <w:rFonts w:ascii="Times New Roman" w:hAnsi="Times New Roman"/>
          <w:sz w:val="24"/>
          <w:szCs w:val="24"/>
          <w:lang w:val="uk-UA"/>
        </w:rPr>
        <w:t>10</w:t>
      </w:r>
      <w:r w:rsidRPr="00B72C0C">
        <w:rPr>
          <w:rFonts w:ascii="Times New Roman" w:hAnsi="Times New Roman"/>
          <w:sz w:val="24"/>
          <w:szCs w:val="24"/>
        </w:rPr>
        <w:t xml:space="preserve"> класі у конкурсі взял</w:t>
      </w:r>
      <w:r w:rsidRPr="00B72C0C">
        <w:rPr>
          <w:rFonts w:ascii="Times New Roman" w:hAnsi="Times New Roman"/>
          <w:sz w:val="24"/>
          <w:szCs w:val="24"/>
          <w:lang w:val="uk-UA"/>
        </w:rPr>
        <w:t>и</w:t>
      </w:r>
      <w:r w:rsidRPr="00B72C0C">
        <w:rPr>
          <w:rFonts w:ascii="Times New Roman" w:hAnsi="Times New Roman"/>
          <w:sz w:val="24"/>
          <w:szCs w:val="24"/>
        </w:rPr>
        <w:t xml:space="preserve"> участь </w:t>
      </w:r>
      <w:r w:rsidRPr="00B72C0C">
        <w:rPr>
          <w:rFonts w:ascii="Times New Roman" w:hAnsi="Times New Roman"/>
          <w:sz w:val="24"/>
          <w:szCs w:val="24"/>
          <w:lang w:val="uk-UA"/>
        </w:rPr>
        <w:t>двоє учнів</w:t>
      </w:r>
      <w:r w:rsidRPr="00B72C0C">
        <w:rPr>
          <w:rFonts w:ascii="Times New Roman" w:hAnsi="Times New Roman"/>
          <w:sz w:val="24"/>
          <w:szCs w:val="24"/>
        </w:rPr>
        <w:t>. Максимальна кількість балів-</w:t>
      </w:r>
      <w:r w:rsidRPr="00B72C0C">
        <w:rPr>
          <w:rFonts w:ascii="Times New Roman" w:hAnsi="Times New Roman"/>
          <w:sz w:val="24"/>
          <w:szCs w:val="24"/>
          <w:lang w:val="uk-UA"/>
        </w:rPr>
        <w:t>56</w:t>
      </w:r>
    </w:p>
    <w:p w:rsidR="00EE255F" w:rsidRPr="00B72C0C" w:rsidRDefault="00EE255F" w:rsidP="005F6C10">
      <w:pPr>
        <w:spacing w:after="0" w:line="240" w:lineRule="auto"/>
        <w:rPr>
          <w:rFonts w:ascii="Times New Roman" w:hAnsi="Times New Roman"/>
          <w:sz w:val="24"/>
          <w:szCs w:val="24"/>
          <w:lang w:val="uk-UA"/>
        </w:rPr>
      </w:pPr>
      <w:r w:rsidRPr="00B72C0C">
        <w:rPr>
          <w:rFonts w:ascii="Times New Roman" w:hAnsi="Times New Roman"/>
          <w:sz w:val="24"/>
          <w:szCs w:val="24"/>
          <w:lang w:val="uk-UA"/>
        </w:rPr>
        <w:t>І місце Гудкова Мілена -34 б.</w:t>
      </w:r>
    </w:p>
    <w:p w:rsidR="00EE255F" w:rsidRPr="00B72C0C" w:rsidRDefault="00EE255F" w:rsidP="005F6C10">
      <w:pPr>
        <w:spacing w:after="0" w:line="240" w:lineRule="auto"/>
        <w:rPr>
          <w:rFonts w:ascii="Times New Roman" w:hAnsi="Times New Roman"/>
          <w:sz w:val="24"/>
          <w:szCs w:val="24"/>
          <w:lang w:val="uk-UA"/>
        </w:rPr>
      </w:pPr>
      <w:r w:rsidRPr="00B72C0C">
        <w:rPr>
          <w:rFonts w:ascii="Times New Roman" w:hAnsi="Times New Roman"/>
          <w:sz w:val="24"/>
          <w:szCs w:val="24"/>
          <w:lang w:val="uk-UA"/>
        </w:rPr>
        <w:t>ІІ місце Піпаш Станіслав – 32,5б.</w:t>
      </w:r>
    </w:p>
    <w:p w:rsidR="00EE255F" w:rsidRPr="00B72C0C" w:rsidRDefault="00EE255F" w:rsidP="005F6C10">
      <w:pPr>
        <w:spacing w:after="0" w:line="240" w:lineRule="auto"/>
        <w:rPr>
          <w:rFonts w:ascii="Times New Roman" w:hAnsi="Times New Roman"/>
          <w:sz w:val="24"/>
          <w:szCs w:val="24"/>
          <w:lang w:val="uk-UA"/>
        </w:rPr>
      </w:pPr>
      <w:r w:rsidRPr="00B72C0C">
        <w:rPr>
          <w:rFonts w:ascii="Times New Roman" w:hAnsi="Times New Roman"/>
          <w:sz w:val="24"/>
          <w:szCs w:val="24"/>
        </w:rPr>
        <w:t xml:space="preserve">В </w:t>
      </w:r>
      <w:r w:rsidRPr="00B72C0C">
        <w:rPr>
          <w:rFonts w:ascii="Times New Roman" w:hAnsi="Times New Roman"/>
          <w:sz w:val="24"/>
          <w:szCs w:val="24"/>
          <w:lang w:val="uk-UA"/>
        </w:rPr>
        <w:t>11</w:t>
      </w:r>
      <w:r w:rsidRPr="00B72C0C">
        <w:rPr>
          <w:rFonts w:ascii="Times New Roman" w:hAnsi="Times New Roman"/>
          <w:sz w:val="24"/>
          <w:szCs w:val="24"/>
        </w:rPr>
        <w:t xml:space="preserve"> класі у конкурсі взял</w:t>
      </w:r>
      <w:r w:rsidRPr="00B72C0C">
        <w:rPr>
          <w:rFonts w:ascii="Times New Roman" w:hAnsi="Times New Roman"/>
          <w:sz w:val="24"/>
          <w:szCs w:val="24"/>
          <w:lang w:val="uk-UA"/>
        </w:rPr>
        <w:t>а</w:t>
      </w:r>
      <w:r w:rsidRPr="00B72C0C">
        <w:rPr>
          <w:rFonts w:ascii="Times New Roman" w:hAnsi="Times New Roman"/>
          <w:sz w:val="24"/>
          <w:szCs w:val="24"/>
        </w:rPr>
        <w:t xml:space="preserve"> участь </w:t>
      </w:r>
      <w:r w:rsidRPr="00B72C0C">
        <w:rPr>
          <w:rFonts w:ascii="Times New Roman" w:hAnsi="Times New Roman"/>
          <w:sz w:val="24"/>
          <w:szCs w:val="24"/>
          <w:lang w:val="uk-UA"/>
        </w:rPr>
        <w:t>одна учениця</w:t>
      </w:r>
      <w:r w:rsidRPr="00B72C0C">
        <w:rPr>
          <w:rFonts w:ascii="Times New Roman" w:hAnsi="Times New Roman"/>
          <w:sz w:val="24"/>
          <w:szCs w:val="24"/>
        </w:rPr>
        <w:t>. Максимальна кількість балів-</w:t>
      </w:r>
      <w:r w:rsidRPr="00B72C0C">
        <w:rPr>
          <w:rFonts w:ascii="Times New Roman" w:hAnsi="Times New Roman"/>
          <w:sz w:val="24"/>
          <w:szCs w:val="24"/>
          <w:lang w:val="uk-UA"/>
        </w:rPr>
        <w:t>56</w:t>
      </w:r>
    </w:p>
    <w:p w:rsidR="00EE255F" w:rsidRPr="00B72C0C" w:rsidRDefault="00EE255F" w:rsidP="005F6C10">
      <w:pPr>
        <w:spacing w:after="0" w:line="240" w:lineRule="auto"/>
        <w:rPr>
          <w:rFonts w:ascii="Times New Roman" w:hAnsi="Times New Roman"/>
          <w:sz w:val="24"/>
          <w:szCs w:val="24"/>
        </w:rPr>
      </w:pPr>
      <w:r w:rsidRPr="00B72C0C">
        <w:rPr>
          <w:rFonts w:ascii="Times New Roman" w:hAnsi="Times New Roman"/>
          <w:sz w:val="24"/>
          <w:szCs w:val="24"/>
        </w:rPr>
        <w:t>І місце Сокерчак Олександра -</w:t>
      </w:r>
      <w:r w:rsidRPr="00B72C0C">
        <w:rPr>
          <w:rFonts w:ascii="Times New Roman" w:hAnsi="Times New Roman"/>
          <w:sz w:val="24"/>
          <w:szCs w:val="24"/>
          <w:lang w:val="uk-UA"/>
        </w:rPr>
        <w:t>53,5</w:t>
      </w:r>
      <w:r w:rsidRPr="00B72C0C">
        <w:rPr>
          <w:rFonts w:ascii="Times New Roman" w:hAnsi="Times New Roman"/>
          <w:sz w:val="24"/>
          <w:szCs w:val="24"/>
        </w:rPr>
        <w:t xml:space="preserve"> б.</w:t>
      </w:r>
    </w:p>
    <w:p w:rsidR="00EE255F" w:rsidRPr="00B72C0C" w:rsidRDefault="00EE255F" w:rsidP="005F6C10">
      <w:pPr>
        <w:tabs>
          <w:tab w:val="left" w:pos="1993"/>
        </w:tabs>
        <w:spacing w:after="0" w:line="240" w:lineRule="auto"/>
        <w:rPr>
          <w:rFonts w:ascii="Times New Roman" w:hAnsi="Times New Roman"/>
          <w:sz w:val="24"/>
          <w:szCs w:val="24"/>
          <w:lang w:val="uk-UA"/>
        </w:rPr>
      </w:pPr>
      <w:r w:rsidRPr="00B72C0C">
        <w:rPr>
          <w:rFonts w:ascii="Times New Roman" w:hAnsi="Times New Roman"/>
          <w:sz w:val="24"/>
          <w:szCs w:val="24"/>
        </w:rPr>
        <w:t xml:space="preserve">У першому турі  мовно-літературного конкурсу учнівської та студентської молоді імені Тараса Шевченка </w:t>
      </w:r>
      <w:r w:rsidRPr="00B72C0C">
        <w:rPr>
          <w:rFonts w:ascii="Times New Roman" w:hAnsi="Times New Roman"/>
          <w:sz w:val="24"/>
          <w:szCs w:val="24"/>
          <w:lang w:val="uk-UA"/>
        </w:rPr>
        <w:t xml:space="preserve">взяли участь </w:t>
      </w:r>
      <w:r w:rsidRPr="00B72C0C">
        <w:rPr>
          <w:rFonts w:ascii="Times New Roman" w:hAnsi="Times New Roman"/>
          <w:sz w:val="24"/>
          <w:szCs w:val="24"/>
        </w:rPr>
        <w:t>– 1</w:t>
      </w:r>
      <w:r w:rsidRPr="00B72C0C">
        <w:rPr>
          <w:rFonts w:ascii="Times New Roman" w:hAnsi="Times New Roman"/>
          <w:sz w:val="24"/>
          <w:szCs w:val="24"/>
          <w:lang w:val="uk-UA"/>
        </w:rPr>
        <w:t>0 учнів.</w:t>
      </w:r>
    </w:p>
    <w:p w:rsidR="00EE255F" w:rsidRPr="00B72C0C" w:rsidRDefault="00EE255F" w:rsidP="005F6C10">
      <w:pPr>
        <w:tabs>
          <w:tab w:val="left" w:pos="1993"/>
        </w:tabs>
        <w:spacing w:after="0" w:line="240" w:lineRule="auto"/>
        <w:rPr>
          <w:rFonts w:ascii="Times New Roman" w:hAnsi="Times New Roman"/>
          <w:sz w:val="24"/>
          <w:szCs w:val="24"/>
          <w:lang w:val="uk-UA"/>
        </w:rPr>
      </w:pPr>
      <w:r w:rsidRPr="00B72C0C">
        <w:rPr>
          <w:rFonts w:ascii="Times New Roman" w:hAnsi="Times New Roman"/>
          <w:sz w:val="24"/>
          <w:szCs w:val="24"/>
        </w:rPr>
        <w:t xml:space="preserve">   Результати конкурсу</w:t>
      </w:r>
      <w:r w:rsidRPr="00B72C0C">
        <w:rPr>
          <w:rFonts w:ascii="Times New Roman" w:hAnsi="Times New Roman"/>
          <w:sz w:val="24"/>
          <w:szCs w:val="24"/>
          <w:lang w:val="uk-UA"/>
        </w:rPr>
        <w:t xml:space="preserve"> наступні</w:t>
      </w:r>
      <w:r w:rsidRPr="00B72C0C">
        <w:rPr>
          <w:rFonts w:ascii="Times New Roman" w:hAnsi="Times New Roman"/>
          <w:sz w:val="24"/>
          <w:szCs w:val="24"/>
        </w:rPr>
        <w:t>:</w:t>
      </w:r>
    </w:p>
    <w:p w:rsidR="00EE255F" w:rsidRPr="00B72C0C" w:rsidRDefault="00EE255F" w:rsidP="005F6C10">
      <w:pPr>
        <w:tabs>
          <w:tab w:val="left" w:pos="1993"/>
        </w:tabs>
        <w:spacing w:after="0" w:line="240" w:lineRule="auto"/>
        <w:rPr>
          <w:rFonts w:ascii="Times New Roman" w:hAnsi="Times New Roman"/>
          <w:sz w:val="24"/>
          <w:szCs w:val="24"/>
          <w:lang w:val="uk-UA"/>
        </w:rPr>
      </w:pPr>
      <w:r w:rsidRPr="00B72C0C">
        <w:rPr>
          <w:rFonts w:ascii="Times New Roman" w:hAnsi="Times New Roman"/>
          <w:sz w:val="24"/>
          <w:szCs w:val="24"/>
          <w:lang w:val="uk-UA"/>
        </w:rPr>
        <w:t>В 5  класі взяла участь одна учениця. Максимальна кількість балів – 17</w:t>
      </w:r>
    </w:p>
    <w:p w:rsidR="00EE255F" w:rsidRPr="00B72C0C" w:rsidRDefault="00EE255F" w:rsidP="005F6C10">
      <w:pPr>
        <w:tabs>
          <w:tab w:val="left" w:pos="1993"/>
        </w:tabs>
        <w:spacing w:after="0" w:line="240" w:lineRule="auto"/>
        <w:rPr>
          <w:rFonts w:ascii="Times New Roman" w:hAnsi="Times New Roman"/>
          <w:sz w:val="24"/>
          <w:szCs w:val="24"/>
          <w:lang w:val="uk-UA"/>
        </w:rPr>
      </w:pPr>
      <w:r w:rsidRPr="00B72C0C">
        <w:rPr>
          <w:rFonts w:ascii="Times New Roman" w:hAnsi="Times New Roman"/>
          <w:sz w:val="24"/>
          <w:szCs w:val="24"/>
          <w:lang w:val="uk-UA"/>
        </w:rPr>
        <w:t>І місце Сокерчак Вероніка – 14б.</w:t>
      </w:r>
    </w:p>
    <w:p w:rsidR="00EE255F" w:rsidRPr="00B72C0C" w:rsidRDefault="00EE255F" w:rsidP="005F6C10">
      <w:pPr>
        <w:spacing w:after="0" w:line="240" w:lineRule="auto"/>
        <w:rPr>
          <w:rFonts w:ascii="Times New Roman" w:hAnsi="Times New Roman"/>
          <w:sz w:val="24"/>
          <w:szCs w:val="24"/>
          <w:lang w:val="uk-UA"/>
        </w:rPr>
      </w:pPr>
      <w:r w:rsidRPr="00B72C0C">
        <w:rPr>
          <w:rFonts w:ascii="Times New Roman" w:hAnsi="Times New Roman"/>
          <w:bCs/>
          <w:sz w:val="24"/>
          <w:szCs w:val="24"/>
        </w:rPr>
        <w:t xml:space="preserve">В </w:t>
      </w:r>
      <w:r w:rsidRPr="00B72C0C">
        <w:rPr>
          <w:rFonts w:ascii="Times New Roman" w:hAnsi="Times New Roman"/>
          <w:bCs/>
          <w:sz w:val="24"/>
          <w:szCs w:val="24"/>
          <w:lang w:val="uk-UA"/>
        </w:rPr>
        <w:t>6</w:t>
      </w:r>
      <w:r w:rsidRPr="00B72C0C">
        <w:rPr>
          <w:rFonts w:ascii="Times New Roman" w:hAnsi="Times New Roman"/>
          <w:bCs/>
          <w:sz w:val="24"/>
          <w:szCs w:val="24"/>
        </w:rPr>
        <w:t xml:space="preserve"> класі взяли участь </w:t>
      </w:r>
      <w:r w:rsidRPr="00B72C0C">
        <w:rPr>
          <w:rFonts w:ascii="Times New Roman" w:hAnsi="Times New Roman"/>
          <w:bCs/>
          <w:sz w:val="24"/>
          <w:szCs w:val="24"/>
          <w:lang w:val="uk-UA"/>
        </w:rPr>
        <w:t>двоє</w:t>
      </w:r>
      <w:r w:rsidRPr="00B72C0C">
        <w:rPr>
          <w:rFonts w:ascii="Times New Roman" w:hAnsi="Times New Roman"/>
          <w:bCs/>
          <w:sz w:val="24"/>
          <w:szCs w:val="24"/>
        </w:rPr>
        <w:t xml:space="preserve"> учнів.</w:t>
      </w:r>
      <w:r w:rsidRPr="00B72C0C">
        <w:rPr>
          <w:rFonts w:ascii="Times New Roman" w:hAnsi="Times New Roman"/>
          <w:sz w:val="24"/>
          <w:szCs w:val="24"/>
        </w:rPr>
        <w:t xml:space="preserve"> Максимальна кількість балів -</w:t>
      </w:r>
      <w:r w:rsidRPr="00B72C0C">
        <w:rPr>
          <w:rFonts w:ascii="Times New Roman" w:hAnsi="Times New Roman"/>
          <w:sz w:val="24"/>
          <w:szCs w:val="24"/>
          <w:lang w:val="uk-UA"/>
        </w:rPr>
        <w:t>31</w:t>
      </w:r>
    </w:p>
    <w:p w:rsidR="00EE255F" w:rsidRPr="00B72C0C" w:rsidRDefault="00EE255F" w:rsidP="005F6C10">
      <w:pPr>
        <w:spacing w:after="0" w:line="240" w:lineRule="auto"/>
        <w:rPr>
          <w:rFonts w:ascii="Times New Roman" w:hAnsi="Times New Roman"/>
          <w:sz w:val="24"/>
          <w:szCs w:val="24"/>
        </w:rPr>
      </w:pPr>
      <w:r w:rsidRPr="00B72C0C">
        <w:rPr>
          <w:rFonts w:ascii="Times New Roman" w:hAnsi="Times New Roman"/>
          <w:sz w:val="24"/>
          <w:szCs w:val="24"/>
          <w:lang w:val="uk-UA"/>
        </w:rPr>
        <w:t>І місце Швець Єлизавета  - 20,5 б.</w:t>
      </w:r>
      <w:r w:rsidRPr="00B72C0C">
        <w:rPr>
          <w:rFonts w:ascii="Times New Roman" w:hAnsi="Times New Roman"/>
          <w:sz w:val="24"/>
          <w:szCs w:val="24"/>
        </w:rPr>
        <w:t>.</w:t>
      </w:r>
    </w:p>
    <w:p w:rsidR="00EE255F" w:rsidRPr="00B72C0C" w:rsidRDefault="00EE255F" w:rsidP="005F6C10">
      <w:pPr>
        <w:spacing w:after="0" w:line="240" w:lineRule="auto"/>
        <w:rPr>
          <w:rFonts w:ascii="Times New Roman" w:hAnsi="Times New Roman"/>
          <w:bCs/>
          <w:sz w:val="24"/>
          <w:szCs w:val="24"/>
          <w:lang w:val="uk-UA"/>
        </w:rPr>
      </w:pPr>
      <w:r w:rsidRPr="00B72C0C">
        <w:rPr>
          <w:rFonts w:ascii="Times New Roman" w:hAnsi="Times New Roman"/>
          <w:bCs/>
          <w:sz w:val="24"/>
          <w:szCs w:val="24"/>
        </w:rPr>
        <w:t xml:space="preserve"> ІІ</w:t>
      </w:r>
      <w:r w:rsidRPr="00B72C0C">
        <w:rPr>
          <w:rFonts w:ascii="Times New Roman" w:hAnsi="Times New Roman"/>
          <w:bCs/>
          <w:sz w:val="24"/>
          <w:szCs w:val="24"/>
          <w:lang w:val="uk-UA"/>
        </w:rPr>
        <w:t>І</w:t>
      </w:r>
      <w:r w:rsidRPr="00B72C0C">
        <w:rPr>
          <w:rFonts w:ascii="Times New Roman" w:hAnsi="Times New Roman"/>
          <w:bCs/>
          <w:sz w:val="24"/>
          <w:szCs w:val="24"/>
        </w:rPr>
        <w:t xml:space="preserve"> місце </w:t>
      </w:r>
      <w:r w:rsidRPr="00B72C0C">
        <w:rPr>
          <w:rFonts w:ascii="Times New Roman" w:hAnsi="Times New Roman"/>
          <w:bCs/>
          <w:sz w:val="24"/>
          <w:szCs w:val="24"/>
          <w:lang w:val="uk-UA"/>
        </w:rPr>
        <w:t>Супрун Ольга</w:t>
      </w:r>
      <w:r w:rsidRPr="00B72C0C">
        <w:rPr>
          <w:rFonts w:ascii="Times New Roman" w:hAnsi="Times New Roman"/>
          <w:bCs/>
          <w:sz w:val="24"/>
          <w:szCs w:val="24"/>
        </w:rPr>
        <w:t xml:space="preserve"> – </w:t>
      </w:r>
      <w:r w:rsidRPr="00B72C0C">
        <w:rPr>
          <w:rFonts w:ascii="Times New Roman" w:hAnsi="Times New Roman"/>
          <w:bCs/>
          <w:sz w:val="24"/>
          <w:szCs w:val="24"/>
          <w:lang w:val="uk-UA"/>
        </w:rPr>
        <w:t>12</w:t>
      </w:r>
      <w:r w:rsidRPr="00B72C0C">
        <w:rPr>
          <w:rFonts w:ascii="Times New Roman" w:hAnsi="Times New Roman"/>
          <w:bCs/>
          <w:sz w:val="24"/>
          <w:szCs w:val="24"/>
        </w:rPr>
        <w:t xml:space="preserve"> б.</w:t>
      </w:r>
    </w:p>
    <w:p w:rsidR="00EE255F" w:rsidRPr="00B72C0C" w:rsidRDefault="00EE255F" w:rsidP="005F6C10">
      <w:pPr>
        <w:spacing w:after="0" w:line="240" w:lineRule="auto"/>
        <w:rPr>
          <w:rFonts w:ascii="Times New Roman" w:hAnsi="Times New Roman"/>
          <w:sz w:val="24"/>
          <w:szCs w:val="24"/>
          <w:lang w:val="uk-UA"/>
        </w:rPr>
      </w:pPr>
      <w:r w:rsidRPr="00B72C0C">
        <w:rPr>
          <w:rFonts w:ascii="Times New Roman" w:hAnsi="Times New Roman"/>
          <w:bCs/>
          <w:sz w:val="24"/>
          <w:szCs w:val="24"/>
        </w:rPr>
        <w:t>В</w:t>
      </w:r>
      <w:r w:rsidRPr="00B72C0C">
        <w:rPr>
          <w:rFonts w:ascii="Times New Roman" w:hAnsi="Times New Roman"/>
          <w:bCs/>
          <w:sz w:val="24"/>
          <w:szCs w:val="24"/>
          <w:lang w:val="uk-UA"/>
        </w:rPr>
        <w:t xml:space="preserve"> 7 </w:t>
      </w:r>
      <w:r w:rsidRPr="00B72C0C">
        <w:rPr>
          <w:rFonts w:ascii="Times New Roman" w:hAnsi="Times New Roman"/>
          <w:bCs/>
          <w:sz w:val="24"/>
          <w:szCs w:val="24"/>
        </w:rPr>
        <w:t xml:space="preserve"> класі взяли участь </w:t>
      </w:r>
      <w:r w:rsidRPr="00B72C0C">
        <w:rPr>
          <w:rFonts w:ascii="Times New Roman" w:hAnsi="Times New Roman"/>
          <w:bCs/>
          <w:sz w:val="24"/>
          <w:szCs w:val="24"/>
          <w:lang w:val="uk-UA"/>
        </w:rPr>
        <w:t>двоє</w:t>
      </w:r>
      <w:r w:rsidRPr="00B72C0C">
        <w:rPr>
          <w:rFonts w:ascii="Times New Roman" w:hAnsi="Times New Roman"/>
          <w:bCs/>
          <w:sz w:val="24"/>
          <w:szCs w:val="24"/>
        </w:rPr>
        <w:t xml:space="preserve"> учнів.</w:t>
      </w:r>
      <w:r w:rsidRPr="00B72C0C">
        <w:rPr>
          <w:rFonts w:ascii="Times New Roman" w:hAnsi="Times New Roman"/>
          <w:sz w:val="24"/>
          <w:szCs w:val="24"/>
        </w:rPr>
        <w:t xml:space="preserve"> Максимальна кількість балів -</w:t>
      </w:r>
      <w:r w:rsidRPr="00B72C0C">
        <w:rPr>
          <w:rFonts w:ascii="Times New Roman" w:hAnsi="Times New Roman"/>
          <w:sz w:val="24"/>
          <w:szCs w:val="24"/>
          <w:lang w:val="uk-UA"/>
        </w:rPr>
        <w:t>28</w:t>
      </w:r>
    </w:p>
    <w:p w:rsidR="00EE255F" w:rsidRPr="00B72C0C" w:rsidRDefault="00EE255F" w:rsidP="005F6C10">
      <w:pPr>
        <w:spacing w:after="0" w:line="240" w:lineRule="auto"/>
        <w:rPr>
          <w:rFonts w:ascii="Times New Roman" w:hAnsi="Times New Roman"/>
          <w:bCs/>
          <w:sz w:val="24"/>
          <w:szCs w:val="24"/>
          <w:lang w:val="uk-UA"/>
        </w:rPr>
      </w:pPr>
      <w:r w:rsidRPr="00B72C0C">
        <w:rPr>
          <w:rFonts w:ascii="Times New Roman" w:hAnsi="Times New Roman"/>
          <w:bCs/>
          <w:sz w:val="24"/>
          <w:szCs w:val="24"/>
        </w:rPr>
        <w:t>І</w:t>
      </w:r>
      <w:r w:rsidRPr="00B72C0C">
        <w:rPr>
          <w:rFonts w:ascii="Times New Roman" w:hAnsi="Times New Roman"/>
          <w:bCs/>
          <w:sz w:val="24"/>
          <w:szCs w:val="24"/>
          <w:lang w:val="uk-UA"/>
        </w:rPr>
        <w:t xml:space="preserve"> </w:t>
      </w:r>
      <w:r w:rsidRPr="00B72C0C">
        <w:rPr>
          <w:rFonts w:ascii="Times New Roman" w:hAnsi="Times New Roman"/>
          <w:bCs/>
          <w:sz w:val="24"/>
          <w:szCs w:val="24"/>
        </w:rPr>
        <w:t xml:space="preserve">місце </w:t>
      </w:r>
      <w:r w:rsidRPr="00B72C0C">
        <w:rPr>
          <w:rFonts w:ascii="Times New Roman" w:hAnsi="Times New Roman"/>
          <w:bCs/>
          <w:sz w:val="24"/>
          <w:szCs w:val="24"/>
          <w:lang w:val="uk-UA"/>
        </w:rPr>
        <w:t>Супрун Анастасія, Маковенко Юлія</w:t>
      </w:r>
      <w:r w:rsidRPr="00B72C0C">
        <w:rPr>
          <w:rFonts w:ascii="Times New Roman" w:hAnsi="Times New Roman"/>
          <w:bCs/>
          <w:sz w:val="24"/>
          <w:szCs w:val="24"/>
        </w:rPr>
        <w:t xml:space="preserve"> – </w:t>
      </w:r>
      <w:r w:rsidRPr="00B72C0C">
        <w:rPr>
          <w:rFonts w:ascii="Times New Roman" w:hAnsi="Times New Roman"/>
          <w:bCs/>
          <w:sz w:val="24"/>
          <w:szCs w:val="24"/>
          <w:lang w:val="uk-UA"/>
        </w:rPr>
        <w:t>18</w:t>
      </w:r>
      <w:r w:rsidRPr="00B72C0C">
        <w:rPr>
          <w:rFonts w:ascii="Times New Roman" w:hAnsi="Times New Roman"/>
          <w:bCs/>
          <w:sz w:val="24"/>
          <w:szCs w:val="24"/>
        </w:rPr>
        <w:t xml:space="preserve"> б.</w:t>
      </w:r>
    </w:p>
    <w:p w:rsidR="00EE255F" w:rsidRPr="00B72C0C" w:rsidRDefault="00EE255F" w:rsidP="005F6C10">
      <w:pPr>
        <w:spacing w:after="0" w:line="240" w:lineRule="auto"/>
        <w:rPr>
          <w:rFonts w:ascii="Times New Roman" w:hAnsi="Times New Roman"/>
          <w:sz w:val="24"/>
          <w:szCs w:val="24"/>
          <w:lang w:val="uk-UA"/>
        </w:rPr>
      </w:pPr>
      <w:r w:rsidRPr="00B72C0C">
        <w:rPr>
          <w:rFonts w:ascii="Times New Roman" w:hAnsi="Times New Roman"/>
          <w:sz w:val="24"/>
          <w:szCs w:val="24"/>
        </w:rPr>
        <w:t xml:space="preserve">В </w:t>
      </w:r>
      <w:r w:rsidRPr="00B72C0C">
        <w:rPr>
          <w:rFonts w:ascii="Times New Roman" w:hAnsi="Times New Roman"/>
          <w:sz w:val="24"/>
          <w:szCs w:val="24"/>
          <w:lang w:val="uk-UA"/>
        </w:rPr>
        <w:t>8</w:t>
      </w:r>
      <w:r w:rsidRPr="00B72C0C">
        <w:rPr>
          <w:rFonts w:ascii="Times New Roman" w:hAnsi="Times New Roman"/>
          <w:sz w:val="24"/>
          <w:szCs w:val="24"/>
        </w:rPr>
        <w:t xml:space="preserve"> класі у конкурсі взял</w:t>
      </w:r>
      <w:r w:rsidRPr="00B72C0C">
        <w:rPr>
          <w:rFonts w:ascii="Times New Roman" w:hAnsi="Times New Roman"/>
          <w:sz w:val="24"/>
          <w:szCs w:val="24"/>
          <w:lang w:val="uk-UA"/>
        </w:rPr>
        <w:t>а</w:t>
      </w:r>
      <w:r w:rsidRPr="00B72C0C">
        <w:rPr>
          <w:rFonts w:ascii="Times New Roman" w:hAnsi="Times New Roman"/>
          <w:sz w:val="24"/>
          <w:szCs w:val="24"/>
        </w:rPr>
        <w:t xml:space="preserve"> участь </w:t>
      </w:r>
      <w:r w:rsidRPr="00B72C0C">
        <w:rPr>
          <w:rFonts w:ascii="Times New Roman" w:hAnsi="Times New Roman"/>
          <w:sz w:val="24"/>
          <w:szCs w:val="24"/>
          <w:lang w:val="uk-UA"/>
        </w:rPr>
        <w:t>1 учениця</w:t>
      </w:r>
      <w:r w:rsidRPr="00B72C0C">
        <w:rPr>
          <w:rFonts w:ascii="Times New Roman" w:hAnsi="Times New Roman"/>
          <w:sz w:val="24"/>
          <w:szCs w:val="24"/>
        </w:rPr>
        <w:t>. Максимальна кількість балів-</w:t>
      </w:r>
      <w:r w:rsidRPr="00B72C0C">
        <w:rPr>
          <w:rFonts w:ascii="Times New Roman" w:hAnsi="Times New Roman"/>
          <w:sz w:val="24"/>
          <w:szCs w:val="24"/>
          <w:lang w:val="uk-UA"/>
        </w:rPr>
        <w:t>30</w:t>
      </w:r>
    </w:p>
    <w:p w:rsidR="00EE255F" w:rsidRPr="00B72C0C" w:rsidRDefault="00EE255F" w:rsidP="005F6C10">
      <w:pPr>
        <w:spacing w:after="0" w:line="240" w:lineRule="auto"/>
        <w:rPr>
          <w:rFonts w:ascii="Times New Roman" w:hAnsi="Times New Roman"/>
          <w:sz w:val="24"/>
          <w:szCs w:val="24"/>
          <w:lang w:val="uk-UA"/>
        </w:rPr>
      </w:pPr>
      <w:r w:rsidRPr="00B72C0C">
        <w:rPr>
          <w:rFonts w:ascii="Times New Roman" w:hAnsi="Times New Roman"/>
          <w:sz w:val="24"/>
          <w:szCs w:val="24"/>
        </w:rPr>
        <w:t xml:space="preserve">І місце </w:t>
      </w:r>
      <w:r w:rsidRPr="00B72C0C">
        <w:rPr>
          <w:rFonts w:ascii="Times New Roman" w:hAnsi="Times New Roman"/>
          <w:sz w:val="24"/>
          <w:szCs w:val="24"/>
          <w:lang w:val="uk-UA"/>
        </w:rPr>
        <w:t>Лещенко Надія</w:t>
      </w:r>
      <w:r w:rsidRPr="00B72C0C">
        <w:rPr>
          <w:rFonts w:ascii="Times New Roman" w:hAnsi="Times New Roman"/>
          <w:sz w:val="24"/>
          <w:szCs w:val="24"/>
        </w:rPr>
        <w:t xml:space="preserve"> – </w:t>
      </w:r>
      <w:r w:rsidRPr="00B72C0C">
        <w:rPr>
          <w:rFonts w:ascii="Times New Roman" w:hAnsi="Times New Roman"/>
          <w:sz w:val="24"/>
          <w:szCs w:val="24"/>
          <w:lang w:val="uk-UA"/>
        </w:rPr>
        <w:t>20</w:t>
      </w:r>
      <w:r w:rsidRPr="00B72C0C">
        <w:rPr>
          <w:rFonts w:ascii="Times New Roman" w:hAnsi="Times New Roman"/>
          <w:sz w:val="24"/>
          <w:szCs w:val="24"/>
        </w:rPr>
        <w:t xml:space="preserve"> б.</w:t>
      </w:r>
    </w:p>
    <w:p w:rsidR="00EE255F" w:rsidRPr="00B72C0C" w:rsidRDefault="00EE255F" w:rsidP="005F6C10">
      <w:pPr>
        <w:spacing w:after="0" w:line="240" w:lineRule="auto"/>
        <w:rPr>
          <w:rFonts w:ascii="Times New Roman" w:hAnsi="Times New Roman"/>
          <w:sz w:val="24"/>
          <w:szCs w:val="24"/>
          <w:lang w:val="uk-UA"/>
        </w:rPr>
      </w:pPr>
      <w:r w:rsidRPr="00B72C0C">
        <w:rPr>
          <w:rFonts w:ascii="Times New Roman" w:hAnsi="Times New Roman"/>
          <w:bCs/>
          <w:sz w:val="24"/>
          <w:szCs w:val="24"/>
        </w:rPr>
        <w:t>В</w:t>
      </w:r>
      <w:r w:rsidRPr="00B72C0C">
        <w:rPr>
          <w:rFonts w:ascii="Times New Roman" w:hAnsi="Times New Roman"/>
          <w:bCs/>
          <w:sz w:val="24"/>
          <w:szCs w:val="24"/>
          <w:lang w:val="uk-UA"/>
        </w:rPr>
        <w:t xml:space="preserve"> 9</w:t>
      </w:r>
      <w:r w:rsidRPr="00B72C0C">
        <w:rPr>
          <w:rFonts w:ascii="Times New Roman" w:hAnsi="Times New Roman"/>
          <w:bCs/>
          <w:sz w:val="24"/>
          <w:szCs w:val="24"/>
        </w:rPr>
        <w:t xml:space="preserve"> класі </w:t>
      </w:r>
      <w:r w:rsidRPr="00B72C0C">
        <w:rPr>
          <w:rFonts w:ascii="Times New Roman" w:hAnsi="Times New Roman"/>
          <w:sz w:val="24"/>
          <w:szCs w:val="24"/>
          <w:lang w:val="uk-UA"/>
        </w:rPr>
        <w:t>взяла участь одна учениця</w:t>
      </w:r>
      <w:r w:rsidRPr="00B72C0C">
        <w:rPr>
          <w:rFonts w:ascii="Times New Roman" w:hAnsi="Times New Roman"/>
          <w:bCs/>
          <w:sz w:val="24"/>
          <w:szCs w:val="24"/>
        </w:rPr>
        <w:t>.</w:t>
      </w:r>
      <w:r w:rsidRPr="00B72C0C">
        <w:rPr>
          <w:rFonts w:ascii="Times New Roman" w:hAnsi="Times New Roman"/>
          <w:sz w:val="24"/>
          <w:szCs w:val="24"/>
        </w:rPr>
        <w:t xml:space="preserve"> Максимальна кількість балів -</w:t>
      </w:r>
      <w:r w:rsidRPr="00B72C0C">
        <w:rPr>
          <w:rFonts w:ascii="Times New Roman" w:hAnsi="Times New Roman"/>
          <w:sz w:val="24"/>
          <w:szCs w:val="24"/>
          <w:lang w:val="uk-UA"/>
        </w:rPr>
        <w:t>20</w:t>
      </w:r>
    </w:p>
    <w:p w:rsidR="00EE255F" w:rsidRPr="00B72C0C" w:rsidRDefault="00EE255F" w:rsidP="005F6C10">
      <w:pPr>
        <w:spacing w:after="0" w:line="240" w:lineRule="auto"/>
        <w:rPr>
          <w:rFonts w:ascii="Times New Roman" w:hAnsi="Times New Roman"/>
          <w:bCs/>
          <w:sz w:val="24"/>
          <w:szCs w:val="24"/>
          <w:lang w:val="uk-UA"/>
        </w:rPr>
      </w:pPr>
      <w:r w:rsidRPr="00B72C0C">
        <w:rPr>
          <w:rFonts w:ascii="Times New Roman" w:hAnsi="Times New Roman"/>
          <w:bCs/>
          <w:sz w:val="24"/>
          <w:szCs w:val="24"/>
          <w:lang w:val="uk-UA"/>
        </w:rPr>
        <w:t>І місце Пашковська Вікторія  – 17 б.</w:t>
      </w:r>
    </w:p>
    <w:p w:rsidR="00EE255F" w:rsidRPr="00B72C0C" w:rsidRDefault="00EE255F" w:rsidP="005F6C10">
      <w:pPr>
        <w:spacing w:after="0" w:line="240" w:lineRule="auto"/>
        <w:rPr>
          <w:rFonts w:ascii="Times New Roman" w:hAnsi="Times New Roman"/>
          <w:sz w:val="24"/>
          <w:szCs w:val="24"/>
          <w:lang w:val="uk-UA"/>
        </w:rPr>
      </w:pPr>
      <w:r w:rsidRPr="00B72C0C">
        <w:rPr>
          <w:rFonts w:ascii="Times New Roman" w:hAnsi="Times New Roman"/>
          <w:sz w:val="24"/>
          <w:szCs w:val="24"/>
        </w:rPr>
        <w:t xml:space="preserve">В </w:t>
      </w:r>
      <w:r w:rsidRPr="00B72C0C">
        <w:rPr>
          <w:rFonts w:ascii="Times New Roman" w:hAnsi="Times New Roman"/>
          <w:sz w:val="24"/>
          <w:szCs w:val="24"/>
          <w:lang w:val="uk-UA"/>
        </w:rPr>
        <w:t>10</w:t>
      </w:r>
      <w:r w:rsidRPr="00B72C0C">
        <w:rPr>
          <w:rFonts w:ascii="Times New Roman" w:hAnsi="Times New Roman"/>
          <w:sz w:val="24"/>
          <w:szCs w:val="24"/>
        </w:rPr>
        <w:t xml:space="preserve"> класі у конкурсі </w:t>
      </w:r>
      <w:r w:rsidRPr="00B72C0C">
        <w:rPr>
          <w:rFonts w:ascii="Times New Roman" w:hAnsi="Times New Roman"/>
          <w:sz w:val="24"/>
          <w:szCs w:val="24"/>
          <w:lang w:val="uk-UA"/>
        </w:rPr>
        <w:t>взяли  участь двоє учнів</w:t>
      </w:r>
      <w:r w:rsidRPr="00B72C0C">
        <w:rPr>
          <w:rFonts w:ascii="Times New Roman" w:hAnsi="Times New Roman"/>
          <w:sz w:val="24"/>
          <w:szCs w:val="24"/>
        </w:rPr>
        <w:t>. Максимальна кількість балів-</w:t>
      </w:r>
      <w:r w:rsidRPr="00B72C0C">
        <w:rPr>
          <w:rFonts w:ascii="Times New Roman" w:hAnsi="Times New Roman"/>
          <w:sz w:val="24"/>
          <w:szCs w:val="24"/>
          <w:lang w:val="uk-UA"/>
        </w:rPr>
        <w:t>30</w:t>
      </w:r>
    </w:p>
    <w:p w:rsidR="00EE255F" w:rsidRPr="00B72C0C" w:rsidRDefault="00EE255F" w:rsidP="005F6C10">
      <w:pPr>
        <w:spacing w:after="0" w:line="240" w:lineRule="auto"/>
        <w:rPr>
          <w:rFonts w:ascii="Times New Roman" w:hAnsi="Times New Roman"/>
          <w:sz w:val="24"/>
          <w:szCs w:val="24"/>
          <w:lang w:val="uk-UA"/>
        </w:rPr>
      </w:pPr>
      <w:r w:rsidRPr="00B72C0C">
        <w:rPr>
          <w:rFonts w:ascii="Times New Roman" w:hAnsi="Times New Roman"/>
          <w:sz w:val="24"/>
          <w:szCs w:val="24"/>
          <w:lang w:val="uk-UA"/>
        </w:rPr>
        <w:t>І місце Гудкова Мілена  -20 б.</w:t>
      </w:r>
    </w:p>
    <w:p w:rsidR="00EE255F" w:rsidRPr="00B72C0C" w:rsidRDefault="00EE255F" w:rsidP="005F6C10">
      <w:pPr>
        <w:spacing w:after="0" w:line="240" w:lineRule="auto"/>
        <w:rPr>
          <w:rFonts w:ascii="Times New Roman" w:hAnsi="Times New Roman"/>
          <w:sz w:val="24"/>
          <w:szCs w:val="24"/>
          <w:lang w:val="uk-UA"/>
        </w:rPr>
      </w:pPr>
      <w:r w:rsidRPr="00B72C0C">
        <w:rPr>
          <w:rFonts w:ascii="Times New Roman" w:hAnsi="Times New Roman"/>
          <w:sz w:val="24"/>
          <w:szCs w:val="24"/>
        </w:rPr>
        <w:t xml:space="preserve">В </w:t>
      </w:r>
      <w:r w:rsidRPr="00B72C0C">
        <w:rPr>
          <w:rFonts w:ascii="Times New Roman" w:hAnsi="Times New Roman"/>
          <w:sz w:val="24"/>
          <w:szCs w:val="24"/>
          <w:lang w:val="uk-UA"/>
        </w:rPr>
        <w:t>11</w:t>
      </w:r>
      <w:r w:rsidRPr="00B72C0C">
        <w:rPr>
          <w:rFonts w:ascii="Times New Roman" w:hAnsi="Times New Roman"/>
          <w:sz w:val="24"/>
          <w:szCs w:val="24"/>
        </w:rPr>
        <w:t xml:space="preserve"> класі у конкурсі взял</w:t>
      </w:r>
      <w:r w:rsidRPr="00B72C0C">
        <w:rPr>
          <w:rFonts w:ascii="Times New Roman" w:hAnsi="Times New Roman"/>
          <w:sz w:val="24"/>
          <w:szCs w:val="24"/>
          <w:lang w:val="uk-UA"/>
        </w:rPr>
        <w:t>а</w:t>
      </w:r>
      <w:r w:rsidRPr="00B72C0C">
        <w:rPr>
          <w:rFonts w:ascii="Times New Roman" w:hAnsi="Times New Roman"/>
          <w:sz w:val="24"/>
          <w:szCs w:val="24"/>
        </w:rPr>
        <w:t xml:space="preserve"> участь </w:t>
      </w:r>
      <w:r w:rsidRPr="00B72C0C">
        <w:rPr>
          <w:rFonts w:ascii="Times New Roman" w:hAnsi="Times New Roman"/>
          <w:sz w:val="24"/>
          <w:szCs w:val="24"/>
          <w:lang w:val="uk-UA"/>
        </w:rPr>
        <w:t>1 учениця</w:t>
      </w:r>
      <w:r w:rsidRPr="00B72C0C">
        <w:rPr>
          <w:rFonts w:ascii="Times New Roman" w:hAnsi="Times New Roman"/>
          <w:sz w:val="24"/>
          <w:szCs w:val="24"/>
        </w:rPr>
        <w:t>. Максимальна кількість балів-</w:t>
      </w:r>
      <w:r w:rsidRPr="00B72C0C">
        <w:rPr>
          <w:rFonts w:ascii="Times New Roman" w:hAnsi="Times New Roman"/>
          <w:sz w:val="24"/>
          <w:szCs w:val="24"/>
          <w:lang w:val="uk-UA"/>
        </w:rPr>
        <w:t>33</w:t>
      </w:r>
    </w:p>
    <w:p w:rsidR="00EE255F" w:rsidRPr="00B72C0C" w:rsidRDefault="00EE255F" w:rsidP="005F6C10">
      <w:pPr>
        <w:spacing w:after="0" w:line="240" w:lineRule="auto"/>
        <w:rPr>
          <w:rFonts w:ascii="Times New Roman" w:hAnsi="Times New Roman"/>
          <w:sz w:val="24"/>
          <w:szCs w:val="24"/>
          <w:lang w:val="uk-UA"/>
        </w:rPr>
      </w:pPr>
      <w:r w:rsidRPr="00B72C0C">
        <w:rPr>
          <w:rFonts w:ascii="Times New Roman" w:hAnsi="Times New Roman"/>
          <w:sz w:val="24"/>
          <w:szCs w:val="24"/>
        </w:rPr>
        <w:t>І місце Сокерчак Олександра -</w:t>
      </w:r>
      <w:r w:rsidRPr="00B72C0C">
        <w:rPr>
          <w:rFonts w:ascii="Times New Roman" w:hAnsi="Times New Roman"/>
          <w:sz w:val="24"/>
          <w:szCs w:val="24"/>
          <w:lang w:val="uk-UA"/>
        </w:rPr>
        <w:t>30,5</w:t>
      </w:r>
      <w:r w:rsidRPr="00B72C0C">
        <w:rPr>
          <w:rFonts w:ascii="Times New Roman" w:hAnsi="Times New Roman"/>
          <w:sz w:val="24"/>
          <w:szCs w:val="24"/>
        </w:rPr>
        <w:t xml:space="preserve"> б.</w:t>
      </w:r>
    </w:p>
    <w:p w:rsidR="00EE255F" w:rsidRPr="00B72C0C" w:rsidRDefault="00EE255F" w:rsidP="008C35D6">
      <w:pPr>
        <w:shd w:val="clear" w:color="auto" w:fill="FFFFFF"/>
        <w:spacing w:line="200" w:lineRule="atLeast"/>
        <w:rPr>
          <w:rFonts w:ascii="Times New Roman" w:hAnsi="Times New Roman"/>
          <w:bCs/>
          <w:sz w:val="24"/>
          <w:szCs w:val="24"/>
          <w:lang w:val="uk-UA"/>
        </w:rPr>
      </w:pPr>
      <w:r w:rsidRPr="00B72C0C">
        <w:rPr>
          <w:rFonts w:ascii="Times New Roman" w:hAnsi="Times New Roman"/>
          <w:sz w:val="24"/>
          <w:szCs w:val="24"/>
          <w:lang w:val="uk-UA"/>
        </w:rPr>
        <w:t xml:space="preserve"> </w:t>
      </w:r>
      <w:r w:rsidRPr="00B72C0C">
        <w:rPr>
          <w:rFonts w:ascii="Times New Roman" w:hAnsi="Times New Roman"/>
          <w:sz w:val="24"/>
          <w:szCs w:val="24"/>
        </w:rPr>
        <w:t xml:space="preserve">У ІІ турі мовно-літературного конкурсу учнівської та студентської молоді імені Тараса Шевченка взяли участь </w:t>
      </w:r>
      <w:r w:rsidRPr="00B72C0C">
        <w:rPr>
          <w:rFonts w:ascii="Times New Roman" w:hAnsi="Times New Roman"/>
          <w:sz w:val="24"/>
          <w:szCs w:val="24"/>
          <w:lang w:val="uk-UA"/>
        </w:rPr>
        <w:t>9</w:t>
      </w:r>
      <w:r w:rsidRPr="00B72C0C">
        <w:rPr>
          <w:rFonts w:ascii="Times New Roman" w:hAnsi="Times New Roman"/>
          <w:sz w:val="24"/>
          <w:szCs w:val="24"/>
        </w:rPr>
        <w:t xml:space="preserve"> учнів. </w:t>
      </w:r>
      <w:r w:rsidRPr="00B72C0C">
        <w:rPr>
          <w:rFonts w:ascii="Times New Roman" w:hAnsi="Times New Roman"/>
          <w:sz w:val="24"/>
          <w:szCs w:val="24"/>
          <w:lang w:val="uk-UA"/>
        </w:rPr>
        <w:t xml:space="preserve">Конкурс проводився у закладі  за завданнями КЗВО «Одеська академія неперервної освіти». Відповідно до наказу відділу ОКМС Піщанської сільської ради від 25.11.2021 року №114 </w:t>
      </w:r>
      <w:r w:rsidRPr="00B72C0C">
        <w:rPr>
          <w:rFonts w:ascii="Times New Roman" w:hAnsi="Times New Roman"/>
          <w:sz w:val="24"/>
          <w:szCs w:val="24"/>
          <w:lang w:val="uk-UA" w:eastAsia="ar-SA"/>
        </w:rPr>
        <w:t xml:space="preserve">дипломами І ступеня нагороджено Пашковську Вікторію, ученицю 9 класу, (вчитель Анін Н.Ф.), та </w:t>
      </w:r>
      <w:r w:rsidRPr="00B72C0C">
        <w:rPr>
          <w:rFonts w:ascii="Times New Roman" w:hAnsi="Times New Roman"/>
          <w:sz w:val="24"/>
          <w:szCs w:val="24"/>
          <w:lang w:val="uk-UA" w:eastAsia="ar-SA"/>
        </w:rPr>
        <w:tab/>
        <w:t xml:space="preserve">Сокерчак Олександру Станіславівну, ученицю 11 класу,(вчитель Росінська Т.М.). Дипломами ІІ ступеня нагороджено Маковенко Юлію , ученицю 7 класу, (вчитель Анін Н.Ф.), </w:t>
      </w:r>
      <w:r w:rsidRPr="00B72C0C">
        <w:rPr>
          <w:rFonts w:ascii="Times New Roman" w:hAnsi="Times New Roman"/>
          <w:sz w:val="24"/>
          <w:szCs w:val="24"/>
          <w:lang w:val="uk-UA" w:eastAsia="ar-SA"/>
        </w:rPr>
        <w:tab/>
        <w:t xml:space="preserve">Лещенко Надію , ученицю 8 класу, (вчитель Бламар Н.А.), Гудкову Мілену, ученицю 10 класу ,(вчитель Росінська Т.М.). Дипломами ІІІ ступеня нагороджено Супрун Анастасію , ученицю 7 класу, (вчитель Анін Н.Ф.), </w:t>
      </w:r>
      <w:r w:rsidRPr="00B72C0C">
        <w:rPr>
          <w:rFonts w:ascii="Times New Roman" w:hAnsi="Times New Roman"/>
          <w:sz w:val="24"/>
          <w:szCs w:val="24"/>
          <w:lang w:val="uk-UA" w:eastAsia="ar-SA"/>
        </w:rPr>
        <w:tab/>
        <w:t>Швець Єлизавету , ученицю 6 класу,(вчитель Росінська Т.М.).</w:t>
      </w:r>
    </w:p>
    <w:p w:rsidR="00EE255F" w:rsidRPr="00B72C0C" w:rsidRDefault="00EE255F" w:rsidP="008C35D6">
      <w:pPr>
        <w:shd w:val="clear" w:color="auto" w:fill="FFFFFF"/>
        <w:spacing w:line="200" w:lineRule="atLeast"/>
        <w:rPr>
          <w:rFonts w:ascii="Times New Roman" w:hAnsi="Times New Roman"/>
          <w:bCs/>
          <w:sz w:val="24"/>
          <w:szCs w:val="24"/>
          <w:lang w:val="uk-UA"/>
        </w:rPr>
      </w:pPr>
      <w:r w:rsidRPr="00B72C0C">
        <w:rPr>
          <w:rFonts w:ascii="Times New Roman" w:hAnsi="Times New Roman"/>
          <w:sz w:val="24"/>
          <w:szCs w:val="24"/>
          <w:lang w:val="uk-UA"/>
        </w:rPr>
        <w:t>У ІІ турі конкурсу з української мови імені П. Яцика</w:t>
      </w:r>
      <w:r w:rsidRPr="00B72C0C">
        <w:rPr>
          <w:rFonts w:ascii="Times New Roman" w:hAnsi="Times New Roman"/>
          <w:bCs/>
          <w:sz w:val="24"/>
          <w:szCs w:val="24"/>
          <w:lang w:val="uk-UA"/>
        </w:rPr>
        <w:t xml:space="preserve"> взяли участь</w:t>
      </w:r>
      <w:r w:rsidRPr="00B72C0C">
        <w:rPr>
          <w:rFonts w:ascii="Times New Roman" w:hAnsi="Times New Roman"/>
          <w:sz w:val="24"/>
          <w:szCs w:val="24"/>
          <w:lang w:val="uk-UA"/>
        </w:rPr>
        <w:t xml:space="preserve">  10 учнів. Конкурс проводився у закладі  за завданнями КЗВО «Одеська академія неперервної освіти». Відповідно до наказу відділу ОКМС Піщанської сільської ради від 25.11.2021 року №113 </w:t>
      </w:r>
      <w:r w:rsidRPr="00B72C0C">
        <w:rPr>
          <w:rFonts w:ascii="Times New Roman" w:hAnsi="Times New Roman"/>
          <w:sz w:val="24"/>
          <w:szCs w:val="24"/>
          <w:lang w:val="uk-UA" w:eastAsia="ar-SA"/>
        </w:rPr>
        <w:t xml:space="preserve">дипломами І ступеня нагороджено Фургал Марію, ученицю 3 класу, (вчитель Сокерчак І.Ю.), Жмельнюк Дар’ю, ученицю 5 класу, Сокерчак Вероніку, ученицю 5 класу, Пашковську Вікторію, ученицю 9 класу, (вчитель Анін Н.Ф.), </w:t>
      </w:r>
      <w:r w:rsidRPr="00B72C0C">
        <w:rPr>
          <w:rFonts w:ascii="Times New Roman" w:hAnsi="Times New Roman"/>
          <w:sz w:val="24"/>
          <w:szCs w:val="24"/>
          <w:lang w:val="uk-UA" w:eastAsia="ar-SA"/>
        </w:rPr>
        <w:tab/>
        <w:t xml:space="preserve"> </w:t>
      </w:r>
      <w:r w:rsidRPr="00B72C0C">
        <w:rPr>
          <w:rFonts w:ascii="Times New Roman" w:hAnsi="Times New Roman"/>
          <w:sz w:val="24"/>
          <w:szCs w:val="24"/>
          <w:lang w:val="uk-UA" w:eastAsia="ar-SA"/>
        </w:rPr>
        <w:tab/>
        <w:t>Сокерчак Олександру, ученицю 11 класу, (вчитель Росінська Т.М.), дипломами ІІ ступеня нагороджено Фургал Олександру , ученицю 4 класу, (вчитель Черниш В.В.),</w:t>
      </w:r>
      <w:r w:rsidRPr="00B72C0C">
        <w:rPr>
          <w:rFonts w:ascii="Times New Roman" w:hAnsi="Times New Roman"/>
          <w:sz w:val="24"/>
          <w:szCs w:val="24"/>
          <w:lang w:val="uk-UA" w:eastAsia="ar-SA"/>
        </w:rPr>
        <w:tab/>
        <w:t xml:space="preserve">Супрун Анастасію , ученицю 7 класу, (вчитель Анін Н.Ф.), </w:t>
      </w:r>
      <w:r w:rsidRPr="00B72C0C">
        <w:rPr>
          <w:rFonts w:ascii="Times New Roman" w:hAnsi="Times New Roman"/>
          <w:sz w:val="24"/>
          <w:szCs w:val="24"/>
          <w:lang w:val="uk-UA" w:eastAsia="ar-SA"/>
        </w:rPr>
        <w:tab/>
        <w:t>Демченко Дар’ю, ученицю 8 класу, (вчитель Бламар Н.А.), Гудкову Мілену, ученицю 10 класу, (вчитель Росінська Т.М.). Дипломами ІІІ ступеня нагороджено</w:t>
      </w:r>
      <w:r w:rsidRPr="00B72C0C">
        <w:rPr>
          <w:rFonts w:ascii="Times New Roman" w:hAnsi="Times New Roman"/>
          <w:sz w:val="24"/>
          <w:szCs w:val="24"/>
          <w:lang w:val="uk-UA" w:eastAsia="ar-SA"/>
        </w:rPr>
        <w:tab/>
        <w:t>Супрун Ольгу, ученицю 6 класу, (вчитель Росінська Т.М.).</w:t>
      </w:r>
    </w:p>
    <w:p w:rsidR="00EE255F" w:rsidRPr="00B72C0C" w:rsidRDefault="00EE255F" w:rsidP="008C35D6">
      <w:pPr>
        <w:jc w:val="both"/>
        <w:rPr>
          <w:rFonts w:ascii="Times New Roman" w:hAnsi="Times New Roman"/>
          <w:sz w:val="24"/>
          <w:szCs w:val="24"/>
          <w:lang w:val="uk-UA"/>
        </w:rPr>
      </w:pPr>
      <w:r w:rsidRPr="00B72C0C">
        <w:rPr>
          <w:rFonts w:ascii="Times New Roman" w:hAnsi="Times New Roman"/>
          <w:sz w:val="24"/>
          <w:szCs w:val="24"/>
          <w:lang w:val="uk-UA"/>
        </w:rPr>
        <w:t xml:space="preserve">Протягом 2021-2022 н.р. учні школи брали участь у Всеукраїнських конкурсах та інтернет-олімпіадах. У Всеукраїнському конкурсі з інформатики «Бобер» взяло участь 7 учнів. Одна учениця, Жмельнюк Дар’я, отримала добрий сертифікат, 6 учнів - учасники  (вчитель Заєць І.М.). У всеукраїнській інтернет-олімпіаді з фізики «На урок» взяли участь 14 учнів. Дипломами ІІІ ступеня нагороджено 2 учениці – Маковенко Юлія, Ряба Богдана, сертифікати учасника – 12 учнів (вчитель Нікіфорова А.Д.). З трудового навчання взяли участь 16 учнів: </w:t>
      </w:r>
    </w:p>
    <w:p w:rsidR="00EE255F" w:rsidRPr="00B72C0C" w:rsidRDefault="00EE255F" w:rsidP="008C35D6">
      <w:pPr>
        <w:ind w:firstLine="227"/>
        <w:rPr>
          <w:rFonts w:ascii="Times New Roman" w:hAnsi="Times New Roman"/>
          <w:sz w:val="24"/>
          <w:szCs w:val="24"/>
          <w:lang w:val="uk-UA"/>
        </w:rPr>
      </w:pPr>
      <w:r w:rsidRPr="00B72C0C">
        <w:rPr>
          <w:rFonts w:ascii="Times New Roman" w:hAnsi="Times New Roman"/>
          <w:sz w:val="24"/>
          <w:szCs w:val="24"/>
          <w:lang w:val="uk-UA"/>
        </w:rPr>
        <w:t xml:space="preserve">   Дипломом ІІ ступеня нагороджено Супрун Анастасію та Сокерчак Вероніку, дипломами ІІІ ступеня 2 учнів – Музиков Даніїл та Кулакова Аліса, сертифікати учасника – 12 учнів (вчитель Нікіфорова Альона Дмитрівна). З української мови взяла участь учениця 9 класу Пашковська Вікторія та отримала диплом ІІІ ступеня. На платформі «Всеосвіта»  5 учнів 5 класу взяли участь в олімпіаді з української літератури. Герега Юлія отримала сертифікат переможця.(вчитель Анін Н.Ф.). З астрономії взяли участь 2 учениці 11 класу – Лещенко Вікторія та Сокерчак Олександра- та отримали сертифікати учасника. З фізики взяли участь 10 учнів. Дипломом ІІ ступеня нагороджено Зайця Віктора (10 клас), дипломами ІІІ ступеня – Сопрун Анастасію (7 клас), Лещенко Надію (8 клас). З трудового навчання взяли участь 6 учнів. Дипломом ІІ ступеня нагороджено Максименко Дар’ю ( 5клас) та Кавку Сніжану (9клас), дипломами ІІІ ступеня Тимофєєву Каріну та Горвата Сергія (вчитель Нікіфорова А.Д.)</w:t>
      </w:r>
    </w:p>
    <w:p w:rsidR="00EE255F" w:rsidRPr="00B72C0C" w:rsidRDefault="00EE255F" w:rsidP="008C35D6">
      <w:pPr>
        <w:ind w:firstLine="227"/>
        <w:rPr>
          <w:rFonts w:ascii="Times New Roman" w:hAnsi="Times New Roman"/>
          <w:sz w:val="24"/>
          <w:szCs w:val="24"/>
          <w:lang w:val="uk-UA"/>
        </w:rPr>
      </w:pPr>
      <w:r w:rsidRPr="00B72C0C">
        <w:rPr>
          <w:rFonts w:ascii="Times New Roman" w:hAnsi="Times New Roman"/>
          <w:sz w:val="24"/>
          <w:szCs w:val="24"/>
          <w:lang w:val="uk-UA"/>
        </w:rPr>
        <w:t>Учні 3 класу (класний керівник Сокерчак І.Ю.) взяли участь у Всеукраїнській інтернет-олімпіаді з української мови, математики, курсу «Я досліджую світ». З української мови взяли участь 2 учнів. Дипломом І ступеня нагороджено Саркісян Каріну. З математики взяли участь  2 учнів. Дипломом І ступеня нагороджено Саркісян Каріну, З курсу «Я досліджую світ» взяли участь 3 учнів.  Дипломами І ступеня нагороджено Саркісян Каріну та Заморську Ангеліну.Предмети початкової школи дипломом ІІІ ступеня нагороджено Заморську Ангеліну. Також третьокласники брали участь в конкурсах  на платформі «Всеосвіта – Осінь-2021». У конкурсі «Активні пішоходи» взяли участь 10 учнів. Дипломами І ступеня нагороджено Саркісян Каріну та Фургал Марію. Дипломами ІІ ступеня нагороджено Заморську Ангеліну, Стащенка Максима, Халаїма Богдана, Захарова Романа. Дипломами ІІІ ступеня нагороджено Стаднік Софію, Дикусара Дмитра, Безуглу Вікторію. У конкурсі «Екологічна грамотність»  взяли участь 14 учнів. Дипломами І ступеня нагороджено Стащенка М., Базікян А. Дипломами ІІ ступеня нагороджено Стаднік С., Степанова Є., Захарова Р. Дипломами ІІІ ступеня – Чорну К., Халаїма Богдана, Безуглу В., Сопрун К., Кудренко М., Ільченко А. В конкурсі «Фінансова грамотність» взяла участь Заморська А., отримала диплом ІІ ступеня. В конкурсі «Я пізнаю світ» взяв участь Захаров Р., в конкурсі «Математична скарбничка» Фургал М. У конкурсі лайдаки з української мови «На урок» взяли участь 5 учнів. Рябчук Олександр  та Манукян Роман нагороджені дипломами ІІ ступеня, Кавка Сніжана - дипломом ІІІ ступеня (9 клас, вчитель Анін Н.Ф.)</w:t>
      </w:r>
    </w:p>
    <w:p w:rsidR="00EE255F" w:rsidRPr="00B72C0C" w:rsidRDefault="00EE255F" w:rsidP="008C35D6">
      <w:pPr>
        <w:ind w:firstLine="227"/>
        <w:rPr>
          <w:rFonts w:ascii="Times New Roman" w:hAnsi="Times New Roman"/>
          <w:sz w:val="24"/>
          <w:szCs w:val="24"/>
          <w:lang w:val="uk-UA"/>
        </w:rPr>
      </w:pPr>
      <w:r w:rsidRPr="00B72C0C">
        <w:rPr>
          <w:rFonts w:ascii="Times New Roman" w:hAnsi="Times New Roman"/>
          <w:sz w:val="24"/>
          <w:szCs w:val="24"/>
          <w:lang w:val="uk-UA"/>
        </w:rPr>
        <w:t xml:space="preserve">У обласному багатожанровому  фестивалі дитячої творчості «Весняне різнобарв’я» взяли участь 4 учні. Сопрун Анастасія та Маковенко Юлія (7 клас) представили на конкурс по дві роботи та отримали подяки. У Всеукраїнському багатожанровому фестивалі-крнкурсі мистецтв «Україна – це ти!» взяли участь Сопрун Анастасія та Маковенко Юлія (7 клас) та отримали дипломи лауреата І ступеня. У Всеукраїнському патріотично-творчому марафоні «Все буде Україна»взяли участь Маковенко Юлія, Музиков Даніїл, Полякова Юлія, Прищепко Ліана та стали переможцями даного конкурсу.  Подяки учасника отримали Сопрун Анастасія (7 клас) та Онуфрієнко Софія (5 клас) за участь      у Всеукраїнській онлайн виставці «Писанкове дерево». У Всеукраїнській виставці-конкурсі «Український сувенір»  Сопрун Анастасія              та Маковенко Юлія  стали переможцями на рівні України (наказ від 12.04.22). </w:t>
      </w:r>
    </w:p>
    <w:p w:rsidR="00EE255F" w:rsidRPr="00B72C0C" w:rsidRDefault="00EE255F" w:rsidP="008C35D6">
      <w:pPr>
        <w:jc w:val="both"/>
        <w:rPr>
          <w:rFonts w:ascii="Times New Roman" w:hAnsi="Times New Roman"/>
          <w:sz w:val="24"/>
          <w:szCs w:val="24"/>
          <w:lang w:val="uk-UA" w:eastAsia="ar-SA"/>
        </w:rPr>
      </w:pPr>
      <w:r w:rsidRPr="00B72C0C">
        <w:rPr>
          <w:rFonts w:ascii="Times New Roman" w:hAnsi="Times New Roman"/>
          <w:sz w:val="24"/>
          <w:szCs w:val="24"/>
          <w:lang w:val="uk-UA"/>
        </w:rPr>
        <w:t xml:space="preserve">На базі нашого закладу проходив І етап конкурсу-захисту науково-дослідницьких робіт МАН. </w:t>
      </w:r>
      <w:r w:rsidRPr="00B72C0C">
        <w:rPr>
          <w:rFonts w:ascii="Times New Roman" w:hAnsi="Times New Roman"/>
          <w:sz w:val="24"/>
          <w:szCs w:val="24"/>
          <w:lang w:val="uk-UA" w:eastAsia="ar-SA"/>
        </w:rPr>
        <w:t>За рішенням журі конкурсу</w:t>
      </w:r>
    </w:p>
    <w:p w:rsidR="00EE255F" w:rsidRPr="00B72C0C" w:rsidRDefault="00EE255F" w:rsidP="005F6C10">
      <w:pPr>
        <w:spacing w:after="0" w:line="240" w:lineRule="auto"/>
        <w:jc w:val="both"/>
        <w:rPr>
          <w:rFonts w:ascii="Times New Roman" w:hAnsi="Times New Roman"/>
          <w:sz w:val="24"/>
          <w:szCs w:val="24"/>
          <w:lang w:val="uk-UA" w:eastAsia="ar-SA"/>
        </w:rPr>
      </w:pPr>
      <w:r w:rsidRPr="00B72C0C">
        <w:rPr>
          <w:rFonts w:ascii="Times New Roman" w:hAnsi="Times New Roman"/>
          <w:sz w:val="24"/>
          <w:szCs w:val="24"/>
          <w:lang w:val="uk-UA" w:eastAsia="ar-SA"/>
        </w:rPr>
        <w:t>Дипломами І ступеня нагороджено Пашковську Вікторію, ученицю 9 класу, в секції «Історія України» та Піпаша Станіслава, учня 10 класу, в секції «Історичне краєзнавство» (вчитель Рубаха Л.В.)</w:t>
      </w:r>
    </w:p>
    <w:p w:rsidR="00EE255F" w:rsidRPr="00B72C0C" w:rsidRDefault="00EE255F" w:rsidP="005F6C10">
      <w:pPr>
        <w:spacing w:after="0" w:line="240" w:lineRule="auto"/>
        <w:jc w:val="both"/>
        <w:rPr>
          <w:rFonts w:ascii="Times New Roman" w:hAnsi="Times New Roman"/>
          <w:sz w:val="24"/>
          <w:szCs w:val="24"/>
          <w:lang w:val="uk-UA" w:eastAsia="ar-SA"/>
        </w:rPr>
      </w:pPr>
      <w:r w:rsidRPr="00B72C0C">
        <w:rPr>
          <w:rFonts w:ascii="Times New Roman" w:hAnsi="Times New Roman"/>
          <w:sz w:val="24"/>
          <w:szCs w:val="24"/>
          <w:lang w:val="uk-UA" w:eastAsia="ar-SA"/>
        </w:rPr>
        <w:t>Дипломами ІІ ступеня нагороджено Лещенко Вікторію, ученицю 11 класу, в секції «Психологія» та Пашковську Вікторію, ученицю 9 класу, в секції «Хімія» (вчитель Никифоренко Л.В.)</w:t>
      </w:r>
    </w:p>
    <w:p w:rsidR="00EE255F" w:rsidRPr="00B72C0C" w:rsidRDefault="00EE255F" w:rsidP="005F6C10">
      <w:pPr>
        <w:spacing w:after="0" w:line="240" w:lineRule="auto"/>
        <w:jc w:val="both"/>
        <w:rPr>
          <w:rFonts w:ascii="Times New Roman" w:hAnsi="Times New Roman"/>
          <w:sz w:val="24"/>
          <w:szCs w:val="24"/>
          <w:lang w:val="uk-UA" w:eastAsia="ar-SA"/>
        </w:rPr>
      </w:pPr>
      <w:r w:rsidRPr="00B72C0C">
        <w:rPr>
          <w:rFonts w:ascii="Times New Roman" w:hAnsi="Times New Roman"/>
          <w:sz w:val="24"/>
          <w:szCs w:val="24"/>
          <w:lang w:val="uk-UA" w:eastAsia="ar-SA"/>
        </w:rPr>
        <w:t>Дипломами ІІІ ступеня нагороджено Піпаша Станіслава, учня 10 класу, в секції «Екологія» (вчитель Никифоренко Л.В.) та Зайця Віктора, учня 10 класу,  в секції «Історія України» (вчитель Рубаха Л.В.).</w:t>
      </w:r>
    </w:p>
    <w:p w:rsidR="00EE255F" w:rsidRPr="00B72C0C" w:rsidRDefault="00EE255F" w:rsidP="005F6C10">
      <w:pPr>
        <w:spacing w:after="0" w:line="240" w:lineRule="auto"/>
        <w:ind w:firstLine="916"/>
        <w:rPr>
          <w:rFonts w:ascii="Times New Roman" w:hAnsi="Times New Roman"/>
          <w:color w:val="FF0000"/>
          <w:sz w:val="24"/>
          <w:szCs w:val="24"/>
          <w:lang w:val="uk-UA"/>
        </w:rPr>
      </w:pPr>
      <w:r w:rsidRPr="00B72C0C">
        <w:rPr>
          <w:rFonts w:ascii="Times New Roman" w:hAnsi="Times New Roman"/>
          <w:sz w:val="24"/>
          <w:szCs w:val="24"/>
          <w:lang w:val="uk-UA" w:eastAsia="ar-SA"/>
        </w:rPr>
        <w:t>Протягом 2021-2022 навчального року</w:t>
      </w:r>
      <w:r w:rsidRPr="00B72C0C">
        <w:rPr>
          <w:rFonts w:ascii="Times New Roman" w:hAnsi="Times New Roman"/>
          <w:sz w:val="24"/>
          <w:szCs w:val="24"/>
          <w:lang w:val="uk-UA"/>
        </w:rPr>
        <w:t xml:space="preserve">  працювали м/о  вчителів початкових класів, вчителів – словесників, природничо – математичного циклу, класних керівників</w:t>
      </w:r>
      <w:r w:rsidRPr="00B72C0C">
        <w:rPr>
          <w:rFonts w:ascii="Times New Roman" w:hAnsi="Times New Roman"/>
          <w:color w:val="FF0000"/>
          <w:sz w:val="24"/>
          <w:szCs w:val="24"/>
          <w:lang w:val="uk-UA"/>
        </w:rPr>
        <w:t>.</w:t>
      </w:r>
    </w:p>
    <w:p w:rsidR="00EE255F" w:rsidRPr="00B72C0C" w:rsidRDefault="00EE255F" w:rsidP="005F6C10">
      <w:pPr>
        <w:spacing w:after="0" w:line="240" w:lineRule="auto"/>
        <w:ind w:firstLine="708"/>
        <w:jc w:val="both"/>
        <w:rPr>
          <w:rFonts w:ascii="Times New Roman" w:hAnsi="Times New Roman"/>
          <w:color w:val="FF0000"/>
          <w:sz w:val="24"/>
          <w:szCs w:val="24"/>
          <w:lang w:val="uk-UA"/>
        </w:rPr>
      </w:pPr>
      <w:r w:rsidRPr="00B72C0C">
        <w:rPr>
          <w:rFonts w:ascii="Times New Roman" w:hAnsi="Times New Roman"/>
          <w:color w:val="FF0000"/>
          <w:sz w:val="24"/>
          <w:szCs w:val="24"/>
          <w:lang w:val="uk-UA"/>
        </w:rPr>
        <w:t xml:space="preserve"> </w:t>
      </w:r>
      <w:r w:rsidRPr="00B72C0C">
        <w:rPr>
          <w:rFonts w:ascii="Times New Roman" w:hAnsi="Times New Roman"/>
          <w:color w:val="FF0000"/>
          <w:sz w:val="24"/>
          <w:szCs w:val="24"/>
        </w:rPr>
        <w:t xml:space="preserve"> </w:t>
      </w:r>
    </w:p>
    <w:p w:rsidR="00EE255F" w:rsidRPr="00B72C0C" w:rsidRDefault="00EE255F" w:rsidP="005F6C10">
      <w:pPr>
        <w:shd w:val="clear" w:color="auto" w:fill="FFFFFF"/>
        <w:spacing w:after="0" w:line="240" w:lineRule="auto"/>
        <w:rPr>
          <w:rFonts w:ascii="Times New Roman" w:hAnsi="Times New Roman"/>
          <w:sz w:val="24"/>
          <w:szCs w:val="24"/>
        </w:rPr>
      </w:pPr>
      <w:r w:rsidRPr="00B72C0C">
        <w:rPr>
          <w:rFonts w:ascii="Times New Roman" w:hAnsi="Times New Roman"/>
          <w:sz w:val="24"/>
          <w:szCs w:val="24"/>
          <w:lang w:val="uk-UA"/>
        </w:rPr>
        <w:t xml:space="preserve">   </w:t>
      </w:r>
      <w:r w:rsidRPr="00B72C0C">
        <w:rPr>
          <w:rFonts w:ascii="Times New Roman" w:hAnsi="Times New Roman"/>
          <w:sz w:val="24"/>
          <w:szCs w:val="24"/>
        </w:rPr>
        <w:t>     Виховна робота в Піщанському ЗЗСО  протягом 2021-2022 навчального року була спрямована на виконання завдань, поставлених Конвенцію про права дитини, Законом України «Про охорону дитинства», Законом України «Про освіту», Закон України «Про запобігання та протидію домашньому насильству», Основними орієнтирами виховання учнів 1-11 класів загальноосвітніх навчальних закладів України, Національною стратегією розвитку освіти в Україні на період до 2022 року (Указом Президента України від 25 червня 2017 року №344/2017), концепцією програми «Школа доброзичливого ставлення до дитини», Державною соціальною програмою «Національний план дій щодо реалізації Конвенції ООН про права дитини» на період до 2021 року, проєктом «Безпечна школа» (антибулінг), методичними рекомендаціями з деяких питань організації в закладах освіти виховної роботи.  Виховна діяльність здійснювалась у відповідності до наступних ключових напрямів:</w:t>
      </w:r>
    </w:p>
    <w:p w:rsidR="00EE255F" w:rsidRPr="00B72C0C" w:rsidRDefault="00EE255F" w:rsidP="008C35D6">
      <w:pPr>
        <w:shd w:val="clear" w:color="auto" w:fill="FFFFFF"/>
        <w:spacing w:after="0" w:line="240" w:lineRule="auto"/>
        <w:ind w:left="57" w:right="57"/>
        <w:rPr>
          <w:rFonts w:ascii="Times New Roman" w:hAnsi="Times New Roman"/>
          <w:sz w:val="24"/>
          <w:szCs w:val="24"/>
        </w:rPr>
      </w:pPr>
      <w:r w:rsidRPr="00B72C0C">
        <w:rPr>
          <w:rFonts w:ascii="Times New Roman" w:hAnsi="Times New Roman"/>
          <w:sz w:val="24"/>
          <w:szCs w:val="24"/>
        </w:rPr>
        <w:t>•         національно-патріотичне виховання;</w:t>
      </w:r>
    </w:p>
    <w:p w:rsidR="00EE255F" w:rsidRPr="00B72C0C" w:rsidRDefault="00EE255F" w:rsidP="008C35D6">
      <w:pPr>
        <w:shd w:val="clear" w:color="auto" w:fill="FFFFFF"/>
        <w:spacing w:after="0" w:line="240" w:lineRule="auto"/>
        <w:ind w:left="57" w:right="57"/>
        <w:rPr>
          <w:rFonts w:ascii="Times New Roman" w:hAnsi="Times New Roman"/>
          <w:sz w:val="24"/>
          <w:szCs w:val="24"/>
        </w:rPr>
      </w:pPr>
      <w:r w:rsidRPr="00B72C0C">
        <w:rPr>
          <w:rFonts w:ascii="Times New Roman" w:hAnsi="Times New Roman"/>
          <w:sz w:val="24"/>
          <w:szCs w:val="24"/>
        </w:rPr>
        <w:t>•         громадсько-правове виховання;</w:t>
      </w:r>
    </w:p>
    <w:p w:rsidR="00EE255F" w:rsidRPr="00B72C0C" w:rsidRDefault="00EE255F" w:rsidP="008C35D6">
      <w:pPr>
        <w:shd w:val="clear" w:color="auto" w:fill="FFFFFF"/>
        <w:spacing w:after="0" w:line="240" w:lineRule="auto"/>
        <w:ind w:left="57" w:right="57"/>
        <w:rPr>
          <w:rFonts w:ascii="Times New Roman" w:hAnsi="Times New Roman"/>
          <w:sz w:val="24"/>
          <w:szCs w:val="24"/>
        </w:rPr>
      </w:pPr>
      <w:r w:rsidRPr="00B72C0C">
        <w:rPr>
          <w:rFonts w:ascii="Times New Roman" w:hAnsi="Times New Roman"/>
          <w:sz w:val="24"/>
          <w:szCs w:val="24"/>
        </w:rPr>
        <w:t>•         екологічне виховання;</w:t>
      </w:r>
    </w:p>
    <w:p w:rsidR="00EE255F" w:rsidRPr="00B72C0C" w:rsidRDefault="00EE255F" w:rsidP="008C35D6">
      <w:pPr>
        <w:shd w:val="clear" w:color="auto" w:fill="FFFFFF"/>
        <w:spacing w:after="0" w:line="240" w:lineRule="auto"/>
        <w:ind w:left="57" w:right="57"/>
        <w:rPr>
          <w:rFonts w:ascii="Times New Roman" w:hAnsi="Times New Roman"/>
          <w:sz w:val="24"/>
          <w:szCs w:val="24"/>
        </w:rPr>
      </w:pPr>
      <w:r w:rsidRPr="00B72C0C">
        <w:rPr>
          <w:rFonts w:ascii="Times New Roman" w:hAnsi="Times New Roman"/>
          <w:sz w:val="24"/>
          <w:szCs w:val="24"/>
        </w:rPr>
        <w:t>•         художньо-естетичне виховання;</w:t>
      </w:r>
    </w:p>
    <w:p w:rsidR="00EE255F" w:rsidRPr="00B72C0C" w:rsidRDefault="00EE255F" w:rsidP="008C35D6">
      <w:pPr>
        <w:shd w:val="clear" w:color="auto" w:fill="FFFFFF"/>
        <w:spacing w:after="0" w:line="240" w:lineRule="auto"/>
        <w:ind w:left="57" w:right="57"/>
        <w:rPr>
          <w:rFonts w:ascii="Times New Roman" w:hAnsi="Times New Roman"/>
          <w:sz w:val="24"/>
          <w:szCs w:val="24"/>
        </w:rPr>
      </w:pPr>
      <w:r w:rsidRPr="00B72C0C">
        <w:rPr>
          <w:rFonts w:ascii="Times New Roman" w:hAnsi="Times New Roman"/>
          <w:sz w:val="24"/>
          <w:szCs w:val="24"/>
        </w:rPr>
        <w:t>•         родинно-сімейне виховання;</w:t>
      </w:r>
    </w:p>
    <w:p w:rsidR="00EE255F" w:rsidRPr="00B72C0C" w:rsidRDefault="00EE255F" w:rsidP="008C35D6">
      <w:pPr>
        <w:shd w:val="clear" w:color="auto" w:fill="FFFFFF"/>
        <w:spacing w:after="0" w:line="240" w:lineRule="auto"/>
        <w:ind w:left="57" w:right="57"/>
        <w:rPr>
          <w:rFonts w:ascii="Times New Roman" w:hAnsi="Times New Roman"/>
          <w:sz w:val="24"/>
          <w:szCs w:val="24"/>
        </w:rPr>
      </w:pPr>
      <w:r w:rsidRPr="00B72C0C">
        <w:rPr>
          <w:rFonts w:ascii="Times New Roman" w:hAnsi="Times New Roman"/>
          <w:sz w:val="24"/>
          <w:szCs w:val="24"/>
        </w:rPr>
        <w:t>•         моральне виховання;</w:t>
      </w:r>
    </w:p>
    <w:p w:rsidR="00EE255F" w:rsidRPr="00B72C0C" w:rsidRDefault="00EE255F" w:rsidP="008C35D6">
      <w:pPr>
        <w:shd w:val="clear" w:color="auto" w:fill="FFFFFF"/>
        <w:spacing w:after="0" w:line="240" w:lineRule="auto"/>
        <w:ind w:left="57" w:right="57"/>
        <w:rPr>
          <w:rFonts w:ascii="Times New Roman" w:hAnsi="Times New Roman"/>
          <w:sz w:val="24"/>
          <w:szCs w:val="24"/>
        </w:rPr>
      </w:pPr>
      <w:r w:rsidRPr="00B72C0C">
        <w:rPr>
          <w:rFonts w:ascii="Times New Roman" w:hAnsi="Times New Roman"/>
          <w:sz w:val="24"/>
          <w:szCs w:val="24"/>
        </w:rPr>
        <w:t>•         профорієнтаційне виховання;</w:t>
      </w:r>
    </w:p>
    <w:p w:rsidR="00EE255F" w:rsidRPr="00B72C0C" w:rsidRDefault="00EE255F" w:rsidP="008C35D6">
      <w:pPr>
        <w:shd w:val="clear" w:color="auto" w:fill="FFFFFF"/>
        <w:spacing w:after="0" w:line="240" w:lineRule="auto"/>
        <w:ind w:left="57" w:right="57"/>
        <w:rPr>
          <w:rFonts w:ascii="Times New Roman" w:hAnsi="Times New Roman"/>
          <w:sz w:val="24"/>
          <w:szCs w:val="24"/>
        </w:rPr>
      </w:pPr>
      <w:r w:rsidRPr="00B72C0C">
        <w:rPr>
          <w:rFonts w:ascii="Times New Roman" w:hAnsi="Times New Roman"/>
          <w:sz w:val="24"/>
          <w:szCs w:val="24"/>
        </w:rPr>
        <w:t>•         превентивне виховання</w:t>
      </w:r>
    </w:p>
    <w:p w:rsidR="00EE255F" w:rsidRPr="00B72C0C" w:rsidRDefault="00EE255F" w:rsidP="008C35D6">
      <w:pPr>
        <w:shd w:val="clear" w:color="auto" w:fill="FFFFFF"/>
        <w:spacing w:after="0" w:line="240" w:lineRule="auto"/>
        <w:ind w:left="57" w:right="57"/>
        <w:rPr>
          <w:rFonts w:ascii="Times New Roman" w:hAnsi="Times New Roman"/>
          <w:sz w:val="24"/>
          <w:szCs w:val="24"/>
        </w:rPr>
      </w:pPr>
      <w:r w:rsidRPr="00B72C0C">
        <w:rPr>
          <w:rFonts w:ascii="Times New Roman" w:hAnsi="Times New Roman"/>
          <w:sz w:val="24"/>
          <w:szCs w:val="24"/>
        </w:rPr>
        <w:t>•         формування здорового способу життя;</w:t>
      </w:r>
    </w:p>
    <w:p w:rsidR="00EE255F" w:rsidRPr="00B72C0C" w:rsidRDefault="00EE255F" w:rsidP="008C35D6">
      <w:pPr>
        <w:shd w:val="clear" w:color="auto" w:fill="FFFFFF"/>
        <w:spacing w:after="0" w:line="240" w:lineRule="auto"/>
        <w:ind w:left="57" w:right="57"/>
        <w:rPr>
          <w:rFonts w:ascii="Times New Roman" w:hAnsi="Times New Roman"/>
          <w:sz w:val="24"/>
          <w:szCs w:val="24"/>
        </w:rPr>
      </w:pPr>
      <w:r w:rsidRPr="00B72C0C">
        <w:rPr>
          <w:rFonts w:ascii="Times New Roman" w:hAnsi="Times New Roman"/>
          <w:sz w:val="24"/>
          <w:szCs w:val="24"/>
        </w:rPr>
        <w:t>•         розвиток творчих здібностей.</w:t>
      </w:r>
    </w:p>
    <w:p w:rsidR="00EE255F" w:rsidRPr="00B72C0C" w:rsidRDefault="00EE255F" w:rsidP="008C35D6">
      <w:pPr>
        <w:shd w:val="clear" w:color="auto" w:fill="FFFFFF"/>
        <w:spacing w:after="0" w:line="240" w:lineRule="auto"/>
        <w:ind w:left="57" w:right="57"/>
        <w:rPr>
          <w:rFonts w:ascii="Times New Roman" w:hAnsi="Times New Roman"/>
          <w:b/>
          <w:sz w:val="24"/>
          <w:szCs w:val="24"/>
        </w:rPr>
      </w:pPr>
      <w:r w:rsidRPr="00B72C0C">
        <w:rPr>
          <w:rFonts w:ascii="Times New Roman" w:hAnsi="Times New Roman"/>
          <w:b/>
          <w:sz w:val="24"/>
          <w:szCs w:val="24"/>
        </w:rPr>
        <w:t>Та відповідно до основних орієнтирів виховання:</w:t>
      </w:r>
    </w:p>
    <w:p w:rsidR="00EE255F" w:rsidRPr="00B72C0C" w:rsidRDefault="00EE255F" w:rsidP="008C35D6">
      <w:pPr>
        <w:shd w:val="clear" w:color="auto" w:fill="FFFFFF"/>
        <w:spacing w:after="0" w:line="240" w:lineRule="auto"/>
        <w:ind w:left="57" w:right="57"/>
        <w:rPr>
          <w:rFonts w:ascii="Times New Roman" w:hAnsi="Times New Roman"/>
          <w:sz w:val="24"/>
          <w:szCs w:val="24"/>
        </w:rPr>
      </w:pPr>
      <w:r w:rsidRPr="00B72C0C">
        <w:rPr>
          <w:rFonts w:ascii="Times New Roman" w:hAnsi="Times New Roman"/>
          <w:sz w:val="24"/>
          <w:szCs w:val="24"/>
        </w:rPr>
        <w:t>•         ціннісне ставлення до себе;</w:t>
      </w:r>
    </w:p>
    <w:p w:rsidR="00EE255F" w:rsidRPr="00B72C0C" w:rsidRDefault="00EE255F" w:rsidP="008C35D6">
      <w:pPr>
        <w:shd w:val="clear" w:color="auto" w:fill="FFFFFF"/>
        <w:spacing w:after="0" w:line="240" w:lineRule="auto"/>
        <w:ind w:left="57" w:right="57"/>
        <w:rPr>
          <w:rFonts w:ascii="Times New Roman" w:hAnsi="Times New Roman"/>
          <w:sz w:val="24"/>
          <w:szCs w:val="24"/>
        </w:rPr>
      </w:pPr>
      <w:r w:rsidRPr="00B72C0C">
        <w:rPr>
          <w:rFonts w:ascii="Times New Roman" w:hAnsi="Times New Roman"/>
          <w:sz w:val="24"/>
          <w:szCs w:val="24"/>
        </w:rPr>
        <w:t>•         ціннісне ставлення до сім'ї, родини, людей;</w:t>
      </w:r>
    </w:p>
    <w:p w:rsidR="00EE255F" w:rsidRPr="00B72C0C" w:rsidRDefault="00EE255F" w:rsidP="008C35D6">
      <w:pPr>
        <w:shd w:val="clear" w:color="auto" w:fill="FFFFFF"/>
        <w:spacing w:after="0" w:line="240" w:lineRule="auto"/>
        <w:ind w:left="57" w:right="57"/>
        <w:rPr>
          <w:rFonts w:ascii="Times New Roman" w:hAnsi="Times New Roman"/>
          <w:sz w:val="24"/>
          <w:szCs w:val="24"/>
        </w:rPr>
      </w:pPr>
      <w:r w:rsidRPr="00B72C0C">
        <w:rPr>
          <w:rFonts w:ascii="Times New Roman" w:hAnsi="Times New Roman"/>
          <w:sz w:val="24"/>
          <w:szCs w:val="24"/>
        </w:rPr>
        <w:t>•         ціннісне ставлення особистості до суспільства і держави;</w:t>
      </w:r>
    </w:p>
    <w:p w:rsidR="00EE255F" w:rsidRPr="00B72C0C" w:rsidRDefault="00EE255F" w:rsidP="008C35D6">
      <w:pPr>
        <w:shd w:val="clear" w:color="auto" w:fill="FFFFFF"/>
        <w:spacing w:after="0" w:line="240" w:lineRule="auto"/>
        <w:ind w:left="57" w:right="57"/>
        <w:rPr>
          <w:rFonts w:ascii="Times New Roman" w:hAnsi="Times New Roman"/>
          <w:sz w:val="24"/>
          <w:szCs w:val="24"/>
        </w:rPr>
      </w:pPr>
      <w:r w:rsidRPr="00B72C0C">
        <w:rPr>
          <w:rFonts w:ascii="Times New Roman" w:hAnsi="Times New Roman"/>
          <w:sz w:val="24"/>
          <w:szCs w:val="24"/>
        </w:rPr>
        <w:t>•         ціннісне ставлення до праці;</w:t>
      </w:r>
    </w:p>
    <w:p w:rsidR="00EE255F" w:rsidRPr="00B72C0C" w:rsidRDefault="00EE255F" w:rsidP="008C35D6">
      <w:pPr>
        <w:shd w:val="clear" w:color="auto" w:fill="FFFFFF"/>
        <w:spacing w:after="0" w:line="240" w:lineRule="auto"/>
        <w:ind w:left="57" w:right="57"/>
        <w:rPr>
          <w:rFonts w:ascii="Times New Roman" w:hAnsi="Times New Roman"/>
          <w:sz w:val="24"/>
          <w:szCs w:val="24"/>
        </w:rPr>
      </w:pPr>
      <w:r w:rsidRPr="00B72C0C">
        <w:rPr>
          <w:rFonts w:ascii="Times New Roman" w:hAnsi="Times New Roman"/>
          <w:sz w:val="24"/>
          <w:szCs w:val="24"/>
        </w:rPr>
        <w:t>•         ціннісне ставлення до природи;</w:t>
      </w:r>
    </w:p>
    <w:p w:rsidR="00EE255F" w:rsidRPr="00B72C0C" w:rsidRDefault="00EE255F" w:rsidP="008C35D6">
      <w:pPr>
        <w:shd w:val="clear" w:color="auto" w:fill="FFFFFF"/>
        <w:spacing w:after="0" w:line="240" w:lineRule="auto"/>
        <w:ind w:left="57" w:right="57"/>
        <w:rPr>
          <w:rFonts w:ascii="Times New Roman" w:hAnsi="Times New Roman"/>
          <w:sz w:val="24"/>
          <w:szCs w:val="24"/>
        </w:rPr>
      </w:pPr>
      <w:r w:rsidRPr="00B72C0C">
        <w:rPr>
          <w:rFonts w:ascii="Times New Roman" w:hAnsi="Times New Roman"/>
          <w:sz w:val="24"/>
          <w:szCs w:val="24"/>
        </w:rPr>
        <w:t>•         ціннісне ставлення до культури і мистецтва.</w:t>
      </w:r>
    </w:p>
    <w:p w:rsidR="00EE255F" w:rsidRPr="00B72C0C" w:rsidRDefault="00EE255F" w:rsidP="008C35D6">
      <w:pPr>
        <w:shd w:val="clear" w:color="auto" w:fill="FFFFFF"/>
        <w:spacing w:after="0" w:line="240" w:lineRule="auto"/>
        <w:ind w:left="57" w:right="57"/>
        <w:rPr>
          <w:rFonts w:ascii="Times New Roman" w:hAnsi="Times New Roman"/>
          <w:sz w:val="24"/>
          <w:szCs w:val="24"/>
        </w:rPr>
      </w:pPr>
      <w:r w:rsidRPr="00B72C0C">
        <w:rPr>
          <w:rFonts w:ascii="Times New Roman" w:hAnsi="Times New Roman"/>
          <w:sz w:val="24"/>
          <w:szCs w:val="24"/>
        </w:rPr>
        <w:t>        Основною метою у вихованні учнів у 2021-2022 навчальному році є продовження формування громадянина, патріота, інтелектуально розвиненої, духовно і морально зрілої особистості, готової протистояти ворогам Батьківщини та асоціальним впливам, вміння вирішувати особисті проблеми, творити себе і оточуючий світ.</w:t>
      </w:r>
    </w:p>
    <w:p w:rsidR="00EE255F" w:rsidRPr="00B72C0C" w:rsidRDefault="00EE255F" w:rsidP="008C35D6">
      <w:pPr>
        <w:shd w:val="clear" w:color="auto" w:fill="FFFFFF"/>
        <w:spacing w:after="0" w:line="240" w:lineRule="auto"/>
        <w:ind w:left="57" w:right="57"/>
        <w:rPr>
          <w:rFonts w:ascii="Times New Roman" w:hAnsi="Times New Roman"/>
          <w:sz w:val="24"/>
          <w:szCs w:val="24"/>
        </w:rPr>
      </w:pPr>
      <w:r w:rsidRPr="00B72C0C">
        <w:rPr>
          <w:rFonts w:ascii="Times New Roman" w:hAnsi="Times New Roman"/>
          <w:sz w:val="24"/>
          <w:szCs w:val="24"/>
        </w:rPr>
        <w:t xml:space="preserve">    Серед основних завдань — національно-патріотичне виховання на засадах загальнолюдських, полікультурних, громадянських цінностей, забезпечення фізичного, морально-духовного, культурного розвитку дитини, формування соціально зрілої творчої особистості, громадянина України і світу, підготовка учнів до свідомого вибору сфери життєдіяльності та підвищення відповідальності сім'ї за освіту і виховання дітей.</w:t>
      </w:r>
    </w:p>
    <w:p w:rsidR="00EE255F" w:rsidRPr="00B72C0C" w:rsidRDefault="00EE255F" w:rsidP="008C35D6">
      <w:pPr>
        <w:shd w:val="clear" w:color="auto" w:fill="FFFFFF"/>
        <w:spacing w:after="0" w:line="240" w:lineRule="auto"/>
        <w:ind w:left="57" w:right="57"/>
        <w:rPr>
          <w:rFonts w:ascii="Times New Roman" w:hAnsi="Times New Roman"/>
          <w:sz w:val="24"/>
          <w:szCs w:val="24"/>
        </w:rPr>
      </w:pPr>
      <w:r w:rsidRPr="00B72C0C">
        <w:rPr>
          <w:rFonts w:ascii="Times New Roman" w:hAnsi="Times New Roman"/>
          <w:sz w:val="24"/>
          <w:szCs w:val="24"/>
        </w:rPr>
        <w:t>        Виховна робота в 2021-2022 навчальному році була направлена на створення сприятливих умов для всебічного розвитку дітей на кожному з вікових етапів, їх адаптації в соціумі, формування демократичного світогляду, ціннісних орієнтирів, засвоєння морально - етичних норм, сприйняття власної індивідуальності, впевненості в собі, на усвідомленому виборі здорового способу життя, на осмислення самовизначення у виборі професії, на пропаганду духовних надбань українського народу, на виховання любові до рідної землі, мови, на формування правової культури, негативного ставлення до протиправних діянь, розвиток учнівського самоврядування, співпрацю з батьками, з закладами охорони здоров’я та громадськими організаціями.</w:t>
      </w:r>
    </w:p>
    <w:p w:rsidR="00EE255F" w:rsidRPr="00B72C0C" w:rsidRDefault="00EE255F" w:rsidP="008C35D6">
      <w:pPr>
        <w:shd w:val="clear" w:color="auto" w:fill="FFFFFF"/>
        <w:spacing w:after="0" w:line="240" w:lineRule="auto"/>
        <w:ind w:left="57" w:right="57"/>
        <w:rPr>
          <w:rFonts w:ascii="Times New Roman" w:hAnsi="Times New Roman"/>
          <w:sz w:val="24"/>
          <w:szCs w:val="24"/>
        </w:rPr>
      </w:pPr>
      <w:r w:rsidRPr="00B72C0C">
        <w:rPr>
          <w:rFonts w:ascii="Times New Roman" w:hAnsi="Times New Roman"/>
          <w:sz w:val="24"/>
          <w:szCs w:val="24"/>
        </w:rPr>
        <w:t>       Педагогічний  колектив  створює  сприятливі  умови  для поліпшення  рівня  виховного  процесу,  плідно  працює  над  виховною  проблемою  «Реалізація сучасних педагогічних технологій освіти на засадах компетентного підходу в контексті положень «Нової української школи»</w:t>
      </w:r>
    </w:p>
    <w:p w:rsidR="00EE255F" w:rsidRPr="00B72C0C" w:rsidRDefault="00EE255F" w:rsidP="008C35D6">
      <w:pPr>
        <w:shd w:val="clear" w:color="auto" w:fill="FFFFFF"/>
        <w:spacing w:after="0" w:line="240" w:lineRule="auto"/>
        <w:ind w:left="57" w:right="57"/>
        <w:rPr>
          <w:rFonts w:ascii="Times New Roman" w:hAnsi="Times New Roman"/>
          <w:sz w:val="24"/>
          <w:szCs w:val="24"/>
        </w:rPr>
      </w:pPr>
      <w:r w:rsidRPr="00B72C0C">
        <w:rPr>
          <w:rFonts w:ascii="Times New Roman" w:hAnsi="Times New Roman"/>
          <w:sz w:val="24"/>
          <w:szCs w:val="24"/>
        </w:rPr>
        <w:t>     Для  реалізації  проблемної  теми  було  розроблено  план  виховної  роботи, який  охоплює  всі  напрями  виховання,  включає  в  себе  календарні,  традиційні  шкільні   свята,  різноманітні  заходи. На  позакласних  заходах  класні  керівники  виховують  національну  самосвідомість,  патріотизм,  формують  фізичну  та  екологічну  культуру,  здоровий  спосіб  життя, та створюють умови для розвитку творчої особистості.</w:t>
      </w:r>
    </w:p>
    <w:p w:rsidR="00EE255F" w:rsidRPr="00B72C0C" w:rsidRDefault="00EE255F" w:rsidP="008C35D6">
      <w:pPr>
        <w:shd w:val="clear" w:color="auto" w:fill="FFFFFF"/>
        <w:spacing w:after="0" w:line="240" w:lineRule="auto"/>
        <w:ind w:left="57" w:right="57"/>
        <w:rPr>
          <w:rFonts w:ascii="Times New Roman" w:hAnsi="Times New Roman"/>
          <w:sz w:val="24"/>
          <w:szCs w:val="24"/>
        </w:rPr>
      </w:pPr>
      <w:r w:rsidRPr="00B72C0C">
        <w:rPr>
          <w:rFonts w:ascii="Times New Roman" w:hAnsi="Times New Roman"/>
          <w:sz w:val="24"/>
          <w:szCs w:val="24"/>
        </w:rPr>
        <w:t>    З  метою  поширення правових  знань,  підвищення  рівня  правової  освіти,  профілактичної  та  превентивної  роботи , а також забезпечення  повноцінного  розвитку   дітей  і  молоді,  охорони  та  зміцнення  їхнього  здоров’я,  формування  фізичних  здібностей  особистості у 2021-2022 навчальному році було  проведено такі заходи:</w:t>
      </w:r>
    </w:p>
    <w:p w:rsidR="00EE255F" w:rsidRPr="00B72C0C" w:rsidRDefault="00EE255F" w:rsidP="002B4ED1">
      <w:pPr>
        <w:numPr>
          <w:ilvl w:val="0"/>
          <w:numId w:val="66"/>
        </w:numPr>
        <w:shd w:val="clear" w:color="auto" w:fill="FFFFFF"/>
        <w:spacing w:after="0" w:line="240" w:lineRule="auto"/>
        <w:ind w:left="57" w:right="57" w:hanging="357"/>
        <w:rPr>
          <w:rFonts w:ascii="Times New Roman" w:hAnsi="Times New Roman"/>
          <w:sz w:val="24"/>
          <w:szCs w:val="24"/>
        </w:rPr>
      </w:pPr>
      <w:r w:rsidRPr="00B72C0C">
        <w:rPr>
          <w:rFonts w:ascii="Times New Roman" w:hAnsi="Times New Roman"/>
          <w:sz w:val="24"/>
          <w:szCs w:val="24"/>
        </w:rPr>
        <w:t xml:space="preserve">Свято першого дзвоника «Шкільний круіз» </w:t>
      </w:r>
    </w:p>
    <w:p w:rsidR="00EE255F" w:rsidRPr="00B72C0C" w:rsidRDefault="00EE255F" w:rsidP="002B4ED1">
      <w:pPr>
        <w:numPr>
          <w:ilvl w:val="0"/>
          <w:numId w:val="67"/>
        </w:numPr>
        <w:shd w:val="clear" w:color="auto" w:fill="FFFFFF"/>
        <w:spacing w:after="0" w:line="240" w:lineRule="auto"/>
        <w:ind w:left="57" w:right="57" w:hanging="357"/>
        <w:rPr>
          <w:rFonts w:ascii="Times New Roman" w:hAnsi="Times New Roman"/>
          <w:sz w:val="24"/>
          <w:szCs w:val="24"/>
        </w:rPr>
      </w:pPr>
      <w:r w:rsidRPr="00B72C0C">
        <w:rPr>
          <w:rFonts w:ascii="Times New Roman" w:hAnsi="Times New Roman"/>
          <w:sz w:val="24"/>
          <w:szCs w:val="24"/>
        </w:rPr>
        <w:t>Конкурс малюнків «Безпечна дорога»</w:t>
      </w:r>
    </w:p>
    <w:p w:rsidR="00EE255F" w:rsidRPr="00B72C0C" w:rsidRDefault="00EE255F" w:rsidP="002B4ED1">
      <w:pPr>
        <w:numPr>
          <w:ilvl w:val="0"/>
          <w:numId w:val="67"/>
        </w:numPr>
        <w:shd w:val="clear" w:color="auto" w:fill="FFFFFF"/>
        <w:spacing w:after="0" w:line="240" w:lineRule="auto"/>
        <w:ind w:left="57" w:right="57" w:hanging="357"/>
        <w:rPr>
          <w:rFonts w:ascii="Times New Roman" w:hAnsi="Times New Roman"/>
          <w:sz w:val="24"/>
          <w:szCs w:val="24"/>
        </w:rPr>
      </w:pPr>
      <w:r w:rsidRPr="00B72C0C">
        <w:rPr>
          <w:rFonts w:ascii="Times New Roman" w:hAnsi="Times New Roman"/>
          <w:sz w:val="24"/>
          <w:szCs w:val="24"/>
        </w:rPr>
        <w:t>«День фізкультури та спорту»</w:t>
      </w:r>
    </w:p>
    <w:p w:rsidR="00EE255F" w:rsidRPr="00B72C0C" w:rsidRDefault="00EE255F" w:rsidP="002B4ED1">
      <w:pPr>
        <w:numPr>
          <w:ilvl w:val="0"/>
          <w:numId w:val="67"/>
        </w:numPr>
        <w:shd w:val="clear" w:color="auto" w:fill="FFFFFF"/>
        <w:spacing w:after="0" w:line="240" w:lineRule="auto"/>
        <w:ind w:left="57" w:right="57" w:hanging="357"/>
        <w:rPr>
          <w:rFonts w:ascii="Times New Roman" w:hAnsi="Times New Roman"/>
          <w:sz w:val="24"/>
          <w:szCs w:val="24"/>
        </w:rPr>
      </w:pPr>
      <w:r w:rsidRPr="00B72C0C">
        <w:rPr>
          <w:rFonts w:ascii="Times New Roman" w:hAnsi="Times New Roman"/>
          <w:sz w:val="24"/>
          <w:szCs w:val="24"/>
        </w:rPr>
        <w:t>«Свято квітів та осінніх композицій»</w:t>
      </w:r>
    </w:p>
    <w:p w:rsidR="00EE255F" w:rsidRPr="00B72C0C" w:rsidRDefault="00EE255F" w:rsidP="002B4ED1">
      <w:pPr>
        <w:numPr>
          <w:ilvl w:val="0"/>
          <w:numId w:val="67"/>
        </w:numPr>
        <w:shd w:val="clear" w:color="auto" w:fill="FFFFFF"/>
        <w:spacing w:after="0" w:line="240" w:lineRule="auto"/>
        <w:ind w:left="57" w:right="57" w:hanging="357"/>
        <w:rPr>
          <w:rFonts w:ascii="Times New Roman" w:hAnsi="Times New Roman"/>
          <w:sz w:val="24"/>
          <w:szCs w:val="24"/>
        </w:rPr>
      </w:pPr>
      <w:r w:rsidRPr="00B72C0C">
        <w:rPr>
          <w:rFonts w:ascii="Times New Roman" w:hAnsi="Times New Roman"/>
          <w:sz w:val="24"/>
          <w:szCs w:val="24"/>
        </w:rPr>
        <w:t>«Щедрість рідної землі»</w:t>
      </w:r>
    </w:p>
    <w:p w:rsidR="00EE255F" w:rsidRPr="00B72C0C" w:rsidRDefault="00EE255F" w:rsidP="002B4ED1">
      <w:pPr>
        <w:numPr>
          <w:ilvl w:val="0"/>
          <w:numId w:val="67"/>
        </w:numPr>
        <w:shd w:val="clear" w:color="auto" w:fill="FFFFFF"/>
        <w:spacing w:after="0" w:line="240" w:lineRule="auto"/>
        <w:ind w:left="57" w:right="57" w:hanging="357"/>
        <w:rPr>
          <w:rFonts w:ascii="Times New Roman" w:hAnsi="Times New Roman"/>
          <w:sz w:val="24"/>
          <w:szCs w:val="24"/>
        </w:rPr>
      </w:pPr>
      <w:r w:rsidRPr="00B72C0C">
        <w:rPr>
          <w:rFonts w:ascii="Times New Roman" w:hAnsi="Times New Roman"/>
          <w:sz w:val="24"/>
          <w:szCs w:val="24"/>
        </w:rPr>
        <w:t>«Зігріємо долоні, розгладимо вам зморшки» (до дня людей похилого віку)</w:t>
      </w:r>
    </w:p>
    <w:p w:rsidR="00EE255F" w:rsidRPr="00B72C0C" w:rsidRDefault="00EE255F" w:rsidP="002B4ED1">
      <w:pPr>
        <w:numPr>
          <w:ilvl w:val="0"/>
          <w:numId w:val="67"/>
        </w:numPr>
        <w:shd w:val="clear" w:color="auto" w:fill="FFFFFF"/>
        <w:spacing w:after="0" w:line="240" w:lineRule="auto"/>
        <w:ind w:left="57" w:right="57" w:hanging="357"/>
        <w:rPr>
          <w:rFonts w:ascii="Times New Roman" w:hAnsi="Times New Roman"/>
          <w:sz w:val="24"/>
          <w:szCs w:val="24"/>
        </w:rPr>
      </w:pPr>
      <w:r w:rsidRPr="00B72C0C">
        <w:rPr>
          <w:rFonts w:ascii="Times New Roman" w:hAnsi="Times New Roman"/>
          <w:sz w:val="24"/>
          <w:szCs w:val="24"/>
        </w:rPr>
        <w:t>«Лесині читання»</w:t>
      </w:r>
    </w:p>
    <w:p w:rsidR="00EE255F" w:rsidRPr="00B72C0C" w:rsidRDefault="00EE255F" w:rsidP="002B4ED1">
      <w:pPr>
        <w:numPr>
          <w:ilvl w:val="0"/>
          <w:numId w:val="67"/>
        </w:numPr>
        <w:shd w:val="clear" w:color="auto" w:fill="FFFFFF"/>
        <w:spacing w:after="0" w:line="240" w:lineRule="auto"/>
        <w:ind w:left="57" w:right="57" w:hanging="357"/>
        <w:rPr>
          <w:rFonts w:ascii="Times New Roman" w:hAnsi="Times New Roman"/>
          <w:sz w:val="24"/>
          <w:szCs w:val="24"/>
        </w:rPr>
      </w:pPr>
      <w:r w:rsidRPr="00B72C0C">
        <w:rPr>
          <w:rFonts w:ascii="Times New Roman" w:hAnsi="Times New Roman"/>
          <w:sz w:val="24"/>
          <w:szCs w:val="24"/>
        </w:rPr>
        <w:t xml:space="preserve">Новорічні ранки </w:t>
      </w:r>
    </w:p>
    <w:p w:rsidR="00EE255F" w:rsidRPr="00B72C0C" w:rsidRDefault="00EE255F" w:rsidP="002B4ED1">
      <w:pPr>
        <w:numPr>
          <w:ilvl w:val="0"/>
          <w:numId w:val="67"/>
        </w:numPr>
        <w:shd w:val="clear" w:color="auto" w:fill="FFFFFF"/>
        <w:spacing w:after="0" w:line="240" w:lineRule="auto"/>
        <w:ind w:left="57" w:right="57" w:hanging="357"/>
        <w:rPr>
          <w:rFonts w:ascii="Times New Roman" w:hAnsi="Times New Roman"/>
          <w:sz w:val="24"/>
          <w:szCs w:val="24"/>
        </w:rPr>
      </w:pPr>
      <w:r w:rsidRPr="00B72C0C">
        <w:rPr>
          <w:rFonts w:ascii="Times New Roman" w:hAnsi="Times New Roman"/>
          <w:sz w:val="24"/>
          <w:szCs w:val="24"/>
          <w:lang w:val="uk-UA"/>
        </w:rPr>
        <w:t>Свято останнього дзвоника (дистанційно)</w:t>
      </w:r>
    </w:p>
    <w:p w:rsidR="00EE255F" w:rsidRPr="00B72C0C" w:rsidRDefault="00EE255F" w:rsidP="002B4ED1">
      <w:pPr>
        <w:numPr>
          <w:ilvl w:val="0"/>
          <w:numId w:val="67"/>
        </w:numPr>
        <w:shd w:val="clear" w:color="auto" w:fill="FFFFFF"/>
        <w:spacing w:after="0" w:line="240" w:lineRule="auto"/>
        <w:ind w:left="57" w:right="57" w:hanging="357"/>
        <w:rPr>
          <w:rFonts w:ascii="Times New Roman" w:hAnsi="Times New Roman"/>
          <w:sz w:val="24"/>
          <w:szCs w:val="24"/>
        </w:rPr>
      </w:pPr>
      <w:r w:rsidRPr="00B72C0C">
        <w:rPr>
          <w:rFonts w:ascii="Times New Roman" w:hAnsi="Times New Roman"/>
          <w:sz w:val="24"/>
          <w:szCs w:val="24"/>
          <w:lang w:val="uk-UA"/>
        </w:rPr>
        <w:t>Свято останнього дзвоника для 1-11 класів (дистанційно)</w:t>
      </w:r>
    </w:p>
    <w:p w:rsidR="00EE255F" w:rsidRPr="00B72C0C" w:rsidRDefault="00EE255F" w:rsidP="002B4ED1">
      <w:pPr>
        <w:numPr>
          <w:ilvl w:val="0"/>
          <w:numId w:val="67"/>
        </w:numPr>
        <w:shd w:val="clear" w:color="auto" w:fill="FFFFFF"/>
        <w:spacing w:after="0" w:line="240" w:lineRule="auto"/>
        <w:ind w:left="57" w:right="57" w:hanging="357"/>
        <w:rPr>
          <w:rFonts w:ascii="Times New Roman" w:hAnsi="Times New Roman"/>
          <w:sz w:val="24"/>
          <w:szCs w:val="24"/>
        </w:rPr>
      </w:pPr>
      <w:r w:rsidRPr="00B72C0C">
        <w:rPr>
          <w:rFonts w:ascii="Times New Roman" w:hAnsi="Times New Roman"/>
          <w:sz w:val="24"/>
          <w:szCs w:val="24"/>
          <w:lang w:val="uk-UA"/>
        </w:rPr>
        <w:t>День захисту дітей</w:t>
      </w:r>
    </w:p>
    <w:p w:rsidR="00EE255F" w:rsidRPr="00B72C0C" w:rsidRDefault="00EE255F" w:rsidP="002B4ED1">
      <w:pPr>
        <w:numPr>
          <w:ilvl w:val="0"/>
          <w:numId w:val="67"/>
        </w:numPr>
        <w:shd w:val="clear" w:color="auto" w:fill="FFFFFF"/>
        <w:spacing w:after="0" w:line="240" w:lineRule="auto"/>
        <w:ind w:left="57" w:right="57" w:hanging="357"/>
        <w:rPr>
          <w:rFonts w:ascii="Times New Roman" w:hAnsi="Times New Roman"/>
          <w:sz w:val="24"/>
          <w:szCs w:val="24"/>
        </w:rPr>
      </w:pPr>
      <w:r w:rsidRPr="00B72C0C">
        <w:rPr>
          <w:rFonts w:ascii="Times New Roman" w:hAnsi="Times New Roman"/>
          <w:sz w:val="24"/>
          <w:szCs w:val="24"/>
          <w:lang w:val="uk-UA"/>
        </w:rPr>
        <w:t>Вручення свідотств</w:t>
      </w:r>
    </w:p>
    <w:p w:rsidR="00EE255F" w:rsidRPr="00B72C0C" w:rsidRDefault="00EE255F" w:rsidP="008C35D6">
      <w:pPr>
        <w:shd w:val="clear" w:color="auto" w:fill="FFFFFF"/>
        <w:spacing w:after="0" w:line="240" w:lineRule="auto"/>
        <w:ind w:left="-300" w:right="57"/>
        <w:rPr>
          <w:rFonts w:ascii="Times New Roman" w:hAnsi="Times New Roman"/>
          <w:sz w:val="24"/>
          <w:szCs w:val="24"/>
        </w:rPr>
      </w:pPr>
    </w:p>
    <w:p w:rsidR="00EE255F" w:rsidRPr="00B72C0C" w:rsidRDefault="00EE255F" w:rsidP="008C35D6">
      <w:pPr>
        <w:shd w:val="clear" w:color="auto" w:fill="FFFFFF"/>
        <w:spacing w:after="0" w:line="240" w:lineRule="auto"/>
        <w:ind w:left="57" w:right="57"/>
        <w:rPr>
          <w:rFonts w:ascii="Times New Roman" w:hAnsi="Times New Roman"/>
          <w:sz w:val="24"/>
          <w:szCs w:val="24"/>
        </w:rPr>
      </w:pPr>
      <w:r w:rsidRPr="00B72C0C">
        <w:rPr>
          <w:rFonts w:ascii="Times New Roman" w:hAnsi="Times New Roman"/>
          <w:b/>
          <w:bCs/>
          <w:sz w:val="24"/>
          <w:szCs w:val="24"/>
        </w:rPr>
        <w:t>У цьому навчальному році класними керівниками проведені предметні тижні та відкриті виховні години.</w:t>
      </w:r>
    </w:p>
    <w:p w:rsidR="00EE255F" w:rsidRPr="00B72C0C" w:rsidRDefault="00EE255F" w:rsidP="002B4ED1">
      <w:pPr>
        <w:pStyle w:val="ListParagraph"/>
        <w:numPr>
          <w:ilvl w:val="0"/>
          <w:numId w:val="68"/>
        </w:numPr>
        <w:shd w:val="clear" w:color="auto" w:fill="FFFFFF"/>
        <w:spacing w:after="0" w:line="240" w:lineRule="auto"/>
        <w:ind w:left="57" w:right="57"/>
        <w:rPr>
          <w:lang w:eastAsia="ru-RU"/>
        </w:rPr>
      </w:pPr>
      <w:r w:rsidRPr="00B72C0C">
        <w:rPr>
          <w:b/>
          <w:bCs/>
          <w:lang w:eastAsia="ru-RU"/>
        </w:rPr>
        <w:t>Предметні тижні:</w:t>
      </w:r>
    </w:p>
    <w:p w:rsidR="00EE255F" w:rsidRPr="00B72C0C" w:rsidRDefault="00EE255F" w:rsidP="002B4ED1">
      <w:pPr>
        <w:numPr>
          <w:ilvl w:val="0"/>
          <w:numId w:val="68"/>
        </w:numPr>
        <w:shd w:val="clear" w:color="auto" w:fill="FFFFFF"/>
        <w:spacing w:after="0" w:line="240" w:lineRule="auto"/>
        <w:ind w:left="57" w:right="57"/>
        <w:contextualSpacing/>
        <w:rPr>
          <w:rFonts w:ascii="Times New Roman" w:hAnsi="Times New Roman"/>
          <w:sz w:val="24"/>
          <w:szCs w:val="24"/>
        </w:rPr>
      </w:pPr>
      <w:r w:rsidRPr="00B72C0C">
        <w:rPr>
          <w:rFonts w:ascii="Times New Roman" w:hAnsi="Times New Roman"/>
          <w:sz w:val="24"/>
          <w:szCs w:val="24"/>
        </w:rPr>
        <w:t>-Тиждень «Здрастуй,рідна школа»;</w:t>
      </w:r>
    </w:p>
    <w:p w:rsidR="00EE255F" w:rsidRPr="00B72C0C" w:rsidRDefault="00EE255F" w:rsidP="002B4ED1">
      <w:pPr>
        <w:numPr>
          <w:ilvl w:val="0"/>
          <w:numId w:val="68"/>
        </w:numPr>
        <w:shd w:val="clear" w:color="auto" w:fill="FFFFFF"/>
        <w:spacing w:after="0" w:line="240" w:lineRule="auto"/>
        <w:ind w:left="57" w:right="57"/>
        <w:contextualSpacing/>
        <w:rPr>
          <w:rFonts w:ascii="Times New Roman" w:hAnsi="Times New Roman"/>
          <w:sz w:val="24"/>
          <w:szCs w:val="24"/>
        </w:rPr>
      </w:pPr>
      <w:r w:rsidRPr="00B72C0C">
        <w:rPr>
          <w:rFonts w:ascii="Times New Roman" w:hAnsi="Times New Roman"/>
          <w:sz w:val="24"/>
          <w:szCs w:val="24"/>
        </w:rPr>
        <w:t>-Тиждень знань з основ безпеки життєдіяльності. Олімпійський тиждень ;</w:t>
      </w:r>
    </w:p>
    <w:p w:rsidR="00EE255F" w:rsidRPr="00B72C0C" w:rsidRDefault="00EE255F" w:rsidP="002B4ED1">
      <w:pPr>
        <w:numPr>
          <w:ilvl w:val="0"/>
          <w:numId w:val="68"/>
        </w:numPr>
        <w:shd w:val="clear" w:color="auto" w:fill="FFFFFF"/>
        <w:spacing w:after="0" w:line="240" w:lineRule="auto"/>
        <w:ind w:left="57" w:right="57"/>
        <w:contextualSpacing/>
        <w:rPr>
          <w:rFonts w:ascii="Times New Roman" w:hAnsi="Times New Roman"/>
          <w:sz w:val="24"/>
          <w:szCs w:val="24"/>
        </w:rPr>
      </w:pPr>
      <w:r w:rsidRPr="00B72C0C">
        <w:rPr>
          <w:rFonts w:ascii="Times New Roman" w:hAnsi="Times New Roman"/>
          <w:sz w:val="24"/>
          <w:szCs w:val="24"/>
        </w:rPr>
        <w:t>-Тиждень бібліотеки;</w:t>
      </w:r>
    </w:p>
    <w:p w:rsidR="00EE255F" w:rsidRPr="00B72C0C" w:rsidRDefault="00EE255F" w:rsidP="002B4ED1">
      <w:pPr>
        <w:numPr>
          <w:ilvl w:val="0"/>
          <w:numId w:val="68"/>
        </w:numPr>
        <w:shd w:val="clear" w:color="auto" w:fill="FFFFFF"/>
        <w:spacing w:after="0" w:line="240" w:lineRule="auto"/>
        <w:ind w:left="57" w:right="57"/>
        <w:contextualSpacing/>
        <w:rPr>
          <w:rFonts w:ascii="Times New Roman" w:hAnsi="Times New Roman"/>
          <w:sz w:val="24"/>
          <w:szCs w:val="24"/>
        </w:rPr>
      </w:pPr>
      <w:r w:rsidRPr="00B72C0C">
        <w:rPr>
          <w:rFonts w:ascii="Times New Roman" w:hAnsi="Times New Roman"/>
          <w:sz w:val="24"/>
          <w:szCs w:val="24"/>
        </w:rPr>
        <w:t>-Тиждень «Не обміліє память віку ,в сердцях нащадках буде жити»;</w:t>
      </w:r>
    </w:p>
    <w:p w:rsidR="00EE255F" w:rsidRPr="00B72C0C" w:rsidRDefault="00EE255F" w:rsidP="002B4ED1">
      <w:pPr>
        <w:numPr>
          <w:ilvl w:val="0"/>
          <w:numId w:val="68"/>
        </w:numPr>
        <w:shd w:val="clear" w:color="auto" w:fill="FFFFFF"/>
        <w:spacing w:after="0" w:line="240" w:lineRule="auto"/>
        <w:ind w:left="57" w:right="57"/>
        <w:contextualSpacing/>
        <w:rPr>
          <w:rFonts w:ascii="Times New Roman" w:hAnsi="Times New Roman"/>
          <w:sz w:val="24"/>
          <w:szCs w:val="24"/>
        </w:rPr>
      </w:pPr>
      <w:r w:rsidRPr="00B72C0C">
        <w:rPr>
          <w:rFonts w:ascii="Times New Roman" w:hAnsi="Times New Roman"/>
          <w:sz w:val="24"/>
          <w:szCs w:val="24"/>
        </w:rPr>
        <w:t>-Тиждень «Любов до ближнього – джерело величі людини»</w:t>
      </w:r>
    </w:p>
    <w:p w:rsidR="00EE255F" w:rsidRPr="00B72C0C" w:rsidRDefault="00EE255F" w:rsidP="002B4ED1">
      <w:pPr>
        <w:numPr>
          <w:ilvl w:val="0"/>
          <w:numId w:val="68"/>
        </w:numPr>
        <w:shd w:val="clear" w:color="auto" w:fill="FFFFFF"/>
        <w:spacing w:after="0" w:line="240" w:lineRule="auto"/>
        <w:ind w:left="57" w:right="57"/>
        <w:contextualSpacing/>
        <w:rPr>
          <w:rFonts w:ascii="Times New Roman" w:hAnsi="Times New Roman"/>
          <w:sz w:val="24"/>
          <w:szCs w:val="24"/>
        </w:rPr>
      </w:pPr>
      <w:r w:rsidRPr="00B72C0C">
        <w:rPr>
          <w:rFonts w:ascii="Times New Roman" w:hAnsi="Times New Roman"/>
          <w:sz w:val="24"/>
          <w:szCs w:val="24"/>
        </w:rPr>
        <w:t>-Тиждень зарубіжної літератури;</w:t>
      </w:r>
    </w:p>
    <w:p w:rsidR="00EE255F" w:rsidRPr="00B72C0C" w:rsidRDefault="00EE255F" w:rsidP="002B4ED1">
      <w:pPr>
        <w:numPr>
          <w:ilvl w:val="0"/>
          <w:numId w:val="68"/>
        </w:numPr>
        <w:shd w:val="clear" w:color="auto" w:fill="FFFFFF"/>
        <w:spacing w:after="0" w:line="240" w:lineRule="auto"/>
        <w:ind w:left="57" w:right="57"/>
        <w:contextualSpacing/>
        <w:rPr>
          <w:rFonts w:ascii="Times New Roman" w:hAnsi="Times New Roman"/>
          <w:sz w:val="24"/>
          <w:szCs w:val="24"/>
        </w:rPr>
      </w:pPr>
      <w:r w:rsidRPr="00B72C0C">
        <w:rPr>
          <w:rFonts w:ascii="Times New Roman" w:hAnsi="Times New Roman"/>
          <w:sz w:val="24"/>
          <w:szCs w:val="24"/>
        </w:rPr>
        <w:t>-Тиждень історії;</w:t>
      </w:r>
    </w:p>
    <w:p w:rsidR="00EE255F" w:rsidRPr="00B72C0C" w:rsidRDefault="00EE255F" w:rsidP="002B4ED1">
      <w:pPr>
        <w:numPr>
          <w:ilvl w:val="0"/>
          <w:numId w:val="68"/>
        </w:numPr>
        <w:shd w:val="clear" w:color="auto" w:fill="FFFFFF"/>
        <w:spacing w:after="0" w:line="240" w:lineRule="auto"/>
        <w:ind w:left="57" w:right="57"/>
        <w:contextualSpacing/>
        <w:rPr>
          <w:rFonts w:ascii="Times New Roman" w:hAnsi="Times New Roman"/>
          <w:sz w:val="24"/>
          <w:szCs w:val="24"/>
        </w:rPr>
      </w:pPr>
      <w:r w:rsidRPr="00B72C0C">
        <w:rPr>
          <w:rFonts w:ascii="Times New Roman" w:hAnsi="Times New Roman"/>
          <w:sz w:val="24"/>
          <w:szCs w:val="24"/>
        </w:rPr>
        <w:t>-Тиждень захисту Вітчизни;</w:t>
      </w:r>
    </w:p>
    <w:p w:rsidR="00EE255F" w:rsidRPr="00B72C0C" w:rsidRDefault="00EE255F" w:rsidP="002B4ED1">
      <w:pPr>
        <w:numPr>
          <w:ilvl w:val="0"/>
          <w:numId w:val="68"/>
        </w:numPr>
        <w:shd w:val="clear" w:color="auto" w:fill="FFFFFF"/>
        <w:spacing w:after="0" w:line="240" w:lineRule="auto"/>
        <w:ind w:left="57" w:right="57"/>
        <w:contextualSpacing/>
        <w:rPr>
          <w:rFonts w:ascii="Times New Roman" w:hAnsi="Times New Roman"/>
          <w:sz w:val="24"/>
          <w:szCs w:val="24"/>
        </w:rPr>
      </w:pPr>
      <w:r w:rsidRPr="00B72C0C">
        <w:rPr>
          <w:rFonts w:ascii="Times New Roman" w:hAnsi="Times New Roman"/>
          <w:sz w:val="24"/>
          <w:szCs w:val="24"/>
        </w:rPr>
        <w:t>-Тиждень інформатики;</w:t>
      </w:r>
    </w:p>
    <w:p w:rsidR="00EE255F" w:rsidRPr="00B72C0C" w:rsidRDefault="00EE255F" w:rsidP="002B4ED1">
      <w:pPr>
        <w:numPr>
          <w:ilvl w:val="0"/>
          <w:numId w:val="68"/>
        </w:numPr>
        <w:shd w:val="clear" w:color="auto" w:fill="FFFFFF"/>
        <w:spacing w:after="0" w:line="240" w:lineRule="auto"/>
        <w:ind w:left="57" w:right="57"/>
        <w:contextualSpacing/>
        <w:rPr>
          <w:rFonts w:ascii="Times New Roman" w:hAnsi="Times New Roman"/>
          <w:sz w:val="24"/>
          <w:szCs w:val="24"/>
        </w:rPr>
      </w:pPr>
      <w:r w:rsidRPr="00B72C0C">
        <w:rPr>
          <w:rFonts w:ascii="Times New Roman" w:hAnsi="Times New Roman"/>
          <w:sz w:val="24"/>
          <w:szCs w:val="24"/>
        </w:rPr>
        <w:t>-Тиждень рідної мови;</w:t>
      </w:r>
    </w:p>
    <w:p w:rsidR="00EE255F" w:rsidRPr="00B72C0C" w:rsidRDefault="00EE255F" w:rsidP="002B4ED1">
      <w:pPr>
        <w:numPr>
          <w:ilvl w:val="0"/>
          <w:numId w:val="68"/>
        </w:numPr>
        <w:shd w:val="clear" w:color="auto" w:fill="FFFFFF"/>
        <w:spacing w:after="0" w:line="240" w:lineRule="auto"/>
        <w:ind w:left="57" w:right="57"/>
        <w:contextualSpacing/>
        <w:rPr>
          <w:rFonts w:ascii="Times New Roman" w:hAnsi="Times New Roman"/>
          <w:sz w:val="24"/>
          <w:szCs w:val="24"/>
        </w:rPr>
      </w:pPr>
      <w:r w:rsidRPr="00B72C0C">
        <w:rPr>
          <w:rFonts w:ascii="Times New Roman" w:hAnsi="Times New Roman"/>
          <w:sz w:val="24"/>
          <w:szCs w:val="24"/>
        </w:rPr>
        <w:t>-Тиждень психології та соціальної роботи;</w:t>
      </w:r>
    </w:p>
    <w:p w:rsidR="00EE255F" w:rsidRPr="00B72C0C" w:rsidRDefault="00EE255F" w:rsidP="002B4ED1">
      <w:pPr>
        <w:numPr>
          <w:ilvl w:val="0"/>
          <w:numId w:val="68"/>
        </w:numPr>
        <w:shd w:val="clear" w:color="auto" w:fill="FFFFFF"/>
        <w:spacing w:after="0" w:line="240" w:lineRule="auto"/>
        <w:ind w:left="57" w:right="57"/>
        <w:contextualSpacing/>
        <w:rPr>
          <w:rFonts w:ascii="Times New Roman" w:hAnsi="Times New Roman"/>
          <w:sz w:val="24"/>
          <w:szCs w:val="24"/>
        </w:rPr>
      </w:pPr>
      <w:r w:rsidRPr="00B72C0C">
        <w:rPr>
          <w:rFonts w:ascii="Times New Roman" w:hAnsi="Times New Roman"/>
          <w:sz w:val="24"/>
          <w:szCs w:val="24"/>
        </w:rPr>
        <w:t>-Тиждень правознавства;</w:t>
      </w:r>
    </w:p>
    <w:p w:rsidR="00EE255F" w:rsidRPr="00B72C0C" w:rsidRDefault="00EE255F" w:rsidP="002B4ED1">
      <w:pPr>
        <w:numPr>
          <w:ilvl w:val="0"/>
          <w:numId w:val="68"/>
        </w:numPr>
        <w:shd w:val="clear" w:color="auto" w:fill="FFFFFF"/>
        <w:spacing w:after="0" w:line="240" w:lineRule="auto"/>
        <w:ind w:left="57" w:right="57"/>
        <w:contextualSpacing/>
        <w:rPr>
          <w:rFonts w:ascii="Times New Roman" w:hAnsi="Times New Roman"/>
          <w:sz w:val="24"/>
          <w:szCs w:val="24"/>
        </w:rPr>
      </w:pPr>
      <w:r w:rsidRPr="00B72C0C">
        <w:rPr>
          <w:rFonts w:ascii="Times New Roman" w:hAnsi="Times New Roman"/>
          <w:sz w:val="24"/>
          <w:szCs w:val="24"/>
        </w:rPr>
        <w:t>-Тиждень Національного виховання;</w:t>
      </w:r>
    </w:p>
    <w:p w:rsidR="00EE255F" w:rsidRPr="00B72C0C" w:rsidRDefault="00EE255F" w:rsidP="002B4ED1">
      <w:pPr>
        <w:numPr>
          <w:ilvl w:val="0"/>
          <w:numId w:val="68"/>
        </w:numPr>
        <w:shd w:val="clear" w:color="auto" w:fill="FFFFFF"/>
        <w:spacing w:after="0" w:line="240" w:lineRule="auto"/>
        <w:ind w:left="57" w:right="57"/>
        <w:contextualSpacing/>
        <w:rPr>
          <w:rFonts w:ascii="Times New Roman" w:hAnsi="Times New Roman"/>
          <w:sz w:val="24"/>
          <w:szCs w:val="24"/>
        </w:rPr>
      </w:pPr>
      <w:r w:rsidRPr="00B72C0C">
        <w:rPr>
          <w:rFonts w:ascii="Times New Roman" w:hAnsi="Times New Roman"/>
          <w:sz w:val="24"/>
          <w:szCs w:val="24"/>
        </w:rPr>
        <w:t>-Тиждень музики;</w:t>
      </w:r>
    </w:p>
    <w:p w:rsidR="00EE255F" w:rsidRPr="00B72C0C" w:rsidRDefault="00EE255F" w:rsidP="002B4ED1">
      <w:pPr>
        <w:numPr>
          <w:ilvl w:val="0"/>
          <w:numId w:val="68"/>
        </w:numPr>
        <w:shd w:val="clear" w:color="auto" w:fill="FFFFFF"/>
        <w:spacing w:after="0" w:line="240" w:lineRule="auto"/>
        <w:ind w:left="57" w:right="57"/>
        <w:contextualSpacing/>
        <w:rPr>
          <w:rFonts w:ascii="Times New Roman" w:hAnsi="Times New Roman"/>
          <w:sz w:val="24"/>
          <w:szCs w:val="24"/>
        </w:rPr>
      </w:pPr>
      <w:r w:rsidRPr="00B72C0C">
        <w:rPr>
          <w:rFonts w:ascii="Times New Roman" w:hAnsi="Times New Roman"/>
          <w:sz w:val="24"/>
          <w:szCs w:val="24"/>
        </w:rPr>
        <w:t>-Тиждень «Скоро,скоро Новий рік»;</w:t>
      </w:r>
    </w:p>
    <w:p w:rsidR="00EE255F" w:rsidRPr="00B72C0C" w:rsidRDefault="00EE255F" w:rsidP="002B4ED1">
      <w:pPr>
        <w:numPr>
          <w:ilvl w:val="0"/>
          <w:numId w:val="68"/>
        </w:numPr>
        <w:shd w:val="clear" w:color="auto" w:fill="FFFFFF"/>
        <w:spacing w:after="0" w:line="240" w:lineRule="auto"/>
        <w:ind w:left="57" w:right="57"/>
        <w:contextualSpacing/>
        <w:rPr>
          <w:rFonts w:ascii="Times New Roman" w:hAnsi="Times New Roman"/>
          <w:sz w:val="24"/>
          <w:szCs w:val="24"/>
        </w:rPr>
      </w:pPr>
      <w:r w:rsidRPr="00B72C0C">
        <w:rPr>
          <w:rFonts w:ascii="Times New Roman" w:hAnsi="Times New Roman"/>
          <w:sz w:val="24"/>
          <w:szCs w:val="24"/>
        </w:rPr>
        <w:t>-Тиждень етики та культурної поведінки;</w:t>
      </w:r>
    </w:p>
    <w:p w:rsidR="00EE255F" w:rsidRPr="00B72C0C" w:rsidRDefault="00EE255F" w:rsidP="002B4ED1">
      <w:pPr>
        <w:numPr>
          <w:ilvl w:val="0"/>
          <w:numId w:val="68"/>
        </w:numPr>
        <w:shd w:val="clear" w:color="auto" w:fill="FFFFFF"/>
        <w:spacing w:after="0" w:line="240" w:lineRule="auto"/>
        <w:ind w:left="57" w:right="57"/>
        <w:contextualSpacing/>
        <w:rPr>
          <w:rFonts w:ascii="Times New Roman" w:hAnsi="Times New Roman"/>
          <w:sz w:val="24"/>
          <w:szCs w:val="24"/>
        </w:rPr>
      </w:pPr>
      <w:r w:rsidRPr="00B72C0C">
        <w:rPr>
          <w:rFonts w:ascii="Times New Roman" w:hAnsi="Times New Roman"/>
          <w:sz w:val="24"/>
          <w:szCs w:val="24"/>
        </w:rPr>
        <w:t>-Тиждень географії;</w:t>
      </w:r>
    </w:p>
    <w:p w:rsidR="00EE255F" w:rsidRPr="00B72C0C" w:rsidRDefault="00EE255F" w:rsidP="002B4ED1">
      <w:pPr>
        <w:numPr>
          <w:ilvl w:val="0"/>
          <w:numId w:val="68"/>
        </w:numPr>
        <w:shd w:val="clear" w:color="auto" w:fill="FFFFFF"/>
        <w:spacing w:after="0" w:line="240" w:lineRule="auto"/>
        <w:ind w:left="57" w:right="57"/>
        <w:contextualSpacing/>
        <w:rPr>
          <w:rFonts w:ascii="Times New Roman" w:hAnsi="Times New Roman"/>
          <w:sz w:val="24"/>
          <w:szCs w:val="24"/>
        </w:rPr>
      </w:pPr>
      <w:r w:rsidRPr="00B72C0C">
        <w:rPr>
          <w:rFonts w:ascii="Times New Roman" w:hAnsi="Times New Roman"/>
          <w:sz w:val="24"/>
          <w:szCs w:val="24"/>
        </w:rPr>
        <w:t>-Тиждень фізики;</w:t>
      </w:r>
    </w:p>
    <w:p w:rsidR="00EE255F" w:rsidRPr="00B72C0C" w:rsidRDefault="00EE255F" w:rsidP="002B4ED1">
      <w:pPr>
        <w:numPr>
          <w:ilvl w:val="0"/>
          <w:numId w:val="68"/>
        </w:numPr>
        <w:shd w:val="clear" w:color="auto" w:fill="FFFFFF"/>
        <w:spacing w:after="0" w:line="240" w:lineRule="auto"/>
        <w:ind w:left="57" w:right="57"/>
        <w:contextualSpacing/>
        <w:rPr>
          <w:rFonts w:ascii="Times New Roman" w:hAnsi="Times New Roman"/>
          <w:sz w:val="24"/>
          <w:szCs w:val="24"/>
        </w:rPr>
      </w:pPr>
      <w:r w:rsidRPr="00B72C0C">
        <w:rPr>
          <w:rFonts w:ascii="Times New Roman" w:hAnsi="Times New Roman"/>
          <w:sz w:val="24"/>
          <w:szCs w:val="24"/>
        </w:rPr>
        <w:t>-Тиждень мужності і патріотизму;</w:t>
      </w:r>
    </w:p>
    <w:p w:rsidR="00EE255F" w:rsidRPr="00B72C0C" w:rsidRDefault="00EE255F" w:rsidP="002B4ED1">
      <w:pPr>
        <w:numPr>
          <w:ilvl w:val="0"/>
          <w:numId w:val="68"/>
        </w:numPr>
        <w:shd w:val="clear" w:color="auto" w:fill="FFFFFF"/>
        <w:spacing w:after="0" w:line="240" w:lineRule="auto"/>
        <w:ind w:left="57" w:right="57"/>
        <w:contextualSpacing/>
        <w:rPr>
          <w:rFonts w:ascii="Times New Roman" w:hAnsi="Times New Roman"/>
          <w:sz w:val="24"/>
          <w:szCs w:val="24"/>
        </w:rPr>
      </w:pPr>
      <w:r w:rsidRPr="00B72C0C">
        <w:rPr>
          <w:rFonts w:ascii="Times New Roman" w:hAnsi="Times New Roman"/>
          <w:sz w:val="24"/>
          <w:szCs w:val="24"/>
        </w:rPr>
        <w:t>-Тиждень профорієнтації;</w:t>
      </w:r>
    </w:p>
    <w:p w:rsidR="00EE255F" w:rsidRPr="00B72C0C" w:rsidRDefault="00EE255F" w:rsidP="002B4ED1">
      <w:pPr>
        <w:numPr>
          <w:ilvl w:val="0"/>
          <w:numId w:val="68"/>
        </w:numPr>
        <w:shd w:val="clear" w:color="auto" w:fill="FFFFFF"/>
        <w:spacing w:after="0" w:line="240" w:lineRule="auto"/>
        <w:ind w:left="57" w:right="57"/>
        <w:contextualSpacing/>
        <w:rPr>
          <w:rFonts w:ascii="Times New Roman" w:hAnsi="Times New Roman"/>
          <w:sz w:val="24"/>
          <w:szCs w:val="24"/>
        </w:rPr>
      </w:pPr>
      <w:r w:rsidRPr="00B72C0C">
        <w:rPr>
          <w:rFonts w:ascii="Times New Roman" w:hAnsi="Times New Roman"/>
          <w:sz w:val="24"/>
          <w:szCs w:val="24"/>
        </w:rPr>
        <w:t>-Тиждень родинного виховання;</w:t>
      </w:r>
    </w:p>
    <w:p w:rsidR="00EE255F" w:rsidRPr="00B72C0C" w:rsidRDefault="00EE255F" w:rsidP="002B4ED1">
      <w:pPr>
        <w:numPr>
          <w:ilvl w:val="0"/>
          <w:numId w:val="68"/>
        </w:numPr>
        <w:shd w:val="clear" w:color="auto" w:fill="FFFFFF"/>
        <w:spacing w:after="0" w:line="240" w:lineRule="auto"/>
        <w:ind w:left="57" w:right="57"/>
        <w:contextualSpacing/>
        <w:rPr>
          <w:rFonts w:ascii="Times New Roman" w:hAnsi="Times New Roman"/>
          <w:sz w:val="24"/>
          <w:szCs w:val="24"/>
        </w:rPr>
      </w:pPr>
      <w:r w:rsidRPr="00B72C0C">
        <w:rPr>
          <w:rFonts w:ascii="Times New Roman" w:hAnsi="Times New Roman"/>
          <w:sz w:val="24"/>
          <w:szCs w:val="24"/>
        </w:rPr>
        <w:t>-Тиждень української літератури;</w:t>
      </w:r>
    </w:p>
    <w:p w:rsidR="00EE255F" w:rsidRPr="00B72C0C" w:rsidRDefault="00EE255F" w:rsidP="002B4ED1">
      <w:pPr>
        <w:numPr>
          <w:ilvl w:val="0"/>
          <w:numId w:val="68"/>
        </w:numPr>
        <w:shd w:val="clear" w:color="auto" w:fill="FFFFFF"/>
        <w:spacing w:after="0" w:line="240" w:lineRule="auto"/>
        <w:ind w:left="57" w:right="57"/>
        <w:contextualSpacing/>
        <w:rPr>
          <w:rFonts w:ascii="Times New Roman" w:hAnsi="Times New Roman"/>
          <w:sz w:val="24"/>
          <w:szCs w:val="24"/>
        </w:rPr>
      </w:pPr>
      <w:r w:rsidRPr="00B72C0C">
        <w:rPr>
          <w:rFonts w:ascii="Times New Roman" w:hAnsi="Times New Roman"/>
          <w:sz w:val="24"/>
          <w:szCs w:val="24"/>
        </w:rPr>
        <w:t>-Тиждень талантів «Через красиве до людяного»;</w:t>
      </w:r>
    </w:p>
    <w:p w:rsidR="00EE255F" w:rsidRPr="00B72C0C" w:rsidRDefault="00EE255F" w:rsidP="002B4ED1">
      <w:pPr>
        <w:numPr>
          <w:ilvl w:val="0"/>
          <w:numId w:val="68"/>
        </w:numPr>
        <w:shd w:val="clear" w:color="auto" w:fill="FFFFFF"/>
        <w:spacing w:after="0" w:line="240" w:lineRule="auto"/>
        <w:ind w:left="57" w:right="57"/>
        <w:contextualSpacing/>
        <w:rPr>
          <w:rFonts w:ascii="Times New Roman" w:hAnsi="Times New Roman"/>
          <w:sz w:val="24"/>
          <w:szCs w:val="24"/>
        </w:rPr>
      </w:pPr>
      <w:r w:rsidRPr="00B72C0C">
        <w:rPr>
          <w:rFonts w:ascii="Times New Roman" w:hAnsi="Times New Roman"/>
          <w:sz w:val="24"/>
          <w:szCs w:val="24"/>
        </w:rPr>
        <w:t>-Тиждень гумору;</w:t>
      </w:r>
    </w:p>
    <w:p w:rsidR="00EE255F" w:rsidRPr="00B72C0C" w:rsidRDefault="00EE255F" w:rsidP="002B4ED1">
      <w:pPr>
        <w:numPr>
          <w:ilvl w:val="0"/>
          <w:numId w:val="68"/>
        </w:numPr>
        <w:shd w:val="clear" w:color="auto" w:fill="FFFFFF"/>
        <w:spacing w:after="0" w:line="240" w:lineRule="auto"/>
        <w:ind w:left="57" w:right="57"/>
        <w:contextualSpacing/>
        <w:rPr>
          <w:rFonts w:ascii="Times New Roman" w:hAnsi="Times New Roman"/>
          <w:sz w:val="24"/>
          <w:szCs w:val="24"/>
        </w:rPr>
      </w:pPr>
      <w:r w:rsidRPr="00B72C0C">
        <w:rPr>
          <w:rFonts w:ascii="Times New Roman" w:hAnsi="Times New Roman"/>
          <w:sz w:val="24"/>
          <w:szCs w:val="24"/>
        </w:rPr>
        <w:t>-Тиждень початкової школи;</w:t>
      </w:r>
    </w:p>
    <w:p w:rsidR="00EE255F" w:rsidRPr="00B72C0C" w:rsidRDefault="00EE255F" w:rsidP="002B4ED1">
      <w:pPr>
        <w:numPr>
          <w:ilvl w:val="0"/>
          <w:numId w:val="68"/>
        </w:numPr>
        <w:shd w:val="clear" w:color="auto" w:fill="FFFFFF"/>
        <w:spacing w:after="0" w:line="240" w:lineRule="auto"/>
        <w:ind w:left="57" w:right="57"/>
        <w:contextualSpacing/>
        <w:rPr>
          <w:rFonts w:ascii="Times New Roman" w:hAnsi="Times New Roman"/>
          <w:sz w:val="24"/>
          <w:szCs w:val="24"/>
        </w:rPr>
      </w:pPr>
      <w:r w:rsidRPr="00B72C0C">
        <w:rPr>
          <w:rFonts w:ascii="Times New Roman" w:hAnsi="Times New Roman"/>
          <w:sz w:val="24"/>
          <w:szCs w:val="24"/>
        </w:rPr>
        <w:t>-Ти образотворчого мистецтва;</w:t>
      </w:r>
    </w:p>
    <w:p w:rsidR="00EE255F" w:rsidRPr="00B72C0C" w:rsidRDefault="00EE255F" w:rsidP="002B4ED1">
      <w:pPr>
        <w:numPr>
          <w:ilvl w:val="0"/>
          <w:numId w:val="68"/>
        </w:numPr>
        <w:shd w:val="clear" w:color="auto" w:fill="FFFFFF"/>
        <w:spacing w:after="0" w:line="240" w:lineRule="auto"/>
        <w:ind w:left="57" w:right="57"/>
        <w:contextualSpacing/>
        <w:rPr>
          <w:rFonts w:ascii="Times New Roman" w:hAnsi="Times New Roman"/>
          <w:sz w:val="24"/>
          <w:szCs w:val="24"/>
        </w:rPr>
      </w:pPr>
      <w:r w:rsidRPr="00B72C0C">
        <w:rPr>
          <w:rFonts w:ascii="Times New Roman" w:hAnsi="Times New Roman"/>
          <w:sz w:val="24"/>
          <w:szCs w:val="24"/>
        </w:rPr>
        <w:t>-Тиждень математики;</w:t>
      </w:r>
    </w:p>
    <w:p w:rsidR="00EE255F" w:rsidRPr="00B72C0C" w:rsidRDefault="00EE255F" w:rsidP="002B4ED1">
      <w:pPr>
        <w:numPr>
          <w:ilvl w:val="0"/>
          <w:numId w:val="68"/>
        </w:numPr>
        <w:shd w:val="clear" w:color="auto" w:fill="FFFFFF"/>
        <w:spacing w:after="0" w:line="240" w:lineRule="auto"/>
        <w:ind w:left="57" w:right="57"/>
        <w:contextualSpacing/>
        <w:rPr>
          <w:rFonts w:ascii="Times New Roman" w:hAnsi="Times New Roman"/>
          <w:sz w:val="24"/>
          <w:szCs w:val="24"/>
        </w:rPr>
      </w:pPr>
      <w:r w:rsidRPr="00B72C0C">
        <w:rPr>
          <w:rFonts w:ascii="Times New Roman" w:hAnsi="Times New Roman"/>
          <w:sz w:val="24"/>
          <w:szCs w:val="24"/>
        </w:rPr>
        <w:t xml:space="preserve">-Тиждень ЦЗ; </w:t>
      </w:r>
    </w:p>
    <w:p w:rsidR="00EE255F" w:rsidRPr="00B72C0C" w:rsidRDefault="00EE255F" w:rsidP="002B4ED1">
      <w:pPr>
        <w:numPr>
          <w:ilvl w:val="0"/>
          <w:numId w:val="68"/>
        </w:numPr>
        <w:shd w:val="clear" w:color="auto" w:fill="FFFFFF"/>
        <w:spacing w:after="0" w:line="240" w:lineRule="auto"/>
        <w:ind w:left="57" w:right="57"/>
        <w:contextualSpacing/>
        <w:rPr>
          <w:rFonts w:ascii="Times New Roman" w:hAnsi="Times New Roman"/>
          <w:sz w:val="24"/>
          <w:szCs w:val="24"/>
        </w:rPr>
      </w:pPr>
      <w:r w:rsidRPr="00B72C0C">
        <w:rPr>
          <w:rFonts w:ascii="Times New Roman" w:hAnsi="Times New Roman"/>
          <w:sz w:val="24"/>
          <w:szCs w:val="24"/>
        </w:rPr>
        <w:t>-Тиждень англійської  мови;</w:t>
      </w:r>
    </w:p>
    <w:p w:rsidR="00EE255F" w:rsidRPr="00B72C0C" w:rsidRDefault="00EE255F" w:rsidP="002B4ED1">
      <w:pPr>
        <w:numPr>
          <w:ilvl w:val="0"/>
          <w:numId w:val="68"/>
        </w:numPr>
        <w:shd w:val="clear" w:color="auto" w:fill="FFFFFF"/>
        <w:spacing w:after="0" w:line="240" w:lineRule="auto"/>
        <w:ind w:left="57" w:right="57"/>
        <w:contextualSpacing/>
        <w:rPr>
          <w:rFonts w:ascii="Times New Roman" w:hAnsi="Times New Roman"/>
          <w:sz w:val="24"/>
          <w:szCs w:val="24"/>
        </w:rPr>
      </w:pPr>
      <w:r w:rsidRPr="00B72C0C">
        <w:rPr>
          <w:rFonts w:ascii="Times New Roman" w:hAnsi="Times New Roman"/>
          <w:sz w:val="24"/>
          <w:szCs w:val="24"/>
        </w:rPr>
        <w:t>-Тиждень «Дзвоник кличе в літо»</w:t>
      </w:r>
    </w:p>
    <w:p w:rsidR="00EE255F" w:rsidRPr="00B72C0C" w:rsidRDefault="00EE255F" w:rsidP="008C35D6">
      <w:pPr>
        <w:shd w:val="clear" w:color="auto" w:fill="FFFFFF"/>
        <w:spacing w:after="0" w:line="240" w:lineRule="auto"/>
        <w:ind w:left="57" w:right="57"/>
        <w:rPr>
          <w:rFonts w:ascii="Times New Roman" w:hAnsi="Times New Roman"/>
          <w:b/>
          <w:bCs/>
          <w:sz w:val="24"/>
          <w:szCs w:val="24"/>
          <w:lang w:val="uk-UA"/>
        </w:rPr>
      </w:pPr>
    </w:p>
    <w:p w:rsidR="00EE255F" w:rsidRPr="00B72C0C" w:rsidRDefault="00EE255F" w:rsidP="008C35D6">
      <w:pPr>
        <w:shd w:val="clear" w:color="auto" w:fill="FFFFFF"/>
        <w:spacing w:after="0" w:line="240" w:lineRule="auto"/>
        <w:ind w:left="57" w:right="57"/>
        <w:rPr>
          <w:rFonts w:ascii="Times New Roman" w:hAnsi="Times New Roman"/>
          <w:sz w:val="24"/>
          <w:szCs w:val="24"/>
        </w:rPr>
      </w:pPr>
      <w:r w:rsidRPr="00B72C0C">
        <w:rPr>
          <w:rFonts w:ascii="Times New Roman" w:hAnsi="Times New Roman"/>
          <w:b/>
          <w:bCs/>
          <w:sz w:val="24"/>
          <w:szCs w:val="24"/>
        </w:rPr>
        <w:t>Відкриті  виховні  години:</w:t>
      </w:r>
    </w:p>
    <w:p w:rsidR="00EE255F" w:rsidRPr="00B72C0C" w:rsidRDefault="00EE255F" w:rsidP="002B4ED1">
      <w:pPr>
        <w:numPr>
          <w:ilvl w:val="1"/>
          <w:numId w:val="69"/>
        </w:numPr>
        <w:shd w:val="clear" w:color="auto" w:fill="FFFFFF"/>
        <w:spacing w:after="0" w:line="240" w:lineRule="auto"/>
        <w:ind w:left="57" w:right="57"/>
        <w:rPr>
          <w:rFonts w:ascii="Times New Roman" w:hAnsi="Times New Roman"/>
          <w:sz w:val="24"/>
          <w:szCs w:val="24"/>
        </w:rPr>
      </w:pPr>
      <w:r w:rsidRPr="00B72C0C">
        <w:rPr>
          <w:rFonts w:ascii="Times New Roman" w:hAnsi="Times New Roman"/>
          <w:sz w:val="24"/>
          <w:szCs w:val="24"/>
        </w:rPr>
        <w:t>Посвята в п’ятикласники</w:t>
      </w:r>
    </w:p>
    <w:p w:rsidR="00EE255F" w:rsidRPr="00B72C0C" w:rsidRDefault="00EE255F" w:rsidP="002B4ED1">
      <w:pPr>
        <w:numPr>
          <w:ilvl w:val="1"/>
          <w:numId w:val="69"/>
        </w:numPr>
        <w:shd w:val="clear" w:color="auto" w:fill="FFFFFF"/>
        <w:spacing w:after="0" w:line="240" w:lineRule="auto"/>
        <w:ind w:left="57" w:right="57"/>
        <w:rPr>
          <w:rFonts w:ascii="Times New Roman" w:hAnsi="Times New Roman"/>
          <w:sz w:val="24"/>
          <w:szCs w:val="24"/>
        </w:rPr>
      </w:pPr>
      <w:r w:rsidRPr="00B72C0C">
        <w:rPr>
          <w:rFonts w:ascii="Times New Roman" w:hAnsi="Times New Roman"/>
          <w:sz w:val="24"/>
          <w:szCs w:val="24"/>
        </w:rPr>
        <w:t>«Вшанування памяті захисників України, які загинули в боротьбі за незалежність»</w:t>
      </w:r>
    </w:p>
    <w:p w:rsidR="00EE255F" w:rsidRPr="00B72C0C" w:rsidRDefault="00EE255F" w:rsidP="002B4ED1">
      <w:pPr>
        <w:numPr>
          <w:ilvl w:val="1"/>
          <w:numId w:val="69"/>
        </w:numPr>
        <w:shd w:val="clear" w:color="auto" w:fill="FFFFFF"/>
        <w:spacing w:after="0" w:line="240" w:lineRule="auto"/>
        <w:ind w:left="57" w:right="57"/>
        <w:rPr>
          <w:rFonts w:ascii="Times New Roman" w:hAnsi="Times New Roman"/>
          <w:sz w:val="24"/>
          <w:szCs w:val="24"/>
        </w:rPr>
      </w:pPr>
      <w:r w:rsidRPr="00B72C0C">
        <w:rPr>
          <w:rFonts w:ascii="Times New Roman" w:hAnsi="Times New Roman"/>
          <w:sz w:val="24"/>
          <w:szCs w:val="24"/>
        </w:rPr>
        <w:t>«Вчимося жити в мирі та злагоді»</w:t>
      </w:r>
    </w:p>
    <w:p w:rsidR="00EE255F" w:rsidRPr="00B72C0C" w:rsidRDefault="00EE255F" w:rsidP="002B4ED1">
      <w:pPr>
        <w:numPr>
          <w:ilvl w:val="1"/>
          <w:numId w:val="69"/>
        </w:numPr>
        <w:shd w:val="clear" w:color="auto" w:fill="FFFFFF"/>
        <w:spacing w:after="0" w:line="240" w:lineRule="auto"/>
        <w:ind w:left="57" w:right="57"/>
        <w:rPr>
          <w:rFonts w:ascii="Times New Roman" w:hAnsi="Times New Roman"/>
          <w:sz w:val="24"/>
          <w:szCs w:val="24"/>
        </w:rPr>
      </w:pPr>
      <w:r w:rsidRPr="00B72C0C">
        <w:rPr>
          <w:rFonts w:ascii="Times New Roman" w:hAnsi="Times New Roman"/>
          <w:sz w:val="24"/>
          <w:szCs w:val="24"/>
        </w:rPr>
        <w:t>«Вчимося житии у Мирі, Любові та Злагоді»</w:t>
      </w:r>
    </w:p>
    <w:p w:rsidR="00EE255F" w:rsidRPr="00B72C0C" w:rsidRDefault="00EE255F" w:rsidP="002B4ED1">
      <w:pPr>
        <w:numPr>
          <w:ilvl w:val="1"/>
          <w:numId w:val="69"/>
        </w:numPr>
        <w:shd w:val="clear" w:color="auto" w:fill="FFFFFF"/>
        <w:spacing w:after="0" w:line="240" w:lineRule="auto"/>
        <w:ind w:left="57" w:right="57"/>
        <w:rPr>
          <w:rFonts w:ascii="Times New Roman" w:hAnsi="Times New Roman"/>
          <w:sz w:val="24"/>
          <w:szCs w:val="24"/>
        </w:rPr>
      </w:pPr>
      <w:r w:rsidRPr="00B72C0C">
        <w:rPr>
          <w:rFonts w:ascii="Times New Roman" w:hAnsi="Times New Roman"/>
          <w:sz w:val="24"/>
          <w:szCs w:val="24"/>
        </w:rPr>
        <w:t>«Міжнародний день миру»</w:t>
      </w:r>
    </w:p>
    <w:p w:rsidR="00EE255F" w:rsidRPr="00B72C0C" w:rsidRDefault="00EE255F" w:rsidP="002B4ED1">
      <w:pPr>
        <w:numPr>
          <w:ilvl w:val="1"/>
          <w:numId w:val="69"/>
        </w:numPr>
        <w:shd w:val="clear" w:color="auto" w:fill="FFFFFF"/>
        <w:spacing w:after="0" w:line="240" w:lineRule="auto"/>
        <w:ind w:left="57" w:right="57"/>
        <w:rPr>
          <w:rFonts w:ascii="Times New Roman" w:hAnsi="Times New Roman"/>
          <w:sz w:val="24"/>
          <w:szCs w:val="24"/>
        </w:rPr>
      </w:pPr>
      <w:r w:rsidRPr="00B72C0C">
        <w:rPr>
          <w:rFonts w:ascii="Times New Roman" w:hAnsi="Times New Roman"/>
          <w:sz w:val="24"/>
          <w:szCs w:val="24"/>
        </w:rPr>
        <w:t>«День партизанської слави»</w:t>
      </w:r>
    </w:p>
    <w:p w:rsidR="00EE255F" w:rsidRPr="00B72C0C" w:rsidRDefault="00EE255F" w:rsidP="002B4ED1">
      <w:pPr>
        <w:numPr>
          <w:ilvl w:val="1"/>
          <w:numId w:val="69"/>
        </w:numPr>
        <w:shd w:val="clear" w:color="auto" w:fill="FFFFFF"/>
        <w:spacing w:after="0" w:line="240" w:lineRule="auto"/>
        <w:ind w:left="57" w:right="57"/>
        <w:rPr>
          <w:rFonts w:ascii="Times New Roman" w:hAnsi="Times New Roman"/>
          <w:sz w:val="24"/>
          <w:szCs w:val="24"/>
        </w:rPr>
      </w:pPr>
      <w:r w:rsidRPr="00B72C0C">
        <w:rPr>
          <w:rFonts w:ascii="Times New Roman" w:hAnsi="Times New Roman"/>
          <w:sz w:val="24"/>
          <w:szCs w:val="24"/>
        </w:rPr>
        <w:t>«День памяті жертв Бабиного Яру»</w:t>
      </w:r>
    </w:p>
    <w:p w:rsidR="00EE255F" w:rsidRPr="00B72C0C" w:rsidRDefault="00EE255F" w:rsidP="002B4ED1">
      <w:pPr>
        <w:numPr>
          <w:ilvl w:val="1"/>
          <w:numId w:val="69"/>
        </w:numPr>
        <w:shd w:val="clear" w:color="auto" w:fill="FFFFFF"/>
        <w:spacing w:after="0" w:line="240" w:lineRule="auto"/>
        <w:ind w:left="57" w:right="57"/>
        <w:rPr>
          <w:rFonts w:ascii="Times New Roman" w:hAnsi="Times New Roman"/>
          <w:sz w:val="24"/>
          <w:szCs w:val="24"/>
        </w:rPr>
      </w:pPr>
      <w:r w:rsidRPr="00B72C0C">
        <w:rPr>
          <w:rFonts w:ascii="Times New Roman" w:hAnsi="Times New Roman"/>
          <w:sz w:val="24"/>
          <w:szCs w:val="24"/>
        </w:rPr>
        <w:t>«День козацтва»</w:t>
      </w:r>
    </w:p>
    <w:p w:rsidR="00EE255F" w:rsidRPr="00B72C0C" w:rsidRDefault="00EE255F" w:rsidP="002B4ED1">
      <w:pPr>
        <w:numPr>
          <w:ilvl w:val="1"/>
          <w:numId w:val="69"/>
        </w:numPr>
        <w:shd w:val="clear" w:color="auto" w:fill="FFFFFF"/>
        <w:spacing w:after="0" w:line="240" w:lineRule="auto"/>
        <w:ind w:left="57" w:right="57"/>
        <w:rPr>
          <w:rFonts w:ascii="Times New Roman" w:hAnsi="Times New Roman"/>
          <w:sz w:val="24"/>
          <w:szCs w:val="24"/>
        </w:rPr>
      </w:pPr>
      <w:r w:rsidRPr="00B72C0C">
        <w:rPr>
          <w:rFonts w:ascii="Times New Roman" w:hAnsi="Times New Roman"/>
          <w:sz w:val="24"/>
          <w:szCs w:val="24"/>
        </w:rPr>
        <w:t>«Міжнародний день Чорного моря»</w:t>
      </w:r>
    </w:p>
    <w:p w:rsidR="00EE255F" w:rsidRPr="00B72C0C" w:rsidRDefault="00EE255F" w:rsidP="002B4ED1">
      <w:pPr>
        <w:numPr>
          <w:ilvl w:val="1"/>
          <w:numId w:val="69"/>
        </w:numPr>
        <w:shd w:val="clear" w:color="auto" w:fill="FFFFFF"/>
        <w:spacing w:after="0" w:line="240" w:lineRule="auto"/>
        <w:ind w:left="57" w:right="57"/>
        <w:rPr>
          <w:rFonts w:ascii="Times New Roman" w:hAnsi="Times New Roman"/>
          <w:sz w:val="24"/>
          <w:szCs w:val="24"/>
        </w:rPr>
      </w:pPr>
      <w:r w:rsidRPr="00B72C0C">
        <w:rPr>
          <w:rFonts w:ascii="Times New Roman" w:hAnsi="Times New Roman"/>
          <w:sz w:val="24"/>
          <w:szCs w:val="24"/>
        </w:rPr>
        <w:t>«День української писемності та мови»</w:t>
      </w:r>
    </w:p>
    <w:p w:rsidR="00EE255F" w:rsidRPr="00B72C0C" w:rsidRDefault="00EE255F" w:rsidP="002B4ED1">
      <w:pPr>
        <w:numPr>
          <w:ilvl w:val="1"/>
          <w:numId w:val="69"/>
        </w:numPr>
        <w:shd w:val="clear" w:color="auto" w:fill="FFFFFF"/>
        <w:spacing w:after="0" w:line="240" w:lineRule="auto"/>
        <w:ind w:left="57" w:right="57"/>
        <w:rPr>
          <w:rFonts w:ascii="Times New Roman" w:hAnsi="Times New Roman"/>
          <w:sz w:val="24"/>
          <w:szCs w:val="24"/>
        </w:rPr>
      </w:pPr>
      <w:r w:rsidRPr="00B72C0C">
        <w:rPr>
          <w:rFonts w:ascii="Times New Roman" w:hAnsi="Times New Roman"/>
          <w:sz w:val="24"/>
          <w:szCs w:val="24"/>
        </w:rPr>
        <w:t>«Міжнародний день толерантності»</w:t>
      </w:r>
    </w:p>
    <w:p w:rsidR="00EE255F" w:rsidRPr="00B72C0C" w:rsidRDefault="00EE255F" w:rsidP="002B4ED1">
      <w:pPr>
        <w:numPr>
          <w:ilvl w:val="1"/>
          <w:numId w:val="69"/>
        </w:numPr>
        <w:shd w:val="clear" w:color="auto" w:fill="FFFFFF"/>
        <w:spacing w:after="0" w:line="240" w:lineRule="auto"/>
        <w:ind w:left="57" w:right="57"/>
        <w:rPr>
          <w:rFonts w:ascii="Times New Roman" w:hAnsi="Times New Roman"/>
          <w:sz w:val="24"/>
          <w:szCs w:val="24"/>
        </w:rPr>
      </w:pPr>
      <w:r w:rsidRPr="00B72C0C">
        <w:rPr>
          <w:rFonts w:ascii="Times New Roman" w:hAnsi="Times New Roman"/>
          <w:sz w:val="24"/>
          <w:szCs w:val="24"/>
        </w:rPr>
        <w:t>«Всесвітній день дитини»</w:t>
      </w:r>
    </w:p>
    <w:p w:rsidR="00EE255F" w:rsidRPr="00B72C0C" w:rsidRDefault="00EE255F" w:rsidP="002B4ED1">
      <w:pPr>
        <w:numPr>
          <w:ilvl w:val="1"/>
          <w:numId w:val="69"/>
        </w:numPr>
        <w:shd w:val="clear" w:color="auto" w:fill="FFFFFF"/>
        <w:spacing w:after="0" w:line="240" w:lineRule="auto"/>
        <w:ind w:left="57" w:right="57"/>
        <w:rPr>
          <w:rFonts w:ascii="Times New Roman" w:hAnsi="Times New Roman"/>
          <w:sz w:val="24"/>
          <w:szCs w:val="24"/>
        </w:rPr>
      </w:pPr>
      <w:r w:rsidRPr="00B72C0C">
        <w:rPr>
          <w:rFonts w:ascii="Times New Roman" w:hAnsi="Times New Roman"/>
          <w:sz w:val="24"/>
          <w:szCs w:val="24"/>
        </w:rPr>
        <w:t>«День гідності та свободи»</w:t>
      </w:r>
    </w:p>
    <w:p w:rsidR="00EE255F" w:rsidRPr="00B72C0C" w:rsidRDefault="00EE255F" w:rsidP="002B4ED1">
      <w:pPr>
        <w:numPr>
          <w:ilvl w:val="1"/>
          <w:numId w:val="69"/>
        </w:numPr>
        <w:shd w:val="clear" w:color="auto" w:fill="FFFFFF"/>
        <w:spacing w:after="0" w:line="240" w:lineRule="auto"/>
        <w:ind w:left="57" w:right="57"/>
        <w:rPr>
          <w:rFonts w:ascii="Times New Roman" w:hAnsi="Times New Roman"/>
          <w:sz w:val="24"/>
          <w:szCs w:val="24"/>
        </w:rPr>
      </w:pPr>
      <w:r w:rsidRPr="00B72C0C">
        <w:rPr>
          <w:rFonts w:ascii="Times New Roman" w:hAnsi="Times New Roman"/>
          <w:sz w:val="24"/>
          <w:szCs w:val="24"/>
        </w:rPr>
        <w:t>«Разом проти СНІДу»</w:t>
      </w:r>
    </w:p>
    <w:p w:rsidR="00EE255F" w:rsidRPr="00B72C0C" w:rsidRDefault="00EE255F" w:rsidP="002B4ED1">
      <w:pPr>
        <w:numPr>
          <w:ilvl w:val="1"/>
          <w:numId w:val="69"/>
        </w:numPr>
        <w:shd w:val="clear" w:color="auto" w:fill="FFFFFF"/>
        <w:spacing w:after="0" w:line="240" w:lineRule="auto"/>
        <w:ind w:left="57" w:right="57"/>
        <w:rPr>
          <w:rFonts w:ascii="Times New Roman" w:hAnsi="Times New Roman"/>
          <w:sz w:val="24"/>
          <w:szCs w:val="24"/>
        </w:rPr>
      </w:pPr>
      <w:r w:rsidRPr="00B72C0C">
        <w:rPr>
          <w:rFonts w:ascii="Times New Roman" w:hAnsi="Times New Roman"/>
          <w:sz w:val="24"/>
          <w:szCs w:val="24"/>
          <w:lang w:val="uk-UA"/>
        </w:rPr>
        <w:t>Година пам яті «Вшанування пам яті ліквідації наслідків аварії на ЧАЕС»</w:t>
      </w:r>
    </w:p>
    <w:p w:rsidR="00EE255F" w:rsidRPr="00B72C0C" w:rsidRDefault="00EE255F" w:rsidP="002B4ED1">
      <w:pPr>
        <w:numPr>
          <w:ilvl w:val="1"/>
          <w:numId w:val="69"/>
        </w:numPr>
        <w:shd w:val="clear" w:color="auto" w:fill="FFFFFF"/>
        <w:spacing w:after="0" w:line="240" w:lineRule="auto"/>
        <w:ind w:left="57" w:right="57"/>
        <w:rPr>
          <w:rFonts w:ascii="Times New Roman" w:hAnsi="Times New Roman"/>
          <w:sz w:val="24"/>
          <w:szCs w:val="24"/>
        </w:rPr>
      </w:pPr>
      <w:r w:rsidRPr="00B72C0C">
        <w:rPr>
          <w:rFonts w:ascii="Times New Roman" w:hAnsi="Times New Roman"/>
          <w:sz w:val="24"/>
          <w:szCs w:val="24"/>
          <w:lang w:val="uk-UA"/>
        </w:rPr>
        <w:t>Участь у акції до Дня Соборності України «Діти єднають Україну»</w:t>
      </w:r>
    </w:p>
    <w:p w:rsidR="00EE255F" w:rsidRPr="00B72C0C" w:rsidRDefault="00EE255F" w:rsidP="002B4ED1">
      <w:pPr>
        <w:numPr>
          <w:ilvl w:val="1"/>
          <w:numId w:val="69"/>
        </w:numPr>
        <w:shd w:val="clear" w:color="auto" w:fill="FFFFFF"/>
        <w:spacing w:after="0" w:line="240" w:lineRule="auto"/>
        <w:ind w:left="57" w:right="57"/>
        <w:rPr>
          <w:rFonts w:ascii="Times New Roman" w:hAnsi="Times New Roman"/>
          <w:sz w:val="24"/>
          <w:szCs w:val="24"/>
        </w:rPr>
      </w:pPr>
      <w:r w:rsidRPr="00B72C0C">
        <w:rPr>
          <w:rFonts w:ascii="Times New Roman" w:hAnsi="Times New Roman"/>
          <w:sz w:val="24"/>
          <w:szCs w:val="24"/>
          <w:lang w:val="uk-UA"/>
        </w:rPr>
        <w:t>«День пам яті Героїв Небесної Сотні»</w:t>
      </w:r>
    </w:p>
    <w:p w:rsidR="00EE255F" w:rsidRPr="00B72C0C" w:rsidRDefault="00EE255F" w:rsidP="002B4ED1">
      <w:pPr>
        <w:numPr>
          <w:ilvl w:val="1"/>
          <w:numId w:val="69"/>
        </w:numPr>
        <w:shd w:val="clear" w:color="auto" w:fill="FFFFFF"/>
        <w:spacing w:after="0" w:line="240" w:lineRule="auto"/>
        <w:ind w:left="57" w:right="57"/>
        <w:rPr>
          <w:rFonts w:ascii="Times New Roman" w:hAnsi="Times New Roman"/>
          <w:sz w:val="24"/>
          <w:szCs w:val="24"/>
        </w:rPr>
      </w:pPr>
      <w:r w:rsidRPr="00B72C0C">
        <w:rPr>
          <w:rFonts w:ascii="Times New Roman" w:hAnsi="Times New Roman"/>
          <w:sz w:val="24"/>
          <w:szCs w:val="24"/>
          <w:lang w:val="uk-UA"/>
        </w:rPr>
        <w:t>«Шевченківські дні у школі»</w:t>
      </w:r>
    </w:p>
    <w:p w:rsidR="00EE255F" w:rsidRPr="00B72C0C" w:rsidRDefault="00EE255F" w:rsidP="002B4ED1">
      <w:pPr>
        <w:numPr>
          <w:ilvl w:val="1"/>
          <w:numId w:val="69"/>
        </w:numPr>
        <w:shd w:val="clear" w:color="auto" w:fill="FFFFFF"/>
        <w:spacing w:after="0" w:line="240" w:lineRule="auto"/>
        <w:ind w:left="57" w:right="57"/>
        <w:rPr>
          <w:rFonts w:ascii="Times New Roman" w:hAnsi="Times New Roman"/>
          <w:sz w:val="24"/>
          <w:szCs w:val="24"/>
        </w:rPr>
      </w:pPr>
      <w:r w:rsidRPr="00B72C0C">
        <w:rPr>
          <w:rFonts w:ascii="Times New Roman" w:hAnsi="Times New Roman"/>
          <w:sz w:val="24"/>
          <w:szCs w:val="24"/>
          <w:lang w:val="uk-UA"/>
        </w:rPr>
        <w:t>«Всесвітній день Землі»</w:t>
      </w:r>
    </w:p>
    <w:p w:rsidR="00EE255F" w:rsidRPr="00B72C0C" w:rsidRDefault="00EE255F" w:rsidP="002B4ED1">
      <w:pPr>
        <w:numPr>
          <w:ilvl w:val="1"/>
          <w:numId w:val="69"/>
        </w:numPr>
        <w:shd w:val="clear" w:color="auto" w:fill="FFFFFF"/>
        <w:spacing w:after="0" w:line="240" w:lineRule="auto"/>
        <w:ind w:left="57" w:right="57"/>
        <w:rPr>
          <w:rFonts w:ascii="Times New Roman" w:hAnsi="Times New Roman"/>
          <w:sz w:val="24"/>
          <w:szCs w:val="24"/>
        </w:rPr>
      </w:pPr>
      <w:r w:rsidRPr="00B72C0C">
        <w:rPr>
          <w:rFonts w:ascii="Times New Roman" w:hAnsi="Times New Roman"/>
          <w:sz w:val="24"/>
          <w:szCs w:val="24"/>
          <w:lang w:val="uk-UA"/>
        </w:rPr>
        <w:t>«День матері»</w:t>
      </w:r>
    </w:p>
    <w:p w:rsidR="00EE255F" w:rsidRPr="00B72C0C" w:rsidRDefault="00EE255F" w:rsidP="002B4ED1">
      <w:pPr>
        <w:numPr>
          <w:ilvl w:val="1"/>
          <w:numId w:val="69"/>
        </w:numPr>
        <w:shd w:val="clear" w:color="auto" w:fill="FFFFFF"/>
        <w:spacing w:after="0" w:line="240" w:lineRule="auto"/>
        <w:ind w:left="57" w:right="57"/>
        <w:rPr>
          <w:rFonts w:ascii="Times New Roman" w:hAnsi="Times New Roman"/>
          <w:sz w:val="24"/>
          <w:szCs w:val="24"/>
        </w:rPr>
      </w:pPr>
      <w:r w:rsidRPr="00B72C0C">
        <w:rPr>
          <w:rFonts w:ascii="Times New Roman" w:hAnsi="Times New Roman"/>
          <w:sz w:val="24"/>
          <w:szCs w:val="24"/>
          <w:lang w:val="uk-UA"/>
        </w:rPr>
        <w:t>«Допомога перелітним птахам»</w:t>
      </w:r>
    </w:p>
    <w:p w:rsidR="00EE255F" w:rsidRPr="00B72C0C" w:rsidRDefault="00EE255F" w:rsidP="002B4ED1">
      <w:pPr>
        <w:numPr>
          <w:ilvl w:val="1"/>
          <w:numId w:val="69"/>
        </w:numPr>
        <w:shd w:val="clear" w:color="auto" w:fill="FFFFFF"/>
        <w:spacing w:after="0" w:line="240" w:lineRule="auto"/>
        <w:ind w:left="57" w:right="57"/>
        <w:rPr>
          <w:rFonts w:ascii="Times New Roman" w:hAnsi="Times New Roman"/>
          <w:sz w:val="24"/>
          <w:szCs w:val="24"/>
        </w:rPr>
      </w:pPr>
      <w:r w:rsidRPr="00B72C0C">
        <w:rPr>
          <w:rFonts w:ascii="Times New Roman" w:hAnsi="Times New Roman"/>
          <w:sz w:val="24"/>
          <w:szCs w:val="24"/>
          <w:lang w:val="uk-UA"/>
        </w:rPr>
        <w:t>«Чаювання в англійських традиціях»</w:t>
      </w:r>
    </w:p>
    <w:p w:rsidR="00EE255F" w:rsidRPr="00B72C0C" w:rsidRDefault="00EE255F" w:rsidP="002B4ED1">
      <w:pPr>
        <w:numPr>
          <w:ilvl w:val="1"/>
          <w:numId w:val="69"/>
        </w:numPr>
        <w:shd w:val="clear" w:color="auto" w:fill="FFFFFF"/>
        <w:spacing w:after="0" w:line="240" w:lineRule="auto"/>
        <w:ind w:left="57" w:right="57"/>
        <w:rPr>
          <w:rFonts w:ascii="Times New Roman" w:hAnsi="Times New Roman"/>
          <w:sz w:val="24"/>
          <w:szCs w:val="24"/>
        </w:rPr>
      </w:pPr>
      <w:r w:rsidRPr="00B72C0C">
        <w:rPr>
          <w:rFonts w:ascii="Times New Roman" w:hAnsi="Times New Roman"/>
          <w:sz w:val="24"/>
          <w:szCs w:val="24"/>
          <w:lang w:val="uk-UA"/>
        </w:rPr>
        <w:t>Квесть «Караул!Поцупили літні канікули!»</w:t>
      </w:r>
    </w:p>
    <w:p w:rsidR="00EE255F" w:rsidRPr="00B72C0C" w:rsidRDefault="00EE255F" w:rsidP="002B4ED1">
      <w:pPr>
        <w:numPr>
          <w:ilvl w:val="1"/>
          <w:numId w:val="69"/>
        </w:numPr>
        <w:shd w:val="clear" w:color="auto" w:fill="FFFFFF"/>
        <w:spacing w:after="0" w:line="240" w:lineRule="auto"/>
        <w:ind w:left="57" w:right="57"/>
        <w:rPr>
          <w:rFonts w:ascii="Times New Roman" w:hAnsi="Times New Roman"/>
          <w:sz w:val="24"/>
          <w:szCs w:val="24"/>
        </w:rPr>
      </w:pPr>
    </w:p>
    <w:p w:rsidR="00EE255F" w:rsidRPr="00B72C0C" w:rsidRDefault="00EE255F" w:rsidP="008C35D6">
      <w:pPr>
        <w:shd w:val="clear" w:color="auto" w:fill="FFFFFF"/>
        <w:spacing w:after="0" w:line="240" w:lineRule="auto"/>
        <w:ind w:left="57" w:right="57"/>
        <w:rPr>
          <w:rFonts w:ascii="Times New Roman" w:hAnsi="Times New Roman"/>
          <w:sz w:val="24"/>
          <w:szCs w:val="24"/>
        </w:rPr>
      </w:pPr>
    </w:p>
    <w:p w:rsidR="00EE255F" w:rsidRPr="00B72C0C" w:rsidRDefault="00EE255F" w:rsidP="008C35D6">
      <w:pPr>
        <w:shd w:val="clear" w:color="auto" w:fill="FFFFFF"/>
        <w:spacing w:after="0" w:line="240" w:lineRule="auto"/>
        <w:ind w:left="57" w:right="57"/>
        <w:rPr>
          <w:rFonts w:ascii="Times New Roman" w:hAnsi="Times New Roman"/>
          <w:sz w:val="24"/>
          <w:szCs w:val="24"/>
        </w:rPr>
      </w:pPr>
      <w:r w:rsidRPr="00B72C0C">
        <w:rPr>
          <w:rFonts w:ascii="Times New Roman" w:hAnsi="Times New Roman"/>
          <w:b/>
          <w:bCs/>
          <w:sz w:val="24"/>
          <w:szCs w:val="24"/>
        </w:rPr>
        <w:t>Рада профілактики правопорушень.</w:t>
      </w:r>
    </w:p>
    <w:p w:rsidR="00EE255F" w:rsidRPr="00B72C0C" w:rsidRDefault="00EE255F" w:rsidP="008C35D6">
      <w:pPr>
        <w:shd w:val="clear" w:color="auto" w:fill="FFFFFF"/>
        <w:spacing w:after="0" w:line="240" w:lineRule="auto"/>
        <w:ind w:left="57" w:right="57"/>
        <w:rPr>
          <w:rFonts w:ascii="Times New Roman" w:hAnsi="Times New Roman"/>
          <w:sz w:val="24"/>
          <w:szCs w:val="24"/>
        </w:rPr>
      </w:pPr>
      <w:r w:rsidRPr="00B72C0C">
        <w:rPr>
          <w:rFonts w:ascii="Times New Roman" w:hAnsi="Times New Roman"/>
          <w:sz w:val="24"/>
          <w:szCs w:val="24"/>
        </w:rPr>
        <w:t>         Значну  увагу  приділяли роботі Ради профілактики правопорушень, профілактиці булінгу  у шкільному  середовищі  та  роботі  з  попередження  випадків  торгівлі  людьми. Питання з профілактичної роботи з попередження правопорушень та злочинів серед учнів розглядалися: на нарадах при директорові, на засіданнях методичного об’єднання класних керівників, загальношкільних батьківських зборах, на засіданнях Ради школи.</w:t>
      </w:r>
    </w:p>
    <w:p w:rsidR="00EE255F" w:rsidRPr="00B72C0C" w:rsidRDefault="00EE255F" w:rsidP="008C35D6">
      <w:pPr>
        <w:shd w:val="clear" w:color="auto" w:fill="FFFFFF"/>
        <w:spacing w:after="0" w:line="240" w:lineRule="auto"/>
        <w:ind w:left="57" w:right="57"/>
        <w:rPr>
          <w:rFonts w:ascii="Times New Roman" w:hAnsi="Times New Roman"/>
          <w:sz w:val="24"/>
          <w:szCs w:val="24"/>
        </w:rPr>
      </w:pPr>
      <w:r w:rsidRPr="00B72C0C">
        <w:rPr>
          <w:rFonts w:ascii="Times New Roman" w:hAnsi="Times New Roman"/>
          <w:sz w:val="24"/>
          <w:szCs w:val="24"/>
        </w:rPr>
        <w:t>           Особливу увагу приділяли роботі з попередження шкільного булінгу. Дуже небезпечним та поширеним  стало явище цькування в  українських школах.     Усі заходи сприяють поліпшенню умов навчання, розвитку та виховання дітей. З учнями школи, схильними до девіантної поведінки та пропусків навчальних занять без поважних причин, проводиться планомірна робота щодо охоплення їх навчанням та позаурочною діяльністю .</w:t>
      </w:r>
    </w:p>
    <w:p w:rsidR="00EE255F" w:rsidRPr="00B72C0C" w:rsidRDefault="00EE255F" w:rsidP="008C35D6">
      <w:pPr>
        <w:shd w:val="clear" w:color="auto" w:fill="FFFFFF"/>
        <w:spacing w:after="0" w:line="240" w:lineRule="auto"/>
        <w:ind w:left="57" w:right="57"/>
        <w:rPr>
          <w:rFonts w:ascii="Times New Roman" w:hAnsi="Times New Roman"/>
          <w:sz w:val="24"/>
          <w:szCs w:val="24"/>
        </w:rPr>
      </w:pPr>
      <w:r w:rsidRPr="00B72C0C">
        <w:rPr>
          <w:rFonts w:ascii="Times New Roman" w:hAnsi="Times New Roman"/>
          <w:sz w:val="24"/>
          <w:szCs w:val="24"/>
        </w:rPr>
        <w:t>      Приділялася увага роботі з попередження наркоманії, алкоголізму, боротьбі з тютюнопалінням серед неповнолітніх. З метою профілактики та пропаганди здорового способу життя, боротьби з наркоманією та СНІДом, відповідно до річного плану роботи проводилися тематичні заходи.У школі розроблено наскрізну систему бесід та тематичних годин з морально- правового  виховання. Під час виховних годин класні керівники застосовували активні методи роботи, використовували методику колективної творчої діяльності.</w:t>
      </w:r>
    </w:p>
    <w:p w:rsidR="00EE255F" w:rsidRPr="00B72C0C" w:rsidRDefault="00EE255F" w:rsidP="008C35D6">
      <w:pPr>
        <w:shd w:val="clear" w:color="auto" w:fill="FFFFFF"/>
        <w:spacing w:after="0" w:line="240" w:lineRule="auto"/>
        <w:ind w:left="57" w:right="57"/>
        <w:rPr>
          <w:rFonts w:ascii="Times New Roman" w:hAnsi="Times New Roman"/>
          <w:sz w:val="24"/>
          <w:szCs w:val="24"/>
        </w:rPr>
      </w:pPr>
      <w:r w:rsidRPr="00B72C0C">
        <w:rPr>
          <w:rFonts w:ascii="Times New Roman" w:hAnsi="Times New Roman"/>
          <w:sz w:val="24"/>
          <w:szCs w:val="24"/>
        </w:rPr>
        <w:t>      Формування ініціативної, здатної приймати свідомі рішення особистості неможливе без широкого залучення учнів до управління шкільними справами через участь в органах учнівського самоврядування. Модель учнівського самоврядування нашої школи має цілеспрямовану, конкретну, систематичну, організовану і прогнозовану за наслідками діяльність. Робота самоврядування налагоджена таким чином, що кожен учень має доручення (постійні, тимчасові).          </w:t>
      </w:r>
    </w:p>
    <w:p w:rsidR="00EE255F" w:rsidRPr="00B72C0C" w:rsidRDefault="00EE255F" w:rsidP="008C35D6">
      <w:pPr>
        <w:shd w:val="clear" w:color="auto" w:fill="FFFFFF"/>
        <w:spacing w:after="0" w:line="240" w:lineRule="auto"/>
        <w:ind w:left="57" w:right="57"/>
        <w:rPr>
          <w:rFonts w:ascii="Times New Roman" w:hAnsi="Times New Roman"/>
          <w:sz w:val="24"/>
          <w:szCs w:val="24"/>
        </w:rPr>
      </w:pPr>
      <w:r w:rsidRPr="00B72C0C">
        <w:rPr>
          <w:rFonts w:ascii="Times New Roman" w:hAnsi="Times New Roman"/>
          <w:sz w:val="24"/>
          <w:szCs w:val="24"/>
        </w:rPr>
        <w:t>        </w:t>
      </w:r>
      <w:r w:rsidRPr="00B72C0C">
        <w:rPr>
          <w:rFonts w:ascii="Times New Roman" w:hAnsi="Times New Roman"/>
          <w:b/>
          <w:bCs/>
          <w:sz w:val="24"/>
          <w:szCs w:val="24"/>
        </w:rPr>
        <w:t>Попередження дитячого травматизму</w:t>
      </w:r>
    </w:p>
    <w:p w:rsidR="00EE255F" w:rsidRPr="00B72C0C" w:rsidRDefault="00EE255F" w:rsidP="008C35D6">
      <w:pPr>
        <w:shd w:val="clear" w:color="auto" w:fill="FFFFFF"/>
        <w:spacing w:after="0" w:line="240" w:lineRule="auto"/>
        <w:ind w:left="57" w:right="57"/>
        <w:rPr>
          <w:rFonts w:ascii="Times New Roman" w:hAnsi="Times New Roman"/>
          <w:sz w:val="24"/>
          <w:szCs w:val="24"/>
        </w:rPr>
      </w:pPr>
      <w:r w:rsidRPr="00B72C0C">
        <w:rPr>
          <w:rFonts w:ascii="Times New Roman" w:hAnsi="Times New Roman"/>
          <w:sz w:val="24"/>
          <w:szCs w:val="24"/>
        </w:rPr>
        <w:t>        Головною метою державної політики у сфері профілактики дитячого травматизму є забезпечення умов реалізації конституційного права кожного громадянина на охорону життя та здоров'я, підвищення рівня безпеки життєдіяльності населення, особливо дітей, як передумови сталого соціально-економічного розвитку країни. Проблеми поліпшення умов навчання учасників навчально-виховного процесу, попередження їх травматизму стають надалі все більш актуальними і широко обговорюються на загальнодержавному та місцевому рівнях. Протягом року значна увага приділялась заходам з попередження дитячого травматизму.</w:t>
      </w:r>
    </w:p>
    <w:p w:rsidR="00EE255F" w:rsidRPr="00B72C0C" w:rsidRDefault="00EE255F" w:rsidP="008C35D6">
      <w:pPr>
        <w:shd w:val="clear" w:color="auto" w:fill="FFFFFF"/>
        <w:spacing w:after="0" w:line="240" w:lineRule="auto"/>
        <w:ind w:left="57" w:right="57"/>
        <w:rPr>
          <w:rFonts w:ascii="Times New Roman" w:hAnsi="Times New Roman"/>
          <w:bCs/>
          <w:sz w:val="24"/>
          <w:szCs w:val="24"/>
        </w:rPr>
      </w:pPr>
      <w:r w:rsidRPr="00B72C0C">
        <w:rPr>
          <w:rFonts w:ascii="Times New Roman" w:hAnsi="Times New Roman"/>
          <w:sz w:val="24"/>
          <w:szCs w:val="24"/>
        </w:rPr>
        <w:t>     </w:t>
      </w:r>
      <w:r w:rsidRPr="00B72C0C">
        <w:rPr>
          <w:rFonts w:ascii="Times New Roman" w:hAnsi="Times New Roman"/>
          <w:bCs/>
          <w:sz w:val="24"/>
          <w:szCs w:val="24"/>
        </w:rPr>
        <w:t>Для попередження дитячого травматизму було проведжено:</w:t>
      </w:r>
    </w:p>
    <w:p w:rsidR="00EE255F" w:rsidRPr="00B72C0C" w:rsidRDefault="00EE255F" w:rsidP="002B4ED1">
      <w:pPr>
        <w:pStyle w:val="ListParagraph"/>
        <w:numPr>
          <w:ilvl w:val="0"/>
          <w:numId w:val="70"/>
        </w:numPr>
        <w:shd w:val="clear" w:color="auto" w:fill="FFFFFF"/>
        <w:spacing w:after="0" w:line="240" w:lineRule="auto"/>
        <w:ind w:left="57" w:right="57"/>
        <w:rPr>
          <w:bCs/>
          <w:lang w:val="uk-UA" w:eastAsia="ru-RU"/>
        </w:rPr>
      </w:pPr>
      <w:r w:rsidRPr="00B72C0C">
        <w:rPr>
          <w:bCs/>
          <w:lang w:val="uk-UA" w:eastAsia="ru-RU"/>
        </w:rPr>
        <w:t>Вступні інструктажі з охорони здоров я</w:t>
      </w:r>
    </w:p>
    <w:p w:rsidR="00EE255F" w:rsidRPr="00B72C0C" w:rsidRDefault="00EE255F" w:rsidP="002B4ED1">
      <w:pPr>
        <w:numPr>
          <w:ilvl w:val="0"/>
          <w:numId w:val="70"/>
        </w:numPr>
        <w:shd w:val="clear" w:color="auto" w:fill="FFFFFF"/>
        <w:spacing w:after="0" w:line="240" w:lineRule="auto"/>
        <w:ind w:left="57" w:right="57"/>
        <w:contextualSpacing/>
        <w:rPr>
          <w:rFonts w:ascii="Times New Roman" w:hAnsi="Times New Roman"/>
          <w:bCs/>
          <w:sz w:val="24"/>
          <w:szCs w:val="24"/>
          <w:lang w:val="uk-UA"/>
        </w:rPr>
      </w:pPr>
      <w:r w:rsidRPr="00B72C0C">
        <w:rPr>
          <w:rFonts w:ascii="Times New Roman" w:hAnsi="Times New Roman"/>
          <w:bCs/>
          <w:sz w:val="24"/>
          <w:szCs w:val="24"/>
          <w:lang w:val="uk-UA"/>
        </w:rPr>
        <w:t>Бесіди «Правила носіння захисних повязок. Обережно корона вірус!»</w:t>
      </w:r>
    </w:p>
    <w:p w:rsidR="00EE255F" w:rsidRPr="00B72C0C" w:rsidRDefault="00EE255F" w:rsidP="002B4ED1">
      <w:pPr>
        <w:numPr>
          <w:ilvl w:val="0"/>
          <w:numId w:val="70"/>
        </w:numPr>
        <w:shd w:val="clear" w:color="auto" w:fill="FFFFFF"/>
        <w:spacing w:after="0" w:line="240" w:lineRule="auto"/>
        <w:ind w:left="57" w:right="57"/>
        <w:contextualSpacing/>
        <w:rPr>
          <w:rFonts w:ascii="Times New Roman" w:hAnsi="Times New Roman"/>
          <w:bCs/>
          <w:sz w:val="24"/>
          <w:szCs w:val="24"/>
          <w:lang w:val="uk-UA"/>
        </w:rPr>
      </w:pPr>
      <w:r w:rsidRPr="00B72C0C">
        <w:rPr>
          <w:rFonts w:ascii="Times New Roman" w:hAnsi="Times New Roman"/>
          <w:bCs/>
          <w:sz w:val="24"/>
          <w:szCs w:val="24"/>
          <w:lang w:val="uk-UA"/>
        </w:rPr>
        <w:t>Інструктаж з охорони здоровя пожежної безпеки, радіаційної безпеки, безпеки дорожнього руху.</w:t>
      </w:r>
    </w:p>
    <w:p w:rsidR="00EE255F" w:rsidRPr="00B72C0C" w:rsidRDefault="00EE255F" w:rsidP="002B4ED1">
      <w:pPr>
        <w:numPr>
          <w:ilvl w:val="0"/>
          <w:numId w:val="70"/>
        </w:numPr>
        <w:shd w:val="clear" w:color="auto" w:fill="FFFFFF"/>
        <w:spacing w:after="0" w:line="240" w:lineRule="auto"/>
        <w:ind w:left="57" w:right="57"/>
        <w:contextualSpacing/>
        <w:rPr>
          <w:rFonts w:ascii="Times New Roman" w:hAnsi="Times New Roman"/>
          <w:bCs/>
          <w:sz w:val="24"/>
          <w:szCs w:val="24"/>
          <w:lang w:val="uk-UA"/>
        </w:rPr>
      </w:pPr>
      <w:r w:rsidRPr="00B72C0C">
        <w:rPr>
          <w:rFonts w:ascii="Times New Roman" w:hAnsi="Times New Roman"/>
          <w:bCs/>
          <w:sz w:val="24"/>
          <w:szCs w:val="24"/>
          <w:lang w:val="uk-UA"/>
        </w:rPr>
        <w:t>Бесіди по техніці безпеки життя учнів під час осінніх канікул.</w:t>
      </w:r>
    </w:p>
    <w:p w:rsidR="00EE255F" w:rsidRPr="00B72C0C" w:rsidRDefault="00EE255F" w:rsidP="002B4ED1">
      <w:pPr>
        <w:numPr>
          <w:ilvl w:val="0"/>
          <w:numId w:val="70"/>
        </w:numPr>
        <w:shd w:val="clear" w:color="auto" w:fill="FFFFFF"/>
        <w:spacing w:after="0" w:line="240" w:lineRule="auto"/>
        <w:ind w:left="57" w:right="57"/>
        <w:contextualSpacing/>
        <w:rPr>
          <w:rFonts w:ascii="Times New Roman" w:hAnsi="Times New Roman"/>
          <w:bCs/>
          <w:sz w:val="24"/>
          <w:szCs w:val="24"/>
          <w:lang w:val="uk-UA"/>
        </w:rPr>
      </w:pPr>
      <w:r w:rsidRPr="00B72C0C">
        <w:rPr>
          <w:rFonts w:ascii="Times New Roman" w:hAnsi="Times New Roman"/>
          <w:bCs/>
          <w:sz w:val="24"/>
          <w:szCs w:val="24"/>
          <w:lang w:val="uk-UA"/>
        </w:rPr>
        <w:t>Бесіди «Обережно-отруйні гриби»</w:t>
      </w:r>
    </w:p>
    <w:p w:rsidR="00EE255F" w:rsidRPr="00B72C0C" w:rsidRDefault="00EE255F" w:rsidP="002B4ED1">
      <w:pPr>
        <w:numPr>
          <w:ilvl w:val="0"/>
          <w:numId w:val="70"/>
        </w:numPr>
        <w:shd w:val="clear" w:color="auto" w:fill="FFFFFF"/>
        <w:spacing w:after="0" w:line="240" w:lineRule="auto"/>
        <w:ind w:left="57" w:right="57"/>
        <w:contextualSpacing/>
        <w:rPr>
          <w:rFonts w:ascii="Times New Roman" w:hAnsi="Times New Roman"/>
          <w:bCs/>
          <w:sz w:val="24"/>
          <w:szCs w:val="24"/>
          <w:lang w:val="uk-UA"/>
        </w:rPr>
      </w:pPr>
      <w:r w:rsidRPr="00B72C0C">
        <w:rPr>
          <w:rFonts w:ascii="Times New Roman" w:hAnsi="Times New Roman"/>
          <w:bCs/>
          <w:sz w:val="24"/>
          <w:szCs w:val="24"/>
          <w:lang w:val="uk-UA"/>
        </w:rPr>
        <w:t>Інструктажі  по техніці безпеки життя учнів під час святкування Новорічної ялинки.</w:t>
      </w:r>
    </w:p>
    <w:p w:rsidR="00EE255F" w:rsidRPr="00B72C0C" w:rsidRDefault="00EE255F" w:rsidP="002B4ED1">
      <w:pPr>
        <w:numPr>
          <w:ilvl w:val="0"/>
          <w:numId w:val="70"/>
        </w:numPr>
        <w:shd w:val="clear" w:color="auto" w:fill="FFFFFF"/>
        <w:spacing w:after="0" w:line="240" w:lineRule="auto"/>
        <w:ind w:left="57" w:right="57"/>
        <w:contextualSpacing/>
        <w:rPr>
          <w:rFonts w:ascii="Times New Roman" w:hAnsi="Times New Roman"/>
          <w:bCs/>
          <w:sz w:val="24"/>
          <w:szCs w:val="24"/>
          <w:lang w:val="uk-UA"/>
        </w:rPr>
      </w:pPr>
      <w:r w:rsidRPr="00B72C0C">
        <w:rPr>
          <w:rFonts w:ascii="Times New Roman" w:hAnsi="Times New Roman"/>
          <w:bCs/>
          <w:sz w:val="24"/>
          <w:szCs w:val="24"/>
          <w:lang w:val="uk-UA"/>
        </w:rPr>
        <w:t>Бесіди по техніці безпеки життя учнів під час зимових канікул</w:t>
      </w:r>
    </w:p>
    <w:p w:rsidR="00EE255F" w:rsidRPr="00B72C0C" w:rsidRDefault="00EE255F" w:rsidP="002B4ED1">
      <w:pPr>
        <w:numPr>
          <w:ilvl w:val="0"/>
          <w:numId w:val="70"/>
        </w:numPr>
        <w:shd w:val="clear" w:color="auto" w:fill="FFFFFF"/>
        <w:spacing w:after="0" w:line="240" w:lineRule="auto"/>
        <w:ind w:left="57" w:right="57"/>
        <w:contextualSpacing/>
        <w:rPr>
          <w:rFonts w:ascii="Times New Roman" w:hAnsi="Times New Roman"/>
          <w:bCs/>
          <w:sz w:val="24"/>
          <w:szCs w:val="24"/>
          <w:lang w:val="uk-UA"/>
        </w:rPr>
      </w:pPr>
      <w:r w:rsidRPr="00B72C0C">
        <w:rPr>
          <w:rFonts w:ascii="Times New Roman" w:hAnsi="Times New Roman"/>
          <w:bCs/>
          <w:sz w:val="24"/>
          <w:szCs w:val="24"/>
        </w:rPr>
        <w:t>Бес</w:t>
      </w:r>
      <w:r w:rsidRPr="00B72C0C">
        <w:rPr>
          <w:rFonts w:ascii="Times New Roman" w:hAnsi="Times New Roman"/>
          <w:bCs/>
          <w:sz w:val="24"/>
          <w:szCs w:val="24"/>
          <w:lang w:val="uk-UA"/>
        </w:rPr>
        <w:t>іди «Безпека на дорозі»</w:t>
      </w:r>
    </w:p>
    <w:p w:rsidR="00EE255F" w:rsidRPr="00B72C0C" w:rsidRDefault="00EE255F" w:rsidP="002B4ED1">
      <w:pPr>
        <w:numPr>
          <w:ilvl w:val="0"/>
          <w:numId w:val="70"/>
        </w:numPr>
        <w:shd w:val="clear" w:color="auto" w:fill="FFFFFF"/>
        <w:spacing w:after="0" w:line="240" w:lineRule="auto"/>
        <w:ind w:left="57" w:right="57"/>
        <w:contextualSpacing/>
        <w:rPr>
          <w:rFonts w:ascii="Times New Roman" w:hAnsi="Times New Roman"/>
          <w:bCs/>
          <w:sz w:val="24"/>
          <w:szCs w:val="24"/>
          <w:lang w:val="uk-UA"/>
        </w:rPr>
      </w:pPr>
      <w:r w:rsidRPr="00B72C0C">
        <w:rPr>
          <w:rFonts w:ascii="Times New Roman" w:hAnsi="Times New Roman"/>
          <w:bCs/>
          <w:sz w:val="24"/>
          <w:szCs w:val="24"/>
          <w:lang w:val="uk-UA"/>
        </w:rPr>
        <w:t>Бесіди «Безпечний інтернет»</w:t>
      </w:r>
    </w:p>
    <w:p w:rsidR="00EE255F" w:rsidRPr="00B72C0C" w:rsidRDefault="00EE255F" w:rsidP="002B4ED1">
      <w:pPr>
        <w:numPr>
          <w:ilvl w:val="0"/>
          <w:numId w:val="70"/>
        </w:numPr>
        <w:shd w:val="clear" w:color="auto" w:fill="FFFFFF"/>
        <w:spacing w:after="0" w:line="240" w:lineRule="auto"/>
        <w:ind w:left="57" w:right="57"/>
        <w:contextualSpacing/>
        <w:rPr>
          <w:rFonts w:ascii="Times New Roman" w:hAnsi="Times New Roman"/>
          <w:bCs/>
          <w:sz w:val="24"/>
          <w:szCs w:val="24"/>
          <w:lang w:val="uk-UA"/>
        </w:rPr>
      </w:pPr>
      <w:r w:rsidRPr="00B72C0C">
        <w:rPr>
          <w:rFonts w:ascii="Times New Roman" w:hAnsi="Times New Roman"/>
          <w:bCs/>
          <w:sz w:val="24"/>
          <w:szCs w:val="24"/>
          <w:lang w:val="uk-UA"/>
        </w:rPr>
        <w:t xml:space="preserve">Бесіди «Профілактика корона вірусу» </w:t>
      </w:r>
    </w:p>
    <w:p w:rsidR="00EE255F" w:rsidRPr="00B72C0C" w:rsidRDefault="00EE255F" w:rsidP="002B4ED1">
      <w:pPr>
        <w:numPr>
          <w:ilvl w:val="0"/>
          <w:numId w:val="70"/>
        </w:numPr>
        <w:shd w:val="clear" w:color="auto" w:fill="FFFFFF"/>
        <w:spacing w:after="0" w:line="240" w:lineRule="auto"/>
        <w:ind w:left="57" w:right="57"/>
        <w:contextualSpacing/>
        <w:rPr>
          <w:rFonts w:ascii="Times New Roman" w:hAnsi="Times New Roman"/>
          <w:bCs/>
          <w:sz w:val="24"/>
          <w:szCs w:val="24"/>
          <w:lang w:val="uk-UA"/>
        </w:rPr>
      </w:pPr>
      <w:r w:rsidRPr="00B72C0C">
        <w:rPr>
          <w:rFonts w:ascii="Times New Roman" w:hAnsi="Times New Roman"/>
          <w:bCs/>
          <w:sz w:val="24"/>
          <w:szCs w:val="24"/>
          <w:lang w:val="uk-UA"/>
        </w:rPr>
        <w:t>Бесіди по техніці безпеки життя учнів під час весняних канікул</w:t>
      </w:r>
    </w:p>
    <w:p w:rsidR="00EE255F" w:rsidRPr="00B72C0C" w:rsidRDefault="00EE255F" w:rsidP="002B4ED1">
      <w:pPr>
        <w:numPr>
          <w:ilvl w:val="0"/>
          <w:numId w:val="70"/>
        </w:numPr>
        <w:shd w:val="clear" w:color="auto" w:fill="FFFFFF"/>
        <w:spacing w:after="0" w:line="240" w:lineRule="auto"/>
        <w:ind w:left="57" w:right="57"/>
        <w:contextualSpacing/>
        <w:rPr>
          <w:rFonts w:ascii="Times New Roman" w:hAnsi="Times New Roman"/>
          <w:bCs/>
          <w:sz w:val="24"/>
          <w:szCs w:val="24"/>
          <w:lang w:val="uk-UA"/>
        </w:rPr>
      </w:pPr>
      <w:r w:rsidRPr="00B72C0C">
        <w:rPr>
          <w:rFonts w:ascii="Times New Roman" w:hAnsi="Times New Roman"/>
          <w:bCs/>
          <w:sz w:val="24"/>
          <w:szCs w:val="24"/>
          <w:lang w:val="uk-UA"/>
        </w:rPr>
        <w:t>Бесіди по техніці безпеки життя учнів під час літніх канікул</w:t>
      </w:r>
    </w:p>
    <w:p w:rsidR="00EE255F" w:rsidRPr="00B72C0C" w:rsidRDefault="00EE255F" w:rsidP="008C35D6">
      <w:pPr>
        <w:shd w:val="clear" w:color="auto" w:fill="FFFFFF"/>
        <w:spacing w:after="0" w:line="240" w:lineRule="auto"/>
        <w:ind w:left="57" w:right="57"/>
        <w:rPr>
          <w:rFonts w:ascii="Times New Roman" w:hAnsi="Times New Roman"/>
          <w:sz w:val="24"/>
          <w:szCs w:val="24"/>
        </w:rPr>
      </w:pPr>
      <w:r w:rsidRPr="00B72C0C">
        <w:rPr>
          <w:rFonts w:ascii="Times New Roman" w:hAnsi="Times New Roman"/>
          <w:sz w:val="24"/>
          <w:szCs w:val="24"/>
        </w:rPr>
        <w:t>Усю виховну роботу колектив спрямовував на те, щоб допомогти дітям розкрити свої творчі здібності, позбавитися комплексів та страхів, порозумітися між собою, пізнати один одного краще. Плануємо всім педагогічним колективом продовжити роботу в усіх напрямках у наступному навчальному році.</w:t>
      </w:r>
    </w:p>
    <w:p w:rsidR="00EE255F" w:rsidRPr="00B72C0C" w:rsidRDefault="00EE255F" w:rsidP="008C35D6">
      <w:pPr>
        <w:shd w:val="clear" w:color="auto" w:fill="FFFFFF"/>
        <w:spacing w:after="0" w:line="240" w:lineRule="auto"/>
        <w:ind w:left="57" w:right="57"/>
        <w:rPr>
          <w:rFonts w:ascii="Times New Roman" w:hAnsi="Times New Roman"/>
          <w:b/>
          <w:bCs/>
          <w:sz w:val="24"/>
          <w:szCs w:val="24"/>
        </w:rPr>
      </w:pPr>
      <w:r w:rsidRPr="00B72C0C">
        <w:rPr>
          <w:rFonts w:ascii="Times New Roman" w:hAnsi="Times New Roman"/>
          <w:sz w:val="24"/>
          <w:szCs w:val="24"/>
        </w:rPr>
        <w:t>      В закладі  розвинена  художня  самодіяльність,  учасники  якої  беруть  активну   участь у   всіх  загальношкільних  заходах,  що  проводяться  в  школі,  а  також  активно  демонструють  свої  таланти  під  час  заходів,  що  організовуються  в   громаді. Враховуючи  результати  навчально-виховної  роботи  та  з  метою  підвищення  її результативності.</w:t>
      </w:r>
      <w:r w:rsidRPr="00B72C0C">
        <w:rPr>
          <w:rFonts w:ascii="Times New Roman" w:hAnsi="Times New Roman"/>
          <w:b/>
          <w:bCs/>
          <w:sz w:val="24"/>
          <w:szCs w:val="24"/>
        </w:rPr>
        <w:t xml:space="preserve">  </w:t>
      </w:r>
    </w:p>
    <w:p w:rsidR="00EE255F" w:rsidRPr="00B72C0C" w:rsidRDefault="00EE255F" w:rsidP="008C35D6">
      <w:pPr>
        <w:shd w:val="clear" w:color="auto" w:fill="FFFFFF"/>
        <w:spacing w:after="0" w:line="240" w:lineRule="auto"/>
        <w:ind w:left="57" w:right="57"/>
        <w:rPr>
          <w:rFonts w:ascii="Times New Roman" w:hAnsi="Times New Roman"/>
          <w:bCs/>
          <w:sz w:val="24"/>
          <w:szCs w:val="24"/>
        </w:rPr>
      </w:pPr>
      <w:r w:rsidRPr="00B72C0C">
        <w:rPr>
          <w:rFonts w:ascii="Times New Roman" w:hAnsi="Times New Roman"/>
          <w:bCs/>
          <w:sz w:val="24"/>
          <w:szCs w:val="24"/>
        </w:rPr>
        <w:t xml:space="preserve">Також діти </w:t>
      </w:r>
      <w:r w:rsidRPr="00B72C0C">
        <w:rPr>
          <w:rFonts w:ascii="Times New Roman" w:hAnsi="Times New Roman"/>
          <w:bCs/>
          <w:sz w:val="24"/>
          <w:szCs w:val="24"/>
          <w:lang w:val="uk-UA"/>
        </w:rPr>
        <w:t>брали</w:t>
      </w:r>
      <w:r w:rsidRPr="00B72C0C">
        <w:rPr>
          <w:rFonts w:ascii="Times New Roman" w:hAnsi="Times New Roman"/>
          <w:bCs/>
          <w:sz w:val="24"/>
          <w:szCs w:val="24"/>
        </w:rPr>
        <w:t xml:space="preserve"> участь в:</w:t>
      </w:r>
    </w:p>
    <w:p w:rsidR="00EE255F" w:rsidRPr="00B72C0C" w:rsidRDefault="00EE255F" w:rsidP="002B4ED1">
      <w:pPr>
        <w:numPr>
          <w:ilvl w:val="0"/>
          <w:numId w:val="71"/>
        </w:numPr>
        <w:shd w:val="clear" w:color="auto" w:fill="FFFFFF"/>
        <w:spacing w:after="0" w:line="240" w:lineRule="auto"/>
        <w:ind w:left="57" w:right="57"/>
        <w:rPr>
          <w:rFonts w:ascii="Times New Roman" w:hAnsi="Times New Roman"/>
          <w:sz w:val="24"/>
          <w:szCs w:val="24"/>
        </w:rPr>
      </w:pPr>
      <w:r w:rsidRPr="00B72C0C">
        <w:rPr>
          <w:rFonts w:ascii="Times New Roman" w:hAnsi="Times New Roman"/>
          <w:sz w:val="24"/>
          <w:szCs w:val="24"/>
        </w:rPr>
        <w:t>Акція «Побачив? Прибери»</w:t>
      </w:r>
    </w:p>
    <w:p w:rsidR="00EE255F" w:rsidRPr="00B72C0C" w:rsidRDefault="00EE255F" w:rsidP="002B4ED1">
      <w:pPr>
        <w:pStyle w:val="ListParagraph"/>
        <w:numPr>
          <w:ilvl w:val="0"/>
          <w:numId w:val="71"/>
        </w:numPr>
        <w:shd w:val="clear" w:color="auto" w:fill="FFFFFF"/>
        <w:spacing w:after="0" w:line="240" w:lineRule="auto"/>
        <w:ind w:left="57" w:right="57"/>
        <w:rPr>
          <w:bCs/>
          <w:lang w:eastAsia="ru-RU"/>
        </w:rPr>
      </w:pPr>
      <w:r w:rsidRPr="00B72C0C">
        <w:rPr>
          <w:bCs/>
          <w:lang w:eastAsia="ru-RU"/>
        </w:rPr>
        <w:t>Акція «16 днів прти насильства»</w:t>
      </w:r>
    </w:p>
    <w:p w:rsidR="00EE255F" w:rsidRPr="00B72C0C" w:rsidRDefault="00EE255F" w:rsidP="002B4ED1">
      <w:pPr>
        <w:numPr>
          <w:ilvl w:val="0"/>
          <w:numId w:val="71"/>
        </w:numPr>
        <w:shd w:val="clear" w:color="auto" w:fill="FFFFFF"/>
        <w:spacing w:after="0" w:line="240" w:lineRule="auto"/>
        <w:ind w:left="57" w:right="57"/>
        <w:contextualSpacing/>
        <w:rPr>
          <w:rFonts w:ascii="Times New Roman" w:hAnsi="Times New Roman"/>
          <w:bCs/>
          <w:sz w:val="24"/>
          <w:szCs w:val="24"/>
        </w:rPr>
      </w:pPr>
      <w:r w:rsidRPr="00B72C0C">
        <w:rPr>
          <w:rFonts w:ascii="Times New Roman" w:hAnsi="Times New Roman"/>
          <w:bCs/>
          <w:sz w:val="24"/>
          <w:szCs w:val="24"/>
        </w:rPr>
        <w:t>Всеукра</w:t>
      </w:r>
      <w:r w:rsidRPr="00B72C0C">
        <w:rPr>
          <w:rFonts w:ascii="Times New Roman" w:hAnsi="Times New Roman"/>
          <w:bCs/>
          <w:sz w:val="24"/>
          <w:szCs w:val="24"/>
          <w:lang w:val="uk-UA"/>
        </w:rPr>
        <w:t>ї</w:t>
      </w:r>
      <w:r w:rsidRPr="00B72C0C">
        <w:rPr>
          <w:rFonts w:ascii="Times New Roman" w:hAnsi="Times New Roman"/>
          <w:bCs/>
          <w:sz w:val="24"/>
          <w:szCs w:val="24"/>
        </w:rPr>
        <w:t>нський конкурс»Безпечний ынтернет»</w:t>
      </w:r>
    </w:p>
    <w:p w:rsidR="00EE255F" w:rsidRPr="00B72C0C" w:rsidRDefault="00EE255F" w:rsidP="002B4ED1">
      <w:pPr>
        <w:numPr>
          <w:ilvl w:val="0"/>
          <w:numId w:val="71"/>
        </w:numPr>
        <w:shd w:val="clear" w:color="auto" w:fill="FFFFFF"/>
        <w:spacing w:after="0" w:line="240" w:lineRule="auto"/>
        <w:ind w:left="57" w:right="57"/>
        <w:contextualSpacing/>
        <w:rPr>
          <w:rFonts w:ascii="Times New Roman" w:hAnsi="Times New Roman"/>
          <w:bCs/>
          <w:sz w:val="24"/>
          <w:szCs w:val="24"/>
        </w:rPr>
      </w:pPr>
      <w:r w:rsidRPr="00B72C0C">
        <w:rPr>
          <w:rFonts w:ascii="Times New Roman" w:hAnsi="Times New Roman"/>
          <w:bCs/>
          <w:sz w:val="24"/>
          <w:szCs w:val="24"/>
        </w:rPr>
        <w:t>Всеукра</w:t>
      </w:r>
      <w:r w:rsidRPr="00B72C0C">
        <w:rPr>
          <w:rFonts w:ascii="Times New Roman" w:hAnsi="Times New Roman"/>
          <w:bCs/>
          <w:sz w:val="24"/>
          <w:szCs w:val="24"/>
          <w:lang w:val="uk-UA"/>
        </w:rPr>
        <w:t>ї</w:t>
      </w:r>
      <w:r w:rsidRPr="00B72C0C">
        <w:rPr>
          <w:rFonts w:ascii="Times New Roman" w:hAnsi="Times New Roman"/>
          <w:bCs/>
          <w:sz w:val="24"/>
          <w:szCs w:val="24"/>
        </w:rPr>
        <w:t>нський конкурс малюнк</w:t>
      </w:r>
      <w:r w:rsidRPr="00B72C0C">
        <w:rPr>
          <w:rFonts w:ascii="Times New Roman" w:hAnsi="Times New Roman"/>
          <w:bCs/>
          <w:sz w:val="24"/>
          <w:szCs w:val="24"/>
          <w:lang w:val="uk-UA"/>
        </w:rPr>
        <w:t>і</w:t>
      </w:r>
      <w:r w:rsidRPr="00B72C0C">
        <w:rPr>
          <w:rFonts w:ascii="Times New Roman" w:hAnsi="Times New Roman"/>
          <w:bCs/>
          <w:sz w:val="24"/>
          <w:szCs w:val="24"/>
        </w:rPr>
        <w:t xml:space="preserve">в </w:t>
      </w:r>
      <w:r w:rsidRPr="00B72C0C">
        <w:rPr>
          <w:rFonts w:ascii="Times New Roman" w:hAnsi="Times New Roman"/>
          <w:bCs/>
          <w:sz w:val="24"/>
          <w:szCs w:val="24"/>
          <w:lang w:val="uk-UA"/>
        </w:rPr>
        <w:t>«Україна майбутнього»</w:t>
      </w:r>
    </w:p>
    <w:p w:rsidR="00EE255F" w:rsidRPr="00B72C0C" w:rsidRDefault="00EE255F" w:rsidP="008C35D6">
      <w:pPr>
        <w:shd w:val="clear" w:color="auto" w:fill="FFFFFF"/>
        <w:spacing w:after="0" w:line="240" w:lineRule="auto"/>
        <w:ind w:left="57" w:right="57"/>
        <w:contextualSpacing/>
        <w:rPr>
          <w:rFonts w:ascii="Times New Roman" w:hAnsi="Times New Roman"/>
          <w:bCs/>
          <w:sz w:val="24"/>
          <w:szCs w:val="24"/>
        </w:rPr>
      </w:pPr>
      <w:r w:rsidRPr="00B72C0C">
        <w:rPr>
          <w:rFonts w:ascii="Times New Roman" w:hAnsi="Times New Roman"/>
          <w:bCs/>
          <w:sz w:val="24"/>
          <w:szCs w:val="24"/>
        </w:rPr>
        <w:t>Нікіфоров Віктор-ІІ місце</w:t>
      </w:r>
    </w:p>
    <w:p w:rsidR="00EE255F" w:rsidRPr="00B72C0C" w:rsidRDefault="00EE255F" w:rsidP="002B4ED1">
      <w:pPr>
        <w:numPr>
          <w:ilvl w:val="0"/>
          <w:numId w:val="71"/>
        </w:numPr>
        <w:shd w:val="clear" w:color="auto" w:fill="FFFFFF"/>
        <w:spacing w:after="0" w:line="240" w:lineRule="auto"/>
        <w:ind w:left="57" w:right="57"/>
        <w:contextualSpacing/>
        <w:rPr>
          <w:rFonts w:ascii="Times New Roman" w:hAnsi="Times New Roman"/>
          <w:bCs/>
          <w:sz w:val="24"/>
          <w:szCs w:val="24"/>
        </w:rPr>
      </w:pPr>
      <w:r w:rsidRPr="00B72C0C">
        <w:rPr>
          <w:rFonts w:ascii="Times New Roman" w:hAnsi="Times New Roman"/>
          <w:bCs/>
          <w:sz w:val="24"/>
          <w:szCs w:val="24"/>
          <w:lang w:val="uk-UA"/>
        </w:rPr>
        <w:t>Міська виставка-акція «Ялинка»</w:t>
      </w:r>
    </w:p>
    <w:p w:rsidR="00EE255F" w:rsidRPr="00B72C0C" w:rsidRDefault="00EE255F" w:rsidP="008C35D6">
      <w:pPr>
        <w:shd w:val="clear" w:color="auto" w:fill="FFFFFF"/>
        <w:spacing w:after="0" w:line="240" w:lineRule="auto"/>
        <w:ind w:left="57" w:right="57"/>
        <w:contextualSpacing/>
        <w:rPr>
          <w:rFonts w:ascii="Times New Roman" w:hAnsi="Times New Roman"/>
          <w:bCs/>
          <w:sz w:val="24"/>
          <w:szCs w:val="24"/>
          <w:lang w:val="uk-UA"/>
        </w:rPr>
      </w:pPr>
      <w:r w:rsidRPr="00B72C0C">
        <w:rPr>
          <w:rFonts w:ascii="Times New Roman" w:hAnsi="Times New Roman"/>
          <w:bCs/>
          <w:sz w:val="24"/>
          <w:szCs w:val="24"/>
          <w:lang w:val="uk-UA"/>
        </w:rPr>
        <w:t>-номінація «Український сувенір»</w:t>
      </w:r>
    </w:p>
    <w:p w:rsidR="00EE255F" w:rsidRPr="00B72C0C" w:rsidRDefault="00EE255F" w:rsidP="008C35D6">
      <w:pPr>
        <w:shd w:val="clear" w:color="auto" w:fill="FFFFFF"/>
        <w:spacing w:after="0" w:line="240" w:lineRule="auto"/>
        <w:ind w:left="57" w:right="57"/>
        <w:contextualSpacing/>
        <w:rPr>
          <w:rFonts w:ascii="Times New Roman" w:hAnsi="Times New Roman"/>
          <w:bCs/>
          <w:sz w:val="24"/>
          <w:szCs w:val="24"/>
          <w:lang w:val="uk-UA"/>
        </w:rPr>
      </w:pPr>
      <w:r w:rsidRPr="00B72C0C">
        <w:rPr>
          <w:rFonts w:ascii="Times New Roman" w:hAnsi="Times New Roman"/>
          <w:bCs/>
          <w:sz w:val="24"/>
          <w:szCs w:val="24"/>
          <w:lang w:val="uk-UA"/>
        </w:rPr>
        <w:t>Рябчук Єва-ІІ місце</w:t>
      </w:r>
    </w:p>
    <w:p w:rsidR="00EE255F" w:rsidRPr="00B72C0C" w:rsidRDefault="00EE255F" w:rsidP="008C35D6">
      <w:pPr>
        <w:shd w:val="clear" w:color="auto" w:fill="FFFFFF"/>
        <w:spacing w:after="0" w:line="240" w:lineRule="auto"/>
        <w:ind w:left="57" w:right="57"/>
        <w:contextualSpacing/>
        <w:rPr>
          <w:rFonts w:ascii="Times New Roman" w:hAnsi="Times New Roman"/>
          <w:bCs/>
          <w:sz w:val="24"/>
          <w:szCs w:val="24"/>
          <w:lang w:val="uk-UA"/>
        </w:rPr>
      </w:pPr>
      <w:r w:rsidRPr="00B72C0C">
        <w:rPr>
          <w:rFonts w:ascii="Times New Roman" w:hAnsi="Times New Roman"/>
          <w:bCs/>
          <w:sz w:val="24"/>
          <w:szCs w:val="24"/>
          <w:lang w:val="uk-UA"/>
        </w:rPr>
        <w:t>Герега Юля-ІІмісце</w:t>
      </w:r>
    </w:p>
    <w:p w:rsidR="00EE255F" w:rsidRPr="00B72C0C" w:rsidRDefault="00EE255F" w:rsidP="008C35D6">
      <w:pPr>
        <w:shd w:val="clear" w:color="auto" w:fill="FFFFFF"/>
        <w:spacing w:after="0" w:line="240" w:lineRule="auto"/>
        <w:ind w:left="57" w:right="57"/>
        <w:contextualSpacing/>
        <w:rPr>
          <w:rFonts w:ascii="Times New Roman" w:hAnsi="Times New Roman"/>
          <w:bCs/>
          <w:sz w:val="24"/>
          <w:szCs w:val="24"/>
          <w:lang w:val="uk-UA"/>
        </w:rPr>
      </w:pPr>
      <w:r w:rsidRPr="00B72C0C">
        <w:rPr>
          <w:rFonts w:ascii="Times New Roman" w:hAnsi="Times New Roman"/>
          <w:bCs/>
          <w:sz w:val="24"/>
          <w:szCs w:val="24"/>
          <w:lang w:val="uk-UA"/>
        </w:rPr>
        <w:t>Саркісян Софія-ІІ місце</w:t>
      </w:r>
    </w:p>
    <w:p w:rsidR="00EE255F" w:rsidRPr="00B72C0C" w:rsidRDefault="00EE255F" w:rsidP="008C35D6">
      <w:pPr>
        <w:shd w:val="clear" w:color="auto" w:fill="FFFFFF"/>
        <w:spacing w:after="0" w:line="240" w:lineRule="auto"/>
        <w:ind w:left="57" w:right="57"/>
        <w:contextualSpacing/>
        <w:rPr>
          <w:rFonts w:ascii="Times New Roman" w:hAnsi="Times New Roman"/>
          <w:bCs/>
          <w:sz w:val="24"/>
          <w:szCs w:val="24"/>
          <w:lang w:val="uk-UA"/>
        </w:rPr>
      </w:pPr>
      <w:r w:rsidRPr="00B72C0C">
        <w:rPr>
          <w:rFonts w:ascii="Times New Roman" w:hAnsi="Times New Roman"/>
          <w:bCs/>
          <w:sz w:val="24"/>
          <w:szCs w:val="24"/>
          <w:lang w:val="uk-UA"/>
        </w:rPr>
        <w:t>Халус Анастасія- ІІІ місце</w:t>
      </w:r>
    </w:p>
    <w:p w:rsidR="00EE255F" w:rsidRPr="00B72C0C" w:rsidRDefault="00EE255F" w:rsidP="008C35D6">
      <w:pPr>
        <w:shd w:val="clear" w:color="auto" w:fill="FFFFFF"/>
        <w:spacing w:after="0" w:line="240" w:lineRule="auto"/>
        <w:ind w:left="57" w:right="57"/>
        <w:contextualSpacing/>
        <w:rPr>
          <w:rFonts w:ascii="Times New Roman" w:hAnsi="Times New Roman"/>
          <w:bCs/>
          <w:sz w:val="24"/>
          <w:szCs w:val="24"/>
          <w:lang w:val="uk-UA"/>
        </w:rPr>
      </w:pPr>
      <w:r w:rsidRPr="00B72C0C">
        <w:rPr>
          <w:rFonts w:ascii="Times New Roman" w:hAnsi="Times New Roman"/>
          <w:bCs/>
          <w:sz w:val="24"/>
          <w:szCs w:val="24"/>
          <w:lang w:val="uk-UA"/>
        </w:rPr>
        <w:t>Супрун Ольга-ІІІ місце</w:t>
      </w:r>
    </w:p>
    <w:p w:rsidR="00EE255F" w:rsidRPr="00B72C0C" w:rsidRDefault="00EE255F" w:rsidP="008C35D6">
      <w:pPr>
        <w:shd w:val="clear" w:color="auto" w:fill="FFFFFF"/>
        <w:spacing w:after="0" w:line="240" w:lineRule="auto"/>
        <w:ind w:left="57" w:right="57"/>
        <w:contextualSpacing/>
        <w:rPr>
          <w:rFonts w:ascii="Times New Roman" w:hAnsi="Times New Roman"/>
          <w:bCs/>
          <w:sz w:val="24"/>
          <w:szCs w:val="24"/>
          <w:lang w:val="uk-UA"/>
        </w:rPr>
      </w:pPr>
      <w:r w:rsidRPr="00B72C0C">
        <w:rPr>
          <w:rFonts w:ascii="Times New Roman" w:hAnsi="Times New Roman"/>
          <w:bCs/>
          <w:sz w:val="24"/>
          <w:szCs w:val="24"/>
          <w:lang w:val="uk-UA"/>
        </w:rPr>
        <w:t>Рябчук Максим- ІІІ місце</w:t>
      </w:r>
    </w:p>
    <w:p w:rsidR="00EE255F" w:rsidRPr="00B72C0C" w:rsidRDefault="00EE255F" w:rsidP="008C35D6">
      <w:pPr>
        <w:shd w:val="clear" w:color="auto" w:fill="FFFFFF"/>
        <w:spacing w:after="0" w:line="240" w:lineRule="auto"/>
        <w:ind w:left="57" w:right="57"/>
        <w:contextualSpacing/>
        <w:rPr>
          <w:rFonts w:ascii="Times New Roman" w:hAnsi="Times New Roman"/>
          <w:bCs/>
          <w:sz w:val="24"/>
          <w:szCs w:val="24"/>
          <w:lang w:val="uk-UA"/>
        </w:rPr>
      </w:pPr>
      <w:r w:rsidRPr="00B72C0C">
        <w:rPr>
          <w:rFonts w:ascii="Times New Roman" w:hAnsi="Times New Roman"/>
          <w:bCs/>
          <w:sz w:val="24"/>
          <w:szCs w:val="24"/>
          <w:lang w:val="uk-UA"/>
        </w:rPr>
        <w:t>Маковенко Юлія- І місце</w:t>
      </w:r>
    </w:p>
    <w:p w:rsidR="00EE255F" w:rsidRPr="00B72C0C" w:rsidRDefault="00EE255F" w:rsidP="008C35D6">
      <w:pPr>
        <w:shd w:val="clear" w:color="auto" w:fill="FFFFFF"/>
        <w:spacing w:after="0" w:line="240" w:lineRule="auto"/>
        <w:ind w:left="57" w:right="57"/>
        <w:contextualSpacing/>
        <w:rPr>
          <w:rFonts w:ascii="Times New Roman" w:hAnsi="Times New Roman"/>
          <w:bCs/>
          <w:sz w:val="24"/>
          <w:szCs w:val="24"/>
          <w:lang w:val="uk-UA"/>
        </w:rPr>
      </w:pPr>
      <w:r w:rsidRPr="00B72C0C">
        <w:rPr>
          <w:rFonts w:ascii="Times New Roman" w:hAnsi="Times New Roman"/>
          <w:bCs/>
          <w:sz w:val="24"/>
          <w:szCs w:val="24"/>
          <w:lang w:val="uk-UA"/>
        </w:rPr>
        <w:t>Сопрун Анастасія- І місце</w:t>
      </w:r>
    </w:p>
    <w:p w:rsidR="00EE255F" w:rsidRPr="00B72C0C" w:rsidRDefault="00EE255F" w:rsidP="002B4ED1">
      <w:pPr>
        <w:numPr>
          <w:ilvl w:val="0"/>
          <w:numId w:val="71"/>
        </w:numPr>
        <w:shd w:val="clear" w:color="auto" w:fill="FFFFFF"/>
        <w:spacing w:after="0" w:line="240" w:lineRule="auto"/>
        <w:ind w:left="57" w:right="57"/>
        <w:contextualSpacing/>
        <w:rPr>
          <w:rFonts w:ascii="Times New Roman" w:hAnsi="Times New Roman"/>
          <w:bCs/>
          <w:sz w:val="24"/>
          <w:szCs w:val="24"/>
        </w:rPr>
      </w:pPr>
      <w:r w:rsidRPr="00B72C0C">
        <w:rPr>
          <w:rFonts w:ascii="Times New Roman" w:hAnsi="Times New Roman"/>
          <w:bCs/>
          <w:sz w:val="24"/>
          <w:szCs w:val="24"/>
          <w:lang w:val="uk-UA"/>
        </w:rPr>
        <w:t>Обласна виставка «Щедрість рідної землі»</w:t>
      </w:r>
    </w:p>
    <w:p w:rsidR="00EE255F" w:rsidRPr="00B72C0C" w:rsidRDefault="00EE255F" w:rsidP="008C35D6">
      <w:pPr>
        <w:shd w:val="clear" w:color="auto" w:fill="FFFFFF"/>
        <w:spacing w:after="0" w:line="240" w:lineRule="auto"/>
        <w:ind w:left="57" w:right="57"/>
        <w:contextualSpacing/>
        <w:rPr>
          <w:rFonts w:ascii="Times New Roman" w:hAnsi="Times New Roman"/>
          <w:bCs/>
          <w:sz w:val="24"/>
          <w:szCs w:val="24"/>
          <w:lang w:val="uk-UA"/>
        </w:rPr>
      </w:pPr>
      <w:r w:rsidRPr="00B72C0C">
        <w:rPr>
          <w:rFonts w:ascii="Times New Roman" w:hAnsi="Times New Roman"/>
          <w:bCs/>
          <w:sz w:val="24"/>
          <w:szCs w:val="24"/>
          <w:lang w:val="uk-UA"/>
        </w:rPr>
        <w:t>Рябчук Єва</w:t>
      </w:r>
    </w:p>
    <w:p w:rsidR="00EE255F" w:rsidRPr="00B72C0C" w:rsidRDefault="00EE255F" w:rsidP="008C35D6">
      <w:pPr>
        <w:shd w:val="clear" w:color="auto" w:fill="FFFFFF"/>
        <w:spacing w:after="0" w:line="240" w:lineRule="auto"/>
        <w:ind w:left="57" w:right="57"/>
        <w:contextualSpacing/>
        <w:rPr>
          <w:rFonts w:ascii="Times New Roman" w:hAnsi="Times New Roman"/>
          <w:bCs/>
          <w:sz w:val="24"/>
          <w:szCs w:val="24"/>
          <w:lang w:val="uk-UA"/>
        </w:rPr>
      </w:pPr>
      <w:r w:rsidRPr="00B72C0C">
        <w:rPr>
          <w:rFonts w:ascii="Times New Roman" w:hAnsi="Times New Roman"/>
          <w:bCs/>
          <w:sz w:val="24"/>
          <w:szCs w:val="24"/>
          <w:lang w:val="uk-UA"/>
        </w:rPr>
        <w:t>Халус Вероніка</w:t>
      </w:r>
    </w:p>
    <w:p w:rsidR="00EE255F" w:rsidRPr="00B72C0C" w:rsidRDefault="00EE255F" w:rsidP="008C35D6">
      <w:pPr>
        <w:shd w:val="clear" w:color="auto" w:fill="FFFFFF"/>
        <w:spacing w:after="0" w:line="240" w:lineRule="auto"/>
        <w:ind w:left="57" w:right="57"/>
        <w:contextualSpacing/>
        <w:rPr>
          <w:rFonts w:ascii="Times New Roman" w:hAnsi="Times New Roman"/>
          <w:bCs/>
          <w:sz w:val="24"/>
          <w:szCs w:val="24"/>
        </w:rPr>
      </w:pPr>
      <w:r w:rsidRPr="00B72C0C">
        <w:rPr>
          <w:rFonts w:ascii="Times New Roman" w:hAnsi="Times New Roman"/>
          <w:bCs/>
          <w:sz w:val="24"/>
          <w:szCs w:val="24"/>
          <w:lang w:val="uk-UA"/>
        </w:rPr>
        <w:t xml:space="preserve">Рябчук Максим </w:t>
      </w:r>
    </w:p>
    <w:p w:rsidR="00EE255F" w:rsidRPr="00B72C0C" w:rsidRDefault="00EE255F" w:rsidP="008C35D6">
      <w:pPr>
        <w:shd w:val="clear" w:color="auto" w:fill="FFFFFF"/>
        <w:spacing w:after="0" w:line="240" w:lineRule="auto"/>
        <w:ind w:left="57" w:right="57"/>
        <w:contextualSpacing/>
        <w:rPr>
          <w:rFonts w:ascii="Times New Roman" w:hAnsi="Times New Roman"/>
          <w:bCs/>
          <w:sz w:val="24"/>
          <w:szCs w:val="24"/>
        </w:rPr>
      </w:pPr>
      <w:r w:rsidRPr="00B72C0C">
        <w:rPr>
          <w:rFonts w:ascii="Times New Roman" w:hAnsi="Times New Roman"/>
          <w:bCs/>
          <w:sz w:val="24"/>
          <w:szCs w:val="24"/>
          <w:lang w:val="uk-UA"/>
        </w:rPr>
        <w:t>Стащенко Максим</w:t>
      </w:r>
    </w:p>
    <w:p w:rsidR="00EE255F" w:rsidRPr="00B72C0C" w:rsidRDefault="00EE255F" w:rsidP="002B4ED1">
      <w:pPr>
        <w:numPr>
          <w:ilvl w:val="0"/>
          <w:numId w:val="71"/>
        </w:numPr>
        <w:shd w:val="clear" w:color="auto" w:fill="FFFFFF"/>
        <w:spacing w:after="0" w:line="240" w:lineRule="auto"/>
        <w:ind w:left="57" w:right="57"/>
        <w:contextualSpacing/>
        <w:rPr>
          <w:rFonts w:ascii="Times New Roman" w:hAnsi="Times New Roman"/>
          <w:bCs/>
          <w:sz w:val="24"/>
          <w:szCs w:val="24"/>
        </w:rPr>
      </w:pPr>
      <w:r w:rsidRPr="00B72C0C">
        <w:rPr>
          <w:rFonts w:ascii="Times New Roman" w:hAnsi="Times New Roman"/>
          <w:bCs/>
          <w:sz w:val="24"/>
          <w:szCs w:val="24"/>
          <w:lang w:val="uk-UA"/>
        </w:rPr>
        <w:t>Всеукраїнський фізкультурно-оздоровчий захід «Рух-це здорово»</w:t>
      </w:r>
    </w:p>
    <w:p w:rsidR="00EE255F" w:rsidRPr="00B72C0C" w:rsidRDefault="00EE255F" w:rsidP="008C35D6">
      <w:pPr>
        <w:shd w:val="clear" w:color="auto" w:fill="FFFFFF"/>
        <w:spacing w:after="0" w:line="240" w:lineRule="auto"/>
        <w:ind w:left="57" w:right="57"/>
        <w:contextualSpacing/>
        <w:rPr>
          <w:rFonts w:ascii="Times New Roman" w:hAnsi="Times New Roman"/>
          <w:bCs/>
          <w:sz w:val="24"/>
          <w:szCs w:val="24"/>
        </w:rPr>
      </w:pPr>
      <w:r w:rsidRPr="00B72C0C">
        <w:rPr>
          <w:rStyle w:val="fontstyle01"/>
          <w:sz w:val="24"/>
          <w:szCs w:val="24"/>
        </w:rPr>
        <w:t xml:space="preserve">Пріоритетного значення </w:t>
      </w:r>
      <w:r w:rsidRPr="00B72C0C">
        <w:rPr>
          <w:rStyle w:val="fontstyle01"/>
          <w:sz w:val="24"/>
          <w:szCs w:val="24"/>
          <w:lang w:val="uk-UA"/>
        </w:rPr>
        <w:t>у нашій школі</w:t>
      </w:r>
      <w:r w:rsidRPr="00B72C0C">
        <w:rPr>
          <w:rStyle w:val="fontstyle01"/>
          <w:sz w:val="24"/>
          <w:szCs w:val="24"/>
        </w:rPr>
        <w:t xml:space="preserve"> набуває завдання формувати в</w:t>
      </w:r>
      <w:r w:rsidRPr="00B72C0C">
        <w:rPr>
          <w:rFonts w:ascii="Times New Roman" w:hAnsi="Times New Roman"/>
          <w:sz w:val="24"/>
          <w:szCs w:val="24"/>
        </w:rPr>
        <w:br/>
      </w:r>
      <w:r w:rsidRPr="00B72C0C">
        <w:rPr>
          <w:rStyle w:val="fontstyle01"/>
          <w:sz w:val="24"/>
          <w:szCs w:val="24"/>
        </w:rPr>
        <w:t>учнів систему загальнолюдських цінностей – морально-етичних (гідність,</w:t>
      </w:r>
      <w:r w:rsidRPr="00B72C0C">
        <w:rPr>
          <w:rFonts w:ascii="Times New Roman" w:hAnsi="Times New Roman"/>
          <w:sz w:val="24"/>
          <w:szCs w:val="24"/>
        </w:rPr>
        <w:br/>
      </w:r>
      <w:r w:rsidRPr="00B72C0C">
        <w:rPr>
          <w:rStyle w:val="fontstyle01"/>
          <w:sz w:val="24"/>
          <w:szCs w:val="24"/>
        </w:rPr>
        <w:t>чесність, справедливість, турбота, повага до життя, повага до себе та інших</w:t>
      </w:r>
      <w:r w:rsidRPr="00B72C0C">
        <w:rPr>
          <w:rFonts w:ascii="Times New Roman" w:hAnsi="Times New Roman"/>
          <w:sz w:val="24"/>
          <w:szCs w:val="24"/>
        </w:rPr>
        <w:br/>
      </w:r>
      <w:r w:rsidRPr="00B72C0C">
        <w:rPr>
          <w:rStyle w:val="fontstyle01"/>
          <w:sz w:val="24"/>
          <w:szCs w:val="24"/>
        </w:rPr>
        <w:t>людей), що здійснюється через систему виховних заходів, які проводяться в</w:t>
      </w:r>
      <w:r w:rsidRPr="00B72C0C">
        <w:rPr>
          <w:rFonts w:ascii="Times New Roman" w:hAnsi="Times New Roman"/>
          <w:sz w:val="24"/>
          <w:szCs w:val="24"/>
        </w:rPr>
        <w:br/>
      </w:r>
      <w:r w:rsidRPr="00B72C0C">
        <w:rPr>
          <w:rStyle w:val="fontstyle01"/>
          <w:sz w:val="24"/>
          <w:szCs w:val="24"/>
        </w:rPr>
        <w:t>нашому ліцеї та соціально-політичних (свобода, демократія, культурне</w:t>
      </w:r>
      <w:r w:rsidRPr="00B72C0C">
        <w:rPr>
          <w:rFonts w:ascii="Times New Roman" w:hAnsi="Times New Roman"/>
          <w:sz w:val="24"/>
          <w:szCs w:val="24"/>
        </w:rPr>
        <w:br/>
      </w:r>
      <w:r w:rsidRPr="00B72C0C">
        <w:rPr>
          <w:rStyle w:val="fontstyle01"/>
          <w:sz w:val="24"/>
          <w:szCs w:val="24"/>
        </w:rPr>
        <w:t>різноманіття, повага до рідної мови і культури, патріотизм, шанобливе</w:t>
      </w:r>
      <w:r w:rsidRPr="00B72C0C">
        <w:rPr>
          <w:rFonts w:ascii="Times New Roman" w:hAnsi="Times New Roman"/>
          <w:sz w:val="24"/>
          <w:szCs w:val="24"/>
        </w:rPr>
        <w:br/>
      </w:r>
      <w:r w:rsidRPr="00B72C0C">
        <w:rPr>
          <w:rStyle w:val="fontstyle01"/>
          <w:sz w:val="24"/>
          <w:szCs w:val="24"/>
        </w:rPr>
        <w:t>ставлення до довкілля, повага до закону, солідарність, відповідальність), що</w:t>
      </w:r>
      <w:r w:rsidRPr="00B72C0C">
        <w:rPr>
          <w:rFonts w:ascii="Times New Roman" w:hAnsi="Times New Roman"/>
          <w:sz w:val="24"/>
          <w:szCs w:val="24"/>
        </w:rPr>
        <w:br/>
      </w:r>
      <w:r w:rsidRPr="00B72C0C">
        <w:rPr>
          <w:rStyle w:val="fontstyle01"/>
          <w:sz w:val="24"/>
          <w:szCs w:val="24"/>
        </w:rPr>
        <w:t>досягається шляхом залучення учнівського активу до Учнівського</w:t>
      </w:r>
      <w:r w:rsidRPr="00B72C0C">
        <w:rPr>
          <w:rFonts w:ascii="Times New Roman" w:hAnsi="Times New Roman"/>
          <w:sz w:val="24"/>
          <w:szCs w:val="24"/>
        </w:rPr>
        <w:br/>
      </w:r>
      <w:r w:rsidRPr="00B72C0C">
        <w:rPr>
          <w:rStyle w:val="fontstyle01"/>
          <w:sz w:val="24"/>
          <w:szCs w:val="24"/>
        </w:rPr>
        <w:t>самоврядування</w:t>
      </w:r>
      <w:r w:rsidRPr="00B72C0C">
        <w:rPr>
          <w:rFonts w:ascii="Times New Roman" w:hAnsi="Times New Roman"/>
          <w:sz w:val="24"/>
          <w:szCs w:val="24"/>
        </w:rPr>
        <w:br/>
      </w:r>
      <w:r w:rsidRPr="00B72C0C">
        <w:rPr>
          <w:rStyle w:val="fontstyle01"/>
          <w:sz w:val="24"/>
          <w:szCs w:val="24"/>
        </w:rPr>
        <w:t>У 202</w:t>
      </w:r>
      <w:r w:rsidRPr="00B72C0C">
        <w:rPr>
          <w:rStyle w:val="fontstyle01"/>
          <w:sz w:val="24"/>
          <w:szCs w:val="24"/>
          <w:lang w:val="uk-UA"/>
        </w:rPr>
        <w:t>1</w:t>
      </w:r>
      <w:r w:rsidRPr="00B72C0C">
        <w:rPr>
          <w:rStyle w:val="fontstyle01"/>
          <w:sz w:val="24"/>
          <w:szCs w:val="24"/>
        </w:rPr>
        <w:t>-202</w:t>
      </w:r>
      <w:r w:rsidRPr="00B72C0C">
        <w:rPr>
          <w:rStyle w:val="fontstyle01"/>
          <w:sz w:val="24"/>
          <w:szCs w:val="24"/>
          <w:lang w:val="uk-UA"/>
        </w:rPr>
        <w:t>2</w:t>
      </w:r>
      <w:r w:rsidRPr="00B72C0C">
        <w:rPr>
          <w:rStyle w:val="fontstyle01"/>
          <w:sz w:val="24"/>
          <w:szCs w:val="24"/>
        </w:rPr>
        <w:t xml:space="preserve"> навчальному році учнівське самоврядування</w:t>
      </w:r>
      <w:r w:rsidRPr="00B72C0C">
        <w:rPr>
          <w:rFonts w:ascii="Times New Roman" w:hAnsi="Times New Roman"/>
          <w:sz w:val="24"/>
          <w:szCs w:val="24"/>
        </w:rPr>
        <w:br/>
      </w:r>
      <w:r w:rsidRPr="00B72C0C">
        <w:rPr>
          <w:rStyle w:val="fontstyle01"/>
          <w:sz w:val="24"/>
          <w:szCs w:val="24"/>
        </w:rPr>
        <w:t xml:space="preserve">здійснюватиметься через роботу </w:t>
      </w:r>
      <w:r w:rsidRPr="00B72C0C">
        <w:rPr>
          <w:rStyle w:val="fontstyle01"/>
          <w:sz w:val="24"/>
          <w:szCs w:val="24"/>
          <w:lang w:val="uk-UA"/>
        </w:rPr>
        <w:t>Кабінету міністрів Піщанського ЗЗСО</w:t>
      </w:r>
      <w:r w:rsidRPr="00B72C0C">
        <w:rPr>
          <w:rStyle w:val="fontstyle01"/>
          <w:sz w:val="24"/>
          <w:szCs w:val="24"/>
        </w:rPr>
        <w:t>, яка має на меті</w:t>
      </w:r>
      <w:r w:rsidRPr="00B72C0C">
        <w:rPr>
          <w:rFonts w:ascii="Times New Roman" w:hAnsi="Times New Roman"/>
          <w:sz w:val="24"/>
          <w:szCs w:val="24"/>
        </w:rPr>
        <w:br/>
      </w:r>
      <w:r w:rsidRPr="00B72C0C">
        <w:rPr>
          <w:rStyle w:val="fontstyle01"/>
          <w:sz w:val="24"/>
          <w:szCs w:val="24"/>
        </w:rPr>
        <w:t>виховання творчої, соціально активної особистості, здатної до саморозвитку й</w:t>
      </w:r>
      <w:r w:rsidRPr="00B72C0C">
        <w:rPr>
          <w:rFonts w:ascii="Times New Roman" w:hAnsi="Times New Roman"/>
          <w:sz w:val="24"/>
          <w:szCs w:val="24"/>
          <w:lang w:val="uk-UA"/>
        </w:rPr>
        <w:t xml:space="preserve"> </w:t>
      </w:r>
      <w:r w:rsidRPr="00B72C0C">
        <w:rPr>
          <w:rStyle w:val="fontstyle01"/>
          <w:sz w:val="24"/>
          <w:szCs w:val="24"/>
        </w:rPr>
        <w:t>самореалізації. Таким чином, ми розглядаємо учнівське самоврядування</w:t>
      </w:r>
      <w:r w:rsidRPr="00B72C0C">
        <w:rPr>
          <w:rStyle w:val="fontstyle01"/>
          <w:sz w:val="24"/>
          <w:szCs w:val="24"/>
          <w:lang w:val="uk-UA"/>
        </w:rPr>
        <w:t>,</w:t>
      </w:r>
      <w:r w:rsidRPr="00B72C0C">
        <w:rPr>
          <w:rStyle w:val="fontstyle01"/>
          <w:sz w:val="24"/>
          <w:szCs w:val="24"/>
        </w:rPr>
        <w:t xml:space="preserve"> як</w:t>
      </w:r>
      <w:r w:rsidRPr="00B72C0C">
        <w:rPr>
          <w:rFonts w:ascii="Times New Roman" w:hAnsi="Times New Roman"/>
          <w:sz w:val="24"/>
          <w:szCs w:val="24"/>
        </w:rPr>
        <w:br/>
      </w:r>
      <w:r w:rsidRPr="00B72C0C">
        <w:rPr>
          <w:rStyle w:val="fontstyle01"/>
          <w:sz w:val="24"/>
          <w:szCs w:val="24"/>
        </w:rPr>
        <w:t>режим протікання спільного і самостійного життя, в якому кожен учень може</w:t>
      </w:r>
      <w:r w:rsidRPr="00B72C0C">
        <w:rPr>
          <w:rFonts w:ascii="Times New Roman" w:hAnsi="Times New Roman"/>
          <w:sz w:val="24"/>
          <w:szCs w:val="24"/>
        </w:rPr>
        <w:br/>
      </w:r>
      <w:r w:rsidRPr="00B72C0C">
        <w:rPr>
          <w:rStyle w:val="fontstyle01"/>
          <w:sz w:val="24"/>
          <w:szCs w:val="24"/>
        </w:rPr>
        <w:t>визначити своє місце і реалізувати свої здібності та можливості.</w:t>
      </w:r>
      <w:r w:rsidRPr="00B72C0C">
        <w:rPr>
          <w:rFonts w:ascii="Times New Roman" w:hAnsi="Times New Roman"/>
          <w:sz w:val="24"/>
          <w:szCs w:val="24"/>
        </w:rPr>
        <w:br/>
      </w:r>
      <w:r w:rsidRPr="00B72C0C">
        <w:rPr>
          <w:rStyle w:val="fontstyle01"/>
          <w:sz w:val="24"/>
          <w:szCs w:val="24"/>
        </w:rPr>
        <w:t>Цього року окреслено проблемні питання, які потребували посиленої уваги</w:t>
      </w:r>
      <w:r w:rsidRPr="00B72C0C">
        <w:rPr>
          <w:rFonts w:ascii="Times New Roman" w:hAnsi="Times New Roman"/>
          <w:sz w:val="24"/>
          <w:szCs w:val="24"/>
        </w:rPr>
        <w:br/>
      </w:r>
      <w:r w:rsidRPr="00B72C0C">
        <w:rPr>
          <w:rStyle w:val="fontstyle01"/>
          <w:sz w:val="24"/>
          <w:szCs w:val="24"/>
        </w:rPr>
        <w:t>при плануванні й організації виховної роботи з учнівськими колективами:</w:t>
      </w:r>
      <w:r w:rsidRPr="00B72C0C">
        <w:rPr>
          <w:rFonts w:ascii="Times New Roman" w:hAnsi="Times New Roman"/>
          <w:sz w:val="24"/>
          <w:szCs w:val="24"/>
        </w:rPr>
        <w:br/>
      </w:r>
      <w:r w:rsidRPr="00B72C0C">
        <w:rPr>
          <w:rStyle w:val="fontstyle01"/>
          <w:sz w:val="24"/>
          <w:szCs w:val="24"/>
        </w:rPr>
        <w:t>- проблема насильства над дітьми та жорстоке поводження з ними у сім’ї</w:t>
      </w:r>
      <w:r w:rsidRPr="00B72C0C">
        <w:rPr>
          <w:rFonts w:ascii="Times New Roman" w:hAnsi="Times New Roman"/>
          <w:sz w:val="24"/>
          <w:szCs w:val="24"/>
        </w:rPr>
        <w:br/>
      </w:r>
      <w:r w:rsidRPr="00B72C0C">
        <w:rPr>
          <w:rStyle w:val="fontstyle01"/>
          <w:sz w:val="24"/>
          <w:szCs w:val="24"/>
        </w:rPr>
        <w:t>й оточенні, розрив між поколіннями;</w:t>
      </w:r>
      <w:r w:rsidRPr="00B72C0C">
        <w:rPr>
          <w:rFonts w:ascii="Times New Roman" w:hAnsi="Times New Roman"/>
          <w:sz w:val="24"/>
          <w:szCs w:val="24"/>
        </w:rPr>
        <w:br/>
      </w:r>
      <w:r w:rsidRPr="00B72C0C">
        <w:rPr>
          <w:rStyle w:val="fontstyle01"/>
          <w:sz w:val="24"/>
          <w:szCs w:val="24"/>
        </w:rPr>
        <w:t>- шкільний булінг;</w:t>
      </w:r>
      <w:r w:rsidRPr="00B72C0C">
        <w:rPr>
          <w:rFonts w:ascii="Times New Roman" w:hAnsi="Times New Roman"/>
          <w:sz w:val="24"/>
          <w:szCs w:val="24"/>
        </w:rPr>
        <w:br/>
      </w:r>
      <w:r w:rsidRPr="00B72C0C">
        <w:rPr>
          <w:rStyle w:val="fontstyle01"/>
          <w:sz w:val="24"/>
          <w:szCs w:val="24"/>
        </w:rPr>
        <w:t>- питання протидії торгівлі людьми і дітьми;</w:t>
      </w:r>
      <w:r w:rsidRPr="00B72C0C">
        <w:rPr>
          <w:rFonts w:ascii="Times New Roman" w:hAnsi="Times New Roman"/>
          <w:sz w:val="24"/>
          <w:szCs w:val="24"/>
        </w:rPr>
        <w:br/>
      </w:r>
      <w:r w:rsidRPr="00B72C0C">
        <w:rPr>
          <w:rStyle w:val="fontstyle01"/>
          <w:sz w:val="24"/>
          <w:szCs w:val="24"/>
        </w:rPr>
        <w:t>- поширення загрози серед неповнолітніх невмілого користування</w:t>
      </w:r>
      <w:r w:rsidRPr="00B72C0C">
        <w:rPr>
          <w:rFonts w:ascii="Times New Roman" w:hAnsi="Times New Roman"/>
          <w:sz w:val="24"/>
          <w:szCs w:val="24"/>
        </w:rPr>
        <w:br/>
      </w:r>
      <w:r w:rsidRPr="00B72C0C">
        <w:rPr>
          <w:rStyle w:val="fontstyle01"/>
          <w:sz w:val="24"/>
          <w:szCs w:val="24"/>
        </w:rPr>
        <w:t>комп’ютером і зокрема Інтернетом;</w:t>
      </w:r>
      <w:r w:rsidRPr="00B72C0C">
        <w:rPr>
          <w:rFonts w:ascii="Times New Roman" w:hAnsi="Times New Roman"/>
          <w:sz w:val="24"/>
          <w:szCs w:val="24"/>
        </w:rPr>
        <w:br/>
      </w:r>
      <w:r w:rsidRPr="00B72C0C">
        <w:rPr>
          <w:rStyle w:val="fontstyle01"/>
          <w:sz w:val="24"/>
          <w:szCs w:val="24"/>
        </w:rPr>
        <w:t>- питання профілактики девіантної поведінки, правопорушень та</w:t>
      </w:r>
      <w:r w:rsidRPr="00B72C0C">
        <w:rPr>
          <w:rFonts w:ascii="Times New Roman" w:hAnsi="Times New Roman"/>
          <w:sz w:val="24"/>
          <w:szCs w:val="24"/>
        </w:rPr>
        <w:br/>
      </w:r>
      <w:r w:rsidRPr="00B72C0C">
        <w:rPr>
          <w:rStyle w:val="fontstyle01"/>
          <w:sz w:val="24"/>
          <w:szCs w:val="24"/>
        </w:rPr>
        <w:t>злочинності серед неповнолітніх;</w:t>
      </w:r>
      <w:r w:rsidRPr="00B72C0C">
        <w:rPr>
          <w:rFonts w:ascii="Times New Roman" w:hAnsi="Times New Roman"/>
          <w:sz w:val="24"/>
          <w:szCs w:val="24"/>
        </w:rPr>
        <w:br/>
      </w:r>
      <w:r w:rsidRPr="00B72C0C">
        <w:rPr>
          <w:rStyle w:val="fontstyle01"/>
          <w:sz w:val="24"/>
          <w:szCs w:val="24"/>
        </w:rPr>
        <w:t>- проблема формування правової культури дітей та молоді;</w:t>
      </w:r>
      <w:r w:rsidRPr="00B72C0C">
        <w:rPr>
          <w:rFonts w:ascii="Times New Roman" w:hAnsi="Times New Roman"/>
          <w:sz w:val="24"/>
          <w:szCs w:val="24"/>
        </w:rPr>
        <w:br/>
      </w:r>
      <w:r w:rsidRPr="00B72C0C">
        <w:rPr>
          <w:rStyle w:val="fontstyle01"/>
          <w:sz w:val="24"/>
          <w:szCs w:val="24"/>
        </w:rPr>
        <w:t>- проблема вживання алкоголю, наркотиків серед підлітків;</w:t>
      </w:r>
      <w:r w:rsidRPr="00B72C0C">
        <w:rPr>
          <w:rFonts w:ascii="Times New Roman" w:hAnsi="Times New Roman"/>
          <w:sz w:val="24"/>
          <w:szCs w:val="24"/>
        </w:rPr>
        <w:br/>
      </w:r>
      <w:r w:rsidRPr="00B72C0C">
        <w:rPr>
          <w:rStyle w:val="fontstyle01"/>
          <w:sz w:val="24"/>
          <w:szCs w:val="24"/>
        </w:rPr>
        <w:t>- профілактика здорового способу життя та безпечної поведінки дітей та</w:t>
      </w:r>
      <w:r w:rsidRPr="00B72C0C">
        <w:rPr>
          <w:rFonts w:ascii="Times New Roman" w:hAnsi="Times New Roman"/>
          <w:sz w:val="24"/>
          <w:szCs w:val="24"/>
        </w:rPr>
        <w:br/>
      </w:r>
      <w:r w:rsidRPr="00B72C0C">
        <w:rPr>
          <w:rStyle w:val="fontstyle01"/>
          <w:sz w:val="24"/>
          <w:szCs w:val="24"/>
        </w:rPr>
        <w:t>молоді.</w:t>
      </w:r>
      <w:r w:rsidRPr="00B72C0C">
        <w:rPr>
          <w:rFonts w:ascii="Times New Roman" w:hAnsi="Times New Roman"/>
          <w:sz w:val="24"/>
          <w:szCs w:val="24"/>
        </w:rPr>
        <w:br/>
      </w:r>
      <w:r w:rsidRPr="00B72C0C">
        <w:rPr>
          <w:rStyle w:val="fontstyle01"/>
          <w:sz w:val="24"/>
          <w:szCs w:val="24"/>
        </w:rPr>
        <w:t>Активна участь в учнівському самоврядуванні сприяє розвитку творчих</w:t>
      </w:r>
      <w:r w:rsidRPr="00B72C0C">
        <w:rPr>
          <w:rFonts w:ascii="Times New Roman" w:hAnsi="Times New Roman"/>
          <w:sz w:val="24"/>
          <w:szCs w:val="24"/>
        </w:rPr>
        <w:br/>
      </w:r>
      <w:r w:rsidRPr="00B72C0C">
        <w:rPr>
          <w:rStyle w:val="fontstyle01"/>
          <w:sz w:val="24"/>
          <w:szCs w:val="24"/>
        </w:rPr>
        <w:t>здібностей учнів, проявляє їхню громадську позицію як патріота України,</w:t>
      </w:r>
      <w:r w:rsidRPr="00B72C0C">
        <w:rPr>
          <w:rFonts w:ascii="Times New Roman" w:hAnsi="Times New Roman"/>
          <w:sz w:val="24"/>
          <w:szCs w:val="24"/>
        </w:rPr>
        <w:br/>
      </w:r>
      <w:r w:rsidRPr="00B72C0C">
        <w:rPr>
          <w:rStyle w:val="fontstyle01"/>
          <w:sz w:val="24"/>
          <w:szCs w:val="24"/>
        </w:rPr>
        <w:t>допомагає реалізувати лідерські якості. В процесі впровадження моделі</w:t>
      </w:r>
      <w:r w:rsidRPr="00B72C0C">
        <w:rPr>
          <w:rFonts w:ascii="Times New Roman" w:hAnsi="Times New Roman"/>
          <w:sz w:val="24"/>
          <w:szCs w:val="24"/>
        </w:rPr>
        <w:br/>
      </w:r>
      <w:r w:rsidRPr="00B72C0C">
        <w:rPr>
          <w:rStyle w:val="fontstyle01"/>
          <w:sz w:val="24"/>
          <w:szCs w:val="24"/>
        </w:rPr>
        <w:t xml:space="preserve">учнівського самоврядування, у </w:t>
      </w:r>
      <w:r w:rsidRPr="00B72C0C">
        <w:rPr>
          <w:rStyle w:val="fontstyle01"/>
          <w:sz w:val="24"/>
          <w:szCs w:val="24"/>
          <w:lang w:val="uk-UA"/>
        </w:rPr>
        <w:t>нашому закладі</w:t>
      </w:r>
      <w:r w:rsidRPr="00B72C0C">
        <w:rPr>
          <w:rStyle w:val="fontstyle01"/>
          <w:sz w:val="24"/>
          <w:szCs w:val="24"/>
        </w:rPr>
        <w:t xml:space="preserve"> можна відстежити низку традицій: День</w:t>
      </w:r>
      <w:r w:rsidRPr="00B72C0C">
        <w:rPr>
          <w:rFonts w:ascii="Times New Roman" w:hAnsi="Times New Roman"/>
          <w:sz w:val="24"/>
          <w:szCs w:val="24"/>
          <w:lang w:val="uk-UA"/>
        </w:rPr>
        <w:t xml:space="preserve"> </w:t>
      </w:r>
      <w:r w:rsidRPr="00B72C0C">
        <w:rPr>
          <w:rStyle w:val="fontstyle01"/>
          <w:sz w:val="24"/>
          <w:szCs w:val="24"/>
        </w:rPr>
        <w:t>знань, загальношкільний День здоров’я, День учителя, День Захисника</w:t>
      </w:r>
      <w:r w:rsidRPr="00B72C0C">
        <w:rPr>
          <w:rFonts w:ascii="Times New Roman" w:hAnsi="Times New Roman"/>
          <w:sz w:val="24"/>
          <w:szCs w:val="24"/>
          <w:lang w:val="uk-UA"/>
        </w:rPr>
        <w:t xml:space="preserve"> </w:t>
      </w:r>
      <w:r w:rsidRPr="00B72C0C">
        <w:rPr>
          <w:rStyle w:val="fontstyle01"/>
          <w:sz w:val="24"/>
          <w:szCs w:val="24"/>
        </w:rPr>
        <w:t xml:space="preserve">України, День української писемності і мови, святкові </w:t>
      </w:r>
      <w:r w:rsidRPr="00B72C0C">
        <w:rPr>
          <w:rStyle w:val="fontstyle01"/>
          <w:sz w:val="24"/>
          <w:szCs w:val="24"/>
          <w:lang w:val="uk-UA"/>
        </w:rPr>
        <w:t>привітання</w:t>
      </w:r>
      <w:r w:rsidRPr="00B72C0C">
        <w:rPr>
          <w:rStyle w:val="fontstyle01"/>
          <w:sz w:val="24"/>
          <w:szCs w:val="24"/>
        </w:rPr>
        <w:t xml:space="preserve"> до Дня Святого</w:t>
      </w:r>
      <w:r w:rsidRPr="00B72C0C">
        <w:rPr>
          <w:rFonts w:ascii="Times New Roman" w:hAnsi="Times New Roman"/>
          <w:sz w:val="24"/>
          <w:szCs w:val="24"/>
          <w:lang w:val="uk-UA"/>
        </w:rPr>
        <w:t xml:space="preserve"> </w:t>
      </w:r>
      <w:r w:rsidRPr="00B72C0C">
        <w:rPr>
          <w:rStyle w:val="fontstyle01"/>
          <w:sz w:val="24"/>
          <w:szCs w:val="24"/>
        </w:rPr>
        <w:t>Миколая, Новорічні свята, День Героїв Небесної</w:t>
      </w:r>
      <w:r w:rsidRPr="00B72C0C">
        <w:rPr>
          <w:rFonts w:ascii="Times New Roman" w:hAnsi="Times New Roman"/>
          <w:sz w:val="24"/>
          <w:szCs w:val="24"/>
          <w:lang w:val="uk-UA"/>
        </w:rPr>
        <w:t xml:space="preserve"> </w:t>
      </w:r>
      <w:r w:rsidRPr="00B72C0C">
        <w:rPr>
          <w:rStyle w:val="fontstyle01"/>
          <w:sz w:val="24"/>
          <w:szCs w:val="24"/>
        </w:rPr>
        <w:t>Сотні, День рідної мови, Шевченківські дні, День Матері, День вишиванки,</w:t>
      </w:r>
      <w:r w:rsidRPr="00B72C0C">
        <w:rPr>
          <w:rFonts w:ascii="Times New Roman" w:hAnsi="Times New Roman"/>
          <w:sz w:val="24"/>
          <w:szCs w:val="24"/>
        </w:rPr>
        <w:br/>
      </w:r>
      <w:r w:rsidRPr="00B72C0C">
        <w:rPr>
          <w:rStyle w:val="fontstyle01"/>
          <w:sz w:val="24"/>
          <w:szCs w:val="24"/>
        </w:rPr>
        <w:t>День Героїв, проведення предметних і тематичних тижнів, благодійних акцій</w:t>
      </w:r>
      <w:r w:rsidRPr="00B72C0C">
        <w:rPr>
          <w:rStyle w:val="fontstyle210"/>
          <w:sz w:val="24"/>
          <w:szCs w:val="24"/>
        </w:rPr>
        <w:t>.</w:t>
      </w:r>
      <w:r w:rsidRPr="00B72C0C">
        <w:rPr>
          <w:rFonts w:ascii="Times New Roman" w:hAnsi="Times New Roman"/>
          <w:i/>
          <w:iCs/>
          <w:sz w:val="24"/>
          <w:szCs w:val="24"/>
        </w:rPr>
        <w:br/>
      </w:r>
      <w:r w:rsidRPr="00B72C0C">
        <w:rPr>
          <w:rStyle w:val="fontstyle01"/>
          <w:sz w:val="24"/>
          <w:szCs w:val="24"/>
        </w:rPr>
        <w:t>Впродовж року учнівське самоврядування тісно співпрацювало з</w:t>
      </w:r>
      <w:r w:rsidRPr="00B72C0C">
        <w:rPr>
          <w:rFonts w:ascii="Times New Roman" w:hAnsi="Times New Roman"/>
          <w:sz w:val="24"/>
          <w:szCs w:val="24"/>
        </w:rPr>
        <w:br/>
      </w:r>
      <w:r w:rsidRPr="00B72C0C">
        <w:rPr>
          <w:rStyle w:val="fontstyle01"/>
          <w:sz w:val="24"/>
          <w:szCs w:val="24"/>
        </w:rPr>
        <w:t>педагогічним колективом, громадськістю села, вело активну роботу з</w:t>
      </w:r>
      <w:r w:rsidRPr="00B72C0C">
        <w:rPr>
          <w:rFonts w:ascii="Times New Roman" w:hAnsi="Times New Roman"/>
          <w:sz w:val="24"/>
          <w:szCs w:val="24"/>
        </w:rPr>
        <w:br/>
      </w:r>
      <w:r w:rsidRPr="00B72C0C">
        <w:rPr>
          <w:rStyle w:val="fontstyle01"/>
          <w:sz w:val="24"/>
          <w:szCs w:val="24"/>
        </w:rPr>
        <w:t>національно-патріотичного виховання підростаючого покоління.</w:t>
      </w:r>
      <w:r w:rsidRPr="00B72C0C">
        <w:rPr>
          <w:rFonts w:ascii="Times New Roman" w:hAnsi="Times New Roman"/>
          <w:sz w:val="24"/>
          <w:szCs w:val="24"/>
        </w:rPr>
        <w:br/>
      </w:r>
      <w:r w:rsidRPr="00B72C0C">
        <w:rPr>
          <w:rStyle w:val="fontstyle01"/>
          <w:sz w:val="24"/>
          <w:szCs w:val="24"/>
        </w:rPr>
        <w:t>Варто зазначити, що цей навчальний рік істотно відрізняється від усі</w:t>
      </w:r>
      <w:r w:rsidRPr="00B72C0C">
        <w:rPr>
          <w:rFonts w:ascii="Times New Roman" w:hAnsi="Times New Roman"/>
          <w:sz w:val="24"/>
          <w:szCs w:val="24"/>
        </w:rPr>
        <w:br/>
      </w:r>
      <w:r w:rsidRPr="00B72C0C">
        <w:rPr>
          <w:rStyle w:val="fontstyle01"/>
          <w:sz w:val="24"/>
          <w:szCs w:val="24"/>
        </w:rPr>
        <w:t>інших - ми навчилися організовувати освітній процес дистанційно. Однак, це</w:t>
      </w:r>
      <w:r w:rsidRPr="00B72C0C">
        <w:rPr>
          <w:rFonts w:ascii="Times New Roman" w:hAnsi="Times New Roman"/>
          <w:sz w:val="24"/>
          <w:szCs w:val="24"/>
        </w:rPr>
        <w:br/>
      </w:r>
      <w:r w:rsidRPr="00B72C0C">
        <w:rPr>
          <w:rStyle w:val="fontstyle01"/>
          <w:sz w:val="24"/>
          <w:szCs w:val="24"/>
        </w:rPr>
        <w:t>не завадило учнівському активу реалізувати свої плани: ми створювали</w:t>
      </w:r>
      <w:r w:rsidRPr="00B72C0C">
        <w:rPr>
          <w:rFonts w:ascii="Times New Roman" w:hAnsi="Times New Roman"/>
          <w:sz w:val="24"/>
          <w:szCs w:val="24"/>
        </w:rPr>
        <w:br/>
      </w:r>
      <w:r w:rsidRPr="00B72C0C">
        <w:rPr>
          <w:rStyle w:val="fontstyle01"/>
          <w:sz w:val="24"/>
          <w:szCs w:val="24"/>
        </w:rPr>
        <w:t>відеоролики, ділилися ними на сторінках соціальних мереж, вчилися активно</w:t>
      </w:r>
      <w:r w:rsidRPr="00B72C0C">
        <w:rPr>
          <w:rFonts w:ascii="Times New Roman" w:hAnsi="Times New Roman"/>
          <w:sz w:val="24"/>
          <w:szCs w:val="24"/>
        </w:rPr>
        <w:br/>
      </w:r>
      <w:r w:rsidRPr="00B72C0C">
        <w:rPr>
          <w:rStyle w:val="fontstyle01"/>
          <w:sz w:val="24"/>
          <w:szCs w:val="24"/>
        </w:rPr>
        <w:t>жити і творити в умовах відсутності очного спілкування та неможливості</w:t>
      </w:r>
      <w:r w:rsidRPr="00B72C0C">
        <w:rPr>
          <w:rFonts w:ascii="Times New Roman" w:hAnsi="Times New Roman"/>
          <w:sz w:val="24"/>
          <w:szCs w:val="24"/>
        </w:rPr>
        <w:br/>
      </w:r>
      <w:r w:rsidRPr="00B72C0C">
        <w:rPr>
          <w:rStyle w:val="fontstyle01"/>
          <w:sz w:val="24"/>
          <w:szCs w:val="24"/>
        </w:rPr>
        <w:t>проводити масові заходи, засідання, зібрання.</w:t>
      </w:r>
      <w:r w:rsidRPr="00B72C0C">
        <w:rPr>
          <w:rFonts w:ascii="Times New Roman" w:hAnsi="Times New Roman"/>
          <w:sz w:val="24"/>
          <w:szCs w:val="24"/>
        </w:rPr>
        <w:br/>
      </w:r>
      <w:r w:rsidRPr="00B72C0C">
        <w:rPr>
          <w:rStyle w:val="fontstyle01"/>
          <w:sz w:val="24"/>
          <w:szCs w:val="24"/>
        </w:rPr>
        <w:t xml:space="preserve">Позакласні заходи у </w:t>
      </w:r>
      <w:r w:rsidRPr="00B72C0C">
        <w:rPr>
          <w:rStyle w:val="fontstyle01"/>
          <w:sz w:val="24"/>
          <w:szCs w:val="24"/>
          <w:lang w:val="uk-UA"/>
        </w:rPr>
        <w:t>Піщанському ЗЗСО</w:t>
      </w:r>
      <w:r w:rsidRPr="00B72C0C">
        <w:rPr>
          <w:rStyle w:val="fontstyle01"/>
          <w:sz w:val="24"/>
          <w:szCs w:val="24"/>
        </w:rPr>
        <w:t xml:space="preserve"> спрямовані на формування</w:t>
      </w:r>
      <w:r w:rsidRPr="00B72C0C">
        <w:rPr>
          <w:rFonts w:ascii="Times New Roman" w:hAnsi="Times New Roman"/>
          <w:sz w:val="24"/>
          <w:szCs w:val="24"/>
        </w:rPr>
        <w:br/>
      </w:r>
      <w:r w:rsidRPr="00B72C0C">
        <w:rPr>
          <w:rStyle w:val="fontstyle01"/>
          <w:sz w:val="24"/>
          <w:szCs w:val="24"/>
        </w:rPr>
        <w:t>компетентнісної особистості, ціннісного ставлення до суспільства і держави,</w:t>
      </w:r>
      <w:r w:rsidRPr="00B72C0C">
        <w:rPr>
          <w:rFonts w:ascii="Times New Roman" w:hAnsi="Times New Roman"/>
          <w:sz w:val="24"/>
          <w:szCs w:val="24"/>
        </w:rPr>
        <w:br/>
      </w:r>
      <w:r w:rsidRPr="00B72C0C">
        <w:rPr>
          <w:rStyle w:val="fontstyle01"/>
          <w:sz w:val="24"/>
          <w:szCs w:val="24"/>
        </w:rPr>
        <w:t>до власного Я, до праці, до довкілля, до активного відпочинку, що становить</w:t>
      </w:r>
      <w:r w:rsidRPr="00B72C0C">
        <w:rPr>
          <w:rFonts w:ascii="Times New Roman" w:hAnsi="Times New Roman"/>
          <w:sz w:val="24"/>
          <w:szCs w:val="24"/>
        </w:rPr>
        <w:br/>
      </w:r>
      <w:r w:rsidRPr="00B72C0C">
        <w:rPr>
          <w:rStyle w:val="fontstyle01"/>
          <w:sz w:val="24"/>
          <w:szCs w:val="24"/>
        </w:rPr>
        <w:t>невід’ємну складову гармонійного розвитку особистості загалом.</w:t>
      </w:r>
    </w:p>
    <w:p w:rsidR="00EE255F" w:rsidRPr="00B72C0C" w:rsidRDefault="00EE255F" w:rsidP="008C35D6">
      <w:pPr>
        <w:shd w:val="clear" w:color="auto" w:fill="FFFFFF"/>
        <w:spacing w:after="0" w:line="240" w:lineRule="auto"/>
        <w:ind w:right="57"/>
        <w:rPr>
          <w:rFonts w:ascii="Times New Roman" w:hAnsi="Times New Roman"/>
          <w:sz w:val="24"/>
          <w:szCs w:val="24"/>
          <w:lang w:val="uk-UA"/>
        </w:rPr>
      </w:pPr>
    </w:p>
    <w:p w:rsidR="00EE255F" w:rsidRPr="00B72C0C" w:rsidRDefault="00EE255F" w:rsidP="008C35D6">
      <w:pPr>
        <w:pStyle w:val="NormalWeb"/>
        <w:shd w:val="clear" w:color="auto" w:fill="FFFFFF"/>
        <w:spacing w:before="0" w:beforeAutospacing="0" w:after="0" w:afterAutospacing="0"/>
      </w:pPr>
      <w:r w:rsidRPr="00B72C0C">
        <w:rPr>
          <w:lang w:val="uk-UA"/>
        </w:rPr>
        <w:t>З</w:t>
      </w:r>
      <w:r w:rsidRPr="00B72C0C">
        <w:t>а підсумками  навчального  20</w:t>
      </w:r>
      <w:r w:rsidRPr="00B72C0C">
        <w:rPr>
          <w:lang w:val="uk-UA"/>
        </w:rPr>
        <w:t>21</w:t>
      </w:r>
      <w:r w:rsidRPr="00B72C0C">
        <w:t>-202</w:t>
      </w:r>
      <w:r w:rsidRPr="00B72C0C">
        <w:rPr>
          <w:lang w:val="uk-UA"/>
        </w:rPr>
        <w:t xml:space="preserve">2 </w:t>
      </w:r>
      <w:r w:rsidRPr="00B72C0C">
        <w:t>н.р. в</w:t>
      </w:r>
      <w:r>
        <w:rPr>
          <w:lang w:val="uk-UA"/>
        </w:rPr>
        <w:t>1</w:t>
      </w:r>
      <w:r w:rsidRPr="00B72C0C">
        <w:t xml:space="preserve"> класі  НУШ, що навчається за  новим Державним стандартом , за Програмою Савченко О Я., клас</w:t>
      </w:r>
      <w:r w:rsidRPr="00B72C0C">
        <w:rPr>
          <w:lang w:val="uk-UA"/>
        </w:rPr>
        <w:t xml:space="preserve"> </w:t>
      </w:r>
      <w:r w:rsidRPr="00B72C0C">
        <w:t xml:space="preserve"> успішно</w:t>
      </w:r>
      <w:r w:rsidRPr="00B72C0C">
        <w:rPr>
          <w:lang w:val="uk-UA"/>
        </w:rPr>
        <w:t xml:space="preserve"> </w:t>
      </w:r>
      <w:r w:rsidRPr="00B72C0C">
        <w:t xml:space="preserve"> подолав перші  труднощі  адаптаційного періоду, почав діяти як цілісний колектив.  В класі навчається 16 учнів, з них – </w:t>
      </w:r>
      <w:r w:rsidRPr="00B72C0C">
        <w:rPr>
          <w:lang w:val="uk-UA"/>
        </w:rPr>
        <w:t>9</w:t>
      </w:r>
      <w:r w:rsidRPr="00B72C0C">
        <w:t xml:space="preserve"> хлопчиків й </w:t>
      </w:r>
      <w:r w:rsidRPr="00B72C0C">
        <w:rPr>
          <w:lang w:val="uk-UA"/>
        </w:rPr>
        <w:t>7</w:t>
      </w:r>
      <w:r w:rsidRPr="00B72C0C">
        <w:t xml:space="preserve"> дівчат, кожен має свої особливості, своєрідні риси характеру й темпераменту. Всі діти соціально адаптовані, добре вміють ладити між собою, розв’язувати конфлікти.</w:t>
      </w:r>
    </w:p>
    <w:p w:rsidR="00EE255F" w:rsidRPr="00B72C0C" w:rsidRDefault="00EE255F" w:rsidP="008C35D6">
      <w:pPr>
        <w:pStyle w:val="NormalWeb"/>
        <w:shd w:val="clear" w:color="auto" w:fill="FFFFFF"/>
        <w:spacing w:before="0" w:beforeAutospacing="0" w:after="0" w:afterAutospacing="0"/>
        <w:rPr>
          <w:lang w:val="uk-UA"/>
        </w:rPr>
      </w:pPr>
      <w:r w:rsidRPr="00B72C0C">
        <w:t>   Основною метою виховної роботи  протягом року було: створення умов для самореалізації особистості відповідно до її здібностей, суспільних та  власних інтересів, створення  мікроклімату, який  сприяв би  творчому  розвитку  кожної дитини  й формуванню класного  колективу.</w:t>
      </w:r>
    </w:p>
    <w:p w:rsidR="00EE255F" w:rsidRPr="00B72C0C" w:rsidRDefault="00EE255F" w:rsidP="008C35D6">
      <w:pPr>
        <w:pStyle w:val="NormalWeb"/>
        <w:shd w:val="clear" w:color="auto" w:fill="FFFFFF"/>
        <w:spacing w:before="0" w:beforeAutospacing="0" w:after="0" w:afterAutospacing="0"/>
      </w:pPr>
      <w:r w:rsidRPr="00B72C0C">
        <w:t>    </w:t>
      </w:r>
      <w:r w:rsidRPr="00B72C0C">
        <w:rPr>
          <w:lang w:val="uk-UA"/>
        </w:rPr>
        <w:t xml:space="preserve"> На початку навчального року були поставлені такі завдання — допомогти дітям</w:t>
      </w:r>
      <w:r w:rsidRPr="00B72C0C">
        <w:t> </w:t>
      </w:r>
      <w:r w:rsidRPr="00B72C0C">
        <w:rPr>
          <w:lang w:val="uk-UA"/>
        </w:rPr>
        <w:t xml:space="preserve"> адаптуватися до шкільного життя, зробити перші кроки на шляху об’єднання дитячого колективу,</w:t>
      </w:r>
      <w:r w:rsidRPr="00B72C0C">
        <w:t> </w:t>
      </w:r>
      <w:r w:rsidRPr="00B72C0C">
        <w:rPr>
          <w:lang w:val="uk-UA"/>
        </w:rPr>
        <w:t xml:space="preserve"> навчити самостійності в різних видах діяльностей та практик, що передбачені вимогами й рекомендаціями</w:t>
      </w:r>
      <w:r w:rsidRPr="00B72C0C">
        <w:t> </w:t>
      </w:r>
      <w:r w:rsidRPr="00B72C0C">
        <w:rPr>
          <w:lang w:val="uk-UA"/>
        </w:rPr>
        <w:t xml:space="preserve"> НУШ. </w:t>
      </w:r>
      <w:r w:rsidRPr="00B72C0C">
        <w:t>На мій погляд, в основному, завдання виконані. Перше півріччя було непросте для всіх: і для батьків,  і для вчителя — класного керівника, і, звичайно, для дітей, адже діти пройшли й дистанційне навчання,котре також подолали. Але з творчих  робіт  видно, що абсолютно всі діти не втратили інтересу до навчання і школи . Діти з радістю й активно  беруть участь в  щоденному ранковому колі,  займаються чи змагаються  в групах, самостійно  досліджують й творять. Наприкінці  року, незважаючи на  труднощі, не було жодної дитини з ознаками дезадаптації, з різким  відставанням в освоєнні  навчальних дисциплін .Майже всі діти знайшли собі друзів у класі, навчились  допомагати один одному, співпрацювати. Учні в класі доброзичливо ставляться одне до одного .</w:t>
      </w:r>
    </w:p>
    <w:p w:rsidR="00EE255F" w:rsidRPr="00B72C0C" w:rsidRDefault="00EE255F" w:rsidP="008C35D6">
      <w:pPr>
        <w:pStyle w:val="NormalWeb"/>
        <w:shd w:val="clear" w:color="auto" w:fill="FFFFFF"/>
        <w:spacing w:before="0" w:beforeAutospacing="0" w:after="0" w:afterAutospacing="0"/>
      </w:pPr>
      <w:r w:rsidRPr="00B72C0C">
        <w:t>    Як класовод багато часу приділяю морально-етичному вихованню учнівського колективу, формуванню обов’язку,  відповідальності, культурної поведінки. Для реалізації всіх цілей і завдань, добирала такі виховні технології, як обговорення в  ранковому колі, тренінги ( «Хто швидше складе портфель» ),   ігри й години спілкування : «У світі казки чарівної» , година милування;  «Зимова краса», читання та обговорення творів В.О. Сухомлинського «Людина серед людей», бесіди: «Ти – учень!», «Як себе поводити за столом », «Як безпечно переходити  вулицю» ; виставка аплікацій «Світ очима дітей», «Зимові візерунки» та ін.      </w:t>
      </w:r>
    </w:p>
    <w:p w:rsidR="00EE255F" w:rsidRPr="00B72C0C" w:rsidRDefault="00EE255F" w:rsidP="008C35D6">
      <w:pPr>
        <w:pStyle w:val="NormalWeb"/>
        <w:shd w:val="clear" w:color="auto" w:fill="FFFFFF"/>
        <w:spacing w:before="0" w:beforeAutospacing="0" w:after="0" w:afterAutospacing="0"/>
      </w:pPr>
      <w:r w:rsidRPr="00B72C0C">
        <w:t>     В становленні та розвитку учнів спираюсь на допомогу батьків. Робота з ними  включала в себе індивідуальні бесіди, консультації, класні батьківські збори,  залучення батьків до участі в класних заходах. Таким чином, можна досягти гармонійного розвитку особистості. Завдяки співпраці  з батьками у більшості</w:t>
      </w:r>
      <w:r w:rsidRPr="00B72C0C">
        <w:rPr>
          <w:lang w:val="uk-UA"/>
        </w:rPr>
        <w:t xml:space="preserve"> </w:t>
      </w:r>
      <w:r w:rsidRPr="00B72C0C">
        <w:t xml:space="preserve"> дітей  підвищився  рівень сформованості моральних,  естетичних та інших якостей.</w:t>
      </w:r>
    </w:p>
    <w:p w:rsidR="00EE255F" w:rsidRPr="00B72C0C" w:rsidRDefault="00EE255F" w:rsidP="008C35D6">
      <w:pPr>
        <w:pStyle w:val="NormalWeb"/>
        <w:shd w:val="clear" w:color="auto" w:fill="FFFFFF"/>
        <w:spacing w:before="0" w:beforeAutospacing="0" w:after="0" w:afterAutospacing="0"/>
      </w:pPr>
      <w:r w:rsidRPr="00B72C0C">
        <w:t>   Діти, які навчаються за принципами “Нової української школи”, – зовсім інші. Вони щасливі від того, що стали школярами: із задоволенням ідуть щоранку до школи, легко комунікують один з одним та дорослими, що їх оточують у школі. Такий клас – це міцна спільнота, яка вміє й охоче працює разом.</w:t>
      </w:r>
    </w:p>
    <w:p w:rsidR="00EE255F" w:rsidRPr="00B72C0C" w:rsidRDefault="00EE255F" w:rsidP="008C35D6">
      <w:pPr>
        <w:pStyle w:val="NormalWeb"/>
        <w:shd w:val="clear" w:color="auto" w:fill="FFFFFF"/>
        <w:spacing w:before="0" w:beforeAutospacing="0" w:after="0" w:afterAutospacing="0"/>
        <w:rPr>
          <w:lang w:val="uk-UA"/>
        </w:rPr>
      </w:pPr>
      <w:r w:rsidRPr="00B72C0C">
        <w:t>     Аналіз виховної роботи у відповідності з метою та завданнями показує, що проведена робота сприяла згуртуванню класу, створенню умов для розвитку творчих здібностей  дітей,  адаптації  учнів в класі , вдалому процесу формування навичок самооцінки та оцінки  роботи товаришів.</w:t>
      </w:r>
      <w:r w:rsidRPr="00B72C0C">
        <w:rPr>
          <w:lang w:val="uk-UA"/>
        </w:rPr>
        <w:t xml:space="preserve"> </w:t>
      </w:r>
    </w:p>
    <w:p w:rsidR="00EE255F" w:rsidRPr="00B72C0C" w:rsidRDefault="00EE255F" w:rsidP="008C35D6">
      <w:pPr>
        <w:spacing w:after="0" w:line="240" w:lineRule="auto"/>
        <w:rPr>
          <w:rFonts w:ascii="Times New Roman" w:hAnsi="Times New Roman"/>
          <w:sz w:val="24"/>
          <w:szCs w:val="24"/>
          <w:lang w:val="uk-UA"/>
        </w:rPr>
      </w:pPr>
    </w:p>
    <w:p w:rsidR="00EE255F" w:rsidRPr="00B72C0C" w:rsidRDefault="00EE255F" w:rsidP="008C35D6">
      <w:pPr>
        <w:pStyle w:val="NormalWeb"/>
        <w:shd w:val="clear" w:color="auto" w:fill="FFFFFF"/>
        <w:spacing w:before="0" w:beforeAutospacing="0" w:after="0" w:afterAutospacing="0"/>
      </w:pPr>
      <w:r w:rsidRPr="00B72C0C">
        <w:t>   У 2 навчається 1</w:t>
      </w:r>
      <w:r w:rsidRPr="00B72C0C">
        <w:rPr>
          <w:lang w:val="uk-UA"/>
        </w:rPr>
        <w:t>7</w:t>
      </w:r>
      <w:r w:rsidRPr="00B72C0C">
        <w:t xml:space="preserve"> учнів, з них – </w:t>
      </w:r>
      <w:r w:rsidRPr="00B72C0C">
        <w:rPr>
          <w:lang w:val="uk-UA"/>
        </w:rPr>
        <w:t>7</w:t>
      </w:r>
      <w:r w:rsidRPr="00B72C0C">
        <w:t xml:space="preserve"> дівчаток та 1</w:t>
      </w:r>
      <w:r w:rsidRPr="00B72C0C">
        <w:rPr>
          <w:lang w:val="uk-UA"/>
        </w:rPr>
        <w:t>0</w:t>
      </w:r>
      <w:r w:rsidRPr="00B72C0C">
        <w:t xml:space="preserve"> хлопчиків.</w:t>
      </w:r>
    </w:p>
    <w:p w:rsidR="00EE255F" w:rsidRPr="00B72C0C" w:rsidRDefault="00EE255F" w:rsidP="008C35D6">
      <w:pPr>
        <w:pStyle w:val="NormalWeb"/>
        <w:shd w:val="clear" w:color="auto" w:fill="FFFFFF"/>
        <w:spacing w:before="0" w:beforeAutospacing="0" w:after="0" w:afterAutospacing="0"/>
      </w:pPr>
      <w:r w:rsidRPr="00B72C0C">
        <w:t>Навчання побудоване на засадах “Нової української школи”.  У центрі роботи стоїть дитина. Один із пріоритетів–навчання, яке приносить дітям задоволення.  Дитина має почуватись у школі вільно.</w:t>
      </w:r>
    </w:p>
    <w:p w:rsidR="00EE255F" w:rsidRPr="00B72C0C" w:rsidRDefault="00EE255F" w:rsidP="008C35D6">
      <w:pPr>
        <w:pStyle w:val="NormalWeb"/>
        <w:shd w:val="clear" w:color="auto" w:fill="FFFFFF"/>
        <w:spacing w:before="0" w:beforeAutospacing="0" w:after="0" w:afterAutospacing="0"/>
      </w:pPr>
      <w:r w:rsidRPr="00B72C0C">
        <w:t>  Особливістю Нової української школи є організація нового освітнього простору. У класі створено навчальні центри (зони): центр відкриттів, центр новин, центр матеріалів, комунікативний центр, центр тиші, центр вчителя, тематичний центр. Освітнє середовище, звісно, виглядає по-іншому, оскільки при плануванні освітнього простору я враховувала розміри класної кімнати, кількість учнів, наявність технічних засобів та дидактичного матеріалу.</w:t>
      </w:r>
    </w:p>
    <w:p w:rsidR="00EE255F" w:rsidRPr="00B72C0C" w:rsidRDefault="00EE255F" w:rsidP="008C35D6">
      <w:pPr>
        <w:pStyle w:val="NormalWeb"/>
        <w:shd w:val="clear" w:color="auto" w:fill="FFFFFF"/>
        <w:spacing w:before="0" w:beforeAutospacing="0" w:after="0" w:afterAutospacing="0"/>
      </w:pPr>
      <w:r w:rsidRPr="00B72C0C">
        <w:rPr>
          <w:lang w:val="uk-UA"/>
        </w:rPr>
        <w:t xml:space="preserve"> </w:t>
      </w:r>
      <w:r w:rsidRPr="00B72C0C">
        <w:t>Навчальні осередки допомагають створити певну систему, що заощаджують час і підтримують порядок у класі з першого ж дня.</w:t>
      </w:r>
    </w:p>
    <w:p w:rsidR="00EE255F" w:rsidRPr="00B72C0C" w:rsidRDefault="00EE255F" w:rsidP="008C35D6">
      <w:pPr>
        <w:pStyle w:val="NormalWeb"/>
        <w:shd w:val="clear" w:color="auto" w:fill="FFFFFF"/>
        <w:spacing w:before="0" w:beforeAutospacing="0" w:after="0" w:afterAutospacing="0"/>
      </w:pPr>
      <w:r w:rsidRPr="00B72C0C">
        <w:t>    Щодня навчання розпочинається із ранкової зустрічі, де учні діляться своїми враженнями, настроєм, щоденними новинами. Це дуже важливий елемент, спрямований на розвиток співпраці, емоційного інтелекту і вміння працювати в команді.</w:t>
      </w:r>
    </w:p>
    <w:p w:rsidR="00EE255F" w:rsidRPr="00B72C0C" w:rsidRDefault="00EE255F" w:rsidP="008C35D6">
      <w:pPr>
        <w:pStyle w:val="NormalWeb"/>
        <w:shd w:val="clear" w:color="auto" w:fill="FFFFFF"/>
        <w:spacing w:before="0" w:beforeAutospacing="0" w:after="0" w:afterAutospacing="0"/>
        <w:rPr>
          <w:lang w:val="uk-UA"/>
        </w:rPr>
      </w:pPr>
      <w:r w:rsidRPr="00B72C0C">
        <w:t>  Ще мені подобається коло вибору– як діяти в конфліктній ситуації, як уникнути конфлікту.</w:t>
      </w:r>
    </w:p>
    <w:p w:rsidR="00EE255F" w:rsidRPr="00B72C0C" w:rsidRDefault="00EE255F" w:rsidP="008C35D6">
      <w:pPr>
        <w:pStyle w:val="NormalWeb"/>
        <w:shd w:val="clear" w:color="auto" w:fill="FFFFFF"/>
        <w:spacing w:before="0" w:beforeAutospacing="0" w:after="0" w:afterAutospacing="0"/>
      </w:pPr>
      <w:r w:rsidRPr="00B72C0C">
        <w:t>Лепбук–інтерактивна багато функціональна рукотворна книжка.</w:t>
      </w:r>
    </w:p>
    <w:p w:rsidR="00EE255F" w:rsidRPr="00B72C0C" w:rsidRDefault="00EE255F" w:rsidP="008C35D6">
      <w:pPr>
        <w:pStyle w:val="NormalWeb"/>
        <w:shd w:val="clear" w:color="auto" w:fill="FFFFFF"/>
        <w:spacing w:before="0" w:beforeAutospacing="0" w:after="0" w:afterAutospacing="0"/>
        <w:rPr>
          <w:lang w:val="uk-UA"/>
        </w:rPr>
      </w:pPr>
      <w:r w:rsidRPr="00B72C0C">
        <w:t>Лепбукми робили про</w:t>
      </w:r>
      <w:r w:rsidRPr="00B72C0C">
        <w:rPr>
          <w:lang w:val="uk-UA"/>
        </w:rPr>
        <w:t xml:space="preserve"> пори року</w:t>
      </w:r>
      <w:r w:rsidRPr="00B72C0C">
        <w:t>,</w:t>
      </w:r>
      <w:r w:rsidRPr="00B72C0C">
        <w:rPr>
          <w:lang w:val="uk-UA"/>
        </w:rPr>
        <w:t>про школу,про моє довкілля,</w:t>
      </w:r>
      <w:r w:rsidRPr="00B72C0C">
        <w:t xml:space="preserve"> правила поведінки</w:t>
      </w:r>
      <w:r w:rsidRPr="00B72C0C">
        <w:rPr>
          <w:lang w:val="uk-UA"/>
        </w:rPr>
        <w:t>, правила дорожнього руху, про українську хустку, голодомор.</w:t>
      </w:r>
    </w:p>
    <w:p w:rsidR="00EE255F" w:rsidRPr="00B72C0C" w:rsidRDefault="00EE255F" w:rsidP="008C35D6">
      <w:pPr>
        <w:pStyle w:val="NormalWeb"/>
        <w:shd w:val="clear" w:color="auto" w:fill="FFFFFF"/>
        <w:spacing w:before="0" w:beforeAutospacing="0" w:after="0" w:afterAutospacing="0"/>
      </w:pPr>
      <w:r w:rsidRPr="00B72C0C">
        <w:rPr>
          <w:lang w:val="uk-UA"/>
        </w:rPr>
        <w:t xml:space="preserve">Дієвою є «Стіна слів», розміщенна біля дошки. </w:t>
      </w:r>
      <w:r w:rsidRPr="00B72C0C">
        <w:t>Вона необхідна для того, щоб нові слова, значення та правопис яких діти не знають, були перед їхніми очима.</w:t>
      </w:r>
    </w:p>
    <w:p w:rsidR="00EE255F" w:rsidRPr="00B72C0C" w:rsidRDefault="00EE255F" w:rsidP="008C35D6">
      <w:pPr>
        <w:pStyle w:val="NormalWeb"/>
        <w:shd w:val="clear" w:color="auto" w:fill="FFFFFF"/>
        <w:spacing w:before="0" w:beforeAutospacing="0" w:after="0" w:afterAutospacing="0"/>
      </w:pPr>
      <w:r w:rsidRPr="00B72C0C">
        <w:t>    Вітання, цікаве подання матеріалу, групова робота, ігри та завдання розвивального характеру, диференційований підхід до кожного учня допомагають згуртувати дитячий колектив, сприяють розвитку навичок спілкування, логічного мислення молодших школярів, їхньої творчої уяви, самостійності.</w:t>
      </w:r>
    </w:p>
    <w:p w:rsidR="00EE255F" w:rsidRPr="00B72C0C" w:rsidRDefault="00EE255F" w:rsidP="008C35D6">
      <w:pPr>
        <w:pStyle w:val="NormalWeb"/>
        <w:shd w:val="clear" w:color="auto" w:fill="FFFFFF"/>
        <w:spacing w:before="0" w:beforeAutospacing="0" w:after="0" w:afterAutospacing="0"/>
        <w:rPr>
          <w:lang w:val="uk-UA"/>
        </w:rPr>
      </w:pPr>
      <w:r w:rsidRPr="00B72C0C">
        <w:t>Більшість уроків у нас інтегровані. Це означає, що одну тему діти вивчають з перспективи різних предмет</w:t>
      </w:r>
      <w:r w:rsidRPr="00B72C0C">
        <w:rPr>
          <w:lang w:val="uk-UA"/>
        </w:rPr>
        <w:t>ів.</w:t>
      </w:r>
    </w:p>
    <w:p w:rsidR="00EE255F" w:rsidRPr="00B72C0C" w:rsidRDefault="00EE255F" w:rsidP="008C35D6">
      <w:pPr>
        <w:pStyle w:val="NormalWeb"/>
        <w:shd w:val="clear" w:color="auto" w:fill="FFFFFF"/>
        <w:spacing w:before="0" w:beforeAutospacing="0" w:after="0" w:afterAutospacing="0"/>
      </w:pPr>
      <w:r w:rsidRPr="00B72C0C">
        <w:t>    Під час навчальної діяльності у класі  використовую LEGO. Учні, виконуючи веселі завдання, тренують пам’ять, розвивають моторику і мислять творчо.  </w:t>
      </w:r>
    </w:p>
    <w:p w:rsidR="00EE255F" w:rsidRPr="00B72C0C" w:rsidRDefault="00EE255F" w:rsidP="008C35D6">
      <w:pPr>
        <w:pStyle w:val="NormalWeb"/>
        <w:shd w:val="clear" w:color="auto" w:fill="FFFFFF"/>
        <w:spacing w:before="0" w:beforeAutospacing="0" w:after="0" w:afterAutospacing="0"/>
        <w:rPr>
          <w:lang w:val="uk-UA"/>
        </w:rPr>
      </w:pPr>
      <w:r w:rsidRPr="00B72C0C">
        <w:rPr>
          <w:shd w:val="clear" w:color="auto" w:fill="FFFFFF"/>
        </w:rPr>
        <w:t> Діти</w:t>
      </w:r>
      <w:r w:rsidRPr="00B72C0C">
        <w:rPr>
          <w:shd w:val="clear" w:color="auto" w:fill="FFFFFF"/>
          <w:lang w:val="uk-UA"/>
        </w:rPr>
        <w:t xml:space="preserve"> 2 </w:t>
      </w:r>
      <w:r w:rsidRPr="00B72C0C">
        <w:rPr>
          <w:shd w:val="clear" w:color="auto" w:fill="FFFFFF"/>
        </w:rPr>
        <w:t>класу брали активну участь у позакласній та позашкільній роботі. </w:t>
      </w:r>
      <w:r w:rsidRPr="00B72C0C">
        <w:rPr>
          <w:shd w:val="clear" w:color="auto" w:fill="FFFFFF"/>
          <w:lang w:val="uk-UA"/>
        </w:rPr>
        <w:t>Рябчук Єва та Саркісян Софія</w:t>
      </w:r>
      <w:r w:rsidRPr="00B72C0C">
        <w:rPr>
          <w:shd w:val="clear" w:color="auto" w:fill="FFFFFF"/>
        </w:rPr>
        <w:t xml:space="preserve"> </w:t>
      </w:r>
      <w:r w:rsidRPr="00B72C0C">
        <w:rPr>
          <w:shd w:val="clear" w:color="auto" w:fill="FFFFFF"/>
          <w:lang w:val="uk-UA"/>
        </w:rPr>
        <w:t xml:space="preserve">нагороджені грамотами в </w:t>
      </w:r>
      <w:r w:rsidRPr="00B72C0C">
        <w:rPr>
          <w:shd w:val="clear" w:color="auto" w:fill="FFFFFF"/>
        </w:rPr>
        <w:t xml:space="preserve"> конкурс</w:t>
      </w:r>
      <w:r w:rsidRPr="00B72C0C">
        <w:rPr>
          <w:shd w:val="clear" w:color="auto" w:fill="FFFFFF"/>
          <w:lang w:val="uk-UA"/>
        </w:rPr>
        <w:t xml:space="preserve">і </w:t>
      </w:r>
      <w:r w:rsidRPr="00B72C0C">
        <w:rPr>
          <w:shd w:val="clear" w:color="auto" w:fill="FFFFFF"/>
        </w:rPr>
        <w:t xml:space="preserve"> «</w:t>
      </w:r>
      <w:r w:rsidRPr="00B72C0C">
        <w:rPr>
          <w:shd w:val="clear" w:color="auto" w:fill="FFFFFF"/>
          <w:lang w:val="uk-UA"/>
        </w:rPr>
        <w:t>Ялинка</w:t>
      </w:r>
      <w:r w:rsidRPr="00B72C0C">
        <w:rPr>
          <w:shd w:val="clear" w:color="auto" w:fill="FFFFFF"/>
        </w:rPr>
        <w:t>».</w:t>
      </w:r>
      <w:r w:rsidRPr="00B72C0C">
        <w:rPr>
          <w:shd w:val="clear" w:color="auto" w:fill="FFFFFF"/>
          <w:lang w:val="uk-UA"/>
        </w:rPr>
        <w:t>Учні класу брали участь у зимовій олімпіаді з української мови на платформі Всеосвіта.</w:t>
      </w:r>
    </w:p>
    <w:p w:rsidR="00EE255F" w:rsidRPr="00B72C0C" w:rsidRDefault="00EE255F" w:rsidP="008C35D6">
      <w:pPr>
        <w:pStyle w:val="NormalWeb"/>
        <w:shd w:val="clear" w:color="auto" w:fill="FFFFFF"/>
        <w:spacing w:before="0" w:beforeAutospacing="0" w:after="0" w:afterAutospacing="0"/>
      </w:pPr>
      <w:r w:rsidRPr="00B72C0C">
        <w:t>  Технічне забезпечення класу – ноутбук,  принтер, ламинатор</w:t>
      </w:r>
      <w:r w:rsidRPr="00B72C0C">
        <w:rPr>
          <w:lang w:val="uk-UA"/>
        </w:rPr>
        <w:t>,</w:t>
      </w:r>
      <w:r w:rsidRPr="00B72C0C">
        <w:t xml:space="preserve"> інтерактивна дошка</w:t>
      </w:r>
      <w:r w:rsidRPr="00B72C0C">
        <w:rPr>
          <w:lang w:val="uk-UA"/>
        </w:rPr>
        <w:t xml:space="preserve"> п</w:t>
      </w:r>
      <w:r w:rsidRPr="00B72C0C">
        <w:t>ід час дистанційного навчання  – звісно, дуже полегшують роботу. Я практично не маю перешкод щодо виводу матеріалу чи то на екран, чи на папір. Користуюсь технікою  майже щодня і багато. Техніка допомагає продемонструвати моїм учням те, що ми не можемо побачити особисто. Дітям більше подобається проводити досліди самостійно, ніж переглядати їх на екрані.</w:t>
      </w:r>
      <w:r w:rsidRPr="00B72C0C">
        <w:rPr>
          <w:lang w:val="uk-UA"/>
        </w:rPr>
        <w:t xml:space="preserve"> </w:t>
      </w:r>
      <w:r w:rsidRPr="00B72C0C">
        <w:t>Ставлю перед собою за</w:t>
      </w:r>
      <w:r w:rsidRPr="00B72C0C">
        <w:rPr>
          <w:lang w:val="uk-UA"/>
        </w:rPr>
        <w:t>вдання</w:t>
      </w:r>
      <w:r w:rsidRPr="00B72C0C">
        <w:t xml:space="preserve"> продовжувати працювати за принципами НУШ  , впроваджувати компетенстнісне навчання , виховувати людяність, доброзичливість у своїх вихованцях.</w:t>
      </w:r>
    </w:p>
    <w:p w:rsidR="00EE255F" w:rsidRPr="00B72C0C" w:rsidRDefault="00EE255F" w:rsidP="008C35D6">
      <w:pPr>
        <w:spacing w:after="0" w:line="240" w:lineRule="auto"/>
        <w:ind w:firstLine="851"/>
        <w:jc w:val="both"/>
        <w:rPr>
          <w:rFonts w:ascii="Times New Roman" w:hAnsi="Times New Roman"/>
          <w:sz w:val="24"/>
          <w:szCs w:val="24"/>
          <w:lang w:val="uk-UA"/>
        </w:rPr>
      </w:pPr>
      <w:r w:rsidRPr="00B72C0C">
        <w:rPr>
          <w:rFonts w:ascii="Times New Roman" w:hAnsi="Times New Roman"/>
          <w:sz w:val="24"/>
          <w:szCs w:val="24"/>
          <w:lang w:val="uk-UA"/>
        </w:rPr>
        <w:t>За підсумками 2021 – 2022 н.р. в 3 класі НУШ, що навчається за новим Державним стандартом, за Програмою Савченко О.Я., клас діє як цілісний колектив. В класі навчається 23 учні, з них – 10 хлопчиків й 13 дівчат, кожен має свої особливості, своєрідні риси характеру і  темпераменту.</w:t>
      </w:r>
    </w:p>
    <w:p w:rsidR="00EE255F" w:rsidRPr="00B72C0C" w:rsidRDefault="00EE255F" w:rsidP="008C35D6">
      <w:pPr>
        <w:spacing w:after="0" w:line="240" w:lineRule="auto"/>
        <w:ind w:firstLine="851"/>
        <w:jc w:val="both"/>
        <w:rPr>
          <w:rFonts w:ascii="Times New Roman" w:hAnsi="Times New Roman"/>
          <w:sz w:val="24"/>
          <w:szCs w:val="24"/>
          <w:lang w:val="uk-UA"/>
        </w:rPr>
      </w:pPr>
      <w:r w:rsidRPr="00B72C0C">
        <w:rPr>
          <w:rFonts w:ascii="Times New Roman" w:hAnsi="Times New Roman"/>
          <w:sz w:val="24"/>
          <w:szCs w:val="24"/>
          <w:lang w:val="uk-UA"/>
        </w:rPr>
        <w:t>Розпочавши роботу зі своїми вихованцями, я обрала наступне проблемне питання: «Системний підхід до виховання учнів та вивчення їх індивідуальних особливостей»</w:t>
      </w:r>
    </w:p>
    <w:p w:rsidR="00EE255F" w:rsidRPr="00B72C0C" w:rsidRDefault="00EE255F" w:rsidP="008C35D6">
      <w:pPr>
        <w:spacing w:after="0" w:line="240" w:lineRule="auto"/>
        <w:ind w:firstLine="851"/>
        <w:jc w:val="both"/>
        <w:rPr>
          <w:rFonts w:ascii="Times New Roman" w:hAnsi="Times New Roman"/>
          <w:sz w:val="24"/>
          <w:szCs w:val="24"/>
          <w:lang w:val="uk-UA"/>
        </w:rPr>
      </w:pPr>
      <w:r w:rsidRPr="00B72C0C">
        <w:rPr>
          <w:rFonts w:ascii="Times New Roman" w:hAnsi="Times New Roman"/>
          <w:sz w:val="24"/>
          <w:szCs w:val="24"/>
          <w:lang w:val="uk-UA"/>
        </w:rPr>
        <w:t>Робота в цьому плані була багатоплановою та різносторонньою. Це екскурсії, проведення змагань, конкурсів, вікторин, години спілкування.</w:t>
      </w:r>
    </w:p>
    <w:p w:rsidR="00EE255F" w:rsidRPr="00B72C0C" w:rsidRDefault="00EE255F" w:rsidP="008C35D6">
      <w:pPr>
        <w:spacing w:after="0" w:line="240" w:lineRule="auto"/>
        <w:ind w:firstLine="851"/>
        <w:jc w:val="both"/>
        <w:rPr>
          <w:rFonts w:ascii="Times New Roman" w:hAnsi="Times New Roman"/>
          <w:sz w:val="24"/>
          <w:szCs w:val="24"/>
          <w:lang w:val="uk-UA"/>
        </w:rPr>
      </w:pPr>
      <w:r w:rsidRPr="00B72C0C">
        <w:rPr>
          <w:rFonts w:ascii="Times New Roman" w:hAnsi="Times New Roman"/>
          <w:sz w:val="24"/>
          <w:szCs w:val="24"/>
          <w:lang w:val="uk-UA"/>
        </w:rPr>
        <w:t>Ці заходи дали можливість проявитися творчим здібностям дітей, вплинути на формування суспільних інтересів.</w:t>
      </w:r>
    </w:p>
    <w:p w:rsidR="00EE255F" w:rsidRPr="00B72C0C" w:rsidRDefault="00EE255F" w:rsidP="008C35D6">
      <w:pPr>
        <w:spacing w:after="0" w:line="240" w:lineRule="auto"/>
        <w:ind w:firstLine="851"/>
        <w:jc w:val="both"/>
        <w:rPr>
          <w:rFonts w:ascii="Times New Roman" w:hAnsi="Times New Roman"/>
          <w:sz w:val="24"/>
          <w:szCs w:val="24"/>
          <w:lang w:val="uk-UA"/>
        </w:rPr>
      </w:pPr>
      <w:r w:rsidRPr="00B72C0C">
        <w:rPr>
          <w:rFonts w:ascii="Times New Roman" w:hAnsi="Times New Roman"/>
          <w:sz w:val="24"/>
          <w:szCs w:val="24"/>
          <w:lang w:val="uk-UA"/>
        </w:rPr>
        <w:t>Стосунки у класі загалом дружні і доброзичливі, є добре порозуміння між хлопчиками і дівчатками. Колектив класу діяльний, учні долучаються до організації класних справ, активно виконують доручення вчителя, приймають участь у шкільних та позашкільних конкурсах. Клас із задоволенням бере участь у позакласних заходах, хоча й не всі учні бажають прикладати зусиль для їх організації.</w:t>
      </w:r>
    </w:p>
    <w:p w:rsidR="00EE255F" w:rsidRPr="00B72C0C" w:rsidRDefault="00EE255F" w:rsidP="008C35D6">
      <w:pPr>
        <w:spacing w:after="0" w:line="240" w:lineRule="auto"/>
        <w:ind w:firstLine="851"/>
        <w:jc w:val="both"/>
        <w:rPr>
          <w:rFonts w:ascii="Times New Roman" w:hAnsi="Times New Roman"/>
          <w:sz w:val="24"/>
          <w:szCs w:val="24"/>
          <w:lang w:val="uk-UA"/>
        </w:rPr>
      </w:pPr>
      <w:r w:rsidRPr="00B72C0C">
        <w:rPr>
          <w:rFonts w:ascii="Times New Roman" w:hAnsi="Times New Roman"/>
          <w:sz w:val="24"/>
          <w:szCs w:val="24"/>
          <w:lang w:val="uk-UA"/>
        </w:rPr>
        <w:t>Основною метою виховної діяльності є створення в колективі оптимального позитивного мікроклімату, як на уроках, так і в позаурочний час, який би сприяв творчому саморозкриттю, саморозвитку кожного учня.</w:t>
      </w:r>
    </w:p>
    <w:p w:rsidR="00EE255F" w:rsidRPr="00B72C0C" w:rsidRDefault="00EE255F" w:rsidP="008C35D6">
      <w:pPr>
        <w:spacing w:after="0" w:line="240" w:lineRule="auto"/>
        <w:ind w:firstLine="851"/>
        <w:jc w:val="both"/>
        <w:rPr>
          <w:rFonts w:ascii="Times New Roman" w:hAnsi="Times New Roman"/>
          <w:sz w:val="24"/>
          <w:szCs w:val="24"/>
          <w:lang w:val="uk-UA"/>
        </w:rPr>
      </w:pPr>
      <w:r w:rsidRPr="00B72C0C">
        <w:rPr>
          <w:rFonts w:ascii="Times New Roman" w:hAnsi="Times New Roman"/>
          <w:sz w:val="24"/>
          <w:szCs w:val="24"/>
          <w:lang w:val="uk-UA"/>
        </w:rPr>
        <w:t>Протягом року здійснювалась підготовка учнів до самоврядування. Було розподілено обов’язки в класі до виконання яких діти підходили відповідально.</w:t>
      </w:r>
    </w:p>
    <w:p w:rsidR="00EE255F" w:rsidRPr="00B72C0C" w:rsidRDefault="00EE255F" w:rsidP="008C35D6">
      <w:pPr>
        <w:spacing w:after="0" w:line="240" w:lineRule="auto"/>
        <w:ind w:firstLine="851"/>
        <w:jc w:val="both"/>
        <w:rPr>
          <w:rFonts w:ascii="Times New Roman" w:hAnsi="Times New Roman"/>
          <w:sz w:val="24"/>
          <w:szCs w:val="24"/>
          <w:lang w:val="uk-UA"/>
        </w:rPr>
      </w:pPr>
      <w:r w:rsidRPr="00B72C0C">
        <w:rPr>
          <w:rFonts w:ascii="Times New Roman" w:hAnsi="Times New Roman"/>
          <w:sz w:val="24"/>
          <w:szCs w:val="24"/>
          <w:lang w:val="uk-UA"/>
        </w:rPr>
        <w:t xml:space="preserve">Значне місце у моїй діяльності </w:t>
      </w:r>
      <w:r w:rsidRPr="00B72C0C">
        <w:rPr>
          <w:rFonts w:ascii="Times New Roman" w:hAnsi="Times New Roman"/>
          <w:sz w:val="24"/>
          <w:szCs w:val="24"/>
        </w:rPr>
        <w:t xml:space="preserve"> займа</w:t>
      </w:r>
      <w:r w:rsidRPr="00B72C0C">
        <w:rPr>
          <w:rFonts w:ascii="Times New Roman" w:hAnsi="Times New Roman"/>
          <w:sz w:val="24"/>
          <w:szCs w:val="24"/>
          <w:lang w:val="uk-UA"/>
        </w:rPr>
        <w:t>є робота з батьками. Були проведені батьківські збори на тему: «Починаємо 2021 – 2022 н.р.», «Допомога може бути різною (збори – лекція)», «Права дитини. Дотримання їх у сім'ї», «Значення свідомої дисципліни для формування особистості учня», «Підсумки навчально – виховного процесу».Мають місце також індивідуальні консультації для батьків. Для вирішення питань, що виникали, скликала в онлайн – режимі батьківський комітет, який активно бере участь у житті класу, в організації класних та позакласних заходів.</w:t>
      </w:r>
    </w:p>
    <w:p w:rsidR="00EE255F" w:rsidRPr="00B72C0C" w:rsidRDefault="00EE255F" w:rsidP="008C35D6">
      <w:pPr>
        <w:spacing w:after="0" w:line="240" w:lineRule="auto"/>
        <w:ind w:firstLine="851"/>
        <w:jc w:val="both"/>
        <w:rPr>
          <w:rFonts w:ascii="Times New Roman" w:hAnsi="Times New Roman"/>
          <w:sz w:val="24"/>
          <w:szCs w:val="24"/>
          <w:lang w:val="uk-UA"/>
        </w:rPr>
      </w:pPr>
      <w:r w:rsidRPr="00B72C0C">
        <w:rPr>
          <w:rFonts w:ascii="Times New Roman" w:hAnsi="Times New Roman"/>
          <w:sz w:val="24"/>
          <w:szCs w:val="24"/>
          <w:lang w:val="uk-UA"/>
        </w:rPr>
        <w:t>Таким чином, аналіз виховної роботи у відповідності з метою та завданнями показує, що проведена робота сприяла згуртуванню учнівського колективу, інтелектуальному, моральному та фізичному становленню особистості, створенню умов для розвитку творчих здібностей, покращенню рівня мотиваційної сфери дітей.</w:t>
      </w:r>
    </w:p>
    <w:p w:rsidR="00EE255F" w:rsidRPr="00B72C0C" w:rsidRDefault="00EE255F" w:rsidP="008C35D6">
      <w:pPr>
        <w:spacing w:after="0" w:line="240" w:lineRule="auto"/>
        <w:ind w:firstLine="851"/>
        <w:jc w:val="both"/>
        <w:rPr>
          <w:rFonts w:ascii="Times New Roman" w:hAnsi="Times New Roman"/>
          <w:b/>
          <w:sz w:val="24"/>
          <w:szCs w:val="24"/>
          <w:lang w:val="uk-UA"/>
        </w:rPr>
      </w:pPr>
      <w:r w:rsidRPr="00B72C0C">
        <w:rPr>
          <w:rFonts w:ascii="Times New Roman" w:hAnsi="Times New Roman"/>
          <w:b/>
          <w:sz w:val="24"/>
          <w:szCs w:val="24"/>
          <w:lang w:val="uk-UA"/>
        </w:rPr>
        <w:t>Виховні завдання на наступний навчальний рік:</w:t>
      </w:r>
    </w:p>
    <w:p w:rsidR="00EE255F" w:rsidRPr="00B72C0C" w:rsidRDefault="00EE255F" w:rsidP="002B4ED1">
      <w:pPr>
        <w:pStyle w:val="aa"/>
        <w:numPr>
          <w:ilvl w:val="0"/>
          <w:numId w:val="78"/>
        </w:numPr>
        <w:spacing w:after="0" w:line="240" w:lineRule="auto"/>
        <w:ind w:left="0"/>
        <w:jc w:val="both"/>
        <w:rPr>
          <w:sz w:val="24"/>
          <w:szCs w:val="24"/>
          <w:lang w:val="uk-UA"/>
        </w:rPr>
      </w:pPr>
      <w:r w:rsidRPr="00B72C0C">
        <w:rPr>
          <w:sz w:val="24"/>
          <w:szCs w:val="24"/>
          <w:lang w:val="uk-UA"/>
        </w:rPr>
        <w:t>Виховувати турботливе ставлення учнів одне до одного, до вчителів, батьків, молодших від себе та людей похилого віку;</w:t>
      </w:r>
    </w:p>
    <w:p w:rsidR="00EE255F" w:rsidRPr="00B72C0C" w:rsidRDefault="00EE255F" w:rsidP="002B4ED1">
      <w:pPr>
        <w:pStyle w:val="aa"/>
        <w:numPr>
          <w:ilvl w:val="0"/>
          <w:numId w:val="78"/>
        </w:numPr>
        <w:spacing w:after="0" w:line="240" w:lineRule="auto"/>
        <w:ind w:left="0"/>
        <w:jc w:val="both"/>
        <w:rPr>
          <w:sz w:val="24"/>
          <w:szCs w:val="24"/>
          <w:lang w:val="uk-UA"/>
        </w:rPr>
      </w:pPr>
      <w:r w:rsidRPr="00B72C0C">
        <w:rPr>
          <w:sz w:val="24"/>
          <w:szCs w:val="24"/>
          <w:lang w:val="uk-UA"/>
        </w:rPr>
        <w:t>створити умови для розвитку самосвідомості учнів, відповідальності за власні вчинки;</w:t>
      </w:r>
    </w:p>
    <w:p w:rsidR="00EE255F" w:rsidRPr="00B72C0C" w:rsidRDefault="00EE255F" w:rsidP="002B4ED1">
      <w:pPr>
        <w:pStyle w:val="aa"/>
        <w:numPr>
          <w:ilvl w:val="0"/>
          <w:numId w:val="78"/>
        </w:numPr>
        <w:spacing w:after="0" w:line="240" w:lineRule="auto"/>
        <w:ind w:left="0"/>
        <w:jc w:val="both"/>
        <w:rPr>
          <w:sz w:val="24"/>
          <w:szCs w:val="24"/>
          <w:lang w:val="uk-UA"/>
        </w:rPr>
      </w:pPr>
      <w:r w:rsidRPr="00B72C0C">
        <w:rPr>
          <w:sz w:val="24"/>
          <w:szCs w:val="24"/>
          <w:lang w:val="uk-UA"/>
        </w:rPr>
        <w:t>сприяти формуванню найкращих людських якостей;</w:t>
      </w:r>
    </w:p>
    <w:p w:rsidR="00EE255F" w:rsidRPr="00B72C0C" w:rsidRDefault="00EE255F" w:rsidP="002B4ED1">
      <w:pPr>
        <w:pStyle w:val="aa"/>
        <w:numPr>
          <w:ilvl w:val="0"/>
          <w:numId w:val="78"/>
        </w:numPr>
        <w:spacing w:after="0" w:line="240" w:lineRule="auto"/>
        <w:ind w:left="0"/>
        <w:jc w:val="both"/>
        <w:rPr>
          <w:sz w:val="24"/>
          <w:szCs w:val="24"/>
          <w:lang w:val="uk-UA"/>
        </w:rPr>
      </w:pPr>
      <w:r w:rsidRPr="00B72C0C">
        <w:rPr>
          <w:sz w:val="24"/>
          <w:szCs w:val="24"/>
          <w:lang w:val="uk-UA"/>
        </w:rPr>
        <w:t>організовувати заходи з метою згуртування класного колективу;</w:t>
      </w:r>
    </w:p>
    <w:p w:rsidR="00EE255F" w:rsidRPr="00B72C0C" w:rsidRDefault="00EE255F" w:rsidP="002B4ED1">
      <w:pPr>
        <w:pStyle w:val="aa"/>
        <w:numPr>
          <w:ilvl w:val="0"/>
          <w:numId w:val="78"/>
        </w:numPr>
        <w:spacing w:after="0" w:line="240" w:lineRule="auto"/>
        <w:ind w:left="0"/>
        <w:jc w:val="both"/>
        <w:rPr>
          <w:sz w:val="24"/>
          <w:szCs w:val="24"/>
          <w:lang w:val="uk-UA"/>
        </w:rPr>
      </w:pPr>
      <w:r w:rsidRPr="00B72C0C">
        <w:rPr>
          <w:sz w:val="24"/>
          <w:szCs w:val="24"/>
          <w:lang w:val="uk-UA"/>
        </w:rPr>
        <w:t>організовувати заходи з метою загартування організму й збереження здоров'я.</w:t>
      </w:r>
    </w:p>
    <w:p w:rsidR="00EE255F" w:rsidRPr="00B72C0C" w:rsidRDefault="00EE255F" w:rsidP="008C35D6">
      <w:pPr>
        <w:spacing w:after="0" w:line="240" w:lineRule="auto"/>
        <w:ind w:firstLine="851"/>
        <w:jc w:val="both"/>
        <w:rPr>
          <w:rFonts w:ascii="Times New Roman" w:hAnsi="Times New Roman"/>
          <w:sz w:val="24"/>
          <w:szCs w:val="24"/>
          <w:lang w:val="uk-UA"/>
        </w:rPr>
      </w:pPr>
      <w:r w:rsidRPr="00B72C0C">
        <w:rPr>
          <w:rFonts w:ascii="Times New Roman" w:hAnsi="Times New Roman"/>
          <w:sz w:val="24"/>
          <w:szCs w:val="24"/>
          <w:lang w:val="uk-UA"/>
        </w:rPr>
        <w:t>Під час навчально – виховного процесу забезпечити учням комфортність у класі і школі. Проводити індивідуальну роботу з невстигаючими учнями. Особливу увагу у 4 класі треба звернути на сім'ї учнів з девіантною поведінкою й надавати батькам усіляку допомогу у вихованні дітей. Залучити школярів до занять у гуртках.</w:t>
      </w:r>
    </w:p>
    <w:p w:rsidR="00EE255F" w:rsidRPr="00B72C0C" w:rsidRDefault="00EE255F" w:rsidP="008C35D6">
      <w:pPr>
        <w:spacing w:after="0" w:line="240" w:lineRule="auto"/>
        <w:ind w:firstLine="851"/>
        <w:jc w:val="center"/>
        <w:rPr>
          <w:rFonts w:ascii="Times New Roman" w:hAnsi="Times New Roman"/>
          <w:b/>
          <w:sz w:val="24"/>
          <w:szCs w:val="24"/>
          <w:lang w:val="uk-UA"/>
        </w:rPr>
      </w:pPr>
      <w:r w:rsidRPr="00B72C0C">
        <w:rPr>
          <w:rFonts w:ascii="Times New Roman" w:hAnsi="Times New Roman"/>
          <w:b/>
          <w:sz w:val="24"/>
          <w:szCs w:val="24"/>
          <w:lang w:val="uk-UA"/>
        </w:rPr>
        <w:t>Участь учнів у позакласних заходах</w:t>
      </w:r>
    </w:p>
    <w:p w:rsidR="00EE255F" w:rsidRPr="00B72C0C" w:rsidRDefault="00EE255F" w:rsidP="008C35D6">
      <w:pPr>
        <w:numPr>
          <w:ilvl w:val="0"/>
          <w:numId w:val="79"/>
        </w:numPr>
        <w:spacing w:after="0" w:line="240" w:lineRule="auto"/>
        <w:ind w:firstLine="851"/>
        <w:rPr>
          <w:rFonts w:ascii="Times New Roman" w:hAnsi="Times New Roman"/>
          <w:b/>
          <w:sz w:val="24"/>
          <w:szCs w:val="24"/>
          <w:lang w:val="uk-UA"/>
        </w:rPr>
      </w:pPr>
      <w:r w:rsidRPr="00B72C0C">
        <w:rPr>
          <w:rFonts w:ascii="Times New Roman" w:hAnsi="Times New Roman"/>
          <w:sz w:val="24"/>
          <w:szCs w:val="24"/>
          <w:lang w:val="uk-UA"/>
        </w:rPr>
        <w:t>Урок миру «Ми за мир у всьому світі»</w:t>
      </w:r>
    </w:p>
    <w:p w:rsidR="00EE255F" w:rsidRPr="00B72C0C" w:rsidRDefault="00EE255F" w:rsidP="008C35D6">
      <w:pPr>
        <w:numPr>
          <w:ilvl w:val="0"/>
          <w:numId w:val="79"/>
        </w:numPr>
        <w:spacing w:after="0" w:line="240" w:lineRule="auto"/>
        <w:ind w:firstLine="851"/>
        <w:rPr>
          <w:rFonts w:ascii="Times New Roman" w:hAnsi="Times New Roman"/>
          <w:b/>
          <w:sz w:val="24"/>
          <w:szCs w:val="24"/>
          <w:lang w:val="uk-UA"/>
        </w:rPr>
      </w:pPr>
      <w:r w:rsidRPr="00B72C0C">
        <w:rPr>
          <w:rFonts w:ascii="Times New Roman" w:hAnsi="Times New Roman"/>
          <w:sz w:val="24"/>
          <w:szCs w:val="24"/>
          <w:lang w:val="uk-UA"/>
        </w:rPr>
        <w:t>Виховний захід «Чарівний клубочок добрих справ»</w:t>
      </w:r>
    </w:p>
    <w:p w:rsidR="00EE255F" w:rsidRPr="00B72C0C" w:rsidRDefault="00EE255F" w:rsidP="008C35D6">
      <w:pPr>
        <w:numPr>
          <w:ilvl w:val="0"/>
          <w:numId w:val="79"/>
        </w:numPr>
        <w:spacing w:after="0" w:line="240" w:lineRule="auto"/>
        <w:ind w:firstLine="851"/>
        <w:rPr>
          <w:rFonts w:ascii="Times New Roman" w:hAnsi="Times New Roman"/>
          <w:b/>
          <w:sz w:val="24"/>
          <w:szCs w:val="24"/>
          <w:lang w:val="uk-UA"/>
        </w:rPr>
      </w:pPr>
      <w:r w:rsidRPr="00B72C0C">
        <w:rPr>
          <w:rFonts w:ascii="Times New Roman" w:hAnsi="Times New Roman"/>
          <w:sz w:val="24"/>
          <w:szCs w:val="24"/>
          <w:lang w:val="uk-UA"/>
        </w:rPr>
        <w:t xml:space="preserve">Всеукраїнський конкурс «Безпечний інтернет 2.0» від проекту </w:t>
      </w:r>
    </w:p>
    <w:p w:rsidR="00EE255F" w:rsidRPr="00B72C0C" w:rsidRDefault="00EE255F" w:rsidP="008C35D6">
      <w:pPr>
        <w:spacing w:after="0" w:line="240" w:lineRule="auto"/>
        <w:rPr>
          <w:rFonts w:ascii="Times New Roman" w:hAnsi="Times New Roman"/>
          <w:sz w:val="24"/>
          <w:szCs w:val="24"/>
          <w:lang w:val="uk-UA"/>
        </w:rPr>
      </w:pPr>
      <w:r w:rsidRPr="00B72C0C">
        <w:rPr>
          <w:rFonts w:ascii="Times New Roman" w:hAnsi="Times New Roman"/>
          <w:sz w:val="24"/>
          <w:szCs w:val="24"/>
          <w:lang w:val="uk-UA"/>
        </w:rPr>
        <w:t>«На Урок</w:t>
      </w:r>
    </w:p>
    <w:p w:rsidR="00EE255F" w:rsidRPr="00B72C0C" w:rsidRDefault="00EE255F" w:rsidP="008C35D6">
      <w:pPr>
        <w:numPr>
          <w:ilvl w:val="0"/>
          <w:numId w:val="79"/>
        </w:numPr>
        <w:spacing w:after="0" w:line="240" w:lineRule="auto"/>
        <w:ind w:firstLine="851"/>
        <w:rPr>
          <w:rFonts w:ascii="Times New Roman" w:hAnsi="Times New Roman"/>
          <w:sz w:val="24"/>
          <w:szCs w:val="24"/>
          <w:lang w:val="uk-UA"/>
        </w:rPr>
      </w:pPr>
      <w:r w:rsidRPr="00B72C0C">
        <w:rPr>
          <w:rFonts w:ascii="Times New Roman" w:hAnsi="Times New Roman"/>
          <w:sz w:val="24"/>
          <w:szCs w:val="24"/>
          <w:lang w:val="uk-UA"/>
        </w:rPr>
        <w:t>Захід до Дня Соборності України</w:t>
      </w:r>
    </w:p>
    <w:p w:rsidR="00EE255F" w:rsidRPr="00B72C0C" w:rsidRDefault="00EE255F" w:rsidP="008C35D6">
      <w:pPr>
        <w:numPr>
          <w:ilvl w:val="0"/>
          <w:numId w:val="79"/>
        </w:numPr>
        <w:spacing w:after="0" w:line="240" w:lineRule="auto"/>
        <w:ind w:firstLine="851"/>
        <w:rPr>
          <w:rFonts w:ascii="Times New Roman" w:hAnsi="Times New Roman"/>
          <w:sz w:val="24"/>
          <w:szCs w:val="24"/>
          <w:lang w:val="uk-UA"/>
        </w:rPr>
      </w:pPr>
      <w:r w:rsidRPr="00B72C0C">
        <w:rPr>
          <w:rFonts w:ascii="Times New Roman" w:hAnsi="Times New Roman"/>
          <w:sz w:val="24"/>
          <w:szCs w:val="24"/>
          <w:lang w:val="uk-UA"/>
        </w:rPr>
        <w:t>Новорічний ранок</w:t>
      </w:r>
    </w:p>
    <w:p w:rsidR="00EE255F" w:rsidRPr="00B72C0C" w:rsidRDefault="00EE255F" w:rsidP="008C35D6">
      <w:pPr>
        <w:numPr>
          <w:ilvl w:val="0"/>
          <w:numId w:val="79"/>
        </w:numPr>
        <w:spacing w:after="0" w:line="240" w:lineRule="auto"/>
        <w:ind w:firstLine="851"/>
        <w:rPr>
          <w:rFonts w:ascii="Times New Roman" w:hAnsi="Times New Roman"/>
          <w:sz w:val="24"/>
          <w:szCs w:val="24"/>
          <w:lang w:val="uk-UA"/>
        </w:rPr>
      </w:pPr>
      <w:r w:rsidRPr="00B72C0C">
        <w:rPr>
          <w:rFonts w:ascii="Times New Roman" w:hAnsi="Times New Roman"/>
          <w:sz w:val="24"/>
          <w:szCs w:val="24"/>
          <w:lang w:val="uk-UA"/>
        </w:rPr>
        <w:t>Участь у акції “Годівничка”</w:t>
      </w:r>
    </w:p>
    <w:p w:rsidR="00EE255F" w:rsidRPr="00B72C0C" w:rsidRDefault="00EE255F" w:rsidP="008C35D6">
      <w:pPr>
        <w:numPr>
          <w:ilvl w:val="0"/>
          <w:numId w:val="79"/>
        </w:numPr>
        <w:spacing w:after="0" w:line="240" w:lineRule="auto"/>
        <w:ind w:firstLine="851"/>
        <w:rPr>
          <w:rFonts w:ascii="Times New Roman" w:hAnsi="Times New Roman"/>
          <w:sz w:val="24"/>
          <w:szCs w:val="24"/>
          <w:lang w:val="uk-UA"/>
        </w:rPr>
      </w:pPr>
      <w:r w:rsidRPr="00B72C0C">
        <w:rPr>
          <w:rFonts w:ascii="Times New Roman" w:hAnsi="Times New Roman"/>
          <w:sz w:val="24"/>
          <w:szCs w:val="24"/>
          <w:lang w:val="uk-UA"/>
        </w:rPr>
        <w:t>День Вишиванки 2022: історія свята та цікаві факти</w:t>
      </w:r>
    </w:p>
    <w:p w:rsidR="00EE255F" w:rsidRPr="00B72C0C" w:rsidRDefault="00EE255F" w:rsidP="008C35D6">
      <w:pPr>
        <w:spacing w:after="0" w:line="240" w:lineRule="auto"/>
        <w:rPr>
          <w:rFonts w:ascii="Times New Roman" w:hAnsi="Times New Roman"/>
          <w:sz w:val="24"/>
          <w:szCs w:val="24"/>
          <w:lang w:val="uk-UA"/>
        </w:rPr>
      </w:pPr>
      <w:r w:rsidRPr="00B72C0C">
        <w:rPr>
          <w:rFonts w:ascii="Times New Roman" w:hAnsi="Times New Roman"/>
          <w:sz w:val="24"/>
          <w:szCs w:val="24"/>
          <w:lang w:val="uk-UA"/>
        </w:rPr>
        <w:t>Учні 3 класу є постійними учнасниками онлайн-олімпіад на платформі “На Урок” та “Всеосвіта”</w:t>
      </w:r>
    </w:p>
    <w:p w:rsidR="00EE255F" w:rsidRPr="00B72C0C" w:rsidRDefault="00EE255F" w:rsidP="008C35D6">
      <w:pPr>
        <w:spacing w:after="0" w:line="240" w:lineRule="auto"/>
        <w:rPr>
          <w:rFonts w:ascii="Times New Roman" w:hAnsi="Times New Roman"/>
          <w:sz w:val="24"/>
          <w:szCs w:val="24"/>
          <w:lang w:val="uk-UA"/>
        </w:rPr>
      </w:pPr>
      <w:r w:rsidRPr="00B72C0C">
        <w:rPr>
          <w:rFonts w:ascii="Times New Roman" w:hAnsi="Times New Roman"/>
          <w:color w:val="333333"/>
          <w:sz w:val="24"/>
          <w:szCs w:val="24"/>
          <w:shd w:val="clear" w:color="auto" w:fill="FFFFFF"/>
        </w:rPr>
        <w:t xml:space="preserve">Цікавий курс розроблений сайтом «На Урок» допомагає </w:t>
      </w:r>
      <w:r w:rsidRPr="00B72C0C">
        <w:rPr>
          <w:rFonts w:ascii="Times New Roman" w:hAnsi="Times New Roman"/>
          <w:color w:val="333333"/>
          <w:sz w:val="24"/>
          <w:szCs w:val="24"/>
          <w:shd w:val="clear" w:color="auto" w:fill="FFFFFF"/>
          <w:lang w:val="uk-UA"/>
        </w:rPr>
        <w:t>дітям перевірити набуті знання</w:t>
      </w:r>
      <w:r w:rsidRPr="00B72C0C">
        <w:rPr>
          <w:rFonts w:ascii="Times New Roman" w:hAnsi="Times New Roman"/>
          <w:color w:val="333333"/>
          <w:sz w:val="24"/>
          <w:szCs w:val="24"/>
          <w:shd w:val="clear" w:color="auto" w:fill="FFFFFF"/>
        </w:rPr>
        <w:t xml:space="preserve">, навчає та відкриває інтерес до самостійної роботи. </w:t>
      </w:r>
    </w:p>
    <w:p w:rsidR="00EE255F" w:rsidRPr="00B72C0C" w:rsidRDefault="00EE255F" w:rsidP="008C35D6">
      <w:pPr>
        <w:shd w:val="clear" w:color="auto" w:fill="FFFFFF"/>
        <w:spacing w:after="0" w:line="240" w:lineRule="auto"/>
        <w:ind w:firstLine="284"/>
        <w:jc w:val="both"/>
        <w:rPr>
          <w:rFonts w:ascii="Times New Roman" w:hAnsi="Times New Roman"/>
          <w:color w:val="000000"/>
          <w:sz w:val="24"/>
          <w:szCs w:val="24"/>
          <w:lang w:eastAsia="uk-UA"/>
        </w:rPr>
      </w:pPr>
      <w:r w:rsidRPr="00B72C0C">
        <w:rPr>
          <w:rFonts w:ascii="Times New Roman" w:hAnsi="Times New Roman"/>
          <w:color w:val="000000"/>
          <w:sz w:val="24"/>
          <w:szCs w:val="24"/>
          <w:lang w:eastAsia="uk-UA"/>
        </w:rPr>
        <w:t>За період навчання з</w:t>
      </w:r>
      <w:r>
        <w:rPr>
          <w:rFonts w:ascii="Times New Roman" w:hAnsi="Times New Roman"/>
          <w:color w:val="000000"/>
          <w:sz w:val="24"/>
          <w:szCs w:val="24"/>
          <w:lang w:val="uk-UA" w:eastAsia="uk-UA"/>
        </w:rPr>
        <w:t xml:space="preserve"> </w:t>
      </w:r>
      <w:r w:rsidRPr="00B72C0C">
        <w:rPr>
          <w:rFonts w:ascii="Times New Roman" w:hAnsi="Times New Roman"/>
          <w:color w:val="000000"/>
          <w:sz w:val="24"/>
          <w:szCs w:val="24"/>
          <w:lang w:eastAsia="uk-UA"/>
        </w:rPr>
        <w:t>10.01по 31.05.22.року здійснювалася навчально - виховна та самоосвітня діяльність. </w:t>
      </w:r>
    </w:p>
    <w:p w:rsidR="00EE255F" w:rsidRPr="00B72C0C" w:rsidRDefault="00EE255F" w:rsidP="008C35D6">
      <w:pPr>
        <w:shd w:val="clear" w:color="auto" w:fill="FFFFFF"/>
        <w:spacing w:after="0" w:line="240" w:lineRule="auto"/>
        <w:ind w:firstLine="284"/>
        <w:jc w:val="both"/>
        <w:rPr>
          <w:rFonts w:ascii="Times New Roman" w:hAnsi="Times New Roman"/>
          <w:color w:val="000000"/>
          <w:sz w:val="24"/>
          <w:szCs w:val="24"/>
          <w:lang w:eastAsia="uk-UA"/>
        </w:rPr>
      </w:pPr>
      <w:r w:rsidRPr="00B72C0C">
        <w:rPr>
          <w:rFonts w:ascii="Times New Roman" w:hAnsi="Times New Roman"/>
          <w:color w:val="000000"/>
          <w:sz w:val="24"/>
          <w:szCs w:val="24"/>
          <w:lang w:eastAsia="uk-UA"/>
        </w:rPr>
        <w:t xml:space="preserve"> Проводилася робота із шкільною документацією (класним журналом, календарним плануванням, перевірялися зошити та надіслані роботи учнями, складено план роботи під час карантину та воєнного стану.)</w:t>
      </w:r>
    </w:p>
    <w:p w:rsidR="00EE255F" w:rsidRPr="00B72C0C" w:rsidRDefault="00EE255F" w:rsidP="008C35D6">
      <w:pPr>
        <w:shd w:val="clear" w:color="auto" w:fill="FFFFFF"/>
        <w:spacing w:after="0" w:line="240" w:lineRule="auto"/>
        <w:ind w:firstLine="284"/>
        <w:jc w:val="both"/>
        <w:rPr>
          <w:rFonts w:ascii="Times New Roman" w:hAnsi="Times New Roman"/>
          <w:color w:val="000000"/>
          <w:sz w:val="24"/>
          <w:szCs w:val="24"/>
          <w:lang w:eastAsia="uk-UA"/>
        </w:rPr>
      </w:pPr>
      <w:r w:rsidRPr="00B72C0C">
        <w:rPr>
          <w:rFonts w:ascii="Times New Roman" w:hAnsi="Times New Roman"/>
          <w:color w:val="000000"/>
          <w:sz w:val="24"/>
          <w:szCs w:val="24"/>
          <w:lang w:eastAsia="uk-UA"/>
        </w:rPr>
        <w:t>Згідно плану індивідуальної роботи кожного дня проводилося:</w:t>
      </w:r>
    </w:p>
    <w:p w:rsidR="00EE255F" w:rsidRPr="00B72C0C" w:rsidRDefault="00EE255F" w:rsidP="008C35D6">
      <w:pPr>
        <w:shd w:val="clear" w:color="auto" w:fill="FFFFFF"/>
        <w:spacing w:after="0" w:line="240" w:lineRule="auto"/>
        <w:ind w:firstLine="284"/>
        <w:rPr>
          <w:rFonts w:ascii="Times New Roman" w:hAnsi="Times New Roman"/>
          <w:color w:val="000000"/>
          <w:sz w:val="24"/>
          <w:szCs w:val="24"/>
          <w:lang w:eastAsia="uk-UA"/>
        </w:rPr>
      </w:pPr>
      <w:r w:rsidRPr="00B72C0C">
        <w:rPr>
          <w:rFonts w:ascii="Times New Roman" w:hAnsi="Times New Roman"/>
          <w:color w:val="000000"/>
          <w:sz w:val="24"/>
          <w:szCs w:val="24"/>
          <w:lang w:eastAsia="uk-UA"/>
        </w:rPr>
        <w:t>1.  Моніторинг стану захворюваності учнів класу.</w:t>
      </w:r>
    </w:p>
    <w:p w:rsidR="00EE255F" w:rsidRPr="00B72C0C" w:rsidRDefault="00EE255F" w:rsidP="008C35D6">
      <w:pPr>
        <w:shd w:val="clear" w:color="auto" w:fill="FFFFFF"/>
        <w:spacing w:after="0" w:line="240" w:lineRule="auto"/>
        <w:ind w:firstLine="284"/>
        <w:rPr>
          <w:rFonts w:ascii="Times New Roman" w:hAnsi="Times New Roman"/>
          <w:color w:val="000000"/>
          <w:sz w:val="24"/>
          <w:szCs w:val="24"/>
          <w:lang w:eastAsia="uk-UA"/>
        </w:rPr>
      </w:pPr>
      <w:r w:rsidRPr="00B72C0C">
        <w:rPr>
          <w:rFonts w:ascii="Times New Roman" w:hAnsi="Times New Roman"/>
          <w:color w:val="000000"/>
          <w:sz w:val="24"/>
          <w:szCs w:val="24"/>
          <w:lang w:eastAsia="uk-UA"/>
        </w:rPr>
        <w:t>2. Розробка і розміщення у соціальній мережі Viber  завдань та відео – аудіо супроводу пояснення матеріалу  для учнів 4 класу.</w:t>
      </w:r>
    </w:p>
    <w:p w:rsidR="00EE255F" w:rsidRPr="00B72C0C" w:rsidRDefault="00EE255F" w:rsidP="008C35D6">
      <w:pPr>
        <w:shd w:val="clear" w:color="auto" w:fill="FFFFFF"/>
        <w:spacing w:after="0" w:line="240" w:lineRule="auto"/>
        <w:ind w:firstLine="284"/>
        <w:rPr>
          <w:rFonts w:ascii="Times New Roman" w:hAnsi="Times New Roman"/>
          <w:color w:val="000000"/>
          <w:sz w:val="24"/>
          <w:szCs w:val="24"/>
          <w:lang w:eastAsia="uk-UA"/>
        </w:rPr>
      </w:pPr>
      <w:r w:rsidRPr="00B72C0C">
        <w:rPr>
          <w:rFonts w:ascii="Times New Roman" w:hAnsi="Times New Roman"/>
          <w:color w:val="000000"/>
          <w:sz w:val="24"/>
          <w:szCs w:val="24"/>
          <w:lang w:eastAsia="uk-UA"/>
        </w:rPr>
        <w:t>3. Індивідуальні консультації для батьків та учнів 4класу в онлайн – режимі.</w:t>
      </w:r>
    </w:p>
    <w:p w:rsidR="00EE255F" w:rsidRPr="00B72C0C" w:rsidRDefault="00EE255F" w:rsidP="008C35D6">
      <w:pPr>
        <w:shd w:val="clear" w:color="auto" w:fill="FFFFFF"/>
        <w:spacing w:after="0" w:line="240" w:lineRule="auto"/>
        <w:ind w:firstLine="284"/>
        <w:rPr>
          <w:rFonts w:ascii="Times New Roman" w:hAnsi="Times New Roman"/>
          <w:color w:val="000000"/>
          <w:sz w:val="24"/>
          <w:szCs w:val="24"/>
          <w:lang w:eastAsia="uk-UA"/>
        </w:rPr>
      </w:pPr>
      <w:r w:rsidRPr="00B72C0C">
        <w:rPr>
          <w:rFonts w:ascii="Times New Roman" w:hAnsi="Times New Roman"/>
          <w:color w:val="000000"/>
          <w:sz w:val="24"/>
          <w:szCs w:val="24"/>
          <w:lang w:eastAsia="uk-UA"/>
        </w:rPr>
        <w:t>4. Перевірка виконаних завдань.</w:t>
      </w:r>
    </w:p>
    <w:p w:rsidR="00EE255F" w:rsidRPr="00B72C0C" w:rsidRDefault="00EE255F" w:rsidP="008C35D6">
      <w:pPr>
        <w:shd w:val="clear" w:color="auto" w:fill="FFFFFF"/>
        <w:spacing w:after="0" w:line="240" w:lineRule="auto"/>
        <w:ind w:firstLine="284"/>
        <w:rPr>
          <w:rFonts w:ascii="Times New Roman" w:hAnsi="Times New Roman"/>
          <w:color w:val="000000"/>
          <w:sz w:val="24"/>
          <w:szCs w:val="24"/>
          <w:lang w:eastAsia="uk-UA"/>
        </w:rPr>
      </w:pPr>
      <w:r w:rsidRPr="00B72C0C">
        <w:rPr>
          <w:rFonts w:ascii="Times New Roman" w:hAnsi="Times New Roman"/>
          <w:color w:val="000000"/>
          <w:sz w:val="24"/>
          <w:szCs w:val="24"/>
          <w:lang w:eastAsia="uk-UA"/>
        </w:rPr>
        <w:t xml:space="preserve">5. Інструктаж батьків та учнів щодо організації дистанційної форми навчання під час карантину та воєнного стану та надання роз`яснювальної інформації щодо виконання завдань дистанційної форми навчання у Viber </w:t>
      </w:r>
      <w:r w:rsidRPr="00B72C0C">
        <w:rPr>
          <w:rFonts w:ascii="Times New Roman" w:hAnsi="Times New Roman"/>
          <w:color w:val="000000"/>
          <w:kern w:val="36"/>
          <w:sz w:val="24"/>
          <w:szCs w:val="24"/>
          <w:lang w:eastAsia="uk-UA"/>
        </w:rPr>
        <w:t>.</w:t>
      </w:r>
    </w:p>
    <w:p w:rsidR="00EE255F" w:rsidRPr="00B72C0C" w:rsidRDefault="00EE255F" w:rsidP="008C35D6">
      <w:pPr>
        <w:shd w:val="clear" w:color="auto" w:fill="FFFFFF"/>
        <w:spacing w:after="0" w:line="240" w:lineRule="auto"/>
        <w:ind w:firstLine="284"/>
        <w:rPr>
          <w:rFonts w:ascii="Times New Roman" w:hAnsi="Times New Roman"/>
          <w:color w:val="000000"/>
          <w:sz w:val="24"/>
          <w:szCs w:val="24"/>
          <w:lang w:eastAsia="uk-UA"/>
        </w:rPr>
      </w:pPr>
      <w:r w:rsidRPr="00B72C0C">
        <w:rPr>
          <w:rFonts w:ascii="Times New Roman" w:hAnsi="Times New Roman"/>
          <w:color w:val="000000"/>
          <w:sz w:val="24"/>
          <w:szCs w:val="24"/>
          <w:lang w:eastAsia="uk-UA"/>
        </w:rPr>
        <w:t>6. Підготовка до онлайн – консультацій в умовах навчання в дистанційній формі.</w:t>
      </w:r>
    </w:p>
    <w:p w:rsidR="00EE255F" w:rsidRPr="00B72C0C" w:rsidRDefault="00EE255F" w:rsidP="008C35D6">
      <w:pPr>
        <w:shd w:val="clear" w:color="auto" w:fill="FFFFFF"/>
        <w:spacing w:after="0" w:line="240" w:lineRule="auto"/>
        <w:ind w:firstLine="284"/>
        <w:jc w:val="both"/>
        <w:outlineLvl w:val="0"/>
        <w:rPr>
          <w:rFonts w:ascii="Times New Roman" w:hAnsi="Times New Roman"/>
          <w:b/>
          <w:bCs/>
          <w:color w:val="000000"/>
          <w:kern w:val="36"/>
          <w:sz w:val="24"/>
          <w:szCs w:val="24"/>
          <w:lang w:eastAsia="uk-UA"/>
        </w:rPr>
      </w:pPr>
      <w:r w:rsidRPr="00B72C0C">
        <w:rPr>
          <w:rFonts w:ascii="Times New Roman" w:hAnsi="Times New Roman"/>
          <w:color w:val="000000"/>
          <w:kern w:val="36"/>
          <w:sz w:val="24"/>
          <w:szCs w:val="24"/>
          <w:lang w:eastAsia="uk-UA"/>
        </w:rPr>
        <w:t>Навчання з учнями 4</w:t>
      </w:r>
      <w:r w:rsidRPr="00B72C0C">
        <w:rPr>
          <w:rFonts w:ascii="Times New Roman" w:hAnsi="Times New Roman"/>
          <w:color w:val="000000"/>
          <w:kern w:val="36"/>
          <w:sz w:val="24"/>
          <w:szCs w:val="24"/>
          <w:lang w:val="uk-UA" w:eastAsia="uk-UA"/>
        </w:rPr>
        <w:t xml:space="preserve"> </w:t>
      </w:r>
      <w:r w:rsidRPr="00B72C0C">
        <w:rPr>
          <w:rFonts w:ascii="Times New Roman" w:hAnsi="Times New Roman"/>
          <w:color w:val="000000"/>
          <w:kern w:val="36"/>
          <w:sz w:val="24"/>
          <w:szCs w:val="24"/>
          <w:lang w:eastAsia="uk-UA"/>
        </w:rPr>
        <w:t>класу здійснювала у дистанційній формі. Було створено групу 4</w:t>
      </w:r>
      <w:r w:rsidRPr="00B72C0C">
        <w:rPr>
          <w:rFonts w:ascii="Times New Roman" w:hAnsi="Times New Roman"/>
          <w:color w:val="000000"/>
          <w:kern w:val="36"/>
          <w:sz w:val="24"/>
          <w:szCs w:val="24"/>
          <w:lang w:val="uk-UA" w:eastAsia="uk-UA"/>
        </w:rPr>
        <w:t xml:space="preserve"> </w:t>
      </w:r>
      <w:r w:rsidRPr="00B72C0C">
        <w:rPr>
          <w:rFonts w:ascii="Times New Roman" w:hAnsi="Times New Roman"/>
          <w:color w:val="000000"/>
          <w:kern w:val="36"/>
          <w:sz w:val="24"/>
          <w:szCs w:val="24"/>
          <w:lang w:eastAsia="uk-UA"/>
        </w:rPr>
        <w:t>класу у Viber  . Щод</w:t>
      </w:r>
      <w:r w:rsidRPr="00B72C0C">
        <w:rPr>
          <w:rFonts w:ascii="Times New Roman" w:hAnsi="Times New Roman"/>
          <w:color w:val="000000"/>
          <w:kern w:val="36"/>
          <w:sz w:val="24"/>
          <w:szCs w:val="24"/>
          <w:lang w:val="uk-UA" w:eastAsia="uk-UA"/>
        </w:rPr>
        <w:t>енно</w:t>
      </w:r>
      <w:r w:rsidRPr="00B72C0C">
        <w:rPr>
          <w:rFonts w:ascii="Times New Roman" w:hAnsi="Times New Roman"/>
          <w:color w:val="000000"/>
          <w:kern w:val="36"/>
          <w:sz w:val="24"/>
          <w:szCs w:val="24"/>
          <w:lang w:eastAsia="uk-UA"/>
        </w:rPr>
        <w:t xml:space="preserve"> за розкладом учні отримували завдання, рекомендації чи відеоуроки. Якщо вивчалася нова тема, то вона супроводжувалася аудіо або відео поясненням вчителя (презентація з детальним поясненням).</w:t>
      </w:r>
      <w:r w:rsidRPr="00B72C0C">
        <w:rPr>
          <w:rFonts w:ascii="Times New Roman" w:hAnsi="Times New Roman"/>
          <w:b/>
          <w:bCs/>
          <w:color w:val="000000"/>
          <w:kern w:val="36"/>
          <w:sz w:val="24"/>
          <w:szCs w:val="24"/>
          <w:lang w:eastAsia="uk-UA"/>
        </w:rPr>
        <w:t> </w:t>
      </w:r>
      <w:r w:rsidRPr="00B72C0C">
        <w:rPr>
          <w:rFonts w:ascii="Times New Roman" w:hAnsi="Times New Roman"/>
          <w:color w:val="000000"/>
          <w:kern w:val="36"/>
          <w:sz w:val="24"/>
          <w:szCs w:val="24"/>
          <w:lang w:eastAsia="uk-UA"/>
        </w:rPr>
        <w:t>Виконані завдання учні фотографували та відправляли на перевірку у приватні повідомл</w:t>
      </w:r>
      <w:r w:rsidRPr="00B72C0C">
        <w:rPr>
          <w:rFonts w:ascii="Times New Roman" w:hAnsi="Times New Roman"/>
          <w:color w:val="000000"/>
          <w:sz w:val="24"/>
          <w:szCs w:val="24"/>
          <w:lang w:eastAsia="uk-UA"/>
        </w:rPr>
        <w:t xml:space="preserve">ення, </w:t>
      </w:r>
      <w:r w:rsidRPr="00B72C0C">
        <w:rPr>
          <w:rFonts w:ascii="Times New Roman" w:hAnsi="Times New Roman"/>
          <w:color w:val="000000"/>
          <w:kern w:val="36"/>
          <w:sz w:val="24"/>
          <w:szCs w:val="24"/>
          <w:lang w:eastAsia="uk-UA"/>
        </w:rPr>
        <w:t xml:space="preserve"> за бажанням  учні проходили тестування на сайті «На Урок», «Всеосвіта». Якщо ж діти не мали доступу до Інтернету, тоді завдання та щоденні консультації надавалися дітям в телефонному режимі.</w:t>
      </w:r>
    </w:p>
    <w:p w:rsidR="00EE255F" w:rsidRPr="00B72C0C" w:rsidRDefault="00EE255F" w:rsidP="008C35D6">
      <w:pPr>
        <w:shd w:val="clear" w:color="auto" w:fill="FFFFFF"/>
        <w:spacing w:after="0" w:line="240" w:lineRule="auto"/>
        <w:ind w:firstLine="284"/>
        <w:jc w:val="both"/>
        <w:outlineLvl w:val="0"/>
        <w:rPr>
          <w:rFonts w:ascii="Times New Roman" w:hAnsi="Times New Roman"/>
          <w:b/>
          <w:bCs/>
          <w:color w:val="000000"/>
          <w:kern w:val="36"/>
          <w:sz w:val="24"/>
          <w:szCs w:val="24"/>
          <w:lang w:eastAsia="uk-UA"/>
        </w:rPr>
      </w:pPr>
      <w:r w:rsidRPr="00B72C0C">
        <w:rPr>
          <w:rFonts w:ascii="Times New Roman" w:hAnsi="Times New Roman"/>
          <w:color w:val="000000"/>
          <w:kern w:val="36"/>
          <w:sz w:val="24"/>
          <w:szCs w:val="24"/>
          <w:lang w:eastAsia="uk-UA"/>
        </w:rPr>
        <w:t>Також проводилася робота з батьками класу, адже від взаємозв’язку та взаєморозуміння батьків на даний момент залежить результат навчання учнів. Проводилися індивідуальні бесіди : «Як працювати в умовах карантину?», «Організація робочого місця»,«Короновірус, що про нього потрібно знати і як захиститися», «Рекомендації в умовах  воєнного стану », «Наша безпека під час воєнних дій» та інші.</w:t>
      </w:r>
    </w:p>
    <w:p w:rsidR="00EE255F" w:rsidRPr="00B72C0C" w:rsidRDefault="00EE255F" w:rsidP="008C35D6">
      <w:pPr>
        <w:shd w:val="clear" w:color="auto" w:fill="FFFFFF"/>
        <w:spacing w:after="0" w:line="240" w:lineRule="auto"/>
        <w:ind w:firstLine="284"/>
        <w:jc w:val="both"/>
        <w:outlineLvl w:val="0"/>
        <w:rPr>
          <w:rFonts w:ascii="Times New Roman" w:hAnsi="Times New Roman"/>
          <w:b/>
          <w:bCs/>
          <w:color w:val="000000"/>
          <w:kern w:val="36"/>
          <w:sz w:val="24"/>
          <w:szCs w:val="24"/>
          <w:lang w:eastAsia="uk-UA"/>
        </w:rPr>
      </w:pPr>
      <w:r w:rsidRPr="00B72C0C">
        <w:rPr>
          <w:rFonts w:ascii="Times New Roman" w:hAnsi="Times New Roman"/>
          <w:color w:val="000000"/>
          <w:kern w:val="36"/>
          <w:sz w:val="24"/>
          <w:szCs w:val="24"/>
          <w:lang w:eastAsia="uk-UA"/>
        </w:rPr>
        <w:t>Протягом даного періоду працювала над самоосвітою:</w:t>
      </w:r>
    </w:p>
    <w:p w:rsidR="00EE255F" w:rsidRPr="00B72C0C" w:rsidRDefault="00EE255F" w:rsidP="002B4ED1">
      <w:pPr>
        <w:pStyle w:val="ListParagraph"/>
        <w:numPr>
          <w:ilvl w:val="0"/>
          <w:numId w:val="80"/>
        </w:numPr>
        <w:shd w:val="clear" w:color="auto" w:fill="FFFFFF"/>
        <w:spacing w:after="0" w:line="240" w:lineRule="auto"/>
        <w:ind w:left="0" w:firstLine="284"/>
        <w:jc w:val="both"/>
        <w:outlineLvl w:val="0"/>
        <w:rPr>
          <w:b/>
          <w:bCs/>
          <w:color w:val="000000"/>
          <w:kern w:val="36"/>
          <w:lang w:eastAsia="uk-UA"/>
        </w:rPr>
      </w:pPr>
      <w:r w:rsidRPr="00B72C0C">
        <w:rPr>
          <w:color w:val="000000"/>
          <w:kern w:val="36"/>
          <w:lang w:eastAsia="uk-UA"/>
        </w:rPr>
        <w:t>Вивчалися освітні платформи для роботи з дітьми в умовах карантину.</w:t>
      </w:r>
    </w:p>
    <w:p w:rsidR="00EE255F" w:rsidRPr="00B72C0C" w:rsidRDefault="00EE255F" w:rsidP="002B4ED1">
      <w:pPr>
        <w:pStyle w:val="ListParagraph"/>
        <w:numPr>
          <w:ilvl w:val="0"/>
          <w:numId w:val="80"/>
        </w:numPr>
        <w:shd w:val="clear" w:color="auto" w:fill="FFFFFF"/>
        <w:spacing w:after="0" w:line="240" w:lineRule="auto"/>
        <w:ind w:left="0" w:firstLine="284"/>
        <w:jc w:val="both"/>
        <w:outlineLvl w:val="0"/>
        <w:rPr>
          <w:b/>
          <w:bCs/>
          <w:color w:val="000000"/>
          <w:kern w:val="36"/>
          <w:lang w:eastAsia="uk-UA"/>
        </w:rPr>
      </w:pPr>
      <w:r w:rsidRPr="00B72C0C">
        <w:rPr>
          <w:color w:val="000000"/>
          <w:kern w:val="36"/>
          <w:lang w:eastAsia="uk-UA"/>
        </w:rPr>
        <w:t>Опрацьовано Методичні поради щодо організації освітнього процесу .</w:t>
      </w:r>
    </w:p>
    <w:p w:rsidR="00EE255F" w:rsidRPr="00B72C0C" w:rsidRDefault="00EE255F" w:rsidP="008C35D6">
      <w:pPr>
        <w:shd w:val="clear" w:color="auto" w:fill="FFFFFF"/>
        <w:spacing w:after="0" w:line="240" w:lineRule="auto"/>
        <w:ind w:firstLine="284"/>
        <w:jc w:val="both"/>
        <w:outlineLvl w:val="0"/>
        <w:rPr>
          <w:rFonts w:ascii="Times New Roman" w:hAnsi="Times New Roman"/>
          <w:b/>
          <w:bCs/>
          <w:color w:val="000000"/>
          <w:kern w:val="36"/>
          <w:sz w:val="24"/>
          <w:szCs w:val="24"/>
          <w:lang w:eastAsia="uk-UA"/>
        </w:rPr>
      </w:pPr>
      <w:r w:rsidRPr="00B72C0C">
        <w:rPr>
          <w:rFonts w:ascii="Times New Roman" w:hAnsi="Times New Roman"/>
          <w:color w:val="000000"/>
          <w:kern w:val="36"/>
          <w:sz w:val="24"/>
          <w:szCs w:val="24"/>
          <w:lang w:eastAsia="uk-UA"/>
        </w:rPr>
        <w:t>Систематично опрацьовувалися статті на сайтах «НУШ», «На Урок», «Всеосвіта», Е</w:t>
      </w:r>
      <w:r w:rsidRPr="00B72C0C">
        <w:rPr>
          <w:rFonts w:ascii="Times New Roman" w:hAnsi="Times New Roman"/>
          <w:color w:val="000000"/>
          <w:kern w:val="36"/>
          <w:sz w:val="24"/>
          <w:szCs w:val="24"/>
          <w:lang w:val="en-US" w:eastAsia="uk-UA"/>
        </w:rPr>
        <w:t>d</w:t>
      </w:r>
      <w:r w:rsidRPr="00B72C0C">
        <w:rPr>
          <w:rFonts w:ascii="Times New Roman" w:hAnsi="Times New Roman"/>
          <w:color w:val="000000"/>
          <w:kern w:val="36"/>
          <w:sz w:val="24"/>
          <w:szCs w:val="24"/>
          <w:lang w:eastAsia="uk-UA"/>
        </w:rPr>
        <w:t>е</w:t>
      </w:r>
      <w:r w:rsidRPr="00B72C0C">
        <w:rPr>
          <w:rFonts w:ascii="Times New Roman" w:hAnsi="Times New Roman"/>
          <w:color w:val="000000"/>
          <w:kern w:val="36"/>
          <w:sz w:val="24"/>
          <w:szCs w:val="24"/>
          <w:lang w:val="en-US" w:eastAsia="uk-UA"/>
        </w:rPr>
        <w:t>ra</w:t>
      </w:r>
      <w:r w:rsidRPr="00B72C0C">
        <w:rPr>
          <w:rFonts w:ascii="Times New Roman" w:hAnsi="Times New Roman"/>
          <w:color w:val="000000"/>
          <w:kern w:val="36"/>
          <w:sz w:val="24"/>
          <w:szCs w:val="24"/>
          <w:lang w:eastAsia="uk-UA"/>
        </w:rPr>
        <w:t xml:space="preserve"> та на інших.</w:t>
      </w:r>
    </w:p>
    <w:p w:rsidR="00EE255F" w:rsidRPr="00B72C0C" w:rsidRDefault="00EE255F" w:rsidP="008C35D6">
      <w:pPr>
        <w:shd w:val="clear" w:color="auto" w:fill="FFFFFF"/>
        <w:spacing w:after="0" w:line="240" w:lineRule="auto"/>
        <w:ind w:firstLine="284"/>
        <w:rPr>
          <w:rFonts w:ascii="Times New Roman" w:hAnsi="Times New Roman"/>
          <w:color w:val="000000"/>
          <w:sz w:val="24"/>
          <w:szCs w:val="24"/>
          <w:lang w:eastAsia="uk-UA"/>
        </w:rPr>
      </w:pPr>
      <w:r w:rsidRPr="00B72C0C">
        <w:rPr>
          <w:rFonts w:ascii="Times New Roman" w:hAnsi="Times New Roman"/>
          <w:color w:val="000000"/>
          <w:sz w:val="24"/>
          <w:szCs w:val="24"/>
          <w:lang w:eastAsia="uk-UA"/>
        </w:rPr>
        <w:t>Поповнено матеріали власної сторінки на інтернет-сайті «На Урок», « Всеосвіта». Створено інтерактивні завдання для контролю знань і залучення учнів до активної роботи у класі та вдома.</w:t>
      </w:r>
    </w:p>
    <w:p w:rsidR="00EE255F" w:rsidRPr="00B72C0C" w:rsidRDefault="00EE255F" w:rsidP="008C35D6">
      <w:pPr>
        <w:shd w:val="clear" w:color="auto" w:fill="FFFFFF"/>
        <w:spacing w:after="0" w:line="240" w:lineRule="auto"/>
        <w:ind w:firstLine="284"/>
        <w:rPr>
          <w:rFonts w:ascii="Times New Roman" w:hAnsi="Times New Roman"/>
          <w:color w:val="000000"/>
          <w:sz w:val="24"/>
          <w:szCs w:val="24"/>
          <w:lang w:eastAsia="uk-UA"/>
        </w:rPr>
      </w:pPr>
      <w:r w:rsidRPr="00B72C0C">
        <w:rPr>
          <w:rFonts w:ascii="Times New Roman" w:hAnsi="Times New Roman"/>
          <w:color w:val="000000"/>
          <w:sz w:val="24"/>
          <w:szCs w:val="24"/>
          <w:lang w:eastAsia="uk-UA"/>
        </w:rPr>
        <w:t xml:space="preserve">Учням надавалися індивідуальні консультації у телефонному режимі з тем, що їх цікавили. </w:t>
      </w:r>
    </w:p>
    <w:p w:rsidR="00EE255F" w:rsidRPr="00B72C0C" w:rsidRDefault="00EE255F" w:rsidP="008C35D6">
      <w:pPr>
        <w:spacing w:after="0" w:line="240" w:lineRule="auto"/>
        <w:rPr>
          <w:rFonts w:ascii="Times New Roman" w:hAnsi="Times New Roman"/>
          <w:sz w:val="24"/>
          <w:szCs w:val="24"/>
        </w:rPr>
      </w:pPr>
      <w:r w:rsidRPr="00B72C0C">
        <w:rPr>
          <w:rFonts w:ascii="Times New Roman" w:hAnsi="Times New Roman"/>
          <w:sz w:val="24"/>
          <w:szCs w:val="24"/>
        </w:rPr>
        <w:t>В 5 класі навчається 23 учні: 12 дівчаток і 11 хлопчиків.</w:t>
      </w:r>
    </w:p>
    <w:p w:rsidR="00EE255F" w:rsidRPr="00B72C0C" w:rsidRDefault="00EE255F" w:rsidP="008C35D6">
      <w:pPr>
        <w:spacing w:after="0" w:line="240" w:lineRule="auto"/>
        <w:rPr>
          <w:rFonts w:ascii="Times New Roman" w:hAnsi="Times New Roman"/>
          <w:sz w:val="24"/>
          <w:szCs w:val="24"/>
        </w:rPr>
      </w:pPr>
      <w:r w:rsidRPr="00B72C0C">
        <w:rPr>
          <w:rFonts w:ascii="Times New Roman" w:hAnsi="Times New Roman"/>
          <w:sz w:val="24"/>
          <w:szCs w:val="24"/>
        </w:rPr>
        <w:t xml:space="preserve">Свою діяльність із класом спрямовувала на реалізацію Програми Національного виховання молоді, основних орієнтирів виховання учнів 1-11 класів керувалась Конституцією України . </w:t>
      </w:r>
    </w:p>
    <w:p w:rsidR="00EE255F" w:rsidRPr="00B72C0C" w:rsidRDefault="00EE255F" w:rsidP="008C35D6">
      <w:pPr>
        <w:spacing w:after="0" w:line="240" w:lineRule="auto"/>
        <w:rPr>
          <w:rFonts w:ascii="Times New Roman" w:hAnsi="Times New Roman"/>
          <w:sz w:val="24"/>
          <w:szCs w:val="24"/>
        </w:rPr>
      </w:pPr>
      <w:r w:rsidRPr="00B72C0C">
        <w:rPr>
          <w:rFonts w:ascii="Times New Roman" w:hAnsi="Times New Roman"/>
          <w:sz w:val="24"/>
          <w:szCs w:val="24"/>
        </w:rPr>
        <w:t xml:space="preserve">      Вела виховну роботу , яка поєднувала в собі традиційні та нетрадиційні форми та елементи виховання, бесіди, диспути, конкурси, ігри, анкетування, вікторини та ін. Намагалась залучити до виховної роботи батьків.</w:t>
      </w:r>
    </w:p>
    <w:p w:rsidR="00EE255F" w:rsidRPr="00B72C0C" w:rsidRDefault="00EE255F" w:rsidP="008C35D6">
      <w:pPr>
        <w:spacing w:after="0" w:line="240" w:lineRule="auto"/>
        <w:rPr>
          <w:rFonts w:ascii="Times New Roman" w:hAnsi="Times New Roman"/>
          <w:sz w:val="24"/>
          <w:szCs w:val="24"/>
        </w:rPr>
      </w:pPr>
      <w:r w:rsidRPr="00B72C0C">
        <w:rPr>
          <w:rFonts w:ascii="Times New Roman" w:hAnsi="Times New Roman"/>
          <w:sz w:val="24"/>
          <w:szCs w:val="24"/>
        </w:rPr>
        <w:t xml:space="preserve">       Про хід навчально- виховного процесу батькам ми повідомляємо на батьківських зборах. Перші збори були на тему «Адаптація учнів 5 класу». В кінці І семестру збори присвячувались підсумкам за І семестр. Проводяться індивідуальні бесіди з батьками учнів , які мають помітно знижений рівень навчання. Намагаюсь постійно підтримувати зв'язок з сімями учнів, працюю над зміцненням та згуртуванням класу в єдину команду. В класі було проведено «Піжамну вечірку» до дня святого Миколая, новорічний квест «Новорічні передбачення.  Біля річки проведені «Козацькі розваги» до дня козацтва та пікнік «Давайте познайомимось».</w:t>
      </w:r>
    </w:p>
    <w:p w:rsidR="00EE255F" w:rsidRPr="00B72C0C" w:rsidRDefault="00EE255F" w:rsidP="008C35D6">
      <w:pPr>
        <w:spacing w:after="0" w:line="240" w:lineRule="auto"/>
        <w:rPr>
          <w:rFonts w:ascii="Times New Roman" w:hAnsi="Times New Roman"/>
          <w:sz w:val="24"/>
          <w:szCs w:val="24"/>
        </w:rPr>
      </w:pPr>
      <w:r w:rsidRPr="00B72C0C">
        <w:rPr>
          <w:rFonts w:ascii="Times New Roman" w:hAnsi="Times New Roman"/>
          <w:sz w:val="24"/>
          <w:szCs w:val="24"/>
        </w:rPr>
        <w:t xml:space="preserve">        Тематика виховних годин різноманітна. Щоб сформувати ціннісне ставлення особистості до суспільства і держави були проведені виховні «Моя Батьківщина – Україна», «Козацькі розваги», «Славні захисники суверенності України», «День соборності України», «Герої Небесної сотні».</w:t>
      </w:r>
    </w:p>
    <w:p w:rsidR="00EE255F" w:rsidRPr="00B72C0C" w:rsidRDefault="00EE255F" w:rsidP="008C35D6">
      <w:pPr>
        <w:spacing w:after="0" w:line="240" w:lineRule="auto"/>
        <w:rPr>
          <w:rFonts w:ascii="Times New Roman" w:hAnsi="Times New Roman"/>
          <w:sz w:val="24"/>
          <w:szCs w:val="24"/>
        </w:rPr>
      </w:pPr>
      <w:r w:rsidRPr="00B72C0C">
        <w:rPr>
          <w:rFonts w:ascii="Times New Roman" w:hAnsi="Times New Roman"/>
          <w:sz w:val="24"/>
          <w:szCs w:val="24"/>
        </w:rPr>
        <w:t xml:space="preserve">         Щотижня проводились бесіди з техніки безпеки з метою вберегти дитину від небезпечних ситуацій.</w:t>
      </w:r>
    </w:p>
    <w:p w:rsidR="00EE255F" w:rsidRPr="00B72C0C" w:rsidRDefault="00EE255F" w:rsidP="008C35D6">
      <w:pPr>
        <w:spacing w:after="0" w:line="240" w:lineRule="auto"/>
        <w:rPr>
          <w:rFonts w:ascii="Times New Roman" w:hAnsi="Times New Roman"/>
          <w:sz w:val="24"/>
          <w:szCs w:val="24"/>
        </w:rPr>
      </w:pPr>
      <w:r w:rsidRPr="00B72C0C">
        <w:rPr>
          <w:rFonts w:ascii="Times New Roman" w:hAnsi="Times New Roman"/>
          <w:sz w:val="24"/>
          <w:szCs w:val="24"/>
        </w:rPr>
        <w:t xml:space="preserve">          Щомісяця проводилися бесіди з метою попередження торгівлі людьми , булінгу та кібер-булінгу серед учнів класу.</w:t>
      </w:r>
    </w:p>
    <w:p w:rsidR="00EE255F" w:rsidRPr="00B72C0C" w:rsidRDefault="00EE255F" w:rsidP="008C35D6">
      <w:pPr>
        <w:spacing w:after="0" w:line="240" w:lineRule="auto"/>
        <w:rPr>
          <w:rFonts w:ascii="Times New Roman" w:hAnsi="Times New Roman"/>
          <w:sz w:val="24"/>
          <w:szCs w:val="24"/>
        </w:rPr>
      </w:pPr>
      <w:r w:rsidRPr="00B72C0C">
        <w:rPr>
          <w:rFonts w:ascii="Times New Roman" w:hAnsi="Times New Roman"/>
          <w:sz w:val="24"/>
          <w:szCs w:val="24"/>
        </w:rPr>
        <w:t xml:space="preserve">         Учні класу виконують свої доручення, правильність і постійне виконання яких контролюється класним керівником і активом класу.</w:t>
      </w:r>
    </w:p>
    <w:p w:rsidR="00EE255F" w:rsidRPr="00B72C0C" w:rsidRDefault="00EE255F" w:rsidP="008C35D6">
      <w:pPr>
        <w:spacing w:after="0" w:line="240" w:lineRule="auto"/>
        <w:rPr>
          <w:rFonts w:ascii="Times New Roman" w:hAnsi="Times New Roman"/>
          <w:sz w:val="24"/>
          <w:szCs w:val="24"/>
        </w:rPr>
      </w:pPr>
      <w:r w:rsidRPr="00B72C0C">
        <w:rPr>
          <w:rFonts w:ascii="Times New Roman" w:hAnsi="Times New Roman"/>
          <w:sz w:val="24"/>
          <w:szCs w:val="24"/>
        </w:rPr>
        <w:t xml:space="preserve">       Хотілося б, щоб батьки більше приділяли часу своїм дітям та залучались до шкільної роботи.</w:t>
      </w:r>
    </w:p>
    <w:p w:rsidR="00EE255F" w:rsidRPr="00B72C0C" w:rsidRDefault="00EE255F" w:rsidP="008C35D6">
      <w:pPr>
        <w:pStyle w:val="Style4"/>
        <w:widowControl/>
        <w:spacing w:line="240" w:lineRule="auto"/>
        <w:ind w:firstLine="540"/>
        <w:rPr>
          <w:rStyle w:val="FontStyle12"/>
        </w:rPr>
      </w:pPr>
      <w:r w:rsidRPr="00B72C0C">
        <w:rPr>
          <w:rStyle w:val="FontStyle12"/>
        </w:rPr>
        <w:t xml:space="preserve">В 6 класі навчається  19 учнів, з них -  13 хлопчиків та 6 дівчаток . </w:t>
      </w:r>
    </w:p>
    <w:p w:rsidR="00EE255F" w:rsidRPr="00B72C0C" w:rsidRDefault="00EE255F" w:rsidP="008C35D6">
      <w:pPr>
        <w:pStyle w:val="Style4"/>
        <w:widowControl/>
        <w:spacing w:line="240" w:lineRule="auto"/>
        <w:ind w:firstLine="540"/>
        <w:rPr>
          <w:rStyle w:val="FontStyle12"/>
        </w:rPr>
      </w:pPr>
      <w:r w:rsidRPr="00B72C0C">
        <w:rPr>
          <w:rStyle w:val="FontStyle12"/>
        </w:rPr>
        <w:t>У класі навчаються діти з багатодітних  (6) та неповних (4) сімей,  них 1 учениця – напівсирота.</w:t>
      </w:r>
    </w:p>
    <w:p w:rsidR="00EE255F" w:rsidRPr="00B72C0C" w:rsidRDefault="00EE255F" w:rsidP="008C35D6">
      <w:pPr>
        <w:pStyle w:val="1e"/>
        <w:keepNext/>
        <w:keepLines/>
        <w:shd w:val="clear" w:color="auto" w:fill="auto"/>
        <w:spacing w:after="0" w:line="240" w:lineRule="auto"/>
        <w:ind w:firstLine="540"/>
        <w:rPr>
          <w:b w:val="0"/>
          <w:iCs/>
          <w:sz w:val="24"/>
          <w:szCs w:val="24"/>
        </w:rPr>
      </w:pPr>
      <w:r w:rsidRPr="00B72C0C">
        <w:rPr>
          <w:b w:val="0"/>
          <w:sz w:val="24"/>
          <w:szCs w:val="24"/>
        </w:rPr>
        <w:t>Виховна мета класного коллективу</w:t>
      </w:r>
      <w:r w:rsidRPr="00B72C0C">
        <w:rPr>
          <w:b w:val="0"/>
          <w:sz w:val="24"/>
          <w:szCs w:val="24"/>
          <w:lang w:val="uk-UA"/>
        </w:rPr>
        <w:t xml:space="preserve">. </w:t>
      </w:r>
      <w:r w:rsidRPr="00B72C0C">
        <w:rPr>
          <w:b w:val="0"/>
          <w:sz w:val="24"/>
          <w:szCs w:val="24"/>
        </w:rPr>
        <w:t>Формувати загальнолюдські цінності, виховувати гармонійну, всебічно розвинену особистість учня.</w:t>
      </w:r>
      <w:r w:rsidRPr="00B72C0C">
        <w:rPr>
          <w:b w:val="0"/>
          <w:sz w:val="24"/>
          <w:szCs w:val="24"/>
          <w:lang w:val="uk-UA"/>
        </w:rPr>
        <w:t xml:space="preserve">  </w:t>
      </w:r>
      <w:r w:rsidRPr="00B72C0C">
        <w:rPr>
          <w:b w:val="0"/>
          <w:i/>
          <w:sz w:val="24"/>
          <w:szCs w:val="24"/>
          <w:lang w:val="uk-UA"/>
        </w:rPr>
        <w:t>Екологічне виховання. Формування екологічної культури.</w:t>
      </w:r>
      <w:r w:rsidRPr="00B72C0C">
        <w:rPr>
          <w:b w:val="0"/>
          <w:i/>
          <w:sz w:val="24"/>
          <w:szCs w:val="24"/>
        </w:rPr>
        <w:br/>
      </w:r>
      <w:r w:rsidRPr="00B72C0C">
        <w:rPr>
          <w:b w:val="0"/>
          <w:iCs/>
          <w:sz w:val="24"/>
          <w:szCs w:val="24"/>
          <w:lang w:val="uk-UA"/>
        </w:rPr>
        <w:t>Виховні завдання класного колективу:</w:t>
      </w:r>
    </w:p>
    <w:p w:rsidR="00EE255F" w:rsidRPr="00B72C0C" w:rsidRDefault="00EE255F" w:rsidP="002B4ED1">
      <w:pPr>
        <w:pStyle w:val="BodyText"/>
        <w:numPr>
          <w:ilvl w:val="0"/>
          <w:numId w:val="72"/>
        </w:numPr>
        <w:tabs>
          <w:tab w:val="clear" w:pos="360"/>
          <w:tab w:val="num" w:pos="900"/>
          <w:tab w:val="left" w:pos="1042"/>
        </w:tabs>
        <w:spacing w:after="0"/>
        <w:ind w:left="0" w:firstLine="540"/>
        <w:rPr>
          <w:szCs w:val="24"/>
        </w:rPr>
      </w:pPr>
      <w:r w:rsidRPr="00B72C0C">
        <w:rPr>
          <w:szCs w:val="24"/>
          <w:lang w:eastAsia="uk-UA"/>
        </w:rPr>
        <w:t>прищеплювати учням любов до навчання, створювати умови для засвоєння навчальних програм і розвитку творчих здібностей ;</w:t>
      </w:r>
    </w:p>
    <w:p w:rsidR="00EE255F" w:rsidRPr="00B72C0C" w:rsidRDefault="00EE255F" w:rsidP="002B4ED1">
      <w:pPr>
        <w:widowControl w:val="0"/>
        <w:numPr>
          <w:ilvl w:val="0"/>
          <w:numId w:val="72"/>
        </w:numPr>
        <w:tabs>
          <w:tab w:val="clear" w:pos="360"/>
          <w:tab w:val="num" w:pos="900"/>
        </w:tabs>
        <w:autoSpaceDE w:val="0"/>
        <w:autoSpaceDN w:val="0"/>
        <w:adjustRightInd w:val="0"/>
        <w:spacing w:after="0" w:line="240" w:lineRule="auto"/>
        <w:ind w:left="0" w:firstLine="540"/>
        <w:rPr>
          <w:rFonts w:ascii="Times New Roman" w:hAnsi="Times New Roman"/>
          <w:sz w:val="24"/>
          <w:szCs w:val="24"/>
          <w:lang w:val="uk-UA"/>
        </w:rPr>
      </w:pPr>
      <w:r w:rsidRPr="00B72C0C">
        <w:rPr>
          <w:rFonts w:ascii="Times New Roman" w:hAnsi="Times New Roman"/>
          <w:sz w:val="24"/>
          <w:szCs w:val="24"/>
          <w:lang w:val="uk-UA"/>
        </w:rPr>
        <w:t xml:space="preserve">підтримувати позитивний мікроклімат в колективі на уроках і в позаурочному спілкуванні; </w:t>
      </w:r>
    </w:p>
    <w:p w:rsidR="00EE255F" w:rsidRPr="00B72C0C" w:rsidRDefault="00EE255F" w:rsidP="002B4ED1">
      <w:pPr>
        <w:widowControl w:val="0"/>
        <w:numPr>
          <w:ilvl w:val="0"/>
          <w:numId w:val="72"/>
        </w:numPr>
        <w:tabs>
          <w:tab w:val="clear" w:pos="360"/>
          <w:tab w:val="num" w:pos="900"/>
        </w:tabs>
        <w:autoSpaceDE w:val="0"/>
        <w:autoSpaceDN w:val="0"/>
        <w:adjustRightInd w:val="0"/>
        <w:spacing w:after="0" w:line="240" w:lineRule="auto"/>
        <w:ind w:left="0" w:firstLine="540"/>
        <w:rPr>
          <w:rFonts w:ascii="Times New Roman" w:hAnsi="Times New Roman"/>
          <w:sz w:val="24"/>
          <w:szCs w:val="24"/>
          <w:lang w:val="uk-UA"/>
        </w:rPr>
      </w:pPr>
      <w:r w:rsidRPr="00B72C0C">
        <w:rPr>
          <w:rFonts w:ascii="Times New Roman" w:hAnsi="Times New Roman"/>
          <w:sz w:val="24"/>
          <w:szCs w:val="24"/>
          <w:lang w:val="uk-UA"/>
        </w:rPr>
        <w:t>формувати в учнів високі моральні якості, доброту, чесність, чемність, почуття колективізму, культуру поведінки;</w:t>
      </w:r>
    </w:p>
    <w:p w:rsidR="00EE255F" w:rsidRPr="00B72C0C" w:rsidRDefault="00EE255F" w:rsidP="002B4ED1">
      <w:pPr>
        <w:widowControl w:val="0"/>
        <w:numPr>
          <w:ilvl w:val="0"/>
          <w:numId w:val="72"/>
        </w:numPr>
        <w:tabs>
          <w:tab w:val="clear" w:pos="360"/>
          <w:tab w:val="num" w:pos="900"/>
        </w:tabs>
        <w:autoSpaceDE w:val="0"/>
        <w:autoSpaceDN w:val="0"/>
        <w:adjustRightInd w:val="0"/>
        <w:spacing w:after="0" w:line="240" w:lineRule="auto"/>
        <w:ind w:left="0" w:firstLine="540"/>
        <w:rPr>
          <w:rFonts w:ascii="Times New Roman" w:hAnsi="Times New Roman"/>
          <w:sz w:val="24"/>
          <w:szCs w:val="24"/>
          <w:lang w:val="uk-UA"/>
        </w:rPr>
      </w:pPr>
      <w:r w:rsidRPr="00B72C0C">
        <w:rPr>
          <w:rFonts w:ascii="Times New Roman" w:hAnsi="Times New Roman"/>
          <w:sz w:val="24"/>
          <w:szCs w:val="24"/>
          <w:lang w:val="uk-UA"/>
        </w:rPr>
        <w:t>р</w:t>
      </w:r>
      <w:r w:rsidRPr="00B72C0C">
        <w:rPr>
          <w:rFonts w:ascii="Times New Roman" w:hAnsi="Times New Roman"/>
          <w:sz w:val="24"/>
          <w:szCs w:val="24"/>
          <w:lang w:val="uk-UA" w:eastAsia="uk-UA"/>
        </w:rPr>
        <w:t>озвивати</w:t>
      </w:r>
      <w:r w:rsidRPr="00B72C0C">
        <w:rPr>
          <w:rFonts w:ascii="Times New Roman" w:hAnsi="Times New Roman"/>
          <w:sz w:val="24"/>
          <w:szCs w:val="24"/>
          <w:lang w:val="uk-UA"/>
        </w:rPr>
        <w:t xml:space="preserve"> творчі здібності, підтримувати ініціативні, організа</w:t>
      </w:r>
      <w:r w:rsidRPr="00B72C0C">
        <w:rPr>
          <w:rFonts w:ascii="Times New Roman" w:hAnsi="Times New Roman"/>
          <w:sz w:val="24"/>
          <w:szCs w:val="24"/>
          <w:lang w:val="uk-UA"/>
        </w:rPr>
        <w:softHyphen/>
        <w:t>торські здібності та естетичні нахили в дітей;</w:t>
      </w:r>
    </w:p>
    <w:p w:rsidR="00EE255F" w:rsidRPr="00B72C0C" w:rsidRDefault="00EE255F" w:rsidP="002B4ED1">
      <w:pPr>
        <w:pStyle w:val="List"/>
        <w:numPr>
          <w:ilvl w:val="0"/>
          <w:numId w:val="72"/>
        </w:numPr>
        <w:tabs>
          <w:tab w:val="clear" w:pos="360"/>
          <w:tab w:val="num" w:pos="900"/>
        </w:tabs>
        <w:ind w:left="0" w:firstLine="540"/>
      </w:pPr>
      <w:r w:rsidRPr="00B72C0C">
        <w:t>сформувати навички  здорового способу життя , дотримання санітарно - гігієнічних норм здоров'я;</w:t>
      </w:r>
    </w:p>
    <w:p w:rsidR="00EE255F" w:rsidRPr="00B72C0C" w:rsidRDefault="00EE255F" w:rsidP="002B4ED1">
      <w:pPr>
        <w:widowControl w:val="0"/>
        <w:numPr>
          <w:ilvl w:val="0"/>
          <w:numId w:val="72"/>
        </w:numPr>
        <w:shd w:val="clear" w:color="auto" w:fill="FFFFFF"/>
        <w:tabs>
          <w:tab w:val="clear" w:pos="360"/>
          <w:tab w:val="num" w:pos="900"/>
        </w:tabs>
        <w:autoSpaceDE w:val="0"/>
        <w:autoSpaceDN w:val="0"/>
        <w:adjustRightInd w:val="0"/>
        <w:spacing w:after="0" w:line="240" w:lineRule="auto"/>
        <w:ind w:left="0" w:firstLine="540"/>
        <w:rPr>
          <w:rFonts w:ascii="Times New Roman" w:hAnsi="Times New Roman"/>
          <w:sz w:val="24"/>
          <w:szCs w:val="24"/>
          <w:lang w:eastAsia="uk-UA"/>
        </w:rPr>
      </w:pPr>
      <w:r w:rsidRPr="00B72C0C">
        <w:rPr>
          <w:rFonts w:ascii="Times New Roman" w:hAnsi="Times New Roman"/>
          <w:sz w:val="24"/>
          <w:szCs w:val="24"/>
        </w:rPr>
        <w:t>виховувати турботливе ставлення одне до одного, до батьків, учителів, молодших за віком і людей похилого віку</w:t>
      </w:r>
      <w:r w:rsidRPr="00B72C0C">
        <w:rPr>
          <w:rFonts w:ascii="Times New Roman" w:hAnsi="Times New Roman"/>
          <w:sz w:val="24"/>
          <w:szCs w:val="24"/>
          <w:lang w:val="uk-UA"/>
        </w:rPr>
        <w:t>.</w:t>
      </w:r>
    </w:p>
    <w:p w:rsidR="00EE255F" w:rsidRPr="00B72C0C" w:rsidRDefault="00EE255F" w:rsidP="008C35D6">
      <w:pPr>
        <w:pStyle w:val="BodyText"/>
        <w:spacing w:after="0"/>
        <w:ind w:firstLine="540"/>
        <w:rPr>
          <w:szCs w:val="24"/>
        </w:rPr>
      </w:pPr>
      <w:r w:rsidRPr="00B72C0C">
        <w:rPr>
          <w:szCs w:val="24"/>
          <w:lang w:eastAsia="uk-UA"/>
        </w:rPr>
        <w:t xml:space="preserve">За   </w:t>
      </w:r>
      <w:r w:rsidRPr="00B72C0C">
        <w:rPr>
          <w:szCs w:val="24"/>
        </w:rPr>
        <w:t>2021-2022 н. р.</w:t>
      </w:r>
      <w:r w:rsidRPr="00B72C0C">
        <w:rPr>
          <w:szCs w:val="24"/>
          <w:lang w:eastAsia="uk-UA"/>
        </w:rPr>
        <w:t xml:space="preserve"> з учнями 6</w:t>
      </w:r>
      <w:r w:rsidRPr="00B72C0C">
        <w:rPr>
          <w:szCs w:val="24"/>
        </w:rPr>
        <w:t xml:space="preserve"> </w:t>
      </w:r>
      <w:r w:rsidRPr="00B72C0C">
        <w:rPr>
          <w:szCs w:val="24"/>
          <w:lang w:eastAsia="uk-UA"/>
        </w:rPr>
        <w:t>класу проведено значну виховну роботу в умовах дистанційного навчання.</w:t>
      </w:r>
    </w:p>
    <w:p w:rsidR="00EE255F" w:rsidRPr="00B72C0C" w:rsidRDefault="00EE255F" w:rsidP="008C35D6">
      <w:pPr>
        <w:pStyle w:val="font8"/>
        <w:spacing w:before="0" w:beforeAutospacing="0" w:after="0" w:afterAutospacing="0"/>
        <w:ind w:firstLine="540"/>
        <w:textAlignment w:val="baseline"/>
      </w:pPr>
      <w:r w:rsidRPr="00B72C0C">
        <w:t> </w:t>
      </w:r>
      <w:r w:rsidRPr="00B72C0C">
        <w:rPr>
          <w:bCs/>
          <w:bdr w:val="none" w:sz="0" w:space="0" w:color="auto" w:frame="1"/>
        </w:rPr>
        <w:t>На початку навчального року заплановано  продовжити роботу зі зміцнення класного колективу, формуванню в учнів позитивного відношення до його цілей, завдань, діяльності й окремих членів колективу. Також продовжено роботу з виховання в школярів пізнавальних інтересів, активності, самостійності й творчого відношення до навчання й підвищення на цій основі успішності.</w:t>
      </w:r>
    </w:p>
    <w:p w:rsidR="00EE255F" w:rsidRPr="00B72C0C" w:rsidRDefault="00EE255F" w:rsidP="008C35D6">
      <w:pPr>
        <w:pStyle w:val="NormalWeb"/>
        <w:spacing w:before="0" w:beforeAutospacing="0" w:after="0" w:afterAutospacing="0"/>
        <w:ind w:firstLine="540"/>
        <w:textAlignment w:val="baseline"/>
        <w:rPr>
          <w:lang w:val="uk-UA"/>
        </w:rPr>
      </w:pPr>
      <w:r w:rsidRPr="00B72C0C">
        <w:t>  </w:t>
      </w:r>
      <w:r w:rsidRPr="00B72C0C">
        <w:rPr>
          <w:bCs/>
          <w:iCs/>
          <w:bdr w:val="none" w:sz="0" w:space="0" w:color="auto" w:frame="1"/>
        </w:rPr>
        <w:t xml:space="preserve">Рівень вихованості </w:t>
      </w:r>
      <w:r w:rsidRPr="00B72C0C">
        <w:rPr>
          <w:bCs/>
          <w:iCs/>
          <w:bdr w:val="none" w:sz="0" w:space="0" w:color="auto" w:frame="1"/>
          <w:lang w:val="uk-UA"/>
        </w:rPr>
        <w:t>6</w:t>
      </w:r>
      <w:r w:rsidRPr="00B72C0C">
        <w:rPr>
          <w:bCs/>
          <w:iCs/>
          <w:bdr w:val="none" w:sz="0" w:space="0" w:color="auto" w:frame="1"/>
        </w:rPr>
        <w:t xml:space="preserve"> класу</w:t>
      </w:r>
      <w:r w:rsidRPr="00B72C0C">
        <w:rPr>
          <w:bCs/>
          <w:i/>
          <w:iCs/>
          <w:bdr w:val="none" w:sz="0" w:space="0" w:color="auto" w:frame="1"/>
        </w:rPr>
        <w:t xml:space="preserve"> – </w:t>
      </w:r>
      <w:r w:rsidRPr="00B72C0C">
        <w:t xml:space="preserve"> к</w:t>
      </w:r>
      <w:r w:rsidRPr="00B72C0C">
        <w:rPr>
          <w:lang w:val="uk-UA"/>
        </w:rPr>
        <w:t>ласному колективу</w:t>
      </w:r>
      <w:r w:rsidRPr="00B72C0C">
        <w:t xml:space="preserve"> властива самостійність,  самоорганізаці</w:t>
      </w:r>
      <w:r w:rsidRPr="00B72C0C">
        <w:rPr>
          <w:lang w:val="uk-UA"/>
        </w:rPr>
        <w:t>я</w:t>
      </w:r>
      <w:r w:rsidRPr="00B72C0C">
        <w:t xml:space="preserve">, </w:t>
      </w:r>
      <w:r w:rsidRPr="00B72C0C">
        <w:rPr>
          <w:lang w:val="uk-UA"/>
        </w:rPr>
        <w:t>почуття колективізму, дружби, в</w:t>
      </w:r>
      <w:r w:rsidRPr="00B72C0C">
        <w:t xml:space="preserve"> учнів сформована</w:t>
      </w:r>
      <w:r w:rsidRPr="00B72C0C">
        <w:rPr>
          <w:lang w:val="uk-UA"/>
        </w:rPr>
        <w:t xml:space="preserve"> громадянська позиція. </w:t>
      </w:r>
    </w:p>
    <w:p w:rsidR="00EE255F" w:rsidRPr="00B72C0C" w:rsidRDefault="00EE255F" w:rsidP="008C35D6">
      <w:pPr>
        <w:pStyle w:val="font8"/>
        <w:spacing w:before="0" w:beforeAutospacing="0" w:after="0" w:afterAutospacing="0"/>
        <w:ind w:firstLine="540"/>
        <w:textAlignment w:val="baseline"/>
        <w:rPr>
          <w:lang w:val="uk-UA"/>
        </w:rPr>
      </w:pPr>
      <w:r w:rsidRPr="00B72C0C">
        <w:t>     Більшість дітей у класі відповідально ставляться до навчання. </w:t>
      </w:r>
      <w:r w:rsidRPr="00B72C0C">
        <w:rPr>
          <w:bCs/>
          <w:iCs/>
          <w:bdr w:val="none" w:sz="0" w:space="0" w:color="auto" w:frame="1"/>
          <w:lang w:val="uk-UA"/>
        </w:rPr>
        <w:t xml:space="preserve">Якісний показник за рік </w:t>
      </w:r>
      <w:r w:rsidRPr="00B72C0C">
        <w:rPr>
          <w:bCs/>
          <w:iCs/>
          <w:bdr w:val="none" w:sz="0" w:space="0" w:color="auto" w:frame="1"/>
        </w:rPr>
        <w:t xml:space="preserve"> – </w:t>
      </w:r>
      <w:r w:rsidRPr="00B72C0C">
        <w:rPr>
          <w:bCs/>
          <w:iCs/>
          <w:bdr w:val="none" w:sz="0" w:space="0" w:color="auto" w:frame="1"/>
          <w:lang w:val="uk-UA"/>
        </w:rPr>
        <w:t>53 %.</w:t>
      </w:r>
      <w:r w:rsidRPr="00B72C0C">
        <w:rPr>
          <w:lang w:val="uk-UA"/>
        </w:rPr>
        <w:t xml:space="preserve"> Швець Ліза  та Сопрун Ольга закінчили навчальний рік на високому рівні та нагороджені Похвальним листом.</w:t>
      </w:r>
    </w:p>
    <w:p w:rsidR="00EE255F" w:rsidRPr="00B72C0C" w:rsidRDefault="00EE255F" w:rsidP="008C35D6">
      <w:pPr>
        <w:spacing w:after="0" w:line="240" w:lineRule="auto"/>
        <w:ind w:firstLine="540"/>
        <w:rPr>
          <w:rFonts w:ascii="Times New Roman" w:hAnsi="Times New Roman"/>
          <w:sz w:val="24"/>
          <w:szCs w:val="24"/>
          <w:lang w:val="uk-UA"/>
        </w:rPr>
      </w:pPr>
      <w:r w:rsidRPr="00B72C0C">
        <w:rPr>
          <w:rFonts w:ascii="Times New Roman" w:hAnsi="Times New Roman"/>
          <w:sz w:val="24"/>
          <w:szCs w:val="24"/>
          <w:lang w:val="uk-UA"/>
        </w:rPr>
        <w:t xml:space="preserve">Шестикласники </w:t>
      </w:r>
      <w:r w:rsidRPr="00B72C0C">
        <w:rPr>
          <w:rFonts w:ascii="Times New Roman" w:hAnsi="Times New Roman"/>
          <w:sz w:val="24"/>
          <w:szCs w:val="24"/>
        </w:rPr>
        <w:t xml:space="preserve"> охоче трудяться, підтримуючи чистоту та порядок  у приміщенні</w:t>
      </w:r>
      <w:r w:rsidRPr="00B72C0C">
        <w:rPr>
          <w:rFonts w:ascii="Times New Roman" w:hAnsi="Times New Roman"/>
          <w:sz w:val="24"/>
          <w:szCs w:val="24"/>
          <w:lang w:val="uk-UA"/>
        </w:rPr>
        <w:t xml:space="preserve"> класу та на шкільній території</w:t>
      </w:r>
      <w:r w:rsidRPr="00B72C0C">
        <w:rPr>
          <w:rFonts w:ascii="Times New Roman" w:hAnsi="Times New Roman"/>
          <w:sz w:val="24"/>
          <w:szCs w:val="24"/>
        </w:rPr>
        <w:t>.</w:t>
      </w:r>
    </w:p>
    <w:p w:rsidR="00EE255F" w:rsidRPr="00B72C0C" w:rsidRDefault="00EE255F" w:rsidP="008C35D6">
      <w:pPr>
        <w:spacing w:after="0" w:line="240" w:lineRule="auto"/>
        <w:ind w:firstLine="540"/>
        <w:rPr>
          <w:rFonts w:ascii="Times New Roman" w:hAnsi="Times New Roman"/>
          <w:sz w:val="24"/>
          <w:szCs w:val="24"/>
          <w:lang w:eastAsia="uk-UA"/>
        </w:rPr>
      </w:pPr>
      <w:r w:rsidRPr="00B72C0C">
        <w:rPr>
          <w:rFonts w:ascii="Times New Roman" w:hAnsi="Times New Roman"/>
          <w:sz w:val="24"/>
          <w:szCs w:val="24"/>
          <w:lang w:val="uk-UA" w:eastAsia="uk-UA"/>
        </w:rPr>
        <w:t>Учні</w:t>
      </w:r>
      <w:r w:rsidRPr="00B72C0C">
        <w:rPr>
          <w:rFonts w:ascii="Times New Roman" w:hAnsi="Times New Roman"/>
          <w:sz w:val="24"/>
          <w:szCs w:val="24"/>
          <w:lang w:eastAsia="uk-UA"/>
        </w:rPr>
        <w:t xml:space="preserve">  активні, люблять і вміють виконувати різні доручення. Упродовж року всіляко підтримувався рівень громадської активності, зацікавленості життям класу, навчанням, що сприяло створенню позитивного мікроклімату в колективі. Це добре позначилося на виховних аспектах учнів класу. Ми досягли успіхів у вихованні таких якостей, як ініціативність, </w:t>
      </w:r>
      <w:r w:rsidRPr="00B72C0C">
        <w:rPr>
          <w:rFonts w:ascii="Times New Roman" w:hAnsi="Times New Roman"/>
          <w:sz w:val="24"/>
          <w:szCs w:val="24"/>
          <w:lang w:val="uk-UA" w:eastAsia="uk-UA"/>
        </w:rPr>
        <w:t>добро</w:t>
      </w:r>
      <w:r w:rsidRPr="00B72C0C">
        <w:rPr>
          <w:rFonts w:ascii="Times New Roman" w:hAnsi="Times New Roman"/>
          <w:sz w:val="24"/>
          <w:szCs w:val="24"/>
          <w:lang w:eastAsia="uk-UA"/>
        </w:rPr>
        <w:t xml:space="preserve">чесність, </w:t>
      </w:r>
      <w:r w:rsidRPr="00B72C0C">
        <w:rPr>
          <w:rFonts w:ascii="Times New Roman" w:hAnsi="Times New Roman"/>
          <w:sz w:val="24"/>
          <w:szCs w:val="24"/>
          <w:lang w:val="uk-UA" w:eastAsia="uk-UA"/>
        </w:rPr>
        <w:t>охайність</w:t>
      </w:r>
      <w:r w:rsidRPr="00B72C0C">
        <w:rPr>
          <w:rFonts w:ascii="Times New Roman" w:hAnsi="Times New Roman"/>
          <w:sz w:val="24"/>
          <w:szCs w:val="24"/>
          <w:lang w:eastAsia="uk-UA"/>
        </w:rPr>
        <w:t>, відповідальність за власні вчинки.</w:t>
      </w:r>
    </w:p>
    <w:p w:rsidR="00EE255F" w:rsidRPr="00B72C0C" w:rsidRDefault="00EE255F" w:rsidP="008C35D6">
      <w:pPr>
        <w:spacing w:after="0" w:line="240" w:lineRule="auto"/>
        <w:ind w:firstLine="540"/>
        <w:rPr>
          <w:rFonts w:ascii="Times New Roman" w:hAnsi="Times New Roman"/>
          <w:sz w:val="24"/>
          <w:szCs w:val="24"/>
          <w:lang w:val="uk-UA" w:eastAsia="uk-UA"/>
        </w:rPr>
      </w:pPr>
      <w:r w:rsidRPr="00B72C0C">
        <w:rPr>
          <w:rFonts w:ascii="Times New Roman" w:hAnsi="Times New Roman"/>
          <w:sz w:val="24"/>
          <w:szCs w:val="24"/>
          <w:lang w:eastAsia="uk-UA"/>
        </w:rPr>
        <w:t xml:space="preserve">Протягом року учні класу </w:t>
      </w:r>
      <w:r w:rsidRPr="00B72C0C">
        <w:rPr>
          <w:rFonts w:ascii="Times New Roman" w:hAnsi="Times New Roman"/>
          <w:sz w:val="24"/>
          <w:szCs w:val="24"/>
          <w:lang w:val="uk-UA" w:eastAsia="uk-UA"/>
        </w:rPr>
        <w:t xml:space="preserve">брали </w:t>
      </w:r>
      <w:r w:rsidRPr="00B72C0C">
        <w:rPr>
          <w:rFonts w:ascii="Times New Roman" w:hAnsi="Times New Roman"/>
          <w:sz w:val="24"/>
          <w:szCs w:val="24"/>
          <w:lang w:eastAsia="uk-UA"/>
        </w:rPr>
        <w:t xml:space="preserve">участь у конкурсах і змаганнях різного рівня </w:t>
      </w:r>
      <w:r w:rsidRPr="00B72C0C">
        <w:rPr>
          <w:rFonts w:ascii="Times New Roman" w:hAnsi="Times New Roman"/>
          <w:sz w:val="24"/>
          <w:szCs w:val="24"/>
          <w:lang w:val="uk-UA" w:eastAsia="uk-UA"/>
        </w:rPr>
        <w:t xml:space="preserve">і маємо нагороди. </w:t>
      </w:r>
      <w:r w:rsidRPr="00B72C0C">
        <w:rPr>
          <w:rFonts w:ascii="Times New Roman" w:hAnsi="Times New Roman"/>
          <w:sz w:val="24"/>
          <w:szCs w:val="24"/>
          <w:lang w:val="uk-UA"/>
        </w:rPr>
        <w:t xml:space="preserve"> Класний колектив брав активну участь у шкільному та  обласному конкурсі «Щедрість рідної землі»(Рябчук Максим) «Ялинка» (Рябчук Максим , Сопрун Ольга), у шкільному та районному Міжнародному конкурсі знавців української мови ім. П. Яцика (Сопрун О. ІІІ місце), мовно-літературному конкурсі учнівської та студентської молоді ім.. Тараса Шевченка (Швець Ліза ІІІ місце). </w:t>
      </w:r>
      <w:r w:rsidRPr="00B72C0C">
        <w:rPr>
          <w:rFonts w:ascii="Times New Roman" w:hAnsi="Times New Roman"/>
          <w:sz w:val="24"/>
          <w:szCs w:val="24"/>
          <w:lang w:val="uk-UA" w:eastAsia="uk-UA"/>
        </w:rPr>
        <w:t xml:space="preserve">  </w:t>
      </w:r>
    </w:p>
    <w:p w:rsidR="00EE255F" w:rsidRPr="00B72C0C" w:rsidRDefault="00EE255F" w:rsidP="008C35D6">
      <w:pPr>
        <w:spacing w:after="0" w:line="240" w:lineRule="auto"/>
        <w:ind w:firstLine="540"/>
        <w:rPr>
          <w:rFonts w:ascii="Times New Roman" w:hAnsi="Times New Roman"/>
          <w:sz w:val="24"/>
          <w:szCs w:val="24"/>
          <w:lang w:val="uk-UA"/>
        </w:rPr>
      </w:pPr>
      <w:r w:rsidRPr="00B72C0C">
        <w:rPr>
          <w:rFonts w:ascii="Times New Roman" w:hAnsi="Times New Roman"/>
          <w:sz w:val="24"/>
          <w:szCs w:val="24"/>
          <w:lang w:val="uk-UA"/>
        </w:rPr>
        <w:t>Індивідуальна робота з класом здійснювалась за такими напрямками: ак-тивне залучення класу до шкільних і позашкільних заходів, контроль за пове-дінкою, зовнішнім виглядом школярів, взаємодопомога між однокласниками під час хвороби та відсутності учнів на уроках, під час дистанційного навчання, індивідуальні консультації  з активом класу, учнями та ін.</w:t>
      </w:r>
      <w:r w:rsidRPr="00B72C0C">
        <w:rPr>
          <w:rFonts w:ascii="Times New Roman" w:hAnsi="Times New Roman"/>
          <w:sz w:val="24"/>
          <w:szCs w:val="24"/>
          <w:lang w:val="uk-UA"/>
        </w:rPr>
        <w:br/>
        <w:t xml:space="preserve">  Серед форм  роботи з батьками переважали такі: класні батьківські збори, зокрема і  в режимі онлайн, тренінги для батьків, індивідуальні бесіди, кон-сультації, відвідування сімей учнів, онлайн - свята, вітання, анкетування, залучення батьків до громадської   роботи класу.</w:t>
      </w:r>
    </w:p>
    <w:p w:rsidR="00EE255F" w:rsidRPr="00B72C0C" w:rsidRDefault="00EE255F" w:rsidP="008C35D6">
      <w:pPr>
        <w:pStyle w:val="33"/>
        <w:shd w:val="clear" w:color="auto" w:fill="auto"/>
        <w:tabs>
          <w:tab w:val="left" w:pos="894"/>
        </w:tabs>
        <w:spacing w:before="0" w:line="240" w:lineRule="auto"/>
        <w:ind w:firstLine="540"/>
        <w:rPr>
          <w:sz w:val="24"/>
          <w:szCs w:val="24"/>
          <w:lang w:val="uk-UA"/>
        </w:rPr>
      </w:pPr>
      <w:r w:rsidRPr="00B72C0C">
        <w:rPr>
          <w:sz w:val="24"/>
          <w:szCs w:val="24"/>
        </w:rPr>
        <w:t>Ставлення батьків до школи і вчителів позитивне.</w:t>
      </w:r>
    </w:p>
    <w:p w:rsidR="00EE255F" w:rsidRPr="00B72C0C" w:rsidRDefault="00EE255F" w:rsidP="008C35D6">
      <w:pPr>
        <w:pStyle w:val="font8"/>
        <w:spacing w:before="0" w:beforeAutospacing="0" w:after="0" w:afterAutospacing="0"/>
        <w:ind w:firstLine="540"/>
        <w:textAlignment w:val="baseline"/>
      </w:pPr>
      <w:r w:rsidRPr="00B72C0C">
        <w:t> Варто відзначити ставлення батьків до проблем та потреб шкільного жит</w:t>
      </w:r>
      <w:r w:rsidRPr="00B72C0C">
        <w:rPr>
          <w:lang w:val="uk-UA"/>
        </w:rPr>
        <w:t>-</w:t>
      </w:r>
      <w:r w:rsidRPr="00B72C0C">
        <w:t xml:space="preserve">тя їх дітей. Досить толерантно батьки реагують на критику  поведінки їх дітей, прагнуть збагнути та усунути причини, що викликають подібну ситуацію. Систематично у телефонному режимі відбувається спілкування батьків з класним керівником, наслідком якого є корегування поведінки учнів та їх ставлення до навчання. </w:t>
      </w:r>
      <w:r w:rsidRPr="00B72C0C">
        <w:rPr>
          <w:lang w:val="uk-UA"/>
        </w:rPr>
        <w:t>А</w:t>
      </w:r>
      <w:r w:rsidRPr="00B72C0C">
        <w:t>ле цікавість класним життям та навчанням  інших на недостатньому рівні.</w:t>
      </w:r>
    </w:p>
    <w:p w:rsidR="00EE255F" w:rsidRPr="00B72C0C" w:rsidRDefault="00EE255F" w:rsidP="008C35D6">
      <w:pPr>
        <w:spacing w:after="0" w:line="240" w:lineRule="auto"/>
        <w:ind w:firstLine="540"/>
        <w:rPr>
          <w:rFonts w:ascii="Times New Roman" w:hAnsi="Times New Roman"/>
          <w:sz w:val="24"/>
          <w:szCs w:val="24"/>
          <w:lang w:val="uk-UA"/>
        </w:rPr>
      </w:pPr>
      <w:r w:rsidRPr="00B72C0C">
        <w:rPr>
          <w:rFonts w:ascii="Times New Roman" w:hAnsi="Times New Roman"/>
          <w:sz w:val="24"/>
          <w:szCs w:val="24"/>
          <w:lang w:val="uk-UA"/>
        </w:rPr>
        <w:t>Упродовж року ми підтримували рівень громадської ак</w:t>
      </w:r>
      <w:r w:rsidRPr="00B72C0C">
        <w:rPr>
          <w:rFonts w:ascii="Times New Roman" w:hAnsi="Times New Roman"/>
          <w:sz w:val="24"/>
          <w:szCs w:val="24"/>
          <w:lang w:val="uk-UA"/>
        </w:rPr>
        <w:softHyphen/>
        <w:t>тивності, зацікавленості життям класу, навчанням, що сприяло ство</w:t>
      </w:r>
      <w:r w:rsidRPr="00B72C0C">
        <w:rPr>
          <w:rFonts w:ascii="Times New Roman" w:hAnsi="Times New Roman"/>
          <w:sz w:val="24"/>
          <w:szCs w:val="24"/>
          <w:lang w:val="uk-UA"/>
        </w:rPr>
        <w:softHyphen/>
        <w:t>ренню позитивного мікроклімату в колективі. П’ятикласники брали активну участь і у шкільних заходах: виставках «Щедрість рідної землі», «Ялинка», конкурсі малюнків «Чисте довкілля», Новорічна конкурсно-розважальна програма,       відеочеленджі «Ангели миру», «Мирне небо над Україною», « Ми любимо Україну», «Моя мальовнича Батьківщина»,  «Вишиванка» та ін.</w:t>
      </w:r>
    </w:p>
    <w:p w:rsidR="00EE255F" w:rsidRPr="00B72C0C" w:rsidRDefault="00EE255F" w:rsidP="008C35D6">
      <w:pPr>
        <w:spacing w:after="0" w:line="240" w:lineRule="auto"/>
        <w:ind w:firstLine="540"/>
        <w:rPr>
          <w:rFonts w:ascii="Times New Roman" w:hAnsi="Times New Roman"/>
          <w:sz w:val="24"/>
          <w:szCs w:val="24"/>
          <w:lang w:val="uk-UA"/>
        </w:rPr>
      </w:pPr>
      <w:r w:rsidRPr="00B72C0C">
        <w:rPr>
          <w:rFonts w:ascii="Times New Roman" w:hAnsi="Times New Roman"/>
          <w:sz w:val="24"/>
          <w:szCs w:val="24"/>
          <w:lang w:val="uk-UA"/>
        </w:rPr>
        <w:t xml:space="preserve">     В класі були проведенні тематичні виховні години «Толерантність врятує світ», «Права дітей у Декларації прав дитини», «Краса рідного краю», «Життя за законами доброти», квест-гра «Мої права», конкурсно-розважальна програма до Дня Збройних сил України»,  «Лист –подяка, лист-підтримка, лист-віра», «Соборна Україна», «Тарас Шевченко», «Я- родина - Батьківщина», «Біль Чорнобиль не має минулого часу», «Пам’ять серця» та ін.</w:t>
      </w:r>
    </w:p>
    <w:p w:rsidR="00EE255F" w:rsidRPr="00B72C0C" w:rsidRDefault="00EE255F" w:rsidP="008C35D6">
      <w:pPr>
        <w:spacing w:after="0" w:line="240" w:lineRule="auto"/>
        <w:rPr>
          <w:rFonts w:ascii="Times New Roman" w:hAnsi="Times New Roman"/>
          <w:sz w:val="24"/>
          <w:szCs w:val="24"/>
          <w:lang w:val="uk-UA"/>
        </w:rPr>
      </w:pPr>
      <w:r w:rsidRPr="00B72C0C">
        <w:rPr>
          <w:rFonts w:ascii="Times New Roman" w:hAnsi="Times New Roman"/>
          <w:sz w:val="24"/>
          <w:szCs w:val="24"/>
          <w:lang w:val="uk-UA"/>
        </w:rPr>
        <w:t>книгу»).</w:t>
      </w:r>
    </w:p>
    <w:p w:rsidR="00EE255F" w:rsidRPr="00B72C0C" w:rsidRDefault="00EE255F" w:rsidP="008C35D6">
      <w:pPr>
        <w:spacing w:after="0" w:line="240" w:lineRule="auto"/>
        <w:ind w:firstLine="540"/>
        <w:rPr>
          <w:rFonts w:ascii="Times New Roman" w:hAnsi="Times New Roman"/>
          <w:sz w:val="24"/>
          <w:szCs w:val="24"/>
          <w:lang w:val="uk-UA"/>
        </w:rPr>
      </w:pPr>
      <w:r w:rsidRPr="00B72C0C">
        <w:rPr>
          <w:rFonts w:ascii="Times New Roman" w:hAnsi="Times New Roman"/>
          <w:sz w:val="24"/>
          <w:szCs w:val="24"/>
          <w:lang w:val="uk-UA"/>
        </w:rPr>
        <w:t xml:space="preserve">   Методичні знахідки, що стали пріоритетними у виховній роботі – це  діяльність направлена на формування</w:t>
      </w:r>
      <w:r w:rsidRPr="00B72C0C">
        <w:rPr>
          <w:rFonts w:ascii="Times New Roman" w:hAnsi="Times New Roman"/>
          <w:spacing w:val="-10"/>
          <w:sz w:val="24"/>
          <w:szCs w:val="24"/>
          <w:lang w:val="uk-UA"/>
        </w:rPr>
        <w:t xml:space="preserve"> навичок міжособистісної взаємодії, командної роботи,</w:t>
      </w:r>
      <w:r w:rsidRPr="00B72C0C">
        <w:rPr>
          <w:rFonts w:ascii="Times New Roman" w:hAnsi="Times New Roman"/>
          <w:sz w:val="24"/>
          <w:szCs w:val="24"/>
          <w:lang w:val="uk-UA"/>
        </w:rPr>
        <w:t xml:space="preserve">  </w:t>
      </w:r>
      <w:r w:rsidRPr="00B72C0C">
        <w:rPr>
          <w:rFonts w:ascii="Times New Roman" w:hAnsi="Times New Roman"/>
          <w:spacing w:val="-10"/>
          <w:sz w:val="24"/>
          <w:szCs w:val="24"/>
          <w:lang w:val="uk-UA"/>
        </w:rPr>
        <w:t xml:space="preserve"> креативності</w:t>
      </w:r>
      <w:r w:rsidRPr="00B72C0C">
        <w:rPr>
          <w:rFonts w:ascii="Times New Roman" w:hAnsi="Times New Roman"/>
          <w:sz w:val="24"/>
          <w:szCs w:val="24"/>
          <w:lang w:val="uk-UA"/>
        </w:rPr>
        <w:t>, критичного мислення , навичок аналізу та рефлексії, комунікативних умінь,  самодисципліни і самоорганізації, на підвищення рівня активності в навчально – пізнавальній діяльності учнів класу через вивчення та інтеграцію учнів в класному колективі методом заохочення успіхів особистості в колективних формах діяльності, на підвищення життєвої активності пасивних учнів класу через стимулювання трудової активності та сформованих цінностей до праці.</w:t>
      </w:r>
    </w:p>
    <w:p w:rsidR="00EE255F" w:rsidRPr="00B72C0C" w:rsidRDefault="00EE255F" w:rsidP="008C35D6">
      <w:pPr>
        <w:spacing w:after="0" w:line="240" w:lineRule="auto"/>
        <w:ind w:firstLine="540"/>
        <w:rPr>
          <w:rFonts w:ascii="Times New Roman" w:hAnsi="Times New Roman"/>
          <w:sz w:val="24"/>
          <w:szCs w:val="24"/>
          <w:lang w:val="uk-UA"/>
        </w:rPr>
      </w:pPr>
      <w:r w:rsidRPr="00B72C0C">
        <w:rPr>
          <w:rFonts w:ascii="Times New Roman" w:hAnsi="Times New Roman"/>
          <w:sz w:val="24"/>
          <w:szCs w:val="24"/>
          <w:lang w:val="uk-UA"/>
        </w:rPr>
        <w:t xml:space="preserve">У своїй роботі використовую також тренінгові вправи, які допомагають  дітям пережити стресову ситуацію,  створюю передумови для успішної роботи в класному колективі, що формують в учасників вміння розкривати власні можливості, розвивають навички ефективного спілкування, бажання аналізувати свою поведінку та вчинки, розуміти інших. </w:t>
      </w:r>
    </w:p>
    <w:p w:rsidR="00EE255F" w:rsidRPr="00B72C0C" w:rsidRDefault="00EE255F" w:rsidP="008C35D6">
      <w:pPr>
        <w:spacing w:after="0" w:line="240" w:lineRule="auto"/>
        <w:ind w:firstLine="540"/>
        <w:rPr>
          <w:rFonts w:ascii="Times New Roman" w:hAnsi="Times New Roman"/>
          <w:sz w:val="24"/>
          <w:szCs w:val="24"/>
          <w:lang w:val="uk-UA"/>
        </w:rPr>
      </w:pPr>
      <w:r w:rsidRPr="00B72C0C">
        <w:rPr>
          <w:rFonts w:ascii="Times New Roman" w:hAnsi="Times New Roman"/>
          <w:sz w:val="24"/>
          <w:szCs w:val="24"/>
          <w:lang w:val="uk-UA"/>
        </w:rPr>
        <w:t>Отже, виховна діяльність класу  як цілісна система складається із співпраці дорослих і учнів  утворює нове інтеграційне ціле, де кожна частина збагачує і доповнює одна одну, сприяє розвитку особистості дитини, формуванню у неї необхідних умінь і навичок колективного і громадського життя.</w:t>
      </w:r>
    </w:p>
    <w:p w:rsidR="00EE255F" w:rsidRPr="00B72C0C" w:rsidRDefault="00EE255F" w:rsidP="008C35D6">
      <w:pPr>
        <w:rPr>
          <w:rFonts w:ascii="Times New Roman" w:hAnsi="Times New Roman"/>
          <w:sz w:val="24"/>
          <w:szCs w:val="24"/>
          <w:lang w:val="uk-UA"/>
        </w:rPr>
      </w:pPr>
    </w:p>
    <w:p w:rsidR="00EE255F" w:rsidRPr="00B72C0C" w:rsidRDefault="00EE255F" w:rsidP="008C35D6">
      <w:pPr>
        <w:shd w:val="clear" w:color="auto" w:fill="FFFFFF"/>
        <w:spacing w:after="0" w:line="240" w:lineRule="auto"/>
        <w:ind w:firstLine="142"/>
        <w:rPr>
          <w:rFonts w:ascii="Times New Roman" w:hAnsi="Times New Roman"/>
          <w:i/>
          <w:color w:val="333333"/>
          <w:sz w:val="24"/>
          <w:szCs w:val="24"/>
          <w:lang w:val="uk-UA"/>
        </w:rPr>
      </w:pPr>
      <w:r w:rsidRPr="00B72C0C">
        <w:rPr>
          <w:rStyle w:val="FontStyle12"/>
          <w:szCs w:val="24"/>
          <w:lang w:val="uk-UA" w:eastAsia="uk-UA"/>
        </w:rPr>
        <w:t xml:space="preserve">В 7 класі навчається  8 дівчат та 13 хлопців.  </w:t>
      </w:r>
    </w:p>
    <w:p w:rsidR="00EE255F" w:rsidRPr="00B72C0C" w:rsidRDefault="00EE255F" w:rsidP="008C35D6">
      <w:pPr>
        <w:pStyle w:val="Style4"/>
        <w:widowControl/>
        <w:spacing w:line="240" w:lineRule="auto"/>
        <w:ind w:firstLine="540"/>
        <w:rPr>
          <w:spacing w:val="-10"/>
        </w:rPr>
      </w:pPr>
      <w:r w:rsidRPr="00B72C0C">
        <w:rPr>
          <w:rStyle w:val="FontStyle12"/>
        </w:rPr>
        <w:t xml:space="preserve"> </w:t>
      </w:r>
      <w:r w:rsidRPr="00B72C0C">
        <w:t>Виховна мета класного коллективу:  Формування і розвиток свідомої особистості з активною громадянською позицією.</w:t>
      </w:r>
      <w:r w:rsidRPr="00B72C0C">
        <w:br/>
      </w:r>
      <w:r w:rsidRPr="00B72C0C">
        <w:rPr>
          <w:iCs/>
        </w:rPr>
        <w:t>Завдання виховної роботи  колективу:</w:t>
      </w:r>
    </w:p>
    <w:p w:rsidR="00EE255F" w:rsidRPr="00B72C0C" w:rsidRDefault="00EE255F" w:rsidP="002B4ED1">
      <w:pPr>
        <w:pStyle w:val="BodyText"/>
        <w:numPr>
          <w:ilvl w:val="0"/>
          <w:numId w:val="52"/>
        </w:numPr>
        <w:tabs>
          <w:tab w:val="clear" w:pos="360"/>
          <w:tab w:val="num" w:pos="786"/>
          <w:tab w:val="left" w:pos="1042"/>
        </w:tabs>
        <w:spacing w:after="0"/>
        <w:ind w:left="0" w:firstLine="540"/>
        <w:rPr>
          <w:szCs w:val="24"/>
        </w:rPr>
      </w:pPr>
      <w:r w:rsidRPr="00B72C0C">
        <w:rPr>
          <w:szCs w:val="24"/>
          <w:lang w:eastAsia="uk-UA"/>
        </w:rPr>
        <w:t>прищеплювати учням любов до навчання, створювати умови для засвоєння навчальних програм і розвитку творчих здібностей ;</w:t>
      </w:r>
    </w:p>
    <w:p w:rsidR="00EE255F" w:rsidRPr="00B72C0C" w:rsidRDefault="00EE255F" w:rsidP="002B4ED1">
      <w:pPr>
        <w:widowControl w:val="0"/>
        <w:numPr>
          <w:ilvl w:val="0"/>
          <w:numId w:val="52"/>
        </w:numPr>
        <w:tabs>
          <w:tab w:val="clear" w:pos="360"/>
          <w:tab w:val="num" w:pos="786"/>
        </w:tabs>
        <w:autoSpaceDE w:val="0"/>
        <w:autoSpaceDN w:val="0"/>
        <w:adjustRightInd w:val="0"/>
        <w:spacing w:after="0" w:line="240" w:lineRule="auto"/>
        <w:ind w:left="0" w:firstLine="540"/>
        <w:rPr>
          <w:rFonts w:ascii="Times New Roman" w:hAnsi="Times New Roman"/>
          <w:sz w:val="24"/>
          <w:szCs w:val="24"/>
          <w:lang w:val="uk-UA"/>
        </w:rPr>
      </w:pPr>
      <w:r w:rsidRPr="00B72C0C">
        <w:rPr>
          <w:rFonts w:ascii="Times New Roman" w:hAnsi="Times New Roman"/>
          <w:sz w:val="24"/>
          <w:szCs w:val="24"/>
          <w:lang w:val="uk-UA"/>
        </w:rPr>
        <w:t xml:space="preserve">підтримувати позитивний мікроклімат в колективі на уроках і в позаурочному спілкуванні; </w:t>
      </w:r>
    </w:p>
    <w:p w:rsidR="00EE255F" w:rsidRPr="00B72C0C" w:rsidRDefault="00EE255F" w:rsidP="002B4ED1">
      <w:pPr>
        <w:numPr>
          <w:ilvl w:val="0"/>
          <w:numId w:val="52"/>
        </w:numPr>
        <w:tabs>
          <w:tab w:val="clear" w:pos="360"/>
          <w:tab w:val="num" w:pos="786"/>
          <w:tab w:val="left" w:pos="6537"/>
        </w:tabs>
        <w:spacing w:after="0" w:line="240" w:lineRule="auto"/>
        <w:ind w:left="786"/>
        <w:rPr>
          <w:rFonts w:ascii="Times New Roman" w:hAnsi="Times New Roman"/>
          <w:sz w:val="24"/>
          <w:szCs w:val="24"/>
          <w:lang w:val="uk-UA"/>
        </w:rPr>
      </w:pPr>
      <w:r w:rsidRPr="00B72C0C">
        <w:rPr>
          <w:rFonts w:ascii="Times New Roman" w:hAnsi="Times New Roman"/>
          <w:sz w:val="24"/>
          <w:szCs w:val="24"/>
          <w:lang w:val="uk-UA"/>
        </w:rPr>
        <w:t xml:space="preserve">формувати культуру поведінки.  </w:t>
      </w:r>
    </w:p>
    <w:p w:rsidR="00EE255F" w:rsidRPr="00B72C0C" w:rsidRDefault="00EE255F" w:rsidP="002B4ED1">
      <w:pPr>
        <w:numPr>
          <w:ilvl w:val="0"/>
          <w:numId w:val="52"/>
        </w:numPr>
        <w:tabs>
          <w:tab w:val="clear" w:pos="360"/>
          <w:tab w:val="num" w:pos="786"/>
          <w:tab w:val="left" w:pos="6537"/>
        </w:tabs>
        <w:spacing w:after="0" w:line="240" w:lineRule="auto"/>
        <w:ind w:left="786"/>
        <w:rPr>
          <w:rFonts w:ascii="Times New Roman" w:hAnsi="Times New Roman"/>
          <w:sz w:val="24"/>
          <w:szCs w:val="24"/>
          <w:lang w:val="uk-UA"/>
        </w:rPr>
      </w:pPr>
      <w:r w:rsidRPr="00B72C0C">
        <w:rPr>
          <w:rFonts w:ascii="Times New Roman" w:hAnsi="Times New Roman"/>
          <w:sz w:val="24"/>
          <w:szCs w:val="24"/>
          <w:lang w:val="uk-UA"/>
        </w:rPr>
        <w:t>виховувати любов до України, свого народу, сім</w:t>
      </w:r>
      <w:r w:rsidRPr="00B72C0C">
        <w:rPr>
          <w:rFonts w:ascii="Times New Roman" w:hAnsi="Times New Roman"/>
          <w:sz w:val="24"/>
          <w:szCs w:val="24"/>
        </w:rPr>
        <w:t>”</w:t>
      </w:r>
      <w:r w:rsidRPr="00B72C0C">
        <w:rPr>
          <w:rFonts w:ascii="Times New Roman" w:hAnsi="Times New Roman"/>
          <w:sz w:val="24"/>
          <w:szCs w:val="24"/>
          <w:lang w:val="uk-UA"/>
        </w:rPr>
        <w:t xml:space="preserve">ї, друзів. </w:t>
      </w:r>
    </w:p>
    <w:p w:rsidR="00EE255F" w:rsidRPr="00B72C0C" w:rsidRDefault="00EE255F" w:rsidP="002B4ED1">
      <w:pPr>
        <w:numPr>
          <w:ilvl w:val="0"/>
          <w:numId w:val="52"/>
        </w:numPr>
        <w:tabs>
          <w:tab w:val="clear" w:pos="360"/>
          <w:tab w:val="num" w:pos="720"/>
          <w:tab w:val="left" w:pos="6537"/>
        </w:tabs>
        <w:spacing w:after="0" w:line="240" w:lineRule="auto"/>
        <w:ind w:left="786"/>
        <w:rPr>
          <w:rFonts w:ascii="Times New Roman" w:hAnsi="Times New Roman"/>
          <w:sz w:val="24"/>
          <w:szCs w:val="24"/>
          <w:lang w:val="uk-UA"/>
        </w:rPr>
      </w:pPr>
      <w:r w:rsidRPr="00B72C0C">
        <w:rPr>
          <w:rFonts w:ascii="Times New Roman" w:hAnsi="Times New Roman"/>
          <w:sz w:val="24"/>
          <w:szCs w:val="24"/>
          <w:lang w:val="uk-UA"/>
        </w:rPr>
        <w:t>формувати загальнолюдські моральні якості: людяність, доброту, чесність, ввічливість, любов до праці.</w:t>
      </w:r>
    </w:p>
    <w:p w:rsidR="00EE255F" w:rsidRPr="00B72C0C" w:rsidRDefault="00EE255F" w:rsidP="002B4ED1">
      <w:pPr>
        <w:pStyle w:val="List"/>
        <w:numPr>
          <w:ilvl w:val="0"/>
          <w:numId w:val="52"/>
        </w:numPr>
        <w:tabs>
          <w:tab w:val="clear" w:pos="360"/>
          <w:tab w:val="num" w:pos="786"/>
        </w:tabs>
        <w:ind w:left="0" w:firstLine="540"/>
      </w:pPr>
      <w:r w:rsidRPr="00B72C0C">
        <w:t>формувати навички  здорового способу життя , дотримання санітарно - гігієнічних норм здоров'я;</w:t>
      </w:r>
    </w:p>
    <w:p w:rsidR="00EE255F" w:rsidRPr="00B72C0C" w:rsidRDefault="00EE255F" w:rsidP="008C35D6">
      <w:pPr>
        <w:pStyle w:val="BodyText"/>
        <w:spacing w:after="0"/>
        <w:ind w:firstLine="540"/>
        <w:rPr>
          <w:szCs w:val="24"/>
        </w:rPr>
      </w:pPr>
      <w:r w:rsidRPr="00B72C0C">
        <w:rPr>
          <w:szCs w:val="24"/>
          <w:lang w:eastAsia="uk-UA"/>
        </w:rPr>
        <w:t>Протягом 2021-2022н.р.з учнями 7</w:t>
      </w:r>
      <w:r w:rsidRPr="00B72C0C">
        <w:rPr>
          <w:szCs w:val="24"/>
        </w:rPr>
        <w:t xml:space="preserve"> </w:t>
      </w:r>
      <w:r w:rsidRPr="00B72C0C">
        <w:rPr>
          <w:szCs w:val="24"/>
          <w:lang w:eastAsia="uk-UA"/>
        </w:rPr>
        <w:t>класу проведено значну виховну роботу.</w:t>
      </w:r>
    </w:p>
    <w:p w:rsidR="00EE255F" w:rsidRPr="00B72C0C" w:rsidRDefault="00EE255F" w:rsidP="008C35D6">
      <w:pPr>
        <w:pStyle w:val="font8"/>
        <w:spacing w:before="0" w:beforeAutospacing="0" w:after="0" w:afterAutospacing="0"/>
        <w:ind w:firstLine="540"/>
        <w:textAlignment w:val="baseline"/>
      </w:pPr>
      <w:r w:rsidRPr="00B72C0C">
        <w:t> </w:t>
      </w:r>
      <w:r w:rsidRPr="00B72C0C">
        <w:rPr>
          <w:bCs/>
          <w:bdr w:val="none" w:sz="0" w:space="0" w:color="auto" w:frame="1"/>
        </w:rPr>
        <w:t>На початку навчального року заплановано  продовжити роботу зі зміцнення класного колективу, формуванню в учнів позитивного відношення до його цілей, завдань, діяльності й окремих членів колективу. Також продовжено роботу з виховання в школярів пізнавальних інтересів, активності, самостійності й творчого відношення до навчання й підвищення на цій основі успішності.</w:t>
      </w:r>
    </w:p>
    <w:p w:rsidR="00EE255F" w:rsidRPr="00B72C0C" w:rsidRDefault="00EE255F" w:rsidP="008C35D6">
      <w:pPr>
        <w:spacing w:after="0" w:line="240" w:lineRule="auto"/>
        <w:rPr>
          <w:rFonts w:ascii="Times New Roman" w:hAnsi="Times New Roman"/>
          <w:sz w:val="24"/>
          <w:szCs w:val="24"/>
          <w:lang w:val="uk-UA"/>
        </w:rPr>
      </w:pPr>
      <w:r w:rsidRPr="00B72C0C">
        <w:rPr>
          <w:rFonts w:ascii="Times New Roman" w:hAnsi="Times New Roman"/>
          <w:sz w:val="24"/>
          <w:szCs w:val="24"/>
          <w:lang w:val="uk-UA"/>
        </w:rPr>
        <w:t>На початку навчального року на класних зборах було розподілено громадські доручення між учнями класу, і на посаду старости класу було обрано Супрун Анастасію.</w:t>
      </w:r>
    </w:p>
    <w:p w:rsidR="00EE255F" w:rsidRPr="00B72C0C" w:rsidRDefault="00EE255F" w:rsidP="008C35D6">
      <w:pPr>
        <w:tabs>
          <w:tab w:val="left" w:pos="720"/>
        </w:tabs>
        <w:spacing w:after="0" w:line="240" w:lineRule="auto"/>
        <w:rPr>
          <w:rFonts w:ascii="Times New Roman" w:hAnsi="Times New Roman"/>
          <w:sz w:val="24"/>
          <w:szCs w:val="24"/>
          <w:lang w:val="uk-UA"/>
        </w:rPr>
      </w:pPr>
      <w:r w:rsidRPr="00B72C0C">
        <w:rPr>
          <w:rFonts w:ascii="Times New Roman" w:hAnsi="Times New Roman"/>
          <w:sz w:val="24"/>
          <w:szCs w:val="24"/>
          <w:lang w:val="uk-UA"/>
        </w:rPr>
        <w:t xml:space="preserve">     </w:t>
      </w:r>
      <w:r w:rsidRPr="00B72C0C">
        <w:rPr>
          <w:rFonts w:ascii="Times New Roman" w:hAnsi="Times New Roman"/>
          <w:sz w:val="24"/>
          <w:szCs w:val="24"/>
          <w:lang w:val="uk-UA"/>
        </w:rPr>
        <w:tab/>
        <w:t>Виходячи з мети та завдань, у класі організоване  виховне середовище для прояву і розвитку реальних і потенційних можливостей учнів, задоволення соціально цінних і особистісно значущих інтересів і потреб учнів.</w:t>
      </w:r>
    </w:p>
    <w:p w:rsidR="00EE255F" w:rsidRPr="00B72C0C" w:rsidRDefault="00EE255F" w:rsidP="008C35D6">
      <w:pPr>
        <w:tabs>
          <w:tab w:val="left" w:pos="720"/>
        </w:tabs>
        <w:spacing w:after="0" w:line="240" w:lineRule="auto"/>
        <w:rPr>
          <w:rFonts w:ascii="Times New Roman" w:hAnsi="Times New Roman"/>
          <w:sz w:val="24"/>
          <w:szCs w:val="24"/>
          <w:lang w:val="uk-UA"/>
        </w:rPr>
      </w:pPr>
      <w:r w:rsidRPr="00B72C0C">
        <w:rPr>
          <w:rFonts w:ascii="Times New Roman" w:hAnsi="Times New Roman"/>
          <w:sz w:val="24"/>
          <w:szCs w:val="24"/>
          <w:lang w:val="uk-UA"/>
        </w:rPr>
        <w:t xml:space="preserve">Учні 7 класу приймають активну участь в громадському житті школи і класу. Діти є досить активними та охоче беруть участь у різноманітних шкільних конкурсах і змаганнях. Результатом роботи співпраці класного керівника та активу учнівського самоврядування є демократичні стосунки у колективі, організація та проведення  свят, виховних годин, конкурсів, акцій. </w:t>
      </w:r>
    </w:p>
    <w:p w:rsidR="00EE255F" w:rsidRPr="00B72C0C" w:rsidRDefault="00EE255F" w:rsidP="008C35D6">
      <w:pPr>
        <w:autoSpaceDE w:val="0"/>
        <w:autoSpaceDN w:val="0"/>
        <w:adjustRightInd w:val="0"/>
        <w:spacing w:after="0" w:line="240" w:lineRule="auto"/>
        <w:ind w:firstLine="540"/>
        <w:rPr>
          <w:rFonts w:ascii="Times New Roman" w:hAnsi="Times New Roman"/>
          <w:sz w:val="24"/>
          <w:szCs w:val="24"/>
          <w:lang w:val="uk-UA"/>
        </w:rPr>
      </w:pPr>
      <w:r w:rsidRPr="00B72C0C">
        <w:rPr>
          <w:rFonts w:ascii="Times New Roman" w:hAnsi="Times New Roman"/>
          <w:sz w:val="24"/>
          <w:szCs w:val="24"/>
          <w:lang w:val="uk-UA"/>
        </w:rPr>
        <w:t xml:space="preserve">   Половина д</w:t>
      </w:r>
      <w:r w:rsidRPr="00B72C0C">
        <w:rPr>
          <w:rFonts w:ascii="Times New Roman" w:hAnsi="Times New Roman"/>
          <w:sz w:val="24"/>
          <w:szCs w:val="24"/>
        </w:rPr>
        <w:t>i</w:t>
      </w:r>
      <w:r w:rsidRPr="00B72C0C">
        <w:rPr>
          <w:rFonts w:ascii="Times New Roman" w:hAnsi="Times New Roman"/>
          <w:sz w:val="24"/>
          <w:szCs w:val="24"/>
          <w:lang w:val="uk-UA"/>
        </w:rPr>
        <w:t>тей у клас</w:t>
      </w:r>
      <w:r w:rsidRPr="00B72C0C">
        <w:rPr>
          <w:rFonts w:ascii="Times New Roman" w:hAnsi="Times New Roman"/>
          <w:sz w:val="24"/>
          <w:szCs w:val="24"/>
        </w:rPr>
        <w:t>i</w:t>
      </w:r>
      <w:r w:rsidRPr="00B72C0C">
        <w:rPr>
          <w:rFonts w:ascii="Times New Roman" w:hAnsi="Times New Roman"/>
          <w:sz w:val="24"/>
          <w:szCs w:val="24"/>
          <w:lang w:val="uk-UA"/>
        </w:rPr>
        <w:t xml:space="preserve"> з повних с</w:t>
      </w:r>
      <w:r w:rsidRPr="00B72C0C">
        <w:rPr>
          <w:rFonts w:ascii="Times New Roman" w:hAnsi="Times New Roman"/>
          <w:sz w:val="24"/>
          <w:szCs w:val="24"/>
        </w:rPr>
        <w:t>i</w:t>
      </w:r>
      <w:r w:rsidRPr="00B72C0C">
        <w:rPr>
          <w:rFonts w:ascii="Times New Roman" w:hAnsi="Times New Roman"/>
          <w:sz w:val="24"/>
          <w:szCs w:val="24"/>
          <w:lang w:val="uk-UA"/>
        </w:rPr>
        <w:t>мей, де обоє батьк</w:t>
      </w:r>
      <w:r w:rsidRPr="00B72C0C">
        <w:rPr>
          <w:rFonts w:ascii="Times New Roman" w:hAnsi="Times New Roman"/>
          <w:sz w:val="24"/>
          <w:szCs w:val="24"/>
        </w:rPr>
        <w:t>i</w:t>
      </w:r>
      <w:r w:rsidRPr="00B72C0C">
        <w:rPr>
          <w:rFonts w:ascii="Times New Roman" w:hAnsi="Times New Roman"/>
          <w:sz w:val="24"/>
          <w:szCs w:val="24"/>
          <w:lang w:val="uk-UA"/>
        </w:rPr>
        <w:t>в виховують дитину; є  с</w:t>
      </w:r>
      <w:r w:rsidRPr="00B72C0C">
        <w:rPr>
          <w:rFonts w:ascii="Times New Roman" w:hAnsi="Times New Roman"/>
          <w:sz w:val="24"/>
          <w:szCs w:val="24"/>
        </w:rPr>
        <w:t>i</w:t>
      </w:r>
      <w:r w:rsidRPr="00B72C0C">
        <w:rPr>
          <w:rFonts w:ascii="Times New Roman" w:hAnsi="Times New Roman"/>
          <w:sz w:val="24"/>
          <w:szCs w:val="24"/>
          <w:lang w:val="uk-UA"/>
        </w:rPr>
        <w:t>м’ї, які належить до статусу багатодітних - в яких проживають Дикусар Дмитро, Задорожний Андрій, Команова Лілія, Команов Олександр, Манукян Денис, Паламарчук Євген, Ряба Катерина; 4учнів: Богонос Давид, Дикусар Дмитро, Задорожний Андрій, Команова Софія, живуть в неповних сім'ях. Неблагонадійних сімей, де б виховувались учні класу, немає.</w:t>
      </w:r>
    </w:p>
    <w:p w:rsidR="00EE255F" w:rsidRPr="00B72C0C" w:rsidRDefault="00EE255F" w:rsidP="008C35D6">
      <w:pPr>
        <w:autoSpaceDE w:val="0"/>
        <w:autoSpaceDN w:val="0"/>
        <w:adjustRightInd w:val="0"/>
        <w:spacing w:after="0" w:line="240" w:lineRule="auto"/>
        <w:rPr>
          <w:rFonts w:ascii="Times New Roman" w:hAnsi="Times New Roman"/>
          <w:sz w:val="24"/>
          <w:szCs w:val="24"/>
          <w:lang w:val="uk-UA"/>
        </w:rPr>
      </w:pPr>
      <w:r w:rsidRPr="00B72C0C">
        <w:rPr>
          <w:rFonts w:ascii="Times New Roman" w:hAnsi="Times New Roman"/>
          <w:sz w:val="24"/>
          <w:szCs w:val="24"/>
          <w:lang w:val="uk-UA"/>
        </w:rPr>
        <w:t>7 учнів класу мають навчальний потенц</w:t>
      </w:r>
      <w:r w:rsidRPr="00B72C0C">
        <w:rPr>
          <w:rFonts w:ascii="Times New Roman" w:hAnsi="Times New Roman"/>
          <w:sz w:val="24"/>
          <w:szCs w:val="24"/>
        </w:rPr>
        <w:t>i</w:t>
      </w:r>
      <w:r w:rsidRPr="00B72C0C">
        <w:rPr>
          <w:rFonts w:ascii="Times New Roman" w:hAnsi="Times New Roman"/>
          <w:sz w:val="24"/>
          <w:szCs w:val="24"/>
          <w:lang w:val="uk-UA"/>
        </w:rPr>
        <w:t xml:space="preserve">ал </w:t>
      </w:r>
      <w:r w:rsidRPr="00B72C0C">
        <w:rPr>
          <w:rFonts w:ascii="Times New Roman" w:hAnsi="Times New Roman"/>
          <w:sz w:val="24"/>
          <w:szCs w:val="24"/>
        </w:rPr>
        <w:t>i</w:t>
      </w:r>
      <w:r w:rsidRPr="00B72C0C">
        <w:rPr>
          <w:rFonts w:ascii="Times New Roman" w:hAnsi="Times New Roman"/>
          <w:sz w:val="24"/>
          <w:szCs w:val="24"/>
          <w:lang w:val="uk-UA"/>
        </w:rPr>
        <w:t xml:space="preserve"> хорош</w:t>
      </w:r>
      <w:r w:rsidRPr="00B72C0C">
        <w:rPr>
          <w:rFonts w:ascii="Times New Roman" w:hAnsi="Times New Roman"/>
          <w:sz w:val="24"/>
          <w:szCs w:val="24"/>
        </w:rPr>
        <w:t>i</w:t>
      </w:r>
      <w:r w:rsidRPr="00B72C0C">
        <w:rPr>
          <w:rFonts w:ascii="Times New Roman" w:hAnsi="Times New Roman"/>
          <w:sz w:val="24"/>
          <w:szCs w:val="24"/>
          <w:lang w:val="uk-UA"/>
        </w:rPr>
        <w:t xml:space="preserve"> зд</w:t>
      </w:r>
      <w:r w:rsidRPr="00B72C0C">
        <w:rPr>
          <w:rFonts w:ascii="Times New Roman" w:hAnsi="Times New Roman"/>
          <w:sz w:val="24"/>
          <w:szCs w:val="24"/>
        </w:rPr>
        <w:t>i</w:t>
      </w:r>
      <w:r w:rsidRPr="00B72C0C">
        <w:rPr>
          <w:rFonts w:ascii="Times New Roman" w:hAnsi="Times New Roman"/>
          <w:sz w:val="24"/>
          <w:szCs w:val="24"/>
          <w:lang w:val="uk-UA"/>
        </w:rPr>
        <w:t>бност</w:t>
      </w:r>
      <w:r w:rsidRPr="00B72C0C">
        <w:rPr>
          <w:rFonts w:ascii="Times New Roman" w:hAnsi="Times New Roman"/>
          <w:sz w:val="24"/>
          <w:szCs w:val="24"/>
        </w:rPr>
        <w:t>i</w:t>
      </w:r>
      <w:r w:rsidRPr="00B72C0C">
        <w:rPr>
          <w:rFonts w:ascii="Times New Roman" w:hAnsi="Times New Roman"/>
          <w:sz w:val="24"/>
          <w:szCs w:val="24"/>
          <w:lang w:val="uk-UA"/>
        </w:rPr>
        <w:t xml:space="preserve"> до навчання. Супрун Анастасія та Маковенко Юлія навчаються на високому рівні та  мають високий рейтинг у навчанні серед учнів  класу. 5 учнів навчаються на достатньому рівні, решта учнів класу на середньому рівні. В цілому, аналізуючи рівень навчальних досягнень з основних предметів, варто зазначити, що більшість учнів не повністю використовують свій інтелектуальний потенціал, що, напевно, і є основною причиною низького показника успішності. </w:t>
      </w:r>
    </w:p>
    <w:p w:rsidR="00EE255F" w:rsidRPr="00B72C0C" w:rsidRDefault="00EE255F" w:rsidP="008C35D6">
      <w:pPr>
        <w:tabs>
          <w:tab w:val="left" w:pos="720"/>
        </w:tabs>
        <w:spacing w:after="0" w:line="240" w:lineRule="auto"/>
        <w:rPr>
          <w:rFonts w:ascii="Times New Roman" w:hAnsi="Times New Roman"/>
          <w:sz w:val="24"/>
          <w:szCs w:val="24"/>
          <w:lang w:val="uk-UA"/>
        </w:rPr>
      </w:pPr>
      <w:r w:rsidRPr="00B72C0C">
        <w:rPr>
          <w:rFonts w:ascii="Times New Roman" w:hAnsi="Times New Roman"/>
          <w:sz w:val="24"/>
          <w:szCs w:val="24"/>
          <w:lang w:val="uk-UA"/>
        </w:rPr>
        <w:tab/>
        <w:t xml:space="preserve"> Учні класу є активними учасниками всеукраїнських онлайн конкурсів, олімпіад, творчих фестивалів, національно-патріотичних акцій, виставок а саме:</w:t>
      </w:r>
    </w:p>
    <w:p w:rsidR="00EE255F" w:rsidRPr="005F6C10" w:rsidRDefault="00EE255F" w:rsidP="002B4ED1">
      <w:pPr>
        <w:pStyle w:val="ListParagraph"/>
        <w:numPr>
          <w:ilvl w:val="0"/>
          <w:numId w:val="50"/>
        </w:numPr>
        <w:autoSpaceDE w:val="0"/>
        <w:autoSpaceDN w:val="0"/>
        <w:adjustRightInd w:val="0"/>
        <w:spacing w:after="0" w:line="240" w:lineRule="auto"/>
        <w:ind w:left="540"/>
        <w:rPr>
          <w:rFonts w:ascii="Times New Roman" w:hAnsi="Times New Roman"/>
          <w:lang w:val="uk-UA"/>
        </w:rPr>
      </w:pPr>
      <w:r w:rsidRPr="005F6C10">
        <w:rPr>
          <w:rFonts w:ascii="Times New Roman" w:hAnsi="Times New Roman"/>
          <w:lang w:val="uk-UA"/>
        </w:rPr>
        <w:t>Всеукраїнський математичний конкурс «Кенгуру» - Маковенко Юля, Супрун Анастасія, Ряба Катерина, Міхальчук Іван;</w:t>
      </w:r>
    </w:p>
    <w:p w:rsidR="00EE255F" w:rsidRPr="005F6C10" w:rsidRDefault="00EE255F" w:rsidP="002B4ED1">
      <w:pPr>
        <w:pStyle w:val="ListParagraph"/>
        <w:numPr>
          <w:ilvl w:val="0"/>
          <w:numId w:val="50"/>
        </w:numPr>
        <w:autoSpaceDE w:val="0"/>
        <w:autoSpaceDN w:val="0"/>
        <w:adjustRightInd w:val="0"/>
        <w:spacing w:after="0" w:line="240" w:lineRule="auto"/>
        <w:ind w:left="540"/>
        <w:rPr>
          <w:rFonts w:ascii="Times New Roman" w:hAnsi="Times New Roman"/>
          <w:lang w:val="uk-UA"/>
        </w:rPr>
      </w:pPr>
      <w:r w:rsidRPr="005F6C10">
        <w:rPr>
          <w:rFonts w:ascii="Times New Roman" w:hAnsi="Times New Roman"/>
          <w:lang w:val="uk-UA"/>
        </w:rPr>
        <w:t>Міжнародний природничий інтерактивний конкурс «Колосок» (осінній -2021)-Маковенко Юля, Супрун Анастасія, Степанова Даша.</w:t>
      </w:r>
    </w:p>
    <w:p w:rsidR="00EE255F" w:rsidRPr="005F6C10" w:rsidRDefault="00EE255F" w:rsidP="002B4ED1">
      <w:pPr>
        <w:pStyle w:val="ListParagraph"/>
        <w:numPr>
          <w:ilvl w:val="0"/>
          <w:numId w:val="50"/>
        </w:numPr>
        <w:autoSpaceDE w:val="0"/>
        <w:autoSpaceDN w:val="0"/>
        <w:adjustRightInd w:val="0"/>
        <w:spacing w:after="0" w:line="240" w:lineRule="auto"/>
        <w:ind w:left="540"/>
        <w:rPr>
          <w:rFonts w:ascii="Times New Roman" w:hAnsi="Times New Roman"/>
          <w:lang w:val="uk-UA"/>
        </w:rPr>
      </w:pPr>
      <w:r w:rsidRPr="005F6C10">
        <w:rPr>
          <w:rFonts w:ascii="Times New Roman" w:hAnsi="Times New Roman"/>
          <w:lang w:val="uk-UA"/>
        </w:rPr>
        <w:t>Інтернет – олімпіада «На урок» з трудового навчання (осінь-2021) – 6учнів.</w:t>
      </w:r>
    </w:p>
    <w:p w:rsidR="00EE255F" w:rsidRPr="005F6C10" w:rsidRDefault="00EE255F" w:rsidP="002B4ED1">
      <w:pPr>
        <w:pStyle w:val="ListParagraph"/>
        <w:numPr>
          <w:ilvl w:val="0"/>
          <w:numId w:val="50"/>
        </w:numPr>
        <w:autoSpaceDE w:val="0"/>
        <w:autoSpaceDN w:val="0"/>
        <w:adjustRightInd w:val="0"/>
        <w:spacing w:after="0" w:line="240" w:lineRule="auto"/>
        <w:ind w:left="540"/>
        <w:rPr>
          <w:rFonts w:ascii="Times New Roman" w:hAnsi="Times New Roman"/>
          <w:lang w:val="uk-UA"/>
        </w:rPr>
      </w:pPr>
      <w:r w:rsidRPr="005F6C10">
        <w:rPr>
          <w:rFonts w:ascii="Times New Roman" w:hAnsi="Times New Roman"/>
          <w:lang w:val="uk-UA"/>
        </w:rPr>
        <w:t>Інтернет – олімпіада «На урок» з трудового навчання (зима-2021)- 6учнів.</w:t>
      </w:r>
    </w:p>
    <w:p w:rsidR="00EE255F" w:rsidRPr="005F6C10" w:rsidRDefault="00EE255F" w:rsidP="008C35D6">
      <w:pPr>
        <w:pStyle w:val="ListParagraph"/>
        <w:autoSpaceDE w:val="0"/>
        <w:autoSpaceDN w:val="0"/>
        <w:adjustRightInd w:val="0"/>
        <w:ind w:left="0"/>
        <w:rPr>
          <w:rFonts w:ascii="Times New Roman" w:hAnsi="Times New Roman"/>
          <w:lang w:val="uk-UA"/>
        </w:rPr>
      </w:pPr>
      <w:r w:rsidRPr="005F6C10">
        <w:rPr>
          <w:rFonts w:ascii="Times New Roman" w:hAnsi="Times New Roman"/>
          <w:lang w:val="uk-UA"/>
        </w:rPr>
        <w:t>- Всеукраїнські конкурси «На урок» :</w:t>
      </w:r>
    </w:p>
    <w:p w:rsidR="00EE255F" w:rsidRPr="005F6C10" w:rsidRDefault="00EE255F" w:rsidP="008C35D6">
      <w:pPr>
        <w:pStyle w:val="ListParagraph"/>
        <w:autoSpaceDE w:val="0"/>
        <w:autoSpaceDN w:val="0"/>
        <w:adjustRightInd w:val="0"/>
        <w:ind w:left="0"/>
        <w:rPr>
          <w:rFonts w:ascii="Times New Roman" w:hAnsi="Times New Roman"/>
          <w:lang w:val="uk-UA"/>
        </w:rPr>
      </w:pPr>
      <w:r w:rsidRPr="005F6C10">
        <w:rPr>
          <w:rFonts w:ascii="Times New Roman" w:hAnsi="Times New Roman"/>
          <w:lang w:val="uk-UA"/>
        </w:rPr>
        <w:t>-До Дня української писемності та мови «Слово до слова» (листопад-грудень) -2 учнів</w:t>
      </w:r>
    </w:p>
    <w:p w:rsidR="00EE255F" w:rsidRPr="005F6C10" w:rsidRDefault="00EE255F" w:rsidP="008C35D6">
      <w:pPr>
        <w:pStyle w:val="ListParagraph"/>
        <w:autoSpaceDE w:val="0"/>
        <w:autoSpaceDN w:val="0"/>
        <w:adjustRightInd w:val="0"/>
        <w:ind w:left="0"/>
        <w:rPr>
          <w:rFonts w:ascii="Times New Roman" w:hAnsi="Times New Roman"/>
          <w:lang w:val="uk-UA"/>
        </w:rPr>
      </w:pPr>
      <w:r w:rsidRPr="005F6C10">
        <w:rPr>
          <w:rFonts w:ascii="Times New Roman" w:hAnsi="Times New Roman"/>
          <w:lang w:val="uk-UA"/>
        </w:rPr>
        <w:t xml:space="preserve">-«День Гідності та Свободи» (грудень) – 3 учнів </w:t>
      </w:r>
    </w:p>
    <w:p w:rsidR="00EE255F" w:rsidRPr="005F6C10" w:rsidRDefault="00EE255F" w:rsidP="008C35D6">
      <w:pPr>
        <w:pStyle w:val="ListParagraph"/>
        <w:autoSpaceDE w:val="0"/>
        <w:autoSpaceDN w:val="0"/>
        <w:adjustRightInd w:val="0"/>
        <w:ind w:left="0"/>
        <w:rPr>
          <w:rFonts w:ascii="Times New Roman" w:hAnsi="Times New Roman"/>
          <w:lang w:val="uk-UA"/>
        </w:rPr>
      </w:pPr>
      <w:r w:rsidRPr="005F6C10">
        <w:rPr>
          <w:rFonts w:ascii="Times New Roman" w:hAnsi="Times New Roman"/>
          <w:lang w:val="uk-UA"/>
        </w:rPr>
        <w:t>-« Я – робототехнік» -2 учнів</w:t>
      </w:r>
    </w:p>
    <w:p w:rsidR="00EE255F" w:rsidRPr="005F6C10" w:rsidRDefault="00EE255F" w:rsidP="008C35D6">
      <w:pPr>
        <w:pStyle w:val="ListParagraph"/>
        <w:autoSpaceDE w:val="0"/>
        <w:autoSpaceDN w:val="0"/>
        <w:adjustRightInd w:val="0"/>
        <w:ind w:left="0"/>
        <w:rPr>
          <w:rFonts w:ascii="Times New Roman" w:hAnsi="Times New Roman"/>
          <w:lang w:val="uk-UA"/>
        </w:rPr>
      </w:pPr>
      <w:r w:rsidRPr="005F6C10">
        <w:rPr>
          <w:rFonts w:ascii="Times New Roman" w:hAnsi="Times New Roman"/>
          <w:lang w:val="uk-UA"/>
        </w:rPr>
        <w:t>-«Захисники та захисниці України» -3учнів</w:t>
      </w:r>
    </w:p>
    <w:p w:rsidR="00EE255F" w:rsidRPr="005F6C10" w:rsidRDefault="00EE255F" w:rsidP="008C35D6">
      <w:pPr>
        <w:pStyle w:val="ListParagraph"/>
        <w:autoSpaceDE w:val="0"/>
        <w:autoSpaceDN w:val="0"/>
        <w:adjustRightInd w:val="0"/>
        <w:ind w:left="0"/>
        <w:rPr>
          <w:rFonts w:ascii="Times New Roman" w:hAnsi="Times New Roman"/>
          <w:lang w:val="uk-UA"/>
        </w:rPr>
      </w:pPr>
      <w:r w:rsidRPr="005F6C10">
        <w:rPr>
          <w:rFonts w:ascii="Times New Roman" w:hAnsi="Times New Roman"/>
          <w:lang w:val="uk-UA"/>
        </w:rPr>
        <w:t>- «Зимові свята в традиціях нашого народу» (грудень-січень) -5 учнів</w:t>
      </w:r>
    </w:p>
    <w:p w:rsidR="00EE255F" w:rsidRPr="005F6C10" w:rsidRDefault="00EE255F" w:rsidP="008C35D6">
      <w:pPr>
        <w:pStyle w:val="ListParagraph"/>
        <w:autoSpaceDE w:val="0"/>
        <w:autoSpaceDN w:val="0"/>
        <w:adjustRightInd w:val="0"/>
        <w:ind w:left="0"/>
        <w:rPr>
          <w:rFonts w:ascii="Times New Roman" w:hAnsi="Times New Roman"/>
          <w:lang w:val="uk-UA"/>
        </w:rPr>
      </w:pPr>
      <w:r w:rsidRPr="005F6C10">
        <w:rPr>
          <w:rFonts w:ascii="Times New Roman" w:hAnsi="Times New Roman"/>
          <w:lang w:val="uk-UA"/>
        </w:rPr>
        <w:t>-«Школа рятівника: перша допомога» (травень) -6учнів</w:t>
      </w:r>
    </w:p>
    <w:p w:rsidR="00EE255F" w:rsidRPr="005F6C10" w:rsidRDefault="00EE255F" w:rsidP="008C35D6">
      <w:pPr>
        <w:pStyle w:val="ListParagraph"/>
        <w:autoSpaceDE w:val="0"/>
        <w:autoSpaceDN w:val="0"/>
        <w:adjustRightInd w:val="0"/>
        <w:ind w:left="0"/>
        <w:rPr>
          <w:rFonts w:ascii="Times New Roman" w:hAnsi="Times New Roman"/>
          <w:lang w:val="uk-UA"/>
        </w:rPr>
      </w:pPr>
      <w:r w:rsidRPr="005F6C10">
        <w:rPr>
          <w:rFonts w:ascii="Times New Roman" w:hAnsi="Times New Roman"/>
          <w:lang w:val="uk-UA"/>
        </w:rPr>
        <w:t>-«Ми з України!»(травень) - 3учнів.</w:t>
      </w:r>
    </w:p>
    <w:p w:rsidR="00EE255F" w:rsidRPr="005F6C10" w:rsidRDefault="00EE255F" w:rsidP="008C35D6">
      <w:pPr>
        <w:pStyle w:val="ListParagraph"/>
        <w:autoSpaceDE w:val="0"/>
        <w:autoSpaceDN w:val="0"/>
        <w:adjustRightInd w:val="0"/>
        <w:ind w:left="0"/>
        <w:rPr>
          <w:rFonts w:ascii="Times New Roman" w:hAnsi="Times New Roman"/>
          <w:lang w:val="uk-UA"/>
        </w:rPr>
      </w:pPr>
      <w:r w:rsidRPr="005F6C10">
        <w:rPr>
          <w:rFonts w:ascii="Times New Roman" w:hAnsi="Times New Roman"/>
          <w:lang w:val="uk-UA"/>
        </w:rPr>
        <w:t>-Всеукраїнський онлайн виставка-конкурс «Павутинка»-осінь 2021 номінація «Художньо-естетичний напрям» -Маковенко Юлія</w:t>
      </w:r>
    </w:p>
    <w:p w:rsidR="00EE255F" w:rsidRPr="005F6C10" w:rsidRDefault="00EE255F" w:rsidP="008C35D6">
      <w:pPr>
        <w:pStyle w:val="ListParagraph"/>
        <w:autoSpaceDE w:val="0"/>
        <w:autoSpaceDN w:val="0"/>
        <w:adjustRightInd w:val="0"/>
        <w:ind w:left="0"/>
        <w:rPr>
          <w:rFonts w:ascii="Times New Roman" w:hAnsi="Times New Roman"/>
          <w:lang w:val="uk-UA"/>
        </w:rPr>
      </w:pPr>
      <w:r w:rsidRPr="005F6C10">
        <w:rPr>
          <w:rFonts w:ascii="Times New Roman" w:hAnsi="Times New Roman"/>
          <w:lang w:val="uk-UA"/>
        </w:rPr>
        <w:t xml:space="preserve">-Всеукраїнський онлайн конкурс –виставка дитячих робіт «Різдвяний ангел» Супрун Анастасія, Маковенко Юля </w:t>
      </w:r>
    </w:p>
    <w:p w:rsidR="00EE255F" w:rsidRPr="005F6C10" w:rsidRDefault="00EE255F" w:rsidP="008C35D6">
      <w:pPr>
        <w:pStyle w:val="ListParagraph"/>
        <w:autoSpaceDE w:val="0"/>
        <w:autoSpaceDN w:val="0"/>
        <w:adjustRightInd w:val="0"/>
        <w:ind w:left="0"/>
        <w:rPr>
          <w:rFonts w:ascii="Times New Roman" w:hAnsi="Times New Roman"/>
          <w:lang w:val="uk-UA"/>
        </w:rPr>
      </w:pPr>
      <w:r w:rsidRPr="005F6C10">
        <w:rPr>
          <w:rFonts w:ascii="Times New Roman" w:hAnsi="Times New Roman"/>
          <w:lang w:val="uk-UA"/>
        </w:rPr>
        <w:t>-</w:t>
      </w:r>
      <w:r w:rsidRPr="005F6C10">
        <w:rPr>
          <w:rFonts w:ascii="Times New Roman" w:hAnsi="Times New Roman"/>
          <w:lang w:val="en-US"/>
        </w:rPr>
        <w:t>V</w:t>
      </w:r>
      <w:r w:rsidRPr="005F6C10">
        <w:rPr>
          <w:rFonts w:ascii="Times New Roman" w:hAnsi="Times New Roman"/>
          <w:lang w:val="uk-UA"/>
        </w:rPr>
        <w:t>ІІІ всеукраїнський конкурс мистецтв «Зимова казка»(грудень-січень)- 2учнів</w:t>
      </w:r>
    </w:p>
    <w:p w:rsidR="00EE255F" w:rsidRPr="005F6C10" w:rsidRDefault="00EE255F" w:rsidP="008C35D6">
      <w:pPr>
        <w:pStyle w:val="ListParagraph"/>
        <w:autoSpaceDE w:val="0"/>
        <w:autoSpaceDN w:val="0"/>
        <w:adjustRightInd w:val="0"/>
        <w:ind w:left="0"/>
        <w:rPr>
          <w:rFonts w:ascii="Times New Roman" w:hAnsi="Times New Roman"/>
          <w:lang w:val="uk-UA"/>
        </w:rPr>
      </w:pPr>
      <w:r w:rsidRPr="005F6C10">
        <w:rPr>
          <w:rFonts w:ascii="Times New Roman" w:hAnsi="Times New Roman"/>
          <w:lang w:val="uk-UA"/>
        </w:rPr>
        <w:t>-Конкурс «Новорічні пригоди» від Центру науково-технічної творчості молоді-2учнів</w:t>
      </w:r>
    </w:p>
    <w:p w:rsidR="00EE255F" w:rsidRPr="005F6C10" w:rsidRDefault="00EE255F" w:rsidP="008C35D6">
      <w:pPr>
        <w:pStyle w:val="ListParagraph"/>
        <w:autoSpaceDE w:val="0"/>
        <w:autoSpaceDN w:val="0"/>
        <w:adjustRightInd w:val="0"/>
        <w:ind w:left="0"/>
        <w:rPr>
          <w:rFonts w:ascii="Times New Roman" w:hAnsi="Times New Roman"/>
          <w:lang w:val="uk-UA"/>
        </w:rPr>
      </w:pPr>
      <w:r w:rsidRPr="005F6C10">
        <w:rPr>
          <w:rFonts w:ascii="Times New Roman" w:hAnsi="Times New Roman"/>
          <w:lang w:val="uk-UA"/>
        </w:rPr>
        <w:t>-Одеський обласний багатожанровий фестиваль дитячої творчості «Весняне різнобарв</w:t>
      </w:r>
      <w:r w:rsidRPr="005F6C10">
        <w:rPr>
          <w:rFonts w:ascii="Times New Roman" w:hAnsi="Times New Roman"/>
          <w:vertAlign w:val="superscript"/>
          <w:lang w:val="uk-UA"/>
        </w:rPr>
        <w:t>,</w:t>
      </w:r>
      <w:r w:rsidRPr="005F6C10">
        <w:rPr>
          <w:rFonts w:ascii="Times New Roman" w:hAnsi="Times New Roman"/>
          <w:lang w:val="uk-UA"/>
        </w:rPr>
        <w:t>я» від ООЦУК (березень) -3учнів</w:t>
      </w:r>
    </w:p>
    <w:p w:rsidR="00EE255F" w:rsidRPr="005F6C10" w:rsidRDefault="00EE255F" w:rsidP="008C35D6">
      <w:pPr>
        <w:pStyle w:val="ListParagraph"/>
        <w:autoSpaceDE w:val="0"/>
        <w:autoSpaceDN w:val="0"/>
        <w:adjustRightInd w:val="0"/>
        <w:ind w:left="0"/>
        <w:rPr>
          <w:rFonts w:ascii="Times New Roman" w:hAnsi="Times New Roman"/>
          <w:lang w:val="uk-UA"/>
        </w:rPr>
      </w:pPr>
      <w:r w:rsidRPr="005F6C10">
        <w:rPr>
          <w:rFonts w:ascii="Times New Roman" w:hAnsi="Times New Roman"/>
          <w:lang w:val="uk-UA"/>
        </w:rPr>
        <w:t>-Всеукраїнський багатожанровий фестиваль-конкурс мистецтв «Україна –це ти!» (квітень) -2 учнів.</w:t>
      </w:r>
    </w:p>
    <w:p w:rsidR="00EE255F" w:rsidRPr="005F6C10" w:rsidRDefault="00EE255F" w:rsidP="008C35D6">
      <w:pPr>
        <w:pStyle w:val="ListParagraph"/>
        <w:autoSpaceDE w:val="0"/>
        <w:autoSpaceDN w:val="0"/>
        <w:adjustRightInd w:val="0"/>
        <w:ind w:left="0"/>
        <w:rPr>
          <w:rFonts w:ascii="Times New Roman" w:hAnsi="Times New Roman"/>
          <w:lang w:val="uk-UA"/>
        </w:rPr>
      </w:pPr>
      <w:r w:rsidRPr="005F6C10">
        <w:rPr>
          <w:rFonts w:ascii="Times New Roman" w:hAnsi="Times New Roman"/>
          <w:lang w:val="uk-UA"/>
        </w:rPr>
        <w:t>- Акція «Годівничка» від Одеського обласного еколого-натуралістичного центру (квітень) – Супрун Анастасія.</w:t>
      </w:r>
    </w:p>
    <w:p w:rsidR="00EE255F" w:rsidRPr="005F6C10" w:rsidRDefault="00EE255F" w:rsidP="008C35D6">
      <w:pPr>
        <w:pStyle w:val="ListParagraph"/>
        <w:autoSpaceDE w:val="0"/>
        <w:autoSpaceDN w:val="0"/>
        <w:adjustRightInd w:val="0"/>
        <w:ind w:left="0"/>
        <w:rPr>
          <w:rFonts w:ascii="Times New Roman" w:hAnsi="Times New Roman"/>
          <w:lang w:val="uk-UA"/>
        </w:rPr>
      </w:pPr>
      <w:r w:rsidRPr="005F6C10">
        <w:rPr>
          <w:rFonts w:ascii="Times New Roman" w:hAnsi="Times New Roman"/>
          <w:lang w:val="uk-UA"/>
        </w:rPr>
        <w:t>- Марафон «Все буде Україна» від Вінницької обласної бібліотеки (квітень) – 4 учасника</w:t>
      </w:r>
    </w:p>
    <w:p w:rsidR="00EE255F" w:rsidRPr="005F6C10" w:rsidRDefault="00EE255F" w:rsidP="008C35D6">
      <w:pPr>
        <w:pStyle w:val="ListParagraph"/>
        <w:autoSpaceDE w:val="0"/>
        <w:autoSpaceDN w:val="0"/>
        <w:adjustRightInd w:val="0"/>
        <w:ind w:left="0"/>
        <w:rPr>
          <w:rFonts w:ascii="Times New Roman" w:hAnsi="Times New Roman"/>
          <w:lang w:val="uk-UA"/>
        </w:rPr>
      </w:pPr>
      <w:r w:rsidRPr="005F6C10">
        <w:rPr>
          <w:rFonts w:ascii="Times New Roman" w:hAnsi="Times New Roman"/>
          <w:lang w:val="uk-UA"/>
        </w:rPr>
        <w:t>- Всеукраїнський онлайн виставка-конкурс «Писанкове дерево» (квітень-травень) - Супрун Анастасія.</w:t>
      </w:r>
    </w:p>
    <w:p w:rsidR="00EE255F" w:rsidRPr="005F6C10" w:rsidRDefault="00EE255F" w:rsidP="008C35D6">
      <w:pPr>
        <w:pStyle w:val="ListParagraph"/>
        <w:autoSpaceDE w:val="0"/>
        <w:autoSpaceDN w:val="0"/>
        <w:adjustRightInd w:val="0"/>
        <w:ind w:left="0"/>
        <w:rPr>
          <w:rFonts w:ascii="Times New Roman" w:hAnsi="Times New Roman"/>
          <w:lang w:val="uk-UA"/>
        </w:rPr>
      </w:pPr>
      <w:r w:rsidRPr="005F6C10">
        <w:rPr>
          <w:rFonts w:ascii="Times New Roman" w:hAnsi="Times New Roman"/>
          <w:lang w:val="uk-UA"/>
        </w:rPr>
        <w:t>- Всеукраїнська виставка-конкурс «Український сувенір» м.Київ НЕНЦ -2 учнів.</w:t>
      </w:r>
    </w:p>
    <w:p w:rsidR="00EE255F" w:rsidRPr="00B72C0C" w:rsidRDefault="00EE255F" w:rsidP="008C35D6">
      <w:pPr>
        <w:autoSpaceDE w:val="0"/>
        <w:autoSpaceDN w:val="0"/>
        <w:adjustRightInd w:val="0"/>
        <w:spacing w:after="0" w:line="240" w:lineRule="auto"/>
        <w:ind w:firstLine="540"/>
        <w:rPr>
          <w:rFonts w:ascii="Times New Roman" w:hAnsi="Times New Roman"/>
          <w:sz w:val="24"/>
          <w:szCs w:val="24"/>
          <w:lang w:val="uk-UA"/>
        </w:rPr>
      </w:pPr>
      <w:r w:rsidRPr="00B72C0C">
        <w:rPr>
          <w:rFonts w:ascii="Times New Roman" w:hAnsi="Times New Roman"/>
          <w:sz w:val="24"/>
          <w:szCs w:val="24"/>
          <w:lang w:val="uk-UA"/>
        </w:rPr>
        <w:t>Активні учні і у шкільних конкурсах та предметних тижнях. Так  учні взяли участь у таких предметних тижнях як:  тиждень національно-патріотичного виховання, тиждень основ здоров'я, тиждень інформатики, тиждень мистецтва, тиждень мужності і патріотизму, тиждень родинного виховання, тиждень української літератури.</w:t>
      </w:r>
    </w:p>
    <w:p w:rsidR="00EE255F" w:rsidRPr="00B72C0C" w:rsidRDefault="00EE255F" w:rsidP="008C35D6">
      <w:pPr>
        <w:autoSpaceDE w:val="0"/>
        <w:autoSpaceDN w:val="0"/>
        <w:adjustRightInd w:val="0"/>
        <w:spacing w:after="0" w:line="240" w:lineRule="auto"/>
        <w:ind w:firstLine="540"/>
        <w:rPr>
          <w:rFonts w:ascii="Times New Roman" w:hAnsi="Times New Roman"/>
          <w:sz w:val="24"/>
          <w:szCs w:val="24"/>
          <w:lang w:val="uk-UA"/>
        </w:rPr>
      </w:pPr>
      <w:r w:rsidRPr="00B72C0C">
        <w:rPr>
          <w:rFonts w:ascii="Times New Roman" w:hAnsi="Times New Roman"/>
          <w:sz w:val="24"/>
          <w:szCs w:val="24"/>
          <w:lang w:val="uk-UA"/>
        </w:rPr>
        <w:t xml:space="preserve">Діти 7 класу мають спортивний нахил та приймають активну участь змаганнях з футболу. </w:t>
      </w:r>
    </w:p>
    <w:p w:rsidR="00EE255F" w:rsidRPr="00B72C0C" w:rsidRDefault="00EE255F" w:rsidP="008C35D6">
      <w:pPr>
        <w:spacing w:after="0" w:line="240" w:lineRule="auto"/>
        <w:ind w:firstLine="540"/>
        <w:rPr>
          <w:rFonts w:ascii="Times New Roman" w:hAnsi="Times New Roman"/>
          <w:sz w:val="24"/>
          <w:szCs w:val="24"/>
          <w:lang w:val="uk-UA" w:eastAsia="uk-UA"/>
        </w:rPr>
      </w:pPr>
      <w:r w:rsidRPr="00B72C0C">
        <w:rPr>
          <w:rFonts w:ascii="Times New Roman" w:hAnsi="Times New Roman"/>
          <w:sz w:val="24"/>
          <w:szCs w:val="24"/>
          <w:lang w:val="uk-UA" w:eastAsia="uk-UA"/>
        </w:rPr>
        <w:t>Учні</w:t>
      </w:r>
      <w:r w:rsidRPr="00B72C0C">
        <w:rPr>
          <w:rFonts w:ascii="Times New Roman" w:hAnsi="Times New Roman"/>
          <w:sz w:val="24"/>
          <w:szCs w:val="24"/>
          <w:lang w:eastAsia="uk-UA"/>
        </w:rPr>
        <w:t xml:space="preserve">  активні, люблять і вміють виконувати різні доручення. </w:t>
      </w:r>
    </w:p>
    <w:p w:rsidR="00EE255F" w:rsidRPr="00B72C0C" w:rsidRDefault="00EE255F" w:rsidP="008C35D6">
      <w:pPr>
        <w:spacing w:after="0" w:line="240" w:lineRule="auto"/>
        <w:ind w:firstLine="540"/>
        <w:rPr>
          <w:rFonts w:ascii="Times New Roman" w:hAnsi="Times New Roman"/>
          <w:sz w:val="24"/>
          <w:szCs w:val="24"/>
          <w:lang w:val="uk-UA"/>
        </w:rPr>
      </w:pPr>
      <w:r w:rsidRPr="00B72C0C">
        <w:rPr>
          <w:rFonts w:ascii="Times New Roman" w:hAnsi="Times New Roman"/>
          <w:sz w:val="24"/>
          <w:szCs w:val="24"/>
          <w:lang w:val="uk-UA"/>
        </w:rPr>
        <w:t>Упродовж року  підтримувався рівень громадської ак</w:t>
      </w:r>
      <w:r w:rsidRPr="00B72C0C">
        <w:rPr>
          <w:rFonts w:ascii="Times New Roman" w:hAnsi="Times New Roman"/>
          <w:sz w:val="24"/>
          <w:szCs w:val="24"/>
          <w:lang w:val="uk-UA"/>
        </w:rPr>
        <w:softHyphen/>
        <w:t>тивності, зацікавленості життям класу, навчанням, що сприяло ство</w:t>
      </w:r>
      <w:r w:rsidRPr="00B72C0C">
        <w:rPr>
          <w:rFonts w:ascii="Times New Roman" w:hAnsi="Times New Roman"/>
          <w:sz w:val="24"/>
          <w:szCs w:val="24"/>
          <w:lang w:val="uk-UA"/>
        </w:rPr>
        <w:softHyphen/>
        <w:t>ренню позитивного мікроклімату в колективі. Семикласники брали активну участь і у шкільних святах.</w:t>
      </w:r>
    </w:p>
    <w:p w:rsidR="00EE255F" w:rsidRPr="00B72C0C" w:rsidRDefault="00EE255F" w:rsidP="008C35D6">
      <w:pPr>
        <w:spacing w:after="0" w:line="240" w:lineRule="auto"/>
        <w:rPr>
          <w:rFonts w:ascii="Times New Roman" w:hAnsi="Times New Roman"/>
          <w:sz w:val="24"/>
          <w:szCs w:val="24"/>
          <w:lang w:val="uk-UA"/>
        </w:rPr>
      </w:pPr>
      <w:r w:rsidRPr="00B72C0C">
        <w:rPr>
          <w:rFonts w:ascii="Times New Roman" w:hAnsi="Times New Roman"/>
          <w:sz w:val="24"/>
          <w:szCs w:val="24"/>
          <w:lang w:val="uk-UA"/>
        </w:rPr>
        <w:t xml:space="preserve"> В класі були проведенні тематичні виховні години, інформаційні хвилинки ,бесіди, години спілкування: </w:t>
      </w:r>
    </w:p>
    <w:p w:rsidR="00EE255F" w:rsidRPr="00B72C0C" w:rsidRDefault="00EE255F" w:rsidP="008C35D6">
      <w:pPr>
        <w:spacing w:after="0" w:line="240" w:lineRule="auto"/>
        <w:rPr>
          <w:rFonts w:ascii="Times New Roman" w:hAnsi="Times New Roman"/>
          <w:sz w:val="24"/>
          <w:szCs w:val="24"/>
          <w:lang w:val="uk-UA"/>
        </w:rPr>
      </w:pPr>
      <w:r w:rsidRPr="00B72C0C">
        <w:rPr>
          <w:rFonts w:ascii="Times New Roman" w:hAnsi="Times New Roman"/>
          <w:sz w:val="24"/>
          <w:szCs w:val="24"/>
          <w:lang w:val="uk-UA"/>
        </w:rPr>
        <w:t xml:space="preserve">-Квест-гра до Дня соборності України , </w:t>
      </w:r>
    </w:p>
    <w:p w:rsidR="00EE255F" w:rsidRPr="00B72C0C" w:rsidRDefault="00EE255F" w:rsidP="008C35D6">
      <w:pPr>
        <w:spacing w:after="0" w:line="240" w:lineRule="auto"/>
        <w:rPr>
          <w:rFonts w:ascii="Times New Roman" w:hAnsi="Times New Roman"/>
          <w:sz w:val="24"/>
          <w:szCs w:val="24"/>
          <w:lang w:val="uk-UA"/>
        </w:rPr>
      </w:pPr>
      <w:r w:rsidRPr="00B72C0C">
        <w:rPr>
          <w:rFonts w:ascii="Times New Roman" w:hAnsi="Times New Roman"/>
          <w:sz w:val="24"/>
          <w:szCs w:val="24"/>
          <w:lang w:val="uk-UA"/>
        </w:rPr>
        <w:t>-до Дня Українського козацтва – змагання</w:t>
      </w:r>
    </w:p>
    <w:p w:rsidR="00EE255F" w:rsidRPr="00B72C0C" w:rsidRDefault="00EE255F" w:rsidP="008C35D6">
      <w:pPr>
        <w:spacing w:after="0" w:line="240" w:lineRule="auto"/>
        <w:rPr>
          <w:rFonts w:ascii="Times New Roman" w:hAnsi="Times New Roman"/>
          <w:sz w:val="24"/>
          <w:szCs w:val="24"/>
          <w:lang w:val="uk-UA"/>
        </w:rPr>
      </w:pPr>
      <w:r w:rsidRPr="00B72C0C">
        <w:rPr>
          <w:rFonts w:ascii="Times New Roman" w:hAnsi="Times New Roman"/>
          <w:sz w:val="24"/>
          <w:szCs w:val="24"/>
          <w:lang w:val="uk-UA"/>
        </w:rPr>
        <w:t>-до Дня памяті загиблих під Крутами-перегляд презентації  « Герої Крут живуть у нашій памяті…»,</w:t>
      </w:r>
    </w:p>
    <w:p w:rsidR="00EE255F" w:rsidRPr="00B72C0C" w:rsidRDefault="00EE255F" w:rsidP="008C35D6">
      <w:pPr>
        <w:spacing w:after="0" w:line="240" w:lineRule="auto"/>
        <w:rPr>
          <w:rFonts w:ascii="Times New Roman" w:hAnsi="Times New Roman"/>
          <w:sz w:val="24"/>
          <w:szCs w:val="24"/>
          <w:lang w:val="uk-UA"/>
        </w:rPr>
      </w:pPr>
      <w:r w:rsidRPr="00B72C0C">
        <w:rPr>
          <w:rFonts w:ascii="Times New Roman" w:hAnsi="Times New Roman"/>
          <w:sz w:val="24"/>
          <w:szCs w:val="24"/>
          <w:lang w:val="uk-UA"/>
        </w:rPr>
        <w:t>-Бесіда « Голокост: Невідомі віхи історії»</w:t>
      </w:r>
    </w:p>
    <w:p w:rsidR="00EE255F" w:rsidRPr="00B72C0C" w:rsidRDefault="00EE255F" w:rsidP="008C35D6">
      <w:pPr>
        <w:spacing w:after="0" w:line="240" w:lineRule="auto"/>
        <w:rPr>
          <w:rFonts w:ascii="Times New Roman" w:hAnsi="Times New Roman"/>
          <w:sz w:val="24"/>
          <w:szCs w:val="24"/>
          <w:lang w:val="uk-UA"/>
        </w:rPr>
      </w:pPr>
      <w:r w:rsidRPr="00B72C0C">
        <w:rPr>
          <w:rFonts w:ascii="Times New Roman" w:hAnsi="Times New Roman"/>
          <w:sz w:val="24"/>
          <w:szCs w:val="24"/>
          <w:lang w:val="uk-UA"/>
        </w:rPr>
        <w:t>-Перегляд презентації до Дня вшанування учасників бойових дій на території інших держав</w:t>
      </w:r>
    </w:p>
    <w:p w:rsidR="00EE255F" w:rsidRPr="00B72C0C" w:rsidRDefault="00EE255F" w:rsidP="008C35D6">
      <w:pPr>
        <w:spacing w:after="0" w:line="240" w:lineRule="auto"/>
        <w:rPr>
          <w:rFonts w:ascii="Times New Roman" w:hAnsi="Times New Roman"/>
          <w:sz w:val="24"/>
          <w:szCs w:val="24"/>
          <w:lang w:val="uk-UA"/>
        </w:rPr>
      </w:pPr>
      <w:r w:rsidRPr="00B72C0C">
        <w:rPr>
          <w:rFonts w:ascii="Times New Roman" w:hAnsi="Times New Roman"/>
          <w:sz w:val="24"/>
          <w:szCs w:val="24"/>
          <w:lang w:val="uk-UA"/>
        </w:rPr>
        <w:t>-Відкрита виховна година-квест з учнями 9 і 7кл «Уроки гарної поведінки»</w:t>
      </w:r>
    </w:p>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 Для підтримки бойового духу наших воїнів написання листів «Дякуємо та віримо»</w:t>
      </w:r>
    </w:p>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-Участь у відеочеленджі «Мальовничість нашого села»</w:t>
      </w:r>
    </w:p>
    <w:p w:rsidR="00EE255F" w:rsidRPr="00B72C0C" w:rsidRDefault="00EE255F" w:rsidP="008C35D6">
      <w:pPr>
        <w:spacing w:after="0" w:line="240" w:lineRule="auto"/>
        <w:rPr>
          <w:rFonts w:ascii="Times New Roman" w:hAnsi="Times New Roman"/>
          <w:sz w:val="24"/>
          <w:szCs w:val="24"/>
          <w:lang w:val="uk-UA"/>
        </w:rPr>
      </w:pPr>
      <w:r w:rsidRPr="00B72C0C">
        <w:rPr>
          <w:rFonts w:ascii="Times New Roman" w:hAnsi="Times New Roman"/>
          <w:sz w:val="24"/>
          <w:szCs w:val="24"/>
          <w:lang w:val="uk-UA"/>
        </w:rPr>
        <w:t>-до 35-річниці Чорнобильської трагедії –година спілкування «Поріс Чорнобилем Чорнобиль»</w:t>
      </w:r>
    </w:p>
    <w:p w:rsidR="00EE255F" w:rsidRPr="00B72C0C" w:rsidRDefault="00EE255F" w:rsidP="008C35D6">
      <w:pPr>
        <w:spacing w:after="0" w:line="240" w:lineRule="auto"/>
        <w:rPr>
          <w:rFonts w:ascii="Times New Roman" w:hAnsi="Times New Roman"/>
          <w:sz w:val="24"/>
          <w:szCs w:val="24"/>
          <w:lang w:val="uk-UA"/>
        </w:rPr>
      </w:pPr>
      <w:r w:rsidRPr="00B72C0C">
        <w:rPr>
          <w:rFonts w:ascii="Times New Roman" w:hAnsi="Times New Roman"/>
          <w:sz w:val="24"/>
          <w:szCs w:val="24"/>
          <w:lang w:val="uk-UA"/>
        </w:rPr>
        <w:t>-Участь у велопробігу до Дня Памяті і примирення</w:t>
      </w:r>
    </w:p>
    <w:p w:rsidR="00EE255F" w:rsidRPr="00B72C0C" w:rsidRDefault="00EE255F" w:rsidP="008C35D6">
      <w:pPr>
        <w:spacing w:after="0" w:line="240" w:lineRule="auto"/>
        <w:rPr>
          <w:rFonts w:ascii="Times New Roman" w:hAnsi="Times New Roman"/>
          <w:sz w:val="24"/>
          <w:szCs w:val="24"/>
          <w:lang w:val="uk-UA"/>
        </w:rPr>
      </w:pPr>
      <w:r w:rsidRPr="00B72C0C">
        <w:rPr>
          <w:rFonts w:ascii="Times New Roman" w:hAnsi="Times New Roman"/>
          <w:sz w:val="24"/>
          <w:szCs w:val="24"/>
          <w:lang w:val="uk-UA"/>
        </w:rPr>
        <w:t>- Участь у фотоквесті до Дня вишиванки (Одещина у вишиванці)</w:t>
      </w:r>
    </w:p>
    <w:p w:rsidR="00EE255F" w:rsidRPr="00B72C0C" w:rsidRDefault="00EE255F" w:rsidP="008C35D6">
      <w:pPr>
        <w:spacing w:after="0" w:line="240" w:lineRule="auto"/>
        <w:rPr>
          <w:rFonts w:ascii="Times New Roman" w:hAnsi="Times New Roman"/>
          <w:sz w:val="24"/>
          <w:szCs w:val="24"/>
          <w:lang w:val="uk-UA"/>
        </w:rPr>
      </w:pPr>
      <w:r w:rsidRPr="00B72C0C">
        <w:rPr>
          <w:rFonts w:ascii="Times New Roman" w:hAnsi="Times New Roman"/>
          <w:sz w:val="24"/>
          <w:szCs w:val="24"/>
          <w:lang w:val="uk-UA"/>
        </w:rPr>
        <w:t>-до Дня Європи в Україні – інф.хв. «Україна-Європа!»</w:t>
      </w:r>
    </w:p>
    <w:p w:rsidR="00EE255F" w:rsidRPr="00B72C0C" w:rsidRDefault="00EE255F" w:rsidP="008C35D6">
      <w:pPr>
        <w:spacing w:after="0" w:line="240" w:lineRule="auto"/>
        <w:rPr>
          <w:rFonts w:ascii="Times New Roman" w:hAnsi="Times New Roman"/>
          <w:sz w:val="24"/>
          <w:szCs w:val="24"/>
          <w:lang w:val="uk-UA"/>
        </w:rPr>
      </w:pPr>
      <w:r w:rsidRPr="00B72C0C">
        <w:rPr>
          <w:rFonts w:ascii="Times New Roman" w:hAnsi="Times New Roman"/>
          <w:sz w:val="24"/>
          <w:szCs w:val="24"/>
          <w:lang w:val="uk-UA"/>
        </w:rPr>
        <w:t>На класних зборах , вирішуються питання навчання , дисципліни та поведінки окремих учнів класу .</w:t>
      </w:r>
    </w:p>
    <w:p w:rsidR="00EE255F" w:rsidRPr="00B72C0C" w:rsidRDefault="00EE255F" w:rsidP="008C35D6">
      <w:pPr>
        <w:spacing w:after="0" w:line="240" w:lineRule="auto"/>
        <w:ind w:firstLine="540"/>
        <w:rPr>
          <w:rFonts w:ascii="Times New Roman" w:hAnsi="Times New Roman"/>
          <w:sz w:val="24"/>
          <w:szCs w:val="24"/>
          <w:lang w:val="uk-UA"/>
        </w:rPr>
      </w:pPr>
      <w:r w:rsidRPr="00B72C0C">
        <w:rPr>
          <w:rFonts w:ascii="Times New Roman" w:hAnsi="Times New Roman"/>
          <w:sz w:val="24"/>
          <w:szCs w:val="24"/>
          <w:lang w:val="uk-UA"/>
        </w:rPr>
        <w:t>Багато бесід було проведено в напрямку формування  здорового способу життя:</w:t>
      </w:r>
    </w:p>
    <w:p w:rsidR="00EE255F" w:rsidRPr="00B72C0C" w:rsidRDefault="00EE255F" w:rsidP="008C35D6">
      <w:pPr>
        <w:spacing w:after="0" w:line="240" w:lineRule="auto"/>
        <w:ind w:firstLine="540"/>
        <w:rPr>
          <w:rFonts w:ascii="Times New Roman" w:hAnsi="Times New Roman"/>
          <w:sz w:val="24"/>
          <w:szCs w:val="24"/>
          <w:lang w:val="uk-UA"/>
        </w:rPr>
      </w:pPr>
      <w:r w:rsidRPr="00B72C0C">
        <w:rPr>
          <w:rFonts w:ascii="Times New Roman" w:hAnsi="Times New Roman"/>
          <w:sz w:val="24"/>
          <w:szCs w:val="24"/>
          <w:lang w:val="uk-UA"/>
        </w:rPr>
        <w:t xml:space="preserve">- «Шкідливі та корисні звички», «Небезпечні предмети, знахідки, та дії при їх виявленні» , «Небезпека отруєння грибами», «Якщо ви розбили термометр», «Про дотримання обмежень щодо запобігання поширенню </w:t>
      </w:r>
      <w:r w:rsidRPr="00B72C0C">
        <w:rPr>
          <w:rFonts w:ascii="Times New Roman" w:hAnsi="Times New Roman"/>
          <w:sz w:val="24"/>
          <w:szCs w:val="24"/>
          <w:lang w:val="en-US"/>
        </w:rPr>
        <w:t>COVID</w:t>
      </w:r>
      <w:r w:rsidRPr="00B72C0C">
        <w:rPr>
          <w:rFonts w:ascii="Times New Roman" w:hAnsi="Times New Roman"/>
          <w:sz w:val="24"/>
          <w:szCs w:val="24"/>
          <w:lang w:val="uk-UA"/>
        </w:rPr>
        <w:t>-</w:t>
      </w:r>
      <w:smartTag w:uri="urn:schemas-microsoft-com:office:smarttags" w:element="metricconverter">
        <w:smartTagPr>
          <w:attr w:name="ProductID" w:val="19”"/>
        </w:smartTagPr>
        <w:r w:rsidRPr="00B72C0C">
          <w:rPr>
            <w:rFonts w:ascii="Times New Roman" w:hAnsi="Times New Roman"/>
            <w:sz w:val="24"/>
            <w:szCs w:val="24"/>
            <w:lang w:val="uk-UA"/>
          </w:rPr>
          <w:t>19”</w:t>
        </w:r>
      </w:smartTag>
      <w:r w:rsidRPr="00B72C0C">
        <w:rPr>
          <w:rFonts w:ascii="Times New Roman" w:hAnsi="Times New Roman"/>
          <w:sz w:val="24"/>
          <w:szCs w:val="24"/>
          <w:lang w:val="uk-UA"/>
        </w:rPr>
        <w:t>, бесіди та інструктажі ТБ під час канікул. Правила протипожежної безпеки, електробезпеки, безпека хімічного забруднення повітря , дії на випадок радіаційного зараження, домедична допомога постраждалим від пожеж, памятка про поведінку з вибухонебезпечними чи підозрілими предметами та правила поводження з ними, правила поводження на річках та водоймах.</w:t>
      </w:r>
    </w:p>
    <w:p w:rsidR="00EE255F" w:rsidRPr="00B72C0C" w:rsidRDefault="00EE255F" w:rsidP="008C35D6">
      <w:pPr>
        <w:tabs>
          <w:tab w:val="left" w:pos="720"/>
        </w:tabs>
        <w:spacing w:after="0" w:line="240" w:lineRule="auto"/>
        <w:rPr>
          <w:rFonts w:ascii="Times New Roman" w:hAnsi="Times New Roman"/>
          <w:sz w:val="24"/>
          <w:szCs w:val="24"/>
          <w:lang w:val="uk-UA"/>
        </w:rPr>
      </w:pPr>
      <w:r w:rsidRPr="00B72C0C">
        <w:rPr>
          <w:rFonts w:ascii="Times New Roman" w:hAnsi="Times New Roman"/>
          <w:sz w:val="24"/>
          <w:szCs w:val="24"/>
          <w:lang w:val="uk-UA"/>
        </w:rPr>
        <w:tab/>
        <w:t xml:space="preserve">Систематично, як у телефонному режимі так в індивідуальному,  відбувається спілкування батьків з класним керівником, наслідком якого є корегування поведінки учнів та їх ставлення до навчання, під час дистанційного навчання деякі учні були неактивними і це негативно вплинуло на успішність. </w:t>
      </w:r>
    </w:p>
    <w:p w:rsidR="00EE255F" w:rsidRPr="00B72C0C" w:rsidRDefault="00EE255F" w:rsidP="008C35D6">
      <w:pPr>
        <w:autoSpaceDE w:val="0"/>
        <w:autoSpaceDN w:val="0"/>
        <w:adjustRightInd w:val="0"/>
        <w:spacing w:after="0" w:line="240" w:lineRule="auto"/>
        <w:ind w:firstLine="540"/>
        <w:rPr>
          <w:rFonts w:ascii="Times New Roman" w:hAnsi="Times New Roman"/>
          <w:color w:val="FF0000"/>
          <w:sz w:val="24"/>
          <w:szCs w:val="24"/>
          <w:lang w:val="uk-UA"/>
        </w:rPr>
      </w:pPr>
      <w:r w:rsidRPr="00B72C0C">
        <w:rPr>
          <w:rFonts w:ascii="Times New Roman" w:hAnsi="Times New Roman"/>
          <w:sz w:val="24"/>
          <w:szCs w:val="24"/>
          <w:lang w:val="uk-UA"/>
        </w:rPr>
        <w:t xml:space="preserve">Про хід і результати навчально-виховного процесу батькам повідомляю на батьківських зборах,  на інтернет ресурсах </w:t>
      </w:r>
      <w:r w:rsidRPr="00B72C0C">
        <w:rPr>
          <w:rFonts w:ascii="Times New Roman" w:hAnsi="Times New Roman"/>
          <w:sz w:val="24"/>
          <w:szCs w:val="24"/>
          <w:lang w:val="en-US"/>
        </w:rPr>
        <w:t>Viber</w:t>
      </w:r>
      <w:r w:rsidRPr="00B72C0C">
        <w:rPr>
          <w:rFonts w:ascii="Times New Roman" w:hAnsi="Times New Roman"/>
          <w:sz w:val="24"/>
          <w:szCs w:val="24"/>
          <w:lang w:val="uk-UA"/>
        </w:rPr>
        <w:t>, сайті  (</w:t>
      </w:r>
      <w:r w:rsidRPr="00B72C0C">
        <w:rPr>
          <w:rFonts w:ascii="Times New Roman" w:hAnsi="Times New Roman"/>
          <w:sz w:val="24"/>
          <w:szCs w:val="24"/>
          <w:lang w:val="en-US"/>
        </w:rPr>
        <w:t>Facebook</w:t>
      </w:r>
      <w:r w:rsidRPr="00B72C0C">
        <w:rPr>
          <w:rFonts w:ascii="Times New Roman" w:hAnsi="Times New Roman"/>
          <w:sz w:val="24"/>
          <w:szCs w:val="24"/>
          <w:lang w:val="uk-UA"/>
        </w:rPr>
        <w:t>).</w:t>
      </w:r>
      <w:r w:rsidRPr="00B72C0C">
        <w:rPr>
          <w:rFonts w:ascii="Times New Roman" w:hAnsi="Times New Roman"/>
          <w:b/>
          <w:sz w:val="24"/>
          <w:szCs w:val="24"/>
          <w:lang w:val="uk-UA"/>
        </w:rPr>
        <w:t xml:space="preserve"> </w:t>
      </w:r>
      <w:r w:rsidRPr="00B72C0C">
        <w:rPr>
          <w:rFonts w:ascii="Times New Roman" w:hAnsi="Times New Roman"/>
          <w:sz w:val="24"/>
          <w:szCs w:val="24"/>
        </w:rPr>
        <w:t>Провод</w:t>
      </w:r>
      <w:r w:rsidRPr="00B72C0C">
        <w:rPr>
          <w:rFonts w:ascii="Times New Roman" w:hAnsi="Times New Roman"/>
          <w:sz w:val="24"/>
          <w:szCs w:val="24"/>
          <w:lang w:val="uk-UA"/>
        </w:rPr>
        <w:t>яться</w:t>
      </w:r>
      <w:r w:rsidRPr="00B72C0C">
        <w:rPr>
          <w:rFonts w:ascii="Times New Roman" w:hAnsi="Times New Roman"/>
          <w:sz w:val="24"/>
          <w:szCs w:val="24"/>
        </w:rPr>
        <w:t xml:space="preserve"> індивідуальні бесіди з батьками учнів, які мають  помітно знижений рівень навчання</w:t>
      </w:r>
      <w:r w:rsidRPr="00B72C0C">
        <w:rPr>
          <w:rFonts w:ascii="Times New Roman" w:hAnsi="Times New Roman"/>
          <w:sz w:val="24"/>
          <w:szCs w:val="24"/>
          <w:lang w:val="uk-UA"/>
        </w:rPr>
        <w:t xml:space="preserve"> та поведінки</w:t>
      </w:r>
      <w:r w:rsidRPr="00B72C0C">
        <w:rPr>
          <w:rFonts w:ascii="Times New Roman" w:hAnsi="Times New Roman"/>
          <w:sz w:val="24"/>
          <w:szCs w:val="24"/>
        </w:rPr>
        <w:t xml:space="preserve">. </w:t>
      </w:r>
    </w:p>
    <w:p w:rsidR="00EE255F" w:rsidRPr="00B72C0C" w:rsidRDefault="00EE255F" w:rsidP="008C35D6">
      <w:pPr>
        <w:autoSpaceDE w:val="0"/>
        <w:autoSpaceDN w:val="0"/>
        <w:adjustRightInd w:val="0"/>
        <w:spacing w:after="0" w:line="240" w:lineRule="auto"/>
        <w:jc w:val="both"/>
        <w:rPr>
          <w:rFonts w:ascii="Times New Roman" w:hAnsi="Times New Roman"/>
          <w:color w:val="FF0000"/>
          <w:sz w:val="24"/>
          <w:szCs w:val="24"/>
          <w:lang w:val="uk-UA"/>
        </w:rPr>
      </w:pPr>
      <w:r w:rsidRPr="00B72C0C">
        <w:rPr>
          <w:rFonts w:ascii="Times New Roman" w:hAnsi="Times New Roman"/>
          <w:sz w:val="24"/>
          <w:szCs w:val="24"/>
          <w:lang w:val="uk-UA"/>
        </w:rPr>
        <w:t>У роботі з класом намагаюсь створити передумови для успішної роботи в колективі, формувати в дітей вміння розкривати власні можливості, розвивати навички ефективного спілкування аналізувати свої поведінку та вчинки, розуміти інших</w:t>
      </w:r>
      <w:r w:rsidRPr="00B72C0C">
        <w:rPr>
          <w:rFonts w:ascii="Times New Roman" w:hAnsi="Times New Roman"/>
          <w:color w:val="FF0000"/>
          <w:sz w:val="24"/>
          <w:szCs w:val="24"/>
          <w:lang w:val="uk-UA"/>
        </w:rPr>
        <w:t>.</w:t>
      </w:r>
    </w:p>
    <w:p w:rsidR="00EE255F" w:rsidRPr="00B72C0C" w:rsidRDefault="00EE255F" w:rsidP="008C35D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uk-UA"/>
        </w:rPr>
        <w:t xml:space="preserve">  </w:t>
      </w:r>
      <w:r w:rsidRPr="00B72C0C">
        <w:rPr>
          <w:rFonts w:ascii="Times New Roman" w:hAnsi="Times New Roman"/>
          <w:sz w:val="24"/>
          <w:szCs w:val="24"/>
          <w:lang w:val="uk-UA"/>
        </w:rPr>
        <w:t>За</w:t>
      </w:r>
      <w:r w:rsidRPr="00B72C0C">
        <w:rPr>
          <w:rFonts w:ascii="Times New Roman" w:hAnsi="Times New Roman"/>
          <w:sz w:val="24"/>
          <w:szCs w:val="24"/>
        </w:rPr>
        <w:t xml:space="preserve"> </w:t>
      </w:r>
      <w:r w:rsidRPr="00B72C0C">
        <w:rPr>
          <w:rFonts w:ascii="Times New Roman" w:hAnsi="Times New Roman"/>
          <w:sz w:val="24"/>
          <w:szCs w:val="24"/>
          <w:lang w:val="uk-UA"/>
        </w:rPr>
        <w:t>період</w:t>
      </w:r>
      <w:r w:rsidRPr="00B72C0C">
        <w:rPr>
          <w:rFonts w:ascii="Times New Roman" w:hAnsi="Times New Roman"/>
          <w:sz w:val="24"/>
          <w:szCs w:val="24"/>
        </w:rPr>
        <w:t xml:space="preserve">  </w:t>
      </w:r>
      <w:r w:rsidRPr="00B72C0C">
        <w:rPr>
          <w:rFonts w:ascii="Times New Roman" w:hAnsi="Times New Roman"/>
          <w:sz w:val="24"/>
          <w:szCs w:val="24"/>
          <w:lang w:val="uk-UA"/>
        </w:rPr>
        <w:t>навчального</w:t>
      </w:r>
      <w:r w:rsidRPr="00B72C0C">
        <w:rPr>
          <w:rFonts w:ascii="Times New Roman" w:hAnsi="Times New Roman"/>
          <w:sz w:val="24"/>
          <w:szCs w:val="24"/>
        </w:rPr>
        <w:t xml:space="preserve"> </w:t>
      </w:r>
      <w:r w:rsidRPr="00B72C0C">
        <w:rPr>
          <w:rFonts w:ascii="Times New Roman" w:hAnsi="Times New Roman"/>
          <w:sz w:val="24"/>
          <w:szCs w:val="24"/>
          <w:lang w:val="uk-UA"/>
        </w:rPr>
        <w:t>року</w:t>
      </w:r>
      <w:r w:rsidRPr="00B72C0C">
        <w:rPr>
          <w:rFonts w:ascii="Times New Roman" w:hAnsi="Times New Roman"/>
          <w:sz w:val="24"/>
          <w:szCs w:val="24"/>
        </w:rPr>
        <w:t xml:space="preserve"> </w:t>
      </w:r>
      <w:r w:rsidRPr="00B72C0C">
        <w:rPr>
          <w:rFonts w:ascii="Times New Roman" w:hAnsi="Times New Roman"/>
          <w:sz w:val="24"/>
          <w:szCs w:val="24"/>
          <w:lang w:val="uk-UA"/>
        </w:rPr>
        <w:t>у 8 класі</w:t>
      </w:r>
      <w:r w:rsidRPr="00B72C0C">
        <w:rPr>
          <w:rFonts w:ascii="Times New Roman" w:hAnsi="Times New Roman"/>
          <w:sz w:val="24"/>
          <w:szCs w:val="24"/>
        </w:rPr>
        <w:t xml:space="preserve"> </w:t>
      </w:r>
      <w:r w:rsidRPr="00B72C0C">
        <w:rPr>
          <w:rFonts w:ascii="Times New Roman" w:hAnsi="Times New Roman"/>
          <w:sz w:val="24"/>
          <w:szCs w:val="24"/>
          <w:lang w:val="uk-UA"/>
        </w:rPr>
        <w:t>здійснювалася</w:t>
      </w:r>
      <w:r w:rsidRPr="00B72C0C">
        <w:rPr>
          <w:rFonts w:ascii="Times New Roman" w:hAnsi="Times New Roman"/>
          <w:sz w:val="24"/>
          <w:szCs w:val="24"/>
        </w:rPr>
        <w:t xml:space="preserve"> </w:t>
      </w:r>
      <w:r w:rsidRPr="00B72C0C">
        <w:rPr>
          <w:rFonts w:ascii="Times New Roman" w:hAnsi="Times New Roman"/>
          <w:sz w:val="24"/>
          <w:szCs w:val="24"/>
          <w:lang w:val="uk-UA"/>
        </w:rPr>
        <w:t>навчально</w:t>
      </w:r>
      <w:r w:rsidRPr="00B72C0C">
        <w:rPr>
          <w:rFonts w:ascii="Times New Roman" w:hAnsi="Times New Roman"/>
          <w:sz w:val="24"/>
          <w:szCs w:val="24"/>
        </w:rPr>
        <w:t xml:space="preserve"> - </w:t>
      </w:r>
      <w:r w:rsidRPr="00B72C0C">
        <w:rPr>
          <w:rFonts w:ascii="Times New Roman" w:hAnsi="Times New Roman"/>
          <w:sz w:val="24"/>
          <w:szCs w:val="24"/>
          <w:lang w:val="uk-UA"/>
        </w:rPr>
        <w:t>виховна</w:t>
      </w:r>
      <w:r w:rsidRPr="00B72C0C">
        <w:rPr>
          <w:rFonts w:ascii="Times New Roman" w:hAnsi="Times New Roman"/>
          <w:sz w:val="24"/>
          <w:szCs w:val="24"/>
        </w:rPr>
        <w:t xml:space="preserve"> </w:t>
      </w:r>
      <w:r w:rsidRPr="00B72C0C">
        <w:rPr>
          <w:rFonts w:ascii="Times New Roman" w:hAnsi="Times New Roman"/>
          <w:sz w:val="24"/>
          <w:szCs w:val="24"/>
          <w:lang w:val="uk-UA"/>
        </w:rPr>
        <w:t>та</w:t>
      </w:r>
      <w:r w:rsidRPr="00B72C0C">
        <w:rPr>
          <w:rFonts w:ascii="Times New Roman" w:hAnsi="Times New Roman"/>
          <w:sz w:val="24"/>
          <w:szCs w:val="24"/>
        </w:rPr>
        <w:t xml:space="preserve"> </w:t>
      </w:r>
      <w:r w:rsidRPr="00B72C0C">
        <w:rPr>
          <w:rFonts w:ascii="Times New Roman" w:hAnsi="Times New Roman"/>
          <w:sz w:val="24"/>
          <w:szCs w:val="24"/>
          <w:lang w:val="uk-UA"/>
        </w:rPr>
        <w:t>самоосвітня</w:t>
      </w:r>
      <w:r w:rsidRPr="00B72C0C">
        <w:rPr>
          <w:rFonts w:ascii="Times New Roman" w:hAnsi="Times New Roman"/>
          <w:sz w:val="24"/>
          <w:szCs w:val="24"/>
        </w:rPr>
        <w:t xml:space="preserve"> </w:t>
      </w:r>
      <w:r w:rsidRPr="00B72C0C">
        <w:rPr>
          <w:rFonts w:ascii="Times New Roman" w:hAnsi="Times New Roman"/>
          <w:sz w:val="24"/>
          <w:szCs w:val="24"/>
          <w:lang w:val="uk-UA"/>
        </w:rPr>
        <w:t>діяльність</w:t>
      </w:r>
      <w:r w:rsidRPr="00B72C0C">
        <w:rPr>
          <w:rFonts w:ascii="Times New Roman" w:hAnsi="Times New Roman"/>
          <w:sz w:val="24"/>
          <w:szCs w:val="24"/>
        </w:rPr>
        <w:t>.</w:t>
      </w:r>
      <w:r w:rsidRPr="00B72C0C">
        <w:rPr>
          <w:rFonts w:ascii="Times New Roman" w:hAnsi="Times New Roman"/>
          <w:sz w:val="24"/>
          <w:szCs w:val="24"/>
          <w:lang w:val="en-US"/>
        </w:rPr>
        <w:t> </w:t>
      </w:r>
    </w:p>
    <w:p w:rsidR="00EE255F" w:rsidRPr="00B72C0C" w:rsidRDefault="00EE255F" w:rsidP="008C35D6">
      <w:pPr>
        <w:autoSpaceDE w:val="0"/>
        <w:autoSpaceDN w:val="0"/>
        <w:adjustRightInd w:val="0"/>
        <w:spacing w:after="0" w:line="240" w:lineRule="auto"/>
        <w:rPr>
          <w:rFonts w:ascii="Times New Roman" w:hAnsi="Times New Roman"/>
          <w:sz w:val="24"/>
          <w:szCs w:val="24"/>
        </w:rPr>
      </w:pPr>
      <w:r w:rsidRPr="00B72C0C">
        <w:rPr>
          <w:rFonts w:ascii="Times New Roman" w:hAnsi="Times New Roman"/>
          <w:sz w:val="24"/>
          <w:szCs w:val="24"/>
          <w:lang w:val="uk-UA"/>
        </w:rPr>
        <w:t>Було</w:t>
      </w:r>
      <w:r w:rsidRPr="00B72C0C">
        <w:rPr>
          <w:rFonts w:ascii="Times New Roman" w:hAnsi="Times New Roman"/>
          <w:sz w:val="24"/>
          <w:szCs w:val="24"/>
        </w:rPr>
        <w:t xml:space="preserve"> </w:t>
      </w:r>
      <w:r w:rsidRPr="00B72C0C">
        <w:rPr>
          <w:rFonts w:ascii="Times New Roman" w:hAnsi="Times New Roman"/>
          <w:sz w:val="24"/>
          <w:szCs w:val="24"/>
          <w:lang w:val="uk-UA"/>
        </w:rPr>
        <w:t>впорядковано</w:t>
      </w:r>
      <w:r w:rsidRPr="00B72C0C">
        <w:rPr>
          <w:rFonts w:ascii="Times New Roman" w:hAnsi="Times New Roman"/>
          <w:sz w:val="24"/>
          <w:szCs w:val="24"/>
        </w:rPr>
        <w:t xml:space="preserve"> </w:t>
      </w:r>
      <w:r w:rsidRPr="00B72C0C">
        <w:rPr>
          <w:rFonts w:ascii="Times New Roman" w:hAnsi="Times New Roman"/>
          <w:sz w:val="24"/>
          <w:szCs w:val="24"/>
          <w:lang w:val="uk-UA"/>
        </w:rPr>
        <w:t>папки</w:t>
      </w:r>
      <w:r w:rsidRPr="00B72C0C">
        <w:rPr>
          <w:rFonts w:ascii="Times New Roman" w:hAnsi="Times New Roman"/>
          <w:sz w:val="24"/>
          <w:szCs w:val="24"/>
        </w:rPr>
        <w:t xml:space="preserve"> </w:t>
      </w:r>
      <w:r w:rsidRPr="00B72C0C">
        <w:rPr>
          <w:rFonts w:ascii="Times New Roman" w:hAnsi="Times New Roman"/>
          <w:sz w:val="24"/>
          <w:szCs w:val="24"/>
          <w:lang w:val="uk-UA"/>
        </w:rPr>
        <w:t>виховних</w:t>
      </w:r>
      <w:r w:rsidRPr="00B72C0C">
        <w:rPr>
          <w:rFonts w:ascii="Times New Roman" w:hAnsi="Times New Roman"/>
          <w:sz w:val="24"/>
          <w:szCs w:val="24"/>
        </w:rPr>
        <w:t xml:space="preserve"> </w:t>
      </w:r>
      <w:r w:rsidRPr="00B72C0C">
        <w:rPr>
          <w:rFonts w:ascii="Times New Roman" w:hAnsi="Times New Roman"/>
          <w:sz w:val="24"/>
          <w:szCs w:val="24"/>
          <w:lang w:val="uk-UA"/>
        </w:rPr>
        <w:t>заходів</w:t>
      </w:r>
      <w:r w:rsidRPr="00B72C0C">
        <w:rPr>
          <w:rFonts w:ascii="Times New Roman" w:hAnsi="Times New Roman"/>
          <w:sz w:val="24"/>
          <w:szCs w:val="24"/>
        </w:rPr>
        <w:t xml:space="preserve">, </w:t>
      </w:r>
      <w:r w:rsidRPr="00B72C0C">
        <w:rPr>
          <w:rFonts w:ascii="Times New Roman" w:hAnsi="Times New Roman"/>
          <w:sz w:val="24"/>
          <w:szCs w:val="24"/>
          <w:lang w:val="uk-UA"/>
        </w:rPr>
        <w:t>систематизовано</w:t>
      </w:r>
      <w:r w:rsidRPr="00B72C0C">
        <w:rPr>
          <w:rFonts w:ascii="Times New Roman" w:hAnsi="Times New Roman"/>
          <w:sz w:val="24"/>
          <w:szCs w:val="24"/>
        </w:rPr>
        <w:t xml:space="preserve"> </w:t>
      </w:r>
      <w:r w:rsidRPr="00B72C0C">
        <w:rPr>
          <w:rFonts w:ascii="Times New Roman" w:hAnsi="Times New Roman"/>
          <w:sz w:val="24"/>
          <w:szCs w:val="24"/>
          <w:lang w:val="uk-UA"/>
        </w:rPr>
        <w:t>атестаційні</w:t>
      </w:r>
      <w:r w:rsidRPr="00B72C0C">
        <w:rPr>
          <w:rFonts w:ascii="Times New Roman" w:hAnsi="Times New Roman"/>
          <w:sz w:val="24"/>
          <w:szCs w:val="24"/>
        </w:rPr>
        <w:t xml:space="preserve"> </w:t>
      </w:r>
      <w:r w:rsidRPr="00B72C0C">
        <w:rPr>
          <w:rFonts w:ascii="Times New Roman" w:hAnsi="Times New Roman"/>
          <w:sz w:val="24"/>
          <w:szCs w:val="24"/>
          <w:lang w:val="uk-UA"/>
        </w:rPr>
        <w:t>матеріали</w:t>
      </w:r>
      <w:r w:rsidRPr="00B72C0C">
        <w:rPr>
          <w:rFonts w:ascii="Times New Roman" w:hAnsi="Times New Roman"/>
          <w:sz w:val="24"/>
          <w:szCs w:val="24"/>
        </w:rPr>
        <w:t xml:space="preserve">,  </w:t>
      </w:r>
      <w:r w:rsidRPr="00B72C0C">
        <w:rPr>
          <w:rFonts w:ascii="Times New Roman" w:hAnsi="Times New Roman"/>
          <w:sz w:val="24"/>
          <w:szCs w:val="24"/>
          <w:lang w:val="uk-UA"/>
        </w:rPr>
        <w:t>проводилася</w:t>
      </w:r>
      <w:r w:rsidRPr="00B72C0C">
        <w:rPr>
          <w:rFonts w:ascii="Times New Roman" w:hAnsi="Times New Roman"/>
          <w:sz w:val="24"/>
          <w:szCs w:val="24"/>
        </w:rPr>
        <w:t xml:space="preserve"> </w:t>
      </w:r>
      <w:r w:rsidRPr="00B72C0C">
        <w:rPr>
          <w:rFonts w:ascii="Times New Roman" w:hAnsi="Times New Roman"/>
          <w:sz w:val="24"/>
          <w:szCs w:val="24"/>
          <w:lang w:val="uk-UA"/>
        </w:rPr>
        <w:t>робота</w:t>
      </w:r>
      <w:r w:rsidRPr="00B72C0C">
        <w:rPr>
          <w:rFonts w:ascii="Times New Roman" w:hAnsi="Times New Roman"/>
          <w:sz w:val="24"/>
          <w:szCs w:val="24"/>
        </w:rPr>
        <w:t xml:space="preserve"> </w:t>
      </w:r>
      <w:r w:rsidRPr="00B72C0C">
        <w:rPr>
          <w:rFonts w:ascii="Times New Roman" w:hAnsi="Times New Roman"/>
          <w:sz w:val="24"/>
          <w:szCs w:val="24"/>
          <w:lang w:val="uk-UA"/>
        </w:rPr>
        <w:t>із</w:t>
      </w:r>
      <w:r w:rsidRPr="00B72C0C">
        <w:rPr>
          <w:rFonts w:ascii="Times New Roman" w:hAnsi="Times New Roman"/>
          <w:sz w:val="24"/>
          <w:szCs w:val="24"/>
        </w:rPr>
        <w:t xml:space="preserve"> </w:t>
      </w:r>
      <w:r w:rsidRPr="00B72C0C">
        <w:rPr>
          <w:rFonts w:ascii="Times New Roman" w:hAnsi="Times New Roman"/>
          <w:sz w:val="24"/>
          <w:szCs w:val="24"/>
          <w:lang w:val="uk-UA"/>
        </w:rPr>
        <w:t>шкільною</w:t>
      </w:r>
      <w:r w:rsidRPr="00B72C0C">
        <w:rPr>
          <w:rFonts w:ascii="Times New Roman" w:hAnsi="Times New Roman"/>
          <w:sz w:val="24"/>
          <w:szCs w:val="24"/>
        </w:rPr>
        <w:t xml:space="preserve"> </w:t>
      </w:r>
      <w:r w:rsidRPr="00B72C0C">
        <w:rPr>
          <w:rFonts w:ascii="Times New Roman" w:hAnsi="Times New Roman"/>
          <w:sz w:val="24"/>
          <w:szCs w:val="24"/>
          <w:lang w:val="uk-UA"/>
        </w:rPr>
        <w:t>документацією</w:t>
      </w:r>
      <w:r w:rsidRPr="00B72C0C">
        <w:rPr>
          <w:rFonts w:ascii="Times New Roman" w:hAnsi="Times New Roman"/>
          <w:sz w:val="24"/>
          <w:szCs w:val="24"/>
        </w:rPr>
        <w:t xml:space="preserve"> (</w:t>
      </w:r>
      <w:r w:rsidRPr="00B72C0C">
        <w:rPr>
          <w:rFonts w:ascii="Times New Roman" w:hAnsi="Times New Roman"/>
          <w:sz w:val="24"/>
          <w:szCs w:val="24"/>
          <w:lang w:val="uk-UA"/>
        </w:rPr>
        <w:t>класним</w:t>
      </w:r>
      <w:r w:rsidRPr="00B72C0C">
        <w:rPr>
          <w:rFonts w:ascii="Times New Roman" w:hAnsi="Times New Roman"/>
          <w:sz w:val="24"/>
          <w:szCs w:val="24"/>
        </w:rPr>
        <w:t xml:space="preserve"> </w:t>
      </w:r>
      <w:r w:rsidRPr="00B72C0C">
        <w:rPr>
          <w:rFonts w:ascii="Times New Roman" w:hAnsi="Times New Roman"/>
          <w:sz w:val="24"/>
          <w:szCs w:val="24"/>
          <w:lang w:val="uk-UA"/>
        </w:rPr>
        <w:t>журналом</w:t>
      </w:r>
      <w:r w:rsidRPr="00B72C0C">
        <w:rPr>
          <w:rFonts w:ascii="Times New Roman" w:hAnsi="Times New Roman"/>
          <w:sz w:val="24"/>
          <w:szCs w:val="24"/>
        </w:rPr>
        <w:t xml:space="preserve">, </w:t>
      </w:r>
      <w:r w:rsidRPr="00B72C0C">
        <w:rPr>
          <w:rFonts w:ascii="Times New Roman" w:hAnsi="Times New Roman"/>
          <w:sz w:val="24"/>
          <w:szCs w:val="24"/>
          <w:lang w:val="uk-UA"/>
        </w:rPr>
        <w:t>робочим</w:t>
      </w:r>
      <w:r w:rsidRPr="00B72C0C">
        <w:rPr>
          <w:rFonts w:ascii="Times New Roman" w:hAnsi="Times New Roman"/>
          <w:sz w:val="24"/>
          <w:szCs w:val="24"/>
        </w:rPr>
        <w:t xml:space="preserve"> </w:t>
      </w:r>
      <w:r w:rsidRPr="00B72C0C">
        <w:rPr>
          <w:rFonts w:ascii="Times New Roman" w:hAnsi="Times New Roman"/>
          <w:sz w:val="24"/>
          <w:szCs w:val="24"/>
          <w:lang w:val="uk-UA"/>
        </w:rPr>
        <w:t>зошитом</w:t>
      </w:r>
      <w:r w:rsidRPr="00B72C0C">
        <w:rPr>
          <w:rFonts w:ascii="Times New Roman" w:hAnsi="Times New Roman"/>
          <w:sz w:val="24"/>
          <w:szCs w:val="24"/>
        </w:rPr>
        <w:t xml:space="preserve"> </w:t>
      </w:r>
      <w:r w:rsidRPr="00B72C0C">
        <w:rPr>
          <w:rFonts w:ascii="Times New Roman" w:hAnsi="Times New Roman"/>
          <w:sz w:val="24"/>
          <w:szCs w:val="24"/>
          <w:lang w:val="uk-UA"/>
        </w:rPr>
        <w:t>класного</w:t>
      </w:r>
      <w:r w:rsidRPr="00B72C0C">
        <w:rPr>
          <w:rFonts w:ascii="Times New Roman" w:hAnsi="Times New Roman"/>
          <w:sz w:val="24"/>
          <w:szCs w:val="24"/>
        </w:rPr>
        <w:t xml:space="preserve"> </w:t>
      </w:r>
      <w:r w:rsidRPr="00B72C0C">
        <w:rPr>
          <w:rFonts w:ascii="Times New Roman" w:hAnsi="Times New Roman"/>
          <w:sz w:val="24"/>
          <w:szCs w:val="24"/>
          <w:lang w:val="uk-UA"/>
        </w:rPr>
        <w:t>керівника</w:t>
      </w:r>
      <w:r w:rsidRPr="00B72C0C">
        <w:rPr>
          <w:rFonts w:ascii="Times New Roman" w:hAnsi="Times New Roman"/>
          <w:sz w:val="24"/>
          <w:szCs w:val="24"/>
        </w:rPr>
        <w:t xml:space="preserve">), </w:t>
      </w:r>
      <w:r w:rsidRPr="00B72C0C">
        <w:rPr>
          <w:rFonts w:ascii="Times New Roman" w:hAnsi="Times New Roman"/>
          <w:sz w:val="24"/>
          <w:szCs w:val="24"/>
          <w:lang w:val="uk-UA"/>
        </w:rPr>
        <w:t>перевірялися</w:t>
      </w:r>
      <w:r w:rsidRPr="00B72C0C">
        <w:rPr>
          <w:rFonts w:ascii="Times New Roman" w:hAnsi="Times New Roman"/>
          <w:sz w:val="24"/>
          <w:szCs w:val="24"/>
        </w:rPr>
        <w:t xml:space="preserve"> </w:t>
      </w:r>
      <w:r w:rsidRPr="00B72C0C">
        <w:rPr>
          <w:rFonts w:ascii="Times New Roman" w:hAnsi="Times New Roman"/>
          <w:sz w:val="24"/>
          <w:szCs w:val="24"/>
          <w:lang w:val="uk-UA"/>
        </w:rPr>
        <w:t>зошити</w:t>
      </w:r>
      <w:r w:rsidRPr="00B72C0C">
        <w:rPr>
          <w:rFonts w:ascii="Times New Roman" w:hAnsi="Times New Roman"/>
          <w:sz w:val="24"/>
          <w:szCs w:val="24"/>
        </w:rPr>
        <w:t xml:space="preserve">, </w:t>
      </w:r>
      <w:r w:rsidRPr="00B72C0C">
        <w:rPr>
          <w:rFonts w:ascii="Times New Roman" w:hAnsi="Times New Roman"/>
          <w:sz w:val="24"/>
          <w:szCs w:val="24"/>
          <w:lang w:val="uk-UA"/>
        </w:rPr>
        <w:t>складено</w:t>
      </w:r>
      <w:r w:rsidRPr="00B72C0C">
        <w:rPr>
          <w:rFonts w:ascii="Times New Roman" w:hAnsi="Times New Roman"/>
          <w:sz w:val="24"/>
          <w:szCs w:val="24"/>
        </w:rPr>
        <w:t xml:space="preserve"> </w:t>
      </w:r>
      <w:r w:rsidRPr="00B72C0C">
        <w:rPr>
          <w:rFonts w:ascii="Times New Roman" w:hAnsi="Times New Roman"/>
          <w:sz w:val="24"/>
          <w:szCs w:val="24"/>
          <w:lang w:val="uk-UA"/>
        </w:rPr>
        <w:t>план</w:t>
      </w:r>
      <w:r w:rsidRPr="00B72C0C">
        <w:rPr>
          <w:rFonts w:ascii="Times New Roman" w:hAnsi="Times New Roman"/>
          <w:sz w:val="24"/>
          <w:szCs w:val="24"/>
        </w:rPr>
        <w:t xml:space="preserve"> </w:t>
      </w:r>
      <w:r w:rsidRPr="00B72C0C">
        <w:rPr>
          <w:rFonts w:ascii="Times New Roman" w:hAnsi="Times New Roman"/>
          <w:sz w:val="24"/>
          <w:szCs w:val="24"/>
          <w:lang w:val="uk-UA"/>
        </w:rPr>
        <w:t>індивідуальної</w:t>
      </w:r>
      <w:r w:rsidRPr="00B72C0C">
        <w:rPr>
          <w:rFonts w:ascii="Times New Roman" w:hAnsi="Times New Roman"/>
          <w:sz w:val="24"/>
          <w:szCs w:val="24"/>
        </w:rPr>
        <w:t xml:space="preserve"> </w:t>
      </w:r>
      <w:r w:rsidRPr="00B72C0C">
        <w:rPr>
          <w:rFonts w:ascii="Times New Roman" w:hAnsi="Times New Roman"/>
          <w:sz w:val="24"/>
          <w:szCs w:val="24"/>
          <w:lang w:val="uk-UA"/>
        </w:rPr>
        <w:t>роботи</w:t>
      </w:r>
      <w:r w:rsidRPr="00B72C0C">
        <w:rPr>
          <w:rFonts w:ascii="Times New Roman" w:hAnsi="Times New Roman"/>
          <w:sz w:val="24"/>
          <w:szCs w:val="24"/>
        </w:rPr>
        <w:t xml:space="preserve"> </w:t>
      </w:r>
      <w:r w:rsidRPr="00B72C0C">
        <w:rPr>
          <w:rFonts w:ascii="Times New Roman" w:hAnsi="Times New Roman"/>
          <w:sz w:val="24"/>
          <w:szCs w:val="24"/>
          <w:lang w:val="uk-UA"/>
        </w:rPr>
        <w:t>під</w:t>
      </w:r>
      <w:r w:rsidRPr="00B72C0C">
        <w:rPr>
          <w:rFonts w:ascii="Times New Roman" w:hAnsi="Times New Roman"/>
          <w:sz w:val="24"/>
          <w:szCs w:val="24"/>
        </w:rPr>
        <w:t xml:space="preserve"> </w:t>
      </w:r>
      <w:r w:rsidRPr="00B72C0C">
        <w:rPr>
          <w:rFonts w:ascii="Times New Roman" w:hAnsi="Times New Roman"/>
          <w:sz w:val="24"/>
          <w:szCs w:val="24"/>
          <w:lang w:val="uk-UA"/>
        </w:rPr>
        <w:t>час</w:t>
      </w:r>
      <w:r w:rsidRPr="00B72C0C">
        <w:rPr>
          <w:rFonts w:ascii="Times New Roman" w:hAnsi="Times New Roman"/>
          <w:sz w:val="24"/>
          <w:szCs w:val="24"/>
        </w:rPr>
        <w:t xml:space="preserve"> </w:t>
      </w:r>
      <w:r w:rsidRPr="00B72C0C">
        <w:rPr>
          <w:rFonts w:ascii="Times New Roman" w:hAnsi="Times New Roman"/>
          <w:sz w:val="24"/>
          <w:szCs w:val="24"/>
          <w:lang w:val="uk-UA"/>
        </w:rPr>
        <w:t>дистанційного</w:t>
      </w:r>
      <w:r w:rsidRPr="00B72C0C">
        <w:rPr>
          <w:rFonts w:ascii="Times New Roman" w:hAnsi="Times New Roman"/>
          <w:sz w:val="24"/>
          <w:szCs w:val="24"/>
        </w:rPr>
        <w:t xml:space="preserve"> </w:t>
      </w:r>
      <w:r w:rsidRPr="00B72C0C">
        <w:rPr>
          <w:rFonts w:ascii="Times New Roman" w:hAnsi="Times New Roman"/>
          <w:sz w:val="24"/>
          <w:szCs w:val="24"/>
          <w:lang w:val="uk-UA"/>
        </w:rPr>
        <w:t>навчання</w:t>
      </w:r>
      <w:r w:rsidRPr="00B72C0C">
        <w:rPr>
          <w:rFonts w:ascii="Times New Roman" w:hAnsi="Times New Roman"/>
          <w:sz w:val="24"/>
          <w:szCs w:val="24"/>
        </w:rPr>
        <w:t>.</w:t>
      </w:r>
    </w:p>
    <w:p w:rsidR="00EE255F" w:rsidRPr="00B72C0C" w:rsidRDefault="00EE255F" w:rsidP="008C35D6">
      <w:pPr>
        <w:autoSpaceDE w:val="0"/>
        <w:autoSpaceDN w:val="0"/>
        <w:adjustRightInd w:val="0"/>
        <w:spacing w:after="0" w:line="240" w:lineRule="auto"/>
        <w:rPr>
          <w:rFonts w:ascii="Times New Roman" w:hAnsi="Times New Roman"/>
          <w:sz w:val="24"/>
          <w:szCs w:val="24"/>
        </w:rPr>
      </w:pPr>
      <w:r w:rsidRPr="00B72C0C">
        <w:rPr>
          <w:rFonts w:ascii="Times New Roman" w:hAnsi="Times New Roman"/>
          <w:sz w:val="24"/>
          <w:szCs w:val="24"/>
          <w:lang w:val="uk-UA"/>
        </w:rPr>
        <w:t>Згідно</w:t>
      </w:r>
      <w:r w:rsidRPr="00B72C0C">
        <w:rPr>
          <w:rFonts w:ascii="Times New Roman" w:hAnsi="Times New Roman"/>
          <w:sz w:val="24"/>
          <w:szCs w:val="24"/>
        </w:rPr>
        <w:t xml:space="preserve"> </w:t>
      </w:r>
      <w:r w:rsidRPr="00B72C0C">
        <w:rPr>
          <w:rFonts w:ascii="Times New Roman" w:hAnsi="Times New Roman"/>
          <w:sz w:val="24"/>
          <w:szCs w:val="24"/>
          <w:lang w:val="uk-UA"/>
        </w:rPr>
        <w:t>плану</w:t>
      </w:r>
      <w:r w:rsidRPr="00B72C0C">
        <w:rPr>
          <w:rFonts w:ascii="Times New Roman" w:hAnsi="Times New Roman"/>
          <w:sz w:val="24"/>
          <w:szCs w:val="24"/>
        </w:rPr>
        <w:t xml:space="preserve"> </w:t>
      </w:r>
      <w:r w:rsidRPr="00B72C0C">
        <w:rPr>
          <w:rFonts w:ascii="Times New Roman" w:hAnsi="Times New Roman"/>
          <w:sz w:val="24"/>
          <w:szCs w:val="24"/>
          <w:lang w:val="uk-UA"/>
        </w:rPr>
        <w:t>індивідуальної</w:t>
      </w:r>
      <w:r w:rsidRPr="00B72C0C">
        <w:rPr>
          <w:rFonts w:ascii="Times New Roman" w:hAnsi="Times New Roman"/>
          <w:sz w:val="24"/>
          <w:szCs w:val="24"/>
        </w:rPr>
        <w:t xml:space="preserve"> </w:t>
      </w:r>
      <w:r w:rsidRPr="00B72C0C">
        <w:rPr>
          <w:rFonts w:ascii="Times New Roman" w:hAnsi="Times New Roman"/>
          <w:sz w:val="24"/>
          <w:szCs w:val="24"/>
          <w:lang w:val="uk-UA"/>
        </w:rPr>
        <w:t>роботи</w:t>
      </w:r>
      <w:r w:rsidRPr="00B72C0C">
        <w:rPr>
          <w:rFonts w:ascii="Times New Roman" w:hAnsi="Times New Roman"/>
          <w:sz w:val="24"/>
          <w:szCs w:val="24"/>
        </w:rPr>
        <w:t xml:space="preserve"> </w:t>
      </w:r>
      <w:r w:rsidRPr="00B72C0C">
        <w:rPr>
          <w:rFonts w:ascii="Times New Roman" w:hAnsi="Times New Roman"/>
          <w:sz w:val="24"/>
          <w:szCs w:val="24"/>
          <w:lang w:val="uk-UA"/>
        </w:rPr>
        <w:t>кожного</w:t>
      </w:r>
      <w:r w:rsidRPr="00B72C0C">
        <w:rPr>
          <w:rFonts w:ascii="Times New Roman" w:hAnsi="Times New Roman"/>
          <w:sz w:val="24"/>
          <w:szCs w:val="24"/>
        </w:rPr>
        <w:t xml:space="preserve"> </w:t>
      </w:r>
      <w:r w:rsidRPr="00B72C0C">
        <w:rPr>
          <w:rFonts w:ascii="Times New Roman" w:hAnsi="Times New Roman"/>
          <w:sz w:val="24"/>
          <w:szCs w:val="24"/>
          <w:lang w:val="uk-UA"/>
        </w:rPr>
        <w:t>дня</w:t>
      </w:r>
      <w:r w:rsidRPr="00B72C0C">
        <w:rPr>
          <w:rFonts w:ascii="Times New Roman" w:hAnsi="Times New Roman"/>
          <w:sz w:val="24"/>
          <w:szCs w:val="24"/>
        </w:rPr>
        <w:t xml:space="preserve"> </w:t>
      </w:r>
      <w:r w:rsidRPr="00B72C0C">
        <w:rPr>
          <w:rFonts w:ascii="Times New Roman" w:hAnsi="Times New Roman"/>
          <w:sz w:val="24"/>
          <w:szCs w:val="24"/>
          <w:lang w:val="uk-UA"/>
        </w:rPr>
        <w:t>проводилося</w:t>
      </w:r>
      <w:r w:rsidRPr="00B72C0C">
        <w:rPr>
          <w:rFonts w:ascii="Times New Roman" w:hAnsi="Times New Roman"/>
          <w:sz w:val="24"/>
          <w:szCs w:val="24"/>
        </w:rPr>
        <w:t>:</w:t>
      </w:r>
    </w:p>
    <w:p w:rsidR="00EE255F" w:rsidRPr="00B72C0C" w:rsidRDefault="00EE255F" w:rsidP="002B4ED1">
      <w:pPr>
        <w:numPr>
          <w:ilvl w:val="0"/>
          <w:numId w:val="73"/>
        </w:numPr>
        <w:autoSpaceDE w:val="0"/>
        <w:autoSpaceDN w:val="0"/>
        <w:adjustRightInd w:val="0"/>
        <w:spacing w:after="0" w:line="240" w:lineRule="auto"/>
        <w:rPr>
          <w:rFonts w:ascii="Times New Roman" w:hAnsi="Times New Roman"/>
          <w:sz w:val="24"/>
          <w:szCs w:val="24"/>
        </w:rPr>
      </w:pPr>
      <w:r w:rsidRPr="00B72C0C">
        <w:rPr>
          <w:rFonts w:ascii="Times New Roman" w:hAnsi="Times New Roman"/>
          <w:sz w:val="24"/>
          <w:szCs w:val="24"/>
          <w:lang w:val="uk-UA"/>
        </w:rPr>
        <w:t>Моніторинг</w:t>
      </w:r>
      <w:r w:rsidRPr="00B72C0C">
        <w:rPr>
          <w:rFonts w:ascii="Times New Roman" w:hAnsi="Times New Roman"/>
          <w:sz w:val="24"/>
          <w:szCs w:val="24"/>
        </w:rPr>
        <w:t xml:space="preserve"> </w:t>
      </w:r>
      <w:r w:rsidRPr="00B72C0C">
        <w:rPr>
          <w:rFonts w:ascii="Times New Roman" w:hAnsi="Times New Roman"/>
          <w:sz w:val="24"/>
          <w:szCs w:val="24"/>
          <w:lang w:val="uk-UA"/>
        </w:rPr>
        <w:t>стану</w:t>
      </w:r>
      <w:r w:rsidRPr="00B72C0C">
        <w:rPr>
          <w:rFonts w:ascii="Times New Roman" w:hAnsi="Times New Roman"/>
          <w:sz w:val="24"/>
          <w:szCs w:val="24"/>
        </w:rPr>
        <w:t xml:space="preserve"> </w:t>
      </w:r>
      <w:r w:rsidRPr="00B72C0C">
        <w:rPr>
          <w:rFonts w:ascii="Times New Roman" w:hAnsi="Times New Roman"/>
          <w:sz w:val="24"/>
          <w:szCs w:val="24"/>
          <w:lang w:val="uk-UA"/>
        </w:rPr>
        <w:t>захворюваності</w:t>
      </w:r>
      <w:r w:rsidRPr="00B72C0C">
        <w:rPr>
          <w:rFonts w:ascii="Times New Roman" w:hAnsi="Times New Roman"/>
          <w:sz w:val="24"/>
          <w:szCs w:val="24"/>
        </w:rPr>
        <w:t xml:space="preserve"> </w:t>
      </w:r>
      <w:r w:rsidRPr="00B72C0C">
        <w:rPr>
          <w:rFonts w:ascii="Times New Roman" w:hAnsi="Times New Roman"/>
          <w:sz w:val="24"/>
          <w:szCs w:val="24"/>
          <w:lang w:val="uk-UA"/>
        </w:rPr>
        <w:t>учнів</w:t>
      </w:r>
      <w:r w:rsidRPr="00B72C0C">
        <w:rPr>
          <w:rFonts w:ascii="Times New Roman" w:hAnsi="Times New Roman"/>
          <w:sz w:val="24"/>
          <w:szCs w:val="24"/>
        </w:rPr>
        <w:t xml:space="preserve"> </w:t>
      </w:r>
      <w:r w:rsidRPr="00B72C0C">
        <w:rPr>
          <w:rFonts w:ascii="Times New Roman" w:hAnsi="Times New Roman"/>
          <w:sz w:val="24"/>
          <w:szCs w:val="24"/>
          <w:lang w:val="uk-UA"/>
        </w:rPr>
        <w:t>класу</w:t>
      </w:r>
      <w:r w:rsidRPr="00B72C0C">
        <w:rPr>
          <w:rFonts w:ascii="Times New Roman" w:hAnsi="Times New Roman"/>
          <w:sz w:val="24"/>
          <w:szCs w:val="24"/>
        </w:rPr>
        <w:t>.</w:t>
      </w:r>
    </w:p>
    <w:p w:rsidR="00EE255F" w:rsidRPr="00B72C0C" w:rsidRDefault="00EE255F" w:rsidP="002B4ED1">
      <w:pPr>
        <w:numPr>
          <w:ilvl w:val="0"/>
          <w:numId w:val="73"/>
        </w:numPr>
        <w:autoSpaceDE w:val="0"/>
        <w:autoSpaceDN w:val="0"/>
        <w:adjustRightInd w:val="0"/>
        <w:spacing w:after="0" w:line="240" w:lineRule="auto"/>
        <w:rPr>
          <w:rFonts w:ascii="Times New Roman" w:hAnsi="Times New Roman"/>
          <w:sz w:val="24"/>
          <w:szCs w:val="24"/>
        </w:rPr>
      </w:pPr>
      <w:r w:rsidRPr="00B72C0C">
        <w:rPr>
          <w:rFonts w:ascii="Times New Roman" w:hAnsi="Times New Roman"/>
          <w:sz w:val="24"/>
          <w:szCs w:val="24"/>
          <w:lang w:val="uk-UA"/>
        </w:rPr>
        <w:t>Розробка</w:t>
      </w:r>
      <w:r w:rsidRPr="00B72C0C">
        <w:rPr>
          <w:rFonts w:ascii="Times New Roman" w:hAnsi="Times New Roman"/>
          <w:sz w:val="24"/>
          <w:szCs w:val="24"/>
        </w:rPr>
        <w:t xml:space="preserve"> </w:t>
      </w:r>
      <w:r w:rsidRPr="00B72C0C">
        <w:rPr>
          <w:rFonts w:ascii="Times New Roman" w:hAnsi="Times New Roman"/>
          <w:sz w:val="24"/>
          <w:szCs w:val="24"/>
          <w:lang w:val="uk-UA"/>
        </w:rPr>
        <w:t>і</w:t>
      </w:r>
      <w:r w:rsidRPr="00B72C0C">
        <w:rPr>
          <w:rFonts w:ascii="Times New Roman" w:hAnsi="Times New Roman"/>
          <w:sz w:val="24"/>
          <w:szCs w:val="24"/>
        </w:rPr>
        <w:t xml:space="preserve"> </w:t>
      </w:r>
      <w:r w:rsidRPr="00B72C0C">
        <w:rPr>
          <w:rFonts w:ascii="Times New Roman" w:hAnsi="Times New Roman"/>
          <w:sz w:val="24"/>
          <w:szCs w:val="24"/>
          <w:lang w:val="uk-UA"/>
        </w:rPr>
        <w:t>розміщення</w:t>
      </w:r>
      <w:r w:rsidRPr="00B72C0C">
        <w:rPr>
          <w:rFonts w:ascii="Times New Roman" w:hAnsi="Times New Roman"/>
          <w:sz w:val="24"/>
          <w:szCs w:val="24"/>
        </w:rPr>
        <w:t xml:space="preserve"> </w:t>
      </w:r>
      <w:r w:rsidRPr="00B72C0C">
        <w:rPr>
          <w:rFonts w:ascii="Times New Roman" w:hAnsi="Times New Roman"/>
          <w:sz w:val="24"/>
          <w:szCs w:val="24"/>
          <w:lang w:val="uk-UA"/>
        </w:rPr>
        <w:t>у</w:t>
      </w:r>
      <w:r w:rsidRPr="00B72C0C">
        <w:rPr>
          <w:rFonts w:ascii="Times New Roman" w:hAnsi="Times New Roman"/>
          <w:sz w:val="24"/>
          <w:szCs w:val="24"/>
        </w:rPr>
        <w:t xml:space="preserve"> </w:t>
      </w:r>
      <w:r w:rsidRPr="00B72C0C">
        <w:rPr>
          <w:rFonts w:ascii="Times New Roman" w:hAnsi="Times New Roman"/>
          <w:sz w:val="24"/>
          <w:szCs w:val="24"/>
          <w:lang w:val="uk-UA"/>
        </w:rPr>
        <w:t>соціальній</w:t>
      </w:r>
      <w:r w:rsidRPr="00B72C0C">
        <w:rPr>
          <w:rFonts w:ascii="Times New Roman" w:hAnsi="Times New Roman"/>
          <w:sz w:val="24"/>
          <w:szCs w:val="24"/>
        </w:rPr>
        <w:t xml:space="preserve"> </w:t>
      </w:r>
      <w:r w:rsidRPr="00B72C0C">
        <w:rPr>
          <w:rFonts w:ascii="Times New Roman" w:hAnsi="Times New Roman"/>
          <w:sz w:val="24"/>
          <w:szCs w:val="24"/>
          <w:lang w:val="uk-UA"/>
        </w:rPr>
        <w:t>мережі</w:t>
      </w:r>
      <w:r w:rsidRPr="00B72C0C">
        <w:rPr>
          <w:rFonts w:ascii="Times New Roman" w:hAnsi="Times New Roman"/>
          <w:sz w:val="24"/>
          <w:szCs w:val="24"/>
        </w:rPr>
        <w:t xml:space="preserve"> </w:t>
      </w:r>
      <w:r w:rsidRPr="00B72C0C">
        <w:rPr>
          <w:rFonts w:ascii="Times New Roman" w:hAnsi="Times New Roman"/>
          <w:sz w:val="24"/>
          <w:szCs w:val="24"/>
          <w:lang w:val="en-US"/>
        </w:rPr>
        <w:t>Viber</w:t>
      </w:r>
      <w:r w:rsidRPr="00B72C0C">
        <w:rPr>
          <w:rFonts w:ascii="Times New Roman" w:hAnsi="Times New Roman"/>
          <w:sz w:val="24"/>
          <w:szCs w:val="24"/>
        </w:rPr>
        <w:t xml:space="preserve"> </w:t>
      </w:r>
      <w:r w:rsidRPr="00B72C0C">
        <w:rPr>
          <w:rFonts w:ascii="Times New Roman" w:hAnsi="Times New Roman"/>
          <w:sz w:val="24"/>
          <w:szCs w:val="24"/>
          <w:lang w:val="uk-UA"/>
        </w:rPr>
        <w:t>завдань</w:t>
      </w:r>
      <w:r w:rsidRPr="00B72C0C">
        <w:rPr>
          <w:rFonts w:ascii="Times New Roman" w:hAnsi="Times New Roman"/>
          <w:sz w:val="24"/>
          <w:szCs w:val="24"/>
        </w:rPr>
        <w:t xml:space="preserve"> </w:t>
      </w:r>
      <w:r w:rsidRPr="00B72C0C">
        <w:rPr>
          <w:rFonts w:ascii="Times New Roman" w:hAnsi="Times New Roman"/>
          <w:sz w:val="24"/>
          <w:szCs w:val="24"/>
          <w:lang w:val="uk-UA"/>
        </w:rPr>
        <w:t>та</w:t>
      </w:r>
      <w:r w:rsidRPr="00B72C0C">
        <w:rPr>
          <w:rFonts w:ascii="Times New Roman" w:hAnsi="Times New Roman"/>
          <w:sz w:val="24"/>
          <w:szCs w:val="24"/>
        </w:rPr>
        <w:t xml:space="preserve"> </w:t>
      </w:r>
      <w:r w:rsidRPr="00B72C0C">
        <w:rPr>
          <w:rFonts w:ascii="Times New Roman" w:hAnsi="Times New Roman"/>
          <w:sz w:val="24"/>
          <w:szCs w:val="24"/>
          <w:lang w:val="uk-UA"/>
        </w:rPr>
        <w:t>відео</w:t>
      </w:r>
      <w:r w:rsidRPr="00B72C0C">
        <w:rPr>
          <w:rFonts w:ascii="Times New Roman" w:hAnsi="Times New Roman"/>
          <w:sz w:val="24"/>
          <w:szCs w:val="24"/>
        </w:rPr>
        <w:t xml:space="preserve"> </w:t>
      </w:r>
      <w:r w:rsidRPr="00B72C0C">
        <w:rPr>
          <w:rFonts w:ascii="Times New Roman" w:hAnsi="Times New Roman"/>
          <w:sz w:val="24"/>
          <w:szCs w:val="24"/>
          <w:lang w:val="uk-UA"/>
        </w:rPr>
        <w:t>– аудіо</w:t>
      </w:r>
      <w:r w:rsidRPr="00B72C0C">
        <w:rPr>
          <w:rFonts w:ascii="Times New Roman" w:hAnsi="Times New Roman"/>
          <w:sz w:val="24"/>
          <w:szCs w:val="24"/>
        </w:rPr>
        <w:t xml:space="preserve"> </w:t>
      </w:r>
      <w:r w:rsidRPr="00B72C0C">
        <w:rPr>
          <w:rFonts w:ascii="Times New Roman" w:hAnsi="Times New Roman"/>
          <w:sz w:val="24"/>
          <w:szCs w:val="24"/>
          <w:lang w:val="uk-UA"/>
        </w:rPr>
        <w:t>супроводу</w:t>
      </w:r>
      <w:r w:rsidRPr="00B72C0C">
        <w:rPr>
          <w:rFonts w:ascii="Times New Roman" w:hAnsi="Times New Roman"/>
          <w:sz w:val="24"/>
          <w:szCs w:val="24"/>
        </w:rPr>
        <w:t xml:space="preserve"> </w:t>
      </w:r>
      <w:r w:rsidRPr="00B72C0C">
        <w:rPr>
          <w:rFonts w:ascii="Times New Roman" w:hAnsi="Times New Roman"/>
          <w:sz w:val="24"/>
          <w:szCs w:val="24"/>
          <w:lang w:val="uk-UA"/>
        </w:rPr>
        <w:t>пояснення</w:t>
      </w:r>
      <w:r w:rsidRPr="00B72C0C">
        <w:rPr>
          <w:rFonts w:ascii="Times New Roman" w:hAnsi="Times New Roman"/>
          <w:sz w:val="24"/>
          <w:szCs w:val="24"/>
        </w:rPr>
        <w:t xml:space="preserve"> </w:t>
      </w:r>
      <w:r w:rsidRPr="00B72C0C">
        <w:rPr>
          <w:rFonts w:ascii="Times New Roman" w:hAnsi="Times New Roman"/>
          <w:sz w:val="24"/>
          <w:szCs w:val="24"/>
          <w:lang w:val="uk-UA"/>
        </w:rPr>
        <w:t>матеріалу</w:t>
      </w:r>
      <w:r w:rsidRPr="00B72C0C">
        <w:rPr>
          <w:rFonts w:ascii="Times New Roman" w:hAnsi="Times New Roman"/>
          <w:sz w:val="24"/>
          <w:szCs w:val="24"/>
        </w:rPr>
        <w:t xml:space="preserve">  </w:t>
      </w:r>
      <w:r w:rsidRPr="00B72C0C">
        <w:rPr>
          <w:rFonts w:ascii="Times New Roman" w:hAnsi="Times New Roman"/>
          <w:sz w:val="24"/>
          <w:szCs w:val="24"/>
          <w:lang w:val="uk-UA"/>
        </w:rPr>
        <w:t>для</w:t>
      </w:r>
      <w:r w:rsidRPr="00B72C0C">
        <w:rPr>
          <w:rFonts w:ascii="Times New Roman" w:hAnsi="Times New Roman"/>
          <w:sz w:val="24"/>
          <w:szCs w:val="24"/>
        </w:rPr>
        <w:t xml:space="preserve"> </w:t>
      </w:r>
      <w:r w:rsidRPr="00B72C0C">
        <w:rPr>
          <w:rFonts w:ascii="Times New Roman" w:hAnsi="Times New Roman"/>
          <w:sz w:val="24"/>
          <w:szCs w:val="24"/>
          <w:lang w:val="uk-UA"/>
        </w:rPr>
        <w:t>учнів</w:t>
      </w:r>
      <w:r w:rsidRPr="00B72C0C">
        <w:rPr>
          <w:rFonts w:ascii="Times New Roman" w:hAnsi="Times New Roman"/>
          <w:sz w:val="24"/>
          <w:szCs w:val="24"/>
        </w:rPr>
        <w:t xml:space="preserve"> 8 </w:t>
      </w:r>
      <w:r w:rsidRPr="00B72C0C">
        <w:rPr>
          <w:rFonts w:ascii="Times New Roman" w:hAnsi="Times New Roman"/>
          <w:sz w:val="24"/>
          <w:szCs w:val="24"/>
          <w:lang w:val="uk-UA"/>
        </w:rPr>
        <w:t>класу</w:t>
      </w:r>
      <w:r w:rsidRPr="00B72C0C">
        <w:rPr>
          <w:rFonts w:ascii="Times New Roman" w:hAnsi="Times New Roman"/>
          <w:sz w:val="24"/>
          <w:szCs w:val="24"/>
        </w:rPr>
        <w:t>.</w:t>
      </w:r>
    </w:p>
    <w:p w:rsidR="00EE255F" w:rsidRPr="00B72C0C" w:rsidRDefault="00EE255F" w:rsidP="002B4ED1">
      <w:pPr>
        <w:numPr>
          <w:ilvl w:val="0"/>
          <w:numId w:val="73"/>
        </w:numPr>
        <w:autoSpaceDE w:val="0"/>
        <w:autoSpaceDN w:val="0"/>
        <w:adjustRightInd w:val="0"/>
        <w:spacing w:after="0" w:line="240" w:lineRule="auto"/>
        <w:rPr>
          <w:rFonts w:ascii="Times New Roman" w:hAnsi="Times New Roman"/>
          <w:sz w:val="24"/>
          <w:szCs w:val="24"/>
        </w:rPr>
      </w:pPr>
      <w:r w:rsidRPr="00B72C0C">
        <w:rPr>
          <w:rFonts w:ascii="Times New Roman" w:hAnsi="Times New Roman"/>
          <w:sz w:val="24"/>
          <w:szCs w:val="24"/>
          <w:lang w:val="uk-UA"/>
        </w:rPr>
        <w:t>Індивідуальні</w:t>
      </w:r>
      <w:r w:rsidRPr="00B72C0C">
        <w:rPr>
          <w:rFonts w:ascii="Times New Roman" w:hAnsi="Times New Roman"/>
          <w:sz w:val="24"/>
          <w:szCs w:val="24"/>
        </w:rPr>
        <w:t xml:space="preserve"> </w:t>
      </w:r>
      <w:r w:rsidRPr="00B72C0C">
        <w:rPr>
          <w:rFonts w:ascii="Times New Roman" w:hAnsi="Times New Roman"/>
          <w:sz w:val="24"/>
          <w:szCs w:val="24"/>
          <w:lang w:val="uk-UA"/>
        </w:rPr>
        <w:t>консультації</w:t>
      </w:r>
      <w:r w:rsidRPr="00B72C0C">
        <w:rPr>
          <w:rFonts w:ascii="Times New Roman" w:hAnsi="Times New Roman"/>
          <w:sz w:val="24"/>
          <w:szCs w:val="24"/>
        </w:rPr>
        <w:t xml:space="preserve"> </w:t>
      </w:r>
      <w:r w:rsidRPr="00B72C0C">
        <w:rPr>
          <w:rFonts w:ascii="Times New Roman" w:hAnsi="Times New Roman"/>
          <w:sz w:val="24"/>
          <w:szCs w:val="24"/>
          <w:lang w:val="uk-UA"/>
        </w:rPr>
        <w:t>для</w:t>
      </w:r>
      <w:r w:rsidRPr="00B72C0C">
        <w:rPr>
          <w:rFonts w:ascii="Times New Roman" w:hAnsi="Times New Roman"/>
          <w:sz w:val="24"/>
          <w:szCs w:val="24"/>
        </w:rPr>
        <w:t xml:space="preserve"> </w:t>
      </w:r>
      <w:r w:rsidRPr="00B72C0C">
        <w:rPr>
          <w:rFonts w:ascii="Times New Roman" w:hAnsi="Times New Roman"/>
          <w:sz w:val="24"/>
          <w:szCs w:val="24"/>
          <w:lang w:val="uk-UA"/>
        </w:rPr>
        <w:t>батьків</w:t>
      </w:r>
      <w:r w:rsidRPr="00B72C0C">
        <w:rPr>
          <w:rFonts w:ascii="Times New Roman" w:hAnsi="Times New Roman"/>
          <w:sz w:val="24"/>
          <w:szCs w:val="24"/>
        </w:rPr>
        <w:t xml:space="preserve"> </w:t>
      </w:r>
      <w:r w:rsidRPr="00B72C0C">
        <w:rPr>
          <w:rFonts w:ascii="Times New Roman" w:hAnsi="Times New Roman"/>
          <w:sz w:val="24"/>
          <w:szCs w:val="24"/>
          <w:lang w:val="uk-UA"/>
        </w:rPr>
        <w:t>та</w:t>
      </w:r>
      <w:r w:rsidRPr="00B72C0C">
        <w:rPr>
          <w:rFonts w:ascii="Times New Roman" w:hAnsi="Times New Roman"/>
          <w:sz w:val="24"/>
          <w:szCs w:val="24"/>
        </w:rPr>
        <w:t xml:space="preserve"> </w:t>
      </w:r>
      <w:r w:rsidRPr="00B72C0C">
        <w:rPr>
          <w:rFonts w:ascii="Times New Roman" w:hAnsi="Times New Roman"/>
          <w:sz w:val="24"/>
          <w:szCs w:val="24"/>
          <w:lang w:val="uk-UA"/>
        </w:rPr>
        <w:t>учнів</w:t>
      </w:r>
      <w:r w:rsidRPr="00B72C0C">
        <w:rPr>
          <w:rFonts w:ascii="Times New Roman" w:hAnsi="Times New Roman"/>
          <w:sz w:val="24"/>
          <w:szCs w:val="24"/>
        </w:rPr>
        <w:t xml:space="preserve"> </w:t>
      </w:r>
      <w:r w:rsidRPr="00B72C0C">
        <w:rPr>
          <w:rFonts w:ascii="Times New Roman" w:hAnsi="Times New Roman"/>
          <w:sz w:val="24"/>
          <w:szCs w:val="24"/>
          <w:lang w:val="uk-UA"/>
        </w:rPr>
        <w:t>класу</w:t>
      </w:r>
      <w:r w:rsidRPr="00B72C0C">
        <w:rPr>
          <w:rFonts w:ascii="Times New Roman" w:hAnsi="Times New Roman"/>
          <w:sz w:val="24"/>
          <w:szCs w:val="24"/>
        </w:rPr>
        <w:t xml:space="preserve"> </w:t>
      </w:r>
      <w:r w:rsidRPr="00B72C0C">
        <w:rPr>
          <w:rFonts w:ascii="Times New Roman" w:hAnsi="Times New Roman"/>
          <w:sz w:val="24"/>
          <w:szCs w:val="24"/>
          <w:lang w:val="uk-UA"/>
        </w:rPr>
        <w:t>в</w:t>
      </w:r>
      <w:r w:rsidRPr="00B72C0C">
        <w:rPr>
          <w:rFonts w:ascii="Times New Roman" w:hAnsi="Times New Roman"/>
          <w:sz w:val="24"/>
          <w:szCs w:val="24"/>
        </w:rPr>
        <w:t xml:space="preserve"> </w:t>
      </w:r>
      <w:r w:rsidRPr="00B72C0C">
        <w:rPr>
          <w:rFonts w:ascii="Times New Roman" w:hAnsi="Times New Roman"/>
          <w:sz w:val="24"/>
          <w:szCs w:val="24"/>
          <w:lang w:val="uk-UA"/>
        </w:rPr>
        <w:t>онлайн</w:t>
      </w:r>
      <w:r w:rsidRPr="00B72C0C">
        <w:rPr>
          <w:rFonts w:ascii="Times New Roman" w:hAnsi="Times New Roman"/>
          <w:sz w:val="24"/>
          <w:szCs w:val="24"/>
        </w:rPr>
        <w:t xml:space="preserve"> </w:t>
      </w:r>
      <w:r w:rsidRPr="00B72C0C">
        <w:rPr>
          <w:rFonts w:ascii="Times New Roman" w:hAnsi="Times New Roman"/>
          <w:sz w:val="24"/>
          <w:szCs w:val="24"/>
          <w:lang w:val="uk-UA"/>
        </w:rPr>
        <w:t>– режимі</w:t>
      </w:r>
      <w:r w:rsidRPr="00B72C0C">
        <w:rPr>
          <w:rFonts w:ascii="Times New Roman" w:hAnsi="Times New Roman"/>
          <w:sz w:val="24"/>
          <w:szCs w:val="24"/>
        </w:rPr>
        <w:t>.</w:t>
      </w:r>
    </w:p>
    <w:p w:rsidR="00EE255F" w:rsidRPr="00B72C0C" w:rsidRDefault="00EE255F" w:rsidP="002B4ED1">
      <w:pPr>
        <w:numPr>
          <w:ilvl w:val="0"/>
          <w:numId w:val="73"/>
        </w:numPr>
        <w:autoSpaceDE w:val="0"/>
        <w:autoSpaceDN w:val="0"/>
        <w:adjustRightInd w:val="0"/>
        <w:spacing w:after="0" w:line="240" w:lineRule="auto"/>
        <w:rPr>
          <w:rFonts w:ascii="Times New Roman" w:hAnsi="Times New Roman"/>
          <w:sz w:val="24"/>
          <w:szCs w:val="24"/>
          <w:lang w:val="en-US"/>
        </w:rPr>
      </w:pPr>
      <w:r w:rsidRPr="00B72C0C">
        <w:rPr>
          <w:rFonts w:ascii="Times New Roman" w:hAnsi="Times New Roman"/>
          <w:sz w:val="24"/>
          <w:szCs w:val="24"/>
          <w:lang w:val="uk-UA"/>
        </w:rPr>
        <w:t>Перевірка</w:t>
      </w:r>
      <w:r w:rsidRPr="00B72C0C">
        <w:rPr>
          <w:rFonts w:ascii="Times New Roman" w:hAnsi="Times New Roman"/>
          <w:sz w:val="24"/>
          <w:szCs w:val="24"/>
          <w:lang w:val="en-US"/>
        </w:rPr>
        <w:t xml:space="preserve"> </w:t>
      </w:r>
      <w:r w:rsidRPr="00B72C0C">
        <w:rPr>
          <w:rFonts w:ascii="Times New Roman" w:hAnsi="Times New Roman"/>
          <w:sz w:val="24"/>
          <w:szCs w:val="24"/>
          <w:lang w:val="uk-UA"/>
        </w:rPr>
        <w:t>виконаних</w:t>
      </w:r>
      <w:r w:rsidRPr="00B72C0C">
        <w:rPr>
          <w:rFonts w:ascii="Times New Roman" w:hAnsi="Times New Roman"/>
          <w:sz w:val="24"/>
          <w:szCs w:val="24"/>
          <w:lang w:val="en-US"/>
        </w:rPr>
        <w:t xml:space="preserve"> </w:t>
      </w:r>
      <w:r w:rsidRPr="00B72C0C">
        <w:rPr>
          <w:rFonts w:ascii="Times New Roman" w:hAnsi="Times New Roman"/>
          <w:sz w:val="24"/>
          <w:szCs w:val="24"/>
          <w:lang w:val="uk-UA"/>
        </w:rPr>
        <w:t>завдань</w:t>
      </w:r>
      <w:r w:rsidRPr="00B72C0C">
        <w:rPr>
          <w:rFonts w:ascii="Times New Roman" w:hAnsi="Times New Roman"/>
          <w:sz w:val="24"/>
          <w:szCs w:val="24"/>
          <w:lang w:val="en-US"/>
        </w:rPr>
        <w:t>.</w:t>
      </w:r>
    </w:p>
    <w:p w:rsidR="00EE255F" w:rsidRPr="00B72C0C" w:rsidRDefault="00EE255F" w:rsidP="002B4ED1">
      <w:pPr>
        <w:numPr>
          <w:ilvl w:val="0"/>
          <w:numId w:val="73"/>
        </w:numPr>
        <w:autoSpaceDE w:val="0"/>
        <w:autoSpaceDN w:val="0"/>
        <w:adjustRightInd w:val="0"/>
        <w:spacing w:after="0" w:line="240" w:lineRule="auto"/>
        <w:rPr>
          <w:rFonts w:ascii="Times New Roman" w:hAnsi="Times New Roman"/>
          <w:sz w:val="24"/>
          <w:szCs w:val="24"/>
        </w:rPr>
      </w:pPr>
      <w:r w:rsidRPr="00B72C0C">
        <w:rPr>
          <w:rFonts w:ascii="Times New Roman" w:hAnsi="Times New Roman"/>
          <w:sz w:val="24"/>
          <w:szCs w:val="24"/>
          <w:lang w:val="uk-UA"/>
        </w:rPr>
        <w:t>Підготовка</w:t>
      </w:r>
      <w:r w:rsidRPr="00B72C0C">
        <w:rPr>
          <w:rFonts w:ascii="Times New Roman" w:hAnsi="Times New Roman"/>
          <w:sz w:val="24"/>
          <w:szCs w:val="24"/>
        </w:rPr>
        <w:t xml:space="preserve"> </w:t>
      </w:r>
      <w:r w:rsidRPr="00B72C0C">
        <w:rPr>
          <w:rFonts w:ascii="Times New Roman" w:hAnsi="Times New Roman"/>
          <w:sz w:val="24"/>
          <w:szCs w:val="24"/>
          <w:lang w:val="uk-UA"/>
        </w:rPr>
        <w:t>до</w:t>
      </w:r>
      <w:r w:rsidRPr="00B72C0C">
        <w:rPr>
          <w:rFonts w:ascii="Times New Roman" w:hAnsi="Times New Roman"/>
          <w:sz w:val="24"/>
          <w:szCs w:val="24"/>
        </w:rPr>
        <w:t xml:space="preserve"> </w:t>
      </w:r>
      <w:r w:rsidRPr="00B72C0C">
        <w:rPr>
          <w:rFonts w:ascii="Times New Roman" w:hAnsi="Times New Roman"/>
          <w:sz w:val="24"/>
          <w:szCs w:val="24"/>
          <w:lang w:val="uk-UA"/>
        </w:rPr>
        <w:t>онлайн</w:t>
      </w:r>
      <w:r w:rsidRPr="00B72C0C">
        <w:rPr>
          <w:rFonts w:ascii="Times New Roman" w:hAnsi="Times New Roman"/>
          <w:sz w:val="24"/>
          <w:szCs w:val="24"/>
        </w:rPr>
        <w:t xml:space="preserve"> </w:t>
      </w:r>
      <w:r w:rsidRPr="00B72C0C">
        <w:rPr>
          <w:rFonts w:ascii="Times New Roman" w:hAnsi="Times New Roman"/>
          <w:sz w:val="24"/>
          <w:szCs w:val="24"/>
          <w:lang w:val="uk-UA"/>
        </w:rPr>
        <w:t>– консультацій</w:t>
      </w:r>
      <w:r w:rsidRPr="00B72C0C">
        <w:rPr>
          <w:rFonts w:ascii="Times New Roman" w:hAnsi="Times New Roman"/>
          <w:sz w:val="24"/>
          <w:szCs w:val="24"/>
        </w:rPr>
        <w:t xml:space="preserve"> </w:t>
      </w:r>
      <w:r w:rsidRPr="00B72C0C">
        <w:rPr>
          <w:rFonts w:ascii="Times New Roman" w:hAnsi="Times New Roman"/>
          <w:sz w:val="24"/>
          <w:szCs w:val="24"/>
          <w:lang w:val="uk-UA"/>
        </w:rPr>
        <w:t>в</w:t>
      </w:r>
      <w:r w:rsidRPr="00B72C0C">
        <w:rPr>
          <w:rFonts w:ascii="Times New Roman" w:hAnsi="Times New Roman"/>
          <w:sz w:val="24"/>
          <w:szCs w:val="24"/>
        </w:rPr>
        <w:t xml:space="preserve"> </w:t>
      </w:r>
      <w:r w:rsidRPr="00B72C0C">
        <w:rPr>
          <w:rFonts w:ascii="Times New Roman" w:hAnsi="Times New Roman"/>
          <w:sz w:val="24"/>
          <w:szCs w:val="24"/>
          <w:lang w:val="uk-UA"/>
        </w:rPr>
        <w:t>умовах</w:t>
      </w:r>
      <w:r w:rsidRPr="00B72C0C">
        <w:rPr>
          <w:rFonts w:ascii="Times New Roman" w:hAnsi="Times New Roman"/>
          <w:sz w:val="24"/>
          <w:szCs w:val="24"/>
        </w:rPr>
        <w:t xml:space="preserve"> </w:t>
      </w:r>
      <w:r w:rsidRPr="00B72C0C">
        <w:rPr>
          <w:rFonts w:ascii="Times New Roman" w:hAnsi="Times New Roman"/>
          <w:sz w:val="24"/>
          <w:szCs w:val="24"/>
          <w:lang w:val="uk-UA"/>
        </w:rPr>
        <w:t>навчання</w:t>
      </w:r>
      <w:r w:rsidRPr="00B72C0C">
        <w:rPr>
          <w:rFonts w:ascii="Times New Roman" w:hAnsi="Times New Roman"/>
          <w:sz w:val="24"/>
          <w:szCs w:val="24"/>
        </w:rPr>
        <w:t xml:space="preserve"> </w:t>
      </w:r>
      <w:r w:rsidRPr="00B72C0C">
        <w:rPr>
          <w:rFonts w:ascii="Times New Roman" w:hAnsi="Times New Roman"/>
          <w:sz w:val="24"/>
          <w:szCs w:val="24"/>
          <w:lang w:val="uk-UA"/>
        </w:rPr>
        <w:t>в</w:t>
      </w:r>
      <w:r w:rsidRPr="00B72C0C">
        <w:rPr>
          <w:rFonts w:ascii="Times New Roman" w:hAnsi="Times New Roman"/>
          <w:sz w:val="24"/>
          <w:szCs w:val="24"/>
        </w:rPr>
        <w:t xml:space="preserve"> </w:t>
      </w:r>
      <w:r w:rsidRPr="00B72C0C">
        <w:rPr>
          <w:rFonts w:ascii="Times New Roman" w:hAnsi="Times New Roman"/>
          <w:sz w:val="24"/>
          <w:szCs w:val="24"/>
          <w:lang w:val="uk-UA"/>
        </w:rPr>
        <w:t>дистанційній</w:t>
      </w:r>
      <w:r w:rsidRPr="00B72C0C">
        <w:rPr>
          <w:rFonts w:ascii="Times New Roman" w:hAnsi="Times New Roman"/>
          <w:sz w:val="24"/>
          <w:szCs w:val="24"/>
        </w:rPr>
        <w:t xml:space="preserve"> </w:t>
      </w:r>
      <w:r w:rsidRPr="00B72C0C">
        <w:rPr>
          <w:rFonts w:ascii="Times New Roman" w:hAnsi="Times New Roman"/>
          <w:sz w:val="24"/>
          <w:szCs w:val="24"/>
          <w:lang w:val="uk-UA"/>
        </w:rPr>
        <w:t>формі</w:t>
      </w:r>
      <w:r w:rsidRPr="00B72C0C">
        <w:rPr>
          <w:rFonts w:ascii="Times New Roman" w:hAnsi="Times New Roman"/>
          <w:sz w:val="24"/>
          <w:szCs w:val="24"/>
        </w:rPr>
        <w:t>.</w:t>
      </w:r>
    </w:p>
    <w:p w:rsidR="00EE255F" w:rsidRPr="00B72C0C" w:rsidRDefault="00EE255F" w:rsidP="008C35D6">
      <w:pPr>
        <w:autoSpaceDE w:val="0"/>
        <w:autoSpaceDN w:val="0"/>
        <w:adjustRightInd w:val="0"/>
        <w:spacing w:after="0" w:line="240" w:lineRule="auto"/>
        <w:rPr>
          <w:rFonts w:ascii="Times New Roman" w:hAnsi="Times New Roman"/>
          <w:sz w:val="24"/>
          <w:szCs w:val="24"/>
        </w:rPr>
      </w:pPr>
      <w:r w:rsidRPr="00B72C0C">
        <w:rPr>
          <w:rFonts w:ascii="Times New Roman" w:hAnsi="Times New Roman"/>
          <w:sz w:val="24"/>
          <w:szCs w:val="24"/>
          <w:lang w:val="uk-UA"/>
        </w:rPr>
        <w:t>Навчання</w:t>
      </w:r>
      <w:r w:rsidRPr="00B72C0C">
        <w:rPr>
          <w:rFonts w:ascii="Times New Roman" w:hAnsi="Times New Roman"/>
          <w:sz w:val="24"/>
          <w:szCs w:val="24"/>
        </w:rPr>
        <w:t xml:space="preserve"> </w:t>
      </w:r>
      <w:r w:rsidRPr="00B72C0C">
        <w:rPr>
          <w:rFonts w:ascii="Times New Roman" w:hAnsi="Times New Roman"/>
          <w:sz w:val="24"/>
          <w:szCs w:val="24"/>
          <w:lang w:val="uk-UA"/>
        </w:rPr>
        <w:t>з</w:t>
      </w:r>
      <w:r w:rsidRPr="00B72C0C">
        <w:rPr>
          <w:rFonts w:ascii="Times New Roman" w:hAnsi="Times New Roman"/>
          <w:sz w:val="24"/>
          <w:szCs w:val="24"/>
        </w:rPr>
        <w:t xml:space="preserve"> </w:t>
      </w:r>
      <w:r w:rsidRPr="00B72C0C">
        <w:rPr>
          <w:rFonts w:ascii="Times New Roman" w:hAnsi="Times New Roman"/>
          <w:sz w:val="24"/>
          <w:szCs w:val="24"/>
          <w:lang w:val="uk-UA"/>
        </w:rPr>
        <w:t>учнями</w:t>
      </w:r>
      <w:r w:rsidRPr="00B72C0C">
        <w:rPr>
          <w:rFonts w:ascii="Times New Roman" w:hAnsi="Times New Roman"/>
          <w:sz w:val="24"/>
          <w:szCs w:val="24"/>
        </w:rPr>
        <w:t xml:space="preserve"> </w:t>
      </w:r>
      <w:r w:rsidRPr="00B72C0C">
        <w:rPr>
          <w:rFonts w:ascii="Times New Roman" w:hAnsi="Times New Roman"/>
          <w:sz w:val="24"/>
          <w:szCs w:val="24"/>
          <w:lang w:val="uk-UA"/>
        </w:rPr>
        <w:t>класу</w:t>
      </w:r>
      <w:r w:rsidRPr="00B72C0C">
        <w:rPr>
          <w:rFonts w:ascii="Times New Roman" w:hAnsi="Times New Roman"/>
          <w:sz w:val="24"/>
          <w:szCs w:val="24"/>
        </w:rPr>
        <w:t xml:space="preserve"> </w:t>
      </w:r>
      <w:r w:rsidRPr="00B72C0C">
        <w:rPr>
          <w:rFonts w:ascii="Times New Roman" w:hAnsi="Times New Roman"/>
          <w:sz w:val="24"/>
          <w:szCs w:val="24"/>
          <w:lang w:val="uk-UA"/>
        </w:rPr>
        <w:t>здійснювала</w:t>
      </w:r>
      <w:r w:rsidRPr="00B72C0C">
        <w:rPr>
          <w:rFonts w:ascii="Times New Roman" w:hAnsi="Times New Roman"/>
          <w:sz w:val="24"/>
          <w:szCs w:val="24"/>
        </w:rPr>
        <w:t xml:space="preserve"> </w:t>
      </w:r>
      <w:r w:rsidRPr="00B72C0C">
        <w:rPr>
          <w:rFonts w:ascii="Times New Roman" w:hAnsi="Times New Roman"/>
          <w:sz w:val="24"/>
          <w:szCs w:val="24"/>
          <w:lang w:val="uk-UA"/>
        </w:rPr>
        <w:t>у</w:t>
      </w:r>
      <w:r w:rsidRPr="00B72C0C">
        <w:rPr>
          <w:rFonts w:ascii="Times New Roman" w:hAnsi="Times New Roman"/>
          <w:sz w:val="24"/>
          <w:szCs w:val="24"/>
        </w:rPr>
        <w:t xml:space="preserve"> </w:t>
      </w:r>
      <w:r w:rsidRPr="00B72C0C">
        <w:rPr>
          <w:rFonts w:ascii="Times New Roman" w:hAnsi="Times New Roman"/>
          <w:sz w:val="24"/>
          <w:szCs w:val="24"/>
          <w:lang w:val="uk-UA"/>
        </w:rPr>
        <w:t>дистанційній</w:t>
      </w:r>
      <w:r w:rsidRPr="00B72C0C">
        <w:rPr>
          <w:rFonts w:ascii="Times New Roman" w:hAnsi="Times New Roman"/>
          <w:sz w:val="24"/>
          <w:szCs w:val="24"/>
        </w:rPr>
        <w:t xml:space="preserve"> </w:t>
      </w:r>
      <w:r w:rsidRPr="00B72C0C">
        <w:rPr>
          <w:rFonts w:ascii="Times New Roman" w:hAnsi="Times New Roman"/>
          <w:sz w:val="24"/>
          <w:szCs w:val="24"/>
          <w:lang w:val="uk-UA"/>
        </w:rPr>
        <w:t>формі</w:t>
      </w:r>
      <w:r w:rsidRPr="00B72C0C">
        <w:rPr>
          <w:rFonts w:ascii="Times New Roman" w:hAnsi="Times New Roman"/>
          <w:sz w:val="24"/>
          <w:szCs w:val="24"/>
        </w:rPr>
        <w:t xml:space="preserve">. </w:t>
      </w:r>
      <w:r w:rsidRPr="00B72C0C">
        <w:rPr>
          <w:rFonts w:ascii="Times New Roman" w:hAnsi="Times New Roman"/>
          <w:sz w:val="24"/>
          <w:szCs w:val="24"/>
          <w:lang w:val="uk-UA"/>
        </w:rPr>
        <w:t>Було</w:t>
      </w:r>
      <w:r w:rsidRPr="00B72C0C">
        <w:rPr>
          <w:rFonts w:ascii="Times New Roman" w:hAnsi="Times New Roman"/>
          <w:sz w:val="24"/>
          <w:szCs w:val="24"/>
        </w:rPr>
        <w:t xml:space="preserve"> </w:t>
      </w:r>
      <w:r w:rsidRPr="00B72C0C">
        <w:rPr>
          <w:rFonts w:ascii="Times New Roman" w:hAnsi="Times New Roman"/>
          <w:sz w:val="24"/>
          <w:szCs w:val="24"/>
          <w:lang w:val="uk-UA"/>
        </w:rPr>
        <w:t>створено</w:t>
      </w:r>
      <w:r w:rsidRPr="00B72C0C">
        <w:rPr>
          <w:rFonts w:ascii="Times New Roman" w:hAnsi="Times New Roman"/>
          <w:sz w:val="24"/>
          <w:szCs w:val="24"/>
        </w:rPr>
        <w:t xml:space="preserve"> </w:t>
      </w:r>
      <w:r w:rsidRPr="00B72C0C">
        <w:rPr>
          <w:rFonts w:ascii="Times New Roman" w:hAnsi="Times New Roman"/>
          <w:sz w:val="24"/>
          <w:szCs w:val="24"/>
          <w:lang w:val="uk-UA"/>
        </w:rPr>
        <w:t>групу</w:t>
      </w:r>
      <w:r w:rsidRPr="00B72C0C">
        <w:rPr>
          <w:rFonts w:ascii="Times New Roman" w:hAnsi="Times New Roman"/>
          <w:sz w:val="24"/>
          <w:szCs w:val="24"/>
        </w:rPr>
        <w:t xml:space="preserve"> 8 </w:t>
      </w:r>
      <w:r w:rsidRPr="00B72C0C">
        <w:rPr>
          <w:rFonts w:ascii="Times New Roman" w:hAnsi="Times New Roman"/>
          <w:sz w:val="24"/>
          <w:szCs w:val="24"/>
          <w:lang w:val="uk-UA"/>
        </w:rPr>
        <w:t>класу</w:t>
      </w:r>
      <w:r w:rsidRPr="00B72C0C">
        <w:rPr>
          <w:rFonts w:ascii="Times New Roman" w:hAnsi="Times New Roman"/>
          <w:sz w:val="24"/>
          <w:szCs w:val="24"/>
        </w:rPr>
        <w:t xml:space="preserve"> </w:t>
      </w:r>
      <w:r w:rsidRPr="00B72C0C">
        <w:rPr>
          <w:rFonts w:ascii="Times New Roman" w:hAnsi="Times New Roman"/>
          <w:sz w:val="24"/>
          <w:szCs w:val="24"/>
          <w:lang w:val="uk-UA"/>
        </w:rPr>
        <w:t>у</w:t>
      </w:r>
      <w:r w:rsidRPr="00B72C0C">
        <w:rPr>
          <w:rFonts w:ascii="Times New Roman" w:hAnsi="Times New Roman"/>
          <w:sz w:val="24"/>
          <w:szCs w:val="24"/>
        </w:rPr>
        <w:t xml:space="preserve"> </w:t>
      </w:r>
      <w:r w:rsidRPr="00B72C0C">
        <w:rPr>
          <w:rFonts w:ascii="Times New Roman" w:hAnsi="Times New Roman"/>
          <w:sz w:val="24"/>
          <w:szCs w:val="24"/>
          <w:lang w:val="en-US"/>
        </w:rPr>
        <w:t>Viber</w:t>
      </w:r>
      <w:r w:rsidRPr="00B72C0C">
        <w:rPr>
          <w:rFonts w:ascii="Times New Roman" w:hAnsi="Times New Roman"/>
          <w:sz w:val="24"/>
          <w:szCs w:val="24"/>
        </w:rPr>
        <w:t xml:space="preserve">. </w:t>
      </w:r>
      <w:r w:rsidRPr="00B72C0C">
        <w:rPr>
          <w:rFonts w:ascii="Times New Roman" w:hAnsi="Times New Roman"/>
          <w:sz w:val="24"/>
          <w:szCs w:val="24"/>
          <w:lang w:val="uk-UA"/>
        </w:rPr>
        <w:t>Щодня</w:t>
      </w:r>
      <w:r w:rsidRPr="00B72C0C">
        <w:rPr>
          <w:rFonts w:ascii="Times New Roman" w:hAnsi="Times New Roman"/>
          <w:sz w:val="24"/>
          <w:szCs w:val="24"/>
        </w:rPr>
        <w:t xml:space="preserve">, </w:t>
      </w:r>
      <w:r w:rsidRPr="00B72C0C">
        <w:rPr>
          <w:rFonts w:ascii="Times New Roman" w:hAnsi="Times New Roman"/>
          <w:sz w:val="24"/>
          <w:szCs w:val="24"/>
          <w:lang w:val="uk-UA"/>
        </w:rPr>
        <w:t>за</w:t>
      </w:r>
      <w:r w:rsidRPr="00B72C0C">
        <w:rPr>
          <w:rFonts w:ascii="Times New Roman" w:hAnsi="Times New Roman"/>
          <w:sz w:val="24"/>
          <w:szCs w:val="24"/>
        </w:rPr>
        <w:t xml:space="preserve"> </w:t>
      </w:r>
      <w:r w:rsidRPr="00B72C0C">
        <w:rPr>
          <w:rFonts w:ascii="Times New Roman" w:hAnsi="Times New Roman"/>
          <w:sz w:val="24"/>
          <w:szCs w:val="24"/>
          <w:lang w:val="uk-UA"/>
        </w:rPr>
        <w:t>розкладом</w:t>
      </w:r>
      <w:r w:rsidRPr="00B72C0C">
        <w:rPr>
          <w:rFonts w:ascii="Times New Roman" w:hAnsi="Times New Roman"/>
          <w:sz w:val="24"/>
          <w:szCs w:val="24"/>
        </w:rPr>
        <w:t xml:space="preserve"> </w:t>
      </w:r>
      <w:r w:rsidRPr="00B72C0C">
        <w:rPr>
          <w:rFonts w:ascii="Times New Roman" w:hAnsi="Times New Roman"/>
          <w:sz w:val="24"/>
          <w:szCs w:val="24"/>
          <w:lang w:val="uk-UA"/>
        </w:rPr>
        <w:t>учні</w:t>
      </w:r>
      <w:r w:rsidRPr="00B72C0C">
        <w:rPr>
          <w:rFonts w:ascii="Times New Roman" w:hAnsi="Times New Roman"/>
          <w:sz w:val="24"/>
          <w:szCs w:val="24"/>
        </w:rPr>
        <w:t xml:space="preserve"> </w:t>
      </w:r>
      <w:r w:rsidRPr="00B72C0C">
        <w:rPr>
          <w:rFonts w:ascii="Times New Roman" w:hAnsi="Times New Roman"/>
          <w:sz w:val="24"/>
          <w:szCs w:val="24"/>
          <w:lang w:val="uk-UA"/>
        </w:rPr>
        <w:t>отримували</w:t>
      </w:r>
      <w:r w:rsidRPr="00B72C0C">
        <w:rPr>
          <w:rFonts w:ascii="Times New Roman" w:hAnsi="Times New Roman"/>
          <w:sz w:val="24"/>
          <w:szCs w:val="24"/>
        </w:rPr>
        <w:t xml:space="preserve"> </w:t>
      </w:r>
      <w:r w:rsidRPr="00B72C0C">
        <w:rPr>
          <w:rFonts w:ascii="Times New Roman" w:hAnsi="Times New Roman"/>
          <w:sz w:val="24"/>
          <w:szCs w:val="24"/>
          <w:lang w:val="uk-UA"/>
        </w:rPr>
        <w:t>завдання</w:t>
      </w:r>
      <w:r w:rsidRPr="00B72C0C">
        <w:rPr>
          <w:rFonts w:ascii="Times New Roman" w:hAnsi="Times New Roman"/>
          <w:sz w:val="24"/>
          <w:szCs w:val="24"/>
        </w:rPr>
        <w:t xml:space="preserve">, </w:t>
      </w:r>
      <w:r w:rsidRPr="00B72C0C">
        <w:rPr>
          <w:rFonts w:ascii="Times New Roman" w:hAnsi="Times New Roman"/>
          <w:sz w:val="24"/>
          <w:szCs w:val="24"/>
          <w:lang w:val="uk-UA"/>
        </w:rPr>
        <w:t>рекомендації</w:t>
      </w:r>
      <w:r w:rsidRPr="00B72C0C">
        <w:rPr>
          <w:rFonts w:ascii="Times New Roman" w:hAnsi="Times New Roman"/>
          <w:sz w:val="24"/>
          <w:szCs w:val="24"/>
        </w:rPr>
        <w:t xml:space="preserve"> </w:t>
      </w:r>
      <w:r w:rsidRPr="00B72C0C">
        <w:rPr>
          <w:rFonts w:ascii="Times New Roman" w:hAnsi="Times New Roman"/>
          <w:sz w:val="24"/>
          <w:szCs w:val="24"/>
          <w:lang w:val="uk-UA"/>
        </w:rPr>
        <w:t>чи</w:t>
      </w:r>
      <w:r w:rsidRPr="00B72C0C">
        <w:rPr>
          <w:rFonts w:ascii="Times New Roman" w:hAnsi="Times New Roman"/>
          <w:sz w:val="24"/>
          <w:szCs w:val="24"/>
        </w:rPr>
        <w:t xml:space="preserve"> </w:t>
      </w:r>
      <w:r w:rsidRPr="00B72C0C">
        <w:rPr>
          <w:rFonts w:ascii="Times New Roman" w:hAnsi="Times New Roman"/>
          <w:sz w:val="24"/>
          <w:szCs w:val="24"/>
          <w:lang w:val="uk-UA"/>
        </w:rPr>
        <w:t>відеоуроки</w:t>
      </w:r>
      <w:r w:rsidRPr="00B72C0C">
        <w:rPr>
          <w:rFonts w:ascii="Times New Roman" w:hAnsi="Times New Roman"/>
          <w:sz w:val="24"/>
          <w:szCs w:val="24"/>
        </w:rPr>
        <w:t xml:space="preserve">. </w:t>
      </w:r>
      <w:r w:rsidRPr="00B72C0C">
        <w:rPr>
          <w:rFonts w:ascii="Times New Roman" w:hAnsi="Times New Roman"/>
          <w:sz w:val="24"/>
          <w:szCs w:val="24"/>
          <w:lang w:val="uk-UA"/>
        </w:rPr>
        <w:t>Якщо</w:t>
      </w:r>
      <w:r w:rsidRPr="00B72C0C">
        <w:rPr>
          <w:rFonts w:ascii="Times New Roman" w:hAnsi="Times New Roman"/>
          <w:sz w:val="24"/>
          <w:szCs w:val="24"/>
        </w:rPr>
        <w:t xml:space="preserve"> </w:t>
      </w:r>
      <w:r w:rsidRPr="00B72C0C">
        <w:rPr>
          <w:rFonts w:ascii="Times New Roman" w:hAnsi="Times New Roman"/>
          <w:sz w:val="24"/>
          <w:szCs w:val="24"/>
          <w:lang w:val="uk-UA"/>
        </w:rPr>
        <w:t>вивчалася</w:t>
      </w:r>
      <w:r w:rsidRPr="00B72C0C">
        <w:rPr>
          <w:rFonts w:ascii="Times New Roman" w:hAnsi="Times New Roman"/>
          <w:sz w:val="24"/>
          <w:szCs w:val="24"/>
        </w:rPr>
        <w:t xml:space="preserve"> </w:t>
      </w:r>
      <w:r w:rsidRPr="00B72C0C">
        <w:rPr>
          <w:rFonts w:ascii="Times New Roman" w:hAnsi="Times New Roman"/>
          <w:sz w:val="24"/>
          <w:szCs w:val="24"/>
          <w:lang w:val="uk-UA"/>
        </w:rPr>
        <w:t>нова</w:t>
      </w:r>
      <w:r w:rsidRPr="00B72C0C">
        <w:rPr>
          <w:rFonts w:ascii="Times New Roman" w:hAnsi="Times New Roman"/>
          <w:sz w:val="24"/>
          <w:szCs w:val="24"/>
        </w:rPr>
        <w:t xml:space="preserve"> </w:t>
      </w:r>
      <w:r w:rsidRPr="00B72C0C">
        <w:rPr>
          <w:rFonts w:ascii="Times New Roman" w:hAnsi="Times New Roman"/>
          <w:sz w:val="24"/>
          <w:szCs w:val="24"/>
          <w:lang w:val="uk-UA"/>
        </w:rPr>
        <w:t>тема</w:t>
      </w:r>
      <w:r w:rsidRPr="00B72C0C">
        <w:rPr>
          <w:rFonts w:ascii="Times New Roman" w:hAnsi="Times New Roman"/>
          <w:sz w:val="24"/>
          <w:szCs w:val="24"/>
        </w:rPr>
        <w:t xml:space="preserve">, </w:t>
      </w:r>
      <w:r w:rsidRPr="00B72C0C">
        <w:rPr>
          <w:rFonts w:ascii="Times New Roman" w:hAnsi="Times New Roman"/>
          <w:sz w:val="24"/>
          <w:szCs w:val="24"/>
          <w:lang w:val="uk-UA"/>
        </w:rPr>
        <w:t>то</w:t>
      </w:r>
      <w:r w:rsidRPr="00B72C0C">
        <w:rPr>
          <w:rFonts w:ascii="Times New Roman" w:hAnsi="Times New Roman"/>
          <w:sz w:val="24"/>
          <w:szCs w:val="24"/>
        </w:rPr>
        <w:t xml:space="preserve"> </w:t>
      </w:r>
      <w:r w:rsidRPr="00B72C0C">
        <w:rPr>
          <w:rFonts w:ascii="Times New Roman" w:hAnsi="Times New Roman"/>
          <w:sz w:val="24"/>
          <w:szCs w:val="24"/>
          <w:lang w:val="uk-UA"/>
        </w:rPr>
        <w:t>вона</w:t>
      </w:r>
      <w:r w:rsidRPr="00B72C0C">
        <w:rPr>
          <w:rFonts w:ascii="Times New Roman" w:hAnsi="Times New Roman"/>
          <w:sz w:val="24"/>
          <w:szCs w:val="24"/>
        </w:rPr>
        <w:t xml:space="preserve"> </w:t>
      </w:r>
      <w:r w:rsidRPr="00B72C0C">
        <w:rPr>
          <w:rFonts w:ascii="Times New Roman" w:hAnsi="Times New Roman"/>
          <w:sz w:val="24"/>
          <w:szCs w:val="24"/>
          <w:lang w:val="uk-UA"/>
        </w:rPr>
        <w:t>супроводжувалася</w:t>
      </w:r>
      <w:r w:rsidRPr="00B72C0C">
        <w:rPr>
          <w:rFonts w:ascii="Times New Roman" w:hAnsi="Times New Roman"/>
          <w:sz w:val="24"/>
          <w:szCs w:val="24"/>
        </w:rPr>
        <w:t xml:space="preserve"> </w:t>
      </w:r>
      <w:r w:rsidRPr="00B72C0C">
        <w:rPr>
          <w:rFonts w:ascii="Times New Roman" w:hAnsi="Times New Roman"/>
          <w:sz w:val="24"/>
          <w:szCs w:val="24"/>
          <w:lang w:val="uk-UA"/>
        </w:rPr>
        <w:t>аудіо</w:t>
      </w:r>
      <w:r w:rsidRPr="00B72C0C">
        <w:rPr>
          <w:rFonts w:ascii="Times New Roman" w:hAnsi="Times New Roman"/>
          <w:sz w:val="24"/>
          <w:szCs w:val="24"/>
        </w:rPr>
        <w:t xml:space="preserve"> </w:t>
      </w:r>
      <w:r w:rsidRPr="00B72C0C">
        <w:rPr>
          <w:rFonts w:ascii="Times New Roman" w:hAnsi="Times New Roman"/>
          <w:sz w:val="24"/>
          <w:szCs w:val="24"/>
          <w:lang w:val="uk-UA"/>
        </w:rPr>
        <w:t>або</w:t>
      </w:r>
      <w:r w:rsidRPr="00B72C0C">
        <w:rPr>
          <w:rFonts w:ascii="Times New Roman" w:hAnsi="Times New Roman"/>
          <w:sz w:val="24"/>
          <w:szCs w:val="24"/>
        </w:rPr>
        <w:t xml:space="preserve"> </w:t>
      </w:r>
      <w:r w:rsidRPr="00B72C0C">
        <w:rPr>
          <w:rFonts w:ascii="Times New Roman" w:hAnsi="Times New Roman"/>
          <w:sz w:val="24"/>
          <w:szCs w:val="24"/>
          <w:lang w:val="uk-UA"/>
        </w:rPr>
        <w:t>відео</w:t>
      </w:r>
      <w:r w:rsidRPr="00B72C0C">
        <w:rPr>
          <w:rFonts w:ascii="Times New Roman" w:hAnsi="Times New Roman"/>
          <w:sz w:val="24"/>
          <w:szCs w:val="24"/>
        </w:rPr>
        <w:t xml:space="preserve"> </w:t>
      </w:r>
      <w:r w:rsidRPr="00B72C0C">
        <w:rPr>
          <w:rFonts w:ascii="Times New Roman" w:hAnsi="Times New Roman"/>
          <w:sz w:val="24"/>
          <w:szCs w:val="24"/>
          <w:lang w:val="uk-UA"/>
        </w:rPr>
        <w:t>поясненням</w:t>
      </w:r>
      <w:r w:rsidRPr="00B72C0C">
        <w:rPr>
          <w:rFonts w:ascii="Times New Roman" w:hAnsi="Times New Roman"/>
          <w:sz w:val="24"/>
          <w:szCs w:val="24"/>
        </w:rPr>
        <w:t xml:space="preserve"> </w:t>
      </w:r>
      <w:r w:rsidRPr="00B72C0C">
        <w:rPr>
          <w:rFonts w:ascii="Times New Roman" w:hAnsi="Times New Roman"/>
          <w:sz w:val="24"/>
          <w:szCs w:val="24"/>
          <w:lang w:val="uk-UA"/>
        </w:rPr>
        <w:t>вчителя</w:t>
      </w:r>
      <w:r w:rsidRPr="00B72C0C">
        <w:rPr>
          <w:rFonts w:ascii="Times New Roman" w:hAnsi="Times New Roman"/>
          <w:sz w:val="24"/>
          <w:szCs w:val="24"/>
        </w:rPr>
        <w:t xml:space="preserve">. </w:t>
      </w:r>
      <w:r w:rsidRPr="00B72C0C">
        <w:rPr>
          <w:rFonts w:ascii="Times New Roman" w:hAnsi="Times New Roman"/>
          <w:sz w:val="24"/>
          <w:szCs w:val="24"/>
          <w:lang w:val="uk-UA"/>
        </w:rPr>
        <w:t>Виконані</w:t>
      </w:r>
      <w:r w:rsidRPr="00B72C0C">
        <w:rPr>
          <w:rFonts w:ascii="Times New Roman" w:hAnsi="Times New Roman"/>
          <w:sz w:val="24"/>
          <w:szCs w:val="24"/>
        </w:rPr>
        <w:t xml:space="preserve"> </w:t>
      </w:r>
      <w:r w:rsidRPr="00B72C0C">
        <w:rPr>
          <w:rFonts w:ascii="Times New Roman" w:hAnsi="Times New Roman"/>
          <w:sz w:val="24"/>
          <w:szCs w:val="24"/>
          <w:lang w:val="uk-UA"/>
        </w:rPr>
        <w:t>завдання</w:t>
      </w:r>
      <w:r w:rsidRPr="00B72C0C">
        <w:rPr>
          <w:rFonts w:ascii="Times New Roman" w:hAnsi="Times New Roman"/>
          <w:sz w:val="24"/>
          <w:szCs w:val="24"/>
        </w:rPr>
        <w:t xml:space="preserve"> </w:t>
      </w:r>
      <w:r w:rsidRPr="00B72C0C">
        <w:rPr>
          <w:rFonts w:ascii="Times New Roman" w:hAnsi="Times New Roman"/>
          <w:sz w:val="24"/>
          <w:szCs w:val="24"/>
          <w:lang w:val="uk-UA"/>
        </w:rPr>
        <w:t>учні</w:t>
      </w:r>
      <w:r w:rsidRPr="00B72C0C">
        <w:rPr>
          <w:rFonts w:ascii="Times New Roman" w:hAnsi="Times New Roman"/>
          <w:sz w:val="24"/>
          <w:szCs w:val="24"/>
        </w:rPr>
        <w:t xml:space="preserve"> </w:t>
      </w:r>
      <w:r w:rsidRPr="00B72C0C">
        <w:rPr>
          <w:rFonts w:ascii="Times New Roman" w:hAnsi="Times New Roman"/>
          <w:sz w:val="24"/>
          <w:szCs w:val="24"/>
          <w:lang w:val="uk-UA"/>
        </w:rPr>
        <w:t>фотографували</w:t>
      </w:r>
      <w:r w:rsidRPr="00B72C0C">
        <w:rPr>
          <w:rFonts w:ascii="Times New Roman" w:hAnsi="Times New Roman"/>
          <w:sz w:val="24"/>
          <w:szCs w:val="24"/>
        </w:rPr>
        <w:t xml:space="preserve"> </w:t>
      </w:r>
      <w:r w:rsidRPr="00B72C0C">
        <w:rPr>
          <w:rFonts w:ascii="Times New Roman" w:hAnsi="Times New Roman"/>
          <w:sz w:val="24"/>
          <w:szCs w:val="24"/>
          <w:lang w:val="uk-UA"/>
        </w:rPr>
        <w:t>та</w:t>
      </w:r>
      <w:r w:rsidRPr="00B72C0C">
        <w:rPr>
          <w:rFonts w:ascii="Times New Roman" w:hAnsi="Times New Roman"/>
          <w:sz w:val="24"/>
          <w:szCs w:val="24"/>
        </w:rPr>
        <w:t xml:space="preserve"> </w:t>
      </w:r>
      <w:r w:rsidRPr="00B72C0C">
        <w:rPr>
          <w:rFonts w:ascii="Times New Roman" w:hAnsi="Times New Roman"/>
          <w:sz w:val="24"/>
          <w:szCs w:val="24"/>
          <w:lang w:val="uk-UA"/>
        </w:rPr>
        <w:t>відправляли</w:t>
      </w:r>
      <w:r w:rsidRPr="00B72C0C">
        <w:rPr>
          <w:rFonts w:ascii="Times New Roman" w:hAnsi="Times New Roman"/>
          <w:sz w:val="24"/>
          <w:szCs w:val="24"/>
        </w:rPr>
        <w:t xml:space="preserve"> </w:t>
      </w:r>
      <w:r w:rsidRPr="00B72C0C">
        <w:rPr>
          <w:rFonts w:ascii="Times New Roman" w:hAnsi="Times New Roman"/>
          <w:sz w:val="24"/>
          <w:szCs w:val="24"/>
          <w:lang w:val="uk-UA"/>
        </w:rPr>
        <w:t>на</w:t>
      </w:r>
      <w:r w:rsidRPr="00B72C0C">
        <w:rPr>
          <w:rFonts w:ascii="Times New Roman" w:hAnsi="Times New Roman"/>
          <w:sz w:val="24"/>
          <w:szCs w:val="24"/>
        </w:rPr>
        <w:t xml:space="preserve"> </w:t>
      </w:r>
      <w:r w:rsidRPr="00B72C0C">
        <w:rPr>
          <w:rFonts w:ascii="Times New Roman" w:hAnsi="Times New Roman"/>
          <w:sz w:val="24"/>
          <w:szCs w:val="24"/>
          <w:lang w:val="uk-UA"/>
        </w:rPr>
        <w:t>перевірку</w:t>
      </w:r>
      <w:r w:rsidRPr="00B72C0C">
        <w:rPr>
          <w:rFonts w:ascii="Times New Roman" w:hAnsi="Times New Roman"/>
          <w:sz w:val="24"/>
          <w:szCs w:val="24"/>
        </w:rPr>
        <w:t xml:space="preserve"> </w:t>
      </w:r>
      <w:r w:rsidRPr="00B72C0C">
        <w:rPr>
          <w:rFonts w:ascii="Times New Roman" w:hAnsi="Times New Roman"/>
          <w:sz w:val="24"/>
          <w:szCs w:val="24"/>
          <w:lang w:val="uk-UA"/>
        </w:rPr>
        <w:t>у</w:t>
      </w:r>
      <w:r w:rsidRPr="00B72C0C">
        <w:rPr>
          <w:rFonts w:ascii="Times New Roman" w:hAnsi="Times New Roman"/>
          <w:sz w:val="24"/>
          <w:szCs w:val="24"/>
        </w:rPr>
        <w:t xml:space="preserve"> </w:t>
      </w:r>
      <w:r w:rsidRPr="00B72C0C">
        <w:rPr>
          <w:rFonts w:ascii="Times New Roman" w:hAnsi="Times New Roman"/>
          <w:sz w:val="24"/>
          <w:szCs w:val="24"/>
          <w:lang w:val="uk-UA"/>
        </w:rPr>
        <w:t>приватні</w:t>
      </w:r>
      <w:r w:rsidRPr="00B72C0C">
        <w:rPr>
          <w:rFonts w:ascii="Times New Roman" w:hAnsi="Times New Roman"/>
          <w:sz w:val="24"/>
          <w:szCs w:val="24"/>
        </w:rPr>
        <w:t xml:space="preserve"> </w:t>
      </w:r>
      <w:r w:rsidRPr="00B72C0C">
        <w:rPr>
          <w:rFonts w:ascii="Times New Roman" w:hAnsi="Times New Roman"/>
          <w:sz w:val="24"/>
          <w:szCs w:val="24"/>
          <w:lang w:val="uk-UA"/>
        </w:rPr>
        <w:t>повідомлення</w:t>
      </w:r>
      <w:r w:rsidRPr="00B72C0C">
        <w:rPr>
          <w:rFonts w:ascii="Times New Roman" w:hAnsi="Times New Roman"/>
          <w:sz w:val="24"/>
          <w:szCs w:val="24"/>
        </w:rPr>
        <w:t xml:space="preserve"> </w:t>
      </w:r>
      <w:r w:rsidRPr="00B72C0C">
        <w:rPr>
          <w:rFonts w:ascii="Times New Roman" w:hAnsi="Times New Roman"/>
          <w:sz w:val="24"/>
          <w:szCs w:val="24"/>
          <w:lang w:val="uk-UA"/>
        </w:rPr>
        <w:t>чи</w:t>
      </w:r>
      <w:r w:rsidRPr="00B72C0C">
        <w:rPr>
          <w:rFonts w:ascii="Times New Roman" w:hAnsi="Times New Roman"/>
          <w:sz w:val="24"/>
          <w:szCs w:val="24"/>
        </w:rPr>
        <w:t xml:space="preserve"> </w:t>
      </w:r>
      <w:r w:rsidRPr="00B72C0C">
        <w:rPr>
          <w:rFonts w:ascii="Times New Roman" w:hAnsi="Times New Roman"/>
          <w:sz w:val="24"/>
          <w:szCs w:val="24"/>
          <w:lang w:val="uk-UA"/>
        </w:rPr>
        <w:t>проходили</w:t>
      </w:r>
      <w:r w:rsidRPr="00B72C0C">
        <w:rPr>
          <w:rFonts w:ascii="Times New Roman" w:hAnsi="Times New Roman"/>
          <w:sz w:val="24"/>
          <w:szCs w:val="24"/>
        </w:rPr>
        <w:t xml:space="preserve"> </w:t>
      </w:r>
      <w:r w:rsidRPr="00B72C0C">
        <w:rPr>
          <w:rFonts w:ascii="Times New Roman" w:hAnsi="Times New Roman"/>
          <w:sz w:val="24"/>
          <w:szCs w:val="24"/>
          <w:lang w:val="uk-UA"/>
        </w:rPr>
        <w:t>тестування</w:t>
      </w:r>
      <w:r w:rsidRPr="00B72C0C">
        <w:rPr>
          <w:rFonts w:ascii="Times New Roman" w:hAnsi="Times New Roman"/>
          <w:sz w:val="24"/>
          <w:szCs w:val="24"/>
        </w:rPr>
        <w:t xml:space="preserve"> </w:t>
      </w:r>
      <w:r w:rsidRPr="00B72C0C">
        <w:rPr>
          <w:rFonts w:ascii="Times New Roman" w:hAnsi="Times New Roman"/>
          <w:sz w:val="24"/>
          <w:szCs w:val="24"/>
          <w:lang w:val="uk-UA"/>
        </w:rPr>
        <w:t>на</w:t>
      </w:r>
      <w:r w:rsidRPr="00B72C0C">
        <w:rPr>
          <w:rFonts w:ascii="Times New Roman" w:hAnsi="Times New Roman"/>
          <w:sz w:val="24"/>
          <w:szCs w:val="24"/>
        </w:rPr>
        <w:t xml:space="preserve"> </w:t>
      </w:r>
      <w:r w:rsidRPr="00B72C0C">
        <w:rPr>
          <w:rFonts w:ascii="Times New Roman" w:hAnsi="Times New Roman"/>
          <w:sz w:val="24"/>
          <w:szCs w:val="24"/>
          <w:lang w:val="uk-UA"/>
        </w:rPr>
        <w:t>сайті</w:t>
      </w:r>
      <w:r w:rsidRPr="00B72C0C">
        <w:rPr>
          <w:rFonts w:ascii="Times New Roman" w:hAnsi="Times New Roman"/>
          <w:sz w:val="24"/>
          <w:szCs w:val="24"/>
        </w:rPr>
        <w:t xml:space="preserve"> «</w:t>
      </w:r>
      <w:r w:rsidRPr="00B72C0C">
        <w:rPr>
          <w:rFonts w:ascii="Times New Roman" w:hAnsi="Times New Roman"/>
          <w:sz w:val="24"/>
          <w:szCs w:val="24"/>
          <w:lang w:val="uk-UA"/>
        </w:rPr>
        <w:t>На</w:t>
      </w:r>
      <w:r w:rsidRPr="00B72C0C">
        <w:rPr>
          <w:rFonts w:ascii="Times New Roman" w:hAnsi="Times New Roman"/>
          <w:sz w:val="24"/>
          <w:szCs w:val="24"/>
        </w:rPr>
        <w:t xml:space="preserve"> </w:t>
      </w:r>
      <w:r w:rsidRPr="00B72C0C">
        <w:rPr>
          <w:rFonts w:ascii="Times New Roman" w:hAnsi="Times New Roman"/>
          <w:sz w:val="24"/>
          <w:szCs w:val="24"/>
          <w:lang w:val="uk-UA"/>
        </w:rPr>
        <w:t>Урок</w:t>
      </w:r>
      <w:r w:rsidRPr="00B72C0C">
        <w:rPr>
          <w:rFonts w:ascii="Times New Roman" w:hAnsi="Times New Roman"/>
          <w:sz w:val="24"/>
          <w:szCs w:val="24"/>
        </w:rPr>
        <w:t xml:space="preserve">». </w:t>
      </w:r>
      <w:r w:rsidRPr="00B72C0C">
        <w:rPr>
          <w:rFonts w:ascii="Times New Roman" w:hAnsi="Times New Roman"/>
          <w:sz w:val="24"/>
          <w:szCs w:val="24"/>
          <w:lang w:val="uk-UA"/>
        </w:rPr>
        <w:t>Якщо</w:t>
      </w:r>
      <w:r w:rsidRPr="00B72C0C">
        <w:rPr>
          <w:rFonts w:ascii="Times New Roman" w:hAnsi="Times New Roman"/>
          <w:sz w:val="24"/>
          <w:szCs w:val="24"/>
        </w:rPr>
        <w:t xml:space="preserve"> </w:t>
      </w:r>
      <w:r w:rsidRPr="00B72C0C">
        <w:rPr>
          <w:rFonts w:ascii="Times New Roman" w:hAnsi="Times New Roman"/>
          <w:sz w:val="24"/>
          <w:szCs w:val="24"/>
          <w:lang w:val="uk-UA"/>
        </w:rPr>
        <w:t>ж</w:t>
      </w:r>
      <w:r w:rsidRPr="00B72C0C">
        <w:rPr>
          <w:rFonts w:ascii="Times New Roman" w:hAnsi="Times New Roman"/>
          <w:sz w:val="24"/>
          <w:szCs w:val="24"/>
        </w:rPr>
        <w:t xml:space="preserve"> </w:t>
      </w:r>
      <w:r w:rsidRPr="00B72C0C">
        <w:rPr>
          <w:rFonts w:ascii="Times New Roman" w:hAnsi="Times New Roman"/>
          <w:sz w:val="24"/>
          <w:szCs w:val="24"/>
          <w:lang w:val="uk-UA"/>
        </w:rPr>
        <w:t>діти</w:t>
      </w:r>
      <w:r w:rsidRPr="00B72C0C">
        <w:rPr>
          <w:rFonts w:ascii="Times New Roman" w:hAnsi="Times New Roman"/>
          <w:sz w:val="24"/>
          <w:szCs w:val="24"/>
        </w:rPr>
        <w:t xml:space="preserve"> </w:t>
      </w:r>
      <w:r w:rsidRPr="00B72C0C">
        <w:rPr>
          <w:rFonts w:ascii="Times New Roman" w:hAnsi="Times New Roman"/>
          <w:sz w:val="24"/>
          <w:szCs w:val="24"/>
          <w:lang w:val="uk-UA"/>
        </w:rPr>
        <w:t>не</w:t>
      </w:r>
      <w:r w:rsidRPr="00B72C0C">
        <w:rPr>
          <w:rFonts w:ascii="Times New Roman" w:hAnsi="Times New Roman"/>
          <w:sz w:val="24"/>
          <w:szCs w:val="24"/>
        </w:rPr>
        <w:t xml:space="preserve"> </w:t>
      </w:r>
      <w:r w:rsidRPr="00B72C0C">
        <w:rPr>
          <w:rFonts w:ascii="Times New Roman" w:hAnsi="Times New Roman"/>
          <w:sz w:val="24"/>
          <w:szCs w:val="24"/>
          <w:lang w:val="uk-UA"/>
        </w:rPr>
        <w:t>мали</w:t>
      </w:r>
      <w:r w:rsidRPr="00B72C0C">
        <w:rPr>
          <w:rFonts w:ascii="Times New Roman" w:hAnsi="Times New Roman"/>
          <w:sz w:val="24"/>
          <w:szCs w:val="24"/>
        </w:rPr>
        <w:t xml:space="preserve"> </w:t>
      </w:r>
      <w:r w:rsidRPr="00B72C0C">
        <w:rPr>
          <w:rFonts w:ascii="Times New Roman" w:hAnsi="Times New Roman"/>
          <w:sz w:val="24"/>
          <w:szCs w:val="24"/>
          <w:lang w:val="uk-UA"/>
        </w:rPr>
        <w:t>доступу</w:t>
      </w:r>
      <w:r w:rsidRPr="00B72C0C">
        <w:rPr>
          <w:rFonts w:ascii="Times New Roman" w:hAnsi="Times New Roman"/>
          <w:sz w:val="24"/>
          <w:szCs w:val="24"/>
        </w:rPr>
        <w:t xml:space="preserve"> </w:t>
      </w:r>
      <w:r w:rsidRPr="00B72C0C">
        <w:rPr>
          <w:rFonts w:ascii="Times New Roman" w:hAnsi="Times New Roman"/>
          <w:sz w:val="24"/>
          <w:szCs w:val="24"/>
          <w:lang w:val="uk-UA"/>
        </w:rPr>
        <w:t>до</w:t>
      </w:r>
      <w:r w:rsidRPr="00B72C0C">
        <w:rPr>
          <w:rFonts w:ascii="Times New Roman" w:hAnsi="Times New Roman"/>
          <w:sz w:val="24"/>
          <w:szCs w:val="24"/>
        </w:rPr>
        <w:t xml:space="preserve"> </w:t>
      </w:r>
      <w:r w:rsidRPr="00B72C0C">
        <w:rPr>
          <w:rFonts w:ascii="Times New Roman" w:hAnsi="Times New Roman"/>
          <w:sz w:val="24"/>
          <w:szCs w:val="24"/>
          <w:lang w:val="uk-UA"/>
        </w:rPr>
        <w:t>Інтернету</w:t>
      </w:r>
      <w:r w:rsidRPr="00B72C0C">
        <w:rPr>
          <w:rFonts w:ascii="Times New Roman" w:hAnsi="Times New Roman"/>
          <w:sz w:val="24"/>
          <w:szCs w:val="24"/>
        </w:rPr>
        <w:t xml:space="preserve">, </w:t>
      </w:r>
      <w:r w:rsidRPr="00B72C0C">
        <w:rPr>
          <w:rFonts w:ascii="Times New Roman" w:hAnsi="Times New Roman"/>
          <w:sz w:val="24"/>
          <w:szCs w:val="24"/>
          <w:lang w:val="uk-UA"/>
        </w:rPr>
        <w:t>тоді</w:t>
      </w:r>
      <w:r w:rsidRPr="00B72C0C">
        <w:rPr>
          <w:rFonts w:ascii="Times New Roman" w:hAnsi="Times New Roman"/>
          <w:sz w:val="24"/>
          <w:szCs w:val="24"/>
        </w:rPr>
        <w:t xml:space="preserve"> </w:t>
      </w:r>
      <w:r w:rsidRPr="00B72C0C">
        <w:rPr>
          <w:rFonts w:ascii="Times New Roman" w:hAnsi="Times New Roman"/>
          <w:sz w:val="24"/>
          <w:szCs w:val="24"/>
          <w:lang w:val="uk-UA"/>
        </w:rPr>
        <w:t>завдання</w:t>
      </w:r>
      <w:r w:rsidRPr="00B72C0C">
        <w:rPr>
          <w:rFonts w:ascii="Times New Roman" w:hAnsi="Times New Roman"/>
          <w:sz w:val="24"/>
          <w:szCs w:val="24"/>
        </w:rPr>
        <w:t xml:space="preserve"> </w:t>
      </w:r>
      <w:r w:rsidRPr="00B72C0C">
        <w:rPr>
          <w:rFonts w:ascii="Times New Roman" w:hAnsi="Times New Roman"/>
          <w:sz w:val="24"/>
          <w:szCs w:val="24"/>
          <w:lang w:val="uk-UA"/>
        </w:rPr>
        <w:t>та</w:t>
      </w:r>
      <w:r w:rsidRPr="00B72C0C">
        <w:rPr>
          <w:rFonts w:ascii="Times New Roman" w:hAnsi="Times New Roman"/>
          <w:sz w:val="24"/>
          <w:szCs w:val="24"/>
        </w:rPr>
        <w:t xml:space="preserve"> </w:t>
      </w:r>
      <w:r w:rsidRPr="00B72C0C">
        <w:rPr>
          <w:rFonts w:ascii="Times New Roman" w:hAnsi="Times New Roman"/>
          <w:sz w:val="24"/>
          <w:szCs w:val="24"/>
          <w:lang w:val="uk-UA"/>
        </w:rPr>
        <w:t>щоденні</w:t>
      </w:r>
      <w:r w:rsidRPr="00B72C0C">
        <w:rPr>
          <w:rFonts w:ascii="Times New Roman" w:hAnsi="Times New Roman"/>
          <w:sz w:val="24"/>
          <w:szCs w:val="24"/>
        </w:rPr>
        <w:t xml:space="preserve"> </w:t>
      </w:r>
      <w:r w:rsidRPr="00B72C0C">
        <w:rPr>
          <w:rFonts w:ascii="Times New Roman" w:hAnsi="Times New Roman"/>
          <w:sz w:val="24"/>
          <w:szCs w:val="24"/>
          <w:lang w:val="uk-UA"/>
        </w:rPr>
        <w:t>консультації</w:t>
      </w:r>
      <w:r w:rsidRPr="00B72C0C">
        <w:rPr>
          <w:rFonts w:ascii="Times New Roman" w:hAnsi="Times New Roman"/>
          <w:sz w:val="24"/>
          <w:szCs w:val="24"/>
        </w:rPr>
        <w:t xml:space="preserve"> </w:t>
      </w:r>
      <w:r w:rsidRPr="00B72C0C">
        <w:rPr>
          <w:rFonts w:ascii="Times New Roman" w:hAnsi="Times New Roman"/>
          <w:sz w:val="24"/>
          <w:szCs w:val="24"/>
          <w:lang w:val="uk-UA"/>
        </w:rPr>
        <w:t>надавалися</w:t>
      </w:r>
      <w:r w:rsidRPr="00B72C0C">
        <w:rPr>
          <w:rFonts w:ascii="Times New Roman" w:hAnsi="Times New Roman"/>
          <w:sz w:val="24"/>
          <w:szCs w:val="24"/>
        </w:rPr>
        <w:t xml:space="preserve"> </w:t>
      </w:r>
      <w:r w:rsidRPr="00B72C0C">
        <w:rPr>
          <w:rFonts w:ascii="Times New Roman" w:hAnsi="Times New Roman"/>
          <w:sz w:val="24"/>
          <w:szCs w:val="24"/>
          <w:lang w:val="uk-UA"/>
        </w:rPr>
        <w:t>дітям</w:t>
      </w:r>
      <w:r w:rsidRPr="00B72C0C">
        <w:rPr>
          <w:rFonts w:ascii="Times New Roman" w:hAnsi="Times New Roman"/>
          <w:sz w:val="24"/>
          <w:szCs w:val="24"/>
        </w:rPr>
        <w:t xml:space="preserve"> </w:t>
      </w:r>
      <w:r w:rsidRPr="00B72C0C">
        <w:rPr>
          <w:rFonts w:ascii="Times New Roman" w:hAnsi="Times New Roman"/>
          <w:sz w:val="24"/>
          <w:szCs w:val="24"/>
          <w:lang w:val="uk-UA"/>
        </w:rPr>
        <w:t>в</w:t>
      </w:r>
      <w:r w:rsidRPr="00B72C0C">
        <w:rPr>
          <w:rFonts w:ascii="Times New Roman" w:hAnsi="Times New Roman"/>
          <w:sz w:val="24"/>
          <w:szCs w:val="24"/>
        </w:rPr>
        <w:t xml:space="preserve"> </w:t>
      </w:r>
      <w:r w:rsidRPr="00B72C0C">
        <w:rPr>
          <w:rFonts w:ascii="Times New Roman" w:hAnsi="Times New Roman"/>
          <w:sz w:val="24"/>
          <w:szCs w:val="24"/>
          <w:lang w:val="uk-UA"/>
        </w:rPr>
        <w:t>телефонному</w:t>
      </w:r>
      <w:r w:rsidRPr="00B72C0C">
        <w:rPr>
          <w:rFonts w:ascii="Times New Roman" w:hAnsi="Times New Roman"/>
          <w:sz w:val="24"/>
          <w:szCs w:val="24"/>
        </w:rPr>
        <w:t xml:space="preserve"> </w:t>
      </w:r>
      <w:r w:rsidRPr="00B72C0C">
        <w:rPr>
          <w:rFonts w:ascii="Times New Roman" w:hAnsi="Times New Roman"/>
          <w:sz w:val="24"/>
          <w:szCs w:val="24"/>
          <w:lang w:val="uk-UA"/>
        </w:rPr>
        <w:t>режимі</w:t>
      </w:r>
      <w:r w:rsidRPr="00B72C0C">
        <w:rPr>
          <w:rFonts w:ascii="Times New Roman" w:hAnsi="Times New Roman"/>
          <w:sz w:val="24"/>
          <w:szCs w:val="24"/>
        </w:rPr>
        <w:t>.</w:t>
      </w:r>
      <w:r w:rsidRPr="00B72C0C">
        <w:rPr>
          <w:rFonts w:ascii="Times New Roman" w:hAnsi="Times New Roman"/>
          <w:sz w:val="24"/>
          <w:szCs w:val="24"/>
          <w:lang w:val="uk-UA"/>
        </w:rPr>
        <w:t>Також</w:t>
      </w:r>
      <w:r w:rsidRPr="00B72C0C">
        <w:rPr>
          <w:rFonts w:ascii="Times New Roman" w:hAnsi="Times New Roman"/>
          <w:sz w:val="24"/>
          <w:szCs w:val="24"/>
        </w:rPr>
        <w:t xml:space="preserve"> </w:t>
      </w:r>
      <w:r w:rsidRPr="00B72C0C">
        <w:rPr>
          <w:rFonts w:ascii="Times New Roman" w:hAnsi="Times New Roman"/>
          <w:sz w:val="24"/>
          <w:szCs w:val="24"/>
          <w:lang w:val="uk-UA"/>
        </w:rPr>
        <w:t>проводилася</w:t>
      </w:r>
      <w:r w:rsidRPr="00B72C0C">
        <w:rPr>
          <w:rFonts w:ascii="Times New Roman" w:hAnsi="Times New Roman"/>
          <w:sz w:val="24"/>
          <w:szCs w:val="24"/>
        </w:rPr>
        <w:t xml:space="preserve"> </w:t>
      </w:r>
      <w:r w:rsidRPr="00B72C0C">
        <w:rPr>
          <w:rFonts w:ascii="Times New Roman" w:hAnsi="Times New Roman"/>
          <w:sz w:val="24"/>
          <w:szCs w:val="24"/>
          <w:lang w:val="uk-UA"/>
        </w:rPr>
        <w:t>робота</w:t>
      </w:r>
      <w:r w:rsidRPr="00B72C0C">
        <w:rPr>
          <w:rFonts w:ascii="Times New Roman" w:hAnsi="Times New Roman"/>
          <w:sz w:val="24"/>
          <w:szCs w:val="24"/>
        </w:rPr>
        <w:t xml:space="preserve"> </w:t>
      </w:r>
      <w:r w:rsidRPr="00B72C0C">
        <w:rPr>
          <w:rFonts w:ascii="Times New Roman" w:hAnsi="Times New Roman"/>
          <w:sz w:val="24"/>
          <w:szCs w:val="24"/>
          <w:lang w:val="uk-UA"/>
        </w:rPr>
        <w:t>з</w:t>
      </w:r>
      <w:r w:rsidRPr="00B72C0C">
        <w:rPr>
          <w:rFonts w:ascii="Times New Roman" w:hAnsi="Times New Roman"/>
          <w:sz w:val="24"/>
          <w:szCs w:val="24"/>
        </w:rPr>
        <w:t xml:space="preserve"> </w:t>
      </w:r>
      <w:r w:rsidRPr="00B72C0C">
        <w:rPr>
          <w:rFonts w:ascii="Times New Roman" w:hAnsi="Times New Roman"/>
          <w:sz w:val="24"/>
          <w:szCs w:val="24"/>
          <w:lang w:val="uk-UA"/>
        </w:rPr>
        <w:t>батьками</w:t>
      </w:r>
      <w:r w:rsidRPr="00B72C0C">
        <w:rPr>
          <w:rFonts w:ascii="Times New Roman" w:hAnsi="Times New Roman"/>
          <w:sz w:val="24"/>
          <w:szCs w:val="24"/>
        </w:rPr>
        <w:t xml:space="preserve"> </w:t>
      </w:r>
      <w:r w:rsidRPr="00B72C0C">
        <w:rPr>
          <w:rFonts w:ascii="Times New Roman" w:hAnsi="Times New Roman"/>
          <w:sz w:val="24"/>
          <w:szCs w:val="24"/>
          <w:lang w:val="uk-UA"/>
        </w:rPr>
        <w:t>класу</w:t>
      </w:r>
      <w:r w:rsidRPr="00B72C0C">
        <w:rPr>
          <w:rFonts w:ascii="Times New Roman" w:hAnsi="Times New Roman"/>
          <w:sz w:val="24"/>
          <w:szCs w:val="24"/>
        </w:rPr>
        <w:t xml:space="preserve">, </w:t>
      </w:r>
      <w:r w:rsidRPr="00B72C0C">
        <w:rPr>
          <w:rFonts w:ascii="Times New Roman" w:hAnsi="Times New Roman"/>
          <w:sz w:val="24"/>
          <w:szCs w:val="24"/>
          <w:lang w:val="uk-UA"/>
        </w:rPr>
        <w:t>адже</w:t>
      </w:r>
      <w:r w:rsidRPr="00B72C0C">
        <w:rPr>
          <w:rFonts w:ascii="Times New Roman" w:hAnsi="Times New Roman"/>
          <w:sz w:val="24"/>
          <w:szCs w:val="24"/>
        </w:rPr>
        <w:t xml:space="preserve"> </w:t>
      </w:r>
      <w:r w:rsidRPr="00B72C0C">
        <w:rPr>
          <w:rFonts w:ascii="Times New Roman" w:hAnsi="Times New Roman"/>
          <w:sz w:val="24"/>
          <w:szCs w:val="24"/>
          <w:lang w:val="uk-UA"/>
        </w:rPr>
        <w:t>від</w:t>
      </w:r>
      <w:r w:rsidRPr="00B72C0C">
        <w:rPr>
          <w:rFonts w:ascii="Times New Roman" w:hAnsi="Times New Roman"/>
          <w:sz w:val="24"/>
          <w:szCs w:val="24"/>
        </w:rPr>
        <w:t xml:space="preserve"> </w:t>
      </w:r>
      <w:r w:rsidRPr="00B72C0C">
        <w:rPr>
          <w:rFonts w:ascii="Times New Roman" w:hAnsi="Times New Roman"/>
          <w:sz w:val="24"/>
          <w:szCs w:val="24"/>
          <w:lang w:val="uk-UA"/>
        </w:rPr>
        <w:t>взаємозв’язку</w:t>
      </w:r>
      <w:r w:rsidRPr="00B72C0C">
        <w:rPr>
          <w:rFonts w:ascii="Times New Roman" w:hAnsi="Times New Roman"/>
          <w:sz w:val="24"/>
          <w:szCs w:val="24"/>
        </w:rPr>
        <w:t xml:space="preserve"> </w:t>
      </w:r>
      <w:r w:rsidRPr="00B72C0C">
        <w:rPr>
          <w:rFonts w:ascii="Times New Roman" w:hAnsi="Times New Roman"/>
          <w:sz w:val="24"/>
          <w:szCs w:val="24"/>
          <w:lang w:val="uk-UA"/>
        </w:rPr>
        <w:t>та</w:t>
      </w:r>
      <w:r w:rsidRPr="00B72C0C">
        <w:rPr>
          <w:rFonts w:ascii="Times New Roman" w:hAnsi="Times New Roman"/>
          <w:sz w:val="24"/>
          <w:szCs w:val="24"/>
        </w:rPr>
        <w:t xml:space="preserve"> </w:t>
      </w:r>
      <w:r w:rsidRPr="00B72C0C">
        <w:rPr>
          <w:rFonts w:ascii="Times New Roman" w:hAnsi="Times New Roman"/>
          <w:sz w:val="24"/>
          <w:szCs w:val="24"/>
          <w:lang w:val="uk-UA"/>
        </w:rPr>
        <w:t>взаєморозуміння</w:t>
      </w:r>
      <w:r w:rsidRPr="00B72C0C">
        <w:rPr>
          <w:rFonts w:ascii="Times New Roman" w:hAnsi="Times New Roman"/>
          <w:sz w:val="24"/>
          <w:szCs w:val="24"/>
        </w:rPr>
        <w:t xml:space="preserve"> </w:t>
      </w:r>
      <w:r w:rsidRPr="00B72C0C">
        <w:rPr>
          <w:rFonts w:ascii="Times New Roman" w:hAnsi="Times New Roman"/>
          <w:sz w:val="24"/>
          <w:szCs w:val="24"/>
          <w:lang w:val="uk-UA"/>
        </w:rPr>
        <w:t>батьків</w:t>
      </w:r>
      <w:r w:rsidRPr="00B72C0C">
        <w:rPr>
          <w:rFonts w:ascii="Times New Roman" w:hAnsi="Times New Roman"/>
          <w:sz w:val="24"/>
          <w:szCs w:val="24"/>
        </w:rPr>
        <w:t xml:space="preserve"> </w:t>
      </w:r>
      <w:r w:rsidRPr="00B72C0C">
        <w:rPr>
          <w:rFonts w:ascii="Times New Roman" w:hAnsi="Times New Roman"/>
          <w:sz w:val="24"/>
          <w:szCs w:val="24"/>
          <w:lang w:val="uk-UA"/>
        </w:rPr>
        <w:t>на</w:t>
      </w:r>
      <w:r w:rsidRPr="00B72C0C">
        <w:rPr>
          <w:rFonts w:ascii="Times New Roman" w:hAnsi="Times New Roman"/>
          <w:sz w:val="24"/>
          <w:szCs w:val="24"/>
        </w:rPr>
        <w:t xml:space="preserve"> </w:t>
      </w:r>
      <w:r w:rsidRPr="00B72C0C">
        <w:rPr>
          <w:rFonts w:ascii="Times New Roman" w:hAnsi="Times New Roman"/>
          <w:sz w:val="24"/>
          <w:szCs w:val="24"/>
          <w:lang w:val="uk-UA"/>
        </w:rPr>
        <w:t>даний</w:t>
      </w:r>
      <w:r w:rsidRPr="00B72C0C">
        <w:rPr>
          <w:rFonts w:ascii="Times New Roman" w:hAnsi="Times New Roman"/>
          <w:sz w:val="24"/>
          <w:szCs w:val="24"/>
        </w:rPr>
        <w:t xml:space="preserve"> </w:t>
      </w:r>
      <w:r w:rsidRPr="00B72C0C">
        <w:rPr>
          <w:rFonts w:ascii="Times New Roman" w:hAnsi="Times New Roman"/>
          <w:sz w:val="24"/>
          <w:szCs w:val="24"/>
          <w:lang w:val="uk-UA"/>
        </w:rPr>
        <w:t>момент</w:t>
      </w:r>
      <w:r w:rsidRPr="00B72C0C">
        <w:rPr>
          <w:rFonts w:ascii="Times New Roman" w:hAnsi="Times New Roman"/>
          <w:sz w:val="24"/>
          <w:szCs w:val="24"/>
        </w:rPr>
        <w:t xml:space="preserve"> </w:t>
      </w:r>
      <w:r w:rsidRPr="00B72C0C">
        <w:rPr>
          <w:rFonts w:ascii="Times New Roman" w:hAnsi="Times New Roman"/>
          <w:sz w:val="24"/>
          <w:szCs w:val="24"/>
          <w:lang w:val="uk-UA"/>
        </w:rPr>
        <w:t>залежить</w:t>
      </w:r>
      <w:r w:rsidRPr="00B72C0C">
        <w:rPr>
          <w:rFonts w:ascii="Times New Roman" w:hAnsi="Times New Roman"/>
          <w:sz w:val="24"/>
          <w:szCs w:val="24"/>
        </w:rPr>
        <w:t xml:space="preserve"> </w:t>
      </w:r>
      <w:r w:rsidRPr="00B72C0C">
        <w:rPr>
          <w:rFonts w:ascii="Times New Roman" w:hAnsi="Times New Roman"/>
          <w:sz w:val="24"/>
          <w:szCs w:val="24"/>
          <w:lang w:val="uk-UA"/>
        </w:rPr>
        <w:t>результат</w:t>
      </w:r>
      <w:r w:rsidRPr="00B72C0C">
        <w:rPr>
          <w:rFonts w:ascii="Times New Roman" w:hAnsi="Times New Roman"/>
          <w:sz w:val="24"/>
          <w:szCs w:val="24"/>
        </w:rPr>
        <w:t xml:space="preserve"> </w:t>
      </w:r>
      <w:r w:rsidRPr="00B72C0C">
        <w:rPr>
          <w:rFonts w:ascii="Times New Roman" w:hAnsi="Times New Roman"/>
          <w:sz w:val="24"/>
          <w:szCs w:val="24"/>
          <w:lang w:val="uk-UA"/>
        </w:rPr>
        <w:t>навчання</w:t>
      </w:r>
      <w:r w:rsidRPr="00B72C0C">
        <w:rPr>
          <w:rFonts w:ascii="Times New Roman" w:hAnsi="Times New Roman"/>
          <w:sz w:val="24"/>
          <w:szCs w:val="24"/>
        </w:rPr>
        <w:t xml:space="preserve"> </w:t>
      </w:r>
      <w:r w:rsidRPr="00B72C0C">
        <w:rPr>
          <w:rFonts w:ascii="Times New Roman" w:hAnsi="Times New Roman"/>
          <w:sz w:val="24"/>
          <w:szCs w:val="24"/>
          <w:lang w:val="uk-UA"/>
        </w:rPr>
        <w:t>учнів</w:t>
      </w:r>
      <w:r w:rsidRPr="00B72C0C">
        <w:rPr>
          <w:rFonts w:ascii="Times New Roman" w:hAnsi="Times New Roman"/>
          <w:sz w:val="24"/>
          <w:szCs w:val="24"/>
        </w:rPr>
        <w:t xml:space="preserve">. </w:t>
      </w:r>
      <w:r w:rsidRPr="00B72C0C">
        <w:rPr>
          <w:rFonts w:ascii="Times New Roman" w:hAnsi="Times New Roman"/>
          <w:sz w:val="24"/>
          <w:szCs w:val="24"/>
          <w:lang w:val="uk-UA"/>
        </w:rPr>
        <w:t>Проводилися</w:t>
      </w:r>
      <w:r w:rsidRPr="00B72C0C">
        <w:rPr>
          <w:rFonts w:ascii="Times New Roman" w:hAnsi="Times New Roman"/>
          <w:sz w:val="24"/>
          <w:szCs w:val="24"/>
        </w:rPr>
        <w:t xml:space="preserve"> </w:t>
      </w:r>
      <w:r w:rsidRPr="00B72C0C">
        <w:rPr>
          <w:rFonts w:ascii="Times New Roman" w:hAnsi="Times New Roman"/>
          <w:sz w:val="24"/>
          <w:szCs w:val="24"/>
          <w:lang w:val="uk-UA"/>
        </w:rPr>
        <w:t>індивідуальні</w:t>
      </w:r>
      <w:r w:rsidRPr="00B72C0C">
        <w:rPr>
          <w:rFonts w:ascii="Times New Roman" w:hAnsi="Times New Roman"/>
          <w:sz w:val="24"/>
          <w:szCs w:val="24"/>
        </w:rPr>
        <w:t xml:space="preserve"> </w:t>
      </w:r>
      <w:r w:rsidRPr="00B72C0C">
        <w:rPr>
          <w:rFonts w:ascii="Times New Roman" w:hAnsi="Times New Roman"/>
          <w:sz w:val="24"/>
          <w:szCs w:val="24"/>
          <w:lang w:val="uk-UA"/>
        </w:rPr>
        <w:t>бесіди</w:t>
      </w:r>
      <w:r w:rsidRPr="00B72C0C">
        <w:rPr>
          <w:rFonts w:ascii="Times New Roman" w:hAnsi="Times New Roman"/>
          <w:sz w:val="24"/>
          <w:szCs w:val="24"/>
        </w:rPr>
        <w:t xml:space="preserve"> : «</w:t>
      </w:r>
      <w:r w:rsidRPr="00B72C0C">
        <w:rPr>
          <w:rFonts w:ascii="Times New Roman" w:hAnsi="Times New Roman"/>
          <w:sz w:val="24"/>
          <w:szCs w:val="24"/>
          <w:lang w:val="uk-UA"/>
        </w:rPr>
        <w:t>Як</w:t>
      </w:r>
      <w:r w:rsidRPr="00B72C0C">
        <w:rPr>
          <w:rFonts w:ascii="Times New Roman" w:hAnsi="Times New Roman"/>
          <w:sz w:val="24"/>
          <w:szCs w:val="24"/>
        </w:rPr>
        <w:t xml:space="preserve"> </w:t>
      </w:r>
      <w:r w:rsidRPr="00B72C0C">
        <w:rPr>
          <w:rFonts w:ascii="Times New Roman" w:hAnsi="Times New Roman"/>
          <w:sz w:val="24"/>
          <w:szCs w:val="24"/>
          <w:lang w:val="uk-UA"/>
        </w:rPr>
        <w:t>працювати</w:t>
      </w:r>
      <w:r w:rsidRPr="00B72C0C">
        <w:rPr>
          <w:rFonts w:ascii="Times New Roman" w:hAnsi="Times New Roman"/>
          <w:sz w:val="24"/>
          <w:szCs w:val="24"/>
        </w:rPr>
        <w:t xml:space="preserve"> </w:t>
      </w:r>
      <w:r w:rsidRPr="00B72C0C">
        <w:rPr>
          <w:rFonts w:ascii="Times New Roman" w:hAnsi="Times New Roman"/>
          <w:sz w:val="24"/>
          <w:szCs w:val="24"/>
          <w:lang w:val="uk-UA"/>
        </w:rPr>
        <w:t>в</w:t>
      </w:r>
      <w:r w:rsidRPr="00B72C0C">
        <w:rPr>
          <w:rFonts w:ascii="Times New Roman" w:hAnsi="Times New Roman"/>
          <w:sz w:val="24"/>
          <w:szCs w:val="24"/>
        </w:rPr>
        <w:t xml:space="preserve"> </w:t>
      </w:r>
      <w:r w:rsidRPr="00B72C0C">
        <w:rPr>
          <w:rFonts w:ascii="Times New Roman" w:hAnsi="Times New Roman"/>
          <w:sz w:val="24"/>
          <w:szCs w:val="24"/>
          <w:lang w:val="uk-UA"/>
        </w:rPr>
        <w:t>умовах</w:t>
      </w:r>
      <w:r w:rsidRPr="00B72C0C">
        <w:rPr>
          <w:rFonts w:ascii="Times New Roman" w:hAnsi="Times New Roman"/>
          <w:sz w:val="24"/>
          <w:szCs w:val="24"/>
        </w:rPr>
        <w:t xml:space="preserve"> </w:t>
      </w:r>
      <w:r w:rsidRPr="00B72C0C">
        <w:rPr>
          <w:rFonts w:ascii="Times New Roman" w:hAnsi="Times New Roman"/>
          <w:sz w:val="24"/>
          <w:szCs w:val="24"/>
          <w:lang w:val="uk-UA"/>
        </w:rPr>
        <w:t>карантину</w:t>
      </w:r>
      <w:r w:rsidRPr="00B72C0C">
        <w:rPr>
          <w:rFonts w:ascii="Times New Roman" w:hAnsi="Times New Roman"/>
          <w:sz w:val="24"/>
          <w:szCs w:val="24"/>
        </w:rPr>
        <w:t>?», «</w:t>
      </w:r>
      <w:r w:rsidRPr="00B72C0C">
        <w:rPr>
          <w:rFonts w:ascii="Times New Roman" w:hAnsi="Times New Roman"/>
          <w:sz w:val="24"/>
          <w:szCs w:val="24"/>
          <w:lang w:val="uk-UA"/>
        </w:rPr>
        <w:t>Організація</w:t>
      </w:r>
      <w:r w:rsidRPr="00B72C0C">
        <w:rPr>
          <w:rFonts w:ascii="Times New Roman" w:hAnsi="Times New Roman"/>
          <w:sz w:val="24"/>
          <w:szCs w:val="24"/>
        </w:rPr>
        <w:t xml:space="preserve"> </w:t>
      </w:r>
      <w:r w:rsidRPr="00B72C0C">
        <w:rPr>
          <w:rFonts w:ascii="Times New Roman" w:hAnsi="Times New Roman"/>
          <w:sz w:val="24"/>
          <w:szCs w:val="24"/>
          <w:lang w:val="uk-UA"/>
        </w:rPr>
        <w:t>робочого</w:t>
      </w:r>
      <w:r w:rsidRPr="00B72C0C">
        <w:rPr>
          <w:rFonts w:ascii="Times New Roman" w:hAnsi="Times New Roman"/>
          <w:sz w:val="24"/>
          <w:szCs w:val="24"/>
        </w:rPr>
        <w:t xml:space="preserve"> </w:t>
      </w:r>
      <w:r w:rsidRPr="00B72C0C">
        <w:rPr>
          <w:rFonts w:ascii="Times New Roman" w:hAnsi="Times New Roman"/>
          <w:sz w:val="24"/>
          <w:szCs w:val="24"/>
          <w:lang w:val="uk-UA"/>
        </w:rPr>
        <w:t>місця</w:t>
      </w:r>
      <w:r w:rsidRPr="00B72C0C">
        <w:rPr>
          <w:rFonts w:ascii="Times New Roman" w:hAnsi="Times New Roman"/>
          <w:sz w:val="24"/>
          <w:szCs w:val="24"/>
        </w:rPr>
        <w:t>», «</w:t>
      </w:r>
      <w:r w:rsidRPr="00B72C0C">
        <w:rPr>
          <w:rFonts w:ascii="Times New Roman" w:hAnsi="Times New Roman"/>
          <w:sz w:val="24"/>
          <w:szCs w:val="24"/>
          <w:lang w:val="uk-UA"/>
        </w:rPr>
        <w:t>Короновірус”</w:t>
      </w:r>
      <w:r w:rsidRPr="00B72C0C">
        <w:rPr>
          <w:rFonts w:ascii="Times New Roman" w:hAnsi="Times New Roman"/>
          <w:sz w:val="24"/>
          <w:szCs w:val="24"/>
        </w:rPr>
        <w:t xml:space="preserve">    , </w:t>
      </w:r>
      <w:r w:rsidRPr="00B72C0C">
        <w:rPr>
          <w:rFonts w:ascii="Times New Roman" w:hAnsi="Times New Roman"/>
          <w:sz w:val="24"/>
          <w:szCs w:val="24"/>
          <w:lang w:val="uk-UA"/>
        </w:rPr>
        <w:t>що</w:t>
      </w:r>
      <w:r w:rsidRPr="00B72C0C">
        <w:rPr>
          <w:rFonts w:ascii="Times New Roman" w:hAnsi="Times New Roman"/>
          <w:sz w:val="24"/>
          <w:szCs w:val="24"/>
        </w:rPr>
        <w:t xml:space="preserve"> </w:t>
      </w:r>
      <w:r w:rsidRPr="00B72C0C">
        <w:rPr>
          <w:rFonts w:ascii="Times New Roman" w:hAnsi="Times New Roman"/>
          <w:sz w:val="24"/>
          <w:szCs w:val="24"/>
          <w:lang w:val="uk-UA"/>
        </w:rPr>
        <w:t>про</w:t>
      </w:r>
      <w:r w:rsidRPr="00B72C0C">
        <w:rPr>
          <w:rFonts w:ascii="Times New Roman" w:hAnsi="Times New Roman"/>
          <w:sz w:val="24"/>
          <w:szCs w:val="24"/>
        </w:rPr>
        <w:t xml:space="preserve"> </w:t>
      </w:r>
      <w:r w:rsidRPr="00B72C0C">
        <w:rPr>
          <w:rFonts w:ascii="Times New Roman" w:hAnsi="Times New Roman"/>
          <w:sz w:val="24"/>
          <w:szCs w:val="24"/>
          <w:lang w:val="uk-UA"/>
        </w:rPr>
        <w:t>нього</w:t>
      </w:r>
      <w:r w:rsidRPr="00B72C0C">
        <w:rPr>
          <w:rFonts w:ascii="Times New Roman" w:hAnsi="Times New Roman"/>
          <w:sz w:val="24"/>
          <w:szCs w:val="24"/>
        </w:rPr>
        <w:t xml:space="preserve"> </w:t>
      </w:r>
      <w:r w:rsidRPr="00B72C0C">
        <w:rPr>
          <w:rFonts w:ascii="Times New Roman" w:hAnsi="Times New Roman"/>
          <w:sz w:val="24"/>
          <w:szCs w:val="24"/>
          <w:lang w:val="uk-UA"/>
        </w:rPr>
        <w:t>потрібно</w:t>
      </w:r>
      <w:r w:rsidRPr="00B72C0C">
        <w:rPr>
          <w:rFonts w:ascii="Times New Roman" w:hAnsi="Times New Roman"/>
          <w:sz w:val="24"/>
          <w:szCs w:val="24"/>
        </w:rPr>
        <w:t xml:space="preserve"> </w:t>
      </w:r>
      <w:r w:rsidRPr="00B72C0C">
        <w:rPr>
          <w:rFonts w:ascii="Times New Roman" w:hAnsi="Times New Roman"/>
          <w:sz w:val="24"/>
          <w:szCs w:val="24"/>
          <w:lang w:val="uk-UA"/>
        </w:rPr>
        <w:t>знати</w:t>
      </w:r>
      <w:r w:rsidRPr="00B72C0C">
        <w:rPr>
          <w:rFonts w:ascii="Times New Roman" w:hAnsi="Times New Roman"/>
          <w:sz w:val="24"/>
          <w:szCs w:val="24"/>
        </w:rPr>
        <w:t xml:space="preserve"> </w:t>
      </w:r>
      <w:r w:rsidRPr="00B72C0C">
        <w:rPr>
          <w:rFonts w:ascii="Times New Roman" w:hAnsi="Times New Roman"/>
          <w:sz w:val="24"/>
          <w:szCs w:val="24"/>
          <w:lang w:val="uk-UA"/>
        </w:rPr>
        <w:t>і</w:t>
      </w:r>
      <w:r w:rsidRPr="00B72C0C">
        <w:rPr>
          <w:rFonts w:ascii="Times New Roman" w:hAnsi="Times New Roman"/>
          <w:sz w:val="24"/>
          <w:szCs w:val="24"/>
        </w:rPr>
        <w:t xml:space="preserve"> </w:t>
      </w:r>
      <w:r w:rsidRPr="00B72C0C">
        <w:rPr>
          <w:rFonts w:ascii="Times New Roman" w:hAnsi="Times New Roman"/>
          <w:sz w:val="24"/>
          <w:szCs w:val="24"/>
          <w:lang w:val="uk-UA"/>
        </w:rPr>
        <w:t>як</w:t>
      </w:r>
      <w:r w:rsidRPr="00B72C0C">
        <w:rPr>
          <w:rFonts w:ascii="Times New Roman" w:hAnsi="Times New Roman"/>
          <w:sz w:val="24"/>
          <w:szCs w:val="24"/>
        </w:rPr>
        <w:t xml:space="preserve"> </w:t>
      </w:r>
      <w:r w:rsidRPr="00B72C0C">
        <w:rPr>
          <w:rFonts w:ascii="Times New Roman" w:hAnsi="Times New Roman"/>
          <w:sz w:val="24"/>
          <w:szCs w:val="24"/>
          <w:lang w:val="uk-UA"/>
        </w:rPr>
        <w:t>захиститися</w:t>
      </w:r>
      <w:r w:rsidRPr="00B72C0C">
        <w:rPr>
          <w:rFonts w:ascii="Times New Roman" w:hAnsi="Times New Roman"/>
          <w:sz w:val="24"/>
          <w:szCs w:val="24"/>
        </w:rPr>
        <w:t>», «</w:t>
      </w:r>
      <w:r w:rsidRPr="00B72C0C">
        <w:rPr>
          <w:rFonts w:ascii="Times New Roman" w:hAnsi="Times New Roman"/>
          <w:sz w:val="24"/>
          <w:szCs w:val="24"/>
          <w:lang w:val="uk-UA"/>
        </w:rPr>
        <w:t>Рекомендації</w:t>
      </w:r>
      <w:r w:rsidRPr="00B72C0C">
        <w:rPr>
          <w:rFonts w:ascii="Times New Roman" w:hAnsi="Times New Roman"/>
          <w:sz w:val="24"/>
          <w:szCs w:val="24"/>
        </w:rPr>
        <w:t xml:space="preserve"> </w:t>
      </w:r>
      <w:r w:rsidRPr="00B72C0C">
        <w:rPr>
          <w:rFonts w:ascii="Times New Roman" w:hAnsi="Times New Roman"/>
          <w:sz w:val="24"/>
          <w:szCs w:val="24"/>
          <w:lang w:val="uk-UA"/>
        </w:rPr>
        <w:t>ВООЗ</w:t>
      </w:r>
      <w:r w:rsidRPr="00B72C0C">
        <w:rPr>
          <w:rFonts w:ascii="Times New Roman" w:hAnsi="Times New Roman"/>
          <w:sz w:val="24"/>
          <w:szCs w:val="24"/>
        </w:rPr>
        <w:t xml:space="preserve"> </w:t>
      </w:r>
      <w:r w:rsidRPr="00B72C0C">
        <w:rPr>
          <w:rFonts w:ascii="Times New Roman" w:hAnsi="Times New Roman"/>
          <w:sz w:val="24"/>
          <w:szCs w:val="24"/>
          <w:lang w:val="uk-UA"/>
        </w:rPr>
        <w:t>в</w:t>
      </w:r>
      <w:r w:rsidRPr="00B72C0C">
        <w:rPr>
          <w:rFonts w:ascii="Times New Roman" w:hAnsi="Times New Roman"/>
          <w:sz w:val="24"/>
          <w:szCs w:val="24"/>
        </w:rPr>
        <w:t xml:space="preserve"> </w:t>
      </w:r>
      <w:r w:rsidRPr="00B72C0C">
        <w:rPr>
          <w:rFonts w:ascii="Times New Roman" w:hAnsi="Times New Roman"/>
          <w:sz w:val="24"/>
          <w:szCs w:val="24"/>
          <w:lang w:val="uk-UA"/>
        </w:rPr>
        <w:t>умовах</w:t>
      </w:r>
      <w:r w:rsidRPr="00B72C0C">
        <w:rPr>
          <w:rFonts w:ascii="Times New Roman" w:hAnsi="Times New Roman"/>
          <w:sz w:val="24"/>
          <w:szCs w:val="24"/>
        </w:rPr>
        <w:t xml:space="preserve"> </w:t>
      </w:r>
      <w:r w:rsidRPr="00B72C0C">
        <w:rPr>
          <w:rFonts w:ascii="Times New Roman" w:hAnsi="Times New Roman"/>
          <w:sz w:val="24"/>
          <w:szCs w:val="24"/>
          <w:lang w:val="uk-UA"/>
        </w:rPr>
        <w:t>поширення</w:t>
      </w:r>
      <w:r w:rsidRPr="00B72C0C">
        <w:rPr>
          <w:rFonts w:ascii="Times New Roman" w:hAnsi="Times New Roman"/>
          <w:sz w:val="24"/>
          <w:szCs w:val="24"/>
        </w:rPr>
        <w:t xml:space="preserve">  “</w:t>
      </w:r>
      <w:r w:rsidRPr="00B72C0C">
        <w:rPr>
          <w:rFonts w:ascii="Times New Roman" w:hAnsi="Times New Roman"/>
          <w:sz w:val="24"/>
          <w:szCs w:val="24"/>
          <w:lang w:val="uk-UA"/>
        </w:rPr>
        <w:t>короновірусу</w:t>
      </w:r>
      <w:r w:rsidRPr="00B72C0C">
        <w:rPr>
          <w:rFonts w:ascii="Times New Roman" w:hAnsi="Times New Roman"/>
          <w:sz w:val="24"/>
          <w:szCs w:val="24"/>
        </w:rPr>
        <w:t>», «</w:t>
      </w:r>
      <w:r w:rsidRPr="00B72C0C">
        <w:rPr>
          <w:rFonts w:ascii="Times New Roman" w:hAnsi="Times New Roman"/>
          <w:sz w:val="24"/>
          <w:szCs w:val="24"/>
          <w:lang w:val="uk-UA"/>
        </w:rPr>
        <w:t>Наше</w:t>
      </w:r>
      <w:r w:rsidRPr="00B72C0C">
        <w:rPr>
          <w:rFonts w:ascii="Times New Roman" w:hAnsi="Times New Roman"/>
          <w:sz w:val="24"/>
          <w:szCs w:val="24"/>
        </w:rPr>
        <w:t xml:space="preserve"> </w:t>
      </w:r>
      <w:r w:rsidRPr="00B72C0C">
        <w:rPr>
          <w:rFonts w:ascii="Times New Roman" w:hAnsi="Times New Roman"/>
          <w:sz w:val="24"/>
          <w:szCs w:val="24"/>
          <w:lang w:val="uk-UA"/>
        </w:rPr>
        <w:t>дозвілля</w:t>
      </w:r>
      <w:r w:rsidRPr="00B72C0C">
        <w:rPr>
          <w:rFonts w:ascii="Times New Roman" w:hAnsi="Times New Roman"/>
          <w:sz w:val="24"/>
          <w:szCs w:val="24"/>
        </w:rPr>
        <w:t xml:space="preserve">» </w:t>
      </w:r>
    </w:p>
    <w:p w:rsidR="00EE255F" w:rsidRPr="00B72C0C" w:rsidRDefault="00EE255F" w:rsidP="008C35D6">
      <w:pPr>
        <w:autoSpaceDE w:val="0"/>
        <w:autoSpaceDN w:val="0"/>
        <w:adjustRightInd w:val="0"/>
        <w:spacing w:after="0" w:line="240" w:lineRule="auto"/>
        <w:jc w:val="both"/>
        <w:rPr>
          <w:rFonts w:ascii="Times New Roman" w:hAnsi="Times New Roman"/>
          <w:sz w:val="24"/>
          <w:szCs w:val="24"/>
        </w:rPr>
      </w:pPr>
      <w:r w:rsidRPr="00B72C0C">
        <w:rPr>
          <w:rFonts w:ascii="Times New Roman" w:hAnsi="Times New Roman"/>
          <w:sz w:val="24"/>
          <w:szCs w:val="24"/>
          <w:lang w:val="uk-UA"/>
        </w:rPr>
        <w:t>Україна</w:t>
      </w:r>
      <w:r w:rsidRPr="00B72C0C">
        <w:rPr>
          <w:rFonts w:ascii="Times New Roman" w:hAnsi="Times New Roman"/>
          <w:sz w:val="24"/>
          <w:szCs w:val="24"/>
        </w:rPr>
        <w:t xml:space="preserve"> </w:t>
      </w:r>
      <w:r w:rsidRPr="00B72C0C">
        <w:rPr>
          <w:rFonts w:ascii="Times New Roman" w:hAnsi="Times New Roman"/>
          <w:sz w:val="24"/>
          <w:szCs w:val="24"/>
          <w:lang w:val="uk-UA"/>
        </w:rPr>
        <w:t>постала</w:t>
      </w:r>
      <w:r w:rsidRPr="00B72C0C">
        <w:rPr>
          <w:rFonts w:ascii="Times New Roman" w:hAnsi="Times New Roman"/>
          <w:sz w:val="24"/>
          <w:szCs w:val="24"/>
        </w:rPr>
        <w:t xml:space="preserve"> </w:t>
      </w:r>
      <w:r w:rsidRPr="00B72C0C">
        <w:rPr>
          <w:rFonts w:ascii="Times New Roman" w:hAnsi="Times New Roman"/>
          <w:sz w:val="24"/>
          <w:szCs w:val="24"/>
          <w:lang w:val="uk-UA"/>
        </w:rPr>
        <w:t>перед</w:t>
      </w:r>
      <w:r w:rsidRPr="00B72C0C">
        <w:rPr>
          <w:rFonts w:ascii="Times New Roman" w:hAnsi="Times New Roman"/>
          <w:sz w:val="24"/>
          <w:szCs w:val="24"/>
        </w:rPr>
        <w:t xml:space="preserve"> </w:t>
      </w:r>
      <w:r w:rsidRPr="00B72C0C">
        <w:rPr>
          <w:rFonts w:ascii="Times New Roman" w:hAnsi="Times New Roman"/>
          <w:sz w:val="24"/>
          <w:szCs w:val="24"/>
          <w:lang w:val="uk-UA"/>
        </w:rPr>
        <w:t>серйозними</w:t>
      </w:r>
      <w:r w:rsidRPr="00B72C0C">
        <w:rPr>
          <w:rFonts w:ascii="Times New Roman" w:hAnsi="Times New Roman"/>
          <w:sz w:val="24"/>
          <w:szCs w:val="24"/>
        </w:rPr>
        <w:t xml:space="preserve"> </w:t>
      </w:r>
      <w:r w:rsidRPr="00B72C0C">
        <w:rPr>
          <w:rFonts w:ascii="Times New Roman" w:hAnsi="Times New Roman"/>
          <w:sz w:val="24"/>
          <w:szCs w:val="24"/>
          <w:lang w:val="uk-UA"/>
        </w:rPr>
        <w:t>загрозами</w:t>
      </w:r>
      <w:r w:rsidRPr="00B72C0C">
        <w:rPr>
          <w:rFonts w:ascii="Times New Roman" w:hAnsi="Times New Roman"/>
          <w:sz w:val="24"/>
          <w:szCs w:val="24"/>
        </w:rPr>
        <w:t xml:space="preserve"> </w:t>
      </w:r>
      <w:r w:rsidRPr="00B72C0C">
        <w:rPr>
          <w:rFonts w:ascii="Times New Roman" w:hAnsi="Times New Roman"/>
          <w:sz w:val="24"/>
          <w:szCs w:val="24"/>
          <w:lang w:val="uk-UA"/>
        </w:rPr>
        <w:t>збереження</w:t>
      </w:r>
      <w:r w:rsidRPr="00B72C0C">
        <w:rPr>
          <w:rFonts w:ascii="Times New Roman" w:hAnsi="Times New Roman"/>
          <w:sz w:val="24"/>
          <w:szCs w:val="24"/>
        </w:rPr>
        <w:t xml:space="preserve"> </w:t>
      </w:r>
      <w:r w:rsidRPr="00B72C0C">
        <w:rPr>
          <w:rFonts w:ascii="Times New Roman" w:hAnsi="Times New Roman"/>
          <w:sz w:val="24"/>
          <w:szCs w:val="24"/>
          <w:lang w:val="uk-UA"/>
        </w:rPr>
        <w:t>державного</w:t>
      </w:r>
      <w:r w:rsidRPr="00B72C0C">
        <w:rPr>
          <w:rFonts w:ascii="Times New Roman" w:hAnsi="Times New Roman"/>
          <w:sz w:val="24"/>
          <w:szCs w:val="24"/>
        </w:rPr>
        <w:t xml:space="preserve"> </w:t>
      </w:r>
      <w:r w:rsidRPr="00B72C0C">
        <w:rPr>
          <w:rFonts w:ascii="Times New Roman" w:hAnsi="Times New Roman"/>
          <w:sz w:val="24"/>
          <w:szCs w:val="24"/>
          <w:lang w:val="uk-UA"/>
        </w:rPr>
        <w:t>суверенітету</w:t>
      </w:r>
      <w:r w:rsidRPr="00B72C0C">
        <w:rPr>
          <w:rFonts w:ascii="Times New Roman" w:hAnsi="Times New Roman"/>
          <w:sz w:val="24"/>
          <w:szCs w:val="24"/>
        </w:rPr>
        <w:t xml:space="preserve">, </w:t>
      </w:r>
      <w:r w:rsidRPr="00B72C0C">
        <w:rPr>
          <w:rFonts w:ascii="Times New Roman" w:hAnsi="Times New Roman"/>
          <w:sz w:val="24"/>
          <w:szCs w:val="24"/>
          <w:lang w:val="uk-UA"/>
        </w:rPr>
        <w:t>виживання</w:t>
      </w:r>
      <w:r w:rsidRPr="00B72C0C">
        <w:rPr>
          <w:rFonts w:ascii="Times New Roman" w:hAnsi="Times New Roman"/>
          <w:sz w:val="24"/>
          <w:szCs w:val="24"/>
        </w:rPr>
        <w:t xml:space="preserve"> </w:t>
      </w:r>
      <w:r w:rsidRPr="00B72C0C">
        <w:rPr>
          <w:rFonts w:ascii="Times New Roman" w:hAnsi="Times New Roman"/>
          <w:sz w:val="24"/>
          <w:szCs w:val="24"/>
          <w:lang w:val="uk-UA"/>
        </w:rPr>
        <w:t>українства</w:t>
      </w:r>
      <w:r w:rsidRPr="00B72C0C">
        <w:rPr>
          <w:rFonts w:ascii="Times New Roman" w:hAnsi="Times New Roman"/>
          <w:sz w:val="24"/>
          <w:szCs w:val="24"/>
        </w:rPr>
        <w:t xml:space="preserve">, </w:t>
      </w:r>
      <w:r w:rsidRPr="00B72C0C">
        <w:rPr>
          <w:rFonts w:ascii="Times New Roman" w:hAnsi="Times New Roman"/>
          <w:sz w:val="24"/>
          <w:szCs w:val="24"/>
          <w:lang w:val="uk-UA"/>
        </w:rPr>
        <w:t>як</w:t>
      </w:r>
      <w:r w:rsidRPr="00B72C0C">
        <w:rPr>
          <w:rFonts w:ascii="Times New Roman" w:hAnsi="Times New Roman"/>
          <w:sz w:val="24"/>
          <w:szCs w:val="24"/>
        </w:rPr>
        <w:t xml:space="preserve"> </w:t>
      </w:r>
      <w:r w:rsidRPr="00B72C0C">
        <w:rPr>
          <w:rFonts w:ascii="Times New Roman" w:hAnsi="Times New Roman"/>
          <w:sz w:val="24"/>
          <w:szCs w:val="24"/>
          <w:lang w:val="uk-UA"/>
        </w:rPr>
        <w:t>нації</w:t>
      </w:r>
      <w:r w:rsidRPr="00B72C0C">
        <w:rPr>
          <w:rFonts w:ascii="Times New Roman" w:hAnsi="Times New Roman"/>
          <w:sz w:val="24"/>
          <w:szCs w:val="24"/>
        </w:rPr>
        <w:t xml:space="preserve"> </w:t>
      </w:r>
      <w:r w:rsidRPr="00B72C0C">
        <w:rPr>
          <w:rFonts w:ascii="Times New Roman" w:hAnsi="Times New Roman"/>
          <w:sz w:val="24"/>
          <w:szCs w:val="24"/>
          <w:lang w:val="uk-UA"/>
        </w:rPr>
        <w:t>і</w:t>
      </w:r>
      <w:r w:rsidRPr="00B72C0C">
        <w:rPr>
          <w:rFonts w:ascii="Times New Roman" w:hAnsi="Times New Roman"/>
          <w:sz w:val="24"/>
          <w:szCs w:val="24"/>
        </w:rPr>
        <w:t xml:space="preserve"> </w:t>
      </w:r>
      <w:r w:rsidRPr="00B72C0C">
        <w:rPr>
          <w:rFonts w:ascii="Times New Roman" w:hAnsi="Times New Roman"/>
          <w:sz w:val="24"/>
          <w:szCs w:val="24"/>
          <w:lang w:val="uk-UA"/>
        </w:rPr>
        <w:t>одним</w:t>
      </w:r>
      <w:r w:rsidRPr="00B72C0C">
        <w:rPr>
          <w:rFonts w:ascii="Times New Roman" w:hAnsi="Times New Roman"/>
          <w:sz w:val="24"/>
          <w:szCs w:val="24"/>
        </w:rPr>
        <w:t xml:space="preserve"> </w:t>
      </w:r>
      <w:r w:rsidRPr="00B72C0C">
        <w:rPr>
          <w:rFonts w:ascii="Times New Roman" w:hAnsi="Times New Roman"/>
          <w:sz w:val="24"/>
          <w:szCs w:val="24"/>
          <w:lang w:val="uk-UA"/>
        </w:rPr>
        <w:t>із</w:t>
      </w:r>
      <w:r w:rsidRPr="00B72C0C">
        <w:rPr>
          <w:rFonts w:ascii="Times New Roman" w:hAnsi="Times New Roman"/>
          <w:sz w:val="24"/>
          <w:szCs w:val="24"/>
        </w:rPr>
        <w:t xml:space="preserve"> </w:t>
      </w:r>
      <w:r w:rsidRPr="00B72C0C">
        <w:rPr>
          <w:rFonts w:ascii="Times New Roman" w:hAnsi="Times New Roman"/>
          <w:sz w:val="24"/>
          <w:szCs w:val="24"/>
          <w:lang w:val="uk-UA"/>
        </w:rPr>
        <w:t>напрямків</w:t>
      </w:r>
      <w:r w:rsidRPr="00B72C0C">
        <w:rPr>
          <w:rFonts w:ascii="Times New Roman" w:hAnsi="Times New Roman"/>
          <w:sz w:val="24"/>
          <w:szCs w:val="24"/>
        </w:rPr>
        <w:t xml:space="preserve"> </w:t>
      </w:r>
      <w:r w:rsidRPr="00B72C0C">
        <w:rPr>
          <w:rFonts w:ascii="Times New Roman" w:hAnsi="Times New Roman"/>
          <w:sz w:val="24"/>
          <w:szCs w:val="24"/>
          <w:lang w:val="uk-UA"/>
        </w:rPr>
        <w:t>класного</w:t>
      </w:r>
      <w:r w:rsidRPr="00B72C0C">
        <w:rPr>
          <w:rFonts w:ascii="Times New Roman" w:hAnsi="Times New Roman"/>
          <w:sz w:val="24"/>
          <w:szCs w:val="24"/>
        </w:rPr>
        <w:t xml:space="preserve"> </w:t>
      </w:r>
      <w:r w:rsidRPr="00B72C0C">
        <w:rPr>
          <w:rFonts w:ascii="Times New Roman" w:hAnsi="Times New Roman"/>
          <w:sz w:val="24"/>
          <w:szCs w:val="24"/>
          <w:lang w:val="uk-UA"/>
        </w:rPr>
        <w:t>керівника</w:t>
      </w:r>
      <w:r w:rsidRPr="00B72C0C">
        <w:rPr>
          <w:rFonts w:ascii="Times New Roman" w:hAnsi="Times New Roman"/>
          <w:sz w:val="24"/>
          <w:szCs w:val="24"/>
        </w:rPr>
        <w:t xml:space="preserve"> </w:t>
      </w:r>
      <w:r w:rsidRPr="00B72C0C">
        <w:rPr>
          <w:rFonts w:ascii="Times New Roman" w:hAnsi="Times New Roman"/>
          <w:sz w:val="24"/>
          <w:szCs w:val="24"/>
          <w:lang w:val="uk-UA"/>
        </w:rPr>
        <w:t>було</w:t>
      </w:r>
      <w:r w:rsidRPr="00B72C0C">
        <w:rPr>
          <w:rFonts w:ascii="Times New Roman" w:hAnsi="Times New Roman"/>
          <w:sz w:val="24"/>
          <w:szCs w:val="24"/>
        </w:rPr>
        <w:t xml:space="preserve"> </w:t>
      </w:r>
      <w:r w:rsidRPr="00B72C0C">
        <w:rPr>
          <w:rFonts w:ascii="Times New Roman" w:hAnsi="Times New Roman"/>
          <w:sz w:val="24"/>
          <w:szCs w:val="24"/>
          <w:lang w:val="uk-UA"/>
        </w:rPr>
        <w:t>надання</w:t>
      </w:r>
      <w:r w:rsidRPr="00B72C0C">
        <w:rPr>
          <w:rFonts w:ascii="Times New Roman" w:hAnsi="Times New Roman"/>
          <w:sz w:val="24"/>
          <w:szCs w:val="24"/>
        </w:rPr>
        <w:t xml:space="preserve"> </w:t>
      </w:r>
      <w:r w:rsidRPr="00B72C0C">
        <w:rPr>
          <w:rFonts w:ascii="Times New Roman" w:hAnsi="Times New Roman"/>
          <w:sz w:val="24"/>
          <w:szCs w:val="24"/>
          <w:lang w:val="uk-UA"/>
        </w:rPr>
        <w:t>дітям</w:t>
      </w:r>
      <w:r w:rsidRPr="00B72C0C">
        <w:rPr>
          <w:rFonts w:ascii="Times New Roman" w:hAnsi="Times New Roman"/>
          <w:sz w:val="24"/>
          <w:szCs w:val="24"/>
        </w:rPr>
        <w:t xml:space="preserve"> </w:t>
      </w:r>
      <w:r w:rsidRPr="00B72C0C">
        <w:rPr>
          <w:rFonts w:ascii="Times New Roman" w:hAnsi="Times New Roman"/>
          <w:sz w:val="24"/>
          <w:szCs w:val="24"/>
          <w:lang w:val="uk-UA"/>
        </w:rPr>
        <w:t>знань</w:t>
      </w:r>
      <w:r w:rsidRPr="00B72C0C">
        <w:rPr>
          <w:rFonts w:ascii="Times New Roman" w:hAnsi="Times New Roman"/>
          <w:sz w:val="24"/>
          <w:szCs w:val="24"/>
        </w:rPr>
        <w:t xml:space="preserve"> </w:t>
      </w:r>
      <w:r w:rsidRPr="00B72C0C">
        <w:rPr>
          <w:rFonts w:ascii="Times New Roman" w:hAnsi="Times New Roman"/>
          <w:sz w:val="24"/>
          <w:szCs w:val="24"/>
          <w:lang w:val="uk-UA"/>
        </w:rPr>
        <w:t>з</w:t>
      </w:r>
      <w:r w:rsidRPr="00B72C0C">
        <w:rPr>
          <w:rFonts w:ascii="Times New Roman" w:hAnsi="Times New Roman"/>
          <w:sz w:val="24"/>
          <w:szCs w:val="24"/>
        </w:rPr>
        <w:t xml:space="preserve"> </w:t>
      </w:r>
      <w:r w:rsidRPr="00B72C0C">
        <w:rPr>
          <w:rFonts w:ascii="Times New Roman" w:hAnsi="Times New Roman"/>
          <w:sz w:val="24"/>
          <w:szCs w:val="24"/>
          <w:lang w:val="uk-UA"/>
        </w:rPr>
        <w:t>основ</w:t>
      </w:r>
      <w:r w:rsidRPr="00B72C0C">
        <w:rPr>
          <w:rFonts w:ascii="Times New Roman" w:hAnsi="Times New Roman"/>
          <w:sz w:val="24"/>
          <w:szCs w:val="24"/>
        </w:rPr>
        <w:t xml:space="preserve"> </w:t>
      </w:r>
      <w:r w:rsidRPr="00B72C0C">
        <w:rPr>
          <w:rFonts w:ascii="Times New Roman" w:hAnsi="Times New Roman"/>
          <w:sz w:val="24"/>
          <w:szCs w:val="24"/>
          <w:lang w:val="uk-UA"/>
        </w:rPr>
        <w:t>безпеки</w:t>
      </w:r>
      <w:r w:rsidRPr="00B72C0C">
        <w:rPr>
          <w:rFonts w:ascii="Times New Roman" w:hAnsi="Times New Roman"/>
          <w:sz w:val="24"/>
          <w:szCs w:val="24"/>
        </w:rPr>
        <w:t xml:space="preserve">,  </w:t>
      </w:r>
      <w:r w:rsidRPr="00B72C0C">
        <w:rPr>
          <w:rFonts w:ascii="Times New Roman" w:hAnsi="Times New Roman"/>
          <w:sz w:val="24"/>
          <w:szCs w:val="24"/>
          <w:lang w:val="uk-UA"/>
        </w:rPr>
        <w:t>ознайомлення</w:t>
      </w:r>
      <w:r w:rsidRPr="00B72C0C">
        <w:rPr>
          <w:rFonts w:ascii="Times New Roman" w:hAnsi="Times New Roman"/>
          <w:sz w:val="24"/>
          <w:szCs w:val="24"/>
        </w:rPr>
        <w:t xml:space="preserve"> </w:t>
      </w:r>
      <w:r w:rsidRPr="00B72C0C">
        <w:rPr>
          <w:rFonts w:ascii="Times New Roman" w:hAnsi="Times New Roman"/>
          <w:sz w:val="24"/>
          <w:szCs w:val="24"/>
          <w:lang w:val="uk-UA"/>
        </w:rPr>
        <w:t>їх</w:t>
      </w:r>
      <w:r w:rsidRPr="00B72C0C">
        <w:rPr>
          <w:rFonts w:ascii="Times New Roman" w:hAnsi="Times New Roman"/>
          <w:sz w:val="24"/>
          <w:szCs w:val="24"/>
        </w:rPr>
        <w:t xml:space="preserve"> </w:t>
      </w:r>
      <w:r w:rsidRPr="00B72C0C">
        <w:rPr>
          <w:rFonts w:ascii="Times New Roman" w:hAnsi="Times New Roman"/>
          <w:sz w:val="24"/>
          <w:szCs w:val="24"/>
          <w:lang w:val="uk-UA"/>
        </w:rPr>
        <w:t>із</w:t>
      </w:r>
      <w:r w:rsidRPr="00B72C0C">
        <w:rPr>
          <w:rFonts w:ascii="Times New Roman" w:hAnsi="Times New Roman"/>
          <w:sz w:val="24"/>
          <w:szCs w:val="24"/>
        </w:rPr>
        <w:t xml:space="preserve"> </w:t>
      </w:r>
      <w:r w:rsidRPr="00B72C0C">
        <w:rPr>
          <w:rFonts w:ascii="Times New Roman" w:hAnsi="Times New Roman"/>
          <w:sz w:val="24"/>
          <w:szCs w:val="24"/>
          <w:lang w:val="uk-UA"/>
        </w:rPr>
        <w:t>важливими</w:t>
      </w:r>
      <w:r w:rsidRPr="00B72C0C">
        <w:rPr>
          <w:rFonts w:ascii="Times New Roman" w:hAnsi="Times New Roman"/>
          <w:sz w:val="24"/>
          <w:szCs w:val="24"/>
        </w:rPr>
        <w:t xml:space="preserve"> </w:t>
      </w:r>
      <w:r w:rsidRPr="00B72C0C">
        <w:rPr>
          <w:rFonts w:ascii="Times New Roman" w:hAnsi="Times New Roman"/>
          <w:sz w:val="24"/>
          <w:szCs w:val="24"/>
          <w:lang w:val="uk-UA"/>
        </w:rPr>
        <w:t>для</w:t>
      </w:r>
      <w:r w:rsidRPr="00B72C0C">
        <w:rPr>
          <w:rFonts w:ascii="Times New Roman" w:hAnsi="Times New Roman"/>
          <w:sz w:val="24"/>
          <w:szCs w:val="24"/>
        </w:rPr>
        <w:t xml:space="preserve"> </w:t>
      </w:r>
      <w:r w:rsidRPr="00B72C0C">
        <w:rPr>
          <w:rFonts w:ascii="Times New Roman" w:hAnsi="Times New Roman"/>
          <w:sz w:val="24"/>
          <w:szCs w:val="24"/>
          <w:lang w:val="uk-UA"/>
        </w:rPr>
        <w:t>збереження</w:t>
      </w:r>
      <w:r w:rsidRPr="00B72C0C">
        <w:rPr>
          <w:rFonts w:ascii="Times New Roman" w:hAnsi="Times New Roman"/>
          <w:sz w:val="24"/>
          <w:szCs w:val="24"/>
        </w:rPr>
        <w:t xml:space="preserve"> </w:t>
      </w:r>
      <w:r w:rsidRPr="00B72C0C">
        <w:rPr>
          <w:rFonts w:ascii="Times New Roman" w:hAnsi="Times New Roman"/>
          <w:sz w:val="24"/>
          <w:szCs w:val="24"/>
          <w:lang w:val="uk-UA"/>
        </w:rPr>
        <w:t>життя</w:t>
      </w:r>
      <w:r w:rsidRPr="00B72C0C">
        <w:rPr>
          <w:rFonts w:ascii="Times New Roman" w:hAnsi="Times New Roman"/>
          <w:sz w:val="24"/>
          <w:szCs w:val="24"/>
        </w:rPr>
        <w:t xml:space="preserve"> </w:t>
      </w:r>
      <w:r w:rsidRPr="00B72C0C">
        <w:rPr>
          <w:rFonts w:ascii="Times New Roman" w:hAnsi="Times New Roman"/>
          <w:sz w:val="24"/>
          <w:szCs w:val="24"/>
          <w:lang w:val="uk-UA"/>
        </w:rPr>
        <w:t>правилами</w:t>
      </w:r>
      <w:r w:rsidRPr="00B72C0C">
        <w:rPr>
          <w:rFonts w:ascii="Times New Roman" w:hAnsi="Times New Roman"/>
          <w:sz w:val="24"/>
          <w:szCs w:val="24"/>
        </w:rPr>
        <w:t xml:space="preserve"> </w:t>
      </w:r>
      <w:r w:rsidRPr="00B72C0C">
        <w:rPr>
          <w:rFonts w:ascii="Times New Roman" w:hAnsi="Times New Roman"/>
          <w:sz w:val="24"/>
          <w:szCs w:val="24"/>
          <w:lang w:val="uk-UA"/>
        </w:rPr>
        <w:t>дій</w:t>
      </w:r>
      <w:r w:rsidRPr="00B72C0C">
        <w:rPr>
          <w:rFonts w:ascii="Times New Roman" w:hAnsi="Times New Roman"/>
          <w:sz w:val="24"/>
          <w:szCs w:val="24"/>
        </w:rPr>
        <w:t xml:space="preserve"> </w:t>
      </w:r>
      <w:r w:rsidRPr="00B72C0C">
        <w:rPr>
          <w:rFonts w:ascii="Times New Roman" w:hAnsi="Times New Roman"/>
          <w:sz w:val="24"/>
          <w:szCs w:val="24"/>
          <w:lang w:val="uk-UA"/>
        </w:rPr>
        <w:t>в</w:t>
      </w:r>
      <w:r w:rsidRPr="00B72C0C">
        <w:rPr>
          <w:rFonts w:ascii="Times New Roman" w:hAnsi="Times New Roman"/>
          <w:sz w:val="24"/>
          <w:szCs w:val="24"/>
        </w:rPr>
        <w:t xml:space="preserve"> </w:t>
      </w:r>
      <w:r w:rsidRPr="00B72C0C">
        <w:rPr>
          <w:rFonts w:ascii="Times New Roman" w:hAnsi="Times New Roman"/>
          <w:sz w:val="24"/>
          <w:szCs w:val="24"/>
          <w:lang w:val="uk-UA"/>
        </w:rPr>
        <w:t>певних</w:t>
      </w:r>
      <w:r w:rsidRPr="00B72C0C">
        <w:rPr>
          <w:rFonts w:ascii="Times New Roman" w:hAnsi="Times New Roman"/>
          <w:sz w:val="24"/>
          <w:szCs w:val="24"/>
        </w:rPr>
        <w:t xml:space="preserve"> </w:t>
      </w:r>
      <w:r w:rsidRPr="00B72C0C">
        <w:rPr>
          <w:rFonts w:ascii="Times New Roman" w:hAnsi="Times New Roman"/>
          <w:sz w:val="24"/>
          <w:szCs w:val="24"/>
          <w:lang w:val="uk-UA"/>
        </w:rPr>
        <w:t>ситуаціях</w:t>
      </w:r>
      <w:r w:rsidRPr="00B72C0C">
        <w:rPr>
          <w:rFonts w:ascii="Times New Roman" w:hAnsi="Times New Roman"/>
          <w:sz w:val="24"/>
          <w:szCs w:val="24"/>
        </w:rPr>
        <w:t>. “</w:t>
      </w:r>
      <w:r w:rsidRPr="00B72C0C">
        <w:rPr>
          <w:rFonts w:ascii="Times New Roman" w:hAnsi="Times New Roman"/>
          <w:sz w:val="24"/>
          <w:szCs w:val="24"/>
          <w:lang w:val="uk-UA"/>
        </w:rPr>
        <w:t>Формування</w:t>
      </w:r>
      <w:r w:rsidRPr="00B72C0C">
        <w:rPr>
          <w:rFonts w:ascii="Times New Roman" w:hAnsi="Times New Roman"/>
          <w:sz w:val="24"/>
          <w:szCs w:val="24"/>
        </w:rPr>
        <w:t xml:space="preserve"> </w:t>
      </w:r>
      <w:r w:rsidRPr="00B72C0C">
        <w:rPr>
          <w:rFonts w:ascii="Times New Roman" w:hAnsi="Times New Roman"/>
          <w:sz w:val="24"/>
          <w:szCs w:val="24"/>
          <w:lang w:val="uk-UA"/>
        </w:rPr>
        <w:t>поведінки</w:t>
      </w:r>
      <w:r w:rsidRPr="00B72C0C">
        <w:rPr>
          <w:rFonts w:ascii="Times New Roman" w:hAnsi="Times New Roman"/>
          <w:sz w:val="24"/>
          <w:szCs w:val="24"/>
        </w:rPr>
        <w:t xml:space="preserve"> </w:t>
      </w:r>
      <w:r w:rsidRPr="00B72C0C">
        <w:rPr>
          <w:rFonts w:ascii="Times New Roman" w:hAnsi="Times New Roman"/>
          <w:sz w:val="24"/>
          <w:szCs w:val="24"/>
          <w:lang w:val="uk-UA"/>
        </w:rPr>
        <w:t>правильних</w:t>
      </w:r>
      <w:r w:rsidRPr="00B72C0C">
        <w:rPr>
          <w:rFonts w:ascii="Times New Roman" w:hAnsi="Times New Roman"/>
          <w:sz w:val="24"/>
          <w:szCs w:val="24"/>
        </w:rPr>
        <w:t xml:space="preserve"> </w:t>
      </w:r>
      <w:r w:rsidRPr="00B72C0C">
        <w:rPr>
          <w:rFonts w:ascii="Times New Roman" w:hAnsi="Times New Roman"/>
          <w:sz w:val="24"/>
          <w:szCs w:val="24"/>
          <w:lang w:val="uk-UA"/>
        </w:rPr>
        <w:t>безпекових</w:t>
      </w:r>
      <w:r w:rsidRPr="00B72C0C">
        <w:rPr>
          <w:rFonts w:ascii="Times New Roman" w:hAnsi="Times New Roman"/>
          <w:sz w:val="24"/>
          <w:szCs w:val="24"/>
        </w:rPr>
        <w:t xml:space="preserve"> </w:t>
      </w:r>
      <w:r w:rsidRPr="00B72C0C">
        <w:rPr>
          <w:rFonts w:ascii="Times New Roman" w:hAnsi="Times New Roman"/>
          <w:sz w:val="24"/>
          <w:szCs w:val="24"/>
          <w:lang w:val="uk-UA"/>
        </w:rPr>
        <w:t>дій</w:t>
      </w:r>
      <w:r w:rsidRPr="00B72C0C">
        <w:rPr>
          <w:rFonts w:ascii="Times New Roman" w:hAnsi="Times New Roman"/>
          <w:sz w:val="24"/>
          <w:szCs w:val="24"/>
        </w:rPr>
        <w:t xml:space="preserve"> </w:t>
      </w:r>
      <w:r w:rsidRPr="00B72C0C">
        <w:rPr>
          <w:rFonts w:ascii="Times New Roman" w:hAnsi="Times New Roman"/>
          <w:sz w:val="24"/>
          <w:szCs w:val="24"/>
          <w:lang w:val="uk-UA"/>
        </w:rPr>
        <w:t>в</w:t>
      </w:r>
      <w:r w:rsidRPr="00B72C0C">
        <w:rPr>
          <w:rFonts w:ascii="Times New Roman" w:hAnsi="Times New Roman"/>
          <w:sz w:val="24"/>
          <w:szCs w:val="24"/>
        </w:rPr>
        <w:t xml:space="preserve"> </w:t>
      </w:r>
      <w:r w:rsidRPr="00B72C0C">
        <w:rPr>
          <w:rFonts w:ascii="Times New Roman" w:hAnsi="Times New Roman"/>
          <w:sz w:val="24"/>
          <w:szCs w:val="24"/>
          <w:lang w:val="uk-UA"/>
        </w:rPr>
        <w:t>умовах</w:t>
      </w:r>
      <w:r w:rsidRPr="00B72C0C">
        <w:rPr>
          <w:rFonts w:ascii="Times New Roman" w:hAnsi="Times New Roman"/>
          <w:sz w:val="24"/>
          <w:szCs w:val="24"/>
        </w:rPr>
        <w:t xml:space="preserve"> </w:t>
      </w:r>
      <w:r w:rsidRPr="00B72C0C">
        <w:rPr>
          <w:rFonts w:ascii="Times New Roman" w:hAnsi="Times New Roman"/>
          <w:sz w:val="24"/>
          <w:szCs w:val="24"/>
          <w:lang w:val="uk-UA"/>
        </w:rPr>
        <w:t>воєнного</w:t>
      </w:r>
      <w:r w:rsidRPr="00B72C0C">
        <w:rPr>
          <w:rFonts w:ascii="Times New Roman" w:hAnsi="Times New Roman"/>
          <w:sz w:val="24"/>
          <w:szCs w:val="24"/>
        </w:rPr>
        <w:t xml:space="preserve"> </w:t>
      </w:r>
      <w:r w:rsidRPr="00B72C0C">
        <w:rPr>
          <w:rFonts w:ascii="Times New Roman" w:hAnsi="Times New Roman"/>
          <w:sz w:val="24"/>
          <w:szCs w:val="24"/>
          <w:lang w:val="uk-UA"/>
        </w:rPr>
        <w:t>стану”</w:t>
      </w:r>
      <w:r w:rsidRPr="00B72C0C">
        <w:rPr>
          <w:rFonts w:ascii="Times New Roman" w:hAnsi="Times New Roman"/>
          <w:sz w:val="24"/>
          <w:szCs w:val="24"/>
        </w:rPr>
        <w:t xml:space="preserve">,   </w:t>
      </w:r>
      <w:r w:rsidRPr="00B72C0C">
        <w:rPr>
          <w:rFonts w:ascii="Times New Roman" w:hAnsi="Times New Roman"/>
          <w:sz w:val="24"/>
          <w:szCs w:val="24"/>
          <w:lang w:val="uk-UA"/>
        </w:rPr>
        <w:t>що</w:t>
      </w:r>
      <w:r w:rsidRPr="00B72C0C">
        <w:rPr>
          <w:rFonts w:ascii="Times New Roman" w:hAnsi="Times New Roman"/>
          <w:sz w:val="24"/>
          <w:szCs w:val="24"/>
        </w:rPr>
        <w:t xml:space="preserve"> </w:t>
      </w:r>
      <w:r w:rsidRPr="00B72C0C">
        <w:rPr>
          <w:rFonts w:ascii="Times New Roman" w:hAnsi="Times New Roman"/>
          <w:sz w:val="24"/>
          <w:szCs w:val="24"/>
          <w:lang w:val="uk-UA"/>
        </w:rPr>
        <w:t>таке</w:t>
      </w:r>
      <w:r w:rsidRPr="00B72C0C">
        <w:rPr>
          <w:rFonts w:ascii="Times New Roman" w:hAnsi="Times New Roman"/>
          <w:sz w:val="24"/>
          <w:szCs w:val="24"/>
        </w:rPr>
        <w:t xml:space="preserve"> </w:t>
      </w:r>
      <w:r w:rsidRPr="00B72C0C">
        <w:rPr>
          <w:rFonts w:ascii="Times New Roman" w:hAnsi="Times New Roman"/>
          <w:sz w:val="24"/>
          <w:szCs w:val="24"/>
          <w:lang w:val="uk-UA"/>
        </w:rPr>
        <w:t>“тривожна</w:t>
      </w:r>
      <w:r w:rsidRPr="00B72C0C">
        <w:rPr>
          <w:rFonts w:ascii="Times New Roman" w:hAnsi="Times New Roman"/>
          <w:sz w:val="24"/>
          <w:szCs w:val="24"/>
        </w:rPr>
        <w:t xml:space="preserve"> </w:t>
      </w:r>
      <w:r w:rsidRPr="00B72C0C">
        <w:rPr>
          <w:rFonts w:ascii="Times New Roman" w:hAnsi="Times New Roman"/>
          <w:sz w:val="24"/>
          <w:szCs w:val="24"/>
          <w:lang w:val="uk-UA"/>
        </w:rPr>
        <w:t>валіза”</w:t>
      </w:r>
      <w:r w:rsidRPr="00B72C0C">
        <w:rPr>
          <w:rFonts w:ascii="Times New Roman" w:hAnsi="Times New Roman"/>
          <w:sz w:val="24"/>
          <w:szCs w:val="24"/>
        </w:rPr>
        <w:t xml:space="preserve">,  </w:t>
      </w:r>
      <w:r w:rsidRPr="00B72C0C">
        <w:rPr>
          <w:rFonts w:ascii="Times New Roman" w:hAnsi="Times New Roman"/>
          <w:sz w:val="24"/>
          <w:szCs w:val="24"/>
          <w:lang w:val="uk-UA"/>
        </w:rPr>
        <w:t>як</w:t>
      </w:r>
      <w:r w:rsidRPr="00B72C0C">
        <w:rPr>
          <w:rFonts w:ascii="Times New Roman" w:hAnsi="Times New Roman"/>
          <w:sz w:val="24"/>
          <w:szCs w:val="24"/>
        </w:rPr>
        <w:t xml:space="preserve"> </w:t>
      </w:r>
      <w:r w:rsidRPr="00B72C0C">
        <w:rPr>
          <w:rFonts w:ascii="Times New Roman" w:hAnsi="Times New Roman"/>
          <w:sz w:val="24"/>
          <w:szCs w:val="24"/>
          <w:lang w:val="uk-UA"/>
        </w:rPr>
        <w:t>діяти</w:t>
      </w:r>
      <w:r w:rsidRPr="00B72C0C">
        <w:rPr>
          <w:rFonts w:ascii="Times New Roman" w:hAnsi="Times New Roman"/>
          <w:sz w:val="24"/>
          <w:szCs w:val="24"/>
        </w:rPr>
        <w:t xml:space="preserve"> </w:t>
      </w:r>
      <w:r w:rsidRPr="00B72C0C">
        <w:rPr>
          <w:rFonts w:ascii="Times New Roman" w:hAnsi="Times New Roman"/>
          <w:sz w:val="24"/>
          <w:szCs w:val="24"/>
          <w:lang w:val="uk-UA"/>
        </w:rPr>
        <w:t>під</w:t>
      </w:r>
      <w:r w:rsidRPr="00B72C0C">
        <w:rPr>
          <w:rFonts w:ascii="Times New Roman" w:hAnsi="Times New Roman"/>
          <w:sz w:val="24"/>
          <w:szCs w:val="24"/>
        </w:rPr>
        <w:t xml:space="preserve"> </w:t>
      </w:r>
      <w:r w:rsidRPr="00B72C0C">
        <w:rPr>
          <w:rFonts w:ascii="Times New Roman" w:hAnsi="Times New Roman"/>
          <w:sz w:val="24"/>
          <w:szCs w:val="24"/>
          <w:lang w:val="uk-UA"/>
        </w:rPr>
        <w:t>час</w:t>
      </w:r>
      <w:r w:rsidRPr="00B72C0C">
        <w:rPr>
          <w:rFonts w:ascii="Times New Roman" w:hAnsi="Times New Roman"/>
          <w:sz w:val="24"/>
          <w:szCs w:val="24"/>
        </w:rPr>
        <w:t xml:space="preserve"> </w:t>
      </w:r>
      <w:r w:rsidRPr="00B72C0C">
        <w:rPr>
          <w:rFonts w:ascii="Times New Roman" w:hAnsi="Times New Roman"/>
          <w:sz w:val="24"/>
          <w:szCs w:val="24"/>
          <w:lang w:val="uk-UA"/>
        </w:rPr>
        <w:t>сигналу</w:t>
      </w:r>
      <w:r w:rsidRPr="00B72C0C">
        <w:rPr>
          <w:rFonts w:ascii="Times New Roman" w:hAnsi="Times New Roman"/>
          <w:sz w:val="24"/>
          <w:szCs w:val="24"/>
        </w:rPr>
        <w:t xml:space="preserve"> </w:t>
      </w:r>
      <w:r w:rsidRPr="00B72C0C">
        <w:rPr>
          <w:rFonts w:ascii="Times New Roman" w:hAnsi="Times New Roman"/>
          <w:sz w:val="24"/>
          <w:szCs w:val="24"/>
          <w:lang w:val="uk-UA"/>
        </w:rPr>
        <w:t>“повітряна</w:t>
      </w:r>
      <w:r w:rsidRPr="00B72C0C">
        <w:rPr>
          <w:rFonts w:ascii="Times New Roman" w:hAnsi="Times New Roman"/>
          <w:sz w:val="24"/>
          <w:szCs w:val="24"/>
        </w:rPr>
        <w:t xml:space="preserve"> </w:t>
      </w:r>
      <w:r w:rsidRPr="00B72C0C">
        <w:rPr>
          <w:rFonts w:ascii="Times New Roman" w:hAnsi="Times New Roman"/>
          <w:sz w:val="24"/>
          <w:szCs w:val="24"/>
          <w:lang w:val="uk-UA"/>
        </w:rPr>
        <w:t>тривога”</w:t>
      </w:r>
      <w:r w:rsidRPr="00B72C0C">
        <w:rPr>
          <w:rFonts w:ascii="Times New Roman" w:hAnsi="Times New Roman"/>
          <w:sz w:val="24"/>
          <w:szCs w:val="24"/>
        </w:rPr>
        <w:t xml:space="preserve">, </w:t>
      </w:r>
      <w:r w:rsidRPr="00B72C0C">
        <w:rPr>
          <w:rFonts w:ascii="Times New Roman" w:hAnsi="Times New Roman"/>
          <w:sz w:val="24"/>
          <w:szCs w:val="24"/>
          <w:lang w:val="uk-UA"/>
        </w:rPr>
        <w:t>як</w:t>
      </w:r>
      <w:r w:rsidRPr="00B72C0C">
        <w:rPr>
          <w:rFonts w:ascii="Times New Roman" w:hAnsi="Times New Roman"/>
          <w:sz w:val="24"/>
          <w:szCs w:val="24"/>
        </w:rPr>
        <w:t xml:space="preserve"> </w:t>
      </w:r>
      <w:r w:rsidRPr="00B72C0C">
        <w:rPr>
          <w:rFonts w:ascii="Times New Roman" w:hAnsi="Times New Roman"/>
          <w:sz w:val="24"/>
          <w:szCs w:val="24"/>
          <w:lang w:val="uk-UA"/>
        </w:rPr>
        <w:t>поводитися</w:t>
      </w:r>
      <w:r w:rsidRPr="00B72C0C">
        <w:rPr>
          <w:rFonts w:ascii="Times New Roman" w:hAnsi="Times New Roman"/>
          <w:sz w:val="24"/>
          <w:szCs w:val="24"/>
        </w:rPr>
        <w:t xml:space="preserve"> </w:t>
      </w:r>
      <w:r w:rsidRPr="00B72C0C">
        <w:rPr>
          <w:rFonts w:ascii="Times New Roman" w:hAnsi="Times New Roman"/>
          <w:sz w:val="24"/>
          <w:szCs w:val="24"/>
          <w:lang w:val="uk-UA"/>
        </w:rPr>
        <w:t>коли</w:t>
      </w:r>
      <w:r w:rsidRPr="00B72C0C">
        <w:rPr>
          <w:rFonts w:ascii="Times New Roman" w:hAnsi="Times New Roman"/>
          <w:sz w:val="24"/>
          <w:szCs w:val="24"/>
        </w:rPr>
        <w:t xml:space="preserve"> </w:t>
      </w:r>
      <w:r w:rsidRPr="00B72C0C">
        <w:rPr>
          <w:rFonts w:ascii="Times New Roman" w:hAnsi="Times New Roman"/>
          <w:sz w:val="24"/>
          <w:szCs w:val="24"/>
          <w:lang w:val="uk-UA"/>
        </w:rPr>
        <w:t>виявлено</w:t>
      </w:r>
      <w:r w:rsidRPr="00B72C0C">
        <w:rPr>
          <w:rFonts w:ascii="Times New Roman" w:hAnsi="Times New Roman"/>
          <w:sz w:val="24"/>
          <w:szCs w:val="24"/>
        </w:rPr>
        <w:t xml:space="preserve"> </w:t>
      </w:r>
      <w:r w:rsidRPr="00B72C0C">
        <w:rPr>
          <w:rFonts w:ascii="Times New Roman" w:hAnsi="Times New Roman"/>
          <w:sz w:val="24"/>
          <w:szCs w:val="24"/>
          <w:lang w:val="uk-UA"/>
        </w:rPr>
        <w:t>підозрілий</w:t>
      </w:r>
      <w:r w:rsidRPr="00B72C0C">
        <w:rPr>
          <w:rFonts w:ascii="Times New Roman" w:hAnsi="Times New Roman"/>
          <w:sz w:val="24"/>
          <w:szCs w:val="24"/>
        </w:rPr>
        <w:t xml:space="preserve"> </w:t>
      </w:r>
      <w:r w:rsidRPr="00B72C0C">
        <w:rPr>
          <w:rFonts w:ascii="Times New Roman" w:hAnsi="Times New Roman"/>
          <w:sz w:val="24"/>
          <w:szCs w:val="24"/>
          <w:lang w:val="uk-UA"/>
        </w:rPr>
        <w:t>вибухонебезпечний</w:t>
      </w:r>
      <w:r w:rsidRPr="00B72C0C">
        <w:rPr>
          <w:rFonts w:ascii="Times New Roman" w:hAnsi="Times New Roman"/>
          <w:sz w:val="24"/>
          <w:szCs w:val="24"/>
        </w:rPr>
        <w:t xml:space="preserve"> </w:t>
      </w:r>
      <w:r w:rsidRPr="00B72C0C">
        <w:rPr>
          <w:rFonts w:ascii="Times New Roman" w:hAnsi="Times New Roman"/>
          <w:sz w:val="24"/>
          <w:szCs w:val="24"/>
          <w:lang w:val="uk-UA"/>
        </w:rPr>
        <w:t>предмет</w:t>
      </w:r>
      <w:r w:rsidRPr="00B72C0C">
        <w:rPr>
          <w:rFonts w:ascii="Times New Roman" w:hAnsi="Times New Roman"/>
          <w:sz w:val="24"/>
          <w:szCs w:val="24"/>
        </w:rPr>
        <w:t xml:space="preserve">,  </w:t>
      </w:r>
      <w:r w:rsidRPr="00B72C0C">
        <w:rPr>
          <w:rFonts w:ascii="Times New Roman" w:hAnsi="Times New Roman"/>
          <w:sz w:val="24"/>
          <w:szCs w:val="24"/>
          <w:lang w:val="uk-UA"/>
        </w:rPr>
        <w:t>хімічна</w:t>
      </w:r>
      <w:r w:rsidRPr="00B72C0C">
        <w:rPr>
          <w:rFonts w:ascii="Times New Roman" w:hAnsi="Times New Roman"/>
          <w:sz w:val="24"/>
          <w:szCs w:val="24"/>
        </w:rPr>
        <w:t xml:space="preserve"> </w:t>
      </w:r>
      <w:r w:rsidRPr="00B72C0C">
        <w:rPr>
          <w:rFonts w:ascii="Times New Roman" w:hAnsi="Times New Roman"/>
          <w:sz w:val="24"/>
          <w:szCs w:val="24"/>
          <w:lang w:val="uk-UA"/>
        </w:rPr>
        <w:t>небезпека</w:t>
      </w:r>
      <w:r w:rsidRPr="00B72C0C">
        <w:rPr>
          <w:rFonts w:ascii="Times New Roman" w:hAnsi="Times New Roman"/>
          <w:sz w:val="24"/>
          <w:szCs w:val="24"/>
        </w:rPr>
        <w:t xml:space="preserve"> </w:t>
      </w:r>
      <w:r w:rsidRPr="00B72C0C">
        <w:rPr>
          <w:rFonts w:ascii="Times New Roman" w:hAnsi="Times New Roman"/>
          <w:sz w:val="24"/>
          <w:szCs w:val="24"/>
          <w:lang w:val="uk-UA"/>
        </w:rPr>
        <w:t>та</w:t>
      </w:r>
      <w:r w:rsidRPr="00B72C0C">
        <w:rPr>
          <w:rFonts w:ascii="Times New Roman" w:hAnsi="Times New Roman"/>
          <w:sz w:val="24"/>
          <w:szCs w:val="24"/>
        </w:rPr>
        <w:t xml:space="preserve"> </w:t>
      </w:r>
      <w:r w:rsidRPr="00B72C0C">
        <w:rPr>
          <w:rFonts w:ascii="Times New Roman" w:hAnsi="Times New Roman"/>
          <w:sz w:val="24"/>
          <w:szCs w:val="24"/>
          <w:lang w:val="uk-UA"/>
        </w:rPr>
        <w:t>інші</w:t>
      </w:r>
      <w:r w:rsidRPr="00B72C0C">
        <w:rPr>
          <w:rFonts w:ascii="Times New Roman" w:hAnsi="Times New Roman"/>
          <w:sz w:val="24"/>
          <w:szCs w:val="24"/>
        </w:rPr>
        <w:t>.</w:t>
      </w:r>
    </w:p>
    <w:p w:rsidR="00EE255F" w:rsidRPr="00B72C0C" w:rsidRDefault="00EE255F" w:rsidP="008C35D6">
      <w:pPr>
        <w:autoSpaceDE w:val="0"/>
        <w:autoSpaceDN w:val="0"/>
        <w:adjustRightInd w:val="0"/>
        <w:spacing w:after="0" w:line="240" w:lineRule="auto"/>
        <w:rPr>
          <w:rFonts w:ascii="Times New Roman" w:hAnsi="Times New Roman"/>
          <w:sz w:val="24"/>
          <w:szCs w:val="24"/>
        </w:rPr>
      </w:pPr>
      <w:r w:rsidRPr="00B72C0C">
        <w:rPr>
          <w:rFonts w:ascii="Times New Roman" w:hAnsi="Times New Roman"/>
          <w:sz w:val="24"/>
          <w:szCs w:val="24"/>
          <w:lang w:val="uk-UA"/>
        </w:rPr>
        <w:t>Протягом</w:t>
      </w:r>
      <w:r w:rsidRPr="00B72C0C">
        <w:rPr>
          <w:rFonts w:ascii="Times New Roman" w:hAnsi="Times New Roman"/>
          <w:sz w:val="24"/>
          <w:szCs w:val="24"/>
        </w:rPr>
        <w:t xml:space="preserve"> </w:t>
      </w:r>
      <w:r w:rsidRPr="00B72C0C">
        <w:rPr>
          <w:rFonts w:ascii="Times New Roman" w:hAnsi="Times New Roman"/>
          <w:sz w:val="24"/>
          <w:szCs w:val="24"/>
          <w:lang w:val="uk-UA"/>
        </w:rPr>
        <w:t>даного</w:t>
      </w:r>
      <w:r w:rsidRPr="00B72C0C">
        <w:rPr>
          <w:rFonts w:ascii="Times New Roman" w:hAnsi="Times New Roman"/>
          <w:sz w:val="24"/>
          <w:szCs w:val="24"/>
        </w:rPr>
        <w:t xml:space="preserve"> </w:t>
      </w:r>
      <w:r w:rsidRPr="00B72C0C">
        <w:rPr>
          <w:rFonts w:ascii="Times New Roman" w:hAnsi="Times New Roman"/>
          <w:sz w:val="24"/>
          <w:szCs w:val="24"/>
          <w:lang w:val="uk-UA"/>
        </w:rPr>
        <w:t>періоду</w:t>
      </w:r>
      <w:r w:rsidRPr="00B72C0C">
        <w:rPr>
          <w:rFonts w:ascii="Times New Roman" w:hAnsi="Times New Roman"/>
          <w:sz w:val="24"/>
          <w:szCs w:val="24"/>
        </w:rPr>
        <w:t xml:space="preserve"> </w:t>
      </w:r>
      <w:r w:rsidRPr="00B72C0C">
        <w:rPr>
          <w:rFonts w:ascii="Times New Roman" w:hAnsi="Times New Roman"/>
          <w:sz w:val="24"/>
          <w:szCs w:val="24"/>
          <w:lang w:val="uk-UA"/>
        </w:rPr>
        <w:t>працювалося</w:t>
      </w:r>
      <w:r w:rsidRPr="00B72C0C">
        <w:rPr>
          <w:rFonts w:ascii="Times New Roman" w:hAnsi="Times New Roman"/>
          <w:sz w:val="24"/>
          <w:szCs w:val="24"/>
        </w:rPr>
        <w:t xml:space="preserve"> </w:t>
      </w:r>
      <w:r w:rsidRPr="00B72C0C">
        <w:rPr>
          <w:rFonts w:ascii="Times New Roman" w:hAnsi="Times New Roman"/>
          <w:sz w:val="24"/>
          <w:szCs w:val="24"/>
          <w:lang w:val="uk-UA"/>
        </w:rPr>
        <w:t>над</w:t>
      </w:r>
      <w:r w:rsidRPr="00B72C0C">
        <w:rPr>
          <w:rFonts w:ascii="Times New Roman" w:hAnsi="Times New Roman"/>
          <w:sz w:val="24"/>
          <w:szCs w:val="24"/>
        </w:rPr>
        <w:t xml:space="preserve"> </w:t>
      </w:r>
      <w:r w:rsidRPr="00B72C0C">
        <w:rPr>
          <w:rFonts w:ascii="Times New Roman" w:hAnsi="Times New Roman"/>
          <w:sz w:val="24"/>
          <w:szCs w:val="24"/>
          <w:lang w:val="uk-UA"/>
        </w:rPr>
        <w:t>самоосвітою</w:t>
      </w:r>
      <w:r w:rsidRPr="00B72C0C">
        <w:rPr>
          <w:rFonts w:ascii="Times New Roman" w:hAnsi="Times New Roman"/>
          <w:sz w:val="24"/>
          <w:szCs w:val="24"/>
        </w:rPr>
        <w:t>:</w:t>
      </w:r>
    </w:p>
    <w:p w:rsidR="00EE255F" w:rsidRPr="00B72C0C" w:rsidRDefault="00EE255F" w:rsidP="002B4ED1">
      <w:pPr>
        <w:numPr>
          <w:ilvl w:val="0"/>
          <w:numId w:val="73"/>
        </w:numPr>
        <w:autoSpaceDE w:val="0"/>
        <w:autoSpaceDN w:val="0"/>
        <w:adjustRightInd w:val="0"/>
        <w:spacing w:after="0" w:line="240" w:lineRule="auto"/>
        <w:jc w:val="both"/>
        <w:rPr>
          <w:rFonts w:ascii="Times New Roman" w:hAnsi="Times New Roman"/>
          <w:sz w:val="24"/>
          <w:szCs w:val="24"/>
          <w:highlight w:val="white"/>
        </w:rPr>
      </w:pPr>
      <w:r w:rsidRPr="00B72C0C">
        <w:rPr>
          <w:rFonts w:ascii="Times New Roman" w:hAnsi="Times New Roman"/>
          <w:sz w:val="24"/>
          <w:szCs w:val="24"/>
          <w:highlight w:val="white"/>
          <w:lang w:val="uk-UA"/>
        </w:rPr>
        <w:t>Вивчалися</w:t>
      </w:r>
      <w:r w:rsidRPr="00B72C0C">
        <w:rPr>
          <w:rFonts w:ascii="Times New Roman" w:hAnsi="Times New Roman"/>
          <w:sz w:val="24"/>
          <w:szCs w:val="24"/>
          <w:highlight w:val="white"/>
        </w:rPr>
        <w:t xml:space="preserve"> </w:t>
      </w:r>
      <w:r w:rsidRPr="00B72C0C">
        <w:rPr>
          <w:rFonts w:ascii="Times New Roman" w:hAnsi="Times New Roman"/>
          <w:sz w:val="24"/>
          <w:szCs w:val="24"/>
          <w:highlight w:val="white"/>
          <w:lang w:val="uk-UA"/>
        </w:rPr>
        <w:t>освітні</w:t>
      </w:r>
      <w:r w:rsidRPr="00B72C0C">
        <w:rPr>
          <w:rFonts w:ascii="Times New Roman" w:hAnsi="Times New Roman"/>
          <w:sz w:val="24"/>
          <w:szCs w:val="24"/>
          <w:highlight w:val="white"/>
        </w:rPr>
        <w:t xml:space="preserve"> </w:t>
      </w:r>
      <w:r w:rsidRPr="00B72C0C">
        <w:rPr>
          <w:rFonts w:ascii="Times New Roman" w:hAnsi="Times New Roman"/>
          <w:sz w:val="24"/>
          <w:szCs w:val="24"/>
          <w:highlight w:val="white"/>
          <w:lang w:val="uk-UA"/>
        </w:rPr>
        <w:t>платформи</w:t>
      </w:r>
      <w:r w:rsidRPr="00B72C0C">
        <w:rPr>
          <w:rFonts w:ascii="Times New Roman" w:hAnsi="Times New Roman"/>
          <w:sz w:val="24"/>
          <w:szCs w:val="24"/>
          <w:highlight w:val="white"/>
        </w:rPr>
        <w:t xml:space="preserve"> </w:t>
      </w:r>
      <w:r w:rsidRPr="00B72C0C">
        <w:rPr>
          <w:rFonts w:ascii="Times New Roman" w:hAnsi="Times New Roman"/>
          <w:sz w:val="24"/>
          <w:szCs w:val="24"/>
          <w:highlight w:val="white"/>
          <w:lang w:val="uk-UA"/>
        </w:rPr>
        <w:t>для</w:t>
      </w:r>
      <w:r w:rsidRPr="00B72C0C">
        <w:rPr>
          <w:rFonts w:ascii="Times New Roman" w:hAnsi="Times New Roman"/>
          <w:sz w:val="24"/>
          <w:szCs w:val="24"/>
          <w:highlight w:val="white"/>
        </w:rPr>
        <w:t xml:space="preserve"> </w:t>
      </w:r>
      <w:r w:rsidRPr="00B72C0C">
        <w:rPr>
          <w:rFonts w:ascii="Times New Roman" w:hAnsi="Times New Roman"/>
          <w:sz w:val="24"/>
          <w:szCs w:val="24"/>
          <w:highlight w:val="white"/>
          <w:lang w:val="uk-UA"/>
        </w:rPr>
        <w:t>роботи</w:t>
      </w:r>
      <w:r w:rsidRPr="00B72C0C">
        <w:rPr>
          <w:rFonts w:ascii="Times New Roman" w:hAnsi="Times New Roman"/>
          <w:sz w:val="24"/>
          <w:szCs w:val="24"/>
          <w:highlight w:val="white"/>
        </w:rPr>
        <w:t xml:space="preserve"> </w:t>
      </w:r>
      <w:r w:rsidRPr="00B72C0C">
        <w:rPr>
          <w:rFonts w:ascii="Times New Roman" w:hAnsi="Times New Roman"/>
          <w:sz w:val="24"/>
          <w:szCs w:val="24"/>
          <w:highlight w:val="white"/>
          <w:lang w:val="uk-UA"/>
        </w:rPr>
        <w:t>з</w:t>
      </w:r>
      <w:r w:rsidRPr="00B72C0C">
        <w:rPr>
          <w:rFonts w:ascii="Times New Roman" w:hAnsi="Times New Roman"/>
          <w:sz w:val="24"/>
          <w:szCs w:val="24"/>
          <w:highlight w:val="white"/>
        </w:rPr>
        <w:t xml:space="preserve"> </w:t>
      </w:r>
      <w:r w:rsidRPr="00B72C0C">
        <w:rPr>
          <w:rFonts w:ascii="Times New Roman" w:hAnsi="Times New Roman"/>
          <w:sz w:val="24"/>
          <w:szCs w:val="24"/>
          <w:highlight w:val="white"/>
          <w:lang w:val="uk-UA"/>
        </w:rPr>
        <w:t>дітьми</w:t>
      </w:r>
      <w:r w:rsidRPr="00B72C0C">
        <w:rPr>
          <w:rFonts w:ascii="Times New Roman" w:hAnsi="Times New Roman"/>
          <w:sz w:val="24"/>
          <w:szCs w:val="24"/>
          <w:highlight w:val="white"/>
        </w:rPr>
        <w:t xml:space="preserve"> </w:t>
      </w:r>
      <w:r w:rsidRPr="00B72C0C">
        <w:rPr>
          <w:rFonts w:ascii="Times New Roman" w:hAnsi="Times New Roman"/>
          <w:sz w:val="24"/>
          <w:szCs w:val="24"/>
          <w:highlight w:val="white"/>
          <w:lang w:val="uk-UA"/>
        </w:rPr>
        <w:t>в</w:t>
      </w:r>
      <w:r w:rsidRPr="00B72C0C">
        <w:rPr>
          <w:rFonts w:ascii="Times New Roman" w:hAnsi="Times New Roman"/>
          <w:sz w:val="24"/>
          <w:szCs w:val="24"/>
          <w:highlight w:val="white"/>
        </w:rPr>
        <w:t xml:space="preserve"> </w:t>
      </w:r>
      <w:r w:rsidRPr="00B72C0C">
        <w:rPr>
          <w:rFonts w:ascii="Times New Roman" w:hAnsi="Times New Roman"/>
          <w:sz w:val="24"/>
          <w:szCs w:val="24"/>
          <w:highlight w:val="white"/>
          <w:lang w:val="uk-UA"/>
        </w:rPr>
        <w:t>умовах</w:t>
      </w:r>
      <w:r w:rsidRPr="00B72C0C">
        <w:rPr>
          <w:rFonts w:ascii="Times New Roman" w:hAnsi="Times New Roman"/>
          <w:sz w:val="24"/>
          <w:szCs w:val="24"/>
          <w:highlight w:val="white"/>
        </w:rPr>
        <w:t xml:space="preserve"> </w:t>
      </w:r>
      <w:r w:rsidRPr="00B72C0C">
        <w:rPr>
          <w:rFonts w:ascii="Times New Roman" w:hAnsi="Times New Roman"/>
          <w:sz w:val="24"/>
          <w:szCs w:val="24"/>
          <w:highlight w:val="white"/>
          <w:lang w:val="uk-UA"/>
        </w:rPr>
        <w:t>карантину</w:t>
      </w:r>
      <w:r w:rsidRPr="00B72C0C">
        <w:rPr>
          <w:rFonts w:ascii="Times New Roman" w:hAnsi="Times New Roman"/>
          <w:sz w:val="24"/>
          <w:szCs w:val="24"/>
          <w:highlight w:val="white"/>
        </w:rPr>
        <w:t>.</w:t>
      </w:r>
    </w:p>
    <w:p w:rsidR="00EE255F" w:rsidRPr="00B72C0C" w:rsidRDefault="00EE255F" w:rsidP="002B4ED1">
      <w:pPr>
        <w:numPr>
          <w:ilvl w:val="0"/>
          <w:numId w:val="73"/>
        </w:numPr>
        <w:autoSpaceDE w:val="0"/>
        <w:autoSpaceDN w:val="0"/>
        <w:adjustRightInd w:val="0"/>
        <w:spacing w:after="0" w:line="240" w:lineRule="auto"/>
        <w:jc w:val="both"/>
        <w:rPr>
          <w:rFonts w:ascii="Times New Roman" w:hAnsi="Times New Roman"/>
          <w:sz w:val="24"/>
          <w:szCs w:val="24"/>
          <w:highlight w:val="white"/>
        </w:rPr>
      </w:pPr>
      <w:r w:rsidRPr="00B72C0C">
        <w:rPr>
          <w:rFonts w:ascii="Times New Roman" w:hAnsi="Times New Roman"/>
          <w:sz w:val="24"/>
          <w:szCs w:val="24"/>
          <w:highlight w:val="white"/>
          <w:lang w:val="uk-UA"/>
        </w:rPr>
        <w:t>Опрацьовано</w:t>
      </w:r>
      <w:r w:rsidRPr="00B72C0C">
        <w:rPr>
          <w:rFonts w:ascii="Times New Roman" w:hAnsi="Times New Roman"/>
          <w:sz w:val="24"/>
          <w:szCs w:val="24"/>
          <w:highlight w:val="white"/>
        </w:rPr>
        <w:t xml:space="preserve"> </w:t>
      </w:r>
      <w:r w:rsidRPr="00B72C0C">
        <w:rPr>
          <w:rFonts w:ascii="Times New Roman" w:hAnsi="Times New Roman"/>
          <w:sz w:val="24"/>
          <w:szCs w:val="24"/>
          <w:highlight w:val="white"/>
          <w:lang w:val="uk-UA"/>
        </w:rPr>
        <w:t>Методичні</w:t>
      </w:r>
      <w:r w:rsidRPr="00B72C0C">
        <w:rPr>
          <w:rFonts w:ascii="Times New Roman" w:hAnsi="Times New Roman"/>
          <w:sz w:val="24"/>
          <w:szCs w:val="24"/>
          <w:highlight w:val="white"/>
        </w:rPr>
        <w:t xml:space="preserve"> </w:t>
      </w:r>
      <w:r w:rsidRPr="00B72C0C">
        <w:rPr>
          <w:rFonts w:ascii="Times New Roman" w:hAnsi="Times New Roman"/>
          <w:sz w:val="24"/>
          <w:szCs w:val="24"/>
          <w:highlight w:val="white"/>
          <w:lang w:val="uk-UA"/>
        </w:rPr>
        <w:t>поради</w:t>
      </w:r>
      <w:r w:rsidRPr="00B72C0C">
        <w:rPr>
          <w:rFonts w:ascii="Times New Roman" w:hAnsi="Times New Roman"/>
          <w:sz w:val="24"/>
          <w:szCs w:val="24"/>
          <w:highlight w:val="white"/>
        </w:rPr>
        <w:t xml:space="preserve"> </w:t>
      </w:r>
      <w:r w:rsidRPr="00B72C0C">
        <w:rPr>
          <w:rFonts w:ascii="Times New Roman" w:hAnsi="Times New Roman"/>
          <w:sz w:val="24"/>
          <w:szCs w:val="24"/>
          <w:highlight w:val="white"/>
          <w:lang w:val="uk-UA"/>
        </w:rPr>
        <w:t>щодо</w:t>
      </w:r>
      <w:r w:rsidRPr="00B72C0C">
        <w:rPr>
          <w:rFonts w:ascii="Times New Roman" w:hAnsi="Times New Roman"/>
          <w:sz w:val="24"/>
          <w:szCs w:val="24"/>
          <w:highlight w:val="white"/>
        </w:rPr>
        <w:t xml:space="preserve"> </w:t>
      </w:r>
      <w:r w:rsidRPr="00B72C0C">
        <w:rPr>
          <w:rFonts w:ascii="Times New Roman" w:hAnsi="Times New Roman"/>
          <w:sz w:val="24"/>
          <w:szCs w:val="24"/>
          <w:highlight w:val="white"/>
          <w:lang w:val="uk-UA"/>
        </w:rPr>
        <w:t>організації</w:t>
      </w:r>
      <w:r w:rsidRPr="00B72C0C">
        <w:rPr>
          <w:rFonts w:ascii="Times New Roman" w:hAnsi="Times New Roman"/>
          <w:sz w:val="24"/>
          <w:szCs w:val="24"/>
          <w:highlight w:val="white"/>
        </w:rPr>
        <w:t xml:space="preserve"> </w:t>
      </w:r>
      <w:r w:rsidRPr="00B72C0C">
        <w:rPr>
          <w:rFonts w:ascii="Times New Roman" w:hAnsi="Times New Roman"/>
          <w:sz w:val="24"/>
          <w:szCs w:val="24"/>
          <w:highlight w:val="white"/>
          <w:lang w:val="uk-UA"/>
        </w:rPr>
        <w:t>освітнього</w:t>
      </w:r>
      <w:r w:rsidRPr="00B72C0C">
        <w:rPr>
          <w:rFonts w:ascii="Times New Roman" w:hAnsi="Times New Roman"/>
          <w:sz w:val="24"/>
          <w:szCs w:val="24"/>
          <w:highlight w:val="white"/>
        </w:rPr>
        <w:t xml:space="preserve"> </w:t>
      </w:r>
      <w:r w:rsidRPr="00B72C0C">
        <w:rPr>
          <w:rFonts w:ascii="Times New Roman" w:hAnsi="Times New Roman"/>
          <w:sz w:val="24"/>
          <w:szCs w:val="24"/>
          <w:highlight w:val="white"/>
          <w:lang w:val="uk-UA"/>
        </w:rPr>
        <w:t>процесу</w:t>
      </w:r>
      <w:r w:rsidRPr="00B72C0C">
        <w:rPr>
          <w:rFonts w:ascii="Times New Roman" w:hAnsi="Times New Roman"/>
          <w:sz w:val="24"/>
          <w:szCs w:val="24"/>
          <w:highlight w:val="white"/>
        </w:rPr>
        <w:t xml:space="preserve"> </w:t>
      </w:r>
      <w:r w:rsidRPr="00B72C0C">
        <w:rPr>
          <w:rFonts w:ascii="Times New Roman" w:hAnsi="Times New Roman"/>
          <w:sz w:val="24"/>
          <w:szCs w:val="24"/>
          <w:highlight w:val="white"/>
          <w:lang w:val="uk-UA"/>
        </w:rPr>
        <w:t>у</w:t>
      </w:r>
      <w:r w:rsidRPr="00B72C0C">
        <w:rPr>
          <w:rFonts w:ascii="Times New Roman" w:hAnsi="Times New Roman"/>
          <w:sz w:val="24"/>
          <w:szCs w:val="24"/>
          <w:highlight w:val="white"/>
        </w:rPr>
        <w:t xml:space="preserve">  </w:t>
      </w:r>
      <w:r w:rsidRPr="00B72C0C">
        <w:rPr>
          <w:rFonts w:ascii="Times New Roman" w:hAnsi="Times New Roman"/>
          <w:sz w:val="24"/>
          <w:szCs w:val="24"/>
          <w:highlight w:val="white"/>
          <w:lang w:val="uk-UA"/>
        </w:rPr>
        <w:t>Піщанському</w:t>
      </w:r>
      <w:r w:rsidRPr="00B72C0C">
        <w:rPr>
          <w:rFonts w:ascii="Times New Roman" w:hAnsi="Times New Roman"/>
          <w:sz w:val="24"/>
          <w:szCs w:val="24"/>
          <w:highlight w:val="white"/>
        </w:rPr>
        <w:t xml:space="preserve"> </w:t>
      </w:r>
      <w:r w:rsidRPr="00B72C0C">
        <w:rPr>
          <w:rFonts w:ascii="Times New Roman" w:hAnsi="Times New Roman"/>
          <w:sz w:val="24"/>
          <w:szCs w:val="24"/>
          <w:highlight w:val="white"/>
          <w:lang w:val="uk-UA"/>
        </w:rPr>
        <w:t>ЗЗСО</w:t>
      </w:r>
      <w:r w:rsidRPr="00B72C0C">
        <w:rPr>
          <w:rFonts w:ascii="Times New Roman" w:hAnsi="Times New Roman"/>
          <w:sz w:val="24"/>
          <w:szCs w:val="24"/>
          <w:highlight w:val="white"/>
        </w:rPr>
        <w:t xml:space="preserve"> </w:t>
      </w:r>
    </w:p>
    <w:p w:rsidR="00EE255F" w:rsidRPr="00B72C0C" w:rsidRDefault="00EE255F" w:rsidP="002B4ED1">
      <w:pPr>
        <w:numPr>
          <w:ilvl w:val="0"/>
          <w:numId w:val="73"/>
        </w:numPr>
        <w:autoSpaceDE w:val="0"/>
        <w:autoSpaceDN w:val="0"/>
        <w:adjustRightInd w:val="0"/>
        <w:spacing w:after="0" w:line="240" w:lineRule="auto"/>
        <w:jc w:val="both"/>
        <w:rPr>
          <w:rFonts w:ascii="Times New Roman" w:hAnsi="Times New Roman"/>
          <w:sz w:val="24"/>
          <w:szCs w:val="24"/>
          <w:highlight w:val="white"/>
        </w:rPr>
      </w:pPr>
      <w:r w:rsidRPr="00B72C0C">
        <w:rPr>
          <w:rFonts w:ascii="Times New Roman" w:hAnsi="Times New Roman"/>
          <w:sz w:val="24"/>
          <w:szCs w:val="24"/>
          <w:highlight w:val="white"/>
          <w:lang w:val="uk-UA"/>
        </w:rPr>
        <w:t>Систематично</w:t>
      </w:r>
      <w:r w:rsidRPr="00B72C0C">
        <w:rPr>
          <w:rFonts w:ascii="Times New Roman" w:hAnsi="Times New Roman"/>
          <w:sz w:val="24"/>
          <w:szCs w:val="24"/>
          <w:highlight w:val="white"/>
        </w:rPr>
        <w:t xml:space="preserve"> </w:t>
      </w:r>
      <w:r w:rsidRPr="00B72C0C">
        <w:rPr>
          <w:rFonts w:ascii="Times New Roman" w:hAnsi="Times New Roman"/>
          <w:sz w:val="24"/>
          <w:szCs w:val="24"/>
          <w:highlight w:val="white"/>
          <w:lang w:val="uk-UA"/>
        </w:rPr>
        <w:t>опрацьовувалися</w:t>
      </w:r>
      <w:r w:rsidRPr="00B72C0C">
        <w:rPr>
          <w:rFonts w:ascii="Times New Roman" w:hAnsi="Times New Roman"/>
          <w:sz w:val="24"/>
          <w:szCs w:val="24"/>
          <w:highlight w:val="white"/>
        </w:rPr>
        <w:t xml:space="preserve"> </w:t>
      </w:r>
      <w:r w:rsidRPr="00B72C0C">
        <w:rPr>
          <w:rFonts w:ascii="Times New Roman" w:hAnsi="Times New Roman"/>
          <w:sz w:val="24"/>
          <w:szCs w:val="24"/>
          <w:highlight w:val="white"/>
          <w:lang w:val="uk-UA"/>
        </w:rPr>
        <w:t>статті</w:t>
      </w:r>
      <w:r w:rsidRPr="00B72C0C">
        <w:rPr>
          <w:rFonts w:ascii="Times New Roman" w:hAnsi="Times New Roman"/>
          <w:sz w:val="24"/>
          <w:szCs w:val="24"/>
          <w:highlight w:val="white"/>
        </w:rPr>
        <w:t xml:space="preserve"> </w:t>
      </w:r>
      <w:r w:rsidRPr="00B72C0C">
        <w:rPr>
          <w:rFonts w:ascii="Times New Roman" w:hAnsi="Times New Roman"/>
          <w:sz w:val="24"/>
          <w:szCs w:val="24"/>
          <w:highlight w:val="white"/>
          <w:lang w:val="uk-UA"/>
        </w:rPr>
        <w:t>на</w:t>
      </w:r>
      <w:r w:rsidRPr="00B72C0C">
        <w:rPr>
          <w:rFonts w:ascii="Times New Roman" w:hAnsi="Times New Roman"/>
          <w:sz w:val="24"/>
          <w:szCs w:val="24"/>
          <w:highlight w:val="white"/>
        </w:rPr>
        <w:t xml:space="preserve"> </w:t>
      </w:r>
      <w:r w:rsidRPr="00B72C0C">
        <w:rPr>
          <w:rFonts w:ascii="Times New Roman" w:hAnsi="Times New Roman"/>
          <w:sz w:val="24"/>
          <w:szCs w:val="24"/>
          <w:highlight w:val="white"/>
          <w:lang w:val="uk-UA"/>
        </w:rPr>
        <w:t>сайтах</w:t>
      </w:r>
      <w:r w:rsidRPr="00B72C0C">
        <w:rPr>
          <w:rFonts w:ascii="Times New Roman" w:hAnsi="Times New Roman"/>
          <w:sz w:val="24"/>
          <w:szCs w:val="24"/>
          <w:highlight w:val="white"/>
        </w:rPr>
        <w:t xml:space="preserve"> «</w:t>
      </w:r>
      <w:r w:rsidRPr="00B72C0C">
        <w:rPr>
          <w:rFonts w:ascii="Times New Roman" w:hAnsi="Times New Roman"/>
          <w:sz w:val="24"/>
          <w:szCs w:val="24"/>
          <w:highlight w:val="white"/>
          <w:lang w:val="uk-UA"/>
        </w:rPr>
        <w:t>НУШ</w:t>
      </w:r>
      <w:r w:rsidRPr="00B72C0C">
        <w:rPr>
          <w:rFonts w:ascii="Times New Roman" w:hAnsi="Times New Roman"/>
          <w:sz w:val="24"/>
          <w:szCs w:val="24"/>
          <w:highlight w:val="white"/>
        </w:rPr>
        <w:t>», «</w:t>
      </w:r>
      <w:r w:rsidRPr="00B72C0C">
        <w:rPr>
          <w:rFonts w:ascii="Times New Roman" w:hAnsi="Times New Roman"/>
          <w:sz w:val="24"/>
          <w:szCs w:val="24"/>
          <w:highlight w:val="white"/>
          <w:lang w:val="uk-UA"/>
        </w:rPr>
        <w:t>На</w:t>
      </w:r>
      <w:r w:rsidRPr="00B72C0C">
        <w:rPr>
          <w:rFonts w:ascii="Times New Roman" w:hAnsi="Times New Roman"/>
          <w:sz w:val="24"/>
          <w:szCs w:val="24"/>
          <w:highlight w:val="white"/>
        </w:rPr>
        <w:t xml:space="preserve"> </w:t>
      </w:r>
      <w:r w:rsidRPr="00B72C0C">
        <w:rPr>
          <w:rFonts w:ascii="Times New Roman" w:hAnsi="Times New Roman"/>
          <w:sz w:val="24"/>
          <w:szCs w:val="24"/>
          <w:highlight w:val="white"/>
          <w:lang w:val="uk-UA"/>
        </w:rPr>
        <w:t>Урок</w:t>
      </w:r>
      <w:r w:rsidRPr="00B72C0C">
        <w:rPr>
          <w:rFonts w:ascii="Times New Roman" w:hAnsi="Times New Roman"/>
          <w:sz w:val="24"/>
          <w:szCs w:val="24"/>
          <w:highlight w:val="white"/>
        </w:rPr>
        <w:t xml:space="preserve">» </w:t>
      </w:r>
      <w:r w:rsidRPr="00B72C0C">
        <w:rPr>
          <w:rFonts w:ascii="Times New Roman" w:hAnsi="Times New Roman"/>
          <w:sz w:val="24"/>
          <w:szCs w:val="24"/>
          <w:highlight w:val="white"/>
          <w:lang w:val="uk-UA"/>
        </w:rPr>
        <w:t>та</w:t>
      </w:r>
      <w:r w:rsidRPr="00B72C0C">
        <w:rPr>
          <w:rFonts w:ascii="Times New Roman" w:hAnsi="Times New Roman"/>
          <w:sz w:val="24"/>
          <w:szCs w:val="24"/>
          <w:highlight w:val="white"/>
        </w:rPr>
        <w:t xml:space="preserve"> </w:t>
      </w:r>
      <w:r w:rsidRPr="00B72C0C">
        <w:rPr>
          <w:rFonts w:ascii="Times New Roman" w:hAnsi="Times New Roman"/>
          <w:sz w:val="24"/>
          <w:szCs w:val="24"/>
          <w:highlight w:val="white"/>
          <w:lang w:val="uk-UA"/>
        </w:rPr>
        <w:t>на</w:t>
      </w:r>
      <w:r w:rsidRPr="00B72C0C">
        <w:rPr>
          <w:rFonts w:ascii="Times New Roman" w:hAnsi="Times New Roman"/>
          <w:sz w:val="24"/>
          <w:szCs w:val="24"/>
          <w:highlight w:val="white"/>
        </w:rPr>
        <w:t xml:space="preserve"> </w:t>
      </w:r>
      <w:r w:rsidRPr="00B72C0C">
        <w:rPr>
          <w:rFonts w:ascii="Times New Roman" w:hAnsi="Times New Roman"/>
          <w:sz w:val="24"/>
          <w:szCs w:val="24"/>
          <w:highlight w:val="white"/>
          <w:lang w:val="uk-UA"/>
        </w:rPr>
        <w:t>інших</w:t>
      </w:r>
      <w:r w:rsidRPr="00B72C0C">
        <w:rPr>
          <w:rFonts w:ascii="Times New Roman" w:hAnsi="Times New Roman"/>
          <w:sz w:val="24"/>
          <w:szCs w:val="24"/>
          <w:highlight w:val="white"/>
        </w:rPr>
        <w:t>.</w:t>
      </w:r>
    </w:p>
    <w:p w:rsidR="00EE255F" w:rsidRPr="00B72C0C" w:rsidRDefault="00EE255F" w:rsidP="008C35D6">
      <w:pPr>
        <w:rPr>
          <w:rFonts w:ascii="Times New Roman" w:hAnsi="Times New Roman"/>
          <w:sz w:val="24"/>
          <w:szCs w:val="24"/>
        </w:rPr>
      </w:pPr>
    </w:p>
    <w:p w:rsidR="00EE255F" w:rsidRPr="00B72C0C" w:rsidRDefault="00EE255F" w:rsidP="008C35D6">
      <w:pPr>
        <w:autoSpaceDE w:val="0"/>
        <w:autoSpaceDN w:val="0"/>
        <w:adjustRightInd w:val="0"/>
        <w:spacing w:after="0" w:line="240" w:lineRule="auto"/>
        <w:jc w:val="both"/>
        <w:rPr>
          <w:rFonts w:ascii="Times New Roman" w:hAnsi="Times New Roman"/>
          <w:sz w:val="24"/>
          <w:szCs w:val="24"/>
        </w:rPr>
      </w:pPr>
    </w:p>
    <w:p w:rsidR="00EE255F" w:rsidRPr="00B72C0C" w:rsidRDefault="00EE255F" w:rsidP="008C35D6">
      <w:pPr>
        <w:spacing w:after="0" w:line="240" w:lineRule="auto"/>
        <w:ind w:firstLine="720"/>
        <w:rPr>
          <w:rFonts w:ascii="Times New Roman" w:hAnsi="Times New Roman"/>
          <w:sz w:val="24"/>
          <w:szCs w:val="24"/>
          <w:lang w:val="uk-UA"/>
        </w:rPr>
      </w:pPr>
      <w:r w:rsidRPr="00B72C0C">
        <w:rPr>
          <w:rFonts w:ascii="Times New Roman" w:hAnsi="Times New Roman"/>
          <w:b/>
          <w:sz w:val="24"/>
          <w:szCs w:val="24"/>
          <w:lang w:val="uk-UA"/>
        </w:rPr>
        <w:t>Виховна мета</w:t>
      </w:r>
      <w:r w:rsidRPr="00B72C0C">
        <w:rPr>
          <w:rFonts w:ascii="Times New Roman" w:hAnsi="Times New Roman"/>
          <w:sz w:val="24"/>
          <w:szCs w:val="24"/>
          <w:lang w:val="uk-UA"/>
        </w:rPr>
        <w:t xml:space="preserve"> класного колективу</w:t>
      </w:r>
      <w:r>
        <w:rPr>
          <w:rFonts w:ascii="Times New Roman" w:hAnsi="Times New Roman"/>
          <w:sz w:val="24"/>
          <w:szCs w:val="24"/>
          <w:lang w:val="uk-UA"/>
        </w:rPr>
        <w:t xml:space="preserve">  10 класу</w:t>
      </w:r>
      <w:r w:rsidRPr="00B72C0C">
        <w:rPr>
          <w:rFonts w:ascii="Times New Roman" w:hAnsi="Times New Roman"/>
          <w:sz w:val="24"/>
          <w:szCs w:val="24"/>
          <w:lang w:val="uk-UA"/>
        </w:rPr>
        <w:t>: формувати загальнолюдські цінності, виховувати гармонійну, всебічно розвинену особистість учня.</w:t>
      </w:r>
    </w:p>
    <w:p w:rsidR="00EE255F" w:rsidRPr="00B72C0C" w:rsidRDefault="00EE255F" w:rsidP="008C35D6">
      <w:pPr>
        <w:spacing w:after="0" w:line="240" w:lineRule="auto"/>
        <w:ind w:firstLine="720"/>
        <w:rPr>
          <w:rFonts w:ascii="Times New Roman" w:hAnsi="Times New Roman"/>
          <w:sz w:val="24"/>
          <w:szCs w:val="24"/>
          <w:lang w:val="uk-UA"/>
        </w:rPr>
      </w:pPr>
      <w:r w:rsidRPr="00B72C0C">
        <w:rPr>
          <w:rFonts w:ascii="Times New Roman" w:hAnsi="Times New Roman"/>
          <w:b/>
          <w:sz w:val="24"/>
          <w:szCs w:val="24"/>
          <w:lang w:val="uk-UA"/>
        </w:rPr>
        <w:t>Основні завдання:</w:t>
      </w:r>
      <w:r w:rsidRPr="00B72C0C">
        <w:rPr>
          <w:rFonts w:ascii="Times New Roman" w:hAnsi="Times New Roman"/>
          <w:sz w:val="24"/>
          <w:szCs w:val="24"/>
          <w:lang w:val="uk-UA"/>
        </w:rPr>
        <w:t xml:space="preserve"> Виховання людини-громадянина, що вміє адаптуватися в сучасному світі, здатність знайти своє місце в ньому, самостійно приймати рішення, висловлювати свою думку, творчо мислити . </w:t>
      </w:r>
    </w:p>
    <w:p w:rsidR="00EE255F" w:rsidRPr="00B72C0C" w:rsidRDefault="00EE255F" w:rsidP="008C35D6">
      <w:pPr>
        <w:spacing w:after="0" w:line="240" w:lineRule="auto"/>
        <w:ind w:firstLine="720"/>
        <w:rPr>
          <w:rFonts w:ascii="Times New Roman" w:hAnsi="Times New Roman"/>
          <w:sz w:val="24"/>
          <w:szCs w:val="24"/>
          <w:lang w:val="uk-UA"/>
        </w:rPr>
      </w:pPr>
      <w:r w:rsidRPr="00B72C0C">
        <w:rPr>
          <w:rFonts w:ascii="Times New Roman" w:hAnsi="Times New Roman"/>
          <w:sz w:val="24"/>
          <w:szCs w:val="24"/>
          <w:lang w:val="uk-UA"/>
        </w:rPr>
        <w:t>Всі діти з нормальним фізичним розвитком, рухливі, життєрадісні, допитливі. Клас активний, учні беруть участь у класних та загальношкільних виховних заходах.</w:t>
      </w:r>
    </w:p>
    <w:p w:rsidR="00EE255F" w:rsidRPr="00B72C0C" w:rsidRDefault="00EE255F" w:rsidP="008C35D6">
      <w:pPr>
        <w:spacing w:after="0" w:line="240" w:lineRule="auto"/>
        <w:jc w:val="both"/>
        <w:rPr>
          <w:rFonts w:ascii="Times New Roman" w:hAnsi="Times New Roman"/>
          <w:sz w:val="24"/>
          <w:szCs w:val="24"/>
          <w:lang w:val="uk-UA"/>
        </w:rPr>
      </w:pPr>
      <w:r w:rsidRPr="00B72C0C">
        <w:rPr>
          <w:rFonts w:ascii="Times New Roman" w:hAnsi="Times New Roman"/>
          <w:sz w:val="24"/>
          <w:szCs w:val="24"/>
          <w:lang w:val="uk-UA"/>
        </w:rPr>
        <w:t xml:space="preserve">   </w:t>
      </w:r>
      <w:r w:rsidRPr="00B72C0C">
        <w:rPr>
          <w:rFonts w:ascii="Times New Roman" w:hAnsi="Times New Roman"/>
          <w:sz w:val="24"/>
          <w:szCs w:val="24"/>
        </w:rPr>
        <w:t xml:space="preserve">У класі </w:t>
      </w:r>
      <w:r w:rsidRPr="00B72C0C">
        <w:rPr>
          <w:rFonts w:ascii="Times New Roman" w:hAnsi="Times New Roman"/>
          <w:sz w:val="24"/>
          <w:szCs w:val="24"/>
          <w:lang w:val="uk-UA"/>
        </w:rPr>
        <w:t>на початку навчального року навчалось 13 учнів</w:t>
      </w:r>
      <w:r w:rsidRPr="00B72C0C">
        <w:rPr>
          <w:rFonts w:ascii="Times New Roman" w:hAnsi="Times New Roman"/>
          <w:sz w:val="24"/>
          <w:szCs w:val="24"/>
        </w:rPr>
        <w:t xml:space="preserve">. </w:t>
      </w:r>
      <w:r w:rsidRPr="00B72C0C">
        <w:rPr>
          <w:rFonts w:ascii="Times New Roman" w:hAnsi="Times New Roman"/>
          <w:sz w:val="24"/>
          <w:szCs w:val="24"/>
          <w:lang w:val="uk-UA"/>
        </w:rPr>
        <w:t xml:space="preserve">Але протягом І семестру вибула одна учениця Ярова Вероніка. Тому 10 клас закінчили 12 учнів – 6 дівчаток та 6 хлопчиків. </w:t>
      </w:r>
      <w:r w:rsidRPr="00B72C0C">
        <w:rPr>
          <w:rFonts w:ascii="Times New Roman" w:hAnsi="Times New Roman"/>
          <w:sz w:val="24"/>
          <w:szCs w:val="24"/>
        </w:rPr>
        <w:t>Клас цікавий,</w:t>
      </w:r>
      <w:r w:rsidRPr="00B72C0C">
        <w:rPr>
          <w:rFonts w:ascii="Times New Roman" w:hAnsi="Times New Roman"/>
          <w:sz w:val="24"/>
          <w:szCs w:val="24"/>
          <w:lang w:val="uk-UA"/>
        </w:rPr>
        <w:t xml:space="preserve"> </w:t>
      </w:r>
      <w:r w:rsidRPr="00B72C0C">
        <w:rPr>
          <w:rFonts w:ascii="Times New Roman" w:hAnsi="Times New Roman"/>
          <w:sz w:val="24"/>
          <w:szCs w:val="24"/>
        </w:rPr>
        <w:t xml:space="preserve">своєрідний, в ньому навчаються діти різного соціального статусу. </w:t>
      </w:r>
      <w:r w:rsidRPr="00B72C0C">
        <w:rPr>
          <w:rFonts w:ascii="Times New Roman" w:hAnsi="Times New Roman"/>
          <w:sz w:val="24"/>
          <w:szCs w:val="24"/>
          <w:lang w:val="uk-UA"/>
        </w:rPr>
        <w:t xml:space="preserve">     </w:t>
      </w:r>
    </w:p>
    <w:p w:rsidR="00EE255F" w:rsidRPr="00B72C0C" w:rsidRDefault="00EE255F" w:rsidP="008C35D6">
      <w:pPr>
        <w:spacing w:after="0" w:line="240" w:lineRule="auto"/>
        <w:jc w:val="both"/>
        <w:rPr>
          <w:rFonts w:ascii="Times New Roman" w:hAnsi="Times New Roman"/>
          <w:sz w:val="24"/>
          <w:szCs w:val="24"/>
          <w:lang w:val="uk-UA"/>
        </w:rPr>
      </w:pPr>
      <w:r w:rsidRPr="00B72C0C">
        <w:rPr>
          <w:rFonts w:ascii="Times New Roman" w:hAnsi="Times New Roman"/>
          <w:sz w:val="24"/>
          <w:szCs w:val="24"/>
          <w:lang w:val="uk-UA"/>
        </w:rPr>
        <w:t xml:space="preserve">           На початку навчального року на класних зборах було розподілено громадські доручення між учнями класу і на посаду старости класу було обрано Кравченко Володимира, який сумлінно виконував свої обов'язки .</w:t>
      </w:r>
    </w:p>
    <w:p w:rsidR="00EE255F" w:rsidRPr="00B72C0C" w:rsidRDefault="00EE255F" w:rsidP="008C35D6">
      <w:pPr>
        <w:tabs>
          <w:tab w:val="left" w:pos="720"/>
        </w:tabs>
        <w:spacing w:after="0" w:line="240" w:lineRule="auto"/>
        <w:jc w:val="both"/>
        <w:rPr>
          <w:rFonts w:ascii="Times New Roman" w:hAnsi="Times New Roman"/>
          <w:sz w:val="24"/>
          <w:szCs w:val="24"/>
          <w:lang w:val="uk-UA"/>
        </w:rPr>
      </w:pPr>
      <w:r w:rsidRPr="00B72C0C">
        <w:rPr>
          <w:rFonts w:ascii="Times New Roman" w:hAnsi="Times New Roman"/>
          <w:sz w:val="24"/>
          <w:szCs w:val="24"/>
          <w:lang w:val="uk-UA"/>
        </w:rPr>
        <w:t xml:space="preserve">     Виходячи з мети та завдань, у класі організоване  виховне середовище для прояву і розвитку реальних і потенційних можливостей учнів, задоволення соціально цінних і особистісно значущих інтересів і потреб учнів.</w:t>
      </w:r>
      <w:r w:rsidRPr="00B72C0C">
        <w:rPr>
          <w:rFonts w:ascii="Times New Roman" w:hAnsi="Times New Roman"/>
          <w:sz w:val="24"/>
          <w:szCs w:val="24"/>
          <w:lang w:val="uk-UA"/>
        </w:rPr>
        <w:tab/>
      </w:r>
    </w:p>
    <w:p w:rsidR="00EE255F" w:rsidRPr="00B72C0C" w:rsidRDefault="00EE255F" w:rsidP="008C35D6">
      <w:pPr>
        <w:tabs>
          <w:tab w:val="left" w:pos="720"/>
        </w:tabs>
        <w:spacing w:after="0" w:line="240" w:lineRule="auto"/>
        <w:jc w:val="both"/>
        <w:rPr>
          <w:rFonts w:ascii="Times New Roman" w:hAnsi="Times New Roman"/>
          <w:sz w:val="24"/>
          <w:szCs w:val="24"/>
          <w:lang w:val="uk-UA"/>
        </w:rPr>
      </w:pPr>
      <w:r w:rsidRPr="00B72C0C">
        <w:rPr>
          <w:rFonts w:ascii="Times New Roman" w:hAnsi="Times New Roman"/>
          <w:sz w:val="24"/>
          <w:szCs w:val="24"/>
          <w:lang w:val="uk-UA"/>
        </w:rPr>
        <w:t xml:space="preserve">       Учні 10 класу приймають активну участь в громадському житті школи і класу. Діти є досить активними та охоче беруть участь у різноманітних шкільних конкурсах і змаганнях. Результатом роботи співпраці класного керівника та активу учнівського самоврядування є демократичні стосунки у колективі, організація та проведення  свят, виховних годин, конкурсів, створення дитячих проектів. </w:t>
      </w:r>
    </w:p>
    <w:p w:rsidR="00EE255F" w:rsidRPr="00B72C0C" w:rsidRDefault="00EE255F" w:rsidP="008C35D6">
      <w:pPr>
        <w:autoSpaceDE w:val="0"/>
        <w:autoSpaceDN w:val="0"/>
        <w:adjustRightInd w:val="0"/>
        <w:spacing w:after="0" w:line="240" w:lineRule="auto"/>
        <w:ind w:firstLine="540"/>
        <w:jc w:val="both"/>
        <w:rPr>
          <w:rFonts w:ascii="Times New Roman" w:hAnsi="Times New Roman"/>
          <w:sz w:val="24"/>
          <w:szCs w:val="24"/>
          <w:lang w:val="uk-UA"/>
        </w:rPr>
      </w:pPr>
      <w:r w:rsidRPr="00B72C0C">
        <w:rPr>
          <w:rFonts w:ascii="Times New Roman" w:hAnsi="Times New Roman"/>
          <w:sz w:val="24"/>
          <w:szCs w:val="24"/>
          <w:lang w:val="uk-UA"/>
        </w:rPr>
        <w:t xml:space="preserve">   Більшість д</w:t>
      </w:r>
      <w:r w:rsidRPr="00B72C0C">
        <w:rPr>
          <w:rFonts w:ascii="Times New Roman" w:hAnsi="Times New Roman"/>
          <w:sz w:val="24"/>
          <w:szCs w:val="24"/>
        </w:rPr>
        <w:t>i</w:t>
      </w:r>
      <w:r w:rsidRPr="00B72C0C">
        <w:rPr>
          <w:rFonts w:ascii="Times New Roman" w:hAnsi="Times New Roman"/>
          <w:sz w:val="24"/>
          <w:szCs w:val="24"/>
          <w:lang w:val="uk-UA"/>
        </w:rPr>
        <w:t>тей у клас</w:t>
      </w:r>
      <w:r w:rsidRPr="00B72C0C">
        <w:rPr>
          <w:rFonts w:ascii="Times New Roman" w:hAnsi="Times New Roman"/>
          <w:sz w:val="24"/>
          <w:szCs w:val="24"/>
        </w:rPr>
        <w:t>i</w:t>
      </w:r>
      <w:r w:rsidRPr="00B72C0C">
        <w:rPr>
          <w:rFonts w:ascii="Times New Roman" w:hAnsi="Times New Roman"/>
          <w:sz w:val="24"/>
          <w:szCs w:val="24"/>
          <w:lang w:val="uk-UA"/>
        </w:rPr>
        <w:t xml:space="preserve"> з повних с</w:t>
      </w:r>
      <w:r w:rsidRPr="00B72C0C">
        <w:rPr>
          <w:rFonts w:ascii="Times New Roman" w:hAnsi="Times New Roman"/>
          <w:sz w:val="24"/>
          <w:szCs w:val="24"/>
        </w:rPr>
        <w:t>i</w:t>
      </w:r>
      <w:r w:rsidRPr="00B72C0C">
        <w:rPr>
          <w:rFonts w:ascii="Times New Roman" w:hAnsi="Times New Roman"/>
          <w:sz w:val="24"/>
          <w:szCs w:val="24"/>
          <w:lang w:val="uk-UA"/>
        </w:rPr>
        <w:t>мей, де обоє батьк</w:t>
      </w:r>
      <w:r w:rsidRPr="00B72C0C">
        <w:rPr>
          <w:rFonts w:ascii="Times New Roman" w:hAnsi="Times New Roman"/>
          <w:sz w:val="24"/>
          <w:szCs w:val="24"/>
        </w:rPr>
        <w:t>i</w:t>
      </w:r>
      <w:r w:rsidRPr="00B72C0C">
        <w:rPr>
          <w:rFonts w:ascii="Times New Roman" w:hAnsi="Times New Roman"/>
          <w:sz w:val="24"/>
          <w:szCs w:val="24"/>
          <w:lang w:val="uk-UA"/>
        </w:rPr>
        <w:t>в виховують дитину. Проте є одна сімя, в якій дитину виховує тільки батько – Соколюк Лілія.</w:t>
      </w:r>
    </w:p>
    <w:p w:rsidR="00EE255F" w:rsidRPr="00B72C0C" w:rsidRDefault="00EE255F" w:rsidP="008C35D6">
      <w:pPr>
        <w:autoSpaceDE w:val="0"/>
        <w:autoSpaceDN w:val="0"/>
        <w:adjustRightInd w:val="0"/>
        <w:spacing w:after="0" w:line="240" w:lineRule="auto"/>
        <w:ind w:firstLine="540"/>
        <w:jc w:val="both"/>
        <w:rPr>
          <w:rFonts w:ascii="Times New Roman" w:hAnsi="Times New Roman"/>
          <w:sz w:val="24"/>
          <w:szCs w:val="24"/>
          <w:lang w:val="uk-UA"/>
        </w:rPr>
      </w:pPr>
      <w:r w:rsidRPr="00B72C0C">
        <w:rPr>
          <w:rFonts w:ascii="Times New Roman" w:hAnsi="Times New Roman"/>
          <w:sz w:val="24"/>
          <w:szCs w:val="24"/>
          <w:lang w:val="uk-UA"/>
        </w:rPr>
        <w:t>Б</w:t>
      </w:r>
      <w:r w:rsidRPr="00B72C0C">
        <w:rPr>
          <w:rFonts w:ascii="Times New Roman" w:hAnsi="Times New Roman"/>
          <w:sz w:val="24"/>
          <w:szCs w:val="24"/>
        </w:rPr>
        <w:t>i</w:t>
      </w:r>
      <w:r w:rsidRPr="00B72C0C">
        <w:rPr>
          <w:rFonts w:ascii="Times New Roman" w:hAnsi="Times New Roman"/>
          <w:sz w:val="24"/>
          <w:szCs w:val="24"/>
          <w:lang w:val="uk-UA"/>
        </w:rPr>
        <w:t>льш</w:t>
      </w:r>
      <w:r w:rsidRPr="00B72C0C">
        <w:rPr>
          <w:rFonts w:ascii="Times New Roman" w:hAnsi="Times New Roman"/>
          <w:sz w:val="24"/>
          <w:szCs w:val="24"/>
        </w:rPr>
        <w:t>i</w:t>
      </w:r>
      <w:r w:rsidRPr="00B72C0C">
        <w:rPr>
          <w:rFonts w:ascii="Times New Roman" w:hAnsi="Times New Roman"/>
          <w:sz w:val="24"/>
          <w:szCs w:val="24"/>
          <w:lang w:val="uk-UA"/>
        </w:rPr>
        <w:t xml:space="preserve">сть учнів має хороший навчальний потенціал, але більшість з них не повністю його використовують, що і є основною причиною середнього показника їх успішності. </w:t>
      </w:r>
    </w:p>
    <w:p w:rsidR="00EE255F" w:rsidRPr="00B72C0C" w:rsidRDefault="00EE255F" w:rsidP="008C35D6">
      <w:pPr>
        <w:tabs>
          <w:tab w:val="left" w:pos="720"/>
        </w:tabs>
        <w:spacing w:after="0" w:line="240" w:lineRule="auto"/>
        <w:jc w:val="both"/>
        <w:rPr>
          <w:rFonts w:ascii="Times New Roman" w:hAnsi="Times New Roman"/>
          <w:sz w:val="24"/>
          <w:szCs w:val="24"/>
          <w:lang w:val="uk-UA"/>
        </w:rPr>
      </w:pPr>
      <w:r w:rsidRPr="00B72C0C">
        <w:rPr>
          <w:rFonts w:ascii="Times New Roman" w:hAnsi="Times New Roman"/>
          <w:sz w:val="24"/>
          <w:szCs w:val="24"/>
          <w:lang w:val="uk-UA"/>
        </w:rPr>
        <w:t xml:space="preserve">       Варто відзначити ставлення батьків до проблем та потреб шкільного життя їх дітей. Батьки учнів налаштовані досить позитивно і прагнуть зробити все від них залежне для комфортного перебування їх дітей у школі. Досить толерантно батьки реагують на критику  поведінки їх дітей, прагнуть збагнути та усунути причини, що викликають подібну ситуацію. Систематично у телефонному режимі відбувається спілкування батьків з класним керівником, наслідком якого є корегування поведінки учнів та їх ставлення до навчання.</w:t>
      </w:r>
    </w:p>
    <w:p w:rsidR="00EE255F" w:rsidRPr="00B72C0C" w:rsidRDefault="00EE255F" w:rsidP="008C35D6">
      <w:pPr>
        <w:spacing w:after="0" w:line="240" w:lineRule="auto"/>
        <w:ind w:firstLine="720"/>
        <w:rPr>
          <w:rFonts w:ascii="Times New Roman" w:hAnsi="Times New Roman"/>
          <w:sz w:val="24"/>
          <w:szCs w:val="24"/>
          <w:lang w:val="uk-UA"/>
        </w:rPr>
      </w:pPr>
      <w:r w:rsidRPr="00B72C0C">
        <w:rPr>
          <w:rFonts w:ascii="Times New Roman" w:hAnsi="Times New Roman"/>
          <w:sz w:val="24"/>
          <w:szCs w:val="24"/>
          <w:lang w:val="uk-UA"/>
        </w:rPr>
        <w:t xml:space="preserve">В цілому, виховна робота була багатогранною і різнобічною. </w:t>
      </w:r>
    </w:p>
    <w:p w:rsidR="00EE255F" w:rsidRPr="00B72C0C" w:rsidRDefault="00EE255F" w:rsidP="008C35D6">
      <w:pPr>
        <w:spacing w:after="0" w:line="240" w:lineRule="auto"/>
        <w:jc w:val="both"/>
        <w:rPr>
          <w:rFonts w:ascii="Times New Roman" w:hAnsi="Times New Roman"/>
          <w:sz w:val="24"/>
          <w:szCs w:val="24"/>
          <w:lang w:val="uk-UA"/>
        </w:rPr>
      </w:pPr>
      <w:r w:rsidRPr="00B72C0C">
        <w:rPr>
          <w:rFonts w:ascii="Times New Roman" w:hAnsi="Times New Roman"/>
          <w:sz w:val="24"/>
          <w:szCs w:val="24"/>
          <w:lang w:val="uk-UA"/>
        </w:rPr>
        <w:t xml:space="preserve">       Багато заходів було проведено в напрямку формування безпечного та здорового способу життя, це: бесіди «Обережно: нові види шахрайства в період карантину!», «Інформаційна безпека в інтернеті», «Профілактика грипу – </w:t>
      </w:r>
      <w:r w:rsidRPr="00B72C0C">
        <w:rPr>
          <w:rFonts w:ascii="Times New Roman" w:hAnsi="Times New Roman"/>
          <w:sz w:val="24"/>
          <w:szCs w:val="24"/>
          <w:lang w:val="en-US"/>
        </w:rPr>
        <w:t>Covid</w:t>
      </w:r>
      <w:r w:rsidRPr="00B72C0C">
        <w:rPr>
          <w:rFonts w:ascii="Times New Roman" w:hAnsi="Times New Roman"/>
          <w:sz w:val="24"/>
          <w:szCs w:val="24"/>
          <w:lang w:val="uk-UA"/>
        </w:rPr>
        <w:t>-19», «Профілактика шкідливих звичок», «Булінг», «Стоп! Булінг!», «Булінг в школі: як протидіяти та куди звертатись». У зв</w:t>
      </w:r>
      <w:r w:rsidRPr="00B72C0C">
        <w:rPr>
          <w:rFonts w:ascii="Times New Roman" w:hAnsi="Times New Roman"/>
          <w:sz w:val="24"/>
          <w:szCs w:val="24"/>
        </w:rPr>
        <w:t>’</w:t>
      </w:r>
      <w:r w:rsidRPr="00B72C0C">
        <w:rPr>
          <w:rFonts w:ascii="Times New Roman" w:hAnsi="Times New Roman"/>
          <w:sz w:val="24"/>
          <w:szCs w:val="24"/>
          <w:lang w:val="uk-UA"/>
        </w:rPr>
        <w:t>зку з воєнним станом велика увага приділялась таким бесідам, як «Як діяти, якщо навчальний заклад заміновано. Правила евакуації», «Як поводитись під час бойових дій», «Змушені покинути Україну через війну? Пам’ятка безпечної еміграції», «Види боєприпасів та методи їх розпізнання. Небезпечні предмети та дії при їх виявленні», «Азбука пожежної безпеки».</w:t>
      </w:r>
    </w:p>
    <w:p w:rsidR="00EE255F" w:rsidRPr="00B72C0C" w:rsidRDefault="00EE255F" w:rsidP="008C35D6">
      <w:pPr>
        <w:tabs>
          <w:tab w:val="left" w:pos="10744"/>
        </w:tabs>
        <w:spacing w:after="0" w:line="240" w:lineRule="auto"/>
        <w:jc w:val="both"/>
        <w:rPr>
          <w:rFonts w:ascii="Times New Roman" w:hAnsi="Times New Roman"/>
          <w:sz w:val="24"/>
          <w:szCs w:val="24"/>
          <w:lang w:val="uk-UA"/>
        </w:rPr>
      </w:pPr>
      <w:r w:rsidRPr="00B72C0C">
        <w:rPr>
          <w:rFonts w:ascii="Times New Roman" w:hAnsi="Times New Roman"/>
          <w:sz w:val="24"/>
          <w:szCs w:val="24"/>
          <w:lang w:val="uk-UA"/>
        </w:rPr>
        <w:t xml:space="preserve">   Учням намагалася прищеплювати любов до своєї рідної України, рідного села через мережу виховних заходів у напрямку ціннісного ставлення особистості до суспільства і держави, а саме: виховні години  на тему: "День пам’яті жертв Бабиного Яру!", «День Соборності України», «Крути – і сум, і біль, і вічна слава Україні!», «До дня памяті Чорнобильської трагедії», «День пам’яті та примирення!», «Мова моя рідна, мова солов’їна!», «Рідне слово, материнська мова!», «Шлях перемоги!» (до дня визволення України від німецько-фашистських загарбників).</w:t>
      </w:r>
    </w:p>
    <w:p w:rsidR="00EE255F" w:rsidRPr="00B72C0C" w:rsidRDefault="00EE255F" w:rsidP="008C35D6">
      <w:pPr>
        <w:tabs>
          <w:tab w:val="left" w:pos="10744"/>
        </w:tabs>
        <w:spacing w:after="0" w:line="240" w:lineRule="auto"/>
        <w:jc w:val="both"/>
        <w:rPr>
          <w:rFonts w:ascii="Times New Roman" w:hAnsi="Times New Roman"/>
          <w:sz w:val="24"/>
          <w:szCs w:val="24"/>
          <w:lang w:val="uk-UA"/>
        </w:rPr>
      </w:pPr>
      <w:r w:rsidRPr="00B72C0C">
        <w:rPr>
          <w:rFonts w:ascii="Times New Roman" w:hAnsi="Times New Roman"/>
          <w:sz w:val="24"/>
          <w:szCs w:val="24"/>
          <w:lang w:val="uk-UA"/>
        </w:rPr>
        <w:t xml:space="preserve">    Також були проведенні виховні заходи за такими напрямками, як:</w:t>
      </w:r>
    </w:p>
    <w:p w:rsidR="00EE255F" w:rsidRPr="00B72C0C" w:rsidRDefault="00EE255F" w:rsidP="002B4ED1">
      <w:pPr>
        <w:numPr>
          <w:ilvl w:val="0"/>
          <w:numId w:val="74"/>
        </w:numPr>
        <w:tabs>
          <w:tab w:val="left" w:pos="10744"/>
        </w:tabs>
        <w:spacing w:after="0" w:line="240" w:lineRule="auto"/>
        <w:ind w:left="0"/>
        <w:jc w:val="both"/>
        <w:rPr>
          <w:rFonts w:ascii="Times New Roman" w:hAnsi="Times New Roman"/>
          <w:sz w:val="24"/>
          <w:szCs w:val="24"/>
          <w:lang w:val="uk-UA"/>
        </w:rPr>
      </w:pPr>
      <w:r w:rsidRPr="00B72C0C">
        <w:rPr>
          <w:rFonts w:ascii="Times New Roman" w:hAnsi="Times New Roman"/>
          <w:sz w:val="24"/>
          <w:szCs w:val="24"/>
          <w:lang w:val="uk-UA"/>
        </w:rPr>
        <w:t>Екологічне виховання – виховні години «День захисту тварин», «Екологічні проблеми людства»;</w:t>
      </w:r>
    </w:p>
    <w:p w:rsidR="00EE255F" w:rsidRPr="00B72C0C" w:rsidRDefault="00EE255F" w:rsidP="002B4ED1">
      <w:pPr>
        <w:numPr>
          <w:ilvl w:val="0"/>
          <w:numId w:val="74"/>
        </w:numPr>
        <w:tabs>
          <w:tab w:val="left" w:pos="10744"/>
        </w:tabs>
        <w:spacing w:after="0" w:line="240" w:lineRule="auto"/>
        <w:ind w:left="0"/>
        <w:jc w:val="both"/>
        <w:rPr>
          <w:rFonts w:ascii="Times New Roman" w:hAnsi="Times New Roman"/>
          <w:sz w:val="24"/>
          <w:szCs w:val="24"/>
          <w:lang w:val="uk-UA"/>
        </w:rPr>
      </w:pPr>
      <w:r w:rsidRPr="00B72C0C">
        <w:rPr>
          <w:rFonts w:ascii="Times New Roman" w:hAnsi="Times New Roman"/>
          <w:sz w:val="24"/>
          <w:szCs w:val="24"/>
          <w:lang w:val="uk-UA"/>
        </w:rPr>
        <w:t>Спорт та здоров</w:t>
      </w:r>
      <w:r w:rsidRPr="00B72C0C">
        <w:rPr>
          <w:rFonts w:ascii="Times New Roman" w:hAnsi="Times New Roman"/>
          <w:sz w:val="24"/>
          <w:szCs w:val="24"/>
        </w:rPr>
        <w:t>’</w:t>
      </w:r>
      <w:r w:rsidRPr="00B72C0C">
        <w:rPr>
          <w:rFonts w:ascii="Times New Roman" w:hAnsi="Times New Roman"/>
          <w:sz w:val="24"/>
          <w:szCs w:val="24"/>
          <w:lang w:val="uk-UA"/>
        </w:rPr>
        <w:t>я  – змагання до дня фізичної культури та спорту, виховні години «Ми за здоровий спосіб життя!», «Всесвітній день здоров</w:t>
      </w:r>
      <w:r w:rsidRPr="00B72C0C">
        <w:rPr>
          <w:rFonts w:ascii="Times New Roman" w:hAnsi="Times New Roman"/>
          <w:sz w:val="24"/>
          <w:szCs w:val="24"/>
        </w:rPr>
        <w:t>’</w:t>
      </w:r>
      <w:r w:rsidRPr="00B72C0C">
        <w:rPr>
          <w:rFonts w:ascii="Times New Roman" w:hAnsi="Times New Roman"/>
          <w:sz w:val="24"/>
          <w:szCs w:val="24"/>
          <w:lang w:val="uk-UA"/>
        </w:rPr>
        <w:t>я!»;</w:t>
      </w:r>
    </w:p>
    <w:p w:rsidR="00EE255F" w:rsidRPr="00B72C0C" w:rsidRDefault="00EE255F" w:rsidP="002B4ED1">
      <w:pPr>
        <w:numPr>
          <w:ilvl w:val="0"/>
          <w:numId w:val="74"/>
        </w:numPr>
        <w:tabs>
          <w:tab w:val="left" w:pos="10744"/>
        </w:tabs>
        <w:spacing w:after="0" w:line="240" w:lineRule="auto"/>
        <w:ind w:left="0"/>
        <w:jc w:val="both"/>
        <w:rPr>
          <w:rFonts w:ascii="Times New Roman" w:hAnsi="Times New Roman"/>
          <w:sz w:val="24"/>
          <w:szCs w:val="24"/>
          <w:lang w:val="uk-UA"/>
        </w:rPr>
      </w:pPr>
      <w:r w:rsidRPr="00B72C0C">
        <w:rPr>
          <w:rFonts w:ascii="Times New Roman" w:hAnsi="Times New Roman"/>
          <w:sz w:val="24"/>
          <w:szCs w:val="24"/>
          <w:lang w:val="uk-UA"/>
        </w:rPr>
        <w:t>Культура та мистецтво – виховні години «Шануймо українські традиції!», «Різдвяний настрій!» (до дня Св. Миколая), «Андріївські вечорниці».;</w:t>
      </w:r>
    </w:p>
    <w:p w:rsidR="00EE255F" w:rsidRPr="00B72C0C" w:rsidRDefault="00EE255F" w:rsidP="002B4ED1">
      <w:pPr>
        <w:numPr>
          <w:ilvl w:val="0"/>
          <w:numId w:val="74"/>
        </w:numPr>
        <w:tabs>
          <w:tab w:val="left" w:pos="10744"/>
        </w:tabs>
        <w:spacing w:after="0" w:line="240" w:lineRule="auto"/>
        <w:ind w:left="0"/>
        <w:jc w:val="both"/>
        <w:rPr>
          <w:rFonts w:ascii="Times New Roman" w:hAnsi="Times New Roman"/>
          <w:sz w:val="24"/>
          <w:szCs w:val="24"/>
          <w:lang w:val="uk-UA"/>
        </w:rPr>
      </w:pPr>
      <w:r w:rsidRPr="00B72C0C">
        <w:rPr>
          <w:rFonts w:ascii="Times New Roman" w:hAnsi="Times New Roman"/>
          <w:sz w:val="24"/>
          <w:szCs w:val="24"/>
          <w:lang w:val="uk-UA"/>
        </w:rPr>
        <w:t>Трудове виховання – виховні години «Праця – джерело життя і головна його прикраса!», «Подорож до країни праці!».</w:t>
      </w:r>
    </w:p>
    <w:p w:rsidR="00EE255F" w:rsidRPr="00B72C0C" w:rsidRDefault="00EE255F" w:rsidP="008C35D6">
      <w:pPr>
        <w:tabs>
          <w:tab w:val="left" w:pos="10744"/>
        </w:tabs>
        <w:spacing w:after="0" w:line="240" w:lineRule="auto"/>
        <w:jc w:val="both"/>
        <w:rPr>
          <w:rFonts w:ascii="Times New Roman" w:hAnsi="Times New Roman"/>
          <w:sz w:val="24"/>
          <w:szCs w:val="24"/>
          <w:lang w:val="uk-UA"/>
        </w:rPr>
      </w:pPr>
      <w:r w:rsidRPr="00B72C0C">
        <w:rPr>
          <w:rFonts w:ascii="Times New Roman" w:hAnsi="Times New Roman"/>
          <w:sz w:val="24"/>
          <w:szCs w:val="24"/>
          <w:lang w:val="uk-UA"/>
        </w:rPr>
        <w:t xml:space="preserve">      За минулий рік навчання школярі показали, що вони  виховані в достатній мірі, організовані, товариські.  </w:t>
      </w:r>
    </w:p>
    <w:p w:rsidR="00EE255F" w:rsidRPr="00B72C0C" w:rsidRDefault="00EE255F" w:rsidP="008C35D6">
      <w:pPr>
        <w:pStyle w:val="Style5"/>
        <w:widowControl/>
        <w:ind w:firstLine="540"/>
        <w:jc w:val="both"/>
        <w:rPr>
          <w:rStyle w:val="FontStyle13"/>
          <w:bCs/>
          <w:lang w:val="uk-UA" w:eastAsia="uk-UA"/>
        </w:rPr>
      </w:pPr>
      <w:r w:rsidRPr="00B72C0C">
        <w:rPr>
          <w:rStyle w:val="FontStyle13"/>
          <w:b w:val="0"/>
          <w:bCs/>
          <w:lang w:val="uk-UA" w:eastAsia="uk-UA"/>
        </w:rPr>
        <w:t>Загальні дані про класний колектив 11 класу</w:t>
      </w:r>
    </w:p>
    <w:p w:rsidR="00EE255F" w:rsidRPr="00B72C0C" w:rsidRDefault="00EE255F" w:rsidP="008C35D6">
      <w:pPr>
        <w:pStyle w:val="Style4"/>
        <w:widowControl/>
        <w:spacing w:line="240" w:lineRule="auto"/>
        <w:ind w:firstLine="540"/>
        <w:jc w:val="both"/>
        <w:rPr>
          <w:rStyle w:val="FontStyle12"/>
        </w:rPr>
      </w:pPr>
      <w:r w:rsidRPr="00B72C0C">
        <w:rPr>
          <w:rStyle w:val="FontStyle12"/>
        </w:rPr>
        <w:t xml:space="preserve">В   класі навчається 12 учнів -  4 хлопці і 8 дівчат.   </w:t>
      </w:r>
    </w:p>
    <w:p w:rsidR="00EE255F" w:rsidRPr="00B72C0C" w:rsidRDefault="00EE255F" w:rsidP="008C35D6">
      <w:pPr>
        <w:pStyle w:val="1e"/>
        <w:keepNext/>
        <w:keepLines/>
        <w:shd w:val="clear" w:color="auto" w:fill="auto"/>
        <w:spacing w:after="0" w:line="240" w:lineRule="auto"/>
        <w:ind w:firstLine="540"/>
        <w:jc w:val="both"/>
        <w:rPr>
          <w:b w:val="0"/>
          <w:sz w:val="24"/>
          <w:szCs w:val="24"/>
        </w:rPr>
      </w:pPr>
      <w:r w:rsidRPr="00B72C0C">
        <w:rPr>
          <w:b w:val="0"/>
          <w:sz w:val="24"/>
          <w:szCs w:val="24"/>
        </w:rPr>
        <w:t xml:space="preserve">Виховна мета класного колективу </w:t>
      </w:r>
    </w:p>
    <w:p w:rsidR="00EE255F" w:rsidRPr="00B72C0C" w:rsidRDefault="00EE255F" w:rsidP="008C35D6">
      <w:pPr>
        <w:pStyle w:val="1e"/>
        <w:keepNext/>
        <w:keepLines/>
        <w:shd w:val="clear" w:color="auto" w:fill="auto"/>
        <w:spacing w:after="0" w:line="240" w:lineRule="auto"/>
        <w:ind w:firstLine="540"/>
        <w:rPr>
          <w:b w:val="0"/>
          <w:sz w:val="24"/>
          <w:szCs w:val="24"/>
          <w:lang w:val="uk-UA"/>
        </w:rPr>
      </w:pPr>
      <w:r w:rsidRPr="00B72C0C">
        <w:rPr>
          <w:b w:val="0"/>
          <w:sz w:val="24"/>
          <w:szCs w:val="24"/>
          <w:lang w:val="uk-UA"/>
        </w:rPr>
        <w:t>Формування загальнолюдських цінностей, виховування гармонійної, всебічно розвиненої особистісті учня.</w:t>
      </w:r>
    </w:p>
    <w:p w:rsidR="00EE255F" w:rsidRPr="00B72C0C" w:rsidRDefault="00EE255F" w:rsidP="008C35D6">
      <w:pPr>
        <w:pStyle w:val="1e"/>
        <w:keepNext/>
        <w:keepLines/>
        <w:shd w:val="clear" w:color="auto" w:fill="auto"/>
        <w:spacing w:after="0" w:line="240" w:lineRule="auto"/>
        <w:ind w:firstLine="540"/>
        <w:rPr>
          <w:b w:val="0"/>
          <w:iCs/>
          <w:sz w:val="24"/>
          <w:szCs w:val="24"/>
          <w:lang w:val="uk-UA"/>
        </w:rPr>
      </w:pPr>
      <w:r w:rsidRPr="00B72C0C">
        <w:rPr>
          <w:b w:val="0"/>
          <w:iCs/>
          <w:sz w:val="24"/>
          <w:szCs w:val="24"/>
          <w:lang w:val="uk-UA"/>
        </w:rPr>
        <w:t>Виховні завдання класного колективу:</w:t>
      </w:r>
    </w:p>
    <w:p w:rsidR="00EE255F" w:rsidRPr="00B72C0C" w:rsidRDefault="00EE255F" w:rsidP="008C35D6">
      <w:pPr>
        <w:pStyle w:val="BodyText"/>
        <w:tabs>
          <w:tab w:val="left" w:pos="1042"/>
        </w:tabs>
        <w:spacing w:after="0"/>
        <w:jc w:val="both"/>
        <w:rPr>
          <w:szCs w:val="24"/>
        </w:rPr>
      </w:pPr>
      <w:r w:rsidRPr="00B72C0C">
        <w:rPr>
          <w:szCs w:val="24"/>
          <w:lang w:eastAsia="uk-UA"/>
        </w:rPr>
        <w:t>1. Прищеплювати учням любов до навчання, створювати умови для засвоєння навчальних програм і розвитку творчих здібностей ;</w:t>
      </w:r>
    </w:p>
    <w:p w:rsidR="00EE255F" w:rsidRPr="00B72C0C" w:rsidRDefault="00EE255F" w:rsidP="008C35D6">
      <w:pPr>
        <w:widowControl w:val="0"/>
        <w:autoSpaceDE w:val="0"/>
        <w:autoSpaceDN w:val="0"/>
        <w:adjustRightInd w:val="0"/>
        <w:spacing w:after="0" w:line="240" w:lineRule="auto"/>
        <w:jc w:val="both"/>
        <w:rPr>
          <w:rFonts w:ascii="Times New Roman" w:hAnsi="Times New Roman"/>
          <w:sz w:val="24"/>
          <w:szCs w:val="24"/>
          <w:lang w:val="uk-UA"/>
        </w:rPr>
      </w:pPr>
      <w:r w:rsidRPr="00B72C0C">
        <w:rPr>
          <w:rFonts w:ascii="Times New Roman" w:hAnsi="Times New Roman"/>
          <w:sz w:val="24"/>
          <w:szCs w:val="24"/>
          <w:lang w:val="uk-UA"/>
        </w:rPr>
        <w:t xml:space="preserve">2.Підтримувати позитивний мікроклімат в колективі на уроках і в позаурочному спілкуванні; </w:t>
      </w:r>
    </w:p>
    <w:p w:rsidR="00EE255F" w:rsidRPr="00B72C0C" w:rsidRDefault="00EE255F" w:rsidP="008C35D6">
      <w:pPr>
        <w:widowControl w:val="0"/>
        <w:autoSpaceDE w:val="0"/>
        <w:autoSpaceDN w:val="0"/>
        <w:adjustRightInd w:val="0"/>
        <w:spacing w:after="0" w:line="240" w:lineRule="auto"/>
        <w:jc w:val="both"/>
        <w:rPr>
          <w:rFonts w:ascii="Times New Roman" w:hAnsi="Times New Roman"/>
          <w:sz w:val="24"/>
          <w:szCs w:val="24"/>
          <w:lang w:val="uk-UA"/>
        </w:rPr>
      </w:pPr>
      <w:r w:rsidRPr="00B72C0C">
        <w:rPr>
          <w:rFonts w:ascii="Times New Roman" w:hAnsi="Times New Roman"/>
          <w:sz w:val="24"/>
          <w:szCs w:val="24"/>
          <w:lang w:val="uk-UA"/>
        </w:rPr>
        <w:t>3.Формувати в учнів високі моральні якості, доброту, чесність, чемність, почуття колективізму, культуру поведінки;</w:t>
      </w:r>
    </w:p>
    <w:p w:rsidR="00EE255F" w:rsidRPr="00B72C0C" w:rsidRDefault="00EE255F" w:rsidP="008C35D6">
      <w:pPr>
        <w:widowControl w:val="0"/>
        <w:autoSpaceDE w:val="0"/>
        <w:autoSpaceDN w:val="0"/>
        <w:adjustRightInd w:val="0"/>
        <w:spacing w:after="0" w:line="240" w:lineRule="auto"/>
        <w:jc w:val="both"/>
        <w:rPr>
          <w:rFonts w:ascii="Times New Roman" w:hAnsi="Times New Roman"/>
          <w:sz w:val="24"/>
          <w:szCs w:val="24"/>
          <w:lang w:val="uk-UA"/>
        </w:rPr>
      </w:pPr>
      <w:r w:rsidRPr="00B72C0C">
        <w:rPr>
          <w:rFonts w:ascii="Times New Roman" w:hAnsi="Times New Roman"/>
          <w:sz w:val="24"/>
          <w:szCs w:val="24"/>
          <w:lang w:val="uk-UA"/>
        </w:rPr>
        <w:t>3.Р</w:t>
      </w:r>
      <w:r w:rsidRPr="00B72C0C">
        <w:rPr>
          <w:rFonts w:ascii="Times New Roman" w:hAnsi="Times New Roman"/>
          <w:sz w:val="24"/>
          <w:szCs w:val="24"/>
          <w:lang w:val="uk-UA" w:eastAsia="uk-UA"/>
        </w:rPr>
        <w:t>озвивати</w:t>
      </w:r>
      <w:r w:rsidRPr="00B72C0C">
        <w:rPr>
          <w:rFonts w:ascii="Times New Roman" w:hAnsi="Times New Roman"/>
          <w:sz w:val="24"/>
          <w:szCs w:val="24"/>
          <w:lang w:val="uk-UA"/>
        </w:rPr>
        <w:t xml:space="preserve"> творчі здібності, підтримувати ініціативні, організа</w:t>
      </w:r>
      <w:r w:rsidRPr="00B72C0C">
        <w:rPr>
          <w:rFonts w:ascii="Times New Roman" w:hAnsi="Times New Roman"/>
          <w:sz w:val="24"/>
          <w:szCs w:val="24"/>
          <w:lang w:val="uk-UA"/>
        </w:rPr>
        <w:softHyphen/>
        <w:t>торські здібності та естетичні нахили в дітей.</w:t>
      </w:r>
    </w:p>
    <w:p w:rsidR="00EE255F" w:rsidRPr="00B72C0C" w:rsidRDefault="00EE255F" w:rsidP="008C35D6">
      <w:pPr>
        <w:widowControl w:val="0"/>
        <w:autoSpaceDE w:val="0"/>
        <w:autoSpaceDN w:val="0"/>
        <w:adjustRightInd w:val="0"/>
        <w:spacing w:after="0" w:line="240" w:lineRule="auto"/>
        <w:jc w:val="both"/>
        <w:rPr>
          <w:rFonts w:ascii="Times New Roman" w:hAnsi="Times New Roman"/>
          <w:sz w:val="24"/>
          <w:szCs w:val="24"/>
          <w:lang w:val="uk-UA"/>
        </w:rPr>
      </w:pPr>
      <w:r w:rsidRPr="00B72C0C">
        <w:rPr>
          <w:rFonts w:ascii="Times New Roman" w:hAnsi="Times New Roman"/>
          <w:sz w:val="24"/>
          <w:szCs w:val="24"/>
          <w:lang w:val="uk-UA"/>
        </w:rPr>
        <w:t>4. Сформувати навички  здорового способу життя , дотримання санітарно - гігієнічних норм здоров'я;</w:t>
      </w:r>
    </w:p>
    <w:p w:rsidR="00EE255F" w:rsidRPr="00B72C0C" w:rsidRDefault="00EE255F" w:rsidP="008C35D6">
      <w:pPr>
        <w:widowControl w:val="0"/>
        <w:shd w:val="clear" w:color="auto" w:fill="FFFFFF"/>
        <w:autoSpaceDE w:val="0"/>
        <w:autoSpaceDN w:val="0"/>
        <w:adjustRightInd w:val="0"/>
        <w:spacing w:after="0" w:line="240" w:lineRule="auto"/>
        <w:jc w:val="both"/>
        <w:rPr>
          <w:rFonts w:ascii="Times New Roman" w:hAnsi="Times New Roman"/>
          <w:sz w:val="24"/>
          <w:szCs w:val="24"/>
          <w:lang w:val="uk-UA"/>
        </w:rPr>
      </w:pPr>
      <w:r w:rsidRPr="00B72C0C">
        <w:rPr>
          <w:rFonts w:ascii="Times New Roman" w:hAnsi="Times New Roman"/>
          <w:sz w:val="24"/>
          <w:szCs w:val="24"/>
          <w:lang w:val="uk-UA"/>
        </w:rPr>
        <w:t>5.В</w:t>
      </w:r>
      <w:r w:rsidRPr="00B72C0C">
        <w:rPr>
          <w:rFonts w:ascii="Times New Roman" w:hAnsi="Times New Roman"/>
          <w:sz w:val="24"/>
          <w:szCs w:val="24"/>
        </w:rPr>
        <w:t>иховувати турботливе ставлення одне до одного, до батьків, учителів, молодших за віком і людей похилого віку</w:t>
      </w:r>
      <w:r w:rsidRPr="00B72C0C">
        <w:rPr>
          <w:rFonts w:ascii="Times New Roman" w:hAnsi="Times New Roman"/>
          <w:sz w:val="24"/>
          <w:szCs w:val="24"/>
          <w:lang w:val="uk-UA"/>
        </w:rPr>
        <w:t>.</w:t>
      </w:r>
    </w:p>
    <w:p w:rsidR="00EE255F" w:rsidRPr="00B72C0C" w:rsidRDefault="00EE255F" w:rsidP="008C35D6">
      <w:pPr>
        <w:pStyle w:val="BodyText"/>
        <w:spacing w:after="0"/>
        <w:jc w:val="both"/>
        <w:rPr>
          <w:szCs w:val="24"/>
        </w:rPr>
      </w:pPr>
      <w:r>
        <w:rPr>
          <w:szCs w:val="24"/>
          <w:lang w:val="uk-UA" w:eastAsia="uk-UA"/>
        </w:rPr>
        <w:t xml:space="preserve">  </w:t>
      </w:r>
      <w:r w:rsidRPr="00B72C0C">
        <w:rPr>
          <w:szCs w:val="24"/>
          <w:lang w:eastAsia="uk-UA"/>
        </w:rPr>
        <w:t xml:space="preserve">За   </w:t>
      </w:r>
      <w:r w:rsidRPr="00B72C0C">
        <w:rPr>
          <w:szCs w:val="24"/>
        </w:rPr>
        <w:t xml:space="preserve">2021- 20122 </w:t>
      </w:r>
      <w:r w:rsidRPr="00B72C0C">
        <w:rPr>
          <w:szCs w:val="24"/>
          <w:lang w:eastAsia="uk-UA"/>
        </w:rPr>
        <w:t>н. р. з учнями 11</w:t>
      </w:r>
      <w:r w:rsidRPr="00B72C0C">
        <w:rPr>
          <w:szCs w:val="24"/>
        </w:rPr>
        <w:t xml:space="preserve"> </w:t>
      </w:r>
      <w:r w:rsidRPr="00B72C0C">
        <w:rPr>
          <w:szCs w:val="24"/>
          <w:lang w:eastAsia="uk-UA"/>
        </w:rPr>
        <w:t>класу проведено значну виховну роботу.</w:t>
      </w:r>
    </w:p>
    <w:p w:rsidR="00EE255F" w:rsidRPr="00B72C0C" w:rsidRDefault="00EE255F" w:rsidP="008C35D6">
      <w:pPr>
        <w:pStyle w:val="font8"/>
        <w:spacing w:before="0" w:beforeAutospacing="0" w:after="0" w:afterAutospacing="0"/>
        <w:ind w:firstLine="540"/>
        <w:jc w:val="both"/>
        <w:textAlignment w:val="baseline"/>
      </w:pPr>
      <w:r w:rsidRPr="00B72C0C">
        <w:t> </w:t>
      </w:r>
      <w:r w:rsidRPr="00B72C0C">
        <w:rPr>
          <w:bCs/>
          <w:bdr w:val="none" w:sz="0" w:space="0" w:color="auto" w:frame="1"/>
        </w:rPr>
        <w:t>На початку навчального року заплановано  продовжити роботу зі зміцнення класного колективу, формуванню в учнів позитивного відношення до його цілей, завдань, діяльності й окремих членів колективу. Також продовжено роботу з виховання в школярів пізнавальних інтересів, активності, самостійності й творчого відношення до навчання й підвищення на цій основі успішності.</w:t>
      </w:r>
    </w:p>
    <w:p w:rsidR="00EE255F" w:rsidRPr="00B72C0C" w:rsidRDefault="00EE255F" w:rsidP="008C35D6">
      <w:pPr>
        <w:pStyle w:val="NormalWeb"/>
        <w:spacing w:before="0" w:beforeAutospacing="0" w:after="0" w:afterAutospacing="0"/>
        <w:ind w:firstLine="540"/>
        <w:jc w:val="both"/>
        <w:textAlignment w:val="baseline"/>
      </w:pPr>
      <w:r w:rsidRPr="00B72C0C">
        <w:t>  </w:t>
      </w:r>
      <w:r w:rsidRPr="00B72C0C">
        <w:rPr>
          <w:bCs/>
          <w:i/>
          <w:iCs/>
          <w:bdr w:val="none" w:sz="0" w:space="0" w:color="auto" w:frame="1"/>
        </w:rPr>
        <w:t xml:space="preserve">Рівень вихованості </w:t>
      </w:r>
      <w:r w:rsidRPr="00B72C0C">
        <w:rPr>
          <w:bCs/>
          <w:i/>
          <w:iCs/>
          <w:bdr w:val="none" w:sz="0" w:space="0" w:color="auto" w:frame="1"/>
          <w:lang w:val="uk-UA"/>
        </w:rPr>
        <w:t>11</w:t>
      </w:r>
      <w:r w:rsidRPr="00B72C0C">
        <w:rPr>
          <w:bCs/>
          <w:i/>
          <w:iCs/>
          <w:bdr w:val="none" w:sz="0" w:space="0" w:color="auto" w:frame="1"/>
        </w:rPr>
        <w:t xml:space="preserve">класу – </w:t>
      </w:r>
      <w:r w:rsidRPr="00B72C0C">
        <w:rPr>
          <w:bCs/>
          <w:i/>
          <w:iCs/>
          <w:bdr w:val="none" w:sz="0" w:space="0" w:color="auto" w:frame="1"/>
          <w:lang w:val="uk-UA"/>
        </w:rPr>
        <w:t>достатній</w:t>
      </w:r>
      <w:r w:rsidRPr="00B72C0C">
        <w:t>: класу властива самостійність, прояви самоорганізації, громадянська позиція у більшості учнів сформована.</w:t>
      </w:r>
    </w:p>
    <w:p w:rsidR="00EE255F" w:rsidRPr="00B72C0C" w:rsidRDefault="00EE255F" w:rsidP="008C35D6">
      <w:pPr>
        <w:pStyle w:val="font8"/>
        <w:spacing w:before="0" w:beforeAutospacing="0" w:after="0" w:afterAutospacing="0"/>
        <w:ind w:firstLine="540"/>
        <w:jc w:val="both"/>
        <w:textAlignment w:val="baseline"/>
        <w:rPr>
          <w:lang w:val="uk-UA"/>
        </w:rPr>
      </w:pPr>
      <w:r w:rsidRPr="00B72C0C">
        <w:t>     Половина дітей у класі відповідально ставляться до навчання. </w:t>
      </w:r>
      <w:r w:rsidRPr="00B72C0C">
        <w:rPr>
          <w:bCs/>
          <w:i/>
          <w:iCs/>
          <w:bdr w:val="none" w:sz="0" w:space="0" w:color="auto" w:frame="1"/>
          <w:lang w:val="uk-UA"/>
        </w:rPr>
        <w:t>Якісний показник за рік  -42%</w:t>
      </w:r>
    </w:p>
    <w:p w:rsidR="00EE255F" w:rsidRPr="00B72C0C" w:rsidRDefault="00EE255F" w:rsidP="008C35D6">
      <w:pPr>
        <w:pStyle w:val="font8"/>
        <w:spacing w:before="0" w:beforeAutospacing="0" w:after="0" w:afterAutospacing="0"/>
        <w:ind w:firstLine="540"/>
        <w:jc w:val="both"/>
        <w:textAlignment w:val="baseline"/>
        <w:rPr>
          <w:lang w:val="uk-UA"/>
        </w:rPr>
      </w:pPr>
      <w:r w:rsidRPr="00B72C0C">
        <w:t xml:space="preserve">    В цілому, аналізуючи рівень навчальних досягнень з основних предметів, варто зазначити, що більшість учнів не повністю використовують свій інтелектуальний потенціал, що, напевно, і є основною причиною </w:t>
      </w:r>
      <w:r w:rsidRPr="00B72C0C">
        <w:rPr>
          <w:lang w:val="uk-UA"/>
        </w:rPr>
        <w:t>такого</w:t>
      </w:r>
      <w:r w:rsidRPr="00B72C0C">
        <w:t xml:space="preserve"> показника успішності. </w:t>
      </w:r>
      <w:r w:rsidRPr="00B72C0C">
        <w:rPr>
          <w:lang w:val="uk-UA"/>
        </w:rPr>
        <w:t>Сокерчак Олександра</w:t>
      </w:r>
      <w:r w:rsidRPr="00B72C0C">
        <w:t>на зак</w:t>
      </w:r>
      <w:r w:rsidRPr="00B72C0C">
        <w:rPr>
          <w:lang w:val="uk-UA"/>
        </w:rPr>
        <w:t>інчила школу з відзнакою Лещенко Вікторія має  девятки  з алгебри і геометрії.</w:t>
      </w:r>
    </w:p>
    <w:p w:rsidR="00EE255F" w:rsidRPr="00B72C0C" w:rsidRDefault="00EE255F" w:rsidP="008C35D6">
      <w:pPr>
        <w:spacing w:after="0" w:line="240" w:lineRule="auto"/>
        <w:ind w:firstLine="540"/>
        <w:jc w:val="both"/>
        <w:rPr>
          <w:rFonts w:ascii="Times New Roman" w:hAnsi="Times New Roman"/>
          <w:sz w:val="24"/>
          <w:szCs w:val="24"/>
          <w:lang w:val="uk-UA"/>
        </w:rPr>
      </w:pPr>
      <w:r w:rsidRPr="00B72C0C">
        <w:rPr>
          <w:rFonts w:ascii="Times New Roman" w:hAnsi="Times New Roman"/>
          <w:sz w:val="24"/>
          <w:szCs w:val="24"/>
          <w:lang w:val="uk-UA" w:eastAsia="uk-UA"/>
        </w:rPr>
        <w:t xml:space="preserve"> </w:t>
      </w:r>
      <w:r w:rsidRPr="00B72C0C">
        <w:rPr>
          <w:rFonts w:ascii="Times New Roman" w:hAnsi="Times New Roman"/>
          <w:sz w:val="24"/>
          <w:szCs w:val="24"/>
          <w:lang w:val="uk-UA"/>
        </w:rPr>
        <w:t xml:space="preserve">Діти </w:t>
      </w:r>
      <w:r w:rsidRPr="00B72C0C">
        <w:rPr>
          <w:rFonts w:ascii="Times New Roman" w:hAnsi="Times New Roman"/>
          <w:sz w:val="24"/>
          <w:szCs w:val="24"/>
        </w:rPr>
        <w:t xml:space="preserve"> охоче трудяться, підтримуючи чистоту та порядок на шкільній території й у приміщенні</w:t>
      </w:r>
      <w:r w:rsidRPr="00B72C0C">
        <w:rPr>
          <w:rFonts w:ascii="Times New Roman" w:hAnsi="Times New Roman"/>
          <w:sz w:val="24"/>
          <w:szCs w:val="24"/>
          <w:lang w:val="uk-UA"/>
        </w:rPr>
        <w:t xml:space="preserve"> класу</w:t>
      </w:r>
      <w:r w:rsidRPr="00B72C0C">
        <w:rPr>
          <w:rFonts w:ascii="Times New Roman" w:hAnsi="Times New Roman"/>
          <w:sz w:val="24"/>
          <w:szCs w:val="24"/>
        </w:rPr>
        <w:t>.</w:t>
      </w:r>
    </w:p>
    <w:p w:rsidR="00EE255F" w:rsidRPr="00B72C0C" w:rsidRDefault="00EE255F" w:rsidP="008C35D6">
      <w:pPr>
        <w:spacing w:after="0" w:line="240" w:lineRule="auto"/>
        <w:ind w:firstLine="540"/>
        <w:jc w:val="both"/>
        <w:rPr>
          <w:rFonts w:ascii="Times New Roman" w:hAnsi="Times New Roman"/>
          <w:sz w:val="24"/>
          <w:szCs w:val="24"/>
          <w:lang w:eastAsia="uk-UA"/>
        </w:rPr>
      </w:pPr>
      <w:r w:rsidRPr="00B72C0C">
        <w:rPr>
          <w:rFonts w:ascii="Times New Roman" w:hAnsi="Times New Roman"/>
          <w:sz w:val="24"/>
          <w:szCs w:val="24"/>
          <w:lang w:val="uk-UA" w:eastAsia="uk-UA"/>
        </w:rPr>
        <w:t>Учні</w:t>
      </w:r>
      <w:r w:rsidRPr="00B72C0C">
        <w:rPr>
          <w:rFonts w:ascii="Times New Roman" w:hAnsi="Times New Roman"/>
          <w:sz w:val="24"/>
          <w:szCs w:val="24"/>
          <w:lang w:eastAsia="uk-UA"/>
        </w:rPr>
        <w:t xml:space="preserve">  активні, люблять і вміють виконувати різні доручення. Упродовж року всіляко підтримувався рівень громадської активності, зацікавленості життям класу, навчанням, що сприяло створенню позитивного мікроклімату в колективі. Це добре позначилося на виховних аспектах учнів класу. Ми </w:t>
      </w:r>
      <w:r w:rsidRPr="00B72C0C">
        <w:rPr>
          <w:rFonts w:ascii="Times New Roman" w:hAnsi="Times New Roman"/>
          <w:sz w:val="24"/>
          <w:szCs w:val="24"/>
          <w:lang w:val="uk-UA" w:eastAsia="uk-UA"/>
        </w:rPr>
        <w:t xml:space="preserve">нарешті досягли </w:t>
      </w:r>
      <w:r w:rsidRPr="00B72C0C">
        <w:rPr>
          <w:rFonts w:ascii="Times New Roman" w:hAnsi="Times New Roman"/>
          <w:sz w:val="24"/>
          <w:szCs w:val="24"/>
          <w:lang w:eastAsia="uk-UA"/>
        </w:rPr>
        <w:t xml:space="preserve"> успіхів у вихованні таких якостей, як ініціативність, чесність, акуратність, відповідальність за власні вчинки.</w:t>
      </w:r>
    </w:p>
    <w:p w:rsidR="00EE255F" w:rsidRPr="00B72C0C" w:rsidRDefault="00EE255F" w:rsidP="008C35D6">
      <w:pPr>
        <w:spacing w:after="0" w:line="240" w:lineRule="auto"/>
        <w:ind w:firstLine="540"/>
        <w:rPr>
          <w:rFonts w:ascii="Times New Roman" w:hAnsi="Times New Roman"/>
          <w:sz w:val="24"/>
          <w:szCs w:val="24"/>
          <w:lang w:val="uk-UA"/>
        </w:rPr>
      </w:pPr>
      <w:r w:rsidRPr="00B72C0C">
        <w:rPr>
          <w:rFonts w:ascii="Times New Roman" w:hAnsi="Times New Roman"/>
          <w:sz w:val="24"/>
          <w:szCs w:val="24"/>
          <w:lang w:eastAsia="uk-UA"/>
        </w:rPr>
        <w:t xml:space="preserve">Протягом року учні класу </w:t>
      </w:r>
      <w:r w:rsidRPr="00B72C0C">
        <w:rPr>
          <w:rFonts w:ascii="Times New Roman" w:hAnsi="Times New Roman"/>
          <w:sz w:val="24"/>
          <w:szCs w:val="24"/>
          <w:lang w:val="uk-UA" w:eastAsia="uk-UA"/>
        </w:rPr>
        <w:t xml:space="preserve">брали </w:t>
      </w:r>
      <w:r w:rsidRPr="00B72C0C">
        <w:rPr>
          <w:rFonts w:ascii="Times New Roman" w:hAnsi="Times New Roman"/>
          <w:sz w:val="24"/>
          <w:szCs w:val="24"/>
          <w:lang w:eastAsia="uk-UA"/>
        </w:rPr>
        <w:t>участь у конкурсах і змаганнях різного рівня</w:t>
      </w:r>
      <w:r w:rsidRPr="00B72C0C">
        <w:rPr>
          <w:rFonts w:ascii="Times New Roman" w:hAnsi="Times New Roman"/>
          <w:sz w:val="24"/>
          <w:szCs w:val="24"/>
          <w:lang w:val="uk-UA" w:eastAsia="uk-UA"/>
        </w:rPr>
        <w:t xml:space="preserve">, </w:t>
      </w:r>
      <w:r w:rsidRPr="00B72C0C">
        <w:rPr>
          <w:rFonts w:ascii="Times New Roman" w:hAnsi="Times New Roman"/>
          <w:sz w:val="24"/>
          <w:szCs w:val="24"/>
          <w:lang w:eastAsia="uk-UA"/>
        </w:rPr>
        <w:t>мали</w:t>
      </w:r>
      <w:r w:rsidRPr="00B72C0C">
        <w:rPr>
          <w:rFonts w:ascii="Times New Roman" w:hAnsi="Times New Roman"/>
          <w:sz w:val="24"/>
          <w:szCs w:val="24"/>
          <w:lang w:val="uk-UA" w:eastAsia="uk-UA"/>
        </w:rPr>
        <w:t xml:space="preserve"> </w:t>
      </w:r>
      <w:r w:rsidRPr="00B72C0C">
        <w:rPr>
          <w:rFonts w:ascii="Times New Roman" w:hAnsi="Times New Roman"/>
          <w:sz w:val="24"/>
          <w:szCs w:val="24"/>
          <w:lang w:eastAsia="uk-UA"/>
        </w:rPr>
        <w:t>нагороди</w:t>
      </w:r>
      <w:r w:rsidRPr="00B72C0C">
        <w:rPr>
          <w:rFonts w:ascii="Times New Roman" w:hAnsi="Times New Roman"/>
          <w:sz w:val="24"/>
          <w:szCs w:val="24"/>
          <w:lang w:val="uk-UA" w:eastAsia="uk-UA"/>
        </w:rPr>
        <w:t xml:space="preserve"> .</w:t>
      </w:r>
      <w:r w:rsidRPr="00B72C0C">
        <w:rPr>
          <w:rFonts w:ascii="Times New Roman" w:hAnsi="Times New Roman"/>
          <w:sz w:val="24"/>
          <w:szCs w:val="24"/>
        </w:rPr>
        <w:br/>
        <w:t xml:space="preserve"> </w:t>
      </w:r>
      <w:r w:rsidRPr="00B72C0C">
        <w:rPr>
          <w:rFonts w:ascii="Times New Roman" w:hAnsi="Times New Roman"/>
          <w:sz w:val="24"/>
          <w:szCs w:val="24"/>
          <w:lang w:val="uk-UA"/>
        </w:rPr>
        <w:t>Велася  р</w:t>
      </w:r>
      <w:r w:rsidRPr="00B72C0C">
        <w:rPr>
          <w:rFonts w:ascii="Times New Roman" w:hAnsi="Times New Roman"/>
          <w:sz w:val="24"/>
          <w:szCs w:val="24"/>
          <w:lang w:eastAsia="uk-UA"/>
        </w:rPr>
        <w:t>обот</w:t>
      </w:r>
      <w:r w:rsidRPr="00B72C0C">
        <w:rPr>
          <w:rFonts w:ascii="Times New Roman" w:hAnsi="Times New Roman"/>
          <w:sz w:val="24"/>
          <w:szCs w:val="24"/>
          <w:lang w:val="uk-UA" w:eastAsia="uk-UA"/>
        </w:rPr>
        <w:t>и</w:t>
      </w:r>
      <w:r w:rsidRPr="00B72C0C">
        <w:rPr>
          <w:rFonts w:ascii="Times New Roman" w:hAnsi="Times New Roman"/>
          <w:sz w:val="24"/>
          <w:szCs w:val="24"/>
          <w:lang w:eastAsia="uk-UA"/>
        </w:rPr>
        <w:t xml:space="preserve"> з батьками </w:t>
      </w:r>
      <w:r w:rsidRPr="00B72C0C">
        <w:rPr>
          <w:rFonts w:ascii="Times New Roman" w:hAnsi="Times New Roman"/>
          <w:sz w:val="24"/>
          <w:szCs w:val="24"/>
        </w:rPr>
        <w:t>:</w:t>
      </w:r>
    </w:p>
    <w:p w:rsidR="00EE255F" w:rsidRPr="005F6C10" w:rsidRDefault="00EE255F" w:rsidP="008C35D6">
      <w:pPr>
        <w:pStyle w:val="33"/>
        <w:shd w:val="clear" w:color="auto" w:fill="auto"/>
        <w:tabs>
          <w:tab w:val="left" w:pos="894"/>
        </w:tabs>
        <w:spacing w:before="0" w:line="240" w:lineRule="auto"/>
        <w:ind w:firstLine="540"/>
        <w:jc w:val="both"/>
        <w:rPr>
          <w:rFonts w:ascii="Times New Roman" w:hAnsi="Times New Roman"/>
          <w:sz w:val="24"/>
          <w:szCs w:val="24"/>
          <w:lang w:val="uk-UA"/>
        </w:rPr>
      </w:pPr>
      <w:r w:rsidRPr="005F6C10">
        <w:rPr>
          <w:rFonts w:ascii="Times New Roman" w:hAnsi="Times New Roman"/>
          <w:sz w:val="24"/>
          <w:szCs w:val="24"/>
          <w:lang w:val="uk-UA"/>
        </w:rPr>
        <w:t>1.Б</w:t>
      </w:r>
      <w:r w:rsidRPr="005F6C10">
        <w:rPr>
          <w:rFonts w:ascii="Times New Roman" w:hAnsi="Times New Roman"/>
          <w:sz w:val="24"/>
          <w:szCs w:val="24"/>
        </w:rPr>
        <w:t>атьківські</w:t>
      </w:r>
      <w:r w:rsidRPr="005F6C10">
        <w:rPr>
          <w:rFonts w:ascii="Times New Roman" w:hAnsi="Times New Roman"/>
          <w:sz w:val="24"/>
          <w:szCs w:val="24"/>
          <w:lang w:val="uk-UA"/>
        </w:rPr>
        <w:t xml:space="preserve"> збори.</w:t>
      </w:r>
    </w:p>
    <w:p w:rsidR="00EE255F" w:rsidRPr="005F6C10" w:rsidRDefault="00EE255F" w:rsidP="008C35D6">
      <w:pPr>
        <w:pStyle w:val="33"/>
        <w:shd w:val="clear" w:color="auto" w:fill="auto"/>
        <w:tabs>
          <w:tab w:val="left" w:pos="894"/>
        </w:tabs>
        <w:spacing w:before="0" w:line="240" w:lineRule="auto"/>
        <w:ind w:firstLine="540"/>
        <w:jc w:val="both"/>
        <w:rPr>
          <w:rFonts w:ascii="Times New Roman" w:hAnsi="Times New Roman"/>
          <w:sz w:val="24"/>
          <w:szCs w:val="24"/>
          <w:lang w:val="uk-UA"/>
        </w:rPr>
      </w:pPr>
      <w:r w:rsidRPr="005F6C10">
        <w:rPr>
          <w:rFonts w:ascii="Times New Roman" w:hAnsi="Times New Roman"/>
          <w:sz w:val="24"/>
          <w:szCs w:val="24"/>
          <w:lang w:val="uk-UA"/>
        </w:rPr>
        <w:t>2.І</w:t>
      </w:r>
      <w:r w:rsidRPr="005F6C10">
        <w:rPr>
          <w:rFonts w:ascii="Times New Roman" w:hAnsi="Times New Roman"/>
          <w:sz w:val="24"/>
          <w:szCs w:val="24"/>
        </w:rPr>
        <w:t>ндивідуальні бесіди з батьками ,консультації</w:t>
      </w:r>
      <w:r w:rsidRPr="005F6C10">
        <w:rPr>
          <w:rFonts w:ascii="Times New Roman" w:hAnsi="Times New Roman"/>
          <w:sz w:val="24"/>
          <w:szCs w:val="24"/>
          <w:lang w:val="uk-UA"/>
        </w:rPr>
        <w:t>.</w:t>
      </w:r>
    </w:p>
    <w:p w:rsidR="00EE255F" w:rsidRPr="005F6C10" w:rsidRDefault="00EE255F" w:rsidP="008C35D6">
      <w:pPr>
        <w:pStyle w:val="33"/>
        <w:shd w:val="clear" w:color="auto" w:fill="auto"/>
        <w:tabs>
          <w:tab w:val="left" w:pos="894"/>
        </w:tabs>
        <w:spacing w:before="0" w:line="240" w:lineRule="auto"/>
        <w:ind w:firstLine="540"/>
        <w:jc w:val="both"/>
        <w:rPr>
          <w:rFonts w:ascii="Times New Roman" w:hAnsi="Times New Roman"/>
          <w:sz w:val="24"/>
          <w:szCs w:val="24"/>
          <w:lang w:val="uk-UA"/>
        </w:rPr>
      </w:pPr>
      <w:r w:rsidRPr="005F6C10">
        <w:rPr>
          <w:rFonts w:ascii="Times New Roman" w:hAnsi="Times New Roman"/>
          <w:sz w:val="24"/>
          <w:szCs w:val="24"/>
          <w:lang w:val="uk-UA"/>
        </w:rPr>
        <w:t>3. Відвідування сімей учнів.</w:t>
      </w:r>
    </w:p>
    <w:p w:rsidR="00EE255F" w:rsidRPr="00B72C0C" w:rsidRDefault="00EE255F" w:rsidP="008C35D6">
      <w:pPr>
        <w:spacing w:after="0" w:line="240" w:lineRule="auto"/>
        <w:ind w:firstLine="540"/>
        <w:jc w:val="both"/>
        <w:rPr>
          <w:rFonts w:ascii="Times New Roman" w:hAnsi="Times New Roman"/>
          <w:sz w:val="24"/>
          <w:szCs w:val="24"/>
          <w:lang w:val="uk-UA"/>
        </w:rPr>
      </w:pPr>
      <w:r w:rsidRPr="00B72C0C">
        <w:rPr>
          <w:rFonts w:ascii="Times New Roman" w:hAnsi="Times New Roman"/>
          <w:sz w:val="24"/>
          <w:szCs w:val="24"/>
          <w:lang w:val="uk-UA"/>
        </w:rPr>
        <w:t>4.Анкетування, тестування.</w:t>
      </w:r>
    </w:p>
    <w:p w:rsidR="00EE255F" w:rsidRPr="005F6C10" w:rsidRDefault="00EE255F" w:rsidP="008C35D6">
      <w:pPr>
        <w:pStyle w:val="33"/>
        <w:shd w:val="clear" w:color="auto" w:fill="auto"/>
        <w:tabs>
          <w:tab w:val="left" w:pos="894"/>
        </w:tabs>
        <w:spacing w:before="0" w:line="240" w:lineRule="auto"/>
        <w:ind w:firstLine="540"/>
        <w:jc w:val="both"/>
        <w:rPr>
          <w:rFonts w:ascii="Times New Roman" w:hAnsi="Times New Roman"/>
          <w:sz w:val="24"/>
          <w:szCs w:val="24"/>
          <w:lang w:val="uk-UA"/>
        </w:rPr>
      </w:pPr>
      <w:r w:rsidRPr="005F6C10">
        <w:rPr>
          <w:rFonts w:ascii="Times New Roman" w:hAnsi="Times New Roman"/>
          <w:sz w:val="24"/>
          <w:szCs w:val="24"/>
        </w:rPr>
        <w:t>Ставлення батьків до школи і вчителів позитивне.</w:t>
      </w:r>
    </w:p>
    <w:p w:rsidR="00EE255F" w:rsidRPr="00B72C0C" w:rsidRDefault="00EE255F" w:rsidP="008C35D6">
      <w:pPr>
        <w:pStyle w:val="font8"/>
        <w:spacing w:before="0" w:beforeAutospacing="0" w:after="0" w:afterAutospacing="0"/>
        <w:ind w:firstLine="540"/>
        <w:jc w:val="both"/>
        <w:textAlignment w:val="baseline"/>
      </w:pPr>
      <w:r w:rsidRPr="00B72C0C">
        <w:t xml:space="preserve"> Варто відзначити ставлення батьків до проблем та потреб шкільного життя їх дітей. Досить толерантно батьки реагують на критику  поведінки їх дітей, прагнуть збагнути та усунути причини, що викликають подібну ситуацію. Систематично у телефонному режимі відбувається спілкування батьків з класним керівником, наслідком якого є корегування поведінки учнів та їх ставлення до навчання. </w:t>
      </w:r>
      <w:r w:rsidRPr="00B72C0C">
        <w:rPr>
          <w:lang w:val="uk-UA"/>
        </w:rPr>
        <w:t>А</w:t>
      </w:r>
      <w:r w:rsidRPr="00B72C0C">
        <w:t>ле цікавість класним життям та навчанням  </w:t>
      </w:r>
      <w:r w:rsidRPr="00B72C0C">
        <w:rPr>
          <w:lang w:val="uk-UA"/>
        </w:rPr>
        <w:t>деякими батьками</w:t>
      </w:r>
      <w:r w:rsidRPr="00B72C0C">
        <w:t xml:space="preserve"> на недостатньому рівні.</w:t>
      </w:r>
    </w:p>
    <w:p w:rsidR="00EE255F" w:rsidRPr="00B72C0C" w:rsidRDefault="00EE255F" w:rsidP="008C35D6">
      <w:pPr>
        <w:spacing w:after="0" w:line="240" w:lineRule="auto"/>
        <w:ind w:firstLine="540"/>
        <w:jc w:val="both"/>
        <w:rPr>
          <w:rFonts w:ascii="Times New Roman" w:hAnsi="Times New Roman"/>
          <w:sz w:val="24"/>
          <w:szCs w:val="24"/>
          <w:lang w:val="uk-UA"/>
        </w:rPr>
      </w:pPr>
      <w:r w:rsidRPr="00B72C0C">
        <w:rPr>
          <w:rFonts w:ascii="Times New Roman" w:hAnsi="Times New Roman"/>
          <w:sz w:val="24"/>
          <w:szCs w:val="24"/>
          <w:lang w:val="uk-UA"/>
        </w:rPr>
        <w:t>Упродовж року ми підтримували рівень громадської ак</w:t>
      </w:r>
      <w:r w:rsidRPr="00B72C0C">
        <w:rPr>
          <w:rFonts w:ascii="Times New Roman" w:hAnsi="Times New Roman"/>
          <w:sz w:val="24"/>
          <w:szCs w:val="24"/>
          <w:lang w:val="uk-UA"/>
        </w:rPr>
        <w:softHyphen/>
        <w:t>тивності, зацікавленості життям класу, навчанням, що сприяло ство</w:t>
      </w:r>
      <w:r w:rsidRPr="00B72C0C">
        <w:rPr>
          <w:rFonts w:ascii="Times New Roman" w:hAnsi="Times New Roman"/>
          <w:sz w:val="24"/>
          <w:szCs w:val="24"/>
          <w:lang w:val="uk-UA"/>
        </w:rPr>
        <w:softHyphen/>
        <w:t>ренню позитивного мікроклімату в колективі..</w:t>
      </w:r>
    </w:p>
    <w:p w:rsidR="00EE255F" w:rsidRPr="00B72C0C" w:rsidRDefault="00EE255F" w:rsidP="008C35D6">
      <w:pPr>
        <w:spacing w:after="0" w:line="240" w:lineRule="auto"/>
        <w:ind w:firstLine="540"/>
        <w:jc w:val="both"/>
        <w:rPr>
          <w:rFonts w:ascii="Times New Roman" w:hAnsi="Times New Roman"/>
          <w:sz w:val="24"/>
          <w:szCs w:val="24"/>
          <w:lang w:val="uk-UA"/>
        </w:rPr>
      </w:pPr>
      <w:r w:rsidRPr="00B72C0C">
        <w:rPr>
          <w:rFonts w:ascii="Times New Roman" w:hAnsi="Times New Roman"/>
          <w:sz w:val="24"/>
          <w:szCs w:val="24"/>
          <w:lang w:val="uk-UA"/>
        </w:rPr>
        <w:t xml:space="preserve">     В класі  та онлайн були проведенні тематичні виховні години до Дня писемності </w:t>
      </w:r>
      <w:r w:rsidRPr="00B72C0C">
        <w:rPr>
          <w:rFonts w:ascii="Times New Roman" w:hAnsi="Times New Roman"/>
          <w:sz w:val="24"/>
          <w:szCs w:val="24"/>
        </w:rPr>
        <w:t>«Без мови рідної, юначе, й народу нашого нема»</w:t>
      </w:r>
      <w:r w:rsidRPr="00B72C0C">
        <w:rPr>
          <w:rFonts w:ascii="Times New Roman" w:hAnsi="Times New Roman"/>
          <w:sz w:val="24"/>
          <w:szCs w:val="24"/>
          <w:lang w:val="uk-UA"/>
        </w:rPr>
        <w:t>, Дня козацтва «Козацькій славі жити у віках»,  Дня пам</w:t>
      </w:r>
      <w:r w:rsidRPr="00B72C0C">
        <w:rPr>
          <w:rFonts w:ascii="Times New Roman" w:hAnsi="Times New Roman"/>
          <w:sz w:val="24"/>
          <w:szCs w:val="24"/>
        </w:rPr>
        <w:t>’</w:t>
      </w:r>
      <w:r w:rsidRPr="00B72C0C">
        <w:rPr>
          <w:rFonts w:ascii="Times New Roman" w:hAnsi="Times New Roman"/>
          <w:sz w:val="24"/>
          <w:szCs w:val="24"/>
          <w:lang w:val="uk-UA"/>
        </w:rPr>
        <w:t>яті жертв Голодомору та політичних репресій «Прости нас, пам</w:t>
      </w:r>
      <w:r w:rsidRPr="00B72C0C">
        <w:rPr>
          <w:rFonts w:ascii="Times New Roman" w:hAnsi="Times New Roman"/>
          <w:sz w:val="24"/>
          <w:szCs w:val="24"/>
        </w:rPr>
        <w:t>'</w:t>
      </w:r>
      <w:r w:rsidRPr="00B72C0C">
        <w:rPr>
          <w:rFonts w:ascii="Times New Roman" w:hAnsi="Times New Roman"/>
          <w:sz w:val="24"/>
          <w:szCs w:val="24"/>
          <w:lang w:val="uk-UA"/>
        </w:rPr>
        <w:t xml:space="preserve">яте, прости!», Дня Соборності  «Соборна Україна: втрати і знахідки років , Дня героїв Крут «На Аскольдовій могилі поховали їх» , </w:t>
      </w:r>
      <w:r w:rsidRPr="00B72C0C">
        <w:rPr>
          <w:rFonts w:ascii="Times New Roman" w:hAnsi="Times New Roman"/>
          <w:sz w:val="24"/>
          <w:szCs w:val="24"/>
        </w:rPr>
        <w:t xml:space="preserve">«Україна – наш спільний дім», « Діти України про свої права», </w:t>
      </w:r>
      <w:r w:rsidRPr="00B72C0C">
        <w:rPr>
          <w:rFonts w:ascii="Times New Roman" w:hAnsi="Times New Roman"/>
          <w:sz w:val="24"/>
          <w:szCs w:val="24"/>
          <w:lang w:val="uk-UA"/>
        </w:rPr>
        <w:t xml:space="preserve">тематичних тижнів , Дня Довкілля, Дня Здоров’я. тощо. </w:t>
      </w:r>
    </w:p>
    <w:p w:rsidR="00EE255F" w:rsidRPr="00B72C0C" w:rsidRDefault="00EE255F" w:rsidP="008C35D6">
      <w:pPr>
        <w:spacing w:after="0" w:line="240" w:lineRule="auto"/>
        <w:ind w:firstLine="540"/>
        <w:jc w:val="both"/>
        <w:rPr>
          <w:rFonts w:ascii="Times New Roman" w:hAnsi="Times New Roman"/>
          <w:sz w:val="24"/>
          <w:szCs w:val="24"/>
          <w:lang w:val="uk-UA"/>
        </w:rPr>
      </w:pPr>
      <w:r w:rsidRPr="00B72C0C">
        <w:rPr>
          <w:rFonts w:ascii="Times New Roman" w:hAnsi="Times New Roman"/>
          <w:sz w:val="24"/>
          <w:szCs w:val="24"/>
          <w:lang w:val="uk-UA"/>
        </w:rPr>
        <w:t>Учні проводять  збори , де вирішують питання навчання , дисципліни та поведінки окремих учнів класу . Голови секторів контролюють роботу учнів на різних рівнях, допомагають. Клас брав  участь у всіх громадських , шкільних заходах :  прибирання території, акціях («Милосердя», «Подаруй бібліотеці книгу»).</w:t>
      </w:r>
    </w:p>
    <w:p w:rsidR="00EE255F" w:rsidRPr="00B72C0C" w:rsidRDefault="00EE255F" w:rsidP="008C35D6">
      <w:pPr>
        <w:spacing w:after="0" w:line="240" w:lineRule="auto"/>
        <w:ind w:firstLine="540"/>
        <w:jc w:val="both"/>
        <w:rPr>
          <w:rFonts w:ascii="Times New Roman" w:hAnsi="Times New Roman"/>
          <w:sz w:val="24"/>
          <w:szCs w:val="24"/>
          <w:lang w:val="uk-UA"/>
        </w:rPr>
      </w:pPr>
      <w:r w:rsidRPr="00B72C0C">
        <w:rPr>
          <w:rFonts w:ascii="Times New Roman" w:hAnsi="Times New Roman"/>
          <w:sz w:val="24"/>
          <w:szCs w:val="24"/>
          <w:lang w:val="uk-UA"/>
        </w:rPr>
        <w:t>Виховні години та бесіди:</w:t>
      </w:r>
    </w:p>
    <w:p w:rsidR="00EE255F" w:rsidRPr="00B72C0C" w:rsidRDefault="00EE255F" w:rsidP="008C35D6">
      <w:pPr>
        <w:spacing w:after="0" w:line="240" w:lineRule="auto"/>
        <w:ind w:firstLine="540"/>
        <w:jc w:val="both"/>
        <w:rPr>
          <w:rFonts w:ascii="Times New Roman" w:hAnsi="Times New Roman"/>
          <w:sz w:val="24"/>
          <w:szCs w:val="24"/>
          <w:lang w:val="uk-UA"/>
        </w:rPr>
      </w:pPr>
      <w:r w:rsidRPr="00B72C0C">
        <w:rPr>
          <w:rFonts w:ascii="Times New Roman" w:hAnsi="Times New Roman"/>
          <w:sz w:val="24"/>
          <w:szCs w:val="24"/>
          <w:lang w:val="uk-UA"/>
        </w:rPr>
        <w:t xml:space="preserve"> Т</w:t>
      </w:r>
      <w:r w:rsidRPr="00B72C0C">
        <w:rPr>
          <w:rFonts w:ascii="Times New Roman" w:hAnsi="Times New Roman"/>
          <w:sz w:val="24"/>
          <w:szCs w:val="24"/>
        </w:rPr>
        <w:t xml:space="preserve">ематичні години спілкування: </w:t>
      </w:r>
      <w:r w:rsidRPr="00B72C0C">
        <w:rPr>
          <w:rFonts w:ascii="Times New Roman" w:hAnsi="Times New Roman"/>
          <w:sz w:val="24"/>
          <w:szCs w:val="24"/>
          <w:lang w:val="uk-UA"/>
        </w:rPr>
        <w:t>«</w:t>
      </w:r>
      <w:r w:rsidRPr="00B72C0C">
        <w:rPr>
          <w:rFonts w:ascii="Times New Roman" w:hAnsi="Times New Roman"/>
          <w:sz w:val="24"/>
          <w:szCs w:val="24"/>
        </w:rPr>
        <w:t>Захист прав дітей у нашій державі»</w:t>
      </w:r>
      <w:r w:rsidRPr="00B72C0C">
        <w:rPr>
          <w:rFonts w:ascii="Times New Roman" w:hAnsi="Times New Roman"/>
          <w:sz w:val="24"/>
          <w:szCs w:val="24"/>
          <w:lang w:val="uk-UA"/>
        </w:rPr>
        <w:t>.</w:t>
      </w:r>
    </w:p>
    <w:p w:rsidR="00EE255F" w:rsidRPr="00B72C0C" w:rsidRDefault="00EE255F" w:rsidP="008C35D6">
      <w:pPr>
        <w:spacing w:after="0" w:line="240" w:lineRule="auto"/>
        <w:ind w:firstLine="540"/>
        <w:jc w:val="both"/>
        <w:rPr>
          <w:rFonts w:ascii="Times New Roman" w:hAnsi="Times New Roman"/>
          <w:sz w:val="24"/>
          <w:szCs w:val="24"/>
          <w:lang w:val="uk-UA"/>
        </w:rPr>
      </w:pPr>
      <w:r w:rsidRPr="00B72C0C">
        <w:rPr>
          <w:rFonts w:ascii="Times New Roman" w:hAnsi="Times New Roman"/>
          <w:sz w:val="24"/>
          <w:szCs w:val="24"/>
        </w:rPr>
        <w:t>Година спілкування  «Конвенція прав дитини. Знай свої права!»</w:t>
      </w:r>
    </w:p>
    <w:p w:rsidR="00EE255F" w:rsidRPr="00B72C0C" w:rsidRDefault="00EE255F" w:rsidP="008C35D6">
      <w:pPr>
        <w:spacing w:after="0" w:line="240" w:lineRule="auto"/>
        <w:ind w:firstLine="540"/>
        <w:jc w:val="both"/>
        <w:rPr>
          <w:rFonts w:ascii="Times New Roman" w:hAnsi="Times New Roman"/>
          <w:sz w:val="24"/>
          <w:szCs w:val="24"/>
        </w:rPr>
      </w:pPr>
      <w:r w:rsidRPr="00B72C0C">
        <w:rPr>
          <w:rFonts w:ascii="Times New Roman" w:hAnsi="Times New Roman"/>
          <w:sz w:val="24"/>
          <w:szCs w:val="24"/>
        </w:rPr>
        <w:t xml:space="preserve">Тренінгові заняття </w:t>
      </w:r>
      <w:r w:rsidRPr="00B72C0C">
        <w:rPr>
          <w:rFonts w:ascii="Times New Roman" w:hAnsi="Times New Roman"/>
          <w:sz w:val="24"/>
          <w:szCs w:val="24"/>
          <w:lang w:val="uk-UA"/>
        </w:rPr>
        <w:t>«</w:t>
      </w:r>
      <w:r w:rsidRPr="00B72C0C">
        <w:rPr>
          <w:rFonts w:ascii="Times New Roman" w:hAnsi="Times New Roman"/>
          <w:sz w:val="24"/>
          <w:szCs w:val="24"/>
        </w:rPr>
        <w:t>Рівний – рівному</w:t>
      </w:r>
      <w:r w:rsidRPr="00B72C0C">
        <w:rPr>
          <w:rFonts w:ascii="Times New Roman" w:hAnsi="Times New Roman"/>
          <w:sz w:val="24"/>
          <w:szCs w:val="24"/>
          <w:lang w:val="uk-UA"/>
        </w:rPr>
        <w:t>»</w:t>
      </w:r>
      <w:r w:rsidRPr="00B72C0C">
        <w:rPr>
          <w:rFonts w:ascii="Times New Roman" w:hAnsi="Times New Roman"/>
          <w:sz w:val="24"/>
          <w:szCs w:val="24"/>
        </w:rPr>
        <w:t xml:space="preserve">. </w:t>
      </w:r>
    </w:p>
    <w:p w:rsidR="00EE255F" w:rsidRPr="00B72C0C" w:rsidRDefault="00EE255F" w:rsidP="008C35D6">
      <w:pPr>
        <w:spacing w:after="0" w:line="240" w:lineRule="auto"/>
        <w:ind w:firstLine="540"/>
        <w:jc w:val="both"/>
        <w:rPr>
          <w:rFonts w:ascii="Times New Roman" w:hAnsi="Times New Roman"/>
          <w:sz w:val="24"/>
          <w:szCs w:val="24"/>
        </w:rPr>
      </w:pPr>
      <w:r w:rsidRPr="00B72C0C">
        <w:rPr>
          <w:rFonts w:ascii="Times New Roman" w:hAnsi="Times New Roman"/>
          <w:sz w:val="24"/>
          <w:szCs w:val="24"/>
        </w:rPr>
        <w:t xml:space="preserve">Дискусія « Види насильства </w:t>
      </w:r>
      <w:r w:rsidRPr="00B72C0C">
        <w:rPr>
          <w:rFonts w:ascii="Times New Roman" w:hAnsi="Times New Roman"/>
          <w:sz w:val="24"/>
          <w:szCs w:val="24"/>
          <w:lang w:val="uk-UA"/>
        </w:rPr>
        <w:t>,</w:t>
      </w:r>
      <w:r w:rsidRPr="00B72C0C">
        <w:rPr>
          <w:rFonts w:ascii="Times New Roman" w:hAnsi="Times New Roman"/>
          <w:sz w:val="24"/>
          <w:szCs w:val="24"/>
        </w:rPr>
        <w:t xml:space="preserve"> як уникнути насильства?»</w:t>
      </w:r>
    </w:p>
    <w:p w:rsidR="00EE255F" w:rsidRPr="00B72C0C" w:rsidRDefault="00EE255F" w:rsidP="008C35D6">
      <w:pPr>
        <w:spacing w:after="0" w:line="240" w:lineRule="auto"/>
        <w:ind w:firstLine="540"/>
        <w:jc w:val="both"/>
        <w:rPr>
          <w:rFonts w:ascii="Times New Roman" w:hAnsi="Times New Roman"/>
          <w:sz w:val="24"/>
          <w:szCs w:val="24"/>
          <w:lang w:val="uk-UA"/>
        </w:rPr>
      </w:pPr>
      <w:r w:rsidRPr="00B72C0C">
        <w:rPr>
          <w:rFonts w:ascii="Times New Roman" w:hAnsi="Times New Roman"/>
          <w:sz w:val="24"/>
          <w:szCs w:val="24"/>
          <w:lang w:val="uk-UA"/>
        </w:rPr>
        <w:t xml:space="preserve">Година спілкування: «Любіть Україну і пісню її солов’їну». </w:t>
      </w:r>
    </w:p>
    <w:p w:rsidR="00EE255F" w:rsidRPr="00B72C0C" w:rsidRDefault="00EE255F" w:rsidP="008C35D6">
      <w:pPr>
        <w:spacing w:after="0" w:line="240" w:lineRule="auto"/>
        <w:ind w:firstLine="540"/>
        <w:jc w:val="both"/>
        <w:rPr>
          <w:rFonts w:ascii="Times New Roman" w:hAnsi="Times New Roman"/>
          <w:sz w:val="24"/>
          <w:szCs w:val="24"/>
          <w:lang w:val="uk-UA"/>
        </w:rPr>
      </w:pPr>
      <w:r w:rsidRPr="00B72C0C">
        <w:rPr>
          <w:rFonts w:ascii="Times New Roman" w:hAnsi="Times New Roman"/>
          <w:sz w:val="24"/>
          <w:szCs w:val="24"/>
        </w:rPr>
        <w:t xml:space="preserve">Свято «Козацькому роду нема переводу» </w:t>
      </w:r>
    </w:p>
    <w:p w:rsidR="00EE255F" w:rsidRPr="00B72C0C" w:rsidRDefault="00EE255F" w:rsidP="008C35D6">
      <w:pPr>
        <w:spacing w:after="0" w:line="240" w:lineRule="auto"/>
        <w:ind w:firstLine="540"/>
        <w:jc w:val="both"/>
        <w:rPr>
          <w:rFonts w:ascii="Times New Roman" w:hAnsi="Times New Roman"/>
          <w:sz w:val="24"/>
          <w:szCs w:val="24"/>
          <w:lang w:val="uk-UA"/>
        </w:rPr>
      </w:pPr>
      <w:r w:rsidRPr="00B72C0C">
        <w:rPr>
          <w:rFonts w:ascii="Times New Roman" w:hAnsi="Times New Roman"/>
          <w:sz w:val="24"/>
          <w:szCs w:val="24"/>
          <w:lang w:val="uk-UA"/>
        </w:rPr>
        <w:t xml:space="preserve">Конкурс малюнків «Я і Україна» </w:t>
      </w:r>
    </w:p>
    <w:p w:rsidR="00EE255F" w:rsidRPr="00B72C0C" w:rsidRDefault="00EE255F" w:rsidP="008C35D6">
      <w:pPr>
        <w:spacing w:after="0" w:line="240" w:lineRule="auto"/>
        <w:ind w:firstLine="540"/>
        <w:jc w:val="both"/>
        <w:rPr>
          <w:rFonts w:ascii="Times New Roman" w:hAnsi="Times New Roman"/>
          <w:i/>
          <w:sz w:val="24"/>
          <w:szCs w:val="24"/>
          <w:lang w:val="uk-UA"/>
        </w:rPr>
      </w:pPr>
      <w:r w:rsidRPr="00B72C0C">
        <w:rPr>
          <w:rFonts w:ascii="Times New Roman" w:hAnsi="Times New Roman"/>
          <w:sz w:val="24"/>
          <w:szCs w:val="24"/>
          <w:lang w:val="uk-UA"/>
        </w:rPr>
        <w:t>К</w:t>
      </w:r>
      <w:r w:rsidRPr="00B72C0C">
        <w:rPr>
          <w:rFonts w:ascii="Times New Roman" w:hAnsi="Times New Roman"/>
          <w:sz w:val="24"/>
          <w:szCs w:val="24"/>
        </w:rPr>
        <w:t xml:space="preserve">ласна година </w:t>
      </w:r>
      <w:r w:rsidRPr="00B72C0C">
        <w:rPr>
          <w:rFonts w:ascii="Times New Roman" w:hAnsi="Times New Roman"/>
          <w:sz w:val="24"/>
          <w:szCs w:val="24"/>
          <w:lang w:val="uk-UA"/>
        </w:rPr>
        <w:t>«</w:t>
      </w:r>
      <w:r w:rsidRPr="00B72C0C">
        <w:rPr>
          <w:rFonts w:ascii="Times New Roman" w:hAnsi="Times New Roman"/>
          <w:sz w:val="24"/>
          <w:szCs w:val="24"/>
        </w:rPr>
        <w:t>Твоє здоров'я - у твоїх руках</w:t>
      </w:r>
      <w:r w:rsidRPr="00B72C0C">
        <w:rPr>
          <w:rFonts w:ascii="Times New Roman" w:hAnsi="Times New Roman"/>
          <w:sz w:val="24"/>
          <w:szCs w:val="24"/>
          <w:lang w:val="uk-UA"/>
        </w:rPr>
        <w:t>»</w:t>
      </w:r>
    </w:p>
    <w:p w:rsidR="00EE255F" w:rsidRPr="00B72C0C" w:rsidRDefault="00EE255F" w:rsidP="008C35D6">
      <w:pPr>
        <w:spacing w:after="0" w:line="240" w:lineRule="auto"/>
        <w:ind w:firstLine="540"/>
        <w:jc w:val="both"/>
        <w:rPr>
          <w:rFonts w:ascii="Times New Roman" w:hAnsi="Times New Roman"/>
          <w:sz w:val="24"/>
          <w:szCs w:val="24"/>
          <w:lang w:val="uk-UA"/>
        </w:rPr>
      </w:pPr>
      <w:r w:rsidRPr="00B72C0C">
        <w:rPr>
          <w:rFonts w:ascii="Times New Roman" w:hAnsi="Times New Roman"/>
          <w:sz w:val="24"/>
          <w:szCs w:val="24"/>
          <w:lang w:val="uk-UA"/>
        </w:rPr>
        <w:t>Бесіда "Скажемо СНІДу-НІ!"</w:t>
      </w:r>
    </w:p>
    <w:p w:rsidR="00EE255F" w:rsidRPr="00B72C0C" w:rsidRDefault="00EE255F" w:rsidP="008C35D6">
      <w:pPr>
        <w:spacing w:after="0" w:line="240" w:lineRule="auto"/>
        <w:ind w:firstLine="540"/>
        <w:jc w:val="both"/>
        <w:rPr>
          <w:rFonts w:ascii="Times New Roman" w:hAnsi="Times New Roman"/>
          <w:sz w:val="24"/>
          <w:szCs w:val="24"/>
          <w:lang w:val="uk-UA"/>
        </w:rPr>
      </w:pPr>
      <w:r w:rsidRPr="00B72C0C">
        <w:rPr>
          <w:rFonts w:ascii="Times New Roman" w:hAnsi="Times New Roman"/>
          <w:sz w:val="24"/>
          <w:szCs w:val="24"/>
          <w:lang w:val="uk-UA"/>
        </w:rPr>
        <w:t>Бесіда «Безпечний інтернет»</w:t>
      </w:r>
    </w:p>
    <w:p w:rsidR="00EE255F" w:rsidRPr="00B72C0C" w:rsidRDefault="00EE255F" w:rsidP="008C35D6">
      <w:pPr>
        <w:spacing w:after="0" w:line="240" w:lineRule="auto"/>
        <w:ind w:firstLine="540"/>
        <w:jc w:val="both"/>
        <w:rPr>
          <w:rFonts w:ascii="Times New Roman" w:hAnsi="Times New Roman"/>
          <w:sz w:val="24"/>
          <w:szCs w:val="24"/>
          <w:lang w:val="uk-UA"/>
        </w:rPr>
      </w:pPr>
      <w:r w:rsidRPr="00B72C0C">
        <w:rPr>
          <w:rFonts w:ascii="Times New Roman" w:hAnsi="Times New Roman"/>
          <w:sz w:val="24"/>
          <w:szCs w:val="24"/>
          <w:lang w:val="uk-UA"/>
        </w:rPr>
        <w:t>Виховний захід «День Європи в Україні»</w:t>
      </w:r>
    </w:p>
    <w:p w:rsidR="00EE255F" w:rsidRPr="00B72C0C" w:rsidRDefault="00EE255F" w:rsidP="008C35D6">
      <w:pPr>
        <w:spacing w:after="0" w:line="240" w:lineRule="auto"/>
        <w:ind w:firstLine="540"/>
        <w:jc w:val="both"/>
        <w:rPr>
          <w:rFonts w:ascii="Times New Roman" w:hAnsi="Times New Roman"/>
          <w:sz w:val="24"/>
          <w:szCs w:val="24"/>
          <w:lang w:val="uk-UA"/>
        </w:rPr>
      </w:pPr>
      <w:r w:rsidRPr="00B72C0C">
        <w:rPr>
          <w:rFonts w:ascii="Times New Roman" w:hAnsi="Times New Roman"/>
          <w:sz w:val="24"/>
          <w:szCs w:val="24"/>
          <w:lang w:val="uk-UA"/>
        </w:rPr>
        <w:t>Класні години, бесіди, інструктажі «Попередження та запобігання короновірусу»</w:t>
      </w:r>
    </w:p>
    <w:p w:rsidR="00EE255F" w:rsidRPr="00B72C0C" w:rsidRDefault="00EE255F" w:rsidP="008C35D6">
      <w:pPr>
        <w:spacing w:after="0" w:line="240" w:lineRule="auto"/>
        <w:ind w:firstLine="540"/>
        <w:jc w:val="both"/>
        <w:rPr>
          <w:rFonts w:ascii="Times New Roman" w:hAnsi="Times New Roman"/>
          <w:sz w:val="24"/>
          <w:szCs w:val="24"/>
          <w:lang w:val="uk-UA"/>
        </w:rPr>
      </w:pPr>
      <w:r w:rsidRPr="00B72C0C">
        <w:rPr>
          <w:rFonts w:ascii="Times New Roman" w:hAnsi="Times New Roman"/>
          <w:sz w:val="24"/>
          <w:szCs w:val="24"/>
          <w:lang w:val="uk-UA"/>
        </w:rPr>
        <w:t>Урок гідності та свободи</w:t>
      </w:r>
    </w:p>
    <w:p w:rsidR="00EE255F" w:rsidRPr="00B72C0C" w:rsidRDefault="00EE255F" w:rsidP="008C35D6">
      <w:pPr>
        <w:spacing w:after="0" w:line="240" w:lineRule="auto"/>
        <w:ind w:firstLine="540"/>
        <w:jc w:val="both"/>
        <w:rPr>
          <w:rFonts w:ascii="Times New Roman" w:hAnsi="Times New Roman"/>
          <w:sz w:val="24"/>
          <w:szCs w:val="24"/>
          <w:lang w:val="uk-UA"/>
        </w:rPr>
      </w:pPr>
      <w:r w:rsidRPr="00B72C0C">
        <w:rPr>
          <w:rFonts w:ascii="Times New Roman" w:hAnsi="Times New Roman"/>
          <w:sz w:val="24"/>
          <w:szCs w:val="24"/>
          <w:lang w:val="uk-UA"/>
        </w:rPr>
        <w:t>Бесіди і виховні години «Ні-війні» «Все буде Україна»</w:t>
      </w:r>
    </w:p>
    <w:p w:rsidR="00EE255F" w:rsidRPr="00B72C0C" w:rsidRDefault="00EE255F" w:rsidP="008C35D6">
      <w:pPr>
        <w:spacing w:after="0" w:line="240" w:lineRule="auto"/>
        <w:ind w:firstLine="540"/>
        <w:jc w:val="both"/>
        <w:rPr>
          <w:rFonts w:ascii="Times New Roman" w:hAnsi="Times New Roman"/>
          <w:sz w:val="24"/>
          <w:szCs w:val="24"/>
          <w:lang w:val="uk-UA"/>
        </w:rPr>
      </w:pPr>
      <w:r w:rsidRPr="00B72C0C">
        <w:rPr>
          <w:rFonts w:ascii="Times New Roman" w:hAnsi="Times New Roman"/>
          <w:sz w:val="24"/>
          <w:szCs w:val="24"/>
          <w:lang w:val="uk-UA"/>
        </w:rPr>
        <w:t>Бесіди про шкідливість паління й алкоголю для здоров'я дітей і підлітків тощо.</w:t>
      </w:r>
      <w:r w:rsidRPr="00B72C0C">
        <w:rPr>
          <w:rFonts w:ascii="Times New Roman" w:hAnsi="Times New Roman"/>
          <w:sz w:val="24"/>
          <w:szCs w:val="24"/>
          <w:lang w:val="uk-UA"/>
        </w:rPr>
        <w:br/>
        <w:t xml:space="preserve">        Методичні знахідки, що стали пріоритетними у виховній роботі – це  діяльність направлена на формування</w:t>
      </w:r>
      <w:r w:rsidRPr="00B72C0C">
        <w:rPr>
          <w:rFonts w:ascii="Times New Roman" w:hAnsi="Times New Roman"/>
          <w:spacing w:val="-10"/>
          <w:sz w:val="24"/>
          <w:szCs w:val="24"/>
          <w:lang w:val="uk-UA"/>
        </w:rPr>
        <w:t xml:space="preserve"> навичок міжособистісної взаємодії, командної роботи,</w:t>
      </w:r>
      <w:r w:rsidRPr="00B72C0C">
        <w:rPr>
          <w:rFonts w:ascii="Times New Roman" w:hAnsi="Times New Roman"/>
          <w:sz w:val="24"/>
          <w:szCs w:val="24"/>
          <w:lang w:val="uk-UA"/>
        </w:rPr>
        <w:t xml:space="preserve">  </w:t>
      </w:r>
      <w:r w:rsidRPr="00B72C0C">
        <w:rPr>
          <w:rFonts w:ascii="Times New Roman" w:hAnsi="Times New Roman"/>
          <w:spacing w:val="-10"/>
          <w:sz w:val="24"/>
          <w:szCs w:val="24"/>
          <w:lang w:val="uk-UA"/>
        </w:rPr>
        <w:t xml:space="preserve"> креативності</w:t>
      </w:r>
      <w:r w:rsidRPr="00B72C0C">
        <w:rPr>
          <w:rFonts w:ascii="Times New Roman" w:hAnsi="Times New Roman"/>
          <w:sz w:val="24"/>
          <w:szCs w:val="24"/>
          <w:lang w:val="uk-UA"/>
        </w:rPr>
        <w:t>, критичного мислення , навичок аналізу та рефлексії, комунікативних умінь,  самодисципліни і самоорганізації, на підвищення рівня активності в навчально – пізнавальній діяльності учнів класу через вивчення та інтеграцію учнів в класному колективі методом заохочення успіхів особистості в колективних формах діяльності ,на підвищення життєвої активність пасивних учнів класу через стимулювання трудової активності та сформованих цінностей до праці.</w:t>
      </w:r>
    </w:p>
    <w:p w:rsidR="00EE255F" w:rsidRPr="00B72C0C" w:rsidRDefault="00EE255F" w:rsidP="008C35D6">
      <w:pPr>
        <w:spacing w:after="0" w:line="240" w:lineRule="auto"/>
        <w:ind w:firstLine="540"/>
        <w:jc w:val="both"/>
        <w:rPr>
          <w:rFonts w:ascii="Times New Roman" w:hAnsi="Times New Roman"/>
          <w:sz w:val="24"/>
          <w:szCs w:val="24"/>
          <w:lang w:val="uk-UA"/>
        </w:rPr>
      </w:pPr>
      <w:r w:rsidRPr="00B72C0C">
        <w:rPr>
          <w:rFonts w:ascii="Times New Roman" w:hAnsi="Times New Roman"/>
          <w:sz w:val="24"/>
          <w:szCs w:val="24"/>
          <w:lang w:val="uk-UA"/>
        </w:rPr>
        <w:t xml:space="preserve">У своїй роботі використовую також тренінгові вправи, за допомогою яких намагаюсь створити передумови для успішної роботи в класному колективі, формують в учасників вміння розкривати власні можливості, розвивають навички ефективного спілкування аналізувати свої поведінку та вчинки, розуміти інших. </w:t>
      </w:r>
    </w:p>
    <w:p w:rsidR="00EE255F" w:rsidRPr="00B72C0C" w:rsidRDefault="00EE255F" w:rsidP="008C35D6">
      <w:pPr>
        <w:spacing w:after="0" w:line="240" w:lineRule="auto"/>
        <w:ind w:firstLine="540"/>
        <w:jc w:val="both"/>
        <w:rPr>
          <w:rFonts w:ascii="Times New Roman" w:hAnsi="Times New Roman"/>
          <w:sz w:val="24"/>
          <w:szCs w:val="24"/>
          <w:lang w:val="uk-UA"/>
        </w:rPr>
      </w:pPr>
      <w:r w:rsidRPr="00B72C0C">
        <w:rPr>
          <w:rFonts w:ascii="Times New Roman" w:hAnsi="Times New Roman"/>
          <w:sz w:val="24"/>
          <w:szCs w:val="24"/>
          <w:lang w:val="uk-UA"/>
        </w:rPr>
        <w:t>Отже, підводячи підсумок у роботі, я дійшла висновку:  що виховна діяльність класу  як цілісна система складається із співпраці дорослих і учнів  утворює нове інтеграційне ціле, де кожна частина збагачує і доповнює одна одну, сприяє розвитку особистості дитини, формуванню у неї необхідних умінь і навичок колективного і громадського життя.</w:t>
      </w:r>
    </w:p>
    <w:p w:rsidR="00EE255F" w:rsidRPr="00B72C0C" w:rsidRDefault="00EE255F" w:rsidP="008C35D6">
      <w:pPr>
        <w:spacing w:after="295" w:line="240" w:lineRule="atLeast"/>
        <w:rPr>
          <w:rFonts w:ascii="Times New Roman" w:hAnsi="Times New Roman"/>
          <w:b/>
          <w:color w:val="000000"/>
          <w:sz w:val="24"/>
          <w:szCs w:val="24"/>
          <w:lang w:val="uk-UA"/>
        </w:rPr>
      </w:pPr>
      <w:r w:rsidRPr="00B72C0C">
        <w:rPr>
          <w:rFonts w:ascii="Times New Roman" w:hAnsi="Times New Roman"/>
          <w:b/>
          <w:color w:val="000000"/>
          <w:sz w:val="24"/>
          <w:szCs w:val="24"/>
          <w:lang w:val="uk-UA"/>
        </w:rPr>
        <w:t>Робота  шкільних методичних об’єднань</w:t>
      </w:r>
    </w:p>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rPr>
        <w:t>                 У 20</w:t>
      </w:r>
      <w:r w:rsidRPr="00B72C0C">
        <w:rPr>
          <w:rFonts w:ascii="Times New Roman" w:hAnsi="Times New Roman"/>
          <w:sz w:val="24"/>
          <w:szCs w:val="24"/>
          <w:lang w:val="uk-UA"/>
        </w:rPr>
        <w:t>21</w:t>
      </w:r>
      <w:r w:rsidRPr="00B72C0C">
        <w:rPr>
          <w:rFonts w:ascii="Times New Roman" w:hAnsi="Times New Roman"/>
          <w:sz w:val="24"/>
          <w:szCs w:val="24"/>
        </w:rPr>
        <w:t xml:space="preserve"> – 20</w:t>
      </w:r>
      <w:r w:rsidRPr="00B72C0C">
        <w:rPr>
          <w:rFonts w:ascii="Times New Roman" w:hAnsi="Times New Roman"/>
          <w:sz w:val="24"/>
          <w:szCs w:val="24"/>
          <w:lang w:val="uk-UA"/>
        </w:rPr>
        <w:t>22</w:t>
      </w:r>
      <w:r w:rsidRPr="00B72C0C">
        <w:rPr>
          <w:rFonts w:ascii="Times New Roman" w:hAnsi="Times New Roman"/>
          <w:sz w:val="24"/>
          <w:szCs w:val="24"/>
        </w:rPr>
        <w:t xml:space="preserve"> н. р. методоб’єднання вчителів – словесників  працювало над реалізацією завдань, поставлених законами України «Про освіту», «Про за</w:t>
      </w:r>
      <w:r w:rsidRPr="00B72C0C">
        <w:rPr>
          <w:rFonts w:ascii="Times New Roman" w:hAnsi="Times New Roman"/>
          <w:sz w:val="24"/>
          <w:szCs w:val="24"/>
          <w:lang w:val="uk-UA"/>
        </w:rPr>
        <w:t>-</w:t>
      </w:r>
      <w:r w:rsidRPr="00B72C0C">
        <w:rPr>
          <w:rFonts w:ascii="Times New Roman" w:hAnsi="Times New Roman"/>
          <w:sz w:val="24"/>
          <w:szCs w:val="24"/>
        </w:rPr>
        <w:t>гальну середню освіту», новим Державним Стандартом освіти України</w:t>
      </w:r>
      <w:r w:rsidRPr="00B72C0C">
        <w:rPr>
          <w:rFonts w:ascii="Times New Roman" w:hAnsi="Times New Roman"/>
          <w:sz w:val="24"/>
          <w:szCs w:val="24"/>
          <w:lang w:val="uk-UA"/>
        </w:rPr>
        <w:t>, Концеп-цією «Нова українська школа»                                                                                                                                                                                               щодо формування і розвитку соціально зрілої, творчої особистості з усвідомленою громадянською позицією, почуттям національної самосвідомості, підготовкою до професійного самовизначення.</w:t>
      </w:r>
      <w:r w:rsidRPr="00B72C0C">
        <w:rPr>
          <w:rFonts w:ascii="Times New Roman" w:hAnsi="Times New Roman"/>
          <w:color w:val="000000"/>
          <w:sz w:val="24"/>
          <w:szCs w:val="24"/>
          <w:lang w:val="uk-UA"/>
        </w:rPr>
        <w:t xml:space="preserve"> Значна увага приділялась вивченню пояснюваль-них записок до навчальних програм, опрацюванню </w:t>
      </w:r>
      <w:r w:rsidRPr="00B72C0C">
        <w:rPr>
          <w:rFonts w:ascii="Times New Roman" w:hAnsi="Times New Roman"/>
          <w:sz w:val="24"/>
          <w:szCs w:val="24"/>
          <w:lang w:val="uk-UA"/>
        </w:rPr>
        <w:t xml:space="preserve">методичних рекомендацій щодо викладання української мови та літератури, російської мови та світової л-ри  у новому  навчальному році, листів МОН України. </w:t>
      </w:r>
    </w:p>
    <w:p w:rsidR="00EE255F" w:rsidRPr="00B72C0C" w:rsidRDefault="00EE255F" w:rsidP="008C35D6">
      <w:pPr>
        <w:tabs>
          <w:tab w:val="left" w:pos="7276"/>
        </w:tabs>
        <w:ind w:firstLine="540"/>
        <w:rPr>
          <w:rFonts w:ascii="Times New Roman" w:hAnsi="Times New Roman"/>
          <w:color w:val="000000"/>
          <w:sz w:val="24"/>
          <w:szCs w:val="24"/>
          <w:lang w:val="uk-UA"/>
        </w:rPr>
      </w:pPr>
      <w:r w:rsidRPr="00B72C0C">
        <w:rPr>
          <w:rFonts w:ascii="Times New Roman" w:hAnsi="Times New Roman"/>
          <w:sz w:val="24"/>
          <w:szCs w:val="24"/>
          <w:lang w:val="uk-UA"/>
        </w:rPr>
        <w:t xml:space="preserve">    </w:t>
      </w:r>
      <w:r w:rsidRPr="00B72C0C">
        <w:rPr>
          <w:rFonts w:ascii="Times New Roman" w:hAnsi="Times New Roman"/>
          <w:sz w:val="24"/>
          <w:szCs w:val="24"/>
        </w:rPr>
        <w:t>МО продовжувало роботу над реалізацією  науково-методичної проблеми «</w:t>
      </w:r>
      <w:r w:rsidRPr="00B72C0C">
        <w:rPr>
          <w:rFonts w:ascii="Times New Roman" w:hAnsi="Times New Roman"/>
          <w:color w:val="000000"/>
          <w:sz w:val="24"/>
          <w:szCs w:val="24"/>
          <w:lang w:val="uk-UA"/>
        </w:rPr>
        <w:t>Застосування традиційних та інноваційних технологій на  уроках словесності з метою удосконалення мовно - літературних компетенцій учнів» (5 рік) .</w:t>
      </w:r>
    </w:p>
    <w:p w:rsidR="00EE255F" w:rsidRPr="005F6C10" w:rsidRDefault="00EE255F" w:rsidP="008C35D6">
      <w:pPr>
        <w:rPr>
          <w:rFonts w:ascii="Times New Roman" w:hAnsi="Times New Roman"/>
          <w:sz w:val="24"/>
          <w:szCs w:val="24"/>
        </w:rPr>
      </w:pPr>
      <w:r w:rsidRPr="005F6C10">
        <w:rPr>
          <w:rFonts w:ascii="Times New Roman" w:hAnsi="Times New Roman"/>
          <w:bCs/>
          <w:iCs/>
          <w:sz w:val="24"/>
          <w:szCs w:val="24"/>
        </w:rPr>
        <w:t>Головними напрямками роботи в 20</w:t>
      </w:r>
      <w:r w:rsidRPr="005F6C10">
        <w:rPr>
          <w:rFonts w:ascii="Times New Roman" w:hAnsi="Times New Roman"/>
          <w:bCs/>
          <w:iCs/>
          <w:sz w:val="24"/>
          <w:szCs w:val="24"/>
          <w:lang w:val="uk-UA"/>
        </w:rPr>
        <w:t>21-2022</w:t>
      </w:r>
      <w:r w:rsidRPr="005F6C10">
        <w:rPr>
          <w:rFonts w:ascii="Times New Roman" w:hAnsi="Times New Roman"/>
          <w:bCs/>
          <w:iCs/>
          <w:sz w:val="24"/>
          <w:szCs w:val="24"/>
        </w:rPr>
        <w:t xml:space="preserve"> н.р. були:</w:t>
      </w:r>
    </w:p>
    <w:p w:rsidR="00EE255F" w:rsidRPr="005F6C10" w:rsidRDefault="00EE255F" w:rsidP="002B4ED1">
      <w:pPr>
        <w:pStyle w:val="ListParagraph"/>
        <w:numPr>
          <w:ilvl w:val="1"/>
          <w:numId w:val="51"/>
        </w:numPr>
        <w:tabs>
          <w:tab w:val="clear" w:pos="1440"/>
        </w:tabs>
        <w:spacing w:after="0" w:line="240" w:lineRule="auto"/>
        <w:ind w:left="0" w:firstLine="0"/>
        <w:rPr>
          <w:rFonts w:ascii="Times New Roman" w:hAnsi="Times New Roman"/>
          <w:color w:val="000000"/>
          <w:lang w:val="uk-UA"/>
        </w:rPr>
      </w:pPr>
      <w:r w:rsidRPr="005F6C10">
        <w:rPr>
          <w:rFonts w:ascii="Times New Roman" w:hAnsi="Times New Roman"/>
          <w:color w:val="000000"/>
          <w:lang w:val="uk-UA"/>
        </w:rPr>
        <w:t>упровадження в роботу вчителя-словесника традиційних та інноваційних технологій  з метою підвищення рівня засвоєння навчального матеріалу  та грамотності учнів на уроках української мови та літератури;</w:t>
      </w:r>
    </w:p>
    <w:p w:rsidR="00EE255F" w:rsidRPr="00B72C0C" w:rsidRDefault="00EE255F" w:rsidP="005F6C10">
      <w:pPr>
        <w:tabs>
          <w:tab w:val="left" w:pos="851"/>
        </w:tabs>
        <w:spacing w:after="0" w:line="240" w:lineRule="auto"/>
        <w:rPr>
          <w:rFonts w:ascii="Times New Roman" w:hAnsi="Times New Roman"/>
          <w:color w:val="000000"/>
          <w:sz w:val="24"/>
          <w:szCs w:val="24"/>
          <w:lang w:val="uk-UA"/>
        </w:rPr>
      </w:pPr>
      <w:r w:rsidRPr="00B72C0C">
        <w:rPr>
          <w:rFonts w:ascii="Times New Roman" w:hAnsi="Times New Roman"/>
          <w:color w:val="000000"/>
          <w:sz w:val="24"/>
          <w:szCs w:val="24"/>
          <w:lang w:val="uk-UA"/>
        </w:rPr>
        <w:t xml:space="preserve">- забезпечення дотримання вимог нового Державного стандарту базової і повної загальної середньої освіти; </w:t>
      </w:r>
    </w:p>
    <w:p w:rsidR="00EE255F" w:rsidRPr="00B72C0C" w:rsidRDefault="00EE255F" w:rsidP="005F6C10">
      <w:pPr>
        <w:tabs>
          <w:tab w:val="left" w:pos="851"/>
        </w:tabs>
        <w:spacing w:after="0" w:line="240" w:lineRule="auto"/>
        <w:rPr>
          <w:rFonts w:ascii="Times New Roman" w:hAnsi="Times New Roman"/>
          <w:color w:val="000000"/>
          <w:sz w:val="24"/>
          <w:szCs w:val="24"/>
          <w:lang w:val="uk-UA"/>
        </w:rPr>
      </w:pPr>
      <w:r w:rsidRPr="00B72C0C">
        <w:rPr>
          <w:rFonts w:ascii="Times New Roman" w:hAnsi="Times New Roman"/>
          <w:color w:val="000000"/>
          <w:sz w:val="24"/>
          <w:szCs w:val="24"/>
          <w:lang w:val="uk-UA"/>
        </w:rPr>
        <w:t xml:space="preserve">- підвищення ефективності уроків через диференціацію та індивідуалізацію навчання; </w:t>
      </w:r>
    </w:p>
    <w:p w:rsidR="00EE255F" w:rsidRPr="00B72C0C" w:rsidRDefault="00EE255F" w:rsidP="005F6C10">
      <w:pPr>
        <w:tabs>
          <w:tab w:val="left" w:pos="851"/>
        </w:tabs>
        <w:spacing w:after="0" w:line="240" w:lineRule="auto"/>
        <w:rPr>
          <w:rFonts w:ascii="Times New Roman" w:hAnsi="Times New Roman"/>
          <w:color w:val="000000"/>
          <w:sz w:val="24"/>
          <w:szCs w:val="24"/>
          <w:lang w:val="uk-UA"/>
        </w:rPr>
      </w:pPr>
      <w:r w:rsidRPr="00B72C0C">
        <w:rPr>
          <w:rFonts w:ascii="Times New Roman" w:hAnsi="Times New Roman"/>
          <w:color w:val="000000"/>
          <w:sz w:val="24"/>
          <w:szCs w:val="24"/>
          <w:lang w:val="uk-UA"/>
        </w:rPr>
        <w:t xml:space="preserve">- створення умов для розкриття природних здібностей та обдарувань кожного учня; </w:t>
      </w:r>
    </w:p>
    <w:p w:rsidR="00EE255F" w:rsidRPr="00B72C0C" w:rsidRDefault="00EE255F" w:rsidP="005F6C10">
      <w:pPr>
        <w:tabs>
          <w:tab w:val="left" w:pos="851"/>
        </w:tabs>
        <w:spacing w:after="0" w:line="240" w:lineRule="auto"/>
        <w:rPr>
          <w:rFonts w:ascii="Times New Roman" w:hAnsi="Times New Roman"/>
          <w:color w:val="000000"/>
          <w:sz w:val="24"/>
          <w:szCs w:val="24"/>
          <w:lang w:val="uk-UA"/>
        </w:rPr>
      </w:pPr>
      <w:r w:rsidRPr="00B72C0C">
        <w:rPr>
          <w:rFonts w:ascii="Times New Roman" w:hAnsi="Times New Roman"/>
          <w:color w:val="000000"/>
          <w:sz w:val="24"/>
          <w:szCs w:val="24"/>
          <w:lang w:val="uk-UA"/>
        </w:rPr>
        <w:t xml:space="preserve">- упровадження в практику роботи методичних здобутків учителів школи, району, області; </w:t>
      </w:r>
    </w:p>
    <w:p w:rsidR="00EE255F" w:rsidRPr="00B72C0C" w:rsidRDefault="00EE255F" w:rsidP="005F6C10">
      <w:pPr>
        <w:tabs>
          <w:tab w:val="left" w:pos="851"/>
        </w:tabs>
        <w:spacing w:after="0" w:line="240" w:lineRule="auto"/>
        <w:rPr>
          <w:rFonts w:ascii="Times New Roman" w:hAnsi="Times New Roman"/>
          <w:color w:val="000000"/>
          <w:sz w:val="24"/>
          <w:szCs w:val="24"/>
          <w:lang w:val="uk-UA"/>
        </w:rPr>
      </w:pPr>
      <w:r w:rsidRPr="00B72C0C">
        <w:rPr>
          <w:rFonts w:ascii="Times New Roman" w:hAnsi="Times New Roman"/>
          <w:color w:val="000000"/>
          <w:sz w:val="24"/>
          <w:szCs w:val="24"/>
          <w:lang w:val="uk-UA"/>
        </w:rPr>
        <w:t xml:space="preserve">- підготовка учнів до незалежного зовнішнього оцінювання знань і вмінь з української мови та літератури; </w:t>
      </w:r>
    </w:p>
    <w:p w:rsidR="00EE255F" w:rsidRPr="00B72C0C" w:rsidRDefault="00EE255F" w:rsidP="005F6C10">
      <w:pPr>
        <w:tabs>
          <w:tab w:val="left" w:pos="851"/>
        </w:tabs>
        <w:spacing w:after="0" w:line="240" w:lineRule="auto"/>
        <w:rPr>
          <w:rFonts w:ascii="Times New Roman" w:hAnsi="Times New Roman"/>
          <w:color w:val="000000"/>
          <w:sz w:val="24"/>
          <w:szCs w:val="24"/>
          <w:lang w:val="uk-UA"/>
        </w:rPr>
      </w:pPr>
      <w:r w:rsidRPr="00B72C0C">
        <w:rPr>
          <w:rFonts w:ascii="Times New Roman" w:hAnsi="Times New Roman"/>
          <w:color w:val="000000"/>
          <w:sz w:val="24"/>
          <w:szCs w:val="24"/>
          <w:lang w:val="uk-UA"/>
        </w:rPr>
        <w:t>- організація спілкування з учнями на принципах партнерства і поваги до особистості школяра;</w:t>
      </w:r>
    </w:p>
    <w:p w:rsidR="00EE255F" w:rsidRPr="00B72C0C" w:rsidRDefault="00EE255F" w:rsidP="005F6C10">
      <w:pPr>
        <w:tabs>
          <w:tab w:val="left" w:pos="851"/>
        </w:tabs>
        <w:spacing w:after="0" w:line="240" w:lineRule="auto"/>
        <w:rPr>
          <w:rFonts w:ascii="Times New Roman" w:hAnsi="Times New Roman"/>
          <w:color w:val="000000"/>
          <w:sz w:val="24"/>
          <w:szCs w:val="24"/>
          <w:lang w:val="uk-UA"/>
        </w:rPr>
      </w:pPr>
      <w:r w:rsidRPr="00B72C0C">
        <w:rPr>
          <w:rFonts w:ascii="Times New Roman" w:hAnsi="Times New Roman"/>
          <w:color w:val="000000"/>
          <w:sz w:val="24"/>
          <w:szCs w:val="24"/>
          <w:lang w:val="uk-UA"/>
        </w:rPr>
        <w:t xml:space="preserve">- використання ІКТ,ТЗН у навчальній діяльності. </w:t>
      </w:r>
    </w:p>
    <w:p w:rsidR="00EE255F" w:rsidRPr="00B72C0C" w:rsidRDefault="00EE255F" w:rsidP="005F6C10">
      <w:pPr>
        <w:tabs>
          <w:tab w:val="left" w:pos="851"/>
        </w:tabs>
        <w:spacing w:after="0" w:line="240" w:lineRule="auto"/>
        <w:rPr>
          <w:rFonts w:ascii="Times New Roman" w:hAnsi="Times New Roman"/>
          <w:color w:val="000000"/>
          <w:sz w:val="24"/>
          <w:szCs w:val="24"/>
          <w:lang w:val="uk-UA"/>
        </w:rPr>
      </w:pPr>
      <w:r w:rsidRPr="00B72C0C">
        <w:rPr>
          <w:rFonts w:ascii="Times New Roman" w:hAnsi="Times New Roman"/>
          <w:color w:val="000000"/>
          <w:sz w:val="24"/>
          <w:szCs w:val="24"/>
          <w:lang w:val="uk-UA"/>
        </w:rPr>
        <w:t xml:space="preserve">-  вчити учнів користуватися всіма багатствами мовних засобів (сприяти постійному збагаченню їхнього словника, розвитку та вдосконаленню мовлення); </w:t>
      </w:r>
    </w:p>
    <w:p w:rsidR="00EE255F" w:rsidRPr="00B72C0C" w:rsidRDefault="00EE255F" w:rsidP="005F6C10">
      <w:pPr>
        <w:spacing w:after="0" w:line="240" w:lineRule="auto"/>
        <w:rPr>
          <w:rFonts w:ascii="Times New Roman" w:hAnsi="Times New Roman"/>
          <w:color w:val="000000"/>
          <w:sz w:val="24"/>
          <w:szCs w:val="24"/>
          <w:lang w:val="uk-UA"/>
        </w:rPr>
      </w:pPr>
      <w:r w:rsidRPr="00B72C0C">
        <w:rPr>
          <w:rFonts w:ascii="Times New Roman" w:hAnsi="Times New Roman"/>
          <w:color w:val="000000"/>
          <w:sz w:val="24"/>
          <w:szCs w:val="24"/>
          <w:lang w:val="uk-UA"/>
        </w:rPr>
        <w:t xml:space="preserve">-  забезпечувати засвоєння учнями орфоепічних та пунктуаційних навичок, граматичних норм української мови та літератури; </w:t>
      </w:r>
    </w:p>
    <w:p w:rsidR="00EE255F" w:rsidRPr="00B72C0C" w:rsidRDefault="00EE255F" w:rsidP="005F6C10">
      <w:pPr>
        <w:spacing w:after="0" w:line="240" w:lineRule="auto"/>
        <w:rPr>
          <w:rFonts w:ascii="Times New Roman" w:hAnsi="Times New Roman"/>
          <w:color w:val="000000"/>
          <w:sz w:val="24"/>
          <w:szCs w:val="24"/>
          <w:lang w:val="uk-UA"/>
        </w:rPr>
      </w:pPr>
      <w:r w:rsidRPr="00B72C0C">
        <w:rPr>
          <w:rFonts w:ascii="Times New Roman" w:hAnsi="Times New Roman"/>
          <w:color w:val="000000"/>
          <w:sz w:val="24"/>
          <w:szCs w:val="24"/>
          <w:lang w:val="uk-UA"/>
        </w:rPr>
        <w:t xml:space="preserve">-  формувати в учнів уміння і навички зв'язного усного мовлення; </w:t>
      </w:r>
    </w:p>
    <w:p w:rsidR="00EE255F" w:rsidRPr="00B72C0C" w:rsidRDefault="00EE255F" w:rsidP="005F6C10">
      <w:pPr>
        <w:spacing w:after="0" w:line="240" w:lineRule="auto"/>
        <w:rPr>
          <w:rFonts w:ascii="Times New Roman" w:hAnsi="Times New Roman"/>
          <w:color w:val="000000"/>
          <w:sz w:val="24"/>
          <w:szCs w:val="24"/>
          <w:lang w:val="uk-UA"/>
        </w:rPr>
      </w:pPr>
      <w:r w:rsidRPr="00B72C0C">
        <w:rPr>
          <w:rFonts w:ascii="Times New Roman" w:hAnsi="Times New Roman"/>
          <w:color w:val="000000"/>
          <w:sz w:val="24"/>
          <w:szCs w:val="24"/>
          <w:lang w:val="uk-UA"/>
        </w:rPr>
        <w:t xml:space="preserve">-  виробляти в учнів навички комунікативного користування засобами мови в різних життєвих ситуаціях під час сприймання, відтворення і створення висловлювань, дотримання українського мовленнєвого етикету ; </w:t>
      </w:r>
    </w:p>
    <w:p w:rsidR="00EE255F" w:rsidRPr="00B72C0C" w:rsidRDefault="00EE255F" w:rsidP="005F6C10">
      <w:pPr>
        <w:spacing w:after="0" w:line="240" w:lineRule="auto"/>
        <w:rPr>
          <w:rFonts w:ascii="Times New Roman" w:hAnsi="Times New Roman"/>
          <w:color w:val="000000"/>
          <w:sz w:val="24"/>
          <w:szCs w:val="24"/>
          <w:lang w:val="uk-UA"/>
        </w:rPr>
      </w:pPr>
      <w:r w:rsidRPr="00B72C0C">
        <w:rPr>
          <w:rFonts w:ascii="Times New Roman" w:hAnsi="Times New Roman"/>
          <w:color w:val="000000"/>
          <w:sz w:val="24"/>
          <w:szCs w:val="24"/>
          <w:lang w:val="uk-UA"/>
        </w:rPr>
        <w:t>-формувати інформаційно-комунікаційну компетентність учнів, застосовуючи діяльнісний підхід;</w:t>
      </w:r>
    </w:p>
    <w:p w:rsidR="00EE255F" w:rsidRPr="00B72C0C" w:rsidRDefault="00EE255F" w:rsidP="005F6C10">
      <w:pPr>
        <w:spacing w:after="0" w:line="240" w:lineRule="auto"/>
        <w:rPr>
          <w:rFonts w:ascii="Times New Roman" w:hAnsi="Times New Roman"/>
          <w:color w:val="000000"/>
          <w:sz w:val="24"/>
          <w:szCs w:val="24"/>
          <w:lang w:val="uk-UA"/>
        </w:rPr>
      </w:pPr>
      <w:r w:rsidRPr="00B72C0C">
        <w:rPr>
          <w:rFonts w:ascii="Times New Roman" w:hAnsi="Times New Roman"/>
          <w:color w:val="000000"/>
          <w:sz w:val="24"/>
          <w:szCs w:val="24"/>
          <w:lang w:val="uk-UA"/>
        </w:rPr>
        <w:t xml:space="preserve">-  планувати свою роботу на основі компетентісного підходу до навчання рідної мови, що спрямований на саморозвиток особистості ; </w:t>
      </w:r>
    </w:p>
    <w:p w:rsidR="00EE255F" w:rsidRPr="00B72C0C" w:rsidRDefault="00EE255F" w:rsidP="005F6C10">
      <w:pPr>
        <w:spacing w:after="0" w:line="240" w:lineRule="auto"/>
        <w:rPr>
          <w:rFonts w:ascii="Times New Roman" w:hAnsi="Times New Roman"/>
          <w:color w:val="000000"/>
          <w:sz w:val="24"/>
          <w:szCs w:val="24"/>
          <w:lang w:val="uk-UA"/>
        </w:rPr>
      </w:pPr>
      <w:r w:rsidRPr="00B72C0C">
        <w:rPr>
          <w:rFonts w:ascii="Times New Roman" w:hAnsi="Times New Roman"/>
          <w:color w:val="000000"/>
          <w:sz w:val="24"/>
          <w:szCs w:val="24"/>
          <w:lang w:val="uk-UA"/>
        </w:rPr>
        <w:t xml:space="preserve">- активно впроваджувати на уроках української мови та літератури прогресивні інноваційні та традиційні технології; </w:t>
      </w:r>
    </w:p>
    <w:p w:rsidR="00EE255F" w:rsidRPr="00B72C0C" w:rsidRDefault="00EE255F" w:rsidP="005F6C10">
      <w:pPr>
        <w:tabs>
          <w:tab w:val="left" w:pos="709"/>
        </w:tabs>
        <w:spacing w:after="0" w:line="240" w:lineRule="auto"/>
        <w:rPr>
          <w:rFonts w:ascii="Times New Roman" w:hAnsi="Times New Roman"/>
          <w:color w:val="000000"/>
          <w:sz w:val="24"/>
          <w:szCs w:val="24"/>
          <w:lang w:val="uk-UA"/>
        </w:rPr>
      </w:pPr>
      <w:r w:rsidRPr="00B72C0C">
        <w:rPr>
          <w:rFonts w:ascii="Times New Roman" w:hAnsi="Times New Roman"/>
          <w:color w:val="000000"/>
          <w:sz w:val="24"/>
          <w:szCs w:val="24"/>
          <w:lang w:val="uk-UA"/>
        </w:rPr>
        <w:t>- дбати про поповнення кабінету української мови та літератури сучасним навчально-дидактичним матеріалом та ін.;</w:t>
      </w:r>
    </w:p>
    <w:p w:rsidR="00EE255F" w:rsidRPr="00B72C0C" w:rsidRDefault="00EE255F" w:rsidP="005F6C10">
      <w:pPr>
        <w:tabs>
          <w:tab w:val="left" w:pos="709"/>
        </w:tabs>
        <w:spacing w:after="0" w:line="240" w:lineRule="auto"/>
        <w:rPr>
          <w:rFonts w:ascii="Times New Roman" w:hAnsi="Times New Roman"/>
          <w:color w:val="000000"/>
          <w:sz w:val="24"/>
          <w:szCs w:val="24"/>
          <w:lang w:val="uk-UA"/>
        </w:rPr>
      </w:pPr>
      <w:r w:rsidRPr="00B72C0C">
        <w:rPr>
          <w:rFonts w:ascii="Times New Roman" w:hAnsi="Times New Roman"/>
          <w:color w:val="000000"/>
          <w:sz w:val="24"/>
          <w:szCs w:val="24"/>
          <w:lang w:val="uk-UA"/>
        </w:rPr>
        <w:t xml:space="preserve">- виховувати почуття любові до рідної мови, рідної землі, поваги до традицій та історії свого народу, національної  гордості,  патріотизму; виховання вільної, духовно багатої людини.  </w:t>
      </w:r>
    </w:p>
    <w:p w:rsidR="00EE255F" w:rsidRPr="00B72C0C" w:rsidRDefault="00EE255F" w:rsidP="008C35D6">
      <w:pPr>
        <w:tabs>
          <w:tab w:val="left" w:pos="7276"/>
        </w:tabs>
        <w:ind w:firstLine="540"/>
        <w:rPr>
          <w:rFonts w:ascii="Times New Roman" w:hAnsi="Times New Roman"/>
          <w:color w:val="000000"/>
          <w:sz w:val="24"/>
          <w:szCs w:val="24"/>
          <w:lang w:val="uk-UA"/>
        </w:rPr>
      </w:pPr>
    </w:p>
    <w:p w:rsidR="00EE255F" w:rsidRPr="005F6C10" w:rsidRDefault="00EE255F" w:rsidP="008C35D6">
      <w:pPr>
        <w:rPr>
          <w:rFonts w:ascii="Times New Roman" w:hAnsi="Times New Roman"/>
          <w:sz w:val="24"/>
          <w:szCs w:val="24"/>
          <w:lang w:val="uk-UA"/>
        </w:rPr>
      </w:pPr>
      <w:r w:rsidRPr="005F6C10">
        <w:rPr>
          <w:rFonts w:ascii="Times New Roman" w:hAnsi="Times New Roman"/>
          <w:bCs/>
          <w:iCs/>
          <w:sz w:val="24"/>
          <w:szCs w:val="24"/>
          <w:lang w:val="uk-UA"/>
        </w:rPr>
        <w:t>У</w:t>
      </w:r>
      <w:r w:rsidRPr="005F6C10">
        <w:rPr>
          <w:rFonts w:ascii="Times New Roman" w:hAnsi="Times New Roman"/>
          <w:bCs/>
          <w:iCs/>
          <w:sz w:val="24"/>
          <w:szCs w:val="24"/>
        </w:rPr>
        <w:t> </w:t>
      </w:r>
      <w:r w:rsidRPr="005F6C10">
        <w:rPr>
          <w:rFonts w:ascii="Times New Roman" w:hAnsi="Times New Roman"/>
          <w:bCs/>
          <w:iCs/>
          <w:sz w:val="24"/>
          <w:szCs w:val="24"/>
          <w:lang w:val="uk-UA"/>
        </w:rPr>
        <w:t xml:space="preserve"> методичному об’єднанні вчителів-словесників у цьому навчальному році працювало 4 вчителі</w:t>
      </w:r>
      <w:r w:rsidRPr="005F6C10">
        <w:rPr>
          <w:rFonts w:ascii="Times New Roman" w:hAnsi="Times New Roman"/>
          <w:sz w:val="24"/>
          <w:szCs w:val="24"/>
          <w:lang w:val="uk-UA"/>
        </w:rPr>
        <w:t>:</w:t>
      </w:r>
    </w:p>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Росінська Т. М., вчитель</w:t>
      </w:r>
      <w:r>
        <w:rPr>
          <w:rFonts w:ascii="Times New Roman" w:hAnsi="Times New Roman"/>
          <w:sz w:val="24"/>
          <w:szCs w:val="24"/>
          <w:lang w:val="uk-UA"/>
        </w:rPr>
        <w:t xml:space="preserve"> </w:t>
      </w:r>
      <w:r w:rsidRPr="00B72C0C">
        <w:rPr>
          <w:rFonts w:ascii="Times New Roman" w:hAnsi="Times New Roman"/>
          <w:sz w:val="24"/>
          <w:szCs w:val="24"/>
          <w:lang w:val="uk-UA"/>
        </w:rPr>
        <w:t>української мови та літератури;</w:t>
      </w:r>
    </w:p>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Анін Н. Ф.,  вчитель української мови та літератури;</w:t>
      </w:r>
    </w:p>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 xml:space="preserve">Бламар Н. А., вчитель української мови та літератури; зарубіжної л-ри </w:t>
      </w:r>
    </w:p>
    <w:p w:rsidR="00EE255F" w:rsidRPr="00B72C0C" w:rsidRDefault="00EE255F" w:rsidP="008C35D6">
      <w:pPr>
        <w:rPr>
          <w:rFonts w:ascii="Times New Roman" w:hAnsi="Times New Roman"/>
          <w:sz w:val="24"/>
          <w:szCs w:val="24"/>
          <w:lang w:val="uk-UA"/>
        </w:rPr>
      </w:pPr>
      <w:r>
        <w:rPr>
          <w:rFonts w:ascii="Times New Roman" w:hAnsi="Times New Roman"/>
          <w:sz w:val="24"/>
          <w:szCs w:val="24"/>
          <w:lang w:val="uk-UA"/>
        </w:rPr>
        <w:t xml:space="preserve">Олійник І.С., вчитель </w:t>
      </w:r>
      <w:r w:rsidRPr="00B72C0C">
        <w:rPr>
          <w:rFonts w:ascii="Times New Roman" w:hAnsi="Times New Roman"/>
          <w:sz w:val="24"/>
          <w:szCs w:val="24"/>
          <w:lang w:val="uk-UA"/>
        </w:rPr>
        <w:t>зарубіжної л-ри.</w:t>
      </w:r>
    </w:p>
    <w:p w:rsidR="00EE255F" w:rsidRPr="00B72C0C" w:rsidRDefault="00EE255F" w:rsidP="008C35D6">
      <w:pPr>
        <w:rPr>
          <w:rFonts w:ascii="Times New Roman" w:hAnsi="Times New Roman"/>
          <w:sz w:val="24"/>
          <w:szCs w:val="24"/>
        </w:rPr>
      </w:pPr>
      <w:r w:rsidRPr="00B72C0C">
        <w:rPr>
          <w:rFonts w:ascii="Times New Roman" w:hAnsi="Times New Roman"/>
          <w:b/>
          <w:bCs/>
          <w:i/>
          <w:iCs/>
          <w:sz w:val="24"/>
          <w:szCs w:val="24"/>
        </w:rPr>
        <w:t> </w:t>
      </w:r>
      <w:r w:rsidRPr="00B72C0C">
        <w:rPr>
          <w:rFonts w:ascii="Times New Roman" w:hAnsi="Times New Roman"/>
          <w:b/>
          <w:bCs/>
          <w:i/>
          <w:iCs/>
          <w:sz w:val="24"/>
          <w:szCs w:val="24"/>
          <w:lang w:val="uk-UA"/>
        </w:rPr>
        <w:t xml:space="preserve"> </w:t>
      </w:r>
      <w:r w:rsidRPr="00B72C0C">
        <w:rPr>
          <w:rFonts w:ascii="Times New Roman" w:hAnsi="Times New Roman"/>
          <w:b/>
          <w:bCs/>
          <w:i/>
          <w:iCs/>
          <w:sz w:val="24"/>
          <w:szCs w:val="24"/>
        </w:rPr>
        <w:t> </w:t>
      </w:r>
      <w:r w:rsidRPr="00B72C0C">
        <w:rPr>
          <w:rFonts w:ascii="Times New Roman" w:hAnsi="Times New Roman"/>
          <w:b/>
          <w:bCs/>
          <w:i/>
          <w:iCs/>
          <w:sz w:val="24"/>
          <w:szCs w:val="24"/>
          <w:lang w:val="uk-UA"/>
        </w:rPr>
        <w:t xml:space="preserve"> </w:t>
      </w:r>
      <w:r w:rsidRPr="00B72C0C">
        <w:rPr>
          <w:rFonts w:ascii="Times New Roman" w:hAnsi="Times New Roman"/>
          <w:b/>
          <w:bCs/>
          <w:i/>
          <w:iCs/>
          <w:sz w:val="24"/>
          <w:szCs w:val="24"/>
        </w:rPr>
        <w:t> </w:t>
      </w:r>
      <w:r w:rsidRPr="00B72C0C">
        <w:rPr>
          <w:rFonts w:ascii="Times New Roman" w:hAnsi="Times New Roman"/>
          <w:bCs/>
          <w:i/>
          <w:iCs/>
          <w:sz w:val="24"/>
          <w:szCs w:val="24"/>
          <w:lang w:val="uk-UA"/>
        </w:rPr>
        <w:t>Особлива увага в роботі приділялась</w:t>
      </w:r>
      <w:r w:rsidRPr="00B72C0C">
        <w:rPr>
          <w:rFonts w:ascii="Times New Roman" w:hAnsi="Times New Roman"/>
          <w:sz w:val="24"/>
          <w:szCs w:val="24"/>
          <w:lang w:val="uk-UA"/>
        </w:rPr>
        <w:t xml:space="preserve"> удосконаленню форм і методів проведення уроків, дотримування вимог та рекомендацій щодо ведення документації (календарного та поурочного</w:t>
      </w:r>
      <w:r w:rsidRPr="00B72C0C">
        <w:rPr>
          <w:rFonts w:ascii="Times New Roman" w:hAnsi="Times New Roman"/>
          <w:sz w:val="24"/>
          <w:szCs w:val="24"/>
        </w:rPr>
        <w:t> </w:t>
      </w:r>
      <w:r w:rsidRPr="00B72C0C">
        <w:rPr>
          <w:rFonts w:ascii="Times New Roman" w:hAnsi="Times New Roman"/>
          <w:sz w:val="24"/>
          <w:szCs w:val="24"/>
          <w:lang w:val="uk-UA"/>
        </w:rPr>
        <w:t xml:space="preserve"> планування, перевірки учнівських зошитів, ведення журналів, складання завдань та ведення уроків контролю), використанню </w:t>
      </w:r>
      <w:r w:rsidRPr="00B72C0C">
        <w:rPr>
          <w:rFonts w:ascii="Times New Roman" w:hAnsi="Times New Roman"/>
          <w:sz w:val="24"/>
          <w:szCs w:val="24"/>
        </w:rPr>
        <w:t>ІКТ</w:t>
      </w:r>
      <w:r w:rsidRPr="00B72C0C">
        <w:rPr>
          <w:rFonts w:ascii="Times New Roman" w:hAnsi="Times New Roman"/>
          <w:sz w:val="24"/>
          <w:szCs w:val="24"/>
          <w:lang w:val="uk-UA"/>
        </w:rPr>
        <w:t>, ТЗН</w:t>
      </w:r>
      <w:r w:rsidRPr="00B72C0C">
        <w:rPr>
          <w:rFonts w:ascii="Times New Roman" w:hAnsi="Times New Roman"/>
          <w:sz w:val="24"/>
          <w:szCs w:val="24"/>
        </w:rPr>
        <w:t xml:space="preserve"> під час проведення уроків та позакласних заходів, роботі з обдарованими учнями.</w:t>
      </w:r>
    </w:p>
    <w:p w:rsidR="00EE255F" w:rsidRPr="00B72C0C" w:rsidRDefault="00EE255F" w:rsidP="008C35D6">
      <w:pPr>
        <w:rPr>
          <w:rFonts w:ascii="Times New Roman" w:hAnsi="Times New Roman"/>
          <w:sz w:val="24"/>
          <w:szCs w:val="24"/>
        </w:rPr>
      </w:pPr>
      <w:r w:rsidRPr="00B72C0C">
        <w:rPr>
          <w:rFonts w:ascii="Times New Roman" w:hAnsi="Times New Roman"/>
          <w:sz w:val="24"/>
          <w:szCs w:val="24"/>
          <w:lang w:val="uk-UA"/>
        </w:rPr>
        <w:t xml:space="preserve"> З метою вивчення методики викладання, рівня навчальних досягнень учнів,</w:t>
      </w:r>
      <w:r w:rsidRPr="00B72C0C">
        <w:rPr>
          <w:rFonts w:ascii="Times New Roman" w:hAnsi="Times New Roman"/>
          <w:sz w:val="24"/>
          <w:szCs w:val="24"/>
        </w:rPr>
        <w:t> </w:t>
      </w:r>
      <w:r w:rsidRPr="00B72C0C">
        <w:rPr>
          <w:rFonts w:ascii="Times New Roman" w:hAnsi="Times New Roman"/>
          <w:sz w:val="24"/>
          <w:szCs w:val="24"/>
          <w:lang w:val="uk-UA"/>
        </w:rPr>
        <w:t xml:space="preserve"> надання практичної допомоги вчителям здійснювалося взаємовідвідування уроків, взаємоперевірка зошитів, перевірка стану викладання української мови та літера-тури, використання ІКТ, ТЗН на уроках зарубіжної  літератури. </w:t>
      </w:r>
      <w:r w:rsidRPr="00B72C0C">
        <w:rPr>
          <w:rFonts w:ascii="Times New Roman" w:hAnsi="Times New Roman"/>
          <w:sz w:val="24"/>
          <w:szCs w:val="24"/>
        </w:rPr>
        <w:t>МО продовжу</w:t>
      </w:r>
      <w:r w:rsidRPr="00B72C0C">
        <w:rPr>
          <w:rFonts w:ascii="Times New Roman" w:hAnsi="Times New Roman"/>
          <w:sz w:val="24"/>
          <w:szCs w:val="24"/>
          <w:lang w:val="uk-UA"/>
        </w:rPr>
        <w:t xml:space="preserve">вало </w:t>
      </w:r>
      <w:r w:rsidRPr="00B72C0C">
        <w:rPr>
          <w:rFonts w:ascii="Times New Roman" w:hAnsi="Times New Roman"/>
          <w:sz w:val="24"/>
          <w:szCs w:val="24"/>
        </w:rPr>
        <w:t>роботу над вивченням та впровадженням питань формування самоосвітньої ком</w:t>
      </w:r>
      <w:r w:rsidRPr="00B72C0C">
        <w:rPr>
          <w:rFonts w:ascii="Times New Roman" w:hAnsi="Times New Roman"/>
          <w:sz w:val="24"/>
          <w:szCs w:val="24"/>
          <w:lang w:val="uk-UA"/>
        </w:rPr>
        <w:t>-</w:t>
      </w:r>
      <w:r w:rsidRPr="00B72C0C">
        <w:rPr>
          <w:rFonts w:ascii="Times New Roman" w:hAnsi="Times New Roman"/>
          <w:sz w:val="24"/>
          <w:szCs w:val="24"/>
        </w:rPr>
        <w:t>петентності учнів. Відбувається постійний обмін досвідом.</w:t>
      </w:r>
    </w:p>
    <w:p w:rsidR="00EE255F" w:rsidRPr="00B72C0C" w:rsidRDefault="00EE255F" w:rsidP="008C35D6">
      <w:pPr>
        <w:rPr>
          <w:rFonts w:ascii="Times New Roman" w:hAnsi="Times New Roman"/>
          <w:sz w:val="24"/>
          <w:szCs w:val="24"/>
        </w:rPr>
      </w:pPr>
      <w:r w:rsidRPr="00B72C0C">
        <w:rPr>
          <w:rFonts w:ascii="Times New Roman" w:hAnsi="Times New Roman"/>
          <w:sz w:val="24"/>
          <w:szCs w:val="24"/>
          <w:lang w:val="uk-UA"/>
        </w:rPr>
        <w:t xml:space="preserve"> </w:t>
      </w:r>
      <w:r w:rsidRPr="00B72C0C">
        <w:rPr>
          <w:rFonts w:ascii="Times New Roman" w:hAnsi="Times New Roman"/>
          <w:sz w:val="24"/>
          <w:szCs w:val="24"/>
        </w:rPr>
        <w:t>Учителі підвищують свій професійний рівень, працюють над самовдоскона</w:t>
      </w:r>
      <w:r w:rsidRPr="00B72C0C">
        <w:rPr>
          <w:rFonts w:ascii="Times New Roman" w:hAnsi="Times New Roman"/>
          <w:sz w:val="24"/>
          <w:szCs w:val="24"/>
          <w:lang w:val="uk-UA"/>
        </w:rPr>
        <w:t>-</w:t>
      </w:r>
      <w:r w:rsidRPr="00B72C0C">
        <w:rPr>
          <w:rFonts w:ascii="Times New Roman" w:hAnsi="Times New Roman"/>
          <w:sz w:val="24"/>
          <w:szCs w:val="24"/>
        </w:rPr>
        <w:t>ленням, беруть учать в педрадах, шкільн</w:t>
      </w:r>
      <w:r w:rsidRPr="00B72C0C">
        <w:rPr>
          <w:rFonts w:ascii="Times New Roman" w:hAnsi="Times New Roman"/>
          <w:sz w:val="24"/>
          <w:szCs w:val="24"/>
          <w:lang w:val="uk-UA"/>
        </w:rPr>
        <w:t>ому</w:t>
      </w:r>
      <w:r w:rsidRPr="00B72C0C">
        <w:rPr>
          <w:rFonts w:ascii="Times New Roman" w:hAnsi="Times New Roman"/>
          <w:sz w:val="24"/>
          <w:szCs w:val="24"/>
        </w:rPr>
        <w:t xml:space="preserve"> методичн</w:t>
      </w:r>
      <w:r w:rsidRPr="00B72C0C">
        <w:rPr>
          <w:rFonts w:ascii="Times New Roman" w:hAnsi="Times New Roman"/>
          <w:sz w:val="24"/>
          <w:szCs w:val="24"/>
          <w:lang w:val="uk-UA"/>
        </w:rPr>
        <w:t>ому</w:t>
      </w:r>
      <w:r w:rsidRPr="00B72C0C">
        <w:rPr>
          <w:rFonts w:ascii="Times New Roman" w:hAnsi="Times New Roman"/>
          <w:sz w:val="24"/>
          <w:szCs w:val="24"/>
        </w:rPr>
        <w:t xml:space="preserve"> об’єднанн</w:t>
      </w:r>
      <w:r w:rsidRPr="00B72C0C">
        <w:rPr>
          <w:rFonts w:ascii="Times New Roman" w:hAnsi="Times New Roman"/>
          <w:sz w:val="24"/>
          <w:szCs w:val="24"/>
          <w:lang w:val="uk-UA"/>
        </w:rPr>
        <w:t>і</w:t>
      </w:r>
      <w:r w:rsidRPr="00B72C0C">
        <w:rPr>
          <w:rFonts w:ascii="Times New Roman" w:hAnsi="Times New Roman"/>
          <w:sz w:val="24"/>
          <w:szCs w:val="24"/>
        </w:rPr>
        <w:t xml:space="preserve">, </w:t>
      </w:r>
      <w:r w:rsidRPr="00B72C0C">
        <w:rPr>
          <w:rFonts w:ascii="Times New Roman" w:hAnsi="Times New Roman"/>
          <w:sz w:val="24"/>
          <w:szCs w:val="24"/>
          <w:lang w:val="uk-UA"/>
        </w:rPr>
        <w:t xml:space="preserve">псхолого-педагогічному </w:t>
      </w:r>
      <w:r w:rsidRPr="00B72C0C">
        <w:rPr>
          <w:rFonts w:ascii="Times New Roman" w:hAnsi="Times New Roman"/>
          <w:sz w:val="24"/>
          <w:szCs w:val="24"/>
        </w:rPr>
        <w:t>семінар</w:t>
      </w:r>
      <w:r w:rsidRPr="00B72C0C">
        <w:rPr>
          <w:rFonts w:ascii="Times New Roman" w:hAnsi="Times New Roman"/>
          <w:sz w:val="24"/>
          <w:szCs w:val="24"/>
          <w:lang w:val="uk-UA"/>
        </w:rPr>
        <w:t>і</w:t>
      </w:r>
      <w:r w:rsidRPr="00B72C0C">
        <w:rPr>
          <w:rFonts w:ascii="Times New Roman" w:hAnsi="Times New Roman"/>
          <w:sz w:val="24"/>
          <w:szCs w:val="24"/>
        </w:rPr>
        <w:t>. Вчителі</w:t>
      </w:r>
      <w:r w:rsidRPr="00B72C0C">
        <w:rPr>
          <w:rFonts w:ascii="Times New Roman" w:hAnsi="Times New Roman"/>
          <w:sz w:val="24"/>
          <w:szCs w:val="24"/>
          <w:lang w:val="uk-UA"/>
        </w:rPr>
        <w:t>-словесники</w:t>
      </w:r>
      <w:r w:rsidRPr="00B72C0C">
        <w:rPr>
          <w:rFonts w:ascii="Times New Roman" w:hAnsi="Times New Roman"/>
          <w:sz w:val="24"/>
          <w:szCs w:val="24"/>
        </w:rPr>
        <w:t xml:space="preserve"> проводили відкриті уроки</w:t>
      </w:r>
      <w:r w:rsidRPr="00B72C0C">
        <w:rPr>
          <w:rFonts w:ascii="Times New Roman" w:hAnsi="Times New Roman"/>
          <w:sz w:val="24"/>
          <w:szCs w:val="24"/>
          <w:lang w:val="uk-UA"/>
        </w:rPr>
        <w:t>:</w:t>
      </w:r>
      <w:r w:rsidRPr="00B72C0C">
        <w:rPr>
          <w:rFonts w:ascii="Times New Roman" w:hAnsi="Times New Roman"/>
          <w:sz w:val="24"/>
          <w:szCs w:val="24"/>
        </w:rPr>
        <w:t>, загальношкільні позакласні заходи.</w:t>
      </w:r>
    </w:p>
    <w:p w:rsidR="00EE255F" w:rsidRPr="00B72C0C" w:rsidRDefault="00EE255F" w:rsidP="008C35D6">
      <w:pPr>
        <w:rPr>
          <w:rFonts w:ascii="Times New Roman" w:hAnsi="Times New Roman"/>
          <w:sz w:val="24"/>
          <w:szCs w:val="24"/>
        </w:rPr>
      </w:pPr>
      <w:r w:rsidRPr="00B72C0C">
        <w:rPr>
          <w:rFonts w:ascii="Times New Roman" w:hAnsi="Times New Roman"/>
          <w:sz w:val="24"/>
          <w:szCs w:val="24"/>
          <w:lang w:val="uk-UA"/>
        </w:rPr>
        <w:t xml:space="preserve">     </w:t>
      </w:r>
      <w:r w:rsidRPr="00B72C0C">
        <w:rPr>
          <w:rFonts w:ascii="Times New Roman" w:hAnsi="Times New Roman"/>
          <w:sz w:val="24"/>
          <w:szCs w:val="24"/>
        </w:rPr>
        <w:t>Кожен вчитель продовжував працювати в цьому навчальному році над своєю методичною темою, намагаючись реалізувати її під час навчально-виховного процесу:</w:t>
      </w:r>
    </w:p>
    <w:p w:rsidR="00EE255F" w:rsidRPr="00B72C0C" w:rsidRDefault="00EE255F" w:rsidP="008C35D6">
      <w:pPr>
        <w:rPr>
          <w:rFonts w:ascii="Times New Roman" w:hAnsi="Times New Roman"/>
          <w:sz w:val="24"/>
          <w:szCs w:val="24"/>
        </w:rPr>
      </w:pPr>
    </w:p>
    <w:p w:rsidR="00EE255F" w:rsidRPr="00B72C0C" w:rsidRDefault="00EE255F" w:rsidP="008C35D6">
      <w:pPr>
        <w:rPr>
          <w:rFonts w:ascii="Times New Roman" w:hAnsi="Times New Roman"/>
          <w:sz w:val="24"/>
          <w:szCs w:val="24"/>
        </w:rPr>
      </w:pPr>
    </w:p>
    <w:tbl>
      <w:tblPr>
        <w:tblW w:w="10480" w:type="dxa"/>
        <w:tblCellSpacing w:w="0" w:type="dxa"/>
        <w:tblInd w:w="-360" w:type="dxa"/>
        <w:tblCellMar>
          <w:left w:w="0" w:type="dxa"/>
          <w:right w:w="0" w:type="dxa"/>
        </w:tblCellMar>
        <w:tblLook w:val="00A0"/>
      </w:tblPr>
      <w:tblGrid>
        <w:gridCol w:w="10440"/>
        <w:gridCol w:w="20"/>
        <w:gridCol w:w="20"/>
      </w:tblGrid>
      <w:tr w:rsidR="00EE255F" w:rsidRPr="00B72C0C" w:rsidTr="008C35D6">
        <w:trPr>
          <w:trHeight w:val="3953"/>
          <w:tblCellSpacing w:w="0" w:type="dxa"/>
        </w:trPr>
        <w:tc>
          <w:tcPr>
            <w:tcW w:w="10440" w:type="dxa"/>
            <w:vAlign w:val="center"/>
          </w:tcPr>
          <w:tbl>
            <w:tblPr>
              <w:tblpPr w:leftFromText="180" w:rightFromText="180" w:vertAnchor="text" w:tblpY="-52"/>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6"/>
              <w:gridCol w:w="1828"/>
              <w:gridCol w:w="7522"/>
            </w:tblGrid>
            <w:tr w:rsidR="00EE255F" w:rsidRPr="00B72C0C" w:rsidTr="008C35D6">
              <w:trPr>
                <w:trHeight w:val="5028"/>
              </w:trPr>
              <w:tc>
                <w:tcPr>
                  <w:tcW w:w="426"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color w:val="000000"/>
                      <w:sz w:val="24"/>
                      <w:szCs w:val="24"/>
                      <w:lang w:val="uk-UA"/>
                    </w:rPr>
                  </w:pPr>
                  <w:r w:rsidRPr="00B72C0C">
                    <w:rPr>
                      <w:rFonts w:ascii="Times New Roman" w:hAnsi="Times New Roman"/>
                      <w:color w:val="000000"/>
                      <w:sz w:val="24"/>
                      <w:szCs w:val="24"/>
                      <w:lang w:val="uk-UA"/>
                    </w:rPr>
                    <w:t>1.</w:t>
                  </w:r>
                </w:p>
                <w:p w:rsidR="00EE255F" w:rsidRPr="00B72C0C" w:rsidRDefault="00EE255F" w:rsidP="008C35D6">
                  <w:pPr>
                    <w:jc w:val="center"/>
                    <w:rPr>
                      <w:rFonts w:ascii="Times New Roman" w:hAnsi="Times New Roman"/>
                      <w:color w:val="000000"/>
                      <w:sz w:val="24"/>
                      <w:szCs w:val="24"/>
                      <w:lang w:val="uk-UA"/>
                    </w:rPr>
                  </w:pPr>
                </w:p>
                <w:p w:rsidR="00EE255F" w:rsidRPr="00B72C0C" w:rsidRDefault="00EE255F" w:rsidP="008C35D6">
                  <w:pPr>
                    <w:jc w:val="center"/>
                    <w:rPr>
                      <w:rFonts w:ascii="Times New Roman" w:hAnsi="Times New Roman"/>
                      <w:color w:val="000000"/>
                      <w:sz w:val="24"/>
                      <w:szCs w:val="24"/>
                      <w:lang w:val="uk-UA"/>
                    </w:rPr>
                  </w:pPr>
                </w:p>
                <w:p w:rsidR="00EE255F" w:rsidRPr="00B72C0C" w:rsidRDefault="00EE255F" w:rsidP="008C35D6">
                  <w:pPr>
                    <w:rPr>
                      <w:rFonts w:ascii="Times New Roman" w:hAnsi="Times New Roman"/>
                      <w:color w:val="000000"/>
                      <w:sz w:val="24"/>
                      <w:szCs w:val="24"/>
                      <w:lang w:val="uk-UA"/>
                    </w:rPr>
                  </w:pPr>
                </w:p>
                <w:p w:rsidR="00EE255F" w:rsidRPr="00B72C0C" w:rsidRDefault="00EE255F" w:rsidP="008C35D6">
                  <w:pPr>
                    <w:jc w:val="center"/>
                    <w:rPr>
                      <w:rFonts w:ascii="Times New Roman" w:hAnsi="Times New Roman"/>
                      <w:color w:val="000000"/>
                      <w:sz w:val="24"/>
                      <w:szCs w:val="24"/>
                      <w:lang w:val="uk-UA"/>
                    </w:rPr>
                  </w:pPr>
                  <w:r w:rsidRPr="00B72C0C">
                    <w:rPr>
                      <w:rFonts w:ascii="Times New Roman" w:hAnsi="Times New Roman"/>
                      <w:color w:val="000000"/>
                      <w:sz w:val="24"/>
                      <w:szCs w:val="24"/>
                      <w:lang w:val="uk-UA"/>
                    </w:rPr>
                    <w:t>2.</w:t>
                  </w:r>
                </w:p>
                <w:p w:rsidR="00EE255F" w:rsidRPr="00B72C0C" w:rsidRDefault="00EE255F" w:rsidP="008C35D6">
                  <w:pPr>
                    <w:jc w:val="center"/>
                    <w:rPr>
                      <w:rFonts w:ascii="Times New Roman" w:hAnsi="Times New Roman"/>
                      <w:color w:val="000000"/>
                      <w:sz w:val="24"/>
                      <w:szCs w:val="24"/>
                      <w:lang w:val="uk-UA"/>
                    </w:rPr>
                  </w:pPr>
                </w:p>
                <w:p w:rsidR="00EE255F" w:rsidRPr="00B72C0C" w:rsidRDefault="00EE255F" w:rsidP="008C35D6">
                  <w:pPr>
                    <w:jc w:val="center"/>
                    <w:rPr>
                      <w:rFonts w:ascii="Times New Roman" w:hAnsi="Times New Roman"/>
                      <w:color w:val="000000"/>
                      <w:sz w:val="24"/>
                      <w:szCs w:val="24"/>
                      <w:lang w:val="uk-UA"/>
                    </w:rPr>
                  </w:pPr>
                </w:p>
                <w:p w:rsidR="00EE255F" w:rsidRPr="00B72C0C" w:rsidRDefault="00EE255F" w:rsidP="008C35D6">
                  <w:pPr>
                    <w:jc w:val="center"/>
                    <w:rPr>
                      <w:rFonts w:ascii="Times New Roman" w:hAnsi="Times New Roman"/>
                      <w:color w:val="000000"/>
                      <w:sz w:val="24"/>
                      <w:szCs w:val="24"/>
                      <w:lang w:val="uk-UA"/>
                    </w:rPr>
                  </w:pPr>
                </w:p>
                <w:p w:rsidR="00EE255F" w:rsidRPr="00B72C0C" w:rsidRDefault="00EE255F" w:rsidP="008C35D6">
                  <w:pPr>
                    <w:jc w:val="center"/>
                    <w:rPr>
                      <w:rFonts w:ascii="Times New Roman" w:hAnsi="Times New Roman"/>
                      <w:color w:val="000000"/>
                      <w:sz w:val="24"/>
                      <w:szCs w:val="24"/>
                      <w:lang w:val="uk-UA"/>
                    </w:rPr>
                  </w:pPr>
                  <w:r w:rsidRPr="00B72C0C">
                    <w:rPr>
                      <w:rFonts w:ascii="Times New Roman" w:hAnsi="Times New Roman"/>
                      <w:color w:val="000000"/>
                      <w:sz w:val="24"/>
                      <w:szCs w:val="24"/>
                      <w:lang w:val="uk-UA"/>
                    </w:rPr>
                    <w:t>3.</w:t>
                  </w:r>
                </w:p>
                <w:p w:rsidR="00EE255F" w:rsidRPr="00B72C0C" w:rsidRDefault="00EE255F" w:rsidP="008C35D6">
                  <w:pPr>
                    <w:jc w:val="center"/>
                    <w:rPr>
                      <w:rFonts w:ascii="Times New Roman" w:hAnsi="Times New Roman"/>
                      <w:color w:val="000000"/>
                      <w:sz w:val="24"/>
                      <w:szCs w:val="24"/>
                      <w:lang w:val="uk-UA"/>
                    </w:rPr>
                  </w:pPr>
                </w:p>
                <w:p w:rsidR="00EE255F" w:rsidRPr="00B72C0C" w:rsidRDefault="00EE255F" w:rsidP="008C35D6">
                  <w:pPr>
                    <w:jc w:val="center"/>
                    <w:rPr>
                      <w:rFonts w:ascii="Times New Roman" w:hAnsi="Times New Roman"/>
                      <w:color w:val="000000"/>
                      <w:sz w:val="24"/>
                      <w:szCs w:val="24"/>
                      <w:lang w:val="uk-UA"/>
                    </w:rPr>
                  </w:pPr>
                </w:p>
                <w:p w:rsidR="00EE255F" w:rsidRPr="00B72C0C" w:rsidRDefault="00EE255F" w:rsidP="008C35D6">
                  <w:pPr>
                    <w:jc w:val="center"/>
                    <w:rPr>
                      <w:rFonts w:ascii="Times New Roman" w:hAnsi="Times New Roman"/>
                      <w:color w:val="000000"/>
                      <w:sz w:val="24"/>
                      <w:szCs w:val="24"/>
                      <w:lang w:val="uk-UA"/>
                    </w:rPr>
                  </w:pPr>
                </w:p>
                <w:p w:rsidR="00EE255F" w:rsidRPr="00B72C0C" w:rsidRDefault="00EE255F" w:rsidP="008C35D6">
                  <w:pPr>
                    <w:jc w:val="center"/>
                    <w:rPr>
                      <w:rFonts w:ascii="Times New Roman" w:hAnsi="Times New Roman"/>
                      <w:color w:val="000000"/>
                      <w:sz w:val="24"/>
                      <w:szCs w:val="24"/>
                      <w:lang w:val="uk-UA"/>
                    </w:rPr>
                  </w:pPr>
                  <w:r w:rsidRPr="00B72C0C">
                    <w:rPr>
                      <w:rFonts w:ascii="Times New Roman" w:hAnsi="Times New Roman"/>
                      <w:color w:val="000000"/>
                      <w:sz w:val="24"/>
                      <w:szCs w:val="24"/>
                      <w:lang w:val="uk-UA"/>
                    </w:rPr>
                    <w:t>4.</w:t>
                  </w:r>
                </w:p>
                <w:p w:rsidR="00EE255F" w:rsidRPr="00B72C0C" w:rsidRDefault="00EE255F" w:rsidP="008C35D6">
                  <w:pPr>
                    <w:jc w:val="center"/>
                    <w:rPr>
                      <w:rFonts w:ascii="Times New Roman" w:hAnsi="Times New Roman"/>
                      <w:color w:val="000000"/>
                      <w:sz w:val="24"/>
                      <w:szCs w:val="24"/>
                      <w:lang w:val="uk-UA"/>
                    </w:rPr>
                  </w:pPr>
                </w:p>
                <w:p w:rsidR="00EE255F" w:rsidRPr="00B72C0C" w:rsidRDefault="00EE255F" w:rsidP="008C35D6">
                  <w:pPr>
                    <w:rPr>
                      <w:rFonts w:ascii="Times New Roman" w:hAnsi="Times New Roman"/>
                      <w:color w:val="000000"/>
                      <w:sz w:val="24"/>
                      <w:szCs w:val="24"/>
                      <w:lang w:val="uk-UA"/>
                    </w:rPr>
                  </w:pPr>
                </w:p>
              </w:tc>
              <w:tc>
                <w:tcPr>
                  <w:tcW w:w="1828"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rPr>
                      <w:rFonts w:ascii="Times New Roman" w:hAnsi="Times New Roman"/>
                      <w:color w:val="000000"/>
                      <w:sz w:val="24"/>
                      <w:szCs w:val="24"/>
                      <w:lang w:val="uk-UA"/>
                    </w:rPr>
                  </w:pPr>
                  <w:r w:rsidRPr="00B72C0C">
                    <w:rPr>
                      <w:rFonts w:ascii="Times New Roman" w:hAnsi="Times New Roman"/>
                      <w:color w:val="000000"/>
                      <w:sz w:val="24"/>
                      <w:szCs w:val="24"/>
                      <w:lang w:val="uk-UA"/>
                    </w:rPr>
                    <w:t xml:space="preserve">    Росінська</w:t>
                  </w:r>
                </w:p>
                <w:p w:rsidR="00EE255F" w:rsidRPr="00B72C0C" w:rsidRDefault="00EE255F" w:rsidP="008C35D6">
                  <w:pPr>
                    <w:jc w:val="center"/>
                    <w:rPr>
                      <w:rFonts w:ascii="Times New Roman" w:hAnsi="Times New Roman"/>
                      <w:color w:val="000000"/>
                      <w:sz w:val="24"/>
                      <w:szCs w:val="24"/>
                      <w:lang w:val="uk-UA"/>
                    </w:rPr>
                  </w:pPr>
                  <w:r w:rsidRPr="00B72C0C">
                    <w:rPr>
                      <w:rFonts w:ascii="Times New Roman" w:hAnsi="Times New Roman"/>
                      <w:color w:val="000000"/>
                      <w:sz w:val="24"/>
                      <w:szCs w:val="24"/>
                      <w:lang w:val="uk-UA"/>
                    </w:rPr>
                    <w:t>Тамара</w:t>
                  </w:r>
                </w:p>
                <w:p w:rsidR="00EE255F" w:rsidRPr="00B72C0C" w:rsidRDefault="00EE255F" w:rsidP="008C35D6">
                  <w:pPr>
                    <w:jc w:val="center"/>
                    <w:rPr>
                      <w:rFonts w:ascii="Times New Roman" w:hAnsi="Times New Roman"/>
                      <w:color w:val="000000"/>
                      <w:sz w:val="24"/>
                      <w:szCs w:val="24"/>
                      <w:lang w:val="uk-UA"/>
                    </w:rPr>
                  </w:pPr>
                  <w:r w:rsidRPr="00B72C0C">
                    <w:rPr>
                      <w:rFonts w:ascii="Times New Roman" w:hAnsi="Times New Roman"/>
                      <w:color w:val="000000"/>
                      <w:sz w:val="24"/>
                      <w:szCs w:val="24"/>
                      <w:lang w:val="uk-UA"/>
                    </w:rPr>
                    <w:t>Миколаївна</w:t>
                  </w:r>
                </w:p>
                <w:p w:rsidR="00EE255F" w:rsidRPr="00B72C0C" w:rsidRDefault="00EE255F" w:rsidP="008C35D6">
                  <w:pPr>
                    <w:jc w:val="center"/>
                    <w:rPr>
                      <w:rFonts w:ascii="Times New Roman" w:hAnsi="Times New Roman"/>
                      <w:color w:val="000000"/>
                      <w:sz w:val="24"/>
                      <w:szCs w:val="24"/>
                      <w:lang w:val="uk-UA"/>
                    </w:rPr>
                  </w:pPr>
                </w:p>
                <w:p w:rsidR="00EE255F" w:rsidRPr="00B72C0C" w:rsidRDefault="00EE255F" w:rsidP="008C35D6">
                  <w:pPr>
                    <w:jc w:val="center"/>
                    <w:rPr>
                      <w:rFonts w:ascii="Times New Roman" w:hAnsi="Times New Roman"/>
                      <w:color w:val="000000"/>
                      <w:sz w:val="24"/>
                      <w:szCs w:val="24"/>
                      <w:lang w:val="uk-UA"/>
                    </w:rPr>
                  </w:pPr>
                  <w:r w:rsidRPr="00B72C0C">
                    <w:rPr>
                      <w:rFonts w:ascii="Times New Roman" w:hAnsi="Times New Roman"/>
                      <w:color w:val="000000"/>
                      <w:sz w:val="24"/>
                      <w:szCs w:val="24"/>
                      <w:lang w:val="uk-UA"/>
                    </w:rPr>
                    <w:t xml:space="preserve">Анін </w:t>
                  </w:r>
                </w:p>
                <w:p w:rsidR="00EE255F" w:rsidRPr="00B72C0C" w:rsidRDefault="00EE255F" w:rsidP="008C35D6">
                  <w:pPr>
                    <w:jc w:val="center"/>
                    <w:rPr>
                      <w:rFonts w:ascii="Times New Roman" w:hAnsi="Times New Roman"/>
                      <w:color w:val="000000"/>
                      <w:sz w:val="24"/>
                      <w:szCs w:val="24"/>
                      <w:lang w:val="uk-UA"/>
                    </w:rPr>
                  </w:pPr>
                  <w:r w:rsidRPr="00B72C0C">
                    <w:rPr>
                      <w:rFonts w:ascii="Times New Roman" w:hAnsi="Times New Roman"/>
                      <w:color w:val="000000"/>
                      <w:sz w:val="24"/>
                      <w:szCs w:val="24"/>
                      <w:lang w:val="uk-UA"/>
                    </w:rPr>
                    <w:t xml:space="preserve">Наталя </w:t>
                  </w:r>
                </w:p>
                <w:p w:rsidR="00EE255F" w:rsidRPr="00B72C0C" w:rsidRDefault="00EE255F" w:rsidP="008C35D6">
                  <w:pPr>
                    <w:jc w:val="center"/>
                    <w:rPr>
                      <w:rFonts w:ascii="Times New Roman" w:hAnsi="Times New Roman"/>
                      <w:color w:val="000000"/>
                      <w:sz w:val="24"/>
                      <w:szCs w:val="24"/>
                      <w:lang w:val="uk-UA"/>
                    </w:rPr>
                  </w:pPr>
                  <w:r w:rsidRPr="00B72C0C">
                    <w:rPr>
                      <w:rFonts w:ascii="Times New Roman" w:hAnsi="Times New Roman"/>
                      <w:color w:val="000000"/>
                      <w:sz w:val="24"/>
                      <w:szCs w:val="24"/>
                      <w:lang w:val="uk-UA"/>
                    </w:rPr>
                    <w:t>Филимонівна</w:t>
                  </w:r>
                </w:p>
                <w:p w:rsidR="00EE255F" w:rsidRPr="00B72C0C" w:rsidRDefault="00EE255F" w:rsidP="008C35D6">
                  <w:pPr>
                    <w:jc w:val="center"/>
                    <w:rPr>
                      <w:rFonts w:ascii="Times New Roman" w:hAnsi="Times New Roman"/>
                      <w:color w:val="000000"/>
                      <w:sz w:val="24"/>
                      <w:szCs w:val="24"/>
                      <w:lang w:val="uk-UA"/>
                    </w:rPr>
                  </w:pPr>
                </w:p>
                <w:p w:rsidR="00EE255F" w:rsidRPr="00B72C0C" w:rsidRDefault="00EE255F" w:rsidP="008C35D6">
                  <w:pPr>
                    <w:jc w:val="center"/>
                    <w:rPr>
                      <w:rFonts w:ascii="Times New Roman" w:hAnsi="Times New Roman"/>
                      <w:color w:val="000000"/>
                      <w:sz w:val="24"/>
                      <w:szCs w:val="24"/>
                      <w:lang w:val="uk-UA"/>
                    </w:rPr>
                  </w:pPr>
                  <w:r w:rsidRPr="00B72C0C">
                    <w:rPr>
                      <w:rFonts w:ascii="Times New Roman" w:hAnsi="Times New Roman"/>
                      <w:color w:val="000000"/>
                      <w:sz w:val="24"/>
                      <w:szCs w:val="24"/>
                      <w:lang w:val="uk-UA"/>
                    </w:rPr>
                    <w:t xml:space="preserve">Бламар </w:t>
                  </w:r>
                </w:p>
                <w:p w:rsidR="00EE255F" w:rsidRPr="00B72C0C" w:rsidRDefault="00EE255F" w:rsidP="008C35D6">
                  <w:pPr>
                    <w:jc w:val="center"/>
                    <w:rPr>
                      <w:rFonts w:ascii="Times New Roman" w:hAnsi="Times New Roman"/>
                      <w:color w:val="000000"/>
                      <w:sz w:val="24"/>
                      <w:szCs w:val="24"/>
                      <w:lang w:val="uk-UA"/>
                    </w:rPr>
                  </w:pPr>
                  <w:r w:rsidRPr="00B72C0C">
                    <w:rPr>
                      <w:rFonts w:ascii="Times New Roman" w:hAnsi="Times New Roman"/>
                      <w:color w:val="000000"/>
                      <w:sz w:val="24"/>
                      <w:szCs w:val="24"/>
                      <w:lang w:val="uk-UA"/>
                    </w:rPr>
                    <w:t>Наталя</w:t>
                  </w:r>
                </w:p>
                <w:p w:rsidR="00EE255F" w:rsidRPr="00B72C0C" w:rsidRDefault="00EE255F" w:rsidP="008C35D6">
                  <w:pPr>
                    <w:jc w:val="center"/>
                    <w:rPr>
                      <w:rFonts w:ascii="Times New Roman" w:hAnsi="Times New Roman"/>
                      <w:color w:val="000000"/>
                      <w:sz w:val="24"/>
                      <w:szCs w:val="24"/>
                      <w:lang w:val="uk-UA"/>
                    </w:rPr>
                  </w:pPr>
                  <w:r w:rsidRPr="00B72C0C">
                    <w:rPr>
                      <w:rFonts w:ascii="Times New Roman" w:hAnsi="Times New Roman"/>
                      <w:color w:val="000000"/>
                      <w:sz w:val="24"/>
                      <w:szCs w:val="24"/>
                      <w:lang w:val="uk-UA"/>
                    </w:rPr>
                    <w:t>Анатоліївна</w:t>
                  </w:r>
                </w:p>
                <w:p w:rsidR="00EE255F" w:rsidRPr="00B72C0C" w:rsidRDefault="00EE255F" w:rsidP="008C35D6">
                  <w:pPr>
                    <w:jc w:val="center"/>
                    <w:rPr>
                      <w:rFonts w:ascii="Times New Roman" w:hAnsi="Times New Roman"/>
                      <w:color w:val="000000"/>
                      <w:sz w:val="24"/>
                      <w:szCs w:val="24"/>
                      <w:lang w:val="uk-UA"/>
                    </w:rPr>
                  </w:pPr>
                </w:p>
                <w:p w:rsidR="00EE255F" w:rsidRPr="00B72C0C" w:rsidRDefault="00EE255F" w:rsidP="008C35D6">
                  <w:pPr>
                    <w:jc w:val="center"/>
                    <w:rPr>
                      <w:rFonts w:ascii="Times New Roman" w:hAnsi="Times New Roman"/>
                      <w:color w:val="000000"/>
                      <w:sz w:val="24"/>
                      <w:szCs w:val="24"/>
                      <w:lang w:val="uk-UA"/>
                    </w:rPr>
                  </w:pPr>
                  <w:r w:rsidRPr="00B72C0C">
                    <w:rPr>
                      <w:rFonts w:ascii="Times New Roman" w:hAnsi="Times New Roman"/>
                      <w:color w:val="000000"/>
                      <w:sz w:val="24"/>
                      <w:szCs w:val="24"/>
                      <w:lang w:val="uk-UA"/>
                    </w:rPr>
                    <w:t xml:space="preserve">Олійник </w:t>
                  </w:r>
                </w:p>
                <w:p w:rsidR="00EE255F" w:rsidRPr="00B72C0C" w:rsidRDefault="00EE255F" w:rsidP="008C35D6">
                  <w:pPr>
                    <w:jc w:val="center"/>
                    <w:rPr>
                      <w:rFonts w:ascii="Times New Roman" w:hAnsi="Times New Roman"/>
                      <w:color w:val="000000"/>
                      <w:sz w:val="24"/>
                      <w:szCs w:val="24"/>
                      <w:lang w:val="uk-UA"/>
                    </w:rPr>
                  </w:pPr>
                  <w:r w:rsidRPr="00B72C0C">
                    <w:rPr>
                      <w:rFonts w:ascii="Times New Roman" w:hAnsi="Times New Roman"/>
                      <w:color w:val="000000"/>
                      <w:sz w:val="24"/>
                      <w:szCs w:val="24"/>
                      <w:lang w:val="uk-UA"/>
                    </w:rPr>
                    <w:t>Ірина</w:t>
                  </w:r>
                </w:p>
                <w:p w:rsidR="00EE255F" w:rsidRPr="00B72C0C" w:rsidRDefault="00EE255F" w:rsidP="008C35D6">
                  <w:pPr>
                    <w:jc w:val="center"/>
                    <w:rPr>
                      <w:rFonts w:ascii="Times New Roman" w:hAnsi="Times New Roman"/>
                      <w:color w:val="000000"/>
                      <w:sz w:val="24"/>
                      <w:szCs w:val="24"/>
                      <w:lang w:val="uk-UA"/>
                    </w:rPr>
                  </w:pPr>
                  <w:r w:rsidRPr="00B72C0C">
                    <w:rPr>
                      <w:rFonts w:ascii="Times New Roman" w:hAnsi="Times New Roman"/>
                      <w:color w:val="000000"/>
                      <w:sz w:val="24"/>
                      <w:szCs w:val="24"/>
                      <w:lang w:val="uk-UA"/>
                    </w:rPr>
                    <w:t>Степанівна</w:t>
                  </w:r>
                </w:p>
              </w:tc>
              <w:tc>
                <w:tcPr>
                  <w:tcW w:w="7522" w:type="dxa"/>
                  <w:tcBorders>
                    <w:top w:val="single" w:sz="4" w:space="0" w:color="auto"/>
                    <w:left w:val="single" w:sz="4" w:space="0" w:color="auto"/>
                    <w:bottom w:val="single" w:sz="4" w:space="0" w:color="auto"/>
                    <w:right w:val="single" w:sz="4" w:space="0" w:color="auto"/>
                  </w:tcBorders>
                </w:tcPr>
                <w:p w:rsidR="00EE255F" w:rsidRPr="00B72C0C" w:rsidRDefault="00EE255F" w:rsidP="008C35D6">
                  <w:pPr>
                    <w:shd w:val="clear" w:color="auto" w:fill="FFFFFF"/>
                    <w:autoSpaceDE w:val="0"/>
                    <w:autoSpaceDN w:val="0"/>
                    <w:adjustRightInd w:val="0"/>
                    <w:spacing w:line="259" w:lineRule="auto"/>
                    <w:jc w:val="center"/>
                    <w:rPr>
                      <w:rFonts w:ascii="Times New Roman" w:hAnsi="Times New Roman"/>
                      <w:bCs/>
                      <w:iCs/>
                      <w:color w:val="000000"/>
                      <w:sz w:val="24"/>
                      <w:szCs w:val="24"/>
                      <w:lang w:val="uk-UA"/>
                    </w:rPr>
                  </w:pPr>
                  <w:r w:rsidRPr="00B72C0C">
                    <w:rPr>
                      <w:rFonts w:ascii="Times New Roman" w:hAnsi="Times New Roman"/>
                      <w:bCs/>
                      <w:iCs/>
                      <w:color w:val="000000"/>
                      <w:sz w:val="24"/>
                      <w:szCs w:val="24"/>
                      <w:lang w:val="uk-UA"/>
                    </w:rPr>
                    <w:t>Мотивація навчальної діяльності</w:t>
                  </w:r>
                </w:p>
                <w:p w:rsidR="00EE255F" w:rsidRPr="00B72C0C" w:rsidRDefault="00EE255F" w:rsidP="008C35D6">
                  <w:pPr>
                    <w:shd w:val="clear" w:color="auto" w:fill="FFFFFF"/>
                    <w:autoSpaceDE w:val="0"/>
                    <w:autoSpaceDN w:val="0"/>
                    <w:adjustRightInd w:val="0"/>
                    <w:spacing w:line="259" w:lineRule="auto"/>
                    <w:jc w:val="center"/>
                    <w:rPr>
                      <w:rFonts w:ascii="Times New Roman" w:hAnsi="Times New Roman"/>
                      <w:bCs/>
                      <w:iCs/>
                      <w:color w:val="000000"/>
                      <w:sz w:val="24"/>
                      <w:szCs w:val="24"/>
                      <w:lang w:val="uk-UA"/>
                    </w:rPr>
                  </w:pPr>
                  <w:r w:rsidRPr="00B72C0C">
                    <w:rPr>
                      <w:rFonts w:ascii="Times New Roman" w:hAnsi="Times New Roman"/>
                      <w:bCs/>
                      <w:iCs/>
                      <w:color w:val="000000"/>
                      <w:sz w:val="24"/>
                      <w:szCs w:val="24"/>
                      <w:lang w:val="uk-UA"/>
                    </w:rPr>
                    <w:t xml:space="preserve">  як засіб розвитку пізнавальних інтересів учнів на уроках української мови та літератури</w:t>
                  </w:r>
                </w:p>
                <w:p w:rsidR="00EE255F" w:rsidRPr="00B72C0C" w:rsidRDefault="00EE255F" w:rsidP="008C35D6">
                  <w:pPr>
                    <w:jc w:val="center"/>
                    <w:rPr>
                      <w:rFonts w:ascii="Times New Roman" w:hAnsi="Times New Roman"/>
                      <w:color w:val="000000"/>
                      <w:sz w:val="24"/>
                      <w:szCs w:val="24"/>
                      <w:lang w:val="uk-UA"/>
                    </w:rPr>
                  </w:pPr>
                </w:p>
                <w:p w:rsidR="00EE255F" w:rsidRPr="00B72C0C" w:rsidRDefault="00EE255F" w:rsidP="008C35D6">
                  <w:pPr>
                    <w:jc w:val="center"/>
                    <w:rPr>
                      <w:rFonts w:ascii="Times New Roman" w:hAnsi="Times New Roman"/>
                      <w:color w:val="000000"/>
                      <w:sz w:val="24"/>
                      <w:szCs w:val="24"/>
                      <w:lang w:val="uk-UA"/>
                    </w:rPr>
                  </w:pPr>
                  <w:r w:rsidRPr="00B72C0C">
                    <w:rPr>
                      <w:rFonts w:ascii="Times New Roman" w:hAnsi="Times New Roman"/>
                      <w:color w:val="000000"/>
                      <w:sz w:val="24"/>
                      <w:szCs w:val="24"/>
                      <w:lang w:val="uk-UA"/>
                    </w:rPr>
                    <w:t>Формування ключових та предметних компетентностей учнів на уроках української мови та літератури</w:t>
                  </w:r>
                </w:p>
                <w:p w:rsidR="00EE255F" w:rsidRPr="00B72C0C" w:rsidRDefault="00EE255F" w:rsidP="008C35D6">
                  <w:pPr>
                    <w:tabs>
                      <w:tab w:val="left" w:pos="2115"/>
                    </w:tabs>
                    <w:jc w:val="center"/>
                    <w:rPr>
                      <w:rFonts w:ascii="Times New Roman" w:hAnsi="Times New Roman"/>
                      <w:color w:val="000000"/>
                      <w:sz w:val="24"/>
                      <w:szCs w:val="24"/>
                      <w:lang w:val="uk-UA"/>
                    </w:rPr>
                  </w:pPr>
                </w:p>
                <w:p w:rsidR="00EE255F" w:rsidRPr="00B72C0C" w:rsidRDefault="00EE255F" w:rsidP="008C35D6">
                  <w:pPr>
                    <w:jc w:val="center"/>
                    <w:rPr>
                      <w:rFonts w:ascii="Times New Roman" w:hAnsi="Times New Roman"/>
                      <w:color w:val="000000"/>
                      <w:sz w:val="24"/>
                      <w:szCs w:val="24"/>
                      <w:lang w:val="uk-UA"/>
                    </w:rPr>
                  </w:pPr>
                </w:p>
                <w:p w:rsidR="00EE255F" w:rsidRPr="00B72C0C" w:rsidRDefault="00EE255F" w:rsidP="008C35D6">
                  <w:pPr>
                    <w:jc w:val="center"/>
                    <w:rPr>
                      <w:rFonts w:ascii="Times New Roman" w:hAnsi="Times New Roman"/>
                      <w:color w:val="000000"/>
                      <w:sz w:val="24"/>
                      <w:szCs w:val="24"/>
                      <w:lang w:val="uk-UA"/>
                    </w:rPr>
                  </w:pPr>
                  <w:r w:rsidRPr="00B72C0C">
                    <w:rPr>
                      <w:rFonts w:ascii="Times New Roman" w:hAnsi="Times New Roman"/>
                      <w:color w:val="000000"/>
                      <w:sz w:val="24"/>
                      <w:szCs w:val="24"/>
                      <w:lang w:val="uk-UA"/>
                    </w:rPr>
                    <w:t>Розвиток творчих здібностей на уроках  української мови та літератури, зарубіжної літератури.</w:t>
                  </w:r>
                </w:p>
                <w:p w:rsidR="00EE255F" w:rsidRPr="00B72C0C" w:rsidRDefault="00EE255F" w:rsidP="008C35D6">
                  <w:pPr>
                    <w:jc w:val="center"/>
                    <w:rPr>
                      <w:rFonts w:ascii="Times New Roman" w:hAnsi="Times New Roman"/>
                      <w:color w:val="000000"/>
                      <w:sz w:val="24"/>
                      <w:szCs w:val="24"/>
                      <w:lang w:val="uk-UA"/>
                    </w:rPr>
                  </w:pPr>
                </w:p>
                <w:p w:rsidR="00EE255F" w:rsidRPr="00B72C0C" w:rsidRDefault="00EE255F" w:rsidP="008C35D6">
                  <w:pPr>
                    <w:jc w:val="center"/>
                    <w:rPr>
                      <w:rFonts w:ascii="Times New Roman" w:hAnsi="Times New Roman"/>
                      <w:color w:val="000000"/>
                      <w:sz w:val="24"/>
                      <w:szCs w:val="24"/>
                      <w:lang w:val="uk-UA"/>
                    </w:rPr>
                  </w:pPr>
                </w:p>
                <w:p w:rsidR="00EE255F" w:rsidRPr="00B72C0C" w:rsidRDefault="00EE255F" w:rsidP="008C35D6">
                  <w:pPr>
                    <w:jc w:val="center"/>
                    <w:rPr>
                      <w:rFonts w:ascii="Times New Roman" w:hAnsi="Times New Roman"/>
                      <w:color w:val="000000"/>
                      <w:sz w:val="24"/>
                      <w:szCs w:val="24"/>
                      <w:lang w:val="uk-UA"/>
                    </w:rPr>
                  </w:pPr>
                  <w:r w:rsidRPr="00B72C0C">
                    <w:rPr>
                      <w:rFonts w:ascii="Times New Roman" w:hAnsi="Times New Roman"/>
                      <w:color w:val="000000"/>
                      <w:sz w:val="24"/>
                      <w:szCs w:val="24"/>
                      <w:lang w:val="uk-UA"/>
                    </w:rPr>
                    <w:t xml:space="preserve">Розвиток життєвих компетентностей (соціальної, комунікативної, самоосвітньої) на уроках зарубіжної літератури. </w:t>
                  </w:r>
                </w:p>
                <w:p w:rsidR="00EE255F" w:rsidRPr="00B72C0C" w:rsidRDefault="00EE255F" w:rsidP="008C35D6">
                  <w:pPr>
                    <w:rPr>
                      <w:rFonts w:ascii="Times New Roman" w:hAnsi="Times New Roman"/>
                      <w:color w:val="000000"/>
                      <w:sz w:val="24"/>
                      <w:szCs w:val="24"/>
                      <w:lang w:val="uk-UA"/>
                    </w:rPr>
                  </w:pPr>
                </w:p>
              </w:tc>
            </w:tr>
          </w:tbl>
          <w:p w:rsidR="00EE255F" w:rsidRPr="00B72C0C" w:rsidRDefault="00EE255F" w:rsidP="008C35D6">
            <w:pPr>
              <w:rPr>
                <w:rFonts w:ascii="Times New Roman" w:hAnsi="Times New Roman"/>
                <w:b/>
                <w:sz w:val="24"/>
                <w:szCs w:val="24"/>
              </w:rPr>
            </w:pPr>
          </w:p>
        </w:tc>
        <w:tc>
          <w:tcPr>
            <w:tcW w:w="20" w:type="dxa"/>
            <w:vAlign w:val="center"/>
          </w:tcPr>
          <w:p w:rsidR="00EE255F" w:rsidRPr="00B72C0C" w:rsidRDefault="00EE255F" w:rsidP="008C35D6">
            <w:pPr>
              <w:rPr>
                <w:rFonts w:ascii="Times New Roman" w:hAnsi="Times New Roman"/>
                <w:b/>
                <w:sz w:val="24"/>
                <w:szCs w:val="24"/>
              </w:rPr>
            </w:pPr>
          </w:p>
        </w:tc>
        <w:tc>
          <w:tcPr>
            <w:tcW w:w="20" w:type="dxa"/>
            <w:vAlign w:val="center"/>
          </w:tcPr>
          <w:p w:rsidR="00EE255F" w:rsidRPr="00B72C0C" w:rsidRDefault="00EE255F" w:rsidP="008C35D6">
            <w:pPr>
              <w:rPr>
                <w:rFonts w:ascii="Times New Roman" w:hAnsi="Times New Roman"/>
                <w:b/>
                <w:sz w:val="24"/>
                <w:szCs w:val="24"/>
              </w:rPr>
            </w:pPr>
          </w:p>
        </w:tc>
      </w:tr>
      <w:tr w:rsidR="00EE255F" w:rsidRPr="00B72C0C" w:rsidTr="008C35D6">
        <w:trPr>
          <w:trHeight w:val="240"/>
          <w:tblCellSpacing w:w="0" w:type="dxa"/>
        </w:trPr>
        <w:tc>
          <w:tcPr>
            <w:tcW w:w="10440" w:type="dxa"/>
            <w:vAlign w:val="center"/>
          </w:tcPr>
          <w:p w:rsidR="00EE255F" w:rsidRPr="00B72C0C" w:rsidRDefault="00EE255F" w:rsidP="008C35D6">
            <w:pPr>
              <w:rPr>
                <w:rFonts w:ascii="Times New Roman" w:hAnsi="Times New Roman"/>
                <w:b/>
                <w:sz w:val="24"/>
                <w:szCs w:val="24"/>
                <w:lang w:val="uk-UA"/>
              </w:rPr>
            </w:pPr>
          </w:p>
        </w:tc>
        <w:tc>
          <w:tcPr>
            <w:tcW w:w="20" w:type="dxa"/>
            <w:vAlign w:val="center"/>
          </w:tcPr>
          <w:p w:rsidR="00EE255F" w:rsidRPr="00B72C0C" w:rsidRDefault="00EE255F" w:rsidP="008C35D6">
            <w:pPr>
              <w:rPr>
                <w:rFonts w:ascii="Times New Roman" w:hAnsi="Times New Roman"/>
                <w:b/>
                <w:sz w:val="24"/>
                <w:szCs w:val="24"/>
                <w:lang w:val="uk-UA"/>
              </w:rPr>
            </w:pPr>
            <w:r w:rsidRPr="00B72C0C">
              <w:rPr>
                <w:rFonts w:ascii="Times New Roman" w:hAnsi="Times New Roman"/>
                <w:b/>
                <w:sz w:val="24"/>
                <w:szCs w:val="24"/>
                <w:lang w:val="uk-UA"/>
              </w:rPr>
              <w:t xml:space="preserve">   </w:t>
            </w:r>
          </w:p>
        </w:tc>
        <w:tc>
          <w:tcPr>
            <w:tcW w:w="20" w:type="dxa"/>
            <w:vAlign w:val="center"/>
          </w:tcPr>
          <w:p w:rsidR="00EE255F" w:rsidRPr="00B72C0C" w:rsidRDefault="00EE255F" w:rsidP="008C35D6">
            <w:pPr>
              <w:rPr>
                <w:rFonts w:ascii="Times New Roman" w:hAnsi="Times New Roman"/>
                <w:b/>
                <w:sz w:val="24"/>
                <w:szCs w:val="24"/>
              </w:rPr>
            </w:pPr>
          </w:p>
        </w:tc>
      </w:tr>
      <w:tr w:rsidR="00EE255F" w:rsidRPr="00B72C0C" w:rsidTr="008C35D6">
        <w:trPr>
          <w:trHeight w:val="240"/>
          <w:tblCellSpacing w:w="0" w:type="dxa"/>
        </w:trPr>
        <w:tc>
          <w:tcPr>
            <w:tcW w:w="10440" w:type="dxa"/>
            <w:vAlign w:val="center"/>
          </w:tcPr>
          <w:p w:rsidR="00EE255F" w:rsidRPr="00B72C0C" w:rsidRDefault="00EE255F" w:rsidP="008C35D6">
            <w:pPr>
              <w:rPr>
                <w:rFonts w:ascii="Times New Roman" w:hAnsi="Times New Roman"/>
                <w:b/>
                <w:bCs/>
                <w:i/>
                <w:iCs/>
                <w:sz w:val="24"/>
                <w:szCs w:val="24"/>
              </w:rPr>
            </w:pPr>
          </w:p>
          <w:p w:rsidR="00EE255F" w:rsidRPr="00B72C0C" w:rsidRDefault="00EE255F" w:rsidP="008C35D6">
            <w:pPr>
              <w:rPr>
                <w:rFonts w:ascii="Times New Roman" w:hAnsi="Times New Roman"/>
                <w:sz w:val="24"/>
                <w:szCs w:val="24"/>
              </w:rPr>
            </w:pPr>
            <w:r w:rsidRPr="00B72C0C">
              <w:rPr>
                <w:rFonts w:ascii="Times New Roman" w:hAnsi="Times New Roman"/>
                <w:bCs/>
                <w:i/>
                <w:iCs/>
                <w:sz w:val="24"/>
                <w:szCs w:val="24"/>
              </w:rPr>
              <w:t xml:space="preserve">Протягом навчального року проводилась позакласна робота з учнями. </w:t>
            </w:r>
          </w:p>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rPr>
              <w:t>-        д</w:t>
            </w:r>
            <w:r w:rsidRPr="00B72C0C">
              <w:rPr>
                <w:rFonts w:ascii="Times New Roman" w:hAnsi="Times New Roman"/>
                <w:sz w:val="24"/>
                <w:szCs w:val="24"/>
                <w:lang w:val="uk-UA"/>
              </w:rPr>
              <w:t>о Дня української писемності та мови: конкурс знавців української мови  ім.. П.Яцика, вікторина  «Найкращий знавець української мови», гра-квест «Сторінками цікавого мовознавства» 5 кл., Мовознавчий турнір 10-11 (вч Росінська Т.М., Бламар Н.А., Анін Н.Ф.)</w:t>
            </w:r>
          </w:p>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 до Міжнародного дня рідної мови: виховні години « Рідне слово, материнська мово!», флешмоб «Наша мова калинова»(вч, турнір «Подорож океаном рідної мови» 5, 7, 9,10 кл. (вч РосінськаТ.М., Бламар Н.А.)</w:t>
            </w:r>
          </w:p>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rPr>
              <w:t>-      до Дня народження Т.Шевченка</w:t>
            </w:r>
            <w:r w:rsidRPr="00B72C0C">
              <w:rPr>
                <w:rFonts w:ascii="Times New Roman" w:hAnsi="Times New Roman"/>
                <w:sz w:val="24"/>
                <w:szCs w:val="24"/>
                <w:lang w:val="uk-UA"/>
              </w:rPr>
              <w:t xml:space="preserve">: виховні години кл. кер 1-11 кл., челенж 5 кл. (Росінська Т.М.), 8 кл (Анін Н.Ф.) літературно- музична композиція 11 кл. (вч. Бламар Н. А.), факти про відоме та невідоме з життя Т. Шевченка 9-10 кл. (Росінська Т.М.), виставка ілюстрацій до творів Шевченка 5-6 кл.(вч. Росінська Т.М., Анін Н.Ф.), </w:t>
            </w:r>
          </w:p>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 xml:space="preserve">  - шкільний та обласний  онлайн-конкурс «Чисті роси»:   Бараболя Денис(5 кл,)  ІІ м. в номінації «читці» (вч. Росінська Т.М), Скрипник Марія (8 кл.) ІІІ місце в номінації «читці», колектив учнів 8 класу ІІ місце в номінації «читці» (вч. Анін Н.Ф.) </w:t>
            </w:r>
          </w:p>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 до 150-річчя з дня народження Лесі Українки: захід «Лесині читання» 5- 11 кл. (вч. Росінська Т.М., Анін Н.Ф., Бламар Н.А.), за результатами якого учениця 8 класу Скрипник Марія( І місце) (вч. Анін Н.Ф.) взяла участь в онлайн-заході;  флешмоб «Поезія Лесі Українки», виховна година «Леся Українка. Цікаві факти» 5 кл. (РосінськаТ.М.)</w:t>
            </w:r>
          </w:p>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w:t>
            </w:r>
            <w:r w:rsidRPr="00B72C0C">
              <w:rPr>
                <w:rFonts w:ascii="Times New Roman" w:hAnsi="Times New Roman"/>
                <w:sz w:val="24"/>
                <w:szCs w:val="24"/>
              </w:rPr>
              <w:t>       </w:t>
            </w:r>
            <w:r w:rsidRPr="00B72C0C">
              <w:rPr>
                <w:rFonts w:ascii="Times New Roman" w:hAnsi="Times New Roman"/>
                <w:sz w:val="24"/>
                <w:szCs w:val="24"/>
                <w:lang w:val="uk-UA"/>
              </w:rPr>
              <w:t xml:space="preserve"> шкільні олімпіади з української мови та літератури, з російської мови та зарубіжної</w:t>
            </w:r>
            <w:r w:rsidRPr="00B72C0C">
              <w:rPr>
                <w:rFonts w:ascii="Times New Roman" w:hAnsi="Times New Roman"/>
                <w:sz w:val="24"/>
                <w:szCs w:val="24"/>
              </w:rPr>
              <w:t> </w:t>
            </w:r>
            <w:r w:rsidRPr="00B72C0C">
              <w:rPr>
                <w:rFonts w:ascii="Times New Roman" w:hAnsi="Times New Roman"/>
                <w:sz w:val="24"/>
                <w:szCs w:val="24"/>
                <w:lang w:val="uk-UA"/>
              </w:rPr>
              <w:t xml:space="preserve"> літератури, І етап конкурсу знавців української мови ім. П. Яцика,</w:t>
            </w:r>
          </w:p>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 xml:space="preserve"> конкурс Т. Г. Шевченка, конкурс українознавства «Патріот»  та ін. Учениця 10 класу Сокерчак Олександра (вч. Росінська Т.М.) взяла участь у Всеукраїнському відкритому марафоні з української мови ім. П. Яцика та пройшла всі 4 етапи з гарним результатом. Веукраїнські онлайн-олімпіади з української мови «На Урок», «Всеосвіта»  8кл.  Пашковська В. – І м., Васильцова А., Скрипник М., Мащенко С., Лещенко М,, Лещенко М, (вч. Анін Н.Ф.)</w:t>
            </w:r>
          </w:p>
          <w:p w:rsidR="00EE255F" w:rsidRPr="005F6C10" w:rsidRDefault="00EE255F" w:rsidP="008C35D6">
            <w:pPr>
              <w:pStyle w:val="ListParagraph"/>
              <w:ind w:left="0"/>
              <w:rPr>
                <w:rFonts w:ascii="Times New Roman" w:hAnsi="Times New Roman"/>
                <w:lang w:val="uk-UA"/>
              </w:rPr>
            </w:pPr>
            <w:r w:rsidRPr="005F6C10">
              <w:rPr>
                <w:rFonts w:ascii="Times New Roman" w:hAnsi="Times New Roman"/>
                <w:lang w:val="uk-UA"/>
              </w:rPr>
              <w:t xml:space="preserve">   У березні 15 учнів 4-8 класів  взяли ли участь у Всеукраїнському конкурсі україно-знавства „Патріот”. Визначено переможців і нагороджено дипломами та подарунками: 4 кл. (Сокерчак В, Жмельнюк Д. – І м., Кулакова А, Рябко К., Максименко Д. – ІІ м.) вч. Демченко Н. П., 5 кл. (Бараболя Д. – ІІІ м.) вч. Росінська Т.М., 7 кл. (Демченко Д., Лещенко Н. – ІІІ м.) вч. Бламар Н.А.</w:t>
            </w:r>
          </w:p>
          <w:p w:rsidR="00EE255F" w:rsidRPr="005F6C10" w:rsidRDefault="00EE255F" w:rsidP="008C35D6">
            <w:pPr>
              <w:pStyle w:val="ListParagraph"/>
              <w:ind w:left="0"/>
              <w:rPr>
                <w:rFonts w:ascii="Times New Roman" w:hAnsi="Times New Roman"/>
                <w:lang w:val="uk-UA"/>
              </w:rPr>
            </w:pPr>
            <w:r w:rsidRPr="005F6C10">
              <w:rPr>
                <w:rFonts w:ascii="Times New Roman" w:hAnsi="Times New Roman"/>
                <w:lang w:val="uk-UA"/>
              </w:rPr>
              <w:t>Згідно плану роботи  2020-2021 н. р. проведено 4 засідання  шкільного МО із 4 запланованих. З них 2 теоретичних:</w:t>
            </w:r>
          </w:p>
          <w:p w:rsidR="00EE255F" w:rsidRPr="005F6C10" w:rsidRDefault="00EE255F" w:rsidP="008C35D6">
            <w:pPr>
              <w:autoSpaceDE w:val="0"/>
              <w:autoSpaceDN w:val="0"/>
              <w:adjustRightInd w:val="0"/>
              <w:jc w:val="both"/>
              <w:rPr>
                <w:rFonts w:ascii="Times New Roman" w:hAnsi="Times New Roman"/>
                <w:bCs/>
                <w:i/>
                <w:sz w:val="24"/>
                <w:szCs w:val="24"/>
                <w:lang w:val="uk-UA"/>
              </w:rPr>
            </w:pPr>
            <w:r w:rsidRPr="005F6C10">
              <w:rPr>
                <w:rFonts w:ascii="Times New Roman" w:hAnsi="Times New Roman"/>
                <w:bCs/>
                <w:i/>
                <w:sz w:val="24"/>
                <w:szCs w:val="24"/>
                <w:lang w:val="uk-UA"/>
              </w:rPr>
              <w:t xml:space="preserve">1 - </w:t>
            </w:r>
            <w:r w:rsidRPr="005F6C10">
              <w:rPr>
                <w:rFonts w:ascii="Times New Roman" w:hAnsi="Times New Roman"/>
                <w:bCs/>
                <w:i/>
                <w:sz w:val="24"/>
                <w:szCs w:val="24"/>
              </w:rPr>
              <w:t>Круглий стіл. Аналіз роботи методичного об’єднання за 201</w:t>
            </w:r>
            <w:r w:rsidRPr="005F6C10">
              <w:rPr>
                <w:rFonts w:ascii="Times New Roman" w:hAnsi="Times New Roman"/>
                <w:bCs/>
                <w:i/>
                <w:sz w:val="24"/>
                <w:szCs w:val="24"/>
                <w:lang w:val="uk-UA"/>
              </w:rPr>
              <w:t>9</w:t>
            </w:r>
            <w:r w:rsidRPr="005F6C10">
              <w:rPr>
                <w:rFonts w:ascii="Times New Roman" w:hAnsi="Times New Roman"/>
                <w:bCs/>
                <w:i/>
                <w:sz w:val="24"/>
                <w:szCs w:val="24"/>
              </w:rPr>
              <w:t>-20</w:t>
            </w:r>
            <w:r w:rsidRPr="005F6C10">
              <w:rPr>
                <w:rFonts w:ascii="Times New Roman" w:hAnsi="Times New Roman"/>
                <w:bCs/>
                <w:i/>
                <w:sz w:val="24"/>
                <w:szCs w:val="24"/>
                <w:lang w:val="uk-UA"/>
              </w:rPr>
              <w:t>20</w:t>
            </w:r>
            <w:r w:rsidRPr="005F6C10">
              <w:rPr>
                <w:rFonts w:ascii="Times New Roman" w:hAnsi="Times New Roman"/>
                <w:bCs/>
                <w:i/>
                <w:sz w:val="24"/>
                <w:szCs w:val="24"/>
              </w:rPr>
              <w:t xml:space="preserve"> н. р. та основні завдання на 20</w:t>
            </w:r>
            <w:r w:rsidRPr="005F6C10">
              <w:rPr>
                <w:rFonts w:ascii="Times New Roman" w:hAnsi="Times New Roman"/>
                <w:bCs/>
                <w:i/>
                <w:sz w:val="24"/>
                <w:szCs w:val="24"/>
                <w:lang w:val="uk-UA"/>
              </w:rPr>
              <w:t>20</w:t>
            </w:r>
            <w:r w:rsidRPr="005F6C10">
              <w:rPr>
                <w:rFonts w:ascii="Times New Roman" w:hAnsi="Times New Roman"/>
                <w:bCs/>
                <w:i/>
                <w:sz w:val="24"/>
                <w:szCs w:val="24"/>
              </w:rPr>
              <w:t>-202</w:t>
            </w:r>
            <w:r w:rsidRPr="005F6C10">
              <w:rPr>
                <w:rFonts w:ascii="Times New Roman" w:hAnsi="Times New Roman"/>
                <w:bCs/>
                <w:i/>
                <w:sz w:val="24"/>
                <w:szCs w:val="24"/>
                <w:lang w:val="uk-UA"/>
              </w:rPr>
              <w:t>1</w:t>
            </w:r>
            <w:r w:rsidRPr="005F6C10">
              <w:rPr>
                <w:rFonts w:ascii="Times New Roman" w:hAnsi="Times New Roman"/>
                <w:bCs/>
                <w:i/>
                <w:sz w:val="24"/>
                <w:szCs w:val="24"/>
              </w:rPr>
              <w:t xml:space="preserve"> н.р.</w:t>
            </w:r>
            <w:r w:rsidRPr="005F6C10">
              <w:rPr>
                <w:rFonts w:ascii="Times New Roman" w:hAnsi="Times New Roman"/>
                <w:bCs/>
                <w:i/>
                <w:sz w:val="24"/>
                <w:szCs w:val="24"/>
                <w:lang w:val="uk-UA"/>
              </w:rPr>
              <w:t>,</w:t>
            </w:r>
          </w:p>
          <w:p w:rsidR="00EE255F" w:rsidRPr="005F6C10" w:rsidRDefault="00EE255F" w:rsidP="008C35D6">
            <w:pPr>
              <w:autoSpaceDE w:val="0"/>
              <w:autoSpaceDN w:val="0"/>
              <w:adjustRightInd w:val="0"/>
              <w:jc w:val="both"/>
              <w:rPr>
                <w:rFonts w:ascii="Times New Roman" w:hAnsi="Times New Roman"/>
                <w:bCs/>
                <w:i/>
                <w:sz w:val="24"/>
                <w:szCs w:val="24"/>
                <w:lang w:val="uk-UA"/>
              </w:rPr>
            </w:pPr>
            <w:r w:rsidRPr="005F6C10">
              <w:rPr>
                <w:rFonts w:ascii="Times New Roman" w:hAnsi="Times New Roman"/>
                <w:color w:val="111111"/>
                <w:sz w:val="24"/>
                <w:szCs w:val="24"/>
                <w:lang w:val="uk-UA"/>
              </w:rPr>
              <w:t xml:space="preserve"> 2 - </w:t>
            </w:r>
            <w:r w:rsidRPr="005F6C10">
              <w:rPr>
                <w:rFonts w:ascii="Times New Roman" w:hAnsi="Times New Roman"/>
                <w:bCs/>
                <w:i/>
                <w:sz w:val="24"/>
                <w:szCs w:val="24"/>
              </w:rPr>
              <w:t>Методичний кейс. «Формування ключових та предметних компетентностей у контексті реалізації нових та оновлених навчальних програм»</w:t>
            </w:r>
            <w:r w:rsidRPr="005F6C10">
              <w:rPr>
                <w:rFonts w:ascii="Times New Roman" w:hAnsi="Times New Roman"/>
                <w:bCs/>
                <w:i/>
                <w:sz w:val="24"/>
                <w:szCs w:val="24"/>
                <w:lang w:val="uk-UA"/>
              </w:rPr>
              <w:t xml:space="preserve"> </w:t>
            </w:r>
            <w:r w:rsidRPr="005F6C10">
              <w:rPr>
                <w:rFonts w:ascii="Times New Roman" w:hAnsi="Times New Roman"/>
                <w:bCs/>
                <w:i/>
                <w:sz w:val="24"/>
                <w:szCs w:val="24"/>
              </w:rPr>
              <w:t>.</w:t>
            </w:r>
          </w:p>
          <w:p w:rsidR="00EE255F" w:rsidRPr="005F6C10" w:rsidRDefault="00EE255F" w:rsidP="008C35D6">
            <w:pPr>
              <w:autoSpaceDE w:val="0"/>
              <w:autoSpaceDN w:val="0"/>
              <w:adjustRightInd w:val="0"/>
              <w:jc w:val="both"/>
              <w:rPr>
                <w:rFonts w:ascii="Times New Roman" w:hAnsi="Times New Roman"/>
                <w:bCs/>
                <w:i/>
                <w:sz w:val="24"/>
                <w:szCs w:val="24"/>
                <w:lang w:val="uk-UA"/>
              </w:rPr>
            </w:pPr>
            <w:r w:rsidRPr="005F6C10">
              <w:rPr>
                <w:rFonts w:ascii="Times New Roman" w:hAnsi="Times New Roman"/>
                <w:bCs/>
                <w:i/>
                <w:sz w:val="24"/>
                <w:szCs w:val="24"/>
                <w:lang w:val="uk-UA"/>
              </w:rPr>
              <w:t xml:space="preserve">3 - </w:t>
            </w:r>
            <w:r w:rsidRPr="005F6C10">
              <w:rPr>
                <w:rFonts w:ascii="Times New Roman" w:hAnsi="Times New Roman"/>
                <w:bCs/>
                <w:i/>
                <w:sz w:val="24"/>
                <w:szCs w:val="24"/>
              </w:rPr>
              <w:t>Семінар методичних ідей. «Уміння вчитися як одна із ключових компетентностей учнів».</w:t>
            </w:r>
          </w:p>
          <w:p w:rsidR="00EE255F" w:rsidRPr="005F6C10" w:rsidRDefault="00EE255F" w:rsidP="008C35D6">
            <w:pPr>
              <w:autoSpaceDE w:val="0"/>
              <w:autoSpaceDN w:val="0"/>
              <w:adjustRightInd w:val="0"/>
              <w:jc w:val="both"/>
              <w:rPr>
                <w:rFonts w:ascii="Times New Roman" w:hAnsi="Times New Roman"/>
                <w:bCs/>
                <w:sz w:val="24"/>
                <w:szCs w:val="24"/>
                <w:lang w:val="uk-UA"/>
              </w:rPr>
            </w:pPr>
            <w:r w:rsidRPr="005F6C10">
              <w:rPr>
                <w:rFonts w:ascii="Times New Roman" w:hAnsi="Times New Roman"/>
                <w:sz w:val="24"/>
                <w:szCs w:val="24"/>
                <w:lang w:val="uk-UA"/>
              </w:rPr>
              <w:t xml:space="preserve">4 - </w:t>
            </w:r>
            <w:r w:rsidRPr="005F6C10">
              <w:rPr>
                <w:rFonts w:ascii="Times New Roman" w:hAnsi="Times New Roman"/>
                <w:bCs/>
                <w:i/>
                <w:sz w:val="24"/>
                <w:szCs w:val="24"/>
              </w:rPr>
              <w:t>Творче моделювання. «Формування соціальної та громадянської компетентності на уроках та в позакласній роботі».</w:t>
            </w:r>
          </w:p>
          <w:p w:rsidR="00EE255F" w:rsidRPr="00B72C0C" w:rsidRDefault="00EE255F" w:rsidP="008C35D6">
            <w:pPr>
              <w:autoSpaceDE w:val="0"/>
              <w:autoSpaceDN w:val="0"/>
              <w:adjustRightInd w:val="0"/>
              <w:jc w:val="both"/>
              <w:rPr>
                <w:rFonts w:ascii="Times New Roman" w:hAnsi="Times New Roman"/>
                <w:bCs/>
                <w:sz w:val="24"/>
                <w:szCs w:val="24"/>
                <w:lang w:val="uk-UA"/>
              </w:rPr>
            </w:pPr>
            <w:r w:rsidRPr="00B72C0C">
              <w:rPr>
                <w:rFonts w:ascii="Times New Roman" w:hAnsi="Times New Roman"/>
                <w:bCs/>
                <w:sz w:val="24"/>
                <w:szCs w:val="24"/>
                <w:lang w:val="uk-UA"/>
              </w:rPr>
              <w:t>Вчителями проведено відкриті уроки: Односкладні речення з головним членом у формі підмета. Називні речення. 8 кл. (вч. Анін Н.Ф.), Друга світова війна у європейській поезії. К.І. Галчинський «Лист з полону», «Пісня про солдатів з Вестерплятте», 7 кл. (вч. Бламар Н.А.), Спрощення у групах приголосних. 5 кл. (вч. Росінська Т.М.), Жанрово-тематичне розмаїття лірики О. Пушкіна. 9 кл. (вч. Олійник І.С.).</w:t>
            </w:r>
            <w:r w:rsidRPr="00B72C0C">
              <w:rPr>
                <w:rFonts w:ascii="Times New Roman" w:hAnsi="Times New Roman"/>
                <w:sz w:val="24"/>
                <w:szCs w:val="24"/>
              </w:rPr>
              <w:t xml:space="preserve"> </w:t>
            </w:r>
            <w:r w:rsidRPr="00B72C0C">
              <w:rPr>
                <w:rFonts w:ascii="Times New Roman" w:hAnsi="Times New Roman"/>
                <w:sz w:val="24"/>
                <w:szCs w:val="24"/>
                <w:lang w:val="uk-UA"/>
              </w:rPr>
              <w:t xml:space="preserve"> </w:t>
            </w:r>
          </w:p>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 xml:space="preserve"> </w:t>
            </w:r>
            <w:r w:rsidRPr="00B72C0C">
              <w:rPr>
                <w:rFonts w:ascii="Times New Roman" w:hAnsi="Times New Roman"/>
                <w:sz w:val="24"/>
                <w:szCs w:val="24"/>
              </w:rPr>
              <w:t> </w:t>
            </w:r>
            <w:r w:rsidRPr="00B72C0C">
              <w:rPr>
                <w:rFonts w:ascii="Times New Roman" w:hAnsi="Times New Roman"/>
                <w:sz w:val="24"/>
                <w:szCs w:val="24"/>
                <w:lang w:val="uk-UA"/>
              </w:rPr>
              <w:t xml:space="preserve"> </w:t>
            </w:r>
            <w:r w:rsidRPr="00B72C0C">
              <w:rPr>
                <w:rFonts w:ascii="Times New Roman" w:hAnsi="Times New Roman"/>
                <w:sz w:val="24"/>
                <w:szCs w:val="24"/>
              </w:rPr>
              <w:t> </w:t>
            </w:r>
            <w:r w:rsidRPr="00B72C0C">
              <w:rPr>
                <w:rFonts w:ascii="Times New Roman" w:hAnsi="Times New Roman"/>
                <w:sz w:val="24"/>
                <w:szCs w:val="24"/>
                <w:lang w:val="uk-UA"/>
              </w:rPr>
              <w:t xml:space="preserve"> </w:t>
            </w:r>
            <w:r w:rsidRPr="00B72C0C">
              <w:rPr>
                <w:rFonts w:ascii="Times New Roman" w:hAnsi="Times New Roman"/>
                <w:color w:val="000000"/>
                <w:sz w:val="24"/>
                <w:szCs w:val="24"/>
                <w:shd w:val="clear" w:color="auto" w:fill="FFFFFF"/>
              </w:rPr>
              <w:t>Треба зазначити, що поряд із позитивними  результатами і здобутками в роботі МО є недоліки</w:t>
            </w:r>
            <w:r w:rsidRPr="00B72C0C">
              <w:rPr>
                <w:rFonts w:ascii="Times New Roman" w:hAnsi="Times New Roman"/>
                <w:color w:val="000000"/>
                <w:sz w:val="24"/>
                <w:szCs w:val="24"/>
                <w:shd w:val="clear" w:color="auto" w:fill="FFFFFF"/>
                <w:lang w:val="uk-UA"/>
              </w:rPr>
              <w:t>.</w:t>
            </w:r>
            <w:r w:rsidRPr="00B72C0C">
              <w:rPr>
                <w:rFonts w:ascii="Times New Roman" w:hAnsi="Times New Roman"/>
                <w:color w:val="000000"/>
                <w:sz w:val="24"/>
                <w:szCs w:val="24"/>
                <w:shd w:val="clear" w:color="auto" w:fill="FFFFFF"/>
              </w:rPr>
              <w:t> Робота з обдарованими дітьми має бути  систематичною, а не фрагмен</w:t>
            </w:r>
            <w:r w:rsidRPr="00B72C0C">
              <w:rPr>
                <w:rFonts w:ascii="Times New Roman" w:hAnsi="Times New Roman"/>
                <w:color w:val="000000"/>
                <w:sz w:val="24"/>
                <w:szCs w:val="24"/>
                <w:shd w:val="clear" w:color="auto" w:fill="FFFFFF"/>
                <w:lang w:val="uk-UA"/>
              </w:rPr>
              <w:t>-</w:t>
            </w:r>
            <w:r w:rsidRPr="00B72C0C">
              <w:rPr>
                <w:rFonts w:ascii="Times New Roman" w:hAnsi="Times New Roman"/>
                <w:color w:val="000000"/>
                <w:sz w:val="24"/>
                <w:szCs w:val="24"/>
                <w:shd w:val="clear" w:color="auto" w:fill="FFFFFF"/>
              </w:rPr>
              <w:t>тарною напередодні олімпіад. </w:t>
            </w:r>
            <w:r w:rsidRPr="00B72C0C">
              <w:rPr>
                <w:rFonts w:ascii="Times New Roman" w:hAnsi="Times New Roman"/>
                <w:color w:val="000000"/>
                <w:sz w:val="24"/>
                <w:szCs w:val="24"/>
                <w:shd w:val="clear" w:color="auto" w:fill="FFFFFF"/>
                <w:lang w:val="uk-UA"/>
              </w:rPr>
              <w:t>У своїй діяльності учителям слід звернути увагу на більш ґрунтовну підготовку учнів до районних та обласних олімпіад , в більшій мірі залучати учнів до пізнавальної, науково-пошукової діяльності (робо-ти в МАН), до роботи в предметних гуртках, підвищувати рівень міжпредметної інтеграції; розвивати читацькі навички учнів середньої та старшої школи.</w:t>
            </w:r>
          </w:p>
          <w:p w:rsidR="00EE255F" w:rsidRPr="00B72C0C" w:rsidRDefault="00EE255F" w:rsidP="008C35D6">
            <w:pPr>
              <w:pStyle w:val="BodyText"/>
              <w:rPr>
                <w:b/>
                <w:color w:val="00B050"/>
                <w:szCs w:val="24"/>
              </w:rPr>
            </w:pPr>
          </w:p>
          <w:p w:rsidR="00EE255F" w:rsidRPr="00B72C0C" w:rsidRDefault="00EE255F" w:rsidP="008C35D6">
            <w:pPr>
              <w:rPr>
                <w:rFonts w:ascii="Times New Roman" w:hAnsi="Times New Roman"/>
                <w:sz w:val="24"/>
                <w:szCs w:val="24"/>
                <w:lang w:val="uk-UA"/>
              </w:rPr>
            </w:pPr>
          </w:p>
        </w:tc>
        <w:tc>
          <w:tcPr>
            <w:tcW w:w="20" w:type="dxa"/>
            <w:vAlign w:val="center"/>
          </w:tcPr>
          <w:p w:rsidR="00EE255F" w:rsidRPr="00B72C0C" w:rsidRDefault="00EE255F" w:rsidP="008C35D6">
            <w:pPr>
              <w:rPr>
                <w:rFonts w:ascii="Times New Roman" w:hAnsi="Times New Roman"/>
                <w:sz w:val="24"/>
                <w:szCs w:val="24"/>
                <w:lang w:val="uk-UA"/>
              </w:rPr>
            </w:pPr>
          </w:p>
        </w:tc>
        <w:tc>
          <w:tcPr>
            <w:tcW w:w="20" w:type="dxa"/>
            <w:vAlign w:val="center"/>
          </w:tcPr>
          <w:p w:rsidR="00EE255F" w:rsidRPr="00B72C0C" w:rsidRDefault="00EE255F" w:rsidP="008C35D6">
            <w:pPr>
              <w:rPr>
                <w:rFonts w:ascii="Times New Roman" w:hAnsi="Times New Roman"/>
                <w:sz w:val="24"/>
                <w:szCs w:val="24"/>
                <w:lang w:val="uk-UA"/>
              </w:rPr>
            </w:pPr>
          </w:p>
        </w:tc>
      </w:tr>
    </w:tbl>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 xml:space="preserve"> </w:t>
      </w:r>
    </w:p>
    <w:p w:rsidR="00EE255F" w:rsidRPr="00B72C0C" w:rsidRDefault="00EE255F" w:rsidP="008C35D6">
      <w:pPr>
        <w:spacing w:after="0" w:line="240" w:lineRule="auto"/>
        <w:rPr>
          <w:rFonts w:ascii="Times New Roman" w:hAnsi="Times New Roman"/>
          <w:color w:val="FF0000"/>
          <w:sz w:val="24"/>
          <w:szCs w:val="24"/>
        </w:rPr>
      </w:pPr>
      <w:r w:rsidRPr="00B72C0C">
        <w:rPr>
          <w:rFonts w:ascii="Times New Roman" w:hAnsi="Times New Roman"/>
          <w:sz w:val="24"/>
          <w:szCs w:val="24"/>
        </w:rPr>
        <w:t xml:space="preserve">             На початку 202</w:t>
      </w:r>
      <w:r w:rsidRPr="00B72C0C">
        <w:rPr>
          <w:rFonts w:ascii="Times New Roman" w:hAnsi="Times New Roman"/>
          <w:sz w:val="24"/>
          <w:szCs w:val="24"/>
          <w:lang w:val="uk-UA"/>
        </w:rPr>
        <w:t>1</w:t>
      </w:r>
      <w:r w:rsidRPr="00B72C0C">
        <w:rPr>
          <w:rFonts w:ascii="Times New Roman" w:hAnsi="Times New Roman"/>
          <w:sz w:val="24"/>
          <w:szCs w:val="24"/>
        </w:rPr>
        <w:t>-202</w:t>
      </w:r>
      <w:r w:rsidRPr="00B72C0C">
        <w:rPr>
          <w:rFonts w:ascii="Times New Roman" w:hAnsi="Times New Roman"/>
          <w:sz w:val="24"/>
          <w:szCs w:val="24"/>
          <w:lang w:val="uk-UA"/>
        </w:rPr>
        <w:t>2</w:t>
      </w:r>
      <w:r w:rsidRPr="00B72C0C">
        <w:rPr>
          <w:rFonts w:ascii="Times New Roman" w:hAnsi="Times New Roman"/>
          <w:sz w:val="24"/>
          <w:szCs w:val="24"/>
        </w:rPr>
        <w:t xml:space="preserve"> н.р. було сплановано роботу МО природничо-математичного циклу, де передбачено орієнтацію на інноваційні технології , інтерактивні методи підготовки та проведення уроків , позакласних заходів. Успішній роботі сприяло мобільне реагування на виклики сучасної української школи, активна робота з обдарованими дітьми, проведення ряду позакласних заходів</w:t>
      </w:r>
      <w:r w:rsidRPr="00B72C0C">
        <w:rPr>
          <w:rFonts w:ascii="Times New Roman" w:hAnsi="Times New Roman"/>
          <w:color w:val="FF0000"/>
          <w:sz w:val="24"/>
          <w:szCs w:val="24"/>
        </w:rPr>
        <w:t>.</w:t>
      </w:r>
    </w:p>
    <w:p w:rsidR="00EE255F" w:rsidRPr="00B72C0C" w:rsidRDefault="00EE255F" w:rsidP="008C35D6">
      <w:pPr>
        <w:spacing w:after="0" w:line="240" w:lineRule="auto"/>
        <w:jc w:val="both"/>
        <w:rPr>
          <w:rFonts w:ascii="Times New Roman" w:hAnsi="Times New Roman"/>
          <w:b/>
          <w:sz w:val="24"/>
          <w:szCs w:val="24"/>
          <w:lang w:val="uk-UA"/>
        </w:rPr>
      </w:pPr>
      <w:r w:rsidRPr="00B72C0C">
        <w:rPr>
          <w:rFonts w:ascii="Times New Roman" w:hAnsi="Times New Roman"/>
          <w:color w:val="FF0000"/>
          <w:sz w:val="24"/>
          <w:szCs w:val="24"/>
        </w:rPr>
        <w:t>.</w:t>
      </w:r>
      <w:r w:rsidRPr="00B72C0C">
        <w:rPr>
          <w:rFonts w:ascii="Times New Roman" w:hAnsi="Times New Roman"/>
          <w:b/>
          <w:sz w:val="24"/>
          <w:szCs w:val="24"/>
          <w:lang w:val="uk-UA"/>
        </w:rPr>
        <w:t xml:space="preserve"> Аналіз роботи методичного об’єднання вчителів початкових класів за підсумками 2021-2022 навчального року.</w:t>
      </w:r>
    </w:p>
    <w:p w:rsidR="00EE255F" w:rsidRPr="00B72C0C" w:rsidRDefault="00EE255F" w:rsidP="008C35D6">
      <w:pPr>
        <w:spacing w:after="0" w:line="240" w:lineRule="auto"/>
        <w:jc w:val="both"/>
        <w:rPr>
          <w:rFonts w:ascii="Times New Roman" w:hAnsi="Times New Roman"/>
          <w:b/>
          <w:sz w:val="24"/>
          <w:szCs w:val="24"/>
          <w:lang w:val="uk-UA"/>
        </w:rPr>
      </w:pPr>
    </w:p>
    <w:p w:rsidR="00EE255F" w:rsidRPr="00B72C0C" w:rsidRDefault="00EE255F" w:rsidP="008C35D6">
      <w:pPr>
        <w:pStyle w:val="NormalWeb"/>
        <w:shd w:val="clear" w:color="auto" w:fill="FFFFFF"/>
        <w:spacing w:before="0" w:beforeAutospacing="0" w:after="0" w:afterAutospacing="0"/>
        <w:ind w:firstLine="567"/>
        <w:jc w:val="both"/>
        <w:rPr>
          <w:lang w:val="uk-UA"/>
        </w:rPr>
      </w:pPr>
      <w:r w:rsidRPr="00B72C0C">
        <w:rPr>
          <w:lang w:val="uk-UA"/>
        </w:rPr>
        <w:t>У період, коли освіта України набуває кардинальних змін, виникає необхідність в оновленні методів та прийомів навчання, в залученні інноваційних методик процесу формування в учнів предметних та життєвих компетентностей. Сучасному суспільству потрібні громадяни, які здатні приймати нестандартні рішення, тобто підходити до вирішення тієї чи іншої проблеми, само контролювати та самооцінювати результати своєї діяльності.</w:t>
      </w:r>
    </w:p>
    <w:p w:rsidR="00EE255F" w:rsidRPr="00B72C0C" w:rsidRDefault="00EE255F" w:rsidP="008C35D6">
      <w:pPr>
        <w:pStyle w:val="NormalWeb"/>
        <w:shd w:val="clear" w:color="auto" w:fill="FFFFFF"/>
        <w:spacing w:before="0" w:beforeAutospacing="0" w:after="0" w:afterAutospacing="0"/>
        <w:ind w:firstLine="567"/>
        <w:jc w:val="both"/>
        <w:rPr>
          <w:lang w:val="uk-UA"/>
        </w:rPr>
      </w:pPr>
      <w:r w:rsidRPr="00B72C0C">
        <w:rPr>
          <w:lang w:val="uk-UA"/>
        </w:rPr>
        <w:t>Основним завданням учителя на нинішньому етапі розвитку нашого суспільства є забезпечення виходу кожного учня на рівень базової освіти та встановлення розвитку пізнавальної і творчої активності, формування не тільки предметних компетентностей учнів, а й самоосвітніх. Тому всі аспекти навчання повинні бути спрямовані на розвиток творчої особистості розкриття обдарованості кожної дитини.</w:t>
      </w:r>
    </w:p>
    <w:p w:rsidR="00EE255F" w:rsidRPr="00B72C0C" w:rsidRDefault="00EE255F" w:rsidP="008C35D6">
      <w:pPr>
        <w:pStyle w:val="NormalWeb"/>
        <w:shd w:val="clear" w:color="auto" w:fill="FFFFFF"/>
        <w:spacing w:before="0" w:beforeAutospacing="0" w:after="0" w:afterAutospacing="0"/>
        <w:ind w:firstLine="708"/>
        <w:jc w:val="both"/>
        <w:rPr>
          <w:lang w:val="uk-UA"/>
        </w:rPr>
      </w:pPr>
      <w:r w:rsidRPr="00B72C0C">
        <w:rPr>
          <w:lang w:val="uk-UA"/>
        </w:rPr>
        <w:t xml:space="preserve"> Метою роботи методичного об'єднання вчителів - створення комфортних умов для навчання, за яких учень відчуває свою успішність, свою інтелектуальну досконалість, відчуває себе частинкою соціуму, його невід'ємною ланкою. Тому ця проблема і охопила всі сфери шкільного життя, весь освітній процес, де в центрі стоїть особистість - учень, з інтелектуальним, фізичним, творчим потенціалом.</w:t>
      </w:r>
    </w:p>
    <w:p w:rsidR="00EE255F" w:rsidRPr="00B72C0C" w:rsidRDefault="00EE255F" w:rsidP="008C35D6">
      <w:pPr>
        <w:pStyle w:val="NormalWeb"/>
        <w:shd w:val="clear" w:color="auto" w:fill="FFFFFF"/>
        <w:spacing w:before="0" w:beforeAutospacing="0" w:after="0" w:afterAutospacing="0"/>
        <w:ind w:firstLine="708"/>
        <w:jc w:val="both"/>
        <w:rPr>
          <w:lang w:val="uk-UA"/>
        </w:rPr>
      </w:pPr>
      <w:r w:rsidRPr="00B72C0C">
        <w:rPr>
          <w:lang w:val="uk-UA"/>
        </w:rPr>
        <w:t>Робота методичного об’єднання була спрямована на підвищення професійної майстерності і розвиток творчої ініціативи вчителів, впровадження нового Державного стандарту початкової загальної освіти; застосування в інноваційному навчанні інтерактивних технологій; створення умов для формування ключових компетентностей учнів, педагогів; інтеграцію у навчально-виховному процесі дітей з особливими потребами.</w:t>
      </w:r>
    </w:p>
    <w:p w:rsidR="00EE255F" w:rsidRPr="00B72C0C" w:rsidRDefault="00EE255F" w:rsidP="008C35D6">
      <w:pPr>
        <w:pStyle w:val="NormalWeb"/>
        <w:shd w:val="clear" w:color="auto" w:fill="FFFFFF"/>
        <w:spacing w:before="0" w:beforeAutospacing="0" w:after="0" w:afterAutospacing="0"/>
        <w:ind w:firstLine="708"/>
        <w:jc w:val="both"/>
        <w:rPr>
          <w:lang w:val="uk-UA"/>
        </w:rPr>
      </w:pPr>
      <w:r w:rsidRPr="00B72C0C">
        <w:rPr>
          <w:lang w:val="uk-UA"/>
        </w:rPr>
        <w:t xml:space="preserve"> У шкільному методичному об*єднанні 4 вчителя  початкових класів. </w:t>
      </w:r>
    </w:p>
    <w:p w:rsidR="00EE255F" w:rsidRPr="00B72C0C" w:rsidRDefault="00EE255F" w:rsidP="008C35D6">
      <w:pPr>
        <w:pStyle w:val="NormalWeb"/>
        <w:shd w:val="clear" w:color="auto" w:fill="FFFFFF"/>
        <w:spacing w:before="0" w:beforeAutospacing="0" w:after="0" w:afterAutospacing="0"/>
        <w:ind w:leftChars="381" w:left="838" w:firstLineChars="171" w:firstLine="410"/>
        <w:jc w:val="both"/>
        <w:rPr>
          <w:lang w:val="uk-UA"/>
        </w:rPr>
      </w:pPr>
      <w:r w:rsidRPr="00B72C0C">
        <w:rPr>
          <w:lang w:val="uk-UA"/>
        </w:rPr>
        <w:t>Протягом року було сплановано 6 засідань МО за такими темами:                                                                                        1. Організаційне засідання ШМО вчителів початкових класів. Планування роботи на 2021-2022 н.р.</w:t>
      </w:r>
    </w:p>
    <w:p w:rsidR="00EE255F" w:rsidRPr="00B72C0C" w:rsidRDefault="00EE255F" w:rsidP="008C35D6">
      <w:pPr>
        <w:pStyle w:val="NormalWeb"/>
        <w:numPr>
          <w:ilvl w:val="0"/>
          <w:numId w:val="81"/>
        </w:numPr>
        <w:shd w:val="clear" w:color="auto" w:fill="FFFFFF"/>
        <w:spacing w:before="0" w:beforeAutospacing="0" w:after="0" w:afterAutospacing="0"/>
        <w:ind w:firstLine="708"/>
        <w:jc w:val="both"/>
        <w:rPr>
          <w:lang w:val="uk-UA"/>
        </w:rPr>
      </w:pPr>
      <w:r w:rsidRPr="00B72C0C">
        <w:rPr>
          <w:lang w:val="uk-UA"/>
        </w:rPr>
        <w:t>Освітнє середовище як чинник розвитку особистості учня.</w:t>
      </w:r>
    </w:p>
    <w:p w:rsidR="00EE255F" w:rsidRPr="00B72C0C" w:rsidRDefault="00EE255F" w:rsidP="008C35D6">
      <w:pPr>
        <w:pStyle w:val="NormalWeb"/>
        <w:numPr>
          <w:ilvl w:val="0"/>
          <w:numId w:val="81"/>
        </w:numPr>
        <w:shd w:val="clear" w:color="auto" w:fill="FFFFFF"/>
        <w:spacing w:before="0" w:beforeAutospacing="0" w:after="0" w:afterAutospacing="0"/>
        <w:ind w:firstLine="708"/>
        <w:jc w:val="both"/>
        <w:rPr>
          <w:lang w:val="uk-UA"/>
        </w:rPr>
      </w:pPr>
      <w:r w:rsidRPr="00B72C0C">
        <w:rPr>
          <w:lang w:val="uk-UA"/>
        </w:rPr>
        <w:t>Діяльнісний підхід до навчання - запорука успіху НУШ.</w:t>
      </w:r>
    </w:p>
    <w:p w:rsidR="00EE255F" w:rsidRPr="00B72C0C" w:rsidRDefault="00EE255F" w:rsidP="008C35D6">
      <w:pPr>
        <w:pStyle w:val="NormalWeb"/>
        <w:numPr>
          <w:ilvl w:val="0"/>
          <w:numId w:val="81"/>
        </w:numPr>
        <w:shd w:val="clear" w:color="auto" w:fill="FFFFFF"/>
        <w:spacing w:before="0" w:beforeAutospacing="0" w:after="0" w:afterAutospacing="0"/>
        <w:ind w:firstLine="708"/>
        <w:jc w:val="both"/>
        <w:rPr>
          <w:lang w:val="uk-UA"/>
        </w:rPr>
      </w:pPr>
      <w:r w:rsidRPr="00B72C0C">
        <w:rPr>
          <w:lang w:val="uk-UA"/>
        </w:rPr>
        <w:t xml:space="preserve">Сучасний урок: вимоги, проблеми, шляхи удосконалення. </w:t>
      </w:r>
    </w:p>
    <w:p w:rsidR="00EE255F" w:rsidRPr="00B72C0C" w:rsidRDefault="00EE255F" w:rsidP="008C35D6">
      <w:pPr>
        <w:pStyle w:val="NormalWeb"/>
        <w:numPr>
          <w:ilvl w:val="0"/>
          <w:numId w:val="81"/>
        </w:numPr>
        <w:shd w:val="clear" w:color="auto" w:fill="FFFFFF"/>
        <w:spacing w:before="0" w:beforeAutospacing="0" w:after="0" w:afterAutospacing="0"/>
        <w:ind w:firstLine="708"/>
        <w:jc w:val="both"/>
        <w:rPr>
          <w:lang w:val="uk-UA"/>
        </w:rPr>
      </w:pPr>
      <w:r w:rsidRPr="00B72C0C">
        <w:rPr>
          <w:lang w:val="uk-UA"/>
        </w:rPr>
        <w:t>Формування компетентностей учнів на уроках математики в початкових класах.</w:t>
      </w:r>
    </w:p>
    <w:p w:rsidR="00EE255F" w:rsidRPr="00B72C0C" w:rsidRDefault="00EE255F" w:rsidP="008C35D6">
      <w:pPr>
        <w:pStyle w:val="NormalWeb"/>
        <w:numPr>
          <w:ilvl w:val="0"/>
          <w:numId w:val="81"/>
        </w:numPr>
        <w:shd w:val="clear" w:color="auto" w:fill="FFFFFF"/>
        <w:spacing w:before="0" w:beforeAutospacing="0" w:after="0" w:afterAutospacing="0"/>
        <w:ind w:firstLine="708"/>
        <w:jc w:val="both"/>
        <w:rPr>
          <w:lang w:val="uk-UA"/>
        </w:rPr>
      </w:pPr>
      <w:r w:rsidRPr="00B72C0C">
        <w:rPr>
          <w:lang w:val="uk-UA"/>
        </w:rPr>
        <w:t>Підсумки роботи ШМО вчителів початкових класів за 2021-2022 н.р.</w:t>
      </w:r>
    </w:p>
    <w:p w:rsidR="00EE255F" w:rsidRPr="00B72C0C" w:rsidRDefault="00EE255F" w:rsidP="008C35D6">
      <w:pPr>
        <w:pStyle w:val="NormalWeb"/>
        <w:shd w:val="clear" w:color="auto" w:fill="FFFFFF"/>
        <w:spacing w:before="0" w:beforeAutospacing="0" w:after="0" w:afterAutospacing="0"/>
        <w:jc w:val="both"/>
        <w:rPr>
          <w:lang w:val="uk-UA"/>
        </w:rPr>
      </w:pPr>
    </w:p>
    <w:p w:rsidR="00EE255F" w:rsidRPr="00B72C0C" w:rsidRDefault="00EE255F" w:rsidP="008C35D6">
      <w:pPr>
        <w:pStyle w:val="NormalWeb"/>
        <w:shd w:val="clear" w:color="auto" w:fill="FFFFFF"/>
        <w:spacing w:before="0" w:beforeAutospacing="0" w:after="0" w:afterAutospacing="0"/>
        <w:ind w:firstLine="708"/>
        <w:jc w:val="both"/>
        <w:rPr>
          <w:lang w:val="uk-UA"/>
        </w:rPr>
      </w:pPr>
      <w:r w:rsidRPr="00B72C0C">
        <w:rPr>
          <w:lang w:val="uk-UA"/>
        </w:rPr>
        <w:t xml:space="preserve"> На засіданнях розглядалися найактуальніші питання щодо навчання та виховання молодших школярів  НУШ а саме: </w:t>
      </w:r>
    </w:p>
    <w:p w:rsidR="00EE255F" w:rsidRPr="00B72C0C" w:rsidRDefault="00EE255F" w:rsidP="008C35D6">
      <w:pPr>
        <w:pStyle w:val="NormalWeb"/>
        <w:numPr>
          <w:ilvl w:val="0"/>
          <w:numId w:val="82"/>
        </w:numPr>
        <w:shd w:val="clear" w:color="auto" w:fill="FFFFFF"/>
        <w:spacing w:before="0" w:beforeAutospacing="0" w:after="0" w:afterAutospacing="0"/>
        <w:jc w:val="both"/>
        <w:rPr>
          <w:lang w:val="uk-UA"/>
        </w:rPr>
      </w:pPr>
      <w:r w:rsidRPr="00B72C0C">
        <w:rPr>
          <w:lang w:val="uk-UA"/>
        </w:rPr>
        <w:t xml:space="preserve">Педагогіка партнерства як продуктивна форма взаємодії вчителя та учнів. </w:t>
      </w:r>
    </w:p>
    <w:p w:rsidR="00EE255F" w:rsidRPr="00B72C0C" w:rsidRDefault="00EE255F" w:rsidP="008C35D6">
      <w:pPr>
        <w:pStyle w:val="NormalWeb"/>
        <w:numPr>
          <w:ilvl w:val="0"/>
          <w:numId w:val="82"/>
        </w:numPr>
        <w:shd w:val="clear" w:color="auto" w:fill="FFFFFF"/>
        <w:spacing w:before="0" w:beforeAutospacing="0" w:after="0" w:afterAutospacing="0"/>
        <w:jc w:val="both"/>
        <w:rPr>
          <w:lang w:val="uk-UA"/>
        </w:rPr>
      </w:pPr>
      <w:r w:rsidRPr="00B72C0C">
        <w:rPr>
          <w:lang w:val="uk-UA"/>
        </w:rPr>
        <w:t xml:space="preserve"> Інтеграція у навчанні молодших школярів математики «Щоденні 3» </w:t>
      </w:r>
    </w:p>
    <w:p w:rsidR="00EE255F" w:rsidRPr="00B72C0C" w:rsidRDefault="00EE255F" w:rsidP="008C35D6">
      <w:pPr>
        <w:pStyle w:val="NormalWeb"/>
        <w:numPr>
          <w:ilvl w:val="0"/>
          <w:numId w:val="82"/>
        </w:numPr>
        <w:shd w:val="clear" w:color="auto" w:fill="FFFFFF"/>
        <w:spacing w:before="0" w:beforeAutospacing="0" w:after="0" w:afterAutospacing="0"/>
        <w:jc w:val="both"/>
        <w:rPr>
          <w:lang w:val="uk-UA"/>
        </w:rPr>
      </w:pPr>
      <w:r w:rsidRPr="00B72C0C">
        <w:rPr>
          <w:lang w:val="uk-UA"/>
        </w:rPr>
        <w:t xml:space="preserve">Інтерактивні форми організації навчальної діяльності молодших школярів на уроках математики: </w:t>
      </w:r>
    </w:p>
    <w:p w:rsidR="00EE255F" w:rsidRPr="00B72C0C" w:rsidRDefault="00EE255F" w:rsidP="008C35D6">
      <w:pPr>
        <w:pStyle w:val="NormalWeb"/>
        <w:shd w:val="clear" w:color="auto" w:fill="FFFFFF"/>
        <w:spacing w:before="0" w:beforeAutospacing="0" w:after="0" w:afterAutospacing="0"/>
        <w:ind w:left="1068"/>
        <w:jc w:val="both"/>
        <w:rPr>
          <w:lang w:val="uk-UA"/>
        </w:rPr>
      </w:pPr>
      <w:r w:rsidRPr="00B72C0C">
        <w:rPr>
          <w:lang w:val="uk-UA"/>
        </w:rPr>
        <w:t xml:space="preserve"> -«технологія Квестів»; </w:t>
      </w:r>
    </w:p>
    <w:p w:rsidR="00EE255F" w:rsidRPr="00B72C0C" w:rsidRDefault="00EE255F" w:rsidP="008C35D6">
      <w:pPr>
        <w:pStyle w:val="NormalWeb"/>
        <w:shd w:val="clear" w:color="auto" w:fill="FFFFFF"/>
        <w:spacing w:before="0" w:beforeAutospacing="0" w:after="0" w:afterAutospacing="0"/>
        <w:ind w:left="1068"/>
        <w:jc w:val="both"/>
        <w:rPr>
          <w:lang w:val="uk-UA"/>
        </w:rPr>
      </w:pPr>
      <w:r w:rsidRPr="00B72C0C">
        <w:rPr>
          <w:lang w:val="uk-UA"/>
        </w:rPr>
        <w:t xml:space="preserve">-«технологія Кольорові капелюхи( 6 капелюхів мислення Едварда Де Боно» </w:t>
      </w:r>
    </w:p>
    <w:p w:rsidR="00EE255F" w:rsidRPr="00B72C0C" w:rsidRDefault="00EE255F" w:rsidP="008C35D6">
      <w:pPr>
        <w:pStyle w:val="NormalWeb"/>
        <w:shd w:val="clear" w:color="auto" w:fill="FFFFFF"/>
        <w:spacing w:before="0" w:beforeAutospacing="0" w:after="0" w:afterAutospacing="0"/>
        <w:jc w:val="both"/>
        <w:rPr>
          <w:lang w:val="uk-UA"/>
        </w:rPr>
      </w:pPr>
      <w:r w:rsidRPr="00B72C0C">
        <w:rPr>
          <w:lang w:val="uk-UA"/>
        </w:rPr>
        <w:t xml:space="preserve">4. Групові методи на уроках в початковій школі. </w:t>
      </w:r>
    </w:p>
    <w:p w:rsidR="00EE255F" w:rsidRPr="00B72C0C" w:rsidRDefault="00EE255F" w:rsidP="008C35D6">
      <w:pPr>
        <w:pStyle w:val="NormalWeb"/>
        <w:shd w:val="clear" w:color="auto" w:fill="FFFFFF"/>
        <w:spacing w:before="0" w:beforeAutospacing="0" w:after="0" w:afterAutospacing="0"/>
        <w:jc w:val="both"/>
        <w:rPr>
          <w:lang w:val="uk-UA"/>
        </w:rPr>
      </w:pPr>
      <w:r w:rsidRPr="00B72C0C">
        <w:rPr>
          <w:lang w:val="uk-UA"/>
        </w:rPr>
        <w:t xml:space="preserve">5. Гра по-новому-навчання по-іншому з </w:t>
      </w:r>
      <w:r w:rsidRPr="00B72C0C">
        <w:rPr>
          <w:lang w:val="en-US"/>
        </w:rPr>
        <w:t>LEGO</w:t>
      </w:r>
      <w:r w:rsidRPr="00B72C0C">
        <w:rPr>
          <w:lang w:val="uk-UA"/>
        </w:rPr>
        <w:t xml:space="preserve">. Практикум.  Метод компетентнісного навчання «Шість цеглинок» </w:t>
      </w:r>
    </w:p>
    <w:p w:rsidR="00EE255F" w:rsidRPr="00B72C0C" w:rsidRDefault="00EE255F" w:rsidP="008C35D6">
      <w:pPr>
        <w:pStyle w:val="NormalWeb"/>
        <w:shd w:val="clear" w:color="auto" w:fill="FFFFFF"/>
        <w:spacing w:before="0" w:beforeAutospacing="0" w:after="0" w:afterAutospacing="0"/>
        <w:jc w:val="both"/>
        <w:rPr>
          <w:lang w:val="uk-UA"/>
        </w:rPr>
      </w:pPr>
      <w:r w:rsidRPr="00B72C0C">
        <w:rPr>
          <w:lang w:val="uk-UA"/>
        </w:rPr>
        <w:t xml:space="preserve">6.. Інтерактивні прийоми роботи на уроках  ЯДС:- технологія: </w:t>
      </w:r>
    </w:p>
    <w:p w:rsidR="00EE255F" w:rsidRPr="00B72C0C" w:rsidRDefault="00EE255F" w:rsidP="008C35D6">
      <w:pPr>
        <w:pStyle w:val="NormalWeb"/>
        <w:shd w:val="clear" w:color="auto" w:fill="FFFFFF"/>
        <w:spacing w:before="0" w:beforeAutospacing="0" w:after="0" w:afterAutospacing="0"/>
        <w:jc w:val="both"/>
        <w:rPr>
          <w:lang w:val="uk-UA"/>
        </w:rPr>
      </w:pPr>
      <w:r w:rsidRPr="00B72C0C">
        <w:rPr>
          <w:lang w:val="uk-UA"/>
        </w:rPr>
        <w:t xml:space="preserve">- «Перевернутий клас» </w:t>
      </w:r>
    </w:p>
    <w:p w:rsidR="00EE255F" w:rsidRPr="00B72C0C" w:rsidRDefault="00EE255F" w:rsidP="008C35D6">
      <w:pPr>
        <w:pStyle w:val="NormalWeb"/>
        <w:shd w:val="clear" w:color="auto" w:fill="FFFFFF"/>
        <w:spacing w:before="0" w:beforeAutospacing="0" w:after="0" w:afterAutospacing="0"/>
        <w:jc w:val="both"/>
        <w:rPr>
          <w:lang w:val="uk-UA"/>
        </w:rPr>
      </w:pPr>
      <w:r w:rsidRPr="00B72C0C">
        <w:rPr>
          <w:lang w:val="uk-UA"/>
        </w:rPr>
        <w:t xml:space="preserve">-«прийом Фішбоун»  </w:t>
      </w:r>
    </w:p>
    <w:p w:rsidR="00EE255F" w:rsidRPr="00B72C0C" w:rsidRDefault="00EE255F" w:rsidP="008C35D6">
      <w:pPr>
        <w:pStyle w:val="NormalWeb"/>
        <w:shd w:val="clear" w:color="auto" w:fill="FFFFFF"/>
        <w:spacing w:before="0" w:beforeAutospacing="0" w:after="0" w:afterAutospacing="0"/>
        <w:jc w:val="both"/>
        <w:rPr>
          <w:lang w:val="uk-UA"/>
        </w:rPr>
      </w:pPr>
      <w:r w:rsidRPr="00B72C0C">
        <w:rPr>
          <w:lang w:val="uk-UA"/>
        </w:rPr>
        <w:t xml:space="preserve">-Прийом «Кубик Блума» тощо. </w:t>
      </w:r>
    </w:p>
    <w:p w:rsidR="00EE255F" w:rsidRPr="00B72C0C" w:rsidRDefault="00EE255F" w:rsidP="008C35D6">
      <w:pPr>
        <w:pStyle w:val="NormalWeb"/>
        <w:shd w:val="clear" w:color="auto" w:fill="FFFFFF"/>
        <w:spacing w:before="0" w:beforeAutospacing="0" w:after="0" w:afterAutospacing="0"/>
        <w:jc w:val="both"/>
        <w:rPr>
          <w:lang w:val="uk-UA"/>
        </w:rPr>
      </w:pPr>
      <w:r w:rsidRPr="00B72C0C">
        <w:rPr>
          <w:lang w:val="uk-UA"/>
        </w:rPr>
        <w:t>Кожен вчитель брав активну участь у роботі МО. Всі вчителі початкових класів спрямовують свою роботу на пошук наукових новинок, на створення творчої атмосфери, модернізацію форм, методів та засобів навчання і виховання дітей, а головне – на реалізацію принципу рівноправного діалогу між учителем та учнем.</w:t>
      </w:r>
    </w:p>
    <w:p w:rsidR="00EE255F" w:rsidRPr="00B72C0C" w:rsidRDefault="00EE255F" w:rsidP="008C35D6">
      <w:pPr>
        <w:pStyle w:val="NormalWeb"/>
        <w:shd w:val="clear" w:color="auto" w:fill="FFFFFF"/>
        <w:spacing w:before="0" w:beforeAutospacing="0" w:after="0" w:afterAutospacing="0"/>
        <w:ind w:firstLine="642"/>
        <w:jc w:val="both"/>
        <w:rPr>
          <w:lang w:val="uk-UA"/>
        </w:rPr>
      </w:pPr>
      <w:r w:rsidRPr="00B72C0C">
        <w:rPr>
          <w:lang w:val="uk-UA"/>
        </w:rPr>
        <w:t xml:space="preserve"> Протягом навчального року молодші школярі брали активну участь в різноманітних конкурсах. Це тематичні конкурси малюнків, різні свята які проводилися в школі.    Брали участь у конкурсі знавців української мови ім. П. Яцика. Всеукраїнський математичний конкурс» Кенгуру», онлайн- олімпіади.  Проведення цих конкурсів для дітей є хорошою можливістю перевірити свої знання, навчитися працювати з тестами. Учні показували хороші результати та отримували дипломи різного ступеня. Готуючись до закінчення навчального року розглядались питання оцінювання учнів під час карантину, війни та заповнення класного журналу.</w:t>
      </w:r>
    </w:p>
    <w:p w:rsidR="00EE255F" w:rsidRPr="00B72C0C" w:rsidRDefault="00EE255F" w:rsidP="008C35D6">
      <w:pPr>
        <w:pStyle w:val="NormalWeb"/>
        <w:shd w:val="clear" w:color="auto" w:fill="FFFFFF"/>
        <w:spacing w:before="0" w:beforeAutospacing="0" w:after="0" w:afterAutospacing="0"/>
        <w:ind w:firstLine="642"/>
        <w:jc w:val="both"/>
        <w:rPr>
          <w:lang w:val="uk-UA"/>
        </w:rPr>
      </w:pPr>
      <w:r w:rsidRPr="00B72C0C">
        <w:rPr>
          <w:lang w:val="uk-UA"/>
        </w:rPr>
        <w:t xml:space="preserve"> В цілому роботу методичного обєднання вчителів початкових класів за 2021-2022н.р. можна вважати задовільною  Засідання   МО здійснювалися згідно плану МО.                       </w:t>
      </w:r>
    </w:p>
    <w:p w:rsidR="00EE255F" w:rsidRPr="00B72C0C" w:rsidRDefault="00EE255F" w:rsidP="008C35D6">
      <w:pPr>
        <w:pStyle w:val="NormalWeb"/>
        <w:shd w:val="clear" w:color="auto" w:fill="FFFFFF"/>
        <w:spacing w:before="0" w:beforeAutospacing="0" w:after="0" w:afterAutospacing="0"/>
        <w:ind w:firstLine="642"/>
        <w:jc w:val="both"/>
        <w:rPr>
          <w:lang w:val="uk-UA"/>
        </w:rPr>
      </w:pPr>
      <w:r w:rsidRPr="00B72C0C">
        <w:rPr>
          <w:lang w:val="uk-UA"/>
        </w:rPr>
        <w:t>ШМО вчителів початкових класів дбає про те щоб школа була:</w:t>
      </w:r>
    </w:p>
    <w:p w:rsidR="00EE255F" w:rsidRPr="00B72C0C" w:rsidRDefault="00EE255F" w:rsidP="008C35D6">
      <w:pPr>
        <w:pStyle w:val="NormalWeb"/>
        <w:numPr>
          <w:ilvl w:val="0"/>
          <w:numId w:val="83"/>
        </w:numPr>
        <w:shd w:val="clear" w:color="auto" w:fill="FFFFFF"/>
        <w:spacing w:before="0" w:beforeAutospacing="0" w:after="0" w:afterAutospacing="0"/>
        <w:jc w:val="both"/>
        <w:rPr>
          <w:lang w:val="uk-UA"/>
        </w:rPr>
      </w:pPr>
      <w:r w:rsidRPr="00B72C0C">
        <w:rPr>
          <w:lang w:val="uk-UA"/>
        </w:rPr>
        <w:t>школою радості для учня,</w:t>
      </w:r>
    </w:p>
    <w:p w:rsidR="00EE255F" w:rsidRPr="00B72C0C" w:rsidRDefault="00EE255F" w:rsidP="008C35D6">
      <w:pPr>
        <w:pStyle w:val="NormalWeb"/>
        <w:numPr>
          <w:ilvl w:val="0"/>
          <w:numId w:val="83"/>
        </w:numPr>
        <w:shd w:val="clear" w:color="auto" w:fill="FFFFFF"/>
        <w:spacing w:before="0" w:beforeAutospacing="0" w:after="0" w:afterAutospacing="0"/>
        <w:jc w:val="both"/>
        <w:rPr>
          <w:lang w:val="uk-UA"/>
        </w:rPr>
      </w:pPr>
      <w:r w:rsidRPr="00B72C0C">
        <w:rPr>
          <w:lang w:val="uk-UA"/>
        </w:rPr>
        <w:t>школою творчості для вчителя,</w:t>
      </w:r>
    </w:p>
    <w:p w:rsidR="00EE255F" w:rsidRPr="00B72C0C" w:rsidRDefault="00EE255F" w:rsidP="008C35D6">
      <w:pPr>
        <w:pStyle w:val="NormalWeb"/>
        <w:numPr>
          <w:ilvl w:val="0"/>
          <w:numId w:val="83"/>
        </w:numPr>
        <w:shd w:val="clear" w:color="auto" w:fill="FFFFFF"/>
        <w:spacing w:before="0" w:beforeAutospacing="0" w:after="0" w:afterAutospacing="0"/>
        <w:jc w:val="both"/>
        <w:rPr>
          <w:lang w:val="uk-UA"/>
        </w:rPr>
      </w:pPr>
      <w:r w:rsidRPr="00B72C0C">
        <w:rPr>
          <w:lang w:val="uk-UA"/>
        </w:rPr>
        <w:t xml:space="preserve">школою спокою для батьків. </w:t>
      </w:r>
    </w:p>
    <w:p w:rsidR="00EE255F" w:rsidRPr="00B72C0C" w:rsidRDefault="00EE255F" w:rsidP="008C35D6">
      <w:pPr>
        <w:spacing w:after="0" w:line="240" w:lineRule="auto"/>
        <w:rPr>
          <w:rFonts w:ascii="Times New Roman" w:hAnsi="Times New Roman"/>
          <w:sz w:val="24"/>
          <w:szCs w:val="24"/>
          <w:lang w:val="uk-UA"/>
        </w:rPr>
      </w:pPr>
      <w:r w:rsidRPr="00B72C0C">
        <w:rPr>
          <w:rFonts w:ascii="Times New Roman" w:hAnsi="Times New Roman"/>
          <w:sz w:val="24"/>
          <w:szCs w:val="24"/>
          <w:lang w:val="uk-UA"/>
        </w:rPr>
        <w:t xml:space="preserve">  Для учня в школі немає ближчої людини, ніж класний керівник. Від нього залежить ступінь сформованості дитячого колективу. Уміння згуртувати навколо себе дітей - великий дар і велика робота. Уміння захопити, повести, відкрити світ-неоціненний скарб справжнього педагога. Захоплення вчителя стає захопленням учнів. Інколи риси характеру класного керівника переходять у характер вихованців. Адже байдужість породжує байдужість. І лише вогонь породжує вогонь!</w:t>
      </w:r>
    </w:p>
    <w:p w:rsidR="00EE255F" w:rsidRPr="00B72C0C" w:rsidRDefault="00EE255F" w:rsidP="008C35D6">
      <w:pPr>
        <w:spacing w:after="0" w:line="240" w:lineRule="auto"/>
        <w:rPr>
          <w:rFonts w:ascii="Times New Roman" w:hAnsi="Times New Roman"/>
          <w:sz w:val="24"/>
          <w:szCs w:val="24"/>
          <w:lang w:val="uk-UA"/>
        </w:rPr>
      </w:pPr>
      <w:r w:rsidRPr="00B72C0C">
        <w:rPr>
          <w:rFonts w:ascii="Times New Roman" w:hAnsi="Times New Roman"/>
          <w:sz w:val="24"/>
          <w:szCs w:val="24"/>
          <w:lang w:val="uk-UA"/>
        </w:rPr>
        <w:t xml:space="preserve">    Для ефективної реалізації виховного процесу в школі організовано роботу методичного об’єднання класних керівників, на засіданнях якого розглядаються актуальні питання щодо організації  виховної роботи. Проведення засідань дає змогу підвищити рівень педагогічних кадрів, розширити їхній світогляд, допомагає отримати необхідні знання для втілення інноваційних виховних технологій, впроваджувати активні форми і види діяльності, сприяє запровадженню інтерактивних методик у виховний процес.</w:t>
      </w:r>
    </w:p>
    <w:p w:rsidR="00EE255F" w:rsidRPr="00B72C0C" w:rsidRDefault="00EE255F" w:rsidP="008C35D6">
      <w:pPr>
        <w:spacing w:after="0" w:line="240" w:lineRule="auto"/>
        <w:rPr>
          <w:rFonts w:ascii="Times New Roman" w:hAnsi="Times New Roman"/>
          <w:sz w:val="24"/>
          <w:szCs w:val="24"/>
          <w:lang w:val="uk-UA"/>
        </w:rPr>
      </w:pPr>
      <w:r w:rsidRPr="00B72C0C">
        <w:rPr>
          <w:rFonts w:ascii="Times New Roman" w:hAnsi="Times New Roman"/>
          <w:sz w:val="24"/>
          <w:szCs w:val="24"/>
          <w:lang w:val="uk-UA"/>
        </w:rPr>
        <w:t xml:space="preserve">     Робота  класних керівників відповідає вимогам Закону України «Про освіту»; Закону України «Про Загальну середню освіту»; Посадових обов’язків класних керівників; Наказу МОН МС України від 31.10.2011 № 1243 «Про Основні орієнтири виховання учнів 1-12 класів загальноосвітніх навчальних закладів України»;  Методичних рекомендацій з питань організації виховної роботи у навчальних закладах ; Концепції національно-патріотичного виховання молоді, затвердженої спільним наказом Міністерства у справах сім'ї, молоді та спорту, Наказу МОН від 07.09.2000 № 439 «Про затвердження Рекомендацій щодо порядку використання державної символіки в навчальних закладах України».</w:t>
      </w:r>
    </w:p>
    <w:p w:rsidR="00EE255F" w:rsidRPr="00B72C0C" w:rsidRDefault="00EE255F" w:rsidP="008C35D6">
      <w:pPr>
        <w:spacing w:after="0" w:line="240" w:lineRule="auto"/>
        <w:rPr>
          <w:rFonts w:ascii="Times New Roman" w:hAnsi="Times New Roman"/>
          <w:sz w:val="24"/>
          <w:szCs w:val="24"/>
          <w:lang w:val="uk-UA"/>
        </w:rPr>
      </w:pPr>
      <w:r w:rsidRPr="00B72C0C">
        <w:rPr>
          <w:rFonts w:ascii="Times New Roman" w:hAnsi="Times New Roman"/>
          <w:sz w:val="24"/>
          <w:szCs w:val="24"/>
          <w:lang w:val="uk-UA"/>
        </w:rPr>
        <w:t xml:space="preserve">      Протягом   2021-2022 навчального року в школі було продовжено роботу методичного об’єднання класних керівників 1-11 класів та вихователя дошкільної групи, яке працювало згідно плану роботи школи та плану роботи методичного об’єднання класних керівників.  Методичне об`єднання  працювало  над вирішенням першочергових завдань - виховання учнів у сучасних умовах. Перед ними постає завдання: виховати громадянина – патріота, формувати громадську активність дітей та підлітків, які люблять свій народ, Україну, готові самовіддано захищати і розбудовувати її .</w:t>
      </w:r>
      <w:r w:rsidRPr="00B72C0C">
        <w:rPr>
          <w:rFonts w:ascii="Times New Roman" w:hAnsi="Times New Roman"/>
          <w:sz w:val="24"/>
          <w:szCs w:val="24"/>
          <w:shd w:val="clear" w:color="auto" w:fill="FFFFFF"/>
          <w:lang w:val="uk-UA"/>
        </w:rPr>
        <w:t xml:space="preserve"> Робота МО класних керівників спрямована на формування умінь вчителів плідно працювати з учнями, враховуючи інтереси й запити самих школярів, індивідуальний підхід у виховній роботі, охоплює питання планування, організації та аналізу ефективності виховного процесу, різноманітних засобів навчання.</w:t>
      </w:r>
    </w:p>
    <w:p w:rsidR="00EE255F" w:rsidRPr="00B72C0C" w:rsidRDefault="00EE255F" w:rsidP="008C35D6">
      <w:pPr>
        <w:spacing w:after="0" w:line="240" w:lineRule="auto"/>
        <w:rPr>
          <w:rFonts w:ascii="Times New Roman" w:hAnsi="Times New Roman"/>
          <w:sz w:val="24"/>
          <w:szCs w:val="24"/>
          <w:shd w:val="clear" w:color="auto" w:fill="FFFFFF"/>
          <w:lang w:val="uk-UA"/>
        </w:rPr>
      </w:pPr>
      <w:r w:rsidRPr="00B72C0C">
        <w:rPr>
          <w:rFonts w:ascii="Times New Roman" w:hAnsi="Times New Roman"/>
          <w:sz w:val="24"/>
          <w:szCs w:val="24"/>
          <w:shd w:val="clear" w:color="auto" w:fill="FFFFFF"/>
          <w:lang w:val="uk-UA"/>
        </w:rPr>
        <w:t xml:space="preserve">     Протягом   2021-2022 навчального року  проведено 4 засідання, на яких було розглянуто питання щодо результатів роботи ,планування виховної роботи в класах, опрацьовані основні нормативні документи з виховної роботи. </w:t>
      </w:r>
      <w:r w:rsidRPr="00B72C0C">
        <w:rPr>
          <w:rFonts w:ascii="Times New Roman" w:hAnsi="Times New Roman"/>
          <w:sz w:val="24"/>
          <w:szCs w:val="24"/>
          <w:lang w:val="uk-UA"/>
        </w:rPr>
        <w:t>Розглядались педагогічні ідеї щодо підвищення позитивної мотивації учнів до навчальної та виховної діяльності</w:t>
      </w:r>
      <w:r w:rsidRPr="00B72C0C">
        <w:rPr>
          <w:rFonts w:ascii="Times New Roman" w:hAnsi="Times New Roman"/>
          <w:sz w:val="24"/>
          <w:szCs w:val="24"/>
          <w:shd w:val="clear" w:color="auto" w:fill="FFFFFF"/>
          <w:lang w:val="uk-UA"/>
        </w:rPr>
        <w:t xml:space="preserve">, вивчалися новинки педагогічної літератури та передовий педагогічний досвід </w:t>
      </w:r>
    </w:p>
    <w:p w:rsidR="00EE255F" w:rsidRPr="00B72C0C" w:rsidRDefault="00EE255F" w:rsidP="008C35D6">
      <w:pPr>
        <w:spacing w:after="0" w:line="240" w:lineRule="auto"/>
        <w:rPr>
          <w:rFonts w:ascii="Times New Roman" w:hAnsi="Times New Roman"/>
          <w:sz w:val="24"/>
          <w:szCs w:val="24"/>
          <w:lang w:val="uk-UA"/>
        </w:rPr>
      </w:pPr>
      <w:r w:rsidRPr="00B72C0C">
        <w:rPr>
          <w:rFonts w:ascii="Times New Roman" w:hAnsi="Times New Roman"/>
          <w:sz w:val="24"/>
          <w:szCs w:val="24"/>
          <w:shd w:val="clear" w:color="auto" w:fill="FFFFFF"/>
          <w:lang w:val="uk-UA"/>
        </w:rPr>
        <w:t xml:space="preserve">        </w:t>
      </w:r>
      <w:r w:rsidRPr="00B72C0C">
        <w:rPr>
          <w:rFonts w:ascii="Times New Roman" w:hAnsi="Times New Roman"/>
          <w:sz w:val="24"/>
          <w:szCs w:val="24"/>
          <w:lang w:val="uk-UA"/>
        </w:rPr>
        <w:t>Класні керівники та їх вихованці брали участь у Святі Першого Дзвоника, проведені Першого уроку, Тижні знань правил дорожнього руху, Олімпійському тижні, Всеукраїнському тижні права.</w:t>
      </w:r>
    </w:p>
    <w:p w:rsidR="00EE255F" w:rsidRPr="00B72C0C" w:rsidRDefault="00EE255F" w:rsidP="008C35D6">
      <w:pPr>
        <w:spacing w:after="0" w:line="240" w:lineRule="auto"/>
        <w:rPr>
          <w:rFonts w:ascii="Times New Roman" w:hAnsi="Times New Roman"/>
          <w:sz w:val="24"/>
          <w:szCs w:val="24"/>
          <w:shd w:val="clear" w:color="auto" w:fill="FFFFFF"/>
          <w:lang w:val="uk-UA"/>
        </w:rPr>
      </w:pPr>
      <w:r w:rsidRPr="00B72C0C">
        <w:rPr>
          <w:rFonts w:ascii="Times New Roman" w:hAnsi="Times New Roman"/>
          <w:sz w:val="24"/>
          <w:szCs w:val="24"/>
          <w:shd w:val="clear" w:color="auto" w:fill="FFFFFF"/>
          <w:lang w:val="uk-UA"/>
        </w:rPr>
        <w:t xml:space="preserve">        Були організовані та проведені виховні заходи, години спілкування та суспільно-інформаційні години до Міжнародного дня толерантності, до  Міжнародного дня миру, до роковин трагедії в Бабиному Яру, Урок мужності до Дня захисника України, до Міжнародного дня людей похилого віку, до Дня визволення України від фашистських загарбників, Урок пам’яті жертв голодоморів, до відзначення Дня Гідності та Свободи, до Дня </w:t>
      </w:r>
      <w:r w:rsidRPr="00B72C0C">
        <w:rPr>
          <w:rFonts w:ascii="Times New Roman" w:hAnsi="Times New Roman"/>
          <w:sz w:val="24"/>
          <w:szCs w:val="24"/>
          <w:lang w:val="uk-UA"/>
        </w:rPr>
        <w:t xml:space="preserve">Збройних сил </w:t>
      </w:r>
      <w:r w:rsidRPr="00B72C0C">
        <w:rPr>
          <w:rFonts w:ascii="Times New Roman" w:hAnsi="Times New Roman"/>
          <w:sz w:val="24"/>
          <w:szCs w:val="24"/>
          <w:shd w:val="clear" w:color="auto" w:fill="FFFFFF"/>
          <w:lang w:val="uk-UA"/>
        </w:rPr>
        <w:t>України</w:t>
      </w:r>
      <w:r w:rsidRPr="00B72C0C">
        <w:rPr>
          <w:rFonts w:ascii="Times New Roman" w:hAnsi="Times New Roman"/>
          <w:sz w:val="24"/>
          <w:szCs w:val="24"/>
          <w:lang w:val="uk-UA"/>
        </w:rPr>
        <w:tab/>
      </w:r>
      <w:r w:rsidRPr="00B72C0C">
        <w:rPr>
          <w:rFonts w:ascii="Times New Roman" w:hAnsi="Times New Roman"/>
          <w:sz w:val="24"/>
          <w:szCs w:val="24"/>
          <w:shd w:val="clear" w:color="auto" w:fill="FFFFFF"/>
          <w:lang w:val="uk-UA"/>
        </w:rPr>
        <w:t xml:space="preserve"> . </w:t>
      </w:r>
    </w:p>
    <w:p w:rsidR="00EE255F" w:rsidRPr="00B72C0C" w:rsidRDefault="00EE255F" w:rsidP="008C35D6">
      <w:pPr>
        <w:spacing w:after="0" w:line="240" w:lineRule="auto"/>
        <w:rPr>
          <w:rFonts w:ascii="Times New Roman" w:hAnsi="Times New Roman"/>
          <w:sz w:val="24"/>
          <w:szCs w:val="24"/>
          <w:shd w:val="clear" w:color="auto" w:fill="FFFFFF"/>
          <w:lang w:val="uk-UA"/>
        </w:rPr>
      </w:pPr>
      <w:r w:rsidRPr="00B72C0C">
        <w:rPr>
          <w:rFonts w:ascii="Times New Roman" w:hAnsi="Times New Roman"/>
          <w:sz w:val="24"/>
          <w:szCs w:val="24"/>
          <w:shd w:val="clear" w:color="auto" w:fill="FFFFFF"/>
          <w:lang w:val="uk-UA"/>
        </w:rPr>
        <w:t xml:space="preserve">     Протягом року  класні керівники проводили відкриті виховні години, які взаємовідвідували, проводилися онлайн виховні години</w:t>
      </w:r>
      <w:r w:rsidRPr="00B72C0C">
        <w:rPr>
          <w:rFonts w:ascii="Times New Roman" w:hAnsi="Times New Roman"/>
          <w:sz w:val="24"/>
          <w:szCs w:val="24"/>
          <w:shd w:val="clear" w:color="auto" w:fill="FFFFFF"/>
          <w:lang w:val="uk-UA"/>
        </w:rPr>
        <w:br/>
      </w:r>
    </w:p>
    <w:p w:rsidR="00EE255F" w:rsidRPr="00B72C0C" w:rsidRDefault="00EE255F" w:rsidP="008C35D6">
      <w:pPr>
        <w:spacing w:after="0" w:line="240" w:lineRule="auto"/>
        <w:rPr>
          <w:rFonts w:ascii="Times New Roman" w:hAnsi="Times New Roman"/>
          <w:sz w:val="24"/>
          <w:szCs w:val="24"/>
          <w:shd w:val="clear" w:color="auto" w:fill="FFFFFF"/>
          <w:lang w:val="uk-UA"/>
        </w:rPr>
      </w:pPr>
      <w:r w:rsidRPr="00B72C0C">
        <w:rPr>
          <w:rFonts w:ascii="Times New Roman" w:hAnsi="Times New Roman"/>
          <w:sz w:val="24"/>
          <w:szCs w:val="24"/>
          <w:shd w:val="clear" w:color="auto" w:fill="FFFFFF"/>
          <w:lang w:val="uk-UA"/>
        </w:rPr>
        <w:t xml:space="preserve">  Проаналізувавши роботу методичного об’єднання класних керівників, можна зробити висновок про те, що класні керівники підвищують свою фахову майстерність, мають результативність у роботі з вихованцями, є активними учасниками акцій, проєктів учнівського самоврядування. </w:t>
      </w:r>
      <w:r w:rsidRPr="00B72C0C">
        <w:rPr>
          <w:rFonts w:ascii="Times New Roman" w:hAnsi="Times New Roman"/>
          <w:sz w:val="24"/>
          <w:szCs w:val="24"/>
          <w:shd w:val="clear" w:color="auto" w:fill="FFFFFF"/>
        </w:rPr>
        <w:t>Разом з тим необхідно продовжити роботу з учнями щодо попередження негативних проявів та правопорушень в учнівському та молодіжному середовищі.</w:t>
      </w:r>
    </w:p>
    <w:p w:rsidR="00EE255F" w:rsidRPr="00B72C0C" w:rsidRDefault="00EE255F" w:rsidP="008C35D6">
      <w:pPr>
        <w:spacing w:after="0" w:line="240" w:lineRule="auto"/>
        <w:rPr>
          <w:rFonts w:ascii="Times New Roman" w:hAnsi="Times New Roman"/>
          <w:sz w:val="24"/>
          <w:szCs w:val="24"/>
          <w:shd w:val="clear" w:color="auto" w:fill="FFFFFF"/>
          <w:lang w:val="uk-UA"/>
        </w:rPr>
      </w:pPr>
      <w:r w:rsidRPr="00B72C0C">
        <w:rPr>
          <w:rFonts w:ascii="Times New Roman" w:hAnsi="Times New Roman"/>
          <w:sz w:val="24"/>
          <w:szCs w:val="24"/>
          <w:shd w:val="clear" w:color="auto" w:fill="FFFFFF"/>
          <w:lang w:val="uk-UA"/>
        </w:rPr>
        <w:t xml:space="preserve">      Робот</w:t>
      </w:r>
      <w:r w:rsidRPr="00B72C0C">
        <w:rPr>
          <w:rFonts w:ascii="Times New Roman" w:hAnsi="Times New Roman"/>
          <w:sz w:val="24"/>
          <w:szCs w:val="24"/>
          <w:shd w:val="clear" w:color="auto" w:fill="FFFFFF"/>
        </w:rPr>
        <w:t>у МО вважати  задовільною  та ви</w:t>
      </w:r>
      <w:r w:rsidRPr="00B72C0C">
        <w:rPr>
          <w:rFonts w:ascii="Times New Roman" w:hAnsi="Times New Roman"/>
          <w:sz w:val="24"/>
          <w:szCs w:val="24"/>
          <w:shd w:val="clear" w:color="auto" w:fill="FFFFFF"/>
          <w:lang w:val="uk-UA"/>
        </w:rPr>
        <w:t xml:space="preserve">конаною </w:t>
      </w:r>
      <w:r w:rsidRPr="00B72C0C">
        <w:rPr>
          <w:rFonts w:ascii="Times New Roman" w:hAnsi="Times New Roman"/>
          <w:sz w:val="24"/>
          <w:szCs w:val="24"/>
          <w:shd w:val="clear" w:color="auto" w:fill="FFFFFF"/>
        </w:rPr>
        <w:t>у повном</w:t>
      </w:r>
      <w:r w:rsidRPr="00B72C0C">
        <w:rPr>
          <w:rFonts w:ascii="Times New Roman" w:hAnsi="Times New Roman"/>
          <w:sz w:val="24"/>
          <w:szCs w:val="24"/>
          <w:shd w:val="clear" w:color="auto" w:fill="FFFFFF"/>
          <w:lang w:val="uk-UA"/>
        </w:rPr>
        <w:t>у обсязі.</w:t>
      </w:r>
    </w:p>
    <w:p w:rsidR="00EE255F" w:rsidRPr="00B72C0C" w:rsidRDefault="00EE255F" w:rsidP="008C35D6">
      <w:pPr>
        <w:spacing w:after="0" w:line="240" w:lineRule="auto"/>
        <w:rPr>
          <w:rFonts w:ascii="Times New Roman" w:hAnsi="Times New Roman"/>
          <w:sz w:val="24"/>
          <w:szCs w:val="24"/>
          <w:shd w:val="clear" w:color="auto" w:fill="FFFFFF"/>
          <w:lang w:val="uk-UA"/>
        </w:rPr>
      </w:pPr>
    </w:p>
    <w:p w:rsidR="00EE255F" w:rsidRPr="00B72C0C" w:rsidRDefault="00EE255F" w:rsidP="008C35D6">
      <w:pPr>
        <w:pStyle w:val="NormalWeb"/>
        <w:shd w:val="clear" w:color="auto" w:fill="FFFFFF"/>
        <w:spacing w:before="0" w:beforeAutospacing="0" w:after="0" w:afterAutospacing="0"/>
        <w:ind w:firstLine="567"/>
        <w:jc w:val="both"/>
        <w:rPr>
          <w:lang w:val="uk-UA"/>
        </w:rPr>
      </w:pPr>
      <w:r w:rsidRPr="00B72C0C">
        <w:rPr>
          <w:lang w:val="uk-UA"/>
        </w:rPr>
        <w:t>У період, коли освіта України набуває кардинальних змін, виникає необхідність в оновленні методів та прийомів навчання, в залученні інноваційних методик процесу формування в учнів предметних та життєвих компетентностей. Сучасному суспільству потрібні громадяни, які здатні приймати нестандартні рішення, тобто підходити до вирішення тієї чи іншої проблеми, само контролювати та самооцінювати результати своєї діяльності.</w:t>
      </w:r>
    </w:p>
    <w:p w:rsidR="00EE255F" w:rsidRPr="00B72C0C" w:rsidRDefault="00EE255F" w:rsidP="008C35D6">
      <w:pPr>
        <w:pStyle w:val="NormalWeb"/>
        <w:shd w:val="clear" w:color="auto" w:fill="FFFFFF"/>
        <w:spacing w:before="0" w:beforeAutospacing="0" w:after="0" w:afterAutospacing="0"/>
        <w:ind w:firstLine="567"/>
        <w:jc w:val="both"/>
        <w:rPr>
          <w:lang w:val="uk-UA"/>
        </w:rPr>
      </w:pPr>
      <w:r w:rsidRPr="00B72C0C">
        <w:rPr>
          <w:lang w:val="uk-UA"/>
        </w:rPr>
        <w:t>Основним завданням учителя на нинішньому етапі розвитку нашого суспільства є забезпечення виходу кожного учня на рівень базової освіти та встановлення розвитку пізнавальної і творчої активності, формування не тільки предметних компетентностей учнів, а й самоосвітніх. Тому всі аспекти навчання повинні бути спрямовані на розвиток творчої особистості розкриття обдарованості кожної дитини.</w:t>
      </w:r>
    </w:p>
    <w:p w:rsidR="00EE255F" w:rsidRPr="00B72C0C" w:rsidRDefault="00EE255F" w:rsidP="008C35D6">
      <w:pPr>
        <w:pStyle w:val="NormalWeb"/>
        <w:shd w:val="clear" w:color="auto" w:fill="FFFFFF"/>
        <w:spacing w:before="0" w:beforeAutospacing="0" w:after="0" w:afterAutospacing="0"/>
        <w:ind w:firstLine="708"/>
        <w:jc w:val="both"/>
        <w:rPr>
          <w:lang w:val="uk-UA"/>
        </w:rPr>
      </w:pPr>
      <w:r w:rsidRPr="00B72C0C">
        <w:rPr>
          <w:lang w:val="uk-UA"/>
        </w:rPr>
        <w:t xml:space="preserve"> Метою роботи методичного об'єднання вчителів - створення комфортних умов для навчання, за яких учень відчуває свою успішність, свою інтелектуальну досконалість, відчуває себе частинкою соціуму, його невід'ємною ланкою. Тому ця проблема і охопила всі сфери шкільного життя, весь освітній процес, де в центрі стоїть особистість - учень, з інтелектуальним, фізичним, творчим потенціалом.</w:t>
      </w:r>
    </w:p>
    <w:p w:rsidR="00EE255F" w:rsidRPr="00B72C0C" w:rsidRDefault="00EE255F" w:rsidP="008C35D6">
      <w:pPr>
        <w:pStyle w:val="NormalWeb"/>
        <w:shd w:val="clear" w:color="auto" w:fill="FFFFFF"/>
        <w:spacing w:before="0" w:beforeAutospacing="0" w:after="0" w:afterAutospacing="0"/>
        <w:ind w:firstLine="708"/>
        <w:jc w:val="both"/>
        <w:rPr>
          <w:lang w:val="uk-UA"/>
        </w:rPr>
      </w:pPr>
      <w:r w:rsidRPr="00B72C0C">
        <w:rPr>
          <w:lang w:val="uk-UA"/>
        </w:rPr>
        <w:t>Робота методичного об’єднання була спрямована на підвищення професійної майстерності і розвиток творчої ініціативи вчителів, впровадження нового Державного стандарту початкової загальної освіти; застосування в інноваційному навчанні інтерактивних технологій; створення умов для формування ключових компетентностей учнів, педагогів; інтеграцію у навчально-виховному процесі дітей з особливими потребами.</w:t>
      </w:r>
    </w:p>
    <w:p w:rsidR="00EE255F" w:rsidRPr="00B72C0C" w:rsidRDefault="00EE255F" w:rsidP="008C35D6">
      <w:pPr>
        <w:pStyle w:val="NormalWeb"/>
        <w:shd w:val="clear" w:color="auto" w:fill="FFFFFF"/>
        <w:spacing w:before="0" w:beforeAutospacing="0" w:after="0" w:afterAutospacing="0"/>
        <w:ind w:firstLine="708"/>
        <w:jc w:val="both"/>
        <w:rPr>
          <w:lang w:val="uk-UA"/>
        </w:rPr>
      </w:pPr>
      <w:r w:rsidRPr="00B72C0C">
        <w:rPr>
          <w:lang w:val="uk-UA"/>
        </w:rPr>
        <w:t xml:space="preserve"> У шкільному методичному об*єднанні 4 вчителя  початкових класів. </w:t>
      </w:r>
    </w:p>
    <w:p w:rsidR="00EE255F" w:rsidRPr="00B72C0C" w:rsidRDefault="00EE255F" w:rsidP="008C35D6">
      <w:pPr>
        <w:pStyle w:val="NormalWeb"/>
        <w:shd w:val="clear" w:color="auto" w:fill="FFFFFF"/>
        <w:spacing w:before="0" w:beforeAutospacing="0" w:after="0" w:afterAutospacing="0"/>
        <w:ind w:firstLineChars="171" w:firstLine="410"/>
        <w:jc w:val="both"/>
        <w:rPr>
          <w:lang w:val="uk-UA"/>
        </w:rPr>
      </w:pPr>
      <w:r w:rsidRPr="00B72C0C">
        <w:rPr>
          <w:lang w:val="uk-UA"/>
        </w:rPr>
        <w:t>Протягом року було сплановано 6 засідань МО за такими темами:                                                                                        1. Організаційне засідання ШМО вчителів початкових класів. Планування роботи на 2021-2022 н.р.</w:t>
      </w:r>
    </w:p>
    <w:p w:rsidR="00EE255F" w:rsidRPr="00B72C0C" w:rsidRDefault="00EE255F" w:rsidP="008C35D6">
      <w:pPr>
        <w:pStyle w:val="NormalWeb"/>
        <w:numPr>
          <w:ilvl w:val="0"/>
          <w:numId w:val="81"/>
        </w:numPr>
        <w:shd w:val="clear" w:color="auto" w:fill="FFFFFF"/>
        <w:spacing w:before="0" w:beforeAutospacing="0" w:after="0" w:afterAutospacing="0"/>
        <w:ind w:firstLine="708"/>
        <w:jc w:val="both"/>
        <w:rPr>
          <w:lang w:val="uk-UA"/>
        </w:rPr>
      </w:pPr>
      <w:r w:rsidRPr="00B72C0C">
        <w:rPr>
          <w:lang w:val="uk-UA"/>
        </w:rPr>
        <w:t>Освітнє середовище як чинник розвитку особистості учня.</w:t>
      </w:r>
    </w:p>
    <w:p w:rsidR="00EE255F" w:rsidRPr="00B72C0C" w:rsidRDefault="00EE255F" w:rsidP="008C35D6">
      <w:pPr>
        <w:pStyle w:val="NormalWeb"/>
        <w:numPr>
          <w:ilvl w:val="0"/>
          <w:numId w:val="81"/>
        </w:numPr>
        <w:shd w:val="clear" w:color="auto" w:fill="FFFFFF"/>
        <w:spacing w:before="0" w:beforeAutospacing="0" w:after="0" w:afterAutospacing="0"/>
        <w:ind w:firstLine="708"/>
        <w:jc w:val="both"/>
        <w:rPr>
          <w:lang w:val="uk-UA"/>
        </w:rPr>
      </w:pPr>
      <w:r w:rsidRPr="00B72C0C">
        <w:rPr>
          <w:lang w:val="uk-UA"/>
        </w:rPr>
        <w:t>Діяльнісний підхід до навчання - запорука успіху НУШ.</w:t>
      </w:r>
    </w:p>
    <w:p w:rsidR="00EE255F" w:rsidRPr="00B72C0C" w:rsidRDefault="00EE255F" w:rsidP="008C35D6">
      <w:pPr>
        <w:pStyle w:val="NormalWeb"/>
        <w:numPr>
          <w:ilvl w:val="0"/>
          <w:numId w:val="81"/>
        </w:numPr>
        <w:shd w:val="clear" w:color="auto" w:fill="FFFFFF"/>
        <w:spacing w:before="0" w:beforeAutospacing="0" w:after="0" w:afterAutospacing="0"/>
        <w:ind w:firstLine="708"/>
        <w:jc w:val="both"/>
        <w:rPr>
          <w:lang w:val="uk-UA"/>
        </w:rPr>
      </w:pPr>
      <w:r w:rsidRPr="00B72C0C">
        <w:rPr>
          <w:lang w:val="uk-UA"/>
        </w:rPr>
        <w:t xml:space="preserve">Сучасний урок: вимоги, проблеми, шляхи удосконалення. </w:t>
      </w:r>
    </w:p>
    <w:p w:rsidR="00EE255F" w:rsidRPr="00B72C0C" w:rsidRDefault="00EE255F" w:rsidP="008C35D6">
      <w:pPr>
        <w:pStyle w:val="NormalWeb"/>
        <w:numPr>
          <w:ilvl w:val="0"/>
          <w:numId w:val="81"/>
        </w:numPr>
        <w:shd w:val="clear" w:color="auto" w:fill="FFFFFF"/>
        <w:spacing w:before="0" w:beforeAutospacing="0" w:after="0" w:afterAutospacing="0"/>
        <w:ind w:firstLine="708"/>
        <w:jc w:val="both"/>
        <w:rPr>
          <w:lang w:val="uk-UA"/>
        </w:rPr>
      </w:pPr>
      <w:r w:rsidRPr="00B72C0C">
        <w:rPr>
          <w:lang w:val="uk-UA"/>
        </w:rPr>
        <w:t>Формування компетентностей учнів на уроках математики в початкових класах.</w:t>
      </w:r>
    </w:p>
    <w:p w:rsidR="00EE255F" w:rsidRPr="00B72C0C" w:rsidRDefault="00EE255F" w:rsidP="008C35D6">
      <w:pPr>
        <w:pStyle w:val="NormalWeb"/>
        <w:numPr>
          <w:ilvl w:val="0"/>
          <w:numId w:val="81"/>
        </w:numPr>
        <w:shd w:val="clear" w:color="auto" w:fill="FFFFFF"/>
        <w:spacing w:before="0" w:beforeAutospacing="0" w:after="0" w:afterAutospacing="0"/>
        <w:ind w:firstLine="708"/>
        <w:jc w:val="both"/>
        <w:rPr>
          <w:lang w:val="uk-UA"/>
        </w:rPr>
      </w:pPr>
      <w:r w:rsidRPr="00B72C0C">
        <w:rPr>
          <w:lang w:val="uk-UA"/>
        </w:rPr>
        <w:t>Підсумки роботи ШМО вчителів початкових класів за 2021-2022 н.р.</w:t>
      </w:r>
    </w:p>
    <w:p w:rsidR="00EE255F" w:rsidRPr="00B72C0C" w:rsidRDefault="00EE255F" w:rsidP="008C35D6">
      <w:pPr>
        <w:pStyle w:val="NormalWeb"/>
        <w:shd w:val="clear" w:color="auto" w:fill="FFFFFF"/>
        <w:spacing w:before="0" w:beforeAutospacing="0" w:after="0" w:afterAutospacing="0"/>
        <w:jc w:val="both"/>
        <w:rPr>
          <w:lang w:val="uk-UA"/>
        </w:rPr>
      </w:pPr>
    </w:p>
    <w:p w:rsidR="00EE255F" w:rsidRPr="00B72C0C" w:rsidRDefault="00EE255F" w:rsidP="008C35D6">
      <w:pPr>
        <w:pStyle w:val="NormalWeb"/>
        <w:shd w:val="clear" w:color="auto" w:fill="FFFFFF"/>
        <w:spacing w:before="0" w:beforeAutospacing="0" w:after="0" w:afterAutospacing="0"/>
        <w:ind w:firstLine="708"/>
        <w:jc w:val="both"/>
        <w:rPr>
          <w:lang w:val="uk-UA"/>
        </w:rPr>
      </w:pPr>
      <w:r w:rsidRPr="00B72C0C">
        <w:rPr>
          <w:lang w:val="uk-UA"/>
        </w:rPr>
        <w:t xml:space="preserve"> На засіданнях розглядалися найактуальніші питання щодо навчання та виховання молодших школярів  НУШ а саме: </w:t>
      </w:r>
    </w:p>
    <w:p w:rsidR="00EE255F" w:rsidRPr="00B72C0C" w:rsidRDefault="00EE255F" w:rsidP="002B4ED1">
      <w:pPr>
        <w:pStyle w:val="NormalWeb"/>
        <w:numPr>
          <w:ilvl w:val="0"/>
          <w:numId w:val="82"/>
        </w:numPr>
        <w:shd w:val="clear" w:color="auto" w:fill="FFFFFF"/>
        <w:spacing w:before="0" w:beforeAutospacing="0" w:after="0" w:afterAutospacing="0"/>
        <w:ind w:left="0"/>
        <w:jc w:val="both"/>
        <w:rPr>
          <w:lang w:val="uk-UA"/>
        </w:rPr>
      </w:pPr>
      <w:r w:rsidRPr="00B72C0C">
        <w:rPr>
          <w:lang w:val="uk-UA"/>
        </w:rPr>
        <w:t xml:space="preserve">Педагогіка партнерства як продуктивна форма взаємодії вчителя та учнів. </w:t>
      </w:r>
    </w:p>
    <w:p w:rsidR="00EE255F" w:rsidRPr="00B72C0C" w:rsidRDefault="00EE255F" w:rsidP="002B4ED1">
      <w:pPr>
        <w:pStyle w:val="NormalWeb"/>
        <w:numPr>
          <w:ilvl w:val="0"/>
          <w:numId w:val="82"/>
        </w:numPr>
        <w:shd w:val="clear" w:color="auto" w:fill="FFFFFF"/>
        <w:spacing w:before="0" w:beforeAutospacing="0" w:after="0" w:afterAutospacing="0"/>
        <w:ind w:left="0"/>
        <w:jc w:val="both"/>
        <w:rPr>
          <w:lang w:val="uk-UA"/>
        </w:rPr>
      </w:pPr>
      <w:r w:rsidRPr="00B72C0C">
        <w:rPr>
          <w:lang w:val="uk-UA"/>
        </w:rPr>
        <w:t xml:space="preserve"> Інтеграція у навчанні молодших школярів математики «Щоденні 3» </w:t>
      </w:r>
    </w:p>
    <w:p w:rsidR="00EE255F" w:rsidRPr="00B72C0C" w:rsidRDefault="00EE255F" w:rsidP="002B4ED1">
      <w:pPr>
        <w:pStyle w:val="NormalWeb"/>
        <w:numPr>
          <w:ilvl w:val="0"/>
          <w:numId w:val="82"/>
        </w:numPr>
        <w:shd w:val="clear" w:color="auto" w:fill="FFFFFF"/>
        <w:spacing w:before="0" w:beforeAutospacing="0" w:after="0" w:afterAutospacing="0"/>
        <w:ind w:left="0"/>
        <w:jc w:val="both"/>
        <w:rPr>
          <w:lang w:val="uk-UA"/>
        </w:rPr>
      </w:pPr>
      <w:r w:rsidRPr="00B72C0C">
        <w:rPr>
          <w:lang w:val="uk-UA"/>
        </w:rPr>
        <w:t xml:space="preserve">Інтерактивні форми організації навчальної діяльності молодших школярів на уроках математики: </w:t>
      </w:r>
    </w:p>
    <w:p w:rsidR="00EE255F" w:rsidRPr="00B72C0C" w:rsidRDefault="00EE255F" w:rsidP="008C35D6">
      <w:pPr>
        <w:pStyle w:val="NormalWeb"/>
        <w:shd w:val="clear" w:color="auto" w:fill="FFFFFF"/>
        <w:spacing w:before="0" w:beforeAutospacing="0" w:after="0" w:afterAutospacing="0"/>
        <w:jc w:val="both"/>
        <w:rPr>
          <w:lang w:val="uk-UA"/>
        </w:rPr>
      </w:pPr>
      <w:r w:rsidRPr="00B72C0C">
        <w:rPr>
          <w:lang w:val="uk-UA"/>
        </w:rPr>
        <w:t xml:space="preserve"> -«технологія Квестів»; </w:t>
      </w:r>
    </w:p>
    <w:p w:rsidR="00EE255F" w:rsidRPr="00B72C0C" w:rsidRDefault="00EE255F" w:rsidP="008C35D6">
      <w:pPr>
        <w:pStyle w:val="NormalWeb"/>
        <w:shd w:val="clear" w:color="auto" w:fill="FFFFFF"/>
        <w:spacing w:before="0" w:beforeAutospacing="0" w:after="0" w:afterAutospacing="0"/>
        <w:jc w:val="both"/>
        <w:rPr>
          <w:lang w:val="uk-UA"/>
        </w:rPr>
      </w:pPr>
      <w:r w:rsidRPr="00B72C0C">
        <w:rPr>
          <w:lang w:val="uk-UA"/>
        </w:rPr>
        <w:t xml:space="preserve">-«технологія Кольорові капелюхи( 6 капелюхів мислення Едварда Де Боно» </w:t>
      </w:r>
    </w:p>
    <w:p w:rsidR="00EE255F" w:rsidRPr="00B72C0C" w:rsidRDefault="00EE255F" w:rsidP="008C35D6">
      <w:pPr>
        <w:pStyle w:val="NormalWeb"/>
        <w:shd w:val="clear" w:color="auto" w:fill="FFFFFF"/>
        <w:spacing w:before="0" w:beforeAutospacing="0" w:after="0" w:afterAutospacing="0"/>
        <w:jc w:val="both"/>
        <w:rPr>
          <w:lang w:val="uk-UA"/>
        </w:rPr>
      </w:pPr>
      <w:r w:rsidRPr="00B72C0C">
        <w:rPr>
          <w:lang w:val="uk-UA"/>
        </w:rPr>
        <w:t xml:space="preserve">4. Групові методи на уроках в початковій школі. </w:t>
      </w:r>
    </w:p>
    <w:p w:rsidR="00EE255F" w:rsidRPr="00B72C0C" w:rsidRDefault="00EE255F" w:rsidP="008C35D6">
      <w:pPr>
        <w:pStyle w:val="NormalWeb"/>
        <w:shd w:val="clear" w:color="auto" w:fill="FFFFFF"/>
        <w:spacing w:before="0" w:beforeAutospacing="0" w:after="0" w:afterAutospacing="0"/>
        <w:jc w:val="both"/>
        <w:rPr>
          <w:lang w:val="uk-UA"/>
        </w:rPr>
      </w:pPr>
      <w:r w:rsidRPr="00B72C0C">
        <w:rPr>
          <w:lang w:val="uk-UA"/>
        </w:rPr>
        <w:t xml:space="preserve">5. Гра по-новому-навчання по-іншому з </w:t>
      </w:r>
      <w:r w:rsidRPr="00B72C0C">
        <w:rPr>
          <w:lang w:val="en-US"/>
        </w:rPr>
        <w:t>LEGO</w:t>
      </w:r>
      <w:r w:rsidRPr="00B72C0C">
        <w:rPr>
          <w:lang w:val="uk-UA"/>
        </w:rPr>
        <w:t xml:space="preserve">. Практикум.  Метод компетентнісного навчання «Шість цеглинок» </w:t>
      </w:r>
    </w:p>
    <w:p w:rsidR="00EE255F" w:rsidRPr="00B72C0C" w:rsidRDefault="00EE255F" w:rsidP="008C35D6">
      <w:pPr>
        <w:pStyle w:val="NormalWeb"/>
        <w:shd w:val="clear" w:color="auto" w:fill="FFFFFF"/>
        <w:spacing w:before="0" w:beforeAutospacing="0" w:after="0" w:afterAutospacing="0"/>
        <w:jc w:val="both"/>
        <w:rPr>
          <w:lang w:val="uk-UA"/>
        </w:rPr>
      </w:pPr>
      <w:r w:rsidRPr="00B72C0C">
        <w:rPr>
          <w:lang w:val="uk-UA"/>
        </w:rPr>
        <w:t xml:space="preserve">6.. Інтерактивні прийоми роботи на уроках  ЯДС:- технологія: </w:t>
      </w:r>
    </w:p>
    <w:p w:rsidR="00EE255F" w:rsidRPr="00B72C0C" w:rsidRDefault="00EE255F" w:rsidP="008C35D6">
      <w:pPr>
        <w:pStyle w:val="NormalWeb"/>
        <w:shd w:val="clear" w:color="auto" w:fill="FFFFFF"/>
        <w:spacing w:before="0" w:beforeAutospacing="0" w:after="0" w:afterAutospacing="0"/>
        <w:jc w:val="both"/>
        <w:rPr>
          <w:lang w:val="uk-UA"/>
        </w:rPr>
      </w:pPr>
      <w:r w:rsidRPr="00B72C0C">
        <w:rPr>
          <w:lang w:val="uk-UA"/>
        </w:rPr>
        <w:t xml:space="preserve">- «Перевернутий клас» </w:t>
      </w:r>
    </w:p>
    <w:p w:rsidR="00EE255F" w:rsidRPr="00B72C0C" w:rsidRDefault="00EE255F" w:rsidP="008C35D6">
      <w:pPr>
        <w:pStyle w:val="NormalWeb"/>
        <w:shd w:val="clear" w:color="auto" w:fill="FFFFFF"/>
        <w:spacing w:before="0" w:beforeAutospacing="0" w:after="0" w:afterAutospacing="0"/>
        <w:jc w:val="both"/>
        <w:rPr>
          <w:lang w:val="uk-UA"/>
        </w:rPr>
      </w:pPr>
      <w:r w:rsidRPr="00B72C0C">
        <w:rPr>
          <w:lang w:val="uk-UA"/>
        </w:rPr>
        <w:t xml:space="preserve">-«прийом Фішбоун»  </w:t>
      </w:r>
    </w:p>
    <w:p w:rsidR="00EE255F" w:rsidRPr="00B72C0C" w:rsidRDefault="00EE255F" w:rsidP="008C35D6">
      <w:pPr>
        <w:pStyle w:val="NormalWeb"/>
        <w:shd w:val="clear" w:color="auto" w:fill="FFFFFF"/>
        <w:spacing w:before="0" w:beforeAutospacing="0" w:after="0" w:afterAutospacing="0"/>
        <w:jc w:val="both"/>
        <w:rPr>
          <w:lang w:val="uk-UA"/>
        </w:rPr>
      </w:pPr>
      <w:r w:rsidRPr="00B72C0C">
        <w:rPr>
          <w:lang w:val="uk-UA"/>
        </w:rPr>
        <w:t xml:space="preserve">-Прийом «Кубик Блума» тощо. </w:t>
      </w:r>
    </w:p>
    <w:p w:rsidR="00EE255F" w:rsidRPr="00B72C0C" w:rsidRDefault="00EE255F" w:rsidP="008C35D6">
      <w:pPr>
        <w:pStyle w:val="NormalWeb"/>
        <w:shd w:val="clear" w:color="auto" w:fill="FFFFFF"/>
        <w:spacing w:before="0" w:beforeAutospacing="0" w:after="0" w:afterAutospacing="0"/>
        <w:jc w:val="both"/>
        <w:rPr>
          <w:lang w:val="uk-UA"/>
        </w:rPr>
      </w:pPr>
      <w:r w:rsidRPr="00B72C0C">
        <w:rPr>
          <w:lang w:val="uk-UA"/>
        </w:rPr>
        <w:t>Кожен вчитель брав активну участь у роботі МО. Всі вчителі початкових класів спрямовують свою роботу на пошук наукових новинок, на створення творчої атмосфери, модернізацію форм, методів та засобів навчання і виховання дітей, а головне – на реалізацію принципу рівноправного діалогу між учителем та учнем.</w:t>
      </w:r>
    </w:p>
    <w:p w:rsidR="00EE255F" w:rsidRPr="00B72C0C" w:rsidRDefault="00EE255F" w:rsidP="008C35D6">
      <w:pPr>
        <w:pStyle w:val="NormalWeb"/>
        <w:shd w:val="clear" w:color="auto" w:fill="FFFFFF"/>
        <w:spacing w:before="0" w:beforeAutospacing="0" w:after="0" w:afterAutospacing="0"/>
        <w:ind w:firstLine="642"/>
        <w:jc w:val="both"/>
        <w:rPr>
          <w:lang w:val="uk-UA"/>
        </w:rPr>
      </w:pPr>
      <w:r w:rsidRPr="00B72C0C">
        <w:rPr>
          <w:lang w:val="uk-UA"/>
        </w:rPr>
        <w:t xml:space="preserve"> Протягом навчального року молодші школярі брали активну участь в різноманітних конкурсах. Це тематичні конкурси малюнків, різні свята які проводилися в школі.    Брали участь у конкурсі знавців української мови ім. П. Яцика. Всеукраїнський математичний конкурс» Кенгуру», онлайн- олімпіади.  Проведення цих конкурсів для дітей є хорошою можливістю перевірити свої знання, навчитися працювати з тестами. Учні показували хороші результати та отримували дипломи різного ступеня. Готуючись до закінчення навчального року розглядались питання оцінювання учнів під час карантину, війни та заповнення класного журналу.</w:t>
      </w:r>
    </w:p>
    <w:p w:rsidR="00EE255F" w:rsidRPr="00B72C0C" w:rsidRDefault="00EE255F" w:rsidP="008C35D6">
      <w:pPr>
        <w:pStyle w:val="NormalWeb"/>
        <w:shd w:val="clear" w:color="auto" w:fill="FFFFFF"/>
        <w:spacing w:before="0" w:beforeAutospacing="0" w:after="0" w:afterAutospacing="0"/>
        <w:ind w:firstLine="642"/>
        <w:jc w:val="both"/>
        <w:rPr>
          <w:lang w:val="uk-UA"/>
        </w:rPr>
      </w:pPr>
      <w:r w:rsidRPr="00B72C0C">
        <w:rPr>
          <w:lang w:val="uk-UA"/>
        </w:rPr>
        <w:t xml:space="preserve"> В цілому роботу методичного обєднання вчителів початкових класів за 2021-2022н.р. можна вважати задовільною  Засідання   МО здійснювалися згідно плану МО.                       </w:t>
      </w:r>
    </w:p>
    <w:p w:rsidR="00EE255F" w:rsidRPr="00B72C0C" w:rsidRDefault="00EE255F" w:rsidP="008C35D6">
      <w:pPr>
        <w:pStyle w:val="NormalWeb"/>
        <w:shd w:val="clear" w:color="auto" w:fill="FFFFFF"/>
        <w:spacing w:before="0" w:beforeAutospacing="0" w:after="0" w:afterAutospacing="0"/>
        <w:ind w:firstLine="642"/>
        <w:jc w:val="both"/>
        <w:rPr>
          <w:lang w:val="uk-UA"/>
        </w:rPr>
      </w:pPr>
      <w:r w:rsidRPr="00B72C0C">
        <w:rPr>
          <w:lang w:val="uk-UA"/>
        </w:rPr>
        <w:t>ШМО вчителів початкових класів дбає про те щоб школа була:</w:t>
      </w:r>
    </w:p>
    <w:p w:rsidR="00EE255F" w:rsidRPr="00B72C0C" w:rsidRDefault="00EE255F" w:rsidP="002B4ED1">
      <w:pPr>
        <w:pStyle w:val="NormalWeb"/>
        <w:numPr>
          <w:ilvl w:val="0"/>
          <w:numId w:val="83"/>
        </w:numPr>
        <w:shd w:val="clear" w:color="auto" w:fill="FFFFFF"/>
        <w:spacing w:before="0" w:beforeAutospacing="0" w:after="0" w:afterAutospacing="0"/>
        <w:ind w:left="0"/>
        <w:jc w:val="both"/>
        <w:rPr>
          <w:lang w:val="uk-UA"/>
        </w:rPr>
      </w:pPr>
      <w:r w:rsidRPr="00B72C0C">
        <w:rPr>
          <w:lang w:val="uk-UA"/>
        </w:rPr>
        <w:t>школою радості для учня,</w:t>
      </w:r>
    </w:p>
    <w:p w:rsidR="00EE255F" w:rsidRPr="00B72C0C" w:rsidRDefault="00EE255F" w:rsidP="002B4ED1">
      <w:pPr>
        <w:pStyle w:val="NormalWeb"/>
        <w:numPr>
          <w:ilvl w:val="0"/>
          <w:numId w:val="83"/>
        </w:numPr>
        <w:shd w:val="clear" w:color="auto" w:fill="FFFFFF"/>
        <w:spacing w:before="0" w:beforeAutospacing="0" w:after="0" w:afterAutospacing="0"/>
        <w:ind w:left="0"/>
        <w:jc w:val="both"/>
        <w:rPr>
          <w:lang w:val="uk-UA"/>
        </w:rPr>
      </w:pPr>
      <w:r w:rsidRPr="00B72C0C">
        <w:rPr>
          <w:lang w:val="uk-UA"/>
        </w:rPr>
        <w:t>школою творчості для вчителя,</w:t>
      </w:r>
    </w:p>
    <w:p w:rsidR="00EE255F" w:rsidRPr="00B72C0C" w:rsidRDefault="00EE255F" w:rsidP="002B4ED1">
      <w:pPr>
        <w:pStyle w:val="NormalWeb"/>
        <w:numPr>
          <w:ilvl w:val="0"/>
          <w:numId w:val="83"/>
        </w:numPr>
        <w:shd w:val="clear" w:color="auto" w:fill="FFFFFF"/>
        <w:spacing w:before="0" w:beforeAutospacing="0" w:after="0" w:afterAutospacing="0"/>
        <w:ind w:left="0"/>
        <w:jc w:val="both"/>
        <w:rPr>
          <w:lang w:val="uk-UA"/>
        </w:rPr>
      </w:pPr>
      <w:r w:rsidRPr="00B72C0C">
        <w:rPr>
          <w:lang w:val="uk-UA"/>
        </w:rPr>
        <w:t xml:space="preserve">школою спокою для батьків. </w:t>
      </w:r>
    </w:p>
    <w:p w:rsidR="00EE255F" w:rsidRPr="00B72C0C" w:rsidRDefault="00EE255F" w:rsidP="008C35D6">
      <w:pPr>
        <w:pStyle w:val="ListParagraph"/>
        <w:shd w:val="clear" w:color="auto" w:fill="FFFFFF"/>
        <w:spacing w:line="240" w:lineRule="auto"/>
        <w:ind w:left="0"/>
        <w:rPr>
          <w:bCs/>
          <w:lang w:val="uk-UA" w:eastAsia="ru-RU"/>
        </w:rPr>
      </w:pPr>
    </w:p>
    <w:p w:rsidR="00EE255F" w:rsidRPr="00B72C0C" w:rsidRDefault="00EE255F" w:rsidP="008C35D6">
      <w:pPr>
        <w:spacing w:after="0" w:line="240" w:lineRule="auto"/>
        <w:ind w:firstLine="916"/>
        <w:rPr>
          <w:rFonts w:ascii="Times New Roman" w:hAnsi="Times New Roman"/>
          <w:sz w:val="24"/>
          <w:szCs w:val="24"/>
          <w:lang w:val="uk-UA" w:eastAsia="uk-UA"/>
        </w:rPr>
      </w:pPr>
      <w:r w:rsidRPr="00B72C0C">
        <w:rPr>
          <w:rFonts w:ascii="Times New Roman" w:hAnsi="Times New Roman"/>
          <w:sz w:val="24"/>
          <w:szCs w:val="24"/>
          <w:lang w:val="uk-UA" w:eastAsia="uk-UA"/>
        </w:rPr>
        <w:t>Класні керівники 5-11 класів здійснювали виховну роботу згідно планів виховної роботи.</w:t>
      </w:r>
    </w:p>
    <w:p w:rsidR="00EE255F" w:rsidRPr="00B72C0C" w:rsidRDefault="00EE255F" w:rsidP="008C35D6">
      <w:pPr>
        <w:spacing w:after="0" w:line="240" w:lineRule="auto"/>
        <w:rPr>
          <w:rFonts w:ascii="Times New Roman" w:hAnsi="Times New Roman"/>
          <w:b/>
          <w:sz w:val="24"/>
          <w:szCs w:val="24"/>
          <w:lang w:val="uk-UA"/>
        </w:rPr>
      </w:pPr>
      <w:r w:rsidRPr="00B72C0C">
        <w:rPr>
          <w:rFonts w:ascii="Times New Roman" w:hAnsi="Times New Roman"/>
          <w:b/>
          <w:sz w:val="24"/>
          <w:szCs w:val="24"/>
        </w:rPr>
        <w:t>Організація дистанційного навчання під час карантину</w:t>
      </w:r>
      <w:r w:rsidRPr="00B72C0C">
        <w:rPr>
          <w:rFonts w:ascii="Times New Roman" w:hAnsi="Times New Roman"/>
          <w:b/>
          <w:sz w:val="24"/>
          <w:szCs w:val="24"/>
          <w:lang w:val="uk-UA"/>
        </w:rPr>
        <w:t xml:space="preserve"> та воєнного стану</w:t>
      </w:r>
    </w:p>
    <w:p w:rsidR="00EE255F" w:rsidRPr="00B72C0C" w:rsidRDefault="00EE255F" w:rsidP="008C35D6">
      <w:pPr>
        <w:spacing w:after="0" w:line="240" w:lineRule="auto"/>
        <w:jc w:val="both"/>
        <w:rPr>
          <w:rFonts w:ascii="Times New Roman" w:hAnsi="Times New Roman"/>
          <w:sz w:val="24"/>
          <w:szCs w:val="24"/>
        </w:rPr>
      </w:pPr>
      <w:r w:rsidRPr="00B72C0C">
        <w:rPr>
          <w:rFonts w:ascii="Times New Roman" w:hAnsi="Times New Roman"/>
          <w:sz w:val="24"/>
          <w:szCs w:val="24"/>
        </w:rPr>
        <w:t>Особливість 202</w:t>
      </w:r>
      <w:r w:rsidRPr="00B72C0C">
        <w:rPr>
          <w:rFonts w:ascii="Times New Roman" w:hAnsi="Times New Roman"/>
          <w:sz w:val="24"/>
          <w:szCs w:val="24"/>
          <w:lang w:val="uk-UA"/>
        </w:rPr>
        <w:t>1</w:t>
      </w:r>
      <w:r w:rsidRPr="00B72C0C">
        <w:rPr>
          <w:rFonts w:ascii="Times New Roman" w:hAnsi="Times New Roman"/>
          <w:sz w:val="24"/>
          <w:szCs w:val="24"/>
        </w:rPr>
        <w:t>-202</w:t>
      </w:r>
      <w:r w:rsidRPr="00B72C0C">
        <w:rPr>
          <w:rFonts w:ascii="Times New Roman" w:hAnsi="Times New Roman"/>
          <w:sz w:val="24"/>
          <w:szCs w:val="24"/>
          <w:lang w:val="uk-UA"/>
        </w:rPr>
        <w:t>2</w:t>
      </w:r>
      <w:r w:rsidRPr="00B72C0C">
        <w:rPr>
          <w:rFonts w:ascii="Times New Roman" w:hAnsi="Times New Roman"/>
          <w:sz w:val="24"/>
          <w:szCs w:val="24"/>
        </w:rPr>
        <w:t xml:space="preserve"> навчального року – тривалий карантин</w:t>
      </w:r>
      <w:r w:rsidRPr="00B72C0C">
        <w:rPr>
          <w:rFonts w:ascii="Times New Roman" w:hAnsi="Times New Roman"/>
          <w:sz w:val="24"/>
          <w:szCs w:val="24"/>
          <w:lang w:val="uk-UA"/>
        </w:rPr>
        <w:t>, воєнний стан</w:t>
      </w:r>
      <w:r w:rsidRPr="00B72C0C">
        <w:rPr>
          <w:rFonts w:ascii="Times New Roman" w:hAnsi="Times New Roman"/>
          <w:sz w:val="24"/>
          <w:szCs w:val="24"/>
        </w:rPr>
        <w:t xml:space="preserve"> і дистанційне навчання, яке стало викликом для нас усіх. В першу чергу для вчителів, а також для батьків та дітей. Складність полягала у неоднаковому технічному забезпеченні та професійних навичках його учасників (вчителів, батьків, учнів). Дистанційне навчання мало своїх прихильників і противників. Як серед дітей, так і серед їхніх батьків. Найголовніше – налагодити співпрацю між учнем, вчителем і батьками. Щоб вони почули одне одного, щоб не було опору батьків. Що важливіше для життя: оцінки, знання самі по собі чи сформовані компетенції? Карантин лише виявив проблеми, а нам усім разом треба прагнути навчитися їх вирішувати.</w:t>
      </w:r>
    </w:p>
    <w:p w:rsidR="00EE255F" w:rsidRPr="00B72C0C" w:rsidRDefault="00EE255F" w:rsidP="008C35D6">
      <w:pPr>
        <w:spacing w:after="0" w:line="240" w:lineRule="auto"/>
        <w:ind w:firstLine="708"/>
        <w:jc w:val="both"/>
        <w:rPr>
          <w:rFonts w:ascii="Times New Roman" w:hAnsi="Times New Roman"/>
          <w:sz w:val="24"/>
          <w:szCs w:val="24"/>
        </w:rPr>
      </w:pPr>
      <w:r w:rsidRPr="00B72C0C">
        <w:rPr>
          <w:rFonts w:ascii="Times New Roman" w:hAnsi="Times New Roman"/>
          <w:sz w:val="24"/>
          <w:szCs w:val="24"/>
          <w:lang w:val="uk-UA"/>
        </w:rPr>
        <w:t xml:space="preserve">Для здійснення обміну навчальними матеріалами кожен вчитель самостійно обирав форму, методи, технології і засоби організації дистанційного навчання, що відповідають освітній програмі із застосовуванням будь-яких пристроїв та інструментів, зокрема мобільного телефону, а також розміщення навчальних матеріалів на вебсайті школи, в тому числі відео-уроки або гіперпосилання на них. </w:t>
      </w:r>
      <w:r w:rsidRPr="00B72C0C">
        <w:rPr>
          <w:rFonts w:ascii="Times New Roman" w:hAnsi="Times New Roman"/>
          <w:sz w:val="24"/>
          <w:szCs w:val="24"/>
        </w:rPr>
        <w:t>Розклад занять та робочий час вчителів в дистанційному режимі було встановлено у відповідності до розкладу навчальних занять та поточного режиму роботи школи. Оцінювання результатів навчання здобувачів освіти та зазначення тем здійснювалось відповідно до безпосередньо проведених навчальних занять у дистанційному режимі через електронні та інші наявні засоби у зручний для вчителя спосіб,</w:t>
      </w:r>
    </w:p>
    <w:p w:rsidR="00EE255F" w:rsidRPr="00B72C0C" w:rsidRDefault="00EE255F" w:rsidP="008C35D6">
      <w:pPr>
        <w:tabs>
          <w:tab w:val="left" w:pos="490"/>
        </w:tabs>
        <w:spacing w:after="0" w:line="240" w:lineRule="auto"/>
        <w:rPr>
          <w:rFonts w:ascii="Times New Roman" w:hAnsi="Times New Roman"/>
          <w:sz w:val="24"/>
          <w:szCs w:val="24"/>
        </w:rPr>
      </w:pPr>
      <w:r w:rsidRPr="00B72C0C">
        <w:rPr>
          <w:rFonts w:ascii="Times New Roman" w:hAnsi="Times New Roman"/>
          <w:i/>
          <w:sz w:val="24"/>
          <w:szCs w:val="24"/>
          <w:lang w:val="uk-UA"/>
        </w:rPr>
        <w:t xml:space="preserve">З </w:t>
      </w:r>
      <w:r w:rsidRPr="00B72C0C">
        <w:rPr>
          <w:rFonts w:ascii="Times New Roman" w:hAnsi="Times New Roman"/>
          <w:sz w:val="24"/>
          <w:szCs w:val="24"/>
        </w:rPr>
        <w:t>урахуванням того, що навчальні досягнення кожної дитини можуть бути доступними лише для її батьків або законних представників.</w:t>
      </w:r>
    </w:p>
    <w:p w:rsidR="00EE255F" w:rsidRPr="00B72C0C" w:rsidRDefault="00EE255F" w:rsidP="008C35D6">
      <w:pPr>
        <w:spacing w:after="0" w:line="240" w:lineRule="auto"/>
        <w:ind w:firstLine="708"/>
        <w:jc w:val="both"/>
        <w:rPr>
          <w:rFonts w:ascii="Times New Roman" w:hAnsi="Times New Roman"/>
          <w:sz w:val="24"/>
          <w:szCs w:val="24"/>
        </w:rPr>
      </w:pPr>
      <w:r w:rsidRPr="00B72C0C">
        <w:rPr>
          <w:rFonts w:ascii="Times New Roman" w:hAnsi="Times New Roman"/>
          <w:sz w:val="24"/>
          <w:szCs w:val="24"/>
        </w:rPr>
        <w:t>Кожним педагогічним працівником було вжито заходів щодо виконання методичної, організаційно-педагогічної роботи, зокрема розроблення індивідуальних планів професійного розвитку, підвищення кваліфікації, самоосвіти тощо.</w:t>
      </w:r>
    </w:p>
    <w:p w:rsidR="00EE255F" w:rsidRPr="00B72C0C" w:rsidRDefault="00EE255F" w:rsidP="008C35D6">
      <w:pPr>
        <w:spacing w:after="0" w:line="240" w:lineRule="auto"/>
        <w:ind w:firstLine="708"/>
        <w:jc w:val="both"/>
        <w:rPr>
          <w:rFonts w:ascii="Times New Roman" w:hAnsi="Times New Roman"/>
          <w:sz w:val="24"/>
          <w:szCs w:val="24"/>
          <w:lang w:val="uk-UA"/>
        </w:rPr>
      </w:pPr>
      <w:r w:rsidRPr="00B72C0C">
        <w:rPr>
          <w:rFonts w:ascii="Times New Roman" w:hAnsi="Times New Roman"/>
          <w:sz w:val="24"/>
          <w:szCs w:val="24"/>
        </w:rPr>
        <w:t xml:space="preserve">На початок карантину всі педагогічні працівники склали індивідуальні плани роботи щодо забезпечення виконання освітніх програм засобами он-лайн спілкування з учнями, індивідуальних інтернет-консультацій, відеоуроків. </w:t>
      </w:r>
    </w:p>
    <w:p w:rsidR="00EE255F" w:rsidRPr="00B72C0C" w:rsidRDefault="00EE255F" w:rsidP="008C35D6">
      <w:pPr>
        <w:spacing w:after="0" w:line="240" w:lineRule="auto"/>
        <w:jc w:val="both"/>
        <w:rPr>
          <w:rFonts w:ascii="Times New Roman" w:hAnsi="Times New Roman"/>
          <w:sz w:val="24"/>
          <w:szCs w:val="24"/>
        </w:rPr>
      </w:pPr>
      <w:r w:rsidRPr="00B72C0C">
        <w:rPr>
          <w:rFonts w:ascii="Times New Roman" w:hAnsi="Times New Roman"/>
          <w:sz w:val="24"/>
          <w:szCs w:val="24"/>
          <w:lang w:val="uk-UA"/>
        </w:rPr>
        <w:t xml:space="preserve">    </w:t>
      </w:r>
      <w:r w:rsidRPr="00B72C0C">
        <w:rPr>
          <w:rFonts w:ascii="Times New Roman" w:hAnsi="Times New Roman"/>
          <w:sz w:val="24"/>
          <w:szCs w:val="24"/>
        </w:rPr>
        <w:t>Під час організації дистанційного навчання було забезпечено чітке дотримання нормативно- правового забезпечення з цього питання. З метою забезпечення організації освітнього процесу та виконання освітніх програм використовувалися інструменти онлайн-спілкування та електронні ресурси й веб-сервіси в синхронному та асинхронному режимі, веб-ресурси, розроблені педагогами, практикувалися індивідуальні консультації та самостійне опрацьовування навчального матеріалу.</w:t>
      </w:r>
    </w:p>
    <w:p w:rsidR="00EE255F" w:rsidRPr="00B72C0C" w:rsidRDefault="00EE255F" w:rsidP="008C35D6">
      <w:pPr>
        <w:spacing w:after="0" w:line="240" w:lineRule="auto"/>
        <w:jc w:val="both"/>
        <w:rPr>
          <w:rFonts w:ascii="Times New Roman" w:hAnsi="Times New Roman"/>
          <w:sz w:val="24"/>
          <w:szCs w:val="24"/>
        </w:rPr>
      </w:pPr>
      <w:r w:rsidRPr="00B72C0C">
        <w:rPr>
          <w:rFonts w:ascii="Times New Roman" w:hAnsi="Times New Roman"/>
          <w:sz w:val="24"/>
          <w:szCs w:val="24"/>
          <w:lang w:val="uk-UA"/>
        </w:rPr>
        <w:t xml:space="preserve">   Всіх батьків здобувачів освіти було проінформовано про особливості освітнього процесу в період карантину, були визначені форми зворотного зв’язку (контролю) зі здобувачами освіти та їх батьками. </w:t>
      </w:r>
      <w:r w:rsidRPr="00B72C0C">
        <w:rPr>
          <w:rFonts w:ascii="Times New Roman" w:hAnsi="Times New Roman"/>
          <w:sz w:val="24"/>
          <w:szCs w:val="24"/>
        </w:rPr>
        <w:t>Для спілкування в дистанційному навчанні використовувались електронна пошта, чати, відеоконференції, тощо. Практикувались уроки через платформ</w:t>
      </w:r>
      <w:r w:rsidRPr="00B72C0C">
        <w:rPr>
          <w:rFonts w:ascii="Times New Roman" w:hAnsi="Times New Roman"/>
          <w:sz w:val="24"/>
          <w:szCs w:val="24"/>
          <w:lang w:val="uk-UA"/>
        </w:rPr>
        <w:t xml:space="preserve">у </w:t>
      </w:r>
      <w:r w:rsidRPr="00B72C0C">
        <w:rPr>
          <w:rFonts w:ascii="Times New Roman" w:hAnsi="Times New Roman"/>
          <w:sz w:val="24"/>
          <w:szCs w:val="24"/>
          <w:lang w:val="en-US"/>
        </w:rPr>
        <w:t>ZOOM</w:t>
      </w:r>
      <w:r w:rsidRPr="00B72C0C">
        <w:rPr>
          <w:rFonts w:ascii="Times New Roman" w:hAnsi="Times New Roman"/>
          <w:sz w:val="24"/>
          <w:szCs w:val="24"/>
        </w:rPr>
        <w:t>.</w:t>
      </w:r>
    </w:p>
    <w:p w:rsidR="00EE255F" w:rsidRPr="00B72C0C" w:rsidRDefault="00EE255F" w:rsidP="008C35D6">
      <w:pPr>
        <w:spacing w:after="0" w:line="240" w:lineRule="auto"/>
        <w:ind w:firstLine="708"/>
        <w:jc w:val="both"/>
        <w:rPr>
          <w:rFonts w:ascii="Times New Roman" w:hAnsi="Times New Roman"/>
          <w:sz w:val="24"/>
          <w:szCs w:val="24"/>
        </w:rPr>
      </w:pPr>
      <w:r w:rsidRPr="00B72C0C">
        <w:rPr>
          <w:rFonts w:ascii="Times New Roman" w:hAnsi="Times New Roman"/>
          <w:sz w:val="24"/>
          <w:szCs w:val="24"/>
        </w:rPr>
        <w:t>Для підготовки учнів 11 клас</w:t>
      </w:r>
      <w:r w:rsidRPr="00B72C0C">
        <w:rPr>
          <w:rFonts w:ascii="Times New Roman" w:hAnsi="Times New Roman"/>
          <w:sz w:val="24"/>
          <w:szCs w:val="24"/>
          <w:lang w:val="en-US"/>
        </w:rPr>
        <w:t>e</w:t>
      </w:r>
      <w:r w:rsidRPr="00B72C0C">
        <w:rPr>
          <w:rFonts w:ascii="Times New Roman" w:hAnsi="Times New Roman"/>
          <w:sz w:val="24"/>
          <w:szCs w:val="24"/>
        </w:rPr>
        <w:t xml:space="preserve"> до ЗНО-202</w:t>
      </w:r>
      <w:r>
        <w:rPr>
          <w:rFonts w:ascii="Times New Roman" w:hAnsi="Times New Roman"/>
          <w:sz w:val="24"/>
          <w:szCs w:val="24"/>
          <w:lang w:val="uk-UA"/>
        </w:rPr>
        <w:t>2</w:t>
      </w:r>
      <w:r w:rsidRPr="00B72C0C">
        <w:rPr>
          <w:rFonts w:ascii="Times New Roman" w:hAnsi="Times New Roman"/>
          <w:sz w:val="24"/>
          <w:szCs w:val="24"/>
        </w:rPr>
        <w:t xml:space="preserve"> практикувались індивідуальні консультації щодо використання матеріалів на веб-ресурсах УЦОЯО, на</w:t>
      </w:r>
      <w:r w:rsidRPr="00B72C0C">
        <w:rPr>
          <w:rFonts w:ascii="Times New Roman" w:hAnsi="Times New Roman"/>
          <w:sz w:val="24"/>
          <w:szCs w:val="24"/>
          <w:lang w:val="uk-UA"/>
        </w:rPr>
        <w:t xml:space="preserve"> інших</w:t>
      </w:r>
      <w:r w:rsidRPr="00B72C0C">
        <w:rPr>
          <w:rFonts w:ascii="Times New Roman" w:hAnsi="Times New Roman"/>
          <w:sz w:val="24"/>
          <w:szCs w:val="24"/>
        </w:rPr>
        <w:t xml:space="preserve"> пла</w:t>
      </w:r>
      <w:r w:rsidRPr="00B72C0C">
        <w:rPr>
          <w:rFonts w:ascii="Times New Roman" w:hAnsi="Times New Roman"/>
          <w:sz w:val="24"/>
          <w:szCs w:val="24"/>
          <w:lang w:val="uk-UA"/>
        </w:rPr>
        <w:t>тформах</w:t>
      </w:r>
      <w:r w:rsidRPr="00B72C0C">
        <w:rPr>
          <w:rFonts w:ascii="Times New Roman" w:hAnsi="Times New Roman"/>
          <w:sz w:val="24"/>
          <w:szCs w:val="24"/>
        </w:rPr>
        <w:t>.</w:t>
      </w:r>
    </w:p>
    <w:p w:rsidR="00EE255F" w:rsidRPr="00B72C0C" w:rsidRDefault="00EE255F" w:rsidP="008C35D6">
      <w:pPr>
        <w:spacing w:after="0" w:line="240" w:lineRule="auto"/>
        <w:jc w:val="both"/>
        <w:rPr>
          <w:rFonts w:ascii="Times New Roman" w:hAnsi="Times New Roman"/>
          <w:sz w:val="24"/>
          <w:szCs w:val="24"/>
          <w:lang w:val="uk-UA"/>
        </w:rPr>
      </w:pPr>
      <w:r w:rsidRPr="00B72C0C">
        <w:rPr>
          <w:rFonts w:ascii="Times New Roman" w:hAnsi="Times New Roman"/>
          <w:sz w:val="24"/>
          <w:szCs w:val="24"/>
          <w:lang w:val="uk-UA"/>
        </w:rPr>
        <w:t xml:space="preserve">     Активно використовувалися інтернет- ресурси для самоосвіти: </w:t>
      </w:r>
      <w:r w:rsidRPr="00B72C0C">
        <w:rPr>
          <w:rFonts w:ascii="Times New Roman" w:hAnsi="Times New Roman"/>
          <w:sz w:val="24"/>
          <w:szCs w:val="24"/>
        </w:rPr>
        <w:t>EdEra</w:t>
      </w:r>
      <w:r w:rsidRPr="00B72C0C">
        <w:rPr>
          <w:rFonts w:ascii="Times New Roman" w:hAnsi="Times New Roman"/>
          <w:sz w:val="24"/>
          <w:szCs w:val="24"/>
          <w:lang w:val="uk-UA"/>
        </w:rPr>
        <w:t xml:space="preserve">,  Розумники, Освіторія, </w:t>
      </w:r>
      <w:r w:rsidRPr="00B72C0C">
        <w:rPr>
          <w:rFonts w:ascii="Times New Roman" w:hAnsi="Times New Roman"/>
          <w:sz w:val="24"/>
          <w:szCs w:val="24"/>
        </w:rPr>
        <w:t>Youtube</w:t>
      </w:r>
      <w:r w:rsidRPr="00B72C0C">
        <w:rPr>
          <w:rFonts w:ascii="Times New Roman" w:hAnsi="Times New Roman"/>
          <w:sz w:val="24"/>
          <w:szCs w:val="24"/>
          <w:lang w:val="uk-UA"/>
        </w:rPr>
        <w:t xml:space="preserve">-контент (освітні </w:t>
      </w:r>
      <w:r w:rsidRPr="00B72C0C">
        <w:rPr>
          <w:rFonts w:ascii="Times New Roman" w:hAnsi="Times New Roman"/>
          <w:sz w:val="24"/>
          <w:szCs w:val="24"/>
        </w:rPr>
        <w:t>Youtube</w:t>
      </w:r>
      <w:r w:rsidRPr="00B72C0C">
        <w:rPr>
          <w:rFonts w:ascii="Times New Roman" w:hAnsi="Times New Roman"/>
          <w:sz w:val="24"/>
          <w:szCs w:val="24"/>
          <w:lang w:val="uk-UA"/>
        </w:rPr>
        <w:t xml:space="preserve">-канали, відеоролики і т.п.). </w:t>
      </w:r>
    </w:p>
    <w:p w:rsidR="00EE255F" w:rsidRPr="00B72C0C" w:rsidRDefault="00EE255F" w:rsidP="008C35D6">
      <w:pPr>
        <w:spacing w:after="0" w:line="240" w:lineRule="auto"/>
        <w:ind w:firstLine="916"/>
        <w:jc w:val="both"/>
        <w:rPr>
          <w:rFonts w:ascii="Times New Roman" w:hAnsi="Times New Roman"/>
          <w:sz w:val="24"/>
          <w:szCs w:val="24"/>
        </w:rPr>
      </w:pPr>
      <w:r w:rsidRPr="00B72C0C">
        <w:rPr>
          <w:rFonts w:ascii="Times New Roman" w:hAnsi="Times New Roman"/>
          <w:sz w:val="24"/>
          <w:szCs w:val="24"/>
          <w:lang w:val="uk-UA"/>
        </w:rPr>
        <w:t>Опрацювавши звіти вчителів-предметників щодо проведення дистанційного освітнього процесу, можемо зробити висновок, що усі педагоги закладу намагалися забезпечити засвоєння навчального матеріалу учнями та вихованцями за допомогою інформаційно- комунікативних технологій. Але є один недолік: у</w:t>
      </w:r>
      <w:r w:rsidRPr="00B72C0C">
        <w:rPr>
          <w:rFonts w:ascii="Times New Roman" w:hAnsi="Times New Roman"/>
          <w:sz w:val="24"/>
          <w:szCs w:val="24"/>
        </w:rPr>
        <w:t xml:space="preserve"> більшості класів дистанційним навчанням за весь період карантину було охоплено </w:t>
      </w:r>
      <w:r w:rsidRPr="00B72C0C">
        <w:rPr>
          <w:rFonts w:ascii="Times New Roman" w:hAnsi="Times New Roman"/>
          <w:sz w:val="24"/>
          <w:szCs w:val="24"/>
          <w:lang w:val="uk-UA"/>
        </w:rPr>
        <w:t xml:space="preserve">70-80 </w:t>
      </w:r>
      <w:r w:rsidRPr="00B72C0C">
        <w:rPr>
          <w:rFonts w:ascii="Times New Roman" w:hAnsi="Times New Roman"/>
          <w:sz w:val="24"/>
          <w:szCs w:val="24"/>
        </w:rPr>
        <w:t>% учнів.</w:t>
      </w:r>
    </w:p>
    <w:p w:rsidR="00EE255F" w:rsidRPr="00B72C0C" w:rsidRDefault="00EE255F" w:rsidP="008C35D6">
      <w:pPr>
        <w:spacing w:after="0" w:line="240" w:lineRule="auto"/>
        <w:ind w:firstLine="916"/>
        <w:jc w:val="both"/>
        <w:rPr>
          <w:rFonts w:ascii="Times New Roman" w:hAnsi="Times New Roman"/>
          <w:sz w:val="24"/>
          <w:szCs w:val="24"/>
        </w:rPr>
      </w:pPr>
      <w:r w:rsidRPr="00B72C0C">
        <w:rPr>
          <w:rFonts w:ascii="Times New Roman" w:hAnsi="Times New Roman"/>
          <w:sz w:val="24"/>
          <w:szCs w:val="24"/>
        </w:rPr>
        <w:t>Кожен вчитель-предметник визначився з темами, які будуть допрацьовані у вересні 202</w:t>
      </w:r>
      <w:r w:rsidRPr="00B72C0C">
        <w:rPr>
          <w:rFonts w:ascii="Times New Roman" w:hAnsi="Times New Roman"/>
          <w:sz w:val="24"/>
          <w:szCs w:val="24"/>
          <w:lang w:val="uk-UA"/>
        </w:rPr>
        <w:t>2</w:t>
      </w:r>
      <w:r w:rsidRPr="00B72C0C">
        <w:rPr>
          <w:rFonts w:ascii="Times New Roman" w:hAnsi="Times New Roman"/>
          <w:sz w:val="24"/>
          <w:szCs w:val="24"/>
        </w:rPr>
        <w:t>/202</w:t>
      </w:r>
      <w:r w:rsidRPr="00B72C0C">
        <w:rPr>
          <w:rFonts w:ascii="Times New Roman" w:hAnsi="Times New Roman"/>
          <w:sz w:val="24"/>
          <w:szCs w:val="24"/>
          <w:lang w:val="uk-UA"/>
        </w:rPr>
        <w:t>3</w:t>
      </w:r>
      <w:r w:rsidRPr="00B72C0C">
        <w:rPr>
          <w:rFonts w:ascii="Times New Roman" w:hAnsi="Times New Roman"/>
          <w:sz w:val="24"/>
          <w:szCs w:val="24"/>
        </w:rPr>
        <w:t xml:space="preserve"> навчального року. У календарному плануванні рекомендовано вчителям збільшити кількість годин на повторення навчального матеріалу за 202</w:t>
      </w:r>
      <w:r w:rsidRPr="00B72C0C">
        <w:rPr>
          <w:rFonts w:ascii="Times New Roman" w:hAnsi="Times New Roman"/>
          <w:sz w:val="24"/>
          <w:szCs w:val="24"/>
          <w:lang w:val="uk-UA"/>
        </w:rPr>
        <w:t>1</w:t>
      </w:r>
      <w:r w:rsidRPr="00B72C0C">
        <w:rPr>
          <w:rFonts w:ascii="Times New Roman" w:hAnsi="Times New Roman"/>
          <w:sz w:val="24"/>
          <w:szCs w:val="24"/>
        </w:rPr>
        <w:t>/202</w:t>
      </w:r>
      <w:r w:rsidRPr="00B72C0C">
        <w:rPr>
          <w:rFonts w:ascii="Times New Roman" w:hAnsi="Times New Roman"/>
          <w:sz w:val="24"/>
          <w:szCs w:val="24"/>
          <w:lang w:val="uk-UA"/>
        </w:rPr>
        <w:t>2</w:t>
      </w:r>
      <w:r w:rsidRPr="00B72C0C">
        <w:rPr>
          <w:rFonts w:ascii="Times New Roman" w:hAnsi="Times New Roman"/>
          <w:sz w:val="24"/>
          <w:szCs w:val="24"/>
        </w:rPr>
        <w:t xml:space="preserve"> навчальний рік.</w:t>
      </w:r>
    </w:p>
    <w:p w:rsidR="00EE255F" w:rsidRPr="00B72C0C" w:rsidRDefault="00EE255F" w:rsidP="008C35D6">
      <w:pPr>
        <w:pStyle w:val="justified"/>
        <w:spacing w:before="0" w:beforeAutospacing="0" w:after="0" w:afterAutospacing="0"/>
        <w:jc w:val="both"/>
        <w:rPr>
          <w:color w:val="FF0000"/>
          <w:lang w:val="uk-UA"/>
        </w:rPr>
      </w:pPr>
      <w:r w:rsidRPr="00B72C0C">
        <w:rPr>
          <w:b/>
          <w:color w:val="FF0000"/>
          <w:lang w:val="uk-UA"/>
        </w:rPr>
        <w:t xml:space="preserve">   </w:t>
      </w:r>
    </w:p>
    <w:p w:rsidR="00EE255F" w:rsidRPr="00B72C0C" w:rsidRDefault="00EE255F" w:rsidP="008C35D6">
      <w:pPr>
        <w:spacing w:after="0" w:line="240" w:lineRule="auto"/>
        <w:jc w:val="both"/>
        <w:rPr>
          <w:rFonts w:ascii="Times New Roman" w:hAnsi="Times New Roman"/>
          <w:b/>
          <w:sz w:val="24"/>
          <w:szCs w:val="24"/>
          <w:lang w:val="uk-UA"/>
        </w:rPr>
      </w:pPr>
      <w:r w:rsidRPr="00B72C0C">
        <w:rPr>
          <w:rFonts w:ascii="Times New Roman" w:hAnsi="Times New Roman"/>
          <w:b/>
          <w:sz w:val="24"/>
          <w:szCs w:val="24"/>
          <w:lang w:val="uk-UA"/>
        </w:rPr>
        <w:t xml:space="preserve">  Фізичне виховання</w:t>
      </w:r>
    </w:p>
    <w:p w:rsidR="00EE255F" w:rsidRPr="00B72C0C" w:rsidRDefault="00EE255F" w:rsidP="008C35D6">
      <w:pPr>
        <w:pStyle w:val="NoSpacing"/>
        <w:shd w:val="clear" w:color="auto" w:fill="FFFFFF"/>
        <w:spacing w:line="276" w:lineRule="auto"/>
        <w:ind w:firstLine="284"/>
        <w:jc w:val="both"/>
        <w:rPr>
          <w:rFonts w:ascii="Times New Roman" w:hAnsi="Times New Roman"/>
          <w:sz w:val="24"/>
          <w:szCs w:val="24"/>
        </w:rPr>
      </w:pPr>
      <w:r w:rsidRPr="00B72C0C">
        <w:rPr>
          <w:rFonts w:ascii="Times New Roman" w:hAnsi="Times New Roman"/>
          <w:sz w:val="24"/>
          <w:szCs w:val="24"/>
        </w:rPr>
        <w:t xml:space="preserve">. Фізичне виховання – могутній засіб активного впливу на розвиток організму і вдосконалення його функцій. Тому я, як вчитель фізичної культури постійно здійснюю контроль за станом виконання фізичних вправ учнями на уроці, їх дозуванням, правильністю виконання та рівнем фізичного навантаження. </w:t>
      </w:r>
    </w:p>
    <w:p w:rsidR="00EE255F" w:rsidRPr="00B72C0C" w:rsidRDefault="00EE255F" w:rsidP="008C35D6">
      <w:pPr>
        <w:pStyle w:val="NoSpacing"/>
        <w:shd w:val="clear" w:color="auto" w:fill="FFFFFF"/>
        <w:spacing w:line="276" w:lineRule="auto"/>
        <w:ind w:firstLine="284"/>
        <w:jc w:val="both"/>
        <w:rPr>
          <w:rFonts w:ascii="Times New Roman" w:hAnsi="Times New Roman"/>
          <w:sz w:val="24"/>
          <w:szCs w:val="24"/>
        </w:rPr>
      </w:pPr>
      <w:r w:rsidRPr="00B72C0C">
        <w:rPr>
          <w:rFonts w:ascii="Times New Roman" w:hAnsi="Times New Roman"/>
          <w:sz w:val="24"/>
          <w:szCs w:val="24"/>
        </w:rPr>
        <w:t>Під час проведення уроків слідую даним вимогам:</w:t>
      </w:r>
    </w:p>
    <w:p w:rsidR="00EE255F" w:rsidRPr="00B72C0C" w:rsidRDefault="00EE255F" w:rsidP="008C35D6">
      <w:pPr>
        <w:pStyle w:val="NoSpacing"/>
        <w:shd w:val="clear" w:color="auto" w:fill="FFFFFF"/>
        <w:spacing w:line="276" w:lineRule="auto"/>
        <w:ind w:firstLine="284"/>
        <w:jc w:val="both"/>
        <w:rPr>
          <w:rFonts w:ascii="Times New Roman" w:hAnsi="Times New Roman"/>
          <w:sz w:val="24"/>
          <w:szCs w:val="24"/>
        </w:rPr>
      </w:pPr>
      <w:r w:rsidRPr="00B72C0C">
        <w:rPr>
          <w:rFonts w:ascii="Times New Roman" w:hAnsi="Times New Roman"/>
          <w:sz w:val="24"/>
          <w:szCs w:val="24"/>
        </w:rPr>
        <w:t>     •озброювати учнів свідомими,глибокими,міцними знаннями;</w:t>
      </w:r>
    </w:p>
    <w:p w:rsidR="00EE255F" w:rsidRPr="00B72C0C" w:rsidRDefault="00EE255F" w:rsidP="008C35D6">
      <w:pPr>
        <w:pStyle w:val="NoSpacing"/>
        <w:shd w:val="clear" w:color="auto" w:fill="FFFFFF"/>
        <w:spacing w:line="276" w:lineRule="auto"/>
        <w:ind w:firstLine="284"/>
        <w:jc w:val="both"/>
        <w:rPr>
          <w:rFonts w:ascii="Times New Roman" w:hAnsi="Times New Roman"/>
          <w:sz w:val="24"/>
          <w:szCs w:val="24"/>
        </w:rPr>
      </w:pPr>
      <w:r w:rsidRPr="00B72C0C">
        <w:rPr>
          <w:rFonts w:ascii="Times New Roman" w:hAnsi="Times New Roman"/>
          <w:sz w:val="24"/>
          <w:szCs w:val="24"/>
        </w:rPr>
        <w:t>     •формувати в учнів міцні навички та вміння, що сприяють підготовці їх до життя;</w:t>
      </w:r>
    </w:p>
    <w:p w:rsidR="00EE255F" w:rsidRPr="00B72C0C" w:rsidRDefault="00EE255F" w:rsidP="008C35D6">
      <w:pPr>
        <w:pStyle w:val="NoSpacing"/>
        <w:shd w:val="clear" w:color="auto" w:fill="FFFFFF"/>
        <w:spacing w:line="276" w:lineRule="auto"/>
        <w:ind w:firstLine="284"/>
        <w:jc w:val="both"/>
        <w:rPr>
          <w:rFonts w:ascii="Times New Roman" w:hAnsi="Times New Roman"/>
          <w:sz w:val="24"/>
          <w:szCs w:val="24"/>
        </w:rPr>
      </w:pPr>
      <w:r w:rsidRPr="00B72C0C">
        <w:rPr>
          <w:rFonts w:ascii="Times New Roman" w:hAnsi="Times New Roman"/>
          <w:sz w:val="24"/>
          <w:szCs w:val="24"/>
        </w:rPr>
        <w:t>     •підвищувати виховний ефект навчання на уроці, формувати в учнів у процесі навчання риси особистості;</w:t>
      </w:r>
    </w:p>
    <w:p w:rsidR="00EE255F" w:rsidRPr="00B72C0C" w:rsidRDefault="00EE255F" w:rsidP="008C35D6">
      <w:pPr>
        <w:pStyle w:val="NoSpacing"/>
        <w:shd w:val="clear" w:color="auto" w:fill="FFFFFF"/>
        <w:spacing w:line="276" w:lineRule="auto"/>
        <w:ind w:firstLine="284"/>
        <w:jc w:val="both"/>
        <w:rPr>
          <w:rFonts w:ascii="Times New Roman" w:hAnsi="Times New Roman"/>
          <w:sz w:val="24"/>
          <w:szCs w:val="24"/>
        </w:rPr>
      </w:pPr>
      <w:r w:rsidRPr="00B72C0C">
        <w:rPr>
          <w:rFonts w:ascii="Times New Roman" w:hAnsi="Times New Roman"/>
          <w:sz w:val="24"/>
          <w:szCs w:val="24"/>
        </w:rPr>
        <w:t>     •здійснювати всебічний розвиток учнів, розвивати їхні загальні та індивідуальні особливості;</w:t>
      </w:r>
    </w:p>
    <w:p w:rsidR="00EE255F" w:rsidRPr="00B72C0C" w:rsidRDefault="00EE255F" w:rsidP="008C35D6">
      <w:pPr>
        <w:pStyle w:val="NoSpacing"/>
        <w:shd w:val="clear" w:color="auto" w:fill="FFFFFF"/>
        <w:spacing w:line="276" w:lineRule="auto"/>
        <w:ind w:firstLine="284"/>
        <w:jc w:val="both"/>
        <w:rPr>
          <w:rFonts w:ascii="Times New Roman" w:hAnsi="Times New Roman"/>
          <w:sz w:val="24"/>
          <w:szCs w:val="24"/>
        </w:rPr>
      </w:pPr>
      <w:r w:rsidRPr="00B72C0C">
        <w:rPr>
          <w:rFonts w:ascii="Times New Roman" w:hAnsi="Times New Roman"/>
          <w:sz w:val="24"/>
          <w:szCs w:val="24"/>
        </w:rPr>
        <w:t>     •формувати в учнів самостійність, творчу активність, ініціативу як стійкі особливості особистості, вміння творчо вирішувати завдання, які трапляються в житті;</w:t>
      </w:r>
    </w:p>
    <w:p w:rsidR="00EE255F" w:rsidRPr="00B72C0C" w:rsidRDefault="00EE255F" w:rsidP="008C35D6">
      <w:pPr>
        <w:pStyle w:val="NoSpacing"/>
        <w:shd w:val="clear" w:color="auto" w:fill="FFFFFF"/>
        <w:spacing w:line="276" w:lineRule="auto"/>
        <w:ind w:firstLine="284"/>
        <w:jc w:val="both"/>
        <w:rPr>
          <w:rFonts w:ascii="Times New Roman" w:hAnsi="Times New Roman"/>
          <w:sz w:val="24"/>
          <w:szCs w:val="24"/>
        </w:rPr>
      </w:pPr>
      <w:r w:rsidRPr="00B72C0C">
        <w:rPr>
          <w:rFonts w:ascii="Times New Roman" w:hAnsi="Times New Roman"/>
          <w:sz w:val="24"/>
          <w:szCs w:val="24"/>
        </w:rPr>
        <w:t>     •вироблення вміння самостійно вчитися, отримувати та поглиблювати чи поповнювати знання, оволодівати навичками та вміннями і творчо застосовувати їх напрактиці;</w:t>
      </w:r>
    </w:p>
    <w:p w:rsidR="00EE255F" w:rsidRPr="00B72C0C" w:rsidRDefault="00EE255F" w:rsidP="008C35D6">
      <w:pPr>
        <w:pStyle w:val="NoSpacing"/>
        <w:shd w:val="clear" w:color="auto" w:fill="FFFFFF"/>
        <w:spacing w:line="276" w:lineRule="auto"/>
        <w:ind w:firstLine="284"/>
        <w:jc w:val="both"/>
        <w:rPr>
          <w:rFonts w:ascii="Times New Roman" w:hAnsi="Times New Roman"/>
          <w:sz w:val="24"/>
          <w:szCs w:val="24"/>
        </w:rPr>
      </w:pPr>
      <w:r w:rsidRPr="00B72C0C">
        <w:rPr>
          <w:rFonts w:ascii="Times New Roman" w:hAnsi="Times New Roman"/>
          <w:sz w:val="24"/>
          <w:szCs w:val="24"/>
        </w:rPr>
        <w:t>     •формувати в учнів позитивні мотиви навчальної діяльності, пізнавальний інтерес, бажання вчитися, потребу в розширенні й отриманні знань, позитивне ставлення до навчання;</w:t>
      </w:r>
    </w:p>
    <w:p w:rsidR="00EE255F" w:rsidRPr="00B72C0C" w:rsidRDefault="00EE255F" w:rsidP="008C35D6">
      <w:pPr>
        <w:pStyle w:val="NoSpacing"/>
        <w:shd w:val="clear" w:color="auto" w:fill="FFFFFF"/>
        <w:spacing w:line="276" w:lineRule="auto"/>
        <w:ind w:firstLine="284"/>
        <w:jc w:val="both"/>
        <w:rPr>
          <w:rFonts w:ascii="Times New Roman" w:hAnsi="Times New Roman"/>
          <w:sz w:val="24"/>
          <w:szCs w:val="24"/>
        </w:rPr>
      </w:pPr>
      <w:r w:rsidRPr="00B72C0C">
        <w:rPr>
          <w:rFonts w:ascii="Times New Roman" w:hAnsi="Times New Roman"/>
          <w:sz w:val="24"/>
          <w:szCs w:val="24"/>
        </w:rPr>
        <w:t>- розвивати гнучкість, стійкість, координацію та витривалість.</w:t>
      </w:r>
      <w:r w:rsidRPr="00B72C0C">
        <w:rPr>
          <w:rFonts w:ascii="Times New Roman" w:hAnsi="Times New Roman"/>
          <w:sz w:val="24"/>
          <w:szCs w:val="24"/>
          <w:shd w:val="clear" w:color="auto" w:fill="FFFFFF"/>
        </w:rPr>
        <w:t xml:space="preserve"> Також не забуваємо, що попередження травматизму – одне з найважливіших завдань фізкультурно-оздоровчої роботи в школі. Цьому сприяє висока дисципліна на уроках, дотримання правил техніки безпеки, проведення планових та позапланових інстуктажів, інструкцій. </w:t>
      </w:r>
    </w:p>
    <w:p w:rsidR="00EE255F" w:rsidRPr="00B72C0C" w:rsidRDefault="00EE255F" w:rsidP="008C35D6">
      <w:pPr>
        <w:pStyle w:val="NormalWeb"/>
        <w:spacing w:before="0" w:beforeAutospacing="0" w:after="0" w:afterAutospacing="0" w:line="276" w:lineRule="auto"/>
        <w:rPr>
          <w:lang w:val="uk-UA"/>
        </w:rPr>
      </w:pPr>
      <w:r w:rsidRPr="00B72C0C">
        <w:t xml:space="preserve">Одним із чинників підвищення ефективності навчальних занять фізкультурою є позитивне ставлення учнів до предмету. </w:t>
      </w:r>
      <w:r w:rsidRPr="00B72C0C">
        <w:rPr>
          <w:lang w:val="uk-UA"/>
        </w:rPr>
        <w:t>Тому я як педагог стараюся знайти підхід до кожної дитини, зокрема виокремити її ті чи інші навички у спорті.</w:t>
      </w:r>
    </w:p>
    <w:p w:rsidR="00EE255F" w:rsidRPr="00B72C0C" w:rsidRDefault="00EE255F" w:rsidP="008C35D6">
      <w:pPr>
        <w:pStyle w:val="NormalWeb"/>
        <w:spacing w:before="0" w:beforeAutospacing="0" w:after="0" w:afterAutospacing="0" w:line="276" w:lineRule="auto"/>
        <w:rPr>
          <w:color w:val="FF0000"/>
          <w:lang w:val="uk-UA"/>
        </w:rPr>
      </w:pPr>
    </w:p>
    <w:p w:rsidR="00EE255F" w:rsidRPr="00B72C0C" w:rsidRDefault="00EE255F" w:rsidP="008C35D6">
      <w:pPr>
        <w:rPr>
          <w:rFonts w:ascii="Times New Roman" w:hAnsi="Times New Roman"/>
          <w:sz w:val="24"/>
          <w:szCs w:val="24"/>
          <w:shd w:val="clear" w:color="auto" w:fill="FFFFFF"/>
          <w:lang w:val="uk-UA"/>
        </w:rPr>
      </w:pPr>
      <w:r w:rsidRPr="00B72C0C">
        <w:rPr>
          <w:rFonts w:ascii="Times New Roman" w:hAnsi="Times New Roman"/>
          <w:sz w:val="24"/>
          <w:szCs w:val="24"/>
          <w:shd w:val="clear" w:color="auto" w:fill="FFFFFF"/>
          <w:lang w:val="uk-UA"/>
        </w:rPr>
        <w:t>У досягненні високих результатів у спортивній, фізкультурно-оздоровчій та виховній роботі велику роль відіграє наявність і відповідність матеріальної бази. У "Піщанському ЗЗСО наявні: спортивний майданчик, футбольне поле,де займаються не лише футболом , а й легкою атлетикою, спортивна зала, яка повністю забезпечена спортивним інвентарем. Також кожне крило школи має тенісний стіл, де учні мають змогу проводити своє дозвілля.</w:t>
      </w:r>
    </w:p>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shd w:val="clear" w:color="auto" w:fill="FFFFFF"/>
        </w:rPr>
        <w:t>За фізичним вихованням у навчальному закладі постійно ведеться контроль із боку адміністрації, надається фахова допомога. В річному плані роботи школи у розділі «Фізичне виховання» плануються заходи оздоровчої та спортивно-масової роботи, за виконанням якої здійснюється перевірка. Періодично проводяться наради та педради з питань фізичного виховання.</w:t>
      </w:r>
    </w:p>
    <w:p w:rsidR="00EE255F" w:rsidRPr="00B72C0C" w:rsidRDefault="00EE255F" w:rsidP="008C35D6">
      <w:pPr>
        <w:spacing w:after="0" w:line="240" w:lineRule="auto"/>
        <w:jc w:val="both"/>
        <w:rPr>
          <w:rFonts w:ascii="Times New Roman" w:hAnsi="Times New Roman"/>
          <w:b/>
          <w:sz w:val="24"/>
          <w:szCs w:val="24"/>
          <w:lang w:val="uk-UA"/>
        </w:rPr>
      </w:pPr>
      <w:r w:rsidRPr="00B72C0C">
        <w:rPr>
          <w:rFonts w:ascii="Times New Roman" w:hAnsi="Times New Roman"/>
          <w:b/>
          <w:sz w:val="24"/>
          <w:szCs w:val="24"/>
          <w:lang w:val="uk-UA"/>
        </w:rPr>
        <w:t>Гурткова робота</w:t>
      </w:r>
    </w:p>
    <w:p w:rsidR="00EE255F" w:rsidRPr="00B72C0C" w:rsidRDefault="00EE255F" w:rsidP="008C35D6">
      <w:pPr>
        <w:spacing w:after="0" w:line="240" w:lineRule="auto"/>
        <w:rPr>
          <w:rFonts w:ascii="Times New Roman" w:hAnsi="Times New Roman"/>
          <w:sz w:val="24"/>
          <w:szCs w:val="24"/>
        </w:rPr>
      </w:pPr>
      <w:r w:rsidRPr="00B72C0C">
        <w:rPr>
          <w:rFonts w:ascii="Times New Roman" w:hAnsi="Times New Roman"/>
          <w:sz w:val="24"/>
          <w:szCs w:val="24"/>
        </w:rPr>
        <w:t>Історія – наука, яка вивчає минуле наших пращурів, їх життя, культуру, побут, звичаї, перемоги і невдачі. На фоні сьогоднішніх подій кожен із нас зобов’язаний знати історію свого народу, рідного краю, адже відомо, що нація, яка забуває свої звичаї та культуру, перестає бути нацією. Тому однією з головних цілей історичної освіти є виховання молодого покоління як громадян України, виховання шанування національних і універсальних цінностей.</w:t>
      </w:r>
      <w:r w:rsidRPr="00B72C0C">
        <w:rPr>
          <w:rFonts w:ascii="Times New Roman" w:hAnsi="Times New Roman"/>
          <w:sz w:val="24"/>
          <w:szCs w:val="24"/>
        </w:rPr>
        <w:br/>
      </w:r>
      <w:r w:rsidRPr="00B72C0C">
        <w:rPr>
          <w:rFonts w:ascii="Times New Roman" w:hAnsi="Times New Roman"/>
          <w:color w:val="212121"/>
          <w:sz w:val="24"/>
          <w:szCs w:val="24"/>
        </w:rPr>
        <w:t xml:space="preserve">Гурток «Історичне краєзнавство» відвідує </w:t>
      </w:r>
      <w:r w:rsidRPr="00B72C0C">
        <w:rPr>
          <w:rFonts w:ascii="Times New Roman" w:hAnsi="Times New Roman"/>
          <w:color w:val="212121"/>
          <w:sz w:val="24"/>
          <w:szCs w:val="24"/>
          <w:lang w:val="uk-UA"/>
        </w:rPr>
        <w:t>17</w:t>
      </w:r>
      <w:r w:rsidRPr="00B72C0C">
        <w:rPr>
          <w:rFonts w:ascii="Times New Roman" w:hAnsi="Times New Roman"/>
          <w:color w:val="212121"/>
          <w:sz w:val="24"/>
          <w:szCs w:val="24"/>
        </w:rPr>
        <w:t xml:space="preserve"> дітей. </w:t>
      </w:r>
    </w:p>
    <w:p w:rsidR="00EE255F" w:rsidRPr="00B72C0C" w:rsidRDefault="00EE255F" w:rsidP="008C35D6">
      <w:pPr>
        <w:pStyle w:val="NormalWeb"/>
        <w:spacing w:before="0" w:beforeAutospacing="0" w:after="0" w:afterAutospacing="0"/>
        <w:rPr>
          <w:color w:val="212121"/>
        </w:rPr>
      </w:pPr>
      <w:r w:rsidRPr="00B72C0C">
        <w:rPr>
          <w:color w:val="212121"/>
        </w:rPr>
        <w:t>Мета гуртка «Історичне краєзнавство» - реалізація інтересів вихованців у вивченні навколишнього середовища та історико-культурного надбання України, формування краєзнавчих знань, умінь, навичок засобами позашкільної освіти.</w:t>
      </w:r>
    </w:p>
    <w:p w:rsidR="00EE255F" w:rsidRPr="00B72C0C" w:rsidRDefault="00EE255F" w:rsidP="008C35D6">
      <w:pPr>
        <w:pStyle w:val="wymcenter"/>
        <w:spacing w:before="0" w:beforeAutospacing="0" w:after="0" w:afterAutospacing="0"/>
        <w:jc w:val="center"/>
        <w:rPr>
          <w:color w:val="212121"/>
        </w:rPr>
      </w:pPr>
    </w:p>
    <w:p w:rsidR="00EE255F" w:rsidRPr="00B72C0C" w:rsidRDefault="00EE255F" w:rsidP="008C35D6">
      <w:pPr>
        <w:pStyle w:val="NormalWeb"/>
        <w:spacing w:before="0" w:beforeAutospacing="0" w:after="0" w:afterAutospacing="0"/>
        <w:rPr>
          <w:color w:val="212121"/>
        </w:rPr>
      </w:pPr>
      <w:r w:rsidRPr="00B72C0C">
        <w:rPr>
          <w:color w:val="212121"/>
        </w:rPr>
        <w:t>На заняттях здійснюється пізнання вихованцями рідного краю, реалізація їх інтересів у вивченні навколишнього середовища та історико-культурного надбання України та світу, сформували туристсько-спортивних та краєзнавчих знань, умінь і навичок. Вони також навчились самостійно збирати, аналізувати краєзнавчий матеріал та опрацьовувати дані спостережень, працювали з науково-популярною літературою, довідниками, та іншими джерелами історико-краєзнавчої інформації після чого робили ґрунтовні висновки.</w:t>
      </w:r>
      <w:r w:rsidRPr="00B72C0C">
        <w:rPr>
          <w:color w:val="212121"/>
          <w:lang w:val="uk-UA"/>
        </w:rPr>
        <w:t xml:space="preserve"> Діти одержують знання про особливості рідного краю, оволодівають навичками пропагандистської та природоохоронної роботи, методикою історико-краєзнавчих досліджень, та краєзнавчих експедицій здійснювали контроль за станом навколишнього середовища. </w:t>
      </w:r>
      <w:r w:rsidRPr="00B72C0C">
        <w:rPr>
          <w:color w:val="212121"/>
        </w:rPr>
        <w:t>Також вихованці ознайомлюються з традиціями та культурою рідного краю.</w:t>
      </w:r>
      <w:r w:rsidRPr="00B72C0C">
        <w:rPr>
          <w:color w:val="212121"/>
        </w:rPr>
        <w:br/>
        <w:t>Ефективність засвоєння вихованцями краєзнавчого матеріалу досягається за допомогою методів, притаманним природничим наукам – проведення спостережень, екскурсій та походів.</w:t>
      </w:r>
      <w:r w:rsidRPr="00B72C0C">
        <w:rPr>
          <w:color w:val="212121"/>
        </w:rPr>
        <w:br/>
        <w:t>Вихованці гуртка «Історичне краєзнавство» брали участь у конкурсах, зокрема:</w:t>
      </w:r>
    </w:p>
    <w:p w:rsidR="00EE255F" w:rsidRPr="00B72C0C" w:rsidRDefault="00EE255F" w:rsidP="008C35D6">
      <w:pPr>
        <w:pStyle w:val="NormalWeb"/>
        <w:spacing w:before="0" w:beforeAutospacing="0" w:after="0" w:afterAutospacing="0"/>
        <w:rPr>
          <w:color w:val="212121"/>
          <w:lang w:val="uk-UA"/>
        </w:rPr>
      </w:pPr>
      <w:r w:rsidRPr="00B72C0C">
        <w:rPr>
          <w:color w:val="212121"/>
        </w:rPr>
        <w:t xml:space="preserve">- </w:t>
      </w:r>
      <w:r w:rsidRPr="00B72C0C">
        <w:rPr>
          <w:color w:val="212121"/>
          <w:lang w:val="uk-UA"/>
        </w:rPr>
        <w:t>участь у районному конкурсі</w:t>
      </w:r>
      <w:r w:rsidRPr="00B72C0C">
        <w:rPr>
          <w:color w:val="212121"/>
        </w:rPr>
        <w:t xml:space="preserve">  «М</w:t>
      </w:r>
      <w:r w:rsidRPr="00B72C0C">
        <w:rPr>
          <w:color w:val="212121"/>
          <w:lang w:val="uk-UA"/>
        </w:rPr>
        <w:t>ала Академія Наук</w:t>
      </w:r>
      <w:r w:rsidRPr="00B72C0C">
        <w:rPr>
          <w:color w:val="212121"/>
        </w:rPr>
        <w:t xml:space="preserve">» – представлена робота гуртківців на тему </w:t>
      </w:r>
      <w:r w:rsidRPr="00B72C0C">
        <w:rPr>
          <w:color w:val="212121"/>
          <w:lang w:val="uk-UA"/>
        </w:rPr>
        <w:t>«Голодомор в селі Піщана », «Я горджусь своїми земляками», «Історія створення грошей» , одна робота була представлена на обласному рівні</w:t>
      </w:r>
    </w:p>
    <w:p w:rsidR="00EE255F" w:rsidRPr="00B72C0C" w:rsidRDefault="00EE255F" w:rsidP="008C35D6">
      <w:pPr>
        <w:pStyle w:val="NormalWeb"/>
        <w:spacing w:before="0" w:beforeAutospacing="0" w:after="0" w:afterAutospacing="0"/>
        <w:rPr>
          <w:color w:val="212121"/>
          <w:lang w:val="uk-UA"/>
        </w:rPr>
      </w:pPr>
      <w:r w:rsidRPr="00B72C0C">
        <w:rPr>
          <w:color w:val="212121"/>
        </w:rPr>
        <w:t>З вихованцями краєзнавчого гуртка, проводяться різноманітні екскурсії. Під час екскурсій здійснюється реалізація інтересів вихованців у вивченні навколишнього середовища та історико-культурного надбання рідного краю, та України.</w:t>
      </w:r>
    </w:p>
    <w:p w:rsidR="00EE255F" w:rsidRPr="00B72C0C" w:rsidRDefault="00EE255F" w:rsidP="008C35D6">
      <w:pPr>
        <w:pStyle w:val="NormalWeb"/>
        <w:spacing w:before="0" w:beforeAutospacing="0" w:after="0" w:afterAutospacing="0"/>
        <w:rPr>
          <w:color w:val="212121"/>
          <w:lang w:val="uk-UA"/>
        </w:rPr>
      </w:pPr>
    </w:p>
    <w:p w:rsidR="00EE255F" w:rsidRPr="00B72C0C" w:rsidRDefault="00EE255F" w:rsidP="008C35D6">
      <w:pPr>
        <w:spacing w:after="0" w:line="240" w:lineRule="auto"/>
        <w:jc w:val="both"/>
        <w:rPr>
          <w:rFonts w:ascii="Times New Roman" w:hAnsi="Times New Roman"/>
          <w:color w:val="000000"/>
          <w:sz w:val="24"/>
          <w:szCs w:val="24"/>
          <w:lang w:eastAsia="uk-UA"/>
        </w:rPr>
      </w:pPr>
      <w:r w:rsidRPr="00B72C0C">
        <w:rPr>
          <w:rFonts w:ascii="Times New Roman" w:hAnsi="Times New Roman"/>
          <w:color w:val="000000"/>
          <w:sz w:val="24"/>
          <w:szCs w:val="24"/>
          <w:lang w:val="uk-UA" w:eastAsia="uk-UA"/>
        </w:rPr>
        <w:t>Мета</w:t>
      </w:r>
      <w:r w:rsidRPr="00B72C0C">
        <w:rPr>
          <w:rFonts w:ascii="Times New Roman" w:hAnsi="Times New Roman"/>
          <w:color w:val="000000"/>
          <w:sz w:val="24"/>
          <w:szCs w:val="24"/>
          <w:lang w:eastAsia="uk-UA"/>
        </w:rPr>
        <w:t> </w:t>
      </w:r>
      <w:r w:rsidRPr="00B72C0C">
        <w:rPr>
          <w:rFonts w:ascii="Times New Roman" w:hAnsi="Times New Roman"/>
          <w:color w:val="000000"/>
          <w:sz w:val="24"/>
          <w:szCs w:val="24"/>
          <w:lang w:val="uk-UA" w:eastAsia="uk-UA"/>
        </w:rPr>
        <w:t xml:space="preserve">гуртка полягає в тому, щоб навчити дітей художньо-естетичному впорядкуванню навколишнього середовища та предметів життєдіяльності, шляхом засвоєння різноманітних технік оформлення та виготовлення виробів. </w:t>
      </w:r>
      <w:r w:rsidRPr="00B72C0C">
        <w:rPr>
          <w:rFonts w:ascii="Times New Roman" w:hAnsi="Times New Roman"/>
          <w:color w:val="000000"/>
          <w:sz w:val="24"/>
          <w:szCs w:val="24"/>
          <w:lang w:eastAsia="uk-UA"/>
        </w:rPr>
        <w:t>Формування в учнів  інтересу  до мистецтва та народної декоративно-ужиткової творчості , розвиток художніх здібностей, смаків, образного мислення, стимулювання  творчого потенціалу, виховання  потреби в  творчій  самореалізації. Активізація  пізнавальної  і творчої діяльності. Підготовка  до самостійного життя на сучасному  світі, та  подальшому професійному  самовизначенню.</w:t>
      </w:r>
    </w:p>
    <w:p w:rsidR="00EE255F" w:rsidRPr="00B72C0C" w:rsidRDefault="00EE255F" w:rsidP="008C35D6">
      <w:pPr>
        <w:spacing w:after="0" w:line="240" w:lineRule="auto"/>
        <w:jc w:val="both"/>
        <w:rPr>
          <w:rFonts w:ascii="Times New Roman" w:hAnsi="Times New Roman"/>
          <w:color w:val="000000"/>
          <w:sz w:val="24"/>
          <w:szCs w:val="24"/>
          <w:lang w:eastAsia="uk-UA"/>
        </w:rPr>
      </w:pPr>
      <w:r w:rsidRPr="00B72C0C">
        <w:rPr>
          <w:rFonts w:ascii="Times New Roman" w:hAnsi="Times New Roman"/>
          <w:color w:val="000000"/>
          <w:sz w:val="24"/>
          <w:szCs w:val="24"/>
          <w:lang w:eastAsia="uk-UA"/>
        </w:rPr>
        <w:t>Завдання </w:t>
      </w:r>
    </w:p>
    <w:p w:rsidR="00EE255F" w:rsidRPr="00B72C0C" w:rsidRDefault="00EE255F" w:rsidP="002B4ED1">
      <w:pPr>
        <w:numPr>
          <w:ilvl w:val="0"/>
          <w:numId w:val="53"/>
        </w:numPr>
        <w:spacing w:after="0" w:line="240" w:lineRule="auto"/>
        <w:ind w:left="0"/>
        <w:rPr>
          <w:rFonts w:ascii="Times New Roman" w:hAnsi="Times New Roman"/>
          <w:color w:val="000000"/>
          <w:sz w:val="24"/>
          <w:szCs w:val="24"/>
          <w:lang w:eastAsia="uk-UA"/>
        </w:rPr>
      </w:pPr>
      <w:r w:rsidRPr="00B72C0C">
        <w:rPr>
          <w:rFonts w:ascii="Times New Roman" w:hAnsi="Times New Roman"/>
          <w:color w:val="000000"/>
          <w:sz w:val="24"/>
          <w:szCs w:val="24"/>
          <w:lang w:eastAsia="uk-UA"/>
        </w:rPr>
        <w:t>Поглиблення і розширення знань про історію і розвиток ремесел Украї-ни, освоєння різноманітних технік.</w:t>
      </w:r>
    </w:p>
    <w:p w:rsidR="00EE255F" w:rsidRPr="00B72C0C" w:rsidRDefault="00EE255F" w:rsidP="002B4ED1">
      <w:pPr>
        <w:numPr>
          <w:ilvl w:val="0"/>
          <w:numId w:val="53"/>
        </w:numPr>
        <w:spacing w:after="0" w:line="240" w:lineRule="auto"/>
        <w:ind w:left="0"/>
        <w:jc w:val="both"/>
        <w:rPr>
          <w:rFonts w:ascii="Times New Roman" w:hAnsi="Times New Roman"/>
          <w:color w:val="000000"/>
          <w:sz w:val="24"/>
          <w:szCs w:val="24"/>
          <w:lang w:eastAsia="uk-UA"/>
        </w:rPr>
      </w:pPr>
      <w:r w:rsidRPr="00B72C0C">
        <w:rPr>
          <w:rFonts w:ascii="Times New Roman" w:hAnsi="Times New Roman"/>
          <w:color w:val="000000"/>
          <w:sz w:val="24"/>
          <w:szCs w:val="24"/>
          <w:lang w:eastAsia="uk-UA"/>
        </w:rPr>
        <w:t>Засвоєння знань про особливості художньо-образного мистецтва;</w:t>
      </w:r>
    </w:p>
    <w:p w:rsidR="00EE255F" w:rsidRPr="00B72C0C" w:rsidRDefault="00EE255F" w:rsidP="002B4ED1">
      <w:pPr>
        <w:numPr>
          <w:ilvl w:val="0"/>
          <w:numId w:val="53"/>
        </w:numPr>
        <w:spacing w:after="0" w:line="240" w:lineRule="auto"/>
        <w:ind w:left="0"/>
        <w:jc w:val="both"/>
        <w:rPr>
          <w:rFonts w:ascii="Times New Roman" w:hAnsi="Times New Roman"/>
          <w:color w:val="000000"/>
          <w:sz w:val="24"/>
          <w:szCs w:val="24"/>
          <w:lang w:eastAsia="uk-UA"/>
        </w:rPr>
      </w:pPr>
      <w:r w:rsidRPr="00B72C0C">
        <w:rPr>
          <w:rFonts w:ascii="Times New Roman" w:hAnsi="Times New Roman"/>
          <w:color w:val="000000"/>
          <w:sz w:val="24"/>
          <w:szCs w:val="24"/>
          <w:lang w:eastAsia="uk-UA"/>
        </w:rPr>
        <w:t>Оволодіння елементарними художніми вміннями та навичками практичної діяльності:</w:t>
      </w:r>
    </w:p>
    <w:p w:rsidR="00EE255F" w:rsidRPr="00B72C0C" w:rsidRDefault="00EE255F" w:rsidP="002B4ED1">
      <w:pPr>
        <w:numPr>
          <w:ilvl w:val="0"/>
          <w:numId w:val="53"/>
        </w:numPr>
        <w:spacing w:after="0" w:line="240" w:lineRule="auto"/>
        <w:ind w:left="0"/>
        <w:jc w:val="both"/>
        <w:rPr>
          <w:rFonts w:ascii="Times New Roman" w:hAnsi="Times New Roman"/>
          <w:color w:val="000000"/>
          <w:sz w:val="24"/>
          <w:szCs w:val="24"/>
          <w:lang w:eastAsia="uk-UA"/>
        </w:rPr>
      </w:pPr>
      <w:r w:rsidRPr="00B72C0C">
        <w:rPr>
          <w:rFonts w:ascii="Times New Roman" w:hAnsi="Times New Roman"/>
          <w:color w:val="000000"/>
          <w:sz w:val="24"/>
          <w:szCs w:val="24"/>
          <w:lang w:eastAsia="uk-UA"/>
        </w:rPr>
        <w:t>Набуття власного початкового практичного досвіду в процесі створення художніх образів;</w:t>
      </w:r>
    </w:p>
    <w:p w:rsidR="00EE255F" w:rsidRPr="00B72C0C" w:rsidRDefault="00EE255F" w:rsidP="002B4ED1">
      <w:pPr>
        <w:numPr>
          <w:ilvl w:val="0"/>
          <w:numId w:val="53"/>
        </w:numPr>
        <w:spacing w:after="0" w:line="240" w:lineRule="auto"/>
        <w:ind w:left="0"/>
        <w:jc w:val="both"/>
        <w:rPr>
          <w:rFonts w:ascii="Times New Roman" w:hAnsi="Times New Roman"/>
          <w:color w:val="000000"/>
          <w:sz w:val="24"/>
          <w:szCs w:val="24"/>
          <w:lang w:eastAsia="uk-UA"/>
        </w:rPr>
      </w:pPr>
      <w:r w:rsidRPr="00B72C0C">
        <w:rPr>
          <w:rFonts w:ascii="Times New Roman" w:hAnsi="Times New Roman"/>
          <w:color w:val="000000"/>
          <w:sz w:val="24"/>
          <w:szCs w:val="24"/>
          <w:lang w:eastAsia="uk-UA"/>
        </w:rPr>
        <w:t>Виховання в учнів розуміння зв'язків мистецтва з природним і культурним середовищем, потреб у художньо-творчій самореалізації та духовно-естетичному самовдосконаленні;</w:t>
      </w:r>
    </w:p>
    <w:p w:rsidR="00EE255F" w:rsidRPr="00B72C0C" w:rsidRDefault="00EE255F" w:rsidP="002B4ED1">
      <w:pPr>
        <w:numPr>
          <w:ilvl w:val="0"/>
          <w:numId w:val="53"/>
        </w:numPr>
        <w:spacing w:after="0" w:line="240" w:lineRule="auto"/>
        <w:ind w:left="0"/>
        <w:jc w:val="both"/>
        <w:rPr>
          <w:rFonts w:ascii="Times New Roman" w:hAnsi="Times New Roman"/>
          <w:color w:val="000000"/>
          <w:sz w:val="24"/>
          <w:szCs w:val="24"/>
          <w:lang w:eastAsia="uk-UA"/>
        </w:rPr>
      </w:pPr>
      <w:r w:rsidRPr="00B72C0C">
        <w:rPr>
          <w:rFonts w:ascii="Times New Roman" w:hAnsi="Times New Roman"/>
          <w:color w:val="000000"/>
          <w:sz w:val="24"/>
          <w:szCs w:val="24"/>
          <w:lang w:eastAsia="uk-UA"/>
        </w:rPr>
        <w:t>Збагачення емоційно-почуттєвої сфери;</w:t>
      </w:r>
    </w:p>
    <w:p w:rsidR="00EE255F" w:rsidRPr="00B72C0C" w:rsidRDefault="00EE255F" w:rsidP="002B4ED1">
      <w:pPr>
        <w:numPr>
          <w:ilvl w:val="0"/>
          <w:numId w:val="53"/>
        </w:numPr>
        <w:spacing w:after="0" w:line="240" w:lineRule="auto"/>
        <w:ind w:left="0"/>
        <w:jc w:val="both"/>
        <w:rPr>
          <w:rFonts w:ascii="Times New Roman" w:hAnsi="Times New Roman"/>
          <w:color w:val="000000"/>
          <w:sz w:val="24"/>
          <w:szCs w:val="24"/>
          <w:lang w:eastAsia="uk-UA"/>
        </w:rPr>
      </w:pPr>
      <w:r w:rsidRPr="00B72C0C">
        <w:rPr>
          <w:rFonts w:ascii="Times New Roman" w:hAnsi="Times New Roman"/>
          <w:color w:val="000000"/>
          <w:sz w:val="24"/>
          <w:szCs w:val="24"/>
          <w:lang w:eastAsia="uk-UA"/>
        </w:rPr>
        <w:t>Стимулювання бажання дітей до творчості;</w:t>
      </w:r>
    </w:p>
    <w:p w:rsidR="00EE255F" w:rsidRPr="00B72C0C" w:rsidRDefault="00EE255F" w:rsidP="002B4ED1">
      <w:pPr>
        <w:numPr>
          <w:ilvl w:val="0"/>
          <w:numId w:val="53"/>
        </w:numPr>
        <w:spacing w:after="0" w:line="240" w:lineRule="auto"/>
        <w:ind w:left="0"/>
        <w:jc w:val="both"/>
        <w:rPr>
          <w:rFonts w:ascii="Times New Roman" w:hAnsi="Times New Roman"/>
          <w:color w:val="000000"/>
          <w:sz w:val="24"/>
          <w:szCs w:val="24"/>
          <w:lang w:eastAsia="uk-UA"/>
        </w:rPr>
      </w:pPr>
      <w:r w:rsidRPr="00B72C0C">
        <w:rPr>
          <w:rFonts w:ascii="Times New Roman" w:hAnsi="Times New Roman"/>
          <w:color w:val="000000"/>
          <w:sz w:val="24"/>
          <w:szCs w:val="24"/>
          <w:lang w:eastAsia="uk-UA"/>
        </w:rPr>
        <w:t>Пробудження бажання виражати своє ставлення до світу засобами мистецтва в творчій діяльності;</w:t>
      </w:r>
    </w:p>
    <w:p w:rsidR="00EE255F" w:rsidRPr="00B72C0C" w:rsidRDefault="00EE255F" w:rsidP="002B4ED1">
      <w:pPr>
        <w:numPr>
          <w:ilvl w:val="0"/>
          <w:numId w:val="53"/>
        </w:numPr>
        <w:spacing w:after="0" w:line="240" w:lineRule="auto"/>
        <w:ind w:left="0"/>
        <w:jc w:val="both"/>
        <w:rPr>
          <w:rFonts w:ascii="Times New Roman" w:hAnsi="Times New Roman"/>
          <w:color w:val="000000"/>
          <w:sz w:val="24"/>
          <w:szCs w:val="24"/>
          <w:lang w:eastAsia="uk-UA"/>
        </w:rPr>
      </w:pPr>
      <w:r w:rsidRPr="00B72C0C">
        <w:rPr>
          <w:rFonts w:ascii="Times New Roman" w:hAnsi="Times New Roman"/>
          <w:color w:val="000000"/>
          <w:sz w:val="24"/>
          <w:szCs w:val="24"/>
          <w:lang w:eastAsia="uk-UA"/>
        </w:rPr>
        <w:t>Розвиток творчого мислення дітей. </w:t>
      </w:r>
    </w:p>
    <w:p w:rsidR="00EE255F" w:rsidRPr="00B72C0C" w:rsidRDefault="00EE255F" w:rsidP="008C35D6">
      <w:pPr>
        <w:spacing w:after="0" w:line="240" w:lineRule="auto"/>
        <w:rPr>
          <w:rFonts w:ascii="Times New Roman" w:hAnsi="Times New Roman"/>
          <w:color w:val="000000"/>
          <w:sz w:val="24"/>
          <w:szCs w:val="24"/>
          <w:lang w:eastAsia="uk-UA"/>
        </w:rPr>
      </w:pPr>
      <w:r w:rsidRPr="00B72C0C">
        <w:rPr>
          <w:rFonts w:ascii="Times New Roman" w:hAnsi="Times New Roman"/>
          <w:color w:val="000000"/>
          <w:sz w:val="24"/>
          <w:szCs w:val="24"/>
          <w:lang w:eastAsia="uk-UA"/>
        </w:rPr>
        <w:t>Форми організації  занять </w:t>
      </w:r>
    </w:p>
    <w:p w:rsidR="00EE255F" w:rsidRPr="00B72C0C" w:rsidRDefault="00EE255F" w:rsidP="002B4ED1">
      <w:pPr>
        <w:numPr>
          <w:ilvl w:val="0"/>
          <w:numId w:val="54"/>
        </w:numPr>
        <w:spacing w:after="0" w:line="240" w:lineRule="auto"/>
        <w:ind w:left="0"/>
        <w:rPr>
          <w:rFonts w:ascii="Times New Roman" w:hAnsi="Times New Roman"/>
          <w:color w:val="000000"/>
          <w:sz w:val="24"/>
          <w:szCs w:val="24"/>
          <w:lang w:eastAsia="uk-UA"/>
        </w:rPr>
      </w:pPr>
      <w:r w:rsidRPr="00B72C0C">
        <w:rPr>
          <w:rFonts w:ascii="Times New Roman" w:hAnsi="Times New Roman"/>
          <w:color w:val="000000"/>
          <w:sz w:val="24"/>
          <w:szCs w:val="24"/>
          <w:lang w:eastAsia="uk-UA"/>
        </w:rPr>
        <w:t>Групова:  ведеться робота з усією групою.</w:t>
      </w:r>
    </w:p>
    <w:p w:rsidR="00EE255F" w:rsidRPr="00B72C0C" w:rsidRDefault="00EE255F" w:rsidP="002B4ED1">
      <w:pPr>
        <w:numPr>
          <w:ilvl w:val="0"/>
          <w:numId w:val="54"/>
        </w:numPr>
        <w:spacing w:after="0" w:line="240" w:lineRule="auto"/>
        <w:ind w:left="0"/>
        <w:rPr>
          <w:rFonts w:ascii="Times New Roman" w:hAnsi="Times New Roman"/>
          <w:color w:val="000000"/>
          <w:sz w:val="24"/>
          <w:szCs w:val="24"/>
          <w:lang w:eastAsia="uk-UA"/>
        </w:rPr>
      </w:pPr>
      <w:r w:rsidRPr="00B72C0C">
        <w:rPr>
          <w:rFonts w:ascii="Times New Roman" w:hAnsi="Times New Roman"/>
          <w:color w:val="000000"/>
          <w:sz w:val="24"/>
          <w:szCs w:val="24"/>
          <w:lang w:eastAsia="uk-UA"/>
        </w:rPr>
        <w:t>Індивідуальна:  робота з дітьми, які виявили особливі здібності.</w:t>
      </w:r>
    </w:p>
    <w:p w:rsidR="00EE255F" w:rsidRPr="00B72C0C" w:rsidRDefault="00EE255F" w:rsidP="008C35D6">
      <w:pPr>
        <w:spacing w:after="0" w:line="240" w:lineRule="auto"/>
        <w:rPr>
          <w:rFonts w:ascii="Times New Roman" w:hAnsi="Times New Roman"/>
          <w:sz w:val="24"/>
          <w:szCs w:val="24"/>
        </w:rPr>
      </w:pPr>
      <w:r w:rsidRPr="00B72C0C">
        <w:rPr>
          <w:rFonts w:ascii="Times New Roman" w:hAnsi="Times New Roman"/>
          <w:sz w:val="24"/>
          <w:szCs w:val="24"/>
        </w:rPr>
        <w:t>. На  заняттях використовували завдання у форматі НМТ , проводили онлайн –тестування.</w:t>
      </w:r>
    </w:p>
    <w:p w:rsidR="00EE255F" w:rsidRPr="00B72C0C" w:rsidRDefault="00EE255F" w:rsidP="008C35D6">
      <w:pPr>
        <w:pStyle w:val="Default"/>
        <w:rPr>
          <w:lang w:val="uk-UA"/>
        </w:rPr>
      </w:pPr>
      <w:r w:rsidRPr="00B72C0C">
        <w:rPr>
          <w:lang w:val="uk-UA"/>
        </w:rPr>
        <w:t xml:space="preserve">Військово - патріотичне виховання молоді  є одним з пріоритетних у вихов-ній роботі Піщанського ЗЗСО.  Формуванню національно свідомої, патріотично налаштованої особистості сприяє участь у Всеукраїнській дитячо-юнацькій військово-патріотичній грі «Сокіл» («Джура»).    У рамках цього проекту в школі було організовано роботу гуртка «Патріот» (кер. Росінський В.І.), який налічує одну групу в кількості 20 учнів віком від 10 до 13 років. </w:t>
      </w:r>
    </w:p>
    <w:p w:rsidR="00EE255F" w:rsidRPr="00B72C0C" w:rsidRDefault="00EE255F" w:rsidP="008C35D6">
      <w:pPr>
        <w:shd w:val="clear" w:color="auto" w:fill="FFFFFF"/>
        <w:spacing w:after="0" w:line="240" w:lineRule="auto"/>
        <w:rPr>
          <w:rFonts w:ascii="Times New Roman" w:hAnsi="Times New Roman"/>
          <w:color w:val="000000"/>
          <w:sz w:val="24"/>
          <w:szCs w:val="24"/>
          <w:lang w:val="uk-UA"/>
        </w:rPr>
      </w:pPr>
      <w:r w:rsidRPr="00B72C0C">
        <w:rPr>
          <w:rFonts w:ascii="Times New Roman" w:hAnsi="Times New Roman"/>
          <w:b/>
          <w:bCs/>
          <w:i/>
          <w:iCs/>
          <w:sz w:val="24"/>
          <w:szCs w:val="24"/>
          <w:lang w:val="uk-UA"/>
        </w:rPr>
        <w:t xml:space="preserve">   </w:t>
      </w:r>
      <w:r w:rsidRPr="00B72C0C">
        <w:rPr>
          <w:rFonts w:ascii="Times New Roman" w:hAnsi="Times New Roman"/>
          <w:bCs/>
          <w:iCs/>
          <w:sz w:val="24"/>
          <w:szCs w:val="24"/>
        </w:rPr>
        <w:t>Мета</w:t>
      </w:r>
      <w:r w:rsidRPr="00B72C0C">
        <w:rPr>
          <w:rFonts w:ascii="Times New Roman" w:hAnsi="Times New Roman"/>
          <w:bCs/>
          <w:iCs/>
          <w:sz w:val="24"/>
          <w:szCs w:val="24"/>
          <w:lang w:val="uk-UA"/>
        </w:rPr>
        <w:t xml:space="preserve"> гуртка «Патріот»</w:t>
      </w:r>
      <w:r w:rsidRPr="00B72C0C">
        <w:rPr>
          <w:rFonts w:ascii="Times New Roman" w:hAnsi="Times New Roman"/>
          <w:bCs/>
          <w:iCs/>
          <w:sz w:val="24"/>
          <w:szCs w:val="24"/>
        </w:rPr>
        <w:t> </w:t>
      </w:r>
      <w:r w:rsidRPr="00B72C0C">
        <w:rPr>
          <w:rFonts w:ascii="Times New Roman" w:hAnsi="Times New Roman"/>
          <w:sz w:val="24"/>
          <w:szCs w:val="24"/>
        </w:rPr>
        <w:t>- розвиток у молоді патріотичної свідомості, готов</w:t>
      </w:r>
      <w:r w:rsidRPr="00B72C0C">
        <w:rPr>
          <w:rFonts w:ascii="Times New Roman" w:hAnsi="Times New Roman"/>
          <w:sz w:val="24"/>
          <w:szCs w:val="24"/>
          <w:lang w:val="uk-UA"/>
        </w:rPr>
        <w:t>-</w:t>
      </w:r>
      <w:r w:rsidRPr="00B72C0C">
        <w:rPr>
          <w:rFonts w:ascii="Times New Roman" w:hAnsi="Times New Roman"/>
          <w:sz w:val="24"/>
          <w:szCs w:val="24"/>
        </w:rPr>
        <w:t>ності самореалізації в основних сферах життя суспільства, в тому числі - його захист.</w:t>
      </w:r>
      <w:r w:rsidRPr="00B72C0C">
        <w:rPr>
          <w:rFonts w:ascii="Times New Roman" w:hAnsi="Times New Roman"/>
          <w:sz w:val="24"/>
          <w:szCs w:val="24"/>
          <w:lang w:val="uk-UA"/>
        </w:rPr>
        <w:t xml:space="preserve"> </w:t>
      </w:r>
      <w:r w:rsidRPr="00B72C0C">
        <w:rPr>
          <w:rFonts w:ascii="Times New Roman" w:hAnsi="Times New Roman"/>
          <w:sz w:val="24"/>
          <w:szCs w:val="24"/>
          <w:shd w:val="clear" w:color="auto" w:fill="FFFFFF"/>
          <w:lang w:val="uk-UA"/>
        </w:rPr>
        <w:t xml:space="preserve">Основним змістом діяльності гуртка є   виховання підлітків патріота-ми своєї Вітчизни; розвиток умінь і навичок, які дають можливість „вижити" в сучасному світі;  підготовка юнаків до військової служби на благо своєї Вітчизни. </w:t>
      </w:r>
    </w:p>
    <w:p w:rsidR="00EE255F" w:rsidRPr="00B72C0C" w:rsidRDefault="00EE255F" w:rsidP="008C35D6">
      <w:pPr>
        <w:pStyle w:val="NormalWeb"/>
        <w:spacing w:before="0" w:beforeAutospacing="0" w:after="0" w:afterAutospacing="0"/>
        <w:rPr>
          <w:color w:val="000000"/>
          <w:lang w:val="uk-UA"/>
        </w:rPr>
      </w:pPr>
      <w:r w:rsidRPr="00B72C0C">
        <w:rPr>
          <w:color w:val="000000"/>
          <w:shd w:val="clear" w:color="auto" w:fill="FFFFFF"/>
          <w:lang w:val="uk-UA"/>
        </w:rPr>
        <w:t xml:space="preserve">  </w:t>
      </w:r>
      <w:r w:rsidRPr="00B72C0C">
        <w:rPr>
          <w:color w:val="000000"/>
          <w:lang w:val="uk-UA"/>
        </w:rPr>
        <w:t>На заняттях гуртка вихованці отримують теоретичні знання, пізнають історію рідного краю, займаються туристського-краєзнавчою роботою, вивчають долікарську допомогу, військову справу та показують набуті вміння і навички під час різноманітних масових заходів.</w:t>
      </w:r>
    </w:p>
    <w:p w:rsidR="00EE255F" w:rsidRPr="00B72C0C" w:rsidRDefault="00EE255F" w:rsidP="008C35D6">
      <w:pPr>
        <w:pStyle w:val="Default"/>
        <w:rPr>
          <w:lang w:val="uk-UA"/>
        </w:rPr>
      </w:pPr>
      <w:r w:rsidRPr="00B72C0C">
        <w:rPr>
          <w:lang w:val="uk-UA"/>
        </w:rPr>
        <w:t xml:space="preserve">    Протягом навчального року у  гуртку «Патріот» було організовано та проведено наступні заходи.</w:t>
      </w:r>
    </w:p>
    <w:p w:rsidR="00EE255F" w:rsidRPr="00B72C0C" w:rsidRDefault="00EE255F" w:rsidP="008C35D6">
      <w:pPr>
        <w:pStyle w:val="Default"/>
        <w:rPr>
          <w:lang w:val="uk-UA"/>
        </w:rPr>
      </w:pPr>
      <w:r w:rsidRPr="00B72C0C">
        <w:rPr>
          <w:lang w:val="uk-UA"/>
        </w:rPr>
        <w:t xml:space="preserve">    Вивчаючи стройову та вогневу підготовку, гуртківці опанували теоретичні знання та практичні вміння з руху стройовим кроком, поворотів у русі та на місці, брали участь у конкурсі пісні і строю, набули практичних умінь зі стрільби з пневматичної гвинтівки та показали  хороші результати . Неодноразово брали участь у військово-спортивних змаганнях  при Балтській військовій частині і займали призові місця серед шкіл району. </w:t>
      </w:r>
    </w:p>
    <w:p w:rsidR="00EE255F" w:rsidRPr="00B72C0C" w:rsidRDefault="00EE255F" w:rsidP="008C35D6">
      <w:pPr>
        <w:pStyle w:val="Default"/>
        <w:rPr>
          <w:lang w:val="uk-UA"/>
        </w:rPr>
      </w:pPr>
      <w:r w:rsidRPr="00B72C0C">
        <w:rPr>
          <w:lang w:val="uk-UA"/>
        </w:rPr>
        <w:t xml:space="preserve">Проте 2021-2022 </w:t>
      </w:r>
      <w:r w:rsidRPr="00B72C0C">
        <w:rPr>
          <w:color w:val="auto"/>
          <w:lang w:val="uk-UA"/>
        </w:rPr>
        <w:t xml:space="preserve">року </w:t>
      </w:r>
      <w:r w:rsidRPr="00B72C0C">
        <w:rPr>
          <w:b/>
          <w:bCs/>
          <w:color w:val="auto"/>
          <w:shd w:val="clear" w:color="auto" w:fill="FFFFFF"/>
        </w:rPr>
        <w:t> </w:t>
      </w:r>
      <w:r w:rsidRPr="00B72C0C">
        <w:rPr>
          <w:bCs/>
          <w:color w:val="auto"/>
          <w:shd w:val="clear" w:color="auto" w:fill="FFFFFF"/>
          <w:lang w:val="uk-UA"/>
        </w:rPr>
        <w:t xml:space="preserve">через карантинні обмеження, пов’язані з метою запобігання поширенню на території України гострої респіраторної хвороби </w:t>
      </w:r>
      <w:r w:rsidRPr="00B72C0C">
        <w:rPr>
          <w:bCs/>
          <w:color w:val="auto"/>
          <w:shd w:val="clear" w:color="auto" w:fill="FFFFFF"/>
        </w:rPr>
        <w:t>COVID</w:t>
      </w:r>
      <w:r w:rsidRPr="00B72C0C">
        <w:rPr>
          <w:bCs/>
          <w:color w:val="auto"/>
          <w:shd w:val="clear" w:color="auto" w:fill="FFFFFF"/>
          <w:lang w:val="uk-UA"/>
        </w:rPr>
        <w:t>-19, через повномасштабне вторгнення рф в</w:t>
      </w:r>
      <w:r w:rsidRPr="00B72C0C">
        <w:rPr>
          <w:bCs/>
          <w:color w:val="333333"/>
          <w:shd w:val="clear" w:color="auto" w:fill="FFFFFF"/>
          <w:lang w:val="uk-UA"/>
        </w:rPr>
        <w:t xml:space="preserve"> Украну </w:t>
      </w:r>
      <w:r w:rsidRPr="00B72C0C">
        <w:rPr>
          <w:lang w:val="uk-UA"/>
        </w:rPr>
        <w:t xml:space="preserve">гуртківці не мали можливості здійснювати екскурсії  за межі села, брати участь у районних та обласних військово-спортивних  змаганнях, туристсько-краєзнавчих екскурсіях, експедиціях. </w:t>
      </w:r>
    </w:p>
    <w:p w:rsidR="00EE255F" w:rsidRPr="00B72C0C" w:rsidRDefault="00EE255F" w:rsidP="008C35D6">
      <w:pPr>
        <w:pStyle w:val="Default"/>
        <w:rPr>
          <w:lang w:val="uk-UA"/>
        </w:rPr>
      </w:pPr>
      <w:r w:rsidRPr="00B72C0C">
        <w:rPr>
          <w:lang w:val="uk-UA"/>
        </w:rPr>
        <w:t xml:space="preserve">    Участь у громадсько-патріотичних заходах гуртківців проявилася в озелененні села, у догляді за пам’ятними місцями та пам’ятниками села, проходженням стежками партизанського загону (який діяв у роки ІІ Світової війни), походами вздовж річки Савранки( на території села), велофлешмобом селом,  вивченням історії Меморіалу Слави та покладанням квітів, написанням листів «Дякуємо та віримо» воїнам ЗСУ, годиною пам’яті «Пам’ять серця: я пам’ятаю, я пишаюсь», ознайомлення з історією рідного краю, змаганнями з шашок, настільного тенісу</w:t>
      </w:r>
      <w:r w:rsidRPr="00B72C0C">
        <w:rPr>
          <w:color w:val="484848"/>
          <w:lang w:val="uk-UA"/>
        </w:rPr>
        <w:t xml:space="preserve">.  </w:t>
      </w:r>
    </w:p>
    <w:p w:rsidR="00EE255F" w:rsidRPr="00B72C0C" w:rsidRDefault="00EE255F" w:rsidP="008C35D6">
      <w:pPr>
        <w:pStyle w:val="Default"/>
        <w:rPr>
          <w:lang w:val="uk-UA"/>
        </w:rPr>
      </w:pPr>
      <w:r w:rsidRPr="00B72C0C">
        <w:rPr>
          <w:lang w:val="uk-UA"/>
        </w:rPr>
        <w:t xml:space="preserve">  6 грудня 2022 року з гуртківцями (роєм «Соколята»), учнями 5 класу, було проведено конкурс-змагання</w:t>
      </w:r>
      <w:r w:rsidRPr="00B72C0C">
        <w:rPr>
          <w:color w:val="484848"/>
          <w:lang w:val="uk-UA"/>
        </w:rPr>
        <w:t xml:space="preserve"> </w:t>
      </w:r>
      <w:r w:rsidRPr="00B72C0C">
        <w:rPr>
          <w:color w:val="auto"/>
          <w:lang w:val="uk-UA"/>
        </w:rPr>
        <w:t>зі стрільби з пневматичної гвинтівки</w:t>
      </w:r>
      <w:r w:rsidRPr="00B72C0C">
        <w:rPr>
          <w:lang w:val="uk-UA"/>
        </w:rPr>
        <w:t>,  конкурс малюнка, присвячений Дню Збройних сил України.  Туристсько-краєзнавча робота була представлена вивченням історії, звичаїв, традицій Балтщини, Савранщини, Піщани, розчищенням та прибиранням берегів річки Савранки, виготовленням годівничок та будиночків для птахів.</w:t>
      </w:r>
    </w:p>
    <w:p w:rsidR="00EE255F" w:rsidRPr="00B72C0C" w:rsidRDefault="00EE255F" w:rsidP="008C35D6">
      <w:pPr>
        <w:pStyle w:val="NormalWeb"/>
        <w:spacing w:before="0" w:beforeAutospacing="0" w:after="0" w:afterAutospacing="0"/>
        <w:rPr>
          <w:lang w:val="uk-UA"/>
        </w:rPr>
      </w:pPr>
      <w:r w:rsidRPr="00B72C0C">
        <w:rPr>
          <w:lang w:val="uk-UA"/>
        </w:rPr>
        <w:t xml:space="preserve">   Особливою сторінкою у роботі гуртка «Патріот» є активна участь протягом декількох років у Всеукраїнській дитячо-юнацькій військово-патріотичній грі «Сокіл»(«Джура») на шкільному та районному рівнях, і рій «Буревісник» завжди виборював призові місця. </w:t>
      </w:r>
    </w:p>
    <w:p w:rsidR="00EE255F" w:rsidRPr="00B72C0C" w:rsidRDefault="00EE255F" w:rsidP="008C35D6">
      <w:pPr>
        <w:pStyle w:val="NormalWeb"/>
        <w:spacing w:before="0" w:beforeAutospacing="0" w:after="0" w:afterAutospacing="0"/>
        <w:rPr>
          <w:lang w:val="uk-UA"/>
        </w:rPr>
      </w:pPr>
      <w:r w:rsidRPr="00B72C0C">
        <w:rPr>
          <w:lang w:val="uk-UA"/>
        </w:rPr>
        <w:t xml:space="preserve">    У 2021 -2022 н. р.  в  рамках Всеукраїнської дитячо-юнацької військово-патріотичної гри «Сокіл» («Джура»)» заняття гуртка були направлені на виховання  громадян-патріотів, захисників державної незалежності та територіальної цілісності України як високоморальних особистостей, які плекають українські традиції, духовні цінності, володіють відповідними знаннями, вміннями та навичками, здатні реалізувати свій потенціал в умовах сучасного суспільства. </w:t>
      </w:r>
    </w:p>
    <w:p w:rsidR="00EE255F" w:rsidRPr="00B72C0C" w:rsidRDefault="00EE255F" w:rsidP="008C35D6">
      <w:pPr>
        <w:pStyle w:val="NormalWeb"/>
        <w:spacing w:before="0" w:beforeAutospacing="0" w:after="0" w:afterAutospacing="0"/>
        <w:rPr>
          <w:color w:val="000000"/>
          <w:lang w:val="uk-UA"/>
        </w:rPr>
      </w:pPr>
      <w:r w:rsidRPr="00B72C0C">
        <w:rPr>
          <w:color w:val="202122"/>
          <w:lang w:val="uk-UA"/>
        </w:rPr>
        <w:t xml:space="preserve">  </w:t>
      </w:r>
      <w:r w:rsidRPr="00B72C0C">
        <w:rPr>
          <w:color w:val="000000"/>
          <w:lang w:val="uk-UA"/>
        </w:rPr>
        <w:t xml:space="preserve"> Попереду юних гуртківців чекає ще багато нових вражень та зустрічей, походів екскурсій, змагань, конкурсів,  які допоможуть їм знайти свій шлях у житті та зроблять з них гідних громадян своєї країни.</w:t>
      </w:r>
    </w:p>
    <w:p w:rsidR="00EE255F" w:rsidRPr="00B72C0C" w:rsidRDefault="00EE255F" w:rsidP="008C35D6">
      <w:pPr>
        <w:spacing w:after="0" w:line="240" w:lineRule="auto"/>
        <w:jc w:val="both"/>
        <w:rPr>
          <w:rFonts w:ascii="Times New Roman" w:hAnsi="Times New Roman"/>
          <w:sz w:val="24"/>
          <w:szCs w:val="24"/>
          <w:lang w:val="uk-UA"/>
        </w:rPr>
      </w:pPr>
      <w:r w:rsidRPr="00B72C0C">
        <w:rPr>
          <w:rFonts w:ascii="Times New Roman" w:hAnsi="Times New Roman"/>
          <w:sz w:val="24"/>
          <w:szCs w:val="24"/>
          <w:lang w:val="uk-UA"/>
        </w:rPr>
        <w:tab/>
      </w:r>
    </w:p>
    <w:p w:rsidR="00EE255F" w:rsidRPr="00B72C0C" w:rsidRDefault="00EE255F" w:rsidP="008C35D6">
      <w:pPr>
        <w:spacing w:after="0" w:line="240" w:lineRule="auto"/>
        <w:jc w:val="both"/>
        <w:rPr>
          <w:rFonts w:ascii="Times New Roman" w:hAnsi="Times New Roman"/>
          <w:sz w:val="24"/>
          <w:szCs w:val="24"/>
          <w:lang w:val="uk-UA"/>
        </w:rPr>
      </w:pPr>
      <w:r w:rsidRPr="00B72C0C">
        <w:rPr>
          <w:rFonts w:ascii="Times New Roman" w:hAnsi="Times New Roman"/>
          <w:sz w:val="24"/>
          <w:szCs w:val="24"/>
          <w:lang w:val="uk-UA"/>
        </w:rPr>
        <w:t xml:space="preserve">У 2021-2022 навчальному році керівник гуртка «Чемпіон» Мазуренко А.В. безпосередньо спрямовував свою роботу на формування  в учнів ціннісних організацій, щодо культури здоров’я і здорового способу життя, виховував потребу та звички займатись фізичною культурою та спортом, вести активний спосіб життя, піклуватися про своє здоров’я. </w:t>
      </w:r>
    </w:p>
    <w:p w:rsidR="00EE255F" w:rsidRPr="00B72C0C" w:rsidRDefault="00EE255F" w:rsidP="008C35D6">
      <w:pPr>
        <w:spacing w:after="0" w:line="240" w:lineRule="auto"/>
        <w:ind w:firstLine="708"/>
        <w:jc w:val="both"/>
        <w:rPr>
          <w:rFonts w:ascii="Times New Roman" w:hAnsi="Times New Roman"/>
          <w:sz w:val="24"/>
          <w:szCs w:val="24"/>
          <w:lang w:val="uk-UA"/>
        </w:rPr>
      </w:pPr>
      <w:r w:rsidRPr="00B72C0C">
        <w:rPr>
          <w:rFonts w:ascii="Times New Roman" w:hAnsi="Times New Roman"/>
          <w:sz w:val="24"/>
          <w:szCs w:val="24"/>
          <w:lang w:val="uk-UA"/>
        </w:rPr>
        <w:t>Під час роботи гуртка здійснювався орієнтований підхід до учнів за  індивідуальними особливостями фізичного розвитку, а також з урахуванням їхніх потреб.</w:t>
      </w:r>
    </w:p>
    <w:p w:rsidR="00EE255F" w:rsidRPr="00B72C0C" w:rsidRDefault="00EE255F" w:rsidP="008C35D6">
      <w:pPr>
        <w:spacing w:after="0" w:line="240" w:lineRule="auto"/>
        <w:jc w:val="both"/>
        <w:rPr>
          <w:rFonts w:ascii="Times New Roman" w:hAnsi="Times New Roman"/>
          <w:sz w:val="24"/>
          <w:szCs w:val="24"/>
          <w:lang w:val="uk-UA"/>
        </w:rPr>
      </w:pPr>
      <w:r w:rsidRPr="00B72C0C">
        <w:rPr>
          <w:rFonts w:ascii="Times New Roman" w:hAnsi="Times New Roman"/>
          <w:sz w:val="24"/>
          <w:szCs w:val="24"/>
          <w:lang w:val="uk-UA"/>
        </w:rPr>
        <w:tab/>
        <w:t>З метою попередження травматизму під час занять дотримуються санітарно – гігієнічні, методичні принципи ( від простого до складного, враховується підготовленість та стан здоров’я учнів), правильно підбираються вправи та ведеться контроль за їх виконанням.</w:t>
      </w:r>
    </w:p>
    <w:p w:rsidR="00EE255F" w:rsidRPr="00B72C0C" w:rsidRDefault="00EE255F" w:rsidP="008C35D6">
      <w:pPr>
        <w:spacing w:after="0" w:line="240" w:lineRule="auto"/>
        <w:jc w:val="both"/>
        <w:rPr>
          <w:rFonts w:ascii="Times New Roman" w:hAnsi="Times New Roman"/>
          <w:sz w:val="24"/>
          <w:szCs w:val="24"/>
          <w:lang w:val="uk-UA"/>
        </w:rPr>
      </w:pPr>
      <w:r w:rsidRPr="00B72C0C">
        <w:rPr>
          <w:rFonts w:ascii="Times New Roman" w:hAnsi="Times New Roman"/>
          <w:sz w:val="24"/>
          <w:szCs w:val="24"/>
          <w:lang w:val="uk-UA"/>
        </w:rPr>
        <w:t xml:space="preserve">     У процесі навчання гуртка "Чемпіон" в 5-11класах застосовують такі групи методів:</w:t>
      </w:r>
    </w:p>
    <w:p w:rsidR="00EE255F" w:rsidRPr="00B72C0C" w:rsidRDefault="00EE255F" w:rsidP="008C35D6">
      <w:pPr>
        <w:spacing w:after="0" w:line="240" w:lineRule="auto"/>
        <w:jc w:val="both"/>
        <w:rPr>
          <w:rFonts w:ascii="Times New Roman" w:hAnsi="Times New Roman"/>
          <w:sz w:val="24"/>
          <w:szCs w:val="24"/>
          <w:lang w:val="uk-UA"/>
        </w:rPr>
      </w:pPr>
      <w:r w:rsidRPr="00B72C0C">
        <w:rPr>
          <w:rFonts w:ascii="Times New Roman" w:hAnsi="Times New Roman"/>
          <w:sz w:val="24"/>
          <w:szCs w:val="24"/>
          <w:lang w:val="uk-UA"/>
        </w:rPr>
        <w:t>-словесні;</w:t>
      </w:r>
    </w:p>
    <w:p w:rsidR="00EE255F" w:rsidRPr="00B72C0C" w:rsidRDefault="00EE255F" w:rsidP="008C35D6">
      <w:pPr>
        <w:spacing w:after="0" w:line="240" w:lineRule="auto"/>
        <w:jc w:val="both"/>
        <w:rPr>
          <w:rFonts w:ascii="Times New Roman" w:hAnsi="Times New Roman"/>
          <w:sz w:val="24"/>
          <w:szCs w:val="24"/>
          <w:lang w:val="uk-UA"/>
        </w:rPr>
      </w:pPr>
      <w:r w:rsidRPr="00B72C0C">
        <w:rPr>
          <w:rFonts w:ascii="Times New Roman" w:hAnsi="Times New Roman"/>
          <w:sz w:val="24"/>
          <w:szCs w:val="24"/>
          <w:lang w:val="uk-UA"/>
        </w:rPr>
        <w:t>-наочні;</w:t>
      </w:r>
    </w:p>
    <w:p w:rsidR="00EE255F" w:rsidRPr="00B72C0C" w:rsidRDefault="00EE255F" w:rsidP="008C35D6">
      <w:pPr>
        <w:spacing w:after="0" w:line="240" w:lineRule="auto"/>
        <w:jc w:val="both"/>
        <w:rPr>
          <w:rFonts w:ascii="Times New Roman" w:hAnsi="Times New Roman"/>
          <w:sz w:val="24"/>
          <w:szCs w:val="24"/>
          <w:lang w:val="uk-UA"/>
        </w:rPr>
      </w:pPr>
      <w:r w:rsidRPr="00B72C0C">
        <w:rPr>
          <w:rFonts w:ascii="Times New Roman" w:hAnsi="Times New Roman"/>
          <w:sz w:val="24"/>
          <w:szCs w:val="24"/>
          <w:lang w:val="uk-UA"/>
        </w:rPr>
        <w:t>-практичні.</w:t>
      </w:r>
    </w:p>
    <w:p w:rsidR="00EE255F" w:rsidRPr="00B72C0C" w:rsidRDefault="00EE255F" w:rsidP="008C35D6">
      <w:pPr>
        <w:spacing w:after="0" w:line="240" w:lineRule="auto"/>
        <w:jc w:val="both"/>
        <w:rPr>
          <w:rFonts w:ascii="Times New Roman" w:hAnsi="Times New Roman"/>
          <w:sz w:val="24"/>
          <w:szCs w:val="24"/>
          <w:lang w:val="uk-UA"/>
        </w:rPr>
      </w:pPr>
      <w:r w:rsidRPr="00B72C0C">
        <w:rPr>
          <w:rFonts w:ascii="Times New Roman" w:hAnsi="Times New Roman"/>
          <w:sz w:val="24"/>
          <w:szCs w:val="24"/>
          <w:lang w:val="uk-UA"/>
        </w:rPr>
        <w:t xml:space="preserve">    Метою даного гуртка є: </w:t>
      </w:r>
    </w:p>
    <w:p w:rsidR="00EE255F" w:rsidRPr="00B72C0C" w:rsidRDefault="00EE255F" w:rsidP="008C35D6">
      <w:pPr>
        <w:spacing w:after="0" w:line="240" w:lineRule="auto"/>
        <w:jc w:val="both"/>
        <w:rPr>
          <w:rFonts w:ascii="Times New Roman" w:hAnsi="Times New Roman"/>
          <w:sz w:val="24"/>
          <w:szCs w:val="24"/>
          <w:lang w:val="uk-UA"/>
        </w:rPr>
      </w:pPr>
      <w:r w:rsidRPr="00B72C0C">
        <w:rPr>
          <w:rFonts w:ascii="Times New Roman" w:hAnsi="Times New Roman"/>
          <w:sz w:val="24"/>
          <w:szCs w:val="24"/>
          <w:lang w:val="uk-UA"/>
        </w:rPr>
        <w:t>- розвиток основних фізичних якостей та рухових здібностей;</w:t>
      </w:r>
    </w:p>
    <w:p w:rsidR="00EE255F" w:rsidRPr="00B72C0C" w:rsidRDefault="00EE255F" w:rsidP="008C35D6">
      <w:pPr>
        <w:spacing w:after="0" w:line="240" w:lineRule="auto"/>
        <w:jc w:val="both"/>
        <w:rPr>
          <w:rFonts w:ascii="Times New Roman" w:hAnsi="Times New Roman"/>
          <w:sz w:val="24"/>
          <w:szCs w:val="24"/>
          <w:lang w:val="uk-UA"/>
        </w:rPr>
      </w:pPr>
      <w:r w:rsidRPr="00B72C0C">
        <w:rPr>
          <w:rFonts w:ascii="Times New Roman" w:hAnsi="Times New Roman"/>
          <w:sz w:val="24"/>
          <w:szCs w:val="24"/>
          <w:lang w:val="uk-UA"/>
        </w:rPr>
        <w:t>- виховання інтересу потреби і звички до занять фізичними вправами;</w:t>
      </w:r>
    </w:p>
    <w:p w:rsidR="00EE255F" w:rsidRPr="00B72C0C" w:rsidRDefault="00EE255F" w:rsidP="008C35D6">
      <w:pPr>
        <w:spacing w:after="0" w:line="240" w:lineRule="auto"/>
        <w:jc w:val="both"/>
        <w:rPr>
          <w:rFonts w:ascii="Times New Roman" w:hAnsi="Times New Roman"/>
          <w:sz w:val="24"/>
          <w:szCs w:val="24"/>
          <w:lang w:val="uk-UA"/>
        </w:rPr>
      </w:pPr>
      <w:r w:rsidRPr="00B72C0C">
        <w:rPr>
          <w:rFonts w:ascii="Times New Roman" w:hAnsi="Times New Roman"/>
          <w:sz w:val="24"/>
          <w:szCs w:val="24"/>
          <w:lang w:val="uk-UA"/>
        </w:rPr>
        <w:t>- підвищення рівня спортивної підготовки.</w:t>
      </w:r>
    </w:p>
    <w:p w:rsidR="00EE255F" w:rsidRPr="00B72C0C" w:rsidRDefault="00EE255F" w:rsidP="008C35D6">
      <w:pPr>
        <w:spacing w:after="0" w:line="240" w:lineRule="auto"/>
        <w:rPr>
          <w:rFonts w:ascii="Times New Roman" w:hAnsi="Times New Roman"/>
          <w:sz w:val="24"/>
          <w:szCs w:val="24"/>
          <w:lang w:val="uk-UA"/>
        </w:rPr>
      </w:pPr>
      <w:r w:rsidRPr="00B72C0C">
        <w:rPr>
          <w:rFonts w:ascii="Times New Roman" w:hAnsi="Times New Roman"/>
          <w:b/>
          <w:sz w:val="24"/>
          <w:szCs w:val="24"/>
          <w:lang w:val="uk-UA"/>
        </w:rPr>
        <w:t xml:space="preserve">  </w:t>
      </w:r>
      <w:r w:rsidRPr="00B72C0C">
        <w:rPr>
          <w:rFonts w:ascii="Times New Roman" w:hAnsi="Times New Roman"/>
          <w:sz w:val="24"/>
          <w:szCs w:val="24"/>
          <w:lang w:val="uk-UA"/>
        </w:rPr>
        <w:t>Основні завдання роботи гуртка:</w:t>
      </w:r>
    </w:p>
    <w:p w:rsidR="00EE255F" w:rsidRPr="00B72C0C" w:rsidRDefault="00EE255F" w:rsidP="008C35D6">
      <w:pPr>
        <w:spacing w:after="0" w:line="240" w:lineRule="auto"/>
        <w:rPr>
          <w:rFonts w:ascii="Times New Roman" w:hAnsi="Times New Roman"/>
          <w:sz w:val="24"/>
          <w:szCs w:val="24"/>
          <w:lang w:val="uk-UA"/>
        </w:rPr>
      </w:pPr>
      <w:r w:rsidRPr="00B72C0C">
        <w:rPr>
          <w:rFonts w:ascii="Times New Roman" w:hAnsi="Times New Roman"/>
          <w:b/>
          <w:sz w:val="24"/>
          <w:szCs w:val="24"/>
          <w:lang w:val="uk-UA"/>
        </w:rPr>
        <w:t xml:space="preserve">- </w:t>
      </w:r>
      <w:r w:rsidRPr="00B72C0C">
        <w:rPr>
          <w:rFonts w:ascii="Times New Roman" w:hAnsi="Times New Roman"/>
          <w:sz w:val="24"/>
          <w:szCs w:val="24"/>
          <w:lang w:val="uk-UA"/>
        </w:rPr>
        <w:t>сприяти зміцненню здоров'я, фізичного розвитку учнів;</w:t>
      </w:r>
    </w:p>
    <w:p w:rsidR="00EE255F" w:rsidRPr="00B72C0C" w:rsidRDefault="00EE255F" w:rsidP="008C35D6">
      <w:pPr>
        <w:spacing w:after="0" w:line="240" w:lineRule="auto"/>
        <w:rPr>
          <w:rFonts w:ascii="Times New Roman" w:hAnsi="Times New Roman"/>
          <w:sz w:val="24"/>
          <w:szCs w:val="24"/>
          <w:lang w:val="uk-UA"/>
        </w:rPr>
      </w:pPr>
      <w:r w:rsidRPr="00B72C0C">
        <w:rPr>
          <w:rFonts w:ascii="Times New Roman" w:hAnsi="Times New Roman"/>
          <w:sz w:val="24"/>
          <w:szCs w:val="24"/>
          <w:lang w:val="uk-UA"/>
        </w:rPr>
        <w:t>- формувати і вдосконалювати вміння і навички з основних видів спорту;</w:t>
      </w:r>
    </w:p>
    <w:p w:rsidR="00EE255F" w:rsidRPr="00B72C0C" w:rsidRDefault="00EE255F" w:rsidP="008C35D6">
      <w:pPr>
        <w:spacing w:after="0" w:line="240" w:lineRule="auto"/>
        <w:rPr>
          <w:rFonts w:ascii="Times New Roman" w:hAnsi="Times New Roman"/>
          <w:sz w:val="24"/>
          <w:szCs w:val="24"/>
          <w:lang w:val="uk-UA"/>
        </w:rPr>
      </w:pPr>
      <w:r w:rsidRPr="00B72C0C">
        <w:rPr>
          <w:rFonts w:ascii="Times New Roman" w:hAnsi="Times New Roman"/>
          <w:sz w:val="24"/>
          <w:szCs w:val="24"/>
          <w:lang w:val="uk-UA"/>
        </w:rPr>
        <w:t>- сприяти розвитку рухових якостей учнів;</w:t>
      </w:r>
    </w:p>
    <w:p w:rsidR="00EE255F" w:rsidRPr="00B72C0C" w:rsidRDefault="00EE255F" w:rsidP="008C35D6">
      <w:pPr>
        <w:spacing w:after="0" w:line="240" w:lineRule="auto"/>
        <w:rPr>
          <w:rFonts w:ascii="Times New Roman" w:hAnsi="Times New Roman"/>
          <w:sz w:val="24"/>
          <w:szCs w:val="24"/>
          <w:lang w:val="uk-UA"/>
        </w:rPr>
      </w:pPr>
      <w:r w:rsidRPr="00B72C0C">
        <w:rPr>
          <w:rFonts w:ascii="Times New Roman" w:hAnsi="Times New Roman"/>
          <w:sz w:val="24"/>
          <w:szCs w:val="24"/>
          <w:lang w:val="uk-UA"/>
        </w:rPr>
        <w:t>- формувати здоровий спосіб життя.</w:t>
      </w:r>
    </w:p>
    <w:p w:rsidR="00EE255F" w:rsidRPr="00B72C0C" w:rsidRDefault="00EE255F" w:rsidP="008C35D6">
      <w:pPr>
        <w:pStyle w:val="NormalWeb"/>
        <w:spacing w:before="0" w:beforeAutospacing="0" w:after="0" w:afterAutospacing="0"/>
      </w:pPr>
      <w:r w:rsidRPr="00B72C0C">
        <w:rPr>
          <w:lang w:val="uk-UA"/>
        </w:rPr>
        <w:t xml:space="preserve"> </w:t>
      </w:r>
      <w:r w:rsidRPr="00B72C0C">
        <w:rPr>
          <w:bCs/>
        </w:rPr>
        <w:t>Футбол є важливою складовою фізичної культури. Через навчання футболу формується стійкий інтерес дітей до занять фізичною культурою, зокрема до здорового способу життя взагалі.</w:t>
      </w:r>
    </w:p>
    <w:p w:rsidR="00EE255F" w:rsidRPr="00B72C0C" w:rsidRDefault="00EE255F" w:rsidP="008C35D6">
      <w:pPr>
        <w:pStyle w:val="NormalWeb"/>
        <w:spacing w:before="0" w:beforeAutospacing="0" w:after="0" w:afterAutospacing="0"/>
      </w:pPr>
      <w:r w:rsidRPr="00B72C0C">
        <w:t>      </w:t>
      </w:r>
      <w:r w:rsidRPr="00B72C0C">
        <w:rPr>
          <w:bCs/>
        </w:rPr>
        <w:t>У процесі занять футболом вироблялися  різноманітні рухові навички, ,поліпшилася координація, прискорилася реакція, підвищився загальний рівень фізичної підготовки, технічної і тактичної майстерності спортсменів.</w:t>
      </w:r>
    </w:p>
    <w:p w:rsidR="00EE255F" w:rsidRPr="00B72C0C" w:rsidRDefault="00EE255F" w:rsidP="008C35D6">
      <w:pPr>
        <w:pStyle w:val="NormalWeb"/>
        <w:spacing w:before="0" w:beforeAutospacing="0" w:after="0" w:afterAutospacing="0"/>
      </w:pPr>
      <w:r w:rsidRPr="00B72C0C">
        <w:t>      </w:t>
      </w:r>
      <w:r w:rsidRPr="00B72C0C">
        <w:rPr>
          <w:bCs/>
        </w:rPr>
        <w:t>На заняттях гуртка «Футбол» вихованці оволодівали знаннями з історії футболу, техніки володіння м’ячем, розвивали фізичні якості.</w:t>
      </w:r>
    </w:p>
    <w:p w:rsidR="00EE255F" w:rsidRPr="00B72C0C" w:rsidRDefault="00EE255F" w:rsidP="008C35D6">
      <w:pPr>
        <w:pStyle w:val="NormalWeb"/>
        <w:spacing w:before="0" w:beforeAutospacing="0" w:after="0" w:afterAutospacing="0"/>
        <w:rPr>
          <w:lang w:val="uk-UA"/>
        </w:rPr>
      </w:pPr>
      <w:r w:rsidRPr="00B72C0C">
        <w:t>      </w:t>
      </w:r>
      <w:r w:rsidRPr="00B72C0C">
        <w:rPr>
          <w:bCs/>
        </w:rPr>
        <w:t>Навчальний матеріал адаптований до занять з дітьми різного рівня підготовки, передбачає загальну фізичну, а не спортивну спрямованість і містить найпростіші елементи техніки та дій у нападі та захисті, а також вправи з елементами футболу для розвитку фізичних якостей.</w:t>
      </w:r>
    </w:p>
    <w:p w:rsidR="00EE255F" w:rsidRPr="00B72C0C" w:rsidRDefault="00EE255F" w:rsidP="008C35D6">
      <w:pPr>
        <w:rPr>
          <w:rFonts w:ascii="Times New Roman" w:hAnsi="Times New Roman"/>
          <w:sz w:val="24"/>
          <w:szCs w:val="24"/>
        </w:rPr>
      </w:pPr>
      <w:r w:rsidRPr="00B72C0C">
        <w:rPr>
          <w:rFonts w:ascii="Times New Roman" w:hAnsi="Times New Roman"/>
          <w:sz w:val="24"/>
          <w:szCs w:val="24"/>
        </w:rPr>
        <w:t xml:space="preserve">   Гурток «</w:t>
      </w:r>
      <w:r w:rsidRPr="00B72C0C">
        <w:rPr>
          <w:rFonts w:ascii="Times New Roman" w:hAnsi="Times New Roman"/>
          <w:sz w:val="24"/>
          <w:szCs w:val="24"/>
          <w:lang w:val="uk-UA"/>
        </w:rPr>
        <w:t xml:space="preserve">Підготовка до </w:t>
      </w:r>
      <w:r w:rsidRPr="00B72C0C">
        <w:rPr>
          <w:rFonts w:ascii="Times New Roman" w:hAnsi="Times New Roman"/>
          <w:sz w:val="24"/>
          <w:szCs w:val="24"/>
        </w:rPr>
        <w:t xml:space="preserve">ЗНО»відвідували 17 учнів з 10 і11 класів. Він проводився 2год на тиждень . </w:t>
      </w:r>
    </w:p>
    <w:p w:rsidR="00EE255F" w:rsidRPr="00B72C0C" w:rsidRDefault="00EE255F" w:rsidP="008C35D6">
      <w:pPr>
        <w:rPr>
          <w:rFonts w:ascii="Times New Roman" w:hAnsi="Times New Roman"/>
          <w:sz w:val="24"/>
          <w:szCs w:val="24"/>
        </w:rPr>
      </w:pPr>
      <w:r w:rsidRPr="00B72C0C">
        <w:rPr>
          <w:rFonts w:ascii="Times New Roman" w:hAnsi="Times New Roman"/>
          <w:sz w:val="24"/>
          <w:szCs w:val="24"/>
        </w:rPr>
        <w:t xml:space="preserve">   Для успішної участі у суспільному житті особистість повинна володіти певними прийомами математичної діяльності та навичками їх застосувань до розв’язання практичних завдань. Певної математичної підготовки і готовності її застосовувати вимагає і вивчення багатьох предметів.</w:t>
      </w:r>
    </w:p>
    <w:p w:rsidR="00EE255F" w:rsidRPr="00B72C0C" w:rsidRDefault="00EE255F" w:rsidP="008C35D6">
      <w:pPr>
        <w:rPr>
          <w:rFonts w:ascii="Times New Roman" w:hAnsi="Times New Roman"/>
          <w:sz w:val="24"/>
          <w:szCs w:val="24"/>
        </w:rPr>
      </w:pPr>
      <w:r w:rsidRPr="00B72C0C">
        <w:rPr>
          <w:rFonts w:ascii="Times New Roman" w:hAnsi="Times New Roman"/>
          <w:sz w:val="24"/>
          <w:szCs w:val="24"/>
        </w:rPr>
        <w:t xml:space="preserve">  Метою проведення гуртка було : поглибити та удосконалити вміння учнів з різних розділів математики, підготувати учнів до зовнішнього незалежного оцінювання, вступу до вищого навчального закладу.</w:t>
      </w:r>
    </w:p>
    <w:p w:rsidR="00EE255F" w:rsidRPr="00B72C0C" w:rsidRDefault="00EE255F" w:rsidP="008C35D6">
      <w:pPr>
        <w:rPr>
          <w:rFonts w:ascii="Times New Roman" w:hAnsi="Times New Roman"/>
          <w:sz w:val="24"/>
          <w:szCs w:val="24"/>
        </w:rPr>
      </w:pPr>
      <w:r w:rsidRPr="00B72C0C">
        <w:rPr>
          <w:rFonts w:ascii="Times New Roman" w:hAnsi="Times New Roman"/>
          <w:sz w:val="24"/>
          <w:szCs w:val="24"/>
        </w:rPr>
        <w:t xml:space="preserve">     В зміст роботи гуртка було включено всі розділи математики, починаючи з 5 класу. Особлива увага була зосереджена на темах 10 та 11 класів вивчення математики.</w:t>
      </w:r>
    </w:p>
    <w:p w:rsidR="00EE255F" w:rsidRPr="00B72C0C" w:rsidRDefault="00EE255F" w:rsidP="008C35D6">
      <w:pPr>
        <w:rPr>
          <w:rFonts w:ascii="Times New Roman" w:hAnsi="Times New Roman"/>
          <w:sz w:val="24"/>
          <w:szCs w:val="24"/>
        </w:rPr>
      </w:pPr>
      <w:r w:rsidRPr="00B72C0C">
        <w:rPr>
          <w:rFonts w:ascii="Times New Roman" w:hAnsi="Times New Roman"/>
          <w:sz w:val="24"/>
          <w:szCs w:val="24"/>
        </w:rPr>
        <w:t xml:space="preserve">    Починаючи з квітня поміняли роботу, спрямувавши її на НМТ. Виробляли навички швидкого проходження тестів. Розібрали правила поведінки під час роботи , як правильно розподілити час, щоб встигнути розв’язати всі завдання, як зосереджуватись на змістові завдання, як психологічно настроїтись.</w:t>
      </w:r>
    </w:p>
    <w:p w:rsidR="00EE255F" w:rsidRPr="00B72C0C" w:rsidRDefault="00EE255F" w:rsidP="005F6C10">
      <w:pPr>
        <w:spacing w:after="0" w:line="240" w:lineRule="auto"/>
        <w:jc w:val="both"/>
        <w:rPr>
          <w:rFonts w:ascii="Times New Roman" w:hAnsi="Times New Roman"/>
          <w:color w:val="000000"/>
          <w:sz w:val="24"/>
          <w:szCs w:val="24"/>
          <w:lang w:eastAsia="uk-UA"/>
        </w:rPr>
      </w:pPr>
      <w:r w:rsidRPr="00B72C0C">
        <w:rPr>
          <w:rFonts w:ascii="Times New Roman" w:hAnsi="Times New Roman"/>
          <w:color w:val="000000"/>
          <w:sz w:val="24"/>
          <w:szCs w:val="24"/>
          <w:lang w:eastAsia="uk-UA"/>
        </w:rPr>
        <w:t xml:space="preserve">       Керівник гуртка </w:t>
      </w:r>
      <w:r w:rsidRPr="00B72C0C">
        <w:rPr>
          <w:rFonts w:ascii="Times New Roman" w:hAnsi="Times New Roman"/>
          <w:color w:val="000000"/>
          <w:sz w:val="24"/>
          <w:szCs w:val="24"/>
          <w:lang w:val="uk-UA" w:eastAsia="uk-UA"/>
        </w:rPr>
        <w:t>д</w:t>
      </w:r>
      <w:r w:rsidRPr="00B72C0C">
        <w:rPr>
          <w:rFonts w:ascii="Times New Roman" w:hAnsi="Times New Roman"/>
          <w:color w:val="000000"/>
          <w:sz w:val="24"/>
          <w:szCs w:val="24"/>
          <w:lang w:eastAsia="uk-UA"/>
        </w:rPr>
        <w:t>екоративно-прикладного мистецтва</w:t>
      </w:r>
      <w:r w:rsidRPr="00B72C0C">
        <w:rPr>
          <w:rFonts w:ascii="Times New Roman" w:hAnsi="Times New Roman"/>
          <w:color w:val="000000"/>
          <w:sz w:val="24"/>
          <w:szCs w:val="24"/>
          <w:lang w:val="uk-UA" w:eastAsia="uk-UA"/>
        </w:rPr>
        <w:t xml:space="preserve"> </w:t>
      </w:r>
      <w:r w:rsidRPr="00B72C0C">
        <w:rPr>
          <w:rFonts w:ascii="Times New Roman" w:hAnsi="Times New Roman"/>
          <w:color w:val="000000"/>
          <w:sz w:val="24"/>
          <w:szCs w:val="24"/>
          <w:lang w:eastAsia="uk-UA"/>
        </w:rPr>
        <w:t>Коломієць Раїса Олексіївна.</w:t>
      </w:r>
    </w:p>
    <w:p w:rsidR="00EE255F" w:rsidRPr="00B72C0C" w:rsidRDefault="00EE255F" w:rsidP="005F6C10">
      <w:pPr>
        <w:spacing w:after="0" w:line="240" w:lineRule="auto"/>
        <w:jc w:val="both"/>
        <w:rPr>
          <w:rFonts w:ascii="Times New Roman" w:hAnsi="Times New Roman"/>
          <w:color w:val="000000"/>
          <w:sz w:val="24"/>
          <w:szCs w:val="24"/>
          <w:lang w:eastAsia="uk-UA"/>
        </w:rPr>
      </w:pPr>
      <w:r w:rsidRPr="00B72C0C">
        <w:rPr>
          <w:rFonts w:ascii="Times New Roman" w:hAnsi="Times New Roman"/>
          <w:color w:val="000000"/>
          <w:sz w:val="24"/>
          <w:szCs w:val="24"/>
          <w:lang w:eastAsia="uk-UA"/>
        </w:rPr>
        <w:t xml:space="preserve">      Мета гуртка  полягає в тому, щоб навчити дітей художньо-естетичному впорядкуванню навколишнього середовища та предметів життєдіяльності, шляхом засвоєння різноманітних технік оформлення та виготовлення виробів. Формування в учнів  інтересу  до мистецтва та народної декоративно-ужиткової творчості , розвиток художніх здібностей, смаків, образного мислення, стимулювання  творчого потенціалу, виховання  потреби в  творчій  самореалізації. Активізація  пізнавальної  і творчої діяльності. Підготовка  до самостійного життя на сучасному  світі, та  подальшому професійному  самовизначенню.</w:t>
      </w:r>
    </w:p>
    <w:p w:rsidR="00EE255F" w:rsidRPr="00B72C0C" w:rsidRDefault="00EE255F" w:rsidP="005F6C10">
      <w:pPr>
        <w:spacing w:after="0" w:line="240" w:lineRule="auto"/>
        <w:jc w:val="both"/>
        <w:rPr>
          <w:rFonts w:ascii="Times New Roman" w:hAnsi="Times New Roman"/>
          <w:color w:val="000000"/>
          <w:sz w:val="24"/>
          <w:szCs w:val="24"/>
          <w:lang w:eastAsia="uk-UA"/>
        </w:rPr>
      </w:pPr>
      <w:r w:rsidRPr="00B72C0C">
        <w:rPr>
          <w:rFonts w:ascii="Times New Roman" w:hAnsi="Times New Roman"/>
          <w:color w:val="000000"/>
          <w:sz w:val="24"/>
          <w:szCs w:val="24"/>
          <w:lang w:eastAsia="uk-UA"/>
        </w:rPr>
        <w:t>Завдання </w:t>
      </w:r>
    </w:p>
    <w:p w:rsidR="00EE255F" w:rsidRPr="00B72C0C" w:rsidRDefault="00EE255F" w:rsidP="002B4ED1">
      <w:pPr>
        <w:numPr>
          <w:ilvl w:val="0"/>
          <w:numId w:val="53"/>
        </w:numPr>
        <w:spacing w:after="0" w:line="240" w:lineRule="auto"/>
        <w:ind w:left="0"/>
        <w:rPr>
          <w:rFonts w:ascii="Times New Roman" w:hAnsi="Times New Roman"/>
          <w:color w:val="000000"/>
          <w:sz w:val="24"/>
          <w:szCs w:val="24"/>
          <w:lang w:eastAsia="uk-UA"/>
        </w:rPr>
      </w:pPr>
      <w:r w:rsidRPr="00B72C0C">
        <w:rPr>
          <w:rFonts w:ascii="Times New Roman" w:hAnsi="Times New Roman"/>
          <w:color w:val="000000"/>
          <w:sz w:val="24"/>
          <w:szCs w:val="24"/>
          <w:lang w:eastAsia="uk-UA"/>
        </w:rPr>
        <w:t>Поглиблення і розширення знань про історію і розвиток ремесел Украї-ни, освоєння різноманітних технік.</w:t>
      </w:r>
    </w:p>
    <w:p w:rsidR="00EE255F" w:rsidRPr="00B72C0C" w:rsidRDefault="00EE255F" w:rsidP="002B4ED1">
      <w:pPr>
        <w:numPr>
          <w:ilvl w:val="0"/>
          <w:numId w:val="53"/>
        </w:numPr>
        <w:spacing w:after="0" w:line="240" w:lineRule="auto"/>
        <w:ind w:left="0"/>
        <w:jc w:val="both"/>
        <w:rPr>
          <w:rFonts w:ascii="Times New Roman" w:hAnsi="Times New Roman"/>
          <w:color w:val="000000"/>
          <w:sz w:val="24"/>
          <w:szCs w:val="24"/>
          <w:lang w:eastAsia="uk-UA"/>
        </w:rPr>
      </w:pPr>
      <w:r w:rsidRPr="00B72C0C">
        <w:rPr>
          <w:rFonts w:ascii="Times New Roman" w:hAnsi="Times New Roman"/>
          <w:color w:val="000000"/>
          <w:sz w:val="24"/>
          <w:szCs w:val="24"/>
          <w:lang w:eastAsia="uk-UA"/>
        </w:rPr>
        <w:t>Засвоєння знань про особливості художньо-образного мистецтва;</w:t>
      </w:r>
    </w:p>
    <w:p w:rsidR="00EE255F" w:rsidRPr="00B72C0C" w:rsidRDefault="00EE255F" w:rsidP="002B4ED1">
      <w:pPr>
        <w:numPr>
          <w:ilvl w:val="0"/>
          <w:numId w:val="53"/>
        </w:numPr>
        <w:spacing w:after="0" w:line="240" w:lineRule="auto"/>
        <w:ind w:left="0"/>
        <w:jc w:val="both"/>
        <w:rPr>
          <w:rFonts w:ascii="Times New Roman" w:hAnsi="Times New Roman"/>
          <w:color w:val="000000"/>
          <w:sz w:val="24"/>
          <w:szCs w:val="24"/>
          <w:lang w:eastAsia="uk-UA"/>
        </w:rPr>
      </w:pPr>
      <w:r w:rsidRPr="00B72C0C">
        <w:rPr>
          <w:rFonts w:ascii="Times New Roman" w:hAnsi="Times New Roman"/>
          <w:color w:val="000000"/>
          <w:sz w:val="24"/>
          <w:szCs w:val="24"/>
          <w:lang w:eastAsia="uk-UA"/>
        </w:rPr>
        <w:t>Оволодіння елементарними художніми вміннями та навичками практичної діяльності:</w:t>
      </w:r>
    </w:p>
    <w:p w:rsidR="00EE255F" w:rsidRPr="00B72C0C" w:rsidRDefault="00EE255F" w:rsidP="002B4ED1">
      <w:pPr>
        <w:numPr>
          <w:ilvl w:val="0"/>
          <w:numId w:val="53"/>
        </w:numPr>
        <w:spacing w:after="0" w:line="240" w:lineRule="auto"/>
        <w:ind w:left="0"/>
        <w:jc w:val="both"/>
        <w:rPr>
          <w:rFonts w:ascii="Times New Roman" w:hAnsi="Times New Roman"/>
          <w:color w:val="000000"/>
          <w:sz w:val="24"/>
          <w:szCs w:val="24"/>
          <w:lang w:eastAsia="uk-UA"/>
        </w:rPr>
      </w:pPr>
      <w:r w:rsidRPr="00B72C0C">
        <w:rPr>
          <w:rFonts w:ascii="Times New Roman" w:hAnsi="Times New Roman"/>
          <w:color w:val="000000"/>
          <w:sz w:val="24"/>
          <w:szCs w:val="24"/>
          <w:lang w:eastAsia="uk-UA"/>
        </w:rPr>
        <w:t>Набуття власного початкового практичного досвіду в процесі створення художніх образів;</w:t>
      </w:r>
    </w:p>
    <w:p w:rsidR="00EE255F" w:rsidRPr="00B72C0C" w:rsidRDefault="00EE255F" w:rsidP="002B4ED1">
      <w:pPr>
        <w:numPr>
          <w:ilvl w:val="0"/>
          <w:numId w:val="53"/>
        </w:numPr>
        <w:spacing w:after="0" w:line="240" w:lineRule="auto"/>
        <w:ind w:left="0"/>
        <w:jc w:val="both"/>
        <w:rPr>
          <w:rFonts w:ascii="Times New Roman" w:hAnsi="Times New Roman"/>
          <w:color w:val="000000"/>
          <w:sz w:val="24"/>
          <w:szCs w:val="24"/>
          <w:lang w:eastAsia="uk-UA"/>
        </w:rPr>
      </w:pPr>
      <w:r w:rsidRPr="00B72C0C">
        <w:rPr>
          <w:rFonts w:ascii="Times New Roman" w:hAnsi="Times New Roman"/>
          <w:color w:val="000000"/>
          <w:sz w:val="24"/>
          <w:szCs w:val="24"/>
          <w:lang w:eastAsia="uk-UA"/>
        </w:rPr>
        <w:t>Виховання в учнів розуміння зв'язків мистецтва з природним і культурним середовищем, потреб у художньо-творчій самореалізації та духовно-естетичному самовдосконаленні;</w:t>
      </w:r>
    </w:p>
    <w:p w:rsidR="00EE255F" w:rsidRPr="00B72C0C" w:rsidRDefault="00EE255F" w:rsidP="002B4ED1">
      <w:pPr>
        <w:numPr>
          <w:ilvl w:val="0"/>
          <w:numId w:val="53"/>
        </w:numPr>
        <w:spacing w:after="0" w:line="240" w:lineRule="auto"/>
        <w:ind w:left="0"/>
        <w:jc w:val="both"/>
        <w:rPr>
          <w:rFonts w:ascii="Times New Roman" w:hAnsi="Times New Roman"/>
          <w:color w:val="000000"/>
          <w:sz w:val="24"/>
          <w:szCs w:val="24"/>
          <w:lang w:eastAsia="uk-UA"/>
        </w:rPr>
      </w:pPr>
      <w:r w:rsidRPr="00B72C0C">
        <w:rPr>
          <w:rFonts w:ascii="Times New Roman" w:hAnsi="Times New Roman"/>
          <w:color w:val="000000"/>
          <w:sz w:val="24"/>
          <w:szCs w:val="24"/>
          <w:lang w:eastAsia="uk-UA"/>
        </w:rPr>
        <w:t>Збагачення емоційно-почуттєвої сфери;</w:t>
      </w:r>
    </w:p>
    <w:p w:rsidR="00EE255F" w:rsidRPr="00B72C0C" w:rsidRDefault="00EE255F" w:rsidP="002B4ED1">
      <w:pPr>
        <w:numPr>
          <w:ilvl w:val="0"/>
          <w:numId w:val="53"/>
        </w:numPr>
        <w:spacing w:after="0" w:line="240" w:lineRule="auto"/>
        <w:ind w:left="0"/>
        <w:jc w:val="both"/>
        <w:rPr>
          <w:rFonts w:ascii="Times New Roman" w:hAnsi="Times New Roman"/>
          <w:color w:val="000000"/>
          <w:sz w:val="24"/>
          <w:szCs w:val="24"/>
          <w:lang w:eastAsia="uk-UA"/>
        </w:rPr>
      </w:pPr>
      <w:r w:rsidRPr="00B72C0C">
        <w:rPr>
          <w:rFonts w:ascii="Times New Roman" w:hAnsi="Times New Roman"/>
          <w:color w:val="000000"/>
          <w:sz w:val="24"/>
          <w:szCs w:val="24"/>
          <w:lang w:eastAsia="uk-UA"/>
        </w:rPr>
        <w:t>Стимулювання бажання дітей до творчості;</w:t>
      </w:r>
    </w:p>
    <w:p w:rsidR="00EE255F" w:rsidRPr="00B72C0C" w:rsidRDefault="00EE255F" w:rsidP="002B4ED1">
      <w:pPr>
        <w:numPr>
          <w:ilvl w:val="0"/>
          <w:numId w:val="53"/>
        </w:numPr>
        <w:spacing w:after="0" w:line="240" w:lineRule="auto"/>
        <w:ind w:left="0"/>
        <w:jc w:val="both"/>
        <w:rPr>
          <w:rFonts w:ascii="Times New Roman" w:hAnsi="Times New Roman"/>
          <w:color w:val="000000"/>
          <w:sz w:val="24"/>
          <w:szCs w:val="24"/>
          <w:lang w:eastAsia="uk-UA"/>
        </w:rPr>
      </w:pPr>
      <w:r w:rsidRPr="00B72C0C">
        <w:rPr>
          <w:rFonts w:ascii="Times New Roman" w:hAnsi="Times New Roman"/>
          <w:color w:val="000000"/>
          <w:sz w:val="24"/>
          <w:szCs w:val="24"/>
          <w:lang w:eastAsia="uk-UA"/>
        </w:rPr>
        <w:t>Пробудження бажання виражати своє ставлення до світу засобами мистецтва в творчій діяльності;</w:t>
      </w:r>
    </w:p>
    <w:p w:rsidR="00EE255F" w:rsidRPr="00B72C0C" w:rsidRDefault="00EE255F" w:rsidP="002B4ED1">
      <w:pPr>
        <w:numPr>
          <w:ilvl w:val="0"/>
          <w:numId w:val="53"/>
        </w:numPr>
        <w:spacing w:after="0" w:line="240" w:lineRule="auto"/>
        <w:ind w:left="0"/>
        <w:jc w:val="both"/>
        <w:rPr>
          <w:rFonts w:ascii="Times New Roman" w:hAnsi="Times New Roman"/>
          <w:color w:val="000000"/>
          <w:sz w:val="24"/>
          <w:szCs w:val="24"/>
          <w:lang w:eastAsia="uk-UA"/>
        </w:rPr>
      </w:pPr>
      <w:r w:rsidRPr="00B72C0C">
        <w:rPr>
          <w:rFonts w:ascii="Times New Roman" w:hAnsi="Times New Roman"/>
          <w:color w:val="000000"/>
          <w:sz w:val="24"/>
          <w:szCs w:val="24"/>
          <w:lang w:eastAsia="uk-UA"/>
        </w:rPr>
        <w:t>Розвиток творчого мислення дітей. </w:t>
      </w:r>
    </w:p>
    <w:p w:rsidR="00EE255F" w:rsidRPr="00B72C0C" w:rsidRDefault="00EE255F" w:rsidP="005F6C10">
      <w:pPr>
        <w:spacing w:after="0" w:line="240" w:lineRule="auto"/>
        <w:rPr>
          <w:rFonts w:ascii="Times New Roman" w:hAnsi="Times New Roman"/>
          <w:color w:val="000000"/>
          <w:sz w:val="24"/>
          <w:szCs w:val="24"/>
          <w:lang w:eastAsia="uk-UA"/>
        </w:rPr>
      </w:pPr>
      <w:r w:rsidRPr="00B72C0C">
        <w:rPr>
          <w:rFonts w:ascii="Times New Roman" w:hAnsi="Times New Roman"/>
          <w:color w:val="000000"/>
          <w:sz w:val="24"/>
          <w:szCs w:val="24"/>
          <w:lang w:eastAsia="uk-UA"/>
        </w:rPr>
        <w:t>Форми організації  занять </w:t>
      </w:r>
    </w:p>
    <w:p w:rsidR="00EE255F" w:rsidRPr="00B72C0C" w:rsidRDefault="00EE255F" w:rsidP="002B4ED1">
      <w:pPr>
        <w:numPr>
          <w:ilvl w:val="0"/>
          <w:numId w:val="54"/>
        </w:numPr>
        <w:spacing w:after="0" w:line="240" w:lineRule="auto"/>
        <w:ind w:left="0"/>
        <w:rPr>
          <w:rFonts w:ascii="Times New Roman" w:hAnsi="Times New Roman"/>
          <w:color w:val="000000"/>
          <w:sz w:val="24"/>
          <w:szCs w:val="24"/>
          <w:lang w:eastAsia="uk-UA"/>
        </w:rPr>
      </w:pPr>
      <w:r w:rsidRPr="00B72C0C">
        <w:rPr>
          <w:rFonts w:ascii="Times New Roman" w:hAnsi="Times New Roman"/>
          <w:color w:val="000000"/>
          <w:sz w:val="24"/>
          <w:szCs w:val="24"/>
          <w:lang w:eastAsia="uk-UA"/>
        </w:rPr>
        <w:t>Групова:  ведеться робота з усією групою.</w:t>
      </w:r>
    </w:p>
    <w:p w:rsidR="00EE255F" w:rsidRPr="00B72C0C" w:rsidRDefault="00EE255F" w:rsidP="002B4ED1">
      <w:pPr>
        <w:numPr>
          <w:ilvl w:val="0"/>
          <w:numId w:val="54"/>
        </w:numPr>
        <w:spacing w:after="0" w:line="240" w:lineRule="auto"/>
        <w:ind w:left="0"/>
        <w:rPr>
          <w:rFonts w:ascii="Times New Roman" w:hAnsi="Times New Roman"/>
          <w:color w:val="000000"/>
          <w:sz w:val="24"/>
          <w:szCs w:val="24"/>
          <w:lang w:eastAsia="uk-UA"/>
        </w:rPr>
      </w:pPr>
      <w:r w:rsidRPr="00B72C0C">
        <w:rPr>
          <w:rFonts w:ascii="Times New Roman" w:hAnsi="Times New Roman"/>
          <w:color w:val="000000"/>
          <w:sz w:val="24"/>
          <w:szCs w:val="24"/>
          <w:lang w:eastAsia="uk-UA"/>
        </w:rPr>
        <w:t>Індивідуальна:  робота з дітьми, які виявили особливі здібності.</w:t>
      </w:r>
    </w:p>
    <w:p w:rsidR="00EE255F" w:rsidRPr="00B72C0C" w:rsidRDefault="00EE255F" w:rsidP="005F6C10">
      <w:pPr>
        <w:spacing w:after="0" w:line="240" w:lineRule="auto"/>
        <w:jc w:val="both"/>
        <w:rPr>
          <w:rFonts w:ascii="Times New Roman" w:hAnsi="Times New Roman"/>
          <w:color w:val="000000"/>
          <w:sz w:val="24"/>
          <w:szCs w:val="24"/>
          <w:lang w:eastAsia="uk-UA"/>
        </w:rPr>
      </w:pPr>
      <w:r w:rsidRPr="00B72C0C">
        <w:rPr>
          <w:rFonts w:ascii="Times New Roman" w:hAnsi="Times New Roman"/>
          <w:color w:val="000000"/>
          <w:sz w:val="24"/>
          <w:szCs w:val="24"/>
          <w:lang w:eastAsia="uk-UA"/>
        </w:rPr>
        <w:t xml:space="preserve">   Роботу в гуртку планую так, щоб вона не дублювала програмний матеріал з праці  та  образотворчого мистецтва, а щоб  позакласні заняття розширювали і поглиблювали відомості про різні матеріали та їх можливості , гуртківці мають можливість працювати  над роботами з  природніх  матеріалів , бісера, фетру, паперу, займаються живописом та декоративним розписом. Організовую  роботу з урахуванням досвіду дітей і їх вікових особливостей. </w:t>
      </w:r>
    </w:p>
    <w:p w:rsidR="00EE255F" w:rsidRPr="00B72C0C" w:rsidRDefault="00EE255F" w:rsidP="005F6C10">
      <w:pPr>
        <w:spacing w:after="0" w:line="240" w:lineRule="auto"/>
        <w:jc w:val="both"/>
        <w:rPr>
          <w:rFonts w:ascii="Times New Roman" w:hAnsi="Times New Roman"/>
          <w:color w:val="000000"/>
          <w:sz w:val="24"/>
          <w:szCs w:val="24"/>
          <w:lang w:eastAsia="uk-UA"/>
        </w:rPr>
      </w:pPr>
      <w:r w:rsidRPr="00B72C0C">
        <w:rPr>
          <w:rFonts w:ascii="Times New Roman" w:hAnsi="Times New Roman"/>
          <w:color w:val="000000"/>
          <w:sz w:val="24"/>
          <w:szCs w:val="24"/>
          <w:lang w:eastAsia="uk-UA"/>
        </w:rPr>
        <w:t>    Робота в гуртку «Декоративно-прикладного  мистецтва» - прекрасний засіб розвитку творчості, розумових здібностей, естетичного смаку, а також конструкторського мислення дітей.</w:t>
      </w:r>
    </w:p>
    <w:p w:rsidR="00EE255F" w:rsidRPr="00B72C0C" w:rsidRDefault="00EE255F" w:rsidP="005F6C10">
      <w:pPr>
        <w:spacing w:after="0" w:line="240" w:lineRule="auto"/>
        <w:jc w:val="both"/>
        <w:rPr>
          <w:rFonts w:ascii="Times New Roman" w:hAnsi="Times New Roman"/>
          <w:color w:val="000000"/>
          <w:sz w:val="24"/>
          <w:szCs w:val="24"/>
          <w:lang w:eastAsia="uk-UA"/>
        </w:rPr>
      </w:pPr>
      <w:r w:rsidRPr="00B72C0C">
        <w:rPr>
          <w:rFonts w:ascii="Times New Roman" w:hAnsi="Times New Roman"/>
          <w:color w:val="000000"/>
          <w:sz w:val="24"/>
          <w:szCs w:val="24"/>
          <w:lang w:eastAsia="uk-UA"/>
        </w:rPr>
        <w:t>   Діти , споглядаючи результати своєї роботи, порівнюють їх, аналізують радіють досягненням та вчаться на помилках. Особливо важливим є те, що діти визнають значущість своєї праці, її важливість для себе ,та для тих  що їх оточують. Дуже велике значення для мене має підтримувати та розвивати творчий початок в діяльності дитини.</w:t>
      </w:r>
    </w:p>
    <w:p w:rsidR="00EE255F" w:rsidRPr="00B72C0C" w:rsidRDefault="00EE255F" w:rsidP="005F6C10">
      <w:pPr>
        <w:spacing w:after="0" w:line="240" w:lineRule="auto"/>
        <w:jc w:val="both"/>
        <w:rPr>
          <w:rFonts w:ascii="Times New Roman" w:hAnsi="Times New Roman"/>
          <w:color w:val="000000"/>
          <w:sz w:val="24"/>
          <w:szCs w:val="24"/>
          <w:lang w:eastAsia="uk-UA"/>
        </w:rPr>
      </w:pPr>
      <w:r w:rsidRPr="00B72C0C">
        <w:rPr>
          <w:rFonts w:ascii="Times New Roman" w:hAnsi="Times New Roman"/>
          <w:color w:val="000000"/>
          <w:sz w:val="24"/>
          <w:szCs w:val="24"/>
          <w:lang w:eastAsia="uk-UA"/>
        </w:rPr>
        <w:t xml:space="preserve">   На гурткових заняттях акцентую увагу учнів не на виготовленні конкретного виробу, а на його конструктивній побудові, техніці виконання, способах оформлення  певного виробу, показую варіанти щоб діти змогли самостійно зробити потрібний виріб. Такий підхід, як свідчить  практика, значно підвищує інтерес до творчої роботи розвиває художньо-логічне мислення. </w:t>
      </w:r>
    </w:p>
    <w:p w:rsidR="00EE255F" w:rsidRPr="00B72C0C" w:rsidRDefault="00EE255F" w:rsidP="005F6C10">
      <w:pPr>
        <w:spacing w:after="0" w:line="240" w:lineRule="auto"/>
        <w:jc w:val="both"/>
        <w:rPr>
          <w:rFonts w:ascii="Times New Roman" w:hAnsi="Times New Roman"/>
          <w:color w:val="000000"/>
          <w:sz w:val="24"/>
          <w:szCs w:val="24"/>
          <w:lang w:eastAsia="uk-UA"/>
        </w:rPr>
      </w:pPr>
      <w:r w:rsidRPr="00B72C0C">
        <w:rPr>
          <w:rFonts w:ascii="Times New Roman" w:hAnsi="Times New Roman"/>
          <w:color w:val="000000"/>
          <w:sz w:val="24"/>
          <w:szCs w:val="24"/>
          <w:lang w:eastAsia="uk-UA"/>
        </w:rPr>
        <w:t>  </w:t>
      </w:r>
      <w:r w:rsidRPr="00B72C0C">
        <w:rPr>
          <w:rFonts w:ascii="Times New Roman" w:hAnsi="Times New Roman"/>
          <w:color w:val="000000"/>
          <w:sz w:val="24"/>
          <w:szCs w:val="24"/>
          <w:lang w:val="uk-UA" w:eastAsia="uk-UA"/>
        </w:rPr>
        <w:t xml:space="preserve"> </w:t>
      </w:r>
      <w:r w:rsidRPr="00B72C0C">
        <w:rPr>
          <w:rFonts w:ascii="Times New Roman" w:hAnsi="Times New Roman"/>
          <w:color w:val="000000"/>
          <w:sz w:val="24"/>
          <w:szCs w:val="24"/>
          <w:lang w:eastAsia="uk-UA"/>
        </w:rPr>
        <w:t> Я керую гуртком не перший рік і бачу результати своєї праці. В умовах дистанційного навчання діти з захопленням працюють, своїми відмінними роботами  тішат  вчителя, батьків та оточуючих. Гуртківці беруть активну участь в виставках та конкурсах школи , села ,районного та обласного масштабу дистанційно.</w:t>
      </w:r>
    </w:p>
    <w:p w:rsidR="00EE255F" w:rsidRPr="00B72C0C" w:rsidRDefault="00EE255F" w:rsidP="008C35D6">
      <w:pPr>
        <w:spacing w:after="100"/>
        <w:jc w:val="center"/>
        <w:rPr>
          <w:rFonts w:ascii="Times New Roman" w:hAnsi="Times New Roman"/>
          <w:color w:val="212529"/>
          <w:sz w:val="24"/>
          <w:szCs w:val="24"/>
          <w:shd w:val="clear" w:color="auto" w:fill="FFFFFF"/>
        </w:rPr>
      </w:pPr>
      <w:r w:rsidRPr="00B72C0C">
        <w:rPr>
          <w:rFonts w:ascii="Times New Roman" w:hAnsi="Times New Roman"/>
          <w:color w:val="212529"/>
          <w:sz w:val="24"/>
          <w:szCs w:val="24"/>
          <w:shd w:val="clear" w:color="auto" w:fill="FFFFFF"/>
        </w:rPr>
        <w:t>Музичне виховання займає одне з важливих місць у формуванні всебічного розвитку людини, духовно багатої, морально чистої і фізично досконалої. Дітей необхідно навчити любити і розуміти музику, розвивати художній смак, творчі здібності (музичний слух, чуття ритму, музичну пам’ять, виконавську майстерність).</w:t>
      </w:r>
    </w:p>
    <w:p w:rsidR="00EE255F" w:rsidRPr="00B72C0C" w:rsidRDefault="00EE255F" w:rsidP="008C35D6">
      <w:pPr>
        <w:spacing w:after="100"/>
        <w:jc w:val="center"/>
        <w:rPr>
          <w:rFonts w:ascii="Times New Roman" w:hAnsi="Times New Roman"/>
          <w:color w:val="212529"/>
          <w:sz w:val="24"/>
          <w:szCs w:val="24"/>
          <w:shd w:val="clear" w:color="auto" w:fill="FFFFFF"/>
        </w:rPr>
      </w:pPr>
      <w:r w:rsidRPr="00B72C0C">
        <w:rPr>
          <w:rFonts w:ascii="Times New Roman" w:hAnsi="Times New Roman"/>
          <w:color w:val="212529"/>
          <w:sz w:val="24"/>
          <w:szCs w:val="24"/>
          <w:shd w:val="clear" w:color="auto" w:fill="FFFFFF"/>
        </w:rPr>
        <w:t>Крім того, діти повинні виразно і свідомо співати пісні. Слід розвивати їх творчу активність, виховувати здатність емоційно сприймати музику.</w:t>
      </w:r>
    </w:p>
    <w:p w:rsidR="00EE255F" w:rsidRPr="00B72C0C" w:rsidRDefault="00EE255F" w:rsidP="008C35D6">
      <w:pPr>
        <w:spacing w:after="100"/>
        <w:jc w:val="center"/>
        <w:rPr>
          <w:rFonts w:ascii="Times New Roman" w:hAnsi="Times New Roman"/>
          <w:color w:val="212529"/>
          <w:sz w:val="24"/>
          <w:szCs w:val="24"/>
          <w:shd w:val="clear" w:color="auto" w:fill="FFFFFF"/>
        </w:rPr>
      </w:pPr>
      <w:r w:rsidRPr="00B72C0C">
        <w:rPr>
          <w:rFonts w:ascii="Times New Roman" w:hAnsi="Times New Roman"/>
          <w:color w:val="212529"/>
          <w:sz w:val="24"/>
          <w:szCs w:val="24"/>
          <w:shd w:val="clear" w:color="auto" w:fill="FFFFFF"/>
        </w:rPr>
        <w:t>Метою гуртка є розвиток музичних здібностей та інтересів дітей, формування патріотичних почуттів засобами народної пісні. Засвоюючи музично – поетичні твори, діти вчаться розуміти красу рідного слова. Участь у вокальному гуртку: його буднях й святах є доброю школою навчання дітей спілкуванню, а виступи на концертах – джерелом радості й натхнення. Відвідування вокального гуртка – це не лише засіб забезпечення виконання естетичних та освітніх завдань з музичного виховання, а й важливий засіб укріплення психічного та фізичного здоров’я, розвитку та мовленнєвих здібностей дитини.</w:t>
      </w:r>
    </w:p>
    <w:p w:rsidR="00EE255F" w:rsidRPr="00B72C0C" w:rsidRDefault="00EE255F" w:rsidP="008C35D6">
      <w:pPr>
        <w:spacing w:after="160" w:line="259" w:lineRule="auto"/>
        <w:rPr>
          <w:rFonts w:ascii="Times New Roman" w:hAnsi="Times New Roman"/>
          <w:sz w:val="24"/>
          <w:szCs w:val="24"/>
        </w:rPr>
      </w:pPr>
      <w:r w:rsidRPr="00B72C0C">
        <w:rPr>
          <w:rFonts w:ascii="Times New Roman" w:hAnsi="Times New Roman"/>
          <w:sz w:val="24"/>
          <w:szCs w:val="24"/>
        </w:rPr>
        <w:t xml:space="preserve">У  2021 -2022 навчальному  році    учні  вокального  гуртка  «Піщанські зірочки»    були  включені  в  систематичні  заняття  вокальної  групи. Заняття  гуртка відвідували учні 1-го, 3-го та 4-го класу. На жаль карантин та війна не дали змоги гуртківцям брати участь у концертах та інших заходах. Тому більша частина занять проходили дистанційно.  Дистанційна робота у вокальному гуртку відбувалася засобами мессенджеру «Вайбер», а також через соціальну мережу «Facebook».   Діти отримували  завдання, відеорозспівки та  відеофонограми пісень з текстом для зручного розучування. Творче навчання, розвиток вокально-хорових навичок учнів нашого гуртка сприяє прояву універсального комплексу природних музичних здібностей дитини, розвиток яких нині є основним завданням музичного виховання та вокального мистецтва.    </w:t>
      </w:r>
    </w:p>
    <w:p w:rsidR="00EE255F" w:rsidRPr="00B72C0C" w:rsidRDefault="00EE255F" w:rsidP="002B4ED1">
      <w:pPr>
        <w:pStyle w:val="NormalWeb"/>
        <w:numPr>
          <w:ilvl w:val="0"/>
          <w:numId w:val="55"/>
        </w:numPr>
        <w:spacing w:before="0" w:beforeAutospacing="0" w:after="0" w:afterAutospacing="0"/>
        <w:ind w:left="0"/>
        <w:rPr>
          <w:color w:val="FF0000"/>
          <w:lang w:val="uk-UA"/>
        </w:rPr>
      </w:pPr>
      <w:r w:rsidRPr="00B72C0C">
        <w:rPr>
          <w:color w:val="FF0000"/>
          <w:lang w:val="uk-UA"/>
        </w:rPr>
        <w:t>.</w:t>
      </w:r>
    </w:p>
    <w:p w:rsidR="00EE255F" w:rsidRPr="00B72C0C" w:rsidRDefault="00EE255F" w:rsidP="008C35D6">
      <w:pPr>
        <w:spacing w:after="0" w:line="240" w:lineRule="auto"/>
        <w:rPr>
          <w:rFonts w:ascii="Times New Roman" w:hAnsi="Times New Roman"/>
          <w:sz w:val="24"/>
          <w:szCs w:val="24"/>
        </w:rPr>
      </w:pPr>
      <w:r w:rsidRPr="00B72C0C">
        <w:rPr>
          <w:rFonts w:ascii="Times New Roman" w:hAnsi="Times New Roman"/>
          <w:color w:val="000000"/>
          <w:sz w:val="24"/>
          <w:szCs w:val="24"/>
        </w:rPr>
        <w:t>Право громадян України на освіту є конституційним і зафіксоване в ст.. 53 Конституції України. Відповідно до неї повна загальна середня освіта є обов’язковою. На створення відповідних умов та реалізацію конституційних прав громадян на безкоштовну, якісну та доступну загальну середню освіту, залучення до навчання кожної дитини спрямована вся освітня управлінська вертикаль – від Міністерства освіти і науки України до кожного загально - освітнього навчального закладу.</w:t>
      </w:r>
    </w:p>
    <w:p w:rsidR="00EE255F" w:rsidRPr="00B72C0C" w:rsidRDefault="00EE255F" w:rsidP="008C35D6">
      <w:pPr>
        <w:spacing w:after="0" w:line="240" w:lineRule="auto"/>
        <w:jc w:val="both"/>
        <w:rPr>
          <w:rFonts w:ascii="Times New Roman" w:hAnsi="Times New Roman"/>
          <w:sz w:val="24"/>
          <w:szCs w:val="24"/>
        </w:rPr>
      </w:pPr>
      <w:r w:rsidRPr="00B72C0C">
        <w:rPr>
          <w:rFonts w:ascii="Times New Roman" w:hAnsi="Times New Roman"/>
          <w:color w:val="000000"/>
          <w:sz w:val="24"/>
          <w:szCs w:val="24"/>
        </w:rPr>
        <w:t>     Відповідно до Закону України «Про освіту», на виконання наказу МОН України від 04.09.2003 р. № 595 «Про вдосконалення постійного контролю за охопленням навчанням і вихованням дітей», постанови Кабінету Міністрів України від 12.04.2000 р. № 646 «Про затвердження інструкції з обліку дітей і підлітків шкільного віку» та з метою забезпечення конституційного права громадян на здобуття повної загальної середньої освіти, удосконалення постійного контролю за охопленням навчанням і вихованням дітей і підлітків шкільного віку у школі важливим завданням є контроль за відвідуванням учнями навчальних занять.</w:t>
      </w:r>
    </w:p>
    <w:p w:rsidR="00EE255F" w:rsidRPr="00B72C0C" w:rsidRDefault="00EE255F" w:rsidP="008C35D6">
      <w:pPr>
        <w:spacing w:after="0" w:line="240" w:lineRule="auto"/>
        <w:jc w:val="both"/>
        <w:rPr>
          <w:rFonts w:ascii="Times New Roman" w:hAnsi="Times New Roman"/>
          <w:sz w:val="24"/>
          <w:szCs w:val="24"/>
        </w:rPr>
      </w:pPr>
      <w:r w:rsidRPr="00B72C0C">
        <w:rPr>
          <w:rFonts w:ascii="Times New Roman" w:hAnsi="Times New Roman"/>
          <w:color w:val="000000"/>
          <w:sz w:val="24"/>
          <w:szCs w:val="24"/>
        </w:rPr>
        <w:t>     У руслі вищезазначеного протягом поточного навчального року на постійному контролі перебувала шкільна документація (книга обліку відсутніх, класні журнали, медичні довідки, письмові пояснення батьків щодо причин відсутності дітей на уроках), проведено рейди контролю за відвідуванням. </w:t>
      </w:r>
    </w:p>
    <w:p w:rsidR="00EE255F" w:rsidRPr="00B72C0C" w:rsidRDefault="00EE255F" w:rsidP="008C35D6">
      <w:pPr>
        <w:spacing w:after="0" w:line="240" w:lineRule="auto"/>
        <w:ind w:firstLine="360"/>
        <w:jc w:val="both"/>
        <w:rPr>
          <w:rFonts w:ascii="Times New Roman" w:hAnsi="Times New Roman"/>
          <w:sz w:val="24"/>
          <w:szCs w:val="24"/>
        </w:rPr>
      </w:pPr>
      <w:r w:rsidRPr="00B72C0C">
        <w:rPr>
          <w:rFonts w:ascii="Times New Roman" w:hAnsi="Times New Roman"/>
          <w:color w:val="000000"/>
          <w:sz w:val="24"/>
          <w:szCs w:val="24"/>
        </w:rPr>
        <w:t>За наслідками цього було зроблено детальний аналіз стану відвідування учнями 5-11 класів школи. За результатами перевірки було встановлено таке:</w:t>
      </w:r>
    </w:p>
    <w:p w:rsidR="00EE255F" w:rsidRPr="00B72C0C" w:rsidRDefault="00EE255F" w:rsidP="002B4ED1">
      <w:pPr>
        <w:numPr>
          <w:ilvl w:val="0"/>
          <w:numId w:val="84"/>
        </w:numPr>
        <w:spacing w:after="0" w:line="240" w:lineRule="auto"/>
        <w:ind w:left="0"/>
        <w:jc w:val="both"/>
        <w:textAlignment w:val="baseline"/>
        <w:rPr>
          <w:rFonts w:ascii="Times New Roman" w:hAnsi="Times New Roman"/>
          <w:color w:val="000000"/>
          <w:sz w:val="24"/>
          <w:szCs w:val="24"/>
        </w:rPr>
      </w:pPr>
      <w:r w:rsidRPr="00B72C0C">
        <w:rPr>
          <w:rFonts w:ascii="Times New Roman" w:hAnsi="Times New Roman"/>
          <w:color w:val="000000"/>
          <w:sz w:val="24"/>
          <w:szCs w:val="24"/>
        </w:rPr>
        <w:t>практично всі учні навчального закладу дотримуються виконання ст..52 Закону України «Про освіту», Статуту школи та єдиних вимог до учнів;</w:t>
      </w:r>
    </w:p>
    <w:p w:rsidR="00EE255F" w:rsidRPr="00B72C0C" w:rsidRDefault="00EE255F" w:rsidP="002B4ED1">
      <w:pPr>
        <w:numPr>
          <w:ilvl w:val="0"/>
          <w:numId w:val="84"/>
        </w:numPr>
        <w:spacing w:after="0" w:line="240" w:lineRule="auto"/>
        <w:ind w:left="0"/>
        <w:jc w:val="both"/>
        <w:textAlignment w:val="baseline"/>
        <w:rPr>
          <w:rFonts w:ascii="Times New Roman" w:hAnsi="Times New Roman"/>
          <w:color w:val="000000"/>
          <w:sz w:val="24"/>
          <w:szCs w:val="24"/>
        </w:rPr>
      </w:pPr>
      <w:r w:rsidRPr="00B72C0C">
        <w:rPr>
          <w:rFonts w:ascii="Times New Roman" w:hAnsi="Times New Roman"/>
          <w:color w:val="000000"/>
          <w:sz w:val="24"/>
          <w:szCs w:val="24"/>
        </w:rPr>
        <w:t>книга обліку відсутніх, класні журнали знаходяться в належному стані і ведуться згідно з нормативно-інструктивними документами;</w:t>
      </w:r>
    </w:p>
    <w:p w:rsidR="00EE255F" w:rsidRPr="00B72C0C" w:rsidRDefault="00EE255F" w:rsidP="002B4ED1">
      <w:pPr>
        <w:numPr>
          <w:ilvl w:val="0"/>
          <w:numId w:val="84"/>
        </w:numPr>
        <w:spacing w:after="0" w:line="240" w:lineRule="auto"/>
        <w:ind w:left="0"/>
        <w:jc w:val="both"/>
        <w:textAlignment w:val="baseline"/>
        <w:rPr>
          <w:rFonts w:ascii="Times New Roman" w:hAnsi="Times New Roman"/>
          <w:color w:val="000000"/>
          <w:sz w:val="24"/>
          <w:szCs w:val="24"/>
        </w:rPr>
      </w:pPr>
      <w:r w:rsidRPr="00B72C0C">
        <w:rPr>
          <w:rFonts w:ascii="Times New Roman" w:hAnsi="Times New Roman"/>
          <w:color w:val="000000"/>
          <w:sz w:val="24"/>
          <w:szCs w:val="24"/>
        </w:rPr>
        <w:t xml:space="preserve">учні, які тимчасово не відвідують школу, в обов’язковому порядку подають медичну довідку чи письмове пояснення батьків про причину  відсутності. </w:t>
      </w:r>
    </w:p>
    <w:p w:rsidR="00EE255F" w:rsidRPr="00B72C0C" w:rsidRDefault="00EE255F" w:rsidP="002B4ED1">
      <w:pPr>
        <w:numPr>
          <w:ilvl w:val="0"/>
          <w:numId w:val="84"/>
        </w:numPr>
        <w:spacing w:after="0" w:line="240" w:lineRule="auto"/>
        <w:ind w:left="0"/>
        <w:jc w:val="both"/>
        <w:textAlignment w:val="baseline"/>
        <w:rPr>
          <w:rFonts w:ascii="Times New Roman" w:hAnsi="Times New Roman"/>
          <w:color w:val="000000"/>
          <w:sz w:val="24"/>
          <w:szCs w:val="24"/>
        </w:rPr>
      </w:pPr>
      <w:r w:rsidRPr="00B72C0C">
        <w:rPr>
          <w:rFonts w:ascii="Times New Roman" w:hAnsi="Times New Roman"/>
          <w:color w:val="000000"/>
          <w:sz w:val="24"/>
          <w:szCs w:val="24"/>
        </w:rPr>
        <w:t>у разі відсутності учнів на заняттях без поважних причин понад 10 днів заступником директора з виховної роботи і соціальним педагогом складається подання до служби у справах дітей;</w:t>
      </w:r>
    </w:p>
    <w:p w:rsidR="00EE255F" w:rsidRPr="00B72C0C" w:rsidRDefault="00EE255F" w:rsidP="002B4ED1">
      <w:pPr>
        <w:numPr>
          <w:ilvl w:val="0"/>
          <w:numId w:val="85"/>
        </w:numPr>
        <w:spacing w:after="0" w:line="240" w:lineRule="auto"/>
        <w:ind w:left="0"/>
        <w:jc w:val="both"/>
        <w:textAlignment w:val="baseline"/>
        <w:rPr>
          <w:rFonts w:ascii="Times New Roman" w:hAnsi="Times New Roman"/>
          <w:color w:val="000000"/>
          <w:sz w:val="24"/>
          <w:szCs w:val="24"/>
        </w:rPr>
      </w:pPr>
      <w:r w:rsidRPr="00B72C0C">
        <w:rPr>
          <w:rFonts w:ascii="Times New Roman" w:hAnsi="Times New Roman"/>
          <w:color w:val="000000"/>
          <w:sz w:val="24"/>
          <w:szCs w:val="24"/>
        </w:rPr>
        <w:t>класні керівники щоденно ведуть чіткий облік пропущених учнями уроків у класних журналах на сторінці обліку;</w:t>
      </w:r>
    </w:p>
    <w:p w:rsidR="00EE255F" w:rsidRPr="00B72C0C" w:rsidRDefault="00EE255F" w:rsidP="002B4ED1">
      <w:pPr>
        <w:numPr>
          <w:ilvl w:val="0"/>
          <w:numId w:val="85"/>
        </w:numPr>
        <w:spacing w:after="0" w:line="240" w:lineRule="auto"/>
        <w:ind w:left="0"/>
        <w:jc w:val="both"/>
        <w:textAlignment w:val="baseline"/>
        <w:rPr>
          <w:rFonts w:ascii="Times New Roman" w:hAnsi="Times New Roman"/>
          <w:color w:val="000000"/>
          <w:sz w:val="24"/>
          <w:szCs w:val="24"/>
        </w:rPr>
      </w:pPr>
      <w:r w:rsidRPr="00B72C0C">
        <w:rPr>
          <w:rFonts w:ascii="Times New Roman" w:hAnsi="Times New Roman"/>
          <w:color w:val="000000"/>
          <w:sz w:val="24"/>
          <w:szCs w:val="24"/>
        </w:rPr>
        <w:t>вибіркова перевірка щоденників показала, що класні керівники систематично роблять відповідні записи й повідомляють батьків про спізнення учнів на перший урок.</w:t>
      </w:r>
    </w:p>
    <w:p w:rsidR="00EE255F" w:rsidRPr="00B72C0C" w:rsidRDefault="00EE255F" w:rsidP="008C35D6">
      <w:pPr>
        <w:spacing w:after="0" w:line="240" w:lineRule="auto"/>
        <w:jc w:val="both"/>
        <w:textAlignment w:val="baseline"/>
        <w:rPr>
          <w:rFonts w:ascii="Times New Roman" w:hAnsi="Times New Roman"/>
          <w:color w:val="000000"/>
          <w:sz w:val="24"/>
          <w:szCs w:val="24"/>
        </w:rPr>
      </w:pPr>
    </w:p>
    <w:p w:rsidR="00EE255F" w:rsidRPr="00B72C0C" w:rsidRDefault="00EE255F" w:rsidP="008C35D6">
      <w:pPr>
        <w:spacing w:after="0" w:line="240" w:lineRule="auto"/>
        <w:jc w:val="center"/>
        <w:rPr>
          <w:rFonts w:ascii="Times New Roman" w:hAnsi="Times New Roman"/>
          <w:sz w:val="24"/>
          <w:szCs w:val="24"/>
        </w:rPr>
      </w:pPr>
      <w:r w:rsidRPr="00B72C0C">
        <w:rPr>
          <w:rFonts w:ascii="Times New Roman" w:hAnsi="Times New Roman"/>
          <w:b/>
          <w:bCs/>
          <w:color w:val="000000"/>
          <w:sz w:val="24"/>
          <w:szCs w:val="24"/>
        </w:rPr>
        <w:tab/>
      </w:r>
      <w:r w:rsidRPr="00B72C0C">
        <w:rPr>
          <w:rFonts w:ascii="Times New Roman" w:hAnsi="Times New Roman"/>
          <w:b/>
          <w:bCs/>
          <w:color w:val="000000"/>
          <w:sz w:val="24"/>
          <w:szCs w:val="24"/>
        </w:rPr>
        <w:tab/>
      </w:r>
    </w:p>
    <w:p w:rsidR="00EE255F" w:rsidRPr="00B72C0C" w:rsidRDefault="00EE255F" w:rsidP="008C35D6">
      <w:pPr>
        <w:spacing w:after="0" w:line="240" w:lineRule="auto"/>
        <w:jc w:val="both"/>
        <w:rPr>
          <w:rFonts w:ascii="Times New Roman" w:hAnsi="Times New Roman"/>
          <w:color w:val="000000"/>
          <w:sz w:val="24"/>
          <w:szCs w:val="24"/>
          <w:lang w:val="uk-UA"/>
        </w:rPr>
      </w:pPr>
      <w:r w:rsidRPr="00B72C0C">
        <w:rPr>
          <w:rFonts w:ascii="Times New Roman" w:hAnsi="Times New Roman"/>
          <w:color w:val="000000"/>
          <w:sz w:val="24"/>
          <w:szCs w:val="24"/>
        </w:rPr>
        <w:t>     Аналізуючи відвідування занять учнями школи 20</w:t>
      </w:r>
      <w:r w:rsidRPr="00B72C0C">
        <w:rPr>
          <w:rFonts w:ascii="Times New Roman" w:hAnsi="Times New Roman"/>
          <w:color w:val="000000"/>
          <w:sz w:val="24"/>
          <w:szCs w:val="24"/>
          <w:lang w:val="uk-UA"/>
        </w:rPr>
        <w:t>21</w:t>
      </w:r>
      <w:r w:rsidRPr="00B72C0C">
        <w:rPr>
          <w:rFonts w:ascii="Times New Roman" w:hAnsi="Times New Roman"/>
          <w:color w:val="000000"/>
          <w:sz w:val="24"/>
          <w:szCs w:val="24"/>
        </w:rPr>
        <w:t>-20</w:t>
      </w:r>
      <w:r w:rsidRPr="00B72C0C">
        <w:rPr>
          <w:rFonts w:ascii="Times New Roman" w:hAnsi="Times New Roman"/>
          <w:color w:val="000000"/>
          <w:sz w:val="24"/>
          <w:szCs w:val="24"/>
          <w:lang w:val="uk-UA"/>
        </w:rPr>
        <w:t>22</w:t>
      </w:r>
      <w:r w:rsidRPr="00B72C0C">
        <w:rPr>
          <w:rFonts w:ascii="Times New Roman" w:hAnsi="Times New Roman"/>
          <w:color w:val="000000"/>
          <w:sz w:val="24"/>
          <w:szCs w:val="24"/>
        </w:rPr>
        <w:t xml:space="preserve"> н.р.,  слід відмітити, що відсоток відвідування по школі у І</w:t>
      </w:r>
      <w:r w:rsidRPr="00B72C0C">
        <w:rPr>
          <w:rFonts w:ascii="Times New Roman" w:hAnsi="Times New Roman"/>
          <w:color w:val="000000"/>
          <w:sz w:val="24"/>
          <w:szCs w:val="24"/>
          <w:lang w:val="uk-UA"/>
        </w:rPr>
        <w:t>І</w:t>
      </w:r>
      <w:r w:rsidRPr="00B72C0C">
        <w:rPr>
          <w:rFonts w:ascii="Times New Roman" w:hAnsi="Times New Roman"/>
          <w:color w:val="000000"/>
          <w:sz w:val="24"/>
          <w:szCs w:val="24"/>
        </w:rPr>
        <w:t xml:space="preserve"> семестрі становить  </w:t>
      </w:r>
      <w:r w:rsidRPr="00B72C0C">
        <w:rPr>
          <w:rFonts w:ascii="Times New Roman" w:hAnsi="Times New Roman"/>
          <w:b/>
          <w:bCs/>
          <w:color w:val="000000"/>
          <w:sz w:val="24"/>
          <w:szCs w:val="24"/>
        </w:rPr>
        <w:t>8</w:t>
      </w:r>
      <w:r w:rsidRPr="00B72C0C">
        <w:rPr>
          <w:rFonts w:ascii="Times New Roman" w:hAnsi="Times New Roman"/>
          <w:b/>
          <w:bCs/>
          <w:color w:val="000000"/>
          <w:sz w:val="24"/>
          <w:szCs w:val="24"/>
          <w:lang w:val="uk-UA"/>
        </w:rPr>
        <w:t>1</w:t>
      </w:r>
      <w:r w:rsidRPr="00B72C0C">
        <w:rPr>
          <w:rFonts w:ascii="Times New Roman" w:hAnsi="Times New Roman"/>
          <w:b/>
          <w:bCs/>
          <w:color w:val="000000"/>
          <w:sz w:val="24"/>
          <w:szCs w:val="24"/>
        </w:rPr>
        <w:t xml:space="preserve"> %</w:t>
      </w:r>
      <w:r w:rsidRPr="00B72C0C">
        <w:rPr>
          <w:rFonts w:ascii="Times New Roman" w:hAnsi="Times New Roman"/>
          <w:color w:val="000000"/>
          <w:sz w:val="24"/>
          <w:szCs w:val="24"/>
        </w:rPr>
        <w:t> </w:t>
      </w:r>
      <w:r w:rsidRPr="00B72C0C">
        <w:rPr>
          <w:rFonts w:ascii="Times New Roman" w:hAnsi="Times New Roman"/>
          <w:color w:val="000000"/>
          <w:sz w:val="24"/>
          <w:szCs w:val="24"/>
          <w:lang w:val="uk-UA"/>
        </w:rPr>
        <w:t>, а за навчальний рік 83%</w:t>
      </w:r>
      <w:r w:rsidRPr="00B72C0C">
        <w:rPr>
          <w:rFonts w:ascii="Times New Roman" w:hAnsi="Times New Roman"/>
          <w:color w:val="000000"/>
          <w:sz w:val="24"/>
          <w:szCs w:val="24"/>
        </w:rPr>
        <w:t xml:space="preserve"> .</w:t>
      </w:r>
    </w:p>
    <w:p w:rsidR="00EE255F" w:rsidRPr="00B72C0C" w:rsidRDefault="00EE255F" w:rsidP="008C35D6">
      <w:pPr>
        <w:spacing w:after="0" w:line="240" w:lineRule="auto"/>
        <w:jc w:val="both"/>
        <w:rPr>
          <w:rFonts w:ascii="Times New Roman" w:hAnsi="Times New Roman"/>
          <w:color w:val="000000"/>
          <w:sz w:val="24"/>
          <w:szCs w:val="24"/>
          <w:lang w:val="uk-UA"/>
        </w:rPr>
      </w:pPr>
      <w:r w:rsidRPr="00B72C0C">
        <w:rPr>
          <w:rFonts w:ascii="Times New Roman" w:hAnsi="Times New Roman"/>
          <w:color w:val="000000"/>
          <w:sz w:val="24"/>
          <w:szCs w:val="24"/>
          <w:lang w:val="uk-UA"/>
        </w:rPr>
        <w:t>З 24 лютого по 31 травня учні навчались на дистанційній формі навчання.</w:t>
      </w:r>
    </w:p>
    <w:p w:rsidR="00EE255F" w:rsidRPr="00B72C0C" w:rsidRDefault="00EE255F" w:rsidP="008C35D6">
      <w:pPr>
        <w:spacing w:after="0" w:line="240" w:lineRule="auto"/>
        <w:jc w:val="both"/>
        <w:rPr>
          <w:rFonts w:ascii="Times New Roman" w:hAnsi="Times New Roman"/>
          <w:sz w:val="24"/>
          <w:szCs w:val="24"/>
          <w:lang w:val="uk-UA"/>
        </w:rPr>
      </w:pPr>
      <w:r w:rsidRPr="00B72C0C">
        <w:rPr>
          <w:rFonts w:ascii="Times New Roman" w:hAnsi="Times New Roman"/>
          <w:color w:val="000000"/>
          <w:sz w:val="24"/>
          <w:szCs w:val="24"/>
          <w:lang w:val="uk-UA"/>
        </w:rPr>
        <w:t>На зв'язок виходило 76% учнів, решта 24% отримували завдання в телефонному режимі від вчителів предметників та класних керівників.</w:t>
      </w:r>
    </w:p>
    <w:p w:rsidR="00EE255F" w:rsidRPr="00B72C0C" w:rsidRDefault="00EE255F" w:rsidP="008C35D6">
      <w:pPr>
        <w:rPr>
          <w:rFonts w:ascii="Times New Roman" w:hAnsi="Times New Roman"/>
          <w:sz w:val="24"/>
          <w:szCs w:val="24"/>
        </w:rPr>
      </w:pPr>
    </w:p>
    <w:p w:rsidR="00EE255F" w:rsidRPr="00B72C0C" w:rsidRDefault="00EE255F" w:rsidP="008C35D6">
      <w:pPr>
        <w:spacing w:after="0" w:line="240" w:lineRule="auto"/>
        <w:jc w:val="both"/>
        <w:rPr>
          <w:rFonts w:ascii="Times New Roman" w:hAnsi="Times New Roman"/>
          <w:sz w:val="24"/>
          <w:szCs w:val="24"/>
          <w:lang w:val="uk-UA"/>
        </w:rPr>
      </w:pPr>
      <w:r w:rsidRPr="00B72C0C">
        <w:rPr>
          <w:rFonts w:ascii="Times New Roman" w:hAnsi="Times New Roman"/>
          <w:sz w:val="24"/>
          <w:szCs w:val="24"/>
          <w:lang w:val="uk-UA"/>
        </w:rPr>
        <w:t>Діяльність психологічної служби Піщанського ЗЗСО у 2021-2022 н.р. була спрямована на реалізацію таких завдань:</w:t>
      </w:r>
    </w:p>
    <w:p w:rsidR="00EE255F" w:rsidRPr="005F6C10" w:rsidRDefault="00EE255F" w:rsidP="002B4ED1">
      <w:pPr>
        <w:pStyle w:val="ListParagraph"/>
        <w:numPr>
          <w:ilvl w:val="0"/>
          <w:numId w:val="76"/>
        </w:numPr>
        <w:spacing w:after="0" w:line="240" w:lineRule="auto"/>
        <w:ind w:left="0"/>
        <w:jc w:val="both"/>
        <w:rPr>
          <w:rFonts w:ascii="Times New Roman" w:hAnsi="Times New Roman"/>
          <w:lang w:val="uk-UA"/>
        </w:rPr>
      </w:pPr>
      <w:r w:rsidRPr="005F6C10">
        <w:rPr>
          <w:rFonts w:ascii="Times New Roman" w:hAnsi="Times New Roman"/>
          <w:lang w:val="uk-UA"/>
        </w:rPr>
        <w:t xml:space="preserve">здійснення соціально-педагогічного супроводу дітей під опікою, дітей, які знаходяться в складних умовах проживання, дітей з неповних сімей, дітей - інвалідів, дітей з багатодітних сімей; </w:t>
      </w:r>
    </w:p>
    <w:p w:rsidR="00EE255F" w:rsidRPr="005F6C10" w:rsidRDefault="00EE255F" w:rsidP="002B4ED1">
      <w:pPr>
        <w:pStyle w:val="ListParagraph"/>
        <w:numPr>
          <w:ilvl w:val="0"/>
          <w:numId w:val="76"/>
        </w:numPr>
        <w:spacing w:after="0" w:line="240" w:lineRule="auto"/>
        <w:ind w:left="0"/>
        <w:jc w:val="both"/>
        <w:rPr>
          <w:rFonts w:ascii="Times New Roman" w:hAnsi="Times New Roman"/>
          <w:lang w:val="uk-UA"/>
        </w:rPr>
      </w:pPr>
      <w:r w:rsidRPr="005F6C10">
        <w:rPr>
          <w:rFonts w:ascii="Times New Roman" w:hAnsi="Times New Roman"/>
          <w:lang w:val="uk-UA"/>
        </w:rPr>
        <w:t xml:space="preserve">організація отримання діагностичних відомостей про учнів школи; </w:t>
      </w:r>
    </w:p>
    <w:p w:rsidR="00EE255F" w:rsidRPr="005F6C10" w:rsidRDefault="00EE255F" w:rsidP="002B4ED1">
      <w:pPr>
        <w:pStyle w:val="ListParagraph"/>
        <w:numPr>
          <w:ilvl w:val="0"/>
          <w:numId w:val="75"/>
        </w:numPr>
        <w:spacing w:after="0" w:line="240" w:lineRule="auto"/>
        <w:ind w:left="0"/>
        <w:jc w:val="both"/>
        <w:rPr>
          <w:rFonts w:ascii="Times New Roman" w:hAnsi="Times New Roman"/>
          <w:lang w:val="uk-UA"/>
        </w:rPr>
      </w:pPr>
      <w:r w:rsidRPr="005F6C10">
        <w:rPr>
          <w:rFonts w:ascii="Times New Roman" w:hAnsi="Times New Roman"/>
          <w:lang w:val="uk-UA"/>
        </w:rPr>
        <w:t>організація допомоги педагогічним працівникам консультування з питань аспектів розвитку, навчання, виховання учнів;</w:t>
      </w:r>
    </w:p>
    <w:p w:rsidR="00EE255F" w:rsidRPr="005F6C10" w:rsidRDefault="00EE255F" w:rsidP="002B4ED1">
      <w:pPr>
        <w:pStyle w:val="ListParagraph"/>
        <w:numPr>
          <w:ilvl w:val="0"/>
          <w:numId w:val="75"/>
        </w:numPr>
        <w:spacing w:after="0" w:line="240" w:lineRule="auto"/>
        <w:ind w:left="0"/>
        <w:jc w:val="both"/>
        <w:rPr>
          <w:rFonts w:ascii="Times New Roman" w:hAnsi="Times New Roman"/>
          <w:lang w:val="uk-UA"/>
        </w:rPr>
      </w:pPr>
      <w:r w:rsidRPr="005F6C10">
        <w:rPr>
          <w:rFonts w:ascii="Times New Roman" w:hAnsi="Times New Roman"/>
          <w:lang w:val="uk-UA"/>
        </w:rPr>
        <w:t xml:space="preserve">організація просвітницької роботи для батьків (осіб, що її замінюють) з питань організації виховного процесу; </w:t>
      </w:r>
    </w:p>
    <w:p w:rsidR="00EE255F" w:rsidRPr="005F6C10" w:rsidRDefault="00EE255F" w:rsidP="002B4ED1">
      <w:pPr>
        <w:pStyle w:val="ListParagraph"/>
        <w:numPr>
          <w:ilvl w:val="0"/>
          <w:numId w:val="75"/>
        </w:numPr>
        <w:spacing w:after="0" w:line="240" w:lineRule="auto"/>
        <w:ind w:left="0"/>
        <w:jc w:val="both"/>
        <w:rPr>
          <w:rFonts w:ascii="Times New Roman" w:hAnsi="Times New Roman"/>
          <w:lang w:val="uk-UA"/>
        </w:rPr>
      </w:pPr>
      <w:r w:rsidRPr="005F6C10">
        <w:rPr>
          <w:rFonts w:ascii="Times New Roman" w:hAnsi="Times New Roman"/>
          <w:lang w:val="uk-UA"/>
        </w:rPr>
        <w:t xml:space="preserve">організація необхідної консультативної психолого-педагогічної допомоги дітям, підліткам, які потребують піклування і підтримки (діти сироти, діти-інваліди); </w:t>
      </w:r>
    </w:p>
    <w:p w:rsidR="00EE255F" w:rsidRPr="005F6C10" w:rsidRDefault="00EE255F" w:rsidP="002B4ED1">
      <w:pPr>
        <w:pStyle w:val="ListParagraph"/>
        <w:numPr>
          <w:ilvl w:val="0"/>
          <w:numId w:val="75"/>
        </w:numPr>
        <w:spacing w:after="0" w:line="240" w:lineRule="auto"/>
        <w:ind w:left="0"/>
        <w:jc w:val="both"/>
        <w:rPr>
          <w:rFonts w:ascii="Times New Roman" w:hAnsi="Times New Roman"/>
          <w:lang w:val="uk-UA"/>
        </w:rPr>
      </w:pPr>
      <w:r w:rsidRPr="005F6C10">
        <w:rPr>
          <w:rFonts w:ascii="Times New Roman" w:hAnsi="Times New Roman"/>
          <w:lang w:val="uk-UA"/>
        </w:rPr>
        <w:t xml:space="preserve">організація соціально-психологічного обстеження, надання консультативної допомоги дітям та батькам з багатодітних, неповних, неблагонадійних та інших проблемних сімей; </w:t>
      </w:r>
    </w:p>
    <w:p w:rsidR="00EE255F" w:rsidRPr="005F6C10" w:rsidRDefault="00EE255F" w:rsidP="002B4ED1">
      <w:pPr>
        <w:pStyle w:val="ListParagraph"/>
        <w:numPr>
          <w:ilvl w:val="0"/>
          <w:numId w:val="75"/>
        </w:numPr>
        <w:spacing w:after="0" w:line="240" w:lineRule="auto"/>
        <w:ind w:left="0"/>
        <w:jc w:val="both"/>
        <w:rPr>
          <w:rFonts w:ascii="Times New Roman" w:hAnsi="Times New Roman"/>
          <w:lang w:val="uk-UA"/>
        </w:rPr>
      </w:pPr>
      <w:r w:rsidRPr="005F6C10">
        <w:rPr>
          <w:rFonts w:ascii="Times New Roman" w:hAnsi="Times New Roman"/>
          <w:lang w:val="uk-UA"/>
        </w:rPr>
        <w:t xml:space="preserve">організація профілактичної роботи з попередження девіантної поведінки; </w:t>
      </w:r>
    </w:p>
    <w:p w:rsidR="00EE255F" w:rsidRPr="005F6C10" w:rsidRDefault="00EE255F" w:rsidP="002B4ED1">
      <w:pPr>
        <w:pStyle w:val="ListParagraph"/>
        <w:numPr>
          <w:ilvl w:val="0"/>
          <w:numId w:val="75"/>
        </w:numPr>
        <w:spacing w:after="0" w:line="240" w:lineRule="auto"/>
        <w:ind w:left="0"/>
        <w:jc w:val="both"/>
        <w:rPr>
          <w:rFonts w:ascii="Times New Roman" w:hAnsi="Times New Roman"/>
          <w:lang w:val="uk-UA"/>
        </w:rPr>
      </w:pPr>
      <w:r w:rsidRPr="005F6C10">
        <w:rPr>
          <w:rFonts w:ascii="Times New Roman" w:hAnsi="Times New Roman"/>
          <w:lang w:val="uk-UA"/>
        </w:rPr>
        <w:t xml:space="preserve">профілактика правопорушень неповнолітніх, дитячого побутового, дорожньо-транспортного травматизму; </w:t>
      </w:r>
    </w:p>
    <w:p w:rsidR="00EE255F" w:rsidRPr="005F6C10" w:rsidRDefault="00EE255F" w:rsidP="002B4ED1">
      <w:pPr>
        <w:pStyle w:val="ListParagraph"/>
        <w:numPr>
          <w:ilvl w:val="0"/>
          <w:numId w:val="75"/>
        </w:numPr>
        <w:spacing w:after="0" w:line="240" w:lineRule="auto"/>
        <w:ind w:left="0"/>
        <w:jc w:val="both"/>
        <w:rPr>
          <w:rFonts w:ascii="Times New Roman" w:hAnsi="Times New Roman"/>
          <w:lang w:val="uk-UA"/>
        </w:rPr>
      </w:pPr>
      <w:r w:rsidRPr="005F6C10">
        <w:rPr>
          <w:rFonts w:ascii="Times New Roman" w:hAnsi="Times New Roman"/>
          <w:lang w:val="uk-UA"/>
        </w:rPr>
        <w:t xml:space="preserve">сприяння здійсненню превентивного виховання, профілактики злочинності, алкоголізму, наркоманії і шкідливих звичок серед підлітків; </w:t>
      </w:r>
    </w:p>
    <w:p w:rsidR="00EE255F" w:rsidRPr="005F6C10" w:rsidRDefault="00EE255F" w:rsidP="002B4ED1">
      <w:pPr>
        <w:pStyle w:val="ListParagraph"/>
        <w:numPr>
          <w:ilvl w:val="0"/>
          <w:numId w:val="75"/>
        </w:numPr>
        <w:spacing w:after="0" w:line="240" w:lineRule="auto"/>
        <w:ind w:left="0"/>
        <w:jc w:val="both"/>
        <w:rPr>
          <w:rFonts w:ascii="Times New Roman" w:hAnsi="Times New Roman"/>
          <w:lang w:val="uk-UA"/>
        </w:rPr>
      </w:pPr>
      <w:r w:rsidRPr="005F6C10">
        <w:rPr>
          <w:rFonts w:ascii="Times New Roman" w:hAnsi="Times New Roman"/>
          <w:lang w:val="uk-UA"/>
        </w:rPr>
        <w:t xml:space="preserve">прогнозування та профілактика можливих негативних виявів та їх вплив на особистість дитини; </w:t>
      </w:r>
    </w:p>
    <w:p w:rsidR="00EE255F" w:rsidRPr="005F6C10" w:rsidRDefault="00EE255F" w:rsidP="002B4ED1">
      <w:pPr>
        <w:pStyle w:val="ListParagraph"/>
        <w:numPr>
          <w:ilvl w:val="0"/>
          <w:numId w:val="75"/>
        </w:numPr>
        <w:spacing w:after="0" w:line="240" w:lineRule="auto"/>
        <w:ind w:left="0"/>
        <w:jc w:val="both"/>
        <w:rPr>
          <w:rFonts w:ascii="Times New Roman" w:hAnsi="Times New Roman"/>
          <w:lang w:val="uk-UA"/>
        </w:rPr>
      </w:pPr>
      <w:r w:rsidRPr="005F6C10">
        <w:rPr>
          <w:rFonts w:ascii="Times New Roman" w:hAnsi="Times New Roman"/>
          <w:lang w:val="uk-UA"/>
        </w:rPr>
        <w:t>підтримка взаємозв'язку школи з іншими організаціями з метою реалізації захисних функцій соціального педагога.</w:t>
      </w:r>
    </w:p>
    <w:p w:rsidR="00EE255F" w:rsidRPr="00B72C0C" w:rsidRDefault="00EE255F" w:rsidP="008C35D6">
      <w:pPr>
        <w:spacing w:after="0" w:line="240" w:lineRule="auto"/>
        <w:jc w:val="both"/>
        <w:rPr>
          <w:rFonts w:ascii="Times New Roman" w:hAnsi="Times New Roman"/>
          <w:sz w:val="24"/>
          <w:szCs w:val="24"/>
          <w:lang w:val="uk-UA"/>
        </w:rPr>
      </w:pPr>
      <w:r w:rsidRPr="00B72C0C">
        <w:rPr>
          <w:rFonts w:ascii="Times New Roman" w:hAnsi="Times New Roman"/>
          <w:sz w:val="24"/>
          <w:szCs w:val="24"/>
          <w:lang w:val="uk-UA"/>
        </w:rPr>
        <w:t xml:space="preserve"> На початку навчального року соціальним педагогом була проведена паспортизація класів та школи, зібрані і упорядковані списки учнів потребуючих категорій. У школі навчається 201 учень. Важливим напрямком роботи психологічної служби була допомога у вирішенні проблем шкільної дисципліни та запобігання конфліктам в учнівських колективах. З цією метою проводились індивідуальні профілактичні бесіди з учнями про незадовільну поведінку під час уроків та на перервах. З боку психологічної служби здійснювалася співпраця з класними керівниками, які дуже добре знають дітей свого класу і допомагають в роботі з ними. </w:t>
      </w:r>
      <w:r w:rsidRPr="00B72C0C">
        <w:rPr>
          <w:rFonts w:ascii="Times New Roman" w:hAnsi="Times New Roman"/>
          <w:sz w:val="24"/>
          <w:szCs w:val="24"/>
        </w:rPr>
        <w:t xml:space="preserve">Для цього на протязі </w:t>
      </w:r>
      <w:r w:rsidRPr="00B72C0C">
        <w:rPr>
          <w:rFonts w:ascii="Times New Roman" w:hAnsi="Times New Roman"/>
          <w:sz w:val="24"/>
          <w:szCs w:val="24"/>
          <w:lang w:val="uk-UA"/>
        </w:rPr>
        <w:t>навчального року</w:t>
      </w:r>
      <w:r w:rsidRPr="00B72C0C">
        <w:rPr>
          <w:rFonts w:ascii="Times New Roman" w:hAnsi="Times New Roman"/>
          <w:sz w:val="24"/>
          <w:szCs w:val="24"/>
        </w:rPr>
        <w:t xml:space="preserve"> була проведена робота з учнями, працівниками, батьками, адміністрацією навчального закладу в наступних напрямках: психодіагностична робота, консультаційна робота та розвивальна робота, психологічна просвіта, навчальна діяльність, організаційно-методична робота, зв'язки з громадськістю. 3 учнями 1 класу проведена діагностика психологічної готовності першокласників до шкільного навчання (Методики: адаптація «Дерево», «Мій клас», Методика Психолого-діагностичний мінімум для учнів 1-х класів (Методика Н.А.Побірченко «Базовий компонент»). Був здійснений контроль за адаптацією учнів 5 класу до нових умов навчання: дослідження мікроклімату у класному колективі, діагностика рівню адаптації. (Методики: «Дерево», «Мій клас», анкета для вивчення рівню пізнавальної активності та анкета по адаптації до 5 класу, анкета «Що заважає навчанню?», опитувальник «Риси ідеального вчителя»(за методикою С. Шевченко), «Ставлення до навчальних предметів» опитувальник за методикою С. Левченко) З учнями 6-11 класів було проведено моніторингове дослідження за методиками - опитувальник «Ставлення до навчальних предметів» опитувальник за методикою С. Левченко, анкетування «Що буде, якщо....» до всесвітнього дня боротьби зі СНІДом, «Що ми знаємо про куріння». З учнями 9-11 класів були проведені психодіагностичні заходи з метою виявлення професійної спрямованості учнів (Методики: «Тест професійної спрямованості Голанда», «Диференційно-діагностичний опитувальник», «Карта інтересів»), «Що таке СНІД», «Насильство в сім ’ї». П</w:t>
      </w:r>
      <w:r w:rsidRPr="00B72C0C">
        <w:rPr>
          <w:rFonts w:ascii="Times New Roman" w:hAnsi="Times New Roman"/>
          <w:sz w:val="24"/>
          <w:szCs w:val="24"/>
          <w:lang w:val="uk-UA"/>
        </w:rPr>
        <w:t>р</w:t>
      </w:r>
      <w:r w:rsidRPr="00B72C0C">
        <w:rPr>
          <w:rFonts w:ascii="Times New Roman" w:hAnsi="Times New Roman"/>
          <w:sz w:val="24"/>
          <w:szCs w:val="24"/>
        </w:rPr>
        <w:t xml:space="preserve">оводилась психодіагностична робота з обдарованими дітьми (оновлення банку даних), психологічна підтримка та допомога в соціальній адаптації. </w:t>
      </w:r>
      <w:r w:rsidRPr="00B72C0C">
        <w:rPr>
          <w:rFonts w:ascii="Times New Roman" w:hAnsi="Times New Roman"/>
          <w:sz w:val="24"/>
          <w:szCs w:val="24"/>
          <w:lang w:val="uk-UA"/>
        </w:rPr>
        <w:t xml:space="preserve">  Протягом року проводилась консультативна робота з учнями, батьками, педагогами. Основні проблеми звернення: психологічні особливості міжособистісних стосунків, гендерні взаємини, підвищення самооцінки та впевненості у собі, формування емоційно-вольової сфери, взаємини у сім'ї, улагодження конфліктних питань, профілактика порушень навчальної дисципліни, запобігання психологічного тиску серед однолітків та витіснення агресивної поведінки, профілактика пропусків уроків без поважних причин); з батьками: психологічні особливості дитини на різних етапах розвитку особистості, проблема «батьки й діти», формування позитивних рис характеру, профілактика порушень навчальної дисципліни, профілактика пропусків уроків без поважних причин. </w:t>
      </w:r>
    </w:p>
    <w:p w:rsidR="00EE255F" w:rsidRPr="00B72C0C" w:rsidRDefault="00EE255F" w:rsidP="008C35D6">
      <w:pPr>
        <w:spacing w:after="0" w:line="240" w:lineRule="auto"/>
        <w:jc w:val="both"/>
        <w:rPr>
          <w:rFonts w:ascii="Times New Roman" w:hAnsi="Times New Roman"/>
          <w:sz w:val="24"/>
          <w:szCs w:val="24"/>
          <w:lang w:val="uk-UA"/>
        </w:rPr>
      </w:pPr>
      <w:r w:rsidRPr="00B72C0C">
        <w:rPr>
          <w:rFonts w:ascii="Times New Roman" w:hAnsi="Times New Roman"/>
          <w:sz w:val="24"/>
          <w:szCs w:val="24"/>
        </w:rPr>
        <w:t xml:space="preserve">Просвітницька робота </w:t>
      </w:r>
      <w:r w:rsidRPr="00B72C0C">
        <w:rPr>
          <w:rFonts w:ascii="Times New Roman" w:hAnsi="Times New Roman"/>
          <w:sz w:val="24"/>
          <w:szCs w:val="24"/>
          <w:lang w:val="uk-UA"/>
        </w:rPr>
        <w:t>психологічної служби</w:t>
      </w:r>
      <w:r w:rsidRPr="00B72C0C">
        <w:rPr>
          <w:rFonts w:ascii="Times New Roman" w:hAnsi="Times New Roman"/>
          <w:sz w:val="24"/>
          <w:szCs w:val="24"/>
        </w:rPr>
        <w:t xml:space="preserve"> проводилась з учнями, батьками та педагогами. </w:t>
      </w:r>
    </w:p>
    <w:p w:rsidR="00EE255F" w:rsidRPr="00B72C0C" w:rsidRDefault="00EE255F" w:rsidP="008C35D6">
      <w:pPr>
        <w:spacing w:after="0" w:line="240" w:lineRule="auto"/>
        <w:jc w:val="both"/>
        <w:rPr>
          <w:rFonts w:ascii="Times New Roman" w:hAnsi="Times New Roman"/>
          <w:sz w:val="24"/>
          <w:szCs w:val="24"/>
          <w:lang w:val="uk-UA"/>
        </w:rPr>
      </w:pPr>
      <w:r w:rsidRPr="00B72C0C">
        <w:rPr>
          <w:rFonts w:ascii="Times New Roman" w:hAnsi="Times New Roman"/>
          <w:sz w:val="24"/>
          <w:szCs w:val="24"/>
          <w:lang w:val="uk-UA"/>
        </w:rPr>
        <w:t>Зв'язки з громадськістю . Налагоджений зв'язок з службою у справах дітей, Соціальною службою громади та поліцією.</w:t>
      </w:r>
    </w:p>
    <w:p w:rsidR="00EE255F" w:rsidRPr="00B72C0C" w:rsidRDefault="00EE255F" w:rsidP="008C35D6">
      <w:pPr>
        <w:spacing w:after="0" w:line="240" w:lineRule="auto"/>
        <w:jc w:val="both"/>
        <w:rPr>
          <w:rFonts w:ascii="Times New Roman" w:hAnsi="Times New Roman"/>
          <w:sz w:val="24"/>
          <w:szCs w:val="24"/>
        </w:rPr>
      </w:pPr>
      <w:r w:rsidRPr="00B72C0C">
        <w:rPr>
          <w:rFonts w:ascii="Times New Roman" w:hAnsi="Times New Roman"/>
          <w:sz w:val="24"/>
          <w:szCs w:val="24"/>
        </w:rPr>
        <w:t>Здійснюється соціальний супровід дітей в школі, контроль за навчанням. Перевірено умови проживання дітей в родинах</w:t>
      </w:r>
      <w:r w:rsidRPr="00B72C0C">
        <w:rPr>
          <w:rFonts w:ascii="Times New Roman" w:hAnsi="Times New Roman"/>
          <w:sz w:val="24"/>
          <w:szCs w:val="24"/>
          <w:lang w:val="uk-UA"/>
        </w:rPr>
        <w:t>, в</w:t>
      </w:r>
      <w:r w:rsidRPr="00B72C0C">
        <w:rPr>
          <w:rFonts w:ascii="Times New Roman" w:hAnsi="Times New Roman"/>
          <w:sz w:val="24"/>
          <w:szCs w:val="24"/>
        </w:rPr>
        <w:t>едеться контроль за станом здоров'я. Проводяться інформаційні та профілактичні бесіди з дітьми та батьками в онлайн режимі.</w:t>
      </w:r>
    </w:p>
    <w:p w:rsidR="00EE255F" w:rsidRPr="00B72C0C" w:rsidRDefault="00EE255F" w:rsidP="008C35D6">
      <w:pPr>
        <w:spacing w:after="0" w:line="240" w:lineRule="auto"/>
        <w:ind w:firstLine="360"/>
        <w:jc w:val="both"/>
        <w:rPr>
          <w:rFonts w:ascii="Times New Roman" w:hAnsi="Times New Roman"/>
          <w:color w:val="000000"/>
          <w:sz w:val="24"/>
          <w:szCs w:val="24"/>
          <w:lang w:val="uk-UA"/>
        </w:rPr>
      </w:pPr>
      <w:r w:rsidRPr="00B72C0C">
        <w:rPr>
          <w:rFonts w:ascii="Times New Roman" w:hAnsi="Times New Roman"/>
          <w:b/>
          <w:sz w:val="24"/>
          <w:szCs w:val="24"/>
          <w:lang w:val="uk-UA"/>
        </w:rPr>
        <w:t>Робота  ГПД</w:t>
      </w:r>
      <w:r w:rsidRPr="00B72C0C">
        <w:rPr>
          <w:rFonts w:ascii="Times New Roman" w:hAnsi="Times New Roman"/>
          <w:color w:val="FF0000"/>
          <w:sz w:val="24"/>
          <w:szCs w:val="24"/>
          <w:lang w:val="uk-UA"/>
        </w:rPr>
        <w:t xml:space="preserve">.  </w:t>
      </w:r>
      <w:r w:rsidRPr="00B72C0C">
        <w:rPr>
          <w:rFonts w:ascii="Times New Roman" w:hAnsi="Times New Roman"/>
          <w:color w:val="000000"/>
          <w:sz w:val="24"/>
          <w:szCs w:val="24"/>
          <w:lang w:val="uk-UA"/>
        </w:rPr>
        <w:t>У групі перебуває  30 дітей.</w:t>
      </w:r>
    </w:p>
    <w:p w:rsidR="00EE255F" w:rsidRPr="00B72C0C" w:rsidRDefault="00EE255F" w:rsidP="008C35D6">
      <w:pPr>
        <w:spacing w:after="0" w:line="240" w:lineRule="auto"/>
        <w:ind w:firstLine="360"/>
        <w:jc w:val="both"/>
        <w:rPr>
          <w:rFonts w:ascii="Times New Roman" w:hAnsi="Times New Roman"/>
          <w:color w:val="000000"/>
          <w:sz w:val="24"/>
          <w:szCs w:val="24"/>
          <w:lang w:val="uk-UA"/>
        </w:rPr>
      </w:pPr>
      <w:r w:rsidRPr="00B72C0C">
        <w:rPr>
          <w:rFonts w:ascii="Times New Roman" w:hAnsi="Times New Roman"/>
          <w:color w:val="000000"/>
          <w:sz w:val="24"/>
          <w:szCs w:val="24"/>
          <w:lang w:val="uk-UA"/>
        </w:rPr>
        <w:t xml:space="preserve">Головною метою праці в гурті продовженого дня є виховання самостійної, творчої, відповідальної, освіченої людини і фізично здорової особи. </w:t>
      </w:r>
    </w:p>
    <w:p w:rsidR="00EE255F" w:rsidRPr="00B72C0C" w:rsidRDefault="00EE255F" w:rsidP="008C35D6">
      <w:pPr>
        <w:spacing w:after="0" w:line="240" w:lineRule="auto"/>
        <w:ind w:firstLine="360"/>
        <w:jc w:val="both"/>
        <w:rPr>
          <w:rFonts w:ascii="Times New Roman" w:hAnsi="Times New Roman"/>
          <w:color w:val="000000"/>
          <w:sz w:val="24"/>
          <w:szCs w:val="24"/>
          <w:lang w:val="uk-UA"/>
        </w:rPr>
      </w:pPr>
      <w:r w:rsidRPr="00B72C0C">
        <w:rPr>
          <w:rFonts w:ascii="Times New Roman" w:hAnsi="Times New Roman"/>
          <w:color w:val="000000"/>
          <w:sz w:val="24"/>
          <w:szCs w:val="24"/>
          <w:lang w:val="uk-UA"/>
        </w:rPr>
        <w:t xml:space="preserve">Протягом року робота в групі була направлена на вирішення наступних цілей: </w:t>
      </w:r>
    </w:p>
    <w:p w:rsidR="00EE255F" w:rsidRPr="005F6C10" w:rsidRDefault="00EE255F" w:rsidP="008C35D6">
      <w:pPr>
        <w:pStyle w:val="ListParagraph"/>
        <w:numPr>
          <w:ilvl w:val="0"/>
          <w:numId w:val="86"/>
        </w:numPr>
        <w:suppressAutoHyphens/>
        <w:spacing w:after="0" w:line="240" w:lineRule="auto"/>
        <w:jc w:val="both"/>
        <w:rPr>
          <w:rFonts w:ascii="Times New Roman" w:hAnsi="Times New Roman"/>
          <w:color w:val="000000"/>
          <w:lang w:val="uk-UA"/>
        </w:rPr>
      </w:pPr>
      <w:r w:rsidRPr="005F6C10">
        <w:rPr>
          <w:rFonts w:ascii="Times New Roman" w:hAnsi="Times New Roman"/>
          <w:color w:val="000000"/>
          <w:lang w:val="uk-UA"/>
        </w:rPr>
        <w:t>Глибоко вивчати індивідуальні особливості учнів, їх інтереси, потреби.</w:t>
      </w:r>
    </w:p>
    <w:p w:rsidR="00EE255F" w:rsidRPr="005F6C10" w:rsidRDefault="00EE255F" w:rsidP="008C35D6">
      <w:pPr>
        <w:pStyle w:val="ListParagraph"/>
        <w:numPr>
          <w:ilvl w:val="0"/>
          <w:numId w:val="86"/>
        </w:numPr>
        <w:suppressAutoHyphens/>
        <w:spacing w:after="0" w:line="240" w:lineRule="auto"/>
        <w:jc w:val="both"/>
        <w:rPr>
          <w:rFonts w:ascii="Times New Roman" w:hAnsi="Times New Roman"/>
          <w:color w:val="000000"/>
          <w:lang w:val="uk-UA"/>
        </w:rPr>
      </w:pPr>
      <w:r w:rsidRPr="005F6C10">
        <w:rPr>
          <w:rFonts w:ascii="Times New Roman" w:hAnsi="Times New Roman"/>
          <w:color w:val="000000"/>
          <w:lang w:val="uk-UA"/>
        </w:rPr>
        <w:t>Виховувати пізнавальні інтереси і активне ставлення до суспільного життя.</w:t>
      </w:r>
    </w:p>
    <w:p w:rsidR="00EE255F" w:rsidRPr="005F6C10" w:rsidRDefault="00EE255F" w:rsidP="008C35D6">
      <w:pPr>
        <w:pStyle w:val="ListParagraph"/>
        <w:numPr>
          <w:ilvl w:val="0"/>
          <w:numId w:val="86"/>
        </w:numPr>
        <w:suppressAutoHyphens/>
        <w:spacing w:after="0" w:line="240" w:lineRule="auto"/>
        <w:jc w:val="both"/>
        <w:rPr>
          <w:rFonts w:ascii="Times New Roman" w:hAnsi="Times New Roman"/>
          <w:color w:val="000000"/>
          <w:lang w:val="uk-UA"/>
        </w:rPr>
      </w:pPr>
      <w:r w:rsidRPr="005F6C10">
        <w:rPr>
          <w:rFonts w:ascii="Times New Roman" w:hAnsi="Times New Roman"/>
          <w:color w:val="000000"/>
          <w:lang w:val="uk-UA"/>
        </w:rPr>
        <w:t>Розвивати, поглиблювати і систематизувати розуміння дітьми моральних цінностей, норм і правил, культурної поведінки школі, суспільстві.</w:t>
      </w:r>
    </w:p>
    <w:p w:rsidR="00EE255F" w:rsidRPr="005F6C10" w:rsidRDefault="00EE255F" w:rsidP="008C35D6">
      <w:pPr>
        <w:pStyle w:val="ListParagraph"/>
        <w:numPr>
          <w:ilvl w:val="0"/>
          <w:numId w:val="86"/>
        </w:numPr>
        <w:suppressAutoHyphens/>
        <w:spacing w:after="0" w:line="240" w:lineRule="auto"/>
        <w:rPr>
          <w:rFonts w:ascii="Times New Roman" w:hAnsi="Times New Roman"/>
          <w:color w:val="000000"/>
          <w:lang w:val="uk-UA"/>
        </w:rPr>
      </w:pPr>
      <w:r w:rsidRPr="005F6C10">
        <w:rPr>
          <w:rFonts w:ascii="Times New Roman" w:hAnsi="Times New Roman"/>
          <w:color w:val="000000"/>
          <w:lang w:val="uk-UA"/>
        </w:rPr>
        <w:t>Формувати практичні вміння і навички культурної поведінки, турботливого ставлення до людей, природи, всенародних надбань.</w:t>
      </w:r>
    </w:p>
    <w:p w:rsidR="00EE255F" w:rsidRPr="00B72C0C" w:rsidRDefault="00EE255F" w:rsidP="008C35D6">
      <w:pPr>
        <w:pStyle w:val="ListParagraph"/>
        <w:numPr>
          <w:ilvl w:val="0"/>
          <w:numId w:val="86"/>
        </w:numPr>
        <w:suppressAutoHyphens/>
        <w:spacing w:after="0" w:line="240" w:lineRule="auto"/>
        <w:rPr>
          <w:color w:val="000000"/>
          <w:lang w:val="uk-UA"/>
        </w:rPr>
      </w:pPr>
      <w:r w:rsidRPr="005F6C10">
        <w:rPr>
          <w:rFonts w:ascii="Times New Roman" w:hAnsi="Times New Roman"/>
          <w:color w:val="000000"/>
          <w:lang w:val="uk-UA"/>
        </w:rPr>
        <w:t xml:space="preserve"> Виховувати позитивні риси характеру: старанність, організованість,                 чемність, справедливість, дисциплінованість</w:t>
      </w:r>
      <w:r w:rsidRPr="00B72C0C">
        <w:rPr>
          <w:color w:val="000000"/>
          <w:lang w:val="uk-UA"/>
        </w:rPr>
        <w:t xml:space="preserve">. </w:t>
      </w:r>
    </w:p>
    <w:p w:rsidR="00EE255F" w:rsidRPr="00B72C0C" w:rsidRDefault="00EE255F" w:rsidP="008C35D6">
      <w:pPr>
        <w:spacing w:after="0" w:line="240" w:lineRule="auto"/>
        <w:jc w:val="both"/>
        <w:rPr>
          <w:rFonts w:ascii="Times New Roman" w:hAnsi="Times New Roman"/>
          <w:color w:val="000000"/>
          <w:sz w:val="24"/>
          <w:szCs w:val="24"/>
          <w:lang w:val="uk-UA"/>
        </w:rPr>
      </w:pPr>
      <w:r w:rsidRPr="00B72C0C">
        <w:rPr>
          <w:rFonts w:ascii="Times New Roman" w:hAnsi="Times New Roman"/>
          <w:color w:val="000000"/>
          <w:sz w:val="24"/>
          <w:szCs w:val="24"/>
          <w:lang w:val="uk-UA"/>
        </w:rPr>
        <w:t xml:space="preserve">  </w:t>
      </w:r>
      <w:r w:rsidRPr="00B72C0C">
        <w:rPr>
          <w:rFonts w:ascii="Times New Roman" w:hAnsi="Times New Roman"/>
          <w:color w:val="000000"/>
          <w:sz w:val="24"/>
          <w:szCs w:val="24"/>
        </w:rPr>
        <w:t>Виховна робота з учнями була направлена на виховання цілісної особи, самостійної,</w:t>
      </w:r>
      <w:r w:rsidRPr="00B72C0C">
        <w:rPr>
          <w:rFonts w:ascii="Times New Roman" w:hAnsi="Times New Roman"/>
          <w:color w:val="000000"/>
          <w:sz w:val="24"/>
          <w:szCs w:val="24"/>
          <w:lang w:val="uk-UA"/>
        </w:rPr>
        <w:t xml:space="preserve"> </w:t>
      </w:r>
      <w:r w:rsidRPr="00B72C0C">
        <w:rPr>
          <w:rFonts w:ascii="Times New Roman" w:hAnsi="Times New Roman"/>
          <w:color w:val="000000"/>
          <w:sz w:val="24"/>
          <w:szCs w:val="24"/>
        </w:rPr>
        <w:t>творчої, соціально-адаптованої до</w:t>
      </w:r>
      <w:r w:rsidRPr="00B72C0C">
        <w:rPr>
          <w:rFonts w:ascii="Times New Roman" w:hAnsi="Times New Roman"/>
          <w:color w:val="000000"/>
          <w:sz w:val="24"/>
          <w:szCs w:val="24"/>
          <w:lang w:val="uk-UA"/>
        </w:rPr>
        <w:t xml:space="preserve"> </w:t>
      </w:r>
      <w:r w:rsidRPr="00B72C0C">
        <w:rPr>
          <w:rFonts w:ascii="Times New Roman" w:hAnsi="Times New Roman"/>
          <w:color w:val="000000"/>
          <w:sz w:val="24"/>
          <w:szCs w:val="24"/>
        </w:rPr>
        <w:t xml:space="preserve">процесу </w:t>
      </w:r>
      <w:r w:rsidRPr="00B72C0C">
        <w:rPr>
          <w:rFonts w:ascii="Times New Roman" w:hAnsi="Times New Roman"/>
          <w:color w:val="000000"/>
          <w:sz w:val="24"/>
          <w:szCs w:val="24"/>
          <w:lang w:val="uk-UA"/>
        </w:rPr>
        <w:t>навча</w:t>
      </w:r>
      <w:r w:rsidRPr="00B72C0C">
        <w:rPr>
          <w:rFonts w:ascii="Times New Roman" w:hAnsi="Times New Roman"/>
          <w:color w:val="000000"/>
          <w:sz w:val="24"/>
          <w:szCs w:val="24"/>
        </w:rPr>
        <w:t>ння і вихо</w:t>
      </w:r>
      <w:r w:rsidRPr="00B72C0C">
        <w:rPr>
          <w:rFonts w:ascii="Times New Roman" w:hAnsi="Times New Roman"/>
          <w:color w:val="000000"/>
          <w:sz w:val="24"/>
          <w:szCs w:val="24"/>
          <w:lang w:val="uk-UA"/>
        </w:rPr>
        <w:t>-</w:t>
      </w:r>
      <w:r w:rsidRPr="00B72C0C">
        <w:rPr>
          <w:rFonts w:ascii="Times New Roman" w:hAnsi="Times New Roman"/>
          <w:color w:val="000000"/>
          <w:sz w:val="24"/>
          <w:szCs w:val="24"/>
        </w:rPr>
        <w:t xml:space="preserve">вання. </w:t>
      </w:r>
    </w:p>
    <w:p w:rsidR="00EE255F" w:rsidRPr="00B72C0C" w:rsidRDefault="00EE255F" w:rsidP="008C35D6">
      <w:pPr>
        <w:spacing w:after="0" w:line="240" w:lineRule="auto"/>
        <w:jc w:val="both"/>
        <w:rPr>
          <w:rFonts w:ascii="Times New Roman" w:hAnsi="Times New Roman"/>
          <w:color w:val="000000"/>
          <w:sz w:val="24"/>
          <w:szCs w:val="24"/>
          <w:lang w:val="uk-UA"/>
        </w:rPr>
      </w:pPr>
      <w:r w:rsidRPr="00B72C0C">
        <w:rPr>
          <w:rFonts w:ascii="Times New Roman" w:hAnsi="Times New Roman"/>
          <w:color w:val="000000"/>
          <w:sz w:val="24"/>
          <w:szCs w:val="24"/>
        </w:rPr>
        <w:t>Форми організації роботи: ігри, конкурси,  вікторини, бесід</w:t>
      </w:r>
      <w:r w:rsidRPr="00B72C0C">
        <w:rPr>
          <w:rFonts w:ascii="Times New Roman" w:hAnsi="Times New Roman"/>
          <w:color w:val="000000"/>
          <w:sz w:val="24"/>
          <w:szCs w:val="24"/>
          <w:lang w:val="uk-UA"/>
        </w:rPr>
        <w:t>и.</w:t>
      </w:r>
    </w:p>
    <w:p w:rsidR="00EE255F" w:rsidRPr="00B72C0C" w:rsidRDefault="00EE255F" w:rsidP="008C35D6">
      <w:pPr>
        <w:spacing w:after="0" w:line="240" w:lineRule="auto"/>
        <w:jc w:val="both"/>
        <w:rPr>
          <w:rFonts w:ascii="Times New Roman" w:hAnsi="Times New Roman"/>
          <w:color w:val="000000"/>
          <w:sz w:val="24"/>
          <w:szCs w:val="24"/>
          <w:lang w:val="uk-UA"/>
        </w:rPr>
      </w:pPr>
      <w:r w:rsidRPr="00B72C0C">
        <w:rPr>
          <w:rFonts w:ascii="Times New Roman" w:hAnsi="Times New Roman"/>
          <w:color w:val="000000"/>
          <w:sz w:val="24"/>
          <w:szCs w:val="24"/>
          <w:lang w:val="uk-UA"/>
        </w:rPr>
        <w:t xml:space="preserve">   Реалізовувалась вона за такими напрямках:</w:t>
      </w:r>
    </w:p>
    <w:p w:rsidR="00EE255F" w:rsidRPr="005F6C10" w:rsidRDefault="00EE255F" w:rsidP="008C35D6">
      <w:pPr>
        <w:pStyle w:val="ListParagraph"/>
        <w:numPr>
          <w:ilvl w:val="0"/>
          <w:numId w:val="87"/>
        </w:numPr>
        <w:suppressAutoHyphens/>
        <w:spacing w:after="0" w:line="240" w:lineRule="auto"/>
        <w:jc w:val="both"/>
        <w:rPr>
          <w:rFonts w:ascii="Times New Roman" w:hAnsi="Times New Roman"/>
          <w:color w:val="000000"/>
          <w:lang w:val="uk-UA"/>
        </w:rPr>
      </w:pPr>
      <w:r w:rsidRPr="005F6C10">
        <w:rPr>
          <w:rFonts w:ascii="Times New Roman" w:hAnsi="Times New Roman"/>
          <w:color w:val="000000"/>
          <w:lang w:val="uk-UA"/>
        </w:rPr>
        <w:t>пізнавальний;</w:t>
      </w:r>
    </w:p>
    <w:p w:rsidR="00EE255F" w:rsidRPr="005F6C10" w:rsidRDefault="00EE255F" w:rsidP="008C35D6">
      <w:pPr>
        <w:pStyle w:val="ListParagraph"/>
        <w:numPr>
          <w:ilvl w:val="0"/>
          <w:numId w:val="87"/>
        </w:numPr>
        <w:suppressAutoHyphens/>
        <w:spacing w:after="0" w:line="240" w:lineRule="auto"/>
        <w:jc w:val="both"/>
        <w:rPr>
          <w:rFonts w:ascii="Times New Roman" w:hAnsi="Times New Roman"/>
          <w:color w:val="000000"/>
          <w:lang w:val="uk-UA"/>
        </w:rPr>
      </w:pPr>
      <w:r w:rsidRPr="005F6C10">
        <w:rPr>
          <w:rFonts w:ascii="Times New Roman" w:hAnsi="Times New Roman"/>
          <w:color w:val="000000"/>
          <w:lang w:val="uk-UA"/>
        </w:rPr>
        <w:t>фізкультурно – оздоровчий;</w:t>
      </w:r>
    </w:p>
    <w:p w:rsidR="00EE255F" w:rsidRPr="005F6C10" w:rsidRDefault="00EE255F" w:rsidP="008C35D6">
      <w:pPr>
        <w:pStyle w:val="ListParagraph"/>
        <w:numPr>
          <w:ilvl w:val="0"/>
          <w:numId w:val="87"/>
        </w:numPr>
        <w:suppressAutoHyphens/>
        <w:spacing w:after="0" w:line="240" w:lineRule="auto"/>
        <w:jc w:val="both"/>
        <w:rPr>
          <w:rFonts w:ascii="Times New Roman" w:hAnsi="Times New Roman"/>
          <w:color w:val="000000"/>
          <w:lang w:val="uk-UA"/>
        </w:rPr>
      </w:pPr>
      <w:r w:rsidRPr="005F6C10">
        <w:rPr>
          <w:rFonts w:ascii="Times New Roman" w:hAnsi="Times New Roman"/>
          <w:color w:val="000000"/>
          <w:lang w:val="uk-UA"/>
        </w:rPr>
        <w:t>трудовий;</w:t>
      </w:r>
    </w:p>
    <w:p w:rsidR="00EE255F" w:rsidRPr="005F6C10" w:rsidRDefault="00EE255F" w:rsidP="008C35D6">
      <w:pPr>
        <w:pStyle w:val="ListParagraph"/>
        <w:numPr>
          <w:ilvl w:val="0"/>
          <w:numId w:val="87"/>
        </w:numPr>
        <w:suppressAutoHyphens/>
        <w:spacing w:after="0" w:line="240" w:lineRule="auto"/>
        <w:jc w:val="both"/>
        <w:rPr>
          <w:rFonts w:ascii="Times New Roman" w:hAnsi="Times New Roman"/>
          <w:color w:val="000000"/>
          <w:lang w:val="uk-UA"/>
        </w:rPr>
      </w:pPr>
      <w:r w:rsidRPr="005F6C10">
        <w:rPr>
          <w:rFonts w:ascii="Times New Roman" w:hAnsi="Times New Roman"/>
          <w:color w:val="000000"/>
          <w:lang w:val="uk-UA"/>
        </w:rPr>
        <w:t>творчий.</w:t>
      </w:r>
    </w:p>
    <w:p w:rsidR="00EE255F" w:rsidRPr="00B72C0C" w:rsidRDefault="00EE255F" w:rsidP="008C35D6">
      <w:pPr>
        <w:spacing w:after="0" w:line="240" w:lineRule="auto"/>
        <w:jc w:val="both"/>
        <w:rPr>
          <w:rFonts w:ascii="Times New Roman" w:hAnsi="Times New Roman"/>
          <w:color w:val="000000"/>
          <w:sz w:val="24"/>
          <w:szCs w:val="24"/>
          <w:lang w:val="uk-UA"/>
        </w:rPr>
      </w:pPr>
      <w:r w:rsidRPr="00B72C0C">
        <w:rPr>
          <w:rFonts w:ascii="Times New Roman" w:hAnsi="Times New Roman"/>
          <w:color w:val="000000"/>
          <w:sz w:val="24"/>
          <w:szCs w:val="24"/>
          <w:lang w:val="uk-UA"/>
        </w:rPr>
        <w:t xml:space="preserve">   Робота по </w:t>
      </w:r>
      <w:r w:rsidRPr="00B72C0C">
        <w:rPr>
          <w:rFonts w:ascii="Times New Roman" w:hAnsi="Times New Roman"/>
          <w:b/>
          <w:color w:val="000000"/>
          <w:sz w:val="24"/>
          <w:szCs w:val="24"/>
          <w:u w:val="single"/>
          <w:lang w:val="uk-UA"/>
        </w:rPr>
        <w:t>пізнаваному напрямку</w:t>
      </w:r>
      <w:r w:rsidRPr="00B72C0C">
        <w:rPr>
          <w:rFonts w:ascii="Times New Roman" w:hAnsi="Times New Roman"/>
          <w:color w:val="000000"/>
          <w:sz w:val="24"/>
          <w:szCs w:val="24"/>
          <w:lang w:val="uk-UA"/>
        </w:rPr>
        <w:t xml:space="preserve"> здійснюється через проведення різних пізнавальних вікторин, диспутів, читання книг, перегляду слайдів, самопідготовку.</w:t>
      </w:r>
    </w:p>
    <w:p w:rsidR="00EE255F" w:rsidRPr="00B72C0C" w:rsidRDefault="00EE255F" w:rsidP="008C35D6">
      <w:pPr>
        <w:spacing w:after="0"/>
        <w:jc w:val="both"/>
        <w:rPr>
          <w:rFonts w:ascii="Times New Roman" w:hAnsi="Times New Roman"/>
          <w:sz w:val="24"/>
          <w:szCs w:val="24"/>
          <w:lang w:val="uk-UA"/>
        </w:rPr>
      </w:pPr>
      <w:r w:rsidRPr="00B72C0C">
        <w:rPr>
          <w:rFonts w:ascii="Times New Roman" w:hAnsi="Times New Roman"/>
          <w:b/>
          <w:sz w:val="24"/>
          <w:szCs w:val="24"/>
          <w:lang w:val="uk-UA"/>
        </w:rPr>
        <w:t xml:space="preserve">  </w:t>
      </w:r>
      <w:r w:rsidRPr="00B72C0C">
        <w:rPr>
          <w:rFonts w:ascii="Times New Roman" w:hAnsi="Times New Roman"/>
          <w:b/>
          <w:sz w:val="24"/>
          <w:szCs w:val="24"/>
          <w:u w:val="single"/>
          <w:lang w:val="uk-UA"/>
        </w:rPr>
        <w:t xml:space="preserve">Фізкультурно - оздоровчий </w:t>
      </w:r>
      <w:r w:rsidRPr="00B72C0C">
        <w:rPr>
          <w:rFonts w:ascii="Times New Roman" w:hAnsi="Times New Roman"/>
          <w:sz w:val="24"/>
          <w:szCs w:val="24"/>
          <w:lang w:val="uk-UA"/>
        </w:rPr>
        <w:t xml:space="preserve">напрямок в режимі групи продовженого дня складається з таких видів, як фізкультхвилинки під час самопідготовки, ігри і розваги на прогулянках. </w:t>
      </w:r>
    </w:p>
    <w:p w:rsidR="00EE255F" w:rsidRPr="00B72C0C" w:rsidRDefault="00EE255F" w:rsidP="008C35D6">
      <w:pPr>
        <w:spacing w:after="0"/>
        <w:jc w:val="both"/>
        <w:rPr>
          <w:rFonts w:ascii="Times New Roman" w:hAnsi="Times New Roman"/>
          <w:sz w:val="24"/>
          <w:szCs w:val="24"/>
          <w:lang w:val="uk-UA"/>
        </w:rPr>
      </w:pPr>
      <w:r w:rsidRPr="00B72C0C">
        <w:rPr>
          <w:rFonts w:ascii="Times New Roman" w:hAnsi="Times New Roman"/>
          <w:b/>
          <w:sz w:val="24"/>
          <w:szCs w:val="24"/>
          <w:lang w:val="uk-UA"/>
        </w:rPr>
        <w:t xml:space="preserve">  </w:t>
      </w:r>
      <w:r w:rsidRPr="00B72C0C">
        <w:rPr>
          <w:rFonts w:ascii="Times New Roman" w:hAnsi="Times New Roman"/>
          <w:b/>
          <w:bCs/>
          <w:color w:val="000000"/>
          <w:sz w:val="24"/>
          <w:szCs w:val="24"/>
          <w:u w:val="single"/>
        </w:rPr>
        <w:t xml:space="preserve">Трудове виховання </w:t>
      </w:r>
      <w:r w:rsidRPr="00B72C0C">
        <w:rPr>
          <w:rFonts w:ascii="Times New Roman" w:hAnsi="Times New Roman"/>
          <w:bCs/>
          <w:color w:val="000000"/>
          <w:sz w:val="24"/>
          <w:szCs w:val="24"/>
          <w:lang w:val="uk-UA"/>
        </w:rPr>
        <w:t>учнів</w:t>
      </w:r>
      <w:r w:rsidRPr="00B72C0C">
        <w:rPr>
          <w:rFonts w:ascii="Times New Roman" w:hAnsi="Times New Roman"/>
          <w:bCs/>
          <w:color w:val="000000"/>
          <w:sz w:val="24"/>
          <w:szCs w:val="24"/>
        </w:rPr>
        <w:t xml:space="preserve"> направлене на дбайл</w:t>
      </w:r>
      <w:r w:rsidRPr="00B72C0C">
        <w:rPr>
          <w:rFonts w:ascii="Times New Roman" w:hAnsi="Times New Roman"/>
          <w:bCs/>
          <w:color w:val="000000"/>
          <w:sz w:val="24"/>
          <w:szCs w:val="24"/>
          <w:lang w:val="uk-UA"/>
        </w:rPr>
        <w:t>иве</w:t>
      </w:r>
      <w:r w:rsidRPr="00B72C0C">
        <w:rPr>
          <w:rFonts w:ascii="Times New Roman" w:hAnsi="Times New Roman"/>
          <w:bCs/>
          <w:color w:val="000000"/>
          <w:sz w:val="24"/>
          <w:szCs w:val="24"/>
        </w:rPr>
        <w:t xml:space="preserve"> відношення до чужої праці, а так</w:t>
      </w:r>
      <w:r w:rsidRPr="00B72C0C">
        <w:rPr>
          <w:rFonts w:ascii="Times New Roman" w:hAnsi="Times New Roman"/>
          <w:bCs/>
          <w:color w:val="000000"/>
          <w:sz w:val="24"/>
          <w:szCs w:val="24"/>
          <w:lang w:val="uk-UA"/>
        </w:rPr>
        <w:t xml:space="preserve">ож </w:t>
      </w:r>
      <w:r w:rsidRPr="00B72C0C">
        <w:rPr>
          <w:rFonts w:ascii="Times New Roman" w:hAnsi="Times New Roman"/>
          <w:bCs/>
          <w:color w:val="000000"/>
          <w:sz w:val="24"/>
          <w:szCs w:val="24"/>
        </w:rPr>
        <w:t xml:space="preserve">на вироблення таких якостей як: акуратність, охайність. В рамках даного напряму були проведені наступні заходи: «Чистюлька», </w:t>
      </w:r>
      <w:r w:rsidRPr="00B72C0C">
        <w:rPr>
          <w:rFonts w:ascii="Times New Roman" w:hAnsi="Times New Roman"/>
          <w:bCs/>
          <w:color w:val="000000"/>
          <w:sz w:val="24"/>
          <w:szCs w:val="24"/>
          <w:lang w:val="uk-UA"/>
        </w:rPr>
        <w:t xml:space="preserve"> </w:t>
      </w:r>
      <w:r w:rsidRPr="00B72C0C">
        <w:rPr>
          <w:rFonts w:ascii="Times New Roman" w:hAnsi="Times New Roman"/>
          <w:bCs/>
          <w:color w:val="000000"/>
          <w:sz w:val="24"/>
          <w:szCs w:val="24"/>
        </w:rPr>
        <w:t xml:space="preserve">«Твоя школа, твій клас, дотримання чистоти і порядку». Використання даного напряму в роботі дозволяє показати </w:t>
      </w:r>
      <w:r w:rsidRPr="00B72C0C">
        <w:rPr>
          <w:rFonts w:ascii="Times New Roman" w:hAnsi="Times New Roman"/>
          <w:bCs/>
          <w:color w:val="000000"/>
          <w:sz w:val="24"/>
          <w:szCs w:val="24"/>
          <w:lang w:val="uk-UA"/>
        </w:rPr>
        <w:t>школярам</w:t>
      </w:r>
      <w:r w:rsidRPr="00B72C0C">
        <w:rPr>
          <w:rFonts w:ascii="Times New Roman" w:hAnsi="Times New Roman"/>
          <w:bCs/>
          <w:color w:val="000000"/>
          <w:sz w:val="24"/>
          <w:szCs w:val="24"/>
        </w:rPr>
        <w:t xml:space="preserve"> як важлива праця в житті кожної </w:t>
      </w:r>
      <w:r w:rsidRPr="00B72C0C">
        <w:rPr>
          <w:rFonts w:ascii="Times New Roman" w:hAnsi="Times New Roman"/>
          <w:bCs/>
          <w:color w:val="000000"/>
          <w:sz w:val="24"/>
          <w:szCs w:val="24"/>
          <w:lang w:val="uk-UA"/>
        </w:rPr>
        <w:t xml:space="preserve"> </w:t>
      </w:r>
      <w:r w:rsidRPr="00B72C0C">
        <w:rPr>
          <w:rFonts w:ascii="Times New Roman" w:hAnsi="Times New Roman"/>
          <w:bCs/>
          <w:color w:val="000000"/>
          <w:sz w:val="24"/>
          <w:szCs w:val="24"/>
        </w:rPr>
        <w:t>людини.</w:t>
      </w:r>
      <w:r w:rsidRPr="00B72C0C">
        <w:rPr>
          <w:rFonts w:ascii="Times New Roman" w:hAnsi="Times New Roman"/>
          <w:bCs/>
          <w:color w:val="000000"/>
          <w:sz w:val="24"/>
          <w:szCs w:val="24"/>
          <w:lang w:val="uk-UA"/>
        </w:rPr>
        <w:t xml:space="preserve"> </w:t>
      </w:r>
    </w:p>
    <w:p w:rsidR="00EE255F" w:rsidRPr="00B72C0C" w:rsidRDefault="00EE255F" w:rsidP="008C35D6">
      <w:pPr>
        <w:spacing w:after="0"/>
        <w:jc w:val="both"/>
        <w:rPr>
          <w:rFonts w:ascii="Times New Roman" w:hAnsi="Times New Roman"/>
          <w:b/>
          <w:bCs/>
          <w:i/>
          <w:iCs/>
          <w:color w:val="000000"/>
          <w:sz w:val="24"/>
          <w:szCs w:val="24"/>
          <w:lang w:val="uk-UA"/>
        </w:rPr>
      </w:pPr>
      <w:r w:rsidRPr="00B72C0C">
        <w:rPr>
          <w:rFonts w:ascii="Times New Roman" w:hAnsi="Times New Roman"/>
          <w:color w:val="000000"/>
          <w:sz w:val="24"/>
          <w:szCs w:val="24"/>
          <w:lang w:val="uk-UA"/>
        </w:rPr>
        <w:t xml:space="preserve">     </w:t>
      </w:r>
      <w:r w:rsidRPr="00B72C0C">
        <w:rPr>
          <w:rFonts w:ascii="Times New Roman" w:hAnsi="Times New Roman"/>
          <w:color w:val="000000"/>
          <w:sz w:val="24"/>
          <w:szCs w:val="24"/>
        </w:rPr>
        <w:t>Для розвитку творчих здібностей дітей в групі відведений вільний час (заняття за</w:t>
      </w:r>
      <w:r w:rsidRPr="00B72C0C">
        <w:rPr>
          <w:rFonts w:ascii="Times New Roman" w:hAnsi="Times New Roman"/>
          <w:color w:val="000000"/>
          <w:sz w:val="24"/>
          <w:szCs w:val="24"/>
          <w:lang w:val="uk-UA"/>
        </w:rPr>
        <w:t xml:space="preserve"> </w:t>
      </w:r>
      <w:r w:rsidRPr="00B72C0C">
        <w:rPr>
          <w:rFonts w:ascii="Times New Roman" w:hAnsi="Times New Roman"/>
          <w:color w:val="000000"/>
          <w:sz w:val="24"/>
          <w:szCs w:val="24"/>
        </w:rPr>
        <w:t>інтересами), де використовувалися всі можливості для різно</w:t>
      </w:r>
      <w:r w:rsidRPr="00B72C0C">
        <w:rPr>
          <w:rFonts w:ascii="Times New Roman" w:hAnsi="Times New Roman"/>
          <w:color w:val="000000"/>
          <w:sz w:val="24"/>
          <w:szCs w:val="24"/>
          <w:lang w:val="uk-UA"/>
        </w:rPr>
        <w:t xml:space="preserve">- </w:t>
      </w:r>
      <w:r w:rsidRPr="00B72C0C">
        <w:rPr>
          <w:rFonts w:ascii="Times New Roman" w:hAnsi="Times New Roman"/>
          <w:color w:val="000000"/>
          <w:sz w:val="24"/>
          <w:szCs w:val="24"/>
        </w:rPr>
        <w:t xml:space="preserve">стороннього розвитку здібностей і інтересів дітей. </w:t>
      </w:r>
      <w:r w:rsidRPr="00B72C0C">
        <w:rPr>
          <w:rFonts w:ascii="Times New Roman" w:hAnsi="Times New Roman"/>
          <w:color w:val="000000"/>
          <w:sz w:val="24"/>
          <w:szCs w:val="24"/>
          <w:lang w:val="uk-UA"/>
        </w:rPr>
        <w:t>Діти</w:t>
      </w:r>
      <w:r w:rsidRPr="00B72C0C">
        <w:rPr>
          <w:rFonts w:ascii="Times New Roman" w:hAnsi="Times New Roman"/>
          <w:color w:val="000000"/>
          <w:sz w:val="24"/>
          <w:szCs w:val="24"/>
        </w:rPr>
        <w:t xml:space="preserve"> у цей час займалися ліпленням з</w:t>
      </w:r>
      <w:r w:rsidRPr="00B72C0C">
        <w:rPr>
          <w:rFonts w:ascii="Times New Roman" w:hAnsi="Times New Roman"/>
          <w:color w:val="000000"/>
          <w:sz w:val="24"/>
          <w:szCs w:val="24"/>
          <w:lang w:val="uk-UA"/>
        </w:rPr>
        <w:t xml:space="preserve"> </w:t>
      </w:r>
      <w:r w:rsidRPr="00B72C0C">
        <w:rPr>
          <w:rFonts w:ascii="Times New Roman" w:hAnsi="Times New Roman"/>
          <w:color w:val="000000"/>
          <w:sz w:val="24"/>
          <w:szCs w:val="24"/>
        </w:rPr>
        <w:t xml:space="preserve">пластиліну, малювали олівцями і фарбами виготовляли </w:t>
      </w:r>
      <w:r w:rsidRPr="00B72C0C">
        <w:rPr>
          <w:rFonts w:ascii="Times New Roman" w:hAnsi="Times New Roman"/>
          <w:color w:val="000000"/>
          <w:sz w:val="24"/>
          <w:szCs w:val="24"/>
          <w:lang w:val="uk-UA"/>
        </w:rPr>
        <w:t>різні</w:t>
      </w:r>
      <w:r w:rsidRPr="00B72C0C">
        <w:rPr>
          <w:rFonts w:ascii="Times New Roman" w:hAnsi="Times New Roman"/>
          <w:color w:val="000000"/>
          <w:sz w:val="24"/>
          <w:szCs w:val="24"/>
        </w:rPr>
        <w:t xml:space="preserve"> вироби з кольорового паперу і природного матеріалу</w:t>
      </w:r>
      <w:r w:rsidRPr="00B72C0C">
        <w:rPr>
          <w:rFonts w:ascii="Times New Roman" w:hAnsi="Times New Roman"/>
          <w:color w:val="000000"/>
          <w:sz w:val="24"/>
          <w:szCs w:val="24"/>
          <w:lang w:val="uk-UA"/>
        </w:rPr>
        <w:t>.</w:t>
      </w:r>
    </w:p>
    <w:p w:rsidR="00EE255F" w:rsidRPr="00B72C0C" w:rsidRDefault="00EE255F" w:rsidP="008C35D6">
      <w:pPr>
        <w:spacing w:after="0" w:line="240" w:lineRule="auto"/>
        <w:jc w:val="both"/>
        <w:rPr>
          <w:rFonts w:ascii="Times New Roman" w:hAnsi="Times New Roman"/>
          <w:color w:val="FF0000"/>
          <w:sz w:val="24"/>
          <w:szCs w:val="24"/>
          <w:lang w:val="uk-UA"/>
        </w:rPr>
      </w:pPr>
    </w:p>
    <w:p w:rsidR="00EE255F" w:rsidRPr="00B72C0C" w:rsidRDefault="00EE255F" w:rsidP="008C35D6">
      <w:pPr>
        <w:tabs>
          <w:tab w:val="left" w:pos="5925"/>
        </w:tabs>
        <w:spacing w:after="0" w:line="240" w:lineRule="auto"/>
        <w:ind w:firstLine="600"/>
        <w:jc w:val="both"/>
        <w:rPr>
          <w:rFonts w:ascii="Times New Roman" w:hAnsi="Times New Roman"/>
          <w:sz w:val="24"/>
          <w:szCs w:val="24"/>
          <w:lang w:val="uk-UA"/>
        </w:rPr>
      </w:pPr>
      <w:r w:rsidRPr="00B72C0C">
        <w:rPr>
          <w:rFonts w:ascii="Times New Roman" w:hAnsi="Times New Roman"/>
          <w:sz w:val="24"/>
          <w:szCs w:val="24"/>
          <w:lang w:val="uk-UA"/>
        </w:rPr>
        <w:t xml:space="preserve">Головною метою бібліотеки був пошук, отримання й передача інформації, популяризація дитячої, юнацької та методичної літератури, а також надання інформаційної, методичної допомоги учням і педагогам у забезпеченні їхніх інформаційних потреб. </w:t>
      </w:r>
    </w:p>
    <w:p w:rsidR="00EE255F" w:rsidRPr="00B72C0C" w:rsidRDefault="00EE255F" w:rsidP="008C35D6">
      <w:pPr>
        <w:tabs>
          <w:tab w:val="left" w:pos="5925"/>
        </w:tabs>
        <w:spacing w:after="0" w:line="240" w:lineRule="auto"/>
        <w:ind w:firstLine="600"/>
        <w:jc w:val="both"/>
        <w:rPr>
          <w:rFonts w:ascii="Times New Roman" w:hAnsi="Times New Roman"/>
          <w:sz w:val="24"/>
          <w:szCs w:val="24"/>
          <w:lang w:val="uk-UA"/>
        </w:rPr>
      </w:pPr>
      <w:r w:rsidRPr="00B72C0C">
        <w:rPr>
          <w:rFonts w:ascii="Times New Roman" w:hAnsi="Times New Roman"/>
          <w:sz w:val="24"/>
          <w:szCs w:val="24"/>
          <w:lang w:val="uk-UA"/>
        </w:rPr>
        <w:t>Спілкування з учнями та батьками здійснювала дистанційно в соціальній мережі Viber, як у групах так і індивідуально.</w:t>
      </w:r>
    </w:p>
    <w:p w:rsidR="00EE255F" w:rsidRPr="00B72C0C" w:rsidRDefault="00EE255F" w:rsidP="008C35D6">
      <w:pPr>
        <w:tabs>
          <w:tab w:val="left" w:pos="5925"/>
        </w:tabs>
        <w:spacing w:after="0" w:line="240" w:lineRule="auto"/>
        <w:ind w:firstLine="600"/>
        <w:jc w:val="both"/>
        <w:rPr>
          <w:rFonts w:ascii="Times New Roman" w:hAnsi="Times New Roman"/>
          <w:sz w:val="24"/>
          <w:szCs w:val="24"/>
          <w:lang w:val="uk-UA"/>
        </w:rPr>
      </w:pPr>
      <w:r w:rsidRPr="00B72C0C">
        <w:rPr>
          <w:rFonts w:ascii="Times New Roman" w:hAnsi="Times New Roman"/>
          <w:sz w:val="24"/>
          <w:szCs w:val="24"/>
          <w:lang w:val="uk-UA"/>
        </w:rPr>
        <w:t>Шкільна бібліотека здійснює свою роботу відповідно до Положення „Про бібліотеку загальноосвітнього навчального закладу” та вимог навчально-виховного процесу школи.</w:t>
      </w:r>
    </w:p>
    <w:p w:rsidR="00EE255F" w:rsidRPr="00B72C0C" w:rsidRDefault="00EE255F" w:rsidP="008C35D6">
      <w:pPr>
        <w:tabs>
          <w:tab w:val="left" w:pos="5925"/>
        </w:tabs>
        <w:spacing w:after="0" w:line="240" w:lineRule="auto"/>
        <w:ind w:firstLine="600"/>
        <w:jc w:val="both"/>
        <w:rPr>
          <w:rFonts w:ascii="Times New Roman" w:hAnsi="Times New Roman"/>
          <w:sz w:val="24"/>
          <w:szCs w:val="24"/>
          <w:lang w:val="uk-UA"/>
        </w:rPr>
      </w:pPr>
      <w:r w:rsidRPr="00B72C0C">
        <w:rPr>
          <w:rFonts w:ascii="Times New Roman" w:hAnsi="Times New Roman"/>
          <w:sz w:val="24"/>
          <w:szCs w:val="24"/>
          <w:lang w:val="uk-UA"/>
        </w:rPr>
        <w:t>Виходячи з основних принципів виховання, робота бібліотеки спланована за приоритетними напрямами:</w:t>
      </w:r>
    </w:p>
    <w:p w:rsidR="00EE255F" w:rsidRPr="00B72C0C" w:rsidRDefault="00EE255F" w:rsidP="002B4ED1">
      <w:pPr>
        <w:numPr>
          <w:ilvl w:val="0"/>
          <w:numId w:val="77"/>
        </w:numPr>
        <w:tabs>
          <w:tab w:val="left" w:pos="5925"/>
        </w:tabs>
        <w:spacing w:after="0" w:line="240" w:lineRule="auto"/>
        <w:ind w:left="0"/>
        <w:jc w:val="both"/>
        <w:rPr>
          <w:rFonts w:ascii="Times New Roman" w:hAnsi="Times New Roman"/>
          <w:sz w:val="24"/>
          <w:szCs w:val="24"/>
          <w:lang w:val="uk-UA"/>
        </w:rPr>
      </w:pPr>
      <w:r w:rsidRPr="00B72C0C">
        <w:rPr>
          <w:rFonts w:ascii="Times New Roman" w:hAnsi="Times New Roman"/>
          <w:sz w:val="24"/>
          <w:szCs w:val="24"/>
          <w:lang w:val="uk-UA"/>
        </w:rPr>
        <w:t>вивчення читацьких інтересів;</w:t>
      </w:r>
    </w:p>
    <w:p w:rsidR="00EE255F" w:rsidRPr="00B72C0C" w:rsidRDefault="00EE255F" w:rsidP="002B4ED1">
      <w:pPr>
        <w:numPr>
          <w:ilvl w:val="0"/>
          <w:numId w:val="77"/>
        </w:numPr>
        <w:tabs>
          <w:tab w:val="left" w:pos="5925"/>
        </w:tabs>
        <w:spacing w:after="0" w:line="240" w:lineRule="auto"/>
        <w:ind w:left="0"/>
        <w:jc w:val="both"/>
        <w:rPr>
          <w:rFonts w:ascii="Times New Roman" w:hAnsi="Times New Roman"/>
          <w:sz w:val="24"/>
          <w:szCs w:val="24"/>
          <w:lang w:val="uk-UA"/>
        </w:rPr>
      </w:pPr>
      <w:r w:rsidRPr="00B72C0C">
        <w:rPr>
          <w:rFonts w:ascii="Times New Roman" w:hAnsi="Times New Roman"/>
          <w:sz w:val="24"/>
          <w:szCs w:val="24"/>
          <w:lang w:val="uk-UA"/>
        </w:rPr>
        <w:t>виховання інформаційної культури;</w:t>
      </w:r>
    </w:p>
    <w:p w:rsidR="00EE255F" w:rsidRPr="00B72C0C" w:rsidRDefault="00EE255F" w:rsidP="002B4ED1">
      <w:pPr>
        <w:numPr>
          <w:ilvl w:val="0"/>
          <w:numId w:val="77"/>
        </w:numPr>
        <w:tabs>
          <w:tab w:val="left" w:pos="5925"/>
        </w:tabs>
        <w:spacing w:after="0" w:line="240" w:lineRule="auto"/>
        <w:ind w:left="0"/>
        <w:jc w:val="both"/>
        <w:rPr>
          <w:rFonts w:ascii="Times New Roman" w:hAnsi="Times New Roman"/>
          <w:sz w:val="24"/>
          <w:szCs w:val="24"/>
          <w:lang w:val="uk-UA"/>
        </w:rPr>
      </w:pPr>
      <w:r w:rsidRPr="00B72C0C">
        <w:rPr>
          <w:rFonts w:ascii="Times New Roman" w:hAnsi="Times New Roman"/>
          <w:sz w:val="24"/>
          <w:szCs w:val="24"/>
          <w:lang w:val="uk-UA"/>
        </w:rPr>
        <w:t>художньо – естетичне виховання;</w:t>
      </w:r>
    </w:p>
    <w:p w:rsidR="00EE255F" w:rsidRPr="00B72C0C" w:rsidRDefault="00EE255F" w:rsidP="002B4ED1">
      <w:pPr>
        <w:numPr>
          <w:ilvl w:val="0"/>
          <w:numId w:val="77"/>
        </w:numPr>
        <w:tabs>
          <w:tab w:val="left" w:pos="5925"/>
        </w:tabs>
        <w:spacing w:after="0" w:line="240" w:lineRule="auto"/>
        <w:ind w:left="0"/>
        <w:jc w:val="both"/>
        <w:rPr>
          <w:rFonts w:ascii="Times New Roman" w:hAnsi="Times New Roman"/>
          <w:sz w:val="24"/>
          <w:szCs w:val="24"/>
          <w:lang w:val="uk-UA"/>
        </w:rPr>
      </w:pPr>
      <w:r w:rsidRPr="00B72C0C">
        <w:rPr>
          <w:rFonts w:ascii="Times New Roman" w:hAnsi="Times New Roman"/>
          <w:sz w:val="24"/>
          <w:szCs w:val="24"/>
          <w:lang w:val="uk-UA"/>
        </w:rPr>
        <w:t>морально – правове виховання;</w:t>
      </w:r>
    </w:p>
    <w:p w:rsidR="00EE255F" w:rsidRPr="00B72C0C" w:rsidRDefault="00EE255F" w:rsidP="002B4ED1">
      <w:pPr>
        <w:numPr>
          <w:ilvl w:val="0"/>
          <w:numId w:val="77"/>
        </w:numPr>
        <w:tabs>
          <w:tab w:val="left" w:pos="5925"/>
        </w:tabs>
        <w:spacing w:after="0" w:line="240" w:lineRule="auto"/>
        <w:ind w:left="0"/>
        <w:jc w:val="both"/>
        <w:rPr>
          <w:rFonts w:ascii="Times New Roman" w:hAnsi="Times New Roman"/>
          <w:sz w:val="24"/>
          <w:szCs w:val="24"/>
          <w:lang w:val="uk-UA"/>
        </w:rPr>
      </w:pPr>
      <w:r w:rsidRPr="00B72C0C">
        <w:rPr>
          <w:rFonts w:ascii="Times New Roman" w:hAnsi="Times New Roman"/>
          <w:sz w:val="24"/>
          <w:szCs w:val="24"/>
          <w:lang w:val="uk-UA"/>
        </w:rPr>
        <w:t>економічне виховання учнів.</w:t>
      </w:r>
    </w:p>
    <w:p w:rsidR="00EE255F" w:rsidRPr="00B72C0C" w:rsidRDefault="00EE255F" w:rsidP="008C35D6">
      <w:pPr>
        <w:tabs>
          <w:tab w:val="left" w:pos="5925"/>
        </w:tabs>
        <w:spacing w:after="0" w:line="240" w:lineRule="auto"/>
        <w:ind w:firstLine="540"/>
        <w:jc w:val="both"/>
        <w:rPr>
          <w:rFonts w:ascii="Times New Roman" w:hAnsi="Times New Roman"/>
          <w:sz w:val="24"/>
          <w:szCs w:val="24"/>
          <w:lang w:val="uk-UA"/>
        </w:rPr>
      </w:pPr>
      <w:r w:rsidRPr="00B72C0C">
        <w:rPr>
          <w:rFonts w:ascii="Times New Roman" w:hAnsi="Times New Roman"/>
          <w:sz w:val="24"/>
          <w:szCs w:val="24"/>
          <w:lang w:val="uk-UA"/>
        </w:rPr>
        <w:t>Бібліотека повинна задовольняти потребу дитини в пізнанні навколишнього світу, визначення свого місця у ньому, у вивченні історії та культури свого краю, природи та побуту рідного краю в якому народилася й живе.</w:t>
      </w:r>
    </w:p>
    <w:p w:rsidR="00EE255F" w:rsidRPr="00B72C0C" w:rsidRDefault="00EE255F" w:rsidP="008C35D6">
      <w:pPr>
        <w:tabs>
          <w:tab w:val="left" w:pos="5925"/>
        </w:tabs>
        <w:spacing w:after="0" w:line="240" w:lineRule="auto"/>
        <w:ind w:firstLine="540"/>
        <w:jc w:val="both"/>
        <w:rPr>
          <w:rFonts w:ascii="Times New Roman" w:hAnsi="Times New Roman"/>
          <w:sz w:val="24"/>
          <w:szCs w:val="24"/>
          <w:lang w:val="uk-UA"/>
        </w:rPr>
      </w:pPr>
      <w:r w:rsidRPr="00B72C0C">
        <w:rPr>
          <w:rFonts w:ascii="Times New Roman" w:hAnsi="Times New Roman"/>
          <w:sz w:val="24"/>
          <w:szCs w:val="24"/>
          <w:lang w:val="uk-UA"/>
        </w:rPr>
        <w:t>Основне завдання шкільної бібліотеки і бібліотекаря – навчити дитину орієнтуватися в інформаційному просторі , знаходити небхідну інформацію в книзі або в інтернет ресурсах .</w:t>
      </w:r>
    </w:p>
    <w:p w:rsidR="00EE255F" w:rsidRPr="00B72C0C" w:rsidRDefault="00EE255F" w:rsidP="008C35D6">
      <w:pPr>
        <w:tabs>
          <w:tab w:val="left" w:pos="5925"/>
        </w:tabs>
        <w:spacing w:after="0" w:line="240" w:lineRule="auto"/>
        <w:ind w:firstLine="540"/>
        <w:jc w:val="both"/>
        <w:rPr>
          <w:rFonts w:ascii="Times New Roman" w:hAnsi="Times New Roman"/>
          <w:sz w:val="24"/>
          <w:szCs w:val="24"/>
          <w:lang w:val="uk-UA"/>
        </w:rPr>
      </w:pPr>
      <w:r w:rsidRPr="00B72C0C">
        <w:rPr>
          <w:rFonts w:ascii="Times New Roman" w:hAnsi="Times New Roman"/>
          <w:sz w:val="24"/>
          <w:szCs w:val="24"/>
          <w:lang w:val="uk-UA"/>
        </w:rPr>
        <w:t>Головне, що визначає, обумовлює атмосферу життя нашого суспільства на сучасному етапі, - це надихаюча творчість, пошуки нових технологій, нетрадиційних шляхів, які дозволяють нам позбутися тягаря застарілих проблем. Саме з такої позиції хотілося б оцінити найближчі перспективи бібліотечної роботи з дітьми. Саме ми повинні зрозуміти і пояснити всім: дитяча та юнацька книга – це не просто джерело інформації. Це привід для роздумів, спілкування, вибору самостійної життєвої позиції, ідеалу.</w:t>
      </w:r>
    </w:p>
    <w:p w:rsidR="00EE255F" w:rsidRPr="00B72C0C" w:rsidRDefault="00EE255F" w:rsidP="008C35D6">
      <w:pPr>
        <w:tabs>
          <w:tab w:val="left" w:pos="5925"/>
        </w:tabs>
        <w:spacing w:after="0" w:line="240" w:lineRule="auto"/>
        <w:ind w:firstLine="540"/>
        <w:jc w:val="both"/>
        <w:rPr>
          <w:rFonts w:ascii="Times New Roman" w:hAnsi="Times New Roman"/>
          <w:sz w:val="24"/>
          <w:szCs w:val="24"/>
          <w:lang w:val="uk-UA"/>
        </w:rPr>
      </w:pPr>
      <w:r w:rsidRPr="00B72C0C">
        <w:rPr>
          <w:rFonts w:ascii="Times New Roman" w:hAnsi="Times New Roman"/>
          <w:sz w:val="24"/>
          <w:szCs w:val="24"/>
          <w:lang w:val="uk-UA"/>
        </w:rPr>
        <w:t>Дитина бачить у книзі магічну силу, яка може схвилювати, порадувати, вразити, дати відповіді на запитання, які ставить перед нею життя.</w:t>
      </w:r>
    </w:p>
    <w:p w:rsidR="00EE255F" w:rsidRPr="00B72C0C" w:rsidRDefault="00EE255F" w:rsidP="008C35D6">
      <w:pPr>
        <w:tabs>
          <w:tab w:val="left" w:pos="5925"/>
        </w:tabs>
        <w:spacing w:after="0" w:line="240" w:lineRule="auto"/>
        <w:ind w:firstLine="540"/>
        <w:jc w:val="both"/>
        <w:rPr>
          <w:rFonts w:ascii="Times New Roman" w:hAnsi="Times New Roman"/>
          <w:sz w:val="24"/>
          <w:szCs w:val="24"/>
          <w:lang w:val="uk-UA"/>
        </w:rPr>
      </w:pPr>
      <w:r w:rsidRPr="00B72C0C">
        <w:rPr>
          <w:rFonts w:ascii="Times New Roman" w:hAnsi="Times New Roman"/>
          <w:sz w:val="24"/>
          <w:szCs w:val="24"/>
          <w:lang w:val="uk-UA"/>
        </w:rPr>
        <w:t>Шкільна бібліотека – саме та крапка на карті села, де зароджуються і горять найбільш яскраві думки і почуття, саме вона – центр духовної культури, де закладаєтьсядуховне здоров'я нації.</w:t>
      </w:r>
    </w:p>
    <w:p w:rsidR="00EE255F" w:rsidRPr="00B72C0C" w:rsidRDefault="00EE255F" w:rsidP="008C35D6">
      <w:pPr>
        <w:tabs>
          <w:tab w:val="left" w:pos="5925"/>
        </w:tabs>
        <w:spacing w:after="0" w:line="240" w:lineRule="auto"/>
        <w:ind w:firstLine="540"/>
        <w:jc w:val="both"/>
        <w:rPr>
          <w:rFonts w:ascii="Times New Roman" w:hAnsi="Times New Roman"/>
          <w:sz w:val="24"/>
          <w:szCs w:val="24"/>
          <w:lang w:val="uk-UA"/>
        </w:rPr>
      </w:pPr>
      <w:r w:rsidRPr="00B72C0C">
        <w:rPr>
          <w:rFonts w:ascii="Times New Roman" w:hAnsi="Times New Roman"/>
          <w:sz w:val="24"/>
          <w:szCs w:val="24"/>
          <w:lang w:val="uk-UA"/>
        </w:rPr>
        <w:t>Тож ми, шкільні бібліотекарі, повинні доносити до учнів знання, накопичені життєвою мудрістю багатьох поколінь, бо молоді люди, що навчаються – це наше майбутнє.</w:t>
      </w:r>
    </w:p>
    <w:p w:rsidR="00EE255F" w:rsidRPr="00B72C0C" w:rsidRDefault="00EE255F" w:rsidP="008C35D6">
      <w:pPr>
        <w:tabs>
          <w:tab w:val="left" w:pos="5925"/>
        </w:tabs>
        <w:spacing w:after="0" w:line="240" w:lineRule="auto"/>
        <w:ind w:firstLine="540"/>
        <w:jc w:val="both"/>
        <w:rPr>
          <w:rFonts w:ascii="Times New Roman" w:hAnsi="Times New Roman"/>
          <w:sz w:val="24"/>
          <w:szCs w:val="24"/>
          <w:lang w:val="uk-UA"/>
        </w:rPr>
      </w:pPr>
      <w:r w:rsidRPr="00B72C0C">
        <w:rPr>
          <w:rFonts w:ascii="Times New Roman" w:hAnsi="Times New Roman"/>
          <w:sz w:val="24"/>
          <w:szCs w:val="24"/>
          <w:lang w:val="uk-UA"/>
        </w:rPr>
        <w:t>Я впевнено можу сказати, що бібліотека наша стала центром духовного становлення особистості, духовної культури учнів, надбань вітчизняної і світової культури.</w:t>
      </w:r>
    </w:p>
    <w:p w:rsidR="00EE255F" w:rsidRPr="00B72C0C" w:rsidRDefault="00EE255F" w:rsidP="008C35D6">
      <w:pPr>
        <w:tabs>
          <w:tab w:val="left" w:pos="5925"/>
        </w:tabs>
        <w:spacing w:after="0" w:line="240" w:lineRule="auto"/>
        <w:ind w:firstLine="540"/>
        <w:jc w:val="both"/>
        <w:rPr>
          <w:rFonts w:ascii="Times New Roman" w:hAnsi="Times New Roman"/>
          <w:sz w:val="24"/>
          <w:szCs w:val="24"/>
          <w:lang w:val="uk-UA"/>
        </w:rPr>
      </w:pPr>
      <w:r w:rsidRPr="00B72C0C">
        <w:rPr>
          <w:rFonts w:ascii="Times New Roman" w:hAnsi="Times New Roman"/>
          <w:sz w:val="24"/>
          <w:szCs w:val="24"/>
          <w:lang w:val="uk-UA"/>
        </w:rPr>
        <w:t>Роботу свою я проводжу згідно з річним планом, спрямовую її, виходячи з основних документів про школу, про бібліотеку, які визначають стратегічні завдання, напрямки і шляхи модернізації освіти і виховання.</w:t>
      </w:r>
    </w:p>
    <w:p w:rsidR="00EE255F" w:rsidRPr="00B72C0C" w:rsidRDefault="00EE255F" w:rsidP="008C35D6">
      <w:pPr>
        <w:tabs>
          <w:tab w:val="left" w:pos="5925"/>
        </w:tabs>
        <w:spacing w:after="0" w:line="240" w:lineRule="auto"/>
        <w:ind w:firstLine="540"/>
        <w:jc w:val="both"/>
        <w:rPr>
          <w:rFonts w:ascii="Times New Roman" w:hAnsi="Times New Roman"/>
          <w:sz w:val="24"/>
          <w:szCs w:val="24"/>
          <w:lang w:val="uk-UA"/>
        </w:rPr>
      </w:pPr>
      <w:r w:rsidRPr="00B72C0C">
        <w:rPr>
          <w:rFonts w:ascii="Times New Roman" w:hAnsi="Times New Roman"/>
          <w:sz w:val="24"/>
          <w:szCs w:val="24"/>
          <w:lang w:val="uk-UA"/>
        </w:rPr>
        <w:t>Спільно з педагогічним колективом беру участь у проведенні предметних тижнів, надаю допомогу в підготовці і проведенні виховних заходів, класних годин</w:t>
      </w:r>
      <w:r w:rsidRPr="00B72C0C">
        <w:rPr>
          <w:rFonts w:ascii="Times New Roman" w:hAnsi="Times New Roman"/>
          <w:sz w:val="24"/>
          <w:szCs w:val="24"/>
        </w:rPr>
        <w:t>.</w:t>
      </w:r>
      <w:r w:rsidRPr="00B72C0C">
        <w:rPr>
          <w:rFonts w:ascii="Times New Roman" w:hAnsi="Times New Roman"/>
          <w:sz w:val="24"/>
          <w:szCs w:val="24"/>
          <w:lang w:val="uk-UA"/>
        </w:rPr>
        <w:t xml:space="preserve"> </w:t>
      </w:r>
    </w:p>
    <w:p w:rsidR="00EE255F" w:rsidRPr="00B72C0C" w:rsidRDefault="00EE255F" w:rsidP="008C35D6">
      <w:pPr>
        <w:tabs>
          <w:tab w:val="left" w:pos="5925"/>
        </w:tabs>
        <w:spacing w:after="0" w:line="240" w:lineRule="auto"/>
        <w:ind w:firstLine="540"/>
        <w:jc w:val="both"/>
        <w:rPr>
          <w:rFonts w:ascii="Times New Roman" w:hAnsi="Times New Roman"/>
          <w:sz w:val="24"/>
          <w:szCs w:val="24"/>
          <w:lang w:val="uk-UA"/>
        </w:rPr>
      </w:pPr>
      <w:r w:rsidRPr="00B72C0C">
        <w:rPr>
          <w:rFonts w:ascii="Times New Roman" w:hAnsi="Times New Roman"/>
          <w:sz w:val="24"/>
          <w:szCs w:val="24"/>
          <w:lang w:val="uk-UA"/>
        </w:rPr>
        <w:t>Ось таким чином, спрямовую всю роботу бібліотеки, яка покликана сприяти вихованню різносторонньо розвинутої особливості, забезпеченню різноманітності змісту освітнього процесу, вихованню в учнів інформаційної культури, любові до книги, культури читання.</w:t>
      </w:r>
    </w:p>
    <w:p w:rsidR="00EE255F" w:rsidRPr="00B72C0C" w:rsidRDefault="00EE255F" w:rsidP="008C35D6">
      <w:pPr>
        <w:tabs>
          <w:tab w:val="left" w:pos="5925"/>
        </w:tabs>
        <w:spacing w:after="0" w:line="240" w:lineRule="auto"/>
        <w:ind w:firstLine="540"/>
        <w:jc w:val="both"/>
        <w:rPr>
          <w:rFonts w:ascii="Times New Roman" w:hAnsi="Times New Roman"/>
          <w:sz w:val="24"/>
          <w:szCs w:val="24"/>
          <w:lang w:val="uk-UA"/>
        </w:rPr>
      </w:pPr>
      <w:r w:rsidRPr="00B72C0C">
        <w:rPr>
          <w:rFonts w:ascii="Times New Roman" w:hAnsi="Times New Roman"/>
          <w:sz w:val="24"/>
          <w:szCs w:val="24"/>
          <w:lang w:val="uk-UA"/>
        </w:rPr>
        <w:t>Резерви шкільної бібліотеки у справі інформаційної і виховної роботи не вичерпані. Постійний пошук нових, ефективних технологій пролягає до формування системи інформаційної підтримки освіти, тісна взаємодія з педколективом буде сприяти утвердженню бібліотеки як справжнього культурного, інформаційного і освітнього центру, який одержує, зберігає і розповсюджує різноманітні джерела інформації, які здатні задовольнити будь – які запити своїх читачів.</w:t>
      </w:r>
    </w:p>
    <w:p w:rsidR="00EE255F" w:rsidRPr="00B72C0C" w:rsidRDefault="00EE255F" w:rsidP="008C35D6">
      <w:pPr>
        <w:tabs>
          <w:tab w:val="left" w:pos="5925"/>
        </w:tabs>
        <w:spacing w:after="0" w:line="240" w:lineRule="auto"/>
        <w:ind w:firstLine="540"/>
        <w:jc w:val="both"/>
        <w:rPr>
          <w:rFonts w:ascii="Times New Roman" w:hAnsi="Times New Roman"/>
          <w:sz w:val="24"/>
          <w:szCs w:val="24"/>
          <w:lang w:val="uk-UA"/>
        </w:rPr>
      </w:pPr>
      <w:r w:rsidRPr="00B72C0C">
        <w:rPr>
          <w:rFonts w:ascii="Times New Roman" w:hAnsi="Times New Roman"/>
          <w:sz w:val="24"/>
          <w:szCs w:val="24"/>
          <w:lang w:val="uk-UA"/>
        </w:rPr>
        <w:t>Хай наші старання, сила, праця, які направлені на виховання у дітей інтересу до читання, дадуть свої паростки, і читання стане для дітей великою пристрастю і принесе їм щастя.</w:t>
      </w:r>
    </w:p>
    <w:p w:rsidR="00EE255F" w:rsidRPr="00B72C0C" w:rsidRDefault="00EE255F" w:rsidP="008C35D6">
      <w:pPr>
        <w:tabs>
          <w:tab w:val="left" w:pos="5925"/>
        </w:tabs>
        <w:spacing w:after="0" w:line="240" w:lineRule="auto"/>
        <w:ind w:firstLine="600"/>
        <w:jc w:val="both"/>
        <w:rPr>
          <w:rFonts w:ascii="Times New Roman" w:hAnsi="Times New Roman"/>
          <w:sz w:val="24"/>
          <w:szCs w:val="24"/>
          <w:lang w:val="uk-UA"/>
        </w:rPr>
      </w:pPr>
      <w:r w:rsidRPr="00B72C0C">
        <w:rPr>
          <w:rFonts w:ascii="Times New Roman" w:hAnsi="Times New Roman"/>
          <w:sz w:val="24"/>
          <w:szCs w:val="24"/>
          <w:lang w:val="uk-UA"/>
        </w:rPr>
        <w:t>Індивідуально проведено бесіди з батьками тих учнів, які безвідповідально ставляться до збереження навчальної книги, попереджено і взято розписку про те, що батьки несуть відповідальність про збереження шкільних підручників.</w:t>
      </w:r>
    </w:p>
    <w:p w:rsidR="00EE255F" w:rsidRPr="00B72C0C" w:rsidRDefault="00EE255F" w:rsidP="008C35D6">
      <w:pPr>
        <w:tabs>
          <w:tab w:val="left" w:pos="5925"/>
        </w:tabs>
        <w:spacing w:after="0" w:line="240" w:lineRule="auto"/>
        <w:ind w:firstLine="600"/>
        <w:jc w:val="both"/>
        <w:rPr>
          <w:rFonts w:ascii="Times New Roman" w:hAnsi="Times New Roman"/>
          <w:sz w:val="24"/>
          <w:szCs w:val="24"/>
          <w:lang w:val="uk-UA"/>
        </w:rPr>
      </w:pPr>
      <w:r w:rsidRPr="00B72C0C">
        <w:rPr>
          <w:rFonts w:ascii="Times New Roman" w:hAnsi="Times New Roman"/>
          <w:sz w:val="24"/>
          <w:szCs w:val="24"/>
          <w:lang w:val="uk-UA"/>
        </w:rPr>
        <w:t xml:space="preserve"> </w:t>
      </w:r>
    </w:p>
    <w:p w:rsidR="00EE255F" w:rsidRPr="00B72C0C" w:rsidRDefault="00EE255F" w:rsidP="008C35D6">
      <w:pPr>
        <w:spacing w:after="0"/>
        <w:jc w:val="both"/>
        <w:rPr>
          <w:rFonts w:ascii="Times New Roman" w:hAnsi="Times New Roman"/>
          <w:b/>
          <w:sz w:val="24"/>
          <w:szCs w:val="24"/>
        </w:rPr>
      </w:pPr>
      <w:r w:rsidRPr="00B72C0C">
        <w:rPr>
          <w:rFonts w:ascii="Times New Roman" w:hAnsi="Times New Roman"/>
          <w:b/>
          <w:sz w:val="24"/>
          <w:szCs w:val="24"/>
        </w:rPr>
        <w:t>Харчування</w:t>
      </w:r>
    </w:p>
    <w:p w:rsidR="00EE255F" w:rsidRPr="00B72C0C" w:rsidRDefault="00EE255F" w:rsidP="008C35D6">
      <w:pPr>
        <w:spacing w:after="0"/>
        <w:ind w:firstLine="567"/>
        <w:jc w:val="both"/>
        <w:rPr>
          <w:rFonts w:ascii="Times New Roman" w:hAnsi="Times New Roman"/>
          <w:sz w:val="24"/>
          <w:szCs w:val="24"/>
        </w:rPr>
      </w:pPr>
      <w:r w:rsidRPr="00B72C0C">
        <w:rPr>
          <w:rFonts w:ascii="Times New Roman" w:hAnsi="Times New Roman"/>
          <w:sz w:val="24"/>
          <w:szCs w:val="24"/>
        </w:rPr>
        <w:t>Харчування дітей закладу у 2021-2022 н. р. базувалося на системі НАССР (система управління безпечністю харчових продуктів). За основу було взято різнобічне меню шеф-повара Клопотенко Є.В.</w:t>
      </w:r>
    </w:p>
    <w:p w:rsidR="00EE255F" w:rsidRPr="00B72C0C" w:rsidRDefault="00EE255F" w:rsidP="008C35D6">
      <w:pPr>
        <w:spacing w:after="0"/>
        <w:ind w:firstLine="567"/>
        <w:jc w:val="both"/>
        <w:rPr>
          <w:rFonts w:ascii="Times New Roman" w:hAnsi="Times New Roman"/>
          <w:sz w:val="24"/>
          <w:szCs w:val="24"/>
        </w:rPr>
      </w:pPr>
      <w:r w:rsidRPr="00B72C0C">
        <w:rPr>
          <w:rFonts w:ascii="Times New Roman" w:hAnsi="Times New Roman"/>
          <w:sz w:val="24"/>
          <w:szCs w:val="24"/>
        </w:rPr>
        <w:t>В раціоні харчування дітей нашого закладу були закладені продукти, які відповідають усім санітарним вимогам та сертифікатам якості. Зберігання продуктів здійснювалося відповідно вимог зберігання, зазначених на їх сертифікатах. У холодильному та складському приміщеннях кухні регулярно (щоденно) проводилося прибирання. Генеральне прибирання – щотижня. Розморожування холодильників проводилися згідно інструкцій з експлуатації ( не пізніше кожної п’ятниці) із записами у відповідні журнали.</w:t>
      </w:r>
    </w:p>
    <w:p w:rsidR="00EE255F" w:rsidRPr="00B72C0C" w:rsidRDefault="00EE255F" w:rsidP="008C35D6">
      <w:pPr>
        <w:spacing w:after="0"/>
        <w:ind w:firstLine="567"/>
        <w:jc w:val="both"/>
        <w:rPr>
          <w:rFonts w:ascii="Times New Roman" w:hAnsi="Times New Roman"/>
          <w:sz w:val="24"/>
          <w:szCs w:val="24"/>
        </w:rPr>
      </w:pPr>
      <w:r w:rsidRPr="00B72C0C">
        <w:rPr>
          <w:rFonts w:ascii="Times New Roman" w:hAnsi="Times New Roman"/>
          <w:sz w:val="24"/>
          <w:szCs w:val="24"/>
        </w:rPr>
        <w:t>Кількість учнів, що харчувалися протягом навчального року досягала 130 осіб. Безкоштовне харчування отримували 18 осіб. Завдяки фінансуванню громади, безкоштовно харчувалися 9 дітей.</w:t>
      </w:r>
    </w:p>
    <w:p w:rsidR="00EE255F" w:rsidRPr="00B72C0C" w:rsidRDefault="00EE255F" w:rsidP="008C35D6">
      <w:pPr>
        <w:spacing w:after="0"/>
        <w:ind w:firstLine="567"/>
        <w:jc w:val="both"/>
        <w:rPr>
          <w:rFonts w:ascii="Times New Roman" w:hAnsi="Times New Roman"/>
          <w:sz w:val="24"/>
          <w:szCs w:val="24"/>
        </w:rPr>
      </w:pPr>
      <w:r w:rsidRPr="00B72C0C">
        <w:rPr>
          <w:rFonts w:ascii="Times New Roman" w:hAnsi="Times New Roman"/>
          <w:sz w:val="24"/>
          <w:szCs w:val="24"/>
        </w:rPr>
        <w:t>Меню, яким харчували дітей було найрізноманітнішим: були присутні рибні та м’ясні страви, овочеві салати, молочно страви та напої, різні запіканки та компоти. Щоденно відбиралася контрольна порція страви, яка зберігалася певний час у холодильнику для перевірки та контролю санітарно-епідеміологічною службою у разі необхідності. Під час технологічного процесу приготування страв поварі дотримувалися усіх санітарно-гігієнічних норм. Дотримано усі технологічні норми та вимоги приготування та подачі страв.</w:t>
      </w:r>
    </w:p>
    <w:p w:rsidR="00EE255F" w:rsidRPr="00B72C0C" w:rsidRDefault="00EE255F" w:rsidP="008C35D6">
      <w:pPr>
        <w:spacing w:after="0"/>
        <w:jc w:val="both"/>
        <w:rPr>
          <w:rFonts w:ascii="Times New Roman" w:hAnsi="Times New Roman"/>
          <w:b/>
          <w:sz w:val="24"/>
          <w:szCs w:val="24"/>
        </w:rPr>
      </w:pPr>
      <w:r w:rsidRPr="00B72C0C">
        <w:rPr>
          <w:rFonts w:ascii="Times New Roman" w:hAnsi="Times New Roman"/>
          <w:b/>
          <w:sz w:val="24"/>
          <w:szCs w:val="24"/>
        </w:rPr>
        <w:t>Охорона праці</w:t>
      </w:r>
    </w:p>
    <w:p w:rsidR="00EE255F" w:rsidRPr="00B72C0C" w:rsidRDefault="00EE255F" w:rsidP="008C35D6">
      <w:pPr>
        <w:spacing w:after="0"/>
        <w:ind w:firstLine="567"/>
        <w:jc w:val="both"/>
        <w:rPr>
          <w:rFonts w:ascii="Times New Roman" w:hAnsi="Times New Roman"/>
          <w:sz w:val="24"/>
          <w:szCs w:val="24"/>
        </w:rPr>
      </w:pPr>
      <w:r w:rsidRPr="00B72C0C">
        <w:rPr>
          <w:rFonts w:ascii="Times New Roman" w:hAnsi="Times New Roman"/>
          <w:sz w:val="24"/>
          <w:szCs w:val="24"/>
        </w:rPr>
        <w:t>Впродовж 2021-2022 навчального року робота служби охорони праці закладу здійснювалася відповідно до плану роботи, затвердженим керівником закладу, який керує та контролює її діяльність. Перед початком навчального року було проведено первинний інструктаж з усіма працівниками закладу з реєстрацією та підписами працівників у відповідних журналах.</w:t>
      </w:r>
    </w:p>
    <w:p w:rsidR="00EE255F" w:rsidRPr="00B72C0C" w:rsidRDefault="00EE255F" w:rsidP="008C35D6">
      <w:pPr>
        <w:spacing w:after="0"/>
        <w:ind w:firstLine="567"/>
        <w:jc w:val="both"/>
        <w:rPr>
          <w:rFonts w:ascii="Times New Roman" w:hAnsi="Times New Roman"/>
          <w:sz w:val="24"/>
          <w:szCs w:val="24"/>
        </w:rPr>
      </w:pPr>
      <w:r w:rsidRPr="00B72C0C">
        <w:rPr>
          <w:rFonts w:ascii="Times New Roman" w:hAnsi="Times New Roman"/>
          <w:sz w:val="24"/>
          <w:szCs w:val="24"/>
        </w:rPr>
        <w:t>Проводилися цільові інструктажі з працівниками закладу перед тією чи іншою роботою з реєстрацією у відповідних журналах. З працівниками, що працюють на роботах з підвищеною небезпекою (працівники кухні, кочегари, водій, електрик) позапланово проводилися інструктажі для попередження виникнення нещасних випадків.</w:t>
      </w:r>
    </w:p>
    <w:p w:rsidR="00EE255F" w:rsidRPr="00B72C0C" w:rsidRDefault="00EE255F" w:rsidP="008C35D6">
      <w:pPr>
        <w:spacing w:after="0"/>
        <w:ind w:firstLine="567"/>
        <w:jc w:val="both"/>
        <w:rPr>
          <w:rFonts w:ascii="Times New Roman" w:hAnsi="Times New Roman"/>
          <w:sz w:val="24"/>
          <w:szCs w:val="24"/>
        </w:rPr>
      </w:pPr>
      <w:r w:rsidRPr="00B72C0C">
        <w:rPr>
          <w:rFonts w:ascii="Times New Roman" w:hAnsi="Times New Roman"/>
          <w:sz w:val="24"/>
          <w:szCs w:val="24"/>
        </w:rPr>
        <w:t>Регулярно з використанням електричної системи пожежної сигналізації були проведені тренувальні евакуації дітей та працівників закладу для відпрацювання навиків швидкої евакуації у разі виникнення тої чи іншої надзвичайної ситуації.</w:t>
      </w:r>
    </w:p>
    <w:p w:rsidR="00EE255F" w:rsidRPr="00B72C0C" w:rsidRDefault="00EE255F" w:rsidP="008C35D6">
      <w:pPr>
        <w:spacing w:after="0"/>
        <w:ind w:firstLine="567"/>
        <w:jc w:val="both"/>
        <w:rPr>
          <w:rFonts w:ascii="Times New Roman" w:hAnsi="Times New Roman"/>
          <w:sz w:val="24"/>
          <w:szCs w:val="24"/>
        </w:rPr>
      </w:pPr>
      <w:r w:rsidRPr="00B72C0C">
        <w:rPr>
          <w:rFonts w:ascii="Times New Roman" w:hAnsi="Times New Roman"/>
          <w:sz w:val="24"/>
          <w:szCs w:val="24"/>
        </w:rPr>
        <w:t>Щоразу перед початком канікул або вимушеного перебування дітей вдома проводилися лекції та інструктажі з класними керівниками з подальшим інформуванням дітей кожного класу.</w:t>
      </w:r>
    </w:p>
    <w:p w:rsidR="00EE255F" w:rsidRPr="00B72C0C" w:rsidRDefault="00EE255F" w:rsidP="008C35D6">
      <w:pPr>
        <w:spacing w:after="0"/>
        <w:ind w:firstLine="567"/>
        <w:jc w:val="both"/>
        <w:rPr>
          <w:rFonts w:ascii="Times New Roman" w:hAnsi="Times New Roman"/>
          <w:sz w:val="24"/>
          <w:szCs w:val="24"/>
        </w:rPr>
      </w:pPr>
      <w:r w:rsidRPr="00B72C0C">
        <w:rPr>
          <w:rFonts w:ascii="Times New Roman" w:hAnsi="Times New Roman"/>
          <w:sz w:val="24"/>
          <w:szCs w:val="24"/>
        </w:rPr>
        <w:t xml:space="preserve">Неодноразово проводилися лекції з працівниками та дітьми щодо небезпеки зараження хворобою </w:t>
      </w:r>
      <w:r w:rsidRPr="00B72C0C">
        <w:rPr>
          <w:rFonts w:ascii="Times New Roman" w:hAnsi="Times New Roman"/>
          <w:sz w:val="24"/>
          <w:szCs w:val="24"/>
          <w:lang w:val="en-US"/>
        </w:rPr>
        <w:t>COVID</w:t>
      </w:r>
      <w:r w:rsidRPr="00B72C0C">
        <w:rPr>
          <w:rFonts w:ascii="Times New Roman" w:hAnsi="Times New Roman"/>
          <w:sz w:val="24"/>
          <w:szCs w:val="24"/>
        </w:rPr>
        <w:t xml:space="preserve"> – 19. Особливу увагу було зосереджено на дотриманні правил поводження у разі зараження даною хворобою. Неодноразово наголошувалося на дотриманні гігієни рук та безпечних дистанцій.</w:t>
      </w:r>
    </w:p>
    <w:p w:rsidR="00EE255F" w:rsidRPr="00B72C0C" w:rsidRDefault="00EE255F" w:rsidP="008C35D6">
      <w:pPr>
        <w:spacing w:after="0"/>
        <w:ind w:firstLine="567"/>
        <w:jc w:val="both"/>
        <w:rPr>
          <w:rFonts w:ascii="Times New Roman" w:hAnsi="Times New Roman"/>
          <w:sz w:val="24"/>
          <w:szCs w:val="24"/>
        </w:rPr>
      </w:pPr>
      <w:r w:rsidRPr="00B72C0C">
        <w:rPr>
          <w:rFonts w:ascii="Times New Roman" w:hAnsi="Times New Roman"/>
          <w:sz w:val="24"/>
          <w:szCs w:val="24"/>
        </w:rPr>
        <w:t>З дітьми проводилися роз’яснювальні лекції, розглянуто навчальні відео щодо правил безпеки поводження з вогнем. Теоретично розглянуто основні причини виникнення вогню та шляхи їх уникнення. Ознайомлено із засобами індивідуального захисту та засобами пожежогасіння, які використовують до моменту приїзду пожежної машини.</w:t>
      </w:r>
    </w:p>
    <w:p w:rsidR="00EE255F" w:rsidRPr="00B72C0C" w:rsidRDefault="00EE255F" w:rsidP="008C35D6">
      <w:pPr>
        <w:spacing w:after="0"/>
        <w:ind w:firstLine="567"/>
        <w:jc w:val="both"/>
        <w:rPr>
          <w:rFonts w:ascii="Times New Roman" w:hAnsi="Times New Roman"/>
          <w:sz w:val="24"/>
          <w:szCs w:val="24"/>
        </w:rPr>
      </w:pPr>
      <w:r w:rsidRPr="00B72C0C">
        <w:rPr>
          <w:rFonts w:ascii="Times New Roman" w:hAnsi="Times New Roman"/>
          <w:sz w:val="24"/>
          <w:szCs w:val="24"/>
        </w:rPr>
        <w:t>Із усіма дітьми закладу було проведено бесіду на тему: “Безпечний рух на дорозі”. Особливу увагу приділено основним правилам дорожнього руху, поведінці пішоходів та велосипедистів на дорогах.</w:t>
      </w:r>
    </w:p>
    <w:p w:rsidR="00EE255F" w:rsidRPr="00B72C0C" w:rsidRDefault="00EE255F" w:rsidP="008C35D6">
      <w:pPr>
        <w:spacing w:after="0"/>
        <w:ind w:firstLine="567"/>
        <w:jc w:val="both"/>
        <w:rPr>
          <w:rFonts w:ascii="Times New Roman" w:hAnsi="Times New Roman"/>
          <w:sz w:val="24"/>
          <w:szCs w:val="24"/>
        </w:rPr>
      </w:pPr>
      <w:r w:rsidRPr="00B72C0C">
        <w:rPr>
          <w:rFonts w:ascii="Times New Roman" w:hAnsi="Times New Roman"/>
          <w:sz w:val="24"/>
          <w:szCs w:val="24"/>
        </w:rPr>
        <w:t>Серед працівників закладу було проведено семінар-практикум на тему: “Охорона праці Піщанського ЗЗСО”.  Розглятуто основні питання роботи служби охорони праці закладу та проведено практичну частину та тему: “ Перша домедична допомога при отриманні травм різного пожодження”.</w:t>
      </w:r>
    </w:p>
    <w:p w:rsidR="00EE255F" w:rsidRPr="00B72C0C" w:rsidRDefault="00EE255F" w:rsidP="008C35D6">
      <w:pPr>
        <w:spacing w:after="0"/>
        <w:ind w:firstLine="567"/>
        <w:jc w:val="both"/>
        <w:rPr>
          <w:rFonts w:ascii="Times New Roman" w:hAnsi="Times New Roman"/>
          <w:sz w:val="24"/>
          <w:szCs w:val="24"/>
        </w:rPr>
      </w:pPr>
      <w:r w:rsidRPr="00B72C0C">
        <w:rPr>
          <w:rFonts w:ascii="Times New Roman" w:hAnsi="Times New Roman"/>
          <w:sz w:val="24"/>
          <w:szCs w:val="24"/>
        </w:rPr>
        <w:t>Служба охорони праці працювала в активному режимі та під постійним моніторингом керівника закладу Груценко В.Ф.</w:t>
      </w:r>
    </w:p>
    <w:p w:rsidR="00EE255F" w:rsidRPr="00B72C0C" w:rsidRDefault="00EE255F" w:rsidP="008C35D6">
      <w:pPr>
        <w:spacing w:after="0" w:line="240" w:lineRule="auto"/>
        <w:rPr>
          <w:rFonts w:ascii="Times New Roman" w:hAnsi="Times New Roman"/>
          <w:sz w:val="24"/>
          <w:szCs w:val="24"/>
          <w:lang w:val="uk-UA"/>
        </w:rPr>
      </w:pPr>
      <w:r w:rsidRPr="00B72C0C">
        <w:rPr>
          <w:rFonts w:ascii="Times New Roman" w:hAnsi="Times New Roman"/>
          <w:sz w:val="24"/>
          <w:szCs w:val="24"/>
          <w:lang w:val="uk-UA"/>
        </w:rPr>
        <w:t>В  Піщанському ЗЗСО створено оптимальні умови для проведення медичної, профілактичної фізкультурно – оздоровчої роботи.</w:t>
      </w:r>
    </w:p>
    <w:p w:rsidR="00EE255F" w:rsidRPr="00B72C0C" w:rsidRDefault="00EE255F" w:rsidP="008C35D6">
      <w:pPr>
        <w:spacing w:after="0" w:line="240" w:lineRule="auto"/>
        <w:rPr>
          <w:rFonts w:ascii="Times New Roman" w:hAnsi="Times New Roman"/>
          <w:sz w:val="24"/>
          <w:szCs w:val="24"/>
          <w:lang w:val="uk-UA"/>
        </w:rPr>
      </w:pPr>
      <w:r w:rsidRPr="00B72C0C">
        <w:rPr>
          <w:rFonts w:ascii="Times New Roman" w:hAnsi="Times New Roman"/>
          <w:sz w:val="24"/>
          <w:szCs w:val="24"/>
          <w:lang w:val="uk-UA"/>
        </w:rPr>
        <w:t>Медична  й профілактично –оздоровча робота  здійснюється  відповідно до річного плану роботи Піщанського ЗЗСО.</w:t>
      </w:r>
    </w:p>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З початку навчального року всі учні Піщанської ЗЗСО  приймаються  до закладу  з повним медичним оглядом, відмітками  про щеплення та групового здоровя. Всі вчителі та працівники  закладу також з початку навчального  року пройшли медичний огляд.</w:t>
      </w:r>
    </w:p>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Кожного дня  проводиться контроль  за якістю за якістю приготування їжі, контроль за закладкою  продуктів, за їх зберіганням і термінами реалізації продуктів, що швидко псуються. Харчоблок забезпечений технологічним обладнанням: електроплити, електродуховка, електром’ясорубка, духова шафа, електронагрівач, марміри, холодильники побутові, морозильні камери. Навчальний заклад забезпечений проточною холодною та гарячою водою.</w:t>
      </w:r>
    </w:p>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Щоденно проводилась астрометрія учнів та працівників закладу, слідкувалось, щоб всі приміщення закладу були продезінфіковані дезінфікуючими засобами та відзначено в журналі. Систематично один раз в 10 днів  проводився  огляд на педикульоз, коросту та грибкові захворювання, запис з результатами огляду заносилися у відповідність журнал.</w:t>
      </w:r>
    </w:p>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 xml:space="preserve">Медичними препаратами  заклад забезпечений повністю, невідкладна медична допомога надавалась вчасно (обробка ран, синців, ссадин). На пртязі року були проведені санітарно – епідеміологічні заходи, щодо попередження виникнення корона вірусної інфекції </w:t>
      </w:r>
      <w:r w:rsidRPr="00B72C0C">
        <w:rPr>
          <w:rFonts w:ascii="Times New Roman" w:hAnsi="Times New Roman"/>
          <w:sz w:val="24"/>
          <w:szCs w:val="24"/>
          <w:lang w:val="en-US"/>
        </w:rPr>
        <w:t>COVID</w:t>
      </w:r>
      <w:r w:rsidRPr="00B72C0C">
        <w:rPr>
          <w:rFonts w:ascii="Times New Roman" w:hAnsi="Times New Roman"/>
          <w:sz w:val="24"/>
          <w:szCs w:val="24"/>
          <w:lang w:val="uk-UA"/>
        </w:rPr>
        <w:t xml:space="preserve">-19 при виявленні випадку </w:t>
      </w:r>
      <w:r w:rsidRPr="00B72C0C">
        <w:rPr>
          <w:rFonts w:ascii="Times New Roman" w:hAnsi="Times New Roman"/>
          <w:sz w:val="24"/>
          <w:szCs w:val="24"/>
          <w:lang w:val="en-US"/>
        </w:rPr>
        <w:t>COVID</w:t>
      </w:r>
      <w:r w:rsidRPr="00B72C0C">
        <w:rPr>
          <w:rFonts w:ascii="Times New Roman" w:hAnsi="Times New Roman"/>
          <w:sz w:val="24"/>
          <w:szCs w:val="24"/>
          <w:lang w:val="uk-UA"/>
        </w:rPr>
        <w:t>-19  у дітей  та працівників закладу проводилися санітарно – епідемічні заходи працівниками закладу та відповідними санітарними службами.</w:t>
      </w:r>
    </w:p>
    <w:p w:rsidR="00EE255F" w:rsidRPr="00B72C0C" w:rsidRDefault="00EE255F" w:rsidP="008C35D6">
      <w:pPr>
        <w:rPr>
          <w:rFonts w:ascii="Times New Roman" w:hAnsi="Times New Roman"/>
          <w:sz w:val="24"/>
          <w:szCs w:val="24"/>
          <w:lang w:val="uk-UA"/>
        </w:rPr>
      </w:pPr>
      <w:r w:rsidRPr="00B72C0C">
        <w:rPr>
          <w:rFonts w:ascii="Times New Roman" w:hAnsi="Times New Roman"/>
          <w:sz w:val="24"/>
          <w:szCs w:val="24"/>
          <w:lang w:val="uk-UA"/>
        </w:rPr>
        <w:t xml:space="preserve">Був проведений семінар практикум на тему «Охорона праці Піщанської ЗЗСО» та « Перша до медична допомога  при отриманні правил різного походження» на протязі року проводилися бесіди з учнями  9-11 класів на тему: «Наслідки та шкідливість алкоголю та тютюнопаління». </w:t>
      </w:r>
    </w:p>
    <w:p w:rsidR="00EE255F" w:rsidRPr="00B72C0C" w:rsidRDefault="00EE255F" w:rsidP="008C35D6">
      <w:pPr>
        <w:pStyle w:val="justified"/>
        <w:spacing w:before="0" w:beforeAutospacing="0" w:after="0" w:afterAutospacing="0"/>
        <w:jc w:val="both"/>
        <w:rPr>
          <w:color w:val="FF0000"/>
          <w:lang w:val="uk-UA"/>
        </w:rPr>
      </w:pPr>
      <w:r w:rsidRPr="00B72C0C">
        <w:rPr>
          <w:lang w:val="uk-UA"/>
        </w:rPr>
        <w:t xml:space="preserve">   </w:t>
      </w:r>
      <w:r w:rsidRPr="00B72C0C">
        <w:t>«Фінансово-господарська діяльність. Зміцнення матеріально-технічної бази»</w:t>
      </w:r>
    </w:p>
    <w:p w:rsidR="00EE255F" w:rsidRPr="00B72C0C" w:rsidRDefault="00EE255F" w:rsidP="008C35D6">
      <w:pPr>
        <w:spacing w:after="0" w:line="240" w:lineRule="auto"/>
        <w:ind w:firstLine="567"/>
        <w:jc w:val="both"/>
        <w:rPr>
          <w:rFonts w:ascii="Times New Roman" w:hAnsi="Times New Roman"/>
          <w:sz w:val="24"/>
          <w:szCs w:val="24"/>
          <w:lang w:val="uk-UA"/>
        </w:rPr>
      </w:pPr>
      <w:r w:rsidRPr="00B72C0C">
        <w:rPr>
          <w:rFonts w:ascii="Times New Roman" w:hAnsi="Times New Roman"/>
          <w:sz w:val="24"/>
          <w:szCs w:val="24"/>
          <w:lang w:val="uk-UA"/>
        </w:rPr>
        <w:t>З метою розвитку навчально-матеріальної бази закладу та її належного функціонування  протягом 2021/2022 навчального року здійснено: здійснюється підготовка кабінетів до нового навчального року, здійснився ремонт заміни електропроводки на харчоблоці та підключення кухонного електообладнання Здійснюється контроль витрат енергомереж через занесення показників до ІСО. Здійснено косметичний ремонт котельнї (котли готові до опалювального сезону). Ведеться активна робота по підготовці приміщення для захисту учасників освітнього процесу під час повітряної тривоги.</w:t>
      </w:r>
    </w:p>
    <w:p w:rsidR="00EE255F" w:rsidRPr="00B72C0C" w:rsidRDefault="00EE255F" w:rsidP="008C35D6">
      <w:pPr>
        <w:spacing w:after="0" w:line="240" w:lineRule="auto"/>
        <w:rPr>
          <w:rFonts w:ascii="Times New Roman" w:hAnsi="Times New Roman"/>
          <w:sz w:val="24"/>
          <w:szCs w:val="24"/>
        </w:rPr>
      </w:pPr>
      <w:r w:rsidRPr="00B72C0C">
        <w:rPr>
          <w:rFonts w:ascii="Times New Roman" w:hAnsi="Times New Roman"/>
          <w:sz w:val="24"/>
          <w:szCs w:val="24"/>
          <w:lang w:val="uk-UA"/>
        </w:rPr>
        <w:t xml:space="preserve">     </w:t>
      </w:r>
      <w:r w:rsidRPr="00B72C0C">
        <w:rPr>
          <w:rFonts w:ascii="Times New Roman" w:hAnsi="Times New Roman"/>
          <w:sz w:val="24"/>
          <w:szCs w:val="24"/>
        </w:rPr>
        <w:t>Кабінет інформатики забезпечений сучасними засобами навчання з 2018 н.р., а саме: мультимедійний комплекс – 1 комплект, персональний комп’ютер вчителя-1шт, персональний комп’ютер учня-10шт.</w:t>
      </w:r>
    </w:p>
    <w:p w:rsidR="00EE255F" w:rsidRPr="00B72C0C" w:rsidRDefault="00EE255F" w:rsidP="008C35D6">
      <w:pPr>
        <w:spacing w:after="0" w:line="240" w:lineRule="auto"/>
        <w:rPr>
          <w:rFonts w:ascii="Times New Roman" w:hAnsi="Times New Roman"/>
          <w:sz w:val="24"/>
          <w:szCs w:val="24"/>
        </w:rPr>
      </w:pPr>
      <w:r w:rsidRPr="00B72C0C">
        <w:rPr>
          <w:rFonts w:ascii="Times New Roman" w:hAnsi="Times New Roman"/>
          <w:sz w:val="24"/>
          <w:szCs w:val="24"/>
        </w:rPr>
        <w:t>Ведеться  журнал з реєстрації інструктажів по БЖД учнів в кабінеті інформатики.</w:t>
      </w:r>
    </w:p>
    <w:p w:rsidR="00EE255F" w:rsidRPr="00B72C0C" w:rsidRDefault="00EE255F" w:rsidP="008C35D6">
      <w:pPr>
        <w:spacing w:after="0" w:line="240" w:lineRule="auto"/>
        <w:rPr>
          <w:rFonts w:ascii="Times New Roman" w:hAnsi="Times New Roman"/>
          <w:sz w:val="24"/>
          <w:szCs w:val="24"/>
        </w:rPr>
      </w:pPr>
      <w:r w:rsidRPr="00B72C0C">
        <w:rPr>
          <w:rFonts w:ascii="Times New Roman" w:hAnsi="Times New Roman"/>
          <w:sz w:val="24"/>
          <w:szCs w:val="24"/>
        </w:rPr>
        <w:t>Створено тематичні папки з інформатики, а саме: «Графічний редактор» 5 клас, «Масив даних» 9 клас.</w:t>
      </w:r>
    </w:p>
    <w:p w:rsidR="00EE255F" w:rsidRPr="00B72C0C" w:rsidRDefault="00EE255F" w:rsidP="008C35D6">
      <w:pPr>
        <w:spacing w:after="0" w:line="240" w:lineRule="auto"/>
        <w:rPr>
          <w:rFonts w:ascii="Times New Roman" w:hAnsi="Times New Roman"/>
          <w:sz w:val="24"/>
          <w:szCs w:val="24"/>
        </w:rPr>
      </w:pPr>
      <w:r w:rsidRPr="00B72C0C">
        <w:rPr>
          <w:rFonts w:ascii="Times New Roman" w:hAnsi="Times New Roman"/>
          <w:sz w:val="24"/>
          <w:szCs w:val="24"/>
        </w:rPr>
        <w:t>Поновлено папку з інформатики «Робота з обдарованими дітьми» картками для самостійних робіт з теми «Програмування».</w:t>
      </w:r>
    </w:p>
    <w:p w:rsidR="00EE255F" w:rsidRPr="00B72C0C" w:rsidRDefault="00EE255F" w:rsidP="008C35D6">
      <w:pPr>
        <w:spacing w:after="0" w:line="240" w:lineRule="auto"/>
        <w:rPr>
          <w:rFonts w:ascii="Times New Roman" w:hAnsi="Times New Roman"/>
          <w:sz w:val="24"/>
          <w:szCs w:val="24"/>
        </w:rPr>
      </w:pPr>
      <w:r w:rsidRPr="00B72C0C">
        <w:rPr>
          <w:rFonts w:ascii="Times New Roman" w:hAnsi="Times New Roman"/>
          <w:sz w:val="24"/>
          <w:szCs w:val="24"/>
        </w:rPr>
        <w:t xml:space="preserve">Підібрано відео-матеріали з теми «Програмування в середовищі </w:t>
      </w:r>
      <w:r w:rsidRPr="00B72C0C">
        <w:rPr>
          <w:rFonts w:ascii="Times New Roman" w:hAnsi="Times New Roman"/>
          <w:sz w:val="24"/>
          <w:szCs w:val="24"/>
          <w:lang w:val="en-US"/>
        </w:rPr>
        <w:t>Lazarus</w:t>
      </w:r>
      <w:r w:rsidRPr="00B72C0C">
        <w:rPr>
          <w:rFonts w:ascii="Times New Roman" w:hAnsi="Times New Roman"/>
          <w:sz w:val="24"/>
          <w:szCs w:val="24"/>
        </w:rPr>
        <w:t xml:space="preserve">». Кабінет інформатики забезпечений періодичним науково-методичним виданням редакції Основа «Інформатика в школі». </w:t>
      </w:r>
    </w:p>
    <w:p w:rsidR="00EE255F" w:rsidRPr="00B72C0C" w:rsidRDefault="00EE255F" w:rsidP="008C35D6">
      <w:pPr>
        <w:spacing w:after="0" w:line="240" w:lineRule="auto"/>
        <w:rPr>
          <w:rFonts w:ascii="Times New Roman" w:hAnsi="Times New Roman"/>
          <w:sz w:val="24"/>
          <w:szCs w:val="24"/>
        </w:rPr>
      </w:pPr>
      <w:r w:rsidRPr="00B72C0C">
        <w:rPr>
          <w:rFonts w:ascii="Times New Roman" w:hAnsi="Times New Roman"/>
          <w:sz w:val="24"/>
          <w:szCs w:val="24"/>
        </w:rPr>
        <w:t xml:space="preserve">Розроблено практичні роботи з теми «Робота з редактором </w:t>
      </w:r>
      <w:r w:rsidRPr="00B72C0C">
        <w:rPr>
          <w:rFonts w:ascii="Times New Roman" w:hAnsi="Times New Roman"/>
          <w:sz w:val="24"/>
          <w:szCs w:val="24"/>
          <w:lang w:val="en-US"/>
        </w:rPr>
        <w:t>Power</w:t>
      </w:r>
      <w:r w:rsidRPr="00B72C0C">
        <w:rPr>
          <w:rFonts w:ascii="Times New Roman" w:hAnsi="Times New Roman"/>
          <w:sz w:val="24"/>
          <w:szCs w:val="24"/>
        </w:rPr>
        <w:t xml:space="preserve"> </w:t>
      </w:r>
      <w:r w:rsidRPr="00B72C0C">
        <w:rPr>
          <w:rFonts w:ascii="Times New Roman" w:hAnsi="Times New Roman"/>
          <w:sz w:val="24"/>
          <w:szCs w:val="24"/>
          <w:lang w:val="en-US"/>
        </w:rPr>
        <w:t>Point</w:t>
      </w:r>
      <w:r w:rsidRPr="00B72C0C">
        <w:rPr>
          <w:rFonts w:ascii="Times New Roman" w:hAnsi="Times New Roman"/>
          <w:sz w:val="24"/>
          <w:szCs w:val="24"/>
        </w:rPr>
        <w:t>», «Комп’ютерна графіка», «Компетентнісні задачі з інформатики».</w:t>
      </w:r>
    </w:p>
    <w:p w:rsidR="00EE255F" w:rsidRPr="00B72C0C" w:rsidRDefault="00EE255F" w:rsidP="008C35D6">
      <w:pPr>
        <w:spacing w:after="0" w:line="240" w:lineRule="auto"/>
        <w:rPr>
          <w:rFonts w:ascii="Times New Roman" w:hAnsi="Times New Roman"/>
          <w:sz w:val="24"/>
          <w:szCs w:val="24"/>
        </w:rPr>
      </w:pPr>
      <w:r w:rsidRPr="00B72C0C">
        <w:rPr>
          <w:rFonts w:ascii="Times New Roman" w:hAnsi="Times New Roman"/>
          <w:sz w:val="24"/>
          <w:szCs w:val="24"/>
        </w:rPr>
        <w:t>Розроблено завдання для предметної олімпіади з інформатики та інтелектуальні ігри.</w:t>
      </w:r>
    </w:p>
    <w:p w:rsidR="00EE255F" w:rsidRPr="00B72C0C" w:rsidRDefault="00EE255F" w:rsidP="008C35D6">
      <w:pPr>
        <w:spacing w:after="0" w:line="240" w:lineRule="auto"/>
        <w:rPr>
          <w:rFonts w:ascii="Times New Roman" w:hAnsi="Times New Roman"/>
          <w:sz w:val="24"/>
          <w:szCs w:val="24"/>
        </w:rPr>
      </w:pPr>
      <w:r w:rsidRPr="00B72C0C">
        <w:rPr>
          <w:rFonts w:ascii="Times New Roman" w:hAnsi="Times New Roman"/>
          <w:sz w:val="24"/>
          <w:szCs w:val="24"/>
        </w:rPr>
        <w:t>Проведено конкурс «Бобер 2021» в якому взяли участь учні 7-9 класів.</w:t>
      </w:r>
    </w:p>
    <w:p w:rsidR="00EE255F" w:rsidRPr="00B72C0C" w:rsidRDefault="00EE255F" w:rsidP="008C35D6">
      <w:pPr>
        <w:spacing w:after="0" w:line="240" w:lineRule="auto"/>
        <w:rPr>
          <w:rFonts w:ascii="Times New Roman" w:hAnsi="Times New Roman"/>
          <w:sz w:val="24"/>
          <w:szCs w:val="24"/>
        </w:rPr>
      </w:pPr>
      <w:r w:rsidRPr="00B72C0C">
        <w:rPr>
          <w:rFonts w:ascii="Times New Roman" w:hAnsi="Times New Roman"/>
          <w:sz w:val="24"/>
          <w:szCs w:val="24"/>
        </w:rPr>
        <w:t>Проведено «Тиждень безпечного Інтернету», де діти змогли ознайомитися з правилами та засобами, які допомагають використовувати безпечно мережу інтернет. Також було проведено онлайн тестування учнів та вчителів по використанню безпечного інтернету. За результатами тестування видно, що учні та вчителі дотримуються правил безпечного користування Інтернетом.</w:t>
      </w:r>
    </w:p>
    <w:p w:rsidR="00EE255F" w:rsidRPr="00B72C0C" w:rsidRDefault="00EE255F" w:rsidP="008C35D6">
      <w:pPr>
        <w:spacing w:after="0" w:line="240" w:lineRule="auto"/>
        <w:rPr>
          <w:rFonts w:ascii="Times New Roman" w:hAnsi="Times New Roman"/>
          <w:sz w:val="24"/>
          <w:szCs w:val="24"/>
        </w:rPr>
      </w:pPr>
      <w:r w:rsidRPr="00B72C0C">
        <w:rPr>
          <w:rFonts w:ascii="Times New Roman" w:hAnsi="Times New Roman"/>
          <w:sz w:val="24"/>
          <w:szCs w:val="24"/>
        </w:rPr>
        <w:t xml:space="preserve">Виготовлено інформаційний куточок для кабінету інформатики. </w:t>
      </w:r>
      <w:r w:rsidRPr="00B72C0C">
        <w:rPr>
          <w:rFonts w:ascii="Times New Roman" w:hAnsi="Times New Roman"/>
          <w:spacing w:val="-6"/>
          <w:sz w:val="24"/>
          <w:szCs w:val="24"/>
        </w:rPr>
        <w:t xml:space="preserve">Протягом навчального року кабінет утримувався в належному </w:t>
      </w:r>
      <w:r w:rsidRPr="00B72C0C">
        <w:rPr>
          <w:rFonts w:ascii="Times New Roman" w:hAnsi="Times New Roman"/>
          <w:sz w:val="24"/>
          <w:szCs w:val="24"/>
        </w:rPr>
        <w:t>санітарному стані. На кінець навчального року замінено лінолеум на підлозі.</w:t>
      </w:r>
    </w:p>
    <w:p w:rsidR="00EE255F" w:rsidRPr="00B72C0C" w:rsidRDefault="00EE255F" w:rsidP="008C35D6">
      <w:pPr>
        <w:widowControl w:val="0"/>
        <w:shd w:val="clear" w:color="auto" w:fill="FFFFFF"/>
        <w:autoSpaceDE w:val="0"/>
        <w:autoSpaceDN w:val="0"/>
        <w:adjustRightInd w:val="0"/>
        <w:spacing w:after="0" w:line="240" w:lineRule="auto"/>
        <w:ind w:firstLine="714"/>
        <w:rPr>
          <w:rFonts w:ascii="Times New Roman" w:hAnsi="Times New Roman"/>
          <w:sz w:val="24"/>
          <w:szCs w:val="24"/>
        </w:rPr>
      </w:pPr>
      <w:r w:rsidRPr="00B72C0C">
        <w:rPr>
          <w:rFonts w:ascii="Times New Roman" w:hAnsi="Times New Roman"/>
          <w:spacing w:val="-7"/>
          <w:sz w:val="24"/>
          <w:szCs w:val="24"/>
        </w:rPr>
        <w:t xml:space="preserve">Розроблено графік роботи кабінету для  проведення уроків та </w:t>
      </w:r>
      <w:r w:rsidRPr="00B72C0C">
        <w:rPr>
          <w:rFonts w:ascii="Times New Roman" w:hAnsi="Times New Roman"/>
          <w:sz w:val="24"/>
          <w:szCs w:val="24"/>
        </w:rPr>
        <w:t xml:space="preserve">позаурочної роботи. </w:t>
      </w:r>
      <w:r w:rsidRPr="00B72C0C">
        <w:rPr>
          <w:rFonts w:ascii="Times New Roman" w:hAnsi="Times New Roman"/>
          <w:spacing w:val="-7"/>
          <w:sz w:val="24"/>
          <w:szCs w:val="24"/>
        </w:rPr>
        <w:t xml:space="preserve">Кабінет інформатики був забезпечений засобами </w:t>
      </w:r>
      <w:r w:rsidRPr="00B72C0C">
        <w:rPr>
          <w:rFonts w:ascii="Times New Roman" w:hAnsi="Times New Roman"/>
          <w:sz w:val="24"/>
          <w:szCs w:val="24"/>
        </w:rPr>
        <w:t>пожежогасіння.</w:t>
      </w:r>
    </w:p>
    <w:p w:rsidR="00EE255F" w:rsidRPr="00B72C0C" w:rsidRDefault="00EE255F" w:rsidP="008C35D6">
      <w:pPr>
        <w:widowControl w:val="0"/>
        <w:shd w:val="clear" w:color="auto" w:fill="FFFFFF"/>
        <w:autoSpaceDE w:val="0"/>
        <w:autoSpaceDN w:val="0"/>
        <w:adjustRightInd w:val="0"/>
        <w:spacing w:after="0" w:line="240" w:lineRule="auto"/>
        <w:ind w:firstLine="730"/>
        <w:rPr>
          <w:rFonts w:ascii="Times New Roman" w:hAnsi="Times New Roman"/>
          <w:sz w:val="24"/>
          <w:szCs w:val="24"/>
        </w:rPr>
      </w:pPr>
      <w:r w:rsidRPr="00B72C0C">
        <w:rPr>
          <w:rFonts w:ascii="Times New Roman" w:hAnsi="Times New Roman"/>
          <w:spacing w:val="-5"/>
          <w:sz w:val="24"/>
          <w:szCs w:val="24"/>
        </w:rPr>
        <w:t xml:space="preserve">Школа під'єднана до швидкісної мережі Інтернет, що </w:t>
      </w:r>
      <w:r w:rsidRPr="00B72C0C">
        <w:rPr>
          <w:rFonts w:ascii="Times New Roman" w:hAnsi="Times New Roman"/>
          <w:spacing w:val="-4"/>
          <w:sz w:val="24"/>
          <w:szCs w:val="24"/>
        </w:rPr>
        <w:t xml:space="preserve">дало можливість проводити навчальний процес повністю за </w:t>
      </w:r>
      <w:r w:rsidRPr="00B72C0C">
        <w:rPr>
          <w:rFonts w:ascii="Times New Roman" w:hAnsi="Times New Roman"/>
          <w:spacing w:val="-6"/>
          <w:sz w:val="24"/>
          <w:szCs w:val="24"/>
        </w:rPr>
        <w:t xml:space="preserve">програмою. Створена можливість мобільного інтернету, що дає </w:t>
      </w:r>
      <w:r w:rsidRPr="00B72C0C">
        <w:rPr>
          <w:rFonts w:ascii="Times New Roman" w:hAnsi="Times New Roman"/>
          <w:spacing w:val="-5"/>
          <w:sz w:val="24"/>
          <w:szCs w:val="24"/>
        </w:rPr>
        <w:t xml:space="preserve">змогу автоматизувати документообіг школи, доступу до мережі </w:t>
      </w:r>
      <w:r w:rsidRPr="00B72C0C">
        <w:rPr>
          <w:rFonts w:ascii="Times New Roman" w:hAnsi="Times New Roman"/>
          <w:sz w:val="24"/>
          <w:szCs w:val="24"/>
        </w:rPr>
        <w:t>вчителів на робочих місцях.</w:t>
      </w:r>
    </w:p>
    <w:p w:rsidR="00EE255F" w:rsidRPr="00B72C0C" w:rsidRDefault="00EE255F" w:rsidP="008C35D6">
      <w:pPr>
        <w:widowControl w:val="0"/>
        <w:shd w:val="clear" w:color="auto" w:fill="FFFFFF"/>
        <w:autoSpaceDE w:val="0"/>
        <w:autoSpaceDN w:val="0"/>
        <w:adjustRightInd w:val="0"/>
        <w:spacing w:after="0" w:line="240" w:lineRule="auto"/>
        <w:rPr>
          <w:rFonts w:ascii="Times New Roman" w:hAnsi="Times New Roman"/>
          <w:sz w:val="24"/>
          <w:szCs w:val="24"/>
        </w:rPr>
      </w:pPr>
      <w:r w:rsidRPr="00B72C0C">
        <w:rPr>
          <w:rFonts w:ascii="Times New Roman" w:hAnsi="Times New Roman"/>
          <w:spacing w:val="-5"/>
          <w:sz w:val="24"/>
          <w:szCs w:val="24"/>
        </w:rPr>
        <w:t>Налагоджено роботу веб-сайту школи.</w:t>
      </w:r>
    </w:p>
    <w:p w:rsidR="00EE255F" w:rsidRPr="00B72C0C" w:rsidRDefault="00EE255F" w:rsidP="008C35D6">
      <w:pPr>
        <w:widowControl w:val="0"/>
        <w:shd w:val="clear" w:color="auto" w:fill="FFFFFF"/>
        <w:autoSpaceDE w:val="0"/>
        <w:autoSpaceDN w:val="0"/>
        <w:adjustRightInd w:val="0"/>
        <w:spacing w:after="0" w:line="240" w:lineRule="auto"/>
        <w:ind w:firstLine="710"/>
        <w:rPr>
          <w:rFonts w:ascii="Times New Roman" w:hAnsi="Times New Roman"/>
          <w:sz w:val="24"/>
          <w:szCs w:val="24"/>
        </w:rPr>
      </w:pPr>
      <w:r w:rsidRPr="00B72C0C">
        <w:rPr>
          <w:rFonts w:ascii="Times New Roman" w:hAnsi="Times New Roman"/>
          <w:spacing w:val="-4"/>
          <w:sz w:val="24"/>
          <w:szCs w:val="24"/>
        </w:rPr>
        <w:t xml:space="preserve">Протягом року проводилися інтелектуальні змагання з </w:t>
      </w:r>
      <w:r w:rsidRPr="00B72C0C">
        <w:rPr>
          <w:rFonts w:ascii="Times New Roman" w:hAnsi="Times New Roman"/>
          <w:spacing w:val="-6"/>
          <w:sz w:val="24"/>
          <w:szCs w:val="24"/>
        </w:rPr>
        <w:t xml:space="preserve">інформатики, тиждень інформатики, консультації для учнів та </w:t>
      </w:r>
      <w:r w:rsidRPr="00B72C0C">
        <w:rPr>
          <w:rFonts w:ascii="Times New Roman" w:hAnsi="Times New Roman"/>
          <w:sz w:val="24"/>
          <w:szCs w:val="24"/>
        </w:rPr>
        <w:t>педпрацівників школи.</w:t>
      </w:r>
    </w:p>
    <w:p w:rsidR="00EE255F" w:rsidRPr="00B72C0C" w:rsidRDefault="00EE255F" w:rsidP="008C35D6">
      <w:pPr>
        <w:widowControl w:val="0"/>
        <w:shd w:val="clear" w:color="auto" w:fill="FFFFFF"/>
        <w:autoSpaceDE w:val="0"/>
        <w:autoSpaceDN w:val="0"/>
        <w:adjustRightInd w:val="0"/>
        <w:spacing w:after="0" w:line="240" w:lineRule="auto"/>
        <w:ind w:firstLine="710"/>
        <w:rPr>
          <w:rFonts w:ascii="Times New Roman" w:hAnsi="Times New Roman"/>
          <w:sz w:val="24"/>
          <w:szCs w:val="24"/>
        </w:rPr>
      </w:pPr>
      <w:r w:rsidRPr="00B72C0C">
        <w:rPr>
          <w:rFonts w:ascii="Times New Roman" w:hAnsi="Times New Roman"/>
          <w:sz w:val="24"/>
          <w:szCs w:val="24"/>
        </w:rPr>
        <w:t xml:space="preserve">Проводиться робота з обдарованими дітьми, онлайн-тестування батьків, онлайн-конференції на рівні області та в межах громади завдяки сучасному оснащенню кабінету інформатики неодноразово проводилися онлайн-конференції для сприяння покращення роботи громади, та онлайн - навчання виборчих комісій. В кабінеті Інформатики зосереджено центр керування та обслуговування швидкісним інтернетом. </w:t>
      </w:r>
    </w:p>
    <w:p w:rsidR="00EE255F" w:rsidRPr="00B72C0C" w:rsidRDefault="00EE255F" w:rsidP="008C35D6">
      <w:pPr>
        <w:spacing w:after="0" w:line="240" w:lineRule="auto"/>
        <w:ind w:firstLine="708"/>
        <w:rPr>
          <w:rFonts w:ascii="Times New Roman" w:hAnsi="Times New Roman"/>
          <w:sz w:val="24"/>
          <w:szCs w:val="24"/>
          <w:lang w:val="uk-UA"/>
        </w:rPr>
      </w:pPr>
      <w:r w:rsidRPr="00B72C0C">
        <w:rPr>
          <w:rFonts w:ascii="Times New Roman" w:hAnsi="Times New Roman"/>
          <w:sz w:val="24"/>
          <w:szCs w:val="24"/>
          <w:lang w:val="uk-UA"/>
        </w:rPr>
        <w:t xml:space="preserve">Кабінет англійської мови працює відповідно до складеного плану роботи на 2021 – 2022 навчальний рік. </w:t>
      </w:r>
    </w:p>
    <w:p w:rsidR="00EE255F" w:rsidRPr="00B72C0C" w:rsidRDefault="00EE255F" w:rsidP="008C35D6">
      <w:pPr>
        <w:spacing w:after="0" w:line="240" w:lineRule="auto"/>
        <w:ind w:firstLine="708"/>
        <w:rPr>
          <w:rFonts w:ascii="Times New Roman" w:hAnsi="Times New Roman"/>
          <w:sz w:val="24"/>
          <w:szCs w:val="24"/>
          <w:lang w:val="uk-UA"/>
        </w:rPr>
      </w:pPr>
      <w:r w:rsidRPr="00B72C0C">
        <w:rPr>
          <w:rFonts w:ascii="Times New Roman" w:hAnsi="Times New Roman"/>
          <w:sz w:val="24"/>
          <w:szCs w:val="24"/>
          <w:lang w:val="uk-UA"/>
        </w:rPr>
        <w:t xml:space="preserve">Згідно плану за учнями закріплено робочі місця в кабінеті, проведено інвентаризацію матеріальних цінностей. Систематично проводиться роз’яснювальна робота серед учнів з питань дотримання правил техніки безпеки та безпеки життєдіяльності дітей. Складено розклад роботи кабінету. </w:t>
      </w:r>
    </w:p>
    <w:p w:rsidR="00EE255F" w:rsidRPr="00B72C0C" w:rsidRDefault="00EE255F" w:rsidP="008C35D6">
      <w:pPr>
        <w:spacing w:after="0" w:line="240" w:lineRule="auto"/>
        <w:ind w:firstLine="708"/>
        <w:rPr>
          <w:rFonts w:ascii="Times New Roman" w:hAnsi="Times New Roman"/>
          <w:sz w:val="24"/>
          <w:szCs w:val="24"/>
          <w:lang w:val="uk-UA"/>
        </w:rPr>
      </w:pPr>
      <w:r w:rsidRPr="00B72C0C">
        <w:rPr>
          <w:rFonts w:ascii="Times New Roman" w:hAnsi="Times New Roman"/>
          <w:sz w:val="24"/>
          <w:szCs w:val="24"/>
          <w:lang w:val="uk-UA"/>
        </w:rPr>
        <w:t>У кабінеті англійської мови створено навчально – інформаційний куточок для учнів.</w:t>
      </w:r>
    </w:p>
    <w:p w:rsidR="00EE255F" w:rsidRPr="00B72C0C" w:rsidRDefault="00EE255F" w:rsidP="008C35D6">
      <w:pPr>
        <w:spacing w:after="0" w:line="240" w:lineRule="auto"/>
        <w:ind w:firstLine="708"/>
        <w:rPr>
          <w:rFonts w:ascii="Times New Roman" w:hAnsi="Times New Roman"/>
          <w:sz w:val="24"/>
          <w:szCs w:val="24"/>
          <w:lang w:val="uk-UA"/>
        </w:rPr>
      </w:pPr>
      <w:r w:rsidRPr="00B72C0C">
        <w:rPr>
          <w:rFonts w:ascii="Times New Roman" w:hAnsi="Times New Roman"/>
          <w:sz w:val="24"/>
          <w:szCs w:val="24"/>
          <w:lang w:val="uk-UA"/>
        </w:rPr>
        <w:t>Дібрано та систематизовано дидактичні матеріали для вивчення різних навчальних тем для 10 – 11 класів. Виготовлена наочність для учнів 3 класу за новою програмою.</w:t>
      </w:r>
    </w:p>
    <w:p w:rsidR="00EE255F" w:rsidRPr="00B72C0C" w:rsidRDefault="00EE255F" w:rsidP="008C35D6">
      <w:pPr>
        <w:spacing w:after="0" w:line="240" w:lineRule="auto"/>
        <w:ind w:firstLine="708"/>
        <w:rPr>
          <w:rFonts w:ascii="Times New Roman" w:hAnsi="Times New Roman"/>
          <w:sz w:val="24"/>
          <w:szCs w:val="24"/>
          <w:lang w:val="uk-UA"/>
        </w:rPr>
      </w:pPr>
      <w:r w:rsidRPr="00B72C0C">
        <w:rPr>
          <w:rFonts w:ascii="Times New Roman" w:hAnsi="Times New Roman"/>
          <w:sz w:val="24"/>
          <w:szCs w:val="24"/>
          <w:lang w:val="uk-UA"/>
        </w:rPr>
        <w:t xml:space="preserve">Була придбана нова література по підготовці до ЗНО. </w:t>
      </w:r>
    </w:p>
    <w:p w:rsidR="00EE255F" w:rsidRPr="00B72C0C" w:rsidRDefault="00EE255F" w:rsidP="008C35D6">
      <w:pPr>
        <w:spacing w:after="0" w:line="240" w:lineRule="auto"/>
        <w:ind w:firstLine="708"/>
        <w:rPr>
          <w:rFonts w:ascii="Times New Roman" w:hAnsi="Times New Roman"/>
          <w:sz w:val="24"/>
          <w:szCs w:val="24"/>
          <w:lang w:val="uk-UA"/>
        </w:rPr>
      </w:pPr>
      <w:r w:rsidRPr="00B72C0C">
        <w:rPr>
          <w:rFonts w:ascii="Times New Roman" w:hAnsi="Times New Roman"/>
          <w:sz w:val="24"/>
          <w:szCs w:val="24"/>
          <w:lang w:val="uk-UA"/>
        </w:rPr>
        <w:t xml:space="preserve">Підібрано тексти та завдання з аудіювання та читання для учнів. Систематично розробляються індивідуальні завдання з вивчення граматики. </w:t>
      </w:r>
    </w:p>
    <w:p w:rsidR="00EE255F" w:rsidRPr="00B72C0C" w:rsidRDefault="00EE255F" w:rsidP="008C35D6">
      <w:pPr>
        <w:spacing w:after="0" w:line="240" w:lineRule="auto"/>
        <w:ind w:firstLine="708"/>
        <w:rPr>
          <w:rFonts w:ascii="Times New Roman" w:hAnsi="Times New Roman"/>
          <w:sz w:val="24"/>
          <w:szCs w:val="24"/>
          <w:lang w:val="uk-UA"/>
        </w:rPr>
      </w:pPr>
      <w:r w:rsidRPr="00B72C0C">
        <w:rPr>
          <w:rFonts w:ascii="Times New Roman" w:hAnsi="Times New Roman"/>
          <w:sz w:val="24"/>
          <w:szCs w:val="24"/>
          <w:lang w:val="uk-UA"/>
        </w:rPr>
        <w:t>У кабінеті підібрано збірку методичних статей із методики створення проектних робіт. Систематично поповнюється папка самоосвіти.</w:t>
      </w:r>
    </w:p>
    <w:p w:rsidR="00EE255F" w:rsidRPr="00B72C0C" w:rsidRDefault="00EE255F" w:rsidP="008C35D6">
      <w:pPr>
        <w:spacing w:after="0" w:line="240" w:lineRule="auto"/>
        <w:ind w:firstLine="708"/>
        <w:rPr>
          <w:rFonts w:ascii="Times New Roman" w:hAnsi="Times New Roman"/>
          <w:sz w:val="24"/>
          <w:szCs w:val="24"/>
          <w:lang w:val="uk-UA"/>
        </w:rPr>
      </w:pPr>
      <w:r w:rsidRPr="00B72C0C">
        <w:rPr>
          <w:rFonts w:ascii="Times New Roman" w:hAnsi="Times New Roman"/>
          <w:sz w:val="24"/>
          <w:szCs w:val="24"/>
          <w:lang w:val="uk-UA"/>
        </w:rPr>
        <w:t xml:space="preserve">Систематизовано та  оформлено теки з примірними планами – конспектами уроків англійської мови у 2 – 11 класах відповідно до чинної програми. </w:t>
      </w:r>
    </w:p>
    <w:p w:rsidR="00EE255F" w:rsidRPr="00B72C0C" w:rsidRDefault="00EE255F" w:rsidP="008C35D6">
      <w:pPr>
        <w:spacing w:after="0" w:line="240" w:lineRule="auto"/>
        <w:ind w:firstLine="708"/>
        <w:rPr>
          <w:rFonts w:ascii="Times New Roman" w:hAnsi="Times New Roman"/>
          <w:sz w:val="24"/>
          <w:szCs w:val="24"/>
          <w:lang w:val="uk-UA"/>
        </w:rPr>
      </w:pPr>
      <w:r w:rsidRPr="00B72C0C">
        <w:rPr>
          <w:rFonts w:ascii="Times New Roman" w:hAnsi="Times New Roman"/>
          <w:sz w:val="24"/>
          <w:szCs w:val="24"/>
          <w:lang w:val="uk-UA"/>
        </w:rPr>
        <w:t>Удосконалюється матеріально – технічна база кабінету. Кабінет англійської мови систематично поповнюється навчально – наочними посібниками. Поповнюється бібліотечний фонд кабінету.</w:t>
      </w:r>
    </w:p>
    <w:p w:rsidR="00EE255F" w:rsidRPr="00B72C0C" w:rsidRDefault="00EE255F" w:rsidP="008C35D6">
      <w:pPr>
        <w:spacing w:after="0" w:line="240" w:lineRule="auto"/>
        <w:ind w:firstLine="708"/>
        <w:rPr>
          <w:rFonts w:ascii="Times New Roman" w:hAnsi="Times New Roman"/>
          <w:sz w:val="24"/>
          <w:szCs w:val="24"/>
          <w:lang w:val="uk-UA"/>
        </w:rPr>
      </w:pPr>
      <w:r w:rsidRPr="00B72C0C">
        <w:rPr>
          <w:rFonts w:ascii="Times New Roman" w:hAnsi="Times New Roman"/>
          <w:sz w:val="24"/>
          <w:szCs w:val="24"/>
          <w:lang w:val="uk-UA"/>
        </w:rPr>
        <w:t>У кабінеті проводяться індивідуальні консультації для учнів. Під час проведення занять використовується комп’ютер.</w:t>
      </w:r>
    </w:p>
    <w:p w:rsidR="00EE255F" w:rsidRPr="00B72C0C" w:rsidRDefault="00EE255F" w:rsidP="008C35D6">
      <w:pPr>
        <w:spacing w:after="0" w:line="240" w:lineRule="auto"/>
        <w:ind w:firstLine="708"/>
        <w:rPr>
          <w:rFonts w:ascii="Times New Roman" w:hAnsi="Times New Roman"/>
          <w:sz w:val="24"/>
          <w:szCs w:val="24"/>
          <w:lang w:val="uk-UA"/>
        </w:rPr>
      </w:pPr>
      <w:r w:rsidRPr="00B72C0C">
        <w:rPr>
          <w:rFonts w:ascii="Times New Roman" w:hAnsi="Times New Roman"/>
          <w:sz w:val="24"/>
          <w:szCs w:val="24"/>
          <w:lang w:val="uk-UA"/>
        </w:rPr>
        <w:t xml:space="preserve">Було проведено Тиждень англійської мови. Підібрано матеріали для конкурсів, вікторин, презентацій. </w:t>
      </w:r>
    </w:p>
    <w:p w:rsidR="00EE255F" w:rsidRPr="00B72C0C" w:rsidRDefault="00EE255F" w:rsidP="008C35D6">
      <w:pPr>
        <w:spacing w:after="0" w:line="240" w:lineRule="auto"/>
        <w:ind w:firstLine="708"/>
        <w:rPr>
          <w:rFonts w:ascii="Times New Roman" w:hAnsi="Times New Roman"/>
          <w:sz w:val="24"/>
          <w:szCs w:val="24"/>
          <w:lang w:val="uk-UA"/>
        </w:rPr>
      </w:pPr>
      <w:r w:rsidRPr="00B72C0C">
        <w:rPr>
          <w:rFonts w:ascii="Times New Roman" w:hAnsi="Times New Roman"/>
          <w:sz w:val="24"/>
          <w:szCs w:val="24"/>
          <w:lang w:val="uk-UA"/>
        </w:rPr>
        <w:t>З метою підготовки учнів до олімпіади для кожного класу розроблено можливі зразки олімпіадних завдань. Проводяться додаткові заняття для учнів.</w:t>
      </w:r>
    </w:p>
    <w:p w:rsidR="00EE255F" w:rsidRPr="00B72C0C" w:rsidRDefault="00EE255F" w:rsidP="008C35D6">
      <w:pPr>
        <w:spacing w:after="0" w:line="240" w:lineRule="auto"/>
        <w:ind w:firstLine="708"/>
        <w:rPr>
          <w:rFonts w:ascii="Times New Roman" w:hAnsi="Times New Roman"/>
          <w:sz w:val="24"/>
          <w:szCs w:val="24"/>
          <w:lang w:val="uk-UA"/>
        </w:rPr>
      </w:pPr>
      <w:r w:rsidRPr="00B72C0C">
        <w:rPr>
          <w:rFonts w:ascii="Times New Roman" w:hAnsi="Times New Roman"/>
          <w:sz w:val="24"/>
          <w:szCs w:val="24"/>
          <w:lang w:val="uk-UA"/>
        </w:rPr>
        <w:t>Оформлено тематичну теку по роботі з обдарованими та здібними до вивчення англійської мови дітей. Учні взяли участь у конкурсі англійської мови «Гринвіч».</w:t>
      </w:r>
    </w:p>
    <w:p w:rsidR="00EE255F" w:rsidRPr="00B72C0C" w:rsidRDefault="00EE255F" w:rsidP="008C35D6">
      <w:pPr>
        <w:pStyle w:val="NormalWeb"/>
        <w:spacing w:before="0" w:beforeAutospacing="0" w:after="0" w:afterAutospacing="0"/>
        <w:rPr>
          <w:lang w:val="uk-UA"/>
        </w:rPr>
      </w:pPr>
      <w:r w:rsidRPr="00B72C0C">
        <w:rPr>
          <w:lang w:val="uk-UA"/>
        </w:rPr>
        <w:t xml:space="preserve">Уроки освітньої галузі суспільствознавство (всесвітня історія, історія України, правознавство, громадянської освіти ) проводились </w:t>
      </w:r>
      <w:r w:rsidRPr="00B72C0C">
        <w:t> </w:t>
      </w:r>
      <w:r w:rsidRPr="00B72C0C">
        <w:rPr>
          <w:lang w:val="uk-UA"/>
        </w:rPr>
        <w:t xml:space="preserve">в кабінеті історії </w:t>
      </w:r>
    </w:p>
    <w:p w:rsidR="00EE255F" w:rsidRPr="00B72C0C" w:rsidRDefault="00EE255F" w:rsidP="008C35D6">
      <w:pPr>
        <w:pStyle w:val="NormalWeb"/>
        <w:spacing w:before="0" w:beforeAutospacing="0" w:after="0" w:afterAutospacing="0"/>
      </w:pPr>
      <w:r w:rsidRPr="00B72C0C">
        <w:t>Вся робота кабінету була направлена на:</w:t>
      </w:r>
    </w:p>
    <w:p w:rsidR="00EE255F" w:rsidRPr="00B72C0C" w:rsidRDefault="00EE255F" w:rsidP="008C35D6">
      <w:pPr>
        <w:pStyle w:val="NormalWeb"/>
        <w:spacing w:before="0" w:beforeAutospacing="0" w:after="0" w:afterAutospacing="0"/>
      </w:pPr>
      <w:r w:rsidRPr="00B72C0C">
        <w:t>-          виховання учнівського інтересу до вивчення світової та вітчизняної історії;</w:t>
      </w:r>
    </w:p>
    <w:p w:rsidR="00EE255F" w:rsidRPr="00B72C0C" w:rsidRDefault="00EE255F" w:rsidP="008C35D6">
      <w:pPr>
        <w:pStyle w:val="NormalWeb"/>
        <w:spacing w:before="0" w:beforeAutospacing="0" w:after="0" w:afterAutospacing="0"/>
      </w:pPr>
      <w:r w:rsidRPr="00B72C0C">
        <w:t>-          формування в учнів національних та загальнолюдських цінностей, толерантного ставлення та поваги до інших народів, правової свідомості, економічного мислення;</w:t>
      </w:r>
    </w:p>
    <w:p w:rsidR="00EE255F" w:rsidRPr="00B72C0C" w:rsidRDefault="00EE255F" w:rsidP="008C35D6">
      <w:pPr>
        <w:pStyle w:val="NormalWeb"/>
        <w:spacing w:before="0" w:beforeAutospacing="0" w:after="0" w:afterAutospacing="0"/>
      </w:pPr>
      <w:r w:rsidRPr="00B72C0C">
        <w:t>-          формування в учнів критичного мислення, навичок оцінювання суспільних явищ і процесів, життєвих та прикладних особистісно-життєтворчих, соціалізуючих, комунікативних, інтелектуально-інформаційних навичок.</w:t>
      </w:r>
    </w:p>
    <w:p w:rsidR="00EE255F" w:rsidRPr="00B72C0C" w:rsidRDefault="00EE255F" w:rsidP="008C35D6">
      <w:pPr>
        <w:pStyle w:val="NormalWeb"/>
        <w:spacing w:before="0" w:beforeAutospacing="0" w:after="0" w:afterAutospacing="0"/>
      </w:pPr>
      <w:r w:rsidRPr="00B72C0C">
        <w:t>-          формування в учнів власної гідності, відповідальності, особистого ставлення до подій і явищ суспільного життя, здатності визначати власну активну життєву позицію, робити свідомий вибір, встановлювати особисті цілі, спрямовані на розвиток суспільства, держави, забезпечення власного добробуту та добробуту родини.</w:t>
      </w:r>
    </w:p>
    <w:p w:rsidR="00EE255F" w:rsidRPr="00B72C0C" w:rsidRDefault="00EE255F" w:rsidP="008C35D6">
      <w:pPr>
        <w:pStyle w:val="NormalWeb"/>
        <w:spacing w:before="0" w:beforeAutospacing="0" w:after="0" w:afterAutospacing="0"/>
      </w:pPr>
      <w:r w:rsidRPr="00B72C0C">
        <w:t>В кабінеті історії діти мали змогу протягом навчального року ознайомлюватися з новинками навчальної, наукової літератури, періодикою. Тут є як постійний, так і змінний навчальний матеріал:</w:t>
      </w:r>
    </w:p>
    <w:p w:rsidR="00EE255F" w:rsidRPr="00B72C0C" w:rsidRDefault="00EE255F" w:rsidP="008C35D6">
      <w:pPr>
        <w:pStyle w:val="NormalWeb"/>
        <w:spacing w:before="0" w:beforeAutospacing="0" w:after="0" w:afterAutospacing="0"/>
      </w:pPr>
      <w:r w:rsidRPr="00B72C0C">
        <w:t>-          портрети гетьманів, президентів України,</w:t>
      </w:r>
    </w:p>
    <w:p w:rsidR="00EE255F" w:rsidRPr="00B72C0C" w:rsidRDefault="00EE255F" w:rsidP="008C35D6">
      <w:pPr>
        <w:pStyle w:val="NormalWeb"/>
        <w:spacing w:before="0" w:beforeAutospacing="0" w:after="0" w:afterAutospacing="0"/>
      </w:pPr>
      <w:r w:rsidRPr="00B72C0C">
        <w:t>-          картографічний матеріал, схеми,</w:t>
      </w:r>
    </w:p>
    <w:p w:rsidR="00EE255F" w:rsidRPr="00B72C0C" w:rsidRDefault="00EE255F" w:rsidP="008C35D6">
      <w:pPr>
        <w:pStyle w:val="NormalWeb"/>
        <w:spacing w:before="0" w:beforeAutospacing="0" w:after="0" w:afterAutospacing="0"/>
      </w:pPr>
      <w:r w:rsidRPr="00B72C0C">
        <w:t>-          краєзнавчий матеріал, державні символи України.</w:t>
      </w:r>
    </w:p>
    <w:p w:rsidR="00EE255F" w:rsidRPr="00B72C0C" w:rsidRDefault="00EE255F" w:rsidP="008C35D6">
      <w:pPr>
        <w:pStyle w:val="NormalWeb"/>
        <w:spacing w:before="0" w:beforeAutospacing="0" w:after="0" w:afterAutospacing="0"/>
      </w:pPr>
      <w:r w:rsidRPr="00B72C0C">
        <w:t>У продовж 20</w:t>
      </w:r>
      <w:r w:rsidRPr="00B72C0C">
        <w:rPr>
          <w:lang w:val="uk-UA"/>
        </w:rPr>
        <w:t>21-2022</w:t>
      </w:r>
      <w:r w:rsidRPr="00B72C0C">
        <w:t xml:space="preserve"> навчального року проводилась робота по виготовленню роздаткового матеріалу до уроків історії, підбиралися тести для перевірки знань учнів, зокрема кабінет поповнено:</w:t>
      </w:r>
    </w:p>
    <w:p w:rsidR="00EE255F" w:rsidRPr="00B72C0C" w:rsidRDefault="00EE255F" w:rsidP="008C35D6">
      <w:pPr>
        <w:pStyle w:val="NormalWeb"/>
        <w:spacing w:before="0" w:beforeAutospacing="0" w:after="0" w:afterAutospacing="0"/>
      </w:pPr>
      <w:r w:rsidRPr="00B72C0C">
        <w:t>1)      тестами для поточного та тематичного контролю знань по історії України ;</w:t>
      </w:r>
    </w:p>
    <w:p w:rsidR="00EE255F" w:rsidRPr="00B72C0C" w:rsidRDefault="00EE255F" w:rsidP="008C35D6">
      <w:pPr>
        <w:pStyle w:val="NormalWeb"/>
        <w:spacing w:before="0" w:beforeAutospacing="0" w:after="0" w:afterAutospacing="0"/>
      </w:pPr>
      <w:r w:rsidRPr="00B72C0C">
        <w:t>2)      дидактичними наборами з історії України  ;</w:t>
      </w:r>
    </w:p>
    <w:p w:rsidR="00EE255F" w:rsidRPr="00B72C0C" w:rsidRDefault="00EE255F" w:rsidP="008C35D6">
      <w:pPr>
        <w:pStyle w:val="NormalWeb"/>
        <w:spacing w:before="0" w:beforeAutospacing="0" w:after="0" w:afterAutospacing="0"/>
      </w:pPr>
      <w:r w:rsidRPr="00B72C0C">
        <w:t>3)      дидактичними наборами з всесвітньої історії ;</w:t>
      </w:r>
    </w:p>
    <w:p w:rsidR="00EE255F" w:rsidRPr="00B72C0C" w:rsidRDefault="00EE255F" w:rsidP="008C35D6">
      <w:pPr>
        <w:pStyle w:val="NormalWeb"/>
        <w:spacing w:before="0" w:beforeAutospacing="0" w:after="0" w:afterAutospacing="0"/>
      </w:pPr>
      <w:r w:rsidRPr="00B72C0C">
        <w:t>4)      диктантами з історії України ;</w:t>
      </w:r>
    </w:p>
    <w:p w:rsidR="00EE255F" w:rsidRPr="00B72C0C" w:rsidRDefault="00EE255F" w:rsidP="008C35D6">
      <w:pPr>
        <w:pStyle w:val="NormalWeb"/>
        <w:spacing w:before="0" w:beforeAutospacing="0" w:after="0" w:afterAutospacing="0"/>
      </w:pPr>
      <w:r w:rsidRPr="00B72C0C">
        <w:t>5)      диктантами з історії України ;</w:t>
      </w:r>
    </w:p>
    <w:p w:rsidR="00EE255F" w:rsidRPr="00B72C0C" w:rsidRDefault="00EE255F" w:rsidP="008C35D6">
      <w:pPr>
        <w:pStyle w:val="NormalWeb"/>
        <w:spacing w:before="0" w:beforeAutospacing="0" w:after="0" w:afterAutospacing="0"/>
        <w:rPr>
          <w:lang w:val="uk-UA"/>
        </w:rPr>
      </w:pPr>
      <w:r w:rsidRPr="00B72C0C">
        <w:t>6)      творчими та пошуковими завданнями з історії України,правознавства, громадянсько</w:t>
      </w:r>
      <w:r w:rsidRPr="00B72C0C">
        <w:rPr>
          <w:lang w:val="uk-UA"/>
        </w:rPr>
        <w:t>ї освіти</w:t>
      </w:r>
    </w:p>
    <w:p w:rsidR="00EE255F" w:rsidRPr="00B72C0C" w:rsidRDefault="00EE255F" w:rsidP="008C35D6">
      <w:pPr>
        <w:pStyle w:val="NormalWeb"/>
        <w:spacing w:before="0" w:beforeAutospacing="0" w:after="0" w:afterAutospacing="0"/>
        <w:rPr>
          <w:lang w:val="uk-UA"/>
        </w:rPr>
      </w:pPr>
      <w:r w:rsidRPr="00B72C0C">
        <w:rPr>
          <w:lang w:val="uk-UA"/>
        </w:rPr>
        <w:t>Протягом року діти мали змогу працювати в кабінеті і після уроків, готуватись до турнірів і олімпіад, отримуючи консультації вчителя.</w:t>
      </w:r>
    </w:p>
    <w:p w:rsidR="00EE255F" w:rsidRPr="00B72C0C" w:rsidRDefault="00EE255F" w:rsidP="008C35D6">
      <w:pPr>
        <w:pStyle w:val="NormalWeb"/>
        <w:spacing w:before="0" w:beforeAutospacing="0" w:after="0" w:afterAutospacing="0"/>
        <w:rPr>
          <w:lang w:val="uk-UA"/>
        </w:rPr>
      </w:pPr>
      <w:r w:rsidRPr="00B72C0C">
        <w:rPr>
          <w:lang w:val="uk-UA"/>
        </w:rPr>
        <w:t>Кабінет історії оснащений навчальним обладнанням та пристроями, у якому різноманітними методами з використання технічних засобів проводяться уроки, виховні заняття з учнями, а також здійснюється систематичне підвищення наукової та методичної кваліфікації учителів. Кабінет оновлений новими стендами, мультимедійною дошкою, шкільними партами та стільцями, замовлено вчительський стіл.</w:t>
      </w:r>
    </w:p>
    <w:p w:rsidR="00EE255F" w:rsidRPr="00B72C0C" w:rsidRDefault="00EE255F" w:rsidP="008C35D6">
      <w:pPr>
        <w:pStyle w:val="NormalWeb"/>
        <w:spacing w:before="0" w:beforeAutospacing="0" w:after="0" w:afterAutospacing="0"/>
        <w:rPr>
          <w:lang w:val="uk-UA"/>
        </w:rPr>
      </w:pPr>
      <w:r w:rsidRPr="00B72C0C">
        <w:rPr>
          <w:lang w:val="uk-UA"/>
        </w:rPr>
        <w:t>Упродовж 2021-2022 н.р. продемонстровано презентації учнів, епізоди художніх, науково-популярних і документальних фільмів, проведено віртуальні екскурсії, тощо</w:t>
      </w:r>
    </w:p>
    <w:p w:rsidR="00EE255F" w:rsidRPr="00B72C0C" w:rsidRDefault="00EE255F" w:rsidP="008C35D6">
      <w:pPr>
        <w:pStyle w:val="NormalWeb"/>
        <w:spacing w:before="0" w:beforeAutospacing="0" w:after="0" w:afterAutospacing="0"/>
      </w:pPr>
      <w:r w:rsidRPr="00B72C0C">
        <w:t>На початку навчального року було обрано старосту кабінету, складено графік чергування учнів, проведено озеленення в класі. Провітрювання, вологе та генеральне прибирання кабінету проводиться регулярно.</w:t>
      </w:r>
    </w:p>
    <w:p w:rsidR="00EE255F" w:rsidRPr="00B72C0C" w:rsidRDefault="00EE255F" w:rsidP="008C35D6">
      <w:pPr>
        <w:pStyle w:val="NormalWeb"/>
        <w:spacing w:before="0" w:beforeAutospacing="0" w:after="0" w:afterAutospacing="0"/>
      </w:pPr>
      <w:r w:rsidRPr="00B72C0C">
        <w:t>Серед учнів було проведено роз’яснювальну роботу щодо дотримання правил БЖД, роботи кабінету і пожежної безпеки.</w:t>
      </w:r>
    </w:p>
    <w:p w:rsidR="00EE255F" w:rsidRPr="00B72C0C" w:rsidRDefault="00EE255F" w:rsidP="008C35D6">
      <w:pPr>
        <w:widowControl w:val="0"/>
        <w:shd w:val="clear" w:color="auto" w:fill="FFFFFF"/>
        <w:autoSpaceDE w:val="0"/>
        <w:autoSpaceDN w:val="0"/>
        <w:adjustRightInd w:val="0"/>
        <w:spacing w:after="0" w:line="240" w:lineRule="auto"/>
        <w:ind w:firstLine="710"/>
        <w:rPr>
          <w:rFonts w:ascii="Times New Roman" w:hAnsi="Times New Roman"/>
          <w:color w:val="FF0000"/>
          <w:sz w:val="24"/>
          <w:szCs w:val="24"/>
        </w:rPr>
      </w:pPr>
    </w:p>
    <w:p w:rsidR="00EE255F" w:rsidRPr="00B72C0C" w:rsidRDefault="00EE255F" w:rsidP="008C35D6">
      <w:pPr>
        <w:spacing w:after="0" w:line="240" w:lineRule="auto"/>
        <w:jc w:val="both"/>
        <w:rPr>
          <w:rFonts w:ascii="Times New Roman" w:hAnsi="Times New Roman"/>
          <w:sz w:val="24"/>
          <w:szCs w:val="24"/>
          <w:lang w:val="uk-UA"/>
        </w:rPr>
      </w:pPr>
      <w:r w:rsidRPr="00B72C0C">
        <w:rPr>
          <w:rFonts w:ascii="Times New Roman" w:hAnsi="Times New Roman"/>
          <w:sz w:val="24"/>
          <w:szCs w:val="24"/>
        </w:rPr>
        <w:t>Фінансово-господарська діяльність школи здійснюється згідно з законодавчими, нормативними, інструктивними документами, які її регламентують. В плані роботи школи заплановано заходи щодо фінансово-господарської діяльності, які мають конкретний характер, визначено терміни їх виконання.</w:t>
      </w:r>
    </w:p>
    <w:p w:rsidR="00EE255F" w:rsidRDefault="00EE255F" w:rsidP="00C3383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hAnsi="Times New Roman"/>
          <w:b/>
          <w:sz w:val="24"/>
          <w:szCs w:val="24"/>
          <w:lang w:val="uk-UA"/>
        </w:rPr>
      </w:pPr>
    </w:p>
    <w:p w:rsidR="00EE255F" w:rsidRPr="00C3383F" w:rsidRDefault="00EE255F" w:rsidP="00C3383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hAnsi="Times New Roman"/>
          <w:b/>
          <w:sz w:val="24"/>
          <w:szCs w:val="24"/>
          <w:lang w:val="uk-UA"/>
        </w:rPr>
      </w:pPr>
      <w:r w:rsidRPr="00C3383F">
        <w:rPr>
          <w:rFonts w:ascii="Times New Roman" w:hAnsi="Times New Roman"/>
          <w:b/>
          <w:sz w:val="24"/>
          <w:szCs w:val="24"/>
          <w:lang w:val="uk-UA"/>
        </w:rPr>
        <w:t>ПРІОРИТЕТНІ НАПРЯМКИ РОБОТИ ШКОЛИ</w:t>
      </w:r>
    </w:p>
    <w:p w:rsidR="00EE255F" w:rsidRDefault="00EE255F" w:rsidP="00C3383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val="uk-UA"/>
        </w:rPr>
      </w:pPr>
      <w:r w:rsidRPr="00C3383F">
        <w:rPr>
          <w:rFonts w:ascii="Times New Roman" w:hAnsi="Times New Roman"/>
          <w:b/>
          <w:sz w:val="24"/>
          <w:szCs w:val="24"/>
          <w:lang w:val="uk-UA"/>
        </w:rPr>
        <w:t>У 202</w:t>
      </w:r>
      <w:r>
        <w:rPr>
          <w:rFonts w:ascii="Times New Roman" w:hAnsi="Times New Roman"/>
          <w:b/>
          <w:sz w:val="24"/>
          <w:szCs w:val="24"/>
          <w:lang w:val="uk-UA"/>
        </w:rPr>
        <w:t>2</w:t>
      </w:r>
      <w:r w:rsidRPr="00C3383F">
        <w:rPr>
          <w:rFonts w:ascii="Times New Roman" w:hAnsi="Times New Roman"/>
          <w:b/>
          <w:sz w:val="24"/>
          <w:szCs w:val="24"/>
          <w:lang w:val="uk-UA"/>
        </w:rPr>
        <w:t>/202</w:t>
      </w:r>
      <w:r>
        <w:rPr>
          <w:rFonts w:ascii="Times New Roman" w:hAnsi="Times New Roman"/>
          <w:b/>
          <w:sz w:val="24"/>
          <w:szCs w:val="24"/>
          <w:lang w:val="uk-UA"/>
        </w:rPr>
        <w:t>3</w:t>
      </w:r>
      <w:r w:rsidRPr="00C3383F">
        <w:rPr>
          <w:rFonts w:ascii="Times New Roman" w:hAnsi="Times New Roman"/>
          <w:b/>
          <w:sz w:val="24"/>
          <w:szCs w:val="24"/>
          <w:lang w:val="uk-UA"/>
        </w:rPr>
        <w:t xml:space="preserve"> НАВЧАЛЬНОМУ РОЦІ</w:t>
      </w:r>
    </w:p>
    <w:p w:rsidR="00EE255F" w:rsidRPr="00C3383F" w:rsidRDefault="00EE255F" w:rsidP="00C3383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val="uk-UA"/>
        </w:rPr>
      </w:pPr>
    </w:p>
    <w:p w:rsidR="00EE255F" w:rsidRPr="00C3383F" w:rsidRDefault="00EE255F" w:rsidP="00C3383F">
      <w:pPr>
        <w:spacing w:after="0" w:line="240" w:lineRule="auto"/>
        <w:ind w:firstLine="567"/>
        <w:jc w:val="both"/>
        <w:rPr>
          <w:rFonts w:ascii="Times New Roman" w:hAnsi="Times New Roman"/>
          <w:sz w:val="24"/>
          <w:szCs w:val="24"/>
          <w:lang w:val="uk-UA"/>
        </w:rPr>
      </w:pPr>
      <w:r w:rsidRPr="00C3383F">
        <w:rPr>
          <w:rFonts w:ascii="Times New Roman" w:hAnsi="Times New Roman"/>
          <w:sz w:val="24"/>
          <w:szCs w:val="24"/>
          <w:lang w:val="uk-UA"/>
        </w:rPr>
        <w:t>Діяльність педагогічного колективу школи у 202</w:t>
      </w:r>
      <w:r>
        <w:rPr>
          <w:rFonts w:ascii="Times New Roman" w:hAnsi="Times New Roman"/>
          <w:sz w:val="24"/>
          <w:szCs w:val="24"/>
          <w:lang w:val="uk-UA"/>
        </w:rPr>
        <w:t>2</w:t>
      </w:r>
      <w:r w:rsidRPr="00C3383F">
        <w:rPr>
          <w:rFonts w:ascii="Times New Roman" w:hAnsi="Times New Roman"/>
          <w:sz w:val="24"/>
          <w:szCs w:val="24"/>
          <w:lang w:val="uk-UA"/>
        </w:rPr>
        <w:t>/202</w:t>
      </w:r>
      <w:r>
        <w:rPr>
          <w:rFonts w:ascii="Times New Roman" w:hAnsi="Times New Roman"/>
          <w:sz w:val="24"/>
          <w:szCs w:val="24"/>
          <w:lang w:val="uk-UA"/>
        </w:rPr>
        <w:t>3</w:t>
      </w:r>
      <w:r w:rsidRPr="00C3383F">
        <w:rPr>
          <w:rFonts w:ascii="Times New Roman" w:hAnsi="Times New Roman"/>
          <w:sz w:val="24"/>
          <w:szCs w:val="24"/>
          <w:lang w:val="uk-UA"/>
        </w:rPr>
        <w:t xml:space="preserve"> навчальному році направити на вирішення пріоритетних напрямків:</w:t>
      </w:r>
    </w:p>
    <w:p w:rsidR="00EE255F" w:rsidRPr="00C3383F" w:rsidRDefault="00EE255F" w:rsidP="002B4ED1">
      <w:pPr>
        <w:numPr>
          <w:ilvl w:val="0"/>
          <w:numId w:val="8"/>
        </w:numPr>
        <w:spacing w:after="0" w:line="240" w:lineRule="auto"/>
        <w:ind w:left="0"/>
        <w:contextualSpacing/>
        <w:jc w:val="both"/>
        <w:rPr>
          <w:rFonts w:ascii="Times New Roman" w:hAnsi="Times New Roman"/>
          <w:sz w:val="24"/>
          <w:szCs w:val="24"/>
          <w:lang w:val="uk-UA"/>
        </w:rPr>
      </w:pPr>
      <w:r>
        <w:rPr>
          <w:rFonts w:ascii="Times New Roman" w:hAnsi="Times New Roman"/>
          <w:sz w:val="24"/>
          <w:szCs w:val="24"/>
          <w:lang w:val="uk-UA"/>
        </w:rPr>
        <w:t xml:space="preserve">  </w:t>
      </w:r>
      <w:r w:rsidRPr="00C3383F">
        <w:rPr>
          <w:rFonts w:ascii="Times New Roman" w:hAnsi="Times New Roman"/>
          <w:sz w:val="24"/>
          <w:szCs w:val="24"/>
          <w:lang w:val="uk-UA"/>
        </w:rPr>
        <w:t>Продовжити впровадження в освітньому середовищі школи Конституції України, Законів України «Про освіту», «Про загальну освіту», Про забезпечення санітарного та епідемічного благополуччя населення,  «Про забезпечення функціонування української мови як державної», Постанови Кабінету Міністрів України від 15.08.2015 № 872 «Про затвердження Порядку організації інклюзивного навчання у загальноосвітніх навчальних закладах» (зі змінами), розпорядження Кабінету Міністрів України від 14.02.2016 № 988-р «Про схвалення Концепції реалізації державної політики у сфері реформування загальної середньої освіти «Нова українська школа» на період до 2029 року» наказів Міністерства освіти і науки України «Про організаційні питання щодо запровадження Концепції Нової Української школи у загальноосвітніх закладах І ступеня», наказу Міністерства освіти і науки України від 21.01.2016 № 8 «Про затвердження Положення про індивідуальну форму навчання у загальноосвітніх навчальних закладах», зареєстрованого в Міністерстві юстиції України 03.02.2016 № 184/28314, наказу МОН України від 24.04.2017 № 635 «Про внесення змін до Положення про індивідуальну форму навчання в загальноосвітніх навчальних закладах»; листа МОН України від 26.06.2019 № 1/9-409 «Щодо організації інклюзивного навчання у закладах освіти»;</w:t>
      </w:r>
    </w:p>
    <w:p w:rsidR="00EE255F" w:rsidRPr="00C3383F" w:rsidRDefault="00EE255F" w:rsidP="002B4ED1">
      <w:pPr>
        <w:numPr>
          <w:ilvl w:val="0"/>
          <w:numId w:val="8"/>
        </w:numPr>
        <w:spacing w:after="0" w:line="240" w:lineRule="auto"/>
        <w:ind w:left="0"/>
        <w:contextualSpacing/>
        <w:jc w:val="both"/>
        <w:rPr>
          <w:rFonts w:ascii="Times New Roman" w:hAnsi="Times New Roman"/>
          <w:sz w:val="24"/>
          <w:szCs w:val="24"/>
          <w:lang w:val="uk-UA"/>
        </w:rPr>
      </w:pPr>
      <w:r w:rsidRPr="00C3383F">
        <w:rPr>
          <w:rFonts w:ascii="Times New Roman" w:hAnsi="Times New Roman"/>
          <w:sz w:val="24"/>
          <w:szCs w:val="24"/>
          <w:lang w:val="uk-UA"/>
        </w:rPr>
        <w:t>Забезпечити доступність до якісної освіти усіх дітей шкільного віку мікрорайону школи;</w:t>
      </w:r>
    </w:p>
    <w:p w:rsidR="00EE255F" w:rsidRPr="00C3383F" w:rsidRDefault="00EE255F" w:rsidP="002B4ED1">
      <w:pPr>
        <w:numPr>
          <w:ilvl w:val="0"/>
          <w:numId w:val="8"/>
        </w:numPr>
        <w:spacing w:after="0" w:line="240" w:lineRule="auto"/>
        <w:ind w:left="0"/>
        <w:contextualSpacing/>
        <w:jc w:val="both"/>
        <w:rPr>
          <w:rFonts w:ascii="Times New Roman" w:hAnsi="Times New Roman"/>
          <w:sz w:val="24"/>
          <w:szCs w:val="24"/>
          <w:lang w:val="uk-UA"/>
        </w:rPr>
      </w:pPr>
      <w:r w:rsidRPr="00C3383F">
        <w:rPr>
          <w:rFonts w:ascii="Times New Roman" w:hAnsi="Times New Roman"/>
          <w:sz w:val="24"/>
          <w:szCs w:val="24"/>
          <w:lang w:val="uk-UA"/>
        </w:rPr>
        <w:t>Організувати інклюзивне та індивідуальне навчання дітей з особливими потребами;</w:t>
      </w:r>
    </w:p>
    <w:p w:rsidR="00EE255F" w:rsidRPr="00C3383F" w:rsidRDefault="00EE255F" w:rsidP="002B4ED1">
      <w:pPr>
        <w:numPr>
          <w:ilvl w:val="0"/>
          <w:numId w:val="8"/>
        </w:numPr>
        <w:spacing w:after="0" w:line="240" w:lineRule="auto"/>
        <w:ind w:left="0"/>
        <w:contextualSpacing/>
        <w:jc w:val="both"/>
        <w:rPr>
          <w:rFonts w:ascii="Times New Roman" w:hAnsi="Times New Roman"/>
          <w:sz w:val="24"/>
          <w:szCs w:val="24"/>
          <w:lang w:val="uk-UA"/>
        </w:rPr>
      </w:pPr>
      <w:r w:rsidRPr="00C3383F">
        <w:rPr>
          <w:rFonts w:ascii="Times New Roman" w:hAnsi="Times New Roman"/>
          <w:sz w:val="24"/>
          <w:szCs w:val="24"/>
          <w:lang w:val="uk-UA"/>
        </w:rPr>
        <w:t>Запроваджувати принцип педагогіки партнерства, що грунтується на співпраці учня, учителя і батьків та принципу дитино-центризму (орієнтація на потреби учня);</w:t>
      </w:r>
    </w:p>
    <w:p w:rsidR="00EE255F" w:rsidRPr="00C3383F" w:rsidRDefault="00EE255F" w:rsidP="002B4ED1">
      <w:pPr>
        <w:numPr>
          <w:ilvl w:val="0"/>
          <w:numId w:val="8"/>
        </w:numPr>
        <w:spacing w:after="0" w:line="240" w:lineRule="auto"/>
        <w:ind w:left="0"/>
        <w:contextualSpacing/>
        <w:jc w:val="both"/>
        <w:rPr>
          <w:rFonts w:ascii="Times New Roman" w:hAnsi="Times New Roman"/>
          <w:sz w:val="24"/>
          <w:szCs w:val="24"/>
          <w:lang w:val="uk-UA"/>
        </w:rPr>
      </w:pPr>
      <w:r w:rsidRPr="00C3383F">
        <w:rPr>
          <w:rFonts w:ascii="Times New Roman" w:hAnsi="Times New Roman"/>
          <w:sz w:val="24"/>
          <w:szCs w:val="24"/>
          <w:lang w:val="uk-UA"/>
        </w:rPr>
        <w:t xml:space="preserve">Продовжити формування в </w:t>
      </w:r>
      <w:r>
        <w:rPr>
          <w:rFonts w:ascii="Times New Roman" w:hAnsi="Times New Roman"/>
          <w:sz w:val="24"/>
          <w:szCs w:val="24"/>
          <w:lang w:val="uk-UA"/>
        </w:rPr>
        <w:t>здобувачів освіти</w:t>
      </w:r>
      <w:r w:rsidRPr="00C3383F">
        <w:rPr>
          <w:rFonts w:ascii="Times New Roman" w:hAnsi="Times New Roman"/>
          <w:sz w:val="24"/>
          <w:szCs w:val="24"/>
          <w:lang w:val="uk-UA"/>
        </w:rPr>
        <w:t xml:space="preserve"> ключових компетентностей, необхідних сучасній людині для успішної життєдіяльності. Серед ключових компетентностей – володіння державною мовою, математична, загальнокультурна й екологічна компетентності, підприємливість та іноваційність, економічна компетентність. Випускник школи повинен критично та системно мислити, проявляти ініціативу і творчість, вміння оцінювати ризики, приймати рішення, розв</w:t>
      </w:r>
      <w:r w:rsidRPr="00C3383F">
        <w:rPr>
          <w:rFonts w:ascii="Times New Roman" w:hAnsi="Times New Roman"/>
          <w:sz w:val="24"/>
          <w:szCs w:val="24"/>
        </w:rPr>
        <w:t>’</w:t>
      </w:r>
      <w:r w:rsidRPr="00C3383F">
        <w:rPr>
          <w:rFonts w:ascii="Times New Roman" w:hAnsi="Times New Roman"/>
          <w:sz w:val="24"/>
          <w:szCs w:val="24"/>
          <w:lang w:val="uk-UA"/>
        </w:rPr>
        <w:t>язувати проблеми;</w:t>
      </w:r>
    </w:p>
    <w:p w:rsidR="00EE255F" w:rsidRPr="00C3383F" w:rsidRDefault="00EE255F" w:rsidP="002B4ED1">
      <w:pPr>
        <w:numPr>
          <w:ilvl w:val="0"/>
          <w:numId w:val="8"/>
        </w:numPr>
        <w:spacing w:after="0" w:line="240" w:lineRule="auto"/>
        <w:ind w:left="0"/>
        <w:contextualSpacing/>
        <w:jc w:val="both"/>
        <w:rPr>
          <w:rFonts w:ascii="Times New Roman" w:hAnsi="Times New Roman"/>
          <w:sz w:val="24"/>
          <w:szCs w:val="24"/>
          <w:lang w:val="uk-UA"/>
        </w:rPr>
      </w:pPr>
      <w:r w:rsidRPr="00C3383F">
        <w:rPr>
          <w:rFonts w:ascii="Times New Roman" w:hAnsi="Times New Roman"/>
          <w:sz w:val="24"/>
          <w:szCs w:val="24"/>
          <w:lang w:val="uk-UA"/>
        </w:rPr>
        <w:t xml:space="preserve">Створювати умови для формування в </w:t>
      </w:r>
      <w:r>
        <w:rPr>
          <w:rFonts w:ascii="Times New Roman" w:hAnsi="Times New Roman"/>
          <w:sz w:val="24"/>
          <w:szCs w:val="24"/>
          <w:lang w:val="uk-UA"/>
        </w:rPr>
        <w:t>здобувачів освіти</w:t>
      </w:r>
      <w:r w:rsidRPr="00C3383F">
        <w:rPr>
          <w:rFonts w:ascii="Times New Roman" w:hAnsi="Times New Roman"/>
          <w:sz w:val="24"/>
          <w:szCs w:val="24"/>
          <w:lang w:val="uk-UA"/>
        </w:rPr>
        <w:t xml:space="preserve"> громадянської відповідальності, тобто особистості, що поважає права людини, розуміє особисту відповідальність за долю держави, народу. Розуміє важливість громадянської участі у процесі вирішення різноманітних проблем Піщанської громади;</w:t>
      </w:r>
    </w:p>
    <w:p w:rsidR="00EE255F" w:rsidRDefault="00EE255F" w:rsidP="002B4ED1">
      <w:pPr>
        <w:numPr>
          <w:ilvl w:val="0"/>
          <w:numId w:val="8"/>
        </w:numPr>
        <w:spacing w:after="0" w:line="240" w:lineRule="auto"/>
        <w:ind w:left="0"/>
        <w:contextualSpacing/>
        <w:jc w:val="both"/>
        <w:rPr>
          <w:rFonts w:ascii="Times New Roman" w:hAnsi="Times New Roman"/>
          <w:sz w:val="24"/>
          <w:szCs w:val="24"/>
          <w:lang w:val="uk-UA"/>
        </w:rPr>
      </w:pPr>
      <w:r w:rsidRPr="00C3383F">
        <w:rPr>
          <w:rFonts w:ascii="Times New Roman" w:hAnsi="Times New Roman"/>
          <w:sz w:val="24"/>
          <w:szCs w:val="24"/>
          <w:lang w:val="uk-UA"/>
        </w:rPr>
        <w:t xml:space="preserve">Продовжити створення оптимальних санітарно-гігієнічних умов для навчання та виховання </w:t>
      </w:r>
      <w:r>
        <w:rPr>
          <w:rFonts w:ascii="Times New Roman" w:hAnsi="Times New Roman"/>
          <w:sz w:val="24"/>
          <w:szCs w:val="24"/>
          <w:lang w:val="uk-UA"/>
        </w:rPr>
        <w:t>здобувачів освіти</w:t>
      </w:r>
      <w:r w:rsidRPr="00C3383F">
        <w:rPr>
          <w:rFonts w:ascii="Times New Roman" w:hAnsi="Times New Roman"/>
          <w:sz w:val="24"/>
          <w:szCs w:val="24"/>
          <w:lang w:val="uk-UA"/>
        </w:rPr>
        <w:t xml:space="preserve"> (створити безпечне та комфортне освітнє середовище);</w:t>
      </w:r>
    </w:p>
    <w:p w:rsidR="00EE255F" w:rsidRPr="00C3383F" w:rsidRDefault="00EE255F" w:rsidP="002B4ED1">
      <w:pPr>
        <w:numPr>
          <w:ilvl w:val="0"/>
          <w:numId w:val="8"/>
        </w:numPr>
        <w:spacing w:after="0" w:line="240" w:lineRule="auto"/>
        <w:ind w:left="0"/>
        <w:contextualSpacing/>
        <w:jc w:val="both"/>
        <w:rPr>
          <w:rFonts w:ascii="Times New Roman" w:hAnsi="Times New Roman"/>
          <w:sz w:val="24"/>
          <w:szCs w:val="24"/>
          <w:lang w:val="uk-UA"/>
        </w:rPr>
      </w:pPr>
      <w:r>
        <w:rPr>
          <w:rFonts w:ascii="Times New Roman" w:hAnsi="Times New Roman"/>
          <w:sz w:val="24"/>
          <w:szCs w:val="24"/>
          <w:lang w:val="uk-UA"/>
        </w:rPr>
        <w:t>Створити безпечні умови перебування здобувачів освіти в закладі в умовах воєнного стану;</w:t>
      </w:r>
    </w:p>
    <w:p w:rsidR="00EE255F" w:rsidRPr="00C3383F" w:rsidRDefault="00EE255F" w:rsidP="002B4ED1">
      <w:pPr>
        <w:numPr>
          <w:ilvl w:val="0"/>
          <w:numId w:val="8"/>
        </w:numPr>
        <w:spacing w:after="0" w:line="240" w:lineRule="auto"/>
        <w:ind w:left="0"/>
        <w:contextualSpacing/>
        <w:jc w:val="both"/>
        <w:rPr>
          <w:rFonts w:ascii="Times New Roman" w:hAnsi="Times New Roman"/>
          <w:sz w:val="24"/>
          <w:szCs w:val="24"/>
          <w:lang w:val="uk-UA"/>
        </w:rPr>
      </w:pPr>
      <w:r w:rsidRPr="00C3383F">
        <w:rPr>
          <w:rFonts w:ascii="Times New Roman" w:hAnsi="Times New Roman"/>
          <w:sz w:val="24"/>
          <w:szCs w:val="24"/>
          <w:lang w:val="uk-UA"/>
        </w:rPr>
        <w:t xml:space="preserve">Створити належні умови освітнього процесу в </w:t>
      </w:r>
      <w:r>
        <w:rPr>
          <w:rFonts w:ascii="Times New Roman" w:hAnsi="Times New Roman"/>
          <w:sz w:val="24"/>
          <w:szCs w:val="24"/>
          <w:lang w:val="uk-UA"/>
        </w:rPr>
        <w:t>заклад</w:t>
      </w:r>
      <w:r w:rsidRPr="00C3383F">
        <w:rPr>
          <w:rFonts w:ascii="Times New Roman" w:hAnsi="Times New Roman"/>
          <w:sz w:val="24"/>
          <w:szCs w:val="24"/>
          <w:lang w:val="uk-UA"/>
        </w:rPr>
        <w:t xml:space="preserve">і, забезпечити дотримання вимог адаптивного карантину в умовах поширення корона вірусної інфекції </w:t>
      </w:r>
      <w:r w:rsidRPr="00C3383F">
        <w:rPr>
          <w:rFonts w:ascii="Times New Roman" w:hAnsi="Times New Roman"/>
          <w:sz w:val="24"/>
          <w:szCs w:val="24"/>
          <w:lang w:val="en-US"/>
        </w:rPr>
        <w:t>COVID</w:t>
      </w:r>
      <w:r w:rsidRPr="00C3383F">
        <w:rPr>
          <w:rFonts w:ascii="Times New Roman" w:hAnsi="Times New Roman"/>
          <w:sz w:val="24"/>
          <w:szCs w:val="24"/>
        </w:rPr>
        <w:t xml:space="preserve"> – 19</w:t>
      </w:r>
      <w:r w:rsidRPr="00C3383F">
        <w:rPr>
          <w:rFonts w:ascii="Times New Roman" w:hAnsi="Times New Roman"/>
          <w:sz w:val="24"/>
          <w:szCs w:val="24"/>
          <w:lang w:val="uk-UA"/>
        </w:rPr>
        <w:t>;</w:t>
      </w:r>
    </w:p>
    <w:p w:rsidR="00EE255F" w:rsidRPr="00C3383F" w:rsidRDefault="00EE255F" w:rsidP="002B4ED1">
      <w:pPr>
        <w:numPr>
          <w:ilvl w:val="0"/>
          <w:numId w:val="8"/>
        </w:numPr>
        <w:spacing w:after="0" w:line="240" w:lineRule="auto"/>
        <w:ind w:left="0"/>
        <w:contextualSpacing/>
        <w:jc w:val="both"/>
        <w:rPr>
          <w:rFonts w:ascii="Times New Roman" w:hAnsi="Times New Roman"/>
          <w:sz w:val="24"/>
          <w:szCs w:val="24"/>
          <w:lang w:val="uk-UA"/>
        </w:rPr>
      </w:pPr>
      <w:r w:rsidRPr="00C3383F">
        <w:rPr>
          <w:rFonts w:ascii="Times New Roman" w:hAnsi="Times New Roman"/>
          <w:sz w:val="24"/>
          <w:szCs w:val="24"/>
          <w:lang w:val="uk-UA"/>
        </w:rPr>
        <w:t>Удосконалювати навчально-матеріальної бази школи, впровадження сучасних інформаційно-комунікаційних технологій, оволодівати і застосовувати на практиці інструментарії дистанційного навчання;</w:t>
      </w:r>
    </w:p>
    <w:p w:rsidR="00EE255F" w:rsidRPr="00C3383F" w:rsidRDefault="00EE255F" w:rsidP="002B4ED1">
      <w:pPr>
        <w:numPr>
          <w:ilvl w:val="0"/>
          <w:numId w:val="8"/>
        </w:numPr>
        <w:spacing w:after="0" w:line="240" w:lineRule="auto"/>
        <w:ind w:left="0"/>
        <w:contextualSpacing/>
        <w:jc w:val="both"/>
        <w:rPr>
          <w:rFonts w:ascii="Times New Roman" w:hAnsi="Times New Roman"/>
          <w:sz w:val="24"/>
          <w:szCs w:val="24"/>
          <w:lang w:val="uk-UA"/>
        </w:rPr>
      </w:pPr>
      <w:r w:rsidRPr="00C3383F">
        <w:rPr>
          <w:rFonts w:ascii="Times New Roman" w:hAnsi="Times New Roman"/>
          <w:sz w:val="24"/>
          <w:szCs w:val="24"/>
          <w:lang w:val="uk-UA"/>
        </w:rPr>
        <w:t>Сприяти збереженню мережі класів та контингенту учнів школи, особливо при переході з початкової до базової основної школи.</w:t>
      </w:r>
    </w:p>
    <w:p w:rsidR="00EE255F" w:rsidRPr="008A4989" w:rsidRDefault="00EE255F" w:rsidP="008A4989">
      <w:pPr>
        <w:tabs>
          <w:tab w:val="left" w:pos="540"/>
          <w:tab w:val="left" w:pos="851"/>
          <w:tab w:val="left" w:pos="993"/>
          <w:tab w:val="left" w:pos="1276"/>
          <w:tab w:val="left" w:pos="1440"/>
          <w:tab w:val="left" w:pos="1560"/>
        </w:tabs>
        <w:jc w:val="both"/>
        <w:rPr>
          <w:rFonts w:ascii="Times New Roman" w:hAnsi="Times New Roman"/>
          <w:sz w:val="24"/>
          <w:szCs w:val="24"/>
          <w:lang w:val="uk-UA"/>
        </w:rPr>
      </w:pPr>
    </w:p>
    <w:p w:rsidR="00EE255F" w:rsidRPr="008A4989" w:rsidRDefault="00EE255F" w:rsidP="00B72F9F">
      <w:pPr>
        <w:tabs>
          <w:tab w:val="left" w:pos="540"/>
          <w:tab w:val="left" w:pos="851"/>
          <w:tab w:val="left" w:pos="1440"/>
        </w:tabs>
        <w:ind w:firstLine="567"/>
        <w:rPr>
          <w:rFonts w:ascii="Times New Roman" w:hAnsi="Times New Roman"/>
          <w:b/>
          <w:sz w:val="24"/>
          <w:szCs w:val="24"/>
          <w:lang w:val="uk-UA"/>
        </w:rPr>
      </w:pPr>
      <w:r>
        <w:rPr>
          <w:rFonts w:ascii="Times New Roman" w:hAnsi="Times New Roman"/>
          <w:b/>
          <w:sz w:val="24"/>
          <w:szCs w:val="24"/>
          <w:lang w:val="uk-UA"/>
        </w:rPr>
        <w:t xml:space="preserve">       </w:t>
      </w:r>
      <w:r w:rsidRPr="008A4989">
        <w:rPr>
          <w:rFonts w:ascii="Times New Roman" w:hAnsi="Times New Roman"/>
          <w:b/>
          <w:bCs/>
          <w:sz w:val="24"/>
          <w:szCs w:val="24"/>
          <w:lang w:val="uk-UA"/>
        </w:rPr>
        <w:t xml:space="preserve"> </w:t>
      </w:r>
      <w:r w:rsidRPr="008A4989">
        <w:rPr>
          <w:rFonts w:ascii="Times New Roman" w:hAnsi="Times New Roman"/>
          <w:b/>
          <w:sz w:val="24"/>
          <w:szCs w:val="24"/>
          <w:lang w:val="uk-UA"/>
        </w:rPr>
        <w:t>ЗАВДАННЯ ШКОЛИ НА 202</w:t>
      </w:r>
      <w:r>
        <w:rPr>
          <w:rFonts w:ascii="Times New Roman" w:hAnsi="Times New Roman"/>
          <w:b/>
          <w:sz w:val="24"/>
          <w:szCs w:val="24"/>
          <w:lang w:val="uk-UA"/>
        </w:rPr>
        <w:t>2</w:t>
      </w:r>
      <w:r w:rsidRPr="008A4989">
        <w:rPr>
          <w:rFonts w:ascii="Times New Roman" w:hAnsi="Times New Roman"/>
          <w:b/>
          <w:sz w:val="24"/>
          <w:szCs w:val="24"/>
          <w:lang w:val="uk-UA"/>
        </w:rPr>
        <w:t>/202</w:t>
      </w:r>
      <w:r>
        <w:rPr>
          <w:rFonts w:ascii="Times New Roman" w:hAnsi="Times New Roman"/>
          <w:b/>
          <w:sz w:val="24"/>
          <w:szCs w:val="24"/>
          <w:lang w:val="uk-UA"/>
        </w:rPr>
        <w:t>3</w:t>
      </w:r>
      <w:r w:rsidRPr="008A4989">
        <w:rPr>
          <w:rFonts w:ascii="Times New Roman" w:hAnsi="Times New Roman"/>
          <w:b/>
          <w:sz w:val="24"/>
          <w:szCs w:val="24"/>
          <w:lang w:val="uk-UA"/>
        </w:rPr>
        <w:t xml:space="preserve"> НАВЧАЛЬНИЙ РІК</w:t>
      </w:r>
    </w:p>
    <w:p w:rsidR="00EE255F" w:rsidRPr="008A4989" w:rsidRDefault="00EE255F" w:rsidP="008A4989">
      <w:pPr>
        <w:tabs>
          <w:tab w:val="left" w:pos="540"/>
          <w:tab w:val="left" w:pos="851"/>
          <w:tab w:val="left" w:pos="1440"/>
        </w:tabs>
        <w:ind w:firstLine="567"/>
        <w:jc w:val="center"/>
        <w:rPr>
          <w:rFonts w:ascii="Times New Roman" w:hAnsi="Times New Roman"/>
          <w:b/>
          <w:sz w:val="24"/>
          <w:szCs w:val="24"/>
          <w:lang w:val="uk-UA"/>
        </w:rPr>
      </w:pPr>
    </w:p>
    <w:p w:rsidR="00EE255F" w:rsidRPr="008A4989" w:rsidRDefault="00EE255F" w:rsidP="008A4989">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6" w:firstLine="567"/>
        <w:rPr>
          <w:rFonts w:ascii="Times New Roman" w:hAnsi="Times New Roman"/>
          <w:sz w:val="24"/>
          <w:szCs w:val="24"/>
          <w:lang w:val="uk-UA"/>
        </w:rPr>
      </w:pPr>
      <w:r w:rsidRPr="008A4989">
        <w:rPr>
          <w:rFonts w:ascii="Times New Roman" w:hAnsi="Times New Roman"/>
          <w:sz w:val="24"/>
          <w:szCs w:val="24"/>
          <w:lang w:val="uk-UA"/>
        </w:rPr>
        <w:t xml:space="preserve">Спрямувати зусилля на реалізацію </w:t>
      </w:r>
      <w:r w:rsidRPr="008A4989">
        <w:rPr>
          <w:rFonts w:ascii="Times New Roman" w:hAnsi="Times New Roman"/>
          <w:sz w:val="24"/>
          <w:szCs w:val="24"/>
        </w:rPr>
        <w:t>таких навчально- методичних пр</w:t>
      </w:r>
      <w:r w:rsidRPr="008A4989">
        <w:rPr>
          <w:rFonts w:ascii="Times New Roman" w:hAnsi="Times New Roman"/>
          <w:sz w:val="24"/>
          <w:szCs w:val="24"/>
          <w:lang w:val="uk-UA"/>
        </w:rPr>
        <w:t>облем:</w:t>
      </w:r>
    </w:p>
    <w:p w:rsidR="00EE255F" w:rsidRPr="008A4989" w:rsidRDefault="00EE255F" w:rsidP="008A4989">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Cs/>
          <w:sz w:val="24"/>
          <w:szCs w:val="24"/>
          <w:lang w:val="uk-UA"/>
        </w:rPr>
      </w:pPr>
      <w:r w:rsidRPr="008A4989">
        <w:rPr>
          <w:rFonts w:ascii="Times New Roman" w:hAnsi="Times New Roman"/>
          <w:bCs/>
          <w:i/>
          <w:iCs/>
          <w:sz w:val="24"/>
          <w:szCs w:val="24"/>
          <w:u w:val="single"/>
          <w:lang w:val="uk-UA"/>
        </w:rPr>
        <w:t>Педагогічна тема:</w:t>
      </w:r>
    </w:p>
    <w:p w:rsidR="00EE255F" w:rsidRPr="008A4989" w:rsidRDefault="00EE255F" w:rsidP="008A4989">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Cs/>
          <w:sz w:val="24"/>
          <w:szCs w:val="24"/>
          <w:lang w:val="uk-UA"/>
        </w:rPr>
      </w:pPr>
      <w:r w:rsidRPr="008A4989">
        <w:rPr>
          <w:rFonts w:ascii="Times New Roman" w:hAnsi="Times New Roman"/>
          <w:sz w:val="24"/>
          <w:szCs w:val="24"/>
          <w:lang w:val="uk-UA"/>
        </w:rPr>
        <w:t xml:space="preserve">«Реалізація сучасних педагогічних технологій освіти на засадах компетентнісного підходу в контексті положень «Нової української школи». </w:t>
      </w:r>
      <w:r w:rsidRPr="008A4989">
        <w:rPr>
          <w:rFonts w:ascii="Times New Roman" w:hAnsi="Times New Roman"/>
          <w:bCs/>
          <w:i/>
          <w:iCs/>
          <w:sz w:val="24"/>
          <w:szCs w:val="24"/>
          <w:u w:val="single"/>
          <w:lang w:val="uk-UA"/>
        </w:rPr>
        <w:t>Методична тема:</w:t>
      </w:r>
    </w:p>
    <w:p w:rsidR="00EE255F" w:rsidRPr="008A4989" w:rsidRDefault="00EE255F" w:rsidP="008A4989">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Cs/>
          <w:sz w:val="24"/>
          <w:szCs w:val="24"/>
          <w:lang w:val="uk-UA"/>
        </w:rPr>
      </w:pPr>
      <w:r w:rsidRPr="008A4989">
        <w:rPr>
          <w:rFonts w:ascii="Times New Roman" w:hAnsi="Times New Roman"/>
          <w:bCs/>
          <w:sz w:val="24"/>
          <w:szCs w:val="24"/>
          <w:lang w:val="uk-UA"/>
        </w:rPr>
        <w:t>«Формування інноваційного освітнього середовища на основі педагогіки партнерства в умовах реалізації компетентнісного підходу та принципу дитиноцентризма».</w:t>
      </w:r>
    </w:p>
    <w:p w:rsidR="00EE255F" w:rsidRPr="008A4989" w:rsidRDefault="00EE255F" w:rsidP="008A4989">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Cs/>
          <w:i/>
          <w:iCs/>
          <w:sz w:val="24"/>
          <w:szCs w:val="24"/>
          <w:u w:val="single"/>
          <w:lang w:val="uk-UA"/>
        </w:rPr>
      </w:pPr>
      <w:r w:rsidRPr="008A4989">
        <w:rPr>
          <w:rFonts w:ascii="Times New Roman" w:hAnsi="Times New Roman"/>
          <w:bCs/>
          <w:i/>
          <w:iCs/>
          <w:sz w:val="24"/>
          <w:szCs w:val="24"/>
          <w:u w:val="single"/>
          <w:lang w:val="uk-UA"/>
        </w:rPr>
        <w:t>Виховна тема:</w:t>
      </w:r>
    </w:p>
    <w:p w:rsidR="00EE255F" w:rsidRPr="008A4989" w:rsidRDefault="00EE255F" w:rsidP="008A4989">
      <w:pPr>
        <w:tabs>
          <w:tab w:val="left" w:pos="851"/>
          <w:tab w:val="left" w:pos="1260"/>
        </w:tabs>
        <w:ind w:firstLine="567"/>
        <w:jc w:val="both"/>
        <w:rPr>
          <w:rFonts w:ascii="Times New Roman" w:hAnsi="Times New Roman"/>
          <w:spacing w:val="7"/>
          <w:sz w:val="24"/>
          <w:szCs w:val="24"/>
          <w:lang w:val="uk-UA"/>
        </w:rPr>
      </w:pPr>
      <w:r w:rsidRPr="008A4989">
        <w:rPr>
          <w:rFonts w:ascii="Times New Roman" w:hAnsi="Times New Roman"/>
          <w:b/>
          <w:spacing w:val="7"/>
          <w:sz w:val="24"/>
          <w:szCs w:val="24"/>
          <w:lang w:val="uk-UA"/>
        </w:rPr>
        <w:t>«</w:t>
      </w:r>
      <w:r w:rsidRPr="008A4989">
        <w:rPr>
          <w:rFonts w:ascii="Times New Roman" w:hAnsi="Times New Roman"/>
          <w:spacing w:val="7"/>
          <w:sz w:val="24"/>
          <w:szCs w:val="24"/>
          <w:lang w:val="uk-UA"/>
        </w:rPr>
        <w:t>Формування патріотичних та громадянських якостей, морально-етичних принципів особистості в умовах НУШ».</w:t>
      </w:r>
    </w:p>
    <w:p w:rsidR="00EE255F" w:rsidRPr="008A4989" w:rsidRDefault="00EE255F" w:rsidP="008A4989">
      <w:pPr>
        <w:tabs>
          <w:tab w:val="left" w:pos="851"/>
        </w:tabs>
        <w:ind w:firstLine="567"/>
        <w:contextualSpacing/>
        <w:jc w:val="both"/>
        <w:rPr>
          <w:rFonts w:ascii="Times New Roman" w:hAnsi="Times New Roman"/>
          <w:b/>
          <w:sz w:val="24"/>
          <w:szCs w:val="24"/>
          <w:lang w:val="uk-UA"/>
        </w:rPr>
      </w:pPr>
      <w:r w:rsidRPr="008A4989">
        <w:rPr>
          <w:rFonts w:ascii="Times New Roman" w:hAnsi="Times New Roman"/>
          <w:b/>
          <w:sz w:val="24"/>
          <w:szCs w:val="24"/>
          <w:lang w:val="uk-UA"/>
        </w:rPr>
        <w:t>З цією метою:</w:t>
      </w:r>
    </w:p>
    <w:p w:rsidR="00EE255F" w:rsidRPr="008A4989" w:rsidRDefault="00EE255F" w:rsidP="002B4ED1">
      <w:pPr>
        <w:numPr>
          <w:ilvl w:val="0"/>
          <w:numId w:val="7"/>
        </w:numPr>
        <w:tabs>
          <w:tab w:val="left" w:pos="851"/>
        </w:tabs>
        <w:spacing w:after="0" w:line="240" w:lineRule="auto"/>
        <w:ind w:firstLine="414"/>
        <w:contextualSpacing/>
        <w:jc w:val="both"/>
        <w:rPr>
          <w:rFonts w:ascii="Times New Roman" w:hAnsi="Times New Roman"/>
          <w:b/>
          <w:sz w:val="24"/>
          <w:szCs w:val="24"/>
          <w:lang w:val="uk-UA"/>
        </w:rPr>
      </w:pPr>
      <w:r w:rsidRPr="008A4989">
        <w:rPr>
          <w:rFonts w:ascii="Times New Roman" w:hAnsi="Times New Roman"/>
          <w:sz w:val="24"/>
          <w:szCs w:val="24"/>
          <w:lang w:val="uk-UA"/>
        </w:rPr>
        <w:t>Забезпечити якісну роботу методичної ради, методичних об’єднань та творчих груп школи.</w:t>
      </w:r>
    </w:p>
    <w:p w:rsidR="00EE255F" w:rsidRPr="008A4989" w:rsidRDefault="00EE255F" w:rsidP="002B4ED1">
      <w:pPr>
        <w:numPr>
          <w:ilvl w:val="0"/>
          <w:numId w:val="7"/>
        </w:numPr>
        <w:tabs>
          <w:tab w:val="left" w:pos="851"/>
        </w:tabs>
        <w:spacing w:after="0" w:line="240" w:lineRule="auto"/>
        <w:ind w:firstLine="414"/>
        <w:contextualSpacing/>
        <w:jc w:val="both"/>
        <w:rPr>
          <w:rFonts w:ascii="Times New Roman" w:hAnsi="Times New Roman"/>
          <w:b/>
          <w:sz w:val="24"/>
          <w:szCs w:val="24"/>
          <w:lang w:val="uk-UA"/>
        </w:rPr>
      </w:pPr>
      <w:r w:rsidRPr="008A4989">
        <w:rPr>
          <w:rFonts w:ascii="Times New Roman" w:hAnsi="Times New Roman"/>
          <w:sz w:val="24"/>
          <w:szCs w:val="24"/>
          <w:lang w:val="uk-UA"/>
        </w:rPr>
        <w:t>Сприяти впровадженню в практику роботи школи сучасних освітніх технологій, передового педагогічного досвіду вчителів школи, району, області, держави.</w:t>
      </w:r>
    </w:p>
    <w:p w:rsidR="00EE255F" w:rsidRPr="008A4989" w:rsidRDefault="00EE255F" w:rsidP="002B4ED1">
      <w:pPr>
        <w:numPr>
          <w:ilvl w:val="0"/>
          <w:numId w:val="7"/>
        </w:numPr>
        <w:tabs>
          <w:tab w:val="left" w:pos="851"/>
        </w:tabs>
        <w:spacing w:after="0" w:line="240" w:lineRule="auto"/>
        <w:ind w:firstLine="414"/>
        <w:contextualSpacing/>
        <w:jc w:val="both"/>
        <w:rPr>
          <w:rFonts w:ascii="Times New Roman" w:hAnsi="Times New Roman"/>
          <w:b/>
          <w:sz w:val="24"/>
          <w:szCs w:val="24"/>
          <w:lang w:val="uk-UA"/>
        </w:rPr>
      </w:pPr>
      <w:r w:rsidRPr="008A4989">
        <w:rPr>
          <w:rFonts w:ascii="Times New Roman" w:hAnsi="Times New Roman"/>
          <w:sz w:val="24"/>
          <w:szCs w:val="24"/>
          <w:lang w:val="uk-UA"/>
        </w:rPr>
        <w:t>Проводити системний, цілеспрямований моніторинг усіх напрямків освітнього процесу школи.</w:t>
      </w:r>
    </w:p>
    <w:p w:rsidR="00EE255F" w:rsidRPr="008A4989" w:rsidRDefault="00EE255F" w:rsidP="002B4ED1">
      <w:pPr>
        <w:numPr>
          <w:ilvl w:val="0"/>
          <w:numId w:val="7"/>
        </w:numPr>
        <w:tabs>
          <w:tab w:val="left" w:pos="851"/>
        </w:tabs>
        <w:spacing w:after="0" w:line="240" w:lineRule="auto"/>
        <w:ind w:firstLine="414"/>
        <w:contextualSpacing/>
        <w:jc w:val="both"/>
        <w:rPr>
          <w:rFonts w:ascii="Times New Roman" w:hAnsi="Times New Roman"/>
          <w:b/>
          <w:sz w:val="24"/>
          <w:szCs w:val="24"/>
          <w:lang w:val="uk-UA"/>
        </w:rPr>
      </w:pPr>
      <w:r w:rsidRPr="008A4989">
        <w:rPr>
          <w:rFonts w:ascii="Times New Roman" w:hAnsi="Times New Roman"/>
          <w:sz w:val="24"/>
          <w:szCs w:val="24"/>
          <w:lang w:val="uk-UA"/>
        </w:rPr>
        <w:t>Підвищити особисту відповідальність кожного члена педагогічного колектива за якість та результативність роботи.</w:t>
      </w:r>
    </w:p>
    <w:p w:rsidR="00EE255F" w:rsidRPr="008A4989" w:rsidRDefault="00EE255F" w:rsidP="002B4ED1">
      <w:pPr>
        <w:numPr>
          <w:ilvl w:val="0"/>
          <w:numId w:val="7"/>
        </w:numPr>
        <w:tabs>
          <w:tab w:val="left" w:pos="851"/>
        </w:tabs>
        <w:spacing w:after="0" w:line="240" w:lineRule="auto"/>
        <w:ind w:firstLine="414"/>
        <w:contextualSpacing/>
        <w:jc w:val="both"/>
        <w:rPr>
          <w:rFonts w:ascii="Times New Roman" w:hAnsi="Times New Roman"/>
          <w:b/>
          <w:sz w:val="24"/>
          <w:szCs w:val="24"/>
          <w:lang w:val="uk-UA"/>
        </w:rPr>
      </w:pPr>
      <w:r w:rsidRPr="008A4989">
        <w:rPr>
          <w:rFonts w:ascii="Times New Roman" w:hAnsi="Times New Roman"/>
          <w:sz w:val="24"/>
          <w:szCs w:val="24"/>
          <w:lang w:val="uk-UA"/>
        </w:rPr>
        <w:t>Продовжити роботу з подальшої інформатизації освітнього процесу, оволодівати інструментами дистанційного навчання. Забезпечити якісне та своєчасне наповнення необхідною інформацією системи управління освітою (ІСУО).</w:t>
      </w:r>
    </w:p>
    <w:p w:rsidR="00EE255F" w:rsidRPr="008A4989" w:rsidRDefault="00EE255F" w:rsidP="002B4ED1">
      <w:pPr>
        <w:numPr>
          <w:ilvl w:val="0"/>
          <w:numId w:val="7"/>
        </w:numPr>
        <w:tabs>
          <w:tab w:val="left" w:pos="851"/>
        </w:tabs>
        <w:spacing w:after="0" w:line="240" w:lineRule="auto"/>
        <w:ind w:firstLine="414"/>
        <w:contextualSpacing/>
        <w:jc w:val="both"/>
        <w:rPr>
          <w:rFonts w:ascii="Times New Roman" w:hAnsi="Times New Roman"/>
          <w:b/>
          <w:sz w:val="24"/>
          <w:szCs w:val="24"/>
          <w:lang w:val="uk-UA"/>
        </w:rPr>
      </w:pPr>
      <w:r w:rsidRPr="008A4989">
        <w:rPr>
          <w:rFonts w:ascii="Times New Roman" w:hAnsi="Times New Roman"/>
          <w:sz w:val="24"/>
          <w:szCs w:val="24"/>
          <w:lang w:val="uk-UA"/>
        </w:rPr>
        <w:t xml:space="preserve">Забезпечити виконання плану проходження вчителями </w:t>
      </w:r>
      <w:r>
        <w:rPr>
          <w:rFonts w:ascii="Times New Roman" w:hAnsi="Times New Roman"/>
          <w:sz w:val="24"/>
          <w:szCs w:val="24"/>
          <w:lang w:val="uk-UA"/>
        </w:rPr>
        <w:t>закладу</w:t>
      </w:r>
      <w:r w:rsidRPr="008A4989">
        <w:rPr>
          <w:rFonts w:ascii="Times New Roman" w:hAnsi="Times New Roman"/>
          <w:sz w:val="24"/>
          <w:szCs w:val="24"/>
          <w:lang w:val="uk-UA"/>
        </w:rPr>
        <w:t xml:space="preserve"> курсів підвищення кваліфікації на </w:t>
      </w:r>
      <w:r>
        <w:rPr>
          <w:rFonts w:ascii="Times New Roman" w:hAnsi="Times New Roman"/>
          <w:sz w:val="24"/>
          <w:szCs w:val="24"/>
          <w:lang w:val="uk-UA"/>
        </w:rPr>
        <w:t xml:space="preserve">2022- 2023 </w:t>
      </w:r>
      <w:r w:rsidRPr="008A4989">
        <w:rPr>
          <w:rFonts w:ascii="Times New Roman" w:hAnsi="Times New Roman"/>
          <w:sz w:val="24"/>
          <w:szCs w:val="24"/>
          <w:lang w:val="uk-UA"/>
        </w:rPr>
        <w:t xml:space="preserve"> р</w:t>
      </w:r>
      <w:r>
        <w:rPr>
          <w:rFonts w:ascii="Times New Roman" w:hAnsi="Times New Roman"/>
          <w:sz w:val="24"/>
          <w:szCs w:val="24"/>
          <w:lang w:val="uk-UA"/>
        </w:rPr>
        <w:t>о</w:t>
      </w:r>
      <w:r w:rsidRPr="008A4989">
        <w:rPr>
          <w:rFonts w:ascii="Times New Roman" w:hAnsi="Times New Roman"/>
          <w:sz w:val="24"/>
          <w:szCs w:val="24"/>
          <w:lang w:val="uk-UA"/>
        </w:rPr>
        <w:t>к</w:t>
      </w:r>
      <w:r>
        <w:rPr>
          <w:rFonts w:ascii="Times New Roman" w:hAnsi="Times New Roman"/>
          <w:sz w:val="24"/>
          <w:szCs w:val="24"/>
          <w:lang w:val="uk-UA"/>
        </w:rPr>
        <w:t>и</w:t>
      </w:r>
      <w:r w:rsidRPr="008A4989">
        <w:rPr>
          <w:rFonts w:ascii="Times New Roman" w:hAnsi="Times New Roman"/>
          <w:sz w:val="24"/>
          <w:szCs w:val="24"/>
          <w:lang w:val="uk-UA"/>
        </w:rPr>
        <w:t>.</w:t>
      </w:r>
    </w:p>
    <w:p w:rsidR="00EE255F" w:rsidRPr="008A4989" w:rsidRDefault="00EE255F" w:rsidP="002B4ED1">
      <w:pPr>
        <w:numPr>
          <w:ilvl w:val="0"/>
          <w:numId w:val="7"/>
        </w:numPr>
        <w:tabs>
          <w:tab w:val="left" w:pos="851"/>
        </w:tabs>
        <w:spacing w:after="0" w:line="240" w:lineRule="auto"/>
        <w:ind w:firstLine="414"/>
        <w:contextualSpacing/>
        <w:jc w:val="both"/>
        <w:rPr>
          <w:rFonts w:ascii="Times New Roman" w:hAnsi="Times New Roman"/>
          <w:b/>
          <w:sz w:val="24"/>
          <w:szCs w:val="24"/>
          <w:lang w:val="uk-UA"/>
        </w:rPr>
      </w:pPr>
      <w:r w:rsidRPr="008A4989">
        <w:rPr>
          <w:rFonts w:ascii="Times New Roman" w:hAnsi="Times New Roman"/>
          <w:sz w:val="24"/>
          <w:szCs w:val="24"/>
          <w:lang w:val="uk-UA"/>
        </w:rPr>
        <w:t>У відповідності з планом атестації педагогічних працівників на 202</w:t>
      </w:r>
      <w:r>
        <w:rPr>
          <w:rFonts w:ascii="Times New Roman" w:hAnsi="Times New Roman"/>
          <w:sz w:val="24"/>
          <w:szCs w:val="24"/>
          <w:lang w:val="uk-UA"/>
        </w:rPr>
        <w:t>2</w:t>
      </w:r>
      <w:r w:rsidRPr="008A4989">
        <w:rPr>
          <w:rFonts w:ascii="Times New Roman" w:hAnsi="Times New Roman"/>
          <w:sz w:val="24"/>
          <w:szCs w:val="24"/>
          <w:lang w:val="uk-UA"/>
        </w:rPr>
        <w:t>/202</w:t>
      </w:r>
      <w:r>
        <w:rPr>
          <w:rFonts w:ascii="Times New Roman" w:hAnsi="Times New Roman"/>
          <w:sz w:val="24"/>
          <w:szCs w:val="24"/>
          <w:lang w:val="uk-UA"/>
        </w:rPr>
        <w:t>3</w:t>
      </w:r>
      <w:r w:rsidRPr="008A4989">
        <w:rPr>
          <w:rFonts w:ascii="Times New Roman" w:hAnsi="Times New Roman"/>
          <w:sz w:val="24"/>
          <w:szCs w:val="24"/>
          <w:lang w:val="uk-UA"/>
        </w:rPr>
        <w:t xml:space="preserve"> навчальний рік провести атестацію вчителів у відповідності до Типового положення про атестацію педагогічних працівників, затвердженого  наказом МОН України від 06.10.2010 №930 зі змінами.</w:t>
      </w:r>
    </w:p>
    <w:p w:rsidR="00EE255F" w:rsidRPr="008A4989" w:rsidRDefault="00EE255F" w:rsidP="002B4ED1">
      <w:pPr>
        <w:numPr>
          <w:ilvl w:val="0"/>
          <w:numId w:val="7"/>
        </w:numPr>
        <w:tabs>
          <w:tab w:val="left" w:pos="851"/>
        </w:tabs>
        <w:spacing w:after="0" w:line="240" w:lineRule="auto"/>
        <w:ind w:firstLine="414"/>
        <w:contextualSpacing/>
        <w:jc w:val="both"/>
        <w:rPr>
          <w:rFonts w:ascii="Times New Roman" w:hAnsi="Times New Roman"/>
          <w:b/>
          <w:sz w:val="24"/>
          <w:szCs w:val="24"/>
          <w:lang w:val="uk-UA"/>
        </w:rPr>
      </w:pPr>
      <w:r w:rsidRPr="008A4989">
        <w:rPr>
          <w:rFonts w:ascii="Times New Roman" w:hAnsi="Times New Roman"/>
          <w:sz w:val="24"/>
          <w:szCs w:val="24"/>
          <w:lang w:val="uk-UA"/>
        </w:rPr>
        <w:t>Створити необхідні умови для активної роботи з обдарованими учнями  шляхом залучання їх до участі в інтелектуальних конкурсах, предметних олімпіадах різних рівнів, змаганнях, роботі МАН  тощо.</w:t>
      </w:r>
    </w:p>
    <w:p w:rsidR="00EE255F" w:rsidRPr="008A4989" w:rsidRDefault="00EE255F" w:rsidP="002B4ED1">
      <w:pPr>
        <w:numPr>
          <w:ilvl w:val="0"/>
          <w:numId w:val="7"/>
        </w:numPr>
        <w:tabs>
          <w:tab w:val="left" w:pos="851"/>
        </w:tabs>
        <w:spacing w:after="0" w:line="240" w:lineRule="auto"/>
        <w:ind w:firstLine="414"/>
        <w:contextualSpacing/>
        <w:jc w:val="both"/>
        <w:rPr>
          <w:rFonts w:ascii="Times New Roman" w:hAnsi="Times New Roman"/>
          <w:b/>
          <w:sz w:val="24"/>
          <w:szCs w:val="24"/>
          <w:lang w:val="uk-UA"/>
        </w:rPr>
      </w:pPr>
      <w:r w:rsidRPr="008A4989">
        <w:rPr>
          <w:rFonts w:ascii="Times New Roman" w:hAnsi="Times New Roman"/>
          <w:sz w:val="24"/>
          <w:szCs w:val="24"/>
          <w:lang w:val="uk-UA"/>
        </w:rPr>
        <w:t xml:space="preserve">Продовжити роботу по формуванню в </w:t>
      </w:r>
      <w:r>
        <w:rPr>
          <w:rFonts w:ascii="Times New Roman" w:hAnsi="Times New Roman"/>
          <w:sz w:val="24"/>
          <w:szCs w:val="24"/>
          <w:lang w:val="uk-UA"/>
        </w:rPr>
        <w:t>здобувачів освіти</w:t>
      </w:r>
      <w:r w:rsidRPr="008A4989">
        <w:rPr>
          <w:rFonts w:ascii="Times New Roman" w:hAnsi="Times New Roman"/>
          <w:sz w:val="24"/>
          <w:szCs w:val="24"/>
          <w:lang w:val="uk-UA"/>
        </w:rPr>
        <w:t xml:space="preserve"> навичок здорового способу життя. Створити умови для оздоровлення та відпочинку дітей пільгового контингенту в пришкільному оздоровчому таборі з денним перебуванням. </w:t>
      </w:r>
    </w:p>
    <w:p w:rsidR="00EE255F" w:rsidRPr="008A4989" w:rsidRDefault="00EE255F" w:rsidP="002B4ED1">
      <w:pPr>
        <w:numPr>
          <w:ilvl w:val="0"/>
          <w:numId w:val="7"/>
        </w:numPr>
        <w:tabs>
          <w:tab w:val="left" w:pos="851"/>
        </w:tabs>
        <w:spacing w:after="0" w:line="240" w:lineRule="auto"/>
        <w:ind w:firstLine="414"/>
        <w:contextualSpacing/>
        <w:jc w:val="both"/>
        <w:rPr>
          <w:rFonts w:ascii="Times New Roman" w:hAnsi="Times New Roman"/>
          <w:b/>
          <w:sz w:val="24"/>
          <w:szCs w:val="24"/>
          <w:lang w:val="uk-UA"/>
        </w:rPr>
      </w:pPr>
      <w:r w:rsidRPr="008A4989">
        <w:rPr>
          <w:rFonts w:ascii="Times New Roman" w:hAnsi="Times New Roman"/>
          <w:sz w:val="24"/>
          <w:szCs w:val="24"/>
          <w:lang w:val="uk-UA"/>
        </w:rPr>
        <w:t xml:space="preserve">Забезпечити соціальний захист </w:t>
      </w:r>
      <w:r>
        <w:rPr>
          <w:rFonts w:ascii="Times New Roman" w:hAnsi="Times New Roman"/>
          <w:sz w:val="24"/>
          <w:szCs w:val="24"/>
          <w:lang w:val="uk-UA"/>
        </w:rPr>
        <w:t>здобувачів освіти</w:t>
      </w:r>
      <w:r w:rsidRPr="008A4989">
        <w:rPr>
          <w:rFonts w:ascii="Times New Roman" w:hAnsi="Times New Roman"/>
          <w:sz w:val="24"/>
          <w:szCs w:val="24"/>
          <w:lang w:val="uk-UA"/>
        </w:rPr>
        <w:t xml:space="preserve"> та працівників школи.</w:t>
      </w:r>
    </w:p>
    <w:p w:rsidR="00EE255F" w:rsidRPr="008A4989" w:rsidRDefault="00EE255F" w:rsidP="002B4ED1">
      <w:pPr>
        <w:numPr>
          <w:ilvl w:val="0"/>
          <w:numId w:val="7"/>
        </w:numPr>
        <w:tabs>
          <w:tab w:val="left" w:pos="851"/>
        </w:tabs>
        <w:spacing w:after="0" w:line="240" w:lineRule="auto"/>
        <w:ind w:firstLine="414"/>
        <w:contextualSpacing/>
        <w:jc w:val="both"/>
        <w:rPr>
          <w:rFonts w:ascii="Times New Roman" w:hAnsi="Times New Roman"/>
          <w:b/>
          <w:sz w:val="24"/>
          <w:szCs w:val="24"/>
          <w:lang w:val="uk-UA"/>
        </w:rPr>
      </w:pPr>
      <w:r w:rsidRPr="008A4989">
        <w:rPr>
          <w:rFonts w:ascii="Times New Roman" w:hAnsi="Times New Roman"/>
          <w:sz w:val="24"/>
          <w:szCs w:val="24"/>
          <w:lang w:val="uk-UA"/>
        </w:rPr>
        <w:t>Підвищити ефективність роботи з попередження дитячого травматизму як під час освітнього процесу так і поза межами школи.</w:t>
      </w:r>
    </w:p>
    <w:p w:rsidR="00EE255F" w:rsidRPr="008A4989" w:rsidRDefault="00EE255F" w:rsidP="002B4ED1">
      <w:pPr>
        <w:numPr>
          <w:ilvl w:val="0"/>
          <w:numId w:val="7"/>
        </w:numPr>
        <w:tabs>
          <w:tab w:val="left" w:pos="851"/>
        </w:tabs>
        <w:spacing w:after="0" w:line="240" w:lineRule="auto"/>
        <w:ind w:firstLine="414"/>
        <w:contextualSpacing/>
        <w:jc w:val="both"/>
        <w:rPr>
          <w:rFonts w:ascii="Times New Roman" w:hAnsi="Times New Roman"/>
          <w:b/>
          <w:sz w:val="24"/>
          <w:szCs w:val="24"/>
          <w:lang w:val="uk-UA"/>
        </w:rPr>
      </w:pPr>
      <w:r w:rsidRPr="008A4989">
        <w:rPr>
          <w:rFonts w:ascii="Times New Roman" w:hAnsi="Times New Roman"/>
          <w:sz w:val="24"/>
          <w:szCs w:val="24"/>
          <w:lang w:val="uk-UA"/>
        </w:rPr>
        <w:t xml:space="preserve">Забезпечити якісну підготовку випускників </w:t>
      </w:r>
      <w:r>
        <w:rPr>
          <w:rFonts w:ascii="Times New Roman" w:hAnsi="Times New Roman"/>
          <w:sz w:val="24"/>
          <w:szCs w:val="24"/>
          <w:lang w:val="uk-UA"/>
        </w:rPr>
        <w:t>закладу</w:t>
      </w:r>
      <w:r w:rsidRPr="008A4989">
        <w:rPr>
          <w:rFonts w:ascii="Times New Roman" w:hAnsi="Times New Roman"/>
          <w:sz w:val="24"/>
          <w:szCs w:val="24"/>
          <w:lang w:val="uk-UA"/>
        </w:rPr>
        <w:t xml:space="preserve"> до складання зовнішнього незалежного оцінювання.</w:t>
      </w:r>
    </w:p>
    <w:p w:rsidR="00EE255F" w:rsidRPr="008A4989" w:rsidRDefault="00EE255F" w:rsidP="002B4ED1">
      <w:pPr>
        <w:numPr>
          <w:ilvl w:val="0"/>
          <w:numId w:val="7"/>
        </w:numPr>
        <w:tabs>
          <w:tab w:val="left" w:pos="851"/>
        </w:tabs>
        <w:spacing w:after="0" w:line="240" w:lineRule="auto"/>
        <w:ind w:firstLine="414"/>
        <w:contextualSpacing/>
        <w:jc w:val="both"/>
        <w:rPr>
          <w:rFonts w:ascii="Times New Roman" w:hAnsi="Times New Roman"/>
          <w:b/>
          <w:sz w:val="24"/>
          <w:szCs w:val="24"/>
          <w:lang w:val="uk-UA"/>
        </w:rPr>
      </w:pPr>
      <w:r w:rsidRPr="008A4989">
        <w:rPr>
          <w:rFonts w:ascii="Times New Roman" w:hAnsi="Times New Roman"/>
          <w:sz w:val="24"/>
          <w:szCs w:val="24"/>
          <w:lang w:val="uk-UA"/>
        </w:rPr>
        <w:t>Спрямовувати виховну роботу на формування в дітей та молоді любові до Батьківщини, загальнолюдських  якостей.</w:t>
      </w:r>
    </w:p>
    <w:p w:rsidR="00EE255F" w:rsidRPr="008A4989" w:rsidRDefault="00EE255F" w:rsidP="002B4ED1">
      <w:pPr>
        <w:numPr>
          <w:ilvl w:val="0"/>
          <w:numId w:val="7"/>
        </w:numPr>
        <w:tabs>
          <w:tab w:val="left" w:pos="851"/>
        </w:tabs>
        <w:spacing w:after="0" w:line="240" w:lineRule="auto"/>
        <w:ind w:firstLine="414"/>
        <w:contextualSpacing/>
        <w:jc w:val="both"/>
        <w:rPr>
          <w:rFonts w:ascii="Times New Roman" w:hAnsi="Times New Roman"/>
          <w:b/>
          <w:sz w:val="24"/>
          <w:szCs w:val="24"/>
          <w:lang w:val="uk-UA"/>
        </w:rPr>
      </w:pPr>
      <w:r w:rsidRPr="008A4989">
        <w:rPr>
          <w:rFonts w:ascii="Times New Roman" w:hAnsi="Times New Roman"/>
          <w:sz w:val="24"/>
          <w:szCs w:val="24"/>
          <w:lang w:val="uk-UA"/>
        </w:rPr>
        <w:t>Популяризувати культурне розмаїття, історичну спадщину країни, рідного краю; формувати історичну пам’ять підростаючого покоління; забезпечити духовну єдність поколінь.</w:t>
      </w:r>
    </w:p>
    <w:p w:rsidR="00EE255F" w:rsidRPr="008A4989" w:rsidRDefault="00EE255F" w:rsidP="002B4ED1">
      <w:pPr>
        <w:numPr>
          <w:ilvl w:val="0"/>
          <w:numId w:val="7"/>
        </w:numPr>
        <w:tabs>
          <w:tab w:val="left" w:pos="851"/>
        </w:tabs>
        <w:spacing w:after="0" w:line="240" w:lineRule="auto"/>
        <w:ind w:firstLine="414"/>
        <w:contextualSpacing/>
        <w:jc w:val="both"/>
        <w:rPr>
          <w:rFonts w:ascii="Times New Roman" w:hAnsi="Times New Roman"/>
          <w:b/>
          <w:sz w:val="24"/>
          <w:szCs w:val="24"/>
          <w:lang w:val="uk-UA"/>
        </w:rPr>
      </w:pPr>
      <w:r w:rsidRPr="008A4989">
        <w:rPr>
          <w:rFonts w:ascii="Times New Roman" w:hAnsi="Times New Roman"/>
          <w:sz w:val="24"/>
          <w:szCs w:val="24"/>
          <w:lang w:val="uk-UA"/>
        </w:rPr>
        <w:t>Сприяти формуванню духовно-моральних взаємин між усіма учасниками освітнього процесу, толерантного ставлення до представників інших народів, культур і традицій, до однолітків, батьків, інших людей; вихованню пошани та любові до культурного спадку свого народу та мистецтва, культивуванню кращих рис української ментальності:працелюбності, свободи, справедливості, доброти, чесності, відповідального ставлення до природи.</w:t>
      </w:r>
    </w:p>
    <w:p w:rsidR="00EE255F" w:rsidRPr="008A4989" w:rsidRDefault="00EE255F" w:rsidP="002B4ED1">
      <w:pPr>
        <w:numPr>
          <w:ilvl w:val="0"/>
          <w:numId w:val="7"/>
        </w:numPr>
        <w:tabs>
          <w:tab w:val="left" w:pos="851"/>
        </w:tabs>
        <w:spacing w:after="0" w:line="240" w:lineRule="auto"/>
        <w:ind w:firstLine="414"/>
        <w:contextualSpacing/>
        <w:jc w:val="both"/>
        <w:rPr>
          <w:rFonts w:ascii="Times New Roman" w:hAnsi="Times New Roman"/>
          <w:b/>
          <w:sz w:val="24"/>
          <w:szCs w:val="24"/>
          <w:lang w:val="uk-UA"/>
        </w:rPr>
      </w:pPr>
      <w:r w:rsidRPr="008A4989">
        <w:rPr>
          <w:rFonts w:ascii="Times New Roman" w:hAnsi="Times New Roman"/>
          <w:sz w:val="24"/>
          <w:szCs w:val="24"/>
          <w:lang w:val="uk-UA"/>
        </w:rPr>
        <w:t>Активізувати застосування сучасних форм і методів правової та превентивної освіти, формуванню здорового способу життя, фізичного розвитку і культури, спрямованих на формування сталої відповідальної поведінки, імунітету до негативних впливів соціального оточення.</w:t>
      </w:r>
    </w:p>
    <w:p w:rsidR="00EE255F" w:rsidRPr="008A4989" w:rsidRDefault="00EE255F" w:rsidP="002B4ED1">
      <w:pPr>
        <w:numPr>
          <w:ilvl w:val="0"/>
          <w:numId w:val="7"/>
        </w:numPr>
        <w:tabs>
          <w:tab w:val="left" w:pos="851"/>
        </w:tabs>
        <w:spacing w:after="0" w:line="240" w:lineRule="auto"/>
        <w:ind w:firstLine="414"/>
        <w:contextualSpacing/>
        <w:jc w:val="both"/>
        <w:rPr>
          <w:rFonts w:ascii="Times New Roman" w:hAnsi="Times New Roman"/>
          <w:b/>
          <w:sz w:val="24"/>
          <w:szCs w:val="24"/>
          <w:lang w:val="uk-UA"/>
        </w:rPr>
      </w:pPr>
      <w:r w:rsidRPr="008A4989">
        <w:rPr>
          <w:rFonts w:ascii="Times New Roman" w:hAnsi="Times New Roman"/>
          <w:sz w:val="24"/>
          <w:szCs w:val="24"/>
          <w:lang w:val="uk-UA"/>
        </w:rPr>
        <w:t xml:space="preserve">Продовжити зміцнювати та вдосконалювати навчально-матеріальну базу </w:t>
      </w:r>
      <w:r>
        <w:rPr>
          <w:rFonts w:ascii="Times New Roman" w:hAnsi="Times New Roman"/>
          <w:sz w:val="24"/>
          <w:szCs w:val="24"/>
          <w:lang w:val="uk-UA"/>
        </w:rPr>
        <w:t>закладу</w:t>
      </w:r>
      <w:r w:rsidRPr="008A4989">
        <w:rPr>
          <w:rFonts w:ascii="Times New Roman" w:hAnsi="Times New Roman"/>
          <w:sz w:val="24"/>
          <w:szCs w:val="24"/>
          <w:lang w:val="uk-UA"/>
        </w:rPr>
        <w:t xml:space="preserve">, залучивши як бюджетні так і позабюджетні кошти (спонсорські пожертви, кошти від оренди вільних приміщень, надання додаткових освітніх послуг тощо). </w:t>
      </w:r>
    </w:p>
    <w:p w:rsidR="00EE255F" w:rsidRPr="008A4989" w:rsidRDefault="00EE255F" w:rsidP="008A498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414"/>
        <w:rPr>
          <w:rFonts w:ascii="Times New Roman" w:hAnsi="Times New Roman"/>
          <w:b/>
          <w:sz w:val="24"/>
          <w:szCs w:val="24"/>
          <w:lang w:val="uk-UA"/>
        </w:rPr>
      </w:pPr>
    </w:p>
    <w:p w:rsidR="00EE255F" w:rsidRPr="008A4989" w:rsidRDefault="00EE255F" w:rsidP="008A498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rPr>
          <w:rFonts w:ascii="Times New Roman" w:hAnsi="Times New Roman"/>
          <w:b/>
          <w:sz w:val="24"/>
          <w:szCs w:val="24"/>
          <w:lang w:val="uk-UA"/>
        </w:rPr>
      </w:pPr>
    </w:p>
    <w:p w:rsidR="00EE255F" w:rsidRPr="008A4989" w:rsidRDefault="00EE255F" w:rsidP="008A498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rPr>
          <w:rFonts w:ascii="Times New Roman" w:hAnsi="Times New Roman"/>
          <w:b/>
          <w:color w:val="548DD4"/>
          <w:sz w:val="24"/>
          <w:szCs w:val="24"/>
          <w:lang w:val="uk-UA"/>
        </w:rPr>
      </w:pPr>
    </w:p>
    <w:p w:rsidR="00EE255F" w:rsidRDefault="00EE255F" w:rsidP="008A498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hAnsi="Times New Roman"/>
          <w:b/>
          <w:color w:val="548DD4"/>
          <w:sz w:val="24"/>
          <w:szCs w:val="24"/>
          <w:lang w:val="uk-UA"/>
        </w:rPr>
      </w:pPr>
      <w:r w:rsidRPr="008A4989">
        <w:rPr>
          <w:rFonts w:ascii="Times New Roman" w:hAnsi="Times New Roman"/>
          <w:b/>
          <w:color w:val="548DD4"/>
          <w:sz w:val="24"/>
          <w:szCs w:val="24"/>
          <w:lang w:val="uk-UA"/>
        </w:rPr>
        <w:t xml:space="preserve">               </w:t>
      </w:r>
    </w:p>
    <w:p w:rsidR="00EE255F" w:rsidRDefault="00EE255F" w:rsidP="008A498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hAnsi="Times New Roman"/>
          <w:b/>
          <w:color w:val="548DD4"/>
          <w:sz w:val="24"/>
          <w:szCs w:val="24"/>
          <w:lang w:val="uk-UA"/>
        </w:rPr>
      </w:pPr>
    </w:p>
    <w:p w:rsidR="00EE255F" w:rsidRDefault="00EE255F" w:rsidP="008A498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hAnsi="Times New Roman"/>
          <w:b/>
          <w:color w:val="548DD4"/>
          <w:sz w:val="24"/>
          <w:szCs w:val="24"/>
          <w:lang w:val="uk-UA"/>
        </w:rPr>
      </w:pPr>
    </w:p>
    <w:p w:rsidR="00EE255F" w:rsidRDefault="00EE255F" w:rsidP="008A498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hAnsi="Times New Roman"/>
          <w:b/>
          <w:color w:val="548DD4"/>
          <w:sz w:val="24"/>
          <w:szCs w:val="24"/>
          <w:lang w:val="uk-UA"/>
        </w:rPr>
      </w:pPr>
    </w:p>
    <w:p w:rsidR="00EE255F" w:rsidRDefault="00EE255F" w:rsidP="008A498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hAnsi="Times New Roman"/>
          <w:b/>
          <w:color w:val="548DD4"/>
          <w:sz w:val="24"/>
          <w:szCs w:val="24"/>
          <w:lang w:val="uk-UA"/>
        </w:rPr>
      </w:pPr>
      <w:r>
        <w:rPr>
          <w:rFonts w:ascii="Times New Roman" w:hAnsi="Times New Roman"/>
          <w:b/>
          <w:color w:val="548DD4"/>
          <w:sz w:val="24"/>
          <w:szCs w:val="24"/>
          <w:lang w:val="uk-UA"/>
        </w:rPr>
        <w:t xml:space="preserve">                       </w:t>
      </w:r>
    </w:p>
    <w:p w:rsidR="00EE255F" w:rsidRDefault="00EE255F" w:rsidP="008A498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hAnsi="Times New Roman"/>
          <w:b/>
          <w:color w:val="548DD4"/>
          <w:sz w:val="24"/>
          <w:szCs w:val="24"/>
          <w:lang w:val="uk-UA"/>
        </w:rPr>
      </w:pPr>
    </w:p>
    <w:p w:rsidR="00EE255F" w:rsidRDefault="00EE255F" w:rsidP="008A498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hAnsi="Times New Roman"/>
          <w:b/>
          <w:color w:val="548DD4"/>
          <w:sz w:val="24"/>
          <w:szCs w:val="24"/>
          <w:lang w:val="uk-UA"/>
        </w:rPr>
      </w:pPr>
    </w:p>
    <w:p w:rsidR="00EE255F" w:rsidRDefault="00EE255F" w:rsidP="008A498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hAnsi="Times New Roman"/>
          <w:b/>
          <w:color w:val="548DD4"/>
          <w:sz w:val="24"/>
          <w:szCs w:val="24"/>
          <w:lang w:val="uk-UA"/>
        </w:rPr>
      </w:pPr>
    </w:p>
    <w:p w:rsidR="00EE255F" w:rsidRDefault="00EE255F" w:rsidP="008A498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hAnsi="Times New Roman"/>
          <w:b/>
          <w:color w:val="548DD4"/>
          <w:sz w:val="24"/>
          <w:szCs w:val="24"/>
          <w:lang w:val="uk-UA"/>
        </w:rPr>
      </w:pPr>
    </w:p>
    <w:p w:rsidR="00EE255F" w:rsidRDefault="00EE255F" w:rsidP="008A498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hAnsi="Times New Roman"/>
          <w:b/>
          <w:color w:val="548DD4"/>
          <w:sz w:val="24"/>
          <w:szCs w:val="24"/>
          <w:lang w:val="uk-UA"/>
        </w:rPr>
      </w:pPr>
    </w:p>
    <w:p w:rsidR="00EE255F" w:rsidRDefault="00EE255F" w:rsidP="008A498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hAnsi="Times New Roman"/>
          <w:b/>
          <w:color w:val="548DD4"/>
          <w:sz w:val="24"/>
          <w:szCs w:val="24"/>
          <w:lang w:val="uk-UA"/>
        </w:rPr>
      </w:pPr>
    </w:p>
    <w:p w:rsidR="00EE255F" w:rsidRDefault="00EE255F" w:rsidP="008A498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hAnsi="Times New Roman"/>
          <w:b/>
          <w:color w:val="548DD4"/>
          <w:sz w:val="24"/>
          <w:szCs w:val="24"/>
          <w:lang w:val="uk-UA"/>
        </w:rPr>
      </w:pPr>
    </w:p>
    <w:p w:rsidR="00EE255F" w:rsidRDefault="00EE255F" w:rsidP="008A498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hAnsi="Times New Roman"/>
          <w:b/>
          <w:color w:val="548DD4"/>
          <w:sz w:val="24"/>
          <w:szCs w:val="24"/>
          <w:lang w:val="uk-UA"/>
        </w:rPr>
      </w:pPr>
    </w:p>
    <w:p w:rsidR="00EE255F" w:rsidRDefault="00EE255F" w:rsidP="008A498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hAnsi="Times New Roman"/>
          <w:b/>
          <w:color w:val="548DD4"/>
          <w:sz w:val="24"/>
          <w:szCs w:val="24"/>
          <w:lang w:val="uk-UA"/>
        </w:rPr>
      </w:pPr>
    </w:p>
    <w:p w:rsidR="00EE255F" w:rsidRDefault="00EE255F" w:rsidP="008A498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hAnsi="Times New Roman"/>
          <w:b/>
          <w:color w:val="548DD4"/>
          <w:sz w:val="24"/>
          <w:szCs w:val="24"/>
          <w:lang w:val="uk-UA"/>
        </w:rPr>
      </w:pPr>
    </w:p>
    <w:p w:rsidR="00EE255F" w:rsidRDefault="00EE255F" w:rsidP="008A498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hAnsi="Times New Roman"/>
          <w:b/>
          <w:color w:val="548DD4"/>
          <w:sz w:val="24"/>
          <w:szCs w:val="24"/>
          <w:lang w:val="uk-UA"/>
        </w:rPr>
      </w:pPr>
    </w:p>
    <w:p w:rsidR="00EE255F" w:rsidRDefault="00EE255F" w:rsidP="008A498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hAnsi="Times New Roman"/>
          <w:b/>
          <w:color w:val="548DD4"/>
          <w:sz w:val="24"/>
          <w:szCs w:val="24"/>
          <w:lang w:val="uk-UA"/>
        </w:rPr>
      </w:pPr>
    </w:p>
    <w:p w:rsidR="00EE255F" w:rsidRDefault="00EE255F" w:rsidP="008A498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hAnsi="Times New Roman"/>
          <w:b/>
          <w:color w:val="548DD4"/>
          <w:sz w:val="24"/>
          <w:szCs w:val="24"/>
          <w:lang w:val="uk-UA"/>
        </w:rPr>
      </w:pPr>
      <w:r>
        <w:rPr>
          <w:rFonts w:ascii="Times New Roman" w:hAnsi="Times New Roman"/>
          <w:b/>
          <w:color w:val="548DD4"/>
          <w:sz w:val="24"/>
          <w:szCs w:val="24"/>
          <w:lang w:val="uk-UA"/>
        </w:rPr>
        <w:t xml:space="preserve">                     </w:t>
      </w:r>
    </w:p>
    <w:p w:rsidR="00EE255F" w:rsidRDefault="00EE255F" w:rsidP="008A498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hAnsi="Times New Roman"/>
          <w:b/>
          <w:color w:val="548DD4"/>
          <w:sz w:val="24"/>
          <w:szCs w:val="24"/>
          <w:lang w:val="uk-UA"/>
        </w:rPr>
      </w:pPr>
    </w:p>
    <w:p w:rsidR="00EE255F" w:rsidRDefault="00EE255F" w:rsidP="008A498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hAnsi="Times New Roman"/>
          <w:b/>
          <w:color w:val="548DD4"/>
          <w:sz w:val="24"/>
          <w:szCs w:val="24"/>
          <w:lang w:val="uk-UA"/>
        </w:rPr>
      </w:pPr>
    </w:p>
    <w:p w:rsidR="00EE255F" w:rsidRDefault="00EE255F" w:rsidP="008A498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hAnsi="Times New Roman"/>
          <w:b/>
          <w:color w:val="548DD4"/>
          <w:sz w:val="24"/>
          <w:szCs w:val="24"/>
          <w:lang w:val="uk-UA"/>
        </w:rPr>
      </w:pPr>
    </w:p>
    <w:p w:rsidR="00EE255F" w:rsidRDefault="00EE255F" w:rsidP="008A498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hAnsi="Times New Roman"/>
          <w:b/>
          <w:color w:val="548DD4"/>
          <w:sz w:val="24"/>
          <w:szCs w:val="24"/>
          <w:lang w:val="uk-UA"/>
        </w:rPr>
      </w:pPr>
    </w:p>
    <w:p w:rsidR="00EE255F" w:rsidRDefault="00EE255F" w:rsidP="008A498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hAnsi="Times New Roman"/>
          <w:b/>
          <w:color w:val="548DD4"/>
          <w:sz w:val="24"/>
          <w:szCs w:val="24"/>
          <w:lang w:val="uk-UA"/>
        </w:rPr>
      </w:pPr>
    </w:p>
    <w:p w:rsidR="00EE255F" w:rsidRDefault="00EE255F" w:rsidP="008A498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hAnsi="Times New Roman"/>
          <w:b/>
          <w:color w:val="548DD4"/>
          <w:sz w:val="24"/>
          <w:szCs w:val="24"/>
          <w:lang w:val="uk-UA"/>
        </w:rPr>
      </w:pPr>
    </w:p>
    <w:p w:rsidR="00EE255F" w:rsidRDefault="00EE255F" w:rsidP="008A498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hAnsi="Times New Roman"/>
          <w:b/>
          <w:color w:val="548DD4"/>
          <w:sz w:val="24"/>
          <w:szCs w:val="24"/>
          <w:lang w:val="uk-UA"/>
        </w:rPr>
      </w:pPr>
    </w:p>
    <w:p w:rsidR="00EE255F" w:rsidRDefault="00EE255F" w:rsidP="008A498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hAnsi="Times New Roman"/>
          <w:b/>
          <w:color w:val="548DD4"/>
          <w:sz w:val="24"/>
          <w:szCs w:val="24"/>
          <w:lang w:val="uk-UA"/>
        </w:rPr>
      </w:pPr>
    </w:p>
    <w:p w:rsidR="00EE255F" w:rsidRDefault="00EE255F" w:rsidP="008A498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hAnsi="Times New Roman"/>
          <w:b/>
          <w:sz w:val="32"/>
          <w:szCs w:val="32"/>
          <w:lang w:val="uk-UA" w:eastAsia="ru-RU"/>
        </w:rPr>
      </w:pPr>
      <w:r>
        <w:rPr>
          <w:rFonts w:ascii="Times New Roman" w:hAnsi="Times New Roman"/>
          <w:b/>
          <w:color w:val="548DD4"/>
          <w:sz w:val="24"/>
          <w:szCs w:val="24"/>
          <w:lang w:val="uk-UA"/>
        </w:rPr>
        <w:t xml:space="preserve">                          </w:t>
      </w:r>
      <w:r w:rsidRPr="008A4989">
        <w:rPr>
          <w:rFonts w:ascii="Times New Roman" w:hAnsi="Times New Roman"/>
          <w:b/>
          <w:color w:val="548DD4"/>
          <w:sz w:val="24"/>
          <w:szCs w:val="24"/>
          <w:lang w:val="uk-UA"/>
        </w:rPr>
        <w:t xml:space="preserve">  </w:t>
      </w:r>
      <w:r w:rsidRPr="008A4989">
        <w:rPr>
          <w:rFonts w:ascii="Times New Roman" w:hAnsi="Times New Roman"/>
          <w:b/>
          <w:sz w:val="24"/>
          <w:szCs w:val="24"/>
          <w:lang w:val="uk-UA" w:eastAsia="ru-RU"/>
        </w:rPr>
        <w:t>ОСВІТНЄ СЕРЕДОВИЩЕ</w:t>
      </w:r>
      <w:r w:rsidRPr="006617C3">
        <w:rPr>
          <w:rFonts w:ascii="Times New Roman" w:hAnsi="Times New Roman"/>
          <w:b/>
          <w:sz w:val="32"/>
          <w:szCs w:val="32"/>
          <w:lang w:val="uk-UA" w:eastAsia="ru-RU"/>
        </w:rPr>
        <w:t xml:space="preserve"> </w:t>
      </w:r>
      <w:r w:rsidRPr="008A4989">
        <w:rPr>
          <w:rFonts w:ascii="Times New Roman" w:hAnsi="Times New Roman"/>
          <w:b/>
          <w:sz w:val="24"/>
          <w:szCs w:val="24"/>
          <w:lang w:val="uk-UA" w:eastAsia="ru-RU"/>
        </w:rPr>
        <w:t>ЗАКЛАДУ ОСВІТИ</w:t>
      </w:r>
    </w:p>
    <w:p w:rsidR="00EE255F" w:rsidRDefault="00EE255F"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hAnsi="Times New Roman"/>
          <w:b/>
          <w:sz w:val="32"/>
          <w:szCs w:val="32"/>
          <w:lang w:val="uk-UA" w:eastAsia="ru-RU"/>
        </w:rPr>
      </w:pPr>
    </w:p>
    <w:p w:rsidR="00EE255F" w:rsidRDefault="00EE255F"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hAnsi="Times New Roman"/>
          <w:b/>
          <w:sz w:val="32"/>
          <w:szCs w:val="32"/>
          <w:lang w:val="uk-UA" w:eastAsia="ru-RU"/>
        </w:rPr>
      </w:pPr>
    </w:p>
    <w:p w:rsidR="00EE255F" w:rsidRPr="006617C3" w:rsidRDefault="00EE255F"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val="uk-UA" w:eastAsia="ru-RU"/>
        </w:rPr>
      </w:pPr>
      <w:r w:rsidRPr="006617C3">
        <w:rPr>
          <w:rFonts w:ascii="Times New Roman" w:hAnsi="Times New Roman"/>
          <w:sz w:val="24"/>
          <w:szCs w:val="24"/>
          <w:lang w:val="uk-UA" w:eastAsia="ru-RU"/>
        </w:rPr>
        <w:t>Школа розташована за адресою:</w:t>
      </w:r>
    </w:p>
    <w:p w:rsidR="00EE255F" w:rsidRPr="0026377D" w:rsidRDefault="00EE255F"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val="uk-UA" w:eastAsia="ru-RU"/>
        </w:rPr>
      </w:pPr>
      <w:r w:rsidRPr="0026377D">
        <w:rPr>
          <w:rFonts w:ascii="Times New Roman" w:hAnsi="Times New Roman"/>
          <w:sz w:val="24"/>
          <w:szCs w:val="24"/>
          <w:u w:val="single"/>
          <w:lang w:val="uk-UA"/>
        </w:rPr>
        <w:t xml:space="preserve">66110,   вулиця Капітана Стефанчука,1 село Піщана </w:t>
      </w:r>
      <w:r>
        <w:rPr>
          <w:rFonts w:ascii="Times New Roman" w:hAnsi="Times New Roman"/>
          <w:sz w:val="24"/>
          <w:szCs w:val="24"/>
          <w:u w:val="single"/>
          <w:lang w:val="uk-UA"/>
        </w:rPr>
        <w:t>Балтського</w:t>
      </w:r>
      <w:r w:rsidRPr="0026377D">
        <w:rPr>
          <w:rFonts w:ascii="Times New Roman" w:hAnsi="Times New Roman"/>
          <w:sz w:val="24"/>
          <w:szCs w:val="24"/>
          <w:u w:val="single"/>
          <w:lang w:val="uk-UA"/>
        </w:rPr>
        <w:t xml:space="preserve"> району Одеської област</w:t>
      </w:r>
    </w:p>
    <w:p w:rsidR="00EE255F" w:rsidRPr="0026377D" w:rsidRDefault="00EE255F"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val="uk-UA" w:eastAsia="ru-RU"/>
        </w:rPr>
      </w:pPr>
      <w:r w:rsidRPr="0026377D">
        <w:rPr>
          <w:rFonts w:ascii="Times New Roman" w:hAnsi="Times New Roman"/>
          <w:b/>
          <w:sz w:val="24"/>
          <w:szCs w:val="24"/>
          <w:lang w:val="uk-UA" w:eastAsia="ru-RU"/>
        </w:rPr>
        <w:t>Телефон (</w:t>
      </w:r>
      <w:r w:rsidRPr="0026377D">
        <w:rPr>
          <w:rFonts w:ascii="Times New Roman" w:hAnsi="Times New Roman"/>
          <w:sz w:val="24"/>
          <w:szCs w:val="24"/>
          <w:u w:val="single"/>
          <w:lang w:val="uk-UA"/>
        </w:rPr>
        <w:t>048-66) 2-56-36</w:t>
      </w:r>
    </w:p>
    <w:p w:rsidR="00EE255F" w:rsidRPr="0026377D" w:rsidRDefault="00EE255F"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val="uk-UA" w:eastAsia="ru-RU"/>
        </w:rPr>
      </w:pPr>
      <w:r w:rsidRPr="0026377D">
        <w:rPr>
          <w:rFonts w:ascii="Times New Roman" w:hAnsi="Times New Roman"/>
          <w:bCs/>
          <w:i/>
          <w:sz w:val="24"/>
          <w:szCs w:val="24"/>
          <w:u w:val="single"/>
          <w:lang w:val="uk-UA" w:eastAsia="ru-RU"/>
        </w:rPr>
        <w:t xml:space="preserve">е-mail: </w:t>
      </w:r>
      <w:r w:rsidRPr="0026377D">
        <w:rPr>
          <w:rFonts w:ascii="Times New Roman" w:hAnsi="Times New Roman"/>
          <w:sz w:val="24"/>
          <w:szCs w:val="24"/>
          <w:lang w:val="en-US"/>
        </w:rPr>
        <w:t>piosvita</w:t>
      </w:r>
      <w:r w:rsidRPr="0026377D">
        <w:rPr>
          <w:rFonts w:ascii="Times New Roman" w:hAnsi="Times New Roman"/>
          <w:sz w:val="24"/>
          <w:szCs w:val="24"/>
        </w:rPr>
        <w:t>@</w:t>
      </w:r>
      <w:r w:rsidRPr="0026377D">
        <w:rPr>
          <w:rFonts w:ascii="Times New Roman" w:hAnsi="Times New Roman"/>
          <w:sz w:val="24"/>
          <w:szCs w:val="24"/>
          <w:lang w:val="en-US"/>
        </w:rPr>
        <w:t>ukr</w:t>
      </w:r>
      <w:r w:rsidRPr="0026377D">
        <w:rPr>
          <w:rFonts w:ascii="Times New Roman" w:hAnsi="Times New Roman"/>
          <w:sz w:val="24"/>
          <w:szCs w:val="24"/>
        </w:rPr>
        <w:t>.</w:t>
      </w:r>
      <w:r w:rsidRPr="0026377D">
        <w:rPr>
          <w:rFonts w:ascii="Times New Roman" w:hAnsi="Times New Roman"/>
          <w:sz w:val="24"/>
          <w:szCs w:val="24"/>
          <w:lang w:val="en-US"/>
        </w:rPr>
        <w:t>net</w:t>
      </w:r>
    </w:p>
    <w:p w:rsidR="00EE255F" w:rsidRPr="006617C3" w:rsidRDefault="00EE255F"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val="uk-UA" w:eastAsia="ru-RU"/>
        </w:rPr>
      </w:pPr>
    </w:p>
    <w:p w:rsidR="00EE255F" w:rsidRPr="006617C3" w:rsidRDefault="00EE255F"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uk-UA" w:eastAsia="ru-RU"/>
        </w:rPr>
      </w:pPr>
      <w:r w:rsidRPr="006617C3">
        <w:rPr>
          <w:rFonts w:ascii="Times New Roman" w:hAnsi="Times New Roman"/>
          <w:sz w:val="24"/>
          <w:szCs w:val="24"/>
          <w:lang w:val="uk-UA" w:eastAsia="ru-RU"/>
        </w:rPr>
        <w:t xml:space="preserve">Її відкриття відбулося </w:t>
      </w:r>
      <w:r w:rsidRPr="006617C3">
        <w:rPr>
          <w:rFonts w:ascii="Times New Roman" w:hAnsi="Times New Roman"/>
          <w:b/>
          <w:sz w:val="24"/>
          <w:szCs w:val="24"/>
          <w:lang w:val="uk-UA" w:eastAsia="ru-RU"/>
        </w:rPr>
        <w:t>1 вересня 198</w:t>
      </w:r>
      <w:r>
        <w:rPr>
          <w:rFonts w:ascii="Times New Roman" w:hAnsi="Times New Roman"/>
          <w:b/>
          <w:sz w:val="24"/>
          <w:szCs w:val="24"/>
          <w:lang w:val="uk-UA" w:eastAsia="ru-RU"/>
        </w:rPr>
        <w:t>4</w:t>
      </w:r>
      <w:r w:rsidRPr="006617C3">
        <w:rPr>
          <w:rFonts w:ascii="Times New Roman" w:hAnsi="Times New Roman"/>
          <w:b/>
          <w:sz w:val="24"/>
          <w:szCs w:val="24"/>
          <w:lang w:val="uk-UA" w:eastAsia="ru-RU"/>
        </w:rPr>
        <w:t xml:space="preserve"> року</w:t>
      </w:r>
      <w:r w:rsidRPr="006617C3">
        <w:rPr>
          <w:rFonts w:ascii="Times New Roman" w:hAnsi="Times New Roman"/>
          <w:sz w:val="24"/>
          <w:szCs w:val="24"/>
          <w:lang w:val="uk-UA" w:eastAsia="ru-RU"/>
        </w:rPr>
        <w:t xml:space="preserve">, нині їй виповнилось </w:t>
      </w:r>
      <w:r w:rsidRPr="006617C3">
        <w:rPr>
          <w:rFonts w:ascii="Times New Roman" w:hAnsi="Times New Roman"/>
          <w:b/>
          <w:sz w:val="24"/>
          <w:szCs w:val="24"/>
          <w:lang w:val="uk-UA" w:eastAsia="ru-RU"/>
        </w:rPr>
        <w:t>3</w:t>
      </w:r>
      <w:r>
        <w:rPr>
          <w:rFonts w:ascii="Times New Roman" w:hAnsi="Times New Roman"/>
          <w:b/>
          <w:sz w:val="24"/>
          <w:szCs w:val="24"/>
          <w:lang w:val="uk-UA" w:eastAsia="ru-RU"/>
        </w:rPr>
        <w:t>8</w:t>
      </w:r>
      <w:r w:rsidRPr="006617C3">
        <w:rPr>
          <w:rFonts w:ascii="Times New Roman" w:hAnsi="Times New Roman"/>
          <w:b/>
          <w:sz w:val="24"/>
          <w:szCs w:val="24"/>
          <w:lang w:val="uk-UA" w:eastAsia="ru-RU"/>
        </w:rPr>
        <w:t xml:space="preserve"> років.</w:t>
      </w:r>
      <w:r w:rsidRPr="006617C3">
        <w:rPr>
          <w:rFonts w:ascii="Times New Roman" w:hAnsi="Times New Roman"/>
          <w:sz w:val="24"/>
          <w:szCs w:val="24"/>
          <w:lang w:val="uk-UA" w:eastAsia="ru-RU"/>
        </w:rPr>
        <w:t xml:space="preserve"> Адміністрація школи: директор школи, </w:t>
      </w:r>
      <w:r>
        <w:rPr>
          <w:rFonts w:ascii="Times New Roman" w:hAnsi="Times New Roman"/>
          <w:sz w:val="24"/>
          <w:szCs w:val="24"/>
          <w:lang w:val="uk-UA" w:eastAsia="ru-RU"/>
        </w:rPr>
        <w:t>1 заступниа з навчально-виховної роботи, 1 заступник з виховної роботи</w:t>
      </w:r>
    </w:p>
    <w:p w:rsidR="00EE255F" w:rsidRPr="006617C3" w:rsidRDefault="00EE255F" w:rsidP="00DB708E">
      <w:pP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uk-UA" w:eastAsia="ru-RU"/>
        </w:rPr>
      </w:pPr>
      <w:r w:rsidRPr="006617C3">
        <w:rPr>
          <w:rFonts w:ascii="Times New Roman" w:hAnsi="Times New Roman"/>
          <w:sz w:val="24"/>
          <w:szCs w:val="24"/>
          <w:lang w:val="uk-UA" w:eastAsia="ru-RU"/>
        </w:rPr>
        <w:t>Відповідно до статті 16 Закону України “Про загальну середню освіту”             20</w:t>
      </w:r>
      <w:r>
        <w:rPr>
          <w:rFonts w:ascii="Times New Roman" w:hAnsi="Times New Roman"/>
          <w:sz w:val="24"/>
          <w:szCs w:val="24"/>
          <w:lang w:val="uk-UA" w:eastAsia="ru-RU"/>
        </w:rPr>
        <w:t>21</w:t>
      </w:r>
      <w:r w:rsidRPr="006617C3">
        <w:rPr>
          <w:rFonts w:ascii="Times New Roman" w:hAnsi="Times New Roman"/>
          <w:sz w:val="24"/>
          <w:szCs w:val="24"/>
          <w:lang w:val="uk-UA" w:eastAsia="ru-RU"/>
        </w:rPr>
        <w:t>/202</w:t>
      </w:r>
      <w:r>
        <w:rPr>
          <w:rFonts w:ascii="Times New Roman" w:hAnsi="Times New Roman"/>
          <w:sz w:val="24"/>
          <w:szCs w:val="24"/>
          <w:lang w:val="uk-UA" w:eastAsia="ru-RU"/>
        </w:rPr>
        <w:t>2</w:t>
      </w:r>
      <w:r w:rsidRPr="006617C3">
        <w:rPr>
          <w:rFonts w:ascii="Times New Roman" w:hAnsi="Times New Roman"/>
          <w:sz w:val="24"/>
          <w:szCs w:val="24"/>
          <w:lang w:val="uk-UA" w:eastAsia="ru-RU"/>
        </w:rPr>
        <w:t xml:space="preserve">  навчальний рік розпочинається 01 вересня 202</w:t>
      </w:r>
      <w:r>
        <w:rPr>
          <w:rFonts w:ascii="Times New Roman" w:hAnsi="Times New Roman"/>
          <w:sz w:val="24"/>
          <w:szCs w:val="24"/>
          <w:lang w:val="uk-UA" w:eastAsia="ru-RU"/>
        </w:rPr>
        <w:t>1</w:t>
      </w:r>
      <w:r w:rsidRPr="006617C3">
        <w:rPr>
          <w:rFonts w:ascii="Times New Roman" w:hAnsi="Times New Roman"/>
          <w:sz w:val="24"/>
          <w:szCs w:val="24"/>
          <w:lang w:val="uk-UA" w:eastAsia="ru-RU"/>
        </w:rPr>
        <w:t xml:space="preserve"> року   і закінчується  не пізніше 01 липня 202</w:t>
      </w:r>
      <w:r>
        <w:rPr>
          <w:rFonts w:ascii="Times New Roman" w:hAnsi="Times New Roman"/>
          <w:sz w:val="24"/>
          <w:szCs w:val="24"/>
          <w:lang w:val="uk-UA" w:eastAsia="ru-RU"/>
        </w:rPr>
        <w:t>2</w:t>
      </w:r>
      <w:r w:rsidRPr="006617C3">
        <w:rPr>
          <w:rFonts w:ascii="Times New Roman" w:hAnsi="Times New Roman"/>
          <w:sz w:val="24"/>
          <w:szCs w:val="24"/>
          <w:lang w:val="uk-UA" w:eastAsia="ru-RU"/>
        </w:rPr>
        <w:t xml:space="preserve"> року. </w:t>
      </w:r>
    </w:p>
    <w:p w:rsidR="00EE255F" w:rsidRPr="006617C3" w:rsidRDefault="00EE255F"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uk-UA" w:eastAsia="ru-RU"/>
        </w:rPr>
      </w:pPr>
      <w:r w:rsidRPr="006617C3">
        <w:rPr>
          <w:rFonts w:ascii="Times New Roman" w:hAnsi="Times New Roman"/>
          <w:sz w:val="24"/>
          <w:szCs w:val="24"/>
          <w:lang w:val="uk-UA" w:eastAsia="ru-RU"/>
        </w:rPr>
        <w:t>Освітня діяльність здійснюється відповідно до навчальних програм, які забезпечують виконання інваріантної та варіативної складової  навчального плану школи, що рекомендовані до використання Міністерством освіти і науки України у  закладах загальної середньої освіти</w:t>
      </w:r>
    </w:p>
    <w:p w:rsidR="00EE255F" w:rsidRPr="006617C3" w:rsidRDefault="00EE255F"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uk-UA" w:eastAsia="ru-RU"/>
        </w:rPr>
      </w:pPr>
      <w:r w:rsidRPr="006617C3">
        <w:rPr>
          <w:rFonts w:ascii="Times New Roman" w:hAnsi="Times New Roman"/>
          <w:sz w:val="24"/>
          <w:szCs w:val="24"/>
          <w:lang w:eastAsia="ru-RU"/>
        </w:rPr>
        <w:t>Режим роботи школи – п’ятиденний. Школа працює в одну зміну.</w:t>
      </w:r>
      <w:r w:rsidRPr="006617C3">
        <w:rPr>
          <w:rFonts w:ascii="Times New Roman" w:hAnsi="Times New Roman"/>
          <w:sz w:val="24"/>
          <w:szCs w:val="24"/>
          <w:lang w:val="uk-UA" w:eastAsia="ru-RU"/>
        </w:rPr>
        <w:t xml:space="preserve"> В умовах карантинних обмежень освіта може надаватись дистанційно.</w:t>
      </w:r>
    </w:p>
    <w:p w:rsidR="00EE255F" w:rsidRPr="006617C3" w:rsidRDefault="00EE255F"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uk-UA"/>
        </w:rPr>
      </w:pPr>
      <w:r w:rsidRPr="006617C3">
        <w:rPr>
          <w:rFonts w:ascii="Times New Roman" w:hAnsi="Times New Roman"/>
          <w:sz w:val="24"/>
          <w:szCs w:val="24"/>
          <w:lang w:val="uk-UA"/>
        </w:rPr>
        <w:t xml:space="preserve">Мова навчання – українська з виченням російської </w:t>
      </w:r>
      <w:r>
        <w:rPr>
          <w:rFonts w:ascii="Times New Roman" w:hAnsi="Times New Roman"/>
          <w:sz w:val="24"/>
          <w:szCs w:val="24"/>
          <w:lang w:val="uk-UA"/>
        </w:rPr>
        <w:t xml:space="preserve"> (в 8,9 класах) </w:t>
      </w:r>
      <w:r w:rsidRPr="006617C3">
        <w:rPr>
          <w:rFonts w:ascii="Times New Roman" w:hAnsi="Times New Roman"/>
          <w:sz w:val="24"/>
          <w:szCs w:val="24"/>
          <w:lang w:val="uk-UA"/>
        </w:rPr>
        <w:t>та англійської мови.</w:t>
      </w:r>
    </w:p>
    <w:p w:rsidR="00EE255F" w:rsidRPr="006617C3" w:rsidRDefault="00EE255F"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val="uk-UA" w:eastAsia="ru-RU"/>
        </w:rPr>
      </w:pPr>
      <w:r w:rsidRPr="006617C3">
        <w:rPr>
          <w:rFonts w:ascii="Times New Roman" w:hAnsi="Times New Roman"/>
          <w:sz w:val="24"/>
          <w:szCs w:val="24"/>
          <w:lang w:val="uk-UA"/>
        </w:rPr>
        <w:t>Форма здобуття освіти - інституційна (очн</w:t>
      </w:r>
      <w:r>
        <w:rPr>
          <w:rFonts w:ascii="Times New Roman" w:hAnsi="Times New Roman"/>
          <w:sz w:val="24"/>
          <w:szCs w:val="24"/>
          <w:lang w:val="uk-UA"/>
        </w:rPr>
        <w:t>а (денна)</w:t>
      </w:r>
      <w:r w:rsidRPr="006617C3">
        <w:rPr>
          <w:rFonts w:ascii="Times New Roman" w:hAnsi="Times New Roman"/>
          <w:sz w:val="24"/>
          <w:szCs w:val="24"/>
          <w:lang w:val="uk-UA"/>
        </w:rPr>
        <w:t xml:space="preserve">. У школі організовано  інклюзивне навчання. </w:t>
      </w:r>
    </w:p>
    <w:p w:rsidR="00EE255F" w:rsidRPr="006617C3" w:rsidRDefault="00EE255F"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hAnsi="Times New Roman"/>
          <w:b/>
          <w:sz w:val="24"/>
          <w:szCs w:val="24"/>
          <w:lang w:val="uk-UA" w:eastAsia="ru-RU"/>
        </w:rPr>
      </w:pPr>
    </w:p>
    <w:p w:rsidR="00EE255F" w:rsidRPr="006617C3" w:rsidRDefault="00EE255F"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hAnsi="Times New Roman"/>
          <w:b/>
          <w:sz w:val="24"/>
          <w:szCs w:val="24"/>
          <w:lang w:val="uk-UA" w:eastAsia="ru-RU"/>
        </w:rPr>
      </w:pPr>
      <w:r w:rsidRPr="006617C3">
        <w:rPr>
          <w:rFonts w:ascii="Times New Roman" w:hAnsi="Times New Roman"/>
          <w:b/>
          <w:sz w:val="24"/>
          <w:szCs w:val="24"/>
          <w:lang w:val="uk-UA" w:eastAsia="ru-RU"/>
        </w:rPr>
        <w:t>Циклограма   дня</w:t>
      </w:r>
    </w:p>
    <w:p w:rsidR="00EE255F" w:rsidRPr="006617C3" w:rsidRDefault="00EE255F"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right="-2" w:firstLine="1"/>
        <w:jc w:val="both"/>
        <w:rPr>
          <w:rFonts w:ascii="Times New Roman" w:hAnsi="Times New Roman"/>
          <w:b/>
          <w:bCs/>
          <w:sz w:val="24"/>
          <w:szCs w:val="24"/>
          <w:lang w:val="uk-UA" w:eastAsia="ru-RU"/>
        </w:rPr>
      </w:pPr>
      <w:r>
        <w:rPr>
          <w:rFonts w:ascii="Times New Roman" w:hAnsi="Times New Roman"/>
          <w:b/>
          <w:bCs/>
          <w:sz w:val="24"/>
          <w:szCs w:val="24"/>
          <w:lang w:val="uk-UA" w:eastAsia="ru-RU"/>
        </w:rPr>
        <w:t>Початок занять  -   08.00</w:t>
      </w:r>
    </w:p>
    <w:p w:rsidR="00EE255F" w:rsidRPr="006617C3" w:rsidRDefault="00EE255F"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right="-2"/>
        <w:jc w:val="both"/>
        <w:rPr>
          <w:rFonts w:ascii="Times New Roman" w:hAnsi="Times New Roman"/>
          <w:b/>
          <w:bCs/>
          <w:sz w:val="24"/>
          <w:szCs w:val="24"/>
          <w:lang w:val="uk-UA" w:eastAsia="ru-RU"/>
        </w:rPr>
      </w:pPr>
      <w:r w:rsidRPr="006617C3">
        <w:rPr>
          <w:rFonts w:ascii="Times New Roman" w:hAnsi="Times New Roman"/>
          <w:b/>
          <w:bCs/>
          <w:sz w:val="24"/>
          <w:szCs w:val="24"/>
          <w:lang w:val="uk-UA" w:eastAsia="ru-RU"/>
        </w:rPr>
        <w:t>Кінець роботи      -  1</w:t>
      </w:r>
      <w:r>
        <w:rPr>
          <w:rFonts w:ascii="Times New Roman" w:hAnsi="Times New Roman"/>
          <w:b/>
          <w:bCs/>
          <w:sz w:val="24"/>
          <w:szCs w:val="24"/>
          <w:lang w:val="uk-UA" w:eastAsia="ru-RU"/>
        </w:rPr>
        <w:t>7</w:t>
      </w:r>
      <w:r w:rsidRPr="006617C3">
        <w:rPr>
          <w:rFonts w:ascii="Times New Roman" w:hAnsi="Times New Roman"/>
          <w:b/>
          <w:bCs/>
          <w:sz w:val="24"/>
          <w:szCs w:val="24"/>
          <w:lang w:val="uk-UA" w:eastAsia="ru-RU"/>
        </w:rPr>
        <w:t>.00</w:t>
      </w:r>
    </w:p>
    <w:p w:rsidR="00EE255F" w:rsidRPr="006617C3" w:rsidRDefault="00EE255F"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hAnsi="Times New Roman"/>
          <w:b/>
          <w:sz w:val="24"/>
          <w:szCs w:val="24"/>
          <w:lang w:val="uk-UA" w:eastAsia="ru-RU"/>
        </w:rPr>
      </w:pPr>
    </w:p>
    <w:p w:rsidR="00EE255F" w:rsidRPr="006617C3" w:rsidRDefault="00EE255F"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hAnsi="Times New Roman"/>
          <w:b/>
          <w:sz w:val="24"/>
          <w:szCs w:val="24"/>
          <w:lang w:val="uk-UA" w:eastAsia="ru-RU"/>
        </w:rPr>
      </w:pPr>
      <w:r w:rsidRPr="006617C3">
        <w:rPr>
          <w:rFonts w:ascii="Times New Roman" w:hAnsi="Times New Roman"/>
          <w:b/>
          <w:sz w:val="24"/>
          <w:szCs w:val="24"/>
          <w:lang w:val="uk-UA" w:eastAsia="ru-RU"/>
        </w:rPr>
        <w:t>Тривалість  уроку :</w:t>
      </w:r>
    </w:p>
    <w:p w:rsidR="00EE255F" w:rsidRPr="006617C3" w:rsidRDefault="00EE255F"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right="-1050" w:hanging="283"/>
        <w:jc w:val="both"/>
        <w:rPr>
          <w:rFonts w:ascii="Times New Roman" w:hAnsi="Times New Roman"/>
          <w:b/>
          <w:bCs/>
          <w:sz w:val="24"/>
          <w:szCs w:val="24"/>
          <w:lang w:val="uk-UA" w:eastAsia="ru-RU"/>
        </w:rPr>
      </w:pPr>
      <w:r w:rsidRPr="006617C3">
        <w:rPr>
          <w:rFonts w:ascii="Times New Roman" w:hAnsi="Times New Roman"/>
          <w:b/>
          <w:bCs/>
          <w:sz w:val="24"/>
          <w:szCs w:val="24"/>
          <w:lang w:val="uk-UA" w:eastAsia="ru-RU"/>
        </w:rPr>
        <w:t xml:space="preserve">    1 класи  –  35 хвилин</w:t>
      </w:r>
    </w:p>
    <w:p w:rsidR="00EE255F" w:rsidRPr="006617C3" w:rsidRDefault="00EE255F"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50"/>
        <w:jc w:val="both"/>
        <w:rPr>
          <w:rFonts w:ascii="Times New Roman" w:hAnsi="Times New Roman"/>
          <w:b/>
          <w:bCs/>
          <w:sz w:val="24"/>
          <w:szCs w:val="24"/>
          <w:lang w:val="uk-UA" w:eastAsia="ru-RU"/>
        </w:rPr>
      </w:pPr>
      <w:r w:rsidRPr="006617C3">
        <w:rPr>
          <w:rFonts w:ascii="Times New Roman" w:hAnsi="Times New Roman"/>
          <w:b/>
          <w:bCs/>
          <w:sz w:val="24"/>
          <w:szCs w:val="24"/>
          <w:lang w:val="uk-UA" w:eastAsia="ru-RU"/>
        </w:rPr>
        <w:t xml:space="preserve">         2-4 класи  -  40 хвилин</w:t>
      </w:r>
    </w:p>
    <w:p w:rsidR="00EE255F" w:rsidRPr="006617C3" w:rsidRDefault="00EE255F"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50"/>
        <w:jc w:val="both"/>
        <w:rPr>
          <w:rFonts w:ascii="Times New Roman" w:hAnsi="Times New Roman"/>
          <w:sz w:val="24"/>
          <w:szCs w:val="24"/>
          <w:lang w:val="uk-UA" w:eastAsia="ru-RU"/>
        </w:rPr>
      </w:pPr>
      <w:r w:rsidRPr="006617C3">
        <w:rPr>
          <w:rFonts w:ascii="Times New Roman" w:hAnsi="Times New Roman"/>
          <w:b/>
          <w:bCs/>
          <w:sz w:val="24"/>
          <w:szCs w:val="24"/>
          <w:lang w:val="uk-UA" w:eastAsia="ru-RU"/>
        </w:rPr>
        <w:t xml:space="preserve">         5-11 класи -  45 хвилин</w:t>
      </w:r>
    </w:p>
    <w:p w:rsidR="00EE255F" w:rsidRPr="006617C3" w:rsidRDefault="00EE255F"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 w:right="-1050" w:hanging="283"/>
        <w:jc w:val="center"/>
        <w:rPr>
          <w:rFonts w:ascii="Times New Roman" w:hAnsi="Times New Roman"/>
          <w:b/>
          <w:sz w:val="24"/>
          <w:szCs w:val="24"/>
          <w:lang w:val="uk-UA" w:eastAsia="ru-RU"/>
        </w:rPr>
      </w:pPr>
    </w:p>
    <w:p w:rsidR="00EE255F" w:rsidRPr="006617C3" w:rsidRDefault="00EE255F"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 w:right="-1050" w:hanging="283"/>
        <w:jc w:val="center"/>
        <w:rPr>
          <w:rFonts w:ascii="Times New Roman" w:hAnsi="Times New Roman"/>
          <w:b/>
          <w:sz w:val="24"/>
          <w:szCs w:val="24"/>
          <w:lang w:val="uk-UA" w:eastAsia="ru-RU"/>
        </w:rPr>
      </w:pPr>
      <w:r w:rsidRPr="006617C3">
        <w:rPr>
          <w:rFonts w:ascii="Times New Roman" w:hAnsi="Times New Roman"/>
          <w:b/>
          <w:sz w:val="24"/>
          <w:szCs w:val="24"/>
          <w:lang w:val="uk-UA" w:eastAsia="ru-RU"/>
        </w:rPr>
        <w:t>Розклад  дзвінків:</w:t>
      </w:r>
    </w:p>
    <w:tbl>
      <w:tblPr>
        <w:tblW w:w="960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98"/>
        <w:gridCol w:w="2047"/>
        <w:gridCol w:w="2156"/>
        <w:gridCol w:w="2302"/>
      </w:tblGrid>
      <w:tr w:rsidR="00EE255F" w:rsidRPr="006617C3" w:rsidTr="00386163">
        <w:tc>
          <w:tcPr>
            <w:tcW w:w="3098" w:type="dxa"/>
          </w:tcPr>
          <w:p w:rsidR="00EE255F" w:rsidRPr="006617C3" w:rsidRDefault="00EE255F" w:rsidP="00DB708E">
            <w:pPr>
              <w:spacing w:after="0" w:line="240" w:lineRule="auto"/>
              <w:ind w:right="-1050"/>
              <w:jc w:val="both"/>
              <w:rPr>
                <w:rFonts w:ascii="Times New Roman" w:hAnsi="Times New Roman"/>
                <w:sz w:val="20"/>
                <w:szCs w:val="20"/>
                <w:lang w:val="uk-UA" w:eastAsia="ru-RU"/>
              </w:rPr>
            </w:pPr>
          </w:p>
        </w:tc>
        <w:tc>
          <w:tcPr>
            <w:tcW w:w="2047" w:type="dxa"/>
          </w:tcPr>
          <w:p w:rsidR="00EE255F" w:rsidRPr="006617C3" w:rsidRDefault="00EE255F" w:rsidP="00DB708E">
            <w:pPr>
              <w:spacing w:after="0" w:line="240" w:lineRule="auto"/>
              <w:ind w:right="-1050"/>
              <w:rPr>
                <w:rFonts w:ascii="Times New Roman" w:hAnsi="Times New Roman"/>
                <w:b/>
                <w:sz w:val="20"/>
                <w:szCs w:val="20"/>
                <w:lang w:val="uk-UA" w:eastAsia="ru-RU"/>
              </w:rPr>
            </w:pPr>
            <w:r>
              <w:rPr>
                <w:rFonts w:ascii="Times New Roman" w:hAnsi="Times New Roman"/>
                <w:b/>
                <w:sz w:val="20"/>
                <w:szCs w:val="20"/>
                <w:lang w:val="uk-UA" w:eastAsia="ru-RU"/>
              </w:rPr>
              <w:t xml:space="preserve">        1 клас</w:t>
            </w:r>
            <w:r w:rsidRPr="006617C3">
              <w:rPr>
                <w:rFonts w:ascii="Times New Roman" w:hAnsi="Times New Roman"/>
                <w:b/>
                <w:sz w:val="20"/>
                <w:szCs w:val="20"/>
                <w:lang w:val="uk-UA" w:eastAsia="ru-RU"/>
              </w:rPr>
              <w:t xml:space="preserve">    </w:t>
            </w:r>
          </w:p>
        </w:tc>
        <w:tc>
          <w:tcPr>
            <w:tcW w:w="2156" w:type="dxa"/>
          </w:tcPr>
          <w:p w:rsidR="00EE255F" w:rsidRPr="006617C3" w:rsidRDefault="00EE255F" w:rsidP="00DB708E">
            <w:pPr>
              <w:spacing w:after="0" w:line="240" w:lineRule="auto"/>
              <w:ind w:right="-1050"/>
              <w:jc w:val="both"/>
              <w:rPr>
                <w:rFonts w:ascii="Times New Roman" w:hAnsi="Times New Roman"/>
                <w:b/>
                <w:sz w:val="20"/>
                <w:szCs w:val="20"/>
                <w:lang w:val="uk-UA" w:eastAsia="ru-RU"/>
              </w:rPr>
            </w:pPr>
            <w:r w:rsidRPr="006617C3">
              <w:rPr>
                <w:rFonts w:ascii="Times New Roman" w:hAnsi="Times New Roman"/>
                <w:b/>
                <w:sz w:val="20"/>
                <w:szCs w:val="20"/>
                <w:lang w:val="uk-UA" w:eastAsia="ru-RU"/>
              </w:rPr>
              <w:t xml:space="preserve">     2 – 4 класи</w:t>
            </w:r>
          </w:p>
        </w:tc>
        <w:tc>
          <w:tcPr>
            <w:tcW w:w="2302" w:type="dxa"/>
          </w:tcPr>
          <w:p w:rsidR="00EE255F" w:rsidRPr="006617C3" w:rsidRDefault="00EE255F" w:rsidP="00DB708E">
            <w:pPr>
              <w:spacing w:after="0" w:line="240" w:lineRule="auto"/>
              <w:ind w:right="-1050"/>
              <w:jc w:val="both"/>
              <w:rPr>
                <w:rFonts w:ascii="Times New Roman" w:hAnsi="Times New Roman"/>
                <w:b/>
                <w:sz w:val="20"/>
                <w:szCs w:val="20"/>
                <w:lang w:val="uk-UA" w:eastAsia="ru-RU"/>
              </w:rPr>
            </w:pPr>
            <w:r w:rsidRPr="006617C3">
              <w:rPr>
                <w:rFonts w:ascii="Times New Roman" w:hAnsi="Times New Roman"/>
                <w:b/>
                <w:sz w:val="20"/>
                <w:szCs w:val="20"/>
                <w:lang w:val="uk-UA" w:eastAsia="ru-RU"/>
              </w:rPr>
              <w:t xml:space="preserve">   5 – 11 класи</w:t>
            </w:r>
          </w:p>
        </w:tc>
      </w:tr>
      <w:tr w:rsidR="00EE255F" w:rsidRPr="006617C3" w:rsidTr="00386163">
        <w:tc>
          <w:tcPr>
            <w:tcW w:w="3098" w:type="dxa"/>
          </w:tcPr>
          <w:p w:rsidR="00EE255F" w:rsidRPr="006617C3" w:rsidRDefault="00EE255F" w:rsidP="00DB708E">
            <w:pPr>
              <w:spacing w:after="0" w:line="240" w:lineRule="auto"/>
              <w:ind w:right="-1050" w:firstLine="142"/>
              <w:jc w:val="both"/>
              <w:rPr>
                <w:rFonts w:ascii="Times New Roman" w:hAnsi="Times New Roman"/>
                <w:b/>
                <w:sz w:val="20"/>
                <w:szCs w:val="20"/>
                <w:lang w:val="uk-UA" w:eastAsia="ru-RU"/>
              </w:rPr>
            </w:pPr>
            <w:r>
              <w:rPr>
                <w:rFonts w:ascii="Times New Roman" w:hAnsi="Times New Roman"/>
                <w:b/>
                <w:sz w:val="20"/>
                <w:szCs w:val="20"/>
                <w:lang w:val="uk-UA" w:eastAsia="ru-RU"/>
              </w:rPr>
              <w:t>0 урок</w:t>
            </w:r>
          </w:p>
        </w:tc>
        <w:tc>
          <w:tcPr>
            <w:tcW w:w="2047" w:type="dxa"/>
          </w:tcPr>
          <w:p w:rsidR="00EE255F" w:rsidRPr="006617C3" w:rsidRDefault="00EE255F" w:rsidP="00196E1D">
            <w:pPr>
              <w:spacing w:after="0" w:line="240" w:lineRule="auto"/>
              <w:ind w:left="176" w:right="-1050"/>
              <w:jc w:val="both"/>
              <w:rPr>
                <w:rFonts w:ascii="Times New Roman" w:hAnsi="Times New Roman"/>
                <w:sz w:val="20"/>
                <w:szCs w:val="20"/>
                <w:lang w:val="uk-UA" w:eastAsia="ru-RU"/>
              </w:rPr>
            </w:pPr>
          </w:p>
        </w:tc>
        <w:tc>
          <w:tcPr>
            <w:tcW w:w="2156" w:type="dxa"/>
          </w:tcPr>
          <w:p w:rsidR="00EE255F" w:rsidRPr="006617C3" w:rsidRDefault="00EE255F" w:rsidP="00196E1D">
            <w:pPr>
              <w:spacing w:after="0" w:line="240" w:lineRule="auto"/>
              <w:ind w:left="176" w:right="-1050"/>
              <w:jc w:val="both"/>
              <w:rPr>
                <w:rFonts w:ascii="Times New Roman" w:hAnsi="Times New Roman"/>
                <w:sz w:val="20"/>
                <w:szCs w:val="20"/>
                <w:lang w:val="uk-UA" w:eastAsia="ru-RU"/>
              </w:rPr>
            </w:pPr>
          </w:p>
        </w:tc>
        <w:tc>
          <w:tcPr>
            <w:tcW w:w="2302" w:type="dxa"/>
          </w:tcPr>
          <w:p w:rsidR="00EE255F" w:rsidRPr="006617C3" w:rsidRDefault="00EE255F" w:rsidP="00DB708E">
            <w:pPr>
              <w:spacing w:after="0" w:line="240" w:lineRule="auto"/>
              <w:ind w:left="176" w:right="-1050"/>
              <w:jc w:val="both"/>
              <w:rPr>
                <w:rFonts w:ascii="Times New Roman" w:hAnsi="Times New Roman"/>
                <w:sz w:val="20"/>
                <w:szCs w:val="20"/>
                <w:lang w:val="uk-UA" w:eastAsia="ru-RU"/>
              </w:rPr>
            </w:pPr>
            <w:r>
              <w:rPr>
                <w:rFonts w:ascii="Times New Roman" w:hAnsi="Times New Roman"/>
                <w:sz w:val="20"/>
                <w:szCs w:val="20"/>
                <w:lang w:val="uk-UA" w:eastAsia="ru-RU"/>
              </w:rPr>
              <w:t>08.05- 0850</w:t>
            </w:r>
          </w:p>
        </w:tc>
      </w:tr>
      <w:tr w:rsidR="00EE255F" w:rsidRPr="006617C3" w:rsidTr="00386163">
        <w:tc>
          <w:tcPr>
            <w:tcW w:w="3098" w:type="dxa"/>
          </w:tcPr>
          <w:p w:rsidR="00EE255F" w:rsidRPr="006617C3" w:rsidRDefault="00EE255F" w:rsidP="00196E1D">
            <w:pPr>
              <w:spacing w:after="0" w:line="240" w:lineRule="auto"/>
              <w:ind w:right="-1050" w:firstLine="142"/>
              <w:jc w:val="both"/>
              <w:rPr>
                <w:rFonts w:ascii="Times New Roman" w:hAnsi="Times New Roman"/>
                <w:b/>
                <w:sz w:val="20"/>
                <w:szCs w:val="20"/>
                <w:lang w:val="uk-UA" w:eastAsia="ru-RU"/>
              </w:rPr>
            </w:pPr>
            <w:r w:rsidRPr="006617C3">
              <w:rPr>
                <w:rFonts w:ascii="Times New Roman" w:hAnsi="Times New Roman"/>
                <w:b/>
                <w:sz w:val="20"/>
                <w:szCs w:val="20"/>
                <w:lang w:val="uk-UA" w:eastAsia="ru-RU"/>
              </w:rPr>
              <w:t>1 урок</w:t>
            </w:r>
          </w:p>
        </w:tc>
        <w:tc>
          <w:tcPr>
            <w:tcW w:w="2047" w:type="dxa"/>
          </w:tcPr>
          <w:p w:rsidR="00EE255F" w:rsidRPr="006617C3" w:rsidRDefault="00EE255F" w:rsidP="00196E1D">
            <w:pPr>
              <w:spacing w:after="0" w:line="240" w:lineRule="auto"/>
              <w:ind w:left="176" w:right="-1050"/>
              <w:jc w:val="both"/>
              <w:rPr>
                <w:rFonts w:ascii="Times New Roman" w:hAnsi="Times New Roman"/>
                <w:sz w:val="20"/>
                <w:szCs w:val="20"/>
                <w:lang w:val="uk-UA" w:eastAsia="ru-RU"/>
              </w:rPr>
            </w:pPr>
            <w:r>
              <w:rPr>
                <w:rFonts w:ascii="Times New Roman" w:hAnsi="Times New Roman"/>
                <w:sz w:val="20"/>
                <w:szCs w:val="20"/>
                <w:lang w:val="uk-UA" w:eastAsia="ru-RU"/>
              </w:rPr>
              <w:t>09.00- 09.35</w:t>
            </w:r>
          </w:p>
        </w:tc>
        <w:tc>
          <w:tcPr>
            <w:tcW w:w="2156" w:type="dxa"/>
          </w:tcPr>
          <w:p w:rsidR="00EE255F" w:rsidRPr="006617C3" w:rsidRDefault="00EE255F" w:rsidP="00196E1D">
            <w:pPr>
              <w:spacing w:after="0" w:line="240" w:lineRule="auto"/>
              <w:ind w:left="176" w:right="-1050"/>
              <w:jc w:val="both"/>
              <w:rPr>
                <w:rFonts w:ascii="Times New Roman" w:hAnsi="Times New Roman"/>
                <w:sz w:val="20"/>
                <w:szCs w:val="20"/>
                <w:lang w:val="uk-UA" w:eastAsia="ru-RU"/>
              </w:rPr>
            </w:pPr>
            <w:r>
              <w:rPr>
                <w:rFonts w:ascii="Times New Roman" w:hAnsi="Times New Roman"/>
                <w:sz w:val="20"/>
                <w:szCs w:val="20"/>
                <w:lang w:val="uk-UA" w:eastAsia="ru-RU"/>
              </w:rPr>
              <w:t>09.00- 09.40</w:t>
            </w:r>
          </w:p>
        </w:tc>
        <w:tc>
          <w:tcPr>
            <w:tcW w:w="2302" w:type="dxa"/>
          </w:tcPr>
          <w:p w:rsidR="00EE255F" w:rsidRPr="006617C3" w:rsidRDefault="00EE255F" w:rsidP="00DB708E">
            <w:pPr>
              <w:spacing w:after="0" w:line="240" w:lineRule="auto"/>
              <w:ind w:left="176" w:right="-1050"/>
              <w:jc w:val="both"/>
              <w:rPr>
                <w:rFonts w:ascii="Times New Roman" w:hAnsi="Times New Roman"/>
                <w:sz w:val="20"/>
                <w:szCs w:val="20"/>
                <w:lang w:val="uk-UA" w:eastAsia="ru-RU"/>
              </w:rPr>
            </w:pPr>
            <w:r>
              <w:rPr>
                <w:rFonts w:ascii="Times New Roman" w:hAnsi="Times New Roman"/>
                <w:sz w:val="20"/>
                <w:szCs w:val="20"/>
                <w:lang w:val="uk-UA" w:eastAsia="ru-RU"/>
              </w:rPr>
              <w:t>09.00- 09.45</w:t>
            </w:r>
          </w:p>
        </w:tc>
      </w:tr>
      <w:tr w:rsidR="00EE255F" w:rsidRPr="006617C3" w:rsidTr="00386163">
        <w:tc>
          <w:tcPr>
            <w:tcW w:w="3098" w:type="dxa"/>
          </w:tcPr>
          <w:p w:rsidR="00EE255F" w:rsidRPr="006617C3" w:rsidRDefault="00EE255F" w:rsidP="00196E1D">
            <w:pPr>
              <w:spacing w:after="0" w:line="240" w:lineRule="auto"/>
              <w:ind w:right="-1050" w:firstLine="142"/>
              <w:jc w:val="both"/>
              <w:rPr>
                <w:rFonts w:ascii="Times New Roman" w:hAnsi="Times New Roman"/>
                <w:b/>
                <w:sz w:val="20"/>
                <w:szCs w:val="20"/>
                <w:lang w:val="uk-UA" w:eastAsia="ru-RU"/>
              </w:rPr>
            </w:pPr>
            <w:r w:rsidRPr="006617C3">
              <w:rPr>
                <w:rFonts w:ascii="Times New Roman" w:hAnsi="Times New Roman"/>
                <w:b/>
                <w:sz w:val="20"/>
                <w:szCs w:val="20"/>
                <w:lang w:val="uk-UA" w:eastAsia="ru-RU"/>
              </w:rPr>
              <w:t>2 урок</w:t>
            </w:r>
          </w:p>
        </w:tc>
        <w:tc>
          <w:tcPr>
            <w:tcW w:w="2047" w:type="dxa"/>
          </w:tcPr>
          <w:p w:rsidR="00EE255F" w:rsidRPr="006617C3" w:rsidRDefault="00EE255F" w:rsidP="00196E1D">
            <w:pPr>
              <w:spacing w:after="0" w:line="240" w:lineRule="auto"/>
              <w:ind w:left="176" w:right="-1050"/>
              <w:jc w:val="both"/>
              <w:rPr>
                <w:rFonts w:ascii="Times New Roman" w:hAnsi="Times New Roman"/>
                <w:sz w:val="20"/>
                <w:szCs w:val="20"/>
                <w:lang w:val="uk-UA" w:eastAsia="ru-RU"/>
              </w:rPr>
            </w:pPr>
            <w:r>
              <w:rPr>
                <w:rFonts w:ascii="Times New Roman" w:hAnsi="Times New Roman"/>
                <w:sz w:val="20"/>
                <w:szCs w:val="20"/>
                <w:lang w:val="uk-UA" w:eastAsia="ru-RU"/>
              </w:rPr>
              <w:t>09.55-10.30</w:t>
            </w:r>
          </w:p>
        </w:tc>
        <w:tc>
          <w:tcPr>
            <w:tcW w:w="2156" w:type="dxa"/>
          </w:tcPr>
          <w:p w:rsidR="00EE255F" w:rsidRPr="006617C3" w:rsidRDefault="00EE255F" w:rsidP="00196E1D">
            <w:pPr>
              <w:spacing w:after="0" w:line="240" w:lineRule="auto"/>
              <w:ind w:left="176" w:right="-1050"/>
              <w:jc w:val="both"/>
              <w:rPr>
                <w:rFonts w:ascii="Times New Roman" w:hAnsi="Times New Roman"/>
                <w:sz w:val="20"/>
                <w:szCs w:val="20"/>
                <w:lang w:val="uk-UA" w:eastAsia="ru-RU"/>
              </w:rPr>
            </w:pPr>
            <w:r>
              <w:rPr>
                <w:rFonts w:ascii="Times New Roman" w:hAnsi="Times New Roman"/>
                <w:sz w:val="20"/>
                <w:szCs w:val="20"/>
                <w:lang w:val="uk-UA" w:eastAsia="ru-RU"/>
              </w:rPr>
              <w:t>09.55-10.35</w:t>
            </w:r>
          </w:p>
        </w:tc>
        <w:tc>
          <w:tcPr>
            <w:tcW w:w="2302" w:type="dxa"/>
          </w:tcPr>
          <w:p w:rsidR="00EE255F" w:rsidRPr="006617C3" w:rsidRDefault="00EE255F" w:rsidP="00DB708E">
            <w:pPr>
              <w:spacing w:after="0" w:line="240" w:lineRule="auto"/>
              <w:ind w:left="176" w:right="-1050"/>
              <w:jc w:val="both"/>
              <w:rPr>
                <w:rFonts w:ascii="Times New Roman" w:hAnsi="Times New Roman"/>
                <w:sz w:val="20"/>
                <w:szCs w:val="20"/>
                <w:lang w:val="uk-UA" w:eastAsia="ru-RU"/>
              </w:rPr>
            </w:pPr>
            <w:r>
              <w:rPr>
                <w:rFonts w:ascii="Times New Roman" w:hAnsi="Times New Roman"/>
                <w:sz w:val="20"/>
                <w:szCs w:val="20"/>
                <w:lang w:val="uk-UA" w:eastAsia="ru-RU"/>
              </w:rPr>
              <w:t>09.55-10.40</w:t>
            </w:r>
          </w:p>
        </w:tc>
      </w:tr>
      <w:tr w:rsidR="00EE255F" w:rsidRPr="006617C3" w:rsidTr="00386163">
        <w:tc>
          <w:tcPr>
            <w:tcW w:w="3098" w:type="dxa"/>
          </w:tcPr>
          <w:p w:rsidR="00EE255F" w:rsidRPr="006617C3" w:rsidRDefault="00EE255F" w:rsidP="00196E1D">
            <w:pPr>
              <w:spacing w:after="0" w:line="240" w:lineRule="auto"/>
              <w:ind w:right="-1050" w:firstLine="142"/>
              <w:jc w:val="both"/>
              <w:rPr>
                <w:rFonts w:ascii="Times New Roman" w:hAnsi="Times New Roman"/>
                <w:b/>
                <w:sz w:val="20"/>
                <w:szCs w:val="20"/>
                <w:lang w:val="uk-UA" w:eastAsia="ru-RU"/>
              </w:rPr>
            </w:pPr>
            <w:r w:rsidRPr="006617C3">
              <w:rPr>
                <w:rFonts w:ascii="Times New Roman" w:hAnsi="Times New Roman"/>
                <w:b/>
                <w:sz w:val="20"/>
                <w:szCs w:val="20"/>
                <w:lang w:val="uk-UA" w:eastAsia="ru-RU"/>
              </w:rPr>
              <w:t>3 урок</w:t>
            </w:r>
          </w:p>
        </w:tc>
        <w:tc>
          <w:tcPr>
            <w:tcW w:w="2047" w:type="dxa"/>
          </w:tcPr>
          <w:p w:rsidR="00EE255F" w:rsidRPr="006617C3" w:rsidRDefault="00EE255F" w:rsidP="00196E1D">
            <w:pPr>
              <w:spacing w:after="0" w:line="240" w:lineRule="auto"/>
              <w:ind w:left="176" w:right="-1050"/>
              <w:jc w:val="both"/>
              <w:rPr>
                <w:rFonts w:ascii="Times New Roman" w:hAnsi="Times New Roman"/>
                <w:sz w:val="20"/>
                <w:szCs w:val="20"/>
                <w:lang w:val="uk-UA" w:eastAsia="ru-RU"/>
              </w:rPr>
            </w:pPr>
            <w:r>
              <w:rPr>
                <w:rFonts w:ascii="Times New Roman" w:hAnsi="Times New Roman"/>
                <w:sz w:val="20"/>
                <w:szCs w:val="20"/>
                <w:lang w:val="uk-UA" w:eastAsia="ru-RU"/>
              </w:rPr>
              <w:t>10.50.-11.25</w:t>
            </w:r>
          </w:p>
        </w:tc>
        <w:tc>
          <w:tcPr>
            <w:tcW w:w="2156" w:type="dxa"/>
          </w:tcPr>
          <w:p w:rsidR="00EE255F" w:rsidRPr="006617C3" w:rsidRDefault="00EE255F" w:rsidP="00196E1D">
            <w:pPr>
              <w:spacing w:after="0" w:line="240" w:lineRule="auto"/>
              <w:ind w:left="176" w:right="-1050"/>
              <w:jc w:val="both"/>
              <w:rPr>
                <w:rFonts w:ascii="Times New Roman" w:hAnsi="Times New Roman"/>
                <w:sz w:val="20"/>
                <w:szCs w:val="20"/>
                <w:lang w:val="uk-UA" w:eastAsia="ru-RU"/>
              </w:rPr>
            </w:pPr>
            <w:r>
              <w:rPr>
                <w:rFonts w:ascii="Times New Roman" w:hAnsi="Times New Roman"/>
                <w:sz w:val="20"/>
                <w:szCs w:val="20"/>
                <w:lang w:val="uk-UA" w:eastAsia="ru-RU"/>
              </w:rPr>
              <w:t>10.50.-11.30</w:t>
            </w:r>
          </w:p>
        </w:tc>
        <w:tc>
          <w:tcPr>
            <w:tcW w:w="2302" w:type="dxa"/>
          </w:tcPr>
          <w:p w:rsidR="00EE255F" w:rsidRPr="006617C3" w:rsidRDefault="00EE255F" w:rsidP="00DB708E">
            <w:pPr>
              <w:spacing w:after="0" w:line="240" w:lineRule="auto"/>
              <w:ind w:left="176" w:right="-1050"/>
              <w:jc w:val="both"/>
              <w:rPr>
                <w:rFonts w:ascii="Times New Roman" w:hAnsi="Times New Roman"/>
                <w:sz w:val="20"/>
                <w:szCs w:val="20"/>
                <w:lang w:val="uk-UA" w:eastAsia="ru-RU"/>
              </w:rPr>
            </w:pPr>
            <w:r>
              <w:rPr>
                <w:rFonts w:ascii="Times New Roman" w:hAnsi="Times New Roman"/>
                <w:sz w:val="20"/>
                <w:szCs w:val="20"/>
                <w:lang w:val="uk-UA" w:eastAsia="ru-RU"/>
              </w:rPr>
              <w:t>10.50.-11.35</w:t>
            </w:r>
          </w:p>
        </w:tc>
      </w:tr>
      <w:tr w:rsidR="00EE255F" w:rsidRPr="006617C3" w:rsidTr="00386163">
        <w:tc>
          <w:tcPr>
            <w:tcW w:w="3098" w:type="dxa"/>
          </w:tcPr>
          <w:p w:rsidR="00EE255F" w:rsidRPr="006617C3" w:rsidRDefault="00EE255F" w:rsidP="00196E1D">
            <w:pPr>
              <w:spacing w:after="0" w:line="240" w:lineRule="auto"/>
              <w:ind w:right="-1050" w:firstLine="142"/>
              <w:jc w:val="both"/>
              <w:rPr>
                <w:rFonts w:ascii="Times New Roman" w:hAnsi="Times New Roman"/>
                <w:b/>
                <w:sz w:val="20"/>
                <w:szCs w:val="20"/>
                <w:lang w:val="uk-UA" w:eastAsia="ru-RU"/>
              </w:rPr>
            </w:pPr>
            <w:r w:rsidRPr="006617C3">
              <w:rPr>
                <w:rFonts w:ascii="Times New Roman" w:hAnsi="Times New Roman"/>
                <w:b/>
                <w:sz w:val="20"/>
                <w:szCs w:val="20"/>
                <w:lang w:val="uk-UA" w:eastAsia="ru-RU"/>
              </w:rPr>
              <w:t>4 урок</w:t>
            </w:r>
          </w:p>
        </w:tc>
        <w:tc>
          <w:tcPr>
            <w:tcW w:w="2047" w:type="dxa"/>
          </w:tcPr>
          <w:p w:rsidR="00EE255F" w:rsidRPr="006617C3" w:rsidRDefault="00EE255F" w:rsidP="00196E1D">
            <w:pPr>
              <w:spacing w:after="0" w:line="240" w:lineRule="auto"/>
              <w:ind w:left="176" w:right="-1050"/>
              <w:jc w:val="both"/>
              <w:rPr>
                <w:rFonts w:ascii="Times New Roman" w:hAnsi="Times New Roman"/>
                <w:sz w:val="20"/>
                <w:szCs w:val="20"/>
                <w:lang w:val="uk-UA" w:eastAsia="ru-RU"/>
              </w:rPr>
            </w:pPr>
            <w:r>
              <w:rPr>
                <w:rFonts w:ascii="Times New Roman" w:hAnsi="Times New Roman"/>
                <w:sz w:val="20"/>
                <w:szCs w:val="20"/>
                <w:lang w:val="uk-UA" w:eastAsia="ru-RU"/>
              </w:rPr>
              <w:t>11.55.-12.30</w:t>
            </w:r>
          </w:p>
        </w:tc>
        <w:tc>
          <w:tcPr>
            <w:tcW w:w="2156" w:type="dxa"/>
          </w:tcPr>
          <w:p w:rsidR="00EE255F" w:rsidRPr="006617C3" w:rsidRDefault="00EE255F" w:rsidP="00196E1D">
            <w:pPr>
              <w:spacing w:after="0" w:line="240" w:lineRule="auto"/>
              <w:ind w:left="176" w:right="-1050"/>
              <w:jc w:val="both"/>
              <w:rPr>
                <w:rFonts w:ascii="Times New Roman" w:hAnsi="Times New Roman"/>
                <w:sz w:val="20"/>
                <w:szCs w:val="20"/>
                <w:lang w:val="uk-UA" w:eastAsia="ru-RU"/>
              </w:rPr>
            </w:pPr>
            <w:r>
              <w:rPr>
                <w:rFonts w:ascii="Times New Roman" w:hAnsi="Times New Roman"/>
                <w:sz w:val="20"/>
                <w:szCs w:val="20"/>
                <w:lang w:val="uk-UA" w:eastAsia="ru-RU"/>
              </w:rPr>
              <w:t>11.55.-12.35</w:t>
            </w:r>
          </w:p>
        </w:tc>
        <w:tc>
          <w:tcPr>
            <w:tcW w:w="2302" w:type="dxa"/>
          </w:tcPr>
          <w:p w:rsidR="00EE255F" w:rsidRPr="006617C3" w:rsidRDefault="00EE255F" w:rsidP="00DB708E">
            <w:pPr>
              <w:spacing w:after="0" w:line="240" w:lineRule="auto"/>
              <w:ind w:left="176" w:right="-1050"/>
              <w:jc w:val="both"/>
              <w:rPr>
                <w:rFonts w:ascii="Times New Roman" w:hAnsi="Times New Roman"/>
                <w:sz w:val="20"/>
                <w:szCs w:val="20"/>
                <w:lang w:val="uk-UA" w:eastAsia="ru-RU"/>
              </w:rPr>
            </w:pPr>
            <w:r>
              <w:rPr>
                <w:rFonts w:ascii="Times New Roman" w:hAnsi="Times New Roman"/>
                <w:sz w:val="20"/>
                <w:szCs w:val="20"/>
                <w:lang w:val="uk-UA" w:eastAsia="ru-RU"/>
              </w:rPr>
              <w:t>11.55.-12.40</w:t>
            </w:r>
          </w:p>
        </w:tc>
      </w:tr>
      <w:tr w:rsidR="00EE255F" w:rsidRPr="006617C3" w:rsidTr="00386163">
        <w:tc>
          <w:tcPr>
            <w:tcW w:w="3098" w:type="dxa"/>
          </w:tcPr>
          <w:p w:rsidR="00EE255F" w:rsidRPr="006617C3" w:rsidRDefault="00EE255F" w:rsidP="00196E1D">
            <w:pPr>
              <w:spacing w:after="0" w:line="240" w:lineRule="auto"/>
              <w:ind w:right="-1050" w:firstLine="142"/>
              <w:jc w:val="both"/>
              <w:rPr>
                <w:rFonts w:ascii="Times New Roman" w:hAnsi="Times New Roman"/>
                <w:b/>
                <w:sz w:val="20"/>
                <w:szCs w:val="20"/>
                <w:lang w:val="uk-UA" w:eastAsia="ru-RU"/>
              </w:rPr>
            </w:pPr>
            <w:r w:rsidRPr="006617C3">
              <w:rPr>
                <w:rFonts w:ascii="Times New Roman" w:hAnsi="Times New Roman"/>
                <w:b/>
                <w:sz w:val="20"/>
                <w:szCs w:val="20"/>
                <w:lang w:val="uk-UA" w:eastAsia="ru-RU"/>
              </w:rPr>
              <w:t>5 урок</w:t>
            </w:r>
          </w:p>
        </w:tc>
        <w:tc>
          <w:tcPr>
            <w:tcW w:w="2047" w:type="dxa"/>
          </w:tcPr>
          <w:p w:rsidR="00EE255F" w:rsidRPr="006617C3" w:rsidRDefault="00EE255F" w:rsidP="00196E1D">
            <w:pPr>
              <w:spacing w:after="0" w:line="240" w:lineRule="auto"/>
              <w:ind w:left="176" w:right="-1050"/>
              <w:jc w:val="both"/>
              <w:rPr>
                <w:rFonts w:ascii="Times New Roman" w:hAnsi="Times New Roman"/>
                <w:sz w:val="20"/>
                <w:szCs w:val="20"/>
                <w:lang w:val="uk-UA" w:eastAsia="ru-RU"/>
              </w:rPr>
            </w:pPr>
            <w:r>
              <w:rPr>
                <w:rFonts w:ascii="Times New Roman" w:hAnsi="Times New Roman"/>
                <w:sz w:val="20"/>
                <w:szCs w:val="20"/>
                <w:lang w:val="uk-UA" w:eastAsia="ru-RU"/>
              </w:rPr>
              <w:t>13.00 – 13.35</w:t>
            </w:r>
          </w:p>
        </w:tc>
        <w:tc>
          <w:tcPr>
            <w:tcW w:w="2156" w:type="dxa"/>
          </w:tcPr>
          <w:p w:rsidR="00EE255F" w:rsidRPr="006617C3" w:rsidRDefault="00EE255F" w:rsidP="00196E1D">
            <w:pPr>
              <w:spacing w:after="0" w:line="240" w:lineRule="auto"/>
              <w:ind w:left="176" w:right="-1050"/>
              <w:jc w:val="both"/>
              <w:rPr>
                <w:rFonts w:ascii="Times New Roman" w:hAnsi="Times New Roman"/>
                <w:sz w:val="20"/>
                <w:szCs w:val="20"/>
                <w:lang w:val="uk-UA" w:eastAsia="ru-RU"/>
              </w:rPr>
            </w:pPr>
            <w:r>
              <w:rPr>
                <w:rFonts w:ascii="Times New Roman" w:hAnsi="Times New Roman"/>
                <w:sz w:val="20"/>
                <w:szCs w:val="20"/>
                <w:lang w:val="uk-UA" w:eastAsia="ru-RU"/>
              </w:rPr>
              <w:t>13.00 – 13.40</w:t>
            </w:r>
          </w:p>
        </w:tc>
        <w:tc>
          <w:tcPr>
            <w:tcW w:w="2302" w:type="dxa"/>
          </w:tcPr>
          <w:p w:rsidR="00EE255F" w:rsidRPr="006617C3" w:rsidRDefault="00EE255F" w:rsidP="00DB708E">
            <w:pPr>
              <w:spacing w:after="0" w:line="240" w:lineRule="auto"/>
              <w:ind w:left="176" w:right="-1050"/>
              <w:jc w:val="both"/>
              <w:rPr>
                <w:rFonts w:ascii="Times New Roman" w:hAnsi="Times New Roman"/>
                <w:sz w:val="20"/>
                <w:szCs w:val="20"/>
                <w:lang w:val="uk-UA" w:eastAsia="ru-RU"/>
              </w:rPr>
            </w:pPr>
            <w:r>
              <w:rPr>
                <w:rFonts w:ascii="Times New Roman" w:hAnsi="Times New Roman"/>
                <w:sz w:val="20"/>
                <w:szCs w:val="20"/>
                <w:lang w:val="uk-UA" w:eastAsia="ru-RU"/>
              </w:rPr>
              <w:t>13.00 – 13.45</w:t>
            </w:r>
          </w:p>
        </w:tc>
      </w:tr>
      <w:tr w:rsidR="00EE255F" w:rsidRPr="006617C3" w:rsidTr="00386163">
        <w:tc>
          <w:tcPr>
            <w:tcW w:w="3098" w:type="dxa"/>
          </w:tcPr>
          <w:p w:rsidR="00EE255F" w:rsidRPr="006617C3" w:rsidRDefault="00EE255F" w:rsidP="00196E1D">
            <w:pPr>
              <w:spacing w:after="0" w:line="240" w:lineRule="auto"/>
              <w:ind w:right="-1050" w:firstLine="142"/>
              <w:jc w:val="both"/>
              <w:rPr>
                <w:rFonts w:ascii="Times New Roman" w:hAnsi="Times New Roman"/>
                <w:b/>
                <w:sz w:val="20"/>
                <w:szCs w:val="20"/>
                <w:lang w:val="uk-UA" w:eastAsia="ru-RU"/>
              </w:rPr>
            </w:pPr>
            <w:r w:rsidRPr="006617C3">
              <w:rPr>
                <w:rFonts w:ascii="Times New Roman" w:hAnsi="Times New Roman"/>
                <w:b/>
                <w:sz w:val="20"/>
                <w:szCs w:val="20"/>
                <w:lang w:val="uk-UA" w:eastAsia="ru-RU"/>
              </w:rPr>
              <w:t>6 урок</w:t>
            </w:r>
          </w:p>
        </w:tc>
        <w:tc>
          <w:tcPr>
            <w:tcW w:w="2047" w:type="dxa"/>
          </w:tcPr>
          <w:p w:rsidR="00EE255F" w:rsidRPr="006617C3" w:rsidRDefault="00EE255F" w:rsidP="00196E1D">
            <w:pPr>
              <w:spacing w:after="0" w:line="240" w:lineRule="auto"/>
              <w:ind w:left="176" w:right="-1050"/>
              <w:jc w:val="both"/>
              <w:rPr>
                <w:rFonts w:ascii="Times New Roman" w:hAnsi="Times New Roman"/>
                <w:sz w:val="20"/>
                <w:szCs w:val="20"/>
                <w:lang w:val="uk-UA" w:eastAsia="ru-RU"/>
              </w:rPr>
            </w:pPr>
            <w:r>
              <w:rPr>
                <w:rFonts w:ascii="Times New Roman" w:hAnsi="Times New Roman"/>
                <w:sz w:val="20"/>
                <w:szCs w:val="20"/>
                <w:lang w:val="uk-UA" w:eastAsia="ru-RU"/>
              </w:rPr>
              <w:t>13.55-14.30</w:t>
            </w:r>
          </w:p>
        </w:tc>
        <w:tc>
          <w:tcPr>
            <w:tcW w:w="2156" w:type="dxa"/>
          </w:tcPr>
          <w:p w:rsidR="00EE255F" w:rsidRPr="006617C3" w:rsidRDefault="00EE255F" w:rsidP="00196E1D">
            <w:pPr>
              <w:spacing w:after="0" w:line="240" w:lineRule="auto"/>
              <w:ind w:left="176" w:right="-1050"/>
              <w:jc w:val="both"/>
              <w:rPr>
                <w:rFonts w:ascii="Times New Roman" w:hAnsi="Times New Roman"/>
                <w:sz w:val="20"/>
                <w:szCs w:val="20"/>
                <w:lang w:val="uk-UA" w:eastAsia="ru-RU"/>
              </w:rPr>
            </w:pPr>
            <w:r>
              <w:rPr>
                <w:rFonts w:ascii="Times New Roman" w:hAnsi="Times New Roman"/>
                <w:sz w:val="20"/>
                <w:szCs w:val="20"/>
                <w:lang w:val="uk-UA" w:eastAsia="ru-RU"/>
              </w:rPr>
              <w:t>13.55-14.35</w:t>
            </w:r>
          </w:p>
        </w:tc>
        <w:tc>
          <w:tcPr>
            <w:tcW w:w="2302" w:type="dxa"/>
          </w:tcPr>
          <w:p w:rsidR="00EE255F" w:rsidRPr="006617C3" w:rsidRDefault="00EE255F" w:rsidP="00DB708E">
            <w:pPr>
              <w:spacing w:after="0" w:line="240" w:lineRule="auto"/>
              <w:ind w:left="176" w:right="-1050"/>
              <w:jc w:val="both"/>
              <w:rPr>
                <w:rFonts w:ascii="Times New Roman" w:hAnsi="Times New Roman"/>
                <w:sz w:val="20"/>
                <w:szCs w:val="20"/>
                <w:lang w:val="uk-UA" w:eastAsia="ru-RU"/>
              </w:rPr>
            </w:pPr>
            <w:r>
              <w:rPr>
                <w:rFonts w:ascii="Times New Roman" w:hAnsi="Times New Roman"/>
                <w:sz w:val="20"/>
                <w:szCs w:val="20"/>
                <w:lang w:val="uk-UA" w:eastAsia="ru-RU"/>
              </w:rPr>
              <w:t>13.55-14.40</w:t>
            </w:r>
          </w:p>
        </w:tc>
      </w:tr>
      <w:tr w:rsidR="00EE255F" w:rsidRPr="006617C3" w:rsidTr="00386163">
        <w:tc>
          <w:tcPr>
            <w:tcW w:w="3098" w:type="dxa"/>
          </w:tcPr>
          <w:p w:rsidR="00EE255F" w:rsidRPr="006617C3" w:rsidRDefault="00EE255F" w:rsidP="00196E1D">
            <w:pPr>
              <w:spacing w:after="0" w:line="240" w:lineRule="auto"/>
              <w:ind w:right="-1050" w:firstLine="142"/>
              <w:jc w:val="both"/>
              <w:rPr>
                <w:rFonts w:ascii="Times New Roman" w:hAnsi="Times New Roman"/>
                <w:b/>
                <w:sz w:val="20"/>
                <w:szCs w:val="20"/>
                <w:lang w:val="uk-UA" w:eastAsia="ru-RU"/>
              </w:rPr>
            </w:pPr>
            <w:r w:rsidRPr="006617C3">
              <w:rPr>
                <w:rFonts w:ascii="Times New Roman" w:hAnsi="Times New Roman"/>
                <w:b/>
                <w:sz w:val="20"/>
                <w:szCs w:val="20"/>
                <w:lang w:val="uk-UA" w:eastAsia="ru-RU"/>
              </w:rPr>
              <w:t>7 урок</w:t>
            </w:r>
          </w:p>
        </w:tc>
        <w:tc>
          <w:tcPr>
            <w:tcW w:w="2047" w:type="dxa"/>
          </w:tcPr>
          <w:p w:rsidR="00EE255F" w:rsidRPr="006617C3" w:rsidRDefault="00EE255F" w:rsidP="00196E1D">
            <w:pPr>
              <w:spacing w:after="0" w:line="240" w:lineRule="auto"/>
              <w:ind w:left="176" w:right="-1050"/>
              <w:jc w:val="both"/>
              <w:rPr>
                <w:rFonts w:ascii="Times New Roman" w:hAnsi="Times New Roman"/>
                <w:sz w:val="20"/>
                <w:szCs w:val="20"/>
                <w:lang w:val="uk-UA" w:eastAsia="ru-RU"/>
              </w:rPr>
            </w:pPr>
          </w:p>
        </w:tc>
        <w:tc>
          <w:tcPr>
            <w:tcW w:w="2156" w:type="dxa"/>
          </w:tcPr>
          <w:p w:rsidR="00EE255F" w:rsidRPr="006617C3" w:rsidRDefault="00EE255F" w:rsidP="00196E1D">
            <w:pPr>
              <w:spacing w:after="0" w:line="240" w:lineRule="auto"/>
              <w:ind w:left="176" w:right="-1050"/>
              <w:jc w:val="both"/>
              <w:rPr>
                <w:rFonts w:ascii="Times New Roman" w:hAnsi="Times New Roman"/>
                <w:sz w:val="20"/>
                <w:szCs w:val="20"/>
                <w:lang w:val="uk-UA" w:eastAsia="ru-RU"/>
              </w:rPr>
            </w:pPr>
          </w:p>
        </w:tc>
        <w:tc>
          <w:tcPr>
            <w:tcW w:w="2302" w:type="dxa"/>
          </w:tcPr>
          <w:p w:rsidR="00EE255F" w:rsidRPr="006617C3" w:rsidRDefault="00EE255F" w:rsidP="00DB708E">
            <w:pPr>
              <w:spacing w:after="0" w:line="240" w:lineRule="auto"/>
              <w:ind w:left="176" w:right="-1050"/>
              <w:jc w:val="both"/>
              <w:rPr>
                <w:rFonts w:ascii="Times New Roman" w:hAnsi="Times New Roman"/>
                <w:sz w:val="20"/>
                <w:szCs w:val="20"/>
                <w:lang w:val="uk-UA" w:eastAsia="ru-RU"/>
              </w:rPr>
            </w:pPr>
            <w:r>
              <w:rPr>
                <w:rFonts w:ascii="Times New Roman" w:hAnsi="Times New Roman"/>
                <w:sz w:val="20"/>
                <w:szCs w:val="20"/>
                <w:lang w:val="uk-UA" w:eastAsia="ru-RU"/>
              </w:rPr>
              <w:t>14.50- 15.35</w:t>
            </w:r>
          </w:p>
        </w:tc>
      </w:tr>
      <w:tr w:rsidR="00EE255F" w:rsidRPr="006617C3" w:rsidTr="00386163">
        <w:tc>
          <w:tcPr>
            <w:tcW w:w="3098" w:type="dxa"/>
          </w:tcPr>
          <w:p w:rsidR="00EE255F" w:rsidRPr="006617C3" w:rsidRDefault="00EE255F" w:rsidP="00DB708E">
            <w:pPr>
              <w:spacing w:after="0" w:line="240" w:lineRule="auto"/>
              <w:ind w:left="176" w:hanging="34"/>
              <w:jc w:val="both"/>
              <w:rPr>
                <w:rFonts w:ascii="Times New Roman" w:hAnsi="Times New Roman"/>
                <w:b/>
                <w:sz w:val="20"/>
                <w:szCs w:val="20"/>
                <w:lang w:val="uk-UA" w:eastAsia="ru-RU"/>
              </w:rPr>
            </w:pPr>
            <w:r w:rsidRPr="006617C3">
              <w:rPr>
                <w:rFonts w:ascii="Times New Roman" w:hAnsi="Times New Roman"/>
                <w:b/>
                <w:sz w:val="20"/>
                <w:szCs w:val="20"/>
                <w:lang w:val="uk-UA" w:eastAsia="ru-RU"/>
              </w:rPr>
              <w:t>Індивідуальні та групові заняття, факультативи,  гуртки,  спортивні секції</w:t>
            </w:r>
          </w:p>
        </w:tc>
        <w:tc>
          <w:tcPr>
            <w:tcW w:w="2047" w:type="dxa"/>
          </w:tcPr>
          <w:p w:rsidR="00EE255F" w:rsidRPr="006617C3" w:rsidRDefault="00EE255F" w:rsidP="00DB708E">
            <w:pPr>
              <w:spacing w:after="0" w:line="240" w:lineRule="auto"/>
              <w:ind w:left="176" w:right="-1050"/>
              <w:jc w:val="both"/>
              <w:rPr>
                <w:rFonts w:ascii="Times New Roman" w:hAnsi="Times New Roman"/>
                <w:sz w:val="20"/>
                <w:szCs w:val="20"/>
                <w:lang w:val="uk-UA" w:eastAsia="ru-RU"/>
              </w:rPr>
            </w:pPr>
          </w:p>
        </w:tc>
        <w:tc>
          <w:tcPr>
            <w:tcW w:w="2156" w:type="dxa"/>
          </w:tcPr>
          <w:p w:rsidR="00EE255F" w:rsidRPr="006617C3" w:rsidRDefault="00EE255F" w:rsidP="00DB708E">
            <w:pPr>
              <w:spacing w:after="0" w:line="240" w:lineRule="auto"/>
              <w:ind w:left="176" w:right="-1050"/>
              <w:jc w:val="both"/>
              <w:rPr>
                <w:rFonts w:ascii="Times New Roman" w:hAnsi="Times New Roman"/>
                <w:sz w:val="20"/>
                <w:szCs w:val="20"/>
                <w:lang w:val="uk-UA" w:eastAsia="ru-RU"/>
              </w:rPr>
            </w:pPr>
          </w:p>
        </w:tc>
        <w:tc>
          <w:tcPr>
            <w:tcW w:w="2302" w:type="dxa"/>
            <w:vAlign w:val="center"/>
          </w:tcPr>
          <w:p w:rsidR="00EE255F" w:rsidRPr="006617C3" w:rsidRDefault="00EE255F" w:rsidP="00DB708E">
            <w:pPr>
              <w:spacing w:after="0" w:line="240" w:lineRule="auto"/>
              <w:ind w:left="176" w:right="-1050"/>
              <w:rPr>
                <w:rFonts w:ascii="Times New Roman" w:hAnsi="Times New Roman"/>
                <w:sz w:val="20"/>
                <w:szCs w:val="20"/>
                <w:lang w:val="uk-UA" w:eastAsia="ru-RU"/>
              </w:rPr>
            </w:pPr>
            <w:r w:rsidRPr="006617C3">
              <w:rPr>
                <w:rFonts w:ascii="Times New Roman" w:hAnsi="Times New Roman"/>
                <w:sz w:val="20"/>
                <w:szCs w:val="20"/>
                <w:lang w:val="uk-UA" w:eastAsia="ru-RU"/>
              </w:rPr>
              <w:t>14</w:t>
            </w:r>
            <w:r>
              <w:rPr>
                <w:rFonts w:ascii="Times New Roman" w:hAnsi="Times New Roman"/>
                <w:sz w:val="20"/>
                <w:szCs w:val="20"/>
                <w:lang w:val="uk-UA" w:eastAsia="ru-RU"/>
              </w:rPr>
              <w:t>5</w:t>
            </w:r>
            <w:r w:rsidRPr="006617C3">
              <w:rPr>
                <w:rFonts w:ascii="Times New Roman" w:hAnsi="Times New Roman"/>
                <w:sz w:val="20"/>
                <w:szCs w:val="20"/>
                <w:lang w:val="uk-UA" w:eastAsia="ru-RU"/>
              </w:rPr>
              <w:t>0 – 1</w:t>
            </w:r>
            <w:r>
              <w:rPr>
                <w:rFonts w:ascii="Times New Roman" w:hAnsi="Times New Roman"/>
                <w:sz w:val="20"/>
                <w:szCs w:val="20"/>
                <w:lang w:val="uk-UA" w:eastAsia="ru-RU"/>
              </w:rPr>
              <w:t>7</w:t>
            </w:r>
            <w:r w:rsidRPr="006617C3">
              <w:rPr>
                <w:rFonts w:ascii="Times New Roman" w:hAnsi="Times New Roman"/>
                <w:sz w:val="20"/>
                <w:szCs w:val="20"/>
                <w:lang w:val="uk-UA" w:eastAsia="ru-RU"/>
              </w:rPr>
              <w:t>.00</w:t>
            </w:r>
          </w:p>
        </w:tc>
      </w:tr>
    </w:tbl>
    <w:p w:rsidR="00EE255F" w:rsidRPr="006617C3" w:rsidRDefault="00EE255F"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right="-1050" w:hanging="283"/>
        <w:jc w:val="both"/>
        <w:rPr>
          <w:rFonts w:ascii="Times New Roman" w:hAnsi="Times New Roman"/>
          <w:sz w:val="24"/>
          <w:szCs w:val="24"/>
          <w:lang w:val="uk-UA" w:eastAsia="ru-RU"/>
        </w:rPr>
      </w:pPr>
      <w:r w:rsidRPr="006617C3">
        <w:rPr>
          <w:rFonts w:ascii="Times New Roman" w:hAnsi="Times New Roman"/>
          <w:sz w:val="20"/>
          <w:szCs w:val="20"/>
          <w:lang w:val="uk-UA" w:eastAsia="ru-RU"/>
        </w:rPr>
        <w:t xml:space="preserve">    </w:t>
      </w:r>
    </w:p>
    <w:p w:rsidR="00EE255F" w:rsidRDefault="00EE255F" w:rsidP="009515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p>
    <w:p w:rsidR="00EE255F" w:rsidRPr="006617C3" w:rsidRDefault="00EE255F" w:rsidP="009515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p>
    <w:p w:rsidR="00EE255F" w:rsidRDefault="00EE255F"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p>
    <w:p w:rsidR="00EE255F" w:rsidRDefault="00EE255F"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p>
    <w:p w:rsidR="00EE255F" w:rsidRPr="006617C3" w:rsidRDefault="00EE255F"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r w:rsidRPr="006617C3">
        <w:rPr>
          <w:rFonts w:ascii="Times New Roman" w:hAnsi="Times New Roman"/>
          <w:b/>
          <w:sz w:val="28"/>
          <w:szCs w:val="28"/>
          <w:lang w:val="uk-UA" w:eastAsia="ru-RU"/>
        </w:rPr>
        <w:t>2.1.Забезпечення комфортних і безпечних умов навчання і праці</w:t>
      </w:r>
    </w:p>
    <w:p w:rsidR="00EE255F" w:rsidRPr="006617C3" w:rsidRDefault="00EE255F"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r w:rsidRPr="006617C3">
        <w:rPr>
          <w:rFonts w:ascii="Times New Roman" w:hAnsi="Times New Roman"/>
          <w:b/>
          <w:sz w:val="28"/>
          <w:szCs w:val="28"/>
          <w:lang w:val="uk-UA" w:eastAsia="ru-RU"/>
        </w:rPr>
        <w:tab/>
      </w:r>
    </w:p>
    <w:p w:rsidR="00EE255F" w:rsidRPr="006617C3" w:rsidRDefault="00EE255F"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eastAsia="ru-RU"/>
        </w:rPr>
      </w:pPr>
      <w:r w:rsidRPr="006617C3">
        <w:rPr>
          <w:rFonts w:ascii="Times New Roman" w:hAnsi="Times New Roman"/>
          <w:b/>
          <w:sz w:val="24"/>
          <w:szCs w:val="24"/>
          <w:lang w:val="uk-UA" w:eastAsia="ru-RU"/>
        </w:rPr>
        <w:t>2.1.1.  Створення оптимальних умов для забезпечення права громадян на здобуття повної загальної середньої освіти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5028"/>
        <w:gridCol w:w="1406"/>
        <w:gridCol w:w="1650"/>
        <w:gridCol w:w="1380"/>
      </w:tblGrid>
      <w:tr w:rsidR="00EE255F" w:rsidRPr="004D2AD2" w:rsidTr="00233881">
        <w:tc>
          <w:tcPr>
            <w:tcW w:w="566"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bCs/>
                <w:sz w:val="28"/>
                <w:szCs w:val="28"/>
                <w:u w:val="single"/>
                <w:lang w:val="uk-UA" w:eastAsia="ru-RU"/>
              </w:rPr>
              <w:t xml:space="preserve"> </w:t>
            </w:r>
            <w:r w:rsidRPr="00233881">
              <w:rPr>
                <w:rFonts w:ascii="Times New Roman" w:hAnsi="Times New Roman"/>
                <w:b/>
                <w:sz w:val="20"/>
                <w:szCs w:val="20"/>
                <w:lang w:val="uk-UA" w:eastAsia="ru-RU"/>
              </w:rPr>
              <w:t>№</w:t>
            </w:r>
          </w:p>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5028"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406"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EE255F" w:rsidRPr="004D2AD2" w:rsidTr="00233881">
        <w:tc>
          <w:tcPr>
            <w:tcW w:w="10030" w:type="dxa"/>
            <w:gridSpan w:val="5"/>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Створення оптимальних умов щодо організованого початку навчального  року</w:t>
            </w:r>
          </w:p>
        </w:tc>
      </w:tr>
      <w:tr w:rsidR="00EE255F" w:rsidRPr="00921036"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Організувати ознайомлення та вивчення нормативних документів та розпорядчих актів Міністерства освіти і науки України, Департаменту науки і освіти </w:t>
            </w:r>
            <w:r>
              <w:rPr>
                <w:rFonts w:ascii="Times New Roman" w:hAnsi="Times New Roman"/>
                <w:sz w:val="20"/>
                <w:szCs w:val="20"/>
                <w:lang w:val="uk-UA" w:eastAsia="ru-RU"/>
              </w:rPr>
              <w:t>Одеської</w:t>
            </w:r>
            <w:r w:rsidRPr="00233881">
              <w:rPr>
                <w:rFonts w:ascii="Times New Roman" w:hAnsi="Times New Roman"/>
                <w:sz w:val="20"/>
                <w:szCs w:val="20"/>
                <w:lang w:val="uk-UA" w:eastAsia="ru-RU"/>
              </w:rPr>
              <w:t xml:space="preserve"> обласної державної адміністрації, відділу освіти</w:t>
            </w:r>
            <w:r>
              <w:rPr>
                <w:rFonts w:ascii="Times New Roman" w:hAnsi="Times New Roman"/>
                <w:sz w:val="20"/>
                <w:szCs w:val="20"/>
                <w:lang w:val="uk-UA" w:eastAsia="ru-RU"/>
              </w:rPr>
              <w:t>,</w:t>
            </w:r>
            <w:r w:rsidRPr="00233881">
              <w:rPr>
                <w:rFonts w:ascii="Times New Roman" w:hAnsi="Times New Roman"/>
                <w:sz w:val="20"/>
                <w:szCs w:val="20"/>
                <w:lang w:val="uk-UA" w:eastAsia="ru-RU"/>
              </w:rPr>
              <w:t xml:space="preserve"> </w:t>
            </w:r>
            <w:r>
              <w:rPr>
                <w:rFonts w:ascii="Times New Roman" w:hAnsi="Times New Roman"/>
                <w:sz w:val="20"/>
                <w:szCs w:val="20"/>
                <w:lang w:val="uk-UA" w:eastAsia="ru-RU"/>
              </w:rPr>
              <w:t>культури, молоді та спорту Піщанської сільської</w:t>
            </w:r>
            <w:r w:rsidRPr="00233881">
              <w:rPr>
                <w:rFonts w:ascii="Times New Roman" w:hAnsi="Times New Roman"/>
                <w:sz w:val="20"/>
                <w:szCs w:val="20"/>
                <w:lang w:val="uk-UA" w:eastAsia="ru-RU"/>
              </w:rPr>
              <w:t xml:space="preserve"> ради про підготовку та організований початок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навчального року.</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Серпень</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202</w:t>
            </w:r>
            <w:r>
              <w:rPr>
                <w:rFonts w:ascii="Times New Roman" w:hAnsi="Times New Roman"/>
                <w:sz w:val="20"/>
                <w:szCs w:val="20"/>
                <w:lang w:val="uk-UA" w:eastAsia="ru-RU"/>
              </w:rPr>
              <w:t>2</w:t>
            </w:r>
          </w:p>
        </w:tc>
        <w:tc>
          <w:tcPr>
            <w:tcW w:w="1650" w:type="dxa"/>
          </w:tcPr>
          <w:p w:rsidR="00EE255F"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380"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921036"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Забезпечити організацію освітнього процесу  за затвердженим в установленому порядку річним навчальним планом на </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2</w:t>
            </w:r>
            <w:r w:rsidRPr="00233881">
              <w:rPr>
                <w:rFonts w:ascii="Times New Roman" w:hAnsi="Times New Roman"/>
                <w:sz w:val="20"/>
                <w:szCs w:val="20"/>
                <w:lang w:val="uk-UA" w:eastAsia="ru-RU"/>
              </w:rPr>
              <w:t>/</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3</w:t>
            </w:r>
            <w:r w:rsidRPr="00233881">
              <w:rPr>
                <w:rFonts w:ascii="Times New Roman" w:hAnsi="Times New Roman"/>
                <w:sz w:val="20"/>
                <w:szCs w:val="20"/>
                <w:lang w:val="uk-UA" w:eastAsia="ru-RU"/>
              </w:rPr>
              <w:t>навчальний рік.</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380"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921036"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Сформувати оптимальну мережу закладу на </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2</w:t>
            </w:r>
            <w:r w:rsidRPr="00233881">
              <w:rPr>
                <w:rFonts w:ascii="Times New Roman" w:hAnsi="Times New Roman"/>
                <w:sz w:val="20"/>
                <w:szCs w:val="20"/>
                <w:lang w:val="uk-UA" w:eastAsia="ru-RU"/>
              </w:rPr>
              <w:t>/</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 xml:space="preserve">3 </w:t>
            </w:r>
            <w:r w:rsidRPr="00233881">
              <w:rPr>
                <w:rFonts w:ascii="Times New Roman" w:hAnsi="Times New Roman"/>
                <w:sz w:val="20"/>
                <w:szCs w:val="20"/>
                <w:lang w:val="uk-UA" w:eastAsia="ru-RU"/>
              </w:rPr>
              <w:t>навчальний рік з урахуванням освітніх потреб населення   та норм наповнюваності в класах.</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Серпень</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202</w:t>
            </w:r>
            <w:r>
              <w:rPr>
                <w:rFonts w:ascii="Times New Roman" w:hAnsi="Times New Roman"/>
                <w:sz w:val="20"/>
                <w:szCs w:val="20"/>
                <w:lang w:val="uk-UA" w:eastAsia="ru-RU"/>
              </w:rPr>
              <w:t>2</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80"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921036"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організований набір учнів до 1-</w:t>
            </w:r>
            <w:r>
              <w:rPr>
                <w:rFonts w:ascii="Times New Roman" w:hAnsi="Times New Roman"/>
                <w:sz w:val="20"/>
                <w:szCs w:val="20"/>
                <w:lang w:val="uk-UA" w:eastAsia="ru-RU"/>
              </w:rPr>
              <w:t>го та 10-го класів</w:t>
            </w:r>
            <w:r w:rsidRPr="00233881">
              <w:rPr>
                <w:rFonts w:ascii="Times New Roman" w:hAnsi="Times New Roman"/>
                <w:sz w:val="20"/>
                <w:szCs w:val="20"/>
                <w:lang w:val="uk-UA" w:eastAsia="ru-RU"/>
              </w:rPr>
              <w:t>.</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01.09.202</w:t>
            </w:r>
            <w:r>
              <w:rPr>
                <w:rFonts w:ascii="Times New Roman" w:hAnsi="Times New Roman"/>
                <w:sz w:val="20"/>
                <w:szCs w:val="20"/>
                <w:lang w:val="uk-UA" w:eastAsia="ru-RU"/>
              </w:rPr>
              <w:t>2</w:t>
            </w:r>
          </w:p>
        </w:tc>
        <w:tc>
          <w:tcPr>
            <w:tcW w:w="1650" w:type="dxa"/>
          </w:tcPr>
          <w:p w:rsidR="00EE255F"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EE255F"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Демченко Н.П.</w:t>
            </w:r>
          </w:p>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Войтенко Ю.П.</w:t>
            </w:r>
          </w:p>
        </w:tc>
        <w:tc>
          <w:tcPr>
            <w:tcW w:w="1380"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921036"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Затвердити шкільну мережу та контингент учнів на </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2</w:t>
            </w:r>
            <w:r w:rsidRPr="00233881">
              <w:rPr>
                <w:rFonts w:ascii="Times New Roman" w:hAnsi="Times New Roman"/>
                <w:sz w:val="20"/>
                <w:szCs w:val="20"/>
                <w:lang w:val="uk-UA" w:eastAsia="ru-RU"/>
              </w:rPr>
              <w:t>/</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 xml:space="preserve">3 </w:t>
            </w:r>
            <w:r w:rsidRPr="00233881">
              <w:rPr>
                <w:rFonts w:ascii="Times New Roman" w:hAnsi="Times New Roman"/>
                <w:sz w:val="20"/>
                <w:szCs w:val="20"/>
                <w:lang w:val="uk-UA" w:eastAsia="ru-RU"/>
              </w:rPr>
              <w:t>навчальний рік.</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01.09.202</w:t>
            </w:r>
            <w:r>
              <w:rPr>
                <w:rFonts w:ascii="Times New Roman" w:hAnsi="Times New Roman"/>
                <w:sz w:val="20"/>
                <w:szCs w:val="20"/>
                <w:lang w:val="uk-UA" w:eastAsia="ru-RU"/>
              </w:rPr>
              <w:t>2</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80"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F018CC"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Скласти та здати статистичні звіти за формами ЗНЗ-1,   77-РВК.</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05.09.202</w:t>
            </w:r>
            <w:r>
              <w:rPr>
                <w:rFonts w:ascii="Times New Roman" w:hAnsi="Times New Roman"/>
                <w:sz w:val="20"/>
                <w:szCs w:val="20"/>
                <w:lang w:val="uk-UA" w:eastAsia="ru-RU"/>
              </w:rPr>
              <w:t>2</w:t>
            </w:r>
          </w:p>
        </w:tc>
        <w:tc>
          <w:tcPr>
            <w:tcW w:w="1650" w:type="dxa"/>
          </w:tcPr>
          <w:p w:rsidR="00EE255F"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380"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921036"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комплектування закладу освіти педагогічними кадрами.</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01.09.202</w:t>
            </w:r>
            <w:r>
              <w:rPr>
                <w:rFonts w:ascii="Times New Roman" w:hAnsi="Times New Roman"/>
                <w:sz w:val="20"/>
                <w:szCs w:val="20"/>
                <w:lang w:val="uk-UA" w:eastAsia="ru-RU"/>
              </w:rPr>
              <w:t>2</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380"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921036"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Розподілити, погодити з профспілковим комітетом                          та затвердити тижневе навантаження педагогічних працівників на </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2</w:t>
            </w:r>
            <w:r w:rsidRPr="00233881">
              <w:rPr>
                <w:rFonts w:ascii="Times New Roman" w:hAnsi="Times New Roman"/>
                <w:sz w:val="20"/>
                <w:szCs w:val="20"/>
                <w:lang w:val="uk-UA" w:eastAsia="ru-RU"/>
              </w:rPr>
              <w:t>/</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 xml:space="preserve">3 </w:t>
            </w:r>
            <w:r w:rsidRPr="00233881">
              <w:rPr>
                <w:rFonts w:ascii="Times New Roman" w:hAnsi="Times New Roman"/>
                <w:sz w:val="20"/>
                <w:szCs w:val="20"/>
                <w:lang w:val="uk-UA" w:eastAsia="ru-RU"/>
              </w:rPr>
              <w:t>навчальний рік.</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01.09.202</w:t>
            </w:r>
            <w:r>
              <w:rPr>
                <w:rFonts w:ascii="Times New Roman" w:hAnsi="Times New Roman"/>
                <w:sz w:val="20"/>
                <w:szCs w:val="20"/>
                <w:lang w:val="uk-UA" w:eastAsia="ru-RU"/>
              </w:rPr>
              <w:t>2</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80"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921036"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Узгодити розклад занять на </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2</w:t>
            </w:r>
            <w:r w:rsidRPr="00233881">
              <w:rPr>
                <w:rFonts w:ascii="Times New Roman" w:hAnsi="Times New Roman"/>
                <w:sz w:val="20"/>
                <w:szCs w:val="20"/>
                <w:lang w:val="uk-UA" w:eastAsia="ru-RU"/>
              </w:rPr>
              <w:t>/</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 xml:space="preserve">3 </w:t>
            </w:r>
            <w:r w:rsidRPr="00233881">
              <w:rPr>
                <w:rFonts w:ascii="Times New Roman" w:hAnsi="Times New Roman"/>
                <w:sz w:val="20"/>
                <w:szCs w:val="20"/>
                <w:lang w:val="uk-UA" w:eastAsia="ru-RU"/>
              </w:rPr>
              <w:t xml:space="preserve">навчальний з Держпродспоживслужбою  </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01.09.202</w:t>
            </w:r>
            <w:r>
              <w:rPr>
                <w:rFonts w:ascii="Times New Roman" w:hAnsi="Times New Roman"/>
                <w:sz w:val="20"/>
                <w:szCs w:val="20"/>
                <w:lang w:val="uk-UA" w:eastAsia="ru-RU"/>
              </w:rPr>
              <w:t>2</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80"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921036"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10.</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Скласти та затвердити розклад предметів варіативної складової робочого навчального плану.</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01.09.202</w:t>
            </w:r>
            <w:r>
              <w:rPr>
                <w:rFonts w:ascii="Times New Roman" w:hAnsi="Times New Roman"/>
                <w:sz w:val="20"/>
                <w:szCs w:val="20"/>
                <w:lang w:val="uk-UA" w:eastAsia="ru-RU"/>
              </w:rPr>
              <w:t>2</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80"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921036"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11.</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нормативне збереження та ведення особових справ учнів по класах.</w:t>
            </w:r>
          </w:p>
        </w:tc>
        <w:tc>
          <w:tcPr>
            <w:tcW w:w="1406" w:type="dxa"/>
          </w:tcPr>
          <w:p w:rsidR="00EE255F"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Упродовж </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2</w:t>
            </w:r>
            <w:r w:rsidRPr="00233881">
              <w:rPr>
                <w:rFonts w:ascii="Times New Roman" w:hAnsi="Times New Roman"/>
                <w:sz w:val="20"/>
                <w:szCs w:val="20"/>
                <w:lang w:val="uk-UA" w:eastAsia="ru-RU"/>
              </w:rPr>
              <w:t>/</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3</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навчального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Секретар</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380"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921036"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12.</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нормативне збереження класних журналів, обліку роботи гуртків</w:t>
            </w:r>
            <w:r>
              <w:rPr>
                <w:rFonts w:ascii="Times New Roman" w:hAnsi="Times New Roman"/>
                <w:sz w:val="20"/>
                <w:szCs w:val="20"/>
                <w:lang w:val="uk-UA" w:eastAsia="ru-RU"/>
              </w:rPr>
              <w:t>.</w:t>
            </w:r>
          </w:p>
        </w:tc>
        <w:tc>
          <w:tcPr>
            <w:tcW w:w="1406" w:type="dxa"/>
          </w:tcPr>
          <w:p w:rsidR="00EE255F"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Упродовж </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2</w:t>
            </w:r>
            <w:r w:rsidRPr="00233881">
              <w:rPr>
                <w:rFonts w:ascii="Times New Roman" w:hAnsi="Times New Roman"/>
                <w:sz w:val="20"/>
                <w:szCs w:val="20"/>
                <w:lang w:val="uk-UA" w:eastAsia="ru-RU"/>
              </w:rPr>
              <w:t>/</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3</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навчального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80"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921036"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13.</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нормативність ведення класних журналів,  обліку роботи гуртків</w:t>
            </w:r>
            <w:r>
              <w:rPr>
                <w:rFonts w:ascii="Times New Roman" w:hAnsi="Times New Roman"/>
                <w:sz w:val="20"/>
                <w:szCs w:val="20"/>
                <w:lang w:val="uk-UA" w:eastAsia="ru-RU"/>
              </w:rPr>
              <w:t>.</w:t>
            </w:r>
          </w:p>
        </w:tc>
        <w:tc>
          <w:tcPr>
            <w:tcW w:w="1406" w:type="dxa"/>
          </w:tcPr>
          <w:p w:rsidR="00EE255F"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Упродовж </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2</w:t>
            </w:r>
            <w:r w:rsidRPr="00233881">
              <w:rPr>
                <w:rFonts w:ascii="Times New Roman" w:hAnsi="Times New Roman"/>
                <w:sz w:val="20"/>
                <w:szCs w:val="20"/>
                <w:lang w:val="uk-UA" w:eastAsia="ru-RU"/>
              </w:rPr>
              <w:t>/</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3</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навчального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80"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921036"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14.</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інструктивно-методичну нараду педагогічних працівників щодо ведення ділової документації.</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31.08.202</w:t>
            </w:r>
            <w:r>
              <w:rPr>
                <w:rFonts w:ascii="Times New Roman" w:hAnsi="Times New Roman"/>
                <w:sz w:val="20"/>
                <w:szCs w:val="20"/>
                <w:lang w:val="uk-UA" w:eastAsia="ru-RU"/>
              </w:rPr>
              <w:t>2</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Керівники ШМО</w:t>
            </w:r>
          </w:p>
        </w:tc>
        <w:tc>
          <w:tcPr>
            <w:tcW w:w="1380"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921036" w:rsidTr="002171CA">
        <w:trPr>
          <w:trHeight w:val="774"/>
        </w:trPr>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15.</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шкільний огляд навчальних кабінетів щодо підготовки до нового навчального року.</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18</w:t>
            </w:r>
            <w:r w:rsidRPr="00233881">
              <w:rPr>
                <w:rFonts w:ascii="Times New Roman" w:hAnsi="Times New Roman"/>
                <w:sz w:val="20"/>
                <w:szCs w:val="20"/>
                <w:lang w:val="uk-UA" w:eastAsia="ru-RU"/>
              </w:rPr>
              <w:t>.08.202</w:t>
            </w:r>
            <w:r>
              <w:rPr>
                <w:rFonts w:ascii="Times New Roman" w:hAnsi="Times New Roman"/>
                <w:sz w:val="20"/>
                <w:szCs w:val="20"/>
                <w:lang w:val="uk-UA" w:eastAsia="ru-RU"/>
              </w:rPr>
              <w:t>2</w:t>
            </w:r>
          </w:p>
        </w:tc>
        <w:tc>
          <w:tcPr>
            <w:tcW w:w="1650" w:type="dxa"/>
          </w:tcPr>
          <w:p w:rsidR="00EE255F"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p w:rsidR="00EE255F"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380"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921036"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16.</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Провести атестацію навчальних кабінетів, затвердити перспективні плани розвитку навчальних кабінетів на </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2</w:t>
            </w:r>
            <w:r w:rsidRPr="00233881">
              <w:rPr>
                <w:rFonts w:ascii="Times New Roman" w:hAnsi="Times New Roman"/>
                <w:sz w:val="20"/>
                <w:szCs w:val="20"/>
                <w:lang w:val="uk-UA" w:eastAsia="ru-RU"/>
              </w:rPr>
              <w:t>/</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 xml:space="preserve">3 </w:t>
            </w:r>
            <w:r w:rsidRPr="00233881">
              <w:rPr>
                <w:rFonts w:ascii="Times New Roman" w:hAnsi="Times New Roman"/>
                <w:sz w:val="20"/>
                <w:szCs w:val="20"/>
                <w:lang w:val="uk-UA" w:eastAsia="ru-RU"/>
              </w:rPr>
              <w:t>навчальний рік.</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25.08.202</w:t>
            </w:r>
            <w:r>
              <w:rPr>
                <w:rFonts w:ascii="Times New Roman" w:hAnsi="Times New Roman"/>
                <w:sz w:val="20"/>
                <w:szCs w:val="20"/>
                <w:lang w:val="uk-UA" w:eastAsia="ru-RU"/>
              </w:rPr>
              <w:t>2</w:t>
            </w:r>
          </w:p>
        </w:tc>
        <w:tc>
          <w:tcPr>
            <w:tcW w:w="1650" w:type="dxa"/>
          </w:tcPr>
          <w:p w:rsidR="00EE255F" w:rsidRDefault="00EE255F" w:rsidP="002171CA">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p w:rsidR="00EE255F" w:rsidRDefault="00EE255F" w:rsidP="002171CA">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p w:rsidR="00EE255F" w:rsidRPr="00233881" w:rsidRDefault="00EE255F" w:rsidP="002171CA">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380"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921036"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17.</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Забез</w:t>
            </w:r>
            <w:r>
              <w:rPr>
                <w:rFonts w:ascii="Times New Roman" w:hAnsi="Times New Roman"/>
                <w:sz w:val="20"/>
                <w:szCs w:val="20"/>
                <w:lang w:val="uk-UA" w:eastAsia="ru-RU"/>
              </w:rPr>
              <w:t xml:space="preserve">печити участь вчителів в </w:t>
            </w:r>
            <w:r w:rsidRPr="00233881">
              <w:rPr>
                <w:rFonts w:ascii="Times New Roman" w:hAnsi="Times New Roman"/>
                <w:sz w:val="20"/>
                <w:szCs w:val="20"/>
                <w:lang w:val="uk-UA" w:eastAsia="ru-RU"/>
              </w:rPr>
              <w:t xml:space="preserve"> серпневій конференції педагогічних працівників</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28.08.202</w:t>
            </w:r>
            <w:r>
              <w:rPr>
                <w:rFonts w:ascii="Times New Roman" w:hAnsi="Times New Roman"/>
                <w:sz w:val="20"/>
                <w:szCs w:val="20"/>
                <w:lang w:val="uk-UA" w:eastAsia="ru-RU"/>
              </w:rPr>
              <w:t>2</w:t>
            </w:r>
          </w:p>
        </w:tc>
        <w:tc>
          <w:tcPr>
            <w:tcW w:w="1650" w:type="dxa"/>
          </w:tcPr>
          <w:p w:rsidR="00EE255F" w:rsidRDefault="00EE255F" w:rsidP="002171CA">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p w:rsidR="00EE255F" w:rsidRDefault="00EE255F" w:rsidP="002171CA">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p w:rsidR="00EE255F" w:rsidRPr="00233881" w:rsidRDefault="00EE255F" w:rsidP="002171CA">
            <w:pPr>
              <w:spacing w:after="0" w:line="240" w:lineRule="auto"/>
              <w:rPr>
                <w:rFonts w:ascii="Times New Roman" w:hAnsi="Times New Roman"/>
                <w:sz w:val="20"/>
                <w:szCs w:val="20"/>
                <w:lang w:val="uk-UA" w:eastAsia="ru-RU"/>
              </w:rPr>
            </w:pPr>
          </w:p>
        </w:tc>
        <w:tc>
          <w:tcPr>
            <w:tcW w:w="1380"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921036"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18.</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Організувати роботу щодо вивчення педагогічними працівниками рекомендацій інструктивно-методичних листів Міністерства освіти і науки України про особливості викладання базових навчальних дисциплін у </w:t>
            </w:r>
            <w:r w:rsidRPr="00FD233C">
              <w:rPr>
                <w:rFonts w:ascii="Times New Roman" w:hAnsi="Times New Roman"/>
                <w:sz w:val="20"/>
                <w:szCs w:val="20"/>
                <w:lang w:val="uk-UA"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2</w:t>
            </w:r>
            <w:r w:rsidRPr="00233881">
              <w:rPr>
                <w:rFonts w:ascii="Times New Roman" w:hAnsi="Times New Roman"/>
                <w:sz w:val="20"/>
                <w:szCs w:val="20"/>
                <w:lang w:val="uk-UA" w:eastAsia="ru-RU"/>
              </w:rPr>
              <w:t>/</w:t>
            </w:r>
            <w:r w:rsidRPr="00FD233C">
              <w:rPr>
                <w:rFonts w:ascii="Times New Roman" w:hAnsi="Times New Roman"/>
                <w:sz w:val="20"/>
                <w:szCs w:val="20"/>
                <w:lang w:val="uk-UA"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 xml:space="preserve">3  </w:t>
            </w:r>
            <w:r w:rsidRPr="00233881">
              <w:rPr>
                <w:rFonts w:ascii="Times New Roman" w:hAnsi="Times New Roman"/>
                <w:sz w:val="20"/>
                <w:szCs w:val="20"/>
                <w:lang w:val="uk-UA" w:eastAsia="ru-RU"/>
              </w:rPr>
              <w:t>навчальному році.</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01.09.202</w:t>
            </w:r>
            <w:r>
              <w:rPr>
                <w:rFonts w:ascii="Times New Roman" w:hAnsi="Times New Roman"/>
                <w:sz w:val="20"/>
                <w:szCs w:val="20"/>
                <w:lang w:val="uk-UA" w:eastAsia="ru-RU"/>
              </w:rPr>
              <w:t>2</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Керівники ШМО</w:t>
            </w:r>
          </w:p>
        </w:tc>
        <w:tc>
          <w:tcPr>
            <w:tcW w:w="1380"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921036"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19.</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урочисті святкування Дня знань за участю представників органів місцевого самоврядування, депутатів різних рівнів, представників підприємств, організацій, установ і батьківської громадськості.</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01.09.202</w:t>
            </w:r>
            <w:r>
              <w:rPr>
                <w:rFonts w:ascii="Times New Roman" w:hAnsi="Times New Roman"/>
                <w:sz w:val="20"/>
                <w:szCs w:val="20"/>
                <w:lang w:val="uk-UA" w:eastAsia="ru-RU"/>
              </w:rPr>
              <w:t>2</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380"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921036"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20.</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перший тематичний урок.</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01.09.202</w:t>
            </w:r>
            <w:r>
              <w:rPr>
                <w:rFonts w:ascii="Times New Roman" w:hAnsi="Times New Roman"/>
                <w:sz w:val="20"/>
                <w:szCs w:val="20"/>
                <w:lang w:val="uk-UA" w:eastAsia="ru-RU"/>
              </w:rPr>
              <w:t>2</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380"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921036"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21.</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проведення медичних оглядів працівників</w:t>
            </w:r>
            <w:r>
              <w:rPr>
                <w:rFonts w:ascii="Times New Roman" w:hAnsi="Times New Roman"/>
                <w:sz w:val="20"/>
                <w:szCs w:val="20"/>
                <w:lang w:val="uk-UA" w:eastAsia="ru-RU"/>
              </w:rPr>
              <w:t xml:space="preserve"> </w:t>
            </w:r>
            <w:r w:rsidRPr="00233881">
              <w:rPr>
                <w:rFonts w:ascii="Times New Roman" w:hAnsi="Times New Roman"/>
                <w:sz w:val="20"/>
                <w:szCs w:val="20"/>
                <w:lang w:val="uk-UA" w:eastAsia="ru-RU"/>
              </w:rPr>
              <w:t>та учнів  закладу до початку навчального року.</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01.09.202</w:t>
            </w:r>
            <w:r>
              <w:rPr>
                <w:rFonts w:ascii="Times New Roman" w:hAnsi="Times New Roman"/>
                <w:sz w:val="20"/>
                <w:szCs w:val="20"/>
                <w:lang w:val="uk-UA" w:eastAsia="ru-RU"/>
              </w:rPr>
              <w:t>2</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Сестра медична</w:t>
            </w:r>
          </w:p>
        </w:tc>
        <w:tc>
          <w:tcPr>
            <w:tcW w:w="1380"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921036"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22.</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Вжити невідкладних заходів для оперативної доставки підручників, посібників та іншої навчальної літератури, передбаченої в переліку Міністерства освіти і науки України на </w:t>
            </w:r>
            <w:r w:rsidRPr="00FD233C">
              <w:rPr>
                <w:rFonts w:ascii="Times New Roman" w:hAnsi="Times New Roman"/>
                <w:sz w:val="20"/>
                <w:szCs w:val="20"/>
                <w:lang w:val="uk-UA"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2</w:t>
            </w:r>
            <w:r w:rsidRPr="00233881">
              <w:rPr>
                <w:rFonts w:ascii="Times New Roman" w:hAnsi="Times New Roman"/>
                <w:sz w:val="20"/>
                <w:szCs w:val="20"/>
                <w:lang w:val="uk-UA" w:eastAsia="ru-RU"/>
              </w:rPr>
              <w:t>/</w:t>
            </w:r>
            <w:r w:rsidRPr="00FD233C">
              <w:rPr>
                <w:rFonts w:ascii="Times New Roman" w:hAnsi="Times New Roman"/>
                <w:sz w:val="20"/>
                <w:szCs w:val="20"/>
                <w:lang w:val="uk-UA"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3</w:t>
            </w:r>
            <w:r w:rsidRPr="00233881">
              <w:rPr>
                <w:rFonts w:ascii="Times New Roman" w:hAnsi="Times New Roman"/>
                <w:sz w:val="20"/>
                <w:szCs w:val="20"/>
                <w:lang w:val="uk-UA" w:eastAsia="ru-RU"/>
              </w:rPr>
              <w:t>навчальний рік, організованого   їх розподілу серед учнів.</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Серпень-вересень 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Коломієць Р.О.</w:t>
            </w:r>
          </w:p>
        </w:tc>
        <w:tc>
          <w:tcPr>
            <w:tcW w:w="1380"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921036"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23.</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наявність навчальних програм інваріантної                 та варіативної складових робочого навчального плану.</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01.09.202</w:t>
            </w:r>
            <w:r>
              <w:rPr>
                <w:rFonts w:ascii="Times New Roman" w:hAnsi="Times New Roman"/>
                <w:sz w:val="20"/>
                <w:szCs w:val="20"/>
                <w:lang w:val="uk-UA" w:eastAsia="ru-RU"/>
              </w:rPr>
              <w:t>2</w:t>
            </w:r>
          </w:p>
        </w:tc>
        <w:tc>
          <w:tcPr>
            <w:tcW w:w="1650" w:type="dxa"/>
          </w:tcPr>
          <w:p w:rsidR="00EE255F" w:rsidRDefault="00EE255F" w:rsidP="002171CA">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p w:rsidR="00EE255F" w:rsidRPr="00233881" w:rsidRDefault="00EE255F" w:rsidP="002171CA">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80"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921036"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24.</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Затвердити правила внутрішнього трудового розпорядку         для працівників закладу на </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2</w:t>
            </w:r>
            <w:r w:rsidRPr="00233881">
              <w:rPr>
                <w:rFonts w:ascii="Times New Roman" w:hAnsi="Times New Roman"/>
                <w:sz w:val="20"/>
                <w:szCs w:val="20"/>
                <w:lang w:val="uk-UA" w:eastAsia="ru-RU"/>
              </w:rPr>
              <w:t>/</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 xml:space="preserve">3 </w:t>
            </w:r>
            <w:r w:rsidRPr="00233881">
              <w:rPr>
                <w:rFonts w:ascii="Times New Roman" w:hAnsi="Times New Roman"/>
                <w:sz w:val="20"/>
                <w:szCs w:val="20"/>
                <w:lang w:val="uk-UA" w:eastAsia="ru-RU"/>
              </w:rPr>
              <w:t>навчальний рік.</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01.09.202</w:t>
            </w:r>
            <w:r>
              <w:rPr>
                <w:rFonts w:ascii="Times New Roman" w:hAnsi="Times New Roman"/>
                <w:sz w:val="20"/>
                <w:szCs w:val="20"/>
                <w:lang w:val="uk-UA" w:eastAsia="ru-RU"/>
              </w:rPr>
              <w:t>2</w:t>
            </w:r>
          </w:p>
        </w:tc>
        <w:tc>
          <w:tcPr>
            <w:tcW w:w="1650" w:type="dxa"/>
          </w:tcPr>
          <w:p w:rsidR="00EE255F" w:rsidRDefault="00EE255F">
            <w:r w:rsidRPr="0019722F">
              <w:rPr>
                <w:rFonts w:ascii="Times New Roman" w:hAnsi="Times New Roman"/>
                <w:sz w:val="20"/>
                <w:szCs w:val="20"/>
                <w:lang w:val="uk-UA" w:eastAsia="ru-RU"/>
              </w:rPr>
              <w:t>Груценко В.Ф.</w:t>
            </w:r>
          </w:p>
        </w:tc>
        <w:tc>
          <w:tcPr>
            <w:tcW w:w="1380" w:type="dxa"/>
          </w:tcPr>
          <w:p w:rsidR="00EE255F" w:rsidRDefault="00EE255F"/>
        </w:tc>
      </w:tr>
      <w:tr w:rsidR="00EE255F" w:rsidRPr="00921036"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25.</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Вжити невідкладних заходів для оперативної доставки підручників, посібників та іншої навчальної літератури, навчального обладнання для забезпечення реалізації Концепції Нової української школи</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01.09.202</w:t>
            </w:r>
            <w:r>
              <w:rPr>
                <w:rFonts w:ascii="Times New Roman" w:hAnsi="Times New Roman"/>
                <w:sz w:val="20"/>
                <w:szCs w:val="20"/>
                <w:lang w:val="uk-UA" w:eastAsia="ru-RU"/>
              </w:rPr>
              <w:t>2</w:t>
            </w:r>
          </w:p>
        </w:tc>
        <w:tc>
          <w:tcPr>
            <w:tcW w:w="1650" w:type="dxa"/>
          </w:tcPr>
          <w:p w:rsidR="00EE255F" w:rsidRDefault="00EE255F" w:rsidP="002171CA">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 Коломієць Р.О.</w:t>
            </w:r>
          </w:p>
          <w:p w:rsidR="00EE255F" w:rsidRDefault="00EE255F" w:rsidP="002171CA">
            <w:pPr>
              <w:spacing w:after="0" w:line="240" w:lineRule="auto"/>
              <w:jc w:val="center"/>
              <w:rPr>
                <w:rFonts w:ascii="Times New Roman" w:hAnsi="Times New Roman"/>
                <w:sz w:val="20"/>
                <w:szCs w:val="20"/>
                <w:lang w:val="uk-UA" w:eastAsia="ru-RU"/>
              </w:rPr>
            </w:pPr>
          </w:p>
          <w:p w:rsidR="00EE255F" w:rsidRPr="00233881" w:rsidRDefault="00EE255F" w:rsidP="00233881">
            <w:pPr>
              <w:spacing w:after="0" w:line="240" w:lineRule="auto"/>
              <w:jc w:val="center"/>
              <w:rPr>
                <w:rFonts w:ascii="Times New Roman" w:hAnsi="Times New Roman"/>
                <w:sz w:val="20"/>
                <w:szCs w:val="20"/>
                <w:lang w:val="uk-UA" w:eastAsia="ru-RU"/>
              </w:rPr>
            </w:pPr>
          </w:p>
        </w:tc>
        <w:tc>
          <w:tcPr>
            <w:tcW w:w="1380" w:type="dxa"/>
          </w:tcPr>
          <w:p w:rsidR="00EE255F" w:rsidRPr="00233881" w:rsidRDefault="00EE255F" w:rsidP="00233881">
            <w:pPr>
              <w:spacing w:after="0" w:line="240" w:lineRule="auto"/>
              <w:rPr>
                <w:rFonts w:ascii="Times New Roman" w:hAnsi="Times New Roman"/>
                <w:sz w:val="20"/>
                <w:szCs w:val="20"/>
                <w:lang w:val="uk-UA" w:eastAsia="ru-RU"/>
              </w:rPr>
            </w:pPr>
          </w:p>
        </w:tc>
      </w:tr>
    </w:tbl>
    <w:p w:rsidR="00EE255F" w:rsidRPr="004D2AD2" w:rsidRDefault="00EE255F">
      <w:pPr>
        <w:rPr>
          <w:color w:val="548DD4"/>
          <w:lang w:val="uk-UA"/>
        </w:rPr>
      </w:pPr>
    </w:p>
    <w:p w:rsidR="00EE255F" w:rsidRPr="00EA7580" w:rsidRDefault="00EE255F" w:rsidP="00D029C8">
      <w:pPr>
        <w:rPr>
          <w:rFonts w:ascii="Times New Roman" w:hAnsi="Times New Roman"/>
          <w:b/>
          <w:sz w:val="24"/>
          <w:szCs w:val="24"/>
          <w:lang w:val="uk-UA"/>
        </w:rPr>
      </w:pPr>
      <w:r w:rsidRPr="00EA7580">
        <w:rPr>
          <w:rFonts w:ascii="Times New Roman" w:hAnsi="Times New Roman"/>
          <w:b/>
          <w:sz w:val="24"/>
          <w:szCs w:val="24"/>
          <w:lang w:val="uk-UA"/>
        </w:rPr>
        <w:t>2.1.2.</w:t>
      </w:r>
      <w:r w:rsidRPr="00EA7580">
        <w:rPr>
          <w:rFonts w:ascii="Times New Roman" w:hAnsi="Times New Roman"/>
          <w:b/>
          <w:sz w:val="24"/>
          <w:szCs w:val="24"/>
          <w:lang w:val="uk-UA"/>
        </w:rPr>
        <w:tab/>
        <w:t>Фінансово-господарська робота, зміцнення матеріально-технічної бази школи</w:t>
      </w:r>
    </w:p>
    <w:p w:rsidR="00EE255F" w:rsidRPr="00EA7580" w:rsidRDefault="00EE255F" w:rsidP="007E7532">
      <w:pPr>
        <w:spacing w:line="240" w:lineRule="auto"/>
        <w:rPr>
          <w:rFonts w:ascii="Times New Roman" w:hAnsi="Times New Roman"/>
          <w:sz w:val="24"/>
          <w:szCs w:val="24"/>
          <w:lang w:val="uk-UA"/>
        </w:rPr>
      </w:pPr>
      <w:r w:rsidRPr="00EA7580">
        <w:rPr>
          <w:rFonts w:ascii="Times New Roman" w:hAnsi="Times New Roman"/>
          <w:sz w:val="24"/>
          <w:szCs w:val="24"/>
          <w:lang w:val="uk-UA"/>
        </w:rPr>
        <w:t xml:space="preserve">Фінансово-господарську діяльність у </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2</w:t>
      </w:r>
      <w:r w:rsidRPr="00233881">
        <w:rPr>
          <w:rFonts w:ascii="Times New Roman" w:hAnsi="Times New Roman"/>
          <w:sz w:val="20"/>
          <w:szCs w:val="20"/>
          <w:lang w:val="uk-UA" w:eastAsia="ru-RU"/>
        </w:rPr>
        <w:t>/</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 xml:space="preserve">3 </w:t>
      </w:r>
      <w:r w:rsidRPr="00EA7580">
        <w:rPr>
          <w:rFonts w:ascii="Times New Roman" w:hAnsi="Times New Roman"/>
          <w:sz w:val="24"/>
          <w:szCs w:val="24"/>
          <w:lang w:val="uk-UA"/>
        </w:rPr>
        <w:t>навчальному році направити на:</w:t>
      </w:r>
    </w:p>
    <w:p w:rsidR="00EE255F" w:rsidRPr="00EA7580" w:rsidRDefault="00EE255F" w:rsidP="009767AF">
      <w:pPr>
        <w:pStyle w:val="ListParagraph"/>
        <w:numPr>
          <w:ilvl w:val="0"/>
          <w:numId w:val="36"/>
        </w:numPr>
        <w:spacing w:line="240" w:lineRule="auto"/>
        <w:rPr>
          <w:rFonts w:ascii="Times New Roman" w:hAnsi="Times New Roman"/>
          <w:sz w:val="24"/>
          <w:szCs w:val="24"/>
          <w:lang w:val="uk-UA"/>
        </w:rPr>
      </w:pPr>
      <w:r w:rsidRPr="00EA7580">
        <w:rPr>
          <w:rFonts w:ascii="Times New Roman" w:hAnsi="Times New Roman"/>
          <w:sz w:val="24"/>
          <w:szCs w:val="24"/>
          <w:lang w:val="uk-UA"/>
        </w:rPr>
        <w:t>Створення комфортного, безпечного освітнього середовища;</w:t>
      </w:r>
    </w:p>
    <w:p w:rsidR="00EE255F" w:rsidRPr="00EA7580" w:rsidRDefault="00EE255F" w:rsidP="009767AF">
      <w:pPr>
        <w:pStyle w:val="ListParagraph"/>
        <w:numPr>
          <w:ilvl w:val="0"/>
          <w:numId w:val="36"/>
        </w:numPr>
        <w:spacing w:line="240" w:lineRule="auto"/>
        <w:rPr>
          <w:rFonts w:ascii="Times New Roman" w:hAnsi="Times New Roman"/>
          <w:sz w:val="24"/>
          <w:szCs w:val="24"/>
          <w:lang w:val="uk-UA"/>
        </w:rPr>
      </w:pPr>
      <w:r w:rsidRPr="00EA7580">
        <w:rPr>
          <w:rFonts w:ascii="Times New Roman" w:hAnsi="Times New Roman"/>
          <w:sz w:val="24"/>
          <w:szCs w:val="24"/>
          <w:lang w:val="uk-UA"/>
        </w:rPr>
        <w:t>Підтримка у робочому стані систем життєзабезпечення школи (електро-, водо забезпечення, каналізаційна система);</w:t>
      </w:r>
    </w:p>
    <w:p w:rsidR="00EE255F" w:rsidRPr="00EA7580" w:rsidRDefault="00EE255F" w:rsidP="009767AF">
      <w:pPr>
        <w:pStyle w:val="ListParagraph"/>
        <w:numPr>
          <w:ilvl w:val="0"/>
          <w:numId w:val="36"/>
        </w:numPr>
        <w:spacing w:line="240" w:lineRule="auto"/>
        <w:rPr>
          <w:rFonts w:ascii="Times New Roman" w:hAnsi="Times New Roman"/>
          <w:sz w:val="24"/>
          <w:szCs w:val="24"/>
          <w:lang w:val="uk-UA"/>
        </w:rPr>
      </w:pPr>
      <w:r w:rsidRPr="00EA7580">
        <w:rPr>
          <w:rFonts w:ascii="Times New Roman" w:hAnsi="Times New Roman"/>
          <w:sz w:val="24"/>
          <w:szCs w:val="24"/>
          <w:lang w:val="uk-UA"/>
        </w:rPr>
        <w:t>Підтримання в належному стані меблів, обладнання тощо;</w:t>
      </w:r>
    </w:p>
    <w:p w:rsidR="00EE255F" w:rsidRPr="00EA7580" w:rsidRDefault="00EE255F" w:rsidP="009767AF">
      <w:pPr>
        <w:pStyle w:val="ListParagraph"/>
        <w:numPr>
          <w:ilvl w:val="0"/>
          <w:numId w:val="36"/>
        </w:numPr>
        <w:spacing w:line="240" w:lineRule="auto"/>
        <w:rPr>
          <w:rFonts w:ascii="Times New Roman" w:hAnsi="Times New Roman"/>
          <w:sz w:val="24"/>
          <w:szCs w:val="24"/>
          <w:lang w:val="uk-UA"/>
        </w:rPr>
      </w:pPr>
      <w:r w:rsidRPr="00EA7580">
        <w:rPr>
          <w:rFonts w:ascii="Times New Roman" w:hAnsi="Times New Roman"/>
          <w:sz w:val="24"/>
          <w:szCs w:val="24"/>
          <w:lang w:val="uk-UA"/>
        </w:rPr>
        <w:t>Придбання необхідного обладнання, ТЗН, меблів для кабінетів;</w:t>
      </w:r>
    </w:p>
    <w:p w:rsidR="00EE255F" w:rsidRPr="00EA7580" w:rsidRDefault="00EE255F" w:rsidP="009767AF">
      <w:pPr>
        <w:pStyle w:val="ListParagraph"/>
        <w:numPr>
          <w:ilvl w:val="0"/>
          <w:numId w:val="36"/>
        </w:numPr>
        <w:spacing w:line="240" w:lineRule="auto"/>
        <w:rPr>
          <w:rFonts w:ascii="Times New Roman" w:hAnsi="Times New Roman"/>
          <w:sz w:val="24"/>
          <w:szCs w:val="24"/>
          <w:lang w:val="uk-UA"/>
        </w:rPr>
      </w:pPr>
      <w:r w:rsidRPr="00EA7580">
        <w:rPr>
          <w:rFonts w:ascii="Times New Roman" w:hAnsi="Times New Roman"/>
          <w:sz w:val="24"/>
          <w:szCs w:val="24"/>
          <w:lang w:val="uk-UA"/>
        </w:rPr>
        <w:t>Виконання плану поточного ремонту шкільних приміщень.</w:t>
      </w:r>
    </w:p>
    <w:p w:rsidR="00EE255F" w:rsidRPr="000A798A" w:rsidRDefault="00EE255F" w:rsidP="007E7532">
      <w:pPr>
        <w:spacing w:line="240" w:lineRule="auto"/>
        <w:ind w:left="360"/>
        <w:rPr>
          <w:rFonts w:ascii="Times New Roman" w:hAnsi="Times New Roman"/>
          <w:sz w:val="24"/>
          <w:szCs w:val="24"/>
          <w:lang w:val="uk-UA"/>
        </w:rPr>
      </w:pPr>
      <w:r w:rsidRPr="000A798A">
        <w:rPr>
          <w:rFonts w:ascii="Times New Roman" w:hAnsi="Times New Roman"/>
          <w:sz w:val="24"/>
          <w:szCs w:val="24"/>
          <w:lang w:val="uk-UA"/>
        </w:rPr>
        <w:t>З цією метою:</w:t>
      </w:r>
    </w:p>
    <w:p w:rsidR="00EE255F" w:rsidRPr="000A798A" w:rsidRDefault="00EE255F" w:rsidP="009767AF">
      <w:pPr>
        <w:pStyle w:val="ListParagraph"/>
        <w:numPr>
          <w:ilvl w:val="0"/>
          <w:numId w:val="37"/>
        </w:numPr>
        <w:spacing w:line="240" w:lineRule="auto"/>
        <w:rPr>
          <w:rFonts w:ascii="Times New Roman" w:hAnsi="Times New Roman"/>
          <w:sz w:val="24"/>
          <w:szCs w:val="24"/>
          <w:lang w:val="uk-UA"/>
        </w:rPr>
      </w:pPr>
      <w:r w:rsidRPr="000A798A">
        <w:rPr>
          <w:rFonts w:ascii="Times New Roman" w:hAnsi="Times New Roman"/>
          <w:sz w:val="24"/>
          <w:szCs w:val="24"/>
          <w:lang w:val="uk-UA"/>
        </w:rPr>
        <w:t>Забезпечити раціональне та ефективне використання бюджетних асигнувань;</w:t>
      </w:r>
    </w:p>
    <w:p w:rsidR="00EE255F" w:rsidRPr="000A798A" w:rsidRDefault="00EE255F" w:rsidP="009767AF">
      <w:pPr>
        <w:pStyle w:val="ListParagraph"/>
        <w:numPr>
          <w:ilvl w:val="0"/>
          <w:numId w:val="37"/>
        </w:numPr>
        <w:spacing w:line="240" w:lineRule="auto"/>
        <w:rPr>
          <w:rFonts w:ascii="Times New Roman" w:hAnsi="Times New Roman"/>
          <w:sz w:val="24"/>
          <w:szCs w:val="24"/>
          <w:lang w:val="uk-UA"/>
        </w:rPr>
      </w:pPr>
      <w:r w:rsidRPr="000A798A">
        <w:rPr>
          <w:rFonts w:ascii="Times New Roman" w:hAnsi="Times New Roman"/>
          <w:sz w:val="24"/>
          <w:szCs w:val="24"/>
          <w:lang w:val="uk-UA"/>
        </w:rPr>
        <w:t>Залучати позабюджетні кошти шлях</w:t>
      </w:r>
      <w:r>
        <w:rPr>
          <w:rFonts w:ascii="Times New Roman" w:hAnsi="Times New Roman"/>
          <w:sz w:val="24"/>
          <w:szCs w:val="24"/>
          <w:lang w:val="uk-UA"/>
        </w:rPr>
        <w:t xml:space="preserve">ом </w:t>
      </w:r>
      <w:r w:rsidRPr="000A798A">
        <w:rPr>
          <w:rFonts w:ascii="Times New Roman" w:hAnsi="Times New Roman"/>
          <w:sz w:val="24"/>
          <w:szCs w:val="24"/>
          <w:lang w:val="uk-UA"/>
        </w:rPr>
        <w:t xml:space="preserve"> спонсорської допомоги;</w:t>
      </w:r>
    </w:p>
    <w:p w:rsidR="00EE255F" w:rsidRPr="000A798A" w:rsidRDefault="00EE255F" w:rsidP="009767AF">
      <w:pPr>
        <w:pStyle w:val="ListParagraph"/>
        <w:numPr>
          <w:ilvl w:val="0"/>
          <w:numId w:val="37"/>
        </w:numPr>
        <w:spacing w:line="240" w:lineRule="auto"/>
        <w:rPr>
          <w:rFonts w:ascii="Times New Roman" w:hAnsi="Times New Roman"/>
          <w:sz w:val="24"/>
          <w:szCs w:val="24"/>
          <w:lang w:val="uk-UA"/>
        </w:rPr>
      </w:pPr>
      <w:r w:rsidRPr="000A798A">
        <w:rPr>
          <w:rFonts w:ascii="Times New Roman" w:hAnsi="Times New Roman"/>
          <w:sz w:val="24"/>
          <w:szCs w:val="24"/>
          <w:lang w:val="uk-UA"/>
        </w:rPr>
        <w:t>Брати участь у міні-прєктах місцевого та обласного рівнів</w:t>
      </w:r>
      <w:r>
        <w:rPr>
          <w:rFonts w:ascii="Times New Roman" w:hAnsi="Times New Roman"/>
          <w:sz w:val="24"/>
          <w:szCs w:val="24"/>
          <w:lang w:val="uk-UA"/>
        </w:rPr>
        <w:t>;</w:t>
      </w:r>
    </w:p>
    <w:p w:rsidR="00EE255F" w:rsidRPr="000A798A" w:rsidRDefault="00EE255F" w:rsidP="009767AF">
      <w:pPr>
        <w:pStyle w:val="ListParagraph"/>
        <w:numPr>
          <w:ilvl w:val="0"/>
          <w:numId w:val="37"/>
        </w:numPr>
        <w:spacing w:line="240" w:lineRule="auto"/>
        <w:rPr>
          <w:rFonts w:ascii="Times New Roman" w:hAnsi="Times New Roman"/>
          <w:sz w:val="24"/>
          <w:szCs w:val="24"/>
          <w:lang w:val="uk-UA"/>
        </w:rPr>
      </w:pPr>
      <w:r>
        <w:rPr>
          <w:rFonts w:ascii="Times New Roman" w:hAnsi="Times New Roman"/>
          <w:sz w:val="24"/>
          <w:szCs w:val="24"/>
          <w:lang w:val="uk-UA"/>
        </w:rPr>
        <w:t>Забезпечити виконання заходів:</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5028"/>
        <w:gridCol w:w="1406"/>
        <w:gridCol w:w="1650"/>
        <w:gridCol w:w="1380"/>
      </w:tblGrid>
      <w:tr w:rsidR="00EE255F" w:rsidRPr="007E7532" w:rsidTr="00233881">
        <w:tc>
          <w:tcPr>
            <w:tcW w:w="566"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5028"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406"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EE255F" w:rsidRPr="007E7532" w:rsidTr="00233881">
        <w:tc>
          <w:tcPr>
            <w:tcW w:w="566"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5028"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Скласти та передати на погодження відділу освіти бюджетний запит школи на 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рік</w:t>
            </w:r>
          </w:p>
        </w:tc>
        <w:tc>
          <w:tcPr>
            <w:tcW w:w="1406"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До 01.08.202</w:t>
            </w:r>
            <w:r>
              <w:rPr>
                <w:rFonts w:ascii="Times New Roman" w:hAnsi="Times New Roman"/>
                <w:sz w:val="20"/>
                <w:szCs w:val="20"/>
                <w:lang w:val="uk-UA" w:eastAsia="ru-RU"/>
              </w:rPr>
              <w:t>2</w:t>
            </w:r>
          </w:p>
        </w:tc>
        <w:tc>
          <w:tcPr>
            <w:tcW w:w="1650" w:type="dxa"/>
          </w:tcPr>
          <w:p w:rsidR="00EE255F" w:rsidRDefault="00EE255F"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Груценко В.Ф.</w:t>
            </w:r>
          </w:p>
          <w:p w:rsidR="00EE255F" w:rsidRPr="00233881" w:rsidRDefault="00EE255F"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80"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7E7532" w:rsidTr="00233881">
        <w:tc>
          <w:tcPr>
            <w:tcW w:w="566"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5028"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Тримати під контролем виконання бюджетного запиту на 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рік</w:t>
            </w:r>
          </w:p>
        </w:tc>
        <w:tc>
          <w:tcPr>
            <w:tcW w:w="1406"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Упродовж року</w:t>
            </w:r>
          </w:p>
        </w:tc>
        <w:tc>
          <w:tcPr>
            <w:tcW w:w="1650" w:type="dxa"/>
          </w:tcPr>
          <w:p w:rsidR="00EE255F" w:rsidRDefault="00EE255F" w:rsidP="009F03CE">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Груценко В.Ф.</w:t>
            </w:r>
          </w:p>
          <w:p w:rsidR="00EE255F" w:rsidRPr="00233881" w:rsidRDefault="00EE255F" w:rsidP="00233881">
            <w:pPr>
              <w:spacing w:after="0" w:line="240" w:lineRule="auto"/>
              <w:rPr>
                <w:rFonts w:ascii="Times New Roman" w:hAnsi="Times New Roman"/>
                <w:sz w:val="20"/>
                <w:szCs w:val="20"/>
                <w:lang w:val="uk-UA" w:eastAsia="ru-RU"/>
              </w:rPr>
            </w:pPr>
          </w:p>
        </w:tc>
        <w:tc>
          <w:tcPr>
            <w:tcW w:w="1380"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9F03CE" w:rsidTr="00233881">
        <w:tc>
          <w:tcPr>
            <w:tcW w:w="566"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5028"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Спланувати та обладнати інклюзивно-ресурсну кімнату</w:t>
            </w:r>
          </w:p>
        </w:tc>
        <w:tc>
          <w:tcPr>
            <w:tcW w:w="1406"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Упродовж року</w:t>
            </w:r>
          </w:p>
        </w:tc>
        <w:tc>
          <w:tcPr>
            <w:tcW w:w="1650" w:type="dxa"/>
          </w:tcPr>
          <w:p w:rsidR="00EE255F" w:rsidRDefault="00EE255F" w:rsidP="009F03CE">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Груценко В.Ф</w:t>
            </w:r>
          </w:p>
          <w:p w:rsidR="00EE255F" w:rsidRDefault="00EE255F" w:rsidP="009F03CE">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EE255F" w:rsidRDefault="00EE255F" w:rsidP="009F03CE">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Рябук  У.Ю..</w:t>
            </w:r>
          </w:p>
          <w:p w:rsidR="00EE255F" w:rsidRPr="00233881" w:rsidRDefault="00EE255F" w:rsidP="00233881">
            <w:pPr>
              <w:spacing w:after="0" w:line="240" w:lineRule="auto"/>
              <w:rPr>
                <w:rFonts w:ascii="Times New Roman" w:hAnsi="Times New Roman"/>
                <w:sz w:val="20"/>
                <w:szCs w:val="20"/>
                <w:lang w:val="uk-UA" w:eastAsia="ru-RU"/>
              </w:rPr>
            </w:pPr>
          </w:p>
        </w:tc>
        <w:tc>
          <w:tcPr>
            <w:tcW w:w="1380"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7E7532" w:rsidTr="00233881">
        <w:tc>
          <w:tcPr>
            <w:tcW w:w="566"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5028"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Тримати під контролем дотримання планових лімітів на використання води, електроенергії</w:t>
            </w:r>
          </w:p>
        </w:tc>
        <w:tc>
          <w:tcPr>
            <w:tcW w:w="1406"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Постійно</w:t>
            </w:r>
          </w:p>
        </w:tc>
        <w:tc>
          <w:tcPr>
            <w:tcW w:w="1650" w:type="dxa"/>
          </w:tcPr>
          <w:p w:rsidR="00EE255F" w:rsidRDefault="00EE255F"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Черниш О.О.</w:t>
            </w:r>
          </w:p>
          <w:p w:rsidR="00EE255F" w:rsidRPr="00233881" w:rsidRDefault="00EE255F"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Скрипник Ю.В.</w:t>
            </w:r>
          </w:p>
        </w:tc>
        <w:tc>
          <w:tcPr>
            <w:tcW w:w="1380"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7E7532" w:rsidTr="00233881">
        <w:tc>
          <w:tcPr>
            <w:tcW w:w="566"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5028" w:type="dxa"/>
          </w:tcPr>
          <w:p w:rsidR="00EE255F" w:rsidRPr="00233881" w:rsidRDefault="00EE255F" w:rsidP="00A334FE">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у приміщеннях школи необхідний температурний режим</w:t>
            </w:r>
          </w:p>
        </w:tc>
        <w:tc>
          <w:tcPr>
            <w:tcW w:w="1406" w:type="dxa"/>
          </w:tcPr>
          <w:p w:rsidR="00EE255F" w:rsidRPr="00233881" w:rsidRDefault="00EE255F" w:rsidP="00A334FE">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Постійно</w:t>
            </w:r>
          </w:p>
        </w:tc>
        <w:tc>
          <w:tcPr>
            <w:tcW w:w="1650" w:type="dxa"/>
          </w:tcPr>
          <w:p w:rsidR="00EE255F" w:rsidRPr="00233881" w:rsidRDefault="00EE255F" w:rsidP="00A334FE">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Черниш  О.О.</w:t>
            </w:r>
          </w:p>
        </w:tc>
        <w:tc>
          <w:tcPr>
            <w:tcW w:w="1380"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7E7532" w:rsidTr="00233881">
        <w:tc>
          <w:tcPr>
            <w:tcW w:w="566"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5028" w:type="dxa"/>
          </w:tcPr>
          <w:p w:rsidR="00EE255F" w:rsidRPr="00233881" w:rsidRDefault="00EE255F" w:rsidP="00A334FE">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Дотримуватись карантинних обмежень, тримати під контролем використання миючих та дезінфікуючих засобів</w:t>
            </w:r>
          </w:p>
        </w:tc>
        <w:tc>
          <w:tcPr>
            <w:tcW w:w="1406" w:type="dxa"/>
          </w:tcPr>
          <w:p w:rsidR="00EE255F" w:rsidRPr="00233881" w:rsidRDefault="00EE255F" w:rsidP="00A334FE">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Постійно</w:t>
            </w:r>
          </w:p>
        </w:tc>
        <w:tc>
          <w:tcPr>
            <w:tcW w:w="1650" w:type="dxa"/>
          </w:tcPr>
          <w:p w:rsidR="00EE255F" w:rsidRPr="00233881" w:rsidRDefault="00EE255F" w:rsidP="00A334FE">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Черниш  О.О.</w:t>
            </w:r>
          </w:p>
        </w:tc>
        <w:tc>
          <w:tcPr>
            <w:tcW w:w="1380"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7E7532" w:rsidTr="00233881">
        <w:tc>
          <w:tcPr>
            <w:tcW w:w="566"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5028" w:type="dxa"/>
          </w:tcPr>
          <w:p w:rsidR="00EE255F" w:rsidRPr="00C41835" w:rsidRDefault="00EE255F" w:rsidP="00A334FE">
            <w:pPr>
              <w:spacing w:after="0" w:line="240" w:lineRule="auto"/>
              <w:rPr>
                <w:rFonts w:ascii="Times New Roman" w:hAnsi="Times New Roman"/>
                <w:sz w:val="20"/>
                <w:szCs w:val="20"/>
                <w:lang w:val="uk-UA" w:eastAsia="ru-RU"/>
              </w:rPr>
            </w:pPr>
            <w:r w:rsidRPr="00C41835">
              <w:rPr>
                <w:rFonts w:ascii="Times New Roman" w:hAnsi="Times New Roman"/>
                <w:sz w:val="20"/>
                <w:szCs w:val="20"/>
                <w:lang w:val="uk-UA" w:eastAsia="ru-RU"/>
              </w:rPr>
              <w:t>Доукомплектувати школу необхідною кількістю (згідно норм) вогнегасниками</w:t>
            </w:r>
            <w:r>
              <w:rPr>
                <w:rFonts w:ascii="Times New Roman" w:hAnsi="Times New Roman"/>
                <w:sz w:val="20"/>
                <w:szCs w:val="20"/>
                <w:lang w:val="uk-UA" w:eastAsia="ru-RU"/>
              </w:rPr>
              <w:t xml:space="preserve"> та пожежною сигналізацією</w:t>
            </w:r>
          </w:p>
        </w:tc>
        <w:tc>
          <w:tcPr>
            <w:tcW w:w="1406" w:type="dxa"/>
          </w:tcPr>
          <w:p w:rsidR="00EE255F" w:rsidRPr="00C41835" w:rsidRDefault="00EE255F" w:rsidP="00A334FE">
            <w:pPr>
              <w:spacing w:after="0" w:line="240" w:lineRule="auto"/>
              <w:rPr>
                <w:rFonts w:ascii="Times New Roman" w:hAnsi="Times New Roman"/>
                <w:sz w:val="20"/>
                <w:szCs w:val="20"/>
                <w:lang w:val="uk-UA" w:eastAsia="ru-RU"/>
              </w:rPr>
            </w:pPr>
            <w:r w:rsidRPr="00C41835">
              <w:rPr>
                <w:rFonts w:ascii="Times New Roman" w:hAnsi="Times New Roman"/>
                <w:sz w:val="20"/>
                <w:szCs w:val="20"/>
                <w:lang w:val="uk-UA" w:eastAsia="ru-RU"/>
              </w:rPr>
              <w:t>Упродовж року</w:t>
            </w:r>
          </w:p>
        </w:tc>
        <w:tc>
          <w:tcPr>
            <w:tcW w:w="1650" w:type="dxa"/>
          </w:tcPr>
          <w:p w:rsidR="00EE255F" w:rsidRPr="00C41835" w:rsidRDefault="00EE255F" w:rsidP="00A334FE">
            <w:pPr>
              <w:spacing w:after="0" w:line="240" w:lineRule="auto"/>
              <w:rPr>
                <w:rFonts w:ascii="Times New Roman" w:hAnsi="Times New Roman"/>
                <w:sz w:val="20"/>
                <w:szCs w:val="20"/>
                <w:lang w:val="uk-UA" w:eastAsia="ru-RU"/>
              </w:rPr>
            </w:pPr>
            <w:r w:rsidRPr="00C41835">
              <w:rPr>
                <w:rFonts w:ascii="Times New Roman" w:hAnsi="Times New Roman"/>
                <w:sz w:val="20"/>
                <w:szCs w:val="20"/>
                <w:lang w:val="uk-UA" w:eastAsia="ru-RU"/>
              </w:rPr>
              <w:t>Черниш  О.О.</w:t>
            </w:r>
          </w:p>
        </w:tc>
        <w:tc>
          <w:tcPr>
            <w:tcW w:w="1380" w:type="dxa"/>
          </w:tcPr>
          <w:p w:rsidR="00EE255F" w:rsidRPr="00233881" w:rsidRDefault="00EE255F" w:rsidP="00233881">
            <w:pPr>
              <w:spacing w:after="0" w:line="240" w:lineRule="auto"/>
              <w:rPr>
                <w:rFonts w:ascii="Times New Roman" w:hAnsi="Times New Roman"/>
                <w:sz w:val="20"/>
                <w:szCs w:val="20"/>
                <w:lang w:val="uk-UA" w:eastAsia="ru-RU"/>
              </w:rPr>
            </w:pPr>
          </w:p>
        </w:tc>
      </w:tr>
    </w:tbl>
    <w:p w:rsidR="00EE255F" w:rsidRPr="004D2AD2" w:rsidRDefault="00EE255F" w:rsidP="00D029C8">
      <w:pPr>
        <w:rPr>
          <w:rFonts w:ascii="Times New Roman" w:hAnsi="Times New Roman"/>
          <w:b/>
          <w:color w:val="548DD4"/>
          <w:sz w:val="24"/>
          <w:szCs w:val="24"/>
          <w:lang w:val="uk-UA"/>
        </w:rPr>
      </w:pPr>
    </w:p>
    <w:p w:rsidR="00EE255F" w:rsidRPr="00A72431" w:rsidRDefault="00EE255F" w:rsidP="00A72431">
      <w:pPr>
        <w:jc w:val="both"/>
        <w:rPr>
          <w:rFonts w:ascii="Times New Roman" w:hAnsi="Times New Roman"/>
          <w:b/>
          <w:sz w:val="24"/>
          <w:szCs w:val="24"/>
          <w:lang w:val="uk-UA"/>
        </w:rPr>
      </w:pPr>
      <w:r w:rsidRPr="00A72431">
        <w:rPr>
          <w:rFonts w:ascii="Times New Roman" w:hAnsi="Times New Roman"/>
          <w:b/>
          <w:sz w:val="24"/>
          <w:szCs w:val="24"/>
          <w:lang w:val="uk-UA"/>
        </w:rPr>
        <w:t>2.1.3.</w:t>
      </w:r>
      <w:r w:rsidRPr="00A72431">
        <w:rPr>
          <w:rFonts w:ascii="Times New Roman" w:hAnsi="Times New Roman"/>
          <w:b/>
          <w:sz w:val="24"/>
          <w:szCs w:val="24"/>
          <w:lang w:val="uk-UA"/>
        </w:rPr>
        <w:tab/>
        <w:t>Забезпечення вимог з охорони праці, безпеки життєдіяльності, пожежної безпеки</w:t>
      </w:r>
    </w:p>
    <w:p w:rsidR="00EE255F" w:rsidRPr="009953D3" w:rsidRDefault="00EE255F" w:rsidP="00D029C8">
      <w:pPr>
        <w:rPr>
          <w:rFonts w:ascii="Times New Roman" w:hAnsi="Times New Roman"/>
          <w:b/>
          <w:color w:val="548DD4"/>
          <w:sz w:val="24"/>
          <w:szCs w:val="24"/>
          <w:lang w:val="uk-UA"/>
        </w:rPr>
      </w:pPr>
      <w:r w:rsidRPr="004D2AD2">
        <w:rPr>
          <w:rFonts w:ascii="Times New Roman" w:hAnsi="Times New Roman"/>
          <w:b/>
          <w:color w:val="548DD4"/>
          <w:sz w:val="24"/>
          <w:szCs w:val="24"/>
          <w:lang w:val="uk-UA"/>
        </w:rPr>
        <w:t xml:space="preserve"> </w:t>
      </w:r>
      <w:r w:rsidRPr="00A72431">
        <w:rPr>
          <w:rFonts w:ascii="Times New Roman" w:hAnsi="Times New Roman"/>
          <w:b/>
          <w:sz w:val="24"/>
          <w:szCs w:val="24"/>
          <w:lang w:val="uk-UA"/>
        </w:rPr>
        <w:t>2.1.3.1.</w:t>
      </w:r>
      <w:r w:rsidRPr="00A72431">
        <w:rPr>
          <w:rFonts w:ascii="Times New Roman" w:hAnsi="Times New Roman"/>
          <w:b/>
          <w:sz w:val="24"/>
          <w:szCs w:val="24"/>
          <w:lang w:val="uk-UA"/>
        </w:rPr>
        <w:tab/>
        <w:t>Охорона праці у закладі освіти</w:t>
      </w:r>
    </w:p>
    <w:tbl>
      <w:tblPr>
        <w:tblW w:w="100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6"/>
        <w:gridCol w:w="4988"/>
        <w:gridCol w:w="1403"/>
        <w:gridCol w:w="1650"/>
        <w:gridCol w:w="1378"/>
      </w:tblGrid>
      <w:tr w:rsidR="00EE255F" w:rsidRPr="004D2AD2" w:rsidTr="00233881">
        <w:tc>
          <w:tcPr>
            <w:tcW w:w="616" w:type="dxa"/>
            <w:vAlign w:val="center"/>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з/п</w:t>
            </w:r>
          </w:p>
        </w:tc>
        <w:tc>
          <w:tcPr>
            <w:tcW w:w="4988" w:type="dxa"/>
          </w:tcPr>
          <w:p w:rsidR="00EE255F" w:rsidRPr="00233881" w:rsidRDefault="00EE255F" w:rsidP="00233881">
            <w:pPr>
              <w:spacing w:after="0" w:line="240" w:lineRule="auto"/>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403"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78"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EE255F" w:rsidRPr="004D2AD2" w:rsidTr="00233881">
        <w:trPr>
          <w:trHeight w:val="453"/>
        </w:trPr>
        <w:tc>
          <w:tcPr>
            <w:tcW w:w="616" w:type="dxa"/>
            <w:vAlign w:val="center"/>
          </w:tcPr>
          <w:p w:rsidR="00EE255F" w:rsidRPr="00233881" w:rsidRDefault="00EE255F" w:rsidP="00233881">
            <w:pPr>
              <w:spacing w:after="0" w:line="240" w:lineRule="auto"/>
              <w:jc w:val="center"/>
              <w:rPr>
                <w:rFonts w:ascii="Times New Roman" w:hAnsi="Times New Roman"/>
                <w:sz w:val="20"/>
                <w:szCs w:val="20"/>
                <w:lang w:val="uk-UA" w:eastAsia="ru-RU"/>
              </w:rPr>
            </w:pP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p w:rsidR="00EE255F" w:rsidRPr="00233881" w:rsidRDefault="00EE255F" w:rsidP="00233881">
            <w:pPr>
              <w:spacing w:after="0" w:line="240" w:lineRule="auto"/>
              <w:jc w:val="center"/>
              <w:rPr>
                <w:rFonts w:ascii="Times New Roman" w:hAnsi="Times New Roman"/>
                <w:sz w:val="20"/>
                <w:szCs w:val="20"/>
                <w:lang w:val="uk-UA" w:eastAsia="ru-RU"/>
              </w:rPr>
            </w:pPr>
          </w:p>
        </w:tc>
        <w:tc>
          <w:tcPr>
            <w:tcW w:w="4988" w:type="dxa"/>
          </w:tcPr>
          <w:p w:rsidR="00EE255F" w:rsidRPr="00233881" w:rsidRDefault="00EE255F" w:rsidP="00233881">
            <w:pPr>
              <w:spacing w:after="0" w:line="240" w:lineRule="auto"/>
              <w:rPr>
                <w:rFonts w:ascii="Times New Roman" w:hAnsi="Times New Roman"/>
                <w:b/>
                <w:sz w:val="20"/>
                <w:szCs w:val="20"/>
                <w:lang w:val="uk-UA" w:eastAsia="ru-RU"/>
              </w:rPr>
            </w:pPr>
            <w:r w:rsidRPr="00233881">
              <w:rPr>
                <w:rFonts w:ascii="Times New Roman" w:hAnsi="Times New Roman"/>
                <w:b/>
                <w:sz w:val="20"/>
                <w:szCs w:val="20"/>
                <w:lang w:val="uk-UA" w:eastAsia="ru-RU"/>
              </w:rPr>
              <w:t>Організація роботи  щодо забезпечення нормативно-правових аспектів</w:t>
            </w:r>
          </w:p>
        </w:tc>
        <w:tc>
          <w:tcPr>
            <w:tcW w:w="1403" w:type="dxa"/>
          </w:tcPr>
          <w:p w:rsidR="00EE255F" w:rsidRPr="00233881" w:rsidRDefault="00EE255F" w:rsidP="00233881">
            <w:pPr>
              <w:spacing w:after="0" w:line="240" w:lineRule="auto"/>
              <w:ind w:right="-88"/>
              <w:jc w:val="center"/>
              <w:rPr>
                <w:rFonts w:ascii="Times New Roman" w:hAnsi="Times New Roman"/>
                <w:sz w:val="20"/>
                <w:szCs w:val="20"/>
                <w:lang w:val="uk-UA" w:eastAsia="ru-RU"/>
              </w:rPr>
            </w:pPr>
          </w:p>
        </w:tc>
        <w:tc>
          <w:tcPr>
            <w:tcW w:w="1650" w:type="dxa"/>
          </w:tcPr>
          <w:p w:rsidR="00EE255F" w:rsidRPr="00233881" w:rsidRDefault="00EE255F" w:rsidP="00233881">
            <w:pPr>
              <w:spacing w:after="0" w:line="240" w:lineRule="auto"/>
              <w:jc w:val="center"/>
              <w:rPr>
                <w:rFonts w:ascii="Times New Roman" w:hAnsi="Times New Roman"/>
                <w:sz w:val="20"/>
                <w:szCs w:val="20"/>
                <w:lang w:eastAsia="ru-RU"/>
              </w:rPr>
            </w:pP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tcPr>
          <w:p w:rsidR="00EE255F" w:rsidRPr="00233881" w:rsidRDefault="00EE255F" w:rsidP="00233881">
            <w:pPr>
              <w:spacing w:after="0" w:line="240" w:lineRule="auto"/>
              <w:jc w:val="center"/>
              <w:rPr>
                <w:rFonts w:ascii="Times New Roman" w:hAnsi="Times New Roman"/>
                <w:bCs/>
                <w:sz w:val="20"/>
                <w:szCs w:val="20"/>
                <w:lang w:val="uk-UA" w:eastAsia="ru-RU"/>
              </w:rPr>
            </w:pPr>
            <w:r w:rsidRPr="00233881">
              <w:rPr>
                <w:rFonts w:ascii="Times New Roman" w:hAnsi="Times New Roman"/>
                <w:bCs/>
                <w:sz w:val="20"/>
                <w:szCs w:val="20"/>
                <w:lang w:val="uk-UA" w:eastAsia="ru-RU"/>
              </w:rPr>
              <w:t>1.1.</w:t>
            </w:r>
          </w:p>
          <w:p w:rsidR="00EE255F" w:rsidRPr="00233881" w:rsidRDefault="00EE255F" w:rsidP="00233881">
            <w:pPr>
              <w:spacing w:after="0" w:line="240" w:lineRule="auto"/>
              <w:jc w:val="center"/>
              <w:rPr>
                <w:rFonts w:ascii="Times New Roman" w:hAnsi="Times New Roman"/>
                <w:sz w:val="20"/>
                <w:szCs w:val="20"/>
                <w:lang w:val="uk-UA" w:eastAsia="ru-RU"/>
              </w:rPr>
            </w:pPr>
          </w:p>
        </w:tc>
        <w:tc>
          <w:tcPr>
            <w:tcW w:w="4988" w:type="dxa"/>
          </w:tcPr>
          <w:p w:rsidR="00EE255F" w:rsidRPr="00233881" w:rsidRDefault="00EE255F" w:rsidP="00233881">
            <w:pPr>
              <w:keepNext/>
              <w:spacing w:after="0" w:line="240" w:lineRule="auto"/>
              <w:outlineLvl w:val="1"/>
              <w:rPr>
                <w:rFonts w:ascii="Times New Roman" w:hAnsi="Times New Roman"/>
                <w:sz w:val="20"/>
                <w:szCs w:val="20"/>
                <w:lang w:val="uk-UA" w:eastAsia="ru-RU"/>
              </w:rPr>
            </w:pPr>
            <w:r w:rsidRPr="00233881">
              <w:rPr>
                <w:rFonts w:ascii="Times New Roman" w:hAnsi="Times New Roman"/>
                <w:sz w:val="20"/>
                <w:szCs w:val="20"/>
                <w:lang w:val="uk-UA" w:eastAsia="ru-RU"/>
              </w:rPr>
              <w:t>Організувати роботу щодо систематизації та вивчення нормативних документів з питань охорони праці, охорони життя і здоров’я працівників закладу освіти,  а саме:</w:t>
            </w:r>
          </w:p>
          <w:p w:rsidR="00EE255F" w:rsidRPr="00233881" w:rsidRDefault="00EE255F" w:rsidP="002B4ED1">
            <w:pPr>
              <w:numPr>
                <w:ilvl w:val="0"/>
                <w:numId w:val="9"/>
              </w:numPr>
              <w:tabs>
                <w:tab w:val="num" w:pos="152"/>
              </w:tabs>
              <w:spacing w:after="0" w:line="240" w:lineRule="auto"/>
              <w:ind w:hanging="710"/>
              <w:rPr>
                <w:rFonts w:ascii="Times New Roman" w:hAnsi="Times New Roman"/>
                <w:sz w:val="20"/>
                <w:szCs w:val="20"/>
                <w:lang w:val="uk-UA" w:eastAsia="ru-RU"/>
              </w:rPr>
            </w:pPr>
            <w:r w:rsidRPr="00233881">
              <w:rPr>
                <w:rFonts w:ascii="Times New Roman" w:hAnsi="Times New Roman"/>
                <w:sz w:val="20"/>
                <w:szCs w:val="20"/>
                <w:lang w:val="uk-UA" w:eastAsia="ru-RU"/>
              </w:rPr>
              <w:t xml:space="preserve">Закон України </w:t>
            </w:r>
            <w:r w:rsidRPr="00233881">
              <w:rPr>
                <w:rFonts w:ascii="Times New Roman" w:hAnsi="Times New Roman"/>
                <w:sz w:val="20"/>
                <w:szCs w:val="20"/>
                <w:lang w:eastAsia="ru-RU"/>
              </w:rPr>
              <w:t>“</w:t>
            </w:r>
            <w:r w:rsidRPr="00233881">
              <w:rPr>
                <w:rFonts w:ascii="Times New Roman" w:hAnsi="Times New Roman"/>
                <w:sz w:val="20"/>
                <w:szCs w:val="20"/>
                <w:lang w:val="uk-UA" w:eastAsia="ru-RU"/>
              </w:rPr>
              <w:t>Про охорону праці</w:t>
            </w:r>
            <w:r w:rsidRPr="00233881">
              <w:rPr>
                <w:rFonts w:ascii="Times New Roman" w:hAnsi="Times New Roman"/>
                <w:sz w:val="20"/>
                <w:szCs w:val="20"/>
                <w:lang w:eastAsia="ru-RU"/>
              </w:rPr>
              <w:t>”</w:t>
            </w:r>
            <w:r w:rsidRPr="00233881">
              <w:rPr>
                <w:rFonts w:ascii="Times New Roman" w:hAnsi="Times New Roman"/>
                <w:sz w:val="20"/>
                <w:szCs w:val="20"/>
                <w:lang w:val="uk-UA" w:eastAsia="ru-RU"/>
              </w:rPr>
              <w:t>;</w:t>
            </w:r>
          </w:p>
          <w:p w:rsidR="00EE255F" w:rsidRPr="00233881" w:rsidRDefault="00EE255F" w:rsidP="00233881">
            <w:pPr>
              <w:spacing w:after="0" w:line="240" w:lineRule="atLeast"/>
              <w:ind w:left="152" w:hanging="152"/>
              <w:rPr>
                <w:rFonts w:ascii="Times New Roman" w:hAnsi="Times New Roman"/>
                <w:sz w:val="20"/>
                <w:szCs w:val="20"/>
                <w:lang w:val="uk-UA" w:eastAsia="ru-RU"/>
              </w:rPr>
            </w:pPr>
            <w:r w:rsidRPr="00233881">
              <w:rPr>
                <w:rFonts w:ascii="Times New Roman" w:hAnsi="Times New Roman"/>
                <w:sz w:val="20"/>
                <w:szCs w:val="20"/>
                <w:lang w:val="uk-UA" w:eastAsia="ru-RU"/>
              </w:rPr>
              <w:t xml:space="preserve">- Закон України </w:t>
            </w:r>
            <w:r w:rsidRPr="00233881">
              <w:rPr>
                <w:rFonts w:ascii="Times New Roman" w:hAnsi="Times New Roman"/>
                <w:sz w:val="20"/>
                <w:szCs w:val="20"/>
                <w:lang w:eastAsia="ru-RU"/>
              </w:rPr>
              <w:t>“</w:t>
            </w:r>
            <w:r w:rsidRPr="00233881">
              <w:rPr>
                <w:rFonts w:ascii="Times New Roman" w:hAnsi="Times New Roman"/>
                <w:sz w:val="20"/>
                <w:szCs w:val="20"/>
                <w:lang w:val="uk-UA" w:eastAsia="ru-RU"/>
              </w:rPr>
              <w:t>Про забезпечення санітарного та епідемічного благо-получчя населення</w:t>
            </w:r>
            <w:r w:rsidRPr="00233881">
              <w:rPr>
                <w:rFonts w:ascii="Times New Roman" w:hAnsi="Times New Roman"/>
                <w:sz w:val="20"/>
                <w:szCs w:val="20"/>
                <w:lang w:eastAsia="ru-RU"/>
              </w:rPr>
              <w:t>”</w:t>
            </w:r>
            <w:r w:rsidRPr="00233881">
              <w:rPr>
                <w:rFonts w:ascii="Times New Roman" w:hAnsi="Times New Roman"/>
                <w:sz w:val="20"/>
                <w:szCs w:val="20"/>
                <w:lang w:val="uk-UA" w:eastAsia="ru-RU"/>
              </w:rPr>
              <w:t>;</w:t>
            </w:r>
          </w:p>
          <w:p w:rsidR="00EE255F" w:rsidRPr="00233881" w:rsidRDefault="00EE255F" w:rsidP="00233881">
            <w:pPr>
              <w:spacing w:after="0" w:line="240" w:lineRule="atLeast"/>
              <w:rPr>
                <w:rFonts w:ascii="Times New Roman" w:hAnsi="Times New Roman"/>
                <w:sz w:val="20"/>
                <w:szCs w:val="20"/>
                <w:lang w:val="uk-UA" w:eastAsia="ru-RU"/>
              </w:rPr>
            </w:pPr>
            <w:r w:rsidRPr="00233881">
              <w:rPr>
                <w:rFonts w:ascii="Times New Roman" w:hAnsi="Times New Roman"/>
                <w:sz w:val="20"/>
                <w:szCs w:val="20"/>
                <w:lang w:val="uk-UA" w:eastAsia="ru-RU"/>
              </w:rPr>
              <w:t xml:space="preserve">- Закон України </w:t>
            </w:r>
            <w:r w:rsidRPr="00233881">
              <w:rPr>
                <w:rFonts w:ascii="Times New Roman" w:hAnsi="Times New Roman"/>
                <w:sz w:val="20"/>
                <w:szCs w:val="20"/>
                <w:lang w:eastAsia="ru-RU"/>
              </w:rPr>
              <w:t>“</w:t>
            </w:r>
            <w:r w:rsidRPr="00233881">
              <w:rPr>
                <w:rFonts w:ascii="Times New Roman" w:hAnsi="Times New Roman"/>
                <w:sz w:val="20"/>
                <w:szCs w:val="20"/>
                <w:lang w:val="uk-UA" w:eastAsia="ru-RU"/>
              </w:rPr>
              <w:t>Про освіту</w:t>
            </w:r>
            <w:r w:rsidRPr="00233881">
              <w:rPr>
                <w:rFonts w:ascii="Times New Roman" w:hAnsi="Times New Roman"/>
                <w:sz w:val="20"/>
                <w:szCs w:val="20"/>
                <w:lang w:eastAsia="ru-RU"/>
              </w:rPr>
              <w:t>”</w:t>
            </w:r>
            <w:r w:rsidRPr="00233881">
              <w:rPr>
                <w:rFonts w:ascii="Times New Roman" w:hAnsi="Times New Roman"/>
                <w:sz w:val="20"/>
                <w:szCs w:val="20"/>
                <w:lang w:val="uk-UA" w:eastAsia="ru-RU"/>
              </w:rPr>
              <w:t xml:space="preserve">, </w:t>
            </w:r>
            <w:r>
              <w:rPr>
                <w:rFonts w:ascii="Times New Roman" w:hAnsi="Times New Roman"/>
                <w:sz w:val="20"/>
                <w:szCs w:val="20"/>
                <w:lang w:val="uk-UA" w:eastAsia="ru-RU"/>
              </w:rPr>
              <w:t>_ол</w:t>
            </w:r>
            <w:r w:rsidRPr="00233881">
              <w:rPr>
                <w:rFonts w:ascii="Times New Roman" w:hAnsi="Times New Roman"/>
                <w:sz w:val="20"/>
                <w:szCs w:val="20"/>
                <w:lang w:val="uk-UA" w:eastAsia="ru-RU"/>
              </w:rPr>
              <w:t>.ст. 3, 17, 24, 51, 53;</w:t>
            </w:r>
          </w:p>
          <w:p w:rsidR="00EE255F" w:rsidRPr="00233881" w:rsidRDefault="00EE255F" w:rsidP="00233881">
            <w:pPr>
              <w:spacing w:after="0" w:line="240" w:lineRule="atLeast"/>
              <w:rPr>
                <w:rFonts w:ascii="Times New Roman" w:hAnsi="Times New Roman"/>
                <w:sz w:val="20"/>
                <w:szCs w:val="20"/>
                <w:lang w:val="uk-UA" w:eastAsia="ru-RU"/>
              </w:rPr>
            </w:pPr>
            <w:r w:rsidRPr="00233881">
              <w:rPr>
                <w:rFonts w:ascii="Times New Roman" w:hAnsi="Times New Roman"/>
                <w:sz w:val="20"/>
                <w:szCs w:val="20"/>
                <w:lang w:val="uk-UA" w:eastAsia="ru-RU"/>
              </w:rPr>
              <w:t xml:space="preserve">- Закон України </w:t>
            </w:r>
            <w:r w:rsidRPr="00233881">
              <w:rPr>
                <w:rFonts w:ascii="Times New Roman" w:hAnsi="Times New Roman"/>
                <w:sz w:val="20"/>
                <w:szCs w:val="20"/>
                <w:lang w:eastAsia="ru-RU"/>
              </w:rPr>
              <w:t>“</w:t>
            </w:r>
            <w:r w:rsidRPr="00233881">
              <w:rPr>
                <w:rFonts w:ascii="Times New Roman" w:hAnsi="Times New Roman"/>
                <w:sz w:val="20"/>
                <w:szCs w:val="20"/>
                <w:lang w:val="uk-UA" w:eastAsia="ru-RU"/>
              </w:rPr>
              <w:t>Про загальну середню освіту</w:t>
            </w:r>
            <w:r w:rsidRPr="00233881">
              <w:rPr>
                <w:rFonts w:ascii="Times New Roman" w:hAnsi="Times New Roman"/>
                <w:sz w:val="20"/>
                <w:szCs w:val="20"/>
                <w:lang w:eastAsia="ru-RU"/>
              </w:rPr>
              <w:t>”</w:t>
            </w:r>
            <w:r w:rsidRPr="00233881">
              <w:rPr>
                <w:rFonts w:ascii="Times New Roman" w:hAnsi="Times New Roman"/>
                <w:sz w:val="20"/>
                <w:szCs w:val="20"/>
                <w:lang w:val="uk-UA" w:eastAsia="ru-RU"/>
              </w:rPr>
              <w:t xml:space="preserve"> </w:t>
            </w:r>
            <w:r>
              <w:rPr>
                <w:rFonts w:ascii="Times New Roman" w:hAnsi="Times New Roman"/>
                <w:sz w:val="20"/>
                <w:szCs w:val="20"/>
                <w:lang w:val="uk-UA" w:eastAsia="ru-RU"/>
              </w:rPr>
              <w:t>_ол</w:t>
            </w:r>
            <w:r w:rsidRPr="00233881">
              <w:rPr>
                <w:rFonts w:ascii="Times New Roman" w:hAnsi="Times New Roman"/>
                <w:sz w:val="20"/>
                <w:szCs w:val="20"/>
                <w:lang w:val="uk-UA" w:eastAsia="ru-RU"/>
              </w:rPr>
              <w:t>.ст. 5, 22, 38;</w:t>
            </w:r>
          </w:p>
          <w:p w:rsidR="00EE255F" w:rsidRPr="00233881" w:rsidRDefault="00EE255F" w:rsidP="00233881">
            <w:pPr>
              <w:spacing w:after="0" w:line="240" w:lineRule="atLeast"/>
              <w:rPr>
                <w:rFonts w:ascii="Times New Roman" w:hAnsi="Times New Roman"/>
                <w:sz w:val="20"/>
                <w:szCs w:val="20"/>
                <w:lang w:val="uk-UA" w:eastAsia="ru-RU"/>
              </w:rPr>
            </w:pPr>
            <w:r w:rsidRPr="00233881">
              <w:rPr>
                <w:rFonts w:ascii="Times New Roman" w:hAnsi="Times New Roman"/>
                <w:sz w:val="20"/>
                <w:szCs w:val="20"/>
                <w:lang w:val="uk-UA" w:eastAsia="ru-RU"/>
              </w:rPr>
              <w:t xml:space="preserve">- Закон України </w:t>
            </w:r>
            <w:r w:rsidRPr="00233881">
              <w:rPr>
                <w:rFonts w:ascii="Times New Roman" w:hAnsi="Times New Roman"/>
                <w:sz w:val="20"/>
                <w:szCs w:val="20"/>
                <w:lang w:eastAsia="ru-RU"/>
              </w:rPr>
              <w:t>“</w:t>
            </w:r>
            <w:r w:rsidRPr="00233881">
              <w:rPr>
                <w:rFonts w:ascii="Times New Roman" w:hAnsi="Times New Roman"/>
                <w:sz w:val="20"/>
                <w:szCs w:val="20"/>
                <w:lang w:val="uk-UA" w:eastAsia="ru-RU"/>
              </w:rPr>
              <w:t>Про пожежну безпеку</w:t>
            </w:r>
            <w:r w:rsidRPr="00233881">
              <w:rPr>
                <w:rFonts w:ascii="Times New Roman" w:hAnsi="Times New Roman"/>
                <w:sz w:val="20"/>
                <w:szCs w:val="20"/>
                <w:lang w:eastAsia="ru-RU"/>
              </w:rPr>
              <w:t>”</w:t>
            </w:r>
            <w:r w:rsidRPr="00233881">
              <w:rPr>
                <w:rFonts w:ascii="Times New Roman" w:hAnsi="Times New Roman"/>
                <w:sz w:val="20"/>
                <w:szCs w:val="20"/>
                <w:lang w:val="uk-UA" w:eastAsia="ru-RU"/>
              </w:rPr>
              <w:t>;</w:t>
            </w:r>
          </w:p>
          <w:p w:rsidR="00EE255F" w:rsidRPr="00233881" w:rsidRDefault="00EE255F" w:rsidP="00233881">
            <w:pPr>
              <w:spacing w:after="0" w:line="240" w:lineRule="atLeast"/>
              <w:ind w:left="152" w:hanging="152"/>
              <w:rPr>
                <w:rFonts w:ascii="Times New Roman" w:hAnsi="Times New Roman"/>
                <w:sz w:val="20"/>
                <w:szCs w:val="20"/>
                <w:lang w:val="uk-UA" w:eastAsia="ru-RU"/>
              </w:rPr>
            </w:pPr>
            <w:r w:rsidRPr="00233881">
              <w:rPr>
                <w:rFonts w:ascii="Times New Roman" w:hAnsi="Times New Roman"/>
                <w:sz w:val="20"/>
                <w:szCs w:val="20"/>
                <w:lang w:val="uk-UA" w:eastAsia="ru-RU"/>
              </w:rPr>
              <w:t xml:space="preserve">- Закон України від 05.07.2001 № 2586 </w:t>
            </w:r>
            <w:r w:rsidRPr="00233881">
              <w:rPr>
                <w:rFonts w:ascii="Times New Roman" w:hAnsi="Times New Roman"/>
                <w:sz w:val="20"/>
                <w:szCs w:val="20"/>
                <w:lang w:eastAsia="ru-RU"/>
              </w:rPr>
              <w:t>“</w:t>
            </w:r>
            <w:r w:rsidRPr="00233881">
              <w:rPr>
                <w:rFonts w:ascii="Times New Roman" w:hAnsi="Times New Roman"/>
                <w:sz w:val="20"/>
                <w:szCs w:val="20"/>
                <w:lang w:val="uk-UA" w:eastAsia="ru-RU"/>
              </w:rPr>
              <w:t>Про боротьбу із захворюванням на туберкульоз</w:t>
            </w:r>
            <w:r w:rsidRPr="00233881">
              <w:rPr>
                <w:rFonts w:ascii="Times New Roman" w:hAnsi="Times New Roman"/>
                <w:sz w:val="20"/>
                <w:szCs w:val="20"/>
                <w:lang w:eastAsia="ru-RU"/>
              </w:rPr>
              <w:t>”</w:t>
            </w:r>
            <w:r w:rsidRPr="00233881">
              <w:rPr>
                <w:rFonts w:ascii="Times New Roman" w:hAnsi="Times New Roman"/>
                <w:sz w:val="20"/>
                <w:szCs w:val="20"/>
                <w:lang w:val="uk-UA" w:eastAsia="ru-RU"/>
              </w:rPr>
              <w:t>;</w:t>
            </w:r>
          </w:p>
          <w:p w:rsidR="00EE255F" w:rsidRPr="00233881" w:rsidRDefault="00EE255F" w:rsidP="00233881">
            <w:pPr>
              <w:spacing w:after="0" w:line="240" w:lineRule="atLeast"/>
              <w:ind w:left="152" w:hanging="152"/>
              <w:rPr>
                <w:rFonts w:ascii="Times New Roman" w:hAnsi="Times New Roman"/>
                <w:sz w:val="20"/>
                <w:szCs w:val="20"/>
                <w:lang w:val="uk-UA" w:eastAsia="ru-RU"/>
              </w:rPr>
            </w:pPr>
            <w:r w:rsidRPr="00233881">
              <w:rPr>
                <w:rFonts w:ascii="Times New Roman" w:hAnsi="Times New Roman"/>
                <w:sz w:val="20"/>
                <w:szCs w:val="20"/>
                <w:lang w:val="uk-UA" w:eastAsia="ru-RU"/>
              </w:rPr>
              <w:t>- Державні санітарні правила і норми влаштування, утримання загаль</w:t>
            </w:r>
            <w:r w:rsidRPr="00233881">
              <w:rPr>
                <w:rFonts w:ascii="Times New Roman" w:hAnsi="Times New Roman"/>
                <w:sz w:val="20"/>
                <w:szCs w:val="20"/>
                <w:lang w:eastAsia="ru-RU"/>
              </w:rPr>
              <w:t>-</w:t>
            </w:r>
            <w:r w:rsidRPr="00233881">
              <w:rPr>
                <w:rFonts w:ascii="Times New Roman" w:hAnsi="Times New Roman"/>
                <w:sz w:val="20"/>
                <w:szCs w:val="20"/>
                <w:lang w:val="uk-UA" w:eastAsia="ru-RU"/>
              </w:rPr>
              <w:t>ноосвітніх навчальних закладів та організації навчально-виховного процесу, Київ – 2001;</w:t>
            </w:r>
          </w:p>
          <w:p w:rsidR="00EE255F" w:rsidRPr="00233881" w:rsidRDefault="00EE255F" w:rsidP="00233881">
            <w:pPr>
              <w:spacing w:after="0" w:line="240" w:lineRule="atLeast"/>
              <w:ind w:left="152" w:hanging="152"/>
              <w:rPr>
                <w:rFonts w:ascii="Times New Roman" w:hAnsi="Times New Roman"/>
                <w:sz w:val="20"/>
                <w:szCs w:val="20"/>
                <w:lang w:val="uk-UA" w:eastAsia="ru-RU"/>
              </w:rPr>
            </w:pPr>
            <w:r w:rsidRPr="00233881">
              <w:rPr>
                <w:rFonts w:ascii="Times New Roman" w:hAnsi="Times New Roman"/>
                <w:sz w:val="20"/>
                <w:szCs w:val="20"/>
                <w:lang w:val="uk-UA" w:eastAsia="ru-RU"/>
              </w:rPr>
              <w:t>- Постанова Кабінету Міністрів України від 22.03.2001 № 270 “Про затвердження Порядку розслідування та обліку нещасних випадків невиробничого характеру”;</w:t>
            </w:r>
          </w:p>
          <w:p w:rsidR="00EE255F" w:rsidRPr="00233881" w:rsidRDefault="00EE255F" w:rsidP="00233881">
            <w:pPr>
              <w:spacing w:after="0" w:line="240" w:lineRule="auto"/>
              <w:ind w:left="152" w:hanging="152"/>
              <w:rPr>
                <w:rFonts w:ascii="Times New Roman" w:hAnsi="Times New Roman"/>
                <w:sz w:val="20"/>
                <w:szCs w:val="20"/>
                <w:lang w:val="uk-UA" w:eastAsia="ru-RU"/>
              </w:rPr>
            </w:pPr>
            <w:r w:rsidRPr="00233881">
              <w:rPr>
                <w:rFonts w:ascii="Times New Roman" w:hAnsi="Times New Roman"/>
                <w:sz w:val="20"/>
                <w:szCs w:val="20"/>
                <w:lang w:val="uk-UA" w:eastAsia="ru-RU"/>
              </w:rPr>
              <w:t xml:space="preserve">- наказ Державного комітету України з нагляду за охороною праці  від 26.01.2005 № 15 </w:t>
            </w:r>
            <w:r w:rsidRPr="00233881">
              <w:rPr>
                <w:rFonts w:ascii="Times New Roman" w:hAnsi="Times New Roman"/>
                <w:sz w:val="20"/>
                <w:szCs w:val="20"/>
                <w:lang w:eastAsia="ru-RU"/>
              </w:rPr>
              <w:t>“</w:t>
            </w:r>
            <w:r w:rsidRPr="00233881">
              <w:rPr>
                <w:rFonts w:ascii="Times New Roman" w:hAnsi="Times New Roman"/>
                <w:sz w:val="20"/>
                <w:szCs w:val="20"/>
                <w:lang w:val="uk-UA" w:eastAsia="ru-RU"/>
              </w:rPr>
              <w:t>Про затвердження Типового положення  про порядок проведення навчання і перевірки знань з питань охорони праці та Переліку робіт з підвищеною небезпекою</w:t>
            </w:r>
            <w:r w:rsidRPr="00233881">
              <w:rPr>
                <w:rFonts w:ascii="Times New Roman" w:hAnsi="Times New Roman"/>
                <w:sz w:val="20"/>
                <w:szCs w:val="20"/>
                <w:lang w:eastAsia="ru-RU"/>
              </w:rPr>
              <w:t>”</w:t>
            </w:r>
            <w:r w:rsidRPr="00233881">
              <w:rPr>
                <w:rFonts w:ascii="Times New Roman" w:hAnsi="Times New Roman"/>
                <w:sz w:val="20"/>
                <w:szCs w:val="20"/>
                <w:lang w:val="uk-UA" w:eastAsia="ru-RU"/>
              </w:rPr>
              <w:t>;</w:t>
            </w:r>
          </w:p>
          <w:p w:rsidR="00EE255F" w:rsidRPr="00233881" w:rsidRDefault="00EE255F" w:rsidP="002B4ED1">
            <w:pPr>
              <w:numPr>
                <w:ilvl w:val="0"/>
                <w:numId w:val="10"/>
              </w:numPr>
              <w:tabs>
                <w:tab w:val="num" w:pos="152"/>
              </w:tabs>
              <w:spacing w:after="0" w:line="240" w:lineRule="auto"/>
              <w:ind w:left="152" w:hanging="142"/>
              <w:rPr>
                <w:rFonts w:ascii="Times New Roman" w:hAnsi="Times New Roman"/>
                <w:sz w:val="20"/>
                <w:szCs w:val="20"/>
                <w:lang w:val="uk-UA" w:eastAsia="ru-RU"/>
              </w:rPr>
            </w:pPr>
            <w:r w:rsidRPr="00233881">
              <w:rPr>
                <w:rFonts w:ascii="Times New Roman" w:hAnsi="Times New Roman"/>
                <w:sz w:val="20"/>
                <w:szCs w:val="20"/>
                <w:lang w:val="uk-UA" w:eastAsia="ru-RU"/>
              </w:rPr>
              <w:t>наказ Міністерства освіти і науки України від 18.04.2006 № 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w:t>
            </w:r>
          </w:p>
          <w:p w:rsidR="00EE255F" w:rsidRPr="00233881" w:rsidRDefault="00EE255F" w:rsidP="00233881">
            <w:pPr>
              <w:spacing w:after="0" w:line="240" w:lineRule="atLeast"/>
              <w:ind w:left="34" w:right="-132" w:hanging="34"/>
              <w:rPr>
                <w:rFonts w:ascii="Times New Roman" w:hAnsi="Times New Roman"/>
                <w:sz w:val="20"/>
                <w:szCs w:val="20"/>
                <w:lang w:val="uk-UA" w:eastAsia="ru-RU"/>
              </w:rPr>
            </w:pPr>
            <w:r w:rsidRPr="00233881">
              <w:rPr>
                <w:rFonts w:ascii="Times New Roman" w:hAnsi="Times New Roman"/>
                <w:sz w:val="20"/>
                <w:szCs w:val="20"/>
                <w:lang w:val="uk-UA" w:eastAsia="ru-RU"/>
              </w:rPr>
              <w:t xml:space="preserve">- наказ Міністерства освіти і науки України від 27.12.2017 № 1222 </w:t>
            </w:r>
            <w:r w:rsidRPr="00233881">
              <w:rPr>
                <w:rFonts w:ascii="Times New Roman" w:hAnsi="Times New Roman"/>
                <w:sz w:val="20"/>
                <w:szCs w:val="20"/>
                <w:lang w:eastAsia="ru-RU"/>
              </w:rPr>
              <w:t>“</w:t>
            </w:r>
            <w:r w:rsidRPr="00233881">
              <w:rPr>
                <w:rFonts w:ascii="Times New Roman" w:hAnsi="Times New Roman"/>
                <w:sz w:val="20"/>
                <w:szCs w:val="20"/>
                <w:lang w:val="uk-UA" w:eastAsia="ru-RU"/>
              </w:rPr>
              <w:t xml:space="preserve">Про затвердження Положення про організацію роботи з охорони праці у закладах загальної середньої освіти </w:t>
            </w:r>
          </w:p>
          <w:p w:rsidR="00EE255F" w:rsidRPr="00233881" w:rsidRDefault="00EE255F" w:rsidP="00233881">
            <w:pPr>
              <w:spacing w:after="0" w:line="240" w:lineRule="atLeast"/>
              <w:ind w:left="34" w:right="-132" w:hanging="34"/>
              <w:rPr>
                <w:rFonts w:ascii="Times New Roman" w:hAnsi="Times New Roman"/>
                <w:sz w:val="20"/>
                <w:szCs w:val="20"/>
                <w:lang w:val="uk-UA" w:eastAsia="ru-RU"/>
              </w:rPr>
            </w:pPr>
            <w:r w:rsidRPr="00233881">
              <w:rPr>
                <w:rFonts w:ascii="Times New Roman" w:hAnsi="Times New Roman"/>
                <w:sz w:val="20"/>
                <w:szCs w:val="20"/>
                <w:lang w:val="uk-UA" w:eastAsia="ru-RU"/>
              </w:rPr>
              <w:t xml:space="preserve">- наказ Міністерства освіти і науки України від 31.08.2001 № 616  </w:t>
            </w:r>
            <w:r w:rsidRPr="00233881">
              <w:rPr>
                <w:rFonts w:ascii="Times New Roman" w:hAnsi="Times New Roman"/>
                <w:sz w:val="20"/>
                <w:szCs w:val="20"/>
                <w:lang w:eastAsia="ru-RU"/>
              </w:rPr>
              <w:t>“</w:t>
            </w:r>
            <w:r w:rsidRPr="00233881">
              <w:rPr>
                <w:rFonts w:ascii="Times New Roman" w:hAnsi="Times New Roman"/>
                <w:sz w:val="20"/>
                <w:szCs w:val="20"/>
                <w:lang w:val="uk-UA" w:eastAsia="ru-RU"/>
              </w:rPr>
              <w:t>Про затвердження Положення про порядок розслідування нещасних випадків, що сталися під час навчально-виховного процесу                                в навчальних закладах</w:t>
            </w:r>
            <w:r w:rsidRPr="00233881">
              <w:rPr>
                <w:rFonts w:ascii="Times New Roman" w:hAnsi="Times New Roman"/>
                <w:sz w:val="20"/>
                <w:szCs w:val="20"/>
                <w:lang w:eastAsia="ru-RU"/>
              </w:rPr>
              <w:t>”</w:t>
            </w:r>
            <w:r w:rsidRPr="00233881">
              <w:rPr>
                <w:rFonts w:ascii="Times New Roman" w:hAnsi="Times New Roman"/>
                <w:sz w:val="20"/>
                <w:szCs w:val="20"/>
                <w:lang w:val="uk-UA" w:eastAsia="ru-RU"/>
              </w:rPr>
              <w:t>;</w:t>
            </w:r>
          </w:p>
        </w:tc>
        <w:tc>
          <w:tcPr>
            <w:tcW w:w="1403" w:type="dxa"/>
          </w:tcPr>
          <w:p w:rsidR="00EE255F" w:rsidRPr="00233881" w:rsidRDefault="00EE255F" w:rsidP="00233881">
            <w:pPr>
              <w:spacing w:after="0" w:line="240" w:lineRule="auto"/>
              <w:ind w:right="-88"/>
              <w:jc w:val="center"/>
              <w:rPr>
                <w:rFonts w:ascii="Times New Roman" w:hAnsi="Times New Roman"/>
                <w:sz w:val="20"/>
                <w:szCs w:val="20"/>
                <w:lang w:val="uk-UA" w:eastAsia="ru-RU"/>
              </w:rPr>
            </w:pPr>
          </w:p>
          <w:p w:rsidR="00EE255F" w:rsidRPr="00233881" w:rsidRDefault="00EE255F" w:rsidP="00233881">
            <w:pPr>
              <w:spacing w:after="0" w:line="240" w:lineRule="auto"/>
              <w:ind w:right="-88"/>
              <w:jc w:val="center"/>
              <w:rPr>
                <w:rFonts w:ascii="Times New Roman" w:hAnsi="Times New Roman"/>
                <w:sz w:val="20"/>
                <w:szCs w:val="20"/>
                <w:lang w:val="uk-UA" w:eastAsia="ru-RU"/>
              </w:rPr>
            </w:pPr>
            <w:r w:rsidRPr="00233881">
              <w:rPr>
                <w:rFonts w:ascii="Times New Roman" w:hAnsi="Times New Roman"/>
                <w:sz w:val="20"/>
                <w:szCs w:val="20"/>
                <w:lang w:val="uk-UA" w:eastAsia="ru-RU"/>
              </w:rPr>
              <w:t>серпень</w:t>
            </w:r>
          </w:p>
        </w:tc>
        <w:tc>
          <w:tcPr>
            <w:tcW w:w="1650" w:type="dxa"/>
          </w:tcPr>
          <w:p w:rsidR="00EE255F" w:rsidRPr="00233881" w:rsidRDefault="00EE255F" w:rsidP="00233881">
            <w:pPr>
              <w:spacing w:after="0" w:line="240" w:lineRule="auto"/>
              <w:jc w:val="center"/>
              <w:rPr>
                <w:rFonts w:ascii="Times New Roman" w:hAnsi="Times New Roman"/>
                <w:bCs/>
                <w:sz w:val="20"/>
                <w:szCs w:val="20"/>
                <w:lang w:val="uk-UA" w:eastAsia="ru-RU"/>
              </w:rPr>
            </w:pPr>
          </w:p>
          <w:p w:rsidR="00EE255F" w:rsidRPr="00233881" w:rsidRDefault="00EE255F" w:rsidP="00233881">
            <w:pPr>
              <w:spacing w:after="0" w:line="240" w:lineRule="auto"/>
              <w:jc w:val="center"/>
              <w:rPr>
                <w:rFonts w:ascii="Times New Roman" w:hAnsi="Times New Roman"/>
                <w:sz w:val="20"/>
                <w:szCs w:val="20"/>
                <w:lang w:eastAsia="ru-RU"/>
              </w:rPr>
            </w:pPr>
            <w:r>
              <w:rPr>
                <w:rFonts w:ascii="Times New Roman" w:hAnsi="Times New Roman"/>
                <w:bCs/>
                <w:sz w:val="20"/>
                <w:szCs w:val="20"/>
                <w:lang w:val="uk-UA" w:eastAsia="ru-RU"/>
              </w:rPr>
              <w:t>Фургал І.О.</w:t>
            </w:r>
            <w:r w:rsidRPr="00233881">
              <w:rPr>
                <w:rFonts w:ascii="Times New Roman" w:hAnsi="Times New Roman"/>
                <w:bCs/>
                <w:sz w:val="20"/>
                <w:szCs w:val="20"/>
                <w:lang w:val="uk-UA" w:eastAsia="ru-RU"/>
              </w:rPr>
              <w:t>.</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tcPr>
          <w:p w:rsidR="00EE255F" w:rsidRPr="00233881" w:rsidRDefault="00EE255F" w:rsidP="00233881">
            <w:pPr>
              <w:spacing w:after="0" w:line="240" w:lineRule="auto"/>
              <w:jc w:val="center"/>
              <w:rPr>
                <w:rFonts w:ascii="Times New Roman" w:hAnsi="Times New Roman"/>
                <w:bCs/>
                <w:sz w:val="20"/>
                <w:szCs w:val="20"/>
                <w:lang w:val="uk-UA" w:eastAsia="ru-RU"/>
              </w:rPr>
            </w:pPr>
          </w:p>
          <w:p w:rsidR="00EE255F" w:rsidRPr="00233881" w:rsidRDefault="00EE255F" w:rsidP="00233881">
            <w:pPr>
              <w:spacing w:after="0" w:line="240" w:lineRule="auto"/>
              <w:jc w:val="center"/>
              <w:rPr>
                <w:rFonts w:ascii="Times New Roman" w:hAnsi="Times New Roman"/>
                <w:bCs/>
                <w:sz w:val="20"/>
                <w:szCs w:val="20"/>
                <w:lang w:val="uk-UA" w:eastAsia="ru-RU"/>
              </w:rPr>
            </w:pPr>
            <w:r w:rsidRPr="00233881">
              <w:rPr>
                <w:rFonts w:ascii="Times New Roman" w:hAnsi="Times New Roman"/>
                <w:bCs/>
                <w:sz w:val="20"/>
                <w:szCs w:val="20"/>
                <w:lang w:val="uk-UA" w:eastAsia="ru-RU"/>
              </w:rPr>
              <w:t xml:space="preserve">2. </w:t>
            </w:r>
          </w:p>
        </w:tc>
        <w:tc>
          <w:tcPr>
            <w:tcW w:w="4988" w:type="dxa"/>
          </w:tcPr>
          <w:p w:rsidR="00EE255F" w:rsidRPr="00233881" w:rsidRDefault="00EE255F" w:rsidP="00233881">
            <w:pPr>
              <w:keepNext/>
              <w:spacing w:after="0" w:line="240" w:lineRule="auto"/>
              <w:outlineLvl w:val="1"/>
              <w:rPr>
                <w:rFonts w:ascii="Times New Roman" w:hAnsi="Times New Roman"/>
                <w:b/>
                <w:sz w:val="20"/>
                <w:szCs w:val="20"/>
                <w:lang w:val="uk-UA" w:eastAsia="ru-RU"/>
              </w:rPr>
            </w:pPr>
            <w:r w:rsidRPr="00233881">
              <w:rPr>
                <w:rFonts w:ascii="Times New Roman" w:hAnsi="Times New Roman"/>
                <w:b/>
                <w:sz w:val="20"/>
                <w:szCs w:val="20"/>
                <w:lang w:val="uk-UA" w:eastAsia="ru-RU"/>
              </w:rPr>
              <w:t>Забезпечення видання наказів.</w:t>
            </w:r>
          </w:p>
          <w:p w:rsidR="00EE255F" w:rsidRPr="00233881" w:rsidRDefault="00EE255F" w:rsidP="00233881">
            <w:pPr>
              <w:keepNext/>
              <w:spacing w:after="0" w:line="240" w:lineRule="auto"/>
              <w:outlineLvl w:val="1"/>
              <w:rPr>
                <w:rFonts w:ascii="Times New Roman" w:hAnsi="Times New Roman"/>
                <w:sz w:val="20"/>
                <w:szCs w:val="20"/>
                <w:lang w:val="uk-UA" w:eastAsia="ru-RU"/>
              </w:rPr>
            </w:pPr>
          </w:p>
        </w:tc>
        <w:tc>
          <w:tcPr>
            <w:tcW w:w="1403"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Серпень</w:t>
            </w:r>
          </w:p>
          <w:p w:rsidR="00EE255F" w:rsidRPr="00233881" w:rsidRDefault="00EE255F" w:rsidP="00233881">
            <w:pPr>
              <w:spacing w:after="0" w:line="240" w:lineRule="auto"/>
              <w:jc w:val="center"/>
              <w:rPr>
                <w:rFonts w:ascii="Times New Roman" w:hAnsi="Times New Roman"/>
                <w:sz w:val="20"/>
                <w:szCs w:val="20"/>
                <w:lang w:eastAsia="ru-RU"/>
              </w:rPr>
            </w:pPr>
            <w:r w:rsidRPr="00233881">
              <w:rPr>
                <w:rFonts w:ascii="Times New Roman" w:hAnsi="Times New Roman"/>
                <w:sz w:val="20"/>
                <w:szCs w:val="20"/>
                <w:lang w:val="uk-UA" w:eastAsia="ru-RU"/>
              </w:rPr>
              <w:t>січень</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vAlign w:val="center"/>
          </w:tcPr>
          <w:p w:rsidR="00EE255F" w:rsidRPr="00233881" w:rsidRDefault="00EE255F" w:rsidP="00233881">
            <w:pPr>
              <w:spacing w:after="0" w:line="240" w:lineRule="auto"/>
              <w:ind w:right="-85"/>
              <w:jc w:val="center"/>
              <w:rPr>
                <w:rFonts w:ascii="Times New Roman" w:hAnsi="Times New Roman"/>
                <w:bCs/>
                <w:sz w:val="20"/>
                <w:szCs w:val="20"/>
                <w:lang w:val="uk-UA" w:eastAsia="ru-RU"/>
              </w:rPr>
            </w:pPr>
            <w:r w:rsidRPr="00233881">
              <w:rPr>
                <w:rFonts w:ascii="Times New Roman" w:hAnsi="Times New Roman"/>
                <w:bCs/>
                <w:sz w:val="20"/>
                <w:szCs w:val="20"/>
                <w:lang w:val="uk-UA" w:eastAsia="ru-RU"/>
              </w:rPr>
              <w:t>2.1.</w:t>
            </w:r>
          </w:p>
        </w:tc>
        <w:tc>
          <w:tcPr>
            <w:tcW w:w="4988" w:type="dxa"/>
          </w:tcPr>
          <w:p w:rsidR="00EE255F" w:rsidRPr="00233881" w:rsidRDefault="00EE255F" w:rsidP="00233881">
            <w:pPr>
              <w:spacing w:after="0" w:line="240" w:lineRule="auto"/>
              <w:ind w:left="152" w:hanging="142"/>
              <w:rPr>
                <w:rFonts w:ascii="Times New Roman" w:hAnsi="Times New Roman"/>
                <w:sz w:val="20"/>
                <w:szCs w:val="20"/>
                <w:lang w:val="uk-UA" w:eastAsia="ru-RU"/>
              </w:rPr>
            </w:pPr>
            <w:r w:rsidRPr="00233881">
              <w:rPr>
                <w:rFonts w:ascii="Times New Roman" w:hAnsi="Times New Roman"/>
                <w:sz w:val="20"/>
                <w:szCs w:val="20"/>
                <w:lang w:val="uk-UA" w:eastAsia="ru-RU"/>
              </w:rPr>
              <w:t>“Про організацію чергування адміністрації, вчителів та учнів школи”.</w:t>
            </w:r>
          </w:p>
        </w:tc>
        <w:tc>
          <w:tcPr>
            <w:tcW w:w="1403"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Серпень</w:t>
            </w:r>
          </w:p>
        </w:tc>
        <w:tc>
          <w:tcPr>
            <w:tcW w:w="1650" w:type="dxa"/>
          </w:tcPr>
          <w:p w:rsidR="00EE255F" w:rsidRDefault="00EE255F">
            <w:r w:rsidRPr="009D08DA">
              <w:rPr>
                <w:rFonts w:ascii="Times New Roman" w:hAnsi="Times New Roman"/>
                <w:sz w:val="20"/>
                <w:szCs w:val="20"/>
                <w:lang w:val="uk-UA" w:eastAsia="ru-RU"/>
              </w:rPr>
              <w:t>Груценко  В.Ф.</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vAlign w:val="center"/>
          </w:tcPr>
          <w:p w:rsidR="00EE255F" w:rsidRPr="00233881" w:rsidRDefault="00EE255F" w:rsidP="00233881">
            <w:pPr>
              <w:spacing w:after="0" w:line="240" w:lineRule="auto"/>
              <w:ind w:right="-85"/>
              <w:jc w:val="center"/>
              <w:rPr>
                <w:rFonts w:ascii="Times New Roman" w:hAnsi="Times New Roman"/>
                <w:bCs/>
                <w:sz w:val="20"/>
                <w:szCs w:val="20"/>
                <w:lang w:val="uk-UA" w:eastAsia="ru-RU"/>
              </w:rPr>
            </w:pPr>
            <w:r w:rsidRPr="00233881">
              <w:rPr>
                <w:rFonts w:ascii="Times New Roman" w:hAnsi="Times New Roman"/>
                <w:bCs/>
                <w:sz w:val="20"/>
                <w:szCs w:val="20"/>
                <w:lang w:val="uk-UA" w:eastAsia="ru-RU"/>
              </w:rPr>
              <w:t>2.2.</w:t>
            </w:r>
          </w:p>
        </w:tc>
        <w:tc>
          <w:tcPr>
            <w:tcW w:w="4988" w:type="dxa"/>
          </w:tcPr>
          <w:p w:rsidR="00EE255F" w:rsidRPr="00233881" w:rsidRDefault="00EE255F" w:rsidP="00233881">
            <w:pPr>
              <w:spacing w:after="0" w:line="240" w:lineRule="auto"/>
              <w:ind w:left="152" w:hanging="142"/>
              <w:rPr>
                <w:rFonts w:ascii="Times New Roman" w:hAnsi="Times New Roman"/>
                <w:sz w:val="20"/>
                <w:szCs w:val="20"/>
                <w:lang w:val="uk-UA" w:eastAsia="ru-RU"/>
              </w:rPr>
            </w:pPr>
            <w:r w:rsidRPr="00233881">
              <w:rPr>
                <w:rFonts w:ascii="Times New Roman" w:hAnsi="Times New Roman"/>
                <w:sz w:val="20"/>
                <w:szCs w:val="20"/>
                <w:lang w:eastAsia="ru-RU"/>
              </w:rPr>
              <w:t>“</w:t>
            </w:r>
            <w:r w:rsidRPr="00233881">
              <w:rPr>
                <w:rFonts w:ascii="Times New Roman" w:hAnsi="Times New Roman"/>
                <w:sz w:val="20"/>
                <w:szCs w:val="20"/>
                <w:lang w:val="uk-UA" w:eastAsia="ru-RU"/>
              </w:rPr>
              <w:t xml:space="preserve">Про призначення відповідальних осіб з питань охорони праці в </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2</w:t>
            </w:r>
            <w:r w:rsidRPr="00233881">
              <w:rPr>
                <w:rFonts w:ascii="Times New Roman" w:hAnsi="Times New Roman"/>
                <w:sz w:val="20"/>
                <w:szCs w:val="20"/>
                <w:lang w:val="uk-UA" w:eastAsia="ru-RU"/>
              </w:rPr>
              <w:t>/</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 xml:space="preserve">3 </w:t>
            </w:r>
            <w:r w:rsidRPr="00233881">
              <w:rPr>
                <w:rFonts w:ascii="Times New Roman" w:hAnsi="Times New Roman"/>
                <w:sz w:val="20"/>
                <w:szCs w:val="20"/>
                <w:lang w:val="uk-UA" w:eastAsia="ru-RU"/>
              </w:rPr>
              <w:t>навчальному році</w:t>
            </w:r>
            <w:r w:rsidRPr="00233881">
              <w:rPr>
                <w:rFonts w:ascii="Times New Roman" w:hAnsi="Times New Roman"/>
                <w:sz w:val="20"/>
                <w:szCs w:val="20"/>
                <w:lang w:eastAsia="ru-RU"/>
              </w:rPr>
              <w:t>”</w:t>
            </w:r>
            <w:r w:rsidRPr="00233881">
              <w:rPr>
                <w:rFonts w:ascii="Times New Roman" w:hAnsi="Times New Roman"/>
                <w:sz w:val="20"/>
                <w:szCs w:val="20"/>
                <w:lang w:val="uk-UA" w:eastAsia="ru-RU"/>
              </w:rPr>
              <w:t>.</w:t>
            </w:r>
          </w:p>
        </w:tc>
        <w:tc>
          <w:tcPr>
            <w:tcW w:w="1403" w:type="dxa"/>
          </w:tcPr>
          <w:p w:rsidR="00EE255F" w:rsidRPr="00233881" w:rsidRDefault="00EE255F" w:rsidP="00233881">
            <w:pPr>
              <w:spacing w:after="0" w:line="240" w:lineRule="auto"/>
              <w:jc w:val="center"/>
              <w:rPr>
                <w:rFonts w:ascii="Times New Roman" w:hAnsi="Times New Roman"/>
                <w:sz w:val="20"/>
                <w:szCs w:val="20"/>
                <w:lang w:eastAsia="ru-RU"/>
              </w:rPr>
            </w:pPr>
            <w:r w:rsidRPr="00233881">
              <w:rPr>
                <w:rFonts w:ascii="Times New Roman" w:hAnsi="Times New Roman"/>
                <w:sz w:val="20"/>
                <w:szCs w:val="20"/>
                <w:lang w:val="uk-UA" w:eastAsia="ru-RU"/>
              </w:rPr>
              <w:t>Серпень</w:t>
            </w:r>
          </w:p>
        </w:tc>
        <w:tc>
          <w:tcPr>
            <w:tcW w:w="1650" w:type="dxa"/>
          </w:tcPr>
          <w:p w:rsidR="00EE255F" w:rsidRDefault="00EE255F">
            <w:r w:rsidRPr="009D08DA">
              <w:rPr>
                <w:rFonts w:ascii="Times New Roman" w:hAnsi="Times New Roman"/>
                <w:sz w:val="20"/>
                <w:szCs w:val="20"/>
                <w:lang w:val="uk-UA" w:eastAsia="ru-RU"/>
              </w:rPr>
              <w:t>Груценко  В.Ф.</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vAlign w:val="center"/>
          </w:tcPr>
          <w:p w:rsidR="00EE255F" w:rsidRPr="00233881" w:rsidRDefault="00EE255F" w:rsidP="00233881">
            <w:pPr>
              <w:spacing w:after="0" w:line="240" w:lineRule="auto"/>
              <w:ind w:right="-85"/>
              <w:jc w:val="center"/>
              <w:rPr>
                <w:rFonts w:ascii="Times New Roman" w:hAnsi="Times New Roman"/>
                <w:bCs/>
                <w:sz w:val="20"/>
                <w:szCs w:val="20"/>
                <w:lang w:val="uk-UA" w:eastAsia="ru-RU"/>
              </w:rPr>
            </w:pPr>
            <w:r w:rsidRPr="00233881">
              <w:rPr>
                <w:rFonts w:ascii="Times New Roman" w:hAnsi="Times New Roman"/>
                <w:bCs/>
                <w:sz w:val="20"/>
                <w:szCs w:val="20"/>
                <w:lang w:val="uk-UA" w:eastAsia="ru-RU"/>
              </w:rPr>
              <w:t>2.3.</w:t>
            </w:r>
          </w:p>
        </w:tc>
        <w:tc>
          <w:tcPr>
            <w:tcW w:w="4988" w:type="dxa"/>
          </w:tcPr>
          <w:p w:rsidR="00EE255F" w:rsidRPr="00233881" w:rsidRDefault="00EE255F" w:rsidP="00233881">
            <w:pPr>
              <w:spacing w:after="0" w:line="240" w:lineRule="auto"/>
              <w:ind w:left="152" w:hanging="142"/>
              <w:rPr>
                <w:rFonts w:ascii="Times New Roman" w:hAnsi="Times New Roman"/>
                <w:sz w:val="20"/>
                <w:szCs w:val="20"/>
                <w:lang w:val="uk-UA" w:eastAsia="ru-RU"/>
              </w:rPr>
            </w:pPr>
            <w:r w:rsidRPr="00233881">
              <w:rPr>
                <w:rFonts w:ascii="Times New Roman" w:hAnsi="Times New Roman"/>
                <w:sz w:val="20"/>
                <w:szCs w:val="20"/>
                <w:lang w:eastAsia="ru-RU"/>
              </w:rPr>
              <w:t>“</w:t>
            </w:r>
            <w:r w:rsidRPr="00233881">
              <w:rPr>
                <w:rFonts w:ascii="Times New Roman" w:hAnsi="Times New Roman"/>
                <w:sz w:val="20"/>
                <w:szCs w:val="20"/>
                <w:lang w:val="uk-UA" w:eastAsia="ru-RU"/>
              </w:rPr>
              <w:t xml:space="preserve">Про організацію роботи з питань охорони праці в школі у </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2</w:t>
            </w:r>
            <w:r w:rsidRPr="00233881">
              <w:rPr>
                <w:rFonts w:ascii="Times New Roman" w:hAnsi="Times New Roman"/>
                <w:sz w:val="20"/>
                <w:szCs w:val="20"/>
                <w:lang w:val="uk-UA" w:eastAsia="ru-RU"/>
              </w:rPr>
              <w:t>/</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3</w:t>
            </w:r>
            <w:r w:rsidRPr="00233881">
              <w:rPr>
                <w:rFonts w:ascii="Times New Roman" w:hAnsi="Times New Roman"/>
                <w:sz w:val="20"/>
                <w:szCs w:val="20"/>
                <w:lang w:val="uk-UA" w:eastAsia="ru-RU"/>
              </w:rPr>
              <w:t>навчальному році</w:t>
            </w:r>
            <w:r w:rsidRPr="00233881">
              <w:rPr>
                <w:rFonts w:ascii="Times New Roman" w:hAnsi="Times New Roman"/>
                <w:sz w:val="20"/>
                <w:szCs w:val="20"/>
                <w:lang w:eastAsia="ru-RU"/>
              </w:rPr>
              <w:t>”</w:t>
            </w:r>
            <w:r w:rsidRPr="00233881">
              <w:rPr>
                <w:rFonts w:ascii="Times New Roman" w:hAnsi="Times New Roman"/>
                <w:sz w:val="20"/>
                <w:szCs w:val="20"/>
                <w:lang w:val="uk-UA" w:eastAsia="ru-RU"/>
              </w:rPr>
              <w:t>.</w:t>
            </w:r>
          </w:p>
        </w:tc>
        <w:tc>
          <w:tcPr>
            <w:tcW w:w="1403"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Серпень</w:t>
            </w:r>
          </w:p>
        </w:tc>
        <w:tc>
          <w:tcPr>
            <w:tcW w:w="1650" w:type="dxa"/>
          </w:tcPr>
          <w:p w:rsidR="00EE255F" w:rsidRDefault="00EE255F">
            <w:r w:rsidRPr="009D08DA">
              <w:rPr>
                <w:rFonts w:ascii="Times New Roman" w:hAnsi="Times New Roman"/>
                <w:sz w:val="20"/>
                <w:szCs w:val="20"/>
                <w:lang w:val="uk-UA" w:eastAsia="ru-RU"/>
              </w:rPr>
              <w:t>Груценко  В.Ф.</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vAlign w:val="center"/>
          </w:tcPr>
          <w:p w:rsidR="00EE255F" w:rsidRPr="00233881" w:rsidRDefault="00EE255F" w:rsidP="00233881">
            <w:pPr>
              <w:spacing w:after="0" w:line="240" w:lineRule="auto"/>
              <w:ind w:right="-85"/>
              <w:jc w:val="center"/>
              <w:rPr>
                <w:rFonts w:ascii="Times New Roman" w:hAnsi="Times New Roman"/>
                <w:bCs/>
                <w:sz w:val="20"/>
                <w:szCs w:val="20"/>
                <w:lang w:val="uk-UA" w:eastAsia="ru-RU"/>
              </w:rPr>
            </w:pPr>
            <w:r w:rsidRPr="00233881">
              <w:rPr>
                <w:rFonts w:ascii="Times New Roman" w:hAnsi="Times New Roman"/>
                <w:bCs/>
                <w:sz w:val="20"/>
                <w:szCs w:val="20"/>
                <w:lang w:val="uk-UA" w:eastAsia="ru-RU"/>
              </w:rPr>
              <w:t xml:space="preserve">2.4. </w:t>
            </w:r>
          </w:p>
        </w:tc>
        <w:tc>
          <w:tcPr>
            <w:tcW w:w="4988" w:type="dxa"/>
          </w:tcPr>
          <w:p w:rsidR="00EE255F" w:rsidRPr="00233881" w:rsidRDefault="00EE255F" w:rsidP="00233881">
            <w:pPr>
              <w:spacing w:after="0" w:line="240" w:lineRule="auto"/>
              <w:ind w:left="152" w:hanging="142"/>
              <w:rPr>
                <w:rFonts w:ascii="Times New Roman" w:hAnsi="Times New Roman"/>
                <w:sz w:val="20"/>
                <w:szCs w:val="20"/>
                <w:lang w:val="uk-UA" w:eastAsia="ru-RU"/>
              </w:rPr>
            </w:pPr>
            <w:r w:rsidRPr="00233881">
              <w:rPr>
                <w:rFonts w:ascii="Times New Roman" w:hAnsi="Times New Roman"/>
                <w:sz w:val="20"/>
                <w:szCs w:val="20"/>
                <w:lang w:val="uk-UA" w:eastAsia="ru-RU"/>
              </w:rPr>
              <w:t>«Про затвердження інструкцій з охорони праці» (за необхідності)</w:t>
            </w:r>
          </w:p>
        </w:tc>
        <w:tc>
          <w:tcPr>
            <w:tcW w:w="1403" w:type="dxa"/>
          </w:tcPr>
          <w:p w:rsidR="00EE255F" w:rsidRPr="00233881" w:rsidRDefault="00EE255F" w:rsidP="00233881">
            <w:pPr>
              <w:spacing w:after="0" w:line="240" w:lineRule="auto"/>
              <w:ind w:right="-88"/>
              <w:jc w:val="center"/>
              <w:rPr>
                <w:rFonts w:ascii="Times New Roman" w:hAnsi="Times New Roman"/>
                <w:sz w:val="20"/>
                <w:szCs w:val="20"/>
                <w:lang w:val="uk-UA" w:eastAsia="ru-RU"/>
              </w:rPr>
            </w:pPr>
            <w:r w:rsidRPr="00233881">
              <w:rPr>
                <w:rFonts w:ascii="Times New Roman" w:hAnsi="Times New Roman"/>
                <w:sz w:val="20"/>
                <w:szCs w:val="20"/>
                <w:lang w:val="uk-UA" w:eastAsia="ru-RU"/>
              </w:rPr>
              <w:t>серпень</w:t>
            </w:r>
          </w:p>
        </w:tc>
        <w:tc>
          <w:tcPr>
            <w:tcW w:w="1650" w:type="dxa"/>
          </w:tcPr>
          <w:p w:rsidR="00EE255F" w:rsidRDefault="00EE255F">
            <w:r w:rsidRPr="009D08DA">
              <w:rPr>
                <w:rFonts w:ascii="Times New Roman" w:hAnsi="Times New Roman"/>
                <w:sz w:val="20"/>
                <w:szCs w:val="20"/>
                <w:lang w:val="uk-UA" w:eastAsia="ru-RU"/>
              </w:rPr>
              <w:t>Груценко  В.Ф.</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vAlign w:val="center"/>
          </w:tcPr>
          <w:p w:rsidR="00EE255F" w:rsidRPr="00233881" w:rsidRDefault="00EE255F" w:rsidP="00233881">
            <w:pPr>
              <w:spacing w:after="0" w:line="240" w:lineRule="auto"/>
              <w:ind w:right="-85"/>
              <w:jc w:val="center"/>
              <w:rPr>
                <w:rFonts w:ascii="Times New Roman" w:hAnsi="Times New Roman"/>
                <w:bCs/>
                <w:sz w:val="20"/>
                <w:szCs w:val="20"/>
                <w:lang w:val="uk-UA" w:eastAsia="ru-RU"/>
              </w:rPr>
            </w:pPr>
            <w:r w:rsidRPr="00233881">
              <w:rPr>
                <w:rFonts w:ascii="Times New Roman" w:hAnsi="Times New Roman"/>
                <w:bCs/>
                <w:sz w:val="20"/>
                <w:szCs w:val="20"/>
                <w:lang w:val="uk-UA" w:eastAsia="ru-RU"/>
              </w:rPr>
              <w:t>2.5.</w:t>
            </w:r>
          </w:p>
        </w:tc>
        <w:tc>
          <w:tcPr>
            <w:tcW w:w="4988" w:type="dxa"/>
            <w:vAlign w:val="center"/>
          </w:tcPr>
          <w:p w:rsidR="00EE255F" w:rsidRPr="00233881" w:rsidRDefault="00EE255F" w:rsidP="00233881">
            <w:pPr>
              <w:keepNext/>
              <w:spacing w:after="0" w:line="240" w:lineRule="auto"/>
              <w:ind w:left="152" w:hanging="142"/>
              <w:outlineLvl w:val="1"/>
              <w:rPr>
                <w:rFonts w:ascii="Times New Roman" w:hAnsi="Times New Roman"/>
                <w:sz w:val="20"/>
                <w:szCs w:val="20"/>
                <w:lang w:val="uk-UA" w:eastAsia="ru-RU"/>
              </w:rPr>
            </w:pPr>
            <w:r w:rsidRPr="00233881">
              <w:rPr>
                <w:rFonts w:ascii="Times New Roman" w:hAnsi="Times New Roman"/>
                <w:sz w:val="20"/>
                <w:szCs w:val="20"/>
                <w:lang w:eastAsia="ru-RU"/>
              </w:rPr>
              <w:t>“</w:t>
            </w:r>
            <w:r w:rsidRPr="00233881">
              <w:rPr>
                <w:rFonts w:ascii="Times New Roman" w:hAnsi="Times New Roman"/>
                <w:sz w:val="20"/>
                <w:szCs w:val="20"/>
                <w:lang w:val="uk-UA" w:eastAsia="ru-RU"/>
              </w:rPr>
              <w:t>Про призначення відповідальних осіб з протипожежної безпеки</w:t>
            </w:r>
            <w:r w:rsidRPr="00233881">
              <w:rPr>
                <w:rFonts w:ascii="Times New Roman" w:hAnsi="Times New Roman"/>
                <w:sz w:val="20"/>
                <w:szCs w:val="20"/>
                <w:lang w:eastAsia="ru-RU"/>
              </w:rPr>
              <w:t xml:space="preserve"> </w:t>
            </w:r>
            <w:r w:rsidRPr="00233881">
              <w:rPr>
                <w:rFonts w:ascii="Times New Roman" w:hAnsi="Times New Roman"/>
                <w:sz w:val="20"/>
                <w:szCs w:val="20"/>
                <w:lang w:val="uk-UA" w:eastAsia="ru-RU"/>
              </w:rPr>
              <w:t xml:space="preserve"> у </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2</w:t>
            </w:r>
            <w:r w:rsidRPr="00233881">
              <w:rPr>
                <w:rFonts w:ascii="Times New Roman" w:hAnsi="Times New Roman"/>
                <w:sz w:val="20"/>
                <w:szCs w:val="20"/>
                <w:lang w:val="uk-UA" w:eastAsia="ru-RU"/>
              </w:rPr>
              <w:t>/</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3</w:t>
            </w:r>
            <w:r w:rsidRPr="00233881">
              <w:rPr>
                <w:rFonts w:ascii="Times New Roman" w:hAnsi="Times New Roman"/>
                <w:sz w:val="20"/>
                <w:szCs w:val="20"/>
                <w:lang w:val="uk-UA" w:eastAsia="ru-RU"/>
              </w:rPr>
              <w:t>навчальному році”.</w:t>
            </w:r>
          </w:p>
        </w:tc>
        <w:tc>
          <w:tcPr>
            <w:tcW w:w="1403" w:type="dxa"/>
          </w:tcPr>
          <w:p w:rsidR="00EE255F" w:rsidRPr="00233881" w:rsidRDefault="00EE255F" w:rsidP="00233881">
            <w:pPr>
              <w:spacing w:after="0" w:line="240" w:lineRule="auto"/>
              <w:ind w:right="-88"/>
              <w:jc w:val="center"/>
              <w:rPr>
                <w:rFonts w:ascii="Times New Roman" w:hAnsi="Times New Roman"/>
                <w:sz w:val="20"/>
                <w:szCs w:val="20"/>
                <w:lang w:val="uk-UA" w:eastAsia="ru-RU"/>
              </w:rPr>
            </w:pPr>
            <w:r w:rsidRPr="00233881">
              <w:rPr>
                <w:rFonts w:ascii="Times New Roman" w:hAnsi="Times New Roman"/>
                <w:sz w:val="20"/>
                <w:szCs w:val="20"/>
                <w:lang w:val="uk-UA" w:eastAsia="ru-RU"/>
              </w:rPr>
              <w:t>Серпень</w:t>
            </w:r>
          </w:p>
        </w:tc>
        <w:tc>
          <w:tcPr>
            <w:tcW w:w="1650" w:type="dxa"/>
          </w:tcPr>
          <w:p w:rsidR="00EE255F" w:rsidRDefault="00EE255F">
            <w:r w:rsidRPr="009D08DA">
              <w:rPr>
                <w:rFonts w:ascii="Times New Roman" w:hAnsi="Times New Roman"/>
                <w:sz w:val="20"/>
                <w:szCs w:val="20"/>
                <w:lang w:val="uk-UA" w:eastAsia="ru-RU"/>
              </w:rPr>
              <w:t>Груценко  В.Ф.</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vAlign w:val="center"/>
          </w:tcPr>
          <w:p w:rsidR="00EE255F" w:rsidRPr="00233881" w:rsidRDefault="00EE255F" w:rsidP="00233881">
            <w:pPr>
              <w:spacing w:after="0" w:line="240" w:lineRule="auto"/>
              <w:ind w:right="-85"/>
              <w:jc w:val="center"/>
              <w:rPr>
                <w:rFonts w:ascii="Times New Roman" w:hAnsi="Times New Roman"/>
                <w:bCs/>
                <w:sz w:val="20"/>
                <w:szCs w:val="20"/>
                <w:lang w:val="uk-UA" w:eastAsia="ru-RU"/>
              </w:rPr>
            </w:pPr>
            <w:r w:rsidRPr="00233881">
              <w:rPr>
                <w:rFonts w:ascii="Times New Roman" w:hAnsi="Times New Roman"/>
                <w:bCs/>
                <w:sz w:val="20"/>
                <w:szCs w:val="20"/>
                <w:lang w:val="uk-UA" w:eastAsia="ru-RU"/>
              </w:rPr>
              <w:t>2.6.</w:t>
            </w:r>
          </w:p>
        </w:tc>
        <w:tc>
          <w:tcPr>
            <w:tcW w:w="4988" w:type="dxa"/>
            <w:vAlign w:val="center"/>
          </w:tcPr>
          <w:p w:rsidR="00EE255F" w:rsidRPr="00233881" w:rsidRDefault="00EE255F" w:rsidP="00233881">
            <w:pPr>
              <w:keepNext/>
              <w:spacing w:after="0" w:line="240" w:lineRule="auto"/>
              <w:ind w:left="152" w:hanging="142"/>
              <w:outlineLvl w:val="1"/>
              <w:rPr>
                <w:rFonts w:ascii="Times New Roman" w:hAnsi="Times New Roman"/>
                <w:sz w:val="20"/>
                <w:szCs w:val="20"/>
                <w:lang w:val="uk-UA" w:eastAsia="ru-RU"/>
              </w:rPr>
            </w:pPr>
            <w:r w:rsidRPr="00233881">
              <w:rPr>
                <w:rFonts w:ascii="Times New Roman" w:hAnsi="Times New Roman"/>
                <w:sz w:val="20"/>
                <w:szCs w:val="20"/>
                <w:lang w:eastAsia="ru-RU"/>
              </w:rPr>
              <w:t>“</w:t>
            </w:r>
            <w:r w:rsidRPr="00233881">
              <w:rPr>
                <w:rFonts w:ascii="Times New Roman" w:hAnsi="Times New Roman"/>
                <w:sz w:val="20"/>
                <w:szCs w:val="20"/>
                <w:lang w:val="uk-UA" w:eastAsia="ru-RU"/>
              </w:rPr>
              <w:t xml:space="preserve">Про організацію роботи з протипожежної безпеки в школі у </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2</w:t>
            </w:r>
            <w:r w:rsidRPr="00233881">
              <w:rPr>
                <w:rFonts w:ascii="Times New Roman" w:hAnsi="Times New Roman"/>
                <w:sz w:val="20"/>
                <w:szCs w:val="20"/>
                <w:lang w:val="uk-UA" w:eastAsia="ru-RU"/>
              </w:rPr>
              <w:t>/</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 xml:space="preserve">3 </w:t>
            </w:r>
            <w:r w:rsidRPr="00233881">
              <w:rPr>
                <w:rFonts w:ascii="Times New Roman" w:hAnsi="Times New Roman"/>
                <w:sz w:val="20"/>
                <w:szCs w:val="20"/>
                <w:lang w:val="uk-UA" w:eastAsia="ru-RU"/>
              </w:rPr>
              <w:t>навчальному році”.</w:t>
            </w:r>
            <w:r w:rsidRPr="00233881">
              <w:rPr>
                <w:rFonts w:ascii="Times New Roman" w:hAnsi="Times New Roman"/>
                <w:sz w:val="20"/>
                <w:szCs w:val="20"/>
                <w:lang w:eastAsia="ru-RU"/>
              </w:rPr>
              <w:t xml:space="preserve">  </w:t>
            </w:r>
          </w:p>
        </w:tc>
        <w:tc>
          <w:tcPr>
            <w:tcW w:w="1403" w:type="dxa"/>
          </w:tcPr>
          <w:p w:rsidR="00EE255F" w:rsidRPr="00233881" w:rsidRDefault="00EE255F" w:rsidP="00233881">
            <w:pPr>
              <w:spacing w:after="0" w:line="240" w:lineRule="auto"/>
              <w:ind w:right="-88"/>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tc>
        <w:tc>
          <w:tcPr>
            <w:tcW w:w="1650" w:type="dxa"/>
          </w:tcPr>
          <w:p w:rsidR="00EE255F" w:rsidRDefault="00EE255F">
            <w:r w:rsidRPr="009D08DA">
              <w:rPr>
                <w:rFonts w:ascii="Times New Roman" w:hAnsi="Times New Roman"/>
                <w:sz w:val="20"/>
                <w:szCs w:val="20"/>
                <w:lang w:val="uk-UA" w:eastAsia="ru-RU"/>
              </w:rPr>
              <w:t>Груценко  В.Ф.</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6617C3" w:rsidTr="00233881">
        <w:tc>
          <w:tcPr>
            <w:tcW w:w="616" w:type="dxa"/>
            <w:vAlign w:val="center"/>
          </w:tcPr>
          <w:p w:rsidR="00EE255F" w:rsidRPr="00233881" w:rsidRDefault="00EE255F" w:rsidP="00233881">
            <w:pPr>
              <w:spacing w:after="0" w:line="240" w:lineRule="auto"/>
              <w:ind w:right="-85"/>
              <w:jc w:val="center"/>
              <w:rPr>
                <w:rFonts w:ascii="Times New Roman" w:hAnsi="Times New Roman"/>
                <w:bCs/>
                <w:sz w:val="20"/>
                <w:szCs w:val="20"/>
                <w:lang w:val="uk-UA" w:eastAsia="ru-RU"/>
              </w:rPr>
            </w:pPr>
            <w:r w:rsidRPr="00233881">
              <w:rPr>
                <w:rFonts w:ascii="Times New Roman" w:hAnsi="Times New Roman"/>
                <w:bCs/>
                <w:sz w:val="20"/>
                <w:szCs w:val="20"/>
                <w:lang w:val="uk-UA" w:eastAsia="ru-RU"/>
              </w:rPr>
              <w:t>2.11.</w:t>
            </w:r>
          </w:p>
        </w:tc>
        <w:tc>
          <w:tcPr>
            <w:tcW w:w="4988" w:type="dxa"/>
            <w:vAlign w:val="center"/>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 xml:space="preserve">“Про призначення відповідальних за організацію роботи з охорони праці підрозділів педагогічних працівників та технічних  працівників                 і спеціалістів у школі  у </w:t>
            </w:r>
            <w:r w:rsidRPr="00FD233C">
              <w:rPr>
                <w:rFonts w:ascii="Times New Roman" w:hAnsi="Times New Roman"/>
                <w:sz w:val="20"/>
                <w:szCs w:val="20"/>
                <w:lang w:val="uk-UA"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2</w:t>
            </w:r>
            <w:r w:rsidRPr="00233881">
              <w:rPr>
                <w:rFonts w:ascii="Times New Roman" w:hAnsi="Times New Roman"/>
                <w:sz w:val="20"/>
                <w:szCs w:val="20"/>
                <w:lang w:val="uk-UA" w:eastAsia="ru-RU"/>
              </w:rPr>
              <w:t>/</w:t>
            </w:r>
            <w:r w:rsidRPr="00FD233C">
              <w:rPr>
                <w:rFonts w:ascii="Times New Roman" w:hAnsi="Times New Roman"/>
                <w:sz w:val="20"/>
                <w:szCs w:val="20"/>
                <w:lang w:val="uk-UA"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 xml:space="preserve">3 </w:t>
            </w:r>
            <w:r w:rsidRPr="00233881">
              <w:rPr>
                <w:rFonts w:ascii="Times New Roman" w:hAnsi="Times New Roman"/>
                <w:sz w:val="20"/>
                <w:szCs w:val="20"/>
                <w:lang w:val="uk-UA" w:eastAsia="ru-RU"/>
              </w:rPr>
              <w:t>навчальному році”.</w:t>
            </w:r>
          </w:p>
        </w:tc>
        <w:tc>
          <w:tcPr>
            <w:tcW w:w="1403" w:type="dxa"/>
          </w:tcPr>
          <w:p w:rsidR="00EE255F" w:rsidRPr="00233881" w:rsidRDefault="00EE255F" w:rsidP="00233881">
            <w:pPr>
              <w:spacing w:after="0" w:line="240" w:lineRule="auto"/>
              <w:ind w:right="-88"/>
              <w:jc w:val="center"/>
              <w:rPr>
                <w:rFonts w:ascii="Times New Roman" w:hAnsi="Times New Roman"/>
                <w:sz w:val="20"/>
                <w:szCs w:val="20"/>
                <w:lang w:val="uk-UA" w:eastAsia="ru-RU"/>
              </w:rPr>
            </w:pPr>
            <w:r w:rsidRPr="00233881">
              <w:rPr>
                <w:rFonts w:ascii="Times New Roman" w:hAnsi="Times New Roman"/>
                <w:sz w:val="20"/>
                <w:szCs w:val="20"/>
                <w:lang w:val="uk-UA" w:eastAsia="ru-RU"/>
              </w:rPr>
              <w:t>Січень</w:t>
            </w:r>
          </w:p>
        </w:tc>
        <w:tc>
          <w:tcPr>
            <w:tcW w:w="1650" w:type="dxa"/>
          </w:tcPr>
          <w:p w:rsidR="00EE255F" w:rsidRDefault="00EE255F">
            <w:r w:rsidRPr="009D08DA">
              <w:rPr>
                <w:rFonts w:ascii="Times New Roman" w:hAnsi="Times New Roman"/>
                <w:sz w:val="20"/>
                <w:szCs w:val="20"/>
                <w:lang w:val="uk-UA" w:eastAsia="ru-RU"/>
              </w:rPr>
              <w:t>Груценко  В.Ф.</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vAlign w:val="center"/>
          </w:tcPr>
          <w:p w:rsidR="00EE255F" w:rsidRPr="00233881" w:rsidRDefault="00EE255F" w:rsidP="00233881">
            <w:pPr>
              <w:spacing w:after="0" w:line="240" w:lineRule="auto"/>
              <w:ind w:right="-85"/>
              <w:jc w:val="center"/>
              <w:rPr>
                <w:rFonts w:ascii="Times New Roman" w:hAnsi="Times New Roman"/>
                <w:bCs/>
                <w:sz w:val="20"/>
                <w:szCs w:val="20"/>
                <w:lang w:val="uk-UA" w:eastAsia="ru-RU"/>
              </w:rPr>
            </w:pPr>
            <w:r w:rsidRPr="00233881">
              <w:rPr>
                <w:rFonts w:ascii="Times New Roman" w:hAnsi="Times New Roman"/>
                <w:bCs/>
                <w:sz w:val="20"/>
                <w:szCs w:val="20"/>
                <w:lang w:val="uk-UA" w:eastAsia="ru-RU"/>
              </w:rPr>
              <w:t>2.12.</w:t>
            </w:r>
          </w:p>
        </w:tc>
        <w:tc>
          <w:tcPr>
            <w:tcW w:w="4988" w:type="dxa"/>
          </w:tcPr>
          <w:p w:rsidR="00EE255F" w:rsidRPr="00233881" w:rsidRDefault="00EE255F" w:rsidP="00233881">
            <w:pPr>
              <w:tabs>
                <w:tab w:val="left" w:pos="3600"/>
              </w:tabs>
              <w:spacing w:after="0" w:line="240" w:lineRule="auto"/>
              <w:rPr>
                <w:rFonts w:ascii="Times New Roman" w:hAnsi="Times New Roman"/>
                <w:sz w:val="20"/>
                <w:szCs w:val="20"/>
                <w:lang w:val="uk-UA" w:eastAsia="ru-RU"/>
              </w:rPr>
            </w:pPr>
            <w:r w:rsidRPr="00233881">
              <w:rPr>
                <w:rFonts w:ascii="Times New Roman" w:hAnsi="Times New Roman"/>
                <w:sz w:val="20"/>
                <w:szCs w:val="20"/>
                <w:lang w:eastAsia="ru-RU"/>
              </w:rPr>
              <w:t xml:space="preserve">“Про підсумки роботи педагогічного </w:t>
            </w:r>
            <w:r>
              <w:rPr>
                <w:rFonts w:ascii="Times New Roman" w:hAnsi="Times New Roman"/>
                <w:sz w:val="20"/>
                <w:szCs w:val="20"/>
                <w:lang w:eastAsia="ru-RU"/>
              </w:rPr>
              <w:t>_оллективу</w:t>
            </w:r>
            <w:r w:rsidRPr="00233881">
              <w:rPr>
                <w:rFonts w:ascii="Times New Roman" w:hAnsi="Times New Roman"/>
                <w:sz w:val="20"/>
                <w:szCs w:val="20"/>
                <w:lang w:eastAsia="ru-RU"/>
              </w:rPr>
              <w:t xml:space="preserve"> з охорони праці за І семестр 20</w:t>
            </w:r>
            <w:r w:rsidRPr="00233881">
              <w:rPr>
                <w:rFonts w:ascii="Times New Roman" w:hAnsi="Times New Roman"/>
                <w:sz w:val="20"/>
                <w:szCs w:val="20"/>
                <w:lang w:val="uk-UA" w:eastAsia="ru-RU"/>
              </w:rPr>
              <w:t>2</w:t>
            </w:r>
            <w:r>
              <w:rPr>
                <w:rFonts w:ascii="Times New Roman" w:hAnsi="Times New Roman"/>
                <w:sz w:val="20"/>
                <w:szCs w:val="20"/>
                <w:lang w:val="uk-UA" w:eastAsia="ru-RU"/>
              </w:rPr>
              <w:t>2</w:t>
            </w:r>
            <w:r w:rsidRPr="00233881">
              <w:rPr>
                <w:rFonts w:ascii="Times New Roman" w:hAnsi="Times New Roman"/>
                <w:sz w:val="20"/>
                <w:szCs w:val="20"/>
                <w:lang w:val="uk-UA" w:eastAsia="ru-RU"/>
              </w:rPr>
              <w:t>/</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 xml:space="preserve">3 </w:t>
            </w:r>
            <w:r w:rsidRPr="00233881">
              <w:rPr>
                <w:rFonts w:ascii="Times New Roman" w:hAnsi="Times New Roman"/>
                <w:sz w:val="20"/>
                <w:szCs w:val="20"/>
                <w:lang w:val="uk-UA" w:eastAsia="ru-RU"/>
              </w:rPr>
              <w:t>навчального року</w:t>
            </w:r>
            <w:r w:rsidRPr="00233881">
              <w:rPr>
                <w:rFonts w:ascii="Times New Roman" w:hAnsi="Times New Roman"/>
                <w:sz w:val="20"/>
                <w:szCs w:val="20"/>
                <w:lang w:eastAsia="ru-RU"/>
              </w:rPr>
              <w:t>”.</w:t>
            </w:r>
          </w:p>
        </w:tc>
        <w:tc>
          <w:tcPr>
            <w:tcW w:w="1403" w:type="dxa"/>
          </w:tcPr>
          <w:p w:rsidR="00EE255F" w:rsidRPr="00233881" w:rsidRDefault="00EE255F" w:rsidP="00233881">
            <w:pPr>
              <w:spacing w:after="0" w:line="240" w:lineRule="auto"/>
              <w:jc w:val="center"/>
              <w:rPr>
                <w:rFonts w:ascii="Times New Roman" w:hAnsi="Times New Roman"/>
                <w:sz w:val="20"/>
                <w:szCs w:val="20"/>
                <w:lang w:eastAsia="ru-RU"/>
              </w:rPr>
            </w:pPr>
            <w:r w:rsidRPr="00233881">
              <w:rPr>
                <w:rFonts w:ascii="Times New Roman" w:hAnsi="Times New Roman"/>
                <w:sz w:val="20"/>
                <w:szCs w:val="20"/>
                <w:lang w:val="uk-UA" w:eastAsia="ru-RU"/>
              </w:rPr>
              <w:t>Січень</w:t>
            </w:r>
          </w:p>
        </w:tc>
        <w:tc>
          <w:tcPr>
            <w:tcW w:w="1650" w:type="dxa"/>
          </w:tcPr>
          <w:p w:rsidR="00EE255F" w:rsidRDefault="00EE255F">
            <w:r w:rsidRPr="009D08DA">
              <w:rPr>
                <w:rFonts w:ascii="Times New Roman" w:hAnsi="Times New Roman"/>
                <w:sz w:val="20"/>
                <w:szCs w:val="20"/>
                <w:lang w:val="uk-UA" w:eastAsia="ru-RU"/>
              </w:rPr>
              <w:t>Груценко  В.Ф.</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vAlign w:val="center"/>
          </w:tcPr>
          <w:p w:rsidR="00EE255F" w:rsidRPr="00233881" w:rsidRDefault="00EE255F" w:rsidP="00233881">
            <w:pPr>
              <w:spacing w:after="0" w:line="240" w:lineRule="auto"/>
              <w:jc w:val="center"/>
              <w:rPr>
                <w:rFonts w:ascii="Times New Roman" w:hAnsi="Times New Roman"/>
                <w:bCs/>
                <w:sz w:val="20"/>
                <w:szCs w:val="20"/>
                <w:lang w:val="uk-UA" w:eastAsia="ru-RU"/>
              </w:rPr>
            </w:pPr>
            <w:r w:rsidRPr="00233881">
              <w:rPr>
                <w:rFonts w:ascii="Times New Roman" w:hAnsi="Times New Roman"/>
                <w:bCs/>
                <w:sz w:val="20"/>
                <w:szCs w:val="20"/>
                <w:lang w:val="uk-UA" w:eastAsia="ru-RU"/>
              </w:rPr>
              <w:t>2.17.</w:t>
            </w:r>
          </w:p>
        </w:tc>
        <w:tc>
          <w:tcPr>
            <w:tcW w:w="4988" w:type="dxa"/>
          </w:tcPr>
          <w:p w:rsidR="00EE255F" w:rsidRPr="00233881" w:rsidRDefault="00EE255F"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 xml:space="preserve">“Про заходи щодо забезпечення протипожежної безпеки, запобігання нещасним випадкам”. </w:t>
            </w:r>
          </w:p>
        </w:tc>
        <w:tc>
          <w:tcPr>
            <w:tcW w:w="1403" w:type="dxa"/>
          </w:tcPr>
          <w:p w:rsidR="00EE255F" w:rsidRPr="00233881" w:rsidRDefault="00EE255F" w:rsidP="00233881">
            <w:pPr>
              <w:spacing w:after="0" w:line="240" w:lineRule="auto"/>
              <w:ind w:right="-88"/>
              <w:jc w:val="center"/>
              <w:rPr>
                <w:rFonts w:ascii="Times New Roman" w:hAnsi="Times New Roman"/>
                <w:sz w:val="20"/>
                <w:szCs w:val="20"/>
                <w:lang w:val="uk-UA" w:eastAsia="ru-RU"/>
              </w:rPr>
            </w:pPr>
            <w:r w:rsidRPr="00233881">
              <w:rPr>
                <w:rFonts w:ascii="Times New Roman" w:hAnsi="Times New Roman"/>
                <w:sz w:val="20"/>
                <w:szCs w:val="20"/>
                <w:lang w:val="uk-UA" w:eastAsia="ru-RU"/>
              </w:rPr>
              <w:t>Лютий</w:t>
            </w:r>
          </w:p>
        </w:tc>
        <w:tc>
          <w:tcPr>
            <w:tcW w:w="1650" w:type="dxa"/>
          </w:tcPr>
          <w:p w:rsidR="00EE255F" w:rsidRDefault="00EE255F">
            <w:r w:rsidRPr="009D08DA">
              <w:rPr>
                <w:rFonts w:ascii="Times New Roman" w:hAnsi="Times New Roman"/>
                <w:sz w:val="20"/>
                <w:szCs w:val="20"/>
                <w:lang w:val="uk-UA" w:eastAsia="ru-RU"/>
              </w:rPr>
              <w:t>Груценко  В.Ф.</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vAlign w:val="center"/>
          </w:tcPr>
          <w:p w:rsidR="00EE255F" w:rsidRPr="00233881" w:rsidRDefault="00EE255F" w:rsidP="00233881">
            <w:pPr>
              <w:spacing w:after="0" w:line="240" w:lineRule="auto"/>
              <w:jc w:val="center"/>
              <w:rPr>
                <w:rFonts w:ascii="Times New Roman" w:hAnsi="Times New Roman"/>
                <w:bCs/>
                <w:sz w:val="20"/>
                <w:szCs w:val="20"/>
                <w:lang w:val="uk-UA" w:eastAsia="ru-RU"/>
              </w:rPr>
            </w:pPr>
            <w:r w:rsidRPr="00233881">
              <w:rPr>
                <w:rFonts w:ascii="Times New Roman" w:hAnsi="Times New Roman"/>
                <w:bCs/>
                <w:sz w:val="20"/>
                <w:szCs w:val="20"/>
                <w:lang w:val="uk-UA" w:eastAsia="ru-RU"/>
              </w:rPr>
              <w:t>2.19.</w:t>
            </w:r>
          </w:p>
        </w:tc>
        <w:tc>
          <w:tcPr>
            <w:tcW w:w="4988" w:type="dxa"/>
          </w:tcPr>
          <w:p w:rsidR="00EE255F" w:rsidRPr="00233881" w:rsidRDefault="00EE255F" w:rsidP="00233881">
            <w:pPr>
              <w:tabs>
                <w:tab w:val="left" w:pos="3600"/>
              </w:tabs>
              <w:spacing w:after="0" w:line="240" w:lineRule="auto"/>
              <w:rPr>
                <w:rFonts w:ascii="Times New Roman" w:hAnsi="Times New Roman"/>
                <w:sz w:val="20"/>
                <w:szCs w:val="20"/>
                <w:lang w:val="uk-UA" w:eastAsia="ru-RU"/>
              </w:rPr>
            </w:pPr>
            <w:r w:rsidRPr="00233881">
              <w:rPr>
                <w:rFonts w:ascii="Times New Roman" w:hAnsi="Times New Roman"/>
                <w:sz w:val="20"/>
                <w:szCs w:val="20"/>
                <w:lang w:eastAsia="ru-RU"/>
              </w:rPr>
              <w:t>“</w:t>
            </w:r>
            <w:r w:rsidRPr="00233881">
              <w:rPr>
                <w:rFonts w:ascii="Times New Roman" w:hAnsi="Times New Roman"/>
                <w:sz w:val="20"/>
                <w:szCs w:val="20"/>
                <w:lang w:val="uk-UA" w:eastAsia="ru-RU"/>
              </w:rPr>
              <w:t xml:space="preserve">Про призначення відповідального за організацію та проведення обов’язкових медичних оглядів та медичне обстеження працівників школи </w:t>
            </w:r>
            <w:r w:rsidRPr="00233881">
              <w:rPr>
                <w:rFonts w:ascii="Times New Roman" w:hAnsi="Times New Roman"/>
                <w:sz w:val="20"/>
                <w:szCs w:val="20"/>
                <w:lang w:eastAsia="ru-RU"/>
              </w:rPr>
              <w:t>”</w:t>
            </w:r>
            <w:r w:rsidRPr="00233881">
              <w:rPr>
                <w:rFonts w:ascii="Times New Roman" w:hAnsi="Times New Roman"/>
                <w:sz w:val="20"/>
                <w:szCs w:val="20"/>
                <w:lang w:val="uk-UA" w:eastAsia="ru-RU"/>
              </w:rPr>
              <w:t>.</w:t>
            </w:r>
          </w:p>
        </w:tc>
        <w:tc>
          <w:tcPr>
            <w:tcW w:w="1403"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квітень</w:t>
            </w:r>
          </w:p>
        </w:tc>
        <w:tc>
          <w:tcPr>
            <w:tcW w:w="1650" w:type="dxa"/>
          </w:tcPr>
          <w:p w:rsidR="00EE255F" w:rsidRDefault="00EE255F">
            <w:r w:rsidRPr="009D08DA">
              <w:rPr>
                <w:rFonts w:ascii="Times New Roman" w:hAnsi="Times New Roman"/>
                <w:sz w:val="20"/>
                <w:szCs w:val="20"/>
                <w:lang w:val="uk-UA" w:eastAsia="ru-RU"/>
              </w:rPr>
              <w:t>Груценко  В.Ф.</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vAlign w:val="center"/>
          </w:tcPr>
          <w:p w:rsidR="00EE255F" w:rsidRPr="00233881" w:rsidRDefault="00EE255F" w:rsidP="00233881">
            <w:pPr>
              <w:spacing w:after="0" w:line="240" w:lineRule="auto"/>
              <w:jc w:val="center"/>
              <w:rPr>
                <w:rFonts w:ascii="Times New Roman" w:hAnsi="Times New Roman"/>
                <w:bCs/>
                <w:sz w:val="20"/>
                <w:szCs w:val="20"/>
                <w:lang w:val="uk-UA" w:eastAsia="ru-RU"/>
              </w:rPr>
            </w:pPr>
            <w:r w:rsidRPr="00233881">
              <w:rPr>
                <w:rFonts w:ascii="Times New Roman" w:hAnsi="Times New Roman"/>
                <w:bCs/>
                <w:sz w:val="20"/>
                <w:szCs w:val="20"/>
                <w:lang w:val="uk-UA" w:eastAsia="ru-RU"/>
              </w:rPr>
              <w:t>2.20.</w:t>
            </w:r>
          </w:p>
        </w:tc>
        <w:tc>
          <w:tcPr>
            <w:tcW w:w="4988"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 відзначення тижня охорони праці в школі”.</w:t>
            </w:r>
          </w:p>
          <w:p w:rsidR="00EE255F" w:rsidRPr="00233881" w:rsidRDefault="00EE255F" w:rsidP="00233881">
            <w:pPr>
              <w:spacing w:after="0" w:line="240" w:lineRule="auto"/>
              <w:rPr>
                <w:rFonts w:ascii="Times New Roman" w:hAnsi="Times New Roman"/>
                <w:sz w:val="20"/>
                <w:szCs w:val="20"/>
                <w:lang w:val="uk-UA" w:eastAsia="ru-RU"/>
              </w:rPr>
            </w:pPr>
          </w:p>
        </w:tc>
        <w:tc>
          <w:tcPr>
            <w:tcW w:w="1403" w:type="dxa"/>
          </w:tcPr>
          <w:p w:rsidR="00EE255F" w:rsidRPr="00233881" w:rsidRDefault="00EE255F" w:rsidP="00233881">
            <w:pPr>
              <w:spacing w:after="0" w:line="240" w:lineRule="auto"/>
              <w:ind w:right="-88"/>
              <w:jc w:val="center"/>
              <w:rPr>
                <w:rFonts w:ascii="Times New Roman" w:hAnsi="Times New Roman"/>
                <w:sz w:val="20"/>
                <w:szCs w:val="20"/>
                <w:lang w:val="uk-UA" w:eastAsia="ru-RU"/>
              </w:rPr>
            </w:pPr>
            <w:r w:rsidRPr="00233881">
              <w:rPr>
                <w:rFonts w:ascii="Times New Roman" w:hAnsi="Times New Roman"/>
                <w:sz w:val="20"/>
                <w:szCs w:val="20"/>
                <w:lang w:val="uk-UA" w:eastAsia="ru-RU"/>
              </w:rPr>
              <w:t>Червень</w:t>
            </w:r>
          </w:p>
        </w:tc>
        <w:tc>
          <w:tcPr>
            <w:tcW w:w="1650" w:type="dxa"/>
          </w:tcPr>
          <w:p w:rsidR="00EE255F" w:rsidRDefault="00EE255F">
            <w:r w:rsidRPr="009D08DA">
              <w:rPr>
                <w:rFonts w:ascii="Times New Roman" w:hAnsi="Times New Roman"/>
                <w:sz w:val="20"/>
                <w:szCs w:val="20"/>
                <w:lang w:val="uk-UA" w:eastAsia="ru-RU"/>
              </w:rPr>
              <w:t>Груценко  В.Ф.</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vAlign w:val="center"/>
          </w:tcPr>
          <w:p w:rsidR="00EE255F" w:rsidRPr="00233881" w:rsidRDefault="00EE255F" w:rsidP="00233881">
            <w:pPr>
              <w:spacing w:after="0" w:line="240" w:lineRule="auto"/>
              <w:jc w:val="center"/>
              <w:rPr>
                <w:rFonts w:ascii="Times New Roman" w:hAnsi="Times New Roman"/>
                <w:bCs/>
                <w:sz w:val="20"/>
                <w:szCs w:val="20"/>
                <w:lang w:val="uk-UA" w:eastAsia="ru-RU"/>
              </w:rPr>
            </w:pPr>
            <w:r w:rsidRPr="00233881">
              <w:rPr>
                <w:rFonts w:ascii="Times New Roman" w:hAnsi="Times New Roman"/>
                <w:bCs/>
                <w:sz w:val="20"/>
                <w:szCs w:val="20"/>
                <w:lang w:val="uk-UA" w:eastAsia="ru-RU"/>
              </w:rPr>
              <w:t>2.21.</w:t>
            </w:r>
          </w:p>
        </w:tc>
        <w:tc>
          <w:tcPr>
            <w:tcW w:w="4988" w:type="dxa"/>
          </w:tcPr>
          <w:p w:rsidR="00EE255F" w:rsidRPr="00233881" w:rsidRDefault="00EE255F" w:rsidP="00233881">
            <w:pPr>
              <w:tabs>
                <w:tab w:val="left" w:pos="3600"/>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 xml:space="preserve">Про підсумки роботи з охорони праці і безпеки життєдіяльності в школі у </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2</w:t>
            </w:r>
            <w:r w:rsidRPr="00233881">
              <w:rPr>
                <w:rFonts w:ascii="Times New Roman" w:hAnsi="Times New Roman"/>
                <w:sz w:val="20"/>
                <w:szCs w:val="20"/>
                <w:lang w:val="uk-UA" w:eastAsia="ru-RU"/>
              </w:rPr>
              <w:t>/</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 xml:space="preserve">3 </w:t>
            </w:r>
            <w:r w:rsidRPr="00233881">
              <w:rPr>
                <w:rFonts w:ascii="Times New Roman" w:hAnsi="Times New Roman"/>
                <w:sz w:val="20"/>
                <w:szCs w:val="20"/>
                <w:lang w:val="uk-UA" w:eastAsia="ru-RU"/>
              </w:rPr>
              <w:t>навчальному році</w:t>
            </w:r>
            <w:r w:rsidRPr="00233881">
              <w:rPr>
                <w:rFonts w:ascii="Times New Roman" w:hAnsi="Times New Roman"/>
                <w:sz w:val="20"/>
                <w:szCs w:val="20"/>
                <w:lang w:eastAsia="ru-RU"/>
              </w:rPr>
              <w:t>”</w:t>
            </w:r>
            <w:r w:rsidRPr="00233881">
              <w:rPr>
                <w:rFonts w:ascii="Times New Roman" w:hAnsi="Times New Roman"/>
                <w:sz w:val="20"/>
                <w:szCs w:val="20"/>
                <w:lang w:val="uk-UA" w:eastAsia="ru-RU"/>
              </w:rPr>
              <w:t>..</w:t>
            </w:r>
          </w:p>
        </w:tc>
        <w:tc>
          <w:tcPr>
            <w:tcW w:w="1403" w:type="dxa"/>
          </w:tcPr>
          <w:p w:rsidR="00EE255F" w:rsidRPr="00233881"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червень</w:t>
            </w:r>
          </w:p>
        </w:tc>
        <w:tc>
          <w:tcPr>
            <w:tcW w:w="1650" w:type="dxa"/>
          </w:tcPr>
          <w:p w:rsidR="00EE255F" w:rsidRDefault="00EE255F">
            <w:r w:rsidRPr="009D08DA">
              <w:rPr>
                <w:rFonts w:ascii="Times New Roman" w:hAnsi="Times New Roman"/>
                <w:sz w:val="20"/>
                <w:szCs w:val="20"/>
                <w:lang w:val="uk-UA" w:eastAsia="ru-RU"/>
              </w:rPr>
              <w:t>Груценко  В.Ф.</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vAlign w:val="center"/>
          </w:tcPr>
          <w:p w:rsidR="00EE255F" w:rsidRPr="00233881" w:rsidRDefault="00EE255F" w:rsidP="00233881">
            <w:pPr>
              <w:spacing w:after="0" w:line="240" w:lineRule="auto"/>
              <w:jc w:val="center"/>
              <w:rPr>
                <w:rFonts w:ascii="Times New Roman" w:hAnsi="Times New Roman"/>
                <w:b/>
                <w:bCs/>
                <w:sz w:val="20"/>
                <w:szCs w:val="20"/>
                <w:lang w:val="uk-UA" w:eastAsia="ru-RU"/>
              </w:rPr>
            </w:pPr>
            <w:r w:rsidRPr="00233881">
              <w:rPr>
                <w:rFonts w:ascii="Times New Roman" w:hAnsi="Times New Roman"/>
                <w:b/>
                <w:bCs/>
                <w:sz w:val="20"/>
                <w:szCs w:val="20"/>
                <w:lang w:val="uk-UA" w:eastAsia="ru-RU"/>
              </w:rPr>
              <w:t>3.</w:t>
            </w:r>
          </w:p>
          <w:p w:rsidR="00EE255F" w:rsidRPr="00233881" w:rsidRDefault="00EE255F" w:rsidP="00233881">
            <w:pPr>
              <w:spacing w:after="0" w:line="240" w:lineRule="auto"/>
              <w:jc w:val="center"/>
              <w:rPr>
                <w:rFonts w:ascii="Times New Roman" w:hAnsi="Times New Roman"/>
                <w:b/>
                <w:bCs/>
                <w:sz w:val="20"/>
                <w:szCs w:val="20"/>
                <w:lang w:val="uk-UA" w:eastAsia="ru-RU"/>
              </w:rPr>
            </w:pPr>
          </w:p>
        </w:tc>
        <w:tc>
          <w:tcPr>
            <w:tcW w:w="4988" w:type="dxa"/>
          </w:tcPr>
          <w:p w:rsidR="00EE255F" w:rsidRPr="00233881" w:rsidRDefault="00EE255F" w:rsidP="00233881">
            <w:pPr>
              <w:spacing w:after="0" w:line="240" w:lineRule="auto"/>
              <w:rPr>
                <w:rFonts w:ascii="Times New Roman" w:hAnsi="Times New Roman"/>
                <w:b/>
                <w:sz w:val="20"/>
                <w:szCs w:val="20"/>
                <w:lang w:eastAsia="ru-RU"/>
              </w:rPr>
            </w:pPr>
            <w:r w:rsidRPr="00233881">
              <w:rPr>
                <w:rFonts w:ascii="Times New Roman" w:hAnsi="Times New Roman"/>
                <w:b/>
                <w:sz w:val="20"/>
                <w:szCs w:val="20"/>
                <w:lang w:eastAsia="ru-RU"/>
              </w:rPr>
              <w:t xml:space="preserve">Організація розгляду питань на засіданнях педагогічної ради, ради закладу, нарадах при директорові, загальних зборах </w:t>
            </w:r>
            <w:r>
              <w:rPr>
                <w:rFonts w:ascii="Times New Roman" w:hAnsi="Times New Roman"/>
                <w:b/>
                <w:sz w:val="20"/>
                <w:szCs w:val="20"/>
                <w:lang w:eastAsia="ru-RU"/>
              </w:rPr>
              <w:t>_оллективу</w:t>
            </w:r>
            <w:r w:rsidRPr="00233881">
              <w:rPr>
                <w:rFonts w:ascii="Times New Roman" w:hAnsi="Times New Roman"/>
                <w:b/>
                <w:sz w:val="20"/>
                <w:szCs w:val="20"/>
                <w:lang w:eastAsia="ru-RU"/>
              </w:rPr>
              <w:t>,  батьківських зборах</w:t>
            </w:r>
          </w:p>
        </w:tc>
        <w:tc>
          <w:tcPr>
            <w:tcW w:w="1403"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c>
          <w:tcPr>
            <w:tcW w:w="1650"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vAlign w:val="center"/>
          </w:tcPr>
          <w:p w:rsidR="00EE255F" w:rsidRPr="00233881" w:rsidRDefault="00EE255F" w:rsidP="00233881">
            <w:pPr>
              <w:spacing w:after="0" w:line="240" w:lineRule="auto"/>
              <w:jc w:val="center"/>
              <w:rPr>
                <w:rFonts w:ascii="Times New Roman" w:hAnsi="Times New Roman"/>
                <w:bCs/>
                <w:sz w:val="20"/>
                <w:szCs w:val="20"/>
                <w:lang w:val="uk-UA" w:eastAsia="ru-RU"/>
              </w:rPr>
            </w:pPr>
            <w:r w:rsidRPr="00233881">
              <w:rPr>
                <w:rFonts w:ascii="Times New Roman" w:hAnsi="Times New Roman"/>
                <w:bCs/>
                <w:sz w:val="20"/>
                <w:szCs w:val="20"/>
                <w:lang w:val="uk-UA" w:eastAsia="ru-RU"/>
              </w:rPr>
              <w:t>3.1.</w:t>
            </w:r>
          </w:p>
        </w:tc>
        <w:tc>
          <w:tcPr>
            <w:tcW w:w="4988" w:type="dxa"/>
            <w:vAlign w:val="center"/>
          </w:tcPr>
          <w:p w:rsidR="00EE255F" w:rsidRPr="00233881" w:rsidRDefault="00EE255F" w:rsidP="00233881">
            <w:pPr>
              <w:keepNext/>
              <w:spacing w:after="0" w:line="240" w:lineRule="auto"/>
              <w:ind w:left="10"/>
              <w:outlineLvl w:val="1"/>
              <w:rPr>
                <w:rFonts w:ascii="Times New Roman" w:hAnsi="Times New Roman"/>
                <w:sz w:val="20"/>
                <w:szCs w:val="20"/>
                <w:lang w:val="uk-UA" w:eastAsia="ru-RU"/>
              </w:rPr>
            </w:pPr>
            <w:r w:rsidRPr="00233881">
              <w:rPr>
                <w:rFonts w:ascii="Times New Roman" w:hAnsi="Times New Roman"/>
                <w:sz w:val="20"/>
                <w:szCs w:val="20"/>
                <w:lang w:val="uk-UA" w:eastAsia="ru-RU"/>
              </w:rPr>
              <w:t xml:space="preserve">Про затвердження правил внутрішкільного трудового розпорядку  в  школі </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2</w:t>
            </w:r>
            <w:r w:rsidRPr="00233881">
              <w:rPr>
                <w:rFonts w:ascii="Times New Roman" w:hAnsi="Times New Roman"/>
                <w:sz w:val="20"/>
                <w:szCs w:val="20"/>
                <w:lang w:val="uk-UA" w:eastAsia="ru-RU"/>
              </w:rPr>
              <w:t>/</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 xml:space="preserve">3 </w:t>
            </w:r>
            <w:r w:rsidRPr="00233881">
              <w:rPr>
                <w:rFonts w:ascii="Times New Roman" w:hAnsi="Times New Roman"/>
                <w:sz w:val="20"/>
                <w:szCs w:val="20"/>
                <w:lang w:val="uk-UA" w:eastAsia="ru-RU"/>
              </w:rPr>
              <w:t>навчальному році</w:t>
            </w:r>
            <w:r w:rsidRPr="00233881">
              <w:rPr>
                <w:rFonts w:ascii="Times New Roman" w:hAnsi="Times New Roman"/>
                <w:sz w:val="28"/>
                <w:szCs w:val="20"/>
                <w:lang w:val="uk-UA" w:eastAsia="ru-RU"/>
              </w:rPr>
              <w:t>”.</w:t>
            </w:r>
          </w:p>
        </w:tc>
        <w:tc>
          <w:tcPr>
            <w:tcW w:w="1403" w:type="dxa"/>
            <w:vAlign w:val="center"/>
          </w:tcPr>
          <w:p w:rsidR="00EE255F" w:rsidRPr="00233881" w:rsidRDefault="00EE255F" w:rsidP="00233881">
            <w:pPr>
              <w:spacing w:after="0" w:line="240" w:lineRule="auto"/>
              <w:ind w:right="-88"/>
              <w:jc w:val="center"/>
              <w:rPr>
                <w:rFonts w:ascii="Times New Roman" w:hAnsi="Times New Roman"/>
                <w:sz w:val="20"/>
                <w:szCs w:val="20"/>
                <w:lang w:val="uk-UA" w:eastAsia="ru-RU"/>
              </w:rPr>
            </w:pPr>
            <w:r w:rsidRPr="00233881">
              <w:rPr>
                <w:rFonts w:ascii="Times New Roman" w:hAnsi="Times New Roman"/>
                <w:sz w:val="20"/>
                <w:szCs w:val="20"/>
                <w:lang w:val="uk-UA" w:eastAsia="ru-RU"/>
              </w:rPr>
              <w:t>Серпень</w:t>
            </w:r>
          </w:p>
        </w:tc>
        <w:tc>
          <w:tcPr>
            <w:tcW w:w="1650" w:type="dxa"/>
            <w:vAlign w:val="center"/>
          </w:tcPr>
          <w:p w:rsidR="00EE255F" w:rsidRPr="00233881" w:rsidRDefault="00EE255F" w:rsidP="00233881">
            <w:pPr>
              <w:spacing w:after="0" w:line="240" w:lineRule="auto"/>
              <w:ind w:left="-108" w:right="-104"/>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vAlign w:val="center"/>
          </w:tcPr>
          <w:p w:rsidR="00EE255F" w:rsidRPr="00233881" w:rsidRDefault="00EE255F" w:rsidP="00233881">
            <w:pPr>
              <w:spacing w:after="0" w:line="240" w:lineRule="auto"/>
              <w:jc w:val="center"/>
              <w:rPr>
                <w:rFonts w:ascii="Times New Roman" w:hAnsi="Times New Roman"/>
                <w:bCs/>
                <w:sz w:val="20"/>
                <w:szCs w:val="20"/>
                <w:lang w:val="uk-UA" w:eastAsia="ru-RU"/>
              </w:rPr>
            </w:pPr>
            <w:r w:rsidRPr="00233881">
              <w:rPr>
                <w:rFonts w:ascii="Times New Roman" w:hAnsi="Times New Roman"/>
                <w:bCs/>
                <w:sz w:val="20"/>
                <w:szCs w:val="20"/>
                <w:lang w:val="uk-UA" w:eastAsia="ru-RU"/>
              </w:rPr>
              <w:t>3.2.</w:t>
            </w:r>
          </w:p>
        </w:tc>
        <w:tc>
          <w:tcPr>
            <w:tcW w:w="4988" w:type="dxa"/>
            <w:vAlign w:val="center"/>
          </w:tcPr>
          <w:p w:rsidR="00EE255F" w:rsidRPr="00233881" w:rsidRDefault="00EE255F" w:rsidP="00233881">
            <w:pPr>
              <w:keepNext/>
              <w:spacing w:after="0" w:line="240" w:lineRule="auto"/>
              <w:ind w:left="10"/>
              <w:outlineLvl w:val="1"/>
              <w:rPr>
                <w:rFonts w:ascii="Times New Roman" w:hAnsi="Times New Roman"/>
                <w:sz w:val="20"/>
                <w:szCs w:val="20"/>
                <w:lang w:val="uk-UA" w:eastAsia="ru-RU"/>
              </w:rPr>
            </w:pPr>
            <w:r w:rsidRPr="00233881">
              <w:rPr>
                <w:rFonts w:ascii="Times New Roman" w:hAnsi="Times New Roman"/>
                <w:sz w:val="20"/>
                <w:szCs w:val="20"/>
                <w:lang w:val="uk-UA" w:eastAsia="ru-RU"/>
              </w:rPr>
              <w:t xml:space="preserve">Про організацію роботи  з питань охорони праці та протипожежної безпеки в школі у </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2</w:t>
            </w:r>
            <w:r w:rsidRPr="00233881">
              <w:rPr>
                <w:rFonts w:ascii="Times New Roman" w:hAnsi="Times New Roman"/>
                <w:sz w:val="20"/>
                <w:szCs w:val="20"/>
                <w:lang w:val="uk-UA" w:eastAsia="ru-RU"/>
              </w:rPr>
              <w:t>/</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 xml:space="preserve">3 </w:t>
            </w:r>
            <w:r w:rsidRPr="00233881">
              <w:rPr>
                <w:rFonts w:ascii="Times New Roman" w:hAnsi="Times New Roman"/>
                <w:sz w:val="20"/>
                <w:szCs w:val="20"/>
                <w:lang w:val="uk-UA" w:eastAsia="ru-RU"/>
              </w:rPr>
              <w:t>навчальному році</w:t>
            </w:r>
            <w:r w:rsidRPr="00233881">
              <w:rPr>
                <w:rFonts w:ascii="Times New Roman" w:hAnsi="Times New Roman"/>
                <w:sz w:val="28"/>
                <w:szCs w:val="20"/>
                <w:lang w:val="uk-UA" w:eastAsia="ru-RU"/>
              </w:rPr>
              <w:t>”.</w:t>
            </w:r>
          </w:p>
        </w:tc>
        <w:tc>
          <w:tcPr>
            <w:tcW w:w="1403" w:type="dxa"/>
            <w:vAlign w:val="center"/>
          </w:tcPr>
          <w:p w:rsidR="00EE255F" w:rsidRPr="00233881" w:rsidRDefault="00EE255F" w:rsidP="00233881">
            <w:pPr>
              <w:spacing w:after="0" w:line="240" w:lineRule="auto"/>
              <w:ind w:right="-88"/>
              <w:jc w:val="center"/>
              <w:rPr>
                <w:rFonts w:ascii="Times New Roman" w:hAnsi="Times New Roman"/>
                <w:sz w:val="20"/>
                <w:szCs w:val="20"/>
                <w:lang w:val="uk-UA" w:eastAsia="ru-RU"/>
              </w:rPr>
            </w:pPr>
            <w:r w:rsidRPr="00233881">
              <w:rPr>
                <w:rFonts w:ascii="Times New Roman" w:hAnsi="Times New Roman"/>
                <w:sz w:val="20"/>
                <w:szCs w:val="20"/>
                <w:lang w:val="uk-UA" w:eastAsia="ru-RU"/>
              </w:rPr>
              <w:t>Серпень</w:t>
            </w:r>
          </w:p>
        </w:tc>
        <w:tc>
          <w:tcPr>
            <w:tcW w:w="1650" w:type="dxa"/>
          </w:tcPr>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Груценко  В.Ф.</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vAlign w:val="center"/>
          </w:tcPr>
          <w:p w:rsidR="00EE255F" w:rsidRPr="00233881" w:rsidRDefault="00EE255F" w:rsidP="00233881">
            <w:pPr>
              <w:spacing w:after="0" w:line="240" w:lineRule="auto"/>
              <w:jc w:val="center"/>
              <w:rPr>
                <w:rFonts w:ascii="Times New Roman" w:hAnsi="Times New Roman"/>
                <w:bCs/>
                <w:sz w:val="20"/>
                <w:szCs w:val="20"/>
                <w:lang w:val="uk-UA" w:eastAsia="ru-RU"/>
              </w:rPr>
            </w:pPr>
            <w:r w:rsidRPr="00233881">
              <w:rPr>
                <w:rFonts w:ascii="Times New Roman" w:hAnsi="Times New Roman"/>
                <w:bCs/>
                <w:sz w:val="20"/>
                <w:szCs w:val="20"/>
                <w:lang w:val="uk-UA" w:eastAsia="ru-RU"/>
              </w:rPr>
              <w:t>3.3.</w:t>
            </w:r>
          </w:p>
        </w:tc>
        <w:tc>
          <w:tcPr>
            <w:tcW w:w="4988" w:type="dxa"/>
            <w:vAlign w:val="center"/>
          </w:tcPr>
          <w:p w:rsidR="00EE255F" w:rsidRPr="00233881" w:rsidRDefault="00EE255F" w:rsidP="00233881">
            <w:pPr>
              <w:keepNext/>
              <w:spacing w:after="0" w:line="240" w:lineRule="auto"/>
              <w:ind w:left="10"/>
              <w:outlineLvl w:val="1"/>
              <w:rPr>
                <w:rFonts w:ascii="Times New Roman" w:hAnsi="Times New Roman"/>
                <w:sz w:val="20"/>
                <w:szCs w:val="20"/>
                <w:lang w:val="uk-UA" w:eastAsia="ru-RU"/>
              </w:rPr>
            </w:pPr>
            <w:r w:rsidRPr="00233881">
              <w:rPr>
                <w:rFonts w:ascii="Times New Roman" w:hAnsi="Times New Roman"/>
                <w:sz w:val="20"/>
                <w:szCs w:val="20"/>
                <w:lang w:val="uk-UA" w:eastAsia="ru-RU"/>
              </w:rPr>
              <w:t>Про організацію  роботи медичного кабінету школи.</w:t>
            </w:r>
          </w:p>
        </w:tc>
        <w:tc>
          <w:tcPr>
            <w:tcW w:w="1403" w:type="dxa"/>
            <w:vAlign w:val="center"/>
          </w:tcPr>
          <w:p w:rsidR="00EE255F" w:rsidRPr="00233881" w:rsidRDefault="00EE255F" w:rsidP="00233881">
            <w:pPr>
              <w:spacing w:after="0" w:line="240" w:lineRule="auto"/>
              <w:ind w:right="-88"/>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tc>
        <w:tc>
          <w:tcPr>
            <w:tcW w:w="1650" w:type="dxa"/>
          </w:tcPr>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Груценко  В.Ф.</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vAlign w:val="center"/>
          </w:tcPr>
          <w:p w:rsidR="00EE255F" w:rsidRPr="00233881" w:rsidRDefault="00EE255F" w:rsidP="00233881">
            <w:pPr>
              <w:spacing w:after="0" w:line="240" w:lineRule="auto"/>
              <w:jc w:val="center"/>
              <w:rPr>
                <w:rFonts w:ascii="Times New Roman" w:hAnsi="Times New Roman"/>
                <w:bCs/>
                <w:sz w:val="20"/>
                <w:szCs w:val="20"/>
                <w:lang w:val="uk-UA" w:eastAsia="ru-RU"/>
              </w:rPr>
            </w:pPr>
            <w:r w:rsidRPr="00233881">
              <w:rPr>
                <w:rFonts w:ascii="Times New Roman" w:hAnsi="Times New Roman"/>
                <w:bCs/>
                <w:sz w:val="20"/>
                <w:szCs w:val="20"/>
                <w:lang w:val="uk-UA" w:eastAsia="ru-RU"/>
              </w:rPr>
              <w:t>3.4.</w:t>
            </w:r>
          </w:p>
        </w:tc>
        <w:tc>
          <w:tcPr>
            <w:tcW w:w="4988" w:type="dxa"/>
            <w:vAlign w:val="center"/>
          </w:tcPr>
          <w:p w:rsidR="00EE255F" w:rsidRPr="00233881" w:rsidRDefault="00EE255F" w:rsidP="00233881">
            <w:pPr>
              <w:keepNext/>
              <w:spacing w:after="0" w:line="240" w:lineRule="auto"/>
              <w:ind w:left="10"/>
              <w:outlineLvl w:val="1"/>
              <w:rPr>
                <w:rFonts w:ascii="Times New Roman" w:hAnsi="Times New Roman"/>
                <w:sz w:val="20"/>
                <w:szCs w:val="20"/>
                <w:lang w:val="uk-UA" w:eastAsia="ru-RU"/>
              </w:rPr>
            </w:pPr>
            <w:r w:rsidRPr="00233881">
              <w:rPr>
                <w:rFonts w:ascii="Times New Roman" w:hAnsi="Times New Roman"/>
                <w:sz w:val="20"/>
                <w:szCs w:val="20"/>
                <w:lang w:val="uk-UA" w:eastAsia="ru-RU"/>
              </w:rPr>
              <w:t xml:space="preserve">Про результати дотримання санітарно-гігієнічних норм у школі в </w:t>
            </w:r>
            <w:r w:rsidRPr="00233881">
              <w:rPr>
                <w:rFonts w:ascii="Times New Roman" w:hAnsi="Times New Roman"/>
                <w:sz w:val="20"/>
                <w:szCs w:val="20"/>
                <w:lang w:val="en-US" w:eastAsia="ru-RU"/>
              </w:rPr>
              <w:t>I</w:t>
            </w:r>
            <w:r w:rsidRPr="00233881">
              <w:rPr>
                <w:rFonts w:ascii="Times New Roman" w:hAnsi="Times New Roman"/>
                <w:sz w:val="20"/>
                <w:szCs w:val="20"/>
                <w:lang w:val="uk-UA" w:eastAsia="ru-RU"/>
              </w:rPr>
              <w:t xml:space="preserve"> семестрі </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2</w:t>
            </w:r>
            <w:r w:rsidRPr="00233881">
              <w:rPr>
                <w:rFonts w:ascii="Times New Roman" w:hAnsi="Times New Roman"/>
                <w:sz w:val="20"/>
                <w:szCs w:val="20"/>
                <w:lang w:val="uk-UA" w:eastAsia="ru-RU"/>
              </w:rPr>
              <w:t>/</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 xml:space="preserve">3 </w:t>
            </w:r>
            <w:r w:rsidRPr="00233881">
              <w:rPr>
                <w:rFonts w:ascii="Times New Roman" w:hAnsi="Times New Roman"/>
                <w:sz w:val="20"/>
                <w:szCs w:val="20"/>
                <w:lang w:val="uk-UA" w:eastAsia="ru-RU"/>
              </w:rPr>
              <w:t>навчальному році”.</w:t>
            </w:r>
          </w:p>
        </w:tc>
        <w:tc>
          <w:tcPr>
            <w:tcW w:w="1403" w:type="dxa"/>
            <w:vAlign w:val="center"/>
          </w:tcPr>
          <w:p w:rsidR="00EE255F" w:rsidRPr="00233881" w:rsidRDefault="00EE255F" w:rsidP="00233881">
            <w:pPr>
              <w:spacing w:after="0" w:line="240" w:lineRule="auto"/>
              <w:ind w:right="-88"/>
              <w:jc w:val="center"/>
              <w:rPr>
                <w:rFonts w:ascii="Times New Roman" w:hAnsi="Times New Roman"/>
                <w:sz w:val="20"/>
                <w:szCs w:val="20"/>
                <w:lang w:val="uk-UA" w:eastAsia="ru-RU"/>
              </w:rPr>
            </w:pPr>
            <w:r w:rsidRPr="00233881">
              <w:rPr>
                <w:rFonts w:ascii="Times New Roman" w:hAnsi="Times New Roman"/>
                <w:sz w:val="20"/>
                <w:szCs w:val="20"/>
                <w:lang w:val="uk-UA" w:eastAsia="ru-RU"/>
              </w:rPr>
              <w:t>Листопад</w:t>
            </w:r>
          </w:p>
        </w:tc>
        <w:tc>
          <w:tcPr>
            <w:tcW w:w="1650" w:type="dxa"/>
          </w:tcPr>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Груценко  В.Ф.</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vAlign w:val="center"/>
          </w:tcPr>
          <w:p w:rsidR="00EE255F" w:rsidRPr="00233881" w:rsidRDefault="00EE255F" w:rsidP="00233881">
            <w:pPr>
              <w:spacing w:after="0" w:line="240" w:lineRule="auto"/>
              <w:jc w:val="center"/>
              <w:rPr>
                <w:rFonts w:ascii="Times New Roman" w:hAnsi="Times New Roman"/>
                <w:bCs/>
                <w:sz w:val="20"/>
                <w:szCs w:val="20"/>
                <w:lang w:val="uk-UA" w:eastAsia="ru-RU"/>
              </w:rPr>
            </w:pPr>
            <w:r w:rsidRPr="00233881">
              <w:rPr>
                <w:rFonts w:ascii="Times New Roman" w:hAnsi="Times New Roman"/>
                <w:bCs/>
                <w:sz w:val="20"/>
                <w:szCs w:val="20"/>
                <w:lang w:val="uk-UA" w:eastAsia="ru-RU"/>
              </w:rPr>
              <w:t>3.5.</w:t>
            </w:r>
          </w:p>
        </w:tc>
        <w:tc>
          <w:tcPr>
            <w:tcW w:w="4988" w:type="dxa"/>
            <w:vAlign w:val="center"/>
          </w:tcPr>
          <w:p w:rsidR="00EE255F" w:rsidRPr="00233881" w:rsidRDefault="00EE255F" w:rsidP="00233881">
            <w:pPr>
              <w:keepNext/>
              <w:spacing w:after="0" w:line="240" w:lineRule="auto"/>
              <w:ind w:left="10"/>
              <w:outlineLvl w:val="1"/>
              <w:rPr>
                <w:rFonts w:ascii="Times New Roman" w:hAnsi="Times New Roman"/>
                <w:sz w:val="20"/>
                <w:szCs w:val="20"/>
                <w:lang w:val="uk-UA" w:eastAsia="ru-RU"/>
              </w:rPr>
            </w:pPr>
            <w:r w:rsidRPr="00233881">
              <w:rPr>
                <w:rFonts w:ascii="Times New Roman" w:hAnsi="Times New Roman"/>
                <w:sz w:val="20"/>
                <w:szCs w:val="20"/>
                <w:lang w:val="uk-UA" w:eastAsia="ru-RU"/>
              </w:rPr>
              <w:t>Про хід виконання Колективного договору між адміністрацією    та трудовим колективом закладу освіти у 202</w:t>
            </w:r>
            <w:r>
              <w:rPr>
                <w:rFonts w:ascii="Times New Roman" w:hAnsi="Times New Roman"/>
                <w:sz w:val="20"/>
                <w:szCs w:val="20"/>
                <w:lang w:val="uk-UA" w:eastAsia="ru-RU"/>
              </w:rPr>
              <w:t xml:space="preserve">2  </w:t>
            </w:r>
            <w:r w:rsidRPr="00233881">
              <w:rPr>
                <w:rFonts w:ascii="Times New Roman" w:hAnsi="Times New Roman"/>
                <w:sz w:val="20"/>
                <w:szCs w:val="20"/>
                <w:lang w:val="uk-UA" w:eastAsia="ru-RU"/>
              </w:rPr>
              <w:t>році.</w:t>
            </w:r>
          </w:p>
        </w:tc>
        <w:tc>
          <w:tcPr>
            <w:tcW w:w="1403" w:type="dxa"/>
            <w:vAlign w:val="center"/>
          </w:tcPr>
          <w:p w:rsidR="00EE255F" w:rsidRPr="00233881" w:rsidRDefault="00EE255F" w:rsidP="00233881">
            <w:pPr>
              <w:spacing w:after="0" w:line="240" w:lineRule="auto"/>
              <w:ind w:right="-88"/>
              <w:jc w:val="center"/>
              <w:rPr>
                <w:rFonts w:ascii="Times New Roman" w:hAnsi="Times New Roman"/>
                <w:sz w:val="20"/>
                <w:szCs w:val="20"/>
                <w:lang w:val="uk-UA" w:eastAsia="ru-RU"/>
              </w:rPr>
            </w:pPr>
            <w:r w:rsidRPr="00233881">
              <w:rPr>
                <w:rFonts w:ascii="Times New Roman" w:hAnsi="Times New Roman"/>
                <w:sz w:val="20"/>
                <w:szCs w:val="20"/>
                <w:lang w:val="uk-UA" w:eastAsia="ru-RU"/>
              </w:rPr>
              <w:t>Грудень</w:t>
            </w:r>
          </w:p>
        </w:tc>
        <w:tc>
          <w:tcPr>
            <w:tcW w:w="1650" w:type="dxa"/>
          </w:tcPr>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Груценко  В.Ф.</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vAlign w:val="center"/>
          </w:tcPr>
          <w:p w:rsidR="00EE255F" w:rsidRPr="00233881" w:rsidRDefault="00EE255F" w:rsidP="00233881">
            <w:pPr>
              <w:spacing w:after="0" w:line="240" w:lineRule="auto"/>
              <w:jc w:val="center"/>
              <w:rPr>
                <w:rFonts w:ascii="Times New Roman" w:hAnsi="Times New Roman"/>
                <w:bCs/>
                <w:sz w:val="20"/>
                <w:szCs w:val="20"/>
                <w:lang w:val="uk-UA" w:eastAsia="ru-RU"/>
              </w:rPr>
            </w:pPr>
            <w:r w:rsidRPr="00233881">
              <w:rPr>
                <w:rFonts w:ascii="Times New Roman" w:hAnsi="Times New Roman"/>
                <w:bCs/>
                <w:sz w:val="20"/>
                <w:szCs w:val="20"/>
                <w:lang w:val="uk-UA" w:eastAsia="ru-RU"/>
              </w:rPr>
              <w:t>3.6.</w:t>
            </w:r>
          </w:p>
        </w:tc>
        <w:tc>
          <w:tcPr>
            <w:tcW w:w="4988" w:type="dxa"/>
            <w:vAlign w:val="center"/>
          </w:tcPr>
          <w:p w:rsidR="00EE255F" w:rsidRPr="00233881" w:rsidRDefault="00EE255F" w:rsidP="00233881">
            <w:pPr>
              <w:keepNext/>
              <w:spacing w:after="0" w:line="240" w:lineRule="auto"/>
              <w:ind w:left="10"/>
              <w:outlineLvl w:val="1"/>
              <w:rPr>
                <w:rFonts w:ascii="Times New Roman" w:hAnsi="Times New Roman"/>
                <w:sz w:val="20"/>
                <w:szCs w:val="20"/>
                <w:lang w:val="uk-UA" w:eastAsia="ru-RU"/>
              </w:rPr>
            </w:pPr>
            <w:r w:rsidRPr="00233881">
              <w:rPr>
                <w:rFonts w:ascii="Times New Roman" w:hAnsi="Times New Roman"/>
                <w:sz w:val="20"/>
                <w:szCs w:val="20"/>
                <w:lang w:val="uk-UA" w:eastAsia="ru-RU"/>
              </w:rPr>
              <w:t xml:space="preserve">Про підсумки роботи в школі з охорони праці за </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2</w:t>
            </w:r>
            <w:r w:rsidRPr="00233881">
              <w:rPr>
                <w:rFonts w:ascii="Times New Roman" w:hAnsi="Times New Roman"/>
                <w:sz w:val="20"/>
                <w:szCs w:val="20"/>
                <w:lang w:val="uk-UA" w:eastAsia="ru-RU"/>
              </w:rPr>
              <w:t>/</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 xml:space="preserve">3 </w:t>
            </w:r>
            <w:r w:rsidRPr="00233881">
              <w:rPr>
                <w:rFonts w:ascii="Times New Roman" w:hAnsi="Times New Roman"/>
                <w:sz w:val="20"/>
                <w:szCs w:val="20"/>
                <w:lang w:val="uk-UA" w:eastAsia="ru-RU"/>
              </w:rPr>
              <w:t>навчальний рік”.</w:t>
            </w:r>
          </w:p>
        </w:tc>
        <w:tc>
          <w:tcPr>
            <w:tcW w:w="1403" w:type="dxa"/>
            <w:vAlign w:val="center"/>
          </w:tcPr>
          <w:p w:rsidR="00EE255F" w:rsidRPr="00233881" w:rsidRDefault="00EE255F" w:rsidP="00233881">
            <w:pPr>
              <w:spacing w:after="0" w:line="240" w:lineRule="auto"/>
              <w:ind w:right="-88"/>
              <w:jc w:val="center"/>
              <w:rPr>
                <w:rFonts w:ascii="Times New Roman" w:hAnsi="Times New Roman"/>
                <w:sz w:val="20"/>
                <w:szCs w:val="20"/>
                <w:lang w:val="uk-UA" w:eastAsia="ru-RU"/>
              </w:rPr>
            </w:pPr>
            <w:r w:rsidRPr="00233881">
              <w:rPr>
                <w:rFonts w:ascii="Times New Roman" w:hAnsi="Times New Roman"/>
                <w:sz w:val="20"/>
                <w:szCs w:val="20"/>
                <w:lang w:val="uk-UA" w:eastAsia="ru-RU"/>
              </w:rPr>
              <w:t>Червень 202</w:t>
            </w:r>
            <w:r>
              <w:rPr>
                <w:rFonts w:ascii="Times New Roman" w:hAnsi="Times New Roman"/>
                <w:sz w:val="20"/>
                <w:szCs w:val="20"/>
                <w:lang w:val="uk-UA" w:eastAsia="ru-RU"/>
              </w:rPr>
              <w:t>3</w:t>
            </w:r>
          </w:p>
        </w:tc>
        <w:tc>
          <w:tcPr>
            <w:tcW w:w="1650" w:type="dxa"/>
          </w:tcPr>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Груценко  В.Ф.</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vAlign w:val="center"/>
          </w:tcPr>
          <w:p w:rsidR="00EE255F" w:rsidRPr="00233881" w:rsidRDefault="00EE255F" w:rsidP="00233881">
            <w:pPr>
              <w:spacing w:after="0" w:line="240" w:lineRule="auto"/>
              <w:jc w:val="center"/>
              <w:rPr>
                <w:rFonts w:ascii="Times New Roman" w:hAnsi="Times New Roman"/>
                <w:bCs/>
                <w:sz w:val="20"/>
                <w:szCs w:val="20"/>
                <w:lang w:val="uk-UA" w:eastAsia="ru-RU"/>
              </w:rPr>
            </w:pPr>
            <w:r>
              <w:rPr>
                <w:rFonts w:ascii="Times New Roman" w:hAnsi="Times New Roman"/>
                <w:bCs/>
                <w:sz w:val="20"/>
                <w:szCs w:val="20"/>
                <w:lang w:val="uk-UA" w:eastAsia="ru-RU"/>
              </w:rPr>
              <w:t>3.7</w:t>
            </w:r>
          </w:p>
        </w:tc>
        <w:tc>
          <w:tcPr>
            <w:tcW w:w="4988" w:type="dxa"/>
            <w:vAlign w:val="center"/>
          </w:tcPr>
          <w:p w:rsidR="00EE255F" w:rsidRPr="00233881" w:rsidRDefault="00EE255F" w:rsidP="00233881">
            <w:pPr>
              <w:keepNext/>
              <w:spacing w:after="0" w:line="240" w:lineRule="auto"/>
              <w:ind w:left="10"/>
              <w:outlineLvl w:val="1"/>
              <w:rPr>
                <w:rFonts w:ascii="Times New Roman" w:hAnsi="Times New Roman"/>
                <w:sz w:val="20"/>
                <w:szCs w:val="20"/>
                <w:lang w:val="uk-UA" w:eastAsia="ru-RU"/>
              </w:rPr>
            </w:pPr>
            <w:r>
              <w:rPr>
                <w:rFonts w:ascii="Times New Roman" w:hAnsi="Times New Roman"/>
                <w:sz w:val="20"/>
                <w:szCs w:val="20"/>
                <w:lang w:val="uk-UA" w:eastAsia="ru-RU"/>
              </w:rPr>
              <w:t>Укладання Колективного договору</w:t>
            </w:r>
          </w:p>
        </w:tc>
        <w:tc>
          <w:tcPr>
            <w:tcW w:w="1403" w:type="dxa"/>
            <w:vAlign w:val="center"/>
          </w:tcPr>
          <w:p w:rsidR="00EE255F" w:rsidRPr="00233881" w:rsidRDefault="00EE255F" w:rsidP="00233881">
            <w:pPr>
              <w:spacing w:after="0" w:line="240" w:lineRule="auto"/>
              <w:ind w:right="-88"/>
              <w:jc w:val="center"/>
              <w:rPr>
                <w:rFonts w:ascii="Times New Roman" w:hAnsi="Times New Roman"/>
                <w:sz w:val="20"/>
                <w:szCs w:val="20"/>
                <w:lang w:val="uk-UA" w:eastAsia="ru-RU"/>
              </w:rPr>
            </w:pPr>
            <w:r>
              <w:rPr>
                <w:rFonts w:ascii="Times New Roman" w:hAnsi="Times New Roman"/>
                <w:sz w:val="20"/>
                <w:szCs w:val="20"/>
                <w:lang w:val="uk-UA" w:eastAsia="ru-RU"/>
              </w:rPr>
              <w:t>Серпень-вересень</w:t>
            </w:r>
          </w:p>
        </w:tc>
        <w:tc>
          <w:tcPr>
            <w:tcW w:w="1650" w:type="dxa"/>
          </w:tcPr>
          <w:p w:rsidR="00EE255F" w:rsidRDefault="00EE255F"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Груценко  В.Ф.</w:t>
            </w:r>
          </w:p>
          <w:p w:rsidR="00EE255F" w:rsidRDefault="00EE255F"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Бламар Н.А..</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tcPr>
          <w:p w:rsidR="00EE255F" w:rsidRPr="00233881" w:rsidRDefault="00EE255F" w:rsidP="00233881">
            <w:pPr>
              <w:spacing w:after="0" w:line="240" w:lineRule="auto"/>
              <w:jc w:val="center"/>
              <w:rPr>
                <w:rFonts w:ascii="Times New Roman" w:hAnsi="Times New Roman"/>
                <w:sz w:val="20"/>
                <w:szCs w:val="20"/>
                <w:lang w:val="uk-UA" w:eastAsia="ru-RU"/>
              </w:rPr>
            </w:pPr>
          </w:p>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4.</w:t>
            </w:r>
          </w:p>
          <w:p w:rsidR="00EE255F" w:rsidRPr="00233881" w:rsidRDefault="00EE255F" w:rsidP="00233881">
            <w:pPr>
              <w:spacing w:after="0" w:line="240" w:lineRule="auto"/>
              <w:jc w:val="center"/>
              <w:rPr>
                <w:rFonts w:ascii="Times New Roman" w:hAnsi="Times New Roman"/>
                <w:sz w:val="20"/>
                <w:szCs w:val="20"/>
                <w:lang w:val="uk-UA" w:eastAsia="ru-RU"/>
              </w:rPr>
            </w:pPr>
          </w:p>
        </w:tc>
        <w:tc>
          <w:tcPr>
            <w:tcW w:w="4988" w:type="dxa"/>
            <w:vAlign w:val="center"/>
          </w:tcPr>
          <w:p w:rsidR="00EE255F" w:rsidRPr="00233881" w:rsidRDefault="00EE255F" w:rsidP="00233881">
            <w:pPr>
              <w:keepNext/>
              <w:spacing w:after="0" w:line="240" w:lineRule="auto"/>
              <w:ind w:left="10"/>
              <w:outlineLvl w:val="1"/>
              <w:rPr>
                <w:rFonts w:ascii="Times New Roman" w:hAnsi="Times New Roman"/>
                <w:sz w:val="20"/>
                <w:szCs w:val="20"/>
                <w:lang w:val="uk-UA" w:eastAsia="ru-RU"/>
              </w:rPr>
            </w:pPr>
            <w:r w:rsidRPr="00233881">
              <w:rPr>
                <w:rFonts w:ascii="Times New Roman" w:hAnsi="Times New Roman"/>
                <w:b/>
                <w:sz w:val="20"/>
                <w:szCs w:val="20"/>
                <w:lang w:val="uk-UA" w:eastAsia="ru-RU"/>
              </w:rPr>
              <w:t>Організація роботи щодо проведення інструктажів з питань охорони праці</w:t>
            </w:r>
          </w:p>
        </w:tc>
        <w:tc>
          <w:tcPr>
            <w:tcW w:w="1403"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c>
          <w:tcPr>
            <w:tcW w:w="1650"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4.1.</w:t>
            </w:r>
          </w:p>
        </w:tc>
        <w:tc>
          <w:tcPr>
            <w:tcW w:w="4988"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Здійснювати проведення  вступних з інструктажів з питань охорони праці на робочому місці  з новоприбулими працівниками.</w:t>
            </w:r>
          </w:p>
        </w:tc>
        <w:tc>
          <w:tcPr>
            <w:tcW w:w="1403" w:type="dxa"/>
            <w:vAlign w:val="center"/>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EE255F" w:rsidRPr="00233881" w:rsidRDefault="00EE255F"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Фургал  І.О.</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4.2.</w:t>
            </w:r>
          </w:p>
        </w:tc>
        <w:tc>
          <w:tcPr>
            <w:tcW w:w="4988"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Здійснювати проведення  первинних інструктажів з питань охорони праці на робочому місці  з працівниками школи.</w:t>
            </w:r>
          </w:p>
        </w:tc>
        <w:tc>
          <w:tcPr>
            <w:tcW w:w="1403"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EE255F" w:rsidRPr="00233881" w:rsidRDefault="00EE255F" w:rsidP="00233881">
            <w:pPr>
              <w:spacing w:after="0" w:line="240" w:lineRule="auto"/>
              <w:rPr>
                <w:sz w:val="20"/>
                <w:szCs w:val="20"/>
                <w:lang w:eastAsia="ru-RU"/>
              </w:rPr>
            </w:pPr>
            <w:r>
              <w:rPr>
                <w:rFonts w:ascii="Times New Roman" w:hAnsi="Times New Roman"/>
                <w:sz w:val="20"/>
                <w:szCs w:val="20"/>
                <w:lang w:val="uk-UA" w:eastAsia="ru-RU"/>
              </w:rPr>
              <w:t>Фургал  І.О.</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4.3.</w:t>
            </w:r>
          </w:p>
        </w:tc>
        <w:tc>
          <w:tcPr>
            <w:tcW w:w="4988"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Здійснювати проведення  повторного інструктажу з питань охорони праці на робочому місці  з працівниками школи.</w:t>
            </w:r>
          </w:p>
        </w:tc>
        <w:tc>
          <w:tcPr>
            <w:tcW w:w="1403"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двічі на рік</w:t>
            </w:r>
          </w:p>
        </w:tc>
        <w:tc>
          <w:tcPr>
            <w:tcW w:w="1650" w:type="dxa"/>
          </w:tcPr>
          <w:p w:rsidR="00EE255F" w:rsidRPr="00233881" w:rsidRDefault="00EE255F" w:rsidP="00233881">
            <w:pPr>
              <w:spacing w:after="0" w:line="240" w:lineRule="auto"/>
              <w:rPr>
                <w:sz w:val="20"/>
                <w:szCs w:val="20"/>
                <w:lang w:eastAsia="ru-RU"/>
              </w:rPr>
            </w:pPr>
            <w:r>
              <w:rPr>
                <w:rFonts w:ascii="Times New Roman" w:hAnsi="Times New Roman"/>
                <w:sz w:val="20"/>
                <w:szCs w:val="20"/>
                <w:lang w:val="uk-UA" w:eastAsia="ru-RU"/>
              </w:rPr>
              <w:t>Фургал  І.О.</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4.4.</w:t>
            </w:r>
          </w:p>
        </w:tc>
        <w:tc>
          <w:tcPr>
            <w:tcW w:w="4988"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Здійснювати проведення позапланового інструктажу з питань охорони праці на робочому місці  з працівниками школи.</w:t>
            </w:r>
          </w:p>
        </w:tc>
        <w:tc>
          <w:tcPr>
            <w:tcW w:w="1403" w:type="dxa"/>
          </w:tcPr>
          <w:p w:rsidR="00EE255F" w:rsidRPr="00233881" w:rsidRDefault="00EE255F" w:rsidP="00233881">
            <w:pPr>
              <w:spacing w:after="0" w:line="240" w:lineRule="auto"/>
              <w:ind w:left="-84" w:right="-108"/>
              <w:jc w:val="center"/>
              <w:rPr>
                <w:rFonts w:ascii="Times New Roman" w:hAnsi="Times New Roman"/>
                <w:sz w:val="20"/>
                <w:szCs w:val="20"/>
                <w:lang w:val="uk-UA" w:eastAsia="ru-RU"/>
              </w:rPr>
            </w:pPr>
            <w:r w:rsidRPr="00233881">
              <w:rPr>
                <w:rFonts w:ascii="Times New Roman" w:hAnsi="Times New Roman"/>
                <w:sz w:val="20"/>
                <w:szCs w:val="20"/>
                <w:lang w:val="uk-UA" w:eastAsia="ru-RU"/>
              </w:rPr>
              <w:t>у випадку травмування</w:t>
            </w:r>
          </w:p>
        </w:tc>
        <w:tc>
          <w:tcPr>
            <w:tcW w:w="1650" w:type="dxa"/>
          </w:tcPr>
          <w:p w:rsidR="00EE255F" w:rsidRPr="00233881" w:rsidRDefault="00EE255F" w:rsidP="00233881">
            <w:pPr>
              <w:spacing w:after="0" w:line="240" w:lineRule="auto"/>
              <w:rPr>
                <w:sz w:val="20"/>
                <w:szCs w:val="20"/>
                <w:lang w:eastAsia="ru-RU"/>
              </w:rPr>
            </w:pPr>
            <w:r>
              <w:rPr>
                <w:rFonts w:ascii="Times New Roman" w:hAnsi="Times New Roman"/>
                <w:sz w:val="20"/>
                <w:szCs w:val="20"/>
                <w:lang w:val="uk-UA" w:eastAsia="ru-RU"/>
              </w:rPr>
              <w:t>Фургал  І.О.</w:t>
            </w:r>
            <w:r w:rsidRPr="00233881">
              <w:rPr>
                <w:rFonts w:ascii="Times New Roman" w:hAnsi="Times New Roman"/>
                <w:sz w:val="20"/>
                <w:szCs w:val="20"/>
                <w:lang w:val="uk-UA" w:eastAsia="ru-RU"/>
              </w:rPr>
              <w:t>.</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6617C3" w:rsidTr="00233881">
        <w:tc>
          <w:tcPr>
            <w:tcW w:w="61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4.5.</w:t>
            </w:r>
          </w:p>
        </w:tc>
        <w:tc>
          <w:tcPr>
            <w:tcW w:w="4988"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наявність посадових обов’язків з безпеки життєдіяльності                     для класних керівників.</w:t>
            </w:r>
          </w:p>
        </w:tc>
        <w:tc>
          <w:tcPr>
            <w:tcW w:w="1403"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w:t>
            </w:r>
            <w:r>
              <w:rPr>
                <w:rFonts w:ascii="Times New Roman" w:hAnsi="Times New Roman"/>
                <w:sz w:val="20"/>
                <w:szCs w:val="20"/>
                <w:lang w:val="uk-UA" w:eastAsia="ru-RU"/>
              </w:rPr>
              <w:t>22р.</w:t>
            </w:r>
          </w:p>
        </w:tc>
        <w:tc>
          <w:tcPr>
            <w:tcW w:w="1650" w:type="dxa"/>
          </w:tcPr>
          <w:p w:rsidR="00EE255F" w:rsidRPr="00233881" w:rsidRDefault="00EE255F" w:rsidP="00D34137">
            <w:pPr>
              <w:keepNext/>
              <w:spacing w:after="0" w:line="240" w:lineRule="auto"/>
              <w:outlineLvl w:val="0"/>
              <w:rPr>
                <w:rFonts w:ascii="Times New Roman" w:hAnsi="Times New Roman"/>
                <w:sz w:val="20"/>
                <w:szCs w:val="20"/>
                <w:lang w:val="uk-UA" w:eastAsia="ru-RU"/>
              </w:rPr>
            </w:pPr>
            <w:r>
              <w:rPr>
                <w:rFonts w:ascii="Times New Roman" w:hAnsi="Times New Roman"/>
                <w:sz w:val="20"/>
                <w:szCs w:val="20"/>
                <w:lang w:val="uk-UA" w:eastAsia="ru-RU"/>
              </w:rPr>
              <w:t>Фургал  І.О.</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4.6.</w:t>
            </w:r>
          </w:p>
        </w:tc>
        <w:tc>
          <w:tcPr>
            <w:tcW w:w="4988" w:type="dxa"/>
          </w:tcPr>
          <w:p w:rsidR="00EE255F" w:rsidRPr="00233881" w:rsidRDefault="00EE255F" w:rsidP="00233881">
            <w:pPr>
              <w:spacing w:after="0" w:line="240" w:lineRule="auto"/>
              <w:ind w:left="44" w:right="34"/>
              <w:rPr>
                <w:rFonts w:ascii="Times New Roman" w:hAnsi="Times New Roman"/>
                <w:sz w:val="20"/>
                <w:szCs w:val="20"/>
                <w:lang w:val="uk-UA" w:eastAsia="ru-RU"/>
              </w:rPr>
            </w:pPr>
            <w:r w:rsidRPr="00233881">
              <w:rPr>
                <w:rFonts w:ascii="Times New Roman" w:hAnsi="Times New Roman"/>
                <w:sz w:val="20"/>
                <w:szCs w:val="20"/>
                <w:lang w:val="uk-UA" w:eastAsia="ru-RU"/>
              </w:rPr>
              <w:t>Скласти акти-дозволи проведення занять у кабінетах фізики, хімії, біології, шкільних майстернях, спортивному залі, на спортивному майданчику.</w:t>
            </w:r>
          </w:p>
        </w:tc>
        <w:tc>
          <w:tcPr>
            <w:tcW w:w="1403" w:type="dxa"/>
          </w:tcPr>
          <w:p w:rsidR="00EE255F" w:rsidRPr="00233881" w:rsidRDefault="00EE255F" w:rsidP="00233881">
            <w:pPr>
              <w:spacing w:after="0" w:line="240" w:lineRule="auto"/>
              <w:jc w:val="center"/>
              <w:rPr>
                <w:rFonts w:ascii="Times New Roman" w:hAnsi="Times New Roman"/>
                <w:bCs/>
                <w:sz w:val="20"/>
                <w:szCs w:val="20"/>
                <w:lang w:val="uk-UA" w:eastAsia="ru-RU"/>
              </w:rPr>
            </w:pPr>
            <w:r w:rsidRPr="00233881">
              <w:rPr>
                <w:rFonts w:ascii="Times New Roman" w:hAnsi="Times New Roman"/>
                <w:sz w:val="20"/>
                <w:szCs w:val="20"/>
                <w:lang w:val="uk-UA" w:eastAsia="ru-RU"/>
              </w:rPr>
              <w:t xml:space="preserve">до </w:t>
            </w:r>
            <w:r>
              <w:rPr>
                <w:rFonts w:ascii="Times New Roman" w:hAnsi="Times New Roman"/>
                <w:sz w:val="20"/>
                <w:szCs w:val="20"/>
                <w:lang w:val="uk-UA" w:eastAsia="ru-RU"/>
              </w:rPr>
              <w:t>18</w:t>
            </w:r>
            <w:r w:rsidRPr="00233881">
              <w:rPr>
                <w:rFonts w:ascii="Times New Roman" w:hAnsi="Times New Roman"/>
                <w:sz w:val="20"/>
                <w:szCs w:val="20"/>
                <w:lang w:val="uk-UA" w:eastAsia="ru-RU"/>
              </w:rPr>
              <w:t>.08</w:t>
            </w:r>
            <w:r>
              <w:rPr>
                <w:rFonts w:ascii="Times New Roman" w:hAnsi="Times New Roman"/>
                <w:sz w:val="20"/>
                <w:szCs w:val="20"/>
                <w:lang w:val="uk-UA" w:eastAsia="ru-RU"/>
              </w:rPr>
              <w:t>22р</w:t>
            </w:r>
            <w:r w:rsidRPr="00233881">
              <w:rPr>
                <w:rFonts w:ascii="Times New Roman" w:hAnsi="Times New Roman"/>
                <w:sz w:val="20"/>
                <w:szCs w:val="20"/>
                <w:lang w:val="uk-UA" w:eastAsia="ru-RU"/>
              </w:rPr>
              <w:t>.</w:t>
            </w:r>
          </w:p>
        </w:tc>
        <w:tc>
          <w:tcPr>
            <w:tcW w:w="1650" w:type="dxa"/>
          </w:tcPr>
          <w:p w:rsidR="00EE255F" w:rsidRPr="00233881" w:rsidRDefault="00EE255F" w:rsidP="00233881">
            <w:pPr>
              <w:spacing w:after="0" w:line="240" w:lineRule="auto"/>
              <w:jc w:val="center"/>
              <w:rPr>
                <w:rFonts w:ascii="Times New Roman" w:hAnsi="Times New Roman"/>
                <w:bCs/>
                <w:sz w:val="20"/>
                <w:szCs w:val="20"/>
                <w:lang w:val="uk-UA" w:eastAsia="ru-RU"/>
              </w:rPr>
            </w:pPr>
            <w:r>
              <w:rPr>
                <w:rFonts w:ascii="Times New Roman" w:hAnsi="Times New Roman"/>
                <w:sz w:val="20"/>
                <w:szCs w:val="20"/>
                <w:lang w:val="uk-UA" w:eastAsia="ru-RU"/>
              </w:rPr>
              <w:t>Фургал  І.О.</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tcPr>
          <w:p w:rsidR="00EE255F" w:rsidRPr="00233881" w:rsidRDefault="00EE255F" w:rsidP="00233881">
            <w:pPr>
              <w:spacing w:after="0" w:line="240" w:lineRule="auto"/>
              <w:jc w:val="center"/>
              <w:rPr>
                <w:rFonts w:ascii="Times New Roman" w:hAnsi="Times New Roman"/>
                <w:sz w:val="20"/>
                <w:szCs w:val="20"/>
                <w:lang w:val="uk-UA" w:eastAsia="ru-RU"/>
              </w:rPr>
            </w:pPr>
          </w:p>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5</w:t>
            </w:r>
          </w:p>
        </w:tc>
        <w:tc>
          <w:tcPr>
            <w:tcW w:w="4988" w:type="dxa"/>
          </w:tcPr>
          <w:p w:rsidR="00EE255F" w:rsidRPr="00126EAB" w:rsidRDefault="00EE255F" w:rsidP="00233881">
            <w:pPr>
              <w:spacing w:after="0" w:line="240" w:lineRule="auto"/>
              <w:rPr>
                <w:rFonts w:ascii="Times New Roman" w:hAnsi="Times New Roman"/>
                <w:b/>
                <w:sz w:val="20"/>
                <w:szCs w:val="20"/>
                <w:lang w:val="uk-UA" w:eastAsia="ru-RU"/>
              </w:rPr>
            </w:pPr>
            <w:r w:rsidRPr="00126EAB">
              <w:rPr>
                <w:rFonts w:ascii="Times New Roman" w:hAnsi="Times New Roman"/>
                <w:b/>
                <w:sz w:val="20"/>
                <w:szCs w:val="20"/>
                <w:lang w:val="uk-UA" w:eastAsia="ru-RU"/>
              </w:rPr>
              <w:t>Організація роботи медичного кабінету</w:t>
            </w:r>
          </w:p>
          <w:p w:rsidR="00EE255F" w:rsidRPr="00126EAB" w:rsidRDefault="00EE255F" w:rsidP="00233881">
            <w:pPr>
              <w:spacing w:after="0" w:line="240" w:lineRule="auto"/>
              <w:ind w:left="44" w:right="34"/>
              <w:rPr>
                <w:rFonts w:ascii="Times New Roman" w:hAnsi="Times New Roman"/>
                <w:sz w:val="20"/>
                <w:szCs w:val="20"/>
                <w:lang w:val="uk-UA" w:eastAsia="ru-RU"/>
              </w:rPr>
            </w:pPr>
          </w:p>
        </w:tc>
        <w:tc>
          <w:tcPr>
            <w:tcW w:w="1403"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c>
          <w:tcPr>
            <w:tcW w:w="1650"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5.1.</w:t>
            </w:r>
          </w:p>
        </w:tc>
        <w:tc>
          <w:tcPr>
            <w:tcW w:w="4988" w:type="dxa"/>
          </w:tcPr>
          <w:p w:rsidR="00EE255F" w:rsidRPr="00233881" w:rsidRDefault="00EE255F" w:rsidP="00233881">
            <w:pPr>
              <w:spacing w:after="0" w:line="240" w:lineRule="atLeast"/>
              <w:rPr>
                <w:rFonts w:ascii="Times New Roman" w:hAnsi="Times New Roman"/>
                <w:sz w:val="20"/>
                <w:szCs w:val="20"/>
                <w:lang w:val="uk-UA" w:eastAsia="ru-RU"/>
              </w:rPr>
            </w:pPr>
            <w:r w:rsidRPr="00233881">
              <w:rPr>
                <w:rFonts w:ascii="Times New Roman" w:hAnsi="Times New Roman"/>
                <w:sz w:val="20"/>
                <w:szCs w:val="20"/>
                <w:lang w:val="uk-UA" w:eastAsia="ru-RU"/>
              </w:rPr>
              <w:t xml:space="preserve">Забезпечити роботу медичного </w:t>
            </w:r>
            <w:r w:rsidRPr="00126EAB">
              <w:rPr>
                <w:rFonts w:ascii="Times New Roman" w:hAnsi="Times New Roman"/>
                <w:sz w:val="20"/>
                <w:szCs w:val="20"/>
                <w:lang w:val="uk-UA" w:eastAsia="ru-RU"/>
              </w:rPr>
              <w:t>кабінету з  обладнанням відповідно              до нормативних вимог та забезпеченням медикаментами.</w:t>
            </w:r>
          </w:p>
        </w:tc>
        <w:tc>
          <w:tcPr>
            <w:tcW w:w="1403"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EE255F" w:rsidRPr="00233881" w:rsidRDefault="00EE255F" w:rsidP="00233881">
            <w:pPr>
              <w:spacing w:after="0" w:line="240" w:lineRule="auto"/>
              <w:rPr>
                <w:rFonts w:ascii="Times New Roman" w:hAnsi="Times New Roman"/>
                <w:sz w:val="18"/>
                <w:szCs w:val="18"/>
                <w:lang w:val="uk-UA" w:eastAsia="ru-RU"/>
              </w:rPr>
            </w:pPr>
            <w:r>
              <w:rPr>
                <w:rFonts w:ascii="Times New Roman" w:hAnsi="Times New Roman"/>
                <w:sz w:val="18"/>
                <w:szCs w:val="18"/>
                <w:lang w:val="uk-UA" w:eastAsia="ru-RU"/>
              </w:rPr>
              <w:t>.Ліщишина В.У.</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5.2.</w:t>
            </w:r>
          </w:p>
        </w:tc>
        <w:tc>
          <w:tcPr>
            <w:tcW w:w="4988" w:type="dxa"/>
          </w:tcPr>
          <w:p w:rsidR="00EE255F" w:rsidRPr="00233881" w:rsidRDefault="00EE255F" w:rsidP="00A334FE">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проведення медичних оглядів працівників школи,  облік та збереження особових медичних книжок працівників закладу освіти.</w:t>
            </w:r>
          </w:p>
        </w:tc>
        <w:tc>
          <w:tcPr>
            <w:tcW w:w="1403" w:type="dxa"/>
          </w:tcPr>
          <w:p w:rsidR="00EE255F" w:rsidRPr="00233881" w:rsidRDefault="00EE255F" w:rsidP="00A334FE">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згідно графіку</w:t>
            </w:r>
          </w:p>
        </w:tc>
        <w:tc>
          <w:tcPr>
            <w:tcW w:w="1650" w:type="dxa"/>
          </w:tcPr>
          <w:p w:rsidR="00EE255F" w:rsidRPr="00233881" w:rsidRDefault="00EE255F" w:rsidP="00A334FE">
            <w:pPr>
              <w:spacing w:after="0" w:line="240" w:lineRule="auto"/>
              <w:rPr>
                <w:sz w:val="20"/>
                <w:szCs w:val="20"/>
                <w:lang w:eastAsia="ru-RU"/>
              </w:rPr>
            </w:pPr>
            <w:r>
              <w:rPr>
                <w:rFonts w:ascii="Times New Roman" w:hAnsi="Times New Roman"/>
                <w:sz w:val="18"/>
                <w:szCs w:val="18"/>
                <w:lang w:val="uk-UA" w:eastAsia="ru-RU"/>
              </w:rPr>
              <w:t>.Ліщишина В.У.</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tcPr>
          <w:p w:rsidR="00EE255F" w:rsidRPr="00233881" w:rsidRDefault="00EE255F" w:rsidP="00233881">
            <w:pPr>
              <w:spacing w:after="0" w:line="240" w:lineRule="auto"/>
              <w:jc w:val="center"/>
              <w:rPr>
                <w:rFonts w:ascii="Times New Roman" w:hAnsi="Times New Roman"/>
                <w:b/>
                <w:sz w:val="20"/>
                <w:szCs w:val="20"/>
                <w:lang w:val="uk-UA" w:eastAsia="ru-RU"/>
              </w:rPr>
            </w:pPr>
          </w:p>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6.</w:t>
            </w:r>
          </w:p>
        </w:tc>
        <w:tc>
          <w:tcPr>
            <w:tcW w:w="4988" w:type="dxa"/>
          </w:tcPr>
          <w:p w:rsidR="00EE255F" w:rsidRPr="00233881" w:rsidRDefault="00EE255F" w:rsidP="00233881">
            <w:pPr>
              <w:spacing w:after="0" w:line="240" w:lineRule="auto"/>
              <w:rPr>
                <w:rFonts w:ascii="Times New Roman" w:hAnsi="Times New Roman"/>
                <w:b/>
                <w:sz w:val="20"/>
                <w:szCs w:val="20"/>
                <w:lang w:val="uk-UA" w:eastAsia="ru-RU"/>
              </w:rPr>
            </w:pPr>
            <w:r w:rsidRPr="00233881">
              <w:rPr>
                <w:rFonts w:ascii="Times New Roman" w:hAnsi="Times New Roman"/>
                <w:b/>
                <w:sz w:val="20"/>
                <w:szCs w:val="20"/>
                <w:lang w:val="uk-UA" w:eastAsia="ru-RU"/>
              </w:rPr>
              <w:t>Забезпечення матеріально-технічної бази школи</w:t>
            </w:r>
          </w:p>
          <w:p w:rsidR="00EE255F" w:rsidRPr="00233881" w:rsidRDefault="00EE255F" w:rsidP="00233881">
            <w:pPr>
              <w:spacing w:after="0" w:line="240" w:lineRule="auto"/>
              <w:rPr>
                <w:rFonts w:ascii="Times New Roman" w:hAnsi="Times New Roman"/>
                <w:sz w:val="20"/>
                <w:szCs w:val="20"/>
                <w:lang w:val="uk-UA" w:eastAsia="ru-RU"/>
              </w:rPr>
            </w:pPr>
          </w:p>
        </w:tc>
        <w:tc>
          <w:tcPr>
            <w:tcW w:w="1403"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c>
          <w:tcPr>
            <w:tcW w:w="1650"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6.1.</w:t>
            </w:r>
          </w:p>
        </w:tc>
        <w:tc>
          <w:tcPr>
            <w:tcW w:w="4988"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Організувати роботу щодо забезпечення закладу освіти наочністю, посібниками, нормативно-законодавчими актами з питань охорони праці.</w:t>
            </w:r>
          </w:p>
        </w:tc>
        <w:tc>
          <w:tcPr>
            <w:tcW w:w="1403"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Фургал  І.О.</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6.2.</w:t>
            </w:r>
          </w:p>
        </w:tc>
        <w:tc>
          <w:tcPr>
            <w:tcW w:w="4988"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готовність всіх шкільних приміщень до початку нового навчального року відповідно до нормативів з метою підписання акту прийняття школи.</w:t>
            </w:r>
          </w:p>
        </w:tc>
        <w:tc>
          <w:tcPr>
            <w:tcW w:w="1403" w:type="dxa"/>
          </w:tcPr>
          <w:p w:rsidR="00EE255F" w:rsidRPr="00233881" w:rsidRDefault="00EE255F" w:rsidP="00233881">
            <w:pPr>
              <w:spacing w:after="0" w:line="240" w:lineRule="auto"/>
              <w:jc w:val="center"/>
              <w:rPr>
                <w:rFonts w:ascii="Times New Roman" w:hAnsi="Times New Roman"/>
                <w:bCs/>
                <w:sz w:val="20"/>
                <w:szCs w:val="20"/>
                <w:lang w:val="uk-UA" w:eastAsia="ru-RU"/>
              </w:rPr>
            </w:pPr>
            <w:r w:rsidRPr="00233881">
              <w:rPr>
                <w:rFonts w:ascii="Times New Roman" w:hAnsi="Times New Roman"/>
                <w:sz w:val="20"/>
                <w:szCs w:val="20"/>
                <w:lang w:val="uk-UA" w:eastAsia="ru-RU"/>
              </w:rPr>
              <w:t>до 01.09.</w:t>
            </w:r>
            <w:r>
              <w:rPr>
                <w:rFonts w:ascii="Times New Roman" w:hAnsi="Times New Roman"/>
                <w:sz w:val="20"/>
                <w:szCs w:val="20"/>
                <w:lang w:val="uk-UA" w:eastAsia="ru-RU"/>
              </w:rPr>
              <w:t>22р.</w:t>
            </w:r>
          </w:p>
        </w:tc>
        <w:tc>
          <w:tcPr>
            <w:tcW w:w="1650" w:type="dxa"/>
          </w:tcPr>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Черниш О.О.</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6.3.</w:t>
            </w:r>
          </w:p>
        </w:tc>
        <w:tc>
          <w:tcPr>
            <w:tcW w:w="4988" w:type="dxa"/>
          </w:tcPr>
          <w:p w:rsidR="00EE255F" w:rsidRPr="00233881" w:rsidRDefault="00EE255F" w:rsidP="00233881">
            <w:pPr>
              <w:spacing w:after="0" w:line="240" w:lineRule="auto"/>
              <w:ind w:left="10"/>
              <w:rPr>
                <w:rFonts w:ascii="Times New Roman" w:hAnsi="Times New Roman"/>
                <w:sz w:val="20"/>
                <w:szCs w:val="20"/>
                <w:lang w:val="uk-UA" w:eastAsia="ru-RU"/>
              </w:rPr>
            </w:pPr>
            <w:r w:rsidRPr="00233881">
              <w:rPr>
                <w:rFonts w:ascii="Times New Roman" w:hAnsi="Times New Roman"/>
                <w:sz w:val="20"/>
                <w:szCs w:val="20"/>
                <w:lang w:eastAsia="ru-RU"/>
              </w:rPr>
              <w:t>Провести аналіз існуючої матеріально-технічної бази закладу освіти,</w:t>
            </w:r>
            <w:r w:rsidRPr="00233881">
              <w:rPr>
                <w:rFonts w:ascii="Times New Roman" w:hAnsi="Times New Roman"/>
                <w:sz w:val="20"/>
                <w:szCs w:val="20"/>
                <w:lang w:val="uk-UA" w:eastAsia="ru-RU"/>
              </w:rPr>
              <w:t xml:space="preserve"> </w:t>
            </w:r>
            <w:r w:rsidRPr="00233881">
              <w:rPr>
                <w:rFonts w:ascii="Times New Roman" w:hAnsi="Times New Roman"/>
                <w:sz w:val="20"/>
                <w:szCs w:val="20"/>
                <w:lang w:eastAsia="ru-RU"/>
              </w:rPr>
              <w:t>скласти план заходів щодо виконання необхідних робіт.</w:t>
            </w:r>
          </w:p>
        </w:tc>
        <w:tc>
          <w:tcPr>
            <w:tcW w:w="1403" w:type="dxa"/>
            <w:vAlign w:val="center"/>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01.12.</w:t>
            </w:r>
          </w:p>
        </w:tc>
        <w:tc>
          <w:tcPr>
            <w:tcW w:w="1650" w:type="dxa"/>
          </w:tcPr>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Черниш О.О.</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6.4.</w:t>
            </w:r>
          </w:p>
        </w:tc>
        <w:tc>
          <w:tcPr>
            <w:tcW w:w="4988" w:type="dxa"/>
          </w:tcPr>
          <w:p w:rsidR="00EE255F" w:rsidRPr="00233881" w:rsidRDefault="00EE255F" w:rsidP="00233881">
            <w:pPr>
              <w:spacing w:after="0" w:line="240" w:lineRule="auto"/>
              <w:ind w:left="10"/>
              <w:rPr>
                <w:rFonts w:ascii="Times New Roman" w:hAnsi="Times New Roman"/>
                <w:sz w:val="20"/>
                <w:szCs w:val="20"/>
                <w:lang w:val="uk-UA" w:eastAsia="ru-RU"/>
              </w:rPr>
            </w:pPr>
            <w:r w:rsidRPr="00233881">
              <w:rPr>
                <w:rFonts w:ascii="Times New Roman" w:hAnsi="Times New Roman"/>
                <w:sz w:val="20"/>
                <w:szCs w:val="20"/>
                <w:lang w:val="uk-UA" w:eastAsia="ru-RU"/>
              </w:rPr>
              <w:t>Визначити об</w:t>
            </w:r>
            <w:r w:rsidRPr="00233881">
              <w:rPr>
                <w:rFonts w:ascii="Times New Roman" w:hAnsi="Times New Roman"/>
                <w:sz w:val="20"/>
                <w:szCs w:val="20"/>
                <w:lang w:eastAsia="ru-RU"/>
              </w:rPr>
              <w:t>’</w:t>
            </w:r>
            <w:r w:rsidRPr="00233881">
              <w:rPr>
                <w:rFonts w:ascii="Times New Roman" w:hAnsi="Times New Roman"/>
                <w:sz w:val="20"/>
                <w:szCs w:val="20"/>
                <w:lang w:val="uk-UA" w:eastAsia="ru-RU"/>
              </w:rPr>
              <w:t>єкти, які знаходяться в аварійному стані, скласти дефектні акти.</w:t>
            </w:r>
          </w:p>
        </w:tc>
        <w:tc>
          <w:tcPr>
            <w:tcW w:w="1403" w:type="dxa"/>
            <w:vAlign w:val="center"/>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01.10.</w:t>
            </w:r>
          </w:p>
        </w:tc>
        <w:tc>
          <w:tcPr>
            <w:tcW w:w="1650" w:type="dxa"/>
          </w:tcPr>
          <w:p w:rsidR="00EE255F" w:rsidRDefault="00EE255F">
            <w:r w:rsidRPr="00DB3CE0">
              <w:rPr>
                <w:rFonts w:ascii="Times New Roman" w:hAnsi="Times New Roman"/>
                <w:sz w:val="20"/>
                <w:szCs w:val="20"/>
                <w:lang w:val="uk-UA" w:eastAsia="ru-RU"/>
              </w:rPr>
              <w:t>Черниш О.О.</w:t>
            </w:r>
          </w:p>
        </w:tc>
        <w:tc>
          <w:tcPr>
            <w:tcW w:w="1378" w:type="dxa"/>
          </w:tcPr>
          <w:p w:rsidR="00EE255F" w:rsidRDefault="00EE255F"/>
        </w:tc>
      </w:tr>
      <w:tr w:rsidR="00EE255F" w:rsidRPr="006617C3" w:rsidTr="00233881">
        <w:tc>
          <w:tcPr>
            <w:tcW w:w="61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6.5.</w:t>
            </w:r>
          </w:p>
        </w:tc>
        <w:tc>
          <w:tcPr>
            <w:tcW w:w="4988" w:type="dxa"/>
          </w:tcPr>
          <w:p w:rsidR="00EE255F" w:rsidRPr="00233881" w:rsidRDefault="00EE255F" w:rsidP="00233881">
            <w:pPr>
              <w:spacing w:after="0" w:line="240" w:lineRule="auto"/>
              <w:ind w:left="10"/>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перевірку лічильників тепла, гарячої та холодної води згідно графіку, підготувати акти щодо готовності приладів обліку енергоносіїв, водопостачання.</w:t>
            </w:r>
          </w:p>
        </w:tc>
        <w:tc>
          <w:tcPr>
            <w:tcW w:w="1403" w:type="dxa"/>
            <w:vAlign w:val="center"/>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w:t>
            </w:r>
          </w:p>
        </w:tc>
        <w:tc>
          <w:tcPr>
            <w:tcW w:w="1650" w:type="dxa"/>
          </w:tcPr>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Черниш О.О.</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6.6.</w:t>
            </w:r>
          </w:p>
        </w:tc>
        <w:tc>
          <w:tcPr>
            <w:tcW w:w="4988" w:type="dxa"/>
          </w:tcPr>
          <w:p w:rsidR="00EE255F" w:rsidRPr="00233881" w:rsidRDefault="00EE255F" w:rsidP="00233881">
            <w:pPr>
              <w:spacing w:after="0" w:line="240" w:lineRule="auto"/>
              <w:ind w:left="10"/>
              <w:rPr>
                <w:rFonts w:ascii="Times New Roman" w:hAnsi="Times New Roman"/>
                <w:sz w:val="20"/>
                <w:szCs w:val="20"/>
                <w:lang w:val="uk-UA" w:eastAsia="ru-RU"/>
              </w:rPr>
            </w:pPr>
            <w:r w:rsidRPr="00233881">
              <w:rPr>
                <w:rFonts w:ascii="Times New Roman" w:hAnsi="Times New Roman"/>
                <w:sz w:val="20"/>
                <w:szCs w:val="20"/>
                <w:lang w:val="uk-UA" w:eastAsia="ru-RU"/>
              </w:rPr>
              <w:t>Підготувати всі інженерні системи (опалення, холодного та гарячого водопостачання) до нового навчального року та до роботи в осінньо-зимовий період згідно графіку.</w:t>
            </w:r>
          </w:p>
        </w:tc>
        <w:tc>
          <w:tcPr>
            <w:tcW w:w="1403" w:type="dxa"/>
            <w:vAlign w:val="center"/>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w:t>
            </w:r>
          </w:p>
        </w:tc>
        <w:tc>
          <w:tcPr>
            <w:tcW w:w="1650" w:type="dxa"/>
          </w:tcPr>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Черниш О.О.</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6.7.</w:t>
            </w:r>
          </w:p>
        </w:tc>
        <w:tc>
          <w:tcPr>
            <w:tcW w:w="4988" w:type="dxa"/>
          </w:tcPr>
          <w:p w:rsidR="00EE255F" w:rsidRPr="00233881" w:rsidRDefault="00EE255F" w:rsidP="00233881">
            <w:pPr>
              <w:spacing w:after="0" w:line="240" w:lineRule="auto"/>
              <w:ind w:left="10"/>
              <w:rPr>
                <w:rFonts w:ascii="Times New Roman" w:hAnsi="Times New Roman"/>
                <w:sz w:val="20"/>
                <w:szCs w:val="20"/>
                <w:lang w:val="uk-UA" w:eastAsia="ru-RU"/>
              </w:rPr>
            </w:pPr>
            <w:r w:rsidRPr="00233881">
              <w:rPr>
                <w:rFonts w:ascii="Times New Roman" w:hAnsi="Times New Roman"/>
                <w:sz w:val="20"/>
                <w:szCs w:val="20"/>
                <w:lang w:val="uk-UA" w:eastAsia="ru-RU"/>
              </w:rPr>
              <w:t>Привести у належний стан всі підсобні приміщення, теплорамку, щитову, забезпечити їх надійне закриття.</w:t>
            </w:r>
          </w:p>
        </w:tc>
        <w:tc>
          <w:tcPr>
            <w:tcW w:w="1403" w:type="dxa"/>
            <w:vAlign w:val="center"/>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w:t>
            </w:r>
          </w:p>
        </w:tc>
        <w:tc>
          <w:tcPr>
            <w:tcW w:w="1650" w:type="dxa"/>
          </w:tcPr>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Черниш О.О.</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6.8.</w:t>
            </w:r>
          </w:p>
        </w:tc>
        <w:tc>
          <w:tcPr>
            <w:tcW w:w="4988"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Підготувати  план проведення  капітального та профілактичного ремонту.</w:t>
            </w:r>
          </w:p>
        </w:tc>
        <w:tc>
          <w:tcPr>
            <w:tcW w:w="1403" w:type="dxa"/>
            <w:vAlign w:val="center"/>
          </w:tcPr>
          <w:p w:rsidR="00EE255F" w:rsidRPr="009650EE" w:rsidRDefault="00EE255F" w:rsidP="00233881">
            <w:pPr>
              <w:spacing w:after="0" w:line="240" w:lineRule="auto"/>
              <w:jc w:val="center"/>
              <w:rPr>
                <w:rFonts w:ascii="Times New Roman" w:hAnsi="Times New Roman"/>
                <w:sz w:val="20"/>
                <w:szCs w:val="20"/>
                <w:lang w:val="uk-UA" w:eastAsia="ru-RU"/>
              </w:rPr>
            </w:pPr>
            <w:r w:rsidRPr="009650EE">
              <w:rPr>
                <w:rFonts w:ascii="Times New Roman" w:hAnsi="Times New Roman"/>
                <w:sz w:val="20"/>
                <w:szCs w:val="20"/>
                <w:lang w:val="uk-UA" w:eastAsia="ru-RU"/>
              </w:rPr>
              <w:t>жовтень</w:t>
            </w:r>
          </w:p>
        </w:tc>
        <w:tc>
          <w:tcPr>
            <w:tcW w:w="1650" w:type="dxa"/>
          </w:tcPr>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Черниш О.О.</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tcPr>
          <w:p w:rsidR="00EE255F" w:rsidRPr="00233881" w:rsidRDefault="00EE255F" w:rsidP="00233881">
            <w:pPr>
              <w:spacing w:after="0" w:line="240" w:lineRule="auto"/>
              <w:jc w:val="center"/>
              <w:rPr>
                <w:rFonts w:ascii="Times New Roman" w:hAnsi="Times New Roman"/>
                <w:bCs/>
                <w:sz w:val="20"/>
                <w:szCs w:val="20"/>
                <w:lang w:val="uk-UA" w:eastAsia="ru-RU"/>
              </w:rPr>
            </w:pPr>
            <w:r w:rsidRPr="00233881">
              <w:rPr>
                <w:rFonts w:ascii="Times New Roman" w:hAnsi="Times New Roman"/>
                <w:bCs/>
                <w:sz w:val="20"/>
                <w:szCs w:val="20"/>
                <w:lang w:val="uk-UA" w:eastAsia="ru-RU"/>
              </w:rPr>
              <w:t xml:space="preserve">              </w:t>
            </w:r>
          </w:p>
          <w:p w:rsidR="00EE255F" w:rsidRPr="00233881" w:rsidRDefault="00EE255F" w:rsidP="00233881">
            <w:pPr>
              <w:spacing w:after="0" w:line="240" w:lineRule="auto"/>
              <w:jc w:val="center"/>
              <w:rPr>
                <w:rFonts w:ascii="Times New Roman" w:hAnsi="Times New Roman"/>
                <w:b/>
                <w:bCs/>
                <w:sz w:val="20"/>
                <w:szCs w:val="20"/>
                <w:lang w:val="uk-UA" w:eastAsia="ru-RU"/>
              </w:rPr>
            </w:pPr>
            <w:r w:rsidRPr="00233881">
              <w:rPr>
                <w:rFonts w:ascii="Times New Roman" w:hAnsi="Times New Roman"/>
                <w:b/>
                <w:bCs/>
                <w:sz w:val="20"/>
                <w:szCs w:val="20"/>
                <w:lang w:val="uk-UA" w:eastAsia="ru-RU"/>
              </w:rPr>
              <w:t>7.</w:t>
            </w:r>
          </w:p>
          <w:p w:rsidR="00EE255F" w:rsidRPr="00233881" w:rsidRDefault="00EE255F" w:rsidP="00233881">
            <w:pPr>
              <w:spacing w:after="0" w:line="240" w:lineRule="auto"/>
              <w:jc w:val="center"/>
              <w:rPr>
                <w:rFonts w:ascii="Times New Roman" w:hAnsi="Times New Roman"/>
                <w:bCs/>
                <w:sz w:val="20"/>
                <w:szCs w:val="20"/>
                <w:lang w:val="uk-UA" w:eastAsia="ru-RU"/>
              </w:rPr>
            </w:pPr>
          </w:p>
        </w:tc>
        <w:tc>
          <w:tcPr>
            <w:tcW w:w="4988"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b/>
                <w:bCs/>
                <w:sz w:val="20"/>
                <w:szCs w:val="20"/>
                <w:lang w:val="uk-UA" w:eastAsia="ru-RU"/>
              </w:rPr>
              <w:t>Організація роботи щодо дотримання санітарно-гігієнічним норм</w:t>
            </w:r>
          </w:p>
        </w:tc>
        <w:tc>
          <w:tcPr>
            <w:tcW w:w="1403"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c>
          <w:tcPr>
            <w:tcW w:w="1650"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tcPr>
          <w:p w:rsidR="00EE255F" w:rsidRPr="00233881" w:rsidRDefault="00EE255F" w:rsidP="00233881">
            <w:pPr>
              <w:spacing w:after="0" w:line="240" w:lineRule="auto"/>
              <w:jc w:val="center"/>
              <w:rPr>
                <w:rFonts w:ascii="Times New Roman" w:hAnsi="Times New Roman"/>
                <w:bCs/>
                <w:sz w:val="20"/>
                <w:szCs w:val="20"/>
                <w:lang w:val="uk-UA" w:eastAsia="ru-RU"/>
              </w:rPr>
            </w:pPr>
            <w:r w:rsidRPr="00233881">
              <w:rPr>
                <w:rFonts w:ascii="Times New Roman" w:hAnsi="Times New Roman"/>
                <w:bCs/>
                <w:sz w:val="20"/>
                <w:szCs w:val="20"/>
                <w:lang w:val="uk-UA" w:eastAsia="ru-RU"/>
              </w:rPr>
              <w:t>7.1.</w:t>
            </w:r>
          </w:p>
        </w:tc>
        <w:tc>
          <w:tcPr>
            <w:tcW w:w="4988"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 xml:space="preserve">Здійснити перевірку </w:t>
            </w:r>
            <w:r w:rsidRPr="00233881">
              <w:rPr>
                <w:rFonts w:ascii="Times New Roman" w:hAnsi="Times New Roman"/>
                <w:sz w:val="20"/>
                <w:szCs w:val="20"/>
                <w:lang w:eastAsia="ru-RU"/>
              </w:rPr>
              <w:t>дотримання санітарно-гігієн</w:t>
            </w:r>
            <w:r w:rsidRPr="00233881">
              <w:rPr>
                <w:rFonts w:ascii="Times New Roman" w:hAnsi="Times New Roman"/>
                <w:sz w:val="20"/>
                <w:szCs w:val="20"/>
                <w:lang w:val="uk-UA" w:eastAsia="ru-RU"/>
              </w:rPr>
              <w:t>і</w:t>
            </w:r>
            <w:r w:rsidRPr="00233881">
              <w:rPr>
                <w:rFonts w:ascii="Times New Roman" w:hAnsi="Times New Roman"/>
                <w:sz w:val="20"/>
                <w:szCs w:val="20"/>
                <w:lang w:eastAsia="ru-RU"/>
              </w:rPr>
              <w:t xml:space="preserve">чних норм  </w:t>
            </w:r>
            <w:r w:rsidRPr="00233881">
              <w:rPr>
                <w:rFonts w:ascii="Times New Roman" w:hAnsi="Times New Roman"/>
                <w:sz w:val="20"/>
                <w:szCs w:val="20"/>
                <w:lang w:val="uk-UA" w:eastAsia="ru-RU"/>
              </w:rPr>
              <w:t>у</w:t>
            </w:r>
            <w:r w:rsidRPr="00233881">
              <w:rPr>
                <w:rFonts w:ascii="Times New Roman" w:hAnsi="Times New Roman"/>
                <w:sz w:val="20"/>
                <w:szCs w:val="20"/>
                <w:lang w:eastAsia="ru-RU"/>
              </w:rPr>
              <w:t xml:space="preserve"> заклад</w:t>
            </w:r>
            <w:r w:rsidRPr="00233881">
              <w:rPr>
                <w:rFonts w:ascii="Times New Roman" w:hAnsi="Times New Roman"/>
                <w:sz w:val="20"/>
                <w:szCs w:val="20"/>
                <w:lang w:val="uk-UA" w:eastAsia="ru-RU"/>
              </w:rPr>
              <w:t>і освіти за наступними критеріями:</w:t>
            </w:r>
          </w:p>
          <w:p w:rsidR="00EE255F" w:rsidRPr="00233881" w:rsidRDefault="00EE255F" w:rsidP="002B4ED1">
            <w:pPr>
              <w:numPr>
                <w:ilvl w:val="0"/>
                <w:numId w:val="11"/>
              </w:numPr>
              <w:tabs>
                <w:tab w:val="num" w:pos="152"/>
              </w:tabs>
              <w:spacing w:after="0" w:line="240" w:lineRule="auto"/>
              <w:ind w:left="152" w:hanging="142"/>
              <w:rPr>
                <w:rFonts w:ascii="Times New Roman" w:hAnsi="Times New Roman"/>
                <w:sz w:val="20"/>
                <w:szCs w:val="20"/>
                <w:lang w:val="uk-UA" w:eastAsia="ru-RU"/>
              </w:rPr>
            </w:pPr>
            <w:r w:rsidRPr="00233881">
              <w:rPr>
                <w:rFonts w:ascii="Times New Roman" w:hAnsi="Times New Roman"/>
                <w:sz w:val="20"/>
                <w:szCs w:val="20"/>
                <w:lang w:val="uk-UA" w:eastAsia="ru-RU"/>
              </w:rPr>
              <w:t>природне та штучне освітлення, організація зорової роботи учнів;</w:t>
            </w:r>
          </w:p>
          <w:p w:rsidR="00EE255F" w:rsidRPr="00233881" w:rsidRDefault="00EE255F" w:rsidP="002B4ED1">
            <w:pPr>
              <w:numPr>
                <w:ilvl w:val="0"/>
                <w:numId w:val="11"/>
              </w:numPr>
              <w:tabs>
                <w:tab w:val="num" w:pos="152"/>
              </w:tabs>
              <w:spacing w:after="0" w:line="240" w:lineRule="auto"/>
              <w:ind w:left="152" w:hanging="142"/>
              <w:rPr>
                <w:rFonts w:ascii="Times New Roman" w:hAnsi="Times New Roman"/>
                <w:sz w:val="20"/>
                <w:szCs w:val="20"/>
                <w:lang w:val="uk-UA" w:eastAsia="ru-RU"/>
              </w:rPr>
            </w:pPr>
            <w:r w:rsidRPr="00233881">
              <w:rPr>
                <w:rFonts w:ascii="Times New Roman" w:hAnsi="Times New Roman"/>
                <w:sz w:val="20"/>
                <w:szCs w:val="20"/>
                <w:lang w:val="uk-UA" w:eastAsia="ru-RU"/>
              </w:rPr>
              <w:t>повітряно-тепловий режим;</w:t>
            </w:r>
          </w:p>
          <w:p w:rsidR="00EE255F" w:rsidRPr="00233881" w:rsidRDefault="00EE255F" w:rsidP="002B4ED1">
            <w:pPr>
              <w:numPr>
                <w:ilvl w:val="0"/>
                <w:numId w:val="11"/>
              </w:numPr>
              <w:tabs>
                <w:tab w:val="num" w:pos="152"/>
              </w:tabs>
              <w:spacing w:after="0" w:line="240" w:lineRule="auto"/>
              <w:ind w:left="152" w:hanging="142"/>
              <w:rPr>
                <w:rFonts w:ascii="Times New Roman" w:hAnsi="Times New Roman"/>
                <w:sz w:val="20"/>
                <w:szCs w:val="20"/>
                <w:lang w:val="uk-UA" w:eastAsia="ru-RU"/>
              </w:rPr>
            </w:pPr>
            <w:r w:rsidRPr="00233881">
              <w:rPr>
                <w:rFonts w:ascii="Times New Roman" w:hAnsi="Times New Roman"/>
                <w:sz w:val="20"/>
                <w:szCs w:val="20"/>
                <w:lang w:val="uk-UA" w:eastAsia="ru-RU"/>
              </w:rPr>
              <w:t>водопостачання та каналізація;</w:t>
            </w:r>
          </w:p>
          <w:p w:rsidR="00EE255F" w:rsidRPr="00233881" w:rsidRDefault="00EE255F" w:rsidP="002B4ED1">
            <w:pPr>
              <w:numPr>
                <w:ilvl w:val="0"/>
                <w:numId w:val="11"/>
              </w:numPr>
              <w:tabs>
                <w:tab w:val="num" w:pos="152"/>
              </w:tabs>
              <w:spacing w:after="0" w:line="240" w:lineRule="auto"/>
              <w:ind w:left="152" w:hanging="142"/>
              <w:rPr>
                <w:rFonts w:ascii="Times New Roman" w:hAnsi="Times New Roman"/>
                <w:sz w:val="20"/>
                <w:szCs w:val="20"/>
                <w:lang w:val="uk-UA" w:eastAsia="ru-RU"/>
              </w:rPr>
            </w:pPr>
            <w:r w:rsidRPr="00233881">
              <w:rPr>
                <w:rFonts w:ascii="Times New Roman" w:hAnsi="Times New Roman"/>
                <w:sz w:val="20"/>
                <w:szCs w:val="20"/>
                <w:lang w:val="uk-UA" w:eastAsia="ru-RU"/>
              </w:rPr>
              <w:t>вентиляція та опалення;</w:t>
            </w:r>
          </w:p>
          <w:p w:rsidR="00EE255F" w:rsidRPr="00233881" w:rsidRDefault="00EE255F" w:rsidP="002B4ED1">
            <w:pPr>
              <w:numPr>
                <w:ilvl w:val="0"/>
                <w:numId w:val="11"/>
              </w:numPr>
              <w:tabs>
                <w:tab w:val="num" w:pos="152"/>
              </w:tabs>
              <w:spacing w:after="0" w:line="240" w:lineRule="auto"/>
              <w:ind w:left="152" w:hanging="142"/>
              <w:rPr>
                <w:rFonts w:ascii="Times New Roman" w:hAnsi="Times New Roman"/>
                <w:sz w:val="20"/>
                <w:szCs w:val="20"/>
                <w:lang w:val="uk-UA" w:eastAsia="ru-RU"/>
              </w:rPr>
            </w:pPr>
            <w:r w:rsidRPr="00233881">
              <w:rPr>
                <w:rFonts w:ascii="Times New Roman" w:hAnsi="Times New Roman"/>
                <w:sz w:val="20"/>
                <w:szCs w:val="20"/>
                <w:lang w:val="uk-UA" w:eastAsia="ru-RU"/>
              </w:rPr>
              <w:t>обладнання основних та підсобних приміщень;</w:t>
            </w:r>
          </w:p>
          <w:p w:rsidR="00EE255F" w:rsidRPr="00233881" w:rsidRDefault="00EE255F" w:rsidP="002B4ED1">
            <w:pPr>
              <w:numPr>
                <w:ilvl w:val="0"/>
                <w:numId w:val="11"/>
              </w:numPr>
              <w:tabs>
                <w:tab w:val="num" w:pos="152"/>
              </w:tabs>
              <w:spacing w:after="0" w:line="240" w:lineRule="auto"/>
              <w:ind w:left="152" w:hanging="142"/>
              <w:rPr>
                <w:rFonts w:ascii="Times New Roman" w:hAnsi="Times New Roman"/>
                <w:sz w:val="20"/>
                <w:szCs w:val="20"/>
                <w:lang w:val="uk-UA" w:eastAsia="ru-RU"/>
              </w:rPr>
            </w:pPr>
            <w:r w:rsidRPr="00233881">
              <w:rPr>
                <w:rFonts w:ascii="Times New Roman" w:hAnsi="Times New Roman"/>
                <w:sz w:val="20"/>
                <w:szCs w:val="20"/>
                <w:lang w:val="uk-UA" w:eastAsia="ru-RU"/>
              </w:rPr>
              <w:t>організація харчування;</w:t>
            </w:r>
          </w:p>
          <w:p w:rsidR="00EE255F" w:rsidRPr="00233881" w:rsidRDefault="00EE255F" w:rsidP="002B4ED1">
            <w:pPr>
              <w:numPr>
                <w:ilvl w:val="0"/>
                <w:numId w:val="11"/>
              </w:numPr>
              <w:tabs>
                <w:tab w:val="num" w:pos="152"/>
              </w:tabs>
              <w:spacing w:after="0" w:line="240" w:lineRule="auto"/>
              <w:ind w:left="152" w:hanging="142"/>
              <w:rPr>
                <w:rFonts w:ascii="Times New Roman" w:hAnsi="Times New Roman"/>
                <w:sz w:val="20"/>
                <w:szCs w:val="20"/>
                <w:lang w:val="uk-UA" w:eastAsia="ru-RU"/>
              </w:rPr>
            </w:pPr>
            <w:r w:rsidRPr="00233881">
              <w:rPr>
                <w:rFonts w:ascii="Times New Roman" w:hAnsi="Times New Roman"/>
                <w:sz w:val="20"/>
                <w:szCs w:val="20"/>
                <w:lang w:val="uk-UA" w:eastAsia="ru-RU"/>
              </w:rPr>
              <w:t>організація медичного обслуговування;</w:t>
            </w:r>
          </w:p>
          <w:p w:rsidR="00EE255F" w:rsidRPr="00233881" w:rsidRDefault="00EE255F" w:rsidP="002B4ED1">
            <w:pPr>
              <w:numPr>
                <w:ilvl w:val="0"/>
                <w:numId w:val="11"/>
              </w:numPr>
              <w:tabs>
                <w:tab w:val="num" w:pos="152"/>
              </w:tabs>
              <w:spacing w:after="0" w:line="240" w:lineRule="auto"/>
              <w:ind w:left="152" w:hanging="142"/>
              <w:rPr>
                <w:rFonts w:ascii="Times New Roman" w:hAnsi="Times New Roman"/>
                <w:sz w:val="20"/>
                <w:szCs w:val="20"/>
                <w:lang w:val="uk-UA" w:eastAsia="ru-RU"/>
              </w:rPr>
            </w:pPr>
            <w:r w:rsidRPr="00233881">
              <w:rPr>
                <w:rFonts w:ascii="Times New Roman" w:hAnsi="Times New Roman"/>
                <w:sz w:val="20"/>
                <w:szCs w:val="20"/>
                <w:lang w:val="uk-UA" w:eastAsia="ru-RU"/>
              </w:rPr>
              <w:t>санітарно-гігієнічне виховання;</w:t>
            </w:r>
          </w:p>
          <w:p w:rsidR="00EE255F" w:rsidRPr="00233881" w:rsidRDefault="00EE255F" w:rsidP="002B4ED1">
            <w:pPr>
              <w:numPr>
                <w:ilvl w:val="0"/>
                <w:numId w:val="11"/>
              </w:numPr>
              <w:tabs>
                <w:tab w:val="num" w:pos="152"/>
              </w:tabs>
              <w:spacing w:after="0" w:line="240" w:lineRule="auto"/>
              <w:ind w:left="152" w:hanging="142"/>
              <w:rPr>
                <w:rFonts w:ascii="Times New Roman" w:hAnsi="Times New Roman"/>
                <w:sz w:val="20"/>
                <w:szCs w:val="20"/>
                <w:lang w:val="uk-UA" w:eastAsia="ru-RU"/>
              </w:rPr>
            </w:pPr>
            <w:r w:rsidRPr="00233881">
              <w:rPr>
                <w:rFonts w:ascii="Times New Roman" w:hAnsi="Times New Roman"/>
                <w:sz w:val="20"/>
                <w:szCs w:val="20"/>
                <w:lang w:val="uk-UA" w:eastAsia="ru-RU"/>
              </w:rPr>
              <w:t>самообслуговування.</w:t>
            </w:r>
          </w:p>
        </w:tc>
        <w:tc>
          <w:tcPr>
            <w:tcW w:w="1403" w:type="dxa"/>
            <w:vAlign w:val="center"/>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листопад, червень</w:t>
            </w:r>
          </w:p>
        </w:tc>
        <w:tc>
          <w:tcPr>
            <w:tcW w:w="1650" w:type="dxa"/>
            <w:vAlign w:val="center"/>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tcPr>
          <w:p w:rsidR="00EE255F" w:rsidRPr="00233881" w:rsidRDefault="00EE255F" w:rsidP="00233881">
            <w:pPr>
              <w:spacing w:after="0" w:line="240" w:lineRule="auto"/>
              <w:jc w:val="center"/>
              <w:rPr>
                <w:rFonts w:ascii="Times New Roman" w:hAnsi="Times New Roman"/>
                <w:bCs/>
                <w:sz w:val="20"/>
                <w:szCs w:val="20"/>
                <w:lang w:val="uk-UA" w:eastAsia="ru-RU"/>
              </w:rPr>
            </w:pPr>
            <w:r w:rsidRPr="00233881">
              <w:rPr>
                <w:rFonts w:ascii="Times New Roman" w:hAnsi="Times New Roman"/>
                <w:bCs/>
                <w:sz w:val="20"/>
                <w:szCs w:val="20"/>
                <w:lang w:val="uk-UA" w:eastAsia="ru-RU"/>
              </w:rPr>
              <w:t>7.2.</w:t>
            </w:r>
          </w:p>
        </w:tc>
        <w:tc>
          <w:tcPr>
            <w:tcW w:w="4988"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Здійснювати контроль за санітарни</w:t>
            </w:r>
            <w:r>
              <w:rPr>
                <w:rFonts w:ascii="Times New Roman" w:hAnsi="Times New Roman"/>
                <w:sz w:val="20"/>
                <w:szCs w:val="20"/>
                <w:lang w:val="uk-UA" w:eastAsia="ru-RU"/>
              </w:rPr>
              <w:t>м</w:t>
            </w:r>
            <w:r w:rsidRPr="00233881">
              <w:rPr>
                <w:rFonts w:ascii="Times New Roman" w:hAnsi="Times New Roman"/>
                <w:sz w:val="20"/>
                <w:szCs w:val="20"/>
                <w:lang w:val="uk-UA" w:eastAsia="ru-RU"/>
              </w:rPr>
              <w:t xml:space="preserve"> станом харчоблоку, навчальних кабінетів і приміщеннями школи.</w:t>
            </w:r>
          </w:p>
        </w:tc>
        <w:tc>
          <w:tcPr>
            <w:tcW w:w="1403" w:type="dxa"/>
          </w:tcPr>
          <w:p w:rsidR="00EE255F" w:rsidRPr="00233881" w:rsidRDefault="00EE255F" w:rsidP="00233881">
            <w:pPr>
              <w:spacing w:after="0" w:line="240" w:lineRule="auto"/>
              <w:jc w:val="center"/>
              <w:rPr>
                <w:rFonts w:ascii="Times New Roman" w:hAnsi="Times New Roman"/>
                <w:sz w:val="20"/>
                <w:szCs w:val="20"/>
                <w:lang w:eastAsia="ru-RU"/>
              </w:rPr>
            </w:pPr>
            <w:r w:rsidRPr="00233881">
              <w:rPr>
                <w:rFonts w:ascii="Times New Roman" w:hAnsi="Times New Roman"/>
                <w:sz w:val="20"/>
                <w:szCs w:val="20"/>
                <w:lang w:val="uk-UA" w:eastAsia="ru-RU"/>
              </w:rPr>
              <w:t>протягом року</w:t>
            </w:r>
          </w:p>
        </w:tc>
        <w:tc>
          <w:tcPr>
            <w:tcW w:w="1650" w:type="dxa"/>
          </w:tcPr>
          <w:p w:rsidR="00EE255F" w:rsidRDefault="00EE255F" w:rsidP="00233881">
            <w:pPr>
              <w:spacing w:after="0" w:line="240" w:lineRule="auto"/>
              <w:jc w:val="center"/>
              <w:rPr>
                <w:rFonts w:ascii="Times New Roman" w:hAnsi="Times New Roman"/>
                <w:bCs/>
                <w:sz w:val="20"/>
                <w:szCs w:val="20"/>
                <w:lang w:val="uk-UA" w:eastAsia="ru-RU"/>
              </w:rPr>
            </w:pPr>
            <w:r>
              <w:rPr>
                <w:rFonts w:ascii="Times New Roman" w:hAnsi="Times New Roman"/>
                <w:bCs/>
                <w:sz w:val="20"/>
                <w:szCs w:val="20"/>
                <w:lang w:val="uk-UA" w:eastAsia="ru-RU"/>
              </w:rPr>
              <w:t>Сестра медична</w:t>
            </w:r>
          </w:p>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bCs/>
                <w:sz w:val="20"/>
                <w:szCs w:val="20"/>
                <w:lang w:val="uk-UA" w:eastAsia="ru-RU"/>
              </w:rPr>
              <w:t>Класні керівники</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tcPr>
          <w:p w:rsidR="00EE255F" w:rsidRPr="00233881" w:rsidRDefault="00EE255F" w:rsidP="00233881">
            <w:pPr>
              <w:spacing w:after="0" w:line="240" w:lineRule="auto"/>
              <w:jc w:val="center"/>
              <w:rPr>
                <w:rFonts w:ascii="Times New Roman" w:hAnsi="Times New Roman"/>
                <w:bCs/>
                <w:sz w:val="20"/>
                <w:szCs w:val="20"/>
                <w:lang w:val="uk-UA" w:eastAsia="ru-RU"/>
              </w:rPr>
            </w:pPr>
            <w:r w:rsidRPr="00233881">
              <w:rPr>
                <w:rFonts w:ascii="Times New Roman" w:hAnsi="Times New Roman"/>
                <w:bCs/>
                <w:sz w:val="20"/>
                <w:szCs w:val="20"/>
                <w:lang w:val="uk-UA" w:eastAsia="ru-RU"/>
              </w:rPr>
              <w:t>7.3.</w:t>
            </w:r>
          </w:p>
        </w:tc>
        <w:tc>
          <w:tcPr>
            <w:tcW w:w="4988"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санітарно - гігієнічний порядок у класних кімнатах, спортивній залі, майстернях.</w:t>
            </w:r>
          </w:p>
        </w:tc>
        <w:tc>
          <w:tcPr>
            <w:tcW w:w="1403" w:type="dxa"/>
          </w:tcPr>
          <w:p w:rsidR="00EE255F" w:rsidRPr="00233881" w:rsidRDefault="00EE255F" w:rsidP="00233881">
            <w:pPr>
              <w:spacing w:after="0" w:line="240" w:lineRule="auto"/>
              <w:jc w:val="center"/>
              <w:rPr>
                <w:rFonts w:ascii="Times New Roman" w:hAnsi="Times New Roman"/>
                <w:sz w:val="20"/>
                <w:szCs w:val="20"/>
                <w:lang w:eastAsia="ru-RU"/>
              </w:rPr>
            </w:pPr>
            <w:r w:rsidRPr="00233881">
              <w:rPr>
                <w:rFonts w:ascii="Times New Roman" w:hAnsi="Times New Roman"/>
                <w:sz w:val="20"/>
                <w:szCs w:val="20"/>
                <w:lang w:val="uk-UA" w:eastAsia="ru-RU"/>
              </w:rPr>
              <w:t>протягом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зав. кабінетами</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9953D3" w:rsidTr="00233881">
        <w:tc>
          <w:tcPr>
            <w:tcW w:w="616" w:type="dxa"/>
          </w:tcPr>
          <w:p w:rsidR="00EE255F" w:rsidRPr="00233881" w:rsidRDefault="00EE255F" w:rsidP="00233881">
            <w:pPr>
              <w:spacing w:after="0" w:line="240" w:lineRule="auto"/>
              <w:jc w:val="center"/>
              <w:rPr>
                <w:rFonts w:ascii="Times New Roman" w:hAnsi="Times New Roman"/>
                <w:bCs/>
                <w:sz w:val="20"/>
                <w:szCs w:val="20"/>
                <w:lang w:val="uk-UA" w:eastAsia="ru-RU"/>
              </w:rPr>
            </w:pPr>
            <w:r w:rsidRPr="00233881">
              <w:rPr>
                <w:rFonts w:ascii="Times New Roman" w:hAnsi="Times New Roman"/>
                <w:bCs/>
                <w:sz w:val="20"/>
                <w:szCs w:val="20"/>
                <w:lang w:val="uk-UA" w:eastAsia="ru-RU"/>
              </w:rPr>
              <w:t>7.4.</w:t>
            </w:r>
          </w:p>
        </w:tc>
        <w:tc>
          <w:tcPr>
            <w:tcW w:w="4988"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Організувати санітарно-гігієнічне чергування учнів, вчителів,                     технічного персоналу в навчальних кабінетах та приміщеннях  школи. Забезпечити своєчасне їх прибирання.</w:t>
            </w:r>
          </w:p>
        </w:tc>
        <w:tc>
          <w:tcPr>
            <w:tcW w:w="1403"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tcPr>
          <w:p w:rsidR="00EE255F" w:rsidRPr="00233881" w:rsidRDefault="00EE255F" w:rsidP="00233881">
            <w:pPr>
              <w:spacing w:after="0" w:line="240" w:lineRule="auto"/>
              <w:jc w:val="center"/>
              <w:rPr>
                <w:rFonts w:ascii="Times New Roman" w:hAnsi="Times New Roman"/>
                <w:bCs/>
                <w:sz w:val="20"/>
                <w:szCs w:val="20"/>
                <w:lang w:val="uk-UA" w:eastAsia="ru-RU"/>
              </w:rPr>
            </w:pPr>
            <w:r w:rsidRPr="00233881">
              <w:rPr>
                <w:rFonts w:ascii="Times New Roman" w:hAnsi="Times New Roman"/>
                <w:bCs/>
                <w:sz w:val="20"/>
                <w:szCs w:val="20"/>
                <w:lang w:val="uk-UA" w:eastAsia="ru-RU"/>
              </w:rPr>
              <w:t>7.5.</w:t>
            </w:r>
          </w:p>
        </w:tc>
        <w:tc>
          <w:tcPr>
            <w:tcW w:w="4988"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Здійснювати контроль щодо дотриманням санітарно-гігієнічних норм в усіх навчальних приміщеннях.</w:t>
            </w:r>
          </w:p>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Узагальнити  результати в кінці навчального року.</w:t>
            </w:r>
          </w:p>
        </w:tc>
        <w:tc>
          <w:tcPr>
            <w:tcW w:w="1403"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двічі </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на місяць</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червень</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18"/>
                <w:szCs w:val="18"/>
                <w:lang w:val="uk-UA" w:eastAsia="ru-RU"/>
              </w:rPr>
              <w:t>Рябчук У.Ю.</w:t>
            </w:r>
            <w:r w:rsidRPr="00233881">
              <w:rPr>
                <w:rFonts w:ascii="Times New Roman" w:hAnsi="Times New Roman"/>
                <w:sz w:val="18"/>
                <w:szCs w:val="18"/>
                <w:lang w:val="uk-UA" w:eastAsia="ru-RU"/>
              </w:rPr>
              <w:t>.</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617455" w:rsidTr="00233881">
        <w:tc>
          <w:tcPr>
            <w:tcW w:w="616" w:type="dxa"/>
          </w:tcPr>
          <w:p w:rsidR="00EE255F" w:rsidRPr="00233881" w:rsidRDefault="00EE255F" w:rsidP="00233881">
            <w:pPr>
              <w:spacing w:after="0" w:line="240" w:lineRule="auto"/>
              <w:jc w:val="center"/>
              <w:rPr>
                <w:rFonts w:ascii="Times New Roman" w:hAnsi="Times New Roman"/>
                <w:bCs/>
                <w:sz w:val="20"/>
                <w:szCs w:val="20"/>
                <w:lang w:val="uk-UA" w:eastAsia="ru-RU"/>
              </w:rPr>
            </w:pPr>
            <w:r w:rsidRPr="00233881">
              <w:rPr>
                <w:rFonts w:ascii="Times New Roman" w:hAnsi="Times New Roman"/>
                <w:bCs/>
                <w:sz w:val="20"/>
                <w:szCs w:val="20"/>
                <w:lang w:val="uk-UA" w:eastAsia="ru-RU"/>
              </w:rPr>
              <w:t>7.6.</w:t>
            </w:r>
          </w:p>
        </w:tc>
        <w:tc>
          <w:tcPr>
            <w:tcW w:w="4988" w:type="dxa"/>
          </w:tcPr>
          <w:p w:rsidR="00EE255F" w:rsidRPr="00233881" w:rsidRDefault="00EE255F" w:rsidP="00233881">
            <w:pPr>
              <w:spacing w:after="120" w:line="240" w:lineRule="auto"/>
              <w:ind w:left="10" w:hanging="10"/>
              <w:rPr>
                <w:rFonts w:ascii="Times New Roman" w:hAnsi="Times New Roman"/>
                <w:sz w:val="20"/>
                <w:szCs w:val="20"/>
                <w:lang w:val="uk-UA" w:eastAsia="ru-RU"/>
              </w:rPr>
            </w:pPr>
            <w:r w:rsidRPr="00233881">
              <w:rPr>
                <w:rFonts w:ascii="Times New Roman" w:hAnsi="Times New Roman"/>
                <w:sz w:val="20"/>
                <w:szCs w:val="20"/>
                <w:lang w:val="uk-UA" w:eastAsia="ru-RU"/>
              </w:rPr>
              <w:t>Своєчасно проводити огляд приміщень закладу: стелі, підлоги, сходів, вентиляційного обладнання, санітарно-технічних приладів. У разі необхідності готувати акти.</w:t>
            </w:r>
          </w:p>
        </w:tc>
        <w:tc>
          <w:tcPr>
            <w:tcW w:w="1403" w:type="dxa"/>
            <w:vAlign w:val="center"/>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vAlign w:val="center"/>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Черниш О.О.</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617455" w:rsidTr="00233881">
        <w:trPr>
          <w:trHeight w:val="266"/>
        </w:trPr>
        <w:tc>
          <w:tcPr>
            <w:tcW w:w="616" w:type="dxa"/>
          </w:tcPr>
          <w:p w:rsidR="00EE255F" w:rsidRPr="00233881" w:rsidRDefault="00EE255F" w:rsidP="00233881">
            <w:pPr>
              <w:spacing w:after="0" w:line="240" w:lineRule="auto"/>
              <w:rPr>
                <w:rFonts w:ascii="Times New Roman" w:hAnsi="Times New Roman"/>
                <w:sz w:val="20"/>
                <w:szCs w:val="20"/>
                <w:lang w:val="uk-UA" w:eastAsia="ru-RU"/>
              </w:rPr>
            </w:pPr>
          </w:p>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8.</w:t>
            </w:r>
          </w:p>
          <w:p w:rsidR="00EE255F" w:rsidRPr="00233881" w:rsidRDefault="00EE255F" w:rsidP="00233881">
            <w:pPr>
              <w:spacing w:after="0" w:line="240" w:lineRule="auto"/>
              <w:rPr>
                <w:rFonts w:ascii="Times New Roman" w:hAnsi="Times New Roman"/>
                <w:sz w:val="20"/>
                <w:szCs w:val="20"/>
                <w:lang w:val="uk-UA" w:eastAsia="ru-RU"/>
              </w:rPr>
            </w:pPr>
          </w:p>
        </w:tc>
        <w:tc>
          <w:tcPr>
            <w:tcW w:w="4988" w:type="dxa"/>
          </w:tcPr>
          <w:p w:rsidR="00EE255F" w:rsidRPr="00233881" w:rsidRDefault="00EE255F" w:rsidP="00233881">
            <w:pPr>
              <w:spacing w:after="120" w:line="240" w:lineRule="auto"/>
              <w:ind w:left="10" w:hanging="10"/>
              <w:rPr>
                <w:rFonts w:ascii="Times New Roman" w:hAnsi="Times New Roman"/>
                <w:sz w:val="20"/>
                <w:szCs w:val="20"/>
                <w:lang w:val="uk-UA" w:eastAsia="ru-RU"/>
              </w:rPr>
            </w:pPr>
            <w:r w:rsidRPr="00233881">
              <w:rPr>
                <w:rFonts w:ascii="Times New Roman" w:hAnsi="Times New Roman"/>
                <w:b/>
                <w:sz w:val="20"/>
                <w:szCs w:val="20"/>
                <w:lang w:val="uk-UA" w:eastAsia="ru-RU"/>
              </w:rPr>
              <w:t>Організація роботи  з протипожежної безпеки</w:t>
            </w:r>
          </w:p>
        </w:tc>
        <w:tc>
          <w:tcPr>
            <w:tcW w:w="1403"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c>
          <w:tcPr>
            <w:tcW w:w="1650"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8.1.</w:t>
            </w:r>
          </w:p>
        </w:tc>
        <w:tc>
          <w:tcPr>
            <w:tcW w:w="4988"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Здійснити забезпечення школи засобами протипожежної   безпеки у необхідній кількості.</w:t>
            </w:r>
          </w:p>
        </w:tc>
        <w:tc>
          <w:tcPr>
            <w:tcW w:w="1403" w:type="dxa"/>
          </w:tcPr>
          <w:p w:rsidR="00EE255F" w:rsidRPr="00233881" w:rsidRDefault="00EE255F" w:rsidP="00233881">
            <w:pPr>
              <w:spacing w:after="0" w:line="240" w:lineRule="auto"/>
              <w:jc w:val="center"/>
              <w:rPr>
                <w:rFonts w:ascii="Times New Roman" w:hAnsi="Times New Roman"/>
                <w:bCs/>
                <w:sz w:val="20"/>
                <w:szCs w:val="20"/>
                <w:lang w:val="uk-UA" w:eastAsia="ru-RU"/>
              </w:rPr>
            </w:pPr>
            <w:r w:rsidRPr="00233881">
              <w:rPr>
                <w:rFonts w:ascii="Times New Roman" w:hAnsi="Times New Roman"/>
                <w:sz w:val="20"/>
                <w:szCs w:val="20"/>
                <w:lang w:val="uk-UA" w:eastAsia="ru-RU"/>
              </w:rPr>
              <w:t>до 15.08.</w:t>
            </w:r>
          </w:p>
        </w:tc>
        <w:tc>
          <w:tcPr>
            <w:tcW w:w="1650" w:type="dxa"/>
            <w:vAlign w:val="center"/>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Черниш О.О.</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8.2.</w:t>
            </w:r>
          </w:p>
        </w:tc>
        <w:tc>
          <w:tcPr>
            <w:tcW w:w="4988"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 xml:space="preserve"> Забезпечити дотримання заходів протипожежної безпеки в усіх приміщеннях школи</w:t>
            </w:r>
          </w:p>
        </w:tc>
        <w:tc>
          <w:tcPr>
            <w:tcW w:w="1403" w:type="dxa"/>
          </w:tcPr>
          <w:p w:rsidR="00EE255F" w:rsidRPr="00233881" w:rsidRDefault="00EE255F" w:rsidP="00233881">
            <w:pPr>
              <w:spacing w:after="0" w:line="240" w:lineRule="auto"/>
              <w:jc w:val="center"/>
              <w:rPr>
                <w:rFonts w:ascii="Times New Roman" w:hAnsi="Times New Roman"/>
                <w:bCs/>
                <w:sz w:val="20"/>
                <w:szCs w:val="20"/>
                <w:lang w:val="uk-UA" w:eastAsia="ru-RU"/>
              </w:rPr>
            </w:pPr>
            <w:r w:rsidRPr="00233881">
              <w:rPr>
                <w:rFonts w:ascii="Times New Roman" w:hAnsi="Times New Roman"/>
                <w:sz w:val="20"/>
                <w:szCs w:val="20"/>
                <w:lang w:val="uk-UA" w:eastAsia="ru-RU"/>
              </w:rPr>
              <w:t>до 15.08.</w:t>
            </w:r>
          </w:p>
        </w:tc>
        <w:tc>
          <w:tcPr>
            <w:tcW w:w="1650" w:type="dxa"/>
          </w:tcPr>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Черниш О.О.</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8.3.</w:t>
            </w:r>
          </w:p>
        </w:tc>
        <w:tc>
          <w:tcPr>
            <w:tcW w:w="4988"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виконання приписів пожежної інспекції.</w:t>
            </w:r>
          </w:p>
        </w:tc>
        <w:tc>
          <w:tcPr>
            <w:tcW w:w="1403" w:type="dxa"/>
          </w:tcPr>
          <w:p w:rsidR="00EE255F" w:rsidRPr="00233881" w:rsidRDefault="00EE255F" w:rsidP="00233881">
            <w:pPr>
              <w:spacing w:after="0" w:line="240" w:lineRule="auto"/>
              <w:ind w:left="-84" w:right="-108"/>
              <w:jc w:val="center"/>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Черниш О.О.</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8.4.</w:t>
            </w:r>
          </w:p>
        </w:tc>
        <w:tc>
          <w:tcPr>
            <w:tcW w:w="4988"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Перевірити й у разі потреби очистити складські приміщення   від легкозаймистих предметів.</w:t>
            </w:r>
          </w:p>
        </w:tc>
        <w:tc>
          <w:tcPr>
            <w:tcW w:w="1403" w:type="dxa"/>
            <w:vAlign w:val="center"/>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w:t>
            </w:r>
          </w:p>
        </w:tc>
        <w:tc>
          <w:tcPr>
            <w:tcW w:w="1650" w:type="dxa"/>
          </w:tcPr>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Черниш О.О.</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8.5.</w:t>
            </w:r>
          </w:p>
        </w:tc>
        <w:tc>
          <w:tcPr>
            <w:tcW w:w="4988" w:type="dxa"/>
          </w:tcPr>
          <w:p w:rsidR="00EE255F" w:rsidRPr="00233881" w:rsidRDefault="00EE255F" w:rsidP="00233881">
            <w:pPr>
              <w:tabs>
                <w:tab w:val="num" w:pos="10"/>
              </w:tabs>
              <w:spacing w:after="0" w:line="240" w:lineRule="auto"/>
              <w:ind w:left="10" w:hanging="10"/>
              <w:rPr>
                <w:rFonts w:ascii="Times New Roman" w:hAnsi="Times New Roman"/>
                <w:sz w:val="20"/>
                <w:szCs w:val="20"/>
                <w:lang w:val="uk-UA" w:eastAsia="ru-RU"/>
              </w:rPr>
            </w:pPr>
            <w:r w:rsidRPr="00233881">
              <w:rPr>
                <w:rFonts w:ascii="Times New Roman" w:hAnsi="Times New Roman"/>
                <w:sz w:val="20"/>
                <w:szCs w:val="20"/>
                <w:lang w:val="uk-UA" w:eastAsia="ru-RU"/>
              </w:rPr>
              <w:t>Проводити інструктажі з пожежної безпеки з педагогічними  та технічними працівниками школи</w:t>
            </w:r>
          </w:p>
        </w:tc>
        <w:tc>
          <w:tcPr>
            <w:tcW w:w="1403" w:type="dxa"/>
            <w:vAlign w:val="center"/>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Фургал  І.О.</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8.6.</w:t>
            </w:r>
          </w:p>
        </w:tc>
        <w:tc>
          <w:tcPr>
            <w:tcW w:w="4988"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Утримувати в робочому стані засоби протипожежного захисту, обладнання та інвентар, не допускаючи їх використання не за   призначенням.</w:t>
            </w:r>
          </w:p>
        </w:tc>
        <w:tc>
          <w:tcPr>
            <w:tcW w:w="1403" w:type="dxa"/>
            <w:vAlign w:val="center"/>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Черниш О.О.</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8.7.</w:t>
            </w:r>
          </w:p>
        </w:tc>
        <w:tc>
          <w:tcPr>
            <w:tcW w:w="4988"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Забезпечувати  порядок збереження і використання  легкозаймистих  матеріалів.</w:t>
            </w:r>
          </w:p>
        </w:tc>
        <w:tc>
          <w:tcPr>
            <w:tcW w:w="1403" w:type="dxa"/>
            <w:vAlign w:val="center"/>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Черниш О.О.</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8.8.</w:t>
            </w:r>
          </w:p>
        </w:tc>
        <w:tc>
          <w:tcPr>
            <w:tcW w:w="4988"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проведення заміру заземлення електроустановок  та ізоляції проводів електромереж  у відповідності до Правил їх влаштування.</w:t>
            </w:r>
          </w:p>
        </w:tc>
        <w:tc>
          <w:tcPr>
            <w:tcW w:w="1403"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липень </w:t>
            </w:r>
          </w:p>
        </w:tc>
        <w:tc>
          <w:tcPr>
            <w:tcW w:w="1650" w:type="dxa"/>
          </w:tcPr>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Черниш О.О.</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8.9.</w:t>
            </w:r>
          </w:p>
        </w:tc>
        <w:tc>
          <w:tcPr>
            <w:tcW w:w="4988"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технічних працівників засобами індивідуального захисту.</w:t>
            </w:r>
          </w:p>
        </w:tc>
        <w:tc>
          <w:tcPr>
            <w:tcW w:w="1403"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постійно</w:t>
            </w:r>
          </w:p>
        </w:tc>
        <w:tc>
          <w:tcPr>
            <w:tcW w:w="1650" w:type="dxa"/>
          </w:tcPr>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Черниш О.О.</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8.10.</w:t>
            </w:r>
          </w:p>
        </w:tc>
        <w:tc>
          <w:tcPr>
            <w:tcW w:w="4988"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Розробити  комплексні заходи  щодо забезпечення пожежної безпеки. Забезпечити контроль за їх виконанням.Узагальнити результати роботи в кінці навчального року.</w:t>
            </w:r>
          </w:p>
        </w:tc>
        <w:tc>
          <w:tcPr>
            <w:tcW w:w="1403"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p w:rsidR="00EE255F" w:rsidRPr="00233881" w:rsidRDefault="00EE255F" w:rsidP="00233881">
            <w:pPr>
              <w:spacing w:after="0" w:line="240" w:lineRule="auto"/>
              <w:ind w:left="-84" w:right="-108"/>
              <w:jc w:val="center"/>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червень</w:t>
            </w:r>
          </w:p>
        </w:tc>
        <w:tc>
          <w:tcPr>
            <w:tcW w:w="1650" w:type="dxa"/>
          </w:tcPr>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Фургал  І.О.</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8.11.</w:t>
            </w:r>
          </w:p>
        </w:tc>
        <w:tc>
          <w:tcPr>
            <w:tcW w:w="4988"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наявність на всіх поверхах плану-схеми евакуації.</w:t>
            </w:r>
          </w:p>
        </w:tc>
        <w:tc>
          <w:tcPr>
            <w:tcW w:w="1403"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w:t>
            </w:r>
          </w:p>
        </w:tc>
        <w:tc>
          <w:tcPr>
            <w:tcW w:w="1650" w:type="dxa"/>
          </w:tcPr>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Фургал  І.О.</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tcPr>
          <w:p w:rsidR="00EE255F" w:rsidRPr="00233881" w:rsidRDefault="00EE255F" w:rsidP="00233881">
            <w:pPr>
              <w:spacing w:after="0" w:line="240" w:lineRule="auto"/>
              <w:jc w:val="center"/>
              <w:rPr>
                <w:rFonts w:ascii="Times New Roman" w:hAnsi="Times New Roman"/>
                <w:b/>
                <w:sz w:val="20"/>
                <w:szCs w:val="20"/>
                <w:lang w:val="uk-UA" w:eastAsia="ru-RU"/>
              </w:rPr>
            </w:pPr>
          </w:p>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9.</w:t>
            </w:r>
          </w:p>
        </w:tc>
        <w:tc>
          <w:tcPr>
            <w:tcW w:w="4988"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b/>
                <w:sz w:val="20"/>
                <w:szCs w:val="20"/>
                <w:lang w:val="uk-UA" w:eastAsia="ru-RU"/>
              </w:rPr>
              <w:t>Організація роботи з питань охорони  праці  та здоров</w:t>
            </w:r>
            <w:r w:rsidRPr="00233881">
              <w:rPr>
                <w:rFonts w:ascii="Times New Roman" w:hAnsi="Times New Roman"/>
                <w:b/>
                <w:sz w:val="20"/>
                <w:szCs w:val="20"/>
                <w:lang w:eastAsia="ru-RU"/>
              </w:rPr>
              <w:t>’</w:t>
            </w:r>
            <w:r w:rsidRPr="00233881">
              <w:rPr>
                <w:rFonts w:ascii="Times New Roman" w:hAnsi="Times New Roman"/>
                <w:b/>
                <w:sz w:val="20"/>
                <w:szCs w:val="20"/>
                <w:lang w:val="uk-UA" w:eastAsia="ru-RU"/>
              </w:rPr>
              <w:t>я</w:t>
            </w:r>
          </w:p>
        </w:tc>
        <w:tc>
          <w:tcPr>
            <w:tcW w:w="1403"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c>
          <w:tcPr>
            <w:tcW w:w="1650"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9.1.</w:t>
            </w:r>
          </w:p>
        </w:tc>
        <w:tc>
          <w:tcPr>
            <w:tcW w:w="4988"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Затвердити правила внутрішкільного трудового розпорядку.</w:t>
            </w:r>
          </w:p>
        </w:tc>
        <w:tc>
          <w:tcPr>
            <w:tcW w:w="1403" w:type="dxa"/>
          </w:tcPr>
          <w:p w:rsidR="00EE255F" w:rsidRPr="00233881" w:rsidRDefault="00EE255F" w:rsidP="00233881">
            <w:pPr>
              <w:spacing w:after="0" w:line="240" w:lineRule="auto"/>
              <w:ind w:right="-108"/>
              <w:jc w:val="center"/>
              <w:rPr>
                <w:rFonts w:ascii="Times New Roman" w:hAnsi="Times New Roman"/>
                <w:bCs/>
                <w:sz w:val="20"/>
                <w:szCs w:val="20"/>
                <w:lang w:val="uk-UA" w:eastAsia="ru-RU"/>
              </w:rPr>
            </w:pPr>
            <w:r w:rsidRPr="00233881">
              <w:rPr>
                <w:rFonts w:ascii="Times New Roman" w:hAnsi="Times New Roman"/>
                <w:sz w:val="20"/>
                <w:szCs w:val="20"/>
                <w:lang w:val="uk-UA" w:eastAsia="ru-RU"/>
              </w:rPr>
              <w:t>до 15.08</w:t>
            </w:r>
          </w:p>
        </w:tc>
        <w:tc>
          <w:tcPr>
            <w:tcW w:w="1650" w:type="dxa"/>
            <w:vAlign w:val="center"/>
          </w:tcPr>
          <w:p w:rsidR="00EE255F" w:rsidRPr="00233881" w:rsidRDefault="00EE255F" w:rsidP="00233881">
            <w:pPr>
              <w:spacing w:after="0" w:line="240" w:lineRule="auto"/>
              <w:ind w:left="-128" w:right="-108"/>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r w:rsidRPr="00233881">
              <w:rPr>
                <w:rFonts w:ascii="Times New Roman" w:hAnsi="Times New Roman"/>
                <w:sz w:val="20"/>
                <w:szCs w:val="20"/>
                <w:lang w:val="uk-UA" w:eastAsia="ru-RU"/>
              </w:rPr>
              <w:t>.</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9.2.</w:t>
            </w:r>
          </w:p>
        </w:tc>
        <w:tc>
          <w:tcPr>
            <w:tcW w:w="4988"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Призначити склад комісії з охорони праці та техніки безпеки.</w:t>
            </w:r>
          </w:p>
        </w:tc>
        <w:tc>
          <w:tcPr>
            <w:tcW w:w="1403" w:type="dxa"/>
          </w:tcPr>
          <w:p w:rsidR="00EE255F" w:rsidRPr="00233881" w:rsidRDefault="00EE255F" w:rsidP="00233881">
            <w:pPr>
              <w:spacing w:after="0" w:line="240" w:lineRule="auto"/>
              <w:ind w:left="-84" w:right="-108"/>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w:t>
            </w:r>
          </w:p>
        </w:tc>
        <w:tc>
          <w:tcPr>
            <w:tcW w:w="1650" w:type="dxa"/>
          </w:tcPr>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Груценко В.Ф.</w:t>
            </w:r>
            <w:r w:rsidRPr="00233881">
              <w:rPr>
                <w:rFonts w:ascii="Times New Roman" w:hAnsi="Times New Roman"/>
                <w:sz w:val="20"/>
                <w:szCs w:val="20"/>
                <w:lang w:val="uk-UA" w:eastAsia="ru-RU"/>
              </w:rPr>
              <w:t>.</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9953D3" w:rsidTr="00233881">
        <w:tc>
          <w:tcPr>
            <w:tcW w:w="61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9.3.</w:t>
            </w:r>
          </w:p>
        </w:tc>
        <w:tc>
          <w:tcPr>
            <w:tcW w:w="4988" w:type="dxa"/>
          </w:tcPr>
          <w:p w:rsidR="00EE255F" w:rsidRPr="00233881" w:rsidRDefault="00EE255F" w:rsidP="00233881">
            <w:pPr>
              <w:spacing w:after="0" w:line="240" w:lineRule="auto"/>
              <w:ind w:left="44" w:right="34"/>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навчання з техніки безпеки педагогічних працівників, відпові-дальних за організацію роботи з охорони праці та пожежної безпеки.</w:t>
            </w:r>
          </w:p>
        </w:tc>
        <w:tc>
          <w:tcPr>
            <w:tcW w:w="1403" w:type="dxa"/>
            <w:vAlign w:val="center"/>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згідно графіку</w:t>
            </w:r>
          </w:p>
        </w:tc>
        <w:tc>
          <w:tcPr>
            <w:tcW w:w="1650" w:type="dxa"/>
          </w:tcPr>
          <w:p w:rsidR="00EE255F" w:rsidRPr="00233881" w:rsidRDefault="00EE255F"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Груценко В.Ф.</w:t>
            </w:r>
            <w:r w:rsidRPr="00233881">
              <w:rPr>
                <w:rFonts w:ascii="Times New Roman" w:hAnsi="Times New Roman"/>
                <w:sz w:val="20"/>
                <w:szCs w:val="20"/>
                <w:lang w:val="uk-UA" w:eastAsia="ru-RU"/>
              </w:rPr>
              <w:t>.</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9.4.</w:t>
            </w:r>
          </w:p>
        </w:tc>
        <w:tc>
          <w:tcPr>
            <w:tcW w:w="4988"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Здійснити аналіз дотримання нормативних вимог з питань охорони праці.</w:t>
            </w:r>
          </w:p>
        </w:tc>
        <w:tc>
          <w:tcPr>
            <w:tcW w:w="1403"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грудень, травень</w:t>
            </w:r>
          </w:p>
        </w:tc>
        <w:tc>
          <w:tcPr>
            <w:tcW w:w="1650" w:type="dxa"/>
          </w:tcPr>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Груценко В.Ф.</w:t>
            </w:r>
            <w:r w:rsidRPr="00233881">
              <w:rPr>
                <w:rFonts w:ascii="Times New Roman" w:hAnsi="Times New Roman"/>
                <w:sz w:val="20"/>
                <w:szCs w:val="20"/>
                <w:lang w:val="uk-UA" w:eastAsia="ru-RU"/>
              </w:rPr>
              <w:t>.</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9.5.</w:t>
            </w:r>
          </w:p>
        </w:tc>
        <w:tc>
          <w:tcPr>
            <w:tcW w:w="4988" w:type="dxa"/>
          </w:tcPr>
          <w:p w:rsidR="00EE255F" w:rsidRPr="00233881" w:rsidRDefault="00EE255F" w:rsidP="00233881">
            <w:pPr>
              <w:spacing w:after="0" w:line="240" w:lineRule="auto"/>
              <w:ind w:left="44" w:right="34"/>
              <w:rPr>
                <w:rFonts w:ascii="Times New Roman" w:hAnsi="Times New Roman"/>
                <w:sz w:val="20"/>
                <w:szCs w:val="20"/>
                <w:lang w:val="uk-UA" w:eastAsia="ru-RU"/>
              </w:rPr>
            </w:pPr>
            <w:r w:rsidRPr="00233881">
              <w:rPr>
                <w:rFonts w:ascii="Times New Roman" w:hAnsi="Times New Roman"/>
                <w:sz w:val="20"/>
                <w:szCs w:val="20"/>
                <w:lang w:val="uk-UA" w:eastAsia="ru-RU"/>
              </w:rPr>
              <w:t>Організувати навчання та перевірку знань працівників школи з питань охорони праці вчителів-предметників.</w:t>
            </w:r>
          </w:p>
        </w:tc>
        <w:tc>
          <w:tcPr>
            <w:tcW w:w="1403" w:type="dxa"/>
            <w:vAlign w:val="center"/>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квітень</w:t>
            </w:r>
          </w:p>
        </w:tc>
        <w:tc>
          <w:tcPr>
            <w:tcW w:w="1650" w:type="dxa"/>
            <w:vAlign w:val="center"/>
          </w:tcPr>
          <w:p w:rsidR="00EE255F" w:rsidRPr="00233881" w:rsidRDefault="00EE255F" w:rsidP="00233881">
            <w:pPr>
              <w:spacing w:after="0" w:line="240" w:lineRule="auto"/>
              <w:ind w:left="-108" w:right="-104"/>
              <w:jc w:val="center"/>
              <w:rPr>
                <w:rFonts w:ascii="Times New Roman" w:hAnsi="Times New Roman"/>
                <w:bCs/>
                <w:sz w:val="20"/>
                <w:szCs w:val="20"/>
                <w:lang w:val="uk-UA" w:eastAsia="ru-RU"/>
              </w:rPr>
            </w:pPr>
            <w:r>
              <w:rPr>
                <w:rFonts w:ascii="Times New Roman" w:hAnsi="Times New Roman"/>
                <w:sz w:val="20"/>
                <w:szCs w:val="20"/>
                <w:lang w:val="uk-UA" w:eastAsia="ru-RU"/>
              </w:rPr>
              <w:t>Груценко В.Ф.</w:t>
            </w:r>
            <w:r w:rsidRPr="00233881">
              <w:rPr>
                <w:rFonts w:ascii="Times New Roman" w:hAnsi="Times New Roman"/>
                <w:sz w:val="20"/>
                <w:szCs w:val="20"/>
                <w:lang w:val="uk-UA" w:eastAsia="ru-RU"/>
              </w:rPr>
              <w:t>.</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9.6.</w:t>
            </w:r>
          </w:p>
        </w:tc>
        <w:tc>
          <w:tcPr>
            <w:tcW w:w="4988" w:type="dxa"/>
          </w:tcPr>
          <w:p w:rsidR="00EE255F" w:rsidRPr="00233881" w:rsidRDefault="00EE255F" w:rsidP="00233881">
            <w:pPr>
              <w:spacing w:after="0" w:line="240" w:lineRule="auto"/>
              <w:ind w:left="44" w:right="34"/>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технічних працівників миючими засобами та засобами гігієни.</w:t>
            </w:r>
          </w:p>
        </w:tc>
        <w:tc>
          <w:tcPr>
            <w:tcW w:w="1403" w:type="dxa"/>
            <w:vAlign w:val="center"/>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bCs/>
                <w:sz w:val="20"/>
                <w:szCs w:val="20"/>
                <w:lang w:val="uk-UA" w:eastAsia="ru-RU"/>
              </w:rPr>
              <w:t>протягом року</w:t>
            </w:r>
          </w:p>
        </w:tc>
        <w:tc>
          <w:tcPr>
            <w:tcW w:w="1650" w:type="dxa"/>
            <w:vAlign w:val="center"/>
          </w:tcPr>
          <w:p w:rsidR="00EE255F" w:rsidRPr="00233881" w:rsidRDefault="00EE255F" w:rsidP="00233881">
            <w:pPr>
              <w:spacing w:after="0" w:line="240" w:lineRule="auto"/>
              <w:jc w:val="center"/>
              <w:rPr>
                <w:rFonts w:ascii="Times New Roman" w:hAnsi="Times New Roman"/>
                <w:bCs/>
                <w:sz w:val="20"/>
                <w:szCs w:val="20"/>
                <w:lang w:val="uk-UA" w:eastAsia="ru-RU"/>
              </w:rPr>
            </w:pPr>
            <w:r>
              <w:rPr>
                <w:rFonts w:ascii="Times New Roman" w:hAnsi="Times New Roman"/>
                <w:bCs/>
                <w:sz w:val="20"/>
                <w:szCs w:val="20"/>
                <w:lang w:val="uk-UA" w:eastAsia="ru-RU"/>
              </w:rPr>
              <w:t>Черниш О.О.</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9.7.</w:t>
            </w:r>
          </w:p>
        </w:tc>
        <w:tc>
          <w:tcPr>
            <w:tcW w:w="4988" w:type="dxa"/>
          </w:tcPr>
          <w:p w:rsidR="00EE255F" w:rsidRPr="00233881" w:rsidRDefault="00EE255F" w:rsidP="00233881">
            <w:pPr>
              <w:spacing w:after="0" w:line="240" w:lineRule="auto"/>
              <w:ind w:right="34"/>
              <w:rPr>
                <w:rFonts w:ascii="Times New Roman" w:hAnsi="Times New Roman"/>
                <w:sz w:val="20"/>
                <w:szCs w:val="20"/>
                <w:lang w:val="uk-UA" w:eastAsia="ru-RU"/>
              </w:rPr>
            </w:pPr>
            <w:r w:rsidRPr="00233881">
              <w:rPr>
                <w:rFonts w:ascii="Times New Roman" w:hAnsi="Times New Roman"/>
                <w:sz w:val="20"/>
                <w:szCs w:val="20"/>
                <w:lang w:val="uk-UA" w:eastAsia="ru-RU"/>
              </w:rPr>
              <w:t>Організувати роботу щодо підготовки школи до осінньо-зимового періоду.</w:t>
            </w:r>
          </w:p>
        </w:tc>
        <w:tc>
          <w:tcPr>
            <w:tcW w:w="1403" w:type="dxa"/>
            <w:vAlign w:val="center"/>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  жовтень –листопад</w:t>
            </w:r>
          </w:p>
        </w:tc>
        <w:tc>
          <w:tcPr>
            <w:tcW w:w="1650" w:type="dxa"/>
          </w:tcPr>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Черниш  О.О.</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9.8.</w:t>
            </w:r>
          </w:p>
        </w:tc>
        <w:tc>
          <w:tcPr>
            <w:tcW w:w="4988" w:type="dxa"/>
          </w:tcPr>
          <w:p w:rsidR="00EE255F" w:rsidRPr="00233881" w:rsidRDefault="00EE255F" w:rsidP="00233881">
            <w:pPr>
              <w:spacing w:after="0" w:line="240" w:lineRule="auto"/>
              <w:ind w:left="44" w:right="34"/>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щорічне безкоштовне проходження медичного огляду працівниками школи</w:t>
            </w:r>
          </w:p>
        </w:tc>
        <w:tc>
          <w:tcPr>
            <w:tcW w:w="1403" w:type="dxa"/>
            <w:vAlign w:val="center"/>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згідно графіку</w:t>
            </w:r>
          </w:p>
        </w:tc>
        <w:tc>
          <w:tcPr>
            <w:tcW w:w="1650" w:type="dxa"/>
          </w:tcPr>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Груценко В.Ф.</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9.9.</w:t>
            </w:r>
          </w:p>
        </w:tc>
        <w:tc>
          <w:tcPr>
            <w:tcW w:w="4988" w:type="dxa"/>
          </w:tcPr>
          <w:p w:rsidR="00EE255F" w:rsidRPr="00233881" w:rsidRDefault="00EE255F" w:rsidP="00233881">
            <w:pPr>
              <w:spacing w:after="0" w:line="240" w:lineRule="auto"/>
              <w:ind w:left="44" w:right="34"/>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своєчасну розробку та виконання заходів по створенню безпечних та нешкідливих умов праці відповідно до вимог нормативних документів з охорони праці.</w:t>
            </w:r>
          </w:p>
        </w:tc>
        <w:tc>
          <w:tcPr>
            <w:tcW w:w="1403" w:type="dxa"/>
            <w:vAlign w:val="center"/>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tc>
        <w:tc>
          <w:tcPr>
            <w:tcW w:w="1650" w:type="dxa"/>
          </w:tcPr>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Груценко В.Ф.</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9.10.</w:t>
            </w:r>
          </w:p>
        </w:tc>
        <w:tc>
          <w:tcPr>
            <w:tcW w:w="4988" w:type="dxa"/>
          </w:tcPr>
          <w:p w:rsidR="00EE255F" w:rsidRPr="00233881" w:rsidRDefault="00EE255F" w:rsidP="00233881">
            <w:pPr>
              <w:spacing w:after="0" w:line="240" w:lineRule="auto"/>
              <w:ind w:left="10" w:hanging="10"/>
              <w:rPr>
                <w:rFonts w:ascii="Times New Roman" w:hAnsi="Times New Roman"/>
                <w:sz w:val="20"/>
                <w:szCs w:val="20"/>
                <w:lang w:val="uk-UA" w:eastAsia="ru-RU"/>
              </w:rPr>
            </w:pPr>
            <w:r w:rsidRPr="00233881">
              <w:rPr>
                <w:rFonts w:ascii="Times New Roman" w:hAnsi="Times New Roman"/>
                <w:sz w:val="20"/>
                <w:szCs w:val="20"/>
                <w:lang w:val="uk-UA" w:eastAsia="ru-RU"/>
              </w:rPr>
              <w:t xml:space="preserve">Організувати роботу щодо створення належних умов і безпеки праці, вжиття заходів до недопущення виробничого травматизму. </w:t>
            </w:r>
          </w:p>
        </w:tc>
        <w:tc>
          <w:tcPr>
            <w:tcW w:w="1403" w:type="dxa"/>
            <w:vAlign w:val="center"/>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Груценко  В.Ф.</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9.11.</w:t>
            </w:r>
          </w:p>
        </w:tc>
        <w:tc>
          <w:tcPr>
            <w:tcW w:w="4988" w:type="dxa"/>
          </w:tcPr>
          <w:p w:rsidR="00EE255F" w:rsidRPr="00233881" w:rsidRDefault="00EE255F" w:rsidP="00233881">
            <w:pPr>
              <w:spacing w:after="0" w:line="240" w:lineRule="auto"/>
              <w:ind w:left="44" w:right="34"/>
              <w:rPr>
                <w:rFonts w:ascii="Times New Roman" w:hAnsi="Times New Roman"/>
                <w:sz w:val="20"/>
                <w:szCs w:val="20"/>
                <w:lang w:val="uk-UA" w:eastAsia="ru-RU"/>
              </w:rPr>
            </w:pPr>
            <w:r w:rsidRPr="00233881">
              <w:rPr>
                <w:rFonts w:ascii="Times New Roman" w:hAnsi="Times New Roman"/>
                <w:sz w:val="20"/>
                <w:szCs w:val="20"/>
                <w:lang w:val="uk-UA" w:eastAsia="ru-RU"/>
              </w:rPr>
              <w:t>Організувати роботу  щодо підготовки школи в осінньо-зимових умовах. Скласти план заходів.</w:t>
            </w:r>
          </w:p>
        </w:tc>
        <w:tc>
          <w:tcPr>
            <w:tcW w:w="1403" w:type="dxa"/>
            <w:vAlign w:val="center"/>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tc>
        <w:tc>
          <w:tcPr>
            <w:tcW w:w="1650" w:type="dxa"/>
          </w:tcPr>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Черниш  О.О.</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9953D3" w:rsidTr="00233881">
        <w:tc>
          <w:tcPr>
            <w:tcW w:w="61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9.12.</w:t>
            </w:r>
          </w:p>
        </w:tc>
        <w:tc>
          <w:tcPr>
            <w:tcW w:w="4988" w:type="dxa"/>
          </w:tcPr>
          <w:p w:rsidR="00EE255F" w:rsidRPr="00233881" w:rsidRDefault="00EE255F" w:rsidP="00233881">
            <w:pPr>
              <w:spacing w:after="0" w:line="240" w:lineRule="auto"/>
              <w:ind w:left="44" w:right="34"/>
              <w:rPr>
                <w:rFonts w:ascii="Times New Roman" w:hAnsi="Times New Roman"/>
                <w:sz w:val="20"/>
                <w:szCs w:val="20"/>
                <w:lang w:val="uk-UA" w:eastAsia="ru-RU"/>
              </w:rPr>
            </w:pPr>
            <w:r w:rsidRPr="00233881">
              <w:rPr>
                <w:rFonts w:ascii="Times New Roman" w:hAnsi="Times New Roman"/>
                <w:sz w:val="20"/>
                <w:szCs w:val="20"/>
                <w:lang w:val="uk-UA" w:eastAsia="ru-RU"/>
              </w:rPr>
              <w:t xml:space="preserve">Надавати можливість проходження позачергового медичного огляду працівникові, якщо він пов’язує погіршення здоров’я з виконанням трудових обов’язків. </w:t>
            </w:r>
          </w:p>
        </w:tc>
        <w:tc>
          <w:tcPr>
            <w:tcW w:w="1403" w:type="dxa"/>
            <w:vAlign w:val="center"/>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Груценко В.Ф.</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9.13.</w:t>
            </w:r>
          </w:p>
        </w:tc>
        <w:tc>
          <w:tcPr>
            <w:tcW w:w="4988" w:type="dxa"/>
          </w:tcPr>
          <w:p w:rsidR="00EE255F" w:rsidRPr="00233881" w:rsidRDefault="00EE255F" w:rsidP="00233881">
            <w:pPr>
              <w:shd w:val="clear" w:color="auto" w:fill="FFFFFF"/>
              <w:spacing w:after="0" w:line="240" w:lineRule="auto"/>
              <w:ind w:left="10" w:right="19" w:hanging="10"/>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належне утримання санітарно-побутових приміщень, кабінетів фізики, хімії, біології. інформатики, спортивного залу, навчальних майстерень, туалетів. Здійснювати контроль та узагальнити результати.</w:t>
            </w:r>
          </w:p>
        </w:tc>
        <w:tc>
          <w:tcPr>
            <w:tcW w:w="1403" w:type="dxa"/>
            <w:vAlign w:val="center"/>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червень</w:t>
            </w:r>
          </w:p>
        </w:tc>
        <w:tc>
          <w:tcPr>
            <w:tcW w:w="1650" w:type="dxa"/>
          </w:tcPr>
          <w:p w:rsidR="00EE255F" w:rsidRDefault="00EE255F"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Черниш  О.О.</w:t>
            </w:r>
          </w:p>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Зав. кабінетами</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9.14.</w:t>
            </w:r>
          </w:p>
        </w:tc>
        <w:tc>
          <w:tcPr>
            <w:tcW w:w="4988" w:type="dxa"/>
          </w:tcPr>
          <w:p w:rsidR="00EE255F" w:rsidRPr="00233881" w:rsidRDefault="00EE255F" w:rsidP="00233881">
            <w:pPr>
              <w:spacing w:after="0" w:line="240" w:lineRule="auto"/>
              <w:ind w:left="44" w:right="34"/>
              <w:rPr>
                <w:rFonts w:ascii="Times New Roman" w:hAnsi="Times New Roman"/>
                <w:sz w:val="20"/>
                <w:szCs w:val="20"/>
                <w:lang w:val="uk-UA" w:eastAsia="ru-RU"/>
              </w:rPr>
            </w:pPr>
            <w:r w:rsidRPr="00233881">
              <w:rPr>
                <w:rFonts w:ascii="Times New Roman" w:hAnsi="Times New Roman"/>
                <w:sz w:val="20"/>
                <w:szCs w:val="20"/>
                <w:lang w:val="uk-UA" w:eastAsia="ru-RU"/>
              </w:rPr>
              <w:t>Надавати відпустку або її частину членам адміністрації та педагогічним працівникам протягом навчального року у зв’язку з санаторно-курортного лікування.</w:t>
            </w:r>
          </w:p>
        </w:tc>
        <w:tc>
          <w:tcPr>
            <w:tcW w:w="1403" w:type="dxa"/>
            <w:vAlign w:val="center"/>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p w:rsidR="00EE255F" w:rsidRPr="00233881" w:rsidRDefault="00EE255F" w:rsidP="00233881">
            <w:pPr>
              <w:spacing w:after="0" w:line="240" w:lineRule="auto"/>
              <w:jc w:val="center"/>
              <w:rPr>
                <w:rFonts w:ascii="Times New Roman" w:hAnsi="Times New Roman"/>
                <w:sz w:val="20"/>
                <w:szCs w:val="20"/>
                <w:lang w:val="uk-UA" w:eastAsia="ru-RU"/>
              </w:rPr>
            </w:pPr>
          </w:p>
        </w:tc>
        <w:tc>
          <w:tcPr>
            <w:tcW w:w="1650" w:type="dxa"/>
          </w:tcPr>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Груценко В.Ф.</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9.15.</w:t>
            </w:r>
          </w:p>
        </w:tc>
        <w:tc>
          <w:tcPr>
            <w:tcW w:w="4988" w:type="dxa"/>
          </w:tcPr>
          <w:p w:rsidR="00EE255F" w:rsidRPr="00233881" w:rsidRDefault="00EE255F" w:rsidP="00233881">
            <w:pPr>
              <w:spacing w:after="0" w:line="240" w:lineRule="auto"/>
              <w:ind w:left="44" w:right="34"/>
              <w:rPr>
                <w:rFonts w:ascii="Times New Roman" w:hAnsi="Times New Roman"/>
                <w:sz w:val="20"/>
                <w:szCs w:val="20"/>
                <w:lang w:val="uk-UA" w:eastAsia="ru-RU"/>
              </w:rPr>
            </w:pPr>
            <w:r w:rsidRPr="00233881">
              <w:rPr>
                <w:rFonts w:ascii="Times New Roman" w:hAnsi="Times New Roman"/>
                <w:sz w:val="20"/>
                <w:szCs w:val="20"/>
                <w:lang w:val="uk-UA" w:eastAsia="ru-RU"/>
              </w:rPr>
              <w:t>Жінкам, які працюють і мають двох і більше дітей віком до 15 років або дитину-інваліда, за їх бажанням щорічно надавати додаткову оплачувану відпустку тривалістю 10 календарних днів без урахування святкових та неробочих днів.</w:t>
            </w:r>
          </w:p>
        </w:tc>
        <w:tc>
          <w:tcPr>
            <w:tcW w:w="1403" w:type="dxa"/>
            <w:vAlign w:val="center"/>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згідно графіку</w:t>
            </w:r>
          </w:p>
        </w:tc>
        <w:tc>
          <w:tcPr>
            <w:tcW w:w="1650" w:type="dxa"/>
          </w:tcPr>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Груценко В.Ф.</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9953D3" w:rsidTr="00233881">
        <w:tc>
          <w:tcPr>
            <w:tcW w:w="61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9.16.</w:t>
            </w:r>
          </w:p>
        </w:tc>
        <w:tc>
          <w:tcPr>
            <w:tcW w:w="4988" w:type="dxa"/>
          </w:tcPr>
          <w:p w:rsidR="00EE255F" w:rsidRPr="00233881" w:rsidRDefault="00EE255F" w:rsidP="00233881">
            <w:pPr>
              <w:shd w:val="clear" w:color="auto" w:fill="FFFFFF"/>
              <w:spacing w:before="5" w:after="0" w:line="240" w:lineRule="auto"/>
              <w:ind w:left="10" w:right="38" w:firstLine="4"/>
              <w:rPr>
                <w:rFonts w:ascii="Times New Roman" w:hAnsi="Times New Roman"/>
                <w:sz w:val="20"/>
                <w:szCs w:val="20"/>
                <w:lang w:val="uk-UA" w:eastAsia="ru-RU"/>
              </w:rPr>
            </w:pPr>
            <w:r w:rsidRPr="00233881">
              <w:rPr>
                <w:rFonts w:ascii="Times New Roman" w:hAnsi="Times New Roman"/>
                <w:sz w:val="20"/>
                <w:szCs w:val="20"/>
                <w:lang w:val="uk-UA" w:eastAsia="ru-RU"/>
              </w:rPr>
              <w:t>Надавати додаткову відпустку працівникам з ненормованим робочим днем згідно орієнтованому переліку посад працівників з ненормова-ним робочим днем, розробленого Міністерством освіти і науки України 11.03.1998 та погодженого  з ЦК профспілки працівників освіти і науки України  06.03.1998.</w:t>
            </w:r>
          </w:p>
        </w:tc>
        <w:tc>
          <w:tcPr>
            <w:tcW w:w="1403" w:type="dxa"/>
            <w:vAlign w:val="center"/>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Груценко В.Ф.</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9.17.</w:t>
            </w:r>
          </w:p>
        </w:tc>
        <w:tc>
          <w:tcPr>
            <w:tcW w:w="4988" w:type="dxa"/>
          </w:tcPr>
          <w:p w:rsidR="00EE255F" w:rsidRPr="00233881" w:rsidRDefault="00EE255F" w:rsidP="00233881">
            <w:pPr>
              <w:shd w:val="clear" w:color="auto" w:fill="FFFFFF"/>
              <w:spacing w:before="5" w:after="0" w:line="240" w:lineRule="auto"/>
              <w:ind w:left="10" w:right="38" w:firstLine="4"/>
              <w:rPr>
                <w:rFonts w:ascii="Times New Roman" w:hAnsi="Times New Roman"/>
                <w:sz w:val="20"/>
                <w:szCs w:val="20"/>
                <w:lang w:val="uk-UA" w:eastAsia="ru-RU"/>
              </w:rPr>
            </w:pPr>
            <w:r w:rsidRPr="00233881">
              <w:rPr>
                <w:rFonts w:ascii="Times New Roman" w:hAnsi="Times New Roman"/>
                <w:sz w:val="20"/>
                <w:szCs w:val="20"/>
                <w:lang w:val="uk-UA" w:eastAsia="ru-RU"/>
              </w:rPr>
              <w:t>Надавати відпустку без збереження заробітної плати або частковим                  її  збереженням  не більше 15 календарних днів на рік.</w:t>
            </w:r>
          </w:p>
        </w:tc>
        <w:tc>
          <w:tcPr>
            <w:tcW w:w="1403" w:type="dxa"/>
            <w:vAlign w:val="center"/>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Груценко В.Ф.</w:t>
            </w:r>
            <w:r w:rsidRPr="00233881">
              <w:rPr>
                <w:rFonts w:ascii="Times New Roman" w:hAnsi="Times New Roman"/>
                <w:sz w:val="20"/>
                <w:szCs w:val="20"/>
                <w:lang w:val="uk-UA" w:eastAsia="ru-RU"/>
              </w:rPr>
              <w:t>.</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9.20.</w:t>
            </w:r>
          </w:p>
        </w:tc>
        <w:tc>
          <w:tcPr>
            <w:tcW w:w="4988" w:type="dxa"/>
          </w:tcPr>
          <w:p w:rsidR="00EE255F" w:rsidRPr="000D6531" w:rsidRDefault="00EE255F" w:rsidP="00233881">
            <w:pPr>
              <w:spacing w:after="0" w:line="240" w:lineRule="auto"/>
              <w:ind w:right="34"/>
              <w:rPr>
                <w:rFonts w:ascii="Times New Roman" w:hAnsi="Times New Roman"/>
                <w:sz w:val="20"/>
                <w:szCs w:val="20"/>
                <w:lang w:val="uk-UA" w:eastAsia="ru-RU"/>
              </w:rPr>
            </w:pPr>
            <w:r w:rsidRPr="000D6531">
              <w:rPr>
                <w:rFonts w:ascii="Times New Roman" w:hAnsi="Times New Roman"/>
                <w:sz w:val="20"/>
                <w:szCs w:val="20"/>
                <w:lang w:val="uk-UA" w:eastAsia="ru-RU"/>
              </w:rPr>
              <w:t>Забезпечити доплату сторожам у розмірі 40% за роботу  в нічний час.</w:t>
            </w:r>
          </w:p>
        </w:tc>
        <w:tc>
          <w:tcPr>
            <w:tcW w:w="1403" w:type="dxa"/>
            <w:vAlign w:val="center"/>
          </w:tcPr>
          <w:p w:rsidR="00EE255F" w:rsidRPr="000D6531" w:rsidRDefault="00EE255F" w:rsidP="00233881">
            <w:pPr>
              <w:spacing w:after="0" w:line="240" w:lineRule="auto"/>
              <w:jc w:val="center"/>
              <w:rPr>
                <w:rFonts w:ascii="Times New Roman" w:hAnsi="Times New Roman"/>
                <w:sz w:val="20"/>
                <w:szCs w:val="20"/>
                <w:lang w:val="uk-UA" w:eastAsia="ru-RU"/>
              </w:rPr>
            </w:pPr>
            <w:r w:rsidRPr="000D6531">
              <w:rPr>
                <w:rFonts w:ascii="Times New Roman" w:hAnsi="Times New Roman"/>
                <w:bCs/>
                <w:sz w:val="20"/>
                <w:szCs w:val="20"/>
                <w:lang w:val="uk-UA" w:eastAsia="ru-RU"/>
              </w:rPr>
              <w:t>протягом року</w:t>
            </w:r>
          </w:p>
        </w:tc>
        <w:tc>
          <w:tcPr>
            <w:tcW w:w="1650" w:type="dxa"/>
          </w:tcPr>
          <w:p w:rsidR="00EE255F" w:rsidRPr="000D6531" w:rsidRDefault="00EE255F" w:rsidP="00233881">
            <w:pPr>
              <w:spacing w:after="0" w:line="240" w:lineRule="auto"/>
              <w:rPr>
                <w:rFonts w:ascii="Times New Roman" w:hAnsi="Times New Roman"/>
                <w:sz w:val="20"/>
                <w:szCs w:val="20"/>
                <w:lang w:eastAsia="ru-RU"/>
              </w:rPr>
            </w:pPr>
            <w:r w:rsidRPr="000D6531">
              <w:rPr>
                <w:rFonts w:ascii="Times New Roman" w:hAnsi="Times New Roman"/>
                <w:sz w:val="20"/>
                <w:szCs w:val="20"/>
                <w:lang w:val="uk-UA" w:eastAsia="ru-RU"/>
              </w:rPr>
              <w:t>Груценко В.Ф..</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9.21.</w:t>
            </w:r>
          </w:p>
        </w:tc>
        <w:tc>
          <w:tcPr>
            <w:tcW w:w="4988" w:type="dxa"/>
          </w:tcPr>
          <w:p w:rsidR="00EE255F" w:rsidRPr="00233881" w:rsidRDefault="00EE255F" w:rsidP="00233881">
            <w:pPr>
              <w:spacing w:after="0" w:line="240" w:lineRule="auto"/>
              <w:ind w:right="34"/>
              <w:rPr>
                <w:rFonts w:ascii="Times New Roman" w:hAnsi="Times New Roman"/>
                <w:sz w:val="20"/>
                <w:szCs w:val="20"/>
                <w:lang w:val="uk-UA" w:eastAsia="ru-RU"/>
              </w:rPr>
            </w:pPr>
            <w:r w:rsidRPr="00233881">
              <w:rPr>
                <w:rFonts w:ascii="Times New Roman" w:hAnsi="Times New Roman"/>
                <w:sz w:val="20"/>
                <w:szCs w:val="20"/>
                <w:lang w:val="uk-UA" w:eastAsia="ru-RU"/>
              </w:rPr>
              <w:t xml:space="preserve">Здійснити контроль за виконанням вимог нормативних актів та заходів у закладі освіти з питань охорони праці. </w:t>
            </w:r>
          </w:p>
        </w:tc>
        <w:tc>
          <w:tcPr>
            <w:tcW w:w="1403" w:type="dxa"/>
            <w:vAlign w:val="center"/>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червень</w:t>
            </w:r>
          </w:p>
        </w:tc>
        <w:tc>
          <w:tcPr>
            <w:tcW w:w="1650" w:type="dxa"/>
          </w:tcPr>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Груценко  В.Ф.</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r w:rsidR="00EE255F" w:rsidRPr="004D2AD2" w:rsidTr="00233881">
        <w:tc>
          <w:tcPr>
            <w:tcW w:w="61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9.22</w:t>
            </w:r>
          </w:p>
        </w:tc>
        <w:tc>
          <w:tcPr>
            <w:tcW w:w="4988" w:type="dxa"/>
          </w:tcPr>
          <w:p w:rsidR="00EE255F" w:rsidRPr="00233881" w:rsidRDefault="00EE255F" w:rsidP="00233881">
            <w:pPr>
              <w:spacing w:after="0" w:line="240" w:lineRule="auto"/>
              <w:ind w:right="34"/>
              <w:rPr>
                <w:rFonts w:ascii="Times New Roman" w:hAnsi="Times New Roman"/>
                <w:sz w:val="20"/>
                <w:szCs w:val="20"/>
                <w:lang w:val="uk-UA" w:eastAsia="ru-RU"/>
              </w:rPr>
            </w:pPr>
            <w:r w:rsidRPr="00233881">
              <w:rPr>
                <w:rFonts w:ascii="Times New Roman" w:hAnsi="Times New Roman"/>
                <w:sz w:val="20"/>
                <w:szCs w:val="20"/>
                <w:lang w:val="uk-UA" w:eastAsia="ru-RU"/>
              </w:rPr>
              <w:t>Розробити (оновити) і затвердити інструкції з охорони праці і техніки безпеки для працівників школи згідно штатного розпису (за необхідністю)</w:t>
            </w:r>
          </w:p>
        </w:tc>
        <w:tc>
          <w:tcPr>
            <w:tcW w:w="1403" w:type="dxa"/>
            <w:vAlign w:val="center"/>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серпень </w:t>
            </w:r>
          </w:p>
        </w:tc>
        <w:tc>
          <w:tcPr>
            <w:tcW w:w="1650" w:type="dxa"/>
          </w:tcPr>
          <w:p w:rsidR="00EE255F" w:rsidRPr="00233881" w:rsidRDefault="00EE255F"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Фургал  І.О.</w:t>
            </w:r>
          </w:p>
        </w:tc>
        <w:tc>
          <w:tcPr>
            <w:tcW w:w="1378" w:type="dxa"/>
          </w:tcPr>
          <w:p w:rsidR="00EE255F" w:rsidRPr="00233881" w:rsidRDefault="00EE255F" w:rsidP="00233881">
            <w:pPr>
              <w:spacing w:after="0" w:line="240" w:lineRule="auto"/>
              <w:rPr>
                <w:rFonts w:ascii="Times New Roman" w:hAnsi="Times New Roman"/>
                <w:color w:val="548DD4"/>
                <w:sz w:val="20"/>
                <w:szCs w:val="20"/>
                <w:lang w:val="uk-UA" w:eastAsia="ru-RU"/>
              </w:rPr>
            </w:pPr>
          </w:p>
        </w:tc>
      </w:tr>
    </w:tbl>
    <w:p w:rsidR="00EE255F" w:rsidRPr="00A72431" w:rsidRDefault="00EE255F" w:rsidP="00AB670F">
      <w:pPr>
        <w:spacing w:before="240"/>
        <w:rPr>
          <w:rFonts w:ascii="Times New Roman" w:hAnsi="Times New Roman"/>
          <w:b/>
          <w:sz w:val="24"/>
          <w:szCs w:val="24"/>
          <w:lang w:val="uk-UA"/>
        </w:rPr>
      </w:pPr>
      <w:r w:rsidRPr="00A72431">
        <w:rPr>
          <w:rFonts w:ascii="Times New Roman" w:hAnsi="Times New Roman"/>
          <w:b/>
          <w:sz w:val="24"/>
          <w:szCs w:val="24"/>
          <w:lang w:val="uk-UA"/>
        </w:rPr>
        <w:t>2.1.3.2. Безпека життєдіяльності здобувачів освіти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8"/>
        <w:gridCol w:w="5427"/>
        <w:gridCol w:w="1276"/>
        <w:gridCol w:w="1650"/>
        <w:gridCol w:w="1209"/>
      </w:tblGrid>
      <w:tr w:rsidR="00EE255F" w:rsidRPr="004D2AD2" w:rsidTr="00233881">
        <w:tc>
          <w:tcPr>
            <w:tcW w:w="468"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5427"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276"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209"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EE255F" w:rsidRPr="004D2AD2" w:rsidTr="00233881">
        <w:tc>
          <w:tcPr>
            <w:tcW w:w="10030" w:type="dxa"/>
            <w:gridSpan w:val="5"/>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b/>
                <w:sz w:val="20"/>
                <w:szCs w:val="20"/>
                <w:lang w:val="uk-UA"/>
              </w:rPr>
              <w:t>Організація роботи щодо забезпечення нормативно-правових аспектів</w:t>
            </w:r>
          </w:p>
        </w:tc>
      </w:tr>
      <w:tr w:rsidR="00EE255F" w:rsidRPr="004D2AD2"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5427" w:type="dxa"/>
          </w:tcPr>
          <w:p w:rsidR="00EE255F" w:rsidRPr="00233881" w:rsidRDefault="00EE255F" w:rsidP="00233881">
            <w:pPr>
              <w:spacing w:after="0" w:line="240" w:lineRule="auto"/>
              <w:jc w:val="both"/>
              <w:rPr>
                <w:rFonts w:ascii="Times New Roman" w:hAnsi="Times New Roman"/>
                <w:b/>
                <w:sz w:val="20"/>
                <w:szCs w:val="20"/>
                <w:lang w:eastAsia="ru-RU"/>
              </w:rPr>
            </w:pPr>
            <w:r w:rsidRPr="00233881">
              <w:rPr>
                <w:rFonts w:ascii="Times New Roman" w:hAnsi="Times New Roman"/>
                <w:sz w:val="20"/>
                <w:szCs w:val="20"/>
                <w:lang w:eastAsia="ru-RU"/>
              </w:rPr>
              <w:t>Організувати роботу щодо систематизації та вивчення нормативних документів,</w:t>
            </w:r>
            <w:r w:rsidRPr="00233881">
              <w:rPr>
                <w:rFonts w:ascii="Times New Roman" w:hAnsi="Times New Roman"/>
                <w:b/>
                <w:sz w:val="20"/>
                <w:szCs w:val="20"/>
                <w:lang w:val="uk-UA" w:eastAsia="ru-RU"/>
              </w:rPr>
              <w:t xml:space="preserve"> </w:t>
            </w:r>
            <w:r w:rsidRPr="00233881">
              <w:rPr>
                <w:rFonts w:ascii="Times New Roman" w:hAnsi="Times New Roman"/>
                <w:sz w:val="20"/>
                <w:szCs w:val="20"/>
                <w:lang w:eastAsia="ru-RU"/>
              </w:rPr>
              <w:t>державних, програм з питань охорони життя     і здоров’я учнів, запобігання всім видам дитячого травматизму, а саме:</w:t>
            </w:r>
          </w:p>
          <w:p w:rsidR="00EE255F" w:rsidRPr="00233881" w:rsidRDefault="00EE255F" w:rsidP="00233881">
            <w:pPr>
              <w:spacing w:after="1" w:line="240" w:lineRule="auto"/>
              <w:ind w:right="69"/>
              <w:jc w:val="both"/>
              <w:rPr>
                <w:rFonts w:ascii="Times New Roman" w:hAnsi="Times New Roman"/>
                <w:sz w:val="20"/>
                <w:szCs w:val="20"/>
                <w:lang w:val="uk-UA" w:eastAsia="ru-RU"/>
              </w:rPr>
            </w:pPr>
            <w:r w:rsidRPr="00233881">
              <w:rPr>
                <w:rFonts w:ascii="Times New Roman" w:hAnsi="Times New Roman"/>
                <w:sz w:val="20"/>
                <w:szCs w:val="20"/>
                <w:lang w:val="uk-UA" w:eastAsia="ru-RU"/>
              </w:rPr>
              <w:t>-</w:t>
            </w:r>
            <w:r w:rsidRPr="00233881">
              <w:rPr>
                <w:rFonts w:ascii="Times New Roman" w:hAnsi="Times New Roman"/>
                <w:sz w:val="20"/>
                <w:szCs w:val="20"/>
                <w:lang w:eastAsia="ru-RU"/>
              </w:rPr>
              <w:t xml:space="preserve">Закон України “Про забезпечення </w:t>
            </w:r>
            <w:r w:rsidRPr="00233881">
              <w:rPr>
                <w:rFonts w:ascii="Times New Roman" w:hAnsi="Times New Roman"/>
                <w:sz w:val="20"/>
                <w:szCs w:val="20"/>
                <w:lang w:val="uk-UA" w:eastAsia="ru-RU"/>
              </w:rPr>
              <w:t xml:space="preserve">   </w:t>
            </w:r>
            <w:r w:rsidRPr="00233881">
              <w:rPr>
                <w:rFonts w:ascii="Times New Roman" w:hAnsi="Times New Roman"/>
                <w:sz w:val="20"/>
                <w:szCs w:val="20"/>
                <w:lang w:eastAsia="ru-RU"/>
              </w:rPr>
              <w:t>санітарного  та епідемічного бла</w:t>
            </w:r>
            <w:r w:rsidRPr="00233881">
              <w:rPr>
                <w:rFonts w:ascii="Times New Roman" w:hAnsi="Times New Roman"/>
                <w:sz w:val="20"/>
                <w:szCs w:val="20"/>
                <w:lang w:val="uk-UA" w:eastAsia="ru-RU"/>
              </w:rPr>
              <w:t xml:space="preserve">-   </w:t>
            </w:r>
            <w:r w:rsidRPr="00233881">
              <w:rPr>
                <w:rFonts w:ascii="Times New Roman" w:hAnsi="Times New Roman"/>
                <w:sz w:val="20"/>
                <w:szCs w:val="20"/>
                <w:lang w:eastAsia="ru-RU"/>
              </w:rPr>
              <w:t>гополуччя населення”;</w:t>
            </w:r>
          </w:p>
          <w:p w:rsidR="00EE255F" w:rsidRPr="00233881" w:rsidRDefault="00EE255F" w:rsidP="00233881">
            <w:pPr>
              <w:spacing w:after="54" w:line="240" w:lineRule="auto"/>
              <w:jc w:val="both"/>
              <w:rPr>
                <w:rFonts w:ascii="Times New Roman" w:hAnsi="Times New Roman"/>
                <w:b/>
                <w:sz w:val="20"/>
                <w:szCs w:val="20"/>
                <w:lang w:eastAsia="ru-RU"/>
              </w:rPr>
            </w:pPr>
            <w:r w:rsidRPr="00233881">
              <w:rPr>
                <w:rFonts w:ascii="Times New Roman" w:hAnsi="Times New Roman"/>
                <w:sz w:val="20"/>
                <w:szCs w:val="20"/>
                <w:lang w:val="uk-UA" w:eastAsia="ru-RU"/>
              </w:rPr>
              <w:t>-</w:t>
            </w:r>
            <w:r w:rsidRPr="00233881">
              <w:rPr>
                <w:rFonts w:ascii="Times New Roman" w:hAnsi="Times New Roman"/>
                <w:sz w:val="20"/>
                <w:szCs w:val="20"/>
                <w:lang w:eastAsia="ru-RU"/>
              </w:rPr>
              <w:t>Закон України “Про освіту”, ст.ст. 3, 17, 24, 51, 53;</w:t>
            </w:r>
          </w:p>
          <w:p w:rsidR="00EE255F" w:rsidRPr="00233881" w:rsidRDefault="00EE255F" w:rsidP="00233881">
            <w:pPr>
              <w:spacing w:after="54" w:line="240" w:lineRule="auto"/>
              <w:jc w:val="both"/>
              <w:rPr>
                <w:rFonts w:ascii="Times New Roman" w:hAnsi="Times New Roman"/>
                <w:b/>
                <w:sz w:val="20"/>
                <w:szCs w:val="20"/>
                <w:lang w:eastAsia="ru-RU"/>
              </w:rPr>
            </w:pPr>
            <w:r w:rsidRPr="00233881">
              <w:rPr>
                <w:rFonts w:ascii="Times New Roman" w:hAnsi="Times New Roman"/>
                <w:b/>
                <w:sz w:val="20"/>
                <w:szCs w:val="20"/>
                <w:lang w:val="uk-UA" w:eastAsia="ru-RU"/>
              </w:rPr>
              <w:t>-</w:t>
            </w:r>
            <w:r w:rsidRPr="00233881">
              <w:rPr>
                <w:rFonts w:ascii="Times New Roman" w:hAnsi="Times New Roman"/>
                <w:sz w:val="20"/>
                <w:szCs w:val="20"/>
                <w:lang w:eastAsia="ru-RU"/>
              </w:rPr>
              <w:t>Закон України “Про загальну середню освіту”ст.ст.5, 22, 38;</w:t>
            </w:r>
          </w:p>
          <w:p w:rsidR="00EE255F" w:rsidRPr="00233881" w:rsidRDefault="00EE255F" w:rsidP="00233881">
            <w:pPr>
              <w:spacing w:after="54" w:line="240" w:lineRule="auto"/>
              <w:jc w:val="both"/>
              <w:rPr>
                <w:rFonts w:ascii="Times New Roman" w:hAnsi="Times New Roman"/>
                <w:b/>
                <w:sz w:val="20"/>
                <w:szCs w:val="20"/>
                <w:lang w:eastAsia="ru-RU"/>
              </w:rPr>
            </w:pPr>
            <w:r w:rsidRPr="00233881">
              <w:rPr>
                <w:rFonts w:ascii="Times New Roman" w:hAnsi="Times New Roman"/>
                <w:b/>
                <w:sz w:val="20"/>
                <w:szCs w:val="20"/>
                <w:lang w:val="uk-UA" w:eastAsia="ru-RU"/>
              </w:rPr>
              <w:t>-</w:t>
            </w:r>
            <w:r w:rsidRPr="00233881">
              <w:rPr>
                <w:rFonts w:ascii="Times New Roman" w:hAnsi="Times New Roman"/>
                <w:sz w:val="20"/>
                <w:szCs w:val="20"/>
                <w:lang w:eastAsia="ru-RU"/>
              </w:rPr>
              <w:t xml:space="preserve">Закон України “Про охорону дитинства”; </w:t>
            </w:r>
          </w:p>
          <w:p w:rsidR="00EE255F" w:rsidRPr="00233881" w:rsidRDefault="00EE255F" w:rsidP="00233881">
            <w:pPr>
              <w:spacing w:after="0" w:line="240" w:lineRule="auto"/>
              <w:jc w:val="both"/>
              <w:rPr>
                <w:rFonts w:ascii="Times New Roman" w:hAnsi="Times New Roman"/>
                <w:b/>
                <w:sz w:val="20"/>
                <w:szCs w:val="20"/>
                <w:lang w:eastAsia="ru-RU"/>
              </w:rPr>
            </w:pPr>
            <w:r w:rsidRPr="00233881">
              <w:rPr>
                <w:rFonts w:ascii="Times New Roman" w:hAnsi="Times New Roman"/>
                <w:sz w:val="20"/>
                <w:szCs w:val="20"/>
                <w:lang w:val="uk-UA" w:eastAsia="ru-RU"/>
              </w:rPr>
              <w:t>-</w:t>
            </w:r>
            <w:r w:rsidRPr="00233881">
              <w:rPr>
                <w:rFonts w:ascii="Times New Roman" w:hAnsi="Times New Roman"/>
                <w:sz w:val="20"/>
                <w:szCs w:val="20"/>
                <w:lang w:eastAsia="ru-RU"/>
              </w:rPr>
              <w:t>Закон України “Про дорожній рух”;</w:t>
            </w:r>
          </w:p>
          <w:p w:rsidR="00EE255F" w:rsidRPr="00233881" w:rsidRDefault="00EE255F" w:rsidP="00233881">
            <w:pPr>
              <w:spacing w:after="22" w:line="240" w:lineRule="auto"/>
              <w:jc w:val="both"/>
              <w:rPr>
                <w:rFonts w:ascii="Times New Roman" w:hAnsi="Times New Roman"/>
                <w:b/>
                <w:sz w:val="20"/>
                <w:szCs w:val="20"/>
                <w:lang w:eastAsia="ru-RU"/>
              </w:rPr>
            </w:pPr>
            <w:r w:rsidRPr="00233881">
              <w:rPr>
                <w:rFonts w:ascii="Times New Roman" w:hAnsi="Times New Roman"/>
                <w:sz w:val="20"/>
                <w:szCs w:val="20"/>
                <w:lang w:val="uk-UA" w:eastAsia="ru-RU"/>
              </w:rPr>
              <w:t>-</w:t>
            </w:r>
            <w:r w:rsidRPr="00233881">
              <w:rPr>
                <w:rFonts w:ascii="Times New Roman" w:hAnsi="Times New Roman"/>
                <w:sz w:val="20"/>
                <w:szCs w:val="20"/>
                <w:lang w:eastAsia="ru-RU"/>
              </w:rPr>
              <w:t>Закон України “Про пожежну безпеку”;</w:t>
            </w:r>
          </w:p>
          <w:p w:rsidR="00EE255F" w:rsidRPr="00233881" w:rsidRDefault="00EE255F" w:rsidP="00233881">
            <w:pPr>
              <w:spacing w:after="24" w:line="240" w:lineRule="auto"/>
              <w:jc w:val="both"/>
              <w:rPr>
                <w:rFonts w:ascii="Times New Roman" w:hAnsi="Times New Roman"/>
                <w:b/>
                <w:sz w:val="20"/>
                <w:szCs w:val="20"/>
                <w:lang w:eastAsia="ru-RU"/>
              </w:rPr>
            </w:pPr>
            <w:r w:rsidRPr="00233881">
              <w:rPr>
                <w:rFonts w:ascii="Times New Roman" w:hAnsi="Times New Roman"/>
                <w:sz w:val="20"/>
                <w:szCs w:val="20"/>
                <w:lang w:val="uk-UA" w:eastAsia="ru-RU"/>
              </w:rPr>
              <w:t>-</w:t>
            </w:r>
            <w:r w:rsidRPr="00233881">
              <w:rPr>
                <w:rFonts w:ascii="Times New Roman" w:hAnsi="Times New Roman"/>
                <w:sz w:val="20"/>
                <w:szCs w:val="20"/>
                <w:lang w:eastAsia="ru-RU"/>
              </w:rPr>
              <w:t>Закон України “Про питну воду”;</w:t>
            </w:r>
          </w:p>
          <w:p w:rsidR="00EE255F" w:rsidRPr="00233881" w:rsidRDefault="00EE255F" w:rsidP="00233881">
            <w:pPr>
              <w:spacing w:after="24" w:line="240" w:lineRule="auto"/>
              <w:jc w:val="both"/>
              <w:rPr>
                <w:rFonts w:ascii="Times New Roman" w:hAnsi="Times New Roman"/>
                <w:b/>
                <w:sz w:val="20"/>
                <w:szCs w:val="20"/>
                <w:lang w:eastAsia="ru-RU"/>
              </w:rPr>
            </w:pPr>
            <w:r w:rsidRPr="00233881">
              <w:rPr>
                <w:rFonts w:ascii="Times New Roman" w:hAnsi="Times New Roman"/>
                <w:sz w:val="20"/>
                <w:szCs w:val="20"/>
                <w:lang w:val="uk-UA" w:eastAsia="ru-RU"/>
              </w:rPr>
              <w:t>-</w:t>
            </w:r>
            <w:r w:rsidRPr="00233881">
              <w:rPr>
                <w:rFonts w:ascii="Times New Roman" w:hAnsi="Times New Roman"/>
                <w:sz w:val="20"/>
                <w:szCs w:val="20"/>
                <w:lang w:eastAsia="ru-RU"/>
              </w:rPr>
              <w:t xml:space="preserve">Закон  України від 05.07.2001 </w:t>
            </w:r>
            <w:r w:rsidRPr="00233881">
              <w:rPr>
                <w:rFonts w:ascii="Times New Roman" w:hAnsi="Times New Roman"/>
                <w:sz w:val="20"/>
                <w:szCs w:val="20"/>
                <w:lang w:val="uk-UA" w:eastAsia="ru-RU"/>
              </w:rPr>
              <w:t xml:space="preserve">  </w:t>
            </w:r>
            <w:r w:rsidRPr="00233881">
              <w:rPr>
                <w:rFonts w:ascii="Times New Roman" w:hAnsi="Times New Roman"/>
                <w:sz w:val="20"/>
                <w:szCs w:val="20"/>
                <w:lang w:eastAsia="ru-RU"/>
              </w:rPr>
              <w:t>№2586 “Про боротьбу   із захворюванням на туберкульоз”.</w:t>
            </w:r>
          </w:p>
        </w:tc>
        <w:tc>
          <w:tcPr>
            <w:tcW w:w="127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4D2AD2"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5427" w:type="dxa"/>
            <w:tcBorders>
              <w:top w:val="single" w:sz="4" w:space="0" w:color="000000"/>
              <w:left w:val="single" w:sz="4" w:space="0" w:color="000000"/>
              <w:bottom w:val="single" w:sz="4" w:space="0" w:color="000000"/>
              <w:right w:val="single" w:sz="4" w:space="0" w:color="000000"/>
            </w:tcBorders>
          </w:tcPr>
          <w:p w:rsidR="00EE255F" w:rsidRPr="00233881" w:rsidRDefault="00EE255F" w:rsidP="00233881">
            <w:pPr>
              <w:spacing w:after="54" w:line="240" w:lineRule="auto"/>
              <w:jc w:val="both"/>
              <w:rPr>
                <w:rFonts w:ascii="Times New Roman" w:hAnsi="Times New Roman"/>
                <w:sz w:val="20"/>
                <w:szCs w:val="20"/>
                <w:lang w:eastAsia="ru-RU"/>
              </w:rPr>
            </w:pPr>
            <w:r w:rsidRPr="00233881">
              <w:rPr>
                <w:rFonts w:ascii="Times New Roman" w:hAnsi="Times New Roman"/>
                <w:sz w:val="20"/>
                <w:szCs w:val="20"/>
                <w:lang w:eastAsia="ru-RU"/>
              </w:rPr>
              <w:t>Державні санітарні</w:t>
            </w:r>
            <w:r w:rsidRPr="00233881">
              <w:rPr>
                <w:rFonts w:ascii="Times New Roman" w:hAnsi="Times New Roman"/>
                <w:sz w:val="20"/>
                <w:szCs w:val="20"/>
                <w:lang w:val="uk-UA" w:eastAsia="ru-RU"/>
              </w:rPr>
              <w:t xml:space="preserve"> п</w:t>
            </w:r>
            <w:r w:rsidRPr="00233881">
              <w:rPr>
                <w:rFonts w:ascii="Times New Roman" w:hAnsi="Times New Roman"/>
                <w:sz w:val="20"/>
                <w:szCs w:val="20"/>
                <w:lang w:eastAsia="ru-RU"/>
              </w:rPr>
              <w:t xml:space="preserve">равила і норми влаштування, утримання загальноосвітніх </w:t>
            </w:r>
            <w:r w:rsidRPr="00233881">
              <w:rPr>
                <w:rFonts w:ascii="Times New Roman" w:hAnsi="Times New Roman"/>
                <w:sz w:val="20"/>
                <w:szCs w:val="20"/>
                <w:lang w:val="uk-UA" w:eastAsia="ru-RU"/>
              </w:rPr>
              <w:t xml:space="preserve"> </w:t>
            </w:r>
            <w:r w:rsidRPr="00233881">
              <w:rPr>
                <w:rFonts w:ascii="Times New Roman" w:hAnsi="Times New Roman"/>
                <w:sz w:val="20"/>
                <w:szCs w:val="20"/>
                <w:lang w:eastAsia="ru-RU"/>
              </w:rPr>
              <w:t xml:space="preserve">навчальних закладів     та організації навчально-виховного процесу; </w:t>
            </w:r>
          </w:p>
        </w:tc>
        <w:tc>
          <w:tcPr>
            <w:tcW w:w="127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4F426D"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5427" w:type="dxa"/>
            <w:tcBorders>
              <w:top w:val="single" w:sz="4" w:space="0" w:color="000000"/>
              <w:left w:val="single" w:sz="4" w:space="0" w:color="000000"/>
              <w:bottom w:val="single" w:sz="4" w:space="0" w:color="000000"/>
              <w:right w:val="single" w:sz="4" w:space="0" w:color="000000"/>
            </w:tcBorders>
          </w:tcPr>
          <w:p w:rsidR="00EE255F" w:rsidRPr="00233881" w:rsidRDefault="00EE255F" w:rsidP="00233881">
            <w:pPr>
              <w:spacing w:after="16"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Постанова Кабінету Міністрів України від 22.03.2001 №270 “Про затвердження Порядку розслідування та обліку нещасних випадків невиробничого характеру”.</w:t>
            </w:r>
          </w:p>
        </w:tc>
        <w:tc>
          <w:tcPr>
            <w:tcW w:w="127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Фургал І.О.</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4D2AD2"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5427" w:type="dxa"/>
            <w:tcBorders>
              <w:top w:val="single" w:sz="4" w:space="0" w:color="000000"/>
              <w:left w:val="single" w:sz="4" w:space="0" w:color="000000"/>
              <w:bottom w:val="single" w:sz="4" w:space="0" w:color="000000"/>
              <w:right w:val="single" w:sz="4" w:space="0" w:color="000000"/>
            </w:tcBorders>
          </w:tcPr>
          <w:p w:rsidR="00EE255F" w:rsidRPr="00233881" w:rsidRDefault="00EE255F" w:rsidP="00233881">
            <w:pPr>
              <w:spacing w:after="10" w:line="240" w:lineRule="auto"/>
              <w:ind w:right="34"/>
              <w:jc w:val="both"/>
              <w:rPr>
                <w:rFonts w:ascii="Times New Roman" w:hAnsi="Times New Roman"/>
                <w:sz w:val="20"/>
                <w:szCs w:val="20"/>
                <w:lang w:eastAsia="ru-RU"/>
              </w:rPr>
            </w:pPr>
            <w:r w:rsidRPr="00233881">
              <w:rPr>
                <w:rFonts w:ascii="Times New Roman" w:hAnsi="Times New Roman"/>
                <w:sz w:val="20"/>
                <w:szCs w:val="20"/>
                <w:lang w:val="uk-UA" w:eastAsia="ru-RU"/>
              </w:rPr>
              <w:t>-Н</w:t>
            </w:r>
            <w:r w:rsidRPr="00233881">
              <w:rPr>
                <w:rFonts w:ascii="Times New Roman" w:hAnsi="Times New Roman"/>
                <w:sz w:val="20"/>
                <w:szCs w:val="20"/>
                <w:lang w:eastAsia="ru-RU"/>
              </w:rPr>
              <w:t xml:space="preserve">аказ Державного комітету України з нагляду   за охороною праці від 26.01.2005 №15 “Про затвердження Типового положення про порядок проведення навчання       і перевірки знань з питань охорони праці та Переліку робіт з підвищеною небезпекою”; </w:t>
            </w:r>
          </w:p>
          <w:p w:rsidR="00EE255F" w:rsidRPr="00233881" w:rsidRDefault="00EE255F" w:rsidP="00233881">
            <w:pPr>
              <w:spacing w:after="58" w:line="240" w:lineRule="auto"/>
              <w:ind w:right="34"/>
              <w:jc w:val="both"/>
              <w:rPr>
                <w:rFonts w:ascii="Times New Roman" w:hAnsi="Times New Roman"/>
                <w:sz w:val="20"/>
                <w:szCs w:val="20"/>
                <w:lang w:eastAsia="ru-RU"/>
              </w:rPr>
            </w:pPr>
            <w:r w:rsidRPr="00233881">
              <w:rPr>
                <w:rFonts w:ascii="Times New Roman" w:hAnsi="Times New Roman"/>
                <w:sz w:val="20"/>
                <w:szCs w:val="20"/>
                <w:lang w:val="uk-UA" w:eastAsia="ru-RU"/>
              </w:rPr>
              <w:t>-</w:t>
            </w:r>
            <w:r w:rsidRPr="00233881">
              <w:rPr>
                <w:rFonts w:ascii="Times New Roman" w:hAnsi="Times New Roman"/>
                <w:sz w:val="20"/>
                <w:szCs w:val="20"/>
                <w:lang w:eastAsia="ru-RU"/>
              </w:rPr>
              <w:t xml:space="preserve">Наказ Міністерства освіти і науки України від 18.04.2006 №304 “Про затвердження Положення про порядок проведення навчання і перевірки знань з питань охорони праці в закладах, установах, організаціях,підприємствах підпорядкованих Міністертву освіти  і науки України”; </w:t>
            </w:r>
          </w:p>
          <w:p w:rsidR="00EE255F" w:rsidRPr="00233881" w:rsidRDefault="00EE255F" w:rsidP="00233881">
            <w:pPr>
              <w:spacing w:after="0" w:line="240" w:lineRule="auto"/>
              <w:ind w:right="34"/>
              <w:jc w:val="both"/>
              <w:rPr>
                <w:rFonts w:ascii="Times New Roman" w:hAnsi="Times New Roman"/>
                <w:sz w:val="20"/>
                <w:szCs w:val="20"/>
                <w:lang w:eastAsia="ru-RU"/>
              </w:rPr>
            </w:pPr>
            <w:r w:rsidRPr="00233881">
              <w:rPr>
                <w:rFonts w:ascii="Times New Roman" w:hAnsi="Times New Roman"/>
                <w:sz w:val="20"/>
                <w:szCs w:val="20"/>
                <w:lang w:val="uk-UA" w:eastAsia="ru-RU"/>
              </w:rPr>
              <w:t>-</w:t>
            </w:r>
            <w:r w:rsidRPr="00233881">
              <w:rPr>
                <w:rFonts w:ascii="Times New Roman" w:hAnsi="Times New Roman"/>
                <w:sz w:val="20"/>
                <w:szCs w:val="20"/>
                <w:lang w:eastAsia="ru-RU"/>
              </w:rPr>
              <w:t xml:space="preserve">Наказ Міністерства освіти і науки України від 01.08.2001 №563 “Про затвердження Положення про організацію роботи з охорони праці учасників навчально-виховного процесу  в установах і закладах освіти”; </w:t>
            </w:r>
          </w:p>
          <w:p w:rsidR="00EE255F" w:rsidRPr="00233881" w:rsidRDefault="00EE255F" w:rsidP="00233881">
            <w:pPr>
              <w:spacing w:after="0" w:line="240" w:lineRule="auto"/>
              <w:ind w:right="34"/>
              <w:jc w:val="both"/>
              <w:rPr>
                <w:rFonts w:ascii="Times New Roman" w:hAnsi="Times New Roman"/>
                <w:sz w:val="20"/>
                <w:szCs w:val="20"/>
                <w:lang w:eastAsia="ru-RU"/>
              </w:rPr>
            </w:pPr>
            <w:r w:rsidRPr="00233881">
              <w:rPr>
                <w:rFonts w:ascii="Times New Roman" w:hAnsi="Times New Roman"/>
                <w:sz w:val="20"/>
                <w:szCs w:val="20"/>
                <w:lang w:val="uk-UA" w:eastAsia="ru-RU"/>
              </w:rPr>
              <w:t>-</w:t>
            </w:r>
            <w:r w:rsidRPr="00233881">
              <w:rPr>
                <w:sz w:val="20"/>
                <w:szCs w:val="20"/>
                <w:lang w:eastAsia="ru-RU"/>
              </w:rPr>
              <w:t xml:space="preserve"> </w:t>
            </w:r>
            <w:r w:rsidRPr="00233881">
              <w:rPr>
                <w:rFonts w:ascii="Times New Roman" w:hAnsi="Times New Roman"/>
                <w:sz w:val="20"/>
                <w:szCs w:val="20"/>
                <w:lang w:eastAsia="ru-RU"/>
              </w:rPr>
              <w:t>Наказ Міністерства освіти і науки України</w:t>
            </w:r>
            <w:r w:rsidRPr="00233881">
              <w:rPr>
                <w:rFonts w:ascii="Times New Roman" w:hAnsi="Times New Roman"/>
                <w:sz w:val="20"/>
                <w:szCs w:val="20"/>
                <w:lang w:val="uk-UA" w:eastAsia="ru-RU"/>
              </w:rPr>
              <w:t xml:space="preserve"> від</w:t>
            </w:r>
            <w:r w:rsidRPr="00233881">
              <w:rPr>
                <w:rFonts w:ascii="Times New Roman" w:hAnsi="Times New Roman"/>
                <w:sz w:val="20"/>
                <w:szCs w:val="20"/>
                <w:lang w:eastAsia="ru-RU"/>
              </w:rPr>
              <w:t>16 травня 2019 р. № 659</w:t>
            </w:r>
            <w:r w:rsidRPr="00233881">
              <w:rPr>
                <w:rFonts w:ascii="Times New Roman" w:hAnsi="Times New Roman"/>
                <w:sz w:val="20"/>
                <w:szCs w:val="20"/>
                <w:lang w:val="uk-UA" w:eastAsia="ru-RU"/>
              </w:rPr>
              <w:t xml:space="preserve"> </w:t>
            </w:r>
            <w:r w:rsidRPr="00233881">
              <w:rPr>
                <w:rFonts w:ascii="Times New Roman" w:hAnsi="Times New Roman"/>
                <w:sz w:val="20"/>
                <w:szCs w:val="20"/>
                <w:lang w:eastAsia="ru-RU"/>
              </w:rPr>
              <w:t>Зареєстровано</w:t>
            </w:r>
            <w:r w:rsidRPr="00233881">
              <w:rPr>
                <w:rFonts w:ascii="Times New Roman" w:hAnsi="Times New Roman"/>
                <w:sz w:val="20"/>
                <w:szCs w:val="20"/>
                <w:lang w:val="uk-UA" w:eastAsia="ru-RU"/>
              </w:rPr>
              <w:t xml:space="preserve"> </w:t>
            </w:r>
            <w:r w:rsidRPr="00233881">
              <w:rPr>
                <w:rFonts w:ascii="Times New Roman" w:hAnsi="Times New Roman"/>
                <w:sz w:val="20"/>
                <w:szCs w:val="20"/>
                <w:lang w:eastAsia="ru-RU"/>
              </w:rPr>
              <w:t>в Міністерстві юстиції України</w:t>
            </w:r>
            <w:r w:rsidRPr="00233881">
              <w:rPr>
                <w:rFonts w:ascii="Times New Roman" w:hAnsi="Times New Roman"/>
                <w:sz w:val="20"/>
                <w:szCs w:val="20"/>
                <w:lang w:val="uk-UA" w:eastAsia="ru-RU"/>
              </w:rPr>
              <w:t xml:space="preserve"> </w:t>
            </w:r>
            <w:r w:rsidRPr="00233881">
              <w:rPr>
                <w:rFonts w:ascii="Times New Roman" w:hAnsi="Times New Roman"/>
                <w:sz w:val="20"/>
                <w:szCs w:val="20"/>
                <w:lang w:eastAsia="ru-RU"/>
              </w:rPr>
              <w:t>13 червня 2019 р. за № 612/33583</w:t>
            </w:r>
            <w:r w:rsidRPr="00233881">
              <w:rPr>
                <w:rFonts w:ascii="Times New Roman" w:hAnsi="Times New Roman"/>
                <w:sz w:val="20"/>
                <w:szCs w:val="20"/>
                <w:lang w:val="uk-UA" w:eastAsia="ru-RU"/>
              </w:rPr>
              <w:t xml:space="preserve"> </w:t>
            </w:r>
            <w:r w:rsidRPr="00233881">
              <w:rPr>
                <w:rFonts w:ascii="Times New Roman" w:hAnsi="Times New Roman"/>
                <w:sz w:val="20"/>
                <w:szCs w:val="20"/>
                <w:lang w:eastAsia="ru-RU"/>
              </w:rPr>
              <w:t xml:space="preserve">“Про затвердження Положення про порядок розслідування нещасних випадків, що сталися </w:t>
            </w:r>
            <w:r w:rsidRPr="00233881">
              <w:rPr>
                <w:rFonts w:ascii="Times New Roman" w:hAnsi="Times New Roman"/>
                <w:sz w:val="20"/>
                <w:szCs w:val="20"/>
                <w:lang w:val="uk-UA" w:eastAsia="ru-RU"/>
              </w:rPr>
              <w:t>із здобувачами освіти під час освітнього процесу»</w:t>
            </w:r>
            <w:r w:rsidRPr="00233881">
              <w:rPr>
                <w:rFonts w:ascii="Times New Roman" w:hAnsi="Times New Roman"/>
                <w:sz w:val="20"/>
                <w:szCs w:val="20"/>
                <w:lang w:eastAsia="ru-RU"/>
              </w:rPr>
              <w:t>;</w:t>
            </w:r>
          </w:p>
        </w:tc>
        <w:tc>
          <w:tcPr>
            <w:tcW w:w="127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tc>
        <w:tc>
          <w:tcPr>
            <w:tcW w:w="1650" w:type="dxa"/>
          </w:tcPr>
          <w:p w:rsidR="00EE255F"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Фургал І.О.</w:t>
            </w:r>
            <w:r w:rsidRPr="00233881">
              <w:rPr>
                <w:rFonts w:ascii="Times New Roman" w:hAnsi="Times New Roman"/>
                <w:sz w:val="20"/>
                <w:szCs w:val="20"/>
                <w:lang w:val="uk-UA" w:eastAsia="ru-RU"/>
              </w:rPr>
              <w:t>.</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4D2AD2" w:rsidTr="00233881">
        <w:tc>
          <w:tcPr>
            <w:tcW w:w="10030" w:type="dxa"/>
            <w:gridSpan w:val="5"/>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Забезпечення видання наказів</w:t>
            </w:r>
          </w:p>
        </w:tc>
      </w:tr>
      <w:tr w:rsidR="00EE255F" w:rsidRPr="004D2AD2"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5427" w:type="dxa"/>
            <w:tcBorders>
              <w:top w:val="single" w:sz="4" w:space="0" w:color="000000"/>
              <w:left w:val="single" w:sz="4" w:space="0" w:color="000000"/>
              <w:bottom w:val="single" w:sz="4" w:space="0" w:color="000000"/>
              <w:right w:val="single" w:sz="4" w:space="0" w:color="000000"/>
            </w:tcBorders>
          </w:tcPr>
          <w:p w:rsidR="00EE255F" w:rsidRPr="00233881" w:rsidRDefault="00EE255F" w:rsidP="00233881">
            <w:pPr>
              <w:spacing w:after="10" w:line="240" w:lineRule="auto"/>
              <w:ind w:right="34"/>
              <w:jc w:val="both"/>
              <w:rPr>
                <w:rFonts w:ascii="Times New Roman" w:hAnsi="Times New Roman"/>
                <w:sz w:val="20"/>
                <w:szCs w:val="20"/>
                <w:lang w:eastAsia="ru-RU"/>
              </w:rPr>
            </w:pPr>
            <w:r w:rsidRPr="00233881">
              <w:rPr>
                <w:rFonts w:ascii="Times New Roman" w:hAnsi="Times New Roman"/>
                <w:sz w:val="20"/>
                <w:szCs w:val="20"/>
                <w:lang w:val="uk-UA"/>
              </w:rPr>
              <w:t>Наказ «</w:t>
            </w:r>
            <w:r w:rsidRPr="00233881">
              <w:rPr>
                <w:rFonts w:ascii="Times New Roman" w:hAnsi="Times New Roman"/>
                <w:sz w:val="20"/>
                <w:szCs w:val="20"/>
              </w:rPr>
              <w:t>Про організацію  роботи з безпеки життєдіяльності та запобігання</w:t>
            </w:r>
            <w:r w:rsidRPr="00233881">
              <w:rPr>
                <w:rFonts w:ascii="Times New Roman" w:hAnsi="Times New Roman"/>
                <w:sz w:val="20"/>
                <w:szCs w:val="20"/>
                <w:lang w:val="uk-UA"/>
              </w:rPr>
              <w:t xml:space="preserve"> всім видам</w:t>
            </w:r>
            <w:r w:rsidRPr="00233881">
              <w:rPr>
                <w:rFonts w:ascii="Times New Roman" w:hAnsi="Times New Roman"/>
                <w:sz w:val="20"/>
                <w:szCs w:val="20"/>
              </w:rPr>
              <w:t xml:space="preserve"> дитячо</w:t>
            </w:r>
            <w:r w:rsidRPr="00233881">
              <w:rPr>
                <w:rFonts w:ascii="Times New Roman" w:hAnsi="Times New Roman"/>
                <w:sz w:val="20"/>
                <w:szCs w:val="20"/>
                <w:lang w:val="uk-UA"/>
              </w:rPr>
              <w:t>го</w:t>
            </w:r>
            <w:r w:rsidRPr="00233881">
              <w:rPr>
                <w:rFonts w:ascii="Times New Roman" w:hAnsi="Times New Roman"/>
                <w:sz w:val="20"/>
                <w:szCs w:val="20"/>
              </w:rPr>
              <w:t xml:space="preserve"> травматизму в 20</w:t>
            </w:r>
            <w:r w:rsidRPr="00233881">
              <w:rPr>
                <w:rFonts w:ascii="Times New Roman" w:hAnsi="Times New Roman"/>
                <w:sz w:val="20"/>
                <w:szCs w:val="20"/>
                <w:lang w:val="uk-UA"/>
              </w:rPr>
              <w:t>2</w:t>
            </w:r>
            <w:r>
              <w:rPr>
                <w:rFonts w:ascii="Times New Roman" w:hAnsi="Times New Roman"/>
                <w:sz w:val="20"/>
                <w:szCs w:val="20"/>
                <w:lang w:val="uk-UA"/>
              </w:rPr>
              <w:t>2</w:t>
            </w:r>
            <w:r w:rsidRPr="00233881">
              <w:rPr>
                <w:rFonts w:ascii="Times New Roman" w:hAnsi="Times New Roman"/>
                <w:sz w:val="20"/>
                <w:szCs w:val="20"/>
              </w:rPr>
              <w:t>/20</w:t>
            </w:r>
            <w:r w:rsidRPr="00233881">
              <w:rPr>
                <w:rFonts w:ascii="Times New Roman" w:hAnsi="Times New Roman"/>
                <w:sz w:val="20"/>
                <w:szCs w:val="20"/>
                <w:lang w:val="uk-UA"/>
              </w:rPr>
              <w:t>2</w:t>
            </w:r>
            <w:r>
              <w:rPr>
                <w:rFonts w:ascii="Times New Roman" w:hAnsi="Times New Roman"/>
                <w:sz w:val="20"/>
                <w:szCs w:val="20"/>
                <w:lang w:val="uk-UA"/>
              </w:rPr>
              <w:t>3</w:t>
            </w:r>
            <w:r w:rsidRPr="00233881">
              <w:rPr>
                <w:rFonts w:ascii="Times New Roman" w:hAnsi="Times New Roman"/>
                <w:sz w:val="20"/>
                <w:szCs w:val="20"/>
                <w:lang w:val="uk-UA"/>
              </w:rPr>
              <w:t xml:space="preserve"> </w:t>
            </w:r>
            <w:r w:rsidRPr="00233881">
              <w:rPr>
                <w:rFonts w:ascii="Times New Roman" w:hAnsi="Times New Roman"/>
                <w:sz w:val="20"/>
                <w:szCs w:val="20"/>
              </w:rPr>
              <w:t>навчальному році”»</w:t>
            </w:r>
          </w:p>
        </w:tc>
        <w:tc>
          <w:tcPr>
            <w:tcW w:w="127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серпень</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4D2AD2"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5427" w:type="dxa"/>
            <w:tcBorders>
              <w:top w:val="single" w:sz="4" w:space="0" w:color="000000"/>
              <w:left w:val="single" w:sz="4" w:space="0" w:color="000000"/>
              <w:bottom w:val="single" w:sz="4" w:space="0" w:color="000000"/>
              <w:right w:val="single" w:sz="4" w:space="0" w:color="000000"/>
            </w:tcBorders>
          </w:tcPr>
          <w:p w:rsidR="00EE255F" w:rsidRPr="00233881" w:rsidRDefault="00EE255F" w:rsidP="00233881">
            <w:pPr>
              <w:spacing w:after="10" w:line="240" w:lineRule="auto"/>
              <w:ind w:right="34"/>
              <w:jc w:val="both"/>
              <w:rPr>
                <w:rFonts w:ascii="Times New Roman" w:hAnsi="Times New Roman"/>
                <w:sz w:val="20"/>
                <w:szCs w:val="20"/>
                <w:lang w:val="uk-UA" w:eastAsia="ru-RU"/>
              </w:rPr>
            </w:pPr>
            <w:r w:rsidRPr="00233881">
              <w:rPr>
                <w:rFonts w:ascii="Times New Roman" w:hAnsi="Times New Roman"/>
                <w:sz w:val="20"/>
                <w:szCs w:val="20"/>
                <w:lang w:val="uk-UA"/>
              </w:rPr>
              <w:t>Наказ «</w:t>
            </w:r>
            <w:r w:rsidRPr="00233881">
              <w:rPr>
                <w:rFonts w:ascii="Times New Roman" w:hAnsi="Times New Roman"/>
                <w:sz w:val="20"/>
                <w:szCs w:val="20"/>
              </w:rPr>
              <w:t>Про організацію чергування адміністрації, вчителів     та учнів школи</w:t>
            </w:r>
            <w:r w:rsidRPr="00233881">
              <w:rPr>
                <w:rFonts w:ascii="Times New Roman" w:hAnsi="Times New Roman"/>
                <w:sz w:val="20"/>
                <w:szCs w:val="20"/>
                <w:lang w:val="uk-UA"/>
              </w:rPr>
              <w:t>»</w:t>
            </w:r>
          </w:p>
        </w:tc>
        <w:tc>
          <w:tcPr>
            <w:tcW w:w="127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серпень</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4D2AD2"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5427" w:type="dxa"/>
            <w:tcBorders>
              <w:top w:val="single" w:sz="4" w:space="0" w:color="000000"/>
              <w:left w:val="single" w:sz="4" w:space="0" w:color="000000"/>
              <w:bottom w:val="single" w:sz="4" w:space="0" w:color="000000"/>
              <w:right w:val="single" w:sz="4" w:space="0" w:color="000000"/>
            </w:tcBorders>
          </w:tcPr>
          <w:p w:rsidR="00EE255F" w:rsidRPr="00233881" w:rsidRDefault="00EE255F" w:rsidP="00233881">
            <w:pPr>
              <w:spacing w:after="10" w:line="240" w:lineRule="auto"/>
              <w:ind w:right="34"/>
              <w:jc w:val="both"/>
              <w:rPr>
                <w:rFonts w:ascii="Times New Roman" w:hAnsi="Times New Roman"/>
                <w:sz w:val="20"/>
                <w:szCs w:val="20"/>
                <w:lang w:eastAsia="ru-RU"/>
              </w:rPr>
            </w:pPr>
            <w:r w:rsidRPr="00233881">
              <w:rPr>
                <w:rFonts w:ascii="Times New Roman" w:hAnsi="Times New Roman"/>
                <w:sz w:val="20"/>
                <w:szCs w:val="20"/>
                <w:lang w:val="uk-UA"/>
              </w:rPr>
              <w:t>Наказ «</w:t>
            </w:r>
            <w:r w:rsidRPr="00233881">
              <w:rPr>
                <w:rFonts w:ascii="Times New Roman" w:hAnsi="Times New Roman"/>
                <w:sz w:val="20"/>
                <w:szCs w:val="20"/>
              </w:rPr>
              <w:t>Про проведення профілактичних медичних оглядів школярів перед початком нового 20</w:t>
            </w:r>
            <w:r w:rsidRPr="00233881">
              <w:rPr>
                <w:rFonts w:ascii="Times New Roman" w:hAnsi="Times New Roman"/>
                <w:sz w:val="20"/>
                <w:szCs w:val="20"/>
                <w:lang w:val="uk-UA"/>
              </w:rPr>
              <w:t>2</w:t>
            </w:r>
            <w:r>
              <w:rPr>
                <w:rFonts w:ascii="Times New Roman" w:hAnsi="Times New Roman"/>
                <w:sz w:val="20"/>
                <w:szCs w:val="20"/>
                <w:lang w:val="uk-UA"/>
              </w:rPr>
              <w:t>2</w:t>
            </w:r>
            <w:r w:rsidRPr="00233881">
              <w:rPr>
                <w:rFonts w:ascii="Times New Roman" w:hAnsi="Times New Roman"/>
                <w:sz w:val="20"/>
                <w:szCs w:val="20"/>
              </w:rPr>
              <w:t>/20</w:t>
            </w:r>
            <w:r w:rsidRPr="00233881">
              <w:rPr>
                <w:rFonts w:ascii="Times New Roman" w:hAnsi="Times New Roman"/>
                <w:sz w:val="20"/>
                <w:szCs w:val="20"/>
                <w:lang w:val="uk-UA"/>
              </w:rPr>
              <w:t>2</w:t>
            </w:r>
            <w:r>
              <w:rPr>
                <w:rFonts w:ascii="Times New Roman" w:hAnsi="Times New Roman"/>
                <w:sz w:val="20"/>
                <w:szCs w:val="20"/>
                <w:lang w:val="uk-UA"/>
              </w:rPr>
              <w:t>3</w:t>
            </w:r>
            <w:r w:rsidRPr="00233881">
              <w:rPr>
                <w:rFonts w:ascii="Times New Roman" w:hAnsi="Times New Roman"/>
                <w:sz w:val="20"/>
                <w:szCs w:val="20"/>
                <w:lang w:val="uk-UA"/>
              </w:rPr>
              <w:t xml:space="preserve"> </w:t>
            </w:r>
            <w:r w:rsidRPr="00233881">
              <w:rPr>
                <w:rFonts w:ascii="Times New Roman" w:hAnsi="Times New Roman"/>
                <w:sz w:val="20"/>
                <w:szCs w:val="20"/>
              </w:rPr>
              <w:t>навчального року</w:t>
            </w:r>
            <w:r w:rsidRPr="00233881">
              <w:rPr>
                <w:rFonts w:ascii="Times New Roman" w:hAnsi="Times New Roman"/>
                <w:sz w:val="20"/>
                <w:szCs w:val="20"/>
                <w:lang w:val="uk-UA"/>
              </w:rPr>
              <w:t>»</w:t>
            </w:r>
          </w:p>
        </w:tc>
        <w:tc>
          <w:tcPr>
            <w:tcW w:w="127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серпень</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4D2AD2"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w:t>
            </w:r>
          </w:p>
        </w:tc>
        <w:tc>
          <w:tcPr>
            <w:tcW w:w="5427" w:type="dxa"/>
            <w:tcBorders>
              <w:top w:val="single" w:sz="4" w:space="0" w:color="000000"/>
              <w:left w:val="single" w:sz="4" w:space="0" w:color="000000"/>
              <w:bottom w:val="single" w:sz="4" w:space="0" w:color="000000"/>
              <w:right w:val="single" w:sz="4" w:space="0" w:color="000000"/>
            </w:tcBorders>
          </w:tcPr>
          <w:p w:rsidR="00EE255F" w:rsidRPr="00233881" w:rsidRDefault="00EE255F" w:rsidP="00233881">
            <w:pPr>
              <w:spacing w:after="10" w:line="240" w:lineRule="auto"/>
              <w:ind w:right="34"/>
              <w:jc w:val="both"/>
              <w:rPr>
                <w:rFonts w:ascii="Times New Roman" w:hAnsi="Times New Roman"/>
                <w:sz w:val="20"/>
                <w:szCs w:val="20"/>
                <w:lang w:val="uk-UA" w:eastAsia="ru-RU"/>
              </w:rPr>
            </w:pPr>
            <w:r w:rsidRPr="00233881">
              <w:rPr>
                <w:rFonts w:ascii="Times New Roman" w:hAnsi="Times New Roman"/>
                <w:sz w:val="20"/>
                <w:szCs w:val="20"/>
                <w:lang w:val="uk-UA"/>
              </w:rPr>
              <w:t>Наказ «Про порядок профілактичної роботи з питань запобігання всім видам дитячого травматизму та порядок обліку нещасних випадків»</w:t>
            </w:r>
          </w:p>
        </w:tc>
        <w:tc>
          <w:tcPr>
            <w:tcW w:w="127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серпень</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4D2AD2"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w:t>
            </w:r>
          </w:p>
        </w:tc>
        <w:tc>
          <w:tcPr>
            <w:tcW w:w="5427" w:type="dxa"/>
            <w:tcBorders>
              <w:top w:val="single" w:sz="4" w:space="0" w:color="000000"/>
              <w:left w:val="single" w:sz="4" w:space="0" w:color="000000"/>
              <w:bottom w:val="single" w:sz="4" w:space="0" w:color="000000"/>
              <w:right w:val="single" w:sz="4" w:space="0" w:color="000000"/>
            </w:tcBorders>
          </w:tcPr>
          <w:p w:rsidR="00EE255F" w:rsidRPr="00233881" w:rsidRDefault="00EE255F" w:rsidP="00233881">
            <w:pPr>
              <w:spacing w:after="10" w:line="240" w:lineRule="auto"/>
              <w:ind w:right="34"/>
              <w:jc w:val="both"/>
              <w:rPr>
                <w:rFonts w:ascii="Times New Roman" w:hAnsi="Times New Roman"/>
                <w:sz w:val="20"/>
                <w:szCs w:val="20"/>
                <w:lang w:val="uk-UA" w:eastAsia="ru-RU"/>
              </w:rPr>
            </w:pPr>
            <w:r w:rsidRPr="00233881">
              <w:rPr>
                <w:rFonts w:ascii="Times New Roman" w:hAnsi="Times New Roman"/>
                <w:sz w:val="20"/>
                <w:szCs w:val="20"/>
                <w:lang w:val="uk-UA"/>
              </w:rPr>
              <w:t>Наказ «Про організацію роботи з безпеки дорожнього руху»</w:t>
            </w:r>
          </w:p>
        </w:tc>
        <w:tc>
          <w:tcPr>
            <w:tcW w:w="127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серпень</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4D2AD2"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10.</w:t>
            </w:r>
          </w:p>
        </w:tc>
        <w:tc>
          <w:tcPr>
            <w:tcW w:w="5427" w:type="dxa"/>
            <w:tcBorders>
              <w:top w:val="single" w:sz="4" w:space="0" w:color="000000"/>
              <w:left w:val="single" w:sz="4" w:space="0" w:color="000000"/>
              <w:bottom w:val="single" w:sz="4" w:space="0" w:color="000000"/>
              <w:right w:val="single" w:sz="4" w:space="0" w:color="000000"/>
            </w:tcBorders>
          </w:tcPr>
          <w:p w:rsidR="00EE255F" w:rsidRPr="00233881" w:rsidRDefault="00EE255F" w:rsidP="00233881">
            <w:pPr>
              <w:spacing w:after="10" w:line="240" w:lineRule="auto"/>
              <w:ind w:right="34"/>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Наказ «Про уточнення </w:t>
            </w:r>
            <w:r w:rsidRPr="00233881">
              <w:rPr>
                <w:rFonts w:ascii="Times New Roman" w:hAnsi="Times New Roman"/>
                <w:sz w:val="20"/>
                <w:szCs w:val="20"/>
              </w:rPr>
              <w:t>порядку повідомлення</w:t>
            </w:r>
            <w:r w:rsidRPr="00233881">
              <w:rPr>
                <w:rFonts w:ascii="Times New Roman" w:hAnsi="Times New Roman"/>
                <w:sz w:val="20"/>
                <w:szCs w:val="20"/>
                <w:lang w:val="uk-UA"/>
              </w:rPr>
              <w:t>,</w:t>
            </w:r>
            <w:r w:rsidRPr="00233881">
              <w:rPr>
                <w:rFonts w:ascii="Times New Roman" w:hAnsi="Times New Roman"/>
                <w:sz w:val="20"/>
                <w:szCs w:val="20"/>
              </w:rPr>
              <w:t xml:space="preserve"> розслідування та обліку нещасних випадків, що сталися під час освітнього процесу</w:t>
            </w:r>
            <w:r w:rsidRPr="00233881">
              <w:rPr>
                <w:rFonts w:ascii="Times New Roman" w:hAnsi="Times New Roman"/>
                <w:sz w:val="20"/>
                <w:szCs w:val="20"/>
                <w:lang w:val="uk-UA"/>
              </w:rPr>
              <w:t xml:space="preserve"> в закладі освіти»</w:t>
            </w:r>
          </w:p>
        </w:tc>
        <w:tc>
          <w:tcPr>
            <w:tcW w:w="127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серпень</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4D2AD2"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11.</w:t>
            </w:r>
          </w:p>
        </w:tc>
        <w:tc>
          <w:tcPr>
            <w:tcW w:w="5427" w:type="dxa"/>
            <w:tcBorders>
              <w:top w:val="single" w:sz="4" w:space="0" w:color="000000"/>
              <w:left w:val="single" w:sz="4" w:space="0" w:color="000000"/>
              <w:bottom w:val="single" w:sz="4" w:space="0" w:color="000000"/>
              <w:right w:val="single" w:sz="4" w:space="0" w:color="000000"/>
            </w:tcBorders>
          </w:tcPr>
          <w:p w:rsidR="00EE255F" w:rsidRPr="00233881" w:rsidRDefault="00EE255F" w:rsidP="00233881">
            <w:pPr>
              <w:autoSpaceDE w:val="0"/>
              <w:autoSpaceDN w:val="0"/>
              <w:adjustRightInd w:val="0"/>
              <w:spacing w:after="0" w:line="240" w:lineRule="auto"/>
              <w:jc w:val="both"/>
              <w:rPr>
                <w:rFonts w:ascii="Times New Roman" w:hAnsi="Times New Roman"/>
                <w:sz w:val="20"/>
                <w:szCs w:val="20"/>
                <w:lang w:eastAsia="ru-RU"/>
              </w:rPr>
            </w:pPr>
            <w:r w:rsidRPr="00233881">
              <w:rPr>
                <w:rFonts w:ascii="Times New Roman" w:hAnsi="Times New Roman"/>
                <w:sz w:val="20"/>
                <w:szCs w:val="20"/>
                <w:lang w:val="uk-UA"/>
              </w:rPr>
              <w:t>Наказ «</w:t>
            </w:r>
            <w:r w:rsidRPr="00233881">
              <w:rPr>
                <w:rFonts w:ascii="Times New Roman" w:hAnsi="Times New Roman"/>
                <w:sz w:val="20"/>
                <w:szCs w:val="20"/>
              </w:rPr>
              <w:t xml:space="preserve">Про невідкладні заходи щодо збереження здоров’я учнів закладу освіти під час проведення занять з фізичної культури, предмету “Захист </w:t>
            </w:r>
            <w:r w:rsidRPr="00233881">
              <w:rPr>
                <w:rFonts w:ascii="Times New Roman" w:hAnsi="Times New Roman"/>
                <w:sz w:val="20"/>
                <w:szCs w:val="20"/>
                <w:lang w:val="uk-UA"/>
              </w:rPr>
              <w:t>України</w:t>
            </w:r>
            <w:r w:rsidRPr="00233881">
              <w:rPr>
                <w:rFonts w:ascii="Times New Roman" w:hAnsi="Times New Roman"/>
                <w:sz w:val="20"/>
                <w:szCs w:val="20"/>
              </w:rPr>
              <w:t>” та позакласних спортивно-масових заходів</w:t>
            </w:r>
          </w:p>
        </w:tc>
        <w:tc>
          <w:tcPr>
            <w:tcW w:w="127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серпень</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4D2AD2"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12.</w:t>
            </w:r>
          </w:p>
        </w:tc>
        <w:tc>
          <w:tcPr>
            <w:tcW w:w="5427" w:type="dxa"/>
            <w:tcBorders>
              <w:top w:val="single" w:sz="4" w:space="0" w:color="000000"/>
              <w:left w:val="single" w:sz="4" w:space="0" w:color="000000"/>
              <w:bottom w:val="single" w:sz="4" w:space="0" w:color="000000"/>
              <w:right w:val="single" w:sz="4" w:space="0" w:color="000000"/>
            </w:tcBorders>
          </w:tcPr>
          <w:p w:rsidR="00EE255F" w:rsidRPr="00233881" w:rsidRDefault="00EE255F" w:rsidP="00233881">
            <w:pPr>
              <w:spacing w:after="10" w:line="240" w:lineRule="auto"/>
              <w:ind w:right="34"/>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Наказ «Про запобігання всім видам дитячого травматизму серед учнів під час  осінніх шкільних канікул </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2</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27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жовтень</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4D2AD2"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13.</w:t>
            </w:r>
          </w:p>
        </w:tc>
        <w:tc>
          <w:tcPr>
            <w:tcW w:w="5427" w:type="dxa"/>
            <w:tcBorders>
              <w:top w:val="single" w:sz="4" w:space="0" w:color="000000"/>
              <w:left w:val="single" w:sz="4" w:space="0" w:color="000000"/>
              <w:bottom w:val="single" w:sz="4" w:space="0" w:color="000000"/>
              <w:right w:val="single" w:sz="4" w:space="0" w:color="000000"/>
            </w:tcBorders>
          </w:tcPr>
          <w:p w:rsidR="00EE255F" w:rsidRPr="00233881" w:rsidRDefault="00EE255F" w:rsidP="00233881">
            <w:pPr>
              <w:spacing w:after="10" w:line="240" w:lineRule="auto"/>
              <w:ind w:right="34"/>
              <w:jc w:val="both"/>
              <w:rPr>
                <w:rFonts w:ascii="Times New Roman" w:hAnsi="Times New Roman"/>
                <w:sz w:val="20"/>
                <w:szCs w:val="20"/>
                <w:lang w:val="uk-UA" w:eastAsia="ru-RU"/>
              </w:rPr>
            </w:pPr>
            <w:r w:rsidRPr="00233881">
              <w:rPr>
                <w:rFonts w:ascii="Times New Roman" w:hAnsi="Times New Roman"/>
                <w:sz w:val="20"/>
                <w:szCs w:val="20"/>
                <w:lang w:val="uk-UA"/>
              </w:rPr>
              <w:t>Наказ «Про організацію роботи щодо дотримання норм   з протипожежної безпеки  під час Новорічних  та Різдвяних свят та новорічних канікул»</w:t>
            </w:r>
          </w:p>
        </w:tc>
        <w:tc>
          <w:tcPr>
            <w:tcW w:w="127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грудень</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4D2AD2"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14.</w:t>
            </w:r>
          </w:p>
        </w:tc>
        <w:tc>
          <w:tcPr>
            <w:tcW w:w="5427" w:type="dxa"/>
            <w:tcBorders>
              <w:top w:val="single" w:sz="4" w:space="0" w:color="000000"/>
              <w:left w:val="single" w:sz="4" w:space="0" w:color="000000"/>
              <w:bottom w:val="single" w:sz="4" w:space="0" w:color="000000"/>
              <w:right w:val="single" w:sz="4" w:space="0" w:color="000000"/>
            </w:tcBorders>
          </w:tcPr>
          <w:p w:rsidR="00EE255F" w:rsidRPr="00233881" w:rsidRDefault="00EE255F" w:rsidP="00233881">
            <w:pPr>
              <w:spacing w:after="10" w:line="240" w:lineRule="auto"/>
              <w:ind w:right="34"/>
              <w:jc w:val="both"/>
              <w:rPr>
                <w:rFonts w:ascii="Times New Roman" w:hAnsi="Times New Roman"/>
                <w:sz w:val="20"/>
                <w:szCs w:val="20"/>
                <w:lang w:val="uk-UA" w:eastAsia="ru-RU"/>
              </w:rPr>
            </w:pPr>
            <w:r w:rsidRPr="00233881">
              <w:rPr>
                <w:rFonts w:ascii="Times New Roman" w:hAnsi="Times New Roman"/>
                <w:sz w:val="20"/>
                <w:szCs w:val="20"/>
                <w:lang w:val="uk-UA"/>
              </w:rPr>
              <w:t>Наказ «Про запобігання всім видам дитячого травматизму серед учнів під час проведення Новорічних і Різдвяних свят та зимових шкільних канікул 202</w:t>
            </w:r>
            <w:r>
              <w:rPr>
                <w:rFonts w:ascii="Times New Roman" w:hAnsi="Times New Roman"/>
                <w:sz w:val="20"/>
                <w:szCs w:val="20"/>
                <w:lang w:val="uk-UA"/>
              </w:rPr>
              <w:t>2</w:t>
            </w:r>
            <w:r w:rsidRPr="00233881">
              <w:rPr>
                <w:rFonts w:ascii="Times New Roman" w:hAnsi="Times New Roman"/>
                <w:sz w:val="20"/>
                <w:szCs w:val="20"/>
                <w:lang w:val="uk-UA"/>
              </w:rPr>
              <w:t>/202</w:t>
            </w:r>
            <w:r>
              <w:rPr>
                <w:rFonts w:ascii="Times New Roman" w:hAnsi="Times New Roman"/>
                <w:sz w:val="20"/>
                <w:szCs w:val="20"/>
                <w:lang w:val="uk-UA"/>
              </w:rPr>
              <w:t>3</w:t>
            </w:r>
            <w:r w:rsidRPr="00233881">
              <w:rPr>
                <w:rFonts w:ascii="Times New Roman" w:hAnsi="Times New Roman"/>
                <w:sz w:val="20"/>
                <w:szCs w:val="20"/>
                <w:lang w:val="uk-UA"/>
              </w:rPr>
              <w:t xml:space="preserve"> навчального року»</w:t>
            </w:r>
          </w:p>
        </w:tc>
        <w:tc>
          <w:tcPr>
            <w:tcW w:w="127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грудень</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4D2AD2"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15.</w:t>
            </w:r>
          </w:p>
        </w:tc>
        <w:tc>
          <w:tcPr>
            <w:tcW w:w="5427" w:type="dxa"/>
            <w:tcBorders>
              <w:top w:val="single" w:sz="4" w:space="0" w:color="000000"/>
              <w:left w:val="single" w:sz="4" w:space="0" w:color="000000"/>
              <w:bottom w:val="single" w:sz="4" w:space="0" w:color="000000"/>
              <w:right w:val="single" w:sz="4" w:space="0" w:color="000000"/>
            </w:tcBorders>
          </w:tcPr>
          <w:p w:rsidR="00EE255F" w:rsidRPr="00233881" w:rsidRDefault="00EE255F" w:rsidP="00233881">
            <w:pPr>
              <w:spacing w:after="10" w:line="240" w:lineRule="auto"/>
              <w:ind w:right="34"/>
              <w:jc w:val="both"/>
              <w:rPr>
                <w:rFonts w:ascii="Times New Roman" w:hAnsi="Times New Roman"/>
                <w:sz w:val="20"/>
                <w:szCs w:val="20"/>
                <w:lang w:val="uk-UA" w:eastAsia="ru-RU"/>
              </w:rPr>
            </w:pPr>
            <w:r w:rsidRPr="00233881">
              <w:rPr>
                <w:rFonts w:ascii="Times New Roman" w:hAnsi="Times New Roman"/>
                <w:sz w:val="20"/>
                <w:szCs w:val="20"/>
                <w:lang w:val="uk-UA"/>
              </w:rPr>
              <w:t>Наказ «Про підсумки роботи педагогічного колективу школи з безпеки життєдіяльності, запобігання всім видам дитячого травматизму за І семестр 202</w:t>
            </w:r>
            <w:r>
              <w:rPr>
                <w:rFonts w:ascii="Times New Roman" w:hAnsi="Times New Roman"/>
                <w:sz w:val="20"/>
                <w:szCs w:val="20"/>
                <w:lang w:val="uk-UA"/>
              </w:rPr>
              <w:t>2</w:t>
            </w:r>
            <w:r w:rsidRPr="00233881">
              <w:rPr>
                <w:rFonts w:ascii="Times New Roman" w:hAnsi="Times New Roman"/>
                <w:sz w:val="20"/>
                <w:szCs w:val="20"/>
                <w:lang w:val="uk-UA"/>
              </w:rPr>
              <w:t>/202</w:t>
            </w:r>
            <w:r>
              <w:rPr>
                <w:rFonts w:ascii="Times New Roman" w:hAnsi="Times New Roman"/>
                <w:sz w:val="20"/>
                <w:szCs w:val="20"/>
                <w:lang w:val="uk-UA"/>
              </w:rPr>
              <w:t>3</w:t>
            </w:r>
            <w:r w:rsidRPr="00233881">
              <w:rPr>
                <w:rFonts w:ascii="Times New Roman" w:hAnsi="Times New Roman"/>
                <w:sz w:val="20"/>
                <w:szCs w:val="20"/>
                <w:lang w:val="uk-UA"/>
              </w:rPr>
              <w:t xml:space="preserve"> навчального року»</w:t>
            </w:r>
          </w:p>
        </w:tc>
        <w:tc>
          <w:tcPr>
            <w:tcW w:w="127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грудень</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4D2AD2"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16.</w:t>
            </w:r>
          </w:p>
        </w:tc>
        <w:tc>
          <w:tcPr>
            <w:tcW w:w="5427" w:type="dxa"/>
            <w:tcBorders>
              <w:top w:val="single" w:sz="4" w:space="0" w:color="000000"/>
              <w:left w:val="single" w:sz="4" w:space="0" w:color="000000"/>
              <w:bottom w:val="single" w:sz="4" w:space="0" w:color="000000"/>
              <w:right w:val="single" w:sz="4" w:space="0" w:color="000000"/>
            </w:tcBorders>
          </w:tcPr>
          <w:p w:rsidR="00EE255F" w:rsidRPr="00233881" w:rsidRDefault="00EE255F" w:rsidP="00233881">
            <w:pPr>
              <w:spacing w:after="10" w:line="240" w:lineRule="auto"/>
              <w:ind w:right="34"/>
              <w:jc w:val="both"/>
              <w:rPr>
                <w:rFonts w:ascii="Times New Roman" w:hAnsi="Times New Roman"/>
                <w:sz w:val="20"/>
                <w:szCs w:val="20"/>
                <w:lang w:val="uk-UA" w:eastAsia="ru-RU"/>
              </w:rPr>
            </w:pPr>
            <w:r w:rsidRPr="00233881">
              <w:rPr>
                <w:rFonts w:ascii="Times New Roman" w:hAnsi="Times New Roman"/>
                <w:sz w:val="20"/>
                <w:szCs w:val="20"/>
                <w:lang w:val="uk-UA"/>
              </w:rPr>
              <w:t>Наказ «Про посилення профілактичної роботи з питань запобігання всім видам дитячого травматизму  (за необхідності)</w:t>
            </w:r>
          </w:p>
        </w:tc>
        <w:tc>
          <w:tcPr>
            <w:tcW w:w="127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січень</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4D2AD2"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17.</w:t>
            </w:r>
          </w:p>
        </w:tc>
        <w:tc>
          <w:tcPr>
            <w:tcW w:w="5427" w:type="dxa"/>
            <w:tcBorders>
              <w:top w:val="single" w:sz="4" w:space="0" w:color="000000"/>
              <w:left w:val="single" w:sz="4" w:space="0" w:color="000000"/>
              <w:bottom w:val="single" w:sz="4" w:space="0" w:color="000000"/>
              <w:right w:val="single" w:sz="4" w:space="0" w:color="000000"/>
            </w:tcBorders>
          </w:tcPr>
          <w:p w:rsidR="00EE255F" w:rsidRPr="00233881" w:rsidRDefault="00EE255F" w:rsidP="00233881">
            <w:pPr>
              <w:spacing w:after="10" w:line="240" w:lineRule="auto"/>
              <w:ind w:right="34"/>
              <w:jc w:val="both"/>
              <w:rPr>
                <w:rFonts w:ascii="Times New Roman" w:hAnsi="Times New Roman"/>
                <w:sz w:val="20"/>
                <w:szCs w:val="20"/>
                <w:lang w:val="uk-UA" w:eastAsia="ru-RU"/>
              </w:rPr>
            </w:pPr>
            <w:r w:rsidRPr="00233881">
              <w:rPr>
                <w:rFonts w:ascii="Times New Roman" w:hAnsi="Times New Roman"/>
                <w:sz w:val="20"/>
                <w:szCs w:val="20"/>
                <w:lang w:val="uk-UA"/>
              </w:rPr>
              <w:t xml:space="preserve">Наказ « </w:t>
            </w:r>
            <w:r w:rsidRPr="00233881">
              <w:rPr>
                <w:rFonts w:ascii="Times New Roman" w:hAnsi="Times New Roman"/>
                <w:sz w:val="20"/>
                <w:szCs w:val="20"/>
              </w:rPr>
              <w:t xml:space="preserve">Про </w:t>
            </w:r>
            <w:r w:rsidRPr="00233881">
              <w:rPr>
                <w:rFonts w:ascii="Times New Roman" w:hAnsi="Times New Roman"/>
                <w:sz w:val="20"/>
                <w:szCs w:val="20"/>
              </w:rPr>
              <w:tab/>
              <w:t xml:space="preserve">проведення </w:t>
            </w:r>
            <w:r w:rsidRPr="00233881">
              <w:rPr>
                <w:rFonts w:ascii="Times New Roman" w:hAnsi="Times New Roman"/>
                <w:sz w:val="20"/>
                <w:szCs w:val="20"/>
              </w:rPr>
              <w:tab/>
              <w:t xml:space="preserve">Тижня знань </w:t>
            </w:r>
            <w:r w:rsidRPr="00233881">
              <w:rPr>
                <w:rFonts w:ascii="Times New Roman" w:hAnsi="Times New Roman"/>
                <w:sz w:val="20"/>
                <w:szCs w:val="20"/>
                <w:lang w:val="uk-UA"/>
              </w:rPr>
              <w:t xml:space="preserve"> з основ   </w:t>
            </w:r>
            <w:r w:rsidRPr="00233881">
              <w:rPr>
                <w:rFonts w:ascii="Times New Roman" w:hAnsi="Times New Roman"/>
                <w:sz w:val="20"/>
                <w:szCs w:val="20"/>
              </w:rPr>
              <w:t>безпеки</w:t>
            </w:r>
            <w:r w:rsidRPr="00233881">
              <w:rPr>
                <w:rFonts w:ascii="Times New Roman" w:hAnsi="Times New Roman"/>
                <w:sz w:val="20"/>
                <w:szCs w:val="20"/>
                <w:lang w:val="uk-UA"/>
              </w:rPr>
              <w:t xml:space="preserve"> </w:t>
            </w:r>
            <w:r w:rsidRPr="00233881">
              <w:rPr>
                <w:rFonts w:ascii="Times New Roman" w:hAnsi="Times New Roman"/>
                <w:sz w:val="20"/>
                <w:szCs w:val="20"/>
              </w:rPr>
              <w:t xml:space="preserve"> життєдіяльності»</w:t>
            </w:r>
          </w:p>
        </w:tc>
        <w:tc>
          <w:tcPr>
            <w:tcW w:w="127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березень</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4D2AD2"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18.</w:t>
            </w:r>
          </w:p>
        </w:tc>
        <w:tc>
          <w:tcPr>
            <w:tcW w:w="5427" w:type="dxa"/>
            <w:tcBorders>
              <w:top w:val="single" w:sz="4" w:space="0" w:color="000000"/>
              <w:left w:val="single" w:sz="4" w:space="0" w:color="000000"/>
              <w:bottom w:val="single" w:sz="4" w:space="0" w:color="000000"/>
              <w:right w:val="single" w:sz="4" w:space="0" w:color="000000"/>
            </w:tcBorders>
          </w:tcPr>
          <w:p w:rsidR="00EE255F" w:rsidRPr="00233881" w:rsidRDefault="00EE255F" w:rsidP="00233881">
            <w:pPr>
              <w:spacing w:after="10" w:line="240" w:lineRule="auto"/>
              <w:ind w:right="34"/>
              <w:jc w:val="both"/>
              <w:rPr>
                <w:rFonts w:ascii="Times New Roman" w:hAnsi="Times New Roman"/>
                <w:sz w:val="20"/>
                <w:szCs w:val="20"/>
                <w:lang w:val="uk-UA" w:eastAsia="ru-RU"/>
              </w:rPr>
            </w:pPr>
            <w:r w:rsidRPr="00233881">
              <w:rPr>
                <w:rFonts w:ascii="Times New Roman" w:hAnsi="Times New Roman"/>
                <w:sz w:val="20"/>
                <w:szCs w:val="20"/>
                <w:lang w:val="uk-UA"/>
              </w:rPr>
              <w:t>Наказ «Про запобігання всім видам дитячого травматизму серед учнів під час  весняних шкільних канікул 202</w:t>
            </w:r>
            <w:r>
              <w:rPr>
                <w:rFonts w:ascii="Times New Roman" w:hAnsi="Times New Roman"/>
                <w:sz w:val="20"/>
                <w:szCs w:val="20"/>
                <w:lang w:val="uk-UA"/>
              </w:rPr>
              <w:t>1</w:t>
            </w:r>
            <w:r w:rsidRPr="00233881">
              <w:rPr>
                <w:rFonts w:ascii="Times New Roman" w:hAnsi="Times New Roman"/>
                <w:sz w:val="20"/>
                <w:szCs w:val="20"/>
                <w:lang w:val="uk-UA"/>
              </w:rPr>
              <w:t>/202</w:t>
            </w:r>
            <w:r>
              <w:rPr>
                <w:rFonts w:ascii="Times New Roman" w:hAnsi="Times New Roman"/>
                <w:sz w:val="20"/>
                <w:szCs w:val="20"/>
                <w:lang w:val="uk-UA"/>
              </w:rPr>
              <w:t>2</w:t>
            </w:r>
            <w:r w:rsidRPr="00233881">
              <w:rPr>
                <w:rFonts w:ascii="Times New Roman" w:hAnsi="Times New Roman"/>
                <w:sz w:val="20"/>
                <w:szCs w:val="20"/>
                <w:lang w:val="uk-UA"/>
              </w:rPr>
              <w:t xml:space="preserve"> навчального року»</w:t>
            </w:r>
          </w:p>
        </w:tc>
        <w:tc>
          <w:tcPr>
            <w:tcW w:w="127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березень</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4D2AD2"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19.</w:t>
            </w:r>
          </w:p>
        </w:tc>
        <w:tc>
          <w:tcPr>
            <w:tcW w:w="5427" w:type="dxa"/>
            <w:tcBorders>
              <w:top w:val="single" w:sz="4" w:space="0" w:color="000000"/>
              <w:left w:val="single" w:sz="4" w:space="0" w:color="000000"/>
              <w:bottom w:val="single" w:sz="4" w:space="0" w:color="000000"/>
              <w:right w:val="single" w:sz="4" w:space="0" w:color="000000"/>
            </w:tcBorders>
          </w:tcPr>
          <w:p w:rsidR="00EE255F" w:rsidRPr="00233881" w:rsidRDefault="00EE255F" w:rsidP="00233881">
            <w:pPr>
              <w:spacing w:after="10" w:line="240" w:lineRule="auto"/>
              <w:ind w:right="34"/>
              <w:jc w:val="both"/>
              <w:rPr>
                <w:rFonts w:ascii="Times New Roman" w:hAnsi="Times New Roman"/>
                <w:sz w:val="20"/>
                <w:szCs w:val="20"/>
                <w:lang w:val="uk-UA" w:eastAsia="ru-RU"/>
              </w:rPr>
            </w:pPr>
            <w:r w:rsidRPr="00233881">
              <w:rPr>
                <w:rFonts w:ascii="Times New Roman" w:hAnsi="Times New Roman"/>
                <w:sz w:val="20"/>
                <w:szCs w:val="20"/>
                <w:lang w:val="uk-UA"/>
              </w:rPr>
              <w:t>Наказ «Про запобігання всім видам дитячого травматизму серед учнів під час  літніх шкільних канікул 202</w:t>
            </w:r>
            <w:r>
              <w:rPr>
                <w:rFonts w:ascii="Times New Roman" w:hAnsi="Times New Roman"/>
                <w:sz w:val="20"/>
                <w:szCs w:val="20"/>
                <w:lang w:val="uk-UA"/>
              </w:rPr>
              <w:t>1</w:t>
            </w:r>
            <w:r w:rsidRPr="00233881">
              <w:rPr>
                <w:rFonts w:ascii="Times New Roman" w:hAnsi="Times New Roman"/>
                <w:sz w:val="20"/>
                <w:szCs w:val="20"/>
                <w:lang w:val="uk-UA"/>
              </w:rPr>
              <w:t>/202</w:t>
            </w:r>
            <w:r>
              <w:rPr>
                <w:rFonts w:ascii="Times New Roman" w:hAnsi="Times New Roman"/>
                <w:sz w:val="20"/>
                <w:szCs w:val="20"/>
                <w:lang w:val="uk-UA"/>
              </w:rPr>
              <w:t>2</w:t>
            </w:r>
            <w:r w:rsidRPr="00233881">
              <w:rPr>
                <w:rFonts w:ascii="Times New Roman" w:hAnsi="Times New Roman"/>
                <w:sz w:val="20"/>
                <w:szCs w:val="20"/>
                <w:lang w:val="uk-UA"/>
              </w:rPr>
              <w:t xml:space="preserve"> навчального року»</w:t>
            </w:r>
          </w:p>
        </w:tc>
        <w:tc>
          <w:tcPr>
            <w:tcW w:w="127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травень</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4D2AD2"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20.</w:t>
            </w:r>
          </w:p>
        </w:tc>
        <w:tc>
          <w:tcPr>
            <w:tcW w:w="5427" w:type="dxa"/>
            <w:tcBorders>
              <w:top w:val="single" w:sz="4" w:space="0" w:color="000000"/>
              <w:left w:val="single" w:sz="4" w:space="0" w:color="000000"/>
              <w:bottom w:val="single" w:sz="4" w:space="0" w:color="000000"/>
              <w:right w:val="single" w:sz="4" w:space="0" w:color="000000"/>
            </w:tcBorders>
          </w:tcPr>
          <w:p w:rsidR="00EE255F" w:rsidRPr="00233881" w:rsidRDefault="00EE255F" w:rsidP="00233881">
            <w:pPr>
              <w:spacing w:after="10" w:line="240" w:lineRule="auto"/>
              <w:ind w:right="34"/>
              <w:jc w:val="both"/>
              <w:rPr>
                <w:rFonts w:ascii="Times New Roman" w:hAnsi="Times New Roman"/>
                <w:sz w:val="20"/>
                <w:szCs w:val="20"/>
                <w:lang w:val="uk-UA" w:eastAsia="ru-RU"/>
              </w:rPr>
            </w:pPr>
            <w:r w:rsidRPr="00233881">
              <w:rPr>
                <w:rFonts w:ascii="Times New Roman" w:hAnsi="Times New Roman"/>
                <w:sz w:val="20"/>
                <w:szCs w:val="20"/>
                <w:lang w:val="uk-UA"/>
              </w:rPr>
              <w:t>Наказ «Про підсумки роботи педагогічного колективу школи з безпеки життєдіяльності, запобігання всім видам дитячого травматизму за ІІ семестр 202</w:t>
            </w:r>
            <w:r>
              <w:rPr>
                <w:rFonts w:ascii="Times New Roman" w:hAnsi="Times New Roman"/>
                <w:sz w:val="20"/>
                <w:szCs w:val="20"/>
                <w:lang w:val="uk-UA"/>
              </w:rPr>
              <w:t>2</w:t>
            </w:r>
            <w:r w:rsidRPr="00233881">
              <w:rPr>
                <w:rFonts w:ascii="Times New Roman" w:hAnsi="Times New Roman"/>
                <w:sz w:val="20"/>
                <w:szCs w:val="20"/>
                <w:lang w:val="uk-UA"/>
              </w:rPr>
              <w:t>/202</w:t>
            </w:r>
            <w:r>
              <w:rPr>
                <w:rFonts w:ascii="Times New Roman" w:hAnsi="Times New Roman"/>
                <w:sz w:val="20"/>
                <w:szCs w:val="20"/>
                <w:lang w:val="uk-UA"/>
              </w:rPr>
              <w:t>3</w:t>
            </w:r>
            <w:r w:rsidRPr="00233881">
              <w:rPr>
                <w:rFonts w:ascii="Times New Roman" w:hAnsi="Times New Roman"/>
                <w:sz w:val="20"/>
                <w:szCs w:val="20"/>
                <w:lang w:val="uk-UA"/>
              </w:rPr>
              <w:t xml:space="preserve"> навчального року»</w:t>
            </w:r>
          </w:p>
        </w:tc>
        <w:tc>
          <w:tcPr>
            <w:tcW w:w="127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травень</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4D2AD2" w:rsidTr="00233881">
        <w:tc>
          <w:tcPr>
            <w:tcW w:w="10030" w:type="dxa"/>
            <w:gridSpan w:val="5"/>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b/>
                <w:sz w:val="20"/>
                <w:szCs w:val="20"/>
                <w:lang w:val="uk-UA"/>
              </w:rPr>
              <w:t>Організація розгляду питань на засіданнях педагогічної ради, Ради закладу, нарадах при директорові, батьківських  зборах</w:t>
            </w:r>
          </w:p>
        </w:tc>
      </w:tr>
      <w:tr w:rsidR="00EE255F" w:rsidRPr="004D2AD2"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21.</w:t>
            </w:r>
          </w:p>
        </w:tc>
        <w:tc>
          <w:tcPr>
            <w:tcW w:w="5427" w:type="dxa"/>
            <w:tcBorders>
              <w:top w:val="single" w:sz="4" w:space="0" w:color="000000"/>
              <w:left w:val="single" w:sz="4" w:space="0" w:color="000000"/>
              <w:bottom w:val="single" w:sz="4" w:space="0" w:color="000000"/>
            </w:tcBorders>
          </w:tcPr>
          <w:p w:rsidR="00EE255F" w:rsidRPr="00233881" w:rsidRDefault="00EE255F" w:rsidP="00233881">
            <w:pPr>
              <w:spacing w:after="10" w:line="240" w:lineRule="auto"/>
              <w:ind w:right="34"/>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Нарада при директорові: </w:t>
            </w:r>
            <w:r w:rsidRPr="00233881">
              <w:rPr>
                <w:rFonts w:ascii="Times New Roman" w:hAnsi="Times New Roman"/>
                <w:sz w:val="20"/>
                <w:szCs w:val="20"/>
                <w:lang w:eastAsia="ru-RU"/>
              </w:rPr>
              <w:t>Про організацію та проведення медичних оглядів дітей та працівників школи</w:t>
            </w:r>
          </w:p>
        </w:tc>
        <w:tc>
          <w:tcPr>
            <w:tcW w:w="1276" w:type="dxa"/>
            <w:tcBorders>
              <w:bottom w:val="single" w:sz="6" w:space="0" w:color="auto"/>
              <w:right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липень</w:t>
            </w:r>
          </w:p>
        </w:tc>
        <w:tc>
          <w:tcPr>
            <w:tcW w:w="1650" w:type="dxa"/>
            <w:tcBorders>
              <w:left w:val="single" w:sz="6" w:space="0" w:color="auto"/>
              <w:bottom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4D2AD2"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22.</w:t>
            </w:r>
          </w:p>
        </w:tc>
        <w:tc>
          <w:tcPr>
            <w:tcW w:w="5427" w:type="dxa"/>
            <w:tcBorders>
              <w:top w:val="single" w:sz="6" w:space="0" w:color="auto"/>
              <w:bottom w:val="single" w:sz="6" w:space="0" w:color="auto"/>
            </w:tcBorders>
          </w:tcPr>
          <w:p w:rsidR="00EE255F" w:rsidRPr="00524422" w:rsidRDefault="00EE255F" w:rsidP="00233881">
            <w:pPr>
              <w:autoSpaceDE w:val="0"/>
              <w:autoSpaceDN w:val="0"/>
              <w:adjustRightInd w:val="0"/>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Педрада: </w:t>
            </w:r>
            <w:r w:rsidRPr="00233881">
              <w:rPr>
                <w:rFonts w:ascii="Times New Roman" w:hAnsi="Times New Roman"/>
                <w:sz w:val="20"/>
                <w:szCs w:val="20"/>
                <w:lang w:eastAsia="ru-RU"/>
              </w:rPr>
              <w:t>Про організаційну роботу з безпеки життєдіяльності, запобігання дитячому травматизму в 20</w:t>
            </w:r>
            <w:r w:rsidRPr="00233881">
              <w:rPr>
                <w:rFonts w:ascii="Times New Roman" w:hAnsi="Times New Roman"/>
                <w:sz w:val="20"/>
                <w:szCs w:val="20"/>
                <w:lang w:val="uk-UA" w:eastAsia="ru-RU"/>
              </w:rPr>
              <w:t>2</w:t>
            </w:r>
            <w:r>
              <w:rPr>
                <w:rFonts w:ascii="Times New Roman" w:hAnsi="Times New Roman"/>
                <w:sz w:val="20"/>
                <w:szCs w:val="20"/>
                <w:lang w:val="uk-UA" w:eastAsia="ru-RU"/>
              </w:rPr>
              <w:t>2</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3</w:t>
            </w:r>
            <w:r w:rsidRPr="00233881">
              <w:rPr>
                <w:rFonts w:ascii="Times New Roman" w:hAnsi="Times New Roman"/>
                <w:sz w:val="20"/>
                <w:szCs w:val="20"/>
                <w:lang w:eastAsia="ru-RU"/>
              </w:rPr>
              <w:t xml:space="preserve"> навчальному році. </w:t>
            </w:r>
            <w:r>
              <w:rPr>
                <w:rFonts w:ascii="Times New Roman" w:hAnsi="Times New Roman"/>
                <w:sz w:val="20"/>
                <w:szCs w:val="20"/>
                <w:lang w:val="uk-UA" w:eastAsia="ru-RU"/>
              </w:rPr>
              <w:t xml:space="preserve"> Алгоритм дій під час  повітряної тривоги.</w:t>
            </w:r>
          </w:p>
        </w:tc>
        <w:tc>
          <w:tcPr>
            <w:tcW w:w="1276" w:type="dxa"/>
            <w:tcBorders>
              <w:top w:val="single" w:sz="6" w:space="0" w:color="auto"/>
              <w:bottom w:val="single" w:sz="6" w:space="0" w:color="auto"/>
              <w:right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серпень</w:t>
            </w:r>
          </w:p>
        </w:tc>
        <w:tc>
          <w:tcPr>
            <w:tcW w:w="1650" w:type="dxa"/>
            <w:tcBorders>
              <w:top w:val="single" w:sz="6" w:space="0" w:color="auto"/>
              <w:left w:val="single" w:sz="6" w:space="0" w:color="auto"/>
              <w:bottom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4D2AD2"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23.</w:t>
            </w:r>
          </w:p>
        </w:tc>
        <w:tc>
          <w:tcPr>
            <w:tcW w:w="5427" w:type="dxa"/>
            <w:tcBorders>
              <w:top w:val="single" w:sz="6" w:space="0" w:color="auto"/>
              <w:bottom w:val="single" w:sz="6" w:space="0" w:color="auto"/>
            </w:tcBorders>
          </w:tcPr>
          <w:p w:rsidR="00EE255F" w:rsidRPr="00233881" w:rsidRDefault="00EE255F" w:rsidP="00233881">
            <w:pPr>
              <w:autoSpaceDE w:val="0"/>
              <w:autoSpaceDN w:val="0"/>
              <w:adjustRightInd w:val="0"/>
              <w:spacing w:after="0" w:line="240" w:lineRule="auto"/>
              <w:jc w:val="both"/>
              <w:rPr>
                <w:rFonts w:ascii="Times New Roman" w:hAnsi="Times New Roman"/>
                <w:sz w:val="20"/>
                <w:szCs w:val="20"/>
                <w:lang w:eastAsia="ru-RU"/>
              </w:rPr>
            </w:pPr>
            <w:r w:rsidRPr="00233881">
              <w:rPr>
                <w:rFonts w:ascii="Times New Roman" w:hAnsi="Times New Roman"/>
                <w:sz w:val="20"/>
                <w:szCs w:val="20"/>
                <w:lang w:val="uk-UA" w:eastAsia="ru-RU"/>
              </w:rPr>
              <w:t xml:space="preserve">Педрада: </w:t>
            </w:r>
            <w:r w:rsidRPr="00233881">
              <w:rPr>
                <w:rFonts w:ascii="Times New Roman" w:hAnsi="Times New Roman"/>
                <w:sz w:val="20"/>
                <w:szCs w:val="20"/>
                <w:lang w:eastAsia="ru-RU"/>
              </w:rPr>
              <w:t>Про організацію чергування адміністрації, вчителів та учнів школи у 20</w:t>
            </w:r>
            <w:r w:rsidRPr="00233881">
              <w:rPr>
                <w:rFonts w:ascii="Times New Roman" w:hAnsi="Times New Roman"/>
                <w:sz w:val="20"/>
                <w:szCs w:val="20"/>
                <w:lang w:val="uk-UA" w:eastAsia="ru-RU"/>
              </w:rPr>
              <w:t>2</w:t>
            </w:r>
            <w:r>
              <w:rPr>
                <w:rFonts w:ascii="Times New Roman" w:hAnsi="Times New Roman"/>
                <w:sz w:val="20"/>
                <w:szCs w:val="20"/>
                <w:lang w:val="uk-UA" w:eastAsia="ru-RU"/>
              </w:rPr>
              <w:t>2</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 xml:space="preserve">3 </w:t>
            </w:r>
            <w:r w:rsidRPr="00233881">
              <w:rPr>
                <w:rFonts w:ascii="Times New Roman" w:hAnsi="Times New Roman"/>
                <w:sz w:val="20"/>
                <w:szCs w:val="20"/>
                <w:lang w:eastAsia="ru-RU"/>
              </w:rPr>
              <w:t xml:space="preserve">навчальному році. </w:t>
            </w:r>
          </w:p>
        </w:tc>
        <w:tc>
          <w:tcPr>
            <w:tcW w:w="1276" w:type="dxa"/>
            <w:tcBorders>
              <w:top w:val="single" w:sz="6" w:space="0" w:color="auto"/>
              <w:bottom w:val="single" w:sz="6" w:space="0" w:color="auto"/>
              <w:right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серпень</w:t>
            </w:r>
          </w:p>
        </w:tc>
        <w:tc>
          <w:tcPr>
            <w:tcW w:w="1650" w:type="dxa"/>
            <w:tcBorders>
              <w:top w:val="single" w:sz="6" w:space="0" w:color="auto"/>
              <w:left w:val="single" w:sz="6" w:space="0" w:color="auto"/>
              <w:bottom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r w:rsidRPr="00233881">
              <w:rPr>
                <w:rFonts w:ascii="Times New Roman" w:hAnsi="Times New Roman"/>
                <w:sz w:val="20"/>
                <w:szCs w:val="20"/>
                <w:lang w:val="uk-UA" w:eastAsia="ru-RU"/>
              </w:rPr>
              <w:t>.</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4D2AD2"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24.</w:t>
            </w:r>
          </w:p>
        </w:tc>
        <w:tc>
          <w:tcPr>
            <w:tcW w:w="5427" w:type="dxa"/>
            <w:tcBorders>
              <w:top w:val="single" w:sz="6" w:space="0" w:color="auto"/>
            </w:tcBorders>
          </w:tcPr>
          <w:p w:rsidR="00EE255F" w:rsidRPr="00233881" w:rsidRDefault="00EE255F" w:rsidP="00233881">
            <w:pPr>
              <w:autoSpaceDE w:val="0"/>
              <w:autoSpaceDN w:val="0"/>
              <w:adjustRightInd w:val="0"/>
              <w:spacing w:after="0" w:line="240" w:lineRule="auto"/>
              <w:jc w:val="both"/>
              <w:rPr>
                <w:rFonts w:ascii="Times New Roman" w:hAnsi="Times New Roman"/>
                <w:sz w:val="20"/>
                <w:szCs w:val="20"/>
                <w:lang w:eastAsia="ru-RU"/>
              </w:rPr>
            </w:pPr>
            <w:r w:rsidRPr="00233881">
              <w:rPr>
                <w:rFonts w:ascii="Times New Roman" w:hAnsi="Times New Roman"/>
                <w:sz w:val="20"/>
                <w:szCs w:val="20"/>
                <w:lang w:val="uk-UA" w:eastAsia="ru-RU"/>
              </w:rPr>
              <w:t xml:space="preserve">Нарада при директорові: </w:t>
            </w:r>
            <w:r w:rsidRPr="00233881">
              <w:rPr>
                <w:rFonts w:ascii="Times New Roman" w:hAnsi="Times New Roman"/>
                <w:sz w:val="20"/>
                <w:szCs w:val="20"/>
                <w:lang w:eastAsia="ru-RU"/>
              </w:rPr>
              <w:t xml:space="preserve">Про організацію в навчальному закладі спеціальної медичної групи, підготовчих груп для занять дітей з послабленим здоров’ям. </w:t>
            </w:r>
          </w:p>
          <w:p w:rsidR="00EE255F" w:rsidRPr="00233881" w:rsidRDefault="00EE255F" w:rsidP="00233881">
            <w:pPr>
              <w:autoSpaceDE w:val="0"/>
              <w:autoSpaceDN w:val="0"/>
              <w:adjustRightInd w:val="0"/>
              <w:spacing w:after="0" w:line="240" w:lineRule="auto"/>
              <w:jc w:val="both"/>
              <w:rPr>
                <w:rFonts w:ascii="Times New Roman" w:hAnsi="Times New Roman"/>
                <w:sz w:val="20"/>
                <w:szCs w:val="20"/>
                <w:lang w:eastAsia="ru-RU"/>
              </w:rPr>
            </w:pPr>
          </w:p>
        </w:tc>
        <w:tc>
          <w:tcPr>
            <w:tcW w:w="1276" w:type="dxa"/>
            <w:tcBorders>
              <w:top w:val="single" w:sz="6" w:space="0" w:color="auto"/>
              <w:right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tc>
        <w:tc>
          <w:tcPr>
            <w:tcW w:w="1650" w:type="dxa"/>
            <w:tcBorders>
              <w:top w:val="single" w:sz="6" w:space="0" w:color="auto"/>
              <w:left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4D2AD2"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25.</w:t>
            </w:r>
          </w:p>
        </w:tc>
        <w:tc>
          <w:tcPr>
            <w:tcW w:w="5427" w:type="dxa"/>
            <w:tcBorders>
              <w:left w:val="single" w:sz="4" w:space="0" w:color="000000"/>
              <w:right w:val="single" w:sz="4" w:space="0" w:color="000000"/>
            </w:tcBorders>
          </w:tcPr>
          <w:p w:rsidR="00EE255F" w:rsidRPr="00233881" w:rsidRDefault="00EE255F" w:rsidP="00233881">
            <w:pPr>
              <w:spacing w:after="10" w:line="240" w:lineRule="auto"/>
              <w:ind w:right="34"/>
              <w:jc w:val="both"/>
              <w:rPr>
                <w:rFonts w:ascii="Times New Roman" w:hAnsi="Times New Roman"/>
                <w:sz w:val="20"/>
                <w:szCs w:val="20"/>
                <w:lang w:val="uk-UA" w:eastAsia="ru-RU"/>
              </w:rPr>
            </w:pPr>
            <w:r w:rsidRPr="00233881">
              <w:rPr>
                <w:rFonts w:ascii="Times New Roman" w:hAnsi="Times New Roman"/>
                <w:sz w:val="20"/>
                <w:szCs w:val="20"/>
                <w:lang w:val="uk-UA"/>
              </w:rPr>
              <w:t xml:space="preserve">Нарада при директорові: </w:t>
            </w:r>
            <w:r w:rsidRPr="00233881">
              <w:rPr>
                <w:rFonts w:ascii="Times New Roman" w:hAnsi="Times New Roman"/>
                <w:sz w:val="20"/>
                <w:szCs w:val="20"/>
              </w:rPr>
              <w:t>Про організацію та проведення масов</w:t>
            </w:r>
            <w:r>
              <w:rPr>
                <w:rFonts w:ascii="Times New Roman" w:hAnsi="Times New Roman"/>
                <w:sz w:val="20"/>
                <w:szCs w:val="20"/>
              </w:rPr>
              <w:t>их заходів</w:t>
            </w:r>
            <w:r>
              <w:rPr>
                <w:rFonts w:ascii="Times New Roman" w:hAnsi="Times New Roman"/>
                <w:sz w:val="20"/>
                <w:szCs w:val="20"/>
                <w:lang w:val="uk-UA"/>
              </w:rPr>
              <w:t xml:space="preserve"> </w:t>
            </w:r>
            <w:r w:rsidRPr="00233881">
              <w:rPr>
                <w:rFonts w:ascii="Times New Roman" w:hAnsi="Times New Roman"/>
                <w:sz w:val="20"/>
                <w:szCs w:val="20"/>
              </w:rPr>
              <w:t xml:space="preserve"> в навчальному закладі в 20</w:t>
            </w:r>
            <w:r w:rsidRPr="00233881">
              <w:rPr>
                <w:rFonts w:ascii="Times New Roman" w:hAnsi="Times New Roman"/>
                <w:sz w:val="20"/>
                <w:szCs w:val="20"/>
                <w:lang w:val="uk-UA"/>
              </w:rPr>
              <w:t>2</w:t>
            </w:r>
            <w:r>
              <w:rPr>
                <w:rFonts w:ascii="Times New Roman" w:hAnsi="Times New Roman"/>
                <w:sz w:val="20"/>
                <w:szCs w:val="20"/>
                <w:lang w:val="uk-UA"/>
              </w:rPr>
              <w:t>2</w:t>
            </w:r>
            <w:r w:rsidRPr="00233881">
              <w:rPr>
                <w:rFonts w:ascii="Times New Roman" w:hAnsi="Times New Roman"/>
                <w:sz w:val="20"/>
                <w:szCs w:val="20"/>
              </w:rPr>
              <w:t>/20</w:t>
            </w:r>
            <w:r w:rsidRPr="00233881">
              <w:rPr>
                <w:rFonts w:ascii="Times New Roman" w:hAnsi="Times New Roman"/>
                <w:sz w:val="20"/>
                <w:szCs w:val="20"/>
                <w:lang w:val="uk-UA"/>
              </w:rPr>
              <w:t>2</w:t>
            </w:r>
            <w:r>
              <w:rPr>
                <w:rFonts w:ascii="Times New Roman" w:hAnsi="Times New Roman"/>
                <w:sz w:val="20"/>
                <w:szCs w:val="20"/>
                <w:lang w:val="uk-UA"/>
              </w:rPr>
              <w:t xml:space="preserve">3 </w:t>
            </w:r>
            <w:r w:rsidRPr="00233881">
              <w:rPr>
                <w:rFonts w:ascii="Times New Roman" w:hAnsi="Times New Roman"/>
                <w:sz w:val="20"/>
                <w:szCs w:val="20"/>
              </w:rPr>
              <w:t>навчальному році.</w:t>
            </w:r>
          </w:p>
        </w:tc>
        <w:tc>
          <w:tcPr>
            <w:tcW w:w="127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3D47DA"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26.</w:t>
            </w:r>
          </w:p>
        </w:tc>
        <w:tc>
          <w:tcPr>
            <w:tcW w:w="5427" w:type="dxa"/>
            <w:tcBorders>
              <w:bottom w:val="single" w:sz="6" w:space="0" w:color="auto"/>
            </w:tcBorders>
          </w:tcPr>
          <w:p w:rsidR="00EE255F" w:rsidRPr="00233881" w:rsidRDefault="00EE255F" w:rsidP="00233881">
            <w:pPr>
              <w:autoSpaceDE w:val="0"/>
              <w:autoSpaceDN w:val="0"/>
              <w:adjustRightInd w:val="0"/>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Нарада при директорові: Про організацію роботи навчального закладу з охорони праці, протипожежної безпеки та організацію роботи педагогічного колективу з охорони життя і здоров’я учнів та запобігання всім видам дитячого травматизму. </w:t>
            </w:r>
          </w:p>
        </w:tc>
        <w:tc>
          <w:tcPr>
            <w:tcW w:w="1276" w:type="dxa"/>
            <w:tcBorders>
              <w:bottom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r w:rsidRPr="00233881">
              <w:rPr>
                <w:rFonts w:ascii="Times New Roman" w:hAnsi="Times New Roman"/>
                <w:sz w:val="20"/>
                <w:szCs w:val="20"/>
                <w:lang w:val="uk-UA" w:eastAsia="ru-RU"/>
              </w:rPr>
              <w:t>.</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4D2AD2"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27.</w:t>
            </w:r>
          </w:p>
        </w:tc>
        <w:tc>
          <w:tcPr>
            <w:tcW w:w="5427" w:type="dxa"/>
            <w:tcBorders>
              <w:top w:val="single" w:sz="6" w:space="0" w:color="auto"/>
              <w:bottom w:val="single" w:sz="6" w:space="0" w:color="auto"/>
            </w:tcBorders>
          </w:tcPr>
          <w:p w:rsidR="00EE255F" w:rsidRPr="00233881" w:rsidRDefault="00EE255F" w:rsidP="00233881">
            <w:pPr>
              <w:autoSpaceDE w:val="0"/>
              <w:autoSpaceDN w:val="0"/>
              <w:adjustRightInd w:val="0"/>
              <w:spacing w:after="0" w:line="240" w:lineRule="auto"/>
              <w:jc w:val="both"/>
              <w:rPr>
                <w:rFonts w:ascii="Times New Roman" w:hAnsi="Times New Roman"/>
                <w:sz w:val="20"/>
                <w:szCs w:val="20"/>
                <w:lang w:eastAsia="ru-RU"/>
              </w:rPr>
            </w:pPr>
            <w:r w:rsidRPr="00233881">
              <w:rPr>
                <w:rFonts w:ascii="Times New Roman" w:hAnsi="Times New Roman"/>
                <w:sz w:val="20"/>
                <w:szCs w:val="20"/>
                <w:lang w:val="uk-UA" w:eastAsia="ru-RU"/>
              </w:rPr>
              <w:t xml:space="preserve">Нарада при директорові: </w:t>
            </w:r>
            <w:r w:rsidRPr="00233881">
              <w:rPr>
                <w:rFonts w:ascii="Times New Roman" w:hAnsi="Times New Roman"/>
                <w:sz w:val="20"/>
                <w:szCs w:val="20"/>
                <w:lang w:eastAsia="ru-RU"/>
              </w:rPr>
              <w:t xml:space="preserve">Про порядок розслідування нещасних випадків, що сталися під час навчально-виховного процесу в навчальному закладі. </w:t>
            </w:r>
          </w:p>
        </w:tc>
        <w:tc>
          <w:tcPr>
            <w:tcW w:w="1276" w:type="dxa"/>
            <w:tcBorders>
              <w:top w:val="single" w:sz="6" w:space="0" w:color="auto"/>
              <w:bottom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r w:rsidRPr="00233881">
              <w:rPr>
                <w:rFonts w:ascii="Times New Roman" w:hAnsi="Times New Roman"/>
                <w:sz w:val="20"/>
                <w:szCs w:val="20"/>
                <w:lang w:val="uk-UA" w:eastAsia="ru-RU"/>
              </w:rPr>
              <w:t>.</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3D47DA"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28.</w:t>
            </w:r>
          </w:p>
        </w:tc>
        <w:tc>
          <w:tcPr>
            <w:tcW w:w="5427" w:type="dxa"/>
            <w:tcBorders>
              <w:top w:val="single" w:sz="6" w:space="0" w:color="auto"/>
              <w:bottom w:val="single" w:sz="6" w:space="0" w:color="auto"/>
            </w:tcBorders>
          </w:tcPr>
          <w:p w:rsidR="00EE255F" w:rsidRPr="000D6531" w:rsidRDefault="00EE255F" w:rsidP="00233881">
            <w:pPr>
              <w:autoSpaceDE w:val="0"/>
              <w:autoSpaceDN w:val="0"/>
              <w:adjustRightInd w:val="0"/>
              <w:spacing w:after="0" w:line="240" w:lineRule="auto"/>
              <w:jc w:val="both"/>
              <w:rPr>
                <w:rFonts w:ascii="Times New Roman" w:hAnsi="Times New Roman"/>
                <w:sz w:val="20"/>
                <w:szCs w:val="20"/>
                <w:lang w:eastAsia="ru-RU"/>
              </w:rPr>
            </w:pPr>
            <w:r w:rsidRPr="000D6531">
              <w:rPr>
                <w:rFonts w:ascii="Times New Roman" w:hAnsi="Times New Roman"/>
                <w:sz w:val="20"/>
                <w:szCs w:val="20"/>
                <w:lang w:val="uk-UA" w:eastAsia="ru-RU"/>
              </w:rPr>
              <w:t xml:space="preserve">Рада закладу: </w:t>
            </w:r>
            <w:r w:rsidRPr="000D6531">
              <w:rPr>
                <w:rFonts w:ascii="Times New Roman" w:hAnsi="Times New Roman"/>
                <w:sz w:val="20"/>
                <w:szCs w:val="20"/>
                <w:lang w:eastAsia="ru-RU"/>
              </w:rPr>
              <w:t>Про організацію роботи педагогічного колективу та батьківської громадськості з питань запобігання дитячому травматизму в 20</w:t>
            </w:r>
            <w:r w:rsidRPr="000D6531">
              <w:rPr>
                <w:rFonts w:ascii="Times New Roman" w:hAnsi="Times New Roman"/>
                <w:sz w:val="20"/>
                <w:szCs w:val="20"/>
                <w:lang w:val="uk-UA" w:eastAsia="ru-RU"/>
              </w:rPr>
              <w:t>21</w:t>
            </w:r>
            <w:r w:rsidRPr="000D6531">
              <w:rPr>
                <w:rFonts w:ascii="Times New Roman" w:hAnsi="Times New Roman"/>
                <w:sz w:val="20"/>
                <w:szCs w:val="20"/>
                <w:lang w:eastAsia="ru-RU"/>
              </w:rPr>
              <w:t>/20</w:t>
            </w:r>
            <w:r w:rsidRPr="000D6531">
              <w:rPr>
                <w:rFonts w:ascii="Times New Roman" w:hAnsi="Times New Roman"/>
                <w:sz w:val="20"/>
                <w:szCs w:val="20"/>
                <w:lang w:val="uk-UA" w:eastAsia="ru-RU"/>
              </w:rPr>
              <w:t>22</w:t>
            </w:r>
            <w:r w:rsidRPr="000D6531">
              <w:rPr>
                <w:rFonts w:ascii="Times New Roman" w:hAnsi="Times New Roman"/>
                <w:sz w:val="20"/>
                <w:szCs w:val="20"/>
                <w:lang w:eastAsia="ru-RU"/>
              </w:rPr>
              <w:t xml:space="preserve"> навчальному році. </w:t>
            </w:r>
          </w:p>
        </w:tc>
        <w:tc>
          <w:tcPr>
            <w:tcW w:w="1276" w:type="dxa"/>
            <w:tcBorders>
              <w:top w:val="single" w:sz="6" w:space="0" w:color="auto"/>
              <w:bottom w:val="single" w:sz="6" w:space="0" w:color="auto"/>
            </w:tcBorders>
          </w:tcPr>
          <w:p w:rsidR="00EE255F" w:rsidRPr="000D6531" w:rsidRDefault="00EE255F" w:rsidP="00233881">
            <w:pPr>
              <w:spacing w:after="0" w:line="240" w:lineRule="auto"/>
              <w:jc w:val="center"/>
              <w:rPr>
                <w:rFonts w:ascii="Times New Roman" w:hAnsi="Times New Roman"/>
                <w:sz w:val="20"/>
                <w:szCs w:val="20"/>
                <w:lang w:val="uk-UA" w:eastAsia="ru-RU"/>
              </w:rPr>
            </w:pPr>
            <w:r w:rsidRPr="000D6531">
              <w:rPr>
                <w:rFonts w:ascii="Times New Roman" w:hAnsi="Times New Roman"/>
                <w:sz w:val="20"/>
                <w:szCs w:val="20"/>
                <w:lang w:val="uk-UA" w:eastAsia="ru-RU"/>
              </w:rPr>
              <w:t>вересень</w:t>
            </w:r>
          </w:p>
        </w:tc>
        <w:tc>
          <w:tcPr>
            <w:tcW w:w="1650" w:type="dxa"/>
          </w:tcPr>
          <w:p w:rsidR="00EE255F" w:rsidRPr="000D6531" w:rsidRDefault="00EE255F" w:rsidP="00233881">
            <w:pPr>
              <w:spacing w:after="0" w:line="240" w:lineRule="auto"/>
              <w:jc w:val="center"/>
              <w:rPr>
                <w:rFonts w:ascii="Times New Roman" w:hAnsi="Times New Roman"/>
                <w:sz w:val="20"/>
                <w:szCs w:val="20"/>
                <w:lang w:val="uk-UA" w:eastAsia="ru-RU"/>
              </w:rPr>
            </w:pPr>
            <w:r w:rsidRPr="000D6531">
              <w:rPr>
                <w:rFonts w:ascii="Times New Roman" w:hAnsi="Times New Roman"/>
                <w:sz w:val="20"/>
                <w:szCs w:val="20"/>
                <w:lang w:val="uk-UA" w:eastAsia="ru-RU"/>
              </w:rPr>
              <w:t>Груценко В.Ф..</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4D2AD2"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29.</w:t>
            </w:r>
          </w:p>
        </w:tc>
        <w:tc>
          <w:tcPr>
            <w:tcW w:w="5427" w:type="dxa"/>
            <w:tcBorders>
              <w:top w:val="single" w:sz="6" w:space="0" w:color="auto"/>
              <w:bottom w:val="single" w:sz="6" w:space="0" w:color="auto"/>
            </w:tcBorders>
          </w:tcPr>
          <w:p w:rsidR="00EE255F" w:rsidRPr="00233881" w:rsidRDefault="00EE255F" w:rsidP="00233881">
            <w:pPr>
              <w:autoSpaceDE w:val="0"/>
              <w:autoSpaceDN w:val="0"/>
              <w:adjustRightInd w:val="0"/>
              <w:spacing w:after="0" w:line="240" w:lineRule="auto"/>
              <w:jc w:val="both"/>
              <w:rPr>
                <w:rFonts w:ascii="Times New Roman" w:hAnsi="Times New Roman"/>
                <w:sz w:val="20"/>
                <w:szCs w:val="20"/>
                <w:lang w:eastAsia="ru-RU"/>
              </w:rPr>
            </w:pPr>
            <w:r w:rsidRPr="00233881">
              <w:rPr>
                <w:rFonts w:ascii="Times New Roman" w:hAnsi="Times New Roman"/>
                <w:sz w:val="20"/>
                <w:szCs w:val="20"/>
                <w:lang w:val="uk-UA" w:eastAsia="ru-RU"/>
              </w:rPr>
              <w:t xml:space="preserve">Нарада при директорові: </w:t>
            </w:r>
            <w:r w:rsidRPr="00233881">
              <w:rPr>
                <w:rFonts w:ascii="Times New Roman" w:hAnsi="Times New Roman"/>
                <w:sz w:val="20"/>
                <w:szCs w:val="20"/>
                <w:lang w:eastAsia="ru-RU"/>
              </w:rPr>
              <w:t xml:space="preserve">Про організацію роботи щодо збереження здоров’я учнів під час проведення занять з фізичної культури, предмета “Захист </w:t>
            </w:r>
            <w:r w:rsidRPr="00233881">
              <w:rPr>
                <w:rFonts w:ascii="Times New Roman" w:hAnsi="Times New Roman"/>
                <w:sz w:val="20"/>
                <w:szCs w:val="20"/>
                <w:lang w:val="uk-UA" w:eastAsia="ru-RU"/>
              </w:rPr>
              <w:t>України</w:t>
            </w:r>
            <w:r w:rsidRPr="00233881">
              <w:rPr>
                <w:rFonts w:ascii="Times New Roman" w:hAnsi="Times New Roman"/>
                <w:sz w:val="20"/>
                <w:szCs w:val="20"/>
                <w:lang w:eastAsia="ru-RU"/>
              </w:rPr>
              <w:t xml:space="preserve">” та позакласних спортивно - масових заходів. </w:t>
            </w:r>
          </w:p>
        </w:tc>
        <w:tc>
          <w:tcPr>
            <w:tcW w:w="1276" w:type="dxa"/>
            <w:tcBorders>
              <w:top w:val="single" w:sz="6" w:space="0" w:color="auto"/>
              <w:bottom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4D2AD2"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30.</w:t>
            </w:r>
          </w:p>
        </w:tc>
        <w:tc>
          <w:tcPr>
            <w:tcW w:w="5427" w:type="dxa"/>
            <w:tcBorders>
              <w:top w:val="single" w:sz="6" w:space="0" w:color="auto"/>
              <w:bottom w:val="single" w:sz="6" w:space="0" w:color="auto"/>
            </w:tcBorders>
          </w:tcPr>
          <w:p w:rsidR="00EE255F" w:rsidRPr="00233881" w:rsidRDefault="00EE255F" w:rsidP="00233881">
            <w:pPr>
              <w:autoSpaceDE w:val="0"/>
              <w:autoSpaceDN w:val="0"/>
              <w:adjustRightInd w:val="0"/>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Нарада при директорові: </w:t>
            </w:r>
            <w:r w:rsidRPr="00233881">
              <w:rPr>
                <w:rFonts w:ascii="Times New Roman" w:hAnsi="Times New Roman"/>
                <w:sz w:val="20"/>
                <w:szCs w:val="20"/>
                <w:lang w:eastAsia="ru-RU"/>
              </w:rPr>
              <w:t xml:space="preserve">Про запобігання всім видам дитячого травматизму під час проведення Новорічних та Різдвяних свят, шкільних канікул. </w:t>
            </w:r>
          </w:p>
          <w:p w:rsidR="00EE255F" w:rsidRPr="00233881" w:rsidRDefault="00EE255F" w:rsidP="00233881">
            <w:pPr>
              <w:autoSpaceDE w:val="0"/>
              <w:autoSpaceDN w:val="0"/>
              <w:adjustRightInd w:val="0"/>
              <w:spacing w:after="0" w:line="240" w:lineRule="auto"/>
              <w:jc w:val="both"/>
              <w:rPr>
                <w:rFonts w:ascii="Times New Roman" w:hAnsi="Times New Roman"/>
                <w:sz w:val="20"/>
                <w:szCs w:val="20"/>
                <w:lang w:val="uk-UA" w:eastAsia="ru-RU"/>
              </w:rPr>
            </w:pPr>
          </w:p>
        </w:tc>
        <w:tc>
          <w:tcPr>
            <w:tcW w:w="1276" w:type="dxa"/>
            <w:tcBorders>
              <w:top w:val="single" w:sz="6" w:space="0" w:color="auto"/>
              <w:bottom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грудень</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4D2AD2"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31.</w:t>
            </w:r>
          </w:p>
        </w:tc>
        <w:tc>
          <w:tcPr>
            <w:tcW w:w="5427" w:type="dxa"/>
            <w:tcBorders>
              <w:top w:val="single" w:sz="6" w:space="0" w:color="auto"/>
              <w:bottom w:val="single" w:sz="6" w:space="0" w:color="auto"/>
            </w:tcBorders>
          </w:tcPr>
          <w:p w:rsidR="00EE255F" w:rsidRPr="00233881" w:rsidRDefault="00EE255F" w:rsidP="00233881">
            <w:pPr>
              <w:autoSpaceDE w:val="0"/>
              <w:autoSpaceDN w:val="0"/>
              <w:adjustRightInd w:val="0"/>
              <w:spacing w:after="0" w:line="240" w:lineRule="auto"/>
              <w:jc w:val="both"/>
              <w:rPr>
                <w:rFonts w:ascii="Times New Roman" w:hAnsi="Times New Roman"/>
                <w:sz w:val="20"/>
                <w:szCs w:val="20"/>
                <w:lang w:eastAsia="ru-RU"/>
              </w:rPr>
            </w:pPr>
            <w:r w:rsidRPr="00233881">
              <w:rPr>
                <w:rFonts w:ascii="Times New Roman" w:hAnsi="Times New Roman"/>
                <w:sz w:val="20"/>
                <w:szCs w:val="20"/>
                <w:lang w:val="uk-UA" w:eastAsia="ru-RU"/>
              </w:rPr>
              <w:t xml:space="preserve">Нарада при директорові: </w:t>
            </w:r>
            <w:r w:rsidRPr="00233881">
              <w:rPr>
                <w:rFonts w:ascii="Times New Roman" w:hAnsi="Times New Roman"/>
                <w:sz w:val="20"/>
                <w:szCs w:val="20"/>
                <w:lang w:eastAsia="ru-RU"/>
              </w:rPr>
              <w:t>Про підсумки роботи педагогічного колективу з безпеки життєдіяльності за І семестр 20</w:t>
            </w:r>
            <w:r w:rsidRPr="00233881">
              <w:rPr>
                <w:rFonts w:ascii="Times New Roman" w:hAnsi="Times New Roman"/>
                <w:sz w:val="20"/>
                <w:szCs w:val="20"/>
                <w:lang w:val="uk-UA" w:eastAsia="ru-RU"/>
              </w:rPr>
              <w:t>2</w:t>
            </w:r>
            <w:r>
              <w:rPr>
                <w:rFonts w:ascii="Times New Roman" w:hAnsi="Times New Roman"/>
                <w:sz w:val="20"/>
                <w:szCs w:val="20"/>
                <w:lang w:val="uk-UA" w:eastAsia="ru-RU"/>
              </w:rPr>
              <w:t>1</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2</w:t>
            </w:r>
            <w:r w:rsidRPr="00233881">
              <w:rPr>
                <w:rFonts w:ascii="Times New Roman" w:hAnsi="Times New Roman"/>
                <w:sz w:val="20"/>
                <w:szCs w:val="20"/>
                <w:lang w:eastAsia="ru-RU"/>
              </w:rPr>
              <w:t xml:space="preserve"> навчального року. </w:t>
            </w:r>
          </w:p>
        </w:tc>
        <w:tc>
          <w:tcPr>
            <w:tcW w:w="1276" w:type="dxa"/>
            <w:tcBorders>
              <w:top w:val="single" w:sz="6" w:space="0" w:color="auto"/>
              <w:bottom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грудень</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Фургал І.О.</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4D2AD2" w:rsidTr="009E2DAE">
        <w:trPr>
          <w:trHeight w:val="534"/>
        </w:trPr>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32.</w:t>
            </w:r>
          </w:p>
        </w:tc>
        <w:tc>
          <w:tcPr>
            <w:tcW w:w="5427" w:type="dxa"/>
            <w:tcBorders>
              <w:top w:val="single" w:sz="6" w:space="0" w:color="auto"/>
              <w:bottom w:val="single" w:sz="6" w:space="0" w:color="auto"/>
            </w:tcBorders>
          </w:tcPr>
          <w:p w:rsidR="00EE255F" w:rsidRPr="00233881" w:rsidRDefault="00EE255F" w:rsidP="00233881">
            <w:pPr>
              <w:autoSpaceDE w:val="0"/>
              <w:autoSpaceDN w:val="0"/>
              <w:adjustRightInd w:val="0"/>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Нарада при директорові: </w:t>
            </w:r>
            <w:r w:rsidRPr="00233881">
              <w:rPr>
                <w:rFonts w:ascii="Times New Roman" w:hAnsi="Times New Roman"/>
                <w:sz w:val="20"/>
                <w:szCs w:val="20"/>
                <w:lang w:eastAsia="ru-RU"/>
              </w:rPr>
              <w:t xml:space="preserve">Про підсумки роботи педагогічного колективу з профілактики наркоманії та СНІДу серед учнів навчального закладу. </w:t>
            </w:r>
          </w:p>
        </w:tc>
        <w:tc>
          <w:tcPr>
            <w:tcW w:w="1276" w:type="dxa"/>
            <w:tcBorders>
              <w:top w:val="single" w:sz="6" w:space="0" w:color="auto"/>
              <w:bottom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грудень</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4D2AD2"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33.</w:t>
            </w:r>
          </w:p>
        </w:tc>
        <w:tc>
          <w:tcPr>
            <w:tcW w:w="5427" w:type="dxa"/>
            <w:tcBorders>
              <w:top w:val="single" w:sz="6" w:space="0" w:color="auto"/>
              <w:bottom w:val="single" w:sz="6" w:space="0" w:color="auto"/>
            </w:tcBorders>
          </w:tcPr>
          <w:p w:rsidR="00EE255F" w:rsidRPr="00233881" w:rsidRDefault="00EE255F" w:rsidP="00233881">
            <w:pPr>
              <w:autoSpaceDE w:val="0"/>
              <w:autoSpaceDN w:val="0"/>
              <w:adjustRightInd w:val="0"/>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rPr>
              <w:t xml:space="preserve">Нарада при директорові: </w:t>
            </w:r>
            <w:r w:rsidRPr="00233881">
              <w:rPr>
                <w:rFonts w:ascii="Times New Roman" w:hAnsi="Times New Roman"/>
                <w:sz w:val="20"/>
                <w:szCs w:val="20"/>
              </w:rPr>
              <w:t>Про результати роботи педагогічного колективу з учнями щодо профілактики різних видів захворювань за I семестр 20</w:t>
            </w:r>
            <w:r w:rsidRPr="00233881">
              <w:rPr>
                <w:rFonts w:ascii="Times New Roman" w:hAnsi="Times New Roman"/>
                <w:sz w:val="20"/>
                <w:szCs w:val="20"/>
                <w:lang w:val="uk-UA"/>
              </w:rPr>
              <w:t>2</w:t>
            </w:r>
            <w:r>
              <w:rPr>
                <w:rFonts w:ascii="Times New Roman" w:hAnsi="Times New Roman"/>
                <w:sz w:val="20"/>
                <w:szCs w:val="20"/>
                <w:lang w:val="uk-UA"/>
              </w:rPr>
              <w:t>2</w:t>
            </w:r>
            <w:r w:rsidRPr="00233881">
              <w:rPr>
                <w:rFonts w:ascii="Times New Roman" w:hAnsi="Times New Roman"/>
                <w:sz w:val="20"/>
                <w:szCs w:val="20"/>
              </w:rPr>
              <w:t>/20</w:t>
            </w:r>
            <w:r w:rsidRPr="00233881">
              <w:rPr>
                <w:rFonts w:ascii="Times New Roman" w:hAnsi="Times New Roman"/>
                <w:sz w:val="20"/>
                <w:szCs w:val="20"/>
                <w:lang w:val="uk-UA"/>
              </w:rPr>
              <w:t>2</w:t>
            </w:r>
            <w:r>
              <w:rPr>
                <w:rFonts w:ascii="Times New Roman" w:hAnsi="Times New Roman"/>
                <w:sz w:val="20"/>
                <w:szCs w:val="20"/>
                <w:lang w:val="uk-UA"/>
              </w:rPr>
              <w:t>3</w:t>
            </w:r>
            <w:r w:rsidRPr="00233881">
              <w:rPr>
                <w:rFonts w:ascii="Times New Roman" w:hAnsi="Times New Roman"/>
                <w:sz w:val="20"/>
                <w:szCs w:val="20"/>
                <w:lang w:val="uk-UA"/>
              </w:rPr>
              <w:t xml:space="preserve"> </w:t>
            </w:r>
            <w:r w:rsidRPr="00233881">
              <w:rPr>
                <w:rFonts w:ascii="Times New Roman" w:hAnsi="Times New Roman"/>
                <w:sz w:val="20"/>
                <w:szCs w:val="20"/>
              </w:rPr>
              <w:t>навчального року.</w:t>
            </w:r>
          </w:p>
        </w:tc>
        <w:tc>
          <w:tcPr>
            <w:tcW w:w="1276" w:type="dxa"/>
            <w:tcBorders>
              <w:top w:val="single" w:sz="6" w:space="0" w:color="auto"/>
              <w:bottom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грудень</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Ліщишина В.У.</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822B7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34.</w:t>
            </w:r>
          </w:p>
        </w:tc>
        <w:tc>
          <w:tcPr>
            <w:tcW w:w="5427" w:type="dxa"/>
            <w:tcBorders>
              <w:top w:val="single" w:sz="6" w:space="0" w:color="auto"/>
              <w:bottom w:val="single" w:sz="6" w:space="0" w:color="auto"/>
            </w:tcBorders>
          </w:tcPr>
          <w:p w:rsidR="00EE255F" w:rsidRPr="00233881" w:rsidRDefault="00EE255F" w:rsidP="00233881">
            <w:pPr>
              <w:autoSpaceDE w:val="0"/>
              <w:autoSpaceDN w:val="0"/>
              <w:adjustRightInd w:val="0"/>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rPr>
              <w:t>Нарада при директорові: Про організацію роботи щодо попередження загибелі дітей на водних об’єктах у зимово-весняний період та організацію роботи щодо попередження дитячому травматизму під час весняних канікул.</w:t>
            </w:r>
          </w:p>
        </w:tc>
        <w:tc>
          <w:tcPr>
            <w:tcW w:w="1276" w:type="dxa"/>
            <w:tcBorders>
              <w:top w:val="single" w:sz="6" w:space="0" w:color="auto"/>
              <w:bottom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Березень </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822B7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35.</w:t>
            </w:r>
          </w:p>
        </w:tc>
        <w:tc>
          <w:tcPr>
            <w:tcW w:w="5427" w:type="dxa"/>
            <w:tcBorders>
              <w:top w:val="single" w:sz="6" w:space="0" w:color="auto"/>
              <w:bottom w:val="single" w:sz="6" w:space="0" w:color="auto"/>
            </w:tcBorders>
          </w:tcPr>
          <w:p w:rsidR="00EE255F" w:rsidRPr="00233881" w:rsidRDefault="00EE255F" w:rsidP="00233881">
            <w:pPr>
              <w:autoSpaceDE w:val="0"/>
              <w:autoSpaceDN w:val="0"/>
              <w:adjustRightInd w:val="0"/>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rPr>
              <w:t xml:space="preserve">Нарада при директорові: </w:t>
            </w:r>
            <w:r w:rsidRPr="00233881">
              <w:rPr>
                <w:rFonts w:ascii="Times New Roman" w:hAnsi="Times New Roman"/>
                <w:sz w:val="20"/>
                <w:szCs w:val="20"/>
              </w:rPr>
              <w:t>Про проведення Тижня знань з безпеки життєдіяльності</w:t>
            </w:r>
          </w:p>
        </w:tc>
        <w:tc>
          <w:tcPr>
            <w:tcW w:w="1276" w:type="dxa"/>
            <w:tcBorders>
              <w:top w:val="single" w:sz="6" w:space="0" w:color="auto"/>
              <w:bottom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Березень </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822B7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36.</w:t>
            </w:r>
          </w:p>
        </w:tc>
        <w:tc>
          <w:tcPr>
            <w:tcW w:w="5427" w:type="dxa"/>
            <w:tcBorders>
              <w:top w:val="single" w:sz="6" w:space="0" w:color="auto"/>
              <w:bottom w:val="single" w:sz="6" w:space="0" w:color="auto"/>
            </w:tcBorders>
          </w:tcPr>
          <w:p w:rsidR="00EE255F" w:rsidRPr="00233881" w:rsidRDefault="00EE255F" w:rsidP="00233881">
            <w:pPr>
              <w:autoSpaceDE w:val="0"/>
              <w:autoSpaceDN w:val="0"/>
              <w:adjustRightInd w:val="0"/>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rPr>
              <w:t xml:space="preserve">Нарада при директорові: </w:t>
            </w:r>
            <w:r w:rsidRPr="00233881">
              <w:rPr>
                <w:rFonts w:ascii="Times New Roman" w:hAnsi="Times New Roman"/>
                <w:sz w:val="20"/>
                <w:szCs w:val="20"/>
              </w:rPr>
              <w:t xml:space="preserve">Про результати роботи педагогічного колективу з </w:t>
            </w:r>
            <w:r w:rsidRPr="00233881">
              <w:rPr>
                <w:rFonts w:ascii="Times New Roman" w:hAnsi="Times New Roman"/>
                <w:sz w:val="20"/>
                <w:szCs w:val="20"/>
                <w:lang w:val="uk-UA"/>
              </w:rPr>
              <w:t>безпеки життєдіяльності</w:t>
            </w:r>
            <w:r w:rsidRPr="00233881">
              <w:rPr>
                <w:rFonts w:ascii="Times New Roman" w:hAnsi="Times New Roman"/>
                <w:sz w:val="20"/>
                <w:szCs w:val="20"/>
              </w:rPr>
              <w:t xml:space="preserve"> учнів та запобігання всім видам дитячого травматизму у ІІ семестрі 20</w:t>
            </w:r>
            <w:r w:rsidRPr="00233881">
              <w:rPr>
                <w:rFonts w:ascii="Times New Roman" w:hAnsi="Times New Roman"/>
                <w:sz w:val="20"/>
                <w:szCs w:val="20"/>
                <w:lang w:val="uk-UA"/>
              </w:rPr>
              <w:t>2</w:t>
            </w:r>
            <w:r>
              <w:rPr>
                <w:rFonts w:ascii="Times New Roman" w:hAnsi="Times New Roman"/>
                <w:sz w:val="20"/>
                <w:szCs w:val="20"/>
                <w:lang w:val="uk-UA"/>
              </w:rPr>
              <w:t>1</w:t>
            </w:r>
            <w:r w:rsidRPr="00233881">
              <w:rPr>
                <w:rFonts w:ascii="Times New Roman" w:hAnsi="Times New Roman"/>
                <w:sz w:val="20"/>
                <w:szCs w:val="20"/>
              </w:rPr>
              <w:t>/20</w:t>
            </w:r>
            <w:r w:rsidRPr="00233881">
              <w:rPr>
                <w:rFonts w:ascii="Times New Roman" w:hAnsi="Times New Roman"/>
                <w:sz w:val="20"/>
                <w:szCs w:val="20"/>
                <w:lang w:val="uk-UA"/>
              </w:rPr>
              <w:t>2</w:t>
            </w:r>
            <w:r>
              <w:rPr>
                <w:rFonts w:ascii="Times New Roman" w:hAnsi="Times New Roman"/>
                <w:sz w:val="20"/>
                <w:szCs w:val="20"/>
                <w:lang w:val="uk-UA"/>
              </w:rPr>
              <w:t>2</w:t>
            </w:r>
            <w:r w:rsidRPr="00233881">
              <w:rPr>
                <w:rFonts w:ascii="Times New Roman" w:hAnsi="Times New Roman"/>
                <w:sz w:val="20"/>
                <w:szCs w:val="20"/>
              </w:rPr>
              <w:t xml:space="preserve"> навчального року .</w:t>
            </w:r>
          </w:p>
        </w:tc>
        <w:tc>
          <w:tcPr>
            <w:tcW w:w="1276" w:type="dxa"/>
            <w:tcBorders>
              <w:top w:val="single" w:sz="6" w:space="0" w:color="auto"/>
              <w:bottom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Травень</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Фургал І.О.</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822B7E" w:rsidTr="00233881">
        <w:tc>
          <w:tcPr>
            <w:tcW w:w="10030" w:type="dxa"/>
            <w:gridSpan w:val="5"/>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b/>
                <w:sz w:val="20"/>
                <w:szCs w:val="20"/>
                <w:lang w:val="uk-UA"/>
              </w:rPr>
              <w:t>Організація роботи щодо профілактики різних видів захворювань</w:t>
            </w:r>
          </w:p>
        </w:tc>
      </w:tr>
      <w:tr w:rsidR="00EE255F" w:rsidRPr="00822B7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37.</w:t>
            </w:r>
          </w:p>
        </w:tc>
        <w:tc>
          <w:tcPr>
            <w:tcW w:w="5427" w:type="dxa"/>
            <w:tcBorders>
              <w:top w:val="single" w:sz="6" w:space="0" w:color="auto"/>
              <w:bottom w:val="single" w:sz="6" w:space="0" w:color="auto"/>
            </w:tcBorders>
          </w:tcPr>
          <w:p w:rsidR="00EE255F" w:rsidRPr="00233881" w:rsidRDefault="00EE255F" w:rsidP="00233881">
            <w:pPr>
              <w:autoSpaceDE w:val="0"/>
              <w:autoSpaceDN w:val="0"/>
              <w:adjustRightInd w:val="0"/>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дотримання  протиепідемічного санітарно-гігієнічного режиму у  класних кімнатах 1-11 класів та приміщеннях загального користування у школі</w:t>
            </w:r>
          </w:p>
        </w:tc>
        <w:tc>
          <w:tcPr>
            <w:tcW w:w="1276" w:type="dxa"/>
            <w:tcBorders>
              <w:top w:val="single" w:sz="6" w:space="0" w:color="auto"/>
              <w:bottom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Ліщишина В.У</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822B7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38.</w:t>
            </w:r>
          </w:p>
        </w:tc>
        <w:tc>
          <w:tcPr>
            <w:tcW w:w="5427" w:type="dxa"/>
            <w:tcBorders>
              <w:top w:val="single" w:sz="6" w:space="0" w:color="auto"/>
              <w:bottom w:val="single" w:sz="6" w:space="0" w:color="auto"/>
            </w:tcBorders>
          </w:tcPr>
          <w:p w:rsidR="00EE255F" w:rsidRPr="00233881" w:rsidRDefault="00EE255F" w:rsidP="00233881">
            <w:pPr>
              <w:autoSpaceDE w:val="0"/>
              <w:autoSpaceDN w:val="0"/>
              <w:adjustRightInd w:val="0"/>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дотримання санітарно-гігієнічних вимог щодо питного режиму у їдальні, повітряно-температурного режиму у класних кімнатах та інших приміщеннях школи (щоденний моніторинг)</w:t>
            </w:r>
          </w:p>
        </w:tc>
        <w:tc>
          <w:tcPr>
            <w:tcW w:w="1276" w:type="dxa"/>
            <w:tcBorders>
              <w:top w:val="single" w:sz="6" w:space="0" w:color="auto"/>
              <w:bottom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Ліщишина В.У</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822B7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39.</w:t>
            </w:r>
          </w:p>
        </w:tc>
        <w:tc>
          <w:tcPr>
            <w:tcW w:w="5427" w:type="dxa"/>
            <w:tcBorders>
              <w:top w:val="single" w:sz="6" w:space="0" w:color="auto"/>
              <w:bottom w:val="single" w:sz="6" w:space="0" w:color="auto"/>
            </w:tcBorders>
          </w:tcPr>
          <w:p w:rsidR="00EE255F" w:rsidRPr="00233881" w:rsidRDefault="00EE255F" w:rsidP="00233881">
            <w:pPr>
              <w:autoSpaceDE w:val="0"/>
              <w:autoSpaceDN w:val="0"/>
              <w:adjustRightInd w:val="0"/>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Проводити санітарно-просвітницьку роботу із учнями, батьками, працівниками школи щодо профілактики інфекційних захворювань, захворювання на грип, гострі респіраторні захворювання, необхідності вакцинації, захворювань на </w:t>
            </w:r>
            <w:r w:rsidRPr="00233881">
              <w:rPr>
                <w:rFonts w:ascii="Times New Roman" w:hAnsi="Times New Roman"/>
                <w:sz w:val="20"/>
                <w:szCs w:val="20"/>
                <w:lang w:val="en-US" w:eastAsia="ru-RU"/>
              </w:rPr>
              <w:t>COVID</w:t>
            </w:r>
            <w:r w:rsidRPr="00233881">
              <w:rPr>
                <w:rFonts w:ascii="Times New Roman" w:hAnsi="Times New Roman"/>
                <w:sz w:val="20"/>
                <w:szCs w:val="20"/>
                <w:lang w:val="uk-UA" w:eastAsia="ru-RU"/>
              </w:rPr>
              <w:t>-19  (із залученням спеціалістів)</w:t>
            </w:r>
          </w:p>
        </w:tc>
        <w:tc>
          <w:tcPr>
            <w:tcW w:w="1276" w:type="dxa"/>
            <w:tcBorders>
              <w:top w:val="single" w:sz="6" w:space="0" w:color="auto"/>
              <w:bottom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Ліщишина В.У Класні керівники</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822B7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40.</w:t>
            </w:r>
          </w:p>
        </w:tc>
        <w:tc>
          <w:tcPr>
            <w:tcW w:w="5427" w:type="dxa"/>
            <w:tcBorders>
              <w:top w:val="single" w:sz="6" w:space="0" w:color="auto"/>
              <w:bottom w:val="single" w:sz="6" w:space="0" w:color="auto"/>
            </w:tcBorders>
          </w:tcPr>
          <w:p w:rsidR="00EE255F" w:rsidRPr="00233881" w:rsidRDefault="00EE255F" w:rsidP="00233881">
            <w:pPr>
              <w:autoSpaceDE w:val="0"/>
              <w:autoSpaceDN w:val="0"/>
              <w:adjustRightInd w:val="0"/>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Проводити щоденний моніторинг відвідування навчання учнями  1-11 класів із зазначенням причин відсутності</w:t>
            </w:r>
          </w:p>
        </w:tc>
        <w:tc>
          <w:tcPr>
            <w:tcW w:w="1276" w:type="dxa"/>
            <w:tcBorders>
              <w:top w:val="single" w:sz="6" w:space="0" w:color="auto"/>
              <w:bottom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 xml:space="preserve">3 </w:t>
            </w:r>
            <w:r w:rsidRPr="00233881">
              <w:rPr>
                <w:rFonts w:ascii="Times New Roman" w:hAnsi="Times New Roman"/>
                <w:sz w:val="20"/>
                <w:szCs w:val="20"/>
                <w:lang w:val="uk-UA" w:eastAsia="ru-RU"/>
              </w:rPr>
              <w:t>навчального року</w:t>
            </w:r>
          </w:p>
        </w:tc>
        <w:tc>
          <w:tcPr>
            <w:tcW w:w="1650" w:type="dxa"/>
          </w:tcPr>
          <w:p w:rsidR="00EE255F"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p>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822B7E" w:rsidTr="00233881">
        <w:tc>
          <w:tcPr>
            <w:tcW w:w="10030" w:type="dxa"/>
            <w:gridSpan w:val="5"/>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b/>
                <w:bCs/>
                <w:sz w:val="20"/>
                <w:szCs w:val="20"/>
                <w:lang w:val="uk-UA"/>
              </w:rPr>
              <w:t>Організація роботи щодо проведення інструктажів з безпеки життєдіяльності</w:t>
            </w:r>
          </w:p>
        </w:tc>
      </w:tr>
      <w:tr w:rsidR="00EE255F" w:rsidRPr="00822B7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41.</w:t>
            </w:r>
          </w:p>
        </w:tc>
        <w:tc>
          <w:tcPr>
            <w:tcW w:w="5427"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інструктивно-методичну нараду</w:t>
            </w:r>
            <w:r>
              <w:rPr>
                <w:rFonts w:ascii="Times New Roman" w:hAnsi="Times New Roman"/>
                <w:sz w:val="20"/>
                <w:szCs w:val="20"/>
                <w:lang w:val="uk-UA" w:eastAsia="ru-RU"/>
              </w:rPr>
              <w:t xml:space="preserve"> з </w:t>
            </w:r>
            <w:r w:rsidRPr="00233881">
              <w:rPr>
                <w:rFonts w:ascii="Times New Roman" w:hAnsi="Times New Roman"/>
                <w:sz w:val="20"/>
                <w:szCs w:val="20"/>
                <w:lang w:val="uk-UA" w:eastAsia="ru-RU"/>
              </w:rPr>
              <w:t xml:space="preserve"> класними керівниками стосовно питань забезпечення безпеки життєдіяльності учнів</w:t>
            </w:r>
          </w:p>
        </w:tc>
        <w:tc>
          <w:tcPr>
            <w:tcW w:w="1276" w:type="dxa"/>
            <w:tcBorders>
              <w:top w:val="single" w:sz="6" w:space="0" w:color="auto"/>
              <w:bottom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серпень</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r w:rsidRPr="00233881">
              <w:rPr>
                <w:rFonts w:ascii="Times New Roman" w:hAnsi="Times New Roman"/>
                <w:sz w:val="20"/>
                <w:szCs w:val="20"/>
                <w:lang w:val="uk-UA" w:eastAsia="ru-RU"/>
              </w:rPr>
              <w:t>.</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822B7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42.</w:t>
            </w:r>
          </w:p>
        </w:tc>
        <w:tc>
          <w:tcPr>
            <w:tcW w:w="5427" w:type="dxa"/>
            <w:tcBorders>
              <w:top w:val="single" w:sz="4" w:space="0" w:color="000000"/>
              <w:left w:val="single" w:sz="4" w:space="0" w:color="000000"/>
              <w:bottom w:val="single" w:sz="4" w:space="0" w:color="000000"/>
              <w:right w:val="single" w:sz="4" w:space="0" w:color="000000"/>
            </w:tcBorders>
          </w:tcPr>
          <w:p w:rsidR="00EE255F" w:rsidRPr="00233881" w:rsidRDefault="00EE255F" w:rsidP="00233881">
            <w:pPr>
              <w:spacing w:after="10" w:line="240" w:lineRule="auto"/>
              <w:ind w:right="34"/>
              <w:jc w:val="both"/>
              <w:rPr>
                <w:rFonts w:ascii="Times New Roman" w:hAnsi="Times New Roman"/>
                <w:sz w:val="20"/>
                <w:szCs w:val="20"/>
                <w:lang w:val="uk-UA"/>
              </w:rPr>
            </w:pPr>
            <w:r w:rsidRPr="00233881">
              <w:rPr>
                <w:rFonts w:ascii="Times New Roman" w:hAnsi="Times New Roman"/>
                <w:sz w:val="20"/>
                <w:szCs w:val="20"/>
                <w:lang w:val="uk-UA" w:eastAsia="ru-RU"/>
              </w:rPr>
              <w:t>Здійснювати проведення вступного інструктажу з реєстрацією на окремій сторінці класного журналу «Реєстрація вступного інструктажу з безпеки життєдіяльності для вихованців, учнів» для учнів, які прибули</w:t>
            </w:r>
          </w:p>
        </w:tc>
        <w:tc>
          <w:tcPr>
            <w:tcW w:w="1276" w:type="dxa"/>
            <w:tcBorders>
              <w:top w:val="single" w:sz="6" w:space="0" w:color="auto"/>
              <w:bottom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Фургал І.О.</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822B7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43.</w:t>
            </w:r>
          </w:p>
        </w:tc>
        <w:tc>
          <w:tcPr>
            <w:tcW w:w="5427" w:type="dxa"/>
            <w:tcBorders>
              <w:top w:val="single" w:sz="4" w:space="0" w:color="000000"/>
              <w:left w:val="single" w:sz="4" w:space="0" w:color="000000"/>
              <w:bottom w:val="single" w:sz="4" w:space="0" w:color="000000"/>
              <w:right w:val="single" w:sz="4" w:space="0" w:color="000000"/>
            </w:tcBorders>
          </w:tcPr>
          <w:p w:rsidR="00EE255F" w:rsidRPr="00233881" w:rsidRDefault="00EE255F" w:rsidP="00233881">
            <w:pPr>
              <w:spacing w:after="10" w:line="240" w:lineRule="auto"/>
              <w:ind w:right="34"/>
              <w:jc w:val="both"/>
              <w:rPr>
                <w:rFonts w:ascii="Times New Roman" w:hAnsi="Times New Roman"/>
                <w:sz w:val="20"/>
                <w:szCs w:val="20"/>
                <w:lang w:val="uk-UA" w:eastAsia="ru-RU"/>
              </w:rPr>
            </w:pPr>
            <w:r w:rsidRPr="00233881">
              <w:rPr>
                <w:rFonts w:ascii="Times New Roman" w:hAnsi="Times New Roman"/>
                <w:sz w:val="20"/>
                <w:szCs w:val="20"/>
                <w:lang w:val="uk-UA" w:eastAsia="ru-RU"/>
              </w:rPr>
              <w:t>Здійснювати проведення первинних інструктажів з питань охорони праці на робочому місці перед початком кожного практичного заняття та здійснювати запис на сторінці про запис теми уроку у класному журналі</w:t>
            </w:r>
          </w:p>
        </w:tc>
        <w:tc>
          <w:tcPr>
            <w:tcW w:w="1276" w:type="dxa"/>
            <w:tcBorders>
              <w:top w:val="single" w:sz="6" w:space="0" w:color="auto"/>
              <w:bottom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Вчителі-предметники</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822B7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44.</w:t>
            </w:r>
          </w:p>
        </w:tc>
        <w:tc>
          <w:tcPr>
            <w:tcW w:w="5427" w:type="dxa"/>
            <w:tcBorders>
              <w:top w:val="single" w:sz="4" w:space="0" w:color="000000"/>
              <w:left w:val="single" w:sz="4" w:space="0" w:color="000000"/>
              <w:right w:val="single" w:sz="4" w:space="0" w:color="000000"/>
            </w:tcBorders>
          </w:tcPr>
          <w:p w:rsidR="00EE255F" w:rsidRPr="00233881" w:rsidRDefault="00EE255F" w:rsidP="00233881">
            <w:pPr>
              <w:autoSpaceDE w:val="0"/>
              <w:autoSpaceDN w:val="0"/>
              <w:adjustRightInd w:val="0"/>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Здійснювати проведення первинного інструктажу із записом у Журналі реєстрації первинного, позапланового, цільового інструктажі</w:t>
            </w:r>
            <w:r>
              <w:rPr>
                <w:rFonts w:ascii="Times New Roman" w:hAnsi="Times New Roman"/>
                <w:sz w:val="20"/>
                <w:szCs w:val="20"/>
                <w:lang w:eastAsia="ru-RU"/>
              </w:rPr>
              <w:t xml:space="preserve">в </w:t>
            </w:r>
            <w:r>
              <w:rPr>
                <w:rFonts w:ascii="Times New Roman" w:hAnsi="Times New Roman"/>
                <w:sz w:val="20"/>
                <w:szCs w:val="20"/>
                <w:lang w:val="uk-UA" w:eastAsia="ru-RU"/>
              </w:rPr>
              <w:t xml:space="preserve"> </w:t>
            </w:r>
            <w:r w:rsidRPr="00233881">
              <w:rPr>
                <w:rFonts w:ascii="Times New Roman" w:hAnsi="Times New Roman"/>
                <w:sz w:val="20"/>
                <w:szCs w:val="20"/>
                <w:lang w:eastAsia="ru-RU"/>
              </w:rPr>
              <w:t xml:space="preserve">учнів. </w:t>
            </w:r>
          </w:p>
        </w:tc>
        <w:tc>
          <w:tcPr>
            <w:tcW w:w="1276" w:type="dxa"/>
            <w:tcBorders>
              <w:top w:val="single" w:sz="6" w:space="0" w:color="auto"/>
              <w:bottom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822B7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45.</w:t>
            </w:r>
          </w:p>
        </w:tc>
        <w:tc>
          <w:tcPr>
            <w:tcW w:w="5427" w:type="dxa"/>
            <w:tcBorders>
              <w:bottom w:val="single" w:sz="6" w:space="0" w:color="auto"/>
            </w:tcBorders>
          </w:tcPr>
          <w:p w:rsidR="00EE255F" w:rsidRPr="00233881" w:rsidRDefault="00EE255F" w:rsidP="00233881">
            <w:pPr>
              <w:autoSpaceDE w:val="0"/>
              <w:autoSpaceDN w:val="0"/>
              <w:adjustRightInd w:val="0"/>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eastAsia="ru-RU"/>
              </w:rPr>
              <w:t xml:space="preserve">Здійснювати проведення первинного інструктажу перед початком кожного заняття гуртка, пов’язаного з використанням інструментів, матеріалів та здійснювати запис на сторінці про запис теми навчального заняття у журналі гурткової роботи. </w:t>
            </w:r>
          </w:p>
          <w:p w:rsidR="00EE255F" w:rsidRPr="00233881" w:rsidRDefault="00EE255F" w:rsidP="00233881">
            <w:pPr>
              <w:autoSpaceDE w:val="0"/>
              <w:autoSpaceDN w:val="0"/>
              <w:adjustRightInd w:val="0"/>
              <w:spacing w:after="0" w:line="240" w:lineRule="auto"/>
              <w:jc w:val="both"/>
              <w:rPr>
                <w:rFonts w:ascii="Times New Roman" w:hAnsi="Times New Roman"/>
                <w:sz w:val="20"/>
                <w:szCs w:val="20"/>
                <w:lang w:val="uk-UA" w:eastAsia="ru-RU"/>
              </w:rPr>
            </w:pPr>
          </w:p>
        </w:tc>
        <w:tc>
          <w:tcPr>
            <w:tcW w:w="1276" w:type="dxa"/>
            <w:tcBorders>
              <w:top w:val="single" w:sz="6" w:space="0" w:color="auto"/>
              <w:bottom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Керівники гуртків</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822B7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46.</w:t>
            </w:r>
          </w:p>
        </w:tc>
        <w:tc>
          <w:tcPr>
            <w:tcW w:w="5427" w:type="dxa"/>
            <w:tcBorders>
              <w:top w:val="single" w:sz="6" w:space="0" w:color="auto"/>
              <w:bottom w:val="single" w:sz="6" w:space="0" w:color="auto"/>
            </w:tcBorders>
          </w:tcPr>
          <w:p w:rsidR="00EE255F" w:rsidRPr="00233881" w:rsidRDefault="00EE255F" w:rsidP="00233881">
            <w:pPr>
              <w:autoSpaceDE w:val="0"/>
              <w:autoSpaceDN w:val="0"/>
              <w:adjustRightInd w:val="0"/>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Здійснювати проведення позапланових та цільових інструктажів у Журналі реєстрації первинного, позапланового, ц</w:t>
            </w:r>
            <w:r>
              <w:rPr>
                <w:rFonts w:ascii="Times New Roman" w:hAnsi="Times New Roman"/>
                <w:sz w:val="20"/>
                <w:szCs w:val="20"/>
                <w:lang w:val="uk-UA" w:eastAsia="ru-RU"/>
              </w:rPr>
              <w:t xml:space="preserve">ільового інструктажів </w:t>
            </w:r>
            <w:r w:rsidRPr="00233881">
              <w:rPr>
                <w:rFonts w:ascii="Times New Roman" w:hAnsi="Times New Roman"/>
                <w:sz w:val="20"/>
                <w:szCs w:val="20"/>
                <w:lang w:val="uk-UA" w:eastAsia="ru-RU"/>
              </w:rPr>
              <w:t xml:space="preserve"> учнів. </w:t>
            </w:r>
          </w:p>
        </w:tc>
        <w:tc>
          <w:tcPr>
            <w:tcW w:w="1276" w:type="dxa"/>
            <w:tcBorders>
              <w:top w:val="single" w:sz="6" w:space="0" w:color="auto"/>
              <w:bottom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822B7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47.</w:t>
            </w:r>
          </w:p>
        </w:tc>
        <w:tc>
          <w:tcPr>
            <w:tcW w:w="5427" w:type="dxa"/>
            <w:tcBorders>
              <w:top w:val="single" w:sz="6" w:space="0" w:color="auto"/>
              <w:bottom w:val="single" w:sz="6" w:space="0" w:color="auto"/>
            </w:tcBorders>
          </w:tcPr>
          <w:p w:rsidR="00EE255F" w:rsidRPr="00233881" w:rsidRDefault="00EE255F" w:rsidP="00233881">
            <w:pPr>
              <w:autoSpaceDE w:val="0"/>
              <w:autoSpaceDN w:val="0"/>
              <w:adjustRightInd w:val="0"/>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Забезпечити нормативність ведення “Журналів реєстрації нещасних ви</w:t>
            </w:r>
            <w:r>
              <w:rPr>
                <w:rFonts w:ascii="Times New Roman" w:hAnsi="Times New Roman"/>
                <w:sz w:val="20"/>
                <w:szCs w:val="20"/>
                <w:lang w:eastAsia="ru-RU"/>
              </w:rPr>
              <w:t xml:space="preserve">падків, що сталися з </w:t>
            </w:r>
            <w:r w:rsidRPr="00233881">
              <w:rPr>
                <w:rFonts w:ascii="Times New Roman" w:hAnsi="Times New Roman"/>
                <w:sz w:val="20"/>
                <w:szCs w:val="20"/>
                <w:lang w:eastAsia="ru-RU"/>
              </w:rPr>
              <w:t xml:space="preserve">, учнями ”, а саме: </w:t>
            </w:r>
          </w:p>
          <w:p w:rsidR="00EE255F" w:rsidRPr="00233881" w:rsidRDefault="00EE255F" w:rsidP="00233881">
            <w:pPr>
              <w:autoSpaceDE w:val="0"/>
              <w:autoSpaceDN w:val="0"/>
              <w:adjustRightInd w:val="0"/>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 xml:space="preserve">- оформлення повідомлень про нещасні випадки, </w:t>
            </w:r>
          </w:p>
          <w:p w:rsidR="00EE255F" w:rsidRPr="00233881" w:rsidRDefault="00EE255F" w:rsidP="00233881">
            <w:pPr>
              <w:autoSpaceDE w:val="0"/>
              <w:autoSpaceDN w:val="0"/>
              <w:adjustRightInd w:val="0"/>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 xml:space="preserve">- оформлення актів розслідування нещасних випадків, </w:t>
            </w:r>
          </w:p>
          <w:p w:rsidR="00EE255F" w:rsidRPr="00233881" w:rsidRDefault="00EE255F" w:rsidP="00233881">
            <w:pPr>
              <w:autoSpaceDE w:val="0"/>
              <w:autoSpaceDN w:val="0"/>
              <w:adjustRightInd w:val="0"/>
              <w:spacing w:after="0" w:line="240" w:lineRule="auto"/>
              <w:jc w:val="both"/>
              <w:rPr>
                <w:rFonts w:ascii="Times New Roman" w:hAnsi="Times New Roman"/>
                <w:sz w:val="20"/>
                <w:szCs w:val="20"/>
                <w:lang w:val="uk-UA" w:eastAsia="ru-RU"/>
              </w:rPr>
            </w:pPr>
            <w:r w:rsidRPr="00233881">
              <w:rPr>
                <w:sz w:val="20"/>
                <w:szCs w:val="20"/>
                <w:lang w:eastAsia="ru-RU"/>
              </w:rPr>
              <w:t xml:space="preserve">- </w:t>
            </w:r>
            <w:r w:rsidRPr="00233881">
              <w:rPr>
                <w:rFonts w:ascii="Times New Roman" w:hAnsi="Times New Roman"/>
                <w:sz w:val="20"/>
                <w:szCs w:val="20"/>
                <w:lang w:eastAsia="ru-RU"/>
              </w:rPr>
              <w:t>оформлення повідомлень про наслідки нещасних випадків</w:t>
            </w:r>
          </w:p>
        </w:tc>
        <w:tc>
          <w:tcPr>
            <w:tcW w:w="1276" w:type="dxa"/>
            <w:tcBorders>
              <w:top w:val="single" w:sz="6" w:space="0" w:color="auto"/>
              <w:bottom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Фургал І.О.</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822B7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48.</w:t>
            </w:r>
          </w:p>
        </w:tc>
        <w:tc>
          <w:tcPr>
            <w:tcW w:w="5427" w:type="dxa"/>
            <w:tcBorders>
              <w:top w:val="single" w:sz="6" w:space="0" w:color="auto"/>
              <w:bottom w:val="single" w:sz="6" w:space="0" w:color="auto"/>
            </w:tcBorders>
          </w:tcPr>
          <w:p w:rsidR="00EE255F" w:rsidRPr="00233881" w:rsidRDefault="00EE255F" w:rsidP="00233881">
            <w:pPr>
              <w:autoSpaceDE w:val="0"/>
              <w:autoSpaceDN w:val="0"/>
              <w:adjustRightInd w:val="0"/>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 xml:space="preserve">Здійснювати аналіз статистичних даних щодо травмування дітей під час навчально-виховного процесу та в позаурочний час. </w:t>
            </w:r>
          </w:p>
        </w:tc>
        <w:tc>
          <w:tcPr>
            <w:tcW w:w="1276" w:type="dxa"/>
            <w:tcBorders>
              <w:top w:val="single" w:sz="6" w:space="0" w:color="auto"/>
              <w:bottom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Фургал І.О.</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822B7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49.</w:t>
            </w:r>
          </w:p>
        </w:tc>
        <w:tc>
          <w:tcPr>
            <w:tcW w:w="5427" w:type="dxa"/>
            <w:tcBorders>
              <w:top w:val="single" w:sz="6" w:space="0" w:color="auto"/>
            </w:tcBorders>
          </w:tcPr>
          <w:p w:rsidR="00EE255F" w:rsidRPr="00233881" w:rsidRDefault="00EE255F" w:rsidP="00233881">
            <w:pPr>
              <w:autoSpaceDE w:val="0"/>
              <w:autoSpaceDN w:val="0"/>
              <w:adjustRightInd w:val="0"/>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наявність інструкцій з техніки безпеки та з безпеки життєдіяльності для кабінетів фізики, хімії, біології, інформатики, кабінету предмета “Захист України”, навчальних майстерень, спортивного залу та класних  кімнат</w:t>
            </w:r>
          </w:p>
        </w:tc>
        <w:tc>
          <w:tcPr>
            <w:tcW w:w="1276" w:type="dxa"/>
            <w:tcBorders>
              <w:top w:val="single" w:sz="6" w:space="0" w:color="auto"/>
              <w:bottom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01.09.202</w:t>
            </w:r>
            <w:r>
              <w:rPr>
                <w:rFonts w:ascii="Times New Roman" w:hAnsi="Times New Roman"/>
                <w:sz w:val="20"/>
                <w:szCs w:val="20"/>
                <w:lang w:val="uk-UA" w:eastAsia="ru-RU"/>
              </w:rPr>
              <w:t>2</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Фургал І.О.</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822B7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50.</w:t>
            </w:r>
          </w:p>
        </w:tc>
        <w:tc>
          <w:tcPr>
            <w:tcW w:w="5427" w:type="dxa"/>
          </w:tcPr>
          <w:p w:rsidR="00EE255F" w:rsidRPr="00233881" w:rsidRDefault="00EE255F" w:rsidP="00233881">
            <w:pPr>
              <w:autoSpaceDE w:val="0"/>
              <w:autoSpaceDN w:val="0"/>
              <w:adjustRightInd w:val="0"/>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Забезпечити наявність посадових обов’язків з безпеки життєдіяльності для класних керівників. </w:t>
            </w:r>
          </w:p>
        </w:tc>
        <w:tc>
          <w:tcPr>
            <w:tcW w:w="1276" w:type="dxa"/>
            <w:tcBorders>
              <w:top w:val="single" w:sz="6" w:space="0" w:color="auto"/>
              <w:bottom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01.09.202</w:t>
            </w:r>
            <w:r>
              <w:rPr>
                <w:rFonts w:ascii="Times New Roman" w:hAnsi="Times New Roman"/>
                <w:sz w:val="20"/>
                <w:szCs w:val="20"/>
                <w:lang w:val="uk-UA" w:eastAsia="ru-RU"/>
              </w:rPr>
              <w:t>2</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Фургал І.О.</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822B7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51.</w:t>
            </w:r>
          </w:p>
        </w:tc>
        <w:tc>
          <w:tcPr>
            <w:tcW w:w="5427" w:type="dxa"/>
            <w:tcBorders>
              <w:bottom w:val="single" w:sz="6" w:space="0" w:color="auto"/>
            </w:tcBorders>
          </w:tcPr>
          <w:p w:rsidR="00EE255F" w:rsidRPr="00233881" w:rsidRDefault="00EE255F" w:rsidP="00233881">
            <w:pPr>
              <w:autoSpaceDE w:val="0"/>
              <w:autoSpaceDN w:val="0"/>
              <w:adjustRightInd w:val="0"/>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 xml:space="preserve">Скласти акти-дозволи проведення занять у кабінетах фізики, хімії, біології, інформатики, навчальних майстерень, спортивному залі, на спортивному майданчику. </w:t>
            </w:r>
          </w:p>
        </w:tc>
        <w:tc>
          <w:tcPr>
            <w:tcW w:w="1276" w:type="dxa"/>
            <w:tcBorders>
              <w:top w:val="single" w:sz="6" w:space="0" w:color="auto"/>
              <w:bottom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01.09.202</w:t>
            </w:r>
            <w:r>
              <w:rPr>
                <w:rFonts w:ascii="Times New Roman" w:hAnsi="Times New Roman"/>
                <w:sz w:val="20"/>
                <w:szCs w:val="20"/>
                <w:lang w:val="uk-UA" w:eastAsia="ru-RU"/>
              </w:rPr>
              <w:t>2</w:t>
            </w:r>
          </w:p>
        </w:tc>
        <w:tc>
          <w:tcPr>
            <w:tcW w:w="1650" w:type="dxa"/>
          </w:tcPr>
          <w:p w:rsidR="00EE255F"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Фургал І.О.</w:t>
            </w:r>
            <w:r w:rsidRPr="00233881">
              <w:rPr>
                <w:rFonts w:ascii="Times New Roman" w:hAnsi="Times New Roman"/>
                <w:sz w:val="20"/>
                <w:szCs w:val="20"/>
                <w:lang w:val="uk-UA" w:eastAsia="ru-RU"/>
              </w:rPr>
              <w:t>.</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822B7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52.</w:t>
            </w:r>
          </w:p>
        </w:tc>
        <w:tc>
          <w:tcPr>
            <w:tcW w:w="5427" w:type="dxa"/>
            <w:tcBorders>
              <w:top w:val="single" w:sz="6" w:space="0" w:color="auto"/>
              <w:bottom w:val="single" w:sz="6" w:space="0" w:color="auto"/>
            </w:tcBorders>
          </w:tcPr>
          <w:p w:rsidR="00EE255F" w:rsidRPr="00233881" w:rsidRDefault="00EE255F" w:rsidP="00233881">
            <w:pPr>
              <w:autoSpaceDE w:val="0"/>
              <w:autoSpaceDN w:val="0"/>
              <w:adjustRightInd w:val="0"/>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Організувати якісне планування роботи класних керівників з питань охорони життя і здоров’я учнів та запобігання всім видам дитячого травматизму. </w:t>
            </w:r>
          </w:p>
        </w:tc>
        <w:tc>
          <w:tcPr>
            <w:tcW w:w="1276" w:type="dxa"/>
            <w:tcBorders>
              <w:top w:val="single" w:sz="6" w:space="0" w:color="auto"/>
              <w:bottom w:val="single" w:sz="6" w:space="0" w:color="auto"/>
            </w:tcBorders>
          </w:tcPr>
          <w:p w:rsidR="00EE255F" w:rsidRPr="00233881" w:rsidRDefault="00EE255F" w:rsidP="00972F09">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01.09.202</w:t>
            </w:r>
            <w:r>
              <w:rPr>
                <w:rFonts w:ascii="Times New Roman" w:hAnsi="Times New Roman"/>
                <w:sz w:val="20"/>
                <w:szCs w:val="20"/>
                <w:lang w:val="uk-UA" w:eastAsia="ru-RU"/>
              </w:rPr>
              <w:t>2</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822B7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53.</w:t>
            </w:r>
          </w:p>
        </w:tc>
        <w:tc>
          <w:tcPr>
            <w:tcW w:w="5427" w:type="dxa"/>
            <w:tcBorders>
              <w:top w:val="single" w:sz="6" w:space="0" w:color="auto"/>
              <w:bottom w:val="single" w:sz="6" w:space="0" w:color="auto"/>
            </w:tcBorders>
          </w:tcPr>
          <w:p w:rsidR="00EE255F" w:rsidRPr="00233881" w:rsidRDefault="00EE255F" w:rsidP="00233881">
            <w:pPr>
              <w:autoSpaceDE w:val="0"/>
              <w:autoSpaceDN w:val="0"/>
              <w:adjustRightInd w:val="0"/>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 xml:space="preserve">Скласти план бесід для кожного класу з питань запобігання всім видам дитячого травматизму. </w:t>
            </w:r>
          </w:p>
        </w:tc>
        <w:tc>
          <w:tcPr>
            <w:tcW w:w="1276" w:type="dxa"/>
            <w:tcBorders>
              <w:top w:val="single" w:sz="6" w:space="0" w:color="auto"/>
              <w:bottom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01.09.202</w:t>
            </w:r>
            <w:r>
              <w:rPr>
                <w:rFonts w:ascii="Times New Roman" w:hAnsi="Times New Roman"/>
                <w:sz w:val="20"/>
                <w:szCs w:val="20"/>
                <w:lang w:val="uk-UA" w:eastAsia="ru-RU"/>
              </w:rPr>
              <w:t>2</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F018CC"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54.</w:t>
            </w:r>
          </w:p>
        </w:tc>
        <w:tc>
          <w:tcPr>
            <w:tcW w:w="5427" w:type="dxa"/>
            <w:tcBorders>
              <w:top w:val="single" w:sz="6" w:space="0" w:color="auto"/>
              <w:bottom w:val="single" w:sz="6" w:space="0" w:color="auto"/>
            </w:tcBorders>
          </w:tcPr>
          <w:p w:rsidR="00EE255F" w:rsidRPr="00233881" w:rsidRDefault="00EE255F" w:rsidP="00233881">
            <w:pPr>
              <w:autoSpaceDE w:val="0"/>
              <w:autoSpaceDN w:val="0"/>
              <w:adjustRightInd w:val="0"/>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 xml:space="preserve">Забезпечити контроль за відображенням тематики бесід з питань запобігання всім видам дитячого травматизму в планах виховної роботи класних керівників, на сторінках класних журналів, у щоденниках учнів. </w:t>
            </w:r>
          </w:p>
        </w:tc>
        <w:tc>
          <w:tcPr>
            <w:tcW w:w="1276" w:type="dxa"/>
            <w:tcBorders>
              <w:top w:val="single" w:sz="6" w:space="0" w:color="auto"/>
              <w:bottom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822B7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55.</w:t>
            </w:r>
          </w:p>
        </w:tc>
        <w:tc>
          <w:tcPr>
            <w:tcW w:w="5427" w:type="dxa"/>
            <w:tcBorders>
              <w:top w:val="single" w:sz="6" w:space="0" w:color="auto"/>
              <w:bottom w:val="single" w:sz="6" w:space="0" w:color="auto"/>
            </w:tcBorders>
          </w:tcPr>
          <w:p w:rsidR="00EE255F" w:rsidRPr="00233881" w:rsidRDefault="00EE255F" w:rsidP="00233881">
            <w:pPr>
              <w:autoSpaceDE w:val="0"/>
              <w:autoSpaceDN w:val="0"/>
              <w:adjustRightInd w:val="0"/>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Забезпечити якісну організацію чергування по школі адміністрації, вчителів,  учнів відповідно до графіків чергування. </w:t>
            </w:r>
          </w:p>
        </w:tc>
        <w:tc>
          <w:tcPr>
            <w:tcW w:w="1276" w:type="dxa"/>
            <w:tcBorders>
              <w:top w:val="single" w:sz="6" w:space="0" w:color="auto"/>
              <w:bottom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822B7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56.</w:t>
            </w:r>
          </w:p>
        </w:tc>
        <w:tc>
          <w:tcPr>
            <w:tcW w:w="5427" w:type="dxa"/>
            <w:tcBorders>
              <w:top w:val="single" w:sz="6" w:space="0" w:color="auto"/>
            </w:tcBorders>
          </w:tcPr>
          <w:p w:rsidR="00EE255F" w:rsidRPr="00233881" w:rsidRDefault="00EE255F" w:rsidP="00233881">
            <w:pPr>
              <w:autoSpaceDE w:val="0"/>
              <w:autoSpaceDN w:val="0"/>
              <w:adjustRightInd w:val="0"/>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Забезпечити наявність правил з техніки безпеки в кабінетах хімії, фізики, біології, інформатики, спортивному залі, навчальних майстернях тощо. </w:t>
            </w:r>
          </w:p>
        </w:tc>
        <w:tc>
          <w:tcPr>
            <w:tcW w:w="1276" w:type="dxa"/>
            <w:tcBorders>
              <w:top w:val="single" w:sz="6" w:space="0" w:color="auto"/>
              <w:bottom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Зав. кабінетами</w:t>
            </w:r>
            <w:r w:rsidRPr="00233881">
              <w:rPr>
                <w:rFonts w:ascii="Times New Roman" w:hAnsi="Times New Roman"/>
                <w:sz w:val="20"/>
                <w:szCs w:val="20"/>
                <w:lang w:val="uk-UA" w:eastAsia="ru-RU"/>
              </w:rPr>
              <w:t>.</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822B7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57.</w:t>
            </w:r>
          </w:p>
        </w:tc>
        <w:tc>
          <w:tcPr>
            <w:tcW w:w="5427" w:type="dxa"/>
          </w:tcPr>
          <w:p w:rsidR="00EE255F" w:rsidRPr="00233881" w:rsidRDefault="00EE255F" w:rsidP="00233881">
            <w:pPr>
              <w:autoSpaceDE w:val="0"/>
              <w:autoSpaceDN w:val="0"/>
              <w:adjustRightInd w:val="0"/>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 xml:space="preserve">Організувати проведення позакласних занять: бесід, ігор, вікторин, виставок творів, малюнків, поробок тощо на профілактичні теми. </w:t>
            </w:r>
          </w:p>
        </w:tc>
        <w:tc>
          <w:tcPr>
            <w:tcW w:w="1276" w:type="dxa"/>
            <w:tcBorders>
              <w:top w:val="single" w:sz="6" w:space="0" w:color="auto"/>
              <w:bottom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822B7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58.</w:t>
            </w:r>
          </w:p>
        </w:tc>
        <w:tc>
          <w:tcPr>
            <w:tcW w:w="5427" w:type="dxa"/>
            <w:tcBorders>
              <w:bottom w:val="single" w:sz="6" w:space="0" w:color="auto"/>
            </w:tcBorders>
          </w:tcPr>
          <w:p w:rsidR="00EE255F" w:rsidRPr="00233881" w:rsidRDefault="00EE255F" w:rsidP="00233881">
            <w:pPr>
              <w:autoSpaceDE w:val="0"/>
              <w:autoSpaceDN w:val="0"/>
              <w:adjustRightInd w:val="0"/>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Організувати роботу щодо залучення у проведенні заходів з дітьми співробітників ювенальної превенції; МНС; фахівців інших служб. </w:t>
            </w:r>
          </w:p>
        </w:tc>
        <w:tc>
          <w:tcPr>
            <w:tcW w:w="1276" w:type="dxa"/>
            <w:tcBorders>
              <w:top w:val="single" w:sz="6" w:space="0" w:color="auto"/>
              <w:bottom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822B7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59.</w:t>
            </w:r>
          </w:p>
        </w:tc>
        <w:tc>
          <w:tcPr>
            <w:tcW w:w="5427" w:type="dxa"/>
            <w:tcBorders>
              <w:top w:val="single" w:sz="6" w:space="0" w:color="auto"/>
              <w:bottom w:val="single" w:sz="6" w:space="0" w:color="auto"/>
            </w:tcBorders>
          </w:tcPr>
          <w:p w:rsidR="00EE255F" w:rsidRPr="00233881" w:rsidRDefault="00EE255F" w:rsidP="00A334FE">
            <w:pPr>
              <w:autoSpaceDE w:val="0"/>
              <w:autoSpaceDN w:val="0"/>
              <w:adjustRightInd w:val="0"/>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Організувати превентивну роботу з профілактики шкідливих звичок, запобігання наркоманії, алкоголізму, тютюнопаління, профілактики ВІЛ-інфекцій (СНІДу). </w:t>
            </w:r>
          </w:p>
        </w:tc>
        <w:tc>
          <w:tcPr>
            <w:tcW w:w="1276" w:type="dxa"/>
            <w:tcBorders>
              <w:top w:val="single" w:sz="6" w:space="0" w:color="auto"/>
              <w:bottom w:val="single" w:sz="6" w:space="0" w:color="auto"/>
            </w:tcBorders>
          </w:tcPr>
          <w:p w:rsidR="00EE255F" w:rsidRPr="00233881" w:rsidRDefault="00EE255F" w:rsidP="00A334FE">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A334FE">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822B7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60.</w:t>
            </w:r>
          </w:p>
        </w:tc>
        <w:tc>
          <w:tcPr>
            <w:tcW w:w="5427" w:type="dxa"/>
            <w:tcBorders>
              <w:top w:val="single" w:sz="6" w:space="0" w:color="auto"/>
              <w:bottom w:val="single" w:sz="6" w:space="0" w:color="auto"/>
            </w:tcBorders>
          </w:tcPr>
          <w:p w:rsidR="00EE255F" w:rsidRPr="00233881" w:rsidRDefault="00EE255F" w:rsidP="00A334FE">
            <w:pPr>
              <w:autoSpaceDE w:val="0"/>
              <w:autoSpaceDN w:val="0"/>
              <w:adjustRightInd w:val="0"/>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Організувати роботу учнівського самоврядування, шкільних гуртків з питань безпеки життєдіяльності та запобігання всім видам дитячого травматизму. </w:t>
            </w:r>
          </w:p>
        </w:tc>
        <w:tc>
          <w:tcPr>
            <w:tcW w:w="1276" w:type="dxa"/>
            <w:tcBorders>
              <w:top w:val="single" w:sz="6" w:space="0" w:color="auto"/>
              <w:bottom w:val="single" w:sz="6" w:space="0" w:color="auto"/>
            </w:tcBorders>
          </w:tcPr>
          <w:p w:rsidR="00EE255F" w:rsidRPr="00233881" w:rsidRDefault="00EE255F" w:rsidP="00A334FE">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Default="00EE255F" w:rsidP="00A334FE">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Бламар А.І.</w:t>
            </w:r>
          </w:p>
          <w:p w:rsidR="00EE255F" w:rsidRPr="00233881" w:rsidRDefault="00EE255F" w:rsidP="00A334FE">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822B7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61.</w:t>
            </w:r>
          </w:p>
        </w:tc>
        <w:tc>
          <w:tcPr>
            <w:tcW w:w="5427" w:type="dxa"/>
            <w:tcBorders>
              <w:top w:val="single" w:sz="6" w:space="0" w:color="auto"/>
              <w:bottom w:val="single" w:sz="6" w:space="0" w:color="auto"/>
            </w:tcBorders>
          </w:tcPr>
          <w:p w:rsidR="00EE255F" w:rsidRPr="00233881" w:rsidRDefault="00EE255F" w:rsidP="00A334FE">
            <w:pPr>
              <w:autoSpaceDE w:val="0"/>
              <w:autoSpaceDN w:val="0"/>
              <w:adjustRightInd w:val="0"/>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Скласти плани заходів та плани роботи органів учнівського самоврядування, шкільних гуртків з питань безпеки життєдіяльності та запобігання всім видам дитячого травматизму. </w:t>
            </w:r>
          </w:p>
        </w:tc>
        <w:tc>
          <w:tcPr>
            <w:tcW w:w="1276" w:type="dxa"/>
            <w:tcBorders>
              <w:top w:val="single" w:sz="6" w:space="0" w:color="auto"/>
              <w:bottom w:val="single" w:sz="6" w:space="0" w:color="auto"/>
            </w:tcBorders>
          </w:tcPr>
          <w:p w:rsidR="00EE255F" w:rsidRPr="00233881" w:rsidRDefault="00EE255F" w:rsidP="00A334FE">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01.09.202</w:t>
            </w:r>
            <w:r>
              <w:rPr>
                <w:rFonts w:ascii="Times New Roman" w:hAnsi="Times New Roman"/>
                <w:sz w:val="20"/>
                <w:szCs w:val="20"/>
                <w:lang w:val="uk-UA" w:eastAsia="ru-RU"/>
              </w:rPr>
              <w:t>2</w:t>
            </w:r>
          </w:p>
        </w:tc>
        <w:tc>
          <w:tcPr>
            <w:tcW w:w="1650" w:type="dxa"/>
          </w:tcPr>
          <w:p w:rsidR="00EE255F" w:rsidRDefault="00EE255F" w:rsidP="00A334FE">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Бламар А.І.</w:t>
            </w:r>
          </w:p>
          <w:p w:rsidR="00EE255F" w:rsidRPr="00233881" w:rsidRDefault="00EE255F" w:rsidP="00A334FE">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822B7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62.</w:t>
            </w:r>
          </w:p>
        </w:tc>
        <w:tc>
          <w:tcPr>
            <w:tcW w:w="5427" w:type="dxa"/>
            <w:tcBorders>
              <w:top w:val="single" w:sz="6" w:space="0" w:color="auto"/>
              <w:bottom w:val="single" w:sz="6" w:space="0" w:color="auto"/>
            </w:tcBorders>
          </w:tcPr>
          <w:p w:rsidR="00EE255F" w:rsidRPr="00233881" w:rsidRDefault="00EE255F" w:rsidP="006A266D">
            <w:pPr>
              <w:autoSpaceDE w:val="0"/>
              <w:autoSpaceDN w:val="0"/>
              <w:adjustRightInd w:val="0"/>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 xml:space="preserve">Скласти річний план занять з тематики проведення бесід щодо попередження дитячого травматизму. </w:t>
            </w:r>
          </w:p>
        </w:tc>
        <w:tc>
          <w:tcPr>
            <w:tcW w:w="1276" w:type="dxa"/>
            <w:tcBorders>
              <w:top w:val="single" w:sz="6" w:space="0" w:color="auto"/>
              <w:bottom w:val="single" w:sz="6" w:space="0" w:color="auto"/>
            </w:tcBorders>
          </w:tcPr>
          <w:p w:rsidR="00EE255F" w:rsidRPr="00233881" w:rsidRDefault="00EE255F" w:rsidP="006A266D">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01.09.202</w:t>
            </w:r>
            <w:r>
              <w:rPr>
                <w:rFonts w:ascii="Times New Roman" w:hAnsi="Times New Roman"/>
                <w:sz w:val="20"/>
                <w:szCs w:val="20"/>
                <w:lang w:val="uk-UA" w:eastAsia="ru-RU"/>
              </w:rPr>
              <w:t>2</w:t>
            </w:r>
          </w:p>
        </w:tc>
        <w:tc>
          <w:tcPr>
            <w:tcW w:w="1650" w:type="dxa"/>
          </w:tcPr>
          <w:p w:rsidR="00EE255F" w:rsidRPr="00233881" w:rsidRDefault="00EE255F" w:rsidP="006A266D">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822B7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63.</w:t>
            </w:r>
          </w:p>
        </w:tc>
        <w:tc>
          <w:tcPr>
            <w:tcW w:w="5427" w:type="dxa"/>
            <w:tcBorders>
              <w:top w:val="single" w:sz="6" w:space="0" w:color="auto"/>
              <w:bottom w:val="single" w:sz="6" w:space="0" w:color="auto"/>
            </w:tcBorders>
          </w:tcPr>
          <w:p w:rsidR="00EE255F" w:rsidRPr="00233881" w:rsidRDefault="00EE255F" w:rsidP="006A266D">
            <w:pPr>
              <w:autoSpaceDE w:val="0"/>
              <w:autoSpaceDN w:val="0"/>
              <w:adjustRightInd w:val="0"/>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 xml:space="preserve">Скласти календарно-тематичний план з тематики проведення бесід щодо попередження дитячого травматизму </w:t>
            </w:r>
          </w:p>
        </w:tc>
        <w:tc>
          <w:tcPr>
            <w:tcW w:w="1276" w:type="dxa"/>
            <w:tcBorders>
              <w:top w:val="single" w:sz="6" w:space="0" w:color="auto"/>
              <w:bottom w:val="single" w:sz="6" w:space="0" w:color="auto"/>
            </w:tcBorders>
          </w:tcPr>
          <w:p w:rsidR="00EE255F" w:rsidRPr="00233881" w:rsidRDefault="00EE255F" w:rsidP="006A266D">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01.09.202</w:t>
            </w:r>
            <w:r>
              <w:rPr>
                <w:rFonts w:ascii="Times New Roman" w:hAnsi="Times New Roman"/>
                <w:sz w:val="20"/>
                <w:szCs w:val="20"/>
                <w:lang w:val="uk-UA" w:eastAsia="ru-RU"/>
              </w:rPr>
              <w:t>2</w:t>
            </w:r>
          </w:p>
        </w:tc>
        <w:tc>
          <w:tcPr>
            <w:tcW w:w="1650" w:type="dxa"/>
          </w:tcPr>
          <w:p w:rsidR="00EE255F" w:rsidRPr="00233881" w:rsidRDefault="00EE255F" w:rsidP="006A266D">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822B7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64.</w:t>
            </w:r>
          </w:p>
        </w:tc>
        <w:tc>
          <w:tcPr>
            <w:tcW w:w="5427" w:type="dxa"/>
            <w:tcBorders>
              <w:top w:val="single" w:sz="6" w:space="0" w:color="auto"/>
              <w:bottom w:val="single" w:sz="6" w:space="0" w:color="auto"/>
            </w:tcBorders>
          </w:tcPr>
          <w:p w:rsidR="00EE255F" w:rsidRPr="00233881" w:rsidRDefault="00EE255F" w:rsidP="006A266D">
            <w:pPr>
              <w:autoSpaceDE w:val="0"/>
              <w:autoSpaceDN w:val="0"/>
              <w:adjustRightInd w:val="0"/>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 xml:space="preserve">Надати рекомендації щодо розробки бесід відповідно до тематики з попередження дорожньо-транспортного руху, протипожежної безпеки, правил поведінки під час виявлення небезпечних предметів, правил обережності під час використання електроприладів, природного газу, з правил дотримання гігієни та санітарії. </w:t>
            </w:r>
          </w:p>
        </w:tc>
        <w:tc>
          <w:tcPr>
            <w:tcW w:w="1276" w:type="dxa"/>
            <w:tcBorders>
              <w:top w:val="single" w:sz="6" w:space="0" w:color="auto"/>
              <w:bottom w:val="single" w:sz="6" w:space="0" w:color="auto"/>
            </w:tcBorders>
          </w:tcPr>
          <w:p w:rsidR="00EE255F" w:rsidRPr="00233881" w:rsidRDefault="00EE255F" w:rsidP="006A266D">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01.09.202</w:t>
            </w:r>
            <w:r>
              <w:rPr>
                <w:rFonts w:ascii="Times New Roman" w:hAnsi="Times New Roman"/>
                <w:sz w:val="20"/>
                <w:szCs w:val="20"/>
                <w:lang w:val="uk-UA" w:eastAsia="ru-RU"/>
              </w:rPr>
              <w:t>2</w:t>
            </w:r>
          </w:p>
        </w:tc>
        <w:tc>
          <w:tcPr>
            <w:tcW w:w="1650" w:type="dxa"/>
          </w:tcPr>
          <w:p w:rsidR="00EE255F" w:rsidRPr="00233881" w:rsidRDefault="00EE255F" w:rsidP="006A266D">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822B7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65.</w:t>
            </w:r>
          </w:p>
        </w:tc>
        <w:tc>
          <w:tcPr>
            <w:tcW w:w="5427" w:type="dxa"/>
            <w:tcBorders>
              <w:top w:val="single" w:sz="6" w:space="0" w:color="auto"/>
              <w:bottom w:val="single" w:sz="6" w:space="0" w:color="auto"/>
            </w:tcBorders>
          </w:tcPr>
          <w:p w:rsidR="00EE255F" w:rsidRPr="00233881" w:rsidRDefault="00EE255F" w:rsidP="006A266D">
            <w:pPr>
              <w:autoSpaceDE w:val="0"/>
              <w:autoSpaceDN w:val="0"/>
              <w:adjustRightInd w:val="0"/>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 xml:space="preserve">Скласти план заходів щодо попередження дорожньо-транспортного травматизму. </w:t>
            </w:r>
          </w:p>
        </w:tc>
        <w:tc>
          <w:tcPr>
            <w:tcW w:w="1276" w:type="dxa"/>
            <w:tcBorders>
              <w:top w:val="single" w:sz="6" w:space="0" w:color="auto"/>
              <w:bottom w:val="single" w:sz="6" w:space="0" w:color="auto"/>
            </w:tcBorders>
          </w:tcPr>
          <w:p w:rsidR="00EE255F" w:rsidRPr="00233881" w:rsidRDefault="00EE255F" w:rsidP="006A266D">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01.09.202</w:t>
            </w:r>
            <w:r>
              <w:rPr>
                <w:rFonts w:ascii="Times New Roman" w:hAnsi="Times New Roman"/>
                <w:sz w:val="20"/>
                <w:szCs w:val="20"/>
                <w:lang w:val="uk-UA" w:eastAsia="ru-RU"/>
              </w:rPr>
              <w:t>2</w:t>
            </w:r>
          </w:p>
        </w:tc>
        <w:tc>
          <w:tcPr>
            <w:tcW w:w="1650" w:type="dxa"/>
          </w:tcPr>
          <w:p w:rsidR="00EE255F" w:rsidRPr="00233881" w:rsidRDefault="00EE255F" w:rsidP="006A266D">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822B7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66.</w:t>
            </w:r>
          </w:p>
        </w:tc>
        <w:tc>
          <w:tcPr>
            <w:tcW w:w="5427" w:type="dxa"/>
            <w:tcBorders>
              <w:top w:val="single" w:sz="6" w:space="0" w:color="auto"/>
            </w:tcBorders>
          </w:tcPr>
          <w:p w:rsidR="00EE255F" w:rsidRPr="00233881" w:rsidRDefault="00EE255F" w:rsidP="006A266D">
            <w:pPr>
              <w:autoSpaceDE w:val="0"/>
              <w:autoSpaceDN w:val="0"/>
              <w:adjustRightInd w:val="0"/>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 xml:space="preserve">Скласти план заходів щодо навчання дітей правилам пожежної безпеки, попередження пожеж, травмування та загибелі дітей під час пожежі. </w:t>
            </w:r>
          </w:p>
        </w:tc>
        <w:tc>
          <w:tcPr>
            <w:tcW w:w="1276" w:type="dxa"/>
            <w:tcBorders>
              <w:top w:val="single" w:sz="6" w:space="0" w:color="auto"/>
              <w:bottom w:val="single" w:sz="6" w:space="0" w:color="auto"/>
            </w:tcBorders>
          </w:tcPr>
          <w:p w:rsidR="00EE255F" w:rsidRPr="00233881" w:rsidRDefault="00EE255F" w:rsidP="006A266D">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01.09.202</w:t>
            </w:r>
            <w:r>
              <w:rPr>
                <w:rFonts w:ascii="Times New Roman" w:hAnsi="Times New Roman"/>
                <w:sz w:val="20"/>
                <w:szCs w:val="20"/>
                <w:lang w:val="uk-UA" w:eastAsia="ru-RU"/>
              </w:rPr>
              <w:t>2</w:t>
            </w:r>
          </w:p>
        </w:tc>
        <w:tc>
          <w:tcPr>
            <w:tcW w:w="1650" w:type="dxa"/>
          </w:tcPr>
          <w:p w:rsidR="00EE255F" w:rsidRPr="00233881" w:rsidRDefault="00EE255F" w:rsidP="006A266D">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822B7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67.</w:t>
            </w:r>
          </w:p>
        </w:tc>
        <w:tc>
          <w:tcPr>
            <w:tcW w:w="5427" w:type="dxa"/>
            <w:tcBorders>
              <w:bottom w:val="single" w:sz="6" w:space="0" w:color="auto"/>
            </w:tcBorders>
          </w:tcPr>
          <w:p w:rsidR="00EE255F" w:rsidRPr="00233881" w:rsidRDefault="00EE255F" w:rsidP="006A266D">
            <w:pPr>
              <w:autoSpaceDE w:val="0"/>
              <w:autoSpaceDN w:val="0"/>
              <w:adjustRightInd w:val="0"/>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Забезпечити проведення бесід щодо запобігання дитячому травматизму під час осінніх, зимових, весняних та літніх канікул </w:t>
            </w:r>
          </w:p>
        </w:tc>
        <w:tc>
          <w:tcPr>
            <w:tcW w:w="1276" w:type="dxa"/>
            <w:tcBorders>
              <w:top w:val="single" w:sz="6" w:space="0" w:color="auto"/>
              <w:bottom w:val="single" w:sz="6" w:space="0" w:color="auto"/>
            </w:tcBorders>
          </w:tcPr>
          <w:p w:rsidR="00EE255F" w:rsidRDefault="00EE255F" w:rsidP="006A266D">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p>
          <w:p w:rsidR="00EE255F" w:rsidRPr="00233881" w:rsidRDefault="00EE255F" w:rsidP="006A266D">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навчального року</w:t>
            </w:r>
          </w:p>
        </w:tc>
        <w:tc>
          <w:tcPr>
            <w:tcW w:w="1650" w:type="dxa"/>
          </w:tcPr>
          <w:p w:rsidR="00EE255F" w:rsidRPr="00233881" w:rsidRDefault="00EE255F" w:rsidP="006A266D">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822B7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68.</w:t>
            </w:r>
          </w:p>
        </w:tc>
        <w:tc>
          <w:tcPr>
            <w:tcW w:w="5427" w:type="dxa"/>
            <w:tcBorders>
              <w:top w:val="single" w:sz="6" w:space="0" w:color="auto"/>
              <w:bottom w:val="single" w:sz="6" w:space="0" w:color="auto"/>
            </w:tcBorders>
          </w:tcPr>
          <w:p w:rsidR="00EE255F" w:rsidRPr="00233881" w:rsidRDefault="00EE255F" w:rsidP="006A266D">
            <w:pPr>
              <w:autoSpaceDE w:val="0"/>
              <w:autoSpaceDN w:val="0"/>
              <w:adjustRightInd w:val="0"/>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 xml:space="preserve">Забезпечити проведення: </w:t>
            </w:r>
          </w:p>
          <w:p w:rsidR="00EE255F" w:rsidRPr="00233881" w:rsidRDefault="00EE255F" w:rsidP="006A266D">
            <w:pPr>
              <w:autoSpaceDE w:val="0"/>
              <w:autoSpaceDN w:val="0"/>
              <w:adjustRightInd w:val="0"/>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 xml:space="preserve">- днів та тижнів з охорони життя, </w:t>
            </w:r>
          </w:p>
          <w:p w:rsidR="00EE255F" w:rsidRPr="00233881" w:rsidRDefault="00EE255F" w:rsidP="006A266D">
            <w:pPr>
              <w:autoSpaceDE w:val="0"/>
              <w:autoSpaceDN w:val="0"/>
              <w:adjustRightInd w:val="0"/>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 xml:space="preserve">- спортивно-оздоровчих заходів, екскурсій. </w:t>
            </w:r>
          </w:p>
        </w:tc>
        <w:tc>
          <w:tcPr>
            <w:tcW w:w="1276" w:type="dxa"/>
            <w:tcBorders>
              <w:top w:val="single" w:sz="6" w:space="0" w:color="auto"/>
              <w:bottom w:val="single" w:sz="6" w:space="0" w:color="auto"/>
            </w:tcBorders>
          </w:tcPr>
          <w:p w:rsidR="00EE255F" w:rsidRPr="00233881" w:rsidRDefault="00EE255F" w:rsidP="006A266D">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6A266D">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822B7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69.</w:t>
            </w:r>
          </w:p>
        </w:tc>
        <w:tc>
          <w:tcPr>
            <w:tcW w:w="5427" w:type="dxa"/>
            <w:tcBorders>
              <w:top w:val="single" w:sz="6" w:space="0" w:color="auto"/>
              <w:bottom w:val="single" w:sz="6" w:space="0" w:color="auto"/>
            </w:tcBorders>
          </w:tcPr>
          <w:p w:rsidR="00EE255F" w:rsidRPr="00233881" w:rsidRDefault="00EE255F" w:rsidP="006A266D">
            <w:pPr>
              <w:autoSpaceDE w:val="0"/>
              <w:autoSpaceDN w:val="0"/>
              <w:adjustRightInd w:val="0"/>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 xml:space="preserve">Створити спеціальні медичні групи з фізичної культури для дітей з послабленим здоров’ям (за наявності довідок). </w:t>
            </w:r>
          </w:p>
        </w:tc>
        <w:tc>
          <w:tcPr>
            <w:tcW w:w="1276" w:type="dxa"/>
            <w:tcBorders>
              <w:top w:val="single" w:sz="6" w:space="0" w:color="auto"/>
              <w:bottom w:val="single" w:sz="6" w:space="0" w:color="auto"/>
            </w:tcBorders>
          </w:tcPr>
          <w:p w:rsidR="00EE255F" w:rsidRPr="00233881" w:rsidRDefault="00EE255F" w:rsidP="006A266D">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05.09.202</w:t>
            </w:r>
            <w:r>
              <w:rPr>
                <w:rFonts w:ascii="Times New Roman" w:hAnsi="Times New Roman"/>
                <w:sz w:val="20"/>
                <w:szCs w:val="20"/>
                <w:lang w:val="uk-UA" w:eastAsia="ru-RU"/>
              </w:rPr>
              <w:t>1</w:t>
            </w:r>
          </w:p>
        </w:tc>
        <w:tc>
          <w:tcPr>
            <w:tcW w:w="1650" w:type="dxa"/>
          </w:tcPr>
          <w:p w:rsidR="00EE255F" w:rsidRPr="00233881" w:rsidRDefault="00EE255F" w:rsidP="006A266D">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822B7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70.</w:t>
            </w:r>
          </w:p>
        </w:tc>
        <w:tc>
          <w:tcPr>
            <w:tcW w:w="5427" w:type="dxa"/>
            <w:tcBorders>
              <w:top w:val="single" w:sz="6" w:space="0" w:color="auto"/>
              <w:bottom w:val="single" w:sz="6" w:space="0" w:color="auto"/>
            </w:tcBorders>
          </w:tcPr>
          <w:p w:rsidR="00EE255F" w:rsidRPr="00233881" w:rsidRDefault="00EE255F" w:rsidP="006A266D">
            <w:pPr>
              <w:autoSpaceDE w:val="0"/>
              <w:autoSpaceDN w:val="0"/>
              <w:adjustRightInd w:val="0"/>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 xml:space="preserve">Здійснити підсумковий аналіз роботи навчального закладу з попередження дитячого травматизму. </w:t>
            </w:r>
          </w:p>
        </w:tc>
        <w:tc>
          <w:tcPr>
            <w:tcW w:w="1276" w:type="dxa"/>
            <w:tcBorders>
              <w:top w:val="single" w:sz="6" w:space="0" w:color="auto"/>
              <w:bottom w:val="single" w:sz="6" w:space="0" w:color="auto"/>
            </w:tcBorders>
          </w:tcPr>
          <w:p w:rsidR="00EE255F" w:rsidRPr="00233881" w:rsidRDefault="00EE255F" w:rsidP="006A266D">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Грудень</w:t>
            </w:r>
          </w:p>
          <w:p w:rsidR="00EE255F" w:rsidRPr="00233881" w:rsidRDefault="00EE255F" w:rsidP="006A266D">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травень</w:t>
            </w:r>
          </w:p>
        </w:tc>
        <w:tc>
          <w:tcPr>
            <w:tcW w:w="1650" w:type="dxa"/>
          </w:tcPr>
          <w:p w:rsidR="00EE255F" w:rsidRPr="00233881" w:rsidRDefault="00EE255F" w:rsidP="006A266D">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822B7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71.</w:t>
            </w:r>
          </w:p>
        </w:tc>
        <w:tc>
          <w:tcPr>
            <w:tcW w:w="5427" w:type="dxa"/>
            <w:tcBorders>
              <w:top w:val="single" w:sz="6" w:space="0" w:color="auto"/>
              <w:bottom w:val="single" w:sz="6" w:space="0" w:color="auto"/>
            </w:tcBorders>
          </w:tcPr>
          <w:p w:rsidR="00EE255F" w:rsidRPr="00233881" w:rsidRDefault="00EE255F" w:rsidP="006A266D">
            <w:pPr>
              <w:autoSpaceDE w:val="0"/>
              <w:autoSpaceDN w:val="0"/>
              <w:adjustRightInd w:val="0"/>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 xml:space="preserve">Здійснити підсумковий аналіз роботи навчального закладу з профілактики правопорушень та шкідливих звичок. </w:t>
            </w:r>
          </w:p>
        </w:tc>
        <w:tc>
          <w:tcPr>
            <w:tcW w:w="1276" w:type="dxa"/>
            <w:tcBorders>
              <w:top w:val="single" w:sz="6" w:space="0" w:color="auto"/>
              <w:bottom w:val="single" w:sz="6" w:space="0" w:color="auto"/>
            </w:tcBorders>
          </w:tcPr>
          <w:p w:rsidR="00EE255F" w:rsidRPr="00233881" w:rsidRDefault="00EE255F" w:rsidP="006A266D">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Грудень</w:t>
            </w:r>
          </w:p>
          <w:p w:rsidR="00EE255F" w:rsidRPr="00233881" w:rsidRDefault="00EE255F" w:rsidP="006A266D">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травень</w:t>
            </w:r>
          </w:p>
        </w:tc>
        <w:tc>
          <w:tcPr>
            <w:tcW w:w="1650" w:type="dxa"/>
          </w:tcPr>
          <w:p w:rsidR="00EE255F" w:rsidRPr="00233881" w:rsidRDefault="00EE255F" w:rsidP="006A266D">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822B7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72.</w:t>
            </w:r>
          </w:p>
        </w:tc>
        <w:tc>
          <w:tcPr>
            <w:tcW w:w="5427" w:type="dxa"/>
            <w:tcBorders>
              <w:top w:val="single" w:sz="6" w:space="0" w:color="auto"/>
              <w:bottom w:val="single" w:sz="6" w:space="0" w:color="auto"/>
            </w:tcBorders>
          </w:tcPr>
          <w:p w:rsidR="00EE255F" w:rsidRPr="00233881" w:rsidRDefault="00EE255F" w:rsidP="006A266D">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дотримання вимог техніки безпеки всіма працівниками школи:</w:t>
            </w:r>
          </w:p>
        </w:tc>
        <w:tc>
          <w:tcPr>
            <w:tcW w:w="1276" w:type="dxa"/>
            <w:tcBorders>
              <w:top w:val="single" w:sz="6" w:space="0" w:color="auto"/>
              <w:bottom w:val="single" w:sz="6" w:space="0" w:color="auto"/>
            </w:tcBorders>
          </w:tcPr>
          <w:p w:rsidR="00EE255F" w:rsidRPr="00233881" w:rsidRDefault="00EE255F" w:rsidP="006A266D">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21</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6A266D">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Фургал І.О.</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822B7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73.</w:t>
            </w:r>
          </w:p>
        </w:tc>
        <w:tc>
          <w:tcPr>
            <w:tcW w:w="5427" w:type="dxa"/>
            <w:tcBorders>
              <w:top w:val="single" w:sz="6" w:space="0" w:color="auto"/>
              <w:bottom w:val="single" w:sz="6" w:space="0" w:color="auto"/>
            </w:tcBorders>
          </w:tcPr>
          <w:p w:rsidR="00EE255F" w:rsidRPr="00233881" w:rsidRDefault="00EE255F" w:rsidP="006A266D">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Провести інструктаж працівників школи з техніки безпеки</w:t>
            </w:r>
          </w:p>
        </w:tc>
        <w:tc>
          <w:tcPr>
            <w:tcW w:w="1276" w:type="dxa"/>
            <w:tcBorders>
              <w:top w:val="single" w:sz="6" w:space="0" w:color="auto"/>
              <w:bottom w:val="single" w:sz="6" w:space="0" w:color="auto"/>
            </w:tcBorders>
          </w:tcPr>
          <w:p w:rsidR="00EE255F" w:rsidRPr="00233881" w:rsidRDefault="00EE255F" w:rsidP="006A266D">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01.09.202</w:t>
            </w:r>
            <w:r>
              <w:rPr>
                <w:rFonts w:ascii="Times New Roman" w:hAnsi="Times New Roman"/>
                <w:sz w:val="20"/>
                <w:szCs w:val="20"/>
                <w:lang w:val="uk-UA" w:eastAsia="ru-RU"/>
              </w:rPr>
              <w:t>2</w:t>
            </w:r>
          </w:p>
        </w:tc>
        <w:tc>
          <w:tcPr>
            <w:tcW w:w="1650" w:type="dxa"/>
          </w:tcPr>
          <w:p w:rsidR="00EE255F" w:rsidRPr="00233881" w:rsidRDefault="00EE255F" w:rsidP="006A266D">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Фургал І.О.</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822B7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74.</w:t>
            </w:r>
          </w:p>
        </w:tc>
        <w:tc>
          <w:tcPr>
            <w:tcW w:w="5427" w:type="dxa"/>
          </w:tcPr>
          <w:p w:rsidR="00EE255F" w:rsidRPr="00233881" w:rsidRDefault="00EE255F" w:rsidP="006A266D">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Ознайомити учнів з правилами користування устаткуванням, шкільними меблями</w:t>
            </w:r>
          </w:p>
        </w:tc>
        <w:tc>
          <w:tcPr>
            <w:tcW w:w="1276" w:type="dxa"/>
            <w:tcBorders>
              <w:top w:val="single" w:sz="6" w:space="0" w:color="auto"/>
              <w:bottom w:val="single" w:sz="6" w:space="0" w:color="auto"/>
            </w:tcBorders>
          </w:tcPr>
          <w:p w:rsidR="00EE255F" w:rsidRPr="00233881" w:rsidRDefault="00EE255F" w:rsidP="006A266D">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w:t>
            </w:r>
            <w:r>
              <w:rPr>
                <w:rFonts w:ascii="Times New Roman" w:hAnsi="Times New Roman"/>
                <w:sz w:val="20"/>
                <w:szCs w:val="20"/>
                <w:lang w:val="uk-UA" w:eastAsia="ru-RU"/>
              </w:rPr>
              <w:t>5</w:t>
            </w:r>
            <w:r w:rsidRPr="00233881">
              <w:rPr>
                <w:rFonts w:ascii="Times New Roman" w:hAnsi="Times New Roman"/>
                <w:sz w:val="20"/>
                <w:szCs w:val="20"/>
                <w:lang w:val="uk-UA" w:eastAsia="ru-RU"/>
              </w:rPr>
              <w:t>.09.202</w:t>
            </w:r>
            <w:r>
              <w:rPr>
                <w:rFonts w:ascii="Times New Roman" w:hAnsi="Times New Roman"/>
                <w:sz w:val="20"/>
                <w:szCs w:val="20"/>
                <w:lang w:val="uk-UA" w:eastAsia="ru-RU"/>
              </w:rPr>
              <w:t>2</w:t>
            </w:r>
          </w:p>
        </w:tc>
        <w:tc>
          <w:tcPr>
            <w:tcW w:w="1650" w:type="dxa"/>
          </w:tcPr>
          <w:p w:rsidR="00EE255F" w:rsidRPr="00233881" w:rsidRDefault="00EE255F" w:rsidP="006A266D">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822B7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75.</w:t>
            </w:r>
          </w:p>
        </w:tc>
        <w:tc>
          <w:tcPr>
            <w:tcW w:w="5427" w:type="dxa"/>
          </w:tcPr>
          <w:p w:rsidR="00EE255F" w:rsidRPr="00233881" w:rsidRDefault="00EE255F" w:rsidP="006A266D">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медикаментами кабінети хім</w:t>
            </w:r>
            <w:r>
              <w:rPr>
                <w:rFonts w:ascii="Times New Roman" w:hAnsi="Times New Roman"/>
                <w:sz w:val="20"/>
                <w:szCs w:val="20"/>
                <w:lang w:val="uk-UA" w:eastAsia="ru-RU"/>
              </w:rPr>
              <w:t xml:space="preserve">ії, фізики, біології, </w:t>
            </w:r>
            <w:r w:rsidRPr="00233881">
              <w:rPr>
                <w:rFonts w:ascii="Times New Roman" w:hAnsi="Times New Roman"/>
                <w:sz w:val="20"/>
                <w:szCs w:val="20"/>
                <w:lang w:val="uk-UA" w:eastAsia="ru-RU"/>
              </w:rPr>
              <w:t xml:space="preserve"> спортзал</w:t>
            </w:r>
          </w:p>
        </w:tc>
        <w:tc>
          <w:tcPr>
            <w:tcW w:w="1276" w:type="dxa"/>
            <w:tcBorders>
              <w:top w:val="single" w:sz="6" w:space="0" w:color="auto"/>
              <w:bottom w:val="single" w:sz="6" w:space="0" w:color="auto"/>
            </w:tcBorders>
          </w:tcPr>
          <w:p w:rsidR="00EE255F" w:rsidRPr="00233881" w:rsidRDefault="00EE255F" w:rsidP="006A266D">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01.09.202</w:t>
            </w:r>
            <w:r>
              <w:rPr>
                <w:rFonts w:ascii="Times New Roman" w:hAnsi="Times New Roman"/>
                <w:sz w:val="20"/>
                <w:szCs w:val="20"/>
                <w:lang w:val="uk-UA" w:eastAsia="ru-RU"/>
              </w:rPr>
              <w:t>2</w:t>
            </w:r>
          </w:p>
        </w:tc>
        <w:tc>
          <w:tcPr>
            <w:tcW w:w="1650" w:type="dxa"/>
          </w:tcPr>
          <w:p w:rsidR="00EE255F" w:rsidRPr="00233881" w:rsidRDefault="00EE255F" w:rsidP="006A266D">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Зав. кабінетами</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822B7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76.</w:t>
            </w:r>
          </w:p>
        </w:tc>
        <w:tc>
          <w:tcPr>
            <w:tcW w:w="5427" w:type="dxa"/>
          </w:tcPr>
          <w:p w:rsidR="00EE255F" w:rsidRPr="00233881" w:rsidRDefault="00EE255F" w:rsidP="006A266D">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Організовувати роботу загонів  ЮІР та ДЮП</w:t>
            </w:r>
          </w:p>
        </w:tc>
        <w:tc>
          <w:tcPr>
            <w:tcW w:w="1276" w:type="dxa"/>
            <w:tcBorders>
              <w:top w:val="single" w:sz="6" w:space="0" w:color="auto"/>
              <w:bottom w:val="single" w:sz="6" w:space="0" w:color="auto"/>
            </w:tcBorders>
          </w:tcPr>
          <w:p w:rsidR="00EE255F" w:rsidRPr="00233881" w:rsidRDefault="00EE255F" w:rsidP="006A266D">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Default="00EE255F" w:rsidP="006A266D">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p w:rsidR="00EE255F" w:rsidRPr="00233881" w:rsidRDefault="00EE255F" w:rsidP="006A266D">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Бламар А.І.</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822B7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77.</w:t>
            </w:r>
          </w:p>
        </w:tc>
        <w:tc>
          <w:tcPr>
            <w:tcW w:w="5427" w:type="dxa"/>
          </w:tcPr>
          <w:p w:rsidR="00EE255F" w:rsidRPr="00233881" w:rsidRDefault="00EE255F" w:rsidP="006A266D">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Проводити індивідуальну роботу з учнями, які користуються транспортом</w:t>
            </w:r>
          </w:p>
        </w:tc>
        <w:tc>
          <w:tcPr>
            <w:tcW w:w="1276" w:type="dxa"/>
            <w:tcBorders>
              <w:top w:val="single" w:sz="6" w:space="0" w:color="auto"/>
              <w:bottom w:val="single" w:sz="6" w:space="0" w:color="auto"/>
            </w:tcBorders>
          </w:tcPr>
          <w:p w:rsidR="00EE255F" w:rsidRPr="00233881" w:rsidRDefault="00EE255F" w:rsidP="006A266D">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6A266D">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bl>
    <w:p w:rsidR="00EE255F" w:rsidRDefault="00EE255F" w:rsidP="00D029C8">
      <w:pPr>
        <w:rPr>
          <w:rFonts w:ascii="Times New Roman" w:hAnsi="Times New Roman"/>
          <w:b/>
          <w:color w:val="548DD4"/>
          <w:sz w:val="24"/>
          <w:szCs w:val="24"/>
          <w:lang w:val="uk-UA"/>
        </w:rPr>
      </w:pPr>
    </w:p>
    <w:p w:rsidR="00EE255F" w:rsidRPr="00822B7E" w:rsidRDefault="00EE255F" w:rsidP="00D029C8">
      <w:pPr>
        <w:rPr>
          <w:rFonts w:ascii="Times New Roman" w:hAnsi="Times New Roman"/>
          <w:b/>
          <w:color w:val="548DD4"/>
          <w:sz w:val="24"/>
          <w:szCs w:val="24"/>
          <w:lang w:val="uk-UA"/>
        </w:rPr>
      </w:pPr>
    </w:p>
    <w:p w:rsidR="00EE255F" w:rsidRPr="004F426D" w:rsidRDefault="00EE255F" w:rsidP="00D029C8">
      <w:pPr>
        <w:rPr>
          <w:rFonts w:ascii="Times New Roman" w:hAnsi="Times New Roman"/>
          <w:b/>
          <w:sz w:val="24"/>
          <w:szCs w:val="24"/>
          <w:lang w:val="uk-UA"/>
        </w:rPr>
      </w:pPr>
      <w:r w:rsidRPr="004F426D">
        <w:rPr>
          <w:rFonts w:ascii="Times New Roman" w:hAnsi="Times New Roman"/>
          <w:b/>
          <w:sz w:val="24"/>
          <w:szCs w:val="24"/>
          <w:lang w:val="uk-UA"/>
        </w:rPr>
        <w:t>2.1.3.2.1. Заходи щодо запобігання всім видам дитячого травматизму</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8"/>
        <w:gridCol w:w="4571"/>
        <w:gridCol w:w="2132"/>
        <w:gridCol w:w="1650"/>
        <w:gridCol w:w="1209"/>
      </w:tblGrid>
      <w:tr w:rsidR="00EE255F" w:rsidRPr="004D2AD2" w:rsidTr="00233881">
        <w:tc>
          <w:tcPr>
            <w:tcW w:w="468"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5427"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276"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209"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EE255F" w:rsidRPr="004D2AD2" w:rsidTr="00233881">
        <w:tc>
          <w:tcPr>
            <w:tcW w:w="10030" w:type="dxa"/>
            <w:gridSpan w:val="5"/>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b/>
                <w:bCs/>
                <w:sz w:val="20"/>
                <w:szCs w:val="20"/>
                <w:lang w:val="uk-UA"/>
              </w:rPr>
              <w:t>Забезпечення матеріально-технічною базою закладу освіти щодо запобігання всім видам дитячого травматизму</w:t>
            </w:r>
          </w:p>
        </w:tc>
      </w:tr>
      <w:tr w:rsidR="00EE255F" w:rsidRPr="004D2AD2"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5427" w:type="dxa"/>
          </w:tcPr>
          <w:p w:rsidR="00EE255F" w:rsidRPr="00233881" w:rsidRDefault="00EE255F" w:rsidP="00233881">
            <w:pPr>
              <w:autoSpaceDE w:val="0"/>
              <w:autoSpaceDN w:val="0"/>
              <w:adjustRightInd w:val="0"/>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eastAsia="ru-RU"/>
              </w:rPr>
              <w:t>Оформити в навчальних кабінетах та в коридорі I поверху куточки щодо профілактики всіх видів дитячого травматизму,</w:t>
            </w:r>
            <w:r w:rsidRPr="00233881">
              <w:rPr>
                <w:rFonts w:ascii="Times New Roman" w:hAnsi="Times New Roman"/>
                <w:sz w:val="20"/>
                <w:szCs w:val="20"/>
                <w:lang w:val="uk-UA" w:eastAsia="ru-RU"/>
              </w:rPr>
              <w:t xml:space="preserve"> </w:t>
            </w:r>
            <w:r w:rsidRPr="00233881">
              <w:rPr>
                <w:rFonts w:ascii="Times New Roman" w:hAnsi="Times New Roman"/>
                <w:sz w:val="20"/>
                <w:szCs w:val="20"/>
              </w:rPr>
              <w:t>профілактики безпеки життєдіяльності.</w:t>
            </w:r>
          </w:p>
        </w:tc>
        <w:tc>
          <w:tcPr>
            <w:tcW w:w="1276" w:type="dxa"/>
            <w:tcBorders>
              <w:top w:val="single" w:sz="6" w:space="0" w:color="auto"/>
              <w:bottom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01.09.202</w:t>
            </w:r>
            <w:r>
              <w:rPr>
                <w:rFonts w:ascii="Times New Roman" w:hAnsi="Times New Roman"/>
                <w:sz w:val="20"/>
                <w:szCs w:val="20"/>
                <w:lang w:val="uk-UA" w:eastAsia="ru-RU"/>
              </w:rPr>
              <w:t>2</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Фургал І.О.</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BD084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5427"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навчальні кабінети та персонал необхідним інвентарем для прибирання і забезпечити школу необхідною кількістю вогнегасників</w:t>
            </w:r>
          </w:p>
        </w:tc>
        <w:tc>
          <w:tcPr>
            <w:tcW w:w="1276" w:type="dxa"/>
            <w:tcBorders>
              <w:top w:val="single" w:sz="6" w:space="0" w:color="auto"/>
              <w:bottom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01.09.202</w:t>
            </w:r>
            <w:r>
              <w:rPr>
                <w:rFonts w:ascii="Times New Roman" w:hAnsi="Times New Roman"/>
                <w:sz w:val="20"/>
                <w:szCs w:val="20"/>
                <w:lang w:val="uk-UA" w:eastAsia="ru-RU"/>
              </w:rPr>
              <w:t>2</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Черниш О.О.</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BD084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5427"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навчальні школу необхідною кількістю вогнегасників</w:t>
            </w:r>
          </w:p>
        </w:tc>
        <w:tc>
          <w:tcPr>
            <w:tcW w:w="1276" w:type="dxa"/>
            <w:tcBorders>
              <w:top w:val="single" w:sz="6" w:space="0" w:color="auto"/>
              <w:bottom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01.09.202</w:t>
            </w:r>
            <w:r>
              <w:rPr>
                <w:rFonts w:ascii="Times New Roman" w:hAnsi="Times New Roman"/>
                <w:sz w:val="20"/>
                <w:szCs w:val="20"/>
                <w:lang w:val="uk-UA" w:eastAsia="ru-RU"/>
              </w:rPr>
              <w:t>2</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Черниш О.О.</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BD084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5427" w:type="dxa"/>
          </w:tcPr>
          <w:p w:rsidR="00EE255F" w:rsidRPr="00233881" w:rsidRDefault="00EE255F" w:rsidP="00233881">
            <w:pPr>
              <w:autoSpaceDE w:val="0"/>
              <w:autoSpaceDN w:val="0"/>
              <w:adjustRightInd w:val="0"/>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Організувати роботу щодо забезпечення навчального закладу наочністю, посібниками, методичною літературою з питань профілактики всіх видів дитячого травматизму, профілактики безпеки життєдіяльності.</w:t>
            </w:r>
          </w:p>
        </w:tc>
        <w:tc>
          <w:tcPr>
            <w:tcW w:w="1276" w:type="dxa"/>
            <w:tcBorders>
              <w:top w:val="single" w:sz="6" w:space="0" w:color="auto"/>
              <w:bottom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01.09.202</w:t>
            </w:r>
            <w:r>
              <w:rPr>
                <w:rFonts w:ascii="Times New Roman" w:hAnsi="Times New Roman"/>
                <w:sz w:val="20"/>
                <w:szCs w:val="20"/>
                <w:lang w:val="uk-UA" w:eastAsia="ru-RU"/>
              </w:rPr>
              <w:t>2</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BD084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5427" w:type="dxa"/>
          </w:tcPr>
          <w:p w:rsidR="00EE255F" w:rsidRPr="00233881" w:rsidRDefault="00EE255F" w:rsidP="00233881">
            <w:pPr>
              <w:autoSpaceDE w:val="0"/>
              <w:autoSpaceDN w:val="0"/>
              <w:adjustRightInd w:val="0"/>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eastAsia="ru-RU"/>
              </w:rPr>
              <w:t>Забезпечити готовність всіх шкільних приміщень до початку нового навчального року відповідно до нормативів з метою підписання акту прийняття школи</w:t>
            </w:r>
          </w:p>
        </w:tc>
        <w:tc>
          <w:tcPr>
            <w:tcW w:w="1276" w:type="dxa"/>
            <w:tcBorders>
              <w:top w:val="single" w:sz="6" w:space="0" w:color="auto"/>
              <w:bottom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До 01.09.2022</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BD084E" w:rsidTr="00233881">
        <w:tc>
          <w:tcPr>
            <w:tcW w:w="10030" w:type="dxa"/>
            <w:gridSpan w:val="5"/>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 з правил пожежної безпеки</w:t>
            </w:r>
          </w:p>
        </w:tc>
      </w:tr>
      <w:tr w:rsidR="00EE255F" w:rsidRPr="00BD084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5427" w:type="dxa"/>
          </w:tcPr>
          <w:p w:rsidR="00EE255F" w:rsidRPr="00233881" w:rsidRDefault="00EE255F" w:rsidP="00233881">
            <w:pPr>
              <w:spacing w:after="0" w:line="240" w:lineRule="auto"/>
              <w:rPr>
                <w:rFonts w:ascii="Times New Roman" w:hAnsi="Times New Roman"/>
                <w:bCs/>
                <w:iCs/>
                <w:sz w:val="20"/>
                <w:szCs w:val="20"/>
                <w:lang w:val="uk-UA" w:eastAsia="ru-RU"/>
              </w:rPr>
            </w:pPr>
            <w:r w:rsidRPr="00233881">
              <w:rPr>
                <w:rFonts w:ascii="Times New Roman" w:hAnsi="Times New Roman"/>
                <w:bCs/>
                <w:iCs/>
                <w:sz w:val="20"/>
                <w:szCs w:val="20"/>
                <w:lang w:val="uk-UA" w:eastAsia="ru-RU"/>
              </w:rPr>
              <w:t>Організувати роботу дружини юних пожежних</w:t>
            </w:r>
          </w:p>
        </w:tc>
        <w:tc>
          <w:tcPr>
            <w:tcW w:w="1276" w:type="dxa"/>
          </w:tcPr>
          <w:p w:rsidR="00EE255F" w:rsidRPr="00233881" w:rsidRDefault="00EE255F" w:rsidP="00233881">
            <w:pPr>
              <w:spacing w:after="0" w:line="240" w:lineRule="auto"/>
              <w:jc w:val="center"/>
              <w:rPr>
                <w:rFonts w:ascii="Times New Roman" w:hAnsi="Times New Roman"/>
                <w:bCs/>
                <w:iCs/>
                <w:sz w:val="20"/>
                <w:szCs w:val="20"/>
                <w:lang w:val="uk-UA" w:eastAsia="ru-RU"/>
              </w:rPr>
            </w:pPr>
            <w:r w:rsidRPr="00233881">
              <w:rPr>
                <w:rFonts w:ascii="Times New Roman" w:hAnsi="Times New Roman"/>
                <w:bCs/>
                <w:iCs/>
                <w:sz w:val="20"/>
                <w:szCs w:val="20"/>
                <w:lang w:val="uk-UA" w:eastAsia="ru-RU"/>
              </w:rPr>
              <w:t>вересень</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Педагог-організатор</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BD084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5427" w:type="dxa"/>
          </w:tcPr>
          <w:p w:rsidR="00EE255F" w:rsidRPr="00233881" w:rsidRDefault="00EE255F" w:rsidP="00233881">
            <w:pPr>
              <w:spacing w:after="0" w:line="240" w:lineRule="auto"/>
              <w:rPr>
                <w:rFonts w:ascii="Times New Roman" w:hAnsi="Times New Roman"/>
                <w:bCs/>
                <w:iCs/>
                <w:sz w:val="20"/>
                <w:szCs w:val="20"/>
                <w:lang w:val="uk-UA" w:eastAsia="ru-RU"/>
              </w:rPr>
            </w:pPr>
            <w:r w:rsidRPr="00233881">
              <w:rPr>
                <w:rFonts w:ascii="Times New Roman" w:hAnsi="Times New Roman"/>
                <w:bCs/>
                <w:iCs/>
                <w:sz w:val="20"/>
                <w:szCs w:val="20"/>
                <w:lang w:val="uk-UA" w:eastAsia="ru-RU"/>
              </w:rPr>
              <w:t>Проводити агітаційну роботу серед учнів, виступи ДЮП перед учнями школи</w:t>
            </w:r>
          </w:p>
        </w:tc>
        <w:tc>
          <w:tcPr>
            <w:tcW w:w="1276" w:type="dxa"/>
          </w:tcPr>
          <w:p w:rsidR="00EE255F" w:rsidRPr="00233881" w:rsidRDefault="00EE255F" w:rsidP="00233881">
            <w:pPr>
              <w:spacing w:after="0" w:line="240" w:lineRule="auto"/>
              <w:jc w:val="center"/>
              <w:rPr>
                <w:rFonts w:ascii="Times New Roman" w:hAnsi="Times New Roman"/>
                <w:bCs/>
                <w:iCs/>
                <w:sz w:val="20"/>
                <w:szCs w:val="20"/>
                <w:lang w:val="uk-UA" w:eastAsia="ru-RU"/>
              </w:rPr>
            </w:pPr>
            <w:r w:rsidRPr="00233881">
              <w:rPr>
                <w:rFonts w:ascii="Times New Roman" w:hAnsi="Times New Roman"/>
                <w:bCs/>
                <w:iCs/>
                <w:sz w:val="20"/>
                <w:szCs w:val="20"/>
                <w:lang w:val="uk-UA" w:eastAsia="ru-RU"/>
              </w:rPr>
              <w:t>Протягом навчального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BD084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w:t>
            </w:r>
          </w:p>
        </w:tc>
        <w:tc>
          <w:tcPr>
            <w:tcW w:w="5427" w:type="dxa"/>
          </w:tcPr>
          <w:p w:rsidR="00EE255F" w:rsidRPr="00233881" w:rsidRDefault="00EE255F" w:rsidP="00233881">
            <w:pPr>
              <w:spacing w:after="0" w:line="240" w:lineRule="auto"/>
              <w:rPr>
                <w:rFonts w:ascii="Times New Roman" w:hAnsi="Times New Roman"/>
                <w:bCs/>
                <w:iCs/>
                <w:sz w:val="20"/>
                <w:szCs w:val="20"/>
                <w:lang w:val="uk-UA" w:eastAsia="ru-RU"/>
              </w:rPr>
            </w:pPr>
            <w:r w:rsidRPr="00233881">
              <w:rPr>
                <w:rFonts w:ascii="Times New Roman" w:hAnsi="Times New Roman"/>
                <w:bCs/>
                <w:iCs/>
                <w:sz w:val="20"/>
                <w:szCs w:val="20"/>
                <w:lang w:val="uk-UA" w:eastAsia="ru-RU"/>
              </w:rPr>
              <w:t>Проводити з учнями бесіди з питань протипожежної безпеки</w:t>
            </w:r>
          </w:p>
        </w:tc>
        <w:tc>
          <w:tcPr>
            <w:tcW w:w="1276" w:type="dxa"/>
            <w:tcBorders>
              <w:top w:val="single" w:sz="6" w:space="0" w:color="auto"/>
              <w:bottom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BD084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w:t>
            </w:r>
          </w:p>
        </w:tc>
        <w:tc>
          <w:tcPr>
            <w:tcW w:w="5427" w:type="dxa"/>
          </w:tcPr>
          <w:p w:rsidR="00EE255F" w:rsidRPr="00233881" w:rsidRDefault="00EE255F" w:rsidP="00233881">
            <w:pPr>
              <w:spacing w:after="0" w:line="240" w:lineRule="auto"/>
              <w:rPr>
                <w:rFonts w:ascii="Times New Roman" w:hAnsi="Times New Roman"/>
                <w:bCs/>
                <w:iCs/>
                <w:sz w:val="20"/>
                <w:szCs w:val="20"/>
                <w:lang w:val="uk-UA" w:eastAsia="ru-RU"/>
              </w:rPr>
            </w:pPr>
            <w:r w:rsidRPr="00233881">
              <w:rPr>
                <w:rFonts w:ascii="Times New Roman" w:hAnsi="Times New Roman"/>
                <w:bCs/>
                <w:iCs/>
                <w:sz w:val="20"/>
                <w:szCs w:val="20"/>
                <w:lang w:val="uk-UA" w:eastAsia="ru-RU"/>
              </w:rPr>
              <w:t>Бесіда «Вогонь – друг, вогонь – ворог»</w:t>
            </w:r>
          </w:p>
        </w:tc>
        <w:tc>
          <w:tcPr>
            <w:tcW w:w="1276" w:type="dxa"/>
          </w:tcPr>
          <w:p w:rsidR="00EE255F" w:rsidRPr="00233881" w:rsidRDefault="00EE255F" w:rsidP="00233881">
            <w:pPr>
              <w:spacing w:after="0" w:line="240" w:lineRule="auto"/>
              <w:jc w:val="center"/>
              <w:rPr>
                <w:rFonts w:ascii="Times New Roman" w:hAnsi="Times New Roman"/>
                <w:bCs/>
                <w:iCs/>
                <w:sz w:val="20"/>
                <w:szCs w:val="20"/>
                <w:lang w:val="uk-UA" w:eastAsia="ru-RU"/>
              </w:rPr>
            </w:pPr>
            <w:r w:rsidRPr="00233881">
              <w:rPr>
                <w:rFonts w:ascii="Times New Roman" w:hAnsi="Times New Roman"/>
                <w:bCs/>
                <w:iCs/>
                <w:sz w:val="20"/>
                <w:szCs w:val="20"/>
                <w:lang w:val="uk-UA" w:eastAsia="ru-RU"/>
              </w:rPr>
              <w:t>вересень</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BD084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10.</w:t>
            </w:r>
          </w:p>
        </w:tc>
        <w:tc>
          <w:tcPr>
            <w:tcW w:w="5427" w:type="dxa"/>
          </w:tcPr>
          <w:p w:rsidR="00EE255F" w:rsidRPr="00233881" w:rsidRDefault="00EE255F" w:rsidP="00233881">
            <w:pPr>
              <w:spacing w:after="0" w:line="240" w:lineRule="auto"/>
              <w:rPr>
                <w:rFonts w:ascii="Times New Roman" w:hAnsi="Times New Roman"/>
                <w:bCs/>
                <w:iCs/>
                <w:sz w:val="20"/>
                <w:szCs w:val="20"/>
                <w:lang w:val="uk-UA" w:eastAsia="ru-RU"/>
              </w:rPr>
            </w:pPr>
            <w:r w:rsidRPr="00233881">
              <w:rPr>
                <w:rFonts w:ascii="Times New Roman" w:hAnsi="Times New Roman"/>
                <w:bCs/>
                <w:iCs/>
                <w:sz w:val="20"/>
                <w:szCs w:val="20"/>
                <w:lang w:val="uk-UA" w:eastAsia="ru-RU"/>
              </w:rPr>
              <w:t>Бесіда»Дії під час виникнення пожежі в багатоповерховому будинку»</w:t>
            </w:r>
          </w:p>
        </w:tc>
        <w:tc>
          <w:tcPr>
            <w:tcW w:w="1276" w:type="dxa"/>
          </w:tcPr>
          <w:p w:rsidR="00EE255F" w:rsidRPr="00233881" w:rsidRDefault="00EE255F" w:rsidP="00233881">
            <w:pPr>
              <w:spacing w:after="0" w:line="240" w:lineRule="auto"/>
              <w:jc w:val="center"/>
              <w:rPr>
                <w:rFonts w:ascii="Times New Roman" w:hAnsi="Times New Roman"/>
                <w:bCs/>
                <w:iCs/>
                <w:sz w:val="20"/>
                <w:szCs w:val="20"/>
                <w:lang w:val="uk-UA" w:eastAsia="ru-RU"/>
              </w:rPr>
            </w:pPr>
            <w:r w:rsidRPr="00233881">
              <w:rPr>
                <w:rFonts w:ascii="Times New Roman" w:hAnsi="Times New Roman"/>
                <w:bCs/>
                <w:iCs/>
                <w:sz w:val="20"/>
                <w:szCs w:val="20"/>
                <w:lang w:val="uk-UA" w:eastAsia="ru-RU"/>
              </w:rPr>
              <w:t>жовтень</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BD084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11.</w:t>
            </w:r>
          </w:p>
        </w:tc>
        <w:tc>
          <w:tcPr>
            <w:tcW w:w="5427" w:type="dxa"/>
          </w:tcPr>
          <w:p w:rsidR="00EE255F" w:rsidRPr="00233881" w:rsidRDefault="00EE255F" w:rsidP="00233881">
            <w:pPr>
              <w:spacing w:after="0" w:line="240" w:lineRule="auto"/>
              <w:rPr>
                <w:rFonts w:ascii="Times New Roman" w:hAnsi="Times New Roman"/>
                <w:bCs/>
                <w:iCs/>
                <w:sz w:val="20"/>
                <w:szCs w:val="20"/>
                <w:lang w:val="uk-UA" w:eastAsia="ru-RU"/>
              </w:rPr>
            </w:pPr>
            <w:r w:rsidRPr="00233881">
              <w:rPr>
                <w:rFonts w:ascii="Times New Roman" w:hAnsi="Times New Roman"/>
                <w:bCs/>
                <w:iCs/>
                <w:sz w:val="20"/>
                <w:szCs w:val="20"/>
                <w:lang w:val="uk-UA" w:eastAsia="ru-RU"/>
              </w:rPr>
              <w:t>Бесіда «Правила експлуатації побутових нагрівальних електро- та газоприладів»</w:t>
            </w:r>
          </w:p>
        </w:tc>
        <w:tc>
          <w:tcPr>
            <w:tcW w:w="1276" w:type="dxa"/>
          </w:tcPr>
          <w:p w:rsidR="00EE255F" w:rsidRPr="00233881" w:rsidRDefault="00EE255F" w:rsidP="00233881">
            <w:pPr>
              <w:spacing w:after="0" w:line="240" w:lineRule="auto"/>
              <w:jc w:val="center"/>
              <w:rPr>
                <w:rFonts w:ascii="Times New Roman" w:hAnsi="Times New Roman"/>
                <w:bCs/>
                <w:iCs/>
                <w:sz w:val="20"/>
                <w:szCs w:val="20"/>
                <w:lang w:val="uk-UA" w:eastAsia="ru-RU"/>
              </w:rPr>
            </w:pPr>
            <w:r w:rsidRPr="00233881">
              <w:rPr>
                <w:rFonts w:ascii="Times New Roman" w:hAnsi="Times New Roman"/>
                <w:bCs/>
                <w:iCs/>
                <w:sz w:val="20"/>
                <w:szCs w:val="20"/>
                <w:lang w:val="uk-UA" w:eastAsia="ru-RU"/>
              </w:rPr>
              <w:t>листопад</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BD084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12.</w:t>
            </w:r>
          </w:p>
        </w:tc>
        <w:tc>
          <w:tcPr>
            <w:tcW w:w="5427" w:type="dxa"/>
          </w:tcPr>
          <w:p w:rsidR="00EE255F" w:rsidRPr="00233881" w:rsidRDefault="00EE255F" w:rsidP="00233881">
            <w:pPr>
              <w:spacing w:after="0" w:line="240" w:lineRule="auto"/>
              <w:rPr>
                <w:rFonts w:ascii="Times New Roman" w:hAnsi="Times New Roman"/>
                <w:bCs/>
                <w:iCs/>
                <w:sz w:val="20"/>
                <w:szCs w:val="20"/>
                <w:lang w:val="uk-UA" w:eastAsia="ru-RU"/>
              </w:rPr>
            </w:pPr>
            <w:r w:rsidRPr="00233881">
              <w:rPr>
                <w:rFonts w:ascii="Times New Roman" w:hAnsi="Times New Roman"/>
                <w:bCs/>
                <w:iCs/>
                <w:sz w:val="20"/>
                <w:szCs w:val="20"/>
                <w:lang w:val="uk-UA" w:eastAsia="ru-RU"/>
              </w:rPr>
              <w:t>Бесіда «Пожежонебезпечні речовини та матеріали. Пожежна безпека при поводженні з синтетичними речовинами»</w:t>
            </w:r>
          </w:p>
        </w:tc>
        <w:tc>
          <w:tcPr>
            <w:tcW w:w="1276" w:type="dxa"/>
          </w:tcPr>
          <w:p w:rsidR="00EE255F" w:rsidRPr="00233881" w:rsidRDefault="00EE255F" w:rsidP="00233881">
            <w:pPr>
              <w:spacing w:after="0" w:line="240" w:lineRule="auto"/>
              <w:jc w:val="center"/>
              <w:rPr>
                <w:rFonts w:ascii="Times New Roman" w:hAnsi="Times New Roman"/>
                <w:bCs/>
                <w:iCs/>
                <w:sz w:val="20"/>
                <w:szCs w:val="20"/>
                <w:lang w:val="uk-UA" w:eastAsia="ru-RU"/>
              </w:rPr>
            </w:pPr>
            <w:r w:rsidRPr="00233881">
              <w:rPr>
                <w:rFonts w:ascii="Times New Roman" w:hAnsi="Times New Roman"/>
                <w:bCs/>
                <w:iCs/>
                <w:sz w:val="20"/>
                <w:szCs w:val="20"/>
                <w:lang w:val="uk-UA" w:eastAsia="ru-RU"/>
              </w:rPr>
              <w:t>грудень</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BD084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13.</w:t>
            </w:r>
          </w:p>
        </w:tc>
        <w:tc>
          <w:tcPr>
            <w:tcW w:w="5427" w:type="dxa"/>
          </w:tcPr>
          <w:p w:rsidR="00EE255F" w:rsidRPr="00233881" w:rsidRDefault="00EE255F" w:rsidP="00233881">
            <w:pPr>
              <w:spacing w:after="0" w:line="240" w:lineRule="auto"/>
              <w:rPr>
                <w:rFonts w:ascii="Times New Roman" w:hAnsi="Times New Roman"/>
                <w:bCs/>
                <w:iCs/>
                <w:sz w:val="20"/>
                <w:szCs w:val="20"/>
                <w:lang w:val="uk-UA" w:eastAsia="ru-RU"/>
              </w:rPr>
            </w:pPr>
            <w:r w:rsidRPr="00233881">
              <w:rPr>
                <w:rFonts w:ascii="Times New Roman" w:hAnsi="Times New Roman"/>
                <w:bCs/>
                <w:iCs/>
                <w:sz w:val="20"/>
                <w:szCs w:val="20"/>
                <w:lang w:val="uk-UA" w:eastAsia="ru-RU"/>
              </w:rPr>
              <w:t>Пожежонебезпечні об’єкти. Новорічні свята; ялинка, гірлянди; користування пічками, камінами»</w:t>
            </w:r>
          </w:p>
        </w:tc>
        <w:tc>
          <w:tcPr>
            <w:tcW w:w="1276" w:type="dxa"/>
          </w:tcPr>
          <w:p w:rsidR="00EE255F" w:rsidRPr="00233881" w:rsidRDefault="00EE255F" w:rsidP="00233881">
            <w:pPr>
              <w:spacing w:after="0" w:line="240" w:lineRule="auto"/>
              <w:jc w:val="center"/>
              <w:rPr>
                <w:rFonts w:ascii="Times New Roman" w:hAnsi="Times New Roman"/>
                <w:bCs/>
                <w:iCs/>
                <w:sz w:val="20"/>
                <w:szCs w:val="20"/>
                <w:lang w:val="uk-UA" w:eastAsia="ru-RU"/>
              </w:rPr>
            </w:pPr>
            <w:r w:rsidRPr="00233881">
              <w:rPr>
                <w:rFonts w:ascii="Times New Roman" w:hAnsi="Times New Roman"/>
                <w:bCs/>
                <w:iCs/>
                <w:sz w:val="20"/>
                <w:szCs w:val="20"/>
                <w:lang w:val="uk-UA" w:eastAsia="ru-RU"/>
              </w:rPr>
              <w:t>грудень</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BD084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14.</w:t>
            </w:r>
          </w:p>
        </w:tc>
        <w:tc>
          <w:tcPr>
            <w:tcW w:w="5427" w:type="dxa"/>
          </w:tcPr>
          <w:p w:rsidR="00EE255F" w:rsidRPr="00233881" w:rsidRDefault="00EE255F" w:rsidP="00233881">
            <w:pPr>
              <w:spacing w:after="0" w:line="240" w:lineRule="auto"/>
              <w:rPr>
                <w:rFonts w:ascii="Times New Roman" w:hAnsi="Times New Roman"/>
                <w:bCs/>
                <w:iCs/>
                <w:sz w:val="20"/>
                <w:szCs w:val="20"/>
                <w:lang w:val="uk-UA" w:eastAsia="ru-RU"/>
              </w:rPr>
            </w:pPr>
            <w:r w:rsidRPr="00233881">
              <w:rPr>
                <w:rFonts w:ascii="Times New Roman" w:hAnsi="Times New Roman"/>
                <w:bCs/>
                <w:iCs/>
                <w:sz w:val="20"/>
                <w:szCs w:val="20"/>
                <w:lang w:val="uk-UA" w:eastAsia="ru-RU"/>
              </w:rPr>
              <w:t>Бесіда «Правила пожежної безпеки у вашому домі. Гасіння пожежі в квартирі. Правила поводження під час пожежі»</w:t>
            </w:r>
          </w:p>
        </w:tc>
        <w:tc>
          <w:tcPr>
            <w:tcW w:w="1276" w:type="dxa"/>
          </w:tcPr>
          <w:p w:rsidR="00EE255F" w:rsidRPr="00233881" w:rsidRDefault="00EE255F" w:rsidP="00233881">
            <w:pPr>
              <w:spacing w:after="0" w:line="240" w:lineRule="auto"/>
              <w:jc w:val="center"/>
              <w:rPr>
                <w:rFonts w:ascii="Times New Roman" w:hAnsi="Times New Roman"/>
                <w:bCs/>
                <w:iCs/>
                <w:sz w:val="20"/>
                <w:szCs w:val="20"/>
                <w:lang w:val="uk-UA" w:eastAsia="ru-RU"/>
              </w:rPr>
            </w:pPr>
            <w:r w:rsidRPr="00233881">
              <w:rPr>
                <w:rFonts w:ascii="Times New Roman" w:hAnsi="Times New Roman"/>
                <w:bCs/>
                <w:iCs/>
                <w:sz w:val="20"/>
                <w:szCs w:val="20"/>
                <w:lang w:val="uk-UA" w:eastAsia="ru-RU"/>
              </w:rPr>
              <w:t>січень</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BD084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15.</w:t>
            </w:r>
          </w:p>
        </w:tc>
        <w:tc>
          <w:tcPr>
            <w:tcW w:w="5427" w:type="dxa"/>
          </w:tcPr>
          <w:p w:rsidR="00EE255F" w:rsidRPr="00233881" w:rsidRDefault="00EE255F" w:rsidP="00233881">
            <w:pPr>
              <w:spacing w:after="0" w:line="240" w:lineRule="auto"/>
              <w:rPr>
                <w:rFonts w:ascii="Times New Roman" w:hAnsi="Times New Roman"/>
                <w:bCs/>
                <w:iCs/>
                <w:sz w:val="20"/>
                <w:szCs w:val="20"/>
                <w:lang w:val="uk-UA" w:eastAsia="ru-RU"/>
              </w:rPr>
            </w:pPr>
            <w:r w:rsidRPr="00233881">
              <w:rPr>
                <w:rFonts w:ascii="Times New Roman" w:hAnsi="Times New Roman"/>
                <w:bCs/>
                <w:iCs/>
                <w:sz w:val="20"/>
                <w:szCs w:val="20"/>
                <w:lang w:val="uk-UA" w:eastAsia="ru-RU"/>
              </w:rPr>
              <w:t>Бесіда «Запобігання виникненню пожежі від електроструму та правила гасіння пожежі, викликаної електрострумом. Дії учнів при пожежі»</w:t>
            </w:r>
          </w:p>
        </w:tc>
        <w:tc>
          <w:tcPr>
            <w:tcW w:w="1276" w:type="dxa"/>
          </w:tcPr>
          <w:p w:rsidR="00EE255F" w:rsidRPr="00233881" w:rsidRDefault="00EE255F" w:rsidP="00233881">
            <w:pPr>
              <w:spacing w:after="0" w:line="240" w:lineRule="auto"/>
              <w:jc w:val="center"/>
              <w:rPr>
                <w:rFonts w:ascii="Times New Roman" w:hAnsi="Times New Roman"/>
                <w:bCs/>
                <w:iCs/>
                <w:sz w:val="20"/>
                <w:szCs w:val="20"/>
                <w:lang w:val="uk-UA" w:eastAsia="ru-RU"/>
              </w:rPr>
            </w:pPr>
            <w:r w:rsidRPr="00233881">
              <w:rPr>
                <w:rFonts w:ascii="Times New Roman" w:hAnsi="Times New Roman"/>
                <w:bCs/>
                <w:iCs/>
                <w:sz w:val="20"/>
                <w:szCs w:val="20"/>
                <w:lang w:val="uk-UA" w:eastAsia="ru-RU"/>
              </w:rPr>
              <w:t>лютий</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BD084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16.</w:t>
            </w:r>
          </w:p>
        </w:tc>
        <w:tc>
          <w:tcPr>
            <w:tcW w:w="5427" w:type="dxa"/>
          </w:tcPr>
          <w:p w:rsidR="00EE255F" w:rsidRPr="00233881" w:rsidRDefault="00EE255F" w:rsidP="00233881">
            <w:pPr>
              <w:spacing w:after="0" w:line="240" w:lineRule="auto"/>
              <w:rPr>
                <w:rFonts w:ascii="Times New Roman" w:hAnsi="Times New Roman"/>
                <w:bCs/>
                <w:iCs/>
                <w:sz w:val="20"/>
                <w:szCs w:val="20"/>
                <w:lang w:val="uk-UA" w:eastAsia="ru-RU"/>
              </w:rPr>
            </w:pPr>
            <w:r w:rsidRPr="00233881">
              <w:rPr>
                <w:rFonts w:ascii="Times New Roman" w:hAnsi="Times New Roman"/>
                <w:bCs/>
                <w:iCs/>
                <w:sz w:val="20"/>
                <w:szCs w:val="20"/>
                <w:lang w:val="uk-UA" w:eastAsia="ru-RU"/>
              </w:rPr>
              <w:t>Бесіда «Домедична допомога постраждалим від пожеж. Шкідливість і небезпечність куріння»</w:t>
            </w:r>
          </w:p>
        </w:tc>
        <w:tc>
          <w:tcPr>
            <w:tcW w:w="1276" w:type="dxa"/>
          </w:tcPr>
          <w:p w:rsidR="00EE255F" w:rsidRPr="00233881" w:rsidRDefault="00EE255F" w:rsidP="00233881">
            <w:pPr>
              <w:spacing w:after="0" w:line="240" w:lineRule="auto"/>
              <w:jc w:val="center"/>
              <w:rPr>
                <w:rFonts w:ascii="Times New Roman" w:hAnsi="Times New Roman"/>
                <w:bCs/>
                <w:iCs/>
                <w:sz w:val="20"/>
                <w:szCs w:val="20"/>
                <w:lang w:val="uk-UA" w:eastAsia="ru-RU"/>
              </w:rPr>
            </w:pPr>
            <w:r w:rsidRPr="00233881">
              <w:rPr>
                <w:rFonts w:ascii="Times New Roman" w:hAnsi="Times New Roman"/>
                <w:bCs/>
                <w:iCs/>
                <w:sz w:val="20"/>
                <w:szCs w:val="20"/>
                <w:lang w:val="uk-UA" w:eastAsia="ru-RU"/>
              </w:rPr>
              <w:t>березень</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BD084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17.</w:t>
            </w:r>
          </w:p>
        </w:tc>
        <w:tc>
          <w:tcPr>
            <w:tcW w:w="5427" w:type="dxa"/>
          </w:tcPr>
          <w:p w:rsidR="00EE255F" w:rsidRPr="00233881" w:rsidRDefault="00EE255F" w:rsidP="00233881">
            <w:pPr>
              <w:spacing w:after="0" w:line="240" w:lineRule="auto"/>
              <w:rPr>
                <w:rFonts w:ascii="Times New Roman" w:hAnsi="Times New Roman"/>
                <w:bCs/>
                <w:iCs/>
                <w:sz w:val="20"/>
                <w:szCs w:val="20"/>
                <w:lang w:val="uk-UA" w:eastAsia="ru-RU"/>
              </w:rPr>
            </w:pPr>
            <w:r w:rsidRPr="00233881">
              <w:rPr>
                <w:rFonts w:ascii="Times New Roman" w:hAnsi="Times New Roman"/>
                <w:bCs/>
                <w:iCs/>
                <w:sz w:val="20"/>
                <w:szCs w:val="20"/>
                <w:lang w:val="uk-UA" w:eastAsia="ru-RU"/>
              </w:rPr>
              <w:t>Бесіда «Основні правила пожежної безпеки під час відпочинку у лісі»</w:t>
            </w:r>
          </w:p>
        </w:tc>
        <w:tc>
          <w:tcPr>
            <w:tcW w:w="1276" w:type="dxa"/>
          </w:tcPr>
          <w:p w:rsidR="00EE255F" w:rsidRPr="00233881" w:rsidRDefault="00EE255F" w:rsidP="00233881">
            <w:pPr>
              <w:spacing w:after="0" w:line="240" w:lineRule="auto"/>
              <w:jc w:val="center"/>
              <w:rPr>
                <w:rFonts w:ascii="Times New Roman" w:hAnsi="Times New Roman"/>
                <w:bCs/>
                <w:iCs/>
                <w:sz w:val="20"/>
                <w:szCs w:val="20"/>
                <w:lang w:val="uk-UA" w:eastAsia="ru-RU"/>
              </w:rPr>
            </w:pPr>
            <w:r w:rsidRPr="00233881">
              <w:rPr>
                <w:rFonts w:ascii="Times New Roman" w:hAnsi="Times New Roman"/>
                <w:bCs/>
                <w:iCs/>
                <w:sz w:val="20"/>
                <w:szCs w:val="20"/>
                <w:lang w:val="uk-UA" w:eastAsia="ru-RU"/>
              </w:rPr>
              <w:t>квітень</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BD084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18.</w:t>
            </w:r>
          </w:p>
        </w:tc>
        <w:tc>
          <w:tcPr>
            <w:tcW w:w="5427" w:type="dxa"/>
          </w:tcPr>
          <w:p w:rsidR="00EE255F" w:rsidRPr="00233881" w:rsidRDefault="00EE255F" w:rsidP="00233881">
            <w:pPr>
              <w:spacing w:after="0" w:line="240" w:lineRule="auto"/>
              <w:rPr>
                <w:rFonts w:ascii="Times New Roman" w:hAnsi="Times New Roman"/>
                <w:bCs/>
                <w:iCs/>
                <w:sz w:val="20"/>
                <w:szCs w:val="20"/>
                <w:lang w:val="uk-UA" w:eastAsia="ru-RU"/>
              </w:rPr>
            </w:pPr>
            <w:r w:rsidRPr="00233881">
              <w:rPr>
                <w:rFonts w:ascii="Times New Roman" w:hAnsi="Times New Roman"/>
                <w:bCs/>
                <w:iCs/>
                <w:sz w:val="20"/>
                <w:szCs w:val="20"/>
                <w:lang w:val="uk-UA" w:eastAsia="ru-RU"/>
              </w:rPr>
              <w:t>Організовувати та провод</w:t>
            </w:r>
            <w:r>
              <w:rPr>
                <w:rFonts w:ascii="Times New Roman" w:hAnsi="Times New Roman"/>
                <w:bCs/>
                <w:iCs/>
                <w:sz w:val="20"/>
                <w:szCs w:val="20"/>
                <w:lang w:val="uk-UA" w:eastAsia="ru-RU"/>
              </w:rPr>
              <w:t>ити екскурсії для учнів до</w:t>
            </w:r>
            <w:r w:rsidRPr="00233881">
              <w:rPr>
                <w:rFonts w:ascii="Times New Roman" w:hAnsi="Times New Roman"/>
                <w:bCs/>
                <w:iCs/>
                <w:sz w:val="20"/>
                <w:szCs w:val="20"/>
                <w:lang w:val="uk-UA" w:eastAsia="ru-RU"/>
              </w:rPr>
              <w:t xml:space="preserve"> пожежної частини</w:t>
            </w:r>
          </w:p>
        </w:tc>
        <w:tc>
          <w:tcPr>
            <w:tcW w:w="1276" w:type="dxa"/>
            <w:tcBorders>
              <w:top w:val="single" w:sz="6" w:space="0" w:color="auto"/>
              <w:bottom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навчального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BD084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19.</w:t>
            </w:r>
          </w:p>
        </w:tc>
        <w:tc>
          <w:tcPr>
            <w:tcW w:w="5427" w:type="dxa"/>
          </w:tcPr>
          <w:p w:rsidR="00EE255F" w:rsidRPr="00233881" w:rsidRDefault="00EE255F" w:rsidP="00233881">
            <w:pPr>
              <w:spacing w:after="0" w:line="240" w:lineRule="auto"/>
              <w:rPr>
                <w:rFonts w:ascii="Times New Roman" w:hAnsi="Times New Roman"/>
                <w:bCs/>
                <w:iCs/>
                <w:sz w:val="20"/>
                <w:szCs w:val="20"/>
                <w:lang w:val="uk-UA" w:eastAsia="ru-RU"/>
              </w:rPr>
            </w:pPr>
            <w:r w:rsidRPr="00233881">
              <w:rPr>
                <w:rFonts w:ascii="Times New Roman" w:hAnsi="Times New Roman"/>
                <w:bCs/>
                <w:iCs/>
                <w:sz w:val="20"/>
                <w:szCs w:val="20"/>
                <w:lang w:val="uk-UA" w:eastAsia="ru-RU"/>
              </w:rPr>
              <w:t>Проводити конкурси малюнків на протипожежну тематику</w:t>
            </w:r>
          </w:p>
        </w:tc>
        <w:tc>
          <w:tcPr>
            <w:tcW w:w="1276" w:type="dxa"/>
          </w:tcPr>
          <w:p w:rsidR="00EE255F" w:rsidRPr="00233881" w:rsidRDefault="00EE255F" w:rsidP="00233881">
            <w:pPr>
              <w:spacing w:after="0" w:line="240" w:lineRule="auto"/>
              <w:jc w:val="center"/>
              <w:rPr>
                <w:rFonts w:ascii="Times New Roman" w:hAnsi="Times New Roman"/>
                <w:bCs/>
                <w:iCs/>
                <w:sz w:val="20"/>
                <w:szCs w:val="20"/>
                <w:lang w:val="uk-UA" w:eastAsia="ru-RU"/>
              </w:rPr>
            </w:pPr>
            <w:r w:rsidRPr="00233881">
              <w:rPr>
                <w:rFonts w:ascii="Times New Roman" w:hAnsi="Times New Roman"/>
                <w:bCs/>
                <w:iCs/>
                <w:sz w:val="20"/>
                <w:szCs w:val="20"/>
                <w:lang w:val="uk-UA" w:eastAsia="ru-RU"/>
              </w:rPr>
              <w:t>вересень</w:t>
            </w:r>
          </w:p>
          <w:p w:rsidR="00EE255F" w:rsidRPr="00233881" w:rsidRDefault="00EE255F" w:rsidP="00233881">
            <w:pPr>
              <w:spacing w:after="0" w:line="240" w:lineRule="auto"/>
              <w:jc w:val="center"/>
              <w:rPr>
                <w:rFonts w:ascii="Times New Roman" w:hAnsi="Times New Roman"/>
                <w:bCs/>
                <w:iCs/>
                <w:sz w:val="20"/>
                <w:szCs w:val="20"/>
                <w:lang w:val="uk-UA" w:eastAsia="ru-RU"/>
              </w:rPr>
            </w:pPr>
            <w:r w:rsidRPr="00233881">
              <w:rPr>
                <w:rFonts w:ascii="Times New Roman" w:hAnsi="Times New Roman"/>
                <w:bCs/>
                <w:iCs/>
                <w:sz w:val="20"/>
                <w:szCs w:val="20"/>
                <w:lang w:val="uk-UA" w:eastAsia="ru-RU"/>
              </w:rPr>
              <w:t>травень</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Педагог-організатор</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BD084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20.</w:t>
            </w:r>
          </w:p>
        </w:tc>
        <w:tc>
          <w:tcPr>
            <w:tcW w:w="5427" w:type="dxa"/>
          </w:tcPr>
          <w:p w:rsidR="00EE255F" w:rsidRPr="00233881" w:rsidRDefault="00EE255F" w:rsidP="00233881">
            <w:pPr>
              <w:spacing w:after="0" w:line="240" w:lineRule="auto"/>
              <w:rPr>
                <w:rFonts w:ascii="Times New Roman" w:hAnsi="Times New Roman"/>
                <w:bCs/>
                <w:iCs/>
                <w:sz w:val="20"/>
                <w:szCs w:val="20"/>
                <w:lang w:val="uk-UA" w:eastAsia="ru-RU"/>
              </w:rPr>
            </w:pPr>
            <w:r w:rsidRPr="00233881">
              <w:rPr>
                <w:rFonts w:ascii="Times New Roman" w:hAnsi="Times New Roman"/>
                <w:bCs/>
                <w:iCs/>
                <w:sz w:val="20"/>
                <w:szCs w:val="20"/>
                <w:lang w:val="uk-UA" w:eastAsia="ru-RU"/>
              </w:rPr>
              <w:t>Проводити тематичні класні години на протипожежну тематику</w:t>
            </w:r>
          </w:p>
        </w:tc>
        <w:tc>
          <w:tcPr>
            <w:tcW w:w="1276" w:type="dxa"/>
          </w:tcPr>
          <w:p w:rsidR="00EE255F" w:rsidRPr="00233881" w:rsidRDefault="00EE255F" w:rsidP="00233881">
            <w:pPr>
              <w:spacing w:after="0" w:line="240" w:lineRule="auto"/>
              <w:jc w:val="center"/>
              <w:rPr>
                <w:rFonts w:ascii="Times New Roman" w:hAnsi="Times New Roman"/>
                <w:bCs/>
                <w:iCs/>
                <w:sz w:val="20"/>
                <w:szCs w:val="20"/>
                <w:lang w:val="uk-UA" w:eastAsia="ru-RU"/>
              </w:rPr>
            </w:pPr>
            <w:r w:rsidRPr="00233881">
              <w:rPr>
                <w:rFonts w:ascii="Times New Roman" w:hAnsi="Times New Roman"/>
                <w:bCs/>
                <w:iCs/>
                <w:sz w:val="20"/>
                <w:szCs w:val="20"/>
                <w:lang w:val="uk-UA" w:eastAsia="ru-RU"/>
              </w:rPr>
              <w:t>Раз на семестр</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BD084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21.</w:t>
            </w:r>
          </w:p>
        </w:tc>
        <w:tc>
          <w:tcPr>
            <w:tcW w:w="5427" w:type="dxa"/>
          </w:tcPr>
          <w:p w:rsidR="00EE255F" w:rsidRPr="00233881" w:rsidRDefault="00EE255F" w:rsidP="00233881">
            <w:pPr>
              <w:spacing w:after="0" w:line="240" w:lineRule="auto"/>
              <w:rPr>
                <w:rFonts w:ascii="Times New Roman" w:hAnsi="Times New Roman"/>
                <w:bCs/>
                <w:iCs/>
                <w:sz w:val="20"/>
                <w:szCs w:val="20"/>
                <w:lang w:val="uk-UA" w:eastAsia="ru-RU"/>
              </w:rPr>
            </w:pPr>
            <w:r w:rsidRPr="00233881">
              <w:rPr>
                <w:rFonts w:ascii="Times New Roman" w:hAnsi="Times New Roman"/>
                <w:bCs/>
                <w:iCs/>
                <w:sz w:val="20"/>
                <w:szCs w:val="20"/>
                <w:lang w:val="uk-UA" w:eastAsia="ru-RU"/>
              </w:rPr>
              <w:t xml:space="preserve">Організовувати та проводити зустрічі учнів школи з представниками пожежної части </w:t>
            </w:r>
            <w:r>
              <w:rPr>
                <w:rFonts w:ascii="Times New Roman" w:hAnsi="Times New Roman"/>
                <w:bCs/>
                <w:iCs/>
                <w:sz w:val="20"/>
                <w:szCs w:val="20"/>
                <w:lang w:val="uk-UA" w:eastAsia="ru-RU"/>
              </w:rPr>
              <w:t>с. Піщана</w:t>
            </w:r>
          </w:p>
        </w:tc>
        <w:tc>
          <w:tcPr>
            <w:tcW w:w="1276" w:type="dxa"/>
            <w:tcBorders>
              <w:top w:val="single" w:sz="6" w:space="0" w:color="auto"/>
              <w:bottom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BD084E" w:rsidTr="00233881">
        <w:tc>
          <w:tcPr>
            <w:tcW w:w="10030" w:type="dxa"/>
            <w:gridSpan w:val="5"/>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 щодо запобігання дорожньо-транспортному травматизму</w:t>
            </w:r>
          </w:p>
        </w:tc>
      </w:tr>
      <w:tr w:rsidR="00EE255F" w:rsidRPr="00BD084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22.</w:t>
            </w:r>
          </w:p>
        </w:tc>
        <w:tc>
          <w:tcPr>
            <w:tcW w:w="5427" w:type="dxa"/>
          </w:tcPr>
          <w:p w:rsidR="00EE255F" w:rsidRPr="00233881" w:rsidRDefault="00EE255F" w:rsidP="00233881">
            <w:pPr>
              <w:spacing w:after="0" w:line="240" w:lineRule="auto"/>
              <w:rPr>
                <w:rFonts w:ascii="Times New Roman" w:hAnsi="Times New Roman"/>
                <w:bCs/>
                <w:iCs/>
                <w:sz w:val="20"/>
                <w:szCs w:val="20"/>
                <w:lang w:val="uk-UA" w:eastAsia="ru-RU"/>
              </w:rPr>
            </w:pPr>
            <w:r w:rsidRPr="00233881">
              <w:rPr>
                <w:rFonts w:ascii="Times New Roman" w:hAnsi="Times New Roman"/>
                <w:bCs/>
                <w:iCs/>
                <w:sz w:val="20"/>
                <w:szCs w:val="20"/>
                <w:lang w:val="uk-UA" w:eastAsia="ru-RU"/>
              </w:rPr>
              <w:t>Організувати роботу загону юних інспекторів руху</w:t>
            </w:r>
          </w:p>
        </w:tc>
        <w:tc>
          <w:tcPr>
            <w:tcW w:w="1276" w:type="dxa"/>
          </w:tcPr>
          <w:p w:rsidR="00EE255F" w:rsidRPr="00233881" w:rsidRDefault="00EE255F" w:rsidP="00233881">
            <w:pPr>
              <w:spacing w:after="0" w:line="240" w:lineRule="auto"/>
              <w:jc w:val="center"/>
              <w:rPr>
                <w:rFonts w:ascii="Times New Roman" w:hAnsi="Times New Roman"/>
                <w:bCs/>
                <w:iCs/>
                <w:sz w:val="20"/>
                <w:szCs w:val="20"/>
                <w:lang w:val="uk-UA" w:eastAsia="ru-RU"/>
              </w:rPr>
            </w:pPr>
            <w:r w:rsidRPr="00233881">
              <w:rPr>
                <w:rFonts w:ascii="Times New Roman" w:hAnsi="Times New Roman"/>
                <w:bCs/>
                <w:iCs/>
                <w:sz w:val="20"/>
                <w:szCs w:val="20"/>
                <w:lang w:val="uk-UA" w:eastAsia="ru-RU"/>
              </w:rPr>
              <w:t>вересень</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Педагог-організатор</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BD084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23.</w:t>
            </w:r>
          </w:p>
        </w:tc>
        <w:tc>
          <w:tcPr>
            <w:tcW w:w="5427" w:type="dxa"/>
          </w:tcPr>
          <w:p w:rsidR="00EE255F" w:rsidRPr="00233881" w:rsidRDefault="00EE255F" w:rsidP="00972F09">
            <w:pPr>
              <w:spacing w:after="0" w:line="240" w:lineRule="auto"/>
              <w:rPr>
                <w:rFonts w:ascii="Times New Roman" w:hAnsi="Times New Roman"/>
                <w:bCs/>
                <w:iCs/>
                <w:sz w:val="20"/>
                <w:szCs w:val="20"/>
                <w:lang w:val="uk-UA" w:eastAsia="ru-RU"/>
              </w:rPr>
            </w:pPr>
            <w:r w:rsidRPr="00233881">
              <w:rPr>
                <w:rFonts w:ascii="Times New Roman" w:hAnsi="Times New Roman"/>
                <w:bCs/>
                <w:iCs/>
                <w:sz w:val="20"/>
                <w:szCs w:val="20"/>
                <w:lang w:val="uk-UA" w:eastAsia="ru-RU"/>
              </w:rPr>
              <w:t>Проводити агітаційну роботу серед учнів</w:t>
            </w:r>
            <w:r>
              <w:rPr>
                <w:rFonts w:ascii="Times New Roman" w:hAnsi="Times New Roman"/>
                <w:bCs/>
                <w:iCs/>
                <w:sz w:val="20"/>
                <w:szCs w:val="20"/>
                <w:lang w:val="uk-UA" w:eastAsia="ru-RU"/>
              </w:rPr>
              <w:t xml:space="preserve"> «Здоровя це здорово»</w:t>
            </w:r>
          </w:p>
        </w:tc>
        <w:tc>
          <w:tcPr>
            <w:tcW w:w="1276" w:type="dxa"/>
          </w:tcPr>
          <w:p w:rsidR="00EE255F" w:rsidRPr="00233881" w:rsidRDefault="00EE255F" w:rsidP="00233881">
            <w:pPr>
              <w:spacing w:after="0" w:line="240" w:lineRule="auto"/>
              <w:jc w:val="center"/>
              <w:rPr>
                <w:rFonts w:ascii="Times New Roman" w:hAnsi="Times New Roman"/>
                <w:bCs/>
                <w:iCs/>
                <w:sz w:val="20"/>
                <w:szCs w:val="20"/>
                <w:lang w:val="uk-UA" w:eastAsia="ru-RU"/>
              </w:rPr>
            </w:pPr>
            <w:r w:rsidRPr="00233881">
              <w:rPr>
                <w:rFonts w:ascii="Times New Roman" w:hAnsi="Times New Roman"/>
                <w:bCs/>
                <w:iCs/>
                <w:sz w:val="20"/>
                <w:szCs w:val="20"/>
                <w:lang w:val="uk-UA" w:eastAsia="ru-RU"/>
              </w:rPr>
              <w:t>Протягом навчального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Педагог-організатор</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BD084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24.</w:t>
            </w:r>
          </w:p>
        </w:tc>
        <w:tc>
          <w:tcPr>
            <w:tcW w:w="5427" w:type="dxa"/>
          </w:tcPr>
          <w:p w:rsidR="00EE255F" w:rsidRPr="00233881" w:rsidRDefault="00EE255F" w:rsidP="00233881">
            <w:pPr>
              <w:spacing w:after="0" w:line="240" w:lineRule="auto"/>
              <w:rPr>
                <w:rFonts w:ascii="Times New Roman" w:hAnsi="Times New Roman"/>
                <w:bCs/>
                <w:iCs/>
                <w:sz w:val="20"/>
                <w:szCs w:val="20"/>
                <w:lang w:val="uk-UA" w:eastAsia="ru-RU"/>
              </w:rPr>
            </w:pPr>
            <w:r w:rsidRPr="00233881">
              <w:rPr>
                <w:rFonts w:ascii="Times New Roman" w:hAnsi="Times New Roman"/>
                <w:bCs/>
                <w:iCs/>
                <w:sz w:val="20"/>
                <w:szCs w:val="20"/>
                <w:lang w:val="uk-UA" w:eastAsia="ru-RU"/>
              </w:rPr>
              <w:t>Проводити з учнями бесіди з питань дотримання правил дорожнього руху</w:t>
            </w:r>
          </w:p>
        </w:tc>
        <w:tc>
          <w:tcPr>
            <w:tcW w:w="1276" w:type="dxa"/>
            <w:tcBorders>
              <w:top w:val="single" w:sz="6" w:space="0" w:color="auto"/>
              <w:bottom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BD084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25.</w:t>
            </w:r>
          </w:p>
        </w:tc>
        <w:tc>
          <w:tcPr>
            <w:tcW w:w="5427" w:type="dxa"/>
          </w:tcPr>
          <w:p w:rsidR="00EE255F" w:rsidRPr="00233881" w:rsidRDefault="00EE255F" w:rsidP="00233881">
            <w:pPr>
              <w:spacing w:after="0" w:line="240" w:lineRule="auto"/>
              <w:rPr>
                <w:rFonts w:ascii="Times New Roman" w:hAnsi="Times New Roman"/>
                <w:bCs/>
                <w:iCs/>
                <w:sz w:val="20"/>
                <w:szCs w:val="20"/>
                <w:lang w:val="uk-UA" w:eastAsia="ru-RU"/>
              </w:rPr>
            </w:pPr>
            <w:r w:rsidRPr="00233881">
              <w:rPr>
                <w:rFonts w:ascii="Times New Roman" w:hAnsi="Times New Roman"/>
                <w:bCs/>
                <w:iCs/>
                <w:sz w:val="20"/>
                <w:szCs w:val="20"/>
                <w:lang w:val="uk-UA" w:eastAsia="ru-RU"/>
              </w:rPr>
              <w:t>Бесіда «Організація дорожнього руху. Правила безпеки при переході вулиці. Наземні, надземні, підземні переходи.</w:t>
            </w:r>
          </w:p>
        </w:tc>
        <w:tc>
          <w:tcPr>
            <w:tcW w:w="1276" w:type="dxa"/>
          </w:tcPr>
          <w:p w:rsidR="00EE255F" w:rsidRPr="00233881" w:rsidRDefault="00EE255F" w:rsidP="00233881">
            <w:pPr>
              <w:spacing w:after="0" w:line="240" w:lineRule="auto"/>
              <w:jc w:val="center"/>
              <w:rPr>
                <w:rFonts w:ascii="Times New Roman" w:hAnsi="Times New Roman"/>
                <w:bCs/>
                <w:iCs/>
                <w:sz w:val="20"/>
                <w:szCs w:val="20"/>
                <w:lang w:val="uk-UA" w:eastAsia="ru-RU"/>
              </w:rPr>
            </w:pPr>
            <w:r w:rsidRPr="00233881">
              <w:rPr>
                <w:rFonts w:ascii="Times New Roman" w:hAnsi="Times New Roman"/>
                <w:bCs/>
                <w:iCs/>
                <w:sz w:val="20"/>
                <w:szCs w:val="20"/>
                <w:lang w:val="uk-UA" w:eastAsia="ru-RU"/>
              </w:rPr>
              <w:t>вересень</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BD084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26.</w:t>
            </w:r>
          </w:p>
        </w:tc>
        <w:tc>
          <w:tcPr>
            <w:tcW w:w="5427" w:type="dxa"/>
          </w:tcPr>
          <w:p w:rsidR="00EE255F" w:rsidRPr="00233881" w:rsidRDefault="00EE255F" w:rsidP="00233881">
            <w:pPr>
              <w:spacing w:after="0" w:line="240" w:lineRule="auto"/>
              <w:rPr>
                <w:rFonts w:ascii="Times New Roman" w:hAnsi="Times New Roman"/>
                <w:bCs/>
                <w:iCs/>
                <w:sz w:val="20"/>
                <w:szCs w:val="20"/>
                <w:lang w:val="uk-UA" w:eastAsia="ru-RU"/>
              </w:rPr>
            </w:pPr>
            <w:r w:rsidRPr="00233881">
              <w:rPr>
                <w:rFonts w:ascii="Times New Roman" w:hAnsi="Times New Roman"/>
                <w:bCs/>
                <w:iCs/>
                <w:sz w:val="20"/>
                <w:szCs w:val="20"/>
                <w:lang w:val="uk-UA" w:eastAsia="ru-RU"/>
              </w:rPr>
              <w:t>Бесіда «Типи перехресть. Правила переходу дороги на перехрестях.»</w:t>
            </w:r>
          </w:p>
        </w:tc>
        <w:tc>
          <w:tcPr>
            <w:tcW w:w="1276" w:type="dxa"/>
          </w:tcPr>
          <w:p w:rsidR="00EE255F" w:rsidRPr="00233881" w:rsidRDefault="00EE255F" w:rsidP="00233881">
            <w:pPr>
              <w:spacing w:after="0" w:line="240" w:lineRule="auto"/>
              <w:jc w:val="center"/>
              <w:rPr>
                <w:rFonts w:ascii="Times New Roman" w:hAnsi="Times New Roman"/>
                <w:bCs/>
                <w:iCs/>
                <w:sz w:val="20"/>
                <w:szCs w:val="20"/>
                <w:lang w:val="uk-UA" w:eastAsia="ru-RU"/>
              </w:rPr>
            </w:pPr>
            <w:r w:rsidRPr="00233881">
              <w:rPr>
                <w:rFonts w:ascii="Times New Roman" w:hAnsi="Times New Roman"/>
                <w:bCs/>
                <w:iCs/>
                <w:sz w:val="20"/>
                <w:szCs w:val="20"/>
                <w:lang w:val="uk-UA" w:eastAsia="ru-RU"/>
              </w:rPr>
              <w:t>вересень</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BD084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27.</w:t>
            </w:r>
          </w:p>
        </w:tc>
        <w:tc>
          <w:tcPr>
            <w:tcW w:w="5427" w:type="dxa"/>
          </w:tcPr>
          <w:p w:rsidR="00EE255F" w:rsidRPr="00233881" w:rsidRDefault="00EE255F" w:rsidP="00233881">
            <w:pPr>
              <w:spacing w:after="0" w:line="240" w:lineRule="auto"/>
              <w:rPr>
                <w:rFonts w:ascii="Times New Roman" w:hAnsi="Times New Roman"/>
                <w:bCs/>
                <w:iCs/>
                <w:sz w:val="20"/>
                <w:szCs w:val="20"/>
                <w:lang w:val="uk-UA" w:eastAsia="ru-RU"/>
              </w:rPr>
            </w:pPr>
            <w:r w:rsidRPr="00233881">
              <w:rPr>
                <w:rFonts w:ascii="Times New Roman" w:hAnsi="Times New Roman"/>
                <w:bCs/>
                <w:iCs/>
                <w:sz w:val="20"/>
                <w:szCs w:val="20"/>
                <w:lang w:val="uk-UA" w:eastAsia="ru-RU"/>
              </w:rPr>
              <w:t>Бесіда «Правила переходу вулиці після виходу з транспорту»</w:t>
            </w:r>
          </w:p>
        </w:tc>
        <w:tc>
          <w:tcPr>
            <w:tcW w:w="1276" w:type="dxa"/>
          </w:tcPr>
          <w:p w:rsidR="00EE255F" w:rsidRPr="00233881" w:rsidRDefault="00EE255F" w:rsidP="00233881">
            <w:pPr>
              <w:spacing w:after="0" w:line="240" w:lineRule="auto"/>
              <w:jc w:val="center"/>
              <w:rPr>
                <w:rFonts w:ascii="Times New Roman" w:hAnsi="Times New Roman"/>
                <w:bCs/>
                <w:iCs/>
                <w:sz w:val="20"/>
                <w:szCs w:val="20"/>
                <w:lang w:val="uk-UA" w:eastAsia="ru-RU"/>
              </w:rPr>
            </w:pPr>
            <w:r w:rsidRPr="00233881">
              <w:rPr>
                <w:rFonts w:ascii="Times New Roman" w:hAnsi="Times New Roman"/>
                <w:bCs/>
                <w:iCs/>
                <w:sz w:val="20"/>
                <w:szCs w:val="20"/>
                <w:lang w:val="uk-UA" w:eastAsia="ru-RU"/>
              </w:rPr>
              <w:t>жовтень</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BD084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28.</w:t>
            </w:r>
          </w:p>
        </w:tc>
        <w:tc>
          <w:tcPr>
            <w:tcW w:w="5427" w:type="dxa"/>
          </w:tcPr>
          <w:p w:rsidR="00EE255F" w:rsidRPr="00233881" w:rsidRDefault="00EE255F" w:rsidP="00233881">
            <w:pPr>
              <w:spacing w:after="0" w:line="240" w:lineRule="auto"/>
              <w:rPr>
                <w:rFonts w:ascii="Times New Roman" w:hAnsi="Times New Roman"/>
                <w:bCs/>
                <w:iCs/>
                <w:sz w:val="20"/>
                <w:szCs w:val="20"/>
                <w:lang w:val="uk-UA" w:eastAsia="ru-RU"/>
              </w:rPr>
            </w:pPr>
            <w:r w:rsidRPr="00233881">
              <w:rPr>
                <w:rFonts w:ascii="Times New Roman" w:hAnsi="Times New Roman"/>
                <w:bCs/>
                <w:iCs/>
                <w:sz w:val="20"/>
                <w:szCs w:val="20"/>
                <w:lang w:val="uk-UA" w:eastAsia="ru-RU"/>
              </w:rPr>
              <w:t>Бесіда «Дорожні знаки»</w:t>
            </w:r>
          </w:p>
        </w:tc>
        <w:tc>
          <w:tcPr>
            <w:tcW w:w="1276" w:type="dxa"/>
          </w:tcPr>
          <w:p w:rsidR="00EE255F" w:rsidRPr="00233881" w:rsidRDefault="00EE255F" w:rsidP="00233881">
            <w:pPr>
              <w:spacing w:after="0" w:line="240" w:lineRule="auto"/>
              <w:jc w:val="center"/>
              <w:rPr>
                <w:rFonts w:ascii="Times New Roman" w:hAnsi="Times New Roman"/>
                <w:bCs/>
                <w:iCs/>
                <w:sz w:val="20"/>
                <w:szCs w:val="20"/>
                <w:lang w:val="uk-UA" w:eastAsia="ru-RU"/>
              </w:rPr>
            </w:pPr>
            <w:r w:rsidRPr="00233881">
              <w:rPr>
                <w:rFonts w:ascii="Times New Roman" w:hAnsi="Times New Roman"/>
                <w:bCs/>
                <w:iCs/>
                <w:sz w:val="20"/>
                <w:szCs w:val="20"/>
                <w:lang w:val="uk-UA" w:eastAsia="ru-RU"/>
              </w:rPr>
              <w:t>листопад</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BD084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29.</w:t>
            </w:r>
          </w:p>
        </w:tc>
        <w:tc>
          <w:tcPr>
            <w:tcW w:w="5427" w:type="dxa"/>
          </w:tcPr>
          <w:p w:rsidR="00EE255F" w:rsidRPr="00233881" w:rsidRDefault="00EE255F" w:rsidP="00233881">
            <w:pPr>
              <w:spacing w:after="0" w:line="240" w:lineRule="auto"/>
              <w:rPr>
                <w:rFonts w:ascii="Times New Roman" w:hAnsi="Times New Roman"/>
                <w:bCs/>
                <w:iCs/>
                <w:sz w:val="20"/>
                <w:szCs w:val="20"/>
                <w:lang w:val="uk-UA" w:eastAsia="ru-RU"/>
              </w:rPr>
            </w:pPr>
            <w:r w:rsidRPr="00233881">
              <w:rPr>
                <w:rFonts w:ascii="Times New Roman" w:hAnsi="Times New Roman"/>
                <w:bCs/>
                <w:iCs/>
                <w:sz w:val="20"/>
                <w:szCs w:val="20"/>
                <w:lang w:val="uk-UA" w:eastAsia="ru-RU"/>
              </w:rPr>
              <w:t>Бесіда «Дорожня розмітка»</w:t>
            </w:r>
          </w:p>
        </w:tc>
        <w:tc>
          <w:tcPr>
            <w:tcW w:w="1276" w:type="dxa"/>
          </w:tcPr>
          <w:p w:rsidR="00EE255F" w:rsidRPr="00233881" w:rsidRDefault="00EE255F" w:rsidP="00233881">
            <w:pPr>
              <w:spacing w:after="0" w:line="240" w:lineRule="auto"/>
              <w:jc w:val="center"/>
              <w:rPr>
                <w:rFonts w:ascii="Times New Roman" w:hAnsi="Times New Roman"/>
                <w:bCs/>
                <w:iCs/>
                <w:sz w:val="20"/>
                <w:szCs w:val="20"/>
                <w:lang w:val="uk-UA" w:eastAsia="ru-RU"/>
              </w:rPr>
            </w:pPr>
            <w:r w:rsidRPr="00233881">
              <w:rPr>
                <w:rFonts w:ascii="Times New Roman" w:hAnsi="Times New Roman"/>
                <w:bCs/>
                <w:iCs/>
                <w:sz w:val="20"/>
                <w:szCs w:val="20"/>
                <w:lang w:val="uk-UA" w:eastAsia="ru-RU"/>
              </w:rPr>
              <w:t>грудень</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BD084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30.</w:t>
            </w:r>
          </w:p>
        </w:tc>
        <w:tc>
          <w:tcPr>
            <w:tcW w:w="5427" w:type="dxa"/>
          </w:tcPr>
          <w:p w:rsidR="00EE255F" w:rsidRPr="00233881" w:rsidRDefault="00EE255F" w:rsidP="00233881">
            <w:pPr>
              <w:spacing w:after="0" w:line="240" w:lineRule="auto"/>
              <w:rPr>
                <w:rFonts w:ascii="Times New Roman" w:hAnsi="Times New Roman"/>
                <w:bCs/>
                <w:iCs/>
                <w:sz w:val="20"/>
                <w:szCs w:val="20"/>
                <w:lang w:val="uk-UA" w:eastAsia="ru-RU"/>
              </w:rPr>
            </w:pPr>
            <w:r w:rsidRPr="00233881">
              <w:rPr>
                <w:rFonts w:ascii="Times New Roman" w:hAnsi="Times New Roman"/>
                <w:bCs/>
                <w:iCs/>
                <w:sz w:val="20"/>
                <w:szCs w:val="20"/>
                <w:lang w:val="uk-UA" w:eastAsia="ru-RU"/>
              </w:rPr>
              <w:t>Бесіда «Рух за сигналами регулювальника»</w:t>
            </w:r>
          </w:p>
        </w:tc>
        <w:tc>
          <w:tcPr>
            <w:tcW w:w="1276" w:type="dxa"/>
          </w:tcPr>
          <w:p w:rsidR="00EE255F" w:rsidRPr="00233881" w:rsidRDefault="00EE255F" w:rsidP="00233881">
            <w:pPr>
              <w:spacing w:after="0" w:line="240" w:lineRule="auto"/>
              <w:jc w:val="center"/>
              <w:rPr>
                <w:rFonts w:ascii="Times New Roman" w:hAnsi="Times New Roman"/>
                <w:bCs/>
                <w:iCs/>
                <w:sz w:val="20"/>
                <w:szCs w:val="20"/>
                <w:lang w:val="uk-UA" w:eastAsia="ru-RU"/>
              </w:rPr>
            </w:pPr>
            <w:r w:rsidRPr="00233881">
              <w:rPr>
                <w:rFonts w:ascii="Times New Roman" w:hAnsi="Times New Roman"/>
                <w:bCs/>
                <w:iCs/>
                <w:sz w:val="20"/>
                <w:szCs w:val="20"/>
                <w:lang w:val="uk-UA" w:eastAsia="ru-RU"/>
              </w:rPr>
              <w:t>січень</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BD084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31.</w:t>
            </w:r>
          </w:p>
        </w:tc>
        <w:tc>
          <w:tcPr>
            <w:tcW w:w="5427" w:type="dxa"/>
          </w:tcPr>
          <w:p w:rsidR="00EE255F" w:rsidRPr="00233881" w:rsidRDefault="00EE255F" w:rsidP="00233881">
            <w:pPr>
              <w:spacing w:after="0" w:line="240" w:lineRule="auto"/>
              <w:rPr>
                <w:rFonts w:ascii="Times New Roman" w:hAnsi="Times New Roman"/>
                <w:bCs/>
                <w:iCs/>
                <w:sz w:val="20"/>
                <w:szCs w:val="20"/>
                <w:lang w:val="uk-UA" w:eastAsia="ru-RU"/>
              </w:rPr>
            </w:pPr>
            <w:r w:rsidRPr="00233881">
              <w:rPr>
                <w:rFonts w:ascii="Times New Roman" w:hAnsi="Times New Roman"/>
                <w:bCs/>
                <w:iCs/>
                <w:sz w:val="20"/>
                <w:szCs w:val="20"/>
                <w:lang w:val="uk-UA" w:eastAsia="ru-RU"/>
              </w:rPr>
              <w:t>Бесіда «Пасажир в автомобілі»</w:t>
            </w:r>
          </w:p>
        </w:tc>
        <w:tc>
          <w:tcPr>
            <w:tcW w:w="1276" w:type="dxa"/>
          </w:tcPr>
          <w:p w:rsidR="00EE255F" w:rsidRPr="00233881" w:rsidRDefault="00EE255F" w:rsidP="00233881">
            <w:pPr>
              <w:spacing w:after="0" w:line="240" w:lineRule="auto"/>
              <w:jc w:val="center"/>
              <w:rPr>
                <w:rFonts w:ascii="Times New Roman" w:hAnsi="Times New Roman"/>
                <w:bCs/>
                <w:iCs/>
                <w:sz w:val="20"/>
                <w:szCs w:val="20"/>
                <w:lang w:val="uk-UA" w:eastAsia="ru-RU"/>
              </w:rPr>
            </w:pPr>
            <w:r w:rsidRPr="00233881">
              <w:rPr>
                <w:rFonts w:ascii="Times New Roman" w:hAnsi="Times New Roman"/>
                <w:bCs/>
                <w:iCs/>
                <w:sz w:val="20"/>
                <w:szCs w:val="20"/>
                <w:lang w:val="uk-UA" w:eastAsia="ru-RU"/>
              </w:rPr>
              <w:t>лютий</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BD084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32.</w:t>
            </w:r>
          </w:p>
        </w:tc>
        <w:tc>
          <w:tcPr>
            <w:tcW w:w="5427" w:type="dxa"/>
          </w:tcPr>
          <w:p w:rsidR="00EE255F" w:rsidRPr="00233881" w:rsidRDefault="00EE255F" w:rsidP="00233881">
            <w:pPr>
              <w:spacing w:after="0" w:line="240" w:lineRule="auto"/>
              <w:rPr>
                <w:rFonts w:ascii="Times New Roman" w:hAnsi="Times New Roman"/>
                <w:bCs/>
                <w:iCs/>
                <w:sz w:val="20"/>
                <w:szCs w:val="20"/>
                <w:lang w:val="uk-UA" w:eastAsia="ru-RU"/>
              </w:rPr>
            </w:pPr>
            <w:r w:rsidRPr="00233881">
              <w:rPr>
                <w:rFonts w:ascii="Times New Roman" w:hAnsi="Times New Roman"/>
                <w:bCs/>
                <w:iCs/>
                <w:sz w:val="20"/>
                <w:szCs w:val="20"/>
                <w:lang w:val="uk-UA" w:eastAsia="ru-RU"/>
              </w:rPr>
              <w:t>Бесіда «Основні види ДТП. Поведінка при ДТП»</w:t>
            </w:r>
          </w:p>
        </w:tc>
        <w:tc>
          <w:tcPr>
            <w:tcW w:w="1276" w:type="dxa"/>
          </w:tcPr>
          <w:p w:rsidR="00EE255F" w:rsidRPr="00233881" w:rsidRDefault="00EE255F" w:rsidP="00233881">
            <w:pPr>
              <w:spacing w:after="0" w:line="240" w:lineRule="auto"/>
              <w:jc w:val="center"/>
              <w:rPr>
                <w:rFonts w:ascii="Times New Roman" w:hAnsi="Times New Roman"/>
                <w:bCs/>
                <w:iCs/>
                <w:sz w:val="20"/>
                <w:szCs w:val="20"/>
                <w:lang w:val="uk-UA" w:eastAsia="ru-RU"/>
              </w:rPr>
            </w:pPr>
            <w:r w:rsidRPr="00233881">
              <w:rPr>
                <w:rFonts w:ascii="Times New Roman" w:hAnsi="Times New Roman"/>
                <w:bCs/>
                <w:iCs/>
                <w:sz w:val="20"/>
                <w:szCs w:val="20"/>
                <w:lang w:val="uk-UA" w:eastAsia="ru-RU"/>
              </w:rPr>
              <w:t>березень</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BD084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33.</w:t>
            </w:r>
          </w:p>
        </w:tc>
        <w:tc>
          <w:tcPr>
            <w:tcW w:w="5427" w:type="dxa"/>
          </w:tcPr>
          <w:p w:rsidR="00EE255F" w:rsidRPr="00233881" w:rsidRDefault="00EE255F" w:rsidP="00233881">
            <w:pPr>
              <w:spacing w:after="0" w:line="240" w:lineRule="auto"/>
              <w:rPr>
                <w:rFonts w:ascii="Times New Roman" w:hAnsi="Times New Roman"/>
                <w:bCs/>
                <w:iCs/>
                <w:sz w:val="20"/>
                <w:szCs w:val="20"/>
                <w:lang w:val="uk-UA" w:eastAsia="ru-RU"/>
              </w:rPr>
            </w:pPr>
            <w:r w:rsidRPr="00233881">
              <w:rPr>
                <w:rFonts w:ascii="Times New Roman" w:hAnsi="Times New Roman"/>
                <w:bCs/>
                <w:iCs/>
                <w:sz w:val="20"/>
                <w:szCs w:val="20"/>
                <w:lang w:val="uk-UA" w:eastAsia="ru-RU"/>
              </w:rPr>
              <w:t>Бесіда «Безпека руху велосипедиста»</w:t>
            </w:r>
          </w:p>
        </w:tc>
        <w:tc>
          <w:tcPr>
            <w:tcW w:w="1276" w:type="dxa"/>
          </w:tcPr>
          <w:p w:rsidR="00EE255F" w:rsidRPr="00233881" w:rsidRDefault="00EE255F" w:rsidP="00233881">
            <w:pPr>
              <w:spacing w:after="0" w:line="240" w:lineRule="auto"/>
              <w:jc w:val="center"/>
              <w:rPr>
                <w:rFonts w:ascii="Times New Roman" w:hAnsi="Times New Roman"/>
                <w:bCs/>
                <w:iCs/>
                <w:sz w:val="20"/>
                <w:szCs w:val="20"/>
                <w:lang w:val="uk-UA" w:eastAsia="ru-RU"/>
              </w:rPr>
            </w:pPr>
            <w:r w:rsidRPr="00233881">
              <w:rPr>
                <w:rFonts w:ascii="Times New Roman" w:hAnsi="Times New Roman"/>
                <w:bCs/>
                <w:iCs/>
                <w:sz w:val="20"/>
                <w:szCs w:val="20"/>
                <w:lang w:val="uk-UA" w:eastAsia="ru-RU"/>
              </w:rPr>
              <w:t>квітень</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BD084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34.</w:t>
            </w:r>
          </w:p>
        </w:tc>
        <w:tc>
          <w:tcPr>
            <w:tcW w:w="5427" w:type="dxa"/>
          </w:tcPr>
          <w:p w:rsidR="00EE255F" w:rsidRPr="00233881" w:rsidRDefault="00EE255F" w:rsidP="00233881">
            <w:pPr>
              <w:spacing w:after="0" w:line="240" w:lineRule="auto"/>
              <w:rPr>
                <w:rFonts w:ascii="Times New Roman" w:hAnsi="Times New Roman"/>
                <w:bCs/>
                <w:iCs/>
                <w:sz w:val="20"/>
                <w:szCs w:val="20"/>
                <w:lang w:val="uk-UA" w:eastAsia="ru-RU"/>
              </w:rPr>
            </w:pPr>
            <w:r w:rsidRPr="00233881">
              <w:rPr>
                <w:rFonts w:ascii="Times New Roman" w:hAnsi="Times New Roman"/>
                <w:bCs/>
                <w:iCs/>
                <w:sz w:val="20"/>
                <w:szCs w:val="20"/>
                <w:lang w:val="uk-UA" w:eastAsia="ru-RU"/>
              </w:rPr>
              <w:t>Проводити конкурси малюнків на тему безпеки дорожнього руху</w:t>
            </w:r>
          </w:p>
        </w:tc>
        <w:tc>
          <w:tcPr>
            <w:tcW w:w="1276" w:type="dxa"/>
          </w:tcPr>
          <w:p w:rsidR="00EE255F" w:rsidRPr="00233881" w:rsidRDefault="00EE255F" w:rsidP="00233881">
            <w:pPr>
              <w:spacing w:after="0" w:line="240" w:lineRule="auto"/>
              <w:jc w:val="center"/>
              <w:rPr>
                <w:rFonts w:ascii="Times New Roman" w:hAnsi="Times New Roman"/>
                <w:bCs/>
                <w:iCs/>
                <w:sz w:val="20"/>
                <w:szCs w:val="20"/>
                <w:lang w:val="uk-UA" w:eastAsia="ru-RU"/>
              </w:rPr>
            </w:pPr>
            <w:r w:rsidRPr="00233881">
              <w:rPr>
                <w:rFonts w:ascii="Times New Roman" w:hAnsi="Times New Roman"/>
                <w:bCs/>
                <w:iCs/>
                <w:sz w:val="20"/>
                <w:szCs w:val="20"/>
                <w:lang w:val="uk-UA" w:eastAsia="ru-RU"/>
              </w:rPr>
              <w:t>вересень</w:t>
            </w:r>
          </w:p>
          <w:p w:rsidR="00EE255F" w:rsidRPr="00233881" w:rsidRDefault="00EE255F" w:rsidP="00233881">
            <w:pPr>
              <w:spacing w:after="0" w:line="240" w:lineRule="auto"/>
              <w:jc w:val="center"/>
              <w:rPr>
                <w:rFonts w:ascii="Times New Roman" w:hAnsi="Times New Roman"/>
                <w:bCs/>
                <w:iCs/>
                <w:sz w:val="20"/>
                <w:szCs w:val="20"/>
                <w:lang w:val="uk-UA" w:eastAsia="ru-RU"/>
              </w:rPr>
            </w:pPr>
            <w:r w:rsidRPr="00233881">
              <w:rPr>
                <w:rFonts w:ascii="Times New Roman" w:hAnsi="Times New Roman"/>
                <w:bCs/>
                <w:iCs/>
                <w:sz w:val="20"/>
                <w:szCs w:val="20"/>
                <w:lang w:val="uk-UA" w:eastAsia="ru-RU"/>
              </w:rPr>
              <w:t>травень</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BD084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35.</w:t>
            </w:r>
          </w:p>
        </w:tc>
        <w:tc>
          <w:tcPr>
            <w:tcW w:w="5427" w:type="dxa"/>
          </w:tcPr>
          <w:p w:rsidR="00EE255F" w:rsidRPr="00233881" w:rsidRDefault="00EE255F" w:rsidP="00233881">
            <w:pPr>
              <w:spacing w:after="0" w:line="240" w:lineRule="auto"/>
              <w:rPr>
                <w:rFonts w:ascii="Times New Roman" w:hAnsi="Times New Roman"/>
                <w:bCs/>
                <w:iCs/>
                <w:sz w:val="20"/>
                <w:szCs w:val="20"/>
                <w:lang w:val="uk-UA" w:eastAsia="ru-RU"/>
              </w:rPr>
            </w:pPr>
            <w:r w:rsidRPr="00233881">
              <w:rPr>
                <w:rFonts w:ascii="Times New Roman" w:hAnsi="Times New Roman"/>
                <w:bCs/>
                <w:iCs/>
                <w:sz w:val="20"/>
                <w:szCs w:val="20"/>
                <w:lang w:val="uk-UA" w:eastAsia="ru-RU"/>
              </w:rPr>
              <w:t>Проводити тематичні класні години на тему безпеки дорожнього руху</w:t>
            </w:r>
          </w:p>
        </w:tc>
        <w:tc>
          <w:tcPr>
            <w:tcW w:w="1276" w:type="dxa"/>
          </w:tcPr>
          <w:p w:rsidR="00EE255F" w:rsidRPr="00233881" w:rsidRDefault="00EE255F" w:rsidP="00233881">
            <w:pPr>
              <w:spacing w:after="0" w:line="240" w:lineRule="auto"/>
              <w:jc w:val="center"/>
              <w:rPr>
                <w:rFonts w:ascii="Times New Roman" w:hAnsi="Times New Roman"/>
                <w:bCs/>
                <w:iCs/>
                <w:sz w:val="20"/>
                <w:szCs w:val="20"/>
                <w:lang w:val="uk-UA" w:eastAsia="ru-RU"/>
              </w:rPr>
            </w:pPr>
            <w:r w:rsidRPr="00233881">
              <w:rPr>
                <w:rFonts w:ascii="Times New Roman" w:hAnsi="Times New Roman"/>
                <w:bCs/>
                <w:iCs/>
                <w:sz w:val="20"/>
                <w:szCs w:val="20"/>
                <w:lang w:val="uk-UA" w:eastAsia="ru-RU"/>
              </w:rPr>
              <w:t>Раз на семестр</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BD084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36.</w:t>
            </w:r>
          </w:p>
        </w:tc>
        <w:tc>
          <w:tcPr>
            <w:tcW w:w="5427" w:type="dxa"/>
          </w:tcPr>
          <w:p w:rsidR="00EE255F" w:rsidRPr="001D5013" w:rsidRDefault="00EE255F" w:rsidP="00233881">
            <w:pPr>
              <w:spacing w:after="0" w:line="240" w:lineRule="auto"/>
              <w:rPr>
                <w:rFonts w:ascii="Times New Roman" w:hAnsi="Times New Roman"/>
                <w:bCs/>
                <w:iCs/>
                <w:sz w:val="20"/>
                <w:szCs w:val="20"/>
                <w:lang w:val="uk-UA" w:eastAsia="ru-RU"/>
              </w:rPr>
            </w:pPr>
            <w:r w:rsidRPr="00233881">
              <w:rPr>
                <w:rFonts w:ascii="Times New Roman" w:hAnsi="Times New Roman"/>
                <w:bCs/>
                <w:iCs/>
                <w:sz w:val="20"/>
                <w:szCs w:val="20"/>
                <w:lang w:val="uk-UA" w:eastAsia="ru-RU"/>
              </w:rPr>
              <w:t xml:space="preserve">Організовувати та проводити зустрічі учнів школи з представниками відділу поліції </w:t>
            </w:r>
          </w:p>
        </w:tc>
        <w:tc>
          <w:tcPr>
            <w:tcW w:w="1276" w:type="dxa"/>
            <w:tcBorders>
              <w:top w:val="single" w:sz="6" w:space="0" w:color="auto"/>
              <w:bottom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Педагог-організатор</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BD084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37.</w:t>
            </w:r>
          </w:p>
        </w:tc>
        <w:tc>
          <w:tcPr>
            <w:tcW w:w="5427" w:type="dxa"/>
          </w:tcPr>
          <w:p w:rsidR="00EE255F" w:rsidRPr="00233881" w:rsidRDefault="00EE255F" w:rsidP="00233881">
            <w:pPr>
              <w:spacing w:after="0" w:line="240" w:lineRule="auto"/>
              <w:rPr>
                <w:rFonts w:ascii="Times New Roman" w:hAnsi="Times New Roman"/>
                <w:bCs/>
                <w:iCs/>
                <w:sz w:val="20"/>
                <w:szCs w:val="20"/>
                <w:lang w:val="uk-UA" w:eastAsia="ru-RU"/>
              </w:rPr>
            </w:pPr>
            <w:r w:rsidRPr="00233881">
              <w:rPr>
                <w:rFonts w:ascii="Times New Roman" w:hAnsi="Times New Roman"/>
                <w:bCs/>
                <w:iCs/>
                <w:sz w:val="20"/>
                <w:szCs w:val="20"/>
                <w:lang w:val="uk-UA" w:eastAsia="ru-RU"/>
              </w:rPr>
              <w:t>Провести Двотижневик «Увага! Діти»</w:t>
            </w:r>
          </w:p>
        </w:tc>
        <w:tc>
          <w:tcPr>
            <w:tcW w:w="1276" w:type="dxa"/>
            <w:tcBorders>
              <w:top w:val="single" w:sz="6" w:space="0" w:color="auto"/>
              <w:bottom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01.09.-15.09.202</w:t>
            </w:r>
            <w:r>
              <w:rPr>
                <w:rFonts w:ascii="Times New Roman" w:hAnsi="Times New Roman"/>
                <w:sz w:val="20"/>
                <w:szCs w:val="20"/>
                <w:lang w:val="uk-UA" w:eastAsia="ru-RU"/>
              </w:rPr>
              <w:t>2</w:t>
            </w:r>
          </w:p>
        </w:tc>
        <w:tc>
          <w:tcPr>
            <w:tcW w:w="1650" w:type="dxa"/>
          </w:tcPr>
          <w:p w:rsidR="00EE255F"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Бламар А.І.</w:t>
            </w:r>
            <w:r w:rsidRPr="00233881">
              <w:rPr>
                <w:rFonts w:ascii="Times New Roman" w:hAnsi="Times New Roman"/>
                <w:sz w:val="20"/>
                <w:szCs w:val="20"/>
                <w:lang w:val="uk-UA" w:eastAsia="ru-RU"/>
              </w:rPr>
              <w:t>.</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BD084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38.</w:t>
            </w:r>
          </w:p>
        </w:tc>
        <w:tc>
          <w:tcPr>
            <w:tcW w:w="5427" w:type="dxa"/>
          </w:tcPr>
          <w:p w:rsidR="00EE255F" w:rsidRPr="00233881" w:rsidRDefault="00EE255F" w:rsidP="00233881">
            <w:pPr>
              <w:spacing w:after="0" w:line="240" w:lineRule="auto"/>
              <w:jc w:val="both"/>
              <w:rPr>
                <w:rFonts w:ascii="Times New Roman" w:hAnsi="Times New Roman"/>
                <w:bCs/>
                <w:iCs/>
                <w:sz w:val="20"/>
                <w:szCs w:val="20"/>
                <w:lang w:val="uk-UA" w:eastAsia="ru-RU"/>
              </w:rPr>
            </w:pPr>
            <w:r w:rsidRPr="00233881">
              <w:rPr>
                <w:rFonts w:ascii="Times New Roman" w:hAnsi="Times New Roman"/>
                <w:bCs/>
                <w:iCs/>
                <w:sz w:val="20"/>
                <w:szCs w:val="20"/>
                <w:lang w:val="uk-UA" w:eastAsia="ru-RU"/>
              </w:rPr>
              <w:t xml:space="preserve">Забезпечити контроль за безпечним рухом транспортних засобів біля </w:t>
            </w:r>
            <w:r>
              <w:rPr>
                <w:rFonts w:ascii="Times New Roman" w:hAnsi="Times New Roman"/>
                <w:bCs/>
                <w:iCs/>
                <w:sz w:val="20"/>
                <w:szCs w:val="20"/>
                <w:lang w:val="uk-UA" w:eastAsia="ru-RU"/>
              </w:rPr>
              <w:t>школи</w:t>
            </w:r>
            <w:r w:rsidRPr="00233881">
              <w:rPr>
                <w:rFonts w:ascii="Times New Roman" w:hAnsi="Times New Roman"/>
                <w:bCs/>
                <w:iCs/>
                <w:sz w:val="20"/>
                <w:szCs w:val="20"/>
                <w:lang w:val="uk-UA" w:eastAsia="ru-RU"/>
              </w:rPr>
              <w:t xml:space="preserve"> та заборонити в'їзд і паркування ї</w:t>
            </w:r>
            <w:r>
              <w:rPr>
                <w:rFonts w:ascii="Times New Roman" w:hAnsi="Times New Roman"/>
                <w:bCs/>
                <w:iCs/>
                <w:sz w:val="20"/>
                <w:szCs w:val="20"/>
                <w:lang w:val="uk-UA" w:eastAsia="ru-RU"/>
              </w:rPr>
              <w:t>х на території закладу</w:t>
            </w:r>
          </w:p>
        </w:tc>
        <w:tc>
          <w:tcPr>
            <w:tcW w:w="1276" w:type="dxa"/>
            <w:tcBorders>
              <w:top w:val="single" w:sz="6" w:space="0" w:color="auto"/>
              <w:bottom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 xml:space="preserve">3 </w:t>
            </w:r>
            <w:r w:rsidRPr="00233881">
              <w:rPr>
                <w:rFonts w:ascii="Times New Roman" w:hAnsi="Times New Roman"/>
                <w:sz w:val="20"/>
                <w:szCs w:val="20"/>
                <w:lang w:val="uk-UA" w:eastAsia="ru-RU"/>
              </w:rPr>
              <w:t>навчального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BD084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39.</w:t>
            </w:r>
          </w:p>
        </w:tc>
        <w:tc>
          <w:tcPr>
            <w:tcW w:w="5427" w:type="dxa"/>
          </w:tcPr>
          <w:p w:rsidR="00EE255F" w:rsidRPr="00233881" w:rsidRDefault="00EE255F" w:rsidP="00233881">
            <w:pPr>
              <w:spacing w:after="0" w:line="240" w:lineRule="auto"/>
              <w:jc w:val="both"/>
              <w:rPr>
                <w:rFonts w:ascii="Times New Roman" w:hAnsi="Times New Roman"/>
                <w:bCs/>
                <w:iCs/>
                <w:sz w:val="20"/>
                <w:szCs w:val="20"/>
                <w:lang w:val="uk-UA" w:eastAsia="ru-RU"/>
              </w:rPr>
            </w:pPr>
            <w:r w:rsidRPr="00233881">
              <w:rPr>
                <w:rFonts w:ascii="Times New Roman" w:hAnsi="Times New Roman"/>
                <w:bCs/>
                <w:iCs/>
                <w:sz w:val="20"/>
                <w:szCs w:val="20"/>
                <w:lang w:val="uk-UA" w:eastAsia="ru-RU"/>
              </w:rPr>
              <w:t>По кожному випадку ДТП за участю здобувачів освіти проводити відповідне розслідування причин пригоди з дотриманням вимог щодо строків та ведення встановленої документації.</w:t>
            </w:r>
          </w:p>
          <w:p w:rsidR="00EE255F" w:rsidRPr="00233881" w:rsidRDefault="00EE255F" w:rsidP="00233881">
            <w:pPr>
              <w:spacing w:after="0" w:line="240" w:lineRule="auto"/>
              <w:jc w:val="both"/>
              <w:rPr>
                <w:rFonts w:ascii="Times New Roman" w:hAnsi="Times New Roman"/>
                <w:bCs/>
                <w:iCs/>
                <w:sz w:val="20"/>
                <w:szCs w:val="20"/>
                <w:lang w:val="uk-UA" w:eastAsia="ru-RU"/>
              </w:rPr>
            </w:pPr>
            <w:r w:rsidRPr="00233881">
              <w:rPr>
                <w:rFonts w:ascii="Times New Roman" w:hAnsi="Times New Roman"/>
                <w:bCs/>
                <w:iCs/>
                <w:sz w:val="20"/>
                <w:szCs w:val="20"/>
                <w:lang w:val="uk-UA" w:eastAsia="ru-RU"/>
              </w:rPr>
              <w:t>Забезпечити оперативне інформування відділу освіти   про випадки ДТП за участю дітей.</w:t>
            </w:r>
          </w:p>
        </w:tc>
        <w:tc>
          <w:tcPr>
            <w:tcW w:w="1276" w:type="dxa"/>
            <w:tcBorders>
              <w:top w:val="single" w:sz="6" w:space="0" w:color="auto"/>
              <w:bottom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 xml:space="preserve">3 </w:t>
            </w:r>
            <w:r w:rsidRPr="00233881">
              <w:rPr>
                <w:rFonts w:ascii="Times New Roman" w:hAnsi="Times New Roman"/>
                <w:sz w:val="20"/>
                <w:szCs w:val="20"/>
                <w:lang w:val="uk-UA" w:eastAsia="ru-RU"/>
              </w:rPr>
              <w:t>навчального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Фургал І.О.</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BD084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40.</w:t>
            </w:r>
          </w:p>
        </w:tc>
        <w:tc>
          <w:tcPr>
            <w:tcW w:w="5427" w:type="dxa"/>
          </w:tcPr>
          <w:p w:rsidR="00EE255F" w:rsidRPr="00233881" w:rsidRDefault="00EE255F" w:rsidP="00233881">
            <w:pPr>
              <w:spacing w:after="0" w:line="240" w:lineRule="auto"/>
              <w:jc w:val="both"/>
              <w:rPr>
                <w:rFonts w:ascii="Times New Roman" w:hAnsi="Times New Roman"/>
                <w:bCs/>
                <w:iCs/>
                <w:sz w:val="20"/>
                <w:szCs w:val="20"/>
                <w:lang w:val="uk-UA" w:eastAsia="ru-RU"/>
              </w:rPr>
            </w:pPr>
            <w:r w:rsidRPr="00233881">
              <w:rPr>
                <w:rFonts w:ascii="Times New Roman" w:hAnsi="Times New Roman"/>
                <w:bCs/>
                <w:iCs/>
                <w:sz w:val="20"/>
                <w:szCs w:val="20"/>
                <w:lang w:val="uk-UA" w:eastAsia="ru-RU"/>
              </w:rPr>
              <w:t>Розглядати стан роботи щодо попередження дитячого дорожньо-транспортного травматизму та організації навчання дітей Правил дорожнього руху на засіданнях педагогічних рад,</w:t>
            </w:r>
            <w:r>
              <w:rPr>
                <w:rFonts w:ascii="Times New Roman" w:hAnsi="Times New Roman"/>
                <w:bCs/>
                <w:iCs/>
                <w:sz w:val="20"/>
                <w:szCs w:val="20"/>
                <w:lang w:val="uk-UA" w:eastAsia="ru-RU"/>
              </w:rPr>
              <w:t xml:space="preserve"> нарадах при директорі,</w:t>
            </w:r>
            <w:r w:rsidRPr="00233881">
              <w:rPr>
                <w:rFonts w:ascii="Times New Roman" w:hAnsi="Times New Roman"/>
                <w:bCs/>
                <w:iCs/>
                <w:sz w:val="20"/>
                <w:szCs w:val="20"/>
                <w:lang w:val="uk-UA" w:eastAsia="ru-RU"/>
              </w:rPr>
              <w:t xml:space="preserve"> батьківських зборах тощо</w:t>
            </w:r>
          </w:p>
        </w:tc>
        <w:tc>
          <w:tcPr>
            <w:tcW w:w="1276" w:type="dxa"/>
            <w:tcBorders>
              <w:top w:val="single" w:sz="6" w:space="0" w:color="auto"/>
              <w:bottom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 2022/2023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BD084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41.</w:t>
            </w:r>
          </w:p>
        </w:tc>
        <w:tc>
          <w:tcPr>
            <w:tcW w:w="5427" w:type="dxa"/>
          </w:tcPr>
          <w:p w:rsidR="00EE255F" w:rsidRPr="00233881" w:rsidRDefault="00EE255F" w:rsidP="00233881">
            <w:pPr>
              <w:spacing w:after="0" w:line="240" w:lineRule="auto"/>
              <w:jc w:val="both"/>
              <w:rPr>
                <w:rFonts w:ascii="Times New Roman" w:hAnsi="Times New Roman"/>
                <w:bCs/>
                <w:iCs/>
                <w:sz w:val="20"/>
                <w:szCs w:val="20"/>
                <w:lang w:val="uk-UA" w:eastAsia="ru-RU"/>
              </w:rPr>
            </w:pPr>
            <w:r w:rsidRPr="00233881">
              <w:rPr>
                <w:rFonts w:ascii="Times New Roman" w:hAnsi="Times New Roman"/>
                <w:bCs/>
                <w:iCs/>
                <w:sz w:val="20"/>
                <w:szCs w:val="20"/>
                <w:lang w:val="uk-UA" w:eastAsia="ru-RU"/>
              </w:rPr>
              <w:t>Здійснювати систематичне інформування батьків про необхідність навчання дітей правилам дорожнього руху та недопущення випадків дозволу дітям на керування мотоциклом, автомобілем, мопедом</w:t>
            </w:r>
          </w:p>
          <w:p w:rsidR="00EE255F" w:rsidRPr="00233881" w:rsidRDefault="00EE255F" w:rsidP="00233881">
            <w:pPr>
              <w:spacing w:after="0" w:line="240" w:lineRule="auto"/>
              <w:jc w:val="both"/>
              <w:rPr>
                <w:rFonts w:ascii="Times New Roman" w:hAnsi="Times New Roman"/>
                <w:bCs/>
                <w:iCs/>
                <w:sz w:val="20"/>
                <w:szCs w:val="20"/>
                <w:lang w:val="uk-UA" w:eastAsia="ru-RU"/>
              </w:rPr>
            </w:pPr>
          </w:p>
        </w:tc>
        <w:tc>
          <w:tcPr>
            <w:tcW w:w="1276" w:type="dxa"/>
            <w:tcBorders>
              <w:top w:val="single" w:sz="6" w:space="0" w:color="auto"/>
              <w:bottom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BD084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42.</w:t>
            </w:r>
          </w:p>
        </w:tc>
        <w:tc>
          <w:tcPr>
            <w:tcW w:w="5427" w:type="dxa"/>
          </w:tcPr>
          <w:p w:rsidR="00EE255F" w:rsidRPr="00233881" w:rsidRDefault="00EE255F" w:rsidP="00233881">
            <w:pPr>
              <w:spacing w:after="0" w:line="240" w:lineRule="auto"/>
              <w:jc w:val="both"/>
              <w:rPr>
                <w:rFonts w:ascii="Times New Roman" w:hAnsi="Times New Roman"/>
                <w:bCs/>
                <w:iCs/>
                <w:sz w:val="20"/>
                <w:szCs w:val="20"/>
                <w:lang w:val="uk-UA" w:eastAsia="ru-RU"/>
              </w:rPr>
            </w:pPr>
            <w:r w:rsidRPr="00233881">
              <w:rPr>
                <w:rFonts w:ascii="Times New Roman" w:hAnsi="Times New Roman"/>
                <w:bCs/>
                <w:iCs/>
                <w:sz w:val="20"/>
                <w:szCs w:val="20"/>
                <w:lang w:val="uk-UA" w:eastAsia="ru-RU"/>
              </w:rPr>
              <w:t>Забезпечити проведення зі здобувачами загальної середньої освіти при організації екскурсій, виїздів на оздоровлення, змагання інструктажу щодо дотримання правил дорожнього руху з відповідним оформленням документів</w:t>
            </w:r>
          </w:p>
        </w:tc>
        <w:tc>
          <w:tcPr>
            <w:tcW w:w="1276" w:type="dxa"/>
            <w:tcBorders>
              <w:top w:val="single" w:sz="6" w:space="0" w:color="auto"/>
              <w:bottom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 2022/2023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BD084E" w:rsidTr="00233881">
        <w:tc>
          <w:tcPr>
            <w:tcW w:w="46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43.</w:t>
            </w:r>
          </w:p>
        </w:tc>
        <w:tc>
          <w:tcPr>
            <w:tcW w:w="5427" w:type="dxa"/>
          </w:tcPr>
          <w:p w:rsidR="00EE255F" w:rsidRPr="00233881" w:rsidRDefault="00EE255F" w:rsidP="00233881">
            <w:pPr>
              <w:spacing w:after="0" w:line="240" w:lineRule="auto"/>
              <w:jc w:val="both"/>
              <w:rPr>
                <w:rFonts w:ascii="Times New Roman" w:hAnsi="Times New Roman"/>
                <w:bCs/>
                <w:iCs/>
                <w:sz w:val="20"/>
                <w:szCs w:val="20"/>
                <w:lang w:val="uk-UA" w:eastAsia="ru-RU"/>
              </w:rPr>
            </w:pPr>
            <w:r w:rsidRPr="00233881">
              <w:rPr>
                <w:rFonts w:ascii="Times New Roman" w:hAnsi="Times New Roman"/>
                <w:bCs/>
                <w:iCs/>
                <w:sz w:val="20"/>
                <w:szCs w:val="20"/>
                <w:lang w:val="uk-UA" w:eastAsia="ru-RU"/>
              </w:rPr>
              <w:t>Забезпечити наявність плану-схеми безпечного маршруту до школи в мікрорайоні, ознайомити здобувачів освіти з найбільш безпечним маршрутом до закладу освіт</w:t>
            </w:r>
            <w:r>
              <w:rPr>
                <w:rFonts w:ascii="Times New Roman" w:hAnsi="Times New Roman"/>
                <w:bCs/>
                <w:iCs/>
                <w:sz w:val="20"/>
                <w:szCs w:val="20"/>
                <w:lang w:val="uk-UA" w:eastAsia="ru-RU"/>
              </w:rPr>
              <w:t>и</w:t>
            </w:r>
          </w:p>
        </w:tc>
        <w:tc>
          <w:tcPr>
            <w:tcW w:w="1276" w:type="dxa"/>
            <w:tcBorders>
              <w:top w:val="single" w:sz="6" w:space="0" w:color="auto"/>
              <w:bottom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Класні керівники</w:t>
            </w:r>
            <w:r w:rsidRPr="00233881">
              <w:rPr>
                <w:rFonts w:ascii="Times New Roman" w:hAnsi="Times New Roman"/>
                <w:sz w:val="20"/>
                <w:szCs w:val="20"/>
                <w:lang w:val="uk-UA" w:eastAsia="ru-RU"/>
              </w:rPr>
              <w:t>.</w:t>
            </w:r>
          </w:p>
        </w:tc>
        <w:tc>
          <w:tcPr>
            <w:tcW w:w="1209" w:type="dxa"/>
          </w:tcPr>
          <w:p w:rsidR="00EE255F" w:rsidRPr="00233881" w:rsidRDefault="00EE255F" w:rsidP="00233881">
            <w:pPr>
              <w:spacing w:after="0" w:line="240" w:lineRule="auto"/>
              <w:rPr>
                <w:rFonts w:ascii="Times New Roman" w:hAnsi="Times New Roman"/>
                <w:sz w:val="20"/>
                <w:szCs w:val="20"/>
                <w:lang w:val="uk-UA" w:eastAsia="ru-RU"/>
              </w:rPr>
            </w:pPr>
          </w:p>
        </w:tc>
      </w:tr>
    </w:tbl>
    <w:p w:rsidR="00EE255F" w:rsidRPr="004D2AD2" w:rsidRDefault="00EE255F" w:rsidP="00D029C8">
      <w:pPr>
        <w:rPr>
          <w:rFonts w:ascii="Times New Roman" w:hAnsi="Times New Roman"/>
          <w:b/>
          <w:color w:val="548DD4"/>
          <w:sz w:val="24"/>
          <w:szCs w:val="24"/>
          <w:lang w:val="uk-UA"/>
        </w:rPr>
      </w:pPr>
    </w:p>
    <w:p w:rsidR="00EE255F" w:rsidRPr="007A5F1B" w:rsidRDefault="00EE255F" w:rsidP="00D029C8">
      <w:pPr>
        <w:rPr>
          <w:rFonts w:ascii="Times New Roman" w:hAnsi="Times New Roman"/>
          <w:b/>
          <w:sz w:val="24"/>
          <w:szCs w:val="24"/>
          <w:lang w:val="uk-UA"/>
        </w:rPr>
      </w:pPr>
      <w:r w:rsidRPr="007A5F1B">
        <w:rPr>
          <w:rFonts w:ascii="Times New Roman" w:hAnsi="Times New Roman"/>
          <w:b/>
          <w:sz w:val="24"/>
          <w:szCs w:val="24"/>
          <w:lang w:val="uk-UA"/>
        </w:rPr>
        <w:t>2.1.3.2.2. Заходи щодо організації літнього оздоровлення та відпочинку здобувачів освіти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5028"/>
        <w:gridCol w:w="1406"/>
        <w:gridCol w:w="1650"/>
        <w:gridCol w:w="1380"/>
      </w:tblGrid>
      <w:tr w:rsidR="00EE255F" w:rsidRPr="004D2AD2" w:rsidTr="00233881">
        <w:tc>
          <w:tcPr>
            <w:tcW w:w="566"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5028"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406"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EE255F" w:rsidRPr="004D2AD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5028" w:type="dxa"/>
            <w:tcBorders>
              <w:bottom w:val="single" w:sz="6" w:space="0" w:color="auto"/>
            </w:tcBorders>
            <w:shd w:val="clear" w:color="auto" w:fill="FFFFFF"/>
          </w:tcPr>
          <w:p w:rsidR="00EE255F" w:rsidRPr="00233881" w:rsidRDefault="00EE255F"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Систематично ознайомлювати батьків із зміною у нормативній базі з питань організації оздоровлення учнів</w:t>
            </w:r>
          </w:p>
        </w:tc>
        <w:tc>
          <w:tcPr>
            <w:tcW w:w="1406" w:type="dxa"/>
            <w:tcBorders>
              <w:top w:val="single" w:sz="6" w:space="0" w:color="auto"/>
              <w:bottom w:val="single" w:sz="6" w:space="0" w:color="auto"/>
            </w:tcBorders>
          </w:tcPr>
          <w:p w:rsidR="00EE255F" w:rsidRPr="00233881" w:rsidRDefault="00EE255F" w:rsidP="00296D03">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p>
        </w:tc>
        <w:tc>
          <w:tcPr>
            <w:tcW w:w="1380"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4D2AD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5028" w:type="dxa"/>
            <w:tcBorders>
              <w:top w:val="single" w:sz="6" w:space="0" w:color="auto"/>
              <w:bottom w:val="single" w:sz="6" w:space="0" w:color="auto"/>
            </w:tcBorders>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Спланувати роботу школи щодо оздоровлення дітей влітку 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року</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травень</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380"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4D2AD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5028" w:type="dxa"/>
            <w:tcBorders>
              <w:top w:val="single" w:sz="6" w:space="0" w:color="auto"/>
              <w:bottom w:val="single" w:sz="6" w:space="0" w:color="auto"/>
            </w:tcBorders>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Організувати роботу пришкільного табору «</w:t>
            </w:r>
            <w:r>
              <w:rPr>
                <w:rFonts w:ascii="Times New Roman" w:hAnsi="Times New Roman"/>
                <w:sz w:val="20"/>
                <w:szCs w:val="20"/>
                <w:lang w:val="uk-UA" w:eastAsia="ru-RU"/>
              </w:rPr>
              <w:t>Сонечко</w:t>
            </w:r>
            <w:r w:rsidRPr="00233881">
              <w:rPr>
                <w:rFonts w:ascii="Times New Roman" w:hAnsi="Times New Roman"/>
                <w:sz w:val="20"/>
                <w:szCs w:val="20"/>
                <w:lang w:val="uk-UA" w:eastAsia="ru-RU"/>
              </w:rPr>
              <w:t>»</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червень</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380"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4D2AD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5028" w:type="dxa"/>
            <w:tcBorders>
              <w:top w:val="single" w:sz="6" w:space="0" w:color="auto"/>
              <w:bottom w:val="single" w:sz="6" w:space="0" w:color="auto"/>
            </w:tcBorders>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оздоровлення дітей пільгового контингенту</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червень</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p>
        </w:tc>
        <w:tc>
          <w:tcPr>
            <w:tcW w:w="1380"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4D2AD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5028" w:type="dxa"/>
            <w:tcBorders>
              <w:top w:val="single" w:sz="6" w:space="0" w:color="auto"/>
              <w:bottom w:val="single" w:sz="6" w:space="0" w:color="auto"/>
            </w:tcBorders>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Проводити виховні заходи, спрямовані на вироблення навичок здорового способу життя</w:t>
            </w:r>
          </w:p>
        </w:tc>
        <w:tc>
          <w:tcPr>
            <w:tcW w:w="1406" w:type="dxa"/>
            <w:tcBorders>
              <w:top w:val="single" w:sz="6" w:space="0" w:color="auto"/>
              <w:bottom w:val="single" w:sz="6" w:space="0" w:color="auto"/>
            </w:tcBorders>
          </w:tcPr>
          <w:p w:rsidR="00EE255F" w:rsidRPr="00233881" w:rsidRDefault="00EE255F" w:rsidP="00296D03">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p>
        </w:tc>
        <w:tc>
          <w:tcPr>
            <w:tcW w:w="1380"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4D2AD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5028" w:type="dxa"/>
            <w:tcBorders>
              <w:top w:val="single" w:sz="6" w:space="0" w:color="auto"/>
              <w:bottom w:val="single" w:sz="6" w:space="0" w:color="auto"/>
            </w:tcBorders>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Проводити просвітницьку роботу серед батьків про необхідність оздоровлення їхніх дітей</w:t>
            </w:r>
          </w:p>
        </w:tc>
        <w:tc>
          <w:tcPr>
            <w:tcW w:w="1406" w:type="dxa"/>
            <w:tcBorders>
              <w:top w:val="single" w:sz="6" w:space="0" w:color="auto"/>
              <w:bottom w:val="single" w:sz="6" w:space="0" w:color="auto"/>
            </w:tcBorders>
          </w:tcPr>
          <w:p w:rsidR="00EE255F" w:rsidRPr="00233881" w:rsidRDefault="00EE255F" w:rsidP="00296D03">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p>
        </w:tc>
        <w:tc>
          <w:tcPr>
            <w:tcW w:w="1380"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4D2AD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5028" w:type="dxa"/>
            <w:tcBorders>
              <w:top w:val="single" w:sz="6" w:space="0" w:color="auto"/>
            </w:tcBorders>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Проводити презентації-ознайомлення з роботою районних, обласних та Всеукраїнських оздоровчих таборів</w:t>
            </w:r>
          </w:p>
        </w:tc>
        <w:tc>
          <w:tcPr>
            <w:tcW w:w="1406" w:type="dxa"/>
            <w:tcBorders>
              <w:top w:val="single" w:sz="6" w:space="0" w:color="auto"/>
              <w:bottom w:val="single" w:sz="6" w:space="0" w:color="auto"/>
            </w:tcBorders>
          </w:tcPr>
          <w:p w:rsidR="00EE255F" w:rsidRPr="00233881" w:rsidRDefault="00EE255F" w:rsidP="00296D03">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p>
        </w:tc>
        <w:tc>
          <w:tcPr>
            <w:tcW w:w="1380" w:type="dxa"/>
          </w:tcPr>
          <w:p w:rsidR="00EE255F" w:rsidRPr="00233881" w:rsidRDefault="00EE255F" w:rsidP="00233881">
            <w:pPr>
              <w:spacing w:after="0" w:line="240" w:lineRule="auto"/>
              <w:rPr>
                <w:rFonts w:ascii="Times New Roman" w:hAnsi="Times New Roman"/>
                <w:sz w:val="20"/>
                <w:szCs w:val="20"/>
                <w:lang w:val="uk-UA" w:eastAsia="ru-RU"/>
              </w:rPr>
            </w:pPr>
          </w:p>
        </w:tc>
      </w:tr>
    </w:tbl>
    <w:p w:rsidR="00EE255F" w:rsidRPr="00170B92" w:rsidRDefault="00EE255F" w:rsidP="00AB670F">
      <w:pPr>
        <w:spacing w:before="240"/>
        <w:rPr>
          <w:rFonts w:ascii="Times New Roman" w:hAnsi="Times New Roman"/>
          <w:b/>
          <w:sz w:val="24"/>
          <w:szCs w:val="24"/>
          <w:lang w:val="uk-UA"/>
        </w:rPr>
      </w:pPr>
      <w:r w:rsidRPr="00170B92">
        <w:rPr>
          <w:rFonts w:ascii="Times New Roman" w:hAnsi="Times New Roman"/>
          <w:b/>
          <w:sz w:val="24"/>
          <w:szCs w:val="24"/>
          <w:lang w:val="uk-UA"/>
        </w:rPr>
        <w:t>2.1.3.2.3. Заходи щодо організації медичного обслуговування здобувачів освіти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5028"/>
        <w:gridCol w:w="1406"/>
        <w:gridCol w:w="1650"/>
        <w:gridCol w:w="1380"/>
      </w:tblGrid>
      <w:tr w:rsidR="00EE255F" w:rsidRPr="00170B92" w:rsidTr="00233881">
        <w:tc>
          <w:tcPr>
            <w:tcW w:w="566"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5028"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406"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EE255F" w:rsidRPr="00170B92" w:rsidTr="00233881">
        <w:tc>
          <w:tcPr>
            <w:tcW w:w="566" w:type="dxa"/>
          </w:tcPr>
          <w:p w:rsidR="00EE255F" w:rsidRPr="00233881" w:rsidRDefault="00EE255F" w:rsidP="002C23B9">
            <w:pPr>
              <w:spacing w:after="0" w:line="240" w:lineRule="auto"/>
              <w:rPr>
                <w:sz w:val="20"/>
                <w:szCs w:val="20"/>
                <w:lang w:eastAsia="ru-RU"/>
              </w:rPr>
            </w:pPr>
            <w:r>
              <w:rPr>
                <w:rFonts w:ascii="Times New Roman" w:hAnsi="Times New Roman"/>
                <w:sz w:val="18"/>
                <w:szCs w:val="18"/>
                <w:lang w:val="uk-UA" w:eastAsia="ru-RU"/>
              </w:rPr>
              <w:t>1</w:t>
            </w:r>
          </w:p>
        </w:tc>
        <w:tc>
          <w:tcPr>
            <w:tcW w:w="5028"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Провести перевірку санітарного стану школи перед початком навчального року – освітлення, вентиляції, наявність обладнання в спортивному залі, харчоблоці, класах, майстернях.</w:t>
            </w:r>
          </w:p>
        </w:tc>
        <w:tc>
          <w:tcPr>
            <w:tcW w:w="1406"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До 28.08.202</w:t>
            </w:r>
            <w:r>
              <w:rPr>
                <w:rFonts w:ascii="Times New Roman" w:hAnsi="Times New Roman"/>
                <w:sz w:val="20"/>
                <w:szCs w:val="20"/>
                <w:lang w:val="uk-UA" w:eastAsia="ru-RU"/>
              </w:rPr>
              <w:t>2</w:t>
            </w:r>
          </w:p>
        </w:tc>
        <w:tc>
          <w:tcPr>
            <w:tcW w:w="1650" w:type="dxa"/>
          </w:tcPr>
          <w:p w:rsidR="00EE255F" w:rsidRPr="00BF3954" w:rsidRDefault="00EE255F" w:rsidP="00233881">
            <w:pPr>
              <w:spacing w:after="0" w:line="240" w:lineRule="auto"/>
              <w:rPr>
                <w:rFonts w:ascii="Times New Roman" w:hAnsi="Times New Roman"/>
                <w:sz w:val="20"/>
                <w:szCs w:val="20"/>
                <w:lang w:val="uk-UA" w:eastAsia="ru-RU"/>
              </w:rPr>
            </w:pPr>
            <w:r w:rsidRPr="00BF3954">
              <w:rPr>
                <w:rFonts w:ascii="Times New Roman" w:hAnsi="Times New Roman"/>
                <w:sz w:val="20"/>
                <w:szCs w:val="20"/>
                <w:lang w:val="uk-UA" w:eastAsia="ru-RU"/>
              </w:rPr>
              <w:t>Груценко В.Ф.</w:t>
            </w:r>
          </w:p>
          <w:p w:rsidR="00EE255F" w:rsidRPr="00BF3954" w:rsidRDefault="00EE255F"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Ліщишина В.У.</w:t>
            </w:r>
          </w:p>
          <w:p w:rsidR="00EE255F" w:rsidRPr="00BF3954" w:rsidRDefault="00EE255F" w:rsidP="00233881">
            <w:pPr>
              <w:spacing w:after="0" w:line="240" w:lineRule="auto"/>
              <w:rPr>
                <w:rFonts w:ascii="Times New Roman" w:hAnsi="Times New Roman"/>
                <w:sz w:val="20"/>
                <w:szCs w:val="20"/>
                <w:lang w:val="uk-UA" w:eastAsia="ru-RU"/>
              </w:rPr>
            </w:pPr>
            <w:r w:rsidRPr="00BF3954">
              <w:rPr>
                <w:rFonts w:ascii="Times New Roman" w:hAnsi="Times New Roman"/>
                <w:sz w:val="20"/>
                <w:szCs w:val="20"/>
                <w:lang w:val="uk-UA" w:eastAsia="ru-RU"/>
              </w:rPr>
              <w:t>Черниш О.О.</w:t>
            </w:r>
          </w:p>
        </w:tc>
        <w:tc>
          <w:tcPr>
            <w:tcW w:w="1380"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170B92" w:rsidTr="00233881">
        <w:tc>
          <w:tcPr>
            <w:tcW w:w="566" w:type="dxa"/>
          </w:tcPr>
          <w:p w:rsidR="00EE255F" w:rsidRPr="00233881" w:rsidRDefault="00EE255F" w:rsidP="002C23B9">
            <w:pPr>
              <w:spacing w:after="0" w:line="240" w:lineRule="auto"/>
              <w:rPr>
                <w:sz w:val="20"/>
                <w:szCs w:val="20"/>
                <w:lang w:eastAsia="ru-RU"/>
              </w:rPr>
            </w:pPr>
            <w:r>
              <w:rPr>
                <w:rFonts w:ascii="Times New Roman" w:hAnsi="Times New Roman"/>
                <w:sz w:val="18"/>
                <w:szCs w:val="18"/>
                <w:lang w:val="uk-UA" w:eastAsia="ru-RU"/>
              </w:rPr>
              <w:t>2</w:t>
            </w:r>
          </w:p>
        </w:tc>
        <w:tc>
          <w:tcPr>
            <w:tcW w:w="5028"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Підготовити медичний кабінет до роботи – забезпечити його вагою, ростоміром, кушеткою, таблицями для визначення  гостроти зору,тонометром.</w:t>
            </w:r>
          </w:p>
        </w:tc>
        <w:tc>
          <w:tcPr>
            <w:tcW w:w="1406"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До 28.08.202</w:t>
            </w:r>
            <w:r>
              <w:rPr>
                <w:rFonts w:ascii="Times New Roman" w:hAnsi="Times New Roman"/>
                <w:sz w:val="20"/>
                <w:szCs w:val="20"/>
                <w:lang w:val="uk-UA" w:eastAsia="ru-RU"/>
              </w:rPr>
              <w:t>2</w:t>
            </w:r>
          </w:p>
        </w:tc>
        <w:tc>
          <w:tcPr>
            <w:tcW w:w="1650" w:type="dxa"/>
          </w:tcPr>
          <w:p w:rsidR="00EE255F" w:rsidRDefault="00EE255F">
            <w:r w:rsidRPr="002C5109">
              <w:rPr>
                <w:rFonts w:ascii="Times New Roman" w:hAnsi="Times New Roman"/>
                <w:sz w:val="20"/>
                <w:szCs w:val="20"/>
                <w:lang w:val="uk-UA" w:eastAsia="ru-RU"/>
              </w:rPr>
              <w:t>Ліщишина В.У.</w:t>
            </w:r>
          </w:p>
        </w:tc>
        <w:tc>
          <w:tcPr>
            <w:tcW w:w="1380"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170B92" w:rsidTr="00233881">
        <w:tc>
          <w:tcPr>
            <w:tcW w:w="566" w:type="dxa"/>
          </w:tcPr>
          <w:p w:rsidR="00EE255F" w:rsidRPr="00233881" w:rsidRDefault="00EE255F" w:rsidP="002C23B9">
            <w:pPr>
              <w:spacing w:after="0" w:line="240" w:lineRule="auto"/>
              <w:rPr>
                <w:sz w:val="20"/>
                <w:szCs w:val="20"/>
                <w:lang w:eastAsia="ru-RU"/>
              </w:rPr>
            </w:pPr>
            <w:r>
              <w:rPr>
                <w:rFonts w:ascii="Times New Roman" w:hAnsi="Times New Roman"/>
                <w:sz w:val="18"/>
                <w:szCs w:val="18"/>
                <w:lang w:val="uk-UA" w:eastAsia="ru-RU"/>
              </w:rPr>
              <w:t>3</w:t>
            </w:r>
          </w:p>
        </w:tc>
        <w:tc>
          <w:tcPr>
            <w:tcW w:w="5028"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Доповнити папку методичними рекомендаціями, наказами, інструкціями по медичному обслуговуванню школярів</w:t>
            </w:r>
          </w:p>
        </w:tc>
        <w:tc>
          <w:tcPr>
            <w:tcW w:w="1406"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До 28.08.202</w:t>
            </w:r>
            <w:r>
              <w:rPr>
                <w:rFonts w:ascii="Times New Roman" w:hAnsi="Times New Roman"/>
                <w:sz w:val="20"/>
                <w:szCs w:val="20"/>
                <w:lang w:val="uk-UA" w:eastAsia="ru-RU"/>
              </w:rPr>
              <w:t>2</w:t>
            </w:r>
          </w:p>
        </w:tc>
        <w:tc>
          <w:tcPr>
            <w:tcW w:w="1650" w:type="dxa"/>
          </w:tcPr>
          <w:p w:rsidR="00EE255F" w:rsidRDefault="00EE255F">
            <w:r w:rsidRPr="002C5109">
              <w:rPr>
                <w:rFonts w:ascii="Times New Roman" w:hAnsi="Times New Roman"/>
                <w:sz w:val="20"/>
                <w:szCs w:val="20"/>
                <w:lang w:val="uk-UA" w:eastAsia="ru-RU"/>
              </w:rPr>
              <w:t>Ліщишина В.У.</w:t>
            </w:r>
          </w:p>
        </w:tc>
        <w:tc>
          <w:tcPr>
            <w:tcW w:w="1380"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5028"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 xml:space="preserve">Скласти план </w:t>
            </w:r>
            <w:r>
              <w:rPr>
                <w:rFonts w:ascii="Times New Roman" w:hAnsi="Times New Roman"/>
                <w:sz w:val="20"/>
                <w:szCs w:val="20"/>
                <w:lang w:val="uk-UA" w:eastAsia="ru-RU"/>
              </w:rPr>
              <w:t>роботи  сестри медичної</w:t>
            </w:r>
            <w:r w:rsidRPr="00233881">
              <w:rPr>
                <w:rFonts w:ascii="Times New Roman" w:hAnsi="Times New Roman"/>
                <w:sz w:val="20"/>
                <w:szCs w:val="20"/>
                <w:lang w:val="uk-UA" w:eastAsia="ru-RU"/>
              </w:rPr>
              <w:t xml:space="preserve"> на навчальний рік.</w:t>
            </w:r>
          </w:p>
        </w:tc>
        <w:tc>
          <w:tcPr>
            <w:tcW w:w="1406"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До 28.08.202</w:t>
            </w:r>
            <w:r>
              <w:rPr>
                <w:rFonts w:ascii="Times New Roman" w:hAnsi="Times New Roman"/>
                <w:sz w:val="20"/>
                <w:szCs w:val="20"/>
                <w:lang w:val="uk-UA" w:eastAsia="ru-RU"/>
              </w:rPr>
              <w:t>2</w:t>
            </w:r>
          </w:p>
        </w:tc>
        <w:tc>
          <w:tcPr>
            <w:tcW w:w="1650" w:type="dxa"/>
          </w:tcPr>
          <w:p w:rsidR="00EE255F" w:rsidRDefault="00EE255F">
            <w:r w:rsidRPr="002C5109">
              <w:rPr>
                <w:rFonts w:ascii="Times New Roman" w:hAnsi="Times New Roman"/>
                <w:sz w:val="20"/>
                <w:szCs w:val="20"/>
                <w:lang w:val="uk-UA" w:eastAsia="ru-RU"/>
              </w:rPr>
              <w:t>Ліщишина В.У.</w:t>
            </w:r>
          </w:p>
        </w:tc>
        <w:tc>
          <w:tcPr>
            <w:tcW w:w="1380"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5028"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Організувати проведення медогляду школярів. Визначити гостроту зору, слуху; ріст і вагу, АТ, встановити групу здоров’я, за станом здоров’я розподілити школярів на фізкультурні групи, дати рекомендації дітям з відхиленням стану здоров’я.</w:t>
            </w:r>
          </w:p>
        </w:tc>
        <w:tc>
          <w:tcPr>
            <w:tcW w:w="1406" w:type="dxa"/>
            <w:tcBorders>
              <w:top w:val="single" w:sz="6" w:space="0" w:color="auto"/>
              <w:bottom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Default="00EE255F">
            <w:r w:rsidRPr="002C5109">
              <w:rPr>
                <w:rFonts w:ascii="Times New Roman" w:hAnsi="Times New Roman"/>
                <w:sz w:val="20"/>
                <w:szCs w:val="20"/>
                <w:lang w:val="uk-UA" w:eastAsia="ru-RU"/>
              </w:rPr>
              <w:t>Ліщишина В.У.</w:t>
            </w:r>
          </w:p>
        </w:tc>
        <w:tc>
          <w:tcPr>
            <w:tcW w:w="1380"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5028"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Заповнити в класних журналах листки здоров’</w:t>
            </w:r>
            <w:r w:rsidRPr="00233881">
              <w:rPr>
                <w:rFonts w:ascii="Times New Roman" w:hAnsi="Times New Roman"/>
                <w:sz w:val="20"/>
                <w:szCs w:val="20"/>
                <w:lang w:eastAsia="ru-RU"/>
              </w:rPr>
              <w:t>я</w:t>
            </w:r>
            <w:r w:rsidRPr="00233881">
              <w:rPr>
                <w:rFonts w:ascii="Times New Roman" w:hAnsi="Times New Roman"/>
                <w:sz w:val="20"/>
                <w:szCs w:val="20"/>
                <w:lang w:val="uk-UA" w:eastAsia="ru-RU"/>
              </w:rPr>
              <w:t>.</w:t>
            </w:r>
          </w:p>
        </w:tc>
        <w:tc>
          <w:tcPr>
            <w:tcW w:w="1406" w:type="dxa"/>
          </w:tcPr>
          <w:p w:rsidR="00EE255F" w:rsidRPr="00233881" w:rsidRDefault="00EE255F"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Вересень</w:t>
            </w:r>
            <w:r w:rsidRPr="00233881">
              <w:rPr>
                <w:rFonts w:ascii="Times New Roman" w:hAnsi="Times New Roman"/>
                <w:sz w:val="20"/>
                <w:szCs w:val="20"/>
                <w:lang w:val="uk-UA" w:eastAsia="ru-RU"/>
              </w:rPr>
              <w:t xml:space="preserve"> </w:t>
            </w:r>
          </w:p>
        </w:tc>
        <w:tc>
          <w:tcPr>
            <w:tcW w:w="1650" w:type="dxa"/>
          </w:tcPr>
          <w:p w:rsidR="00EE255F" w:rsidRDefault="00EE255F">
            <w:r w:rsidRPr="002C5109">
              <w:rPr>
                <w:rFonts w:ascii="Times New Roman" w:hAnsi="Times New Roman"/>
                <w:sz w:val="20"/>
                <w:szCs w:val="20"/>
                <w:lang w:val="uk-UA" w:eastAsia="ru-RU"/>
              </w:rPr>
              <w:t>Ліщишина В.У.</w:t>
            </w:r>
          </w:p>
        </w:tc>
        <w:tc>
          <w:tcPr>
            <w:tcW w:w="1380"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5028" w:type="dxa"/>
          </w:tcPr>
          <w:p w:rsidR="00EE255F" w:rsidRPr="00233881" w:rsidRDefault="00EE255F" w:rsidP="00233881">
            <w:pPr>
              <w:tabs>
                <w:tab w:val="left" w:pos="465"/>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Проводити профілактику травматизму серед школярів.</w:t>
            </w:r>
          </w:p>
        </w:tc>
        <w:tc>
          <w:tcPr>
            <w:tcW w:w="1406"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 xml:space="preserve">Постійно </w:t>
            </w:r>
          </w:p>
        </w:tc>
        <w:tc>
          <w:tcPr>
            <w:tcW w:w="1650" w:type="dxa"/>
          </w:tcPr>
          <w:p w:rsidR="00EE255F" w:rsidRDefault="00EE255F">
            <w:r w:rsidRPr="002C5109">
              <w:rPr>
                <w:rFonts w:ascii="Times New Roman" w:hAnsi="Times New Roman"/>
                <w:sz w:val="20"/>
                <w:szCs w:val="20"/>
                <w:lang w:val="uk-UA" w:eastAsia="ru-RU"/>
              </w:rPr>
              <w:t>Ліщишина В.У.</w:t>
            </w:r>
          </w:p>
        </w:tc>
        <w:tc>
          <w:tcPr>
            <w:tcW w:w="1380"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8</w:t>
            </w:r>
          </w:p>
        </w:tc>
        <w:tc>
          <w:tcPr>
            <w:tcW w:w="5028"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Проводити амбулаторний прийом  школярів.</w:t>
            </w:r>
          </w:p>
        </w:tc>
        <w:tc>
          <w:tcPr>
            <w:tcW w:w="1406"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 xml:space="preserve">Постійно </w:t>
            </w:r>
          </w:p>
        </w:tc>
        <w:tc>
          <w:tcPr>
            <w:tcW w:w="1650" w:type="dxa"/>
          </w:tcPr>
          <w:p w:rsidR="00EE255F" w:rsidRDefault="00EE255F">
            <w:r w:rsidRPr="002C5109">
              <w:rPr>
                <w:rFonts w:ascii="Times New Roman" w:hAnsi="Times New Roman"/>
                <w:sz w:val="20"/>
                <w:szCs w:val="20"/>
                <w:lang w:val="uk-UA" w:eastAsia="ru-RU"/>
              </w:rPr>
              <w:t>Ліщишина В.У.</w:t>
            </w:r>
          </w:p>
        </w:tc>
        <w:tc>
          <w:tcPr>
            <w:tcW w:w="1380"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9</w:t>
            </w:r>
          </w:p>
        </w:tc>
        <w:tc>
          <w:tcPr>
            <w:tcW w:w="5028"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Проводити контроль за фізичним вихованням школярів, відвідувати уроки фізкультури і заняття спортивних секцій</w:t>
            </w:r>
          </w:p>
        </w:tc>
        <w:tc>
          <w:tcPr>
            <w:tcW w:w="1406"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 xml:space="preserve">1 раз на місяць </w:t>
            </w:r>
          </w:p>
        </w:tc>
        <w:tc>
          <w:tcPr>
            <w:tcW w:w="1650" w:type="dxa"/>
          </w:tcPr>
          <w:p w:rsidR="00EE255F" w:rsidRDefault="00EE255F">
            <w:r w:rsidRPr="002C5109">
              <w:rPr>
                <w:rFonts w:ascii="Times New Roman" w:hAnsi="Times New Roman"/>
                <w:sz w:val="20"/>
                <w:szCs w:val="20"/>
                <w:lang w:val="uk-UA" w:eastAsia="ru-RU"/>
              </w:rPr>
              <w:t>Ліщишина В.У.</w:t>
            </w:r>
          </w:p>
        </w:tc>
        <w:tc>
          <w:tcPr>
            <w:tcW w:w="1380"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10</w:t>
            </w:r>
          </w:p>
        </w:tc>
        <w:tc>
          <w:tcPr>
            <w:tcW w:w="5028" w:type="dxa"/>
          </w:tcPr>
          <w:p w:rsidR="00EE255F" w:rsidRPr="00233881" w:rsidRDefault="00EE255F" w:rsidP="00752FB5">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Проводити контроль за санітарно-гігієнічними умовами навчання і виховання школярів (санітарний стан приміщення школи, класів, майстерень, санвузлів, температура, освітленя, правильна розстановка парт, станків).</w:t>
            </w:r>
          </w:p>
        </w:tc>
        <w:tc>
          <w:tcPr>
            <w:tcW w:w="1406" w:type="dxa"/>
          </w:tcPr>
          <w:p w:rsidR="00EE255F" w:rsidRPr="00233881" w:rsidRDefault="00EE255F" w:rsidP="00752FB5">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Постійно</w:t>
            </w:r>
          </w:p>
        </w:tc>
        <w:tc>
          <w:tcPr>
            <w:tcW w:w="1650" w:type="dxa"/>
          </w:tcPr>
          <w:p w:rsidR="00EE255F" w:rsidRDefault="00EE255F">
            <w:r w:rsidRPr="00A31938">
              <w:rPr>
                <w:rFonts w:ascii="Times New Roman" w:hAnsi="Times New Roman"/>
                <w:sz w:val="20"/>
                <w:szCs w:val="20"/>
                <w:lang w:val="uk-UA" w:eastAsia="ru-RU"/>
              </w:rPr>
              <w:t>Ліщишина В.У.</w:t>
            </w:r>
          </w:p>
        </w:tc>
        <w:tc>
          <w:tcPr>
            <w:tcW w:w="1380"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11</w:t>
            </w:r>
          </w:p>
        </w:tc>
        <w:tc>
          <w:tcPr>
            <w:tcW w:w="5028" w:type="dxa"/>
          </w:tcPr>
          <w:p w:rsidR="00EE255F" w:rsidRPr="00233881" w:rsidRDefault="00EE255F" w:rsidP="00752FB5">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Проводити контроль за харчуванням школярів (приготування страв, термін реалізації продуктів, миття посуду).</w:t>
            </w:r>
          </w:p>
        </w:tc>
        <w:tc>
          <w:tcPr>
            <w:tcW w:w="1406" w:type="dxa"/>
          </w:tcPr>
          <w:p w:rsidR="00EE255F" w:rsidRPr="00233881" w:rsidRDefault="00EE255F" w:rsidP="00752FB5">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Постійно</w:t>
            </w:r>
          </w:p>
        </w:tc>
        <w:tc>
          <w:tcPr>
            <w:tcW w:w="1650" w:type="dxa"/>
          </w:tcPr>
          <w:p w:rsidR="00EE255F" w:rsidRDefault="00EE255F">
            <w:r w:rsidRPr="00A31938">
              <w:rPr>
                <w:rFonts w:ascii="Times New Roman" w:hAnsi="Times New Roman"/>
                <w:sz w:val="20"/>
                <w:szCs w:val="20"/>
                <w:lang w:val="uk-UA" w:eastAsia="ru-RU"/>
              </w:rPr>
              <w:t>Ліщишина В.У.</w:t>
            </w:r>
          </w:p>
        </w:tc>
        <w:tc>
          <w:tcPr>
            <w:tcW w:w="1380"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12</w:t>
            </w:r>
          </w:p>
        </w:tc>
        <w:tc>
          <w:tcPr>
            <w:tcW w:w="5028" w:type="dxa"/>
          </w:tcPr>
          <w:p w:rsidR="00EE255F" w:rsidRPr="00233881" w:rsidRDefault="00EE255F" w:rsidP="00752FB5">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Проводити огляд персоналу харчоблоку на гнійничкові захворювання і відмічати в журналі «Здоров’</w:t>
            </w:r>
            <w:r w:rsidRPr="00233881">
              <w:rPr>
                <w:rFonts w:ascii="Times New Roman" w:hAnsi="Times New Roman"/>
                <w:sz w:val="20"/>
                <w:szCs w:val="20"/>
                <w:lang w:eastAsia="ru-RU"/>
              </w:rPr>
              <w:t>я працівників х</w:t>
            </w:r>
            <w:r w:rsidRPr="00233881">
              <w:rPr>
                <w:rFonts w:ascii="Times New Roman" w:hAnsi="Times New Roman"/>
                <w:sz w:val="20"/>
                <w:szCs w:val="20"/>
                <w:lang w:val="uk-UA" w:eastAsia="ru-RU"/>
              </w:rPr>
              <w:t>арчоблоку».</w:t>
            </w:r>
          </w:p>
        </w:tc>
        <w:tc>
          <w:tcPr>
            <w:tcW w:w="1406" w:type="dxa"/>
          </w:tcPr>
          <w:p w:rsidR="00EE255F" w:rsidRPr="00233881" w:rsidRDefault="00EE255F" w:rsidP="00752FB5">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Щоденно</w:t>
            </w:r>
          </w:p>
        </w:tc>
        <w:tc>
          <w:tcPr>
            <w:tcW w:w="1650" w:type="dxa"/>
          </w:tcPr>
          <w:p w:rsidR="00EE255F" w:rsidRDefault="00EE255F">
            <w:r w:rsidRPr="00A31938">
              <w:rPr>
                <w:rFonts w:ascii="Times New Roman" w:hAnsi="Times New Roman"/>
                <w:sz w:val="20"/>
                <w:szCs w:val="20"/>
                <w:lang w:val="uk-UA" w:eastAsia="ru-RU"/>
              </w:rPr>
              <w:t>Ліщишина В.У.</w:t>
            </w:r>
          </w:p>
        </w:tc>
        <w:tc>
          <w:tcPr>
            <w:tcW w:w="1380"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13</w:t>
            </w:r>
          </w:p>
        </w:tc>
        <w:tc>
          <w:tcPr>
            <w:tcW w:w="5028" w:type="dxa"/>
          </w:tcPr>
          <w:p w:rsidR="00EE255F" w:rsidRPr="00233881" w:rsidRDefault="00EE255F" w:rsidP="00752FB5">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Проводити контроль за проходженням персоналом школи медичних оглядів.</w:t>
            </w:r>
          </w:p>
        </w:tc>
        <w:tc>
          <w:tcPr>
            <w:tcW w:w="1406" w:type="dxa"/>
          </w:tcPr>
          <w:p w:rsidR="00EE255F" w:rsidRPr="00233881" w:rsidRDefault="00EE255F" w:rsidP="00752FB5">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 раз на рік</w:t>
            </w:r>
          </w:p>
        </w:tc>
        <w:tc>
          <w:tcPr>
            <w:tcW w:w="1650" w:type="dxa"/>
          </w:tcPr>
          <w:p w:rsidR="00EE255F" w:rsidRDefault="00EE255F">
            <w:r w:rsidRPr="00A31938">
              <w:rPr>
                <w:rFonts w:ascii="Times New Roman" w:hAnsi="Times New Roman"/>
                <w:sz w:val="20"/>
                <w:szCs w:val="20"/>
                <w:lang w:val="uk-UA" w:eastAsia="ru-RU"/>
              </w:rPr>
              <w:t>Ліщишина В.У.</w:t>
            </w:r>
          </w:p>
        </w:tc>
        <w:tc>
          <w:tcPr>
            <w:tcW w:w="1380"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14</w:t>
            </w:r>
          </w:p>
        </w:tc>
        <w:tc>
          <w:tcPr>
            <w:tcW w:w="5028" w:type="dxa"/>
          </w:tcPr>
          <w:p w:rsidR="00EE255F" w:rsidRPr="00233881" w:rsidRDefault="00EE255F" w:rsidP="00752FB5">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Проведення санітарно-виховної роботи (проводити бесіди, читати лекції, випускати санітарні бюлетені на теми:</w:t>
            </w:r>
          </w:p>
          <w:p w:rsidR="00EE255F" w:rsidRPr="00233881" w:rsidRDefault="00EE255F" w:rsidP="00752FB5">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w:t>
            </w:r>
            <w:r w:rsidRPr="00233881">
              <w:rPr>
                <w:rFonts w:ascii="Times New Roman" w:hAnsi="Times New Roman"/>
                <w:sz w:val="20"/>
                <w:szCs w:val="20"/>
                <w:lang w:eastAsia="ru-RU"/>
              </w:rPr>
              <w:t xml:space="preserve"> </w:t>
            </w:r>
            <w:r w:rsidRPr="00233881">
              <w:rPr>
                <w:rFonts w:ascii="Times New Roman" w:hAnsi="Times New Roman"/>
                <w:sz w:val="20"/>
                <w:szCs w:val="20"/>
                <w:lang w:val="uk-UA" w:eastAsia="ru-RU"/>
              </w:rPr>
              <w:t>«Наркоманія», «Алкоголь», «СНІД»</w:t>
            </w:r>
          </w:p>
          <w:p w:rsidR="00EE255F" w:rsidRPr="00233881" w:rsidRDefault="00EE255F" w:rsidP="00752FB5">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 xml:space="preserve"> - «Туберкульоз»</w:t>
            </w:r>
          </w:p>
          <w:p w:rsidR="00EE255F" w:rsidRPr="00233881" w:rsidRDefault="00EE255F" w:rsidP="00752FB5">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 «Короста та її попередження»</w:t>
            </w:r>
          </w:p>
          <w:p w:rsidR="00EE255F" w:rsidRPr="00233881" w:rsidRDefault="00EE255F" w:rsidP="00752FB5">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 «Профілактика гепатиту А»</w:t>
            </w:r>
          </w:p>
          <w:p w:rsidR="00EE255F" w:rsidRPr="00233881" w:rsidRDefault="00EE255F" w:rsidP="00752FB5">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 «Профілактика дифтерії»</w:t>
            </w:r>
          </w:p>
          <w:p w:rsidR="00EE255F" w:rsidRPr="00233881" w:rsidRDefault="00EE255F" w:rsidP="00752FB5">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-«Поводження з отруйними речовинами», «Отруєння грибами, рослинами, ягодами», «Перша допомога при укусах змій, комах, тварин»</w:t>
            </w:r>
          </w:p>
          <w:p w:rsidR="00EE255F" w:rsidRPr="00233881" w:rsidRDefault="00EE255F" w:rsidP="00752FB5">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 «Профілактика гельмінтозів» і т.д.</w:t>
            </w:r>
          </w:p>
        </w:tc>
        <w:tc>
          <w:tcPr>
            <w:tcW w:w="1406" w:type="dxa"/>
          </w:tcPr>
          <w:p w:rsidR="00EE255F" w:rsidRPr="00233881" w:rsidRDefault="00EE255F" w:rsidP="00752FB5">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Default="00EE255F">
            <w:r w:rsidRPr="00A31938">
              <w:rPr>
                <w:rFonts w:ascii="Times New Roman" w:hAnsi="Times New Roman"/>
                <w:sz w:val="20"/>
                <w:szCs w:val="20"/>
                <w:lang w:val="uk-UA" w:eastAsia="ru-RU"/>
              </w:rPr>
              <w:t>Ліщишина В.У.</w:t>
            </w:r>
          </w:p>
        </w:tc>
        <w:tc>
          <w:tcPr>
            <w:tcW w:w="1380"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15</w:t>
            </w:r>
          </w:p>
        </w:tc>
        <w:tc>
          <w:tcPr>
            <w:tcW w:w="5028" w:type="dxa"/>
          </w:tcPr>
          <w:p w:rsidR="00EE255F" w:rsidRPr="00233881" w:rsidRDefault="00EE255F" w:rsidP="00752FB5">
            <w:pPr>
              <w:autoSpaceDE w:val="0"/>
              <w:autoSpaceDN w:val="0"/>
              <w:adjustRightInd w:val="0"/>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 xml:space="preserve">Організувати проведення з учнями та їх батьками бесід, лекцій, та інших заходів з метою профілактики різних видів захворювань, а саме: </w:t>
            </w:r>
          </w:p>
          <w:p w:rsidR="00EE255F" w:rsidRPr="00233881" w:rsidRDefault="00EE255F" w:rsidP="00752FB5">
            <w:pPr>
              <w:autoSpaceDE w:val="0"/>
              <w:autoSpaceDN w:val="0"/>
              <w:adjustRightInd w:val="0"/>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 xml:space="preserve">- гігієна та режим для школяра; </w:t>
            </w:r>
          </w:p>
          <w:p w:rsidR="00EE255F" w:rsidRPr="00233881" w:rsidRDefault="00EE255F" w:rsidP="00752FB5">
            <w:pPr>
              <w:autoSpaceDE w:val="0"/>
              <w:autoSpaceDN w:val="0"/>
              <w:adjustRightInd w:val="0"/>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 xml:space="preserve">- профілактика шлункових захворювань; </w:t>
            </w:r>
          </w:p>
          <w:p w:rsidR="00EE255F" w:rsidRPr="00233881" w:rsidRDefault="00EE255F" w:rsidP="00752FB5">
            <w:pPr>
              <w:autoSpaceDE w:val="0"/>
              <w:autoSpaceDN w:val="0"/>
              <w:adjustRightInd w:val="0"/>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 xml:space="preserve">- профілактика захворювань органів зору; </w:t>
            </w:r>
          </w:p>
          <w:p w:rsidR="00EE255F" w:rsidRPr="00233881" w:rsidRDefault="00EE255F" w:rsidP="00752FB5">
            <w:pPr>
              <w:autoSpaceDE w:val="0"/>
              <w:autoSpaceDN w:val="0"/>
              <w:adjustRightInd w:val="0"/>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 xml:space="preserve">- профілактика грипу та ГРЗ; </w:t>
            </w:r>
          </w:p>
          <w:p w:rsidR="00EE255F" w:rsidRPr="00233881" w:rsidRDefault="00EE255F" w:rsidP="00752FB5">
            <w:pPr>
              <w:autoSpaceDE w:val="0"/>
              <w:autoSpaceDN w:val="0"/>
              <w:adjustRightInd w:val="0"/>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w:t>
            </w:r>
            <w:r w:rsidRPr="00233881">
              <w:rPr>
                <w:rFonts w:ascii="Times New Roman" w:hAnsi="Times New Roman"/>
                <w:sz w:val="20"/>
                <w:szCs w:val="20"/>
                <w:lang w:val="uk-UA" w:eastAsia="ru-RU"/>
              </w:rPr>
              <w:t xml:space="preserve"> </w:t>
            </w:r>
            <w:r w:rsidRPr="00233881">
              <w:rPr>
                <w:rFonts w:ascii="Times New Roman" w:hAnsi="Times New Roman"/>
                <w:sz w:val="20"/>
                <w:szCs w:val="20"/>
                <w:lang w:eastAsia="ru-RU"/>
              </w:rPr>
              <w:t xml:space="preserve">профілактика серцево-судинних захворювань; </w:t>
            </w:r>
          </w:p>
          <w:p w:rsidR="00EE255F" w:rsidRPr="00233881" w:rsidRDefault="00EE255F" w:rsidP="00752FB5">
            <w:pPr>
              <w:spacing w:after="0" w:line="240" w:lineRule="auto"/>
              <w:rPr>
                <w:rFonts w:ascii="Times New Roman" w:hAnsi="Times New Roman"/>
                <w:sz w:val="20"/>
                <w:szCs w:val="20"/>
                <w:lang w:val="uk-UA" w:eastAsia="ru-RU"/>
              </w:rPr>
            </w:pPr>
            <w:r w:rsidRPr="00233881">
              <w:rPr>
                <w:rFonts w:ascii="Times New Roman" w:hAnsi="Times New Roman"/>
                <w:sz w:val="20"/>
                <w:szCs w:val="20"/>
                <w:lang w:eastAsia="ru-RU"/>
              </w:rPr>
              <w:t>- профілактика захворювань опорно-рухової системи.</w:t>
            </w:r>
          </w:p>
        </w:tc>
        <w:tc>
          <w:tcPr>
            <w:tcW w:w="1406" w:type="dxa"/>
          </w:tcPr>
          <w:p w:rsidR="00EE255F" w:rsidRPr="00233881" w:rsidRDefault="00EE255F" w:rsidP="00752FB5">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Default="00EE255F">
            <w:r w:rsidRPr="00A31938">
              <w:rPr>
                <w:rFonts w:ascii="Times New Roman" w:hAnsi="Times New Roman"/>
                <w:sz w:val="20"/>
                <w:szCs w:val="20"/>
                <w:lang w:val="uk-UA" w:eastAsia="ru-RU"/>
              </w:rPr>
              <w:t>Ліщишина В.У.</w:t>
            </w:r>
          </w:p>
        </w:tc>
        <w:tc>
          <w:tcPr>
            <w:tcW w:w="1380" w:type="dxa"/>
          </w:tcPr>
          <w:p w:rsidR="00EE255F" w:rsidRPr="00233881" w:rsidRDefault="00EE255F" w:rsidP="00233881">
            <w:pPr>
              <w:spacing w:after="0" w:line="240" w:lineRule="auto"/>
              <w:rPr>
                <w:rFonts w:ascii="Times New Roman" w:hAnsi="Times New Roman"/>
                <w:sz w:val="20"/>
                <w:szCs w:val="20"/>
                <w:lang w:val="uk-UA" w:eastAsia="ru-RU"/>
              </w:rPr>
            </w:pPr>
          </w:p>
        </w:tc>
      </w:tr>
    </w:tbl>
    <w:p w:rsidR="00EE255F" w:rsidRPr="007A5F1B" w:rsidRDefault="00EE255F" w:rsidP="00AB670F">
      <w:pPr>
        <w:spacing w:before="240"/>
        <w:rPr>
          <w:rFonts w:ascii="Times New Roman" w:hAnsi="Times New Roman"/>
          <w:b/>
          <w:sz w:val="24"/>
          <w:szCs w:val="24"/>
          <w:lang w:val="uk-UA"/>
        </w:rPr>
      </w:pPr>
      <w:r w:rsidRPr="007A5F1B">
        <w:rPr>
          <w:rFonts w:ascii="Times New Roman" w:hAnsi="Times New Roman"/>
          <w:b/>
          <w:sz w:val="24"/>
          <w:szCs w:val="24"/>
          <w:lang w:val="uk-UA"/>
        </w:rPr>
        <w:t>2.1.3.2.4. Заходи щодо організації харчування здобувачів освіти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5028"/>
        <w:gridCol w:w="1406"/>
        <w:gridCol w:w="1650"/>
        <w:gridCol w:w="1380"/>
      </w:tblGrid>
      <w:tr w:rsidR="00EE255F" w:rsidRPr="00170B92" w:rsidTr="00233881">
        <w:tc>
          <w:tcPr>
            <w:tcW w:w="566"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5028"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406"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5028"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Розробити та затвердити режим і графік харчування дітей.</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01.09.202</w:t>
            </w:r>
            <w:r>
              <w:rPr>
                <w:rFonts w:ascii="Times New Roman" w:hAnsi="Times New Roman"/>
                <w:sz w:val="20"/>
                <w:szCs w:val="20"/>
                <w:lang w:val="uk-UA" w:eastAsia="ru-RU"/>
              </w:rPr>
              <w:t>2</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5028" w:type="dxa"/>
          </w:tcPr>
          <w:p w:rsidR="00EE255F" w:rsidRPr="00233881" w:rsidRDefault="00EE255F" w:rsidP="00233881">
            <w:pPr>
              <w:spacing w:after="0" w:line="240" w:lineRule="auto"/>
              <w:ind w:right="-108"/>
              <w:rPr>
                <w:rFonts w:ascii="Times New Roman" w:hAnsi="Times New Roman"/>
                <w:sz w:val="20"/>
                <w:szCs w:val="20"/>
                <w:lang w:val="uk-UA" w:eastAsia="ru-RU"/>
              </w:rPr>
            </w:pPr>
            <w:r w:rsidRPr="00233881">
              <w:rPr>
                <w:rFonts w:ascii="Times New Roman" w:hAnsi="Times New Roman"/>
                <w:sz w:val="20"/>
                <w:szCs w:val="20"/>
                <w:lang w:val="uk-UA" w:eastAsia="ru-RU"/>
              </w:rPr>
              <w:t>Розробити та затвердити правила поведінки в шкільній їдальні.</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01.09.202</w:t>
            </w:r>
            <w:r>
              <w:rPr>
                <w:rFonts w:ascii="Times New Roman" w:hAnsi="Times New Roman"/>
                <w:sz w:val="20"/>
                <w:szCs w:val="20"/>
                <w:lang w:val="uk-UA" w:eastAsia="ru-RU"/>
              </w:rPr>
              <w:t>2</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Бламар А.І.</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5028"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Скласти та затвердити списки дітей, які потребують безкоштовного харчування.</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01.09.202</w:t>
            </w:r>
            <w:r>
              <w:rPr>
                <w:rFonts w:ascii="Times New Roman" w:hAnsi="Times New Roman"/>
                <w:sz w:val="20"/>
                <w:szCs w:val="20"/>
                <w:lang w:val="uk-UA" w:eastAsia="ru-RU"/>
              </w:rPr>
              <w:t>2</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Фургал І.О.</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F018CC"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5028"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Скласти та затвердити списки дітей, які потребують дієтичного харчування (із залученням медичн</w:t>
            </w:r>
            <w:r>
              <w:rPr>
                <w:rFonts w:ascii="Times New Roman" w:hAnsi="Times New Roman"/>
                <w:sz w:val="20"/>
                <w:szCs w:val="20"/>
                <w:lang w:val="uk-UA" w:eastAsia="ru-RU"/>
              </w:rPr>
              <w:t xml:space="preserve">ої сестри </w:t>
            </w:r>
            <w:r w:rsidRPr="00233881">
              <w:rPr>
                <w:rFonts w:ascii="Times New Roman" w:hAnsi="Times New Roman"/>
                <w:sz w:val="20"/>
                <w:szCs w:val="20"/>
                <w:lang w:val="uk-UA" w:eastAsia="ru-RU"/>
              </w:rPr>
              <w:t>).</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w:t>
            </w:r>
            <w:r>
              <w:rPr>
                <w:rFonts w:ascii="Times New Roman" w:hAnsi="Times New Roman"/>
                <w:sz w:val="20"/>
                <w:szCs w:val="20"/>
                <w:lang w:val="uk-UA" w:eastAsia="ru-RU"/>
              </w:rPr>
              <w:t>1.09.2022</w:t>
            </w:r>
          </w:p>
        </w:tc>
        <w:tc>
          <w:tcPr>
            <w:tcW w:w="1650" w:type="dxa"/>
          </w:tcPr>
          <w:p w:rsidR="00EE255F"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Фургал І.О.</w:t>
            </w:r>
          </w:p>
          <w:p w:rsidR="00EE255F" w:rsidRPr="00BF3954" w:rsidRDefault="00EE255F" w:rsidP="005355D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Ліщишина В.У.</w:t>
            </w:r>
          </w:p>
          <w:p w:rsidR="00EE255F" w:rsidRPr="00233881" w:rsidRDefault="00EE255F" w:rsidP="00233881">
            <w:pPr>
              <w:spacing w:after="0" w:line="240" w:lineRule="auto"/>
              <w:jc w:val="center"/>
              <w:rPr>
                <w:rFonts w:ascii="Times New Roman" w:hAnsi="Times New Roman"/>
                <w:sz w:val="20"/>
                <w:szCs w:val="20"/>
                <w:lang w:val="uk-UA" w:eastAsia="ru-RU"/>
              </w:rPr>
            </w:pP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5028"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організоване та якісне харчування учнів закладу освіти:</w:t>
            </w:r>
          </w:p>
          <w:p w:rsidR="00EE255F" w:rsidRPr="00233881" w:rsidRDefault="00EE255F" w:rsidP="002B4ED1">
            <w:pPr>
              <w:numPr>
                <w:ilvl w:val="0"/>
                <w:numId w:val="32"/>
              </w:numPr>
              <w:tabs>
                <w:tab w:val="num" w:pos="252"/>
              </w:tabs>
              <w:spacing w:after="0" w:line="240" w:lineRule="auto"/>
              <w:ind w:hanging="648"/>
              <w:rPr>
                <w:rFonts w:ascii="Times New Roman" w:hAnsi="Times New Roman"/>
                <w:sz w:val="20"/>
                <w:szCs w:val="20"/>
                <w:lang w:val="uk-UA" w:eastAsia="ru-RU"/>
              </w:rPr>
            </w:pPr>
            <w:r w:rsidRPr="00233881">
              <w:rPr>
                <w:rFonts w:ascii="Times New Roman" w:hAnsi="Times New Roman"/>
                <w:sz w:val="20"/>
                <w:szCs w:val="20"/>
                <w:lang w:val="uk-UA" w:eastAsia="ru-RU"/>
              </w:rPr>
              <w:t>Безкоштовним х</w:t>
            </w:r>
            <w:r>
              <w:rPr>
                <w:rFonts w:ascii="Times New Roman" w:hAnsi="Times New Roman"/>
                <w:sz w:val="20"/>
                <w:szCs w:val="20"/>
                <w:lang w:val="uk-UA" w:eastAsia="ru-RU"/>
              </w:rPr>
              <w:t>арчуванням  - учнів 1-4-х класів, які мають довідки</w:t>
            </w:r>
            <w:r w:rsidRPr="00233881">
              <w:rPr>
                <w:rFonts w:ascii="Times New Roman" w:hAnsi="Times New Roman"/>
                <w:sz w:val="20"/>
                <w:szCs w:val="20"/>
                <w:lang w:val="uk-UA" w:eastAsia="ru-RU"/>
              </w:rPr>
              <w:t>;</w:t>
            </w:r>
          </w:p>
          <w:p w:rsidR="00EE255F" w:rsidRPr="00233881" w:rsidRDefault="00EE255F" w:rsidP="002B4ED1">
            <w:pPr>
              <w:numPr>
                <w:ilvl w:val="0"/>
                <w:numId w:val="32"/>
              </w:numPr>
              <w:tabs>
                <w:tab w:val="num" w:pos="252"/>
              </w:tabs>
              <w:spacing w:after="0" w:line="240" w:lineRule="auto"/>
              <w:ind w:left="252" w:hanging="180"/>
              <w:rPr>
                <w:rFonts w:ascii="Times New Roman" w:hAnsi="Times New Roman"/>
                <w:sz w:val="20"/>
                <w:szCs w:val="20"/>
                <w:lang w:val="uk-UA" w:eastAsia="ru-RU"/>
              </w:rPr>
            </w:pPr>
            <w:r w:rsidRPr="00233881">
              <w:rPr>
                <w:rFonts w:ascii="Times New Roman" w:hAnsi="Times New Roman"/>
                <w:sz w:val="20"/>
                <w:szCs w:val="20"/>
                <w:lang w:val="uk-UA" w:eastAsia="ru-RU"/>
              </w:rPr>
              <w:t>безкоштовним харчуванням дітей, позбавлених батьківського піклування ;</w:t>
            </w:r>
          </w:p>
          <w:p w:rsidR="00EE255F" w:rsidRPr="00233881" w:rsidRDefault="00EE255F" w:rsidP="002B4ED1">
            <w:pPr>
              <w:numPr>
                <w:ilvl w:val="0"/>
                <w:numId w:val="32"/>
              </w:numPr>
              <w:tabs>
                <w:tab w:val="num" w:pos="252"/>
              </w:tabs>
              <w:spacing w:after="0" w:line="240" w:lineRule="auto"/>
              <w:ind w:left="252" w:hanging="180"/>
              <w:rPr>
                <w:rFonts w:ascii="Times New Roman" w:hAnsi="Times New Roman"/>
                <w:sz w:val="20"/>
                <w:szCs w:val="20"/>
                <w:lang w:val="uk-UA" w:eastAsia="ru-RU"/>
              </w:rPr>
            </w:pPr>
            <w:r w:rsidRPr="00233881">
              <w:rPr>
                <w:rFonts w:ascii="Times New Roman" w:hAnsi="Times New Roman"/>
                <w:sz w:val="20"/>
                <w:szCs w:val="20"/>
                <w:lang w:eastAsia="ru-RU"/>
              </w:rPr>
              <w:t xml:space="preserve">за батьківські кошти - учнів </w:t>
            </w:r>
            <w:r>
              <w:rPr>
                <w:rFonts w:ascii="Times New Roman" w:hAnsi="Times New Roman"/>
                <w:sz w:val="20"/>
                <w:szCs w:val="20"/>
                <w:lang w:val="uk-UA" w:eastAsia="ru-RU"/>
              </w:rPr>
              <w:t>1</w:t>
            </w:r>
            <w:r w:rsidRPr="00233881">
              <w:rPr>
                <w:rFonts w:ascii="Times New Roman" w:hAnsi="Times New Roman"/>
                <w:sz w:val="20"/>
                <w:szCs w:val="20"/>
                <w:lang w:eastAsia="ru-RU"/>
              </w:rPr>
              <w:t xml:space="preserve">-11 класів </w:t>
            </w:r>
          </w:p>
        </w:tc>
        <w:tc>
          <w:tcPr>
            <w:tcW w:w="1406" w:type="dxa"/>
            <w:tcBorders>
              <w:top w:val="single" w:sz="6" w:space="0" w:color="auto"/>
              <w:bottom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r w:rsidRPr="00233881">
              <w:rPr>
                <w:rFonts w:ascii="Times New Roman" w:hAnsi="Times New Roman"/>
                <w:sz w:val="20"/>
                <w:szCs w:val="20"/>
                <w:lang w:val="uk-UA" w:eastAsia="ru-RU"/>
              </w:rPr>
              <w:t>.</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5028" w:type="dxa"/>
          </w:tcPr>
          <w:p w:rsidR="00EE255F" w:rsidRPr="00233881" w:rsidRDefault="00EE255F" w:rsidP="00233881">
            <w:pPr>
              <w:spacing w:after="0" w:line="240" w:lineRule="auto"/>
              <w:ind w:right="-108"/>
              <w:rPr>
                <w:rFonts w:ascii="Times New Roman" w:hAnsi="Times New Roman"/>
                <w:sz w:val="20"/>
                <w:szCs w:val="20"/>
                <w:lang w:val="uk-UA" w:eastAsia="ru-RU"/>
              </w:rPr>
            </w:pPr>
            <w:r w:rsidRPr="00233881">
              <w:rPr>
                <w:rFonts w:ascii="Times New Roman" w:hAnsi="Times New Roman"/>
                <w:sz w:val="20"/>
                <w:szCs w:val="20"/>
                <w:lang w:val="uk-UA" w:eastAsia="ru-RU"/>
              </w:rPr>
              <w:t>Створити групу контролю за якістю харчування дітей зі складу вчителів</w:t>
            </w:r>
            <w:r>
              <w:rPr>
                <w:rFonts w:ascii="Times New Roman" w:hAnsi="Times New Roman"/>
                <w:sz w:val="20"/>
                <w:szCs w:val="20"/>
                <w:lang w:val="uk-UA" w:eastAsia="ru-RU"/>
              </w:rPr>
              <w:t>, батьків та сестри медичної</w:t>
            </w:r>
            <w:r w:rsidRPr="00233881">
              <w:rPr>
                <w:rFonts w:ascii="Times New Roman" w:hAnsi="Times New Roman"/>
                <w:sz w:val="20"/>
                <w:szCs w:val="20"/>
                <w:lang w:val="uk-UA" w:eastAsia="ru-RU"/>
              </w:rPr>
              <w:t>.</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01.09.202</w:t>
            </w:r>
            <w:r>
              <w:rPr>
                <w:rFonts w:ascii="Times New Roman" w:hAnsi="Times New Roman"/>
                <w:sz w:val="20"/>
                <w:szCs w:val="20"/>
                <w:lang w:val="uk-UA" w:eastAsia="ru-RU"/>
              </w:rPr>
              <w:t>2</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5028"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 xml:space="preserve">Забезпечити учнів питною водою гарантованої якості </w:t>
            </w:r>
          </w:p>
        </w:tc>
        <w:tc>
          <w:tcPr>
            <w:tcW w:w="1406" w:type="dxa"/>
            <w:tcBorders>
              <w:top w:val="single" w:sz="6" w:space="0" w:color="auto"/>
              <w:bottom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r w:rsidRPr="00233881">
              <w:rPr>
                <w:rFonts w:ascii="Times New Roman" w:hAnsi="Times New Roman"/>
                <w:sz w:val="20"/>
                <w:szCs w:val="20"/>
                <w:lang w:val="uk-UA" w:eastAsia="ru-RU"/>
              </w:rPr>
              <w:t>.</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w:t>
            </w:r>
          </w:p>
        </w:tc>
        <w:tc>
          <w:tcPr>
            <w:tcW w:w="5028" w:type="dxa"/>
          </w:tcPr>
          <w:p w:rsidR="00EE255F" w:rsidRPr="00233881" w:rsidRDefault="00EE255F" w:rsidP="00233881">
            <w:pPr>
              <w:spacing w:after="0" w:line="240" w:lineRule="auto"/>
              <w:ind w:right="-23"/>
              <w:rPr>
                <w:rFonts w:ascii="Times New Roman" w:hAnsi="Times New Roman"/>
                <w:sz w:val="20"/>
                <w:szCs w:val="20"/>
                <w:lang w:val="uk-UA" w:eastAsia="ru-RU"/>
              </w:rPr>
            </w:pPr>
            <w:r w:rsidRPr="00233881">
              <w:rPr>
                <w:rFonts w:ascii="Times New Roman" w:hAnsi="Times New Roman"/>
                <w:sz w:val="20"/>
                <w:szCs w:val="20"/>
                <w:lang w:val="uk-UA" w:eastAsia="ru-RU"/>
              </w:rPr>
              <w:t>Надавати звіти про харчування дітей до відділу освіти</w:t>
            </w:r>
            <w:r>
              <w:rPr>
                <w:rFonts w:ascii="Times New Roman" w:hAnsi="Times New Roman"/>
                <w:sz w:val="20"/>
                <w:szCs w:val="20"/>
                <w:lang w:val="uk-UA" w:eastAsia="ru-RU"/>
              </w:rPr>
              <w:t>, культури, молоді та спорту Піщанської с/р</w:t>
            </w:r>
          </w:p>
        </w:tc>
        <w:tc>
          <w:tcPr>
            <w:tcW w:w="1406" w:type="dxa"/>
            <w:tcBorders>
              <w:top w:val="single" w:sz="6" w:space="0" w:color="auto"/>
              <w:bottom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Фургал І.О.</w:t>
            </w:r>
            <w:r w:rsidRPr="00233881">
              <w:rPr>
                <w:rFonts w:ascii="Times New Roman" w:hAnsi="Times New Roman"/>
                <w:sz w:val="20"/>
                <w:szCs w:val="20"/>
                <w:lang w:val="uk-UA" w:eastAsia="ru-RU"/>
              </w:rPr>
              <w:t>.</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CD1A93"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w:t>
            </w:r>
          </w:p>
        </w:tc>
        <w:tc>
          <w:tcPr>
            <w:tcW w:w="5028" w:type="dxa"/>
          </w:tcPr>
          <w:p w:rsidR="00EE255F" w:rsidRPr="00233881" w:rsidRDefault="00EE255F" w:rsidP="00233881">
            <w:pPr>
              <w:spacing w:after="120" w:line="240" w:lineRule="auto"/>
              <w:ind w:right="-5"/>
              <w:rPr>
                <w:rFonts w:ascii="Times New Roman" w:hAnsi="Times New Roman"/>
                <w:sz w:val="20"/>
                <w:szCs w:val="20"/>
                <w:lang w:val="uk-UA" w:eastAsia="ru-RU"/>
              </w:rPr>
            </w:pPr>
            <w:r w:rsidRPr="00233881">
              <w:rPr>
                <w:rFonts w:ascii="Times New Roman" w:hAnsi="Times New Roman"/>
                <w:sz w:val="20"/>
                <w:szCs w:val="20"/>
                <w:lang w:val="uk-UA" w:eastAsia="ru-RU"/>
              </w:rPr>
              <w:t xml:space="preserve">Здійснювати облік харчування в журналі обліку харчування відповідно до відвідування учнів навчальних занять та обліку відвідування у класному журналі.  </w:t>
            </w:r>
          </w:p>
        </w:tc>
        <w:tc>
          <w:tcPr>
            <w:tcW w:w="1406" w:type="dxa"/>
            <w:tcBorders>
              <w:top w:val="single" w:sz="6" w:space="0" w:color="auto"/>
              <w:bottom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 xml:space="preserve">3 </w:t>
            </w:r>
            <w:r w:rsidRPr="00233881">
              <w:rPr>
                <w:rFonts w:ascii="Times New Roman" w:hAnsi="Times New Roman"/>
                <w:sz w:val="20"/>
                <w:szCs w:val="20"/>
                <w:lang w:val="uk-UA" w:eastAsia="ru-RU"/>
              </w:rPr>
              <w:t>навчального року</w:t>
            </w:r>
          </w:p>
        </w:tc>
        <w:tc>
          <w:tcPr>
            <w:tcW w:w="1650" w:type="dxa"/>
          </w:tcPr>
          <w:p w:rsidR="00EE255F"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Фургал І.О.</w:t>
            </w:r>
          </w:p>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10.</w:t>
            </w:r>
          </w:p>
        </w:tc>
        <w:tc>
          <w:tcPr>
            <w:tcW w:w="5028" w:type="dxa"/>
          </w:tcPr>
          <w:p w:rsidR="00EE255F" w:rsidRPr="00233881" w:rsidRDefault="00EE255F" w:rsidP="00233881">
            <w:pPr>
              <w:spacing w:after="0" w:line="240" w:lineRule="auto"/>
              <w:ind w:right="-5"/>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харчування новоприбулих дітей пільгового контингент та учнів 1-4-х класів</w:t>
            </w:r>
            <w:r>
              <w:rPr>
                <w:rFonts w:ascii="Times New Roman" w:hAnsi="Times New Roman"/>
                <w:sz w:val="20"/>
                <w:szCs w:val="20"/>
                <w:lang w:val="uk-UA" w:eastAsia="ru-RU"/>
              </w:rPr>
              <w:t>, які мають довідки,</w:t>
            </w:r>
            <w:r w:rsidRPr="00233881">
              <w:rPr>
                <w:rFonts w:ascii="Times New Roman" w:hAnsi="Times New Roman"/>
                <w:sz w:val="20"/>
                <w:szCs w:val="20"/>
                <w:lang w:val="uk-UA" w:eastAsia="ru-RU"/>
              </w:rPr>
              <w:t xml:space="preserve"> одразу після </w:t>
            </w:r>
            <w:r w:rsidRPr="00233881">
              <w:rPr>
                <w:rFonts w:ascii="Times New Roman" w:hAnsi="Times New Roman"/>
                <w:sz w:val="20"/>
                <w:szCs w:val="20"/>
                <w:lang w:eastAsia="ru-RU"/>
              </w:rPr>
              <w:t>зарахування.</w:t>
            </w:r>
            <w:r w:rsidRPr="00233881">
              <w:rPr>
                <w:rFonts w:ascii="Times New Roman" w:hAnsi="Times New Roman"/>
                <w:sz w:val="20"/>
                <w:szCs w:val="20"/>
                <w:lang w:eastAsia="ru-RU"/>
              </w:rPr>
              <w:tab/>
            </w:r>
          </w:p>
        </w:tc>
        <w:tc>
          <w:tcPr>
            <w:tcW w:w="1406" w:type="dxa"/>
            <w:tcBorders>
              <w:top w:val="single" w:sz="6" w:space="0" w:color="auto"/>
              <w:bottom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 xml:space="preserve">3 </w:t>
            </w:r>
            <w:r w:rsidRPr="00233881">
              <w:rPr>
                <w:rFonts w:ascii="Times New Roman" w:hAnsi="Times New Roman"/>
                <w:sz w:val="20"/>
                <w:szCs w:val="20"/>
                <w:lang w:val="uk-UA" w:eastAsia="ru-RU"/>
              </w:rPr>
              <w:t>навчального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Фургал І.О.</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bl>
    <w:p w:rsidR="00EE255F" w:rsidRPr="00CD58F4" w:rsidRDefault="00EE255F" w:rsidP="00AB670F">
      <w:pPr>
        <w:spacing w:before="240"/>
        <w:rPr>
          <w:rFonts w:ascii="Times New Roman" w:hAnsi="Times New Roman"/>
          <w:b/>
          <w:sz w:val="24"/>
          <w:szCs w:val="24"/>
          <w:lang w:val="uk-UA"/>
        </w:rPr>
      </w:pPr>
      <w:r w:rsidRPr="00CD58F4">
        <w:rPr>
          <w:rFonts w:ascii="Times New Roman" w:hAnsi="Times New Roman"/>
          <w:b/>
          <w:sz w:val="24"/>
          <w:szCs w:val="24"/>
          <w:lang w:val="uk-UA"/>
        </w:rPr>
        <w:t>2.1.3.2.5. Заходи щодо створення умов для формування безпечної поведінки в Інтернеті та використання мережі Інтернет</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5028"/>
        <w:gridCol w:w="1406"/>
        <w:gridCol w:w="1650"/>
        <w:gridCol w:w="1380"/>
      </w:tblGrid>
      <w:tr w:rsidR="00EE255F" w:rsidRPr="00170B92" w:rsidTr="00233881">
        <w:tc>
          <w:tcPr>
            <w:tcW w:w="566"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5028"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406"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Озброїти учасників освітнього процесу знаннями про ризики в Інтернеті.</w:t>
            </w:r>
          </w:p>
        </w:tc>
        <w:tc>
          <w:tcPr>
            <w:tcW w:w="1406" w:type="dxa"/>
            <w:tcBorders>
              <w:top w:val="single" w:sz="6" w:space="0" w:color="auto"/>
              <w:bottom w:val="single" w:sz="6" w:space="0" w:color="auto"/>
            </w:tcBorders>
          </w:tcPr>
          <w:p w:rsidR="00EE255F"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навчального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Вчитель</w:t>
            </w:r>
            <w:r w:rsidRPr="00233881">
              <w:rPr>
                <w:rFonts w:ascii="Times New Roman" w:hAnsi="Times New Roman"/>
                <w:sz w:val="20"/>
                <w:szCs w:val="20"/>
                <w:lang w:val="uk-UA" w:eastAsia="ru-RU"/>
              </w:rPr>
              <w:t xml:space="preserve"> інформатики</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Сформувати в учасників освітнього процесу розуміння необхідності дотримуватися певних правил поведінки в Інтернеті</w:t>
            </w:r>
          </w:p>
        </w:tc>
        <w:tc>
          <w:tcPr>
            <w:tcW w:w="1406" w:type="dxa"/>
            <w:tcBorders>
              <w:top w:val="single" w:sz="6" w:space="0" w:color="auto"/>
              <w:bottom w:val="single" w:sz="6" w:space="0" w:color="auto"/>
            </w:tcBorders>
          </w:tcPr>
          <w:p w:rsidR="00EE255F" w:rsidRPr="00164F39" w:rsidRDefault="00EE255F" w:rsidP="001F3BE6">
            <w:pPr>
              <w:jc w:val="center"/>
              <w:rPr>
                <w:sz w:val="20"/>
                <w:szCs w:val="20"/>
                <w:lang w:val="uk-UA"/>
              </w:rPr>
            </w:pPr>
            <w:r w:rsidRPr="00164F39">
              <w:rPr>
                <w:rFonts w:ascii="Times New Roman" w:hAnsi="Times New Roman"/>
                <w:sz w:val="20"/>
                <w:szCs w:val="20"/>
                <w:lang w:val="uk-UA" w:eastAsia="ru-RU"/>
              </w:rPr>
              <w:t>Упродовж 2022/2023</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Вчитель</w:t>
            </w:r>
            <w:r w:rsidRPr="00233881">
              <w:rPr>
                <w:rFonts w:ascii="Times New Roman" w:hAnsi="Times New Roman"/>
                <w:sz w:val="20"/>
                <w:szCs w:val="20"/>
                <w:lang w:val="uk-UA" w:eastAsia="ru-RU"/>
              </w:rPr>
              <w:t xml:space="preserve"> інформатики</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Сформувати навички користування правилами безпечної поведінки в Інтернеті</w:t>
            </w:r>
          </w:p>
        </w:tc>
        <w:tc>
          <w:tcPr>
            <w:tcW w:w="1406" w:type="dxa"/>
            <w:tcBorders>
              <w:top w:val="single" w:sz="6" w:space="0" w:color="auto"/>
              <w:bottom w:val="single" w:sz="6" w:space="0" w:color="auto"/>
            </w:tcBorders>
          </w:tcPr>
          <w:p w:rsidR="00EE255F" w:rsidRDefault="00EE255F" w:rsidP="001F3BE6">
            <w:r w:rsidRPr="00164F39">
              <w:rPr>
                <w:rFonts w:ascii="Times New Roman" w:hAnsi="Times New Roman"/>
                <w:sz w:val="20"/>
                <w:szCs w:val="20"/>
                <w:lang w:val="uk-UA" w:eastAsia="ru-RU"/>
              </w:rPr>
              <w:t>навчального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Вчитель</w:t>
            </w:r>
            <w:r w:rsidRPr="00233881">
              <w:rPr>
                <w:rFonts w:ascii="Times New Roman" w:hAnsi="Times New Roman"/>
                <w:sz w:val="20"/>
                <w:szCs w:val="20"/>
                <w:lang w:val="uk-UA" w:eastAsia="ru-RU"/>
              </w:rPr>
              <w:t xml:space="preserve"> інформатики</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bl>
    <w:p w:rsidR="00EE255F" w:rsidRPr="00AF1928" w:rsidRDefault="00EE255F" w:rsidP="00AB670F">
      <w:pPr>
        <w:spacing w:before="240"/>
        <w:rPr>
          <w:rFonts w:ascii="Times New Roman" w:hAnsi="Times New Roman"/>
          <w:b/>
          <w:sz w:val="24"/>
          <w:szCs w:val="24"/>
          <w:lang w:val="uk-UA"/>
        </w:rPr>
      </w:pPr>
      <w:r w:rsidRPr="00AF1928">
        <w:rPr>
          <w:rFonts w:ascii="Times New Roman" w:hAnsi="Times New Roman"/>
          <w:b/>
          <w:sz w:val="24"/>
          <w:szCs w:val="24"/>
          <w:lang w:val="uk-UA"/>
        </w:rPr>
        <w:t>2.1.3.3. Пожежна безпека в закладі освіти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5028"/>
        <w:gridCol w:w="1406"/>
        <w:gridCol w:w="1650"/>
        <w:gridCol w:w="1380"/>
      </w:tblGrid>
      <w:tr w:rsidR="00EE255F" w:rsidRPr="00170B92" w:rsidTr="00233881">
        <w:tc>
          <w:tcPr>
            <w:tcW w:w="566"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5028"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406"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5028" w:type="dxa"/>
          </w:tcPr>
          <w:p w:rsidR="00EE255F" w:rsidRPr="00233881" w:rsidRDefault="00EE255F" w:rsidP="00233881">
            <w:pPr>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 xml:space="preserve">Здійснити аналіз стану виконання заходів з питань пожежної безпеки, визначити першочергові заходи, розрахувати кошти </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Серпень 202</w:t>
            </w:r>
            <w:r>
              <w:rPr>
                <w:rFonts w:ascii="Times New Roman" w:hAnsi="Times New Roman"/>
                <w:sz w:val="20"/>
                <w:szCs w:val="20"/>
                <w:lang w:val="uk-UA" w:eastAsia="ru-RU"/>
              </w:rPr>
              <w:t>2</w:t>
            </w:r>
          </w:p>
        </w:tc>
        <w:tc>
          <w:tcPr>
            <w:tcW w:w="1650" w:type="dxa"/>
          </w:tcPr>
          <w:p w:rsidR="00EE255F" w:rsidRDefault="00EE255F" w:rsidP="004841E9">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Черниш О.О.</w:t>
            </w:r>
          </w:p>
          <w:p w:rsidR="00EE255F" w:rsidRPr="00233881" w:rsidRDefault="00EE255F" w:rsidP="004841E9">
            <w:pPr>
              <w:spacing w:after="0" w:line="240" w:lineRule="auto"/>
              <w:rPr>
                <w:rFonts w:ascii="Times New Roman" w:hAnsi="Times New Roman"/>
                <w:sz w:val="20"/>
                <w:szCs w:val="20"/>
                <w:lang w:val="uk-UA" w:eastAsia="ru-RU"/>
              </w:rPr>
            </w:pP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5028" w:type="dxa"/>
          </w:tcPr>
          <w:p w:rsidR="00EE255F" w:rsidRPr="00233881" w:rsidRDefault="00EE255F" w:rsidP="00233881">
            <w:pPr>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Наказами визначити обов’язки посадових осіб щодо забезпечення пожежної безпеки, призначити відповідальних за пожежну безпеку</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Серпень 202</w:t>
            </w:r>
            <w:r>
              <w:rPr>
                <w:rFonts w:ascii="Times New Roman" w:hAnsi="Times New Roman"/>
                <w:sz w:val="20"/>
                <w:szCs w:val="20"/>
                <w:lang w:val="uk-UA" w:eastAsia="ru-RU"/>
              </w:rPr>
              <w:t>2</w:t>
            </w:r>
          </w:p>
        </w:tc>
        <w:tc>
          <w:tcPr>
            <w:tcW w:w="1650" w:type="dxa"/>
          </w:tcPr>
          <w:p w:rsidR="00EE255F" w:rsidRDefault="00EE255F" w:rsidP="004841E9">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Черниш О.О.</w:t>
            </w:r>
          </w:p>
          <w:p w:rsidR="00EE255F" w:rsidRPr="00233881" w:rsidRDefault="00EE255F" w:rsidP="00233881">
            <w:pPr>
              <w:spacing w:after="0" w:line="240" w:lineRule="auto"/>
              <w:jc w:val="center"/>
              <w:rPr>
                <w:rFonts w:ascii="Times New Roman" w:hAnsi="Times New Roman"/>
                <w:sz w:val="20"/>
                <w:szCs w:val="20"/>
                <w:lang w:val="uk-UA" w:eastAsia="ru-RU"/>
              </w:rPr>
            </w:pP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AF1928"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Організувати спеціальні навчання керівників, відповідальних осіб з питань пожежної безпеки</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p w:rsidR="00EE255F" w:rsidRPr="00233881" w:rsidRDefault="00EE255F" w:rsidP="00233881">
            <w:pPr>
              <w:spacing w:after="0" w:line="240" w:lineRule="auto"/>
              <w:jc w:val="center"/>
              <w:rPr>
                <w:rFonts w:ascii="Times New Roman" w:hAnsi="Times New Roman"/>
                <w:sz w:val="20"/>
                <w:szCs w:val="20"/>
                <w:lang w:val="uk-UA" w:eastAsia="ru-RU"/>
              </w:rPr>
            </w:pP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5028" w:type="dxa"/>
          </w:tcPr>
          <w:p w:rsidR="00EE255F" w:rsidRPr="00233881" w:rsidRDefault="00EE255F" w:rsidP="00233881">
            <w:pPr>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 xml:space="preserve">Провести практичні тренування з учнями </w:t>
            </w:r>
            <w:r>
              <w:rPr>
                <w:rFonts w:ascii="Times New Roman" w:hAnsi="Times New Roman"/>
                <w:sz w:val="20"/>
                <w:szCs w:val="20"/>
                <w:lang w:val="uk-UA" w:eastAsia="ru-RU"/>
              </w:rPr>
              <w:t xml:space="preserve">та працівниками </w:t>
            </w:r>
            <w:r w:rsidRPr="00233881">
              <w:rPr>
                <w:rFonts w:ascii="Times New Roman" w:hAnsi="Times New Roman"/>
                <w:sz w:val="20"/>
                <w:szCs w:val="20"/>
                <w:lang w:eastAsia="ru-RU"/>
              </w:rPr>
              <w:t xml:space="preserve"> щодо дій у разі виникнення пожежі</w:t>
            </w:r>
            <w:r>
              <w:rPr>
                <w:rFonts w:ascii="Times New Roman" w:hAnsi="Times New Roman"/>
                <w:sz w:val="20"/>
                <w:szCs w:val="20"/>
                <w:lang w:val="uk-UA" w:eastAsia="ru-RU"/>
              </w:rPr>
              <w:t>, дії під час повітряної тривоги</w:t>
            </w:r>
            <w:r w:rsidRPr="00233881">
              <w:rPr>
                <w:rFonts w:ascii="Times New Roman" w:hAnsi="Times New Roman"/>
                <w:sz w:val="20"/>
                <w:szCs w:val="20"/>
                <w:lang w:eastAsia="ru-RU"/>
              </w:rPr>
              <w:t xml:space="preserve">  </w:t>
            </w:r>
          </w:p>
        </w:tc>
        <w:tc>
          <w:tcPr>
            <w:tcW w:w="1406" w:type="dxa"/>
          </w:tcPr>
          <w:p w:rsidR="00EE255F"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Серпень</w:t>
            </w:r>
          </w:p>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Вересень 2022</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5028" w:type="dxa"/>
          </w:tcPr>
          <w:p w:rsidR="00EE255F" w:rsidRPr="00233881" w:rsidRDefault="00EE255F" w:rsidP="00233881">
            <w:pPr>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Провести ревізію електрогосподарства, за необхідності виконати ремонти (заміну) пошкоджених ділянок електромереж</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Черниш О.О.</w:t>
            </w:r>
          </w:p>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Скрипник Ю.В.</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5028" w:type="dxa"/>
          </w:tcPr>
          <w:p w:rsidR="00EE255F" w:rsidRPr="00233881" w:rsidRDefault="00EE255F" w:rsidP="00233881">
            <w:pPr>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Провести розрахунки необхідної кількості первинних засобів пожежогасіння. Провести технічне обслуговування наявних вогнегасників</w:t>
            </w:r>
          </w:p>
        </w:tc>
        <w:tc>
          <w:tcPr>
            <w:tcW w:w="1406" w:type="dxa"/>
          </w:tcPr>
          <w:p w:rsidR="00EE255F"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навчального року</w:t>
            </w:r>
          </w:p>
        </w:tc>
        <w:tc>
          <w:tcPr>
            <w:tcW w:w="1650" w:type="dxa"/>
          </w:tcPr>
          <w:p w:rsidR="00EE255F" w:rsidRDefault="00EE255F" w:rsidP="004841E9">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Черниш О.О.</w:t>
            </w:r>
          </w:p>
          <w:p w:rsidR="00EE255F" w:rsidRPr="00233881" w:rsidRDefault="00EE255F" w:rsidP="00233881">
            <w:pPr>
              <w:spacing w:after="0" w:line="240" w:lineRule="auto"/>
              <w:jc w:val="center"/>
              <w:rPr>
                <w:rFonts w:ascii="Times New Roman" w:hAnsi="Times New Roman"/>
                <w:sz w:val="20"/>
                <w:szCs w:val="20"/>
                <w:lang w:val="uk-UA" w:eastAsia="ru-RU"/>
              </w:rPr>
            </w:pP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5028" w:type="dxa"/>
          </w:tcPr>
          <w:p w:rsidR="00EE255F" w:rsidRPr="00233881" w:rsidRDefault="00EE255F" w:rsidP="00233881">
            <w:pPr>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Розробити плани евакуації дітей у разі виникнення пожежі</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Серпень 202</w:t>
            </w:r>
            <w:r>
              <w:rPr>
                <w:rFonts w:ascii="Times New Roman" w:hAnsi="Times New Roman"/>
                <w:sz w:val="20"/>
                <w:szCs w:val="20"/>
                <w:lang w:val="uk-UA" w:eastAsia="ru-RU"/>
              </w:rPr>
              <w:t>2</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Фургал  І.О.</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w:t>
            </w:r>
          </w:p>
        </w:tc>
        <w:tc>
          <w:tcPr>
            <w:tcW w:w="5028" w:type="dxa"/>
          </w:tcPr>
          <w:p w:rsidR="00EE255F" w:rsidRPr="00233881" w:rsidRDefault="00EE255F" w:rsidP="00233881">
            <w:pPr>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 xml:space="preserve">Евакуаційні шляхи утримувати у вільному стані </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Черниш О.О.</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w:t>
            </w:r>
          </w:p>
        </w:tc>
        <w:tc>
          <w:tcPr>
            <w:tcW w:w="5028" w:type="dxa"/>
          </w:tcPr>
          <w:p w:rsidR="00EE255F" w:rsidRPr="00233881" w:rsidRDefault="00EE255F" w:rsidP="00233881">
            <w:pPr>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У разі необхідності встановлення на вікнах приміщень, де перебувають люди, металевих грат, грати повинні розкриватися, розсуватися або зніматися</w:t>
            </w:r>
          </w:p>
        </w:tc>
        <w:tc>
          <w:tcPr>
            <w:tcW w:w="1406" w:type="dxa"/>
          </w:tcPr>
          <w:p w:rsidR="00EE255F"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23</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навчального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Черниш О.О.</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10</w:t>
            </w:r>
          </w:p>
        </w:tc>
        <w:tc>
          <w:tcPr>
            <w:tcW w:w="5028" w:type="dxa"/>
          </w:tcPr>
          <w:p w:rsidR="00EE255F" w:rsidRPr="00233881" w:rsidRDefault="00EE255F" w:rsidP="00233881">
            <w:pPr>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Заборонити використання матеріалів, на які відсутні показники щодо пожежної небезпеки для оздоблення шляхів евакуації</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Черниш О.О.</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11</w:t>
            </w:r>
          </w:p>
        </w:tc>
        <w:tc>
          <w:tcPr>
            <w:tcW w:w="5028" w:type="dxa"/>
          </w:tcPr>
          <w:p w:rsidR="00EE255F" w:rsidRPr="00233881" w:rsidRDefault="00EE255F" w:rsidP="00233881">
            <w:pPr>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Здійснити перевірку на працездатність внутрішніх систем протипожежного водогону. Провести їх технічне обслуговування (ремонт) та укомплектувати пожежні крани рукавами, стволами</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Черниш О.О.</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12</w:t>
            </w:r>
          </w:p>
        </w:tc>
        <w:tc>
          <w:tcPr>
            <w:tcW w:w="5028" w:type="dxa"/>
          </w:tcPr>
          <w:p w:rsidR="00EE255F" w:rsidRPr="00233881" w:rsidRDefault="00EE255F" w:rsidP="00752FB5">
            <w:pPr>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Обладнати об’єкти з постійним або тимчасовим перебуванням дітей автоматичними системами протипожежного захисту (пожежна сигналізація, система оповіщення про пожежу)</w:t>
            </w:r>
          </w:p>
        </w:tc>
        <w:tc>
          <w:tcPr>
            <w:tcW w:w="1406" w:type="dxa"/>
          </w:tcPr>
          <w:p w:rsidR="00EE255F" w:rsidRPr="00233881" w:rsidRDefault="00EE255F" w:rsidP="00752FB5">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752FB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ЧернишО.О.</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13</w:t>
            </w:r>
          </w:p>
        </w:tc>
        <w:tc>
          <w:tcPr>
            <w:tcW w:w="5028" w:type="dxa"/>
          </w:tcPr>
          <w:p w:rsidR="00EE255F" w:rsidRPr="00233881" w:rsidRDefault="00EE255F" w:rsidP="00752FB5">
            <w:pPr>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Провести роз’яснювальну роботу серед дітей про суворе дотримання правил пожежної безпеки</w:t>
            </w:r>
          </w:p>
        </w:tc>
        <w:tc>
          <w:tcPr>
            <w:tcW w:w="1406" w:type="dxa"/>
          </w:tcPr>
          <w:p w:rsidR="00EE255F" w:rsidRPr="00233881" w:rsidRDefault="00EE255F" w:rsidP="00752FB5">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 xml:space="preserve">2/2023 </w:t>
            </w:r>
            <w:r w:rsidRPr="00233881">
              <w:rPr>
                <w:rFonts w:ascii="Times New Roman" w:hAnsi="Times New Roman"/>
                <w:sz w:val="20"/>
                <w:szCs w:val="20"/>
                <w:lang w:val="uk-UA" w:eastAsia="ru-RU"/>
              </w:rPr>
              <w:t>навчального року</w:t>
            </w:r>
          </w:p>
        </w:tc>
        <w:tc>
          <w:tcPr>
            <w:tcW w:w="1650" w:type="dxa"/>
          </w:tcPr>
          <w:p w:rsidR="00EE255F" w:rsidRPr="00233881" w:rsidRDefault="00EE255F" w:rsidP="00752FB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14</w:t>
            </w:r>
          </w:p>
        </w:tc>
        <w:tc>
          <w:tcPr>
            <w:tcW w:w="5028" w:type="dxa"/>
          </w:tcPr>
          <w:p w:rsidR="00EE255F" w:rsidRPr="00233881" w:rsidRDefault="00EE255F" w:rsidP="00752FB5">
            <w:pPr>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В приміщеннях загального користування розмістити куточки з дотримання правил пожежної безпеки</w:t>
            </w:r>
          </w:p>
        </w:tc>
        <w:tc>
          <w:tcPr>
            <w:tcW w:w="1406" w:type="dxa"/>
          </w:tcPr>
          <w:p w:rsidR="00EE255F" w:rsidRPr="00233881" w:rsidRDefault="00EE255F" w:rsidP="00752FB5">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 xml:space="preserve">3 </w:t>
            </w:r>
            <w:r w:rsidRPr="00233881">
              <w:rPr>
                <w:rFonts w:ascii="Times New Roman" w:hAnsi="Times New Roman"/>
                <w:sz w:val="20"/>
                <w:szCs w:val="20"/>
                <w:lang w:val="uk-UA" w:eastAsia="ru-RU"/>
              </w:rPr>
              <w:t>навчального року</w:t>
            </w:r>
          </w:p>
        </w:tc>
        <w:tc>
          <w:tcPr>
            <w:tcW w:w="1650" w:type="dxa"/>
          </w:tcPr>
          <w:p w:rsidR="00EE255F" w:rsidRPr="00233881" w:rsidRDefault="00EE255F" w:rsidP="00752FB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Фургал І.О.</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bl>
    <w:p w:rsidR="00EE255F" w:rsidRDefault="00EE255F" w:rsidP="00D029C8">
      <w:pPr>
        <w:rPr>
          <w:rFonts w:ascii="Times New Roman" w:hAnsi="Times New Roman"/>
          <w:b/>
          <w:color w:val="548DD4"/>
          <w:sz w:val="24"/>
          <w:szCs w:val="24"/>
          <w:lang w:val="uk-UA"/>
        </w:rPr>
      </w:pPr>
    </w:p>
    <w:p w:rsidR="00EE255F" w:rsidRPr="004D2AD2" w:rsidRDefault="00EE255F" w:rsidP="00D029C8">
      <w:pPr>
        <w:rPr>
          <w:rFonts w:ascii="Times New Roman" w:hAnsi="Times New Roman"/>
          <w:b/>
          <w:color w:val="548DD4"/>
          <w:sz w:val="24"/>
          <w:szCs w:val="24"/>
          <w:lang w:val="uk-UA"/>
        </w:rPr>
      </w:pPr>
    </w:p>
    <w:p w:rsidR="00EE255F" w:rsidRPr="00396952" w:rsidRDefault="00EE255F" w:rsidP="00D029C8">
      <w:pPr>
        <w:rPr>
          <w:rFonts w:ascii="Times New Roman" w:hAnsi="Times New Roman"/>
          <w:b/>
          <w:sz w:val="24"/>
          <w:szCs w:val="24"/>
          <w:lang w:val="uk-UA"/>
        </w:rPr>
      </w:pPr>
      <w:r w:rsidRPr="00396952">
        <w:rPr>
          <w:rFonts w:ascii="Times New Roman" w:hAnsi="Times New Roman"/>
          <w:b/>
          <w:sz w:val="24"/>
          <w:szCs w:val="24"/>
          <w:lang w:val="uk-UA"/>
        </w:rPr>
        <w:t>2.1.3.4. Цивільний захист</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5028"/>
        <w:gridCol w:w="1406"/>
        <w:gridCol w:w="1650"/>
        <w:gridCol w:w="1380"/>
      </w:tblGrid>
      <w:tr w:rsidR="00EE255F" w:rsidRPr="00170B92" w:rsidTr="00233881">
        <w:tc>
          <w:tcPr>
            <w:tcW w:w="566"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5028"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406"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EE255F" w:rsidRPr="00170B92" w:rsidTr="00233881">
        <w:tc>
          <w:tcPr>
            <w:tcW w:w="10030" w:type="dxa"/>
            <w:gridSpan w:val="5"/>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Підготовчий період</w:t>
            </w: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Розглянути на нараді при директорові питання про стан цивільного захисту в навчальному закладі, вивчення нормативних документів.</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 xml:space="preserve">Серпень </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Відпрацювати з відповідними комісіями питання порядку проведення Дня цивільного захисту</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Березень 202</w:t>
            </w:r>
            <w:r>
              <w:rPr>
                <w:rFonts w:ascii="Times New Roman" w:hAnsi="Times New Roman"/>
                <w:sz w:val="20"/>
                <w:szCs w:val="20"/>
                <w:lang w:val="uk-UA" w:eastAsia="ru-RU"/>
              </w:rPr>
              <w:t>3</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Визначити склад учасників (гостей), які залучаються та запрошуються для підготовки і проведення (участі) Дня ЦЗ</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Березень 202</w:t>
            </w:r>
            <w:r>
              <w:rPr>
                <w:rFonts w:ascii="Times New Roman" w:hAnsi="Times New Roman"/>
                <w:sz w:val="20"/>
                <w:szCs w:val="20"/>
                <w:lang w:val="uk-UA" w:eastAsia="ru-RU"/>
              </w:rPr>
              <w:t>3</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Залучити до проведення Дня ЦЗ представників громадських організацій, фахівців із питань цивільного, екологічних організацій</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Березень 202</w:t>
            </w:r>
            <w:r>
              <w:rPr>
                <w:rFonts w:ascii="Times New Roman" w:hAnsi="Times New Roman"/>
                <w:sz w:val="20"/>
                <w:szCs w:val="20"/>
                <w:lang w:val="uk-UA" w:eastAsia="ru-RU"/>
              </w:rPr>
              <w:t>3</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інструктивно-методичне заняття членів комісії з вивчення суддівської документації, корегування плану Дня ЦЗ.</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Березень 202</w:t>
            </w:r>
            <w:r>
              <w:rPr>
                <w:rFonts w:ascii="Times New Roman" w:hAnsi="Times New Roman"/>
                <w:sz w:val="20"/>
                <w:szCs w:val="20"/>
                <w:lang w:val="uk-UA" w:eastAsia="ru-RU"/>
              </w:rPr>
              <w:t>3</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Розробити суддівські документи та особисті плани (пам</w:t>
            </w:r>
            <w:r w:rsidRPr="00233881">
              <w:rPr>
                <w:rFonts w:ascii="Times New Roman" w:hAnsi="Times New Roman"/>
                <w:sz w:val="20"/>
                <w:szCs w:val="20"/>
                <w:lang w:eastAsia="ru-RU"/>
              </w:rPr>
              <w:t>`</w:t>
            </w:r>
            <w:r w:rsidRPr="00233881">
              <w:rPr>
                <w:rFonts w:ascii="Times New Roman" w:hAnsi="Times New Roman"/>
                <w:sz w:val="20"/>
                <w:szCs w:val="20"/>
                <w:lang w:val="uk-UA" w:eastAsia="ru-RU"/>
              </w:rPr>
              <w:t>ятки) для членів журі, класних керівників із проведення змагань, конкурсів.</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Березень 202</w:t>
            </w:r>
            <w:r>
              <w:rPr>
                <w:rFonts w:ascii="Times New Roman" w:hAnsi="Times New Roman"/>
                <w:sz w:val="20"/>
                <w:szCs w:val="20"/>
                <w:lang w:val="uk-UA" w:eastAsia="ru-RU"/>
              </w:rPr>
              <w:t>3</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Узгодити питання щодо проведення заходів під час Дня цивільного захисту з представниками  МНС.</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Березень 202</w:t>
            </w:r>
            <w:r>
              <w:rPr>
                <w:rFonts w:ascii="Times New Roman" w:hAnsi="Times New Roman"/>
                <w:sz w:val="20"/>
                <w:szCs w:val="20"/>
                <w:lang w:val="uk-UA" w:eastAsia="ru-RU"/>
              </w:rPr>
              <w:t>3</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семінар (нараду) з пед. працівниками та тех.. персоналом з основних питань ЦЗ щодо підготовки працівників об</w:t>
            </w:r>
            <w:r w:rsidRPr="00233881">
              <w:rPr>
                <w:rFonts w:ascii="Times New Roman" w:hAnsi="Times New Roman"/>
                <w:sz w:val="20"/>
                <w:szCs w:val="20"/>
                <w:lang w:eastAsia="ru-RU"/>
              </w:rPr>
              <w:t>`</w:t>
            </w:r>
            <w:r w:rsidRPr="00233881">
              <w:rPr>
                <w:rFonts w:ascii="Times New Roman" w:hAnsi="Times New Roman"/>
                <w:sz w:val="20"/>
                <w:szCs w:val="20"/>
                <w:lang w:val="uk-UA" w:eastAsia="ru-RU"/>
              </w:rPr>
              <w:t>єкту.</w:t>
            </w:r>
          </w:p>
        </w:tc>
        <w:tc>
          <w:tcPr>
            <w:tcW w:w="1406" w:type="dxa"/>
          </w:tcPr>
          <w:p w:rsidR="00EE255F"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Серпень</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 202</w:t>
            </w:r>
            <w:r>
              <w:rPr>
                <w:rFonts w:ascii="Times New Roman" w:hAnsi="Times New Roman"/>
                <w:sz w:val="20"/>
                <w:szCs w:val="20"/>
                <w:lang w:val="uk-UA" w:eastAsia="ru-RU"/>
              </w:rPr>
              <w:t>2</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Перевірити підготовку майдану для проведення Дня цивільного захисту, стан протипожежного захисту, стану та способів оповіщення про пожежу, надзвичайну ситуацію.</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Березень 2023</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10.</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Підготувати необхідні матеріали для проведення профілактичних занять, надання першої медичної допомоги</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Березень 2023</w:t>
            </w:r>
          </w:p>
        </w:tc>
        <w:tc>
          <w:tcPr>
            <w:tcW w:w="1650" w:type="dxa"/>
          </w:tcPr>
          <w:p w:rsidR="00EE255F"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Діщишина В.У.</w:t>
            </w:r>
          </w:p>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11.</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заходи з питань ЦЗ та БЖ:</w:t>
            </w:r>
          </w:p>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підготувати приладдя й макети захисних споруд;</w:t>
            </w:r>
          </w:p>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місця для огляду засобів цивільного захисту та пожежної безпеки: захисту органів дихання та шкіри, приладів радіаційної й хімічної розвідки, макетів вибухово-небезпечних предметів, засобів пожежогасіння та іншого приладдя;</w:t>
            </w:r>
          </w:p>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 - шкільні захисні споруди та місця для проведення змагань;</w:t>
            </w:r>
          </w:p>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 - налагодити роботу технічних засобів навчання;</w:t>
            </w:r>
          </w:p>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 - організувати виставки літератури;</w:t>
            </w:r>
          </w:p>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 - підготувати плакати, схеми та пам`ятки щодо дій під час надзвичайних ситуацій, що необхідні для проведення Дня ЦЗ</w:t>
            </w:r>
          </w:p>
          <w:p w:rsidR="00EE255F" w:rsidRPr="00233881" w:rsidRDefault="00EE255F" w:rsidP="00233881">
            <w:pPr>
              <w:spacing w:after="0" w:line="240" w:lineRule="auto"/>
              <w:jc w:val="both"/>
              <w:rPr>
                <w:rFonts w:ascii="Times New Roman" w:hAnsi="Times New Roman"/>
                <w:sz w:val="20"/>
                <w:szCs w:val="20"/>
                <w:lang w:val="uk-UA" w:eastAsia="ru-RU"/>
              </w:rPr>
            </w:pP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Березень 202</w:t>
            </w:r>
            <w:r>
              <w:rPr>
                <w:rFonts w:ascii="Times New Roman" w:hAnsi="Times New Roman"/>
                <w:sz w:val="20"/>
                <w:szCs w:val="20"/>
                <w:lang w:val="uk-UA" w:eastAsia="ru-RU"/>
              </w:rPr>
              <w:t>3</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10030" w:type="dxa"/>
            <w:gridSpan w:val="5"/>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Проведення Дня Цивільного захисту</w:t>
            </w: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12.</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збір керівного та навчальницького складу ЦЗ.</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Квітень 2023</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13.</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Допов</w:t>
            </w:r>
            <w:r>
              <w:rPr>
                <w:rFonts w:ascii="Times New Roman" w:hAnsi="Times New Roman"/>
                <w:sz w:val="20"/>
                <w:szCs w:val="20"/>
                <w:lang w:val="uk-UA" w:eastAsia="ru-RU"/>
              </w:rPr>
              <w:t>істи директору школи</w:t>
            </w:r>
            <w:r w:rsidRPr="00233881">
              <w:rPr>
                <w:rFonts w:ascii="Times New Roman" w:hAnsi="Times New Roman"/>
                <w:sz w:val="20"/>
                <w:szCs w:val="20"/>
                <w:lang w:val="uk-UA" w:eastAsia="ru-RU"/>
              </w:rPr>
              <w:t xml:space="preserve"> про коригування плану ЦЗ та голові журі про готовність постійного складу до проведення заходів згідно з планом ЦЗ (об</w:t>
            </w:r>
            <w:r w:rsidRPr="00233881">
              <w:rPr>
                <w:rFonts w:ascii="Times New Roman" w:hAnsi="Times New Roman"/>
                <w:sz w:val="20"/>
                <w:szCs w:val="20"/>
                <w:lang w:eastAsia="ru-RU"/>
              </w:rPr>
              <w:t>`</w:t>
            </w:r>
            <w:r w:rsidRPr="00233881">
              <w:rPr>
                <w:rFonts w:ascii="Times New Roman" w:hAnsi="Times New Roman"/>
                <w:sz w:val="20"/>
                <w:szCs w:val="20"/>
                <w:lang w:val="uk-UA" w:eastAsia="ru-RU"/>
              </w:rPr>
              <w:t>єктове тренування).</w:t>
            </w:r>
          </w:p>
        </w:tc>
        <w:tc>
          <w:tcPr>
            <w:tcW w:w="1406" w:type="dxa"/>
          </w:tcPr>
          <w:p w:rsidR="00EE255F" w:rsidRDefault="00EE255F">
            <w:r w:rsidRPr="00AF0763">
              <w:rPr>
                <w:rFonts w:ascii="Times New Roman" w:hAnsi="Times New Roman"/>
                <w:sz w:val="20"/>
                <w:szCs w:val="20"/>
                <w:lang w:val="uk-UA" w:eastAsia="ru-RU"/>
              </w:rPr>
              <w:t>Квітень 2023</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14.</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позашкільну лінійку, відкриті уроки.</w:t>
            </w:r>
          </w:p>
        </w:tc>
        <w:tc>
          <w:tcPr>
            <w:tcW w:w="1406" w:type="dxa"/>
          </w:tcPr>
          <w:p w:rsidR="00EE255F" w:rsidRDefault="00EE255F">
            <w:r w:rsidRPr="00AF0763">
              <w:rPr>
                <w:rFonts w:ascii="Times New Roman" w:hAnsi="Times New Roman"/>
                <w:sz w:val="20"/>
                <w:szCs w:val="20"/>
                <w:lang w:val="uk-UA" w:eastAsia="ru-RU"/>
              </w:rPr>
              <w:t>Квітень 2023</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15.</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огляд-конкурс стіннівок, малюнків, плакатів за темою «Дії населення та захист людини в надзвичайних ситуаціях».</w:t>
            </w:r>
          </w:p>
          <w:p w:rsidR="00EE255F" w:rsidRPr="00233881" w:rsidRDefault="00EE255F" w:rsidP="00233881">
            <w:pPr>
              <w:spacing w:after="0" w:line="240" w:lineRule="auto"/>
              <w:jc w:val="both"/>
              <w:rPr>
                <w:rFonts w:ascii="Times New Roman" w:hAnsi="Times New Roman"/>
                <w:sz w:val="20"/>
                <w:szCs w:val="20"/>
                <w:lang w:val="uk-UA" w:eastAsia="ru-RU"/>
              </w:rPr>
            </w:pPr>
          </w:p>
        </w:tc>
        <w:tc>
          <w:tcPr>
            <w:tcW w:w="1406" w:type="dxa"/>
          </w:tcPr>
          <w:p w:rsidR="00EE255F" w:rsidRDefault="00EE255F">
            <w:r w:rsidRPr="00AF0763">
              <w:rPr>
                <w:rFonts w:ascii="Times New Roman" w:hAnsi="Times New Roman"/>
                <w:sz w:val="20"/>
                <w:szCs w:val="20"/>
                <w:lang w:val="uk-UA" w:eastAsia="ru-RU"/>
              </w:rPr>
              <w:t>Квітень 2023</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16.</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Відпрацювати дії учнівського колективу та постійного складу навчального закладу у різноманітних надзвичайних ситуаціях </w:t>
            </w:r>
          </w:p>
        </w:tc>
        <w:tc>
          <w:tcPr>
            <w:tcW w:w="1406" w:type="dxa"/>
          </w:tcPr>
          <w:p w:rsidR="00EE255F" w:rsidRDefault="00EE255F">
            <w:r w:rsidRPr="00AF0763">
              <w:rPr>
                <w:rFonts w:ascii="Times New Roman" w:hAnsi="Times New Roman"/>
                <w:sz w:val="20"/>
                <w:szCs w:val="20"/>
                <w:lang w:val="uk-UA" w:eastAsia="ru-RU"/>
              </w:rPr>
              <w:t>Квітень 2023</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17.</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практичне заняття з питань застосування засобів протипожежного захисту.</w:t>
            </w:r>
          </w:p>
        </w:tc>
        <w:tc>
          <w:tcPr>
            <w:tcW w:w="1406" w:type="dxa"/>
          </w:tcPr>
          <w:p w:rsidR="00EE255F" w:rsidRDefault="00EE255F">
            <w:r w:rsidRPr="00AF0763">
              <w:rPr>
                <w:rFonts w:ascii="Times New Roman" w:hAnsi="Times New Roman"/>
                <w:sz w:val="20"/>
                <w:szCs w:val="20"/>
                <w:lang w:val="uk-UA" w:eastAsia="ru-RU"/>
              </w:rPr>
              <w:t>Квітень 2023</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18.</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вікторини з учнями з питань БЖ, ЦЗ, практичні заняття щодо виконання нормативів цивільного захисту та пожежної безпеки.</w:t>
            </w:r>
          </w:p>
        </w:tc>
        <w:tc>
          <w:tcPr>
            <w:tcW w:w="1406" w:type="dxa"/>
          </w:tcPr>
          <w:p w:rsidR="00EE255F" w:rsidRDefault="00EE255F">
            <w:r w:rsidRPr="00AF0763">
              <w:rPr>
                <w:rFonts w:ascii="Times New Roman" w:hAnsi="Times New Roman"/>
                <w:sz w:val="20"/>
                <w:szCs w:val="20"/>
                <w:lang w:val="uk-UA" w:eastAsia="ru-RU"/>
              </w:rPr>
              <w:t>Квітень 2023</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19.</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Організувати інформування про хід проведення заходів Дня ЦЗ</w:t>
            </w:r>
          </w:p>
        </w:tc>
        <w:tc>
          <w:tcPr>
            <w:tcW w:w="1406" w:type="dxa"/>
          </w:tcPr>
          <w:p w:rsidR="00EE255F" w:rsidRDefault="00EE255F">
            <w:r w:rsidRPr="00AF0763">
              <w:rPr>
                <w:rFonts w:ascii="Times New Roman" w:hAnsi="Times New Roman"/>
                <w:sz w:val="20"/>
                <w:szCs w:val="20"/>
                <w:lang w:val="uk-UA" w:eastAsia="ru-RU"/>
              </w:rPr>
              <w:t>Квітень 2023</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20.</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збір педагогічного й учнівського колективів для підбиття підсумків Дня цивільного захисту.</w:t>
            </w:r>
          </w:p>
        </w:tc>
        <w:tc>
          <w:tcPr>
            <w:tcW w:w="1406" w:type="dxa"/>
          </w:tcPr>
          <w:p w:rsidR="00EE255F" w:rsidRDefault="00EE255F">
            <w:r w:rsidRPr="00AF0763">
              <w:rPr>
                <w:rFonts w:ascii="Times New Roman" w:hAnsi="Times New Roman"/>
                <w:sz w:val="20"/>
                <w:szCs w:val="20"/>
                <w:lang w:val="uk-UA" w:eastAsia="ru-RU"/>
              </w:rPr>
              <w:t>Квітень 2023</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21.</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Заслухати на засіданні педагогічної ради питання про стан ЦЗ в школі</w:t>
            </w:r>
          </w:p>
        </w:tc>
        <w:tc>
          <w:tcPr>
            <w:tcW w:w="1406" w:type="dxa"/>
          </w:tcPr>
          <w:p w:rsidR="00EE255F" w:rsidRDefault="00EE255F">
            <w:r w:rsidRPr="00AF0763">
              <w:rPr>
                <w:rFonts w:ascii="Times New Roman" w:hAnsi="Times New Roman"/>
                <w:sz w:val="20"/>
                <w:szCs w:val="20"/>
                <w:lang w:val="uk-UA" w:eastAsia="ru-RU"/>
              </w:rPr>
              <w:t>Квітень 2023</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22.</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Видати наказ «Про підсумки проведення Дня цивільного захисту»</w:t>
            </w:r>
          </w:p>
        </w:tc>
        <w:tc>
          <w:tcPr>
            <w:tcW w:w="1406" w:type="dxa"/>
          </w:tcPr>
          <w:p w:rsidR="00EE255F" w:rsidRDefault="00EE255F">
            <w:r w:rsidRPr="00AF0763">
              <w:rPr>
                <w:rFonts w:ascii="Times New Roman" w:hAnsi="Times New Roman"/>
                <w:sz w:val="20"/>
                <w:szCs w:val="20"/>
                <w:lang w:val="uk-UA" w:eastAsia="ru-RU"/>
              </w:rPr>
              <w:t>Квітень 2023</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23.</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Провести підсумки проведення Дня ЦЗ та визначити завдання щодо охорони життя та здоров`я учнів на новий навчальний рік. </w:t>
            </w:r>
          </w:p>
        </w:tc>
        <w:tc>
          <w:tcPr>
            <w:tcW w:w="1406" w:type="dxa"/>
          </w:tcPr>
          <w:p w:rsidR="00EE255F" w:rsidRDefault="00EE255F">
            <w:r w:rsidRPr="00AF0763">
              <w:rPr>
                <w:rFonts w:ascii="Times New Roman" w:hAnsi="Times New Roman"/>
                <w:sz w:val="20"/>
                <w:szCs w:val="20"/>
                <w:lang w:val="uk-UA" w:eastAsia="ru-RU"/>
              </w:rPr>
              <w:t>Квітень 2023</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bl>
    <w:p w:rsidR="00EE255F" w:rsidRPr="004D2AD2" w:rsidRDefault="00EE255F" w:rsidP="00D029C8">
      <w:pPr>
        <w:rPr>
          <w:rFonts w:ascii="Times New Roman" w:hAnsi="Times New Roman"/>
          <w:b/>
          <w:color w:val="548DD4"/>
          <w:sz w:val="24"/>
          <w:szCs w:val="24"/>
          <w:lang w:val="uk-UA"/>
        </w:rPr>
      </w:pPr>
    </w:p>
    <w:p w:rsidR="00EE255F" w:rsidRPr="009C2D35" w:rsidRDefault="00EE255F" w:rsidP="00D029C8">
      <w:pPr>
        <w:rPr>
          <w:rFonts w:ascii="Times New Roman" w:hAnsi="Times New Roman"/>
          <w:b/>
          <w:sz w:val="28"/>
          <w:szCs w:val="28"/>
          <w:lang w:val="uk-UA"/>
        </w:rPr>
      </w:pPr>
      <w:r w:rsidRPr="009C2D35">
        <w:rPr>
          <w:rFonts w:ascii="Times New Roman" w:hAnsi="Times New Roman"/>
          <w:b/>
          <w:sz w:val="28"/>
          <w:szCs w:val="28"/>
          <w:lang w:val="uk-UA"/>
        </w:rPr>
        <w:t>2.1.3.5. Адаптація та інтеграція здобувачів освіти до освітнього процесу, професійна адаптація працівників</w:t>
      </w:r>
    </w:p>
    <w:p w:rsidR="00EE255F" w:rsidRPr="009C2D35" w:rsidRDefault="00EE255F" w:rsidP="00D029C8">
      <w:pPr>
        <w:rPr>
          <w:rFonts w:ascii="Times New Roman" w:hAnsi="Times New Roman"/>
          <w:b/>
          <w:sz w:val="24"/>
          <w:szCs w:val="24"/>
          <w:lang w:val="uk-UA"/>
        </w:rPr>
      </w:pPr>
      <w:r w:rsidRPr="009C2D35">
        <w:rPr>
          <w:rFonts w:ascii="Times New Roman" w:hAnsi="Times New Roman"/>
          <w:b/>
          <w:sz w:val="24"/>
          <w:szCs w:val="24"/>
          <w:lang w:val="uk-UA"/>
        </w:rPr>
        <w:t>2.1.3.5.1. Заходи щодо адаптації та інтеграції здобувачів освіти до освітнього процесу</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5028"/>
        <w:gridCol w:w="1406"/>
        <w:gridCol w:w="1650"/>
        <w:gridCol w:w="1380"/>
      </w:tblGrid>
      <w:tr w:rsidR="00EE255F" w:rsidRPr="005445CE"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з/п</w:t>
            </w:r>
          </w:p>
        </w:tc>
        <w:tc>
          <w:tcPr>
            <w:tcW w:w="5028"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Заходи</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Термін виконання</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Відповідальний</w:t>
            </w:r>
          </w:p>
        </w:tc>
        <w:tc>
          <w:tcPr>
            <w:tcW w:w="138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Відмітка про виконання</w:t>
            </w:r>
          </w:p>
        </w:tc>
      </w:tr>
      <w:tr w:rsidR="00EE255F" w:rsidRPr="005445CE"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5028"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Психологічний супровід адаптації учнів 1 класу до навчання у школі І ступеню (НУШ)</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Практичний психолог</w:t>
            </w:r>
          </w:p>
        </w:tc>
        <w:tc>
          <w:tcPr>
            <w:tcW w:w="1380"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5445CE"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5028"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Вивчення стану адаптації учнів 5 класу до навчання у школі ІІ ступеню</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жовтень</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Практичний психолог</w:t>
            </w:r>
          </w:p>
        </w:tc>
        <w:tc>
          <w:tcPr>
            <w:tcW w:w="1380"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5445CE"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5028"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Вивчення стану адаптації учнів 10 класу до навчання у школі ІІІ ступеню (профільна школа)</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грудень</w:t>
            </w:r>
          </w:p>
        </w:tc>
        <w:tc>
          <w:tcPr>
            <w:tcW w:w="1650" w:type="dxa"/>
          </w:tcPr>
          <w:p w:rsidR="00EE255F" w:rsidRPr="00233881" w:rsidRDefault="00EE255F" w:rsidP="00233881">
            <w:pPr>
              <w:spacing w:after="0" w:line="240" w:lineRule="auto"/>
              <w:jc w:val="center"/>
              <w:rPr>
                <w:sz w:val="20"/>
                <w:szCs w:val="20"/>
                <w:lang w:eastAsia="ru-RU"/>
              </w:rPr>
            </w:pPr>
            <w:r w:rsidRPr="00233881">
              <w:rPr>
                <w:rFonts w:ascii="Times New Roman" w:hAnsi="Times New Roman"/>
                <w:sz w:val="20"/>
                <w:szCs w:val="20"/>
                <w:lang w:val="uk-UA" w:eastAsia="ru-RU"/>
              </w:rPr>
              <w:t>Практичний психолог</w:t>
            </w:r>
          </w:p>
        </w:tc>
        <w:tc>
          <w:tcPr>
            <w:tcW w:w="1380"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5445CE"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5028"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Психологічні спостереження за станом адаптації учнів 1 класу до навчання у школі</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січень</w:t>
            </w:r>
          </w:p>
        </w:tc>
        <w:tc>
          <w:tcPr>
            <w:tcW w:w="1650" w:type="dxa"/>
          </w:tcPr>
          <w:p w:rsidR="00EE255F" w:rsidRPr="00233881" w:rsidRDefault="00EE255F" w:rsidP="00233881">
            <w:pPr>
              <w:spacing w:after="0" w:line="240" w:lineRule="auto"/>
              <w:jc w:val="center"/>
              <w:rPr>
                <w:sz w:val="20"/>
                <w:szCs w:val="20"/>
                <w:lang w:eastAsia="ru-RU"/>
              </w:rPr>
            </w:pPr>
            <w:r w:rsidRPr="00233881">
              <w:rPr>
                <w:rFonts w:ascii="Times New Roman" w:hAnsi="Times New Roman"/>
                <w:sz w:val="20"/>
                <w:szCs w:val="20"/>
                <w:lang w:val="uk-UA" w:eastAsia="ru-RU"/>
              </w:rPr>
              <w:t>Практичний психолог</w:t>
            </w:r>
          </w:p>
        </w:tc>
        <w:tc>
          <w:tcPr>
            <w:tcW w:w="1380"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5445CE"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5028"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Вивчення стану адаптації учнів 9 класу до навчання у школі ІІІ ступеню</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березень</w:t>
            </w:r>
          </w:p>
        </w:tc>
        <w:tc>
          <w:tcPr>
            <w:tcW w:w="1650" w:type="dxa"/>
          </w:tcPr>
          <w:p w:rsidR="00EE255F" w:rsidRPr="00233881" w:rsidRDefault="00EE255F" w:rsidP="00233881">
            <w:pPr>
              <w:spacing w:after="0" w:line="240" w:lineRule="auto"/>
              <w:jc w:val="center"/>
              <w:rPr>
                <w:sz w:val="20"/>
                <w:szCs w:val="20"/>
                <w:lang w:eastAsia="ru-RU"/>
              </w:rPr>
            </w:pPr>
            <w:r w:rsidRPr="00233881">
              <w:rPr>
                <w:rFonts w:ascii="Times New Roman" w:hAnsi="Times New Roman"/>
                <w:sz w:val="20"/>
                <w:szCs w:val="20"/>
                <w:lang w:val="uk-UA" w:eastAsia="ru-RU"/>
              </w:rPr>
              <w:t>Практичний психолог</w:t>
            </w:r>
          </w:p>
        </w:tc>
        <w:tc>
          <w:tcPr>
            <w:tcW w:w="1380"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5445CE"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5028"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Вивчення стану адаптації учнів 4 класу до навчання у школі ІІ ступеню</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квітень</w:t>
            </w:r>
          </w:p>
        </w:tc>
        <w:tc>
          <w:tcPr>
            <w:tcW w:w="1650" w:type="dxa"/>
          </w:tcPr>
          <w:p w:rsidR="00EE255F" w:rsidRPr="00233881" w:rsidRDefault="00EE255F" w:rsidP="00233881">
            <w:pPr>
              <w:spacing w:after="0" w:line="240" w:lineRule="auto"/>
              <w:jc w:val="center"/>
              <w:rPr>
                <w:sz w:val="20"/>
                <w:szCs w:val="20"/>
                <w:lang w:eastAsia="ru-RU"/>
              </w:rPr>
            </w:pPr>
            <w:r w:rsidRPr="00233881">
              <w:rPr>
                <w:rFonts w:ascii="Times New Roman" w:hAnsi="Times New Roman"/>
                <w:sz w:val="20"/>
                <w:szCs w:val="20"/>
                <w:lang w:val="uk-UA" w:eastAsia="ru-RU"/>
              </w:rPr>
              <w:t>Практичний психолог</w:t>
            </w:r>
          </w:p>
        </w:tc>
        <w:tc>
          <w:tcPr>
            <w:tcW w:w="1380"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5445CE"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5028"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Вивчення стану адаптації учнів 11 класу до випуску зі школи</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квітень</w:t>
            </w:r>
          </w:p>
        </w:tc>
        <w:tc>
          <w:tcPr>
            <w:tcW w:w="1650" w:type="dxa"/>
          </w:tcPr>
          <w:p w:rsidR="00EE255F" w:rsidRPr="00233881" w:rsidRDefault="00EE255F" w:rsidP="00233881">
            <w:pPr>
              <w:spacing w:after="0" w:line="240" w:lineRule="auto"/>
              <w:jc w:val="center"/>
              <w:rPr>
                <w:sz w:val="20"/>
                <w:szCs w:val="20"/>
                <w:lang w:eastAsia="ru-RU"/>
              </w:rPr>
            </w:pPr>
            <w:r w:rsidRPr="00233881">
              <w:rPr>
                <w:rFonts w:ascii="Times New Roman" w:hAnsi="Times New Roman"/>
                <w:sz w:val="20"/>
                <w:szCs w:val="20"/>
                <w:lang w:val="uk-UA" w:eastAsia="ru-RU"/>
              </w:rPr>
              <w:t>Практичний психолог</w:t>
            </w:r>
          </w:p>
        </w:tc>
        <w:tc>
          <w:tcPr>
            <w:tcW w:w="1380"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bl>
    <w:p w:rsidR="00EE255F" w:rsidRPr="009C2D35" w:rsidRDefault="00EE255F" w:rsidP="00BB775E">
      <w:pPr>
        <w:spacing w:before="240"/>
        <w:rPr>
          <w:rFonts w:ascii="Times New Roman" w:hAnsi="Times New Roman"/>
          <w:b/>
          <w:sz w:val="24"/>
          <w:szCs w:val="24"/>
          <w:lang w:val="uk-UA"/>
        </w:rPr>
      </w:pPr>
      <w:r w:rsidRPr="009C2D35">
        <w:rPr>
          <w:rFonts w:ascii="Times New Roman" w:hAnsi="Times New Roman"/>
          <w:b/>
          <w:sz w:val="24"/>
          <w:szCs w:val="24"/>
          <w:lang w:val="uk-UA"/>
        </w:rPr>
        <w:t>2.1.3.5.2. Заходи щодо адаптації педагогічних працівників до професійної діяльності</w:t>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4962"/>
        <w:gridCol w:w="1557"/>
        <w:gridCol w:w="1650"/>
        <w:gridCol w:w="2244"/>
      </w:tblGrid>
      <w:tr w:rsidR="00EE255F" w:rsidRPr="00170B92" w:rsidTr="005D1964">
        <w:tc>
          <w:tcPr>
            <w:tcW w:w="567"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4962"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557"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2244"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EE255F" w:rsidRPr="00170B92" w:rsidTr="005D1964">
        <w:tc>
          <w:tcPr>
            <w:tcW w:w="567" w:type="dxa"/>
            <w:vAlign w:val="center"/>
          </w:tcPr>
          <w:p w:rsidR="00EE255F" w:rsidRPr="00233881" w:rsidRDefault="00EE255F" w:rsidP="00233881">
            <w:pPr>
              <w:spacing w:after="0" w:line="240" w:lineRule="auto"/>
              <w:rPr>
                <w:rFonts w:ascii="Times New Roman" w:hAnsi="Times New Roman"/>
                <w:color w:val="000000"/>
                <w:sz w:val="20"/>
                <w:szCs w:val="20"/>
                <w:lang w:val="uk-UA" w:eastAsia="ru-RU"/>
              </w:rPr>
            </w:pPr>
            <w:r w:rsidRPr="00233881">
              <w:rPr>
                <w:rFonts w:ascii="Times New Roman" w:hAnsi="Times New Roman"/>
                <w:color w:val="000000"/>
                <w:sz w:val="20"/>
                <w:szCs w:val="20"/>
                <w:lang w:val="uk-UA" w:eastAsia="ru-RU"/>
              </w:rPr>
              <w:t>1</w:t>
            </w:r>
          </w:p>
        </w:tc>
        <w:tc>
          <w:tcPr>
            <w:tcW w:w="4962" w:type="dxa"/>
            <w:vAlign w:val="center"/>
          </w:tcPr>
          <w:p w:rsidR="00EE255F" w:rsidRPr="00233881" w:rsidRDefault="00EE255F" w:rsidP="002B4ED1">
            <w:pPr>
              <w:numPr>
                <w:ilvl w:val="0"/>
                <w:numId w:val="39"/>
              </w:numPr>
              <w:tabs>
                <w:tab w:val="clear" w:pos="720"/>
              </w:tabs>
              <w:spacing w:before="100" w:beforeAutospacing="1" w:after="100" w:afterAutospacing="1" w:line="240" w:lineRule="auto"/>
              <w:ind w:left="-7" w:hanging="1009"/>
              <w:rPr>
                <w:rFonts w:ascii="Times New Roman" w:hAnsi="Times New Roman"/>
                <w:b/>
                <w:color w:val="000000"/>
                <w:sz w:val="20"/>
                <w:szCs w:val="20"/>
                <w:lang w:val="uk-UA" w:eastAsia="ru-RU"/>
              </w:rPr>
            </w:pPr>
            <w:r w:rsidRPr="00233881">
              <w:rPr>
                <w:rFonts w:ascii="Times New Roman" w:hAnsi="Times New Roman"/>
                <w:b/>
                <w:color w:val="000000"/>
                <w:sz w:val="20"/>
                <w:szCs w:val="20"/>
                <w:lang w:val="uk-UA" w:eastAsia="ru-RU"/>
              </w:rPr>
              <w:t>Робота Школи молодого учителя</w:t>
            </w:r>
          </w:p>
          <w:p w:rsidR="00EE255F" w:rsidRPr="00233881" w:rsidRDefault="00EE255F" w:rsidP="002B4ED1">
            <w:pPr>
              <w:numPr>
                <w:ilvl w:val="0"/>
                <w:numId w:val="39"/>
              </w:numPr>
              <w:tabs>
                <w:tab w:val="clear" w:pos="720"/>
              </w:tabs>
              <w:spacing w:before="100" w:beforeAutospacing="1" w:after="100" w:afterAutospacing="1" w:line="240" w:lineRule="auto"/>
              <w:ind w:left="-7" w:hanging="1009"/>
              <w:rPr>
                <w:rFonts w:ascii="Times New Roman" w:hAnsi="Times New Roman"/>
                <w:color w:val="000000"/>
                <w:sz w:val="20"/>
                <w:szCs w:val="20"/>
                <w:lang w:val="uk-UA" w:eastAsia="ru-RU"/>
              </w:rPr>
            </w:pPr>
            <w:r w:rsidRPr="00233881">
              <w:rPr>
                <w:rFonts w:ascii="Times New Roman" w:hAnsi="Times New Roman"/>
                <w:color w:val="000000"/>
                <w:sz w:val="20"/>
                <w:szCs w:val="20"/>
                <w:lang w:val="uk-UA" w:eastAsia="ru-RU"/>
              </w:rPr>
              <w:t>Нормативно-правова база: Закони України "Про освіту", "Про загальну середню освіту", Положення про навчально-виховний заклад системи освіти, Концепція 12-річної середньої загальноосвітньої школи , нові Державні стандарти початкової , базової та загальної середньої освіти</w:t>
            </w:r>
          </w:p>
          <w:p w:rsidR="00EE255F" w:rsidRPr="00233881" w:rsidRDefault="00EE255F" w:rsidP="002B4ED1">
            <w:pPr>
              <w:numPr>
                <w:ilvl w:val="0"/>
                <w:numId w:val="39"/>
              </w:numPr>
              <w:tabs>
                <w:tab w:val="clear" w:pos="720"/>
              </w:tabs>
              <w:spacing w:before="100" w:beforeAutospacing="1" w:after="100" w:afterAutospacing="1" w:line="240" w:lineRule="auto"/>
              <w:ind w:left="-7" w:hanging="1009"/>
              <w:rPr>
                <w:rFonts w:ascii="Times New Roman" w:hAnsi="Times New Roman"/>
                <w:i/>
                <w:color w:val="000000"/>
                <w:sz w:val="20"/>
                <w:szCs w:val="20"/>
                <w:lang w:eastAsia="ru-RU"/>
              </w:rPr>
            </w:pPr>
            <w:r w:rsidRPr="00233881">
              <w:rPr>
                <w:rFonts w:ascii="Times New Roman" w:hAnsi="Times New Roman"/>
                <w:color w:val="000000"/>
                <w:sz w:val="20"/>
                <w:szCs w:val="20"/>
                <w:lang w:val="uk-UA" w:eastAsia="ru-RU"/>
              </w:rPr>
              <w:t>.</w:t>
            </w:r>
            <w:r w:rsidRPr="00233881">
              <w:rPr>
                <w:rFonts w:ascii="Times New Roman" w:hAnsi="Times New Roman"/>
                <w:color w:val="000000"/>
                <w:sz w:val="20"/>
                <w:szCs w:val="20"/>
                <w:lang w:eastAsia="ru-RU"/>
              </w:rPr>
              <w:t>Статут школи, правила внутрішнього розпорядку, техніка безпеки в навчальному закладі</w:t>
            </w:r>
            <w:r w:rsidRPr="00233881">
              <w:rPr>
                <w:rFonts w:ascii="Times New Roman" w:hAnsi="Times New Roman"/>
                <w:color w:val="000000"/>
                <w:sz w:val="20"/>
                <w:szCs w:val="20"/>
                <w:lang w:val="uk-UA" w:eastAsia="ru-RU"/>
              </w:rPr>
              <w:t xml:space="preserve">                            </w:t>
            </w:r>
            <w:r w:rsidRPr="00233881">
              <w:rPr>
                <w:rFonts w:ascii="Times New Roman" w:hAnsi="Times New Roman"/>
                <w:i/>
                <w:color w:val="000000"/>
                <w:sz w:val="20"/>
                <w:szCs w:val="20"/>
                <w:lang w:val="uk-UA" w:eastAsia="ru-RU"/>
              </w:rPr>
              <w:t>(бесіда, інструктаж)</w:t>
            </w:r>
          </w:p>
        </w:tc>
        <w:tc>
          <w:tcPr>
            <w:tcW w:w="1557" w:type="dxa"/>
            <w:vAlign w:val="center"/>
          </w:tcPr>
          <w:p w:rsidR="00EE255F" w:rsidRPr="00233881" w:rsidRDefault="00EE255F" w:rsidP="00233881">
            <w:pPr>
              <w:spacing w:after="0" w:line="240" w:lineRule="auto"/>
              <w:rPr>
                <w:rFonts w:ascii="Times New Roman" w:hAnsi="Times New Roman"/>
                <w:color w:val="000000"/>
                <w:sz w:val="20"/>
                <w:szCs w:val="20"/>
                <w:lang w:eastAsia="ru-RU"/>
              </w:rPr>
            </w:pPr>
            <w:r w:rsidRPr="00233881">
              <w:rPr>
                <w:rFonts w:ascii="Times New Roman" w:hAnsi="Times New Roman"/>
                <w:color w:val="000000"/>
                <w:sz w:val="20"/>
                <w:szCs w:val="20"/>
                <w:lang w:eastAsia="ru-RU"/>
              </w:rPr>
              <w:t>Вересень</w:t>
            </w:r>
          </w:p>
        </w:tc>
        <w:tc>
          <w:tcPr>
            <w:tcW w:w="1650" w:type="dxa"/>
            <w:vAlign w:val="center"/>
          </w:tcPr>
          <w:p w:rsidR="00EE255F" w:rsidRPr="00AB73B5" w:rsidRDefault="00EE255F" w:rsidP="00233881">
            <w:pPr>
              <w:spacing w:after="0" w:line="240" w:lineRule="auto"/>
              <w:rPr>
                <w:rFonts w:ascii="Times New Roman" w:hAnsi="Times New Roman"/>
                <w:color w:val="000000"/>
                <w:sz w:val="20"/>
                <w:szCs w:val="20"/>
                <w:lang w:val="uk-UA" w:eastAsia="ru-RU"/>
              </w:rPr>
            </w:pPr>
            <w:r>
              <w:rPr>
                <w:rFonts w:ascii="Times New Roman" w:hAnsi="Times New Roman"/>
                <w:color w:val="000000"/>
                <w:sz w:val="20"/>
                <w:szCs w:val="20"/>
                <w:lang w:val="uk-UA" w:eastAsia="ru-RU"/>
              </w:rPr>
              <w:t>Олійник І.С.</w:t>
            </w:r>
          </w:p>
        </w:tc>
        <w:tc>
          <w:tcPr>
            <w:tcW w:w="2244"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5D1964">
        <w:tc>
          <w:tcPr>
            <w:tcW w:w="567" w:type="dxa"/>
            <w:vAlign w:val="center"/>
          </w:tcPr>
          <w:p w:rsidR="00EE255F" w:rsidRPr="00233881" w:rsidRDefault="00EE255F" w:rsidP="00233881">
            <w:pPr>
              <w:spacing w:after="0" w:line="240" w:lineRule="auto"/>
              <w:rPr>
                <w:rFonts w:ascii="Times New Roman" w:hAnsi="Times New Roman"/>
                <w:color w:val="000000"/>
                <w:sz w:val="20"/>
                <w:szCs w:val="20"/>
                <w:lang w:val="uk-UA" w:eastAsia="ru-RU"/>
              </w:rPr>
            </w:pPr>
            <w:r w:rsidRPr="00233881">
              <w:rPr>
                <w:rFonts w:ascii="Times New Roman" w:hAnsi="Times New Roman"/>
                <w:color w:val="000000"/>
                <w:sz w:val="20"/>
                <w:szCs w:val="20"/>
                <w:lang w:val="uk-UA" w:eastAsia="ru-RU"/>
              </w:rPr>
              <w:t>2</w:t>
            </w:r>
          </w:p>
        </w:tc>
        <w:tc>
          <w:tcPr>
            <w:tcW w:w="4962" w:type="dxa"/>
            <w:vAlign w:val="center"/>
          </w:tcPr>
          <w:p w:rsidR="00EE255F" w:rsidRPr="00233881" w:rsidRDefault="00EE255F" w:rsidP="00233881">
            <w:pPr>
              <w:spacing w:before="100" w:beforeAutospacing="1" w:after="100" w:afterAutospacing="1" w:line="240" w:lineRule="auto"/>
              <w:ind w:left="135" w:hanging="1009"/>
              <w:rPr>
                <w:rFonts w:ascii="Times New Roman" w:hAnsi="Times New Roman"/>
                <w:color w:val="000000"/>
                <w:sz w:val="20"/>
                <w:szCs w:val="20"/>
                <w:lang w:eastAsia="ru-RU"/>
              </w:rPr>
            </w:pPr>
            <w:r w:rsidRPr="00233881">
              <w:rPr>
                <w:rFonts w:ascii="Times New Roman" w:hAnsi="Times New Roman"/>
                <w:color w:val="000000"/>
                <w:sz w:val="20"/>
                <w:szCs w:val="20"/>
                <w:lang w:val="uk-UA" w:eastAsia="ru-RU"/>
              </w:rPr>
              <w:t xml:space="preserve">1.    </w:t>
            </w:r>
            <w:r w:rsidRPr="00233881">
              <w:rPr>
                <w:rFonts w:ascii="Times New Roman" w:hAnsi="Times New Roman"/>
                <w:color w:val="000000"/>
                <w:sz w:val="20"/>
                <w:szCs w:val="20"/>
                <w:lang w:eastAsia="ru-RU"/>
              </w:rPr>
              <w:t>Веде</w:t>
            </w:r>
            <w:r w:rsidRPr="00233881">
              <w:rPr>
                <w:rFonts w:ascii="Times New Roman" w:hAnsi="Times New Roman"/>
                <w:color w:val="000000"/>
                <w:sz w:val="20"/>
                <w:szCs w:val="20"/>
                <w:lang w:val="uk-UA" w:eastAsia="ru-RU"/>
              </w:rPr>
              <w:t xml:space="preserve">Ведення </w:t>
            </w:r>
            <w:r w:rsidRPr="00233881">
              <w:rPr>
                <w:rFonts w:ascii="Times New Roman" w:hAnsi="Times New Roman"/>
                <w:color w:val="000000"/>
                <w:sz w:val="20"/>
                <w:szCs w:val="20"/>
                <w:lang w:eastAsia="ru-RU"/>
              </w:rPr>
              <w:t xml:space="preserve"> шкільної документації</w:t>
            </w:r>
          </w:p>
          <w:p w:rsidR="00EE255F" w:rsidRPr="00233881" w:rsidRDefault="00EE255F" w:rsidP="00233881">
            <w:pPr>
              <w:spacing w:before="100" w:beforeAutospacing="1" w:after="100" w:afterAutospacing="1" w:line="240" w:lineRule="auto"/>
              <w:ind w:left="-7" w:hanging="1009"/>
              <w:rPr>
                <w:rFonts w:ascii="Times New Roman" w:hAnsi="Times New Roman"/>
                <w:i/>
                <w:color w:val="000000"/>
                <w:sz w:val="20"/>
                <w:szCs w:val="20"/>
                <w:lang w:val="uk-UA" w:eastAsia="ru-RU"/>
              </w:rPr>
            </w:pPr>
            <w:r w:rsidRPr="00233881">
              <w:rPr>
                <w:rFonts w:ascii="Times New Roman" w:hAnsi="Times New Roman"/>
                <w:color w:val="000000"/>
                <w:sz w:val="20"/>
                <w:szCs w:val="20"/>
                <w:lang w:val="uk-UA" w:eastAsia="ru-RU"/>
              </w:rPr>
              <w:t xml:space="preserve">                          ( </w:t>
            </w:r>
            <w:r w:rsidRPr="00233881">
              <w:rPr>
                <w:rFonts w:ascii="Times New Roman" w:hAnsi="Times New Roman"/>
                <w:i/>
                <w:color w:val="000000"/>
                <w:sz w:val="20"/>
                <w:szCs w:val="20"/>
                <w:lang w:val="uk-UA" w:eastAsia="ru-RU"/>
              </w:rPr>
              <w:t>практичне заняття)</w:t>
            </w:r>
          </w:p>
        </w:tc>
        <w:tc>
          <w:tcPr>
            <w:tcW w:w="1557" w:type="dxa"/>
            <w:vAlign w:val="center"/>
          </w:tcPr>
          <w:p w:rsidR="00EE255F" w:rsidRPr="00233881" w:rsidRDefault="00EE255F" w:rsidP="00233881">
            <w:pPr>
              <w:spacing w:after="0" w:line="240" w:lineRule="auto"/>
              <w:rPr>
                <w:rFonts w:ascii="Times New Roman" w:hAnsi="Times New Roman"/>
                <w:color w:val="000000"/>
                <w:sz w:val="20"/>
                <w:szCs w:val="20"/>
                <w:lang w:eastAsia="ru-RU"/>
              </w:rPr>
            </w:pPr>
            <w:r w:rsidRPr="00233881">
              <w:rPr>
                <w:rFonts w:ascii="Times New Roman" w:hAnsi="Times New Roman"/>
                <w:color w:val="000000"/>
                <w:sz w:val="20"/>
                <w:szCs w:val="20"/>
                <w:lang w:eastAsia="ru-RU"/>
              </w:rPr>
              <w:t>Жовтень</w:t>
            </w:r>
          </w:p>
        </w:tc>
        <w:tc>
          <w:tcPr>
            <w:tcW w:w="1650" w:type="dxa"/>
            <w:vAlign w:val="center"/>
          </w:tcPr>
          <w:p w:rsidR="00EE255F" w:rsidRPr="00233881" w:rsidRDefault="00EE255F" w:rsidP="00233881">
            <w:pPr>
              <w:spacing w:after="0" w:line="240" w:lineRule="auto"/>
              <w:rPr>
                <w:rFonts w:ascii="Times New Roman" w:hAnsi="Times New Roman"/>
                <w:color w:val="000000"/>
                <w:sz w:val="20"/>
                <w:szCs w:val="20"/>
                <w:lang w:val="uk-UA" w:eastAsia="ru-RU"/>
              </w:rPr>
            </w:pPr>
            <w:r>
              <w:rPr>
                <w:rFonts w:ascii="Times New Roman" w:hAnsi="Times New Roman"/>
                <w:color w:val="000000"/>
                <w:sz w:val="20"/>
                <w:szCs w:val="20"/>
                <w:lang w:val="uk-UA" w:eastAsia="ru-RU"/>
              </w:rPr>
              <w:t>Олійник І.С.</w:t>
            </w:r>
          </w:p>
        </w:tc>
        <w:tc>
          <w:tcPr>
            <w:tcW w:w="2244"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5D1964">
        <w:trPr>
          <w:trHeight w:val="1900"/>
        </w:trPr>
        <w:tc>
          <w:tcPr>
            <w:tcW w:w="567" w:type="dxa"/>
            <w:vAlign w:val="center"/>
          </w:tcPr>
          <w:p w:rsidR="00EE255F" w:rsidRPr="00233881" w:rsidRDefault="00EE255F" w:rsidP="00233881">
            <w:pPr>
              <w:spacing w:after="0" w:line="240" w:lineRule="auto"/>
              <w:rPr>
                <w:rFonts w:ascii="Times New Roman" w:hAnsi="Times New Roman"/>
                <w:color w:val="000000"/>
                <w:sz w:val="20"/>
                <w:szCs w:val="20"/>
                <w:lang w:val="uk-UA" w:eastAsia="ru-RU"/>
              </w:rPr>
            </w:pPr>
            <w:r w:rsidRPr="00233881">
              <w:rPr>
                <w:rFonts w:ascii="Times New Roman" w:hAnsi="Times New Roman"/>
                <w:color w:val="000000"/>
                <w:sz w:val="20"/>
                <w:szCs w:val="20"/>
                <w:lang w:val="uk-UA" w:eastAsia="ru-RU"/>
              </w:rPr>
              <w:t>3</w:t>
            </w:r>
          </w:p>
        </w:tc>
        <w:tc>
          <w:tcPr>
            <w:tcW w:w="4962" w:type="dxa"/>
            <w:vAlign w:val="center"/>
          </w:tcPr>
          <w:p w:rsidR="00EE255F" w:rsidRPr="00233881" w:rsidRDefault="00EE255F" w:rsidP="002B4ED1">
            <w:pPr>
              <w:numPr>
                <w:ilvl w:val="0"/>
                <w:numId w:val="40"/>
              </w:numPr>
              <w:tabs>
                <w:tab w:val="clear" w:pos="720"/>
              </w:tabs>
              <w:spacing w:before="100" w:beforeAutospacing="1" w:after="100" w:afterAutospacing="1" w:line="240" w:lineRule="auto"/>
              <w:ind w:left="-7" w:hanging="1009"/>
              <w:rPr>
                <w:rFonts w:ascii="Times New Roman" w:hAnsi="Times New Roman"/>
                <w:color w:val="000000"/>
                <w:sz w:val="20"/>
                <w:szCs w:val="20"/>
                <w:lang w:eastAsia="ru-RU"/>
              </w:rPr>
            </w:pPr>
            <w:r w:rsidRPr="00233881">
              <w:rPr>
                <w:rFonts w:ascii="Times New Roman" w:hAnsi="Times New Roman"/>
                <w:color w:val="000000"/>
                <w:sz w:val="20"/>
                <w:szCs w:val="20"/>
                <w:lang w:eastAsia="ru-RU"/>
              </w:rPr>
              <w:t>Структ</w:t>
            </w:r>
            <w:r>
              <w:rPr>
                <w:rFonts w:ascii="Times New Roman" w:hAnsi="Times New Roman"/>
                <w:color w:val="000000"/>
                <w:sz w:val="20"/>
                <w:szCs w:val="20"/>
                <w:lang w:val="uk-UA" w:eastAsia="ru-RU"/>
              </w:rPr>
              <w:t xml:space="preserve"> Імідж сучасного вчителя</w:t>
            </w:r>
          </w:p>
          <w:p w:rsidR="00EE255F" w:rsidRPr="00233881" w:rsidRDefault="00EE255F" w:rsidP="00233881">
            <w:pPr>
              <w:spacing w:before="100" w:beforeAutospacing="1" w:after="100" w:afterAutospacing="1" w:line="240" w:lineRule="auto"/>
              <w:ind w:left="-7" w:hanging="1009"/>
              <w:rPr>
                <w:rFonts w:ascii="Times New Roman" w:hAnsi="Times New Roman"/>
                <w:i/>
                <w:color w:val="000000"/>
                <w:sz w:val="20"/>
                <w:szCs w:val="20"/>
                <w:lang w:val="uk-UA" w:eastAsia="ru-RU"/>
              </w:rPr>
            </w:pPr>
            <w:r w:rsidRPr="00233881">
              <w:rPr>
                <w:rFonts w:ascii="Times New Roman" w:hAnsi="Times New Roman"/>
                <w:i/>
                <w:color w:val="000000"/>
                <w:sz w:val="20"/>
                <w:szCs w:val="20"/>
                <w:lang w:val="uk-UA" w:eastAsia="ru-RU"/>
              </w:rPr>
              <w:t xml:space="preserve">                                  (теоретичний семінар)</w:t>
            </w:r>
          </w:p>
          <w:p w:rsidR="00EE255F" w:rsidRPr="00233881" w:rsidRDefault="00EE255F" w:rsidP="00233881">
            <w:pPr>
              <w:spacing w:before="100" w:beforeAutospacing="1" w:after="100" w:afterAutospacing="1" w:line="240" w:lineRule="auto"/>
              <w:ind w:left="-7" w:hanging="1009"/>
              <w:rPr>
                <w:rFonts w:ascii="Times New Roman" w:hAnsi="Times New Roman"/>
                <w:i/>
                <w:color w:val="000000"/>
                <w:sz w:val="20"/>
                <w:szCs w:val="20"/>
                <w:lang w:eastAsia="ru-RU"/>
              </w:rPr>
            </w:pPr>
          </w:p>
        </w:tc>
        <w:tc>
          <w:tcPr>
            <w:tcW w:w="1557" w:type="dxa"/>
            <w:vAlign w:val="center"/>
          </w:tcPr>
          <w:p w:rsidR="00EE255F" w:rsidRPr="00233881" w:rsidRDefault="00EE255F" w:rsidP="00233881">
            <w:pPr>
              <w:spacing w:after="0" w:line="240" w:lineRule="auto"/>
              <w:rPr>
                <w:rFonts w:ascii="Times New Roman" w:hAnsi="Times New Roman"/>
                <w:color w:val="000000"/>
                <w:sz w:val="20"/>
                <w:szCs w:val="20"/>
                <w:lang w:eastAsia="ru-RU"/>
              </w:rPr>
            </w:pPr>
            <w:r w:rsidRPr="00233881">
              <w:rPr>
                <w:rFonts w:ascii="Times New Roman" w:hAnsi="Times New Roman"/>
                <w:color w:val="000000"/>
                <w:sz w:val="20"/>
                <w:szCs w:val="20"/>
                <w:lang w:eastAsia="ru-RU"/>
              </w:rPr>
              <w:t>Листопад</w:t>
            </w:r>
          </w:p>
        </w:tc>
        <w:tc>
          <w:tcPr>
            <w:tcW w:w="1650" w:type="dxa"/>
            <w:vAlign w:val="center"/>
          </w:tcPr>
          <w:p w:rsidR="00EE255F" w:rsidRPr="00233881" w:rsidRDefault="00EE255F" w:rsidP="00233881">
            <w:pPr>
              <w:spacing w:after="0" w:line="240" w:lineRule="auto"/>
              <w:rPr>
                <w:rFonts w:ascii="Times New Roman" w:hAnsi="Times New Roman"/>
                <w:color w:val="000000"/>
                <w:sz w:val="20"/>
                <w:szCs w:val="20"/>
                <w:lang w:val="uk-UA" w:eastAsia="ru-RU"/>
              </w:rPr>
            </w:pPr>
            <w:r>
              <w:rPr>
                <w:rFonts w:ascii="Times New Roman" w:hAnsi="Times New Roman"/>
                <w:color w:val="000000"/>
                <w:sz w:val="20"/>
                <w:szCs w:val="20"/>
                <w:lang w:val="uk-UA" w:eastAsia="ru-RU"/>
              </w:rPr>
              <w:t>Олійник І.С.</w:t>
            </w:r>
          </w:p>
        </w:tc>
        <w:tc>
          <w:tcPr>
            <w:tcW w:w="2244"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5D1964">
        <w:tc>
          <w:tcPr>
            <w:tcW w:w="567" w:type="dxa"/>
            <w:vAlign w:val="center"/>
          </w:tcPr>
          <w:p w:rsidR="00EE255F" w:rsidRPr="00233881" w:rsidRDefault="00EE255F" w:rsidP="00233881">
            <w:pPr>
              <w:spacing w:after="0" w:line="240" w:lineRule="auto"/>
              <w:rPr>
                <w:rFonts w:ascii="Times New Roman" w:hAnsi="Times New Roman"/>
                <w:color w:val="000000"/>
                <w:sz w:val="20"/>
                <w:szCs w:val="20"/>
                <w:lang w:val="uk-UA" w:eastAsia="ru-RU"/>
              </w:rPr>
            </w:pPr>
            <w:r w:rsidRPr="00233881">
              <w:rPr>
                <w:rFonts w:ascii="Times New Roman" w:hAnsi="Times New Roman"/>
                <w:color w:val="000000"/>
                <w:sz w:val="20"/>
                <w:szCs w:val="20"/>
                <w:lang w:val="uk-UA" w:eastAsia="ru-RU"/>
              </w:rPr>
              <w:t>4</w:t>
            </w:r>
          </w:p>
        </w:tc>
        <w:tc>
          <w:tcPr>
            <w:tcW w:w="4962" w:type="dxa"/>
            <w:vAlign w:val="center"/>
          </w:tcPr>
          <w:p w:rsidR="00EE255F" w:rsidRPr="00233881" w:rsidRDefault="00EE255F" w:rsidP="002B4ED1">
            <w:pPr>
              <w:numPr>
                <w:ilvl w:val="0"/>
                <w:numId w:val="41"/>
              </w:numPr>
              <w:tabs>
                <w:tab w:val="clear" w:pos="720"/>
              </w:tabs>
              <w:spacing w:before="100" w:beforeAutospacing="1" w:after="100" w:afterAutospacing="1" w:line="240" w:lineRule="auto"/>
              <w:ind w:left="-7" w:hanging="1009"/>
              <w:rPr>
                <w:rFonts w:ascii="Times New Roman" w:hAnsi="Times New Roman"/>
                <w:color w:val="000000"/>
                <w:sz w:val="20"/>
                <w:szCs w:val="20"/>
                <w:lang w:eastAsia="ru-RU"/>
              </w:rPr>
            </w:pPr>
            <w:r w:rsidRPr="00233881">
              <w:rPr>
                <w:rFonts w:ascii="Times New Roman" w:hAnsi="Times New Roman"/>
                <w:color w:val="000000"/>
                <w:sz w:val="20"/>
                <w:szCs w:val="20"/>
                <w:lang w:eastAsia="ru-RU"/>
              </w:rPr>
              <w:t>Психо</w:t>
            </w:r>
            <w:r>
              <w:rPr>
                <w:rFonts w:ascii="Times New Roman" w:hAnsi="Times New Roman"/>
                <w:color w:val="000000"/>
                <w:sz w:val="20"/>
                <w:szCs w:val="20"/>
                <w:lang w:val="uk-UA" w:eastAsia="ru-RU"/>
              </w:rPr>
              <w:t>Культура здоровя, як чинник формування здоровязбережувального середовища</w:t>
            </w:r>
          </w:p>
          <w:p w:rsidR="00EE255F" w:rsidRPr="00233881" w:rsidRDefault="00EE255F" w:rsidP="00233881">
            <w:pPr>
              <w:spacing w:before="100" w:beforeAutospacing="1" w:after="100" w:afterAutospacing="1" w:line="240" w:lineRule="auto"/>
              <w:ind w:left="-7" w:hanging="1009"/>
              <w:rPr>
                <w:rFonts w:ascii="Times New Roman" w:hAnsi="Times New Roman"/>
                <w:i/>
                <w:color w:val="000000"/>
                <w:sz w:val="20"/>
                <w:szCs w:val="20"/>
                <w:lang w:eastAsia="ru-RU"/>
              </w:rPr>
            </w:pPr>
            <w:r w:rsidRPr="00233881">
              <w:rPr>
                <w:rFonts w:ascii="Times New Roman" w:hAnsi="Times New Roman"/>
                <w:color w:val="000000"/>
                <w:sz w:val="20"/>
                <w:szCs w:val="20"/>
                <w:lang w:val="uk-UA" w:eastAsia="ru-RU"/>
              </w:rPr>
              <w:t xml:space="preserve">                                    </w:t>
            </w:r>
            <w:r w:rsidRPr="00233881">
              <w:rPr>
                <w:rFonts w:ascii="Times New Roman" w:hAnsi="Times New Roman"/>
                <w:i/>
                <w:color w:val="000000"/>
                <w:sz w:val="20"/>
                <w:szCs w:val="20"/>
                <w:lang w:val="uk-UA" w:eastAsia="ru-RU"/>
              </w:rPr>
              <w:t>(семінар-</w:t>
            </w:r>
            <w:r>
              <w:rPr>
                <w:rFonts w:ascii="Times New Roman" w:hAnsi="Times New Roman"/>
                <w:i/>
                <w:color w:val="000000"/>
                <w:sz w:val="20"/>
                <w:szCs w:val="20"/>
                <w:lang w:val="uk-UA" w:eastAsia="ru-RU"/>
              </w:rPr>
              <w:t>практикум</w:t>
            </w:r>
            <w:r w:rsidRPr="00233881">
              <w:rPr>
                <w:rFonts w:ascii="Times New Roman" w:hAnsi="Times New Roman"/>
                <w:i/>
                <w:color w:val="000000"/>
                <w:sz w:val="20"/>
                <w:szCs w:val="20"/>
                <w:lang w:val="uk-UA" w:eastAsia="ru-RU"/>
              </w:rPr>
              <w:t>)</w:t>
            </w:r>
          </w:p>
        </w:tc>
        <w:tc>
          <w:tcPr>
            <w:tcW w:w="1557" w:type="dxa"/>
            <w:vAlign w:val="center"/>
          </w:tcPr>
          <w:p w:rsidR="00EE255F" w:rsidRPr="00233881" w:rsidRDefault="00EE255F" w:rsidP="00233881">
            <w:pPr>
              <w:spacing w:after="0" w:line="240" w:lineRule="auto"/>
              <w:rPr>
                <w:rFonts w:ascii="Times New Roman" w:hAnsi="Times New Roman"/>
                <w:color w:val="000000"/>
                <w:sz w:val="20"/>
                <w:szCs w:val="20"/>
                <w:lang w:eastAsia="ru-RU"/>
              </w:rPr>
            </w:pPr>
            <w:r w:rsidRPr="00233881">
              <w:rPr>
                <w:rFonts w:ascii="Times New Roman" w:hAnsi="Times New Roman"/>
                <w:color w:val="000000"/>
                <w:sz w:val="20"/>
                <w:szCs w:val="20"/>
                <w:lang w:eastAsia="ru-RU"/>
              </w:rPr>
              <w:t>Грудень</w:t>
            </w:r>
          </w:p>
        </w:tc>
        <w:tc>
          <w:tcPr>
            <w:tcW w:w="1650" w:type="dxa"/>
            <w:vAlign w:val="center"/>
          </w:tcPr>
          <w:p w:rsidR="00EE255F" w:rsidRPr="00233881" w:rsidRDefault="00EE255F" w:rsidP="00233881">
            <w:pPr>
              <w:spacing w:after="0" w:line="240" w:lineRule="auto"/>
              <w:rPr>
                <w:rFonts w:ascii="Times New Roman" w:hAnsi="Times New Roman"/>
                <w:color w:val="000000"/>
                <w:sz w:val="20"/>
                <w:szCs w:val="20"/>
                <w:lang w:val="uk-UA" w:eastAsia="ru-RU"/>
              </w:rPr>
            </w:pPr>
            <w:r w:rsidRPr="00233881">
              <w:rPr>
                <w:rFonts w:ascii="Times New Roman" w:hAnsi="Times New Roman"/>
                <w:color w:val="000000"/>
                <w:sz w:val="20"/>
                <w:szCs w:val="20"/>
                <w:lang w:val="uk-UA" w:eastAsia="ru-RU"/>
              </w:rPr>
              <w:t>Практичний психолог</w:t>
            </w:r>
          </w:p>
        </w:tc>
        <w:tc>
          <w:tcPr>
            <w:tcW w:w="2244"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5D1964">
        <w:tc>
          <w:tcPr>
            <w:tcW w:w="567" w:type="dxa"/>
            <w:vAlign w:val="center"/>
          </w:tcPr>
          <w:p w:rsidR="00EE255F" w:rsidRPr="00233881" w:rsidRDefault="00EE255F" w:rsidP="00233881">
            <w:pPr>
              <w:spacing w:after="0" w:line="240" w:lineRule="auto"/>
              <w:rPr>
                <w:rFonts w:ascii="Times New Roman" w:hAnsi="Times New Roman"/>
                <w:color w:val="000000"/>
                <w:sz w:val="20"/>
                <w:szCs w:val="20"/>
                <w:lang w:val="uk-UA" w:eastAsia="ru-RU"/>
              </w:rPr>
            </w:pPr>
            <w:r w:rsidRPr="00233881">
              <w:rPr>
                <w:rFonts w:ascii="Times New Roman" w:hAnsi="Times New Roman"/>
                <w:color w:val="000000"/>
                <w:sz w:val="20"/>
                <w:szCs w:val="20"/>
                <w:lang w:val="uk-UA" w:eastAsia="ru-RU"/>
              </w:rPr>
              <w:t>5</w:t>
            </w:r>
          </w:p>
        </w:tc>
        <w:tc>
          <w:tcPr>
            <w:tcW w:w="4962" w:type="dxa"/>
            <w:vAlign w:val="center"/>
          </w:tcPr>
          <w:p w:rsidR="00EE255F" w:rsidRPr="00233881" w:rsidRDefault="00EE255F" w:rsidP="002B4ED1">
            <w:pPr>
              <w:numPr>
                <w:ilvl w:val="0"/>
                <w:numId w:val="42"/>
              </w:numPr>
              <w:tabs>
                <w:tab w:val="clear" w:pos="720"/>
              </w:tabs>
              <w:spacing w:before="100" w:beforeAutospacing="1" w:after="100" w:afterAutospacing="1" w:line="240" w:lineRule="auto"/>
              <w:ind w:left="-7" w:hanging="1009"/>
              <w:rPr>
                <w:rFonts w:ascii="Times New Roman" w:hAnsi="Times New Roman"/>
                <w:color w:val="000000"/>
                <w:sz w:val="20"/>
                <w:szCs w:val="20"/>
                <w:lang w:eastAsia="ru-RU"/>
              </w:rPr>
            </w:pPr>
            <w:r w:rsidRPr="00233881">
              <w:rPr>
                <w:rFonts w:ascii="Times New Roman" w:hAnsi="Times New Roman"/>
                <w:color w:val="000000"/>
                <w:sz w:val="20"/>
                <w:szCs w:val="20"/>
                <w:lang w:eastAsia="ru-RU"/>
              </w:rPr>
              <w:t xml:space="preserve">Ігрові методи </w:t>
            </w:r>
            <w:r w:rsidRPr="00233881">
              <w:rPr>
                <w:rFonts w:ascii="Times New Roman" w:hAnsi="Times New Roman"/>
                <w:color w:val="000000"/>
                <w:sz w:val="20"/>
                <w:szCs w:val="20"/>
                <w:lang w:val="uk-UA" w:eastAsia="ru-RU"/>
              </w:rPr>
              <w:t>навчання</w:t>
            </w:r>
            <w:r w:rsidRPr="00233881">
              <w:rPr>
                <w:rFonts w:ascii="Times New Roman" w:hAnsi="Times New Roman"/>
                <w:color w:val="000000"/>
                <w:sz w:val="20"/>
                <w:szCs w:val="20"/>
                <w:lang w:eastAsia="ru-RU"/>
              </w:rPr>
              <w:t>.</w:t>
            </w:r>
          </w:p>
          <w:p w:rsidR="00EE255F" w:rsidRPr="00233881" w:rsidRDefault="00EE255F" w:rsidP="002B4ED1">
            <w:pPr>
              <w:numPr>
                <w:ilvl w:val="0"/>
                <w:numId w:val="42"/>
              </w:numPr>
              <w:tabs>
                <w:tab w:val="clear" w:pos="720"/>
              </w:tabs>
              <w:spacing w:before="100" w:beforeAutospacing="1" w:after="100" w:afterAutospacing="1" w:line="240" w:lineRule="auto"/>
              <w:ind w:left="-7" w:hanging="1009"/>
              <w:rPr>
                <w:rFonts w:ascii="Times New Roman" w:hAnsi="Times New Roman"/>
                <w:color w:val="000000"/>
                <w:sz w:val="20"/>
                <w:szCs w:val="20"/>
                <w:lang w:eastAsia="ru-RU"/>
              </w:rPr>
            </w:pPr>
            <w:r w:rsidRPr="00233881">
              <w:rPr>
                <w:rFonts w:ascii="Times New Roman" w:hAnsi="Times New Roman"/>
                <w:color w:val="000000"/>
                <w:sz w:val="20"/>
                <w:szCs w:val="20"/>
                <w:lang w:eastAsia="ru-RU"/>
              </w:rPr>
              <w:t>Методи самоуправління навчально-виховним процесом.</w:t>
            </w:r>
          </w:p>
          <w:p w:rsidR="00EE255F" w:rsidRPr="00233881" w:rsidRDefault="00EE255F" w:rsidP="00233881">
            <w:pPr>
              <w:spacing w:before="100" w:beforeAutospacing="1" w:after="100" w:afterAutospacing="1" w:line="240" w:lineRule="auto"/>
              <w:ind w:left="-7" w:hanging="1009"/>
              <w:rPr>
                <w:rFonts w:ascii="Times New Roman" w:hAnsi="Times New Roman"/>
                <w:i/>
                <w:color w:val="000000"/>
                <w:sz w:val="20"/>
                <w:szCs w:val="20"/>
                <w:lang w:eastAsia="ru-RU"/>
              </w:rPr>
            </w:pPr>
            <w:r w:rsidRPr="00233881">
              <w:rPr>
                <w:rFonts w:ascii="Times New Roman" w:hAnsi="Times New Roman"/>
                <w:i/>
                <w:color w:val="000000"/>
                <w:sz w:val="20"/>
                <w:szCs w:val="20"/>
                <w:lang w:val="uk-UA" w:eastAsia="ru-RU"/>
              </w:rPr>
              <w:t xml:space="preserve">                         (семінар-практикум)</w:t>
            </w:r>
          </w:p>
        </w:tc>
        <w:tc>
          <w:tcPr>
            <w:tcW w:w="1557" w:type="dxa"/>
            <w:vAlign w:val="center"/>
          </w:tcPr>
          <w:p w:rsidR="00EE255F" w:rsidRPr="00233881" w:rsidRDefault="00EE255F" w:rsidP="00233881">
            <w:pPr>
              <w:spacing w:after="0" w:line="240" w:lineRule="auto"/>
              <w:rPr>
                <w:rFonts w:ascii="Times New Roman" w:hAnsi="Times New Roman"/>
                <w:color w:val="000000"/>
                <w:sz w:val="20"/>
                <w:szCs w:val="20"/>
                <w:lang w:eastAsia="ru-RU"/>
              </w:rPr>
            </w:pPr>
            <w:r w:rsidRPr="00233881">
              <w:rPr>
                <w:rFonts w:ascii="Times New Roman" w:hAnsi="Times New Roman"/>
                <w:color w:val="000000"/>
                <w:sz w:val="20"/>
                <w:szCs w:val="20"/>
                <w:lang w:eastAsia="ru-RU"/>
              </w:rPr>
              <w:t>Січень</w:t>
            </w:r>
          </w:p>
        </w:tc>
        <w:tc>
          <w:tcPr>
            <w:tcW w:w="1650" w:type="dxa"/>
            <w:vAlign w:val="center"/>
          </w:tcPr>
          <w:p w:rsidR="00EE255F" w:rsidRPr="00233881" w:rsidRDefault="00EE255F" w:rsidP="00233881">
            <w:pPr>
              <w:spacing w:after="0" w:line="240" w:lineRule="auto"/>
              <w:rPr>
                <w:rFonts w:ascii="Times New Roman" w:hAnsi="Times New Roman"/>
                <w:color w:val="000000"/>
                <w:sz w:val="20"/>
                <w:szCs w:val="20"/>
                <w:lang w:val="uk-UA" w:eastAsia="ru-RU"/>
              </w:rPr>
            </w:pPr>
            <w:r>
              <w:rPr>
                <w:rFonts w:ascii="Times New Roman" w:hAnsi="Times New Roman"/>
                <w:color w:val="000000"/>
                <w:sz w:val="20"/>
                <w:szCs w:val="20"/>
                <w:lang w:val="uk-UA" w:eastAsia="ru-RU"/>
              </w:rPr>
              <w:t>Олійник І.С.</w:t>
            </w:r>
          </w:p>
        </w:tc>
        <w:tc>
          <w:tcPr>
            <w:tcW w:w="2244"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5D1964">
        <w:tc>
          <w:tcPr>
            <w:tcW w:w="567" w:type="dxa"/>
            <w:vAlign w:val="center"/>
          </w:tcPr>
          <w:p w:rsidR="00EE255F" w:rsidRPr="00233881" w:rsidRDefault="00EE255F" w:rsidP="00233881">
            <w:pPr>
              <w:spacing w:after="0" w:line="240" w:lineRule="auto"/>
              <w:rPr>
                <w:rFonts w:ascii="Times New Roman" w:hAnsi="Times New Roman"/>
                <w:color w:val="000000"/>
                <w:sz w:val="20"/>
                <w:szCs w:val="20"/>
                <w:lang w:val="uk-UA" w:eastAsia="ru-RU"/>
              </w:rPr>
            </w:pPr>
            <w:r w:rsidRPr="00233881">
              <w:rPr>
                <w:rFonts w:ascii="Times New Roman" w:hAnsi="Times New Roman"/>
                <w:color w:val="000000"/>
                <w:sz w:val="20"/>
                <w:szCs w:val="20"/>
                <w:lang w:val="uk-UA" w:eastAsia="ru-RU"/>
              </w:rPr>
              <w:t>6</w:t>
            </w:r>
          </w:p>
        </w:tc>
        <w:tc>
          <w:tcPr>
            <w:tcW w:w="4962" w:type="dxa"/>
            <w:vAlign w:val="center"/>
          </w:tcPr>
          <w:p w:rsidR="00EE255F" w:rsidRPr="00233881" w:rsidRDefault="00EE255F" w:rsidP="002B4ED1">
            <w:pPr>
              <w:numPr>
                <w:ilvl w:val="0"/>
                <w:numId w:val="43"/>
              </w:numPr>
              <w:spacing w:before="100" w:beforeAutospacing="1" w:after="100" w:afterAutospacing="1" w:line="240" w:lineRule="auto"/>
              <w:ind w:left="-7" w:hanging="1009"/>
              <w:rPr>
                <w:rFonts w:ascii="Times New Roman" w:hAnsi="Times New Roman"/>
                <w:color w:val="000000"/>
                <w:sz w:val="20"/>
                <w:szCs w:val="20"/>
                <w:lang w:eastAsia="ru-RU"/>
              </w:rPr>
            </w:pPr>
            <w:r>
              <w:rPr>
                <w:rFonts w:ascii="Times New Roman" w:hAnsi="Times New Roman"/>
                <w:color w:val="000000"/>
                <w:sz w:val="20"/>
                <w:szCs w:val="20"/>
                <w:lang w:val="uk-UA" w:eastAsia="ru-RU"/>
              </w:rPr>
              <w:t>Конструювання та раціональна організація  коипютерно-орієнтованого уроку. Перспективи та вдосконалення</w:t>
            </w:r>
          </w:p>
          <w:p w:rsidR="00EE255F" w:rsidRPr="00233881" w:rsidRDefault="00EE255F" w:rsidP="00233881">
            <w:pPr>
              <w:spacing w:before="100" w:beforeAutospacing="1" w:after="100" w:afterAutospacing="1" w:line="240" w:lineRule="auto"/>
              <w:ind w:left="-7" w:hanging="1009"/>
              <w:rPr>
                <w:rFonts w:ascii="Times New Roman" w:hAnsi="Times New Roman"/>
                <w:i/>
                <w:color w:val="000000"/>
                <w:sz w:val="20"/>
                <w:szCs w:val="20"/>
                <w:lang w:eastAsia="ru-RU"/>
              </w:rPr>
            </w:pPr>
            <w:r w:rsidRPr="00233881">
              <w:rPr>
                <w:rFonts w:ascii="Times New Roman" w:hAnsi="Times New Roman"/>
                <w:color w:val="000000"/>
                <w:sz w:val="20"/>
                <w:szCs w:val="20"/>
                <w:lang w:val="uk-UA" w:eastAsia="ru-RU"/>
              </w:rPr>
              <w:t xml:space="preserve">                       </w:t>
            </w:r>
            <w:r w:rsidRPr="00233881">
              <w:rPr>
                <w:rFonts w:ascii="Times New Roman" w:hAnsi="Times New Roman"/>
                <w:i/>
                <w:color w:val="000000"/>
                <w:sz w:val="20"/>
                <w:szCs w:val="20"/>
                <w:lang w:val="uk-UA" w:eastAsia="ru-RU"/>
              </w:rPr>
              <w:t>(семінар)</w:t>
            </w:r>
          </w:p>
        </w:tc>
        <w:tc>
          <w:tcPr>
            <w:tcW w:w="1557" w:type="dxa"/>
            <w:vAlign w:val="center"/>
          </w:tcPr>
          <w:p w:rsidR="00EE255F" w:rsidRPr="00233881" w:rsidRDefault="00EE255F" w:rsidP="00233881">
            <w:pPr>
              <w:spacing w:after="0" w:line="240" w:lineRule="auto"/>
              <w:rPr>
                <w:rFonts w:ascii="Times New Roman" w:hAnsi="Times New Roman"/>
                <w:color w:val="000000"/>
                <w:sz w:val="20"/>
                <w:szCs w:val="20"/>
                <w:lang w:eastAsia="ru-RU"/>
              </w:rPr>
            </w:pPr>
            <w:r w:rsidRPr="00233881">
              <w:rPr>
                <w:rFonts w:ascii="Times New Roman" w:hAnsi="Times New Roman"/>
                <w:color w:val="000000"/>
                <w:sz w:val="20"/>
                <w:szCs w:val="20"/>
                <w:lang w:eastAsia="ru-RU"/>
              </w:rPr>
              <w:t>Лютий</w:t>
            </w:r>
          </w:p>
        </w:tc>
        <w:tc>
          <w:tcPr>
            <w:tcW w:w="1650" w:type="dxa"/>
            <w:vAlign w:val="center"/>
          </w:tcPr>
          <w:p w:rsidR="00EE255F" w:rsidRDefault="00EE255F" w:rsidP="00233881">
            <w:pPr>
              <w:spacing w:after="0" w:line="240" w:lineRule="auto"/>
              <w:rPr>
                <w:rFonts w:ascii="Times New Roman" w:hAnsi="Times New Roman"/>
                <w:color w:val="000000"/>
                <w:sz w:val="20"/>
                <w:szCs w:val="20"/>
                <w:lang w:val="uk-UA" w:eastAsia="ru-RU"/>
              </w:rPr>
            </w:pPr>
            <w:r>
              <w:rPr>
                <w:rFonts w:ascii="Times New Roman" w:hAnsi="Times New Roman"/>
                <w:color w:val="000000"/>
                <w:sz w:val="20"/>
                <w:szCs w:val="20"/>
                <w:lang w:val="uk-UA" w:eastAsia="ru-RU"/>
              </w:rPr>
              <w:t>Олійник І.С.</w:t>
            </w:r>
          </w:p>
          <w:p w:rsidR="00EE255F" w:rsidRPr="00233881" w:rsidRDefault="00EE255F" w:rsidP="00233881">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val="uk-UA" w:eastAsia="ru-RU"/>
              </w:rPr>
              <w:t>Рябчук У.Ю.</w:t>
            </w:r>
          </w:p>
        </w:tc>
        <w:tc>
          <w:tcPr>
            <w:tcW w:w="2244"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5D1964">
        <w:tc>
          <w:tcPr>
            <w:tcW w:w="567" w:type="dxa"/>
            <w:vAlign w:val="center"/>
          </w:tcPr>
          <w:p w:rsidR="00EE255F" w:rsidRPr="00233881" w:rsidRDefault="00EE255F" w:rsidP="00233881">
            <w:pPr>
              <w:spacing w:after="0" w:line="240" w:lineRule="auto"/>
              <w:rPr>
                <w:rFonts w:ascii="Times New Roman" w:hAnsi="Times New Roman"/>
                <w:color w:val="000000"/>
                <w:sz w:val="20"/>
                <w:szCs w:val="20"/>
                <w:lang w:val="uk-UA" w:eastAsia="ru-RU"/>
              </w:rPr>
            </w:pPr>
            <w:r w:rsidRPr="00233881">
              <w:rPr>
                <w:rFonts w:ascii="Times New Roman" w:hAnsi="Times New Roman"/>
                <w:color w:val="000000"/>
                <w:sz w:val="20"/>
                <w:szCs w:val="20"/>
                <w:lang w:val="uk-UA" w:eastAsia="ru-RU"/>
              </w:rPr>
              <w:t>7</w:t>
            </w:r>
          </w:p>
        </w:tc>
        <w:tc>
          <w:tcPr>
            <w:tcW w:w="4962" w:type="dxa"/>
            <w:vAlign w:val="center"/>
          </w:tcPr>
          <w:p w:rsidR="00EE255F" w:rsidRPr="00233881" w:rsidRDefault="00EE255F" w:rsidP="002B4ED1">
            <w:pPr>
              <w:numPr>
                <w:ilvl w:val="0"/>
                <w:numId w:val="44"/>
              </w:numPr>
              <w:tabs>
                <w:tab w:val="clear" w:pos="720"/>
              </w:tabs>
              <w:spacing w:before="100" w:beforeAutospacing="1" w:after="100" w:afterAutospacing="1" w:line="240" w:lineRule="auto"/>
              <w:ind w:left="-7" w:hanging="1009"/>
              <w:rPr>
                <w:rFonts w:ascii="Times New Roman" w:hAnsi="Times New Roman"/>
                <w:color w:val="000000"/>
                <w:sz w:val="20"/>
                <w:szCs w:val="20"/>
                <w:lang w:eastAsia="ru-RU"/>
              </w:rPr>
            </w:pPr>
            <w:r w:rsidRPr="00233881">
              <w:rPr>
                <w:rFonts w:ascii="Times New Roman" w:hAnsi="Times New Roman"/>
                <w:color w:val="000000"/>
                <w:sz w:val="20"/>
                <w:szCs w:val="20"/>
                <w:lang w:eastAsia="ru-RU"/>
              </w:rPr>
              <w:t xml:space="preserve">Суть і </w:t>
            </w:r>
            <w:r>
              <w:rPr>
                <w:rFonts w:ascii="Times New Roman" w:hAnsi="Times New Roman"/>
                <w:color w:val="000000"/>
                <w:sz w:val="20"/>
                <w:szCs w:val="20"/>
                <w:lang w:val="uk-UA" w:eastAsia="ru-RU"/>
              </w:rPr>
              <w:t>Професійне самовдосконалення та життєве цілепокладання</w:t>
            </w:r>
          </w:p>
          <w:p w:rsidR="00EE255F" w:rsidRPr="00233881" w:rsidRDefault="00EE255F" w:rsidP="00233881">
            <w:pPr>
              <w:spacing w:before="100" w:beforeAutospacing="1" w:after="100" w:afterAutospacing="1" w:line="240" w:lineRule="auto"/>
              <w:ind w:left="-7" w:hanging="1009"/>
              <w:rPr>
                <w:rFonts w:ascii="Times New Roman" w:hAnsi="Times New Roman"/>
                <w:i/>
                <w:color w:val="000000"/>
                <w:sz w:val="20"/>
                <w:szCs w:val="20"/>
                <w:lang w:eastAsia="ru-RU"/>
              </w:rPr>
            </w:pPr>
            <w:r>
              <w:rPr>
                <w:rFonts w:ascii="Times New Roman" w:hAnsi="Times New Roman"/>
                <w:i/>
                <w:color w:val="000000"/>
                <w:sz w:val="20"/>
                <w:szCs w:val="20"/>
                <w:lang w:val="uk-UA" w:eastAsia="ru-RU"/>
              </w:rPr>
              <w:t xml:space="preserve">               (п(</w:t>
            </w:r>
            <w:r w:rsidRPr="00233881">
              <w:rPr>
                <w:rFonts w:ascii="Times New Roman" w:hAnsi="Times New Roman"/>
                <w:i/>
                <w:color w:val="000000"/>
                <w:sz w:val="20"/>
                <w:szCs w:val="20"/>
                <w:lang w:val="uk-UA" w:eastAsia="ru-RU"/>
              </w:rPr>
              <w:t xml:space="preserve"> тренінг)</w:t>
            </w:r>
          </w:p>
        </w:tc>
        <w:tc>
          <w:tcPr>
            <w:tcW w:w="1557" w:type="dxa"/>
            <w:vAlign w:val="center"/>
          </w:tcPr>
          <w:p w:rsidR="00EE255F" w:rsidRPr="00E7206F" w:rsidRDefault="00EE255F" w:rsidP="00233881">
            <w:pPr>
              <w:spacing w:after="0" w:line="240" w:lineRule="auto"/>
              <w:rPr>
                <w:rFonts w:ascii="Times New Roman" w:hAnsi="Times New Roman"/>
                <w:color w:val="000000"/>
                <w:sz w:val="20"/>
                <w:szCs w:val="20"/>
                <w:lang w:val="uk-UA" w:eastAsia="ru-RU"/>
              </w:rPr>
            </w:pPr>
            <w:r>
              <w:rPr>
                <w:rFonts w:ascii="Times New Roman" w:hAnsi="Times New Roman"/>
                <w:color w:val="000000"/>
                <w:sz w:val="20"/>
                <w:szCs w:val="20"/>
                <w:lang w:val="uk-UA" w:eastAsia="ru-RU"/>
              </w:rPr>
              <w:t>Січень</w:t>
            </w:r>
          </w:p>
        </w:tc>
        <w:tc>
          <w:tcPr>
            <w:tcW w:w="1650" w:type="dxa"/>
            <w:vAlign w:val="center"/>
          </w:tcPr>
          <w:p w:rsidR="00EE255F" w:rsidRPr="00233881" w:rsidRDefault="00EE255F" w:rsidP="00233881">
            <w:pPr>
              <w:spacing w:after="0" w:line="240" w:lineRule="auto"/>
              <w:rPr>
                <w:rFonts w:ascii="Times New Roman" w:hAnsi="Times New Roman"/>
                <w:color w:val="000000"/>
                <w:sz w:val="20"/>
                <w:szCs w:val="20"/>
                <w:lang w:val="uk-UA" w:eastAsia="ru-RU"/>
              </w:rPr>
            </w:pPr>
            <w:r w:rsidRPr="00233881">
              <w:rPr>
                <w:rFonts w:ascii="Times New Roman" w:hAnsi="Times New Roman"/>
                <w:color w:val="000000"/>
                <w:sz w:val="20"/>
                <w:szCs w:val="20"/>
                <w:lang w:val="uk-UA" w:eastAsia="ru-RU"/>
              </w:rPr>
              <w:t>Практичний психолог</w:t>
            </w:r>
          </w:p>
        </w:tc>
        <w:tc>
          <w:tcPr>
            <w:tcW w:w="2244"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5D1964">
        <w:tc>
          <w:tcPr>
            <w:tcW w:w="567" w:type="dxa"/>
            <w:vAlign w:val="center"/>
          </w:tcPr>
          <w:p w:rsidR="00EE255F" w:rsidRPr="00233881" w:rsidRDefault="00EE255F" w:rsidP="00233881">
            <w:pPr>
              <w:spacing w:after="0" w:line="240" w:lineRule="auto"/>
              <w:rPr>
                <w:rFonts w:ascii="Times New Roman" w:hAnsi="Times New Roman"/>
                <w:color w:val="000000"/>
                <w:sz w:val="20"/>
                <w:szCs w:val="20"/>
                <w:lang w:val="uk-UA" w:eastAsia="ru-RU"/>
              </w:rPr>
            </w:pPr>
            <w:r w:rsidRPr="00233881">
              <w:rPr>
                <w:rFonts w:ascii="Times New Roman" w:hAnsi="Times New Roman"/>
                <w:color w:val="000000"/>
                <w:sz w:val="20"/>
                <w:szCs w:val="20"/>
                <w:lang w:val="uk-UA" w:eastAsia="ru-RU"/>
              </w:rPr>
              <w:t>8</w:t>
            </w:r>
          </w:p>
        </w:tc>
        <w:tc>
          <w:tcPr>
            <w:tcW w:w="4962" w:type="dxa"/>
            <w:vAlign w:val="center"/>
          </w:tcPr>
          <w:p w:rsidR="00EE255F" w:rsidRPr="00233881" w:rsidRDefault="00EE255F" w:rsidP="002B4ED1">
            <w:pPr>
              <w:numPr>
                <w:ilvl w:val="0"/>
                <w:numId w:val="45"/>
              </w:numPr>
              <w:tabs>
                <w:tab w:val="clear" w:pos="720"/>
              </w:tabs>
              <w:spacing w:before="100" w:beforeAutospacing="1" w:after="100" w:afterAutospacing="1" w:line="240" w:lineRule="auto"/>
              <w:ind w:left="-7" w:hanging="1009"/>
              <w:rPr>
                <w:rFonts w:ascii="Times New Roman" w:hAnsi="Times New Roman"/>
                <w:color w:val="000000"/>
                <w:sz w:val="20"/>
                <w:szCs w:val="20"/>
                <w:lang w:eastAsia="ru-RU"/>
              </w:rPr>
            </w:pPr>
            <w:r w:rsidRPr="00233881">
              <w:rPr>
                <w:rFonts w:ascii="Times New Roman" w:hAnsi="Times New Roman"/>
                <w:color w:val="000000"/>
                <w:sz w:val="20"/>
                <w:szCs w:val="20"/>
                <w:lang w:eastAsia="ru-RU"/>
              </w:rPr>
              <w:t>Особи</w:t>
            </w:r>
            <w:r>
              <w:rPr>
                <w:rFonts w:ascii="Times New Roman" w:hAnsi="Times New Roman"/>
                <w:color w:val="000000"/>
                <w:sz w:val="20"/>
                <w:szCs w:val="20"/>
                <w:lang w:val="uk-UA" w:eastAsia="ru-RU"/>
              </w:rPr>
              <w:t>Використання досягнень науки у систеиі робрти вчителя – основа розвитку творчої особистості здобувача освіти</w:t>
            </w:r>
          </w:p>
          <w:p w:rsidR="00EE255F" w:rsidRPr="00233881" w:rsidRDefault="00EE255F" w:rsidP="00233881">
            <w:pPr>
              <w:spacing w:before="100" w:beforeAutospacing="1" w:after="100" w:afterAutospacing="1" w:line="240" w:lineRule="auto"/>
              <w:ind w:left="-7" w:hanging="1009"/>
              <w:rPr>
                <w:rFonts w:ascii="Times New Roman" w:hAnsi="Times New Roman"/>
                <w:i/>
                <w:color w:val="000000"/>
                <w:sz w:val="20"/>
                <w:szCs w:val="20"/>
                <w:lang w:eastAsia="ru-RU"/>
              </w:rPr>
            </w:pPr>
            <w:r w:rsidRPr="00233881">
              <w:rPr>
                <w:rFonts w:ascii="Times New Roman" w:hAnsi="Times New Roman"/>
                <w:color w:val="000000"/>
                <w:sz w:val="20"/>
                <w:szCs w:val="20"/>
                <w:lang w:val="uk-UA" w:eastAsia="ru-RU"/>
              </w:rPr>
              <w:t xml:space="preserve">                         </w:t>
            </w:r>
            <w:r>
              <w:rPr>
                <w:rFonts w:ascii="Times New Roman" w:hAnsi="Times New Roman"/>
                <w:i/>
                <w:color w:val="000000"/>
                <w:sz w:val="20"/>
                <w:szCs w:val="20"/>
                <w:lang w:val="uk-UA" w:eastAsia="ru-RU"/>
              </w:rPr>
              <w:t>(конференція</w:t>
            </w:r>
            <w:r w:rsidRPr="00233881">
              <w:rPr>
                <w:rFonts w:ascii="Times New Roman" w:hAnsi="Times New Roman"/>
                <w:i/>
                <w:color w:val="000000"/>
                <w:sz w:val="20"/>
                <w:szCs w:val="20"/>
                <w:lang w:val="uk-UA" w:eastAsia="ru-RU"/>
              </w:rPr>
              <w:t>)</w:t>
            </w:r>
          </w:p>
        </w:tc>
        <w:tc>
          <w:tcPr>
            <w:tcW w:w="1557" w:type="dxa"/>
            <w:vAlign w:val="center"/>
          </w:tcPr>
          <w:p w:rsidR="00EE255F" w:rsidRPr="00233881" w:rsidRDefault="00EE255F" w:rsidP="00233881">
            <w:pPr>
              <w:spacing w:after="0" w:line="240" w:lineRule="auto"/>
              <w:rPr>
                <w:rFonts w:ascii="Times New Roman" w:hAnsi="Times New Roman"/>
                <w:color w:val="000000"/>
                <w:sz w:val="20"/>
                <w:szCs w:val="20"/>
                <w:lang w:eastAsia="ru-RU"/>
              </w:rPr>
            </w:pPr>
            <w:r w:rsidRPr="00233881">
              <w:rPr>
                <w:rFonts w:ascii="Times New Roman" w:hAnsi="Times New Roman"/>
                <w:color w:val="000000"/>
                <w:sz w:val="20"/>
                <w:szCs w:val="20"/>
                <w:lang w:eastAsia="ru-RU"/>
              </w:rPr>
              <w:t>Квітень</w:t>
            </w:r>
          </w:p>
        </w:tc>
        <w:tc>
          <w:tcPr>
            <w:tcW w:w="1650" w:type="dxa"/>
            <w:vAlign w:val="center"/>
          </w:tcPr>
          <w:p w:rsidR="00EE255F" w:rsidRPr="00233881" w:rsidRDefault="00EE255F" w:rsidP="00233881">
            <w:pPr>
              <w:spacing w:after="0" w:line="240" w:lineRule="auto"/>
              <w:rPr>
                <w:rFonts w:ascii="Times New Roman" w:hAnsi="Times New Roman"/>
                <w:color w:val="000000"/>
                <w:sz w:val="20"/>
                <w:szCs w:val="20"/>
                <w:lang w:val="uk-UA" w:eastAsia="ru-RU"/>
              </w:rPr>
            </w:pPr>
            <w:r>
              <w:rPr>
                <w:rFonts w:ascii="Times New Roman" w:hAnsi="Times New Roman"/>
                <w:color w:val="000000"/>
                <w:sz w:val="20"/>
                <w:szCs w:val="20"/>
                <w:lang w:val="uk-UA" w:eastAsia="ru-RU"/>
              </w:rPr>
              <w:t>Олійник І.С.</w:t>
            </w:r>
          </w:p>
        </w:tc>
        <w:tc>
          <w:tcPr>
            <w:tcW w:w="2244"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5D1964">
        <w:tc>
          <w:tcPr>
            <w:tcW w:w="567" w:type="dxa"/>
            <w:vAlign w:val="center"/>
          </w:tcPr>
          <w:p w:rsidR="00EE255F" w:rsidRPr="00233881" w:rsidRDefault="00EE255F" w:rsidP="00233881">
            <w:pPr>
              <w:spacing w:after="0" w:line="240" w:lineRule="auto"/>
              <w:rPr>
                <w:rFonts w:ascii="Times New Roman" w:hAnsi="Times New Roman"/>
                <w:color w:val="000000"/>
                <w:sz w:val="20"/>
                <w:szCs w:val="20"/>
                <w:lang w:val="uk-UA" w:eastAsia="ru-RU"/>
              </w:rPr>
            </w:pPr>
            <w:r>
              <w:rPr>
                <w:rFonts w:ascii="Times New Roman" w:hAnsi="Times New Roman"/>
                <w:color w:val="000000"/>
                <w:sz w:val="20"/>
                <w:szCs w:val="20"/>
                <w:lang w:val="uk-UA" w:eastAsia="ru-RU"/>
              </w:rPr>
              <w:t>9</w:t>
            </w:r>
          </w:p>
        </w:tc>
        <w:tc>
          <w:tcPr>
            <w:tcW w:w="4962" w:type="dxa"/>
            <w:vAlign w:val="center"/>
          </w:tcPr>
          <w:p w:rsidR="00EE255F" w:rsidRPr="00233881" w:rsidRDefault="00EE255F" w:rsidP="002B4ED1">
            <w:pPr>
              <w:numPr>
                <w:ilvl w:val="0"/>
                <w:numId w:val="45"/>
              </w:numPr>
              <w:tabs>
                <w:tab w:val="clear" w:pos="720"/>
              </w:tabs>
              <w:spacing w:before="100" w:beforeAutospacing="1" w:after="100" w:afterAutospacing="1" w:line="240" w:lineRule="auto"/>
              <w:ind w:left="-7" w:hanging="1009"/>
              <w:rPr>
                <w:rFonts w:ascii="Times New Roman" w:hAnsi="Times New Roman"/>
                <w:color w:val="000000"/>
                <w:sz w:val="20"/>
                <w:szCs w:val="20"/>
                <w:lang w:eastAsia="ru-RU"/>
              </w:rPr>
            </w:pPr>
            <w:r>
              <w:rPr>
                <w:rFonts w:ascii="Times New Roman" w:hAnsi="Times New Roman"/>
                <w:color w:val="000000"/>
                <w:sz w:val="20"/>
                <w:szCs w:val="20"/>
                <w:lang w:val="uk-UA" w:eastAsia="ru-RU"/>
              </w:rPr>
              <w:t>МісМіМісячник педагогічної майстерності</w:t>
            </w:r>
          </w:p>
        </w:tc>
        <w:tc>
          <w:tcPr>
            <w:tcW w:w="1557" w:type="dxa"/>
            <w:vAlign w:val="center"/>
          </w:tcPr>
          <w:p w:rsidR="00EE255F" w:rsidRPr="005570A6" w:rsidRDefault="00EE255F" w:rsidP="00233881">
            <w:pPr>
              <w:spacing w:after="0" w:line="240" w:lineRule="auto"/>
              <w:rPr>
                <w:rFonts w:ascii="Times New Roman" w:hAnsi="Times New Roman"/>
                <w:color w:val="000000"/>
                <w:sz w:val="20"/>
                <w:szCs w:val="20"/>
                <w:lang w:val="uk-UA" w:eastAsia="ru-RU"/>
              </w:rPr>
            </w:pPr>
            <w:r>
              <w:rPr>
                <w:rFonts w:ascii="Times New Roman" w:hAnsi="Times New Roman"/>
                <w:color w:val="000000"/>
                <w:sz w:val="20"/>
                <w:szCs w:val="20"/>
                <w:lang w:val="uk-UA" w:eastAsia="ru-RU"/>
              </w:rPr>
              <w:t>Лютий</w:t>
            </w:r>
          </w:p>
        </w:tc>
        <w:tc>
          <w:tcPr>
            <w:tcW w:w="1650" w:type="dxa"/>
            <w:vAlign w:val="center"/>
          </w:tcPr>
          <w:p w:rsidR="00EE255F" w:rsidRDefault="00EE255F" w:rsidP="00233881">
            <w:pPr>
              <w:spacing w:after="0" w:line="240" w:lineRule="auto"/>
              <w:rPr>
                <w:rFonts w:ascii="Times New Roman" w:hAnsi="Times New Roman"/>
                <w:color w:val="000000"/>
                <w:sz w:val="20"/>
                <w:szCs w:val="20"/>
                <w:lang w:val="uk-UA" w:eastAsia="ru-RU"/>
              </w:rPr>
            </w:pPr>
            <w:r>
              <w:rPr>
                <w:rFonts w:ascii="Times New Roman" w:hAnsi="Times New Roman"/>
                <w:color w:val="000000"/>
                <w:sz w:val="20"/>
                <w:szCs w:val="20"/>
                <w:lang w:val="uk-UA" w:eastAsia="ru-RU"/>
              </w:rPr>
              <w:t>Олійник І.С.</w:t>
            </w:r>
          </w:p>
        </w:tc>
        <w:tc>
          <w:tcPr>
            <w:tcW w:w="2244"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bl>
    <w:p w:rsidR="00EE255F" w:rsidRDefault="00EE255F" w:rsidP="00D029C8">
      <w:pPr>
        <w:rPr>
          <w:rFonts w:ascii="Times New Roman" w:hAnsi="Times New Roman"/>
          <w:b/>
          <w:color w:val="548DD4"/>
          <w:sz w:val="24"/>
          <w:szCs w:val="24"/>
          <w:lang w:val="uk-UA"/>
        </w:rPr>
      </w:pPr>
    </w:p>
    <w:p w:rsidR="00EE255F" w:rsidRPr="00396952" w:rsidRDefault="00EE255F" w:rsidP="0008098F">
      <w:pPr>
        <w:tabs>
          <w:tab w:val="left" w:pos="2370"/>
        </w:tabs>
        <w:rPr>
          <w:rFonts w:ascii="Times New Roman" w:hAnsi="Times New Roman"/>
          <w:b/>
          <w:sz w:val="28"/>
          <w:szCs w:val="28"/>
          <w:lang w:val="uk-UA"/>
        </w:rPr>
      </w:pPr>
      <w:r w:rsidRPr="00396952">
        <w:rPr>
          <w:rFonts w:ascii="Times New Roman" w:hAnsi="Times New Roman"/>
          <w:b/>
          <w:sz w:val="28"/>
          <w:szCs w:val="28"/>
          <w:lang w:val="uk-UA"/>
        </w:rPr>
        <w:t>2.2. Створення освітнього середовища, вільного від будь-яких форм насильства та дискримінації</w:t>
      </w:r>
    </w:p>
    <w:p w:rsidR="00EE255F" w:rsidRPr="00821417" w:rsidRDefault="00EE255F" w:rsidP="0008098F">
      <w:pPr>
        <w:tabs>
          <w:tab w:val="left" w:pos="2370"/>
        </w:tabs>
        <w:rPr>
          <w:rFonts w:ascii="Times New Roman" w:hAnsi="Times New Roman"/>
          <w:b/>
          <w:sz w:val="24"/>
          <w:szCs w:val="24"/>
          <w:lang w:val="uk-UA"/>
        </w:rPr>
      </w:pPr>
      <w:r w:rsidRPr="00821417">
        <w:rPr>
          <w:rFonts w:ascii="Times New Roman" w:hAnsi="Times New Roman"/>
          <w:b/>
          <w:sz w:val="24"/>
          <w:szCs w:val="24"/>
          <w:lang w:val="uk-UA"/>
        </w:rPr>
        <w:t>2.2.1. Заходи щодо запобігання будь-яких проявів дискримінації, булінгу в закладі.</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5028"/>
        <w:gridCol w:w="1406"/>
        <w:gridCol w:w="1650"/>
        <w:gridCol w:w="1380"/>
      </w:tblGrid>
      <w:tr w:rsidR="00EE255F" w:rsidRPr="00170B92" w:rsidTr="00233881">
        <w:tc>
          <w:tcPr>
            <w:tcW w:w="566"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5028"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406"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EE255F" w:rsidRPr="00170B92" w:rsidTr="00233881">
        <w:tc>
          <w:tcPr>
            <w:tcW w:w="10030" w:type="dxa"/>
            <w:gridSpan w:val="5"/>
          </w:tcPr>
          <w:p w:rsidR="00EE255F" w:rsidRPr="00233881" w:rsidRDefault="00EE255F" w:rsidP="00233881">
            <w:pPr>
              <w:pStyle w:val="BodyText2"/>
              <w:ind w:left="-74"/>
              <w:jc w:val="center"/>
              <w:rPr>
                <w:b/>
              </w:rPr>
            </w:pPr>
            <w:r w:rsidRPr="00233881">
              <w:rPr>
                <w:b/>
              </w:rPr>
              <w:t xml:space="preserve">УПРАВЛІНСЬКИЙ НАПРЯМ </w:t>
            </w:r>
          </w:p>
        </w:tc>
      </w:tr>
      <w:tr w:rsidR="00EE255F" w:rsidRPr="00170B92" w:rsidTr="00233881">
        <w:tc>
          <w:tcPr>
            <w:tcW w:w="10030" w:type="dxa"/>
            <w:gridSpan w:val="5"/>
          </w:tcPr>
          <w:p w:rsidR="00EE255F" w:rsidRPr="00233881" w:rsidRDefault="00EE255F" w:rsidP="00233881">
            <w:pPr>
              <w:pStyle w:val="BodyText2"/>
              <w:ind w:left="-74"/>
              <w:jc w:val="center"/>
              <w:rPr>
                <w:b/>
              </w:rPr>
            </w:pPr>
            <w:r w:rsidRPr="00233881">
              <w:rPr>
                <w:b/>
              </w:rPr>
              <w:t>Первинна профілактика</w:t>
            </w: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5028" w:type="dxa"/>
          </w:tcPr>
          <w:p w:rsidR="00EE255F" w:rsidRPr="00233881" w:rsidRDefault="00EE255F" w:rsidP="00821417">
            <w:pPr>
              <w:pStyle w:val="Default"/>
              <w:rPr>
                <w:sz w:val="20"/>
                <w:szCs w:val="20"/>
                <w:lang w:eastAsia="ru-RU"/>
              </w:rPr>
            </w:pPr>
            <w:r w:rsidRPr="00233881">
              <w:rPr>
                <w:sz w:val="20"/>
                <w:szCs w:val="20"/>
                <w:lang w:eastAsia="ru-RU"/>
              </w:rPr>
              <w:t>Довести до відома працівників школи зміст Закону України «Про внесення змін до деяких законодавчих актів України щодо протидії булінгу (цькуванню)» від 18.12.2018 № 2657-VIII</w:t>
            </w:r>
          </w:p>
        </w:tc>
        <w:tc>
          <w:tcPr>
            <w:tcW w:w="1406" w:type="dxa"/>
          </w:tcPr>
          <w:p w:rsidR="00EE255F" w:rsidRPr="00233881" w:rsidRDefault="00EE255F" w:rsidP="00296D03">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 202</w:t>
            </w:r>
            <w:r>
              <w:rPr>
                <w:rFonts w:ascii="Times New Roman" w:hAnsi="Times New Roman"/>
                <w:sz w:val="20"/>
                <w:szCs w:val="20"/>
                <w:lang w:val="uk-UA" w:eastAsia="ru-RU"/>
              </w:rPr>
              <w:t>2</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r w:rsidRPr="00233881">
              <w:rPr>
                <w:rFonts w:ascii="Times New Roman" w:hAnsi="Times New Roman"/>
                <w:sz w:val="20"/>
                <w:szCs w:val="20"/>
                <w:lang w:val="uk-UA" w:eastAsia="ru-RU"/>
              </w:rPr>
              <w:t>.</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5028" w:type="dxa"/>
          </w:tcPr>
          <w:p w:rsidR="00EE255F" w:rsidRPr="00233881" w:rsidRDefault="00EE255F" w:rsidP="00821417">
            <w:pPr>
              <w:pStyle w:val="Default"/>
              <w:rPr>
                <w:sz w:val="20"/>
                <w:szCs w:val="20"/>
                <w:lang w:eastAsia="ru-RU"/>
              </w:rPr>
            </w:pPr>
            <w:r w:rsidRPr="00233881">
              <w:rPr>
                <w:sz w:val="20"/>
                <w:szCs w:val="20"/>
                <w:lang w:eastAsia="ru-RU"/>
              </w:rPr>
              <w:t>Довести до відома працівників школи</w:t>
            </w:r>
          </w:p>
          <w:p w:rsidR="00EE255F" w:rsidRPr="00233881" w:rsidRDefault="00EE255F" w:rsidP="00821417">
            <w:pPr>
              <w:pStyle w:val="Default"/>
              <w:rPr>
                <w:sz w:val="20"/>
                <w:szCs w:val="20"/>
                <w:lang w:val="uk-UA" w:eastAsia="ru-RU"/>
              </w:rPr>
            </w:pPr>
            <w:r w:rsidRPr="00233881">
              <w:rPr>
                <w:sz w:val="20"/>
                <w:szCs w:val="20"/>
                <w:lang w:eastAsia="ru-RU"/>
              </w:rPr>
              <w:t>1. Правила поведінки</w:t>
            </w:r>
            <w:r w:rsidRPr="00233881">
              <w:rPr>
                <w:sz w:val="20"/>
                <w:szCs w:val="20"/>
                <w:lang w:val="uk-UA" w:eastAsia="ru-RU"/>
              </w:rPr>
              <w:t>, права</w:t>
            </w:r>
            <w:r w:rsidRPr="00233881">
              <w:rPr>
                <w:sz w:val="20"/>
                <w:szCs w:val="20"/>
                <w:lang w:eastAsia="ru-RU"/>
              </w:rPr>
              <w:t xml:space="preserve"> </w:t>
            </w:r>
            <w:r w:rsidRPr="00233881">
              <w:rPr>
                <w:sz w:val="20"/>
                <w:szCs w:val="20"/>
                <w:lang w:val="uk-UA" w:eastAsia="ru-RU"/>
              </w:rPr>
              <w:t>та обов</w:t>
            </w:r>
            <w:r w:rsidRPr="00233881">
              <w:rPr>
                <w:sz w:val="20"/>
                <w:szCs w:val="20"/>
                <w:lang w:eastAsia="ru-RU"/>
              </w:rPr>
              <w:t>’</w:t>
            </w:r>
            <w:r w:rsidRPr="00233881">
              <w:rPr>
                <w:sz w:val="20"/>
                <w:szCs w:val="20"/>
                <w:lang w:val="uk-UA" w:eastAsia="ru-RU"/>
              </w:rPr>
              <w:t xml:space="preserve">язки </w:t>
            </w:r>
            <w:r w:rsidRPr="00233881">
              <w:rPr>
                <w:sz w:val="20"/>
                <w:szCs w:val="20"/>
                <w:lang w:eastAsia="ru-RU"/>
              </w:rPr>
              <w:t xml:space="preserve">учнів </w:t>
            </w:r>
            <w:r w:rsidRPr="00233881">
              <w:rPr>
                <w:sz w:val="20"/>
                <w:szCs w:val="20"/>
                <w:lang w:val="uk-UA" w:eastAsia="ru-RU"/>
              </w:rPr>
              <w:t xml:space="preserve"> школи</w:t>
            </w:r>
          </w:p>
          <w:p w:rsidR="00EE255F" w:rsidRPr="00233881" w:rsidRDefault="00EE255F" w:rsidP="00821417">
            <w:pPr>
              <w:pStyle w:val="Default"/>
              <w:rPr>
                <w:sz w:val="20"/>
                <w:szCs w:val="20"/>
                <w:lang w:eastAsia="ru-RU"/>
              </w:rPr>
            </w:pPr>
            <w:r w:rsidRPr="00233881">
              <w:rPr>
                <w:sz w:val="20"/>
                <w:szCs w:val="20"/>
                <w:lang w:eastAsia="ru-RU"/>
              </w:rPr>
              <w:t>2. Порядок реагування на доведені випадки булінгу (цькування) у закладі освіти та відповідальність осіб, причетних до булінгу (цькування).</w:t>
            </w:r>
          </w:p>
          <w:p w:rsidR="00EE255F" w:rsidRPr="00233881" w:rsidRDefault="00EE255F" w:rsidP="00821417">
            <w:pPr>
              <w:pStyle w:val="Default"/>
              <w:rPr>
                <w:sz w:val="20"/>
                <w:szCs w:val="20"/>
                <w:lang w:eastAsia="ru-RU"/>
              </w:rPr>
            </w:pPr>
            <w:r w:rsidRPr="00233881">
              <w:rPr>
                <w:sz w:val="20"/>
                <w:szCs w:val="20"/>
                <w:lang w:eastAsia="ru-RU"/>
              </w:rPr>
              <w:t>3. Порядок подання та розгляду заяв про випадки булінгу (цькування) у закладі освіти</w:t>
            </w:r>
          </w:p>
        </w:tc>
        <w:tc>
          <w:tcPr>
            <w:tcW w:w="1406" w:type="dxa"/>
          </w:tcPr>
          <w:p w:rsidR="00EE255F" w:rsidRPr="00233881" w:rsidRDefault="00EE255F" w:rsidP="00296D03">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 202</w:t>
            </w:r>
            <w:r>
              <w:rPr>
                <w:rFonts w:ascii="Times New Roman" w:hAnsi="Times New Roman"/>
                <w:sz w:val="20"/>
                <w:szCs w:val="20"/>
                <w:lang w:val="uk-UA" w:eastAsia="ru-RU"/>
              </w:rPr>
              <w:t>2</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r w:rsidRPr="00233881">
              <w:rPr>
                <w:rFonts w:ascii="Times New Roman" w:hAnsi="Times New Roman"/>
                <w:sz w:val="20"/>
                <w:szCs w:val="20"/>
                <w:lang w:val="uk-UA" w:eastAsia="ru-RU"/>
              </w:rPr>
              <w:t>.</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5028" w:type="dxa"/>
          </w:tcPr>
          <w:p w:rsidR="00EE255F" w:rsidRPr="00233881" w:rsidRDefault="00EE255F" w:rsidP="00821417">
            <w:pPr>
              <w:pStyle w:val="Default"/>
              <w:rPr>
                <w:sz w:val="20"/>
                <w:szCs w:val="20"/>
                <w:lang w:eastAsia="ru-RU"/>
              </w:rPr>
            </w:pPr>
            <w:r w:rsidRPr="00233881">
              <w:rPr>
                <w:sz w:val="20"/>
                <w:szCs w:val="20"/>
                <w:lang w:eastAsia="ru-RU"/>
              </w:rPr>
              <w:t xml:space="preserve">Довести до відома </w:t>
            </w:r>
            <w:r w:rsidRPr="00233881">
              <w:rPr>
                <w:sz w:val="20"/>
                <w:szCs w:val="20"/>
                <w:lang w:val="uk-UA" w:eastAsia="ru-RU"/>
              </w:rPr>
              <w:t>учнів</w:t>
            </w:r>
            <w:r w:rsidRPr="00233881">
              <w:rPr>
                <w:sz w:val="20"/>
                <w:szCs w:val="20"/>
                <w:lang w:eastAsia="ru-RU"/>
              </w:rPr>
              <w:t xml:space="preserve"> школи</w:t>
            </w:r>
          </w:p>
          <w:p w:rsidR="00EE255F" w:rsidRPr="00233881" w:rsidRDefault="00EE255F" w:rsidP="00821417">
            <w:pPr>
              <w:pStyle w:val="Default"/>
              <w:rPr>
                <w:sz w:val="20"/>
                <w:szCs w:val="20"/>
                <w:lang w:val="uk-UA" w:eastAsia="ru-RU"/>
              </w:rPr>
            </w:pPr>
            <w:r w:rsidRPr="00233881">
              <w:rPr>
                <w:sz w:val="20"/>
                <w:szCs w:val="20"/>
                <w:lang w:eastAsia="ru-RU"/>
              </w:rPr>
              <w:t>1. Правила поведінки</w:t>
            </w:r>
            <w:r w:rsidRPr="00233881">
              <w:rPr>
                <w:sz w:val="20"/>
                <w:szCs w:val="20"/>
                <w:lang w:val="uk-UA" w:eastAsia="ru-RU"/>
              </w:rPr>
              <w:t>, права</w:t>
            </w:r>
            <w:r w:rsidRPr="00233881">
              <w:rPr>
                <w:sz w:val="20"/>
                <w:szCs w:val="20"/>
                <w:lang w:eastAsia="ru-RU"/>
              </w:rPr>
              <w:t xml:space="preserve"> </w:t>
            </w:r>
            <w:r w:rsidRPr="00233881">
              <w:rPr>
                <w:sz w:val="20"/>
                <w:szCs w:val="20"/>
                <w:lang w:val="uk-UA" w:eastAsia="ru-RU"/>
              </w:rPr>
              <w:t>та обов</w:t>
            </w:r>
            <w:r w:rsidRPr="00233881">
              <w:rPr>
                <w:sz w:val="20"/>
                <w:szCs w:val="20"/>
                <w:lang w:eastAsia="ru-RU"/>
              </w:rPr>
              <w:t>’</w:t>
            </w:r>
            <w:r w:rsidRPr="00233881">
              <w:rPr>
                <w:sz w:val="20"/>
                <w:szCs w:val="20"/>
                <w:lang w:val="uk-UA" w:eastAsia="ru-RU"/>
              </w:rPr>
              <w:t xml:space="preserve">язки </w:t>
            </w:r>
            <w:r w:rsidRPr="00233881">
              <w:rPr>
                <w:sz w:val="20"/>
                <w:szCs w:val="20"/>
                <w:lang w:eastAsia="ru-RU"/>
              </w:rPr>
              <w:t xml:space="preserve">учнів </w:t>
            </w:r>
            <w:r w:rsidRPr="00233881">
              <w:rPr>
                <w:sz w:val="20"/>
                <w:szCs w:val="20"/>
                <w:lang w:val="uk-UA" w:eastAsia="ru-RU"/>
              </w:rPr>
              <w:t xml:space="preserve"> школи</w:t>
            </w:r>
          </w:p>
          <w:p w:rsidR="00EE255F" w:rsidRPr="00233881" w:rsidRDefault="00EE255F" w:rsidP="00821417">
            <w:pPr>
              <w:pStyle w:val="Default"/>
              <w:rPr>
                <w:sz w:val="20"/>
                <w:szCs w:val="20"/>
                <w:lang w:eastAsia="ru-RU"/>
              </w:rPr>
            </w:pPr>
            <w:r w:rsidRPr="00233881">
              <w:rPr>
                <w:sz w:val="20"/>
                <w:szCs w:val="20"/>
                <w:lang w:eastAsia="ru-RU"/>
              </w:rPr>
              <w:t>2. Порядок реагування на доведені випадки булінгу (цькування) у закладі освіти та відповідальність осіб, причетних до булінгу (цькування).</w:t>
            </w:r>
          </w:p>
          <w:p w:rsidR="00EE255F" w:rsidRPr="00233881" w:rsidRDefault="00EE255F" w:rsidP="00821417">
            <w:pPr>
              <w:pStyle w:val="Default"/>
              <w:rPr>
                <w:sz w:val="20"/>
                <w:szCs w:val="20"/>
                <w:lang w:eastAsia="ru-RU"/>
              </w:rPr>
            </w:pPr>
            <w:r w:rsidRPr="00233881">
              <w:rPr>
                <w:sz w:val="20"/>
                <w:szCs w:val="20"/>
                <w:lang w:eastAsia="ru-RU"/>
              </w:rPr>
              <w:t>3. Порядок подання та розгляду заяв про випадки булінгу (цькування) у закладі освіти</w:t>
            </w:r>
          </w:p>
        </w:tc>
        <w:tc>
          <w:tcPr>
            <w:tcW w:w="1406" w:type="dxa"/>
          </w:tcPr>
          <w:p w:rsidR="00EE255F" w:rsidRPr="00233881" w:rsidRDefault="00EE255F" w:rsidP="00296D0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Вересень 2022</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r w:rsidRPr="00233881">
              <w:rPr>
                <w:rFonts w:ascii="Times New Roman" w:hAnsi="Times New Roman"/>
                <w:sz w:val="20"/>
                <w:szCs w:val="20"/>
                <w:lang w:val="uk-UA" w:eastAsia="ru-RU"/>
              </w:rPr>
              <w:t>..</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5028" w:type="dxa"/>
          </w:tcPr>
          <w:p w:rsidR="00EE255F" w:rsidRPr="00233881" w:rsidRDefault="00EE255F" w:rsidP="00821417">
            <w:pPr>
              <w:pStyle w:val="Default"/>
              <w:rPr>
                <w:sz w:val="20"/>
                <w:szCs w:val="20"/>
                <w:lang w:eastAsia="ru-RU"/>
              </w:rPr>
            </w:pPr>
            <w:r w:rsidRPr="00233881">
              <w:rPr>
                <w:sz w:val="20"/>
                <w:szCs w:val="20"/>
                <w:lang w:eastAsia="ru-RU"/>
              </w:rPr>
              <w:t xml:space="preserve">Довести до відома </w:t>
            </w:r>
            <w:r w:rsidRPr="00233881">
              <w:rPr>
                <w:sz w:val="20"/>
                <w:szCs w:val="20"/>
                <w:lang w:val="uk-UA" w:eastAsia="ru-RU"/>
              </w:rPr>
              <w:t>батьків учнів</w:t>
            </w:r>
            <w:r w:rsidRPr="00233881">
              <w:rPr>
                <w:sz w:val="20"/>
                <w:szCs w:val="20"/>
                <w:lang w:eastAsia="ru-RU"/>
              </w:rPr>
              <w:t xml:space="preserve"> школи</w:t>
            </w:r>
          </w:p>
          <w:p w:rsidR="00EE255F" w:rsidRPr="00233881" w:rsidRDefault="00EE255F" w:rsidP="00821417">
            <w:pPr>
              <w:pStyle w:val="Default"/>
              <w:rPr>
                <w:sz w:val="20"/>
                <w:szCs w:val="20"/>
                <w:lang w:val="uk-UA" w:eastAsia="ru-RU"/>
              </w:rPr>
            </w:pPr>
            <w:r w:rsidRPr="00233881">
              <w:rPr>
                <w:sz w:val="20"/>
                <w:szCs w:val="20"/>
                <w:lang w:eastAsia="ru-RU"/>
              </w:rPr>
              <w:t>1. Правила поведінки</w:t>
            </w:r>
            <w:r w:rsidRPr="00233881">
              <w:rPr>
                <w:sz w:val="20"/>
                <w:szCs w:val="20"/>
                <w:lang w:val="uk-UA" w:eastAsia="ru-RU"/>
              </w:rPr>
              <w:t>, права</w:t>
            </w:r>
            <w:r w:rsidRPr="00233881">
              <w:rPr>
                <w:sz w:val="20"/>
                <w:szCs w:val="20"/>
                <w:lang w:eastAsia="ru-RU"/>
              </w:rPr>
              <w:t xml:space="preserve"> </w:t>
            </w:r>
            <w:r w:rsidRPr="00233881">
              <w:rPr>
                <w:sz w:val="20"/>
                <w:szCs w:val="20"/>
                <w:lang w:val="uk-UA" w:eastAsia="ru-RU"/>
              </w:rPr>
              <w:t>та обов</w:t>
            </w:r>
            <w:r w:rsidRPr="00233881">
              <w:rPr>
                <w:sz w:val="20"/>
                <w:szCs w:val="20"/>
                <w:lang w:eastAsia="ru-RU"/>
              </w:rPr>
              <w:t>’</w:t>
            </w:r>
            <w:r w:rsidRPr="00233881">
              <w:rPr>
                <w:sz w:val="20"/>
                <w:szCs w:val="20"/>
                <w:lang w:val="uk-UA" w:eastAsia="ru-RU"/>
              </w:rPr>
              <w:t xml:space="preserve">язки </w:t>
            </w:r>
            <w:r w:rsidRPr="00233881">
              <w:rPr>
                <w:sz w:val="20"/>
                <w:szCs w:val="20"/>
                <w:lang w:eastAsia="ru-RU"/>
              </w:rPr>
              <w:t xml:space="preserve">учнів </w:t>
            </w:r>
            <w:r w:rsidRPr="00233881">
              <w:rPr>
                <w:sz w:val="20"/>
                <w:szCs w:val="20"/>
                <w:lang w:val="uk-UA" w:eastAsia="ru-RU"/>
              </w:rPr>
              <w:t xml:space="preserve"> школи</w:t>
            </w:r>
          </w:p>
          <w:p w:rsidR="00EE255F" w:rsidRPr="00233881" w:rsidRDefault="00EE255F" w:rsidP="00821417">
            <w:pPr>
              <w:pStyle w:val="Default"/>
              <w:rPr>
                <w:sz w:val="20"/>
                <w:szCs w:val="20"/>
                <w:lang w:eastAsia="ru-RU"/>
              </w:rPr>
            </w:pPr>
            <w:r w:rsidRPr="00233881">
              <w:rPr>
                <w:sz w:val="20"/>
                <w:szCs w:val="20"/>
                <w:lang w:eastAsia="ru-RU"/>
              </w:rPr>
              <w:t>2. Порядок реагування на доведені випадки булінгу (цькування) у закладі освіти та відповідальність осіб, причетних до булінгу (цькування).</w:t>
            </w:r>
          </w:p>
          <w:p w:rsidR="00EE255F" w:rsidRPr="00233881" w:rsidRDefault="00EE255F" w:rsidP="00821417">
            <w:pPr>
              <w:pStyle w:val="Default"/>
              <w:rPr>
                <w:sz w:val="20"/>
                <w:szCs w:val="20"/>
                <w:lang w:eastAsia="ru-RU"/>
              </w:rPr>
            </w:pPr>
            <w:r w:rsidRPr="00233881">
              <w:rPr>
                <w:sz w:val="20"/>
                <w:szCs w:val="20"/>
                <w:lang w:eastAsia="ru-RU"/>
              </w:rPr>
              <w:t>3. Порядок подання та розгляду заяв про випадки булінгу (цькування) у закладі освіти</w:t>
            </w:r>
          </w:p>
        </w:tc>
        <w:tc>
          <w:tcPr>
            <w:tcW w:w="1406" w:type="dxa"/>
          </w:tcPr>
          <w:p w:rsidR="00EE255F" w:rsidRPr="00233881" w:rsidRDefault="00EE255F" w:rsidP="00296D0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Вересень 2022</w:t>
            </w:r>
          </w:p>
        </w:tc>
        <w:tc>
          <w:tcPr>
            <w:tcW w:w="1650" w:type="dxa"/>
          </w:tcPr>
          <w:p w:rsidR="00EE255F"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r w:rsidRPr="00233881">
              <w:rPr>
                <w:rFonts w:ascii="Times New Roman" w:hAnsi="Times New Roman"/>
                <w:sz w:val="20"/>
                <w:szCs w:val="20"/>
                <w:lang w:val="uk-UA" w:eastAsia="ru-RU"/>
              </w:rPr>
              <w:t>.</w:t>
            </w:r>
          </w:p>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Класні керівники</w:t>
            </w:r>
            <w:r w:rsidRPr="00233881">
              <w:rPr>
                <w:rFonts w:ascii="Times New Roman" w:hAnsi="Times New Roman"/>
                <w:sz w:val="20"/>
                <w:szCs w:val="20"/>
                <w:lang w:val="uk-UA" w:eastAsia="ru-RU"/>
              </w:rPr>
              <w:t>.</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5028" w:type="dxa"/>
          </w:tcPr>
          <w:p w:rsidR="00EE255F" w:rsidRPr="00233881" w:rsidRDefault="00EE255F" w:rsidP="00821417">
            <w:pPr>
              <w:pStyle w:val="Default"/>
              <w:rPr>
                <w:sz w:val="20"/>
                <w:szCs w:val="20"/>
                <w:lang w:eastAsia="ru-RU"/>
              </w:rPr>
            </w:pPr>
            <w:r w:rsidRPr="00233881">
              <w:rPr>
                <w:sz w:val="20"/>
                <w:szCs w:val="20"/>
                <w:lang w:eastAsia="ru-RU"/>
              </w:rPr>
              <w:t>Забезпечити на веб-сайті школи відкритий доступ до такої інформації та документів:</w:t>
            </w:r>
          </w:p>
          <w:p w:rsidR="00EE255F" w:rsidRPr="00233881" w:rsidRDefault="00EE255F" w:rsidP="00821417">
            <w:pPr>
              <w:pStyle w:val="Default"/>
              <w:rPr>
                <w:sz w:val="20"/>
                <w:szCs w:val="20"/>
                <w:lang w:val="uk-UA" w:eastAsia="ru-RU"/>
              </w:rPr>
            </w:pPr>
            <w:r w:rsidRPr="00233881">
              <w:rPr>
                <w:sz w:val="20"/>
                <w:szCs w:val="20"/>
                <w:lang w:eastAsia="ru-RU"/>
              </w:rPr>
              <w:t>1. Правила поведінки</w:t>
            </w:r>
            <w:r w:rsidRPr="00233881">
              <w:rPr>
                <w:sz w:val="20"/>
                <w:szCs w:val="20"/>
                <w:lang w:val="uk-UA" w:eastAsia="ru-RU"/>
              </w:rPr>
              <w:t>, права</w:t>
            </w:r>
            <w:r w:rsidRPr="00233881">
              <w:rPr>
                <w:sz w:val="20"/>
                <w:szCs w:val="20"/>
                <w:lang w:eastAsia="ru-RU"/>
              </w:rPr>
              <w:t xml:space="preserve"> </w:t>
            </w:r>
            <w:r w:rsidRPr="00233881">
              <w:rPr>
                <w:sz w:val="20"/>
                <w:szCs w:val="20"/>
                <w:lang w:val="uk-UA" w:eastAsia="ru-RU"/>
              </w:rPr>
              <w:t>та обов</w:t>
            </w:r>
            <w:r w:rsidRPr="00233881">
              <w:rPr>
                <w:sz w:val="20"/>
                <w:szCs w:val="20"/>
                <w:lang w:eastAsia="ru-RU"/>
              </w:rPr>
              <w:t>’</w:t>
            </w:r>
            <w:r w:rsidRPr="00233881">
              <w:rPr>
                <w:sz w:val="20"/>
                <w:szCs w:val="20"/>
                <w:lang w:val="uk-UA" w:eastAsia="ru-RU"/>
              </w:rPr>
              <w:t xml:space="preserve">язки </w:t>
            </w:r>
            <w:r w:rsidRPr="00233881">
              <w:rPr>
                <w:sz w:val="20"/>
                <w:szCs w:val="20"/>
                <w:lang w:eastAsia="ru-RU"/>
              </w:rPr>
              <w:t xml:space="preserve">учнів </w:t>
            </w:r>
            <w:r w:rsidRPr="00233881">
              <w:rPr>
                <w:sz w:val="20"/>
                <w:szCs w:val="20"/>
                <w:lang w:val="uk-UA" w:eastAsia="ru-RU"/>
              </w:rPr>
              <w:t xml:space="preserve"> школи</w:t>
            </w:r>
          </w:p>
          <w:p w:rsidR="00EE255F" w:rsidRPr="00233881" w:rsidRDefault="00EE255F" w:rsidP="00821417">
            <w:pPr>
              <w:pStyle w:val="Default"/>
              <w:rPr>
                <w:sz w:val="20"/>
                <w:szCs w:val="20"/>
                <w:lang w:eastAsia="ru-RU"/>
              </w:rPr>
            </w:pPr>
            <w:r w:rsidRPr="00233881">
              <w:rPr>
                <w:sz w:val="20"/>
                <w:szCs w:val="20"/>
                <w:lang w:eastAsia="ru-RU"/>
              </w:rPr>
              <w:t xml:space="preserve">2. План заходів </w:t>
            </w:r>
            <w:r w:rsidRPr="00233881">
              <w:rPr>
                <w:sz w:val="20"/>
                <w:szCs w:val="20"/>
                <w:lang w:val="uk-UA" w:eastAsia="ru-RU"/>
              </w:rPr>
              <w:t xml:space="preserve"> </w:t>
            </w:r>
            <w:r w:rsidRPr="00233881">
              <w:rPr>
                <w:sz w:val="20"/>
                <w:szCs w:val="20"/>
                <w:lang w:eastAsia="ru-RU"/>
              </w:rPr>
              <w:t xml:space="preserve"> щодо запобі</w:t>
            </w:r>
            <w:r w:rsidRPr="00233881">
              <w:rPr>
                <w:sz w:val="20"/>
                <w:szCs w:val="20"/>
                <w:lang w:val="uk-UA" w:eastAsia="ru-RU"/>
              </w:rPr>
              <w:t>-</w:t>
            </w:r>
            <w:r w:rsidRPr="00233881">
              <w:rPr>
                <w:sz w:val="20"/>
                <w:szCs w:val="20"/>
                <w:lang w:eastAsia="ru-RU"/>
              </w:rPr>
              <w:t xml:space="preserve">гання </w:t>
            </w:r>
            <w:r w:rsidRPr="00233881">
              <w:rPr>
                <w:sz w:val="20"/>
                <w:szCs w:val="20"/>
                <w:lang w:val="uk-UA" w:eastAsia="ru-RU"/>
              </w:rPr>
              <w:t xml:space="preserve">та протидії </w:t>
            </w:r>
            <w:r w:rsidRPr="00233881">
              <w:rPr>
                <w:sz w:val="20"/>
                <w:szCs w:val="20"/>
                <w:lang w:eastAsia="ru-RU"/>
              </w:rPr>
              <w:t>булінгу (цькування) на 20</w:t>
            </w:r>
            <w:r>
              <w:rPr>
                <w:sz w:val="20"/>
                <w:szCs w:val="20"/>
                <w:lang w:val="uk-UA" w:eastAsia="ru-RU"/>
              </w:rPr>
              <w:t>22</w:t>
            </w:r>
            <w:r w:rsidRPr="00233881">
              <w:rPr>
                <w:sz w:val="20"/>
                <w:szCs w:val="20"/>
                <w:lang w:eastAsia="ru-RU"/>
              </w:rPr>
              <w:t>/20</w:t>
            </w:r>
            <w:r w:rsidRPr="00233881">
              <w:rPr>
                <w:sz w:val="20"/>
                <w:szCs w:val="20"/>
                <w:lang w:val="uk-UA" w:eastAsia="ru-RU"/>
              </w:rPr>
              <w:t>2</w:t>
            </w:r>
            <w:r>
              <w:rPr>
                <w:sz w:val="20"/>
                <w:szCs w:val="20"/>
                <w:lang w:val="uk-UA" w:eastAsia="ru-RU"/>
              </w:rPr>
              <w:t>3</w:t>
            </w:r>
            <w:r w:rsidRPr="00233881">
              <w:rPr>
                <w:sz w:val="20"/>
                <w:szCs w:val="20"/>
                <w:lang w:val="uk-UA" w:eastAsia="ru-RU"/>
              </w:rPr>
              <w:t xml:space="preserve"> </w:t>
            </w:r>
            <w:r w:rsidRPr="00233881">
              <w:rPr>
                <w:sz w:val="20"/>
                <w:szCs w:val="20"/>
                <w:lang w:eastAsia="ru-RU"/>
              </w:rPr>
              <w:t>навчальний рік</w:t>
            </w:r>
          </w:p>
          <w:p w:rsidR="00EE255F" w:rsidRPr="00233881" w:rsidRDefault="00EE255F" w:rsidP="00821417">
            <w:pPr>
              <w:pStyle w:val="Default"/>
              <w:rPr>
                <w:sz w:val="20"/>
                <w:szCs w:val="20"/>
                <w:lang w:eastAsia="ru-RU"/>
              </w:rPr>
            </w:pPr>
            <w:r w:rsidRPr="00233881">
              <w:rPr>
                <w:sz w:val="20"/>
                <w:szCs w:val="20"/>
                <w:lang w:eastAsia="ru-RU"/>
              </w:rPr>
              <w:t>3. Порядок реагування на доведені випадки булінгу (цькування) у закладі освіти та відповідальність осіб, причетних до булінгу (цькування);</w:t>
            </w:r>
          </w:p>
          <w:p w:rsidR="00EE255F" w:rsidRPr="00233881" w:rsidRDefault="00EE255F" w:rsidP="00821417">
            <w:pPr>
              <w:pStyle w:val="Default"/>
              <w:rPr>
                <w:sz w:val="20"/>
                <w:szCs w:val="20"/>
                <w:lang w:eastAsia="ru-RU"/>
              </w:rPr>
            </w:pPr>
            <w:r w:rsidRPr="00233881">
              <w:rPr>
                <w:sz w:val="20"/>
                <w:szCs w:val="20"/>
                <w:lang w:eastAsia="ru-RU"/>
              </w:rPr>
              <w:t>4. Порядок подання та розгляду заяв про випадки булінгу (цькування) у закладі освіти</w:t>
            </w:r>
          </w:p>
        </w:tc>
        <w:tc>
          <w:tcPr>
            <w:tcW w:w="1406" w:type="dxa"/>
            <w:tcBorders>
              <w:top w:val="single" w:sz="6" w:space="0" w:color="auto"/>
              <w:bottom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F018CC"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5028" w:type="dxa"/>
          </w:tcPr>
          <w:p w:rsidR="00EE255F" w:rsidRPr="00233881" w:rsidRDefault="00EE255F" w:rsidP="00233881">
            <w:pPr>
              <w:spacing w:after="0" w:line="240" w:lineRule="auto"/>
              <w:ind w:left="-74"/>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Забезпечення інформацією сайта школи щодо застосу-вання норм Закону України «Про внесення змін до деяких законодавчих актів України щодо протидії булінгу (цькування)» від 18 грудня 2018 року за №2657 - </w:t>
            </w:r>
            <w:r w:rsidRPr="00233881">
              <w:rPr>
                <w:rFonts w:ascii="Times New Roman" w:hAnsi="Times New Roman"/>
                <w:sz w:val="20"/>
                <w:szCs w:val="20"/>
                <w:lang w:val="en-US" w:eastAsia="ru-RU"/>
              </w:rPr>
              <w:t>VIII</w:t>
            </w:r>
            <w:r w:rsidRPr="00233881">
              <w:rPr>
                <w:rFonts w:ascii="Times New Roman" w:hAnsi="Times New Roman"/>
                <w:sz w:val="20"/>
                <w:szCs w:val="20"/>
                <w:lang w:val="uk-UA" w:eastAsia="ru-RU"/>
              </w:rPr>
              <w:t xml:space="preserve"> та покласних стендів за тематикою «У нас тільки ТАК!»</w:t>
            </w:r>
          </w:p>
        </w:tc>
        <w:tc>
          <w:tcPr>
            <w:tcW w:w="1406" w:type="dxa"/>
            <w:tcBorders>
              <w:top w:val="single" w:sz="6" w:space="0" w:color="auto"/>
              <w:bottom w:val="single" w:sz="6" w:space="0" w:color="auto"/>
            </w:tcBorders>
          </w:tcPr>
          <w:p w:rsidR="00EE255F" w:rsidRPr="00233881" w:rsidRDefault="00EE255F" w:rsidP="00296D03">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A40CD7"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5028" w:type="dxa"/>
          </w:tcPr>
          <w:p w:rsidR="00EE255F" w:rsidRPr="00233881" w:rsidRDefault="00EE255F" w:rsidP="00233881">
            <w:pPr>
              <w:spacing w:after="0" w:line="240" w:lineRule="auto"/>
              <w:ind w:left="-74"/>
              <w:jc w:val="both"/>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постійне чергування в місцях загального користування (їдальня, коридор, роздягальня, шкільне подвір’я) і технічних приміщеннях</w:t>
            </w:r>
          </w:p>
        </w:tc>
        <w:tc>
          <w:tcPr>
            <w:tcW w:w="1406" w:type="dxa"/>
            <w:tcBorders>
              <w:top w:val="single" w:sz="6" w:space="0" w:color="auto"/>
              <w:bottom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 xml:space="preserve"> </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w:t>
            </w:r>
          </w:p>
        </w:tc>
        <w:tc>
          <w:tcPr>
            <w:tcW w:w="5028" w:type="dxa"/>
          </w:tcPr>
          <w:p w:rsidR="00EE255F" w:rsidRPr="00233881" w:rsidRDefault="00EE255F" w:rsidP="00233881">
            <w:pPr>
              <w:spacing w:after="0" w:line="240" w:lineRule="auto"/>
              <w:ind w:left="-74"/>
              <w:rPr>
                <w:rFonts w:ascii="Times New Roman" w:hAnsi="Times New Roman"/>
                <w:sz w:val="20"/>
                <w:szCs w:val="20"/>
                <w:lang w:val="uk-UA" w:eastAsia="ru-RU"/>
              </w:rPr>
            </w:pPr>
            <w:r w:rsidRPr="00233881">
              <w:rPr>
                <w:rFonts w:ascii="Times New Roman" w:hAnsi="Times New Roman"/>
                <w:sz w:val="20"/>
                <w:szCs w:val="20"/>
                <w:lang w:val="uk-UA" w:eastAsia="ru-RU"/>
              </w:rPr>
              <w:t>Перевірка приміщень, території школи з метою виявлення місць, які потенційно можуть бути небезпечними та сприятливими для вчинення булінгу</w:t>
            </w:r>
            <w:r w:rsidRPr="00233881">
              <w:rPr>
                <w:rFonts w:ascii="Times New Roman" w:hAnsi="Times New Roman"/>
                <w:sz w:val="20"/>
                <w:szCs w:val="20"/>
                <w:lang w:eastAsia="ru-RU"/>
              </w:rPr>
              <w:t xml:space="preserve"> (</w:t>
            </w:r>
            <w:r w:rsidRPr="00233881">
              <w:rPr>
                <w:rFonts w:ascii="Times New Roman" w:hAnsi="Times New Roman"/>
                <w:sz w:val="20"/>
                <w:szCs w:val="20"/>
                <w:lang w:val="uk-UA" w:eastAsia="ru-RU"/>
              </w:rPr>
              <w:t>цькування</w:t>
            </w:r>
            <w:r w:rsidRPr="00233881">
              <w:rPr>
                <w:rFonts w:ascii="Times New Roman" w:hAnsi="Times New Roman"/>
                <w:sz w:val="20"/>
                <w:szCs w:val="20"/>
                <w:lang w:eastAsia="ru-RU"/>
              </w:rPr>
              <w:t>)</w:t>
            </w:r>
          </w:p>
          <w:p w:rsidR="00EE255F" w:rsidRPr="00233881" w:rsidRDefault="00EE255F" w:rsidP="00233881">
            <w:pPr>
              <w:spacing w:after="0" w:line="240" w:lineRule="auto"/>
              <w:ind w:left="-74"/>
              <w:rPr>
                <w:rFonts w:ascii="Times New Roman" w:hAnsi="Times New Roman"/>
                <w:sz w:val="20"/>
                <w:szCs w:val="20"/>
                <w:lang w:val="uk-UA" w:eastAsia="ru-RU"/>
              </w:rPr>
            </w:pPr>
          </w:p>
        </w:tc>
        <w:tc>
          <w:tcPr>
            <w:tcW w:w="1406" w:type="dxa"/>
            <w:tcBorders>
              <w:top w:val="single" w:sz="6" w:space="0" w:color="auto"/>
              <w:bottom w:val="single" w:sz="6" w:space="0" w:color="auto"/>
            </w:tcBorders>
          </w:tcPr>
          <w:p w:rsidR="00EE255F" w:rsidRPr="00233881" w:rsidRDefault="00EE255F" w:rsidP="00296D03">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p w:rsidR="00EE255F"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EE255F"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r w:rsidRPr="00233881">
              <w:rPr>
                <w:rFonts w:ascii="Times New Roman" w:hAnsi="Times New Roman"/>
                <w:sz w:val="20"/>
                <w:szCs w:val="20"/>
                <w:lang w:val="uk-UA" w:eastAsia="ru-RU"/>
              </w:rPr>
              <w:t>.</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w:t>
            </w:r>
          </w:p>
        </w:tc>
        <w:tc>
          <w:tcPr>
            <w:tcW w:w="5028" w:type="dxa"/>
          </w:tcPr>
          <w:p w:rsidR="00EE255F" w:rsidRPr="00233881" w:rsidRDefault="00EE255F" w:rsidP="00233881">
            <w:pPr>
              <w:spacing w:after="0" w:line="240" w:lineRule="auto"/>
              <w:ind w:left="-74"/>
              <w:rPr>
                <w:rFonts w:ascii="Times New Roman" w:hAnsi="Times New Roman"/>
                <w:sz w:val="20"/>
                <w:szCs w:val="20"/>
                <w:lang w:val="uk-UA" w:eastAsia="ru-RU"/>
              </w:rPr>
            </w:pPr>
            <w:r w:rsidRPr="00233881">
              <w:rPr>
                <w:rFonts w:ascii="Times New Roman" w:hAnsi="Times New Roman"/>
                <w:sz w:val="20"/>
                <w:szCs w:val="20"/>
                <w:lang w:val="uk-UA" w:eastAsia="ru-RU"/>
              </w:rPr>
              <w:t>Питання профілактики булінгу (цькування) у школі розглядати на нарадах при директорі</w:t>
            </w:r>
          </w:p>
        </w:tc>
        <w:tc>
          <w:tcPr>
            <w:tcW w:w="1406" w:type="dxa"/>
            <w:tcBorders>
              <w:top w:val="single" w:sz="6" w:space="0" w:color="auto"/>
              <w:bottom w:val="single" w:sz="6" w:space="0" w:color="auto"/>
            </w:tcBorders>
          </w:tcPr>
          <w:p w:rsidR="00EE255F" w:rsidRPr="00233881" w:rsidRDefault="00EE255F" w:rsidP="00296D03">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10.</w:t>
            </w:r>
          </w:p>
        </w:tc>
        <w:tc>
          <w:tcPr>
            <w:tcW w:w="5028" w:type="dxa"/>
          </w:tcPr>
          <w:p w:rsidR="00EE255F" w:rsidRPr="00233881" w:rsidRDefault="00EE255F" w:rsidP="00233881">
            <w:pPr>
              <w:spacing w:after="0" w:line="240" w:lineRule="auto"/>
              <w:ind w:left="-74"/>
              <w:rPr>
                <w:rFonts w:ascii="Times New Roman" w:hAnsi="Times New Roman"/>
                <w:sz w:val="20"/>
                <w:szCs w:val="20"/>
                <w:lang w:val="uk-UA" w:eastAsia="ru-RU"/>
              </w:rPr>
            </w:pPr>
            <w:r w:rsidRPr="00233881">
              <w:rPr>
                <w:rFonts w:ascii="Times New Roman" w:hAnsi="Times New Roman"/>
                <w:sz w:val="20"/>
                <w:szCs w:val="20"/>
                <w:lang w:val="uk-UA" w:eastAsia="ru-RU"/>
              </w:rPr>
              <w:t>Питання профілактики булінгу (цькування) у школі розглядати на батьківських зборах</w:t>
            </w:r>
          </w:p>
        </w:tc>
        <w:tc>
          <w:tcPr>
            <w:tcW w:w="1406" w:type="dxa"/>
            <w:tcBorders>
              <w:top w:val="single" w:sz="6" w:space="0" w:color="auto"/>
              <w:bottom w:val="single" w:sz="6" w:space="0" w:color="auto"/>
            </w:tcBorders>
          </w:tcPr>
          <w:p w:rsidR="00EE255F" w:rsidRPr="00233881" w:rsidRDefault="00EE255F" w:rsidP="00296D03">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r w:rsidRPr="00233881">
              <w:rPr>
                <w:rFonts w:ascii="Times New Roman" w:hAnsi="Times New Roman"/>
                <w:sz w:val="20"/>
                <w:szCs w:val="20"/>
                <w:lang w:val="uk-UA" w:eastAsia="ru-RU"/>
              </w:rPr>
              <w:t>.</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11.</w:t>
            </w:r>
          </w:p>
        </w:tc>
        <w:tc>
          <w:tcPr>
            <w:tcW w:w="5028" w:type="dxa"/>
          </w:tcPr>
          <w:p w:rsidR="00EE255F" w:rsidRPr="00233881" w:rsidRDefault="00EE255F" w:rsidP="00233881">
            <w:pPr>
              <w:spacing w:after="0" w:line="240" w:lineRule="auto"/>
              <w:ind w:left="-74"/>
              <w:jc w:val="both"/>
              <w:rPr>
                <w:rFonts w:ascii="Times New Roman" w:hAnsi="Times New Roman"/>
                <w:sz w:val="20"/>
                <w:szCs w:val="20"/>
                <w:lang w:val="uk-UA" w:eastAsia="ru-RU"/>
              </w:rPr>
            </w:pPr>
            <w:r w:rsidRPr="00233881">
              <w:rPr>
                <w:rFonts w:ascii="Times New Roman" w:hAnsi="Times New Roman"/>
                <w:sz w:val="20"/>
                <w:szCs w:val="20"/>
                <w:lang w:val="uk-UA" w:eastAsia="ru-RU"/>
              </w:rPr>
              <w:t>Ознайомлювати педагогічних працівників школи з оновленням нормативно-правової бази щодо насильства відносно та за участі дітей, порядку дій щодо виявлення і припинення фактів жорстокого</w:t>
            </w:r>
          </w:p>
          <w:p w:rsidR="00EE255F" w:rsidRPr="00233881" w:rsidRDefault="00EE255F" w:rsidP="00233881">
            <w:pPr>
              <w:spacing w:after="0" w:line="240" w:lineRule="auto"/>
              <w:ind w:left="-74"/>
              <w:rPr>
                <w:rFonts w:ascii="Times New Roman" w:hAnsi="Times New Roman"/>
                <w:sz w:val="20"/>
                <w:szCs w:val="20"/>
                <w:lang w:val="uk-UA" w:eastAsia="ru-RU"/>
              </w:rPr>
            </w:pPr>
            <w:r w:rsidRPr="00233881">
              <w:rPr>
                <w:rFonts w:ascii="Times New Roman" w:hAnsi="Times New Roman"/>
                <w:sz w:val="20"/>
                <w:szCs w:val="20"/>
                <w:lang w:val="uk-UA" w:eastAsia="ru-RU"/>
              </w:rPr>
              <w:t>поводження з дітьми або загрози його вчинення</w:t>
            </w:r>
          </w:p>
        </w:tc>
        <w:tc>
          <w:tcPr>
            <w:tcW w:w="1406" w:type="dxa"/>
            <w:tcBorders>
              <w:top w:val="single" w:sz="6" w:space="0" w:color="auto"/>
              <w:bottom w:val="single" w:sz="6" w:space="0" w:color="auto"/>
            </w:tcBorders>
          </w:tcPr>
          <w:p w:rsidR="00EE255F" w:rsidRPr="00233881" w:rsidRDefault="00EE255F" w:rsidP="00296D03">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12.</w:t>
            </w:r>
          </w:p>
        </w:tc>
        <w:tc>
          <w:tcPr>
            <w:tcW w:w="5028" w:type="dxa"/>
          </w:tcPr>
          <w:p w:rsidR="00EE255F" w:rsidRPr="00233881" w:rsidRDefault="00EE255F" w:rsidP="00233881">
            <w:pPr>
              <w:spacing w:after="0" w:line="240" w:lineRule="auto"/>
              <w:ind w:left="-74"/>
              <w:jc w:val="both"/>
              <w:rPr>
                <w:rFonts w:ascii="Times New Roman" w:hAnsi="Times New Roman"/>
                <w:sz w:val="20"/>
                <w:szCs w:val="20"/>
                <w:lang w:val="uk-UA" w:eastAsia="ru-RU"/>
              </w:rPr>
            </w:pPr>
            <w:r w:rsidRPr="00233881">
              <w:rPr>
                <w:rFonts w:ascii="Times New Roman" w:hAnsi="Times New Roman"/>
                <w:sz w:val="20"/>
                <w:szCs w:val="20"/>
                <w:lang w:val="uk-UA" w:eastAsia="ru-RU"/>
              </w:rPr>
              <w:t>Залучати педагогічних працівників школи до підвищення кваліфікації з питань профілактики булінгу (цькування) у школі</w:t>
            </w:r>
          </w:p>
        </w:tc>
        <w:tc>
          <w:tcPr>
            <w:tcW w:w="1406" w:type="dxa"/>
            <w:tcBorders>
              <w:top w:val="single" w:sz="6" w:space="0" w:color="auto"/>
              <w:bottom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10030" w:type="dxa"/>
            <w:gridSpan w:val="5"/>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Діагностичний етап</w:t>
            </w: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13.</w:t>
            </w:r>
          </w:p>
        </w:tc>
        <w:tc>
          <w:tcPr>
            <w:tcW w:w="5028" w:type="dxa"/>
          </w:tcPr>
          <w:p w:rsidR="00EE255F" w:rsidRPr="00233881" w:rsidRDefault="00EE255F" w:rsidP="00233881">
            <w:pPr>
              <w:spacing w:after="0" w:line="240" w:lineRule="auto"/>
              <w:ind w:left="-74"/>
              <w:rPr>
                <w:rFonts w:ascii="Times New Roman" w:hAnsi="Times New Roman"/>
                <w:sz w:val="20"/>
                <w:szCs w:val="20"/>
                <w:lang w:val="uk-UA" w:eastAsia="ru-RU"/>
              </w:rPr>
            </w:pPr>
            <w:r w:rsidRPr="00233881">
              <w:rPr>
                <w:rFonts w:ascii="Times New Roman" w:hAnsi="Times New Roman"/>
                <w:sz w:val="20"/>
                <w:szCs w:val="20"/>
                <w:lang w:eastAsia="ru-RU"/>
              </w:rPr>
              <w:t>Створення бази інструментарію для діагностування рівня напруги, тривожності в учнівських колективах</w:t>
            </w:r>
          </w:p>
        </w:tc>
        <w:tc>
          <w:tcPr>
            <w:tcW w:w="1406" w:type="dxa"/>
            <w:tcBorders>
              <w:top w:val="single" w:sz="6" w:space="0" w:color="auto"/>
              <w:bottom w:val="single" w:sz="6" w:space="0" w:color="auto"/>
            </w:tcBorders>
          </w:tcPr>
          <w:p w:rsidR="00EE255F" w:rsidRPr="00233881" w:rsidRDefault="00EE255F" w:rsidP="00296D03">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p>
          <w:p w:rsidR="00EE255F" w:rsidRPr="00233881" w:rsidRDefault="00EE255F" w:rsidP="005D1964">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Практичний психолог</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rPr>
          <w:trHeight w:val="586"/>
        </w:trPr>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14.</w:t>
            </w:r>
          </w:p>
        </w:tc>
        <w:tc>
          <w:tcPr>
            <w:tcW w:w="5028" w:type="dxa"/>
            <w:vAlign w:val="center"/>
          </w:tcPr>
          <w:p w:rsidR="00EE255F" w:rsidRPr="00233881" w:rsidRDefault="00EE255F" w:rsidP="00233881">
            <w:pPr>
              <w:spacing w:after="225" w:line="240" w:lineRule="auto"/>
              <w:rPr>
                <w:rFonts w:ascii="Times New Roman" w:hAnsi="Times New Roman"/>
                <w:sz w:val="20"/>
                <w:szCs w:val="20"/>
                <w:lang w:eastAsia="ru-RU"/>
              </w:rPr>
            </w:pPr>
            <w:r w:rsidRPr="00233881">
              <w:rPr>
                <w:rFonts w:ascii="Times New Roman" w:hAnsi="Times New Roman"/>
                <w:sz w:val="20"/>
                <w:szCs w:val="20"/>
                <w:lang w:eastAsia="ru-RU"/>
              </w:rPr>
              <w:t>Складання банку даних учнів «Зони ризику» та «групи ризику»</w:t>
            </w:r>
          </w:p>
        </w:tc>
        <w:tc>
          <w:tcPr>
            <w:tcW w:w="1406" w:type="dxa"/>
            <w:tcBorders>
              <w:top w:val="single" w:sz="6" w:space="0" w:color="auto"/>
              <w:bottom w:val="single" w:sz="6" w:space="0" w:color="auto"/>
            </w:tcBorders>
          </w:tcPr>
          <w:p w:rsidR="00EE255F" w:rsidRPr="00233881" w:rsidRDefault="00EE255F" w:rsidP="00296D03">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15.</w:t>
            </w:r>
          </w:p>
        </w:tc>
        <w:tc>
          <w:tcPr>
            <w:tcW w:w="5028" w:type="dxa"/>
            <w:vAlign w:val="center"/>
          </w:tcPr>
          <w:p w:rsidR="00EE255F" w:rsidRPr="00233881" w:rsidRDefault="00EE255F"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Діагностування рівня напруги, тривожності в учнівських колективах:</w:t>
            </w:r>
          </w:p>
          <w:p w:rsidR="00EE255F" w:rsidRPr="00233881" w:rsidRDefault="00EE255F"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val="uk-UA" w:eastAsia="ru-RU"/>
              </w:rPr>
              <w:t xml:space="preserve">- </w:t>
            </w:r>
            <w:r w:rsidRPr="00233881">
              <w:rPr>
                <w:rFonts w:ascii="Times New Roman" w:hAnsi="Times New Roman"/>
                <w:sz w:val="20"/>
                <w:szCs w:val="20"/>
                <w:lang w:eastAsia="ru-RU"/>
              </w:rPr>
              <w:t>спостереження за міжособистісною поведінкою здобувачів освіти;</w:t>
            </w:r>
          </w:p>
          <w:p w:rsidR="00EE255F" w:rsidRPr="00233881" w:rsidRDefault="00EE255F"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val="uk-UA" w:eastAsia="ru-RU"/>
              </w:rPr>
              <w:t>-</w:t>
            </w:r>
            <w:r w:rsidRPr="00233881">
              <w:rPr>
                <w:rFonts w:ascii="Times New Roman" w:hAnsi="Times New Roman"/>
                <w:sz w:val="20"/>
                <w:szCs w:val="20"/>
                <w:lang w:eastAsia="ru-RU"/>
              </w:rPr>
              <w:t xml:space="preserve"> опитування (анкетування) учасників освітнього процесу;</w:t>
            </w:r>
          </w:p>
          <w:p w:rsidR="00EE255F" w:rsidRPr="00233881" w:rsidRDefault="00EE255F"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val="uk-UA" w:eastAsia="ru-RU"/>
              </w:rPr>
              <w:t xml:space="preserve">- </w:t>
            </w:r>
            <w:r w:rsidRPr="00233881">
              <w:rPr>
                <w:rFonts w:ascii="Times New Roman" w:hAnsi="Times New Roman"/>
                <w:sz w:val="20"/>
                <w:szCs w:val="20"/>
                <w:lang w:eastAsia="ru-RU"/>
              </w:rPr>
              <w:t>психологічні діагностики мікроклімату, згуртованості класних колективів та емоційних станів учнів;</w:t>
            </w:r>
          </w:p>
          <w:p w:rsidR="00EE255F" w:rsidRPr="00233881" w:rsidRDefault="00EE255F"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val="uk-UA" w:eastAsia="ru-RU"/>
              </w:rPr>
              <w:t xml:space="preserve">- </w:t>
            </w:r>
            <w:r w:rsidRPr="00233881">
              <w:rPr>
                <w:rFonts w:ascii="Times New Roman" w:hAnsi="Times New Roman"/>
                <w:sz w:val="20"/>
                <w:szCs w:val="20"/>
                <w:lang w:eastAsia="ru-RU"/>
              </w:rPr>
              <w:t>соціальне дослідження наявності референтних груп та відторгнених в колективах;</w:t>
            </w:r>
          </w:p>
          <w:p w:rsidR="00EE255F" w:rsidRPr="00233881" w:rsidRDefault="00EE255F"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val="uk-UA" w:eastAsia="ru-RU"/>
              </w:rPr>
              <w:t xml:space="preserve">- </w:t>
            </w:r>
            <w:r w:rsidRPr="00233881">
              <w:rPr>
                <w:rFonts w:ascii="Times New Roman" w:hAnsi="Times New Roman"/>
                <w:sz w:val="20"/>
                <w:szCs w:val="20"/>
                <w:lang w:eastAsia="ru-RU"/>
              </w:rPr>
              <w:t>визначення рівня тривоги та депресії учнів.</w:t>
            </w:r>
          </w:p>
        </w:tc>
        <w:tc>
          <w:tcPr>
            <w:tcW w:w="1406" w:type="dxa"/>
            <w:tcBorders>
              <w:top w:val="single" w:sz="6" w:space="0" w:color="auto"/>
              <w:bottom w:val="single" w:sz="6" w:space="0" w:color="auto"/>
            </w:tcBorders>
          </w:tcPr>
          <w:p w:rsidR="00EE255F" w:rsidRPr="00233881" w:rsidRDefault="00EE255F" w:rsidP="00296D03">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Default="00EE255F" w:rsidP="008A2FCE">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p>
          <w:p w:rsidR="00EE255F" w:rsidRPr="00233881" w:rsidRDefault="00EE255F" w:rsidP="008A2FCE">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Практичний психолог</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10030" w:type="dxa"/>
            <w:gridSpan w:val="5"/>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 xml:space="preserve">ПРОСВІТНИЦЬКИЙ </w:t>
            </w:r>
            <w:r w:rsidRPr="00233881">
              <w:rPr>
                <w:rFonts w:ascii="Times New Roman" w:hAnsi="Times New Roman"/>
                <w:b/>
                <w:sz w:val="20"/>
                <w:szCs w:val="20"/>
                <w:lang w:eastAsia="ru-RU"/>
              </w:rPr>
              <w:t xml:space="preserve"> НАПРЯМ</w:t>
            </w:r>
          </w:p>
        </w:tc>
      </w:tr>
      <w:tr w:rsidR="00EE255F" w:rsidRPr="00170B92" w:rsidTr="00233881">
        <w:tc>
          <w:tcPr>
            <w:tcW w:w="10030" w:type="dxa"/>
            <w:gridSpan w:val="5"/>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Інформаційно-профілактичні заходи</w:t>
            </w: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16.</w:t>
            </w:r>
          </w:p>
        </w:tc>
        <w:tc>
          <w:tcPr>
            <w:tcW w:w="5028" w:type="dxa"/>
          </w:tcPr>
          <w:p w:rsidR="00EE255F" w:rsidRPr="00233881" w:rsidRDefault="00EE255F" w:rsidP="00233881">
            <w:pPr>
              <w:spacing w:after="0" w:line="240" w:lineRule="auto"/>
              <w:ind w:left="-74"/>
              <w:rPr>
                <w:rFonts w:ascii="Times New Roman" w:hAnsi="Times New Roman"/>
                <w:sz w:val="20"/>
                <w:szCs w:val="20"/>
                <w:lang w:val="uk-UA" w:eastAsia="ru-RU"/>
              </w:rPr>
            </w:pPr>
            <w:r w:rsidRPr="00233881">
              <w:rPr>
                <w:rFonts w:ascii="Times New Roman" w:hAnsi="Times New Roman"/>
                <w:sz w:val="20"/>
                <w:szCs w:val="20"/>
                <w:lang w:val="uk-UA" w:eastAsia="ru-RU"/>
              </w:rPr>
              <w:t>Тренінг для учнів 10-11 класів «Як не стати учасником булінгу»</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листопад</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10-11 класів</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17.</w:t>
            </w:r>
          </w:p>
        </w:tc>
        <w:tc>
          <w:tcPr>
            <w:tcW w:w="5028" w:type="dxa"/>
          </w:tcPr>
          <w:p w:rsidR="00EE255F" w:rsidRPr="00233881" w:rsidRDefault="00EE255F" w:rsidP="00233881">
            <w:pPr>
              <w:spacing w:after="0" w:line="240" w:lineRule="auto"/>
              <w:ind w:left="-74"/>
              <w:rPr>
                <w:rFonts w:ascii="Times New Roman" w:hAnsi="Times New Roman"/>
                <w:sz w:val="20"/>
                <w:szCs w:val="20"/>
                <w:lang w:val="uk-UA" w:eastAsia="ru-RU"/>
              </w:rPr>
            </w:pPr>
            <w:r w:rsidRPr="00233881">
              <w:rPr>
                <w:rFonts w:ascii="Times New Roman" w:hAnsi="Times New Roman"/>
                <w:sz w:val="20"/>
                <w:szCs w:val="20"/>
                <w:lang w:val="uk-UA" w:eastAsia="ru-RU"/>
              </w:rPr>
              <w:t>Виступ агітбригади учнівського самоврядування «Як правильно дружити»</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Березень</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Педагог-організатор</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A40CD7"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18.</w:t>
            </w:r>
          </w:p>
        </w:tc>
        <w:tc>
          <w:tcPr>
            <w:tcW w:w="5028" w:type="dxa"/>
          </w:tcPr>
          <w:p w:rsidR="00EE255F" w:rsidRPr="00233881" w:rsidRDefault="00EE255F" w:rsidP="00A40CD7">
            <w:pPr>
              <w:pStyle w:val="BodyText2"/>
              <w:rPr>
                <w:bCs/>
                <w:u w:val="single"/>
                <w:lang w:val="uk-UA"/>
              </w:rPr>
            </w:pPr>
            <w:r w:rsidRPr="00233881">
              <w:rPr>
                <w:lang w:val="uk-UA"/>
              </w:rPr>
              <w:t xml:space="preserve">Проходження безкоштовного курсу «Недискримінаційний підхід у навчанні» на сайті </w:t>
            </w:r>
            <w:r w:rsidRPr="00233881">
              <w:rPr>
                <w:lang w:val="en-US"/>
              </w:rPr>
              <w:t>EdEra</w:t>
            </w:r>
            <w:r w:rsidRPr="00233881">
              <w:rPr>
                <w:lang w:val="uk-UA"/>
              </w:rPr>
              <w:t>, «Протидія та попередження булінгу в закладах освіти» (освітня платформа «</w:t>
            </w:r>
            <w:r w:rsidRPr="00233881">
              <w:rPr>
                <w:lang w:val="en-US"/>
              </w:rPr>
              <w:t>PROMETHEUS</w:t>
            </w:r>
            <w:r w:rsidRPr="00233881">
              <w:rPr>
                <w:lang w:val="uk-UA"/>
              </w:rPr>
              <w:t>»)</w:t>
            </w:r>
          </w:p>
        </w:tc>
        <w:tc>
          <w:tcPr>
            <w:tcW w:w="1406" w:type="dxa"/>
            <w:tcBorders>
              <w:top w:val="single" w:sz="6" w:space="0" w:color="auto"/>
              <w:bottom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1-11 класів</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19.</w:t>
            </w:r>
          </w:p>
        </w:tc>
        <w:tc>
          <w:tcPr>
            <w:tcW w:w="5028" w:type="dxa"/>
          </w:tcPr>
          <w:p w:rsidR="00EE255F" w:rsidRPr="00233881" w:rsidRDefault="00EE255F" w:rsidP="00233881">
            <w:pPr>
              <w:pStyle w:val="BodyText2"/>
              <w:ind w:left="-74"/>
              <w:rPr>
                <w:bCs/>
                <w:color w:val="FF0000"/>
              </w:rPr>
            </w:pPr>
            <w:r w:rsidRPr="00A40CD7">
              <w:t>Круглий стіл для батьків «Поговоримо про булінг та кібербулінг»</w:t>
            </w:r>
          </w:p>
        </w:tc>
        <w:tc>
          <w:tcPr>
            <w:tcW w:w="1406" w:type="dxa"/>
            <w:tcBorders>
              <w:top w:val="single" w:sz="6" w:space="0" w:color="auto"/>
              <w:bottom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1-11 класів</w:t>
            </w:r>
          </w:p>
          <w:p w:rsidR="00EE255F" w:rsidRPr="00233881" w:rsidRDefault="00EE255F" w:rsidP="00233881">
            <w:pPr>
              <w:spacing w:after="0" w:line="240" w:lineRule="auto"/>
              <w:jc w:val="center"/>
              <w:rPr>
                <w:rFonts w:ascii="Times New Roman" w:hAnsi="Times New Roman"/>
                <w:sz w:val="20"/>
                <w:szCs w:val="20"/>
                <w:lang w:val="uk-UA" w:eastAsia="ru-RU"/>
              </w:rPr>
            </w:pP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20.</w:t>
            </w:r>
          </w:p>
        </w:tc>
        <w:tc>
          <w:tcPr>
            <w:tcW w:w="5028" w:type="dxa"/>
          </w:tcPr>
          <w:p w:rsidR="00EE255F" w:rsidRPr="00233881" w:rsidRDefault="00EE255F" w:rsidP="00233881">
            <w:pPr>
              <w:pStyle w:val="BodyText2"/>
              <w:ind w:left="-74"/>
              <w:rPr>
                <w:bCs/>
                <w:color w:val="000000"/>
              </w:rPr>
            </w:pPr>
            <w:r w:rsidRPr="00233881">
              <w:rPr>
                <w:bCs/>
                <w:color w:val="000000"/>
              </w:rPr>
              <w:t>Міні – тренінг «Як навчити дітей безпечної поведінки в Інтернеті»</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Грудень 202</w:t>
            </w:r>
            <w:r>
              <w:rPr>
                <w:rFonts w:ascii="Times New Roman" w:hAnsi="Times New Roman"/>
                <w:sz w:val="20"/>
                <w:szCs w:val="20"/>
                <w:lang w:val="uk-UA" w:eastAsia="ru-RU"/>
              </w:rPr>
              <w:t>2</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Вч. інформатики в початкових класах</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F018CC"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21.</w:t>
            </w:r>
          </w:p>
        </w:tc>
        <w:tc>
          <w:tcPr>
            <w:tcW w:w="5028" w:type="dxa"/>
          </w:tcPr>
          <w:p w:rsidR="00EE255F" w:rsidRPr="00233881" w:rsidRDefault="00EE255F" w:rsidP="00233881">
            <w:pPr>
              <w:pStyle w:val="BodyText2"/>
              <w:ind w:left="-74"/>
              <w:rPr>
                <w:bCs/>
                <w:color w:val="FF0000"/>
              </w:rPr>
            </w:pPr>
            <w:r w:rsidRPr="00A40CD7">
              <w:t>Круглий стіл для педколективу «Безпечна школа. Маски булінгу»</w:t>
            </w:r>
          </w:p>
        </w:tc>
        <w:tc>
          <w:tcPr>
            <w:tcW w:w="1406" w:type="dxa"/>
          </w:tcPr>
          <w:p w:rsidR="00EE255F" w:rsidRPr="00233881" w:rsidRDefault="00EE255F" w:rsidP="00BE587D">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Листопад 202</w:t>
            </w:r>
            <w:r>
              <w:rPr>
                <w:rFonts w:ascii="Times New Roman" w:hAnsi="Times New Roman"/>
                <w:sz w:val="20"/>
                <w:szCs w:val="20"/>
                <w:lang w:val="uk-UA" w:eastAsia="ru-RU"/>
              </w:rPr>
              <w:t>2</w:t>
            </w:r>
          </w:p>
        </w:tc>
        <w:tc>
          <w:tcPr>
            <w:tcW w:w="1650" w:type="dxa"/>
          </w:tcPr>
          <w:p w:rsidR="00EE255F"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p>
          <w:p w:rsidR="00EE255F" w:rsidRPr="00233881" w:rsidRDefault="00EE255F" w:rsidP="00233881">
            <w:pPr>
              <w:spacing w:after="0" w:line="240" w:lineRule="auto"/>
              <w:jc w:val="center"/>
              <w:rPr>
                <w:rFonts w:ascii="Times New Roman" w:hAnsi="Times New Roman"/>
                <w:sz w:val="20"/>
                <w:szCs w:val="20"/>
                <w:lang w:val="uk-UA" w:eastAsia="ru-RU"/>
              </w:rPr>
            </w:pP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22.</w:t>
            </w:r>
          </w:p>
        </w:tc>
        <w:tc>
          <w:tcPr>
            <w:tcW w:w="5028" w:type="dxa"/>
          </w:tcPr>
          <w:p w:rsidR="00EE255F" w:rsidRPr="00A40CD7" w:rsidRDefault="00EE255F" w:rsidP="00233881">
            <w:pPr>
              <w:pStyle w:val="BodyText2"/>
              <w:ind w:left="-74"/>
            </w:pPr>
            <w:r w:rsidRPr="00A40CD7">
              <w:t>Робота консультпункту «Скринька довіри»</w:t>
            </w:r>
          </w:p>
        </w:tc>
        <w:tc>
          <w:tcPr>
            <w:tcW w:w="1406" w:type="dxa"/>
            <w:tcBorders>
              <w:top w:val="single" w:sz="6" w:space="0" w:color="auto"/>
              <w:bottom w:val="single" w:sz="6" w:space="0" w:color="auto"/>
            </w:tcBorders>
          </w:tcPr>
          <w:p w:rsidR="00EE255F" w:rsidRPr="00233881" w:rsidRDefault="00EE255F" w:rsidP="00BE587D">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Default="00EE255F" w:rsidP="000448BA">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 Практичний психолог</w:t>
            </w:r>
          </w:p>
          <w:p w:rsidR="00EE255F" w:rsidRPr="00233881" w:rsidRDefault="00EE255F" w:rsidP="00233881">
            <w:pPr>
              <w:spacing w:after="0" w:line="240" w:lineRule="auto"/>
              <w:jc w:val="center"/>
              <w:rPr>
                <w:rFonts w:ascii="Times New Roman" w:hAnsi="Times New Roman"/>
                <w:sz w:val="20"/>
                <w:szCs w:val="20"/>
                <w:lang w:val="uk-UA" w:eastAsia="ru-RU"/>
              </w:rPr>
            </w:pP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23.</w:t>
            </w:r>
          </w:p>
        </w:tc>
        <w:tc>
          <w:tcPr>
            <w:tcW w:w="5028" w:type="dxa"/>
          </w:tcPr>
          <w:p w:rsidR="00EE255F" w:rsidRPr="00A40CD7" w:rsidRDefault="00EE255F" w:rsidP="00233881">
            <w:pPr>
              <w:pStyle w:val="BodyText2"/>
              <w:ind w:left="-74"/>
            </w:pPr>
            <w:r w:rsidRPr="00A40CD7">
              <w:t>Години відвертого спілкування за участю представників Національної поліції «Не допускай проявів булінгу над собою. Допоможи другу»</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Листопад 2022</w:t>
            </w:r>
            <w:r w:rsidRPr="00233881">
              <w:rPr>
                <w:rFonts w:ascii="Times New Roman" w:hAnsi="Times New Roman"/>
                <w:sz w:val="20"/>
                <w:szCs w:val="20"/>
                <w:lang w:val="uk-UA" w:eastAsia="ru-RU"/>
              </w:rPr>
              <w:t xml:space="preserve"> року,</w:t>
            </w:r>
          </w:p>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квітень 2023</w:t>
            </w:r>
            <w:r w:rsidRPr="00233881">
              <w:rPr>
                <w:rFonts w:ascii="Times New Roman" w:hAnsi="Times New Roman"/>
                <w:sz w:val="20"/>
                <w:szCs w:val="20"/>
                <w:lang w:val="uk-UA" w:eastAsia="ru-RU"/>
              </w:rPr>
              <w:t>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 1-11 класів</w:t>
            </w:r>
          </w:p>
          <w:p w:rsidR="00EE255F" w:rsidRPr="00233881" w:rsidRDefault="00EE255F" w:rsidP="00233881">
            <w:pPr>
              <w:spacing w:after="0" w:line="240" w:lineRule="auto"/>
              <w:jc w:val="center"/>
              <w:rPr>
                <w:rFonts w:ascii="Times New Roman" w:hAnsi="Times New Roman"/>
                <w:sz w:val="20"/>
                <w:szCs w:val="20"/>
                <w:lang w:val="uk-UA" w:eastAsia="ru-RU"/>
              </w:rPr>
            </w:pP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24.</w:t>
            </w:r>
          </w:p>
        </w:tc>
        <w:tc>
          <w:tcPr>
            <w:tcW w:w="5028" w:type="dxa"/>
          </w:tcPr>
          <w:p w:rsidR="00EE255F" w:rsidRPr="00A40CD7" w:rsidRDefault="00EE255F" w:rsidP="00233881">
            <w:pPr>
              <w:pStyle w:val="BodyText2"/>
              <w:ind w:left="-74"/>
            </w:pPr>
            <w:r w:rsidRPr="00A40CD7">
              <w:t>Ознайомлення учасників освітнього процесу з програмою «Вирішення конфлікту мирним шляхом. Базові навички медіації»</w:t>
            </w:r>
          </w:p>
        </w:tc>
        <w:tc>
          <w:tcPr>
            <w:tcW w:w="1406" w:type="dxa"/>
            <w:tcBorders>
              <w:top w:val="single" w:sz="6" w:space="0" w:color="auto"/>
              <w:bottom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 2022/2023</w:t>
            </w:r>
            <w:r w:rsidRPr="00233881">
              <w:rPr>
                <w:rFonts w:ascii="Times New Roman" w:hAnsi="Times New Roman"/>
                <w:sz w:val="20"/>
                <w:szCs w:val="20"/>
                <w:lang w:val="uk-UA" w:eastAsia="ru-RU"/>
              </w:rPr>
              <w:t xml:space="preserve"> навчального року</w:t>
            </w:r>
          </w:p>
        </w:tc>
        <w:tc>
          <w:tcPr>
            <w:tcW w:w="1650" w:type="dxa"/>
          </w:tcPr>
          <w:p w:rsidR="00EE255F" w:rsidRDefault="00EE255F" w:rsidP="005D1964">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Практичний психолог</w:t>
            </w:r>
          </w:p>
          <w:p w:rsidR="00EE255F" w:rsidRPr="00233881" w:rsidRDefault="00EE255F" w:rsidP="00233881">
            <w:pPr>
              <w:spacing w:after="0" w:line="240" w:lineRule="auto"/>
              <w:jc w:val="center"/>
              <w:rPr>
                <w:rFonts w:ascii="Times New Roman" w:hAnsi="Times New Roman"/>
                <w:sz w:val="20"/>
                <w:szCs w:val="20"/>
                <w:lang w:val="uk-UA" w:eastAsia="ru-RU"/>
              </w:rPr>
            </w:pP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25.</w:t>
            </w:r>
          </w:p>
        </w:tc>
        <w:tc>
          <w:tcPr>
            <w:tcW w:w="5028" w:type="dxa"/>
          </w:tcPr>
          <w:p w:rsidR="00EE255F" w:rsidRPr="00A40CD7" w:rsidRDefault="00EE255F" w:rsidP="00233881">
            <w:pPr>
              <w:pStyle w:val="BodyText2"/>
              <w:ind w:left="-74"/>
            </w:pPr>
            <w:r w:rsidRPr="00A40CD7">
              <w:t>Проведення відеолекторіїв у спі</w:t>
            </w:r>
            <w:r>
              <w:t xml:space="preserve">впраці з представниками  </w:t>
            </w:r>
            <w:r w:rsidRPr="00A40CD7">
              <w:t xml:space="preserve"> соціальної служби  </w:t>
            </w:r>
          </w:p>
        </w:tc>
        <w:tc>
          <w:tcPr>
            <w:tcW w:w="1406" w:type="dxa"/>
            <w:tcBorders>
              <w:top w:val="single" w:sz="6" w:space="0" w:color="auto"/>
              <w:bottom w:val="single" w:sz="6" w:space="0" w:color="auto"/>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p w:rsidR="00EE255F" w:rsidRPr="00233881" w:rsidRDefault="00EE255F" w:rsidP="00233881">
            <w:pPr>
              <w:spacing w:after="0" w:line="240" w:lineRule="auto"/>
              <w:jc w:val="center"/>
              <w:rPr>
                <w:rFonts w:ascii="Times New Roman" w:hAnsi="Times New Roman"/>
                <w:sz w:val="20"/>
                <w:szCs w:val="20"/>
                <w:lang w:val="uk-UA" w:eastAsia="ru-RU"/>
              </w:rPr>
            </w:pP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26.</w:t>
            </w:r>
          </w:p>
        </w:tc>
        <w:tc>
          <w:tcPr>
            <w:tcW w:w="5028" w:type="dxa"/>
          </w:tcPr>
          <w:p w:rsidR="00EE255F" w:rsidRPr="00A40CD7" w:rsidRDefault="00EE255F" w:rsidP="00233881">
            <w:pPr>
              <w:pStyle w:val="BodyText2"/>
              <w:ind w:left="-74"/>
            </w:pPr>
            <w:r w:rsidRPr="00A40CD7">
              <w:t>Проведення моніторингу безпечності та комфортності закладу освіти шляхом анкетування</w:t>
            </w:r>
          </w:p>
        </w:tc>
        <w:tc>
          <w:tcPr>
            <w:tcW w:w="1406" w:type="dxa"/>
            <w:tcBorders>
              <w:top w:val="single" w:sz="6" w:space="0" w:color="auto"/>
              <w:bottom w:val="single" w:sz="6" w:space="0" w:color="auto"/>
            </w:tcBorders>
          </w:tcPr>
          <w:p w:rsidR="00EE255F"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навчального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27.</w:t>
            </w:r>
          </w:p>
        </w:tc>
        <w:tc>
          <w:tcPr>
            <w:tcW w:w="5028" w:type="dxa"/>
          </w:tcPr>
          <w:p w:rsidR="00EE255F" w:rsidRPr="00A40CD7" w:rsidRDefault="00EE255F" w:rsidP="00233881">
            <w:pPr>
              <w:pStyle w:val="BodyText2"/>
              <w:ind w:left="-74"/>
            </w:pPr>
            <w:r w:rsidRPr="00A40CD7">
              <w:t>Проведення заходів в рамках тематичного тижня «Тиждень дитячих мрій та добрих справ»</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Листопад 202</w:t>
            </w:r>
            <w:r>
              <w:rPr>
                <w:rFonts w:ascii="Times New Roman" w:hAnsi="Times New Roman"/>
                <w:sz w:val="20"/>
                <w:szCs w:val="20"/>
                <w:lang w:val="uk-UA" w:eastAsia="ru-RU"/>
              </w:rPr>
              <w:t>2</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10030" w:type="dxa"/>
            <w:gridSpan w:val="5"/>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Години психолога спрямовані на запобігання та протидію булінгу</w:t>
            </w: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28.</w:t>
            </w:r>
          </w:p>
        </w:tc>
        <w:tc>
          <w:tcPr>
            <w:tcW w:w="5028" w:type="dxa"/>
          </w:tcPr>
          <w:p w:rsidR="00EE255F" w:rsidRPr="00736A5E" w:rsidRDefault="00EE255F" w:rsidP="00233881">
            <w:pPr>
              <w:pStyle w:val="BodyText2"/>
              <w:ind w:left="-74"/>
            </w:pPr>
            <w:r w:rsidRPr="00736A5E">
              <w:t>Година спілкування «Агресія як прояв насильства»</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листопад</w:t>
            </w:r>
          </w:p>
        </w:tc>
        <w:tc>
          <w:tcPr>
            <w:tcW w:w="1650" w:type="dxa"/>
          </w:tcPr>
          <w:p w:rsidR="00EE255F" w:rsidRDefault="00EE255F">
            <w:r w:rsidRPr="00412FA7">
              <w:rPr>
                <w:rFonts w:ascii="Times New Roman" w:hAnsi="Times New Roman"/>
                <w:sz w:val="20"/>
                <w:szCs w:val="20"/>
                <w:lang w:val="uk-UA" w:eastAsia="ru-RU"/>
              </w:rPr>
              <w:t>Практичний психолог</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29.</w:t>
            </w:r>
          </w:p>
        </w:tc>
        <w:tc>
          <w:tcPr>
            <w:tcW w:w="5028" w:type="dxa"/>
          </w:tcPr>
          <w:p w:rsidR="00EE255F" w:rsidRPr="00736A5E" w:rsidRDefault="00EE255F" w:rsidP="00233881">
            <w:pPr>
              <w:pStyle w:val="BodyText2"/>
              <w:ind w:left="-74"/>
            </w:pPr>
            <w:r w:rsidRPr="00736A5E">
              <w:t>Бесіда «Конфлікт та його наслідки»</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лютий</w:t>
            </w:r>
          </w:p>
        </w:tc>
        <w:tc>
          <w:tcPr>
            <w:tcW w:w="1650" w:type="dxa"/>
          </w:tcPr>
          <w:p w:rsidR="00EE255F" w:rsidRDefault="00EE255F">
            <w:r w:rsidRPr="00412FA7">
              <w:rPr>
                <w:rFonts w:ascii="Times New Roman" w:hAnsi="Times New Roman"/>
                <w:sz w:val="20"/>
                <w:szCs w:val="20"/>
                <w:lang w:val="uk-UA" w:eastAsia="ru-RU"/>
              </w:rPr>
              <w:t>Практичний психолог</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30.</w:t>
            </w:r>
          </w:p>
        </w:tc>
        <w:tc>
          <w:tcPr>
            <w:tcW w:w="5028" w:type="dxa"/>
          </w:tcPr>
          <w:p w:rsidR="00EE255F" w:rsidRPr="00736A5E" w:rsidRDefault="00EE255F" w:rsidP="00233881">
            <w:pPr>
              <w:pStyle w:val="BodyText2"/>
              <w:ind w:left="-74"/>
            </w:pPr>
            <w:r w:rsidRPr="00736A5E">
              <w:t>Розвивальне заняття «Я та інші»</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березень</w:t>
            </w:r>
          </w:p>
        </w:tc>
        <w:tc>
          <w:tcPr>
            <w:tcW w:w="1650" w:type="dxa"/>
          </w:tcPr>
          <w:p w:rsidR="00EE255F" w:rsidRDefault="00EE255F">
            <w:r w:rsidRPr="00412FA7">
              <w:rPr>
                <w:rFonts w:ascii="Times New Roman" w:hAnsi="Times New Roman"/>
                <w:sz w:val="20"/>
                <w:szCs w:val="20"/>
                <w:lang w:val="uk-UA" w:eastAsia="ru-RU"/>
              </w:rPr>
              <w:t>Практичний психолог</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31.</w:t>
            </w:r>
          </w:p>
        </w:tc>
        <w:tc>
          <w:tcPr>
            <w:tcW w:w="5028" w:type="dxa"/>
          </w:tcPr>
          <w:p w:rsidR="00EE255F" w:rsidRPr="00736A5E" w:rsidRDefault="00EE255F" w:rsidP="00233881">
            <w:pPr>
              <w:pStyle w:val="BodyText2"/>
              <w:ind w:left="-74"/>
            </w:pPr>
            <w:r w:rsidRPr="00736A5E">
              <w:t>Година спілкування «Кібербулінг як проблема порушення прав людини»</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грудень</w:t>
            </w:r>
          </w:p>
        </w:tc>
        <w:tc>
          <w:tcPr>
            <w:tcW w:w="1650" w:type="dxa"/>
          </w:tcPr>
          <w:p w:rsidR="00EE255F" w:rsidRDefault="00EE255F">
            <w:r w:rsidRPr="00412FA7">
              <w:rPr>
                <w:rFonts w:ascii="Times New Roman" w:hAnsi="Times New Roman"/>
                <w:sz w:val="20"/>
                <w:szCs w:val="20"/>
                <w:lang w:val="uk-UA" w:eastAsia="ru-RU"/>
              </w:rPr>
              <w:t>Практичний психолог</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32.</w:t>
            </w:r>
          </w:p>
        </w:tc>
        <w:tc>
          <w:tcPr>
            <w:tcW w:w="5028" w:type="dxa"/>
          </w:tcPr>
          <w:p w:rsidR="00EE255F" w:rsidRPr="00736A5E" w:rsidRDefault="00EE255F" w:rsidP="00233881">
            <w:pPr>
              <w:pStyle w:val="BodyText2"/>
              <w:ind w:left="-74"/>
            </w:pPr>
            <w:r w:rsidRPr="00736A5E">
              <w:t>Заняття з елементами тренінгу «Обери безпечний шлях»</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січень</w:t>
            </w:r>
          </w:p>
        </w:tc>
        <w:tc>
          <w:tcPr>
            <w:tcW w:w="1650" w:type="dxa"/>
          </w:tcPr>
          <w:p w:rsidR="00EE255F" w:rsidRDefault="00EE255F">
            <w:r w:rsidRPr="00412FA7">
              <w:rPr>
                <w:rFonts w:ascii="Times New Roman" w:hAnsi="Times New Roman"/>
                <w:sz w:val="20"/>
                <w:szCs w:val="20"/>
                <w:lang w:val="uk-UA" w:eastAsia="ru-RU"/>
              </w:rPr>
              <w:t>Практичний психолог</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33.</w:t>
            </w:r>
          </w:p>
        </w:tc>
        <w:tc>
          <w:tcPr>
            <w:tcW w:w="5028" w:type="dxa"/>
          </w:tcPr>
          <w:p w:rsidR="00EE255F" w:rsidRPr="00736A5E" w:rsidRDefault="00EE255F" w:rsidP="00233881">
            <w:pPr>
              <w:pStyle w:val="BodyText2"/>
              <w:ind w:left="-74"/>
            </w:pPr>
            <w:r w:rsidRPr="00736A5E">
              <w:t>Тренінг «Безпечний інтернет»</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квітень</w:t>
            </w:r>
          </w:p>
        </w:tc>
        <w:tc>
          <w:tcPr>
            <w:tcW w:w="1650" w:type="dxa"/>
          </w:tcPr>
          <w:p w:rsidR="00EE255F" w:rsidRDefault="00EE255F">
            <w:r w:rsidRPr="00412FA7">
              <w:rPr>
                <w:rFonts w:ascii="Times New Roman" w:hAnsi="Times New Roman"/>
                <w:sz w:val="20"/>
                <w:szCs w:val="20"/>
                <w:lang w:val="uk-UA" w:eastAsia="ru-RU"/>
              </w:rPr>
              <w:t>Практичний психолог</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34.</w:t>
            </w:r>
          </w:p>
        </w:tc>
        <w:tc>
          <w:tcPr>
            <w:tcW w:w="5028" w:type="dxa"/>
          </w:tcPr>
          <w:p w:rsidR="00EE255F" w:rsidRPr="00736A5E" w:rsidRDefault="00EE255F" w:rsidP="00233881">
            <w:pPr>
              <w:pStyle w:val="BodyText2"/>
              <w:ind w:left="-74"/>
            </w:pPr>
            <w:r w:rsidRPr="00736A5E">
              <w:t>Розвивальне заняття «Як приборкати власних драконів»</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травень</w:t>
            </w:r>
          </w:p>
        </w:tc>
        <w:tc>
          <w:tcPr>
            <w:tcW w:w="1650" w:type="dxa"/>
          </w:tcPr>
          <w:p w:rsidR="00EE255F" w:rsidRDefault="00EE255F">
            <w:r w:rsidRPr="00412FA7">
              <w:rPr>
                <w:rFonts w:ascii="Times New Roman" w:hAnsi="Times New Roman"/>
                <w:sz w:val="20"/>
                <w:szCs w:val="20"/>
                <w:lang w:val="uk-UA" w:eastAsia="ru-RU"/>
              </w:rPr>
              <w:t>Практичний психолог</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10030" w:type="dxa"/>
            <w:gridSpan w:val="5"/>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Робота соціального педагога спрямована на запобігання та протидію булінгу</w:t>
            </w: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35.</w:t>
            </w:r>
          </w:p>
        </w:tc>
        <w:tc>
          <w:tcPr>
            <w:tcW w:w="5028" w:type="dxa"/>
          </w:tcPr>
          <w:p w:rsidR="00EE255F" w:rsidRPr="00736A5E" w:rsidRDefault="00EE255F" w:rsidP="00233881">
            <w:pPr>
              <w:pStyle w:val="BodyText2"/>
              <w:ind w:left="-74"/>
            </w:pPr>
            <w:r w:rsidRPr="00736A5E">
              <w:t>Анкетування за методикою «Агресина поведінка» (за Є. Ільїним та П. Ковальовим)</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листопад</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p>
          <w:p w:rsidR="00EE255F" w:rsidRPr="00233881" w:rsidRDefault="00EE255F" w:rsidP="00233881">
            <w:pPr>
              <w:spacing w:after="0" w:line="240" w:lineRule="auto"/>
              <w:jc w:val="center"/>
              <w:rPr>
                <w:rFonts w:ascii="Times New Roman" w:hAnsi="Times New Roman"/>
                <w:sz w:val="20"/>
                <w:szCs w:val="20"/>
                <w:lang w:val="uk-UA" w:eastAsia="ru-RU"/>
              </w:rPr>
            </w:pP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36.</w:t>
            </w:r>
          </w:p>
        </w:tc>
        <w:tc>
          <w:tcPr>
            <w:tcW w:w="5028" w:type="dxa"/>
          </w:tcPr>
          <w:p w:rsidR="00EE255F" w:rsidRPr="00736A5E" w:rsidRDefault="00EE255F" w:rsidP="00233881">
            <w:pPr>
              <w:pStyle w:val="BodyText2"/>
              <w:ind w:left="-74"/>
            </w:pPr>
            <w:r w:rsidRPr="00736A5E">
              <w:t>Анкета «Протидія булінгу»</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грудень</w:t>
            </w:r>
          </w:p>
        </w:tc>
        <w:tc>
          <w:tcPr>
            <w:tcW w:w="1650" w:type="dxa"/>
          </w:tcPr>
          <w:p w:rsidR="00EE255F" w:rsidRDefault="00EE255F" w:rsidP="00BE587D">
            <w:r>
              <w:rPr>
                <w:rFonts w:ascii="Times New Roman" w:hAnsi="Times New Roman"/>
                <w:sz w:val="20"/>
                <w:szCs w:val="20"/>
                <w:lang w:val="uk-UA" w:eastAsia="ru-RU"/>
              </w:rPr>
              <w:t xml:space="preserve">     Лещенко О.І.</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37.</w:t>
            </w:r>
          </w:p>
        </w:tc>
        <w:tc>
          <w:tcPr>
            <w:tcW w:w="5028" w:type="dxa"/>
          </w:tcPr>
          <w:p w:rsidR="00EE255F" w:rsidRPr="00736A5E" w:rsidRDefault="00EE255F" w:rsidP="00233881">
            <w:pPr>
              <w:pStyle w:val="BodyText2"/>
              <w:ind w:left="-74"/>
            </w:pPr>
            <w:r w:rsidRPr="00736A5E">
              <w:t>Тренінг для педагогів «Конфлікти – це норми життя?»</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січень</w:t>
            </w:r>
          </w:p>
        </w:tc>
        <w:tc>
          <w:tcPr>
            <w:tcW w:w="1650" w:type="dxa"/>
          </w:tcPr>
          <w:p w:rsidR="00EE255F" w:rsidRDefault="00EE255F" w:rsidP="000448BA">
            <w:r>
              <w:rPr>
                <w:rFonts w:ascii="Times New Roman" w:hAnsi="Times New Roman"/>
                <w:sz w:val="20"/>
                <w:szCs w:val="20"/>
                <w:lang w:val="uk-UA" w:eastAsia="ru-RU"/>
              </w:rPr>
              <w:t xml:space="preserve">     </w:t>
            </w:r>
            <w:r w:rsidRPr="003F5A6B">
              <w:rPr>
                <w:rFonts w:ascii="Times New Roman" w:hAnsi="Times New Roman"/>
                <w:sz w:val="20"/>
                <w:szCs w:val="20"/>
                <w:lang w:val="uk-UA" w:eastAsia="ru-RU"/>
              </w:rPr>
              <w:t>Сеняк О.П.</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38.</w:t>
            </w:r>
          </w:p>
        </w:tc>
        <w:tc>
          <w:tcPr>
            <w:tcW w:w="5028" w:type="dxa"/>
          </w:tcPr>
          <w:p w:rsidR="00EE255F" w:rsidRPr="00736A5E" w:rsidRDefault="00EE255F" w:rsidP="00233881">
            <w:pPr>
              <w:pStyle w:val="BodyText2"/>
              <w:ind w:left="-74"/>
            </w:pPr>
            <w:r w:rsidRPr="00736A5E">
              <w:t>Батьківський всеобуч «Агресивна поведінка підлітків. Що таке батьківський авторитет»</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березень</w:t>
            </w:r>
          </w:p>
        </w:tc>
        <w:tc>
          <w:tcPr>
            <w:tcW w:w="1650" w:type="dxa"/>
          </w:tcPr>
          <w:p w:rsidR="00EE255F" w:rsidRDefault="00EE255F" w:rsidP="000448BA">
            <w:r>
              <w:rPr>
                <w:rFonts w:ascii="Times New Roman" w:hAnsi="Times New Roman"/>
                <w:sz w:val="20"/>
                <w:szCs w:val="20"/>
                <w:lang w:val="uk-UA" w:eastAsia="ru-RU"/>
              </w:rPr>
              <w:t xml:space="preserve">     </w:t>
            </w:r>
            <w:r w:rsidRPr="003F5A6B">
              <w:rPr>
                <w:rFonts w:ascii="Times New Roman" w:hAnsi="Times New Roman"/>
                <w:sz w:val="20"/>
                <w:szCs w:val="20"/>
                <w:lang w:val="uk-UA" w:eastAsia="ru-RU"/>
              </w:rPr>
              <w:t>Сеняк О.П.</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39.</w:t>
            </w:r>
          </w:p>
        </w:tc>
        <w:tc>
          <w:tcPr>
            <w:tcW w:w="5028" w:type="dxa"/>
          </w:tcPr>
          <w:p w:rsidR="00EE255F" w:rsidRPr="00736A5E" w:rsidRDefault="00EE255F" w:rsidP="00233881">
            <w:pPr>
              <w:pStyle w:val="BodyText2"/>
              <w:ind w:left="-74"/>
            </w:pPr>
            <w:r w:rsidRPr="00736A5E">
              <w:t>Розробка пам’ятки «Маркери булінгу»</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tc>
        <w:tc>
          <w:tcPr>
            <w:tcW w:w="1650" w:type="dxa"/>
          </w:tcPr>
          <w:p w:rsidR="00EE255F" w:rsidRDefault="00EE255F" w:rsidP="000448BA">
            <w:r>
              <w:rPr>
                <w:rFonts w:ascii="Times New Roman" w:hAnsi="Times New Roman"/>
                <w:sz w:val="20"/>
                <w:szCs w:val="20"/>
                <w:lang w:val="uk-UA" w:eastAsia="ru-RU"/>
              </w:rPr>
              <w:t xml:space="preserve">     </w:t>
            </w:r>
            <w:r w:rsidRPr="003F5A6B">
              <w:rPr>
                <w:rFonts w:ascii="Times New Roman" w:hAnsi="Times New Roman"/>
                <w:sz w:val="20"/>
                <w:szCs w:val="20"/>
                <w:lang w:val="uk-UA" w:eastAsia="ru-RU"/>
              </w:rPr>
              <w:t>Сеняк О.П.</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40.</w:t>
            </w:r>
          </w:p>
        </w:tc>
        <w:tc>
          <w:tcPr>
            <w:tcW w:w="5028" w:type="dxa"/>
          </w:tcPr>
          <w:p w:rsidR="00EE255F" w:rsidRPr="00736A5E" w:rsidRDefault="00EE255F" w:rsidP="00233881">
            <w:pPr>
              <w:pStyle w:val="BodyText2"/>
              <w:ind w:left="-74"/>
            </w:pPr>
            <w:r w:rsidRPr="00736A5E">
              <w:t>Складання порад «Як допомогти дітям упоратися з булінгом»</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tc>
        <w:tc>
          <w:tcPr>
            <w:tcW w:w="1650" w:type="dxa"/>
          </w:tcPr>
          <w:p w:rsidR="00EE255F" w:rsidRDefault="00EE255F" w:rsidP="00BE587D">
            <w:r>
              <w:rPr>
                <w:rFonts w:ascii="Times New Roman" w:hAnsi="Times New Roman"/>
                <w:sz w:val="20"/>
                <w:szCs w:val="20"/>
                <w:lang w:val="uk-UA" w:eastAsia="ru-RU"/>
              </w:rPr>
              <w:t>Лещенко</w:t>
            </w:r>
            <w:r w:rsidRPr="003F5A6B">
              <w:rPr>
                <w:rFonts w:ascii="Times New Roman" w:hAnsi="Times New Roman"/>
                <w:sz w:val="20"/>
                <w:szCs w:val="20"/>
                <w:lang w:val="uk-UA" w:eastAsia="ru-RU"/>
              </w:rPr>
              <w:t xml:space="preserve"> О.</w:t>
            </w:r>
            <w:r>
              <w:rPr>
                <w:rFonts w:ascii="Times New Roman" w:hAnsi="Times New Roman"/>
                <w:sz w:val="20"/>
                <w:szCs w:val="20"/>
                <w:lang w:val="uk-UA" w:eastAsia="ru-RU"/>
              </w:rPr>
              <w:t>І</w:t>
            </w:r>
            <w:r w:rsidRPr="003F5A6B">
              <w:rPr>
                <w:rFonts w:ascii="Times New Roman" w:hAnsi="Times New Roman"/>
                <w:sz w:val="20"/>
                <w:szCs w:val="20"/>
                <w:lang w:val="uk-UA" w:eastAsia="ru-RU"/>
              </w:rPr>
              <w:t>.</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8650" w:type="dxa"/>
            <w:gridSpan w:val="4"/>
          </w:tcPr>
          <w:p w:rsidR="00EE255F" w:rsidRPr="00233881" w:rsidRDefault="00EE255F" w:rsidP="00233881">
            <w:pPr>
              <w:spacing w:after="0" w:line="240" w:lineRule="auto"/>
              <w:jc w:val="center"/>
              <w:rPr>
                <w:rFonts w:ascii="Times New Roman" w:hAnsi="Times New Roman"/>
                <w:b/>
                <w:bCs/>
                <w:sz w:val="20"/>
                <w:szCs w:val="20"/>
                <w:lang w:val="uk-UA" w:eastAsia="ru-RU"/>
              </w:rPr>
            </w:pPr>
            <w:r w:rsidRPr="00233881">
              <w:rPr>
                <w:rFonts w:ascii="Times New Roman" w:hAnsi="Times New Roman"/>
                <w:b/>
                <w:bCs/>
                <w:sz w:val="20"/>
                <w:szCs w:val="20"/>
                <w:lang w:val="uk-UA" w:eastAsia="ru-RU"/>
              </w:rPr>
              <w:t xml:space="preserve">                                       Вторинна профілактика</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41.</w:t>
            </w:r>
          </w:p>
        </w:tc>
        <w:tc>
          <w:tcPr>
            <w:tcW w:w="5028" w:type="dxa"/>
          </w:tcPr>
          <w:p w:rsidR="00EE255F" w:rsidRPr="00736A5E" w:rsidRDefault="00EE255F" w:rsidP="00233881">
            <w:pPr>
              <w:pStyle w:val="BodyText2"/>
              <w:ind w:left="-74"/>
            </w:pPr>
            <w:r w:rsidRPr="00736A5E">
              <w:t xml:space="preserve">Розгляд заяв про випадки булінгу </w:t>
            </w:r>
          </w:p>
        </w:tc>
        <w:tc>
          <w:tcPr>
            <w:tcW w:w="1406" w:type="dxa"/>
          </w:tcPr>
          <w:p w:rsidR="00EE255F" w:rsidRPr="00233881" w:rsidRDefault="00EE255F"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За заявою</w:t>
            </w:r>
          </w:p>
        </w:tc>
        <w:tc>
          <w:tcPr>
            <w:tcW w:w="1650"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Адміністрація школи</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42.</w:t>
            </w:r>
          </w:p>
        </w:tc>
        <w:tc>
          <w:tcPr>
            <w:tcW w:w="5028" w:type="dxa"/>
          </w:tcPr>
          <w:p w:rsidR="00EE255F" w:rsidRPr="00233881" w:rsidRDefault="00EE255F" w:rsidP="00233881">
            <w:pPr>
              <w:spacing w:after="0" w:line="240" w:lineRule="auto"/>
              <w:ind w:left="-74"/>
              <w:rPr>
                <w:rFonts w:ascii="Times New Roman" w:hAnsi="Times New Roman"/>
                <w:bCs/>
                <w:sz w:val="20"/>
                <w:szCs w:val="20"/>
                <w:lang w:val="uk-UA" w:eastAsia="ru-RU"/>
              </w:rPr>
            </w:pPr>
            <w:r w:rsidRPr="00233881">
              <w:rPr>
                <w:rFonts w:ascii="Times New Roman" w:hAnsi="Times New Roman"/>
                <w:bCs/>
                <w:sz w:val="20"/>
                <w:szCs w:val="20"/>
                <w:lang w:val="uk-UA" w:eastAsia="ru-RU"/>
              </w:rPr>
              <w:t>Сеанси медіації (примирення)</w:t>
            </w:r>
          </w:p>
        </w:tc>
        <w:tc>
          <w:tcPr>
            <w:tcW w:w="1406" w:type="dxa"/>
          </w:tcPr>
          <w:p w:rsidR="00EE255F" w:rsidRPr="00233881" w:rsidRDefault="00EE255F"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За потребою</w:t>
            </w:r>
          </w:p>
        </w:tc>
        <w:tc>
          <w:tcPr>
            <w:tcW w:w="1650"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Соціально- психологічна служба</w:t>
            </w:r>
          </w:p>
          <w:p w:rsidR="00EE255F" w:rsidRPr="00233881" w:rsidRDefault="00EE255F" w:rsidP="00233881">
            <w:pPr>
              <w:spacing w:after="0" w:line="240" w:lineRule="auto"/>
              <w:rPr>
                <w:rFonts w:ascii="Times New Roman" w:hAnsi="Times New Roman"/>
                <w:sz w:val="20"/>
                <w:szCs w:val="20"/>
                <w:lang w:val="uk-UA" w:eastAsia="ru-RU"/>
              </w:rPr>
            </w:pP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bl>
    <w:p w:rsidR="00EE255F" w:rsidRPr="0028164A" w:rsidRDefault="00EE255F" w:rsidP="0008098F">
      <w:pPr>
        <w:tabs>
          <w:tab w:val="left" w:pos="2370"/>
        </w:tabs>
        <w:rPr>
          <w:rFonts w:ascii="Times New Roman" w:hAnsi="Times New Roman"/>
          <w:b/>
          <w:sz w:val="24"/>
          <w:szCs w:val="24"/>
          <w:lang w:val="uk-UA"/>
        </w:rPr>
      </w:pPr>
      <w:r w:rsidRPr="0028164A">
        <w:rPr>
          <w:rFonts w:ascii="Times New Roman" w:hAnsi="Times New Roman"/>
          <w:b/>
          <w:sz w:val="24"/>
          <w:szCs w:val="24"/>
          <w:lang w:val="uk-UA"/>
        </w:rPr>
        <w:t>2.2.2. Заходи щодо формування позитивної мотивації у поведінці учасників освітнього процесу та реалізації підходу, заснованого на правах людини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5028"/>
        <w:gridCol w:w="1406"/>
        <w:gridCol w:w="1650"/>
        <w:gridCol w:w="1380"/>
      </w:tblGrid>
      <w:tr w:rsidR="00EE255F" w:rsidRPr="00170B92" w:rsidTr="00233881">
        <w:tc>
          <w:tcPr>
            <w:tcW w:w="566"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5028"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406"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5028" w:type="dxa"/>
          </w:tcPr>
          <w:p w:rsidR="00EE255F" w:rsidRPr="00233881" w:rsidRDefault="00EE255F" w:rsidP="00F220A4">
            <w:pPr>
              <w:pStyle w:val="Default"/>
              <w:rPr>
                <w:sz w:val="20"/>
                <w:szCs w:val="20"/>
                <w:lang w:eastAsia="ru-RU"/>
              </w:rPr>
            </w:pPr>
            <w:r w:rsidRPr="00233881">
              <w:rPr>
                <w:sz w:val="20"/>
                <w:szCs w:val="20"/>
                <w:lang w:eastAsia="ru-RU"/>
              </w:rPr>
              <w:t>Довести до відома працівників школи зміст Закону України «Про внесення змін до деяких законодавчих актів України щодо протидії булінгу (цькуванню)» від 18.12.2018 № 2657-VIII</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Вересень 2022</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5028" w:type="dxa"/>
          </w:tcPr>
          <w:p w:rsidR="00EE255F" w:rsidRPr="00233881" w:rsidRDefault="00EE255F" w:rsidP="00F220A4">
            <w:pPr>
              <w:pStyle w:val="Default"/>
              <w:rPr>
                <w:sz w:val="20"/>
                <w:szCs w:val="20"/>
                <w:lang w:eastAsia="ru-RU"/>
              </w:rPr>
            </w:pPr>
            <w:r w:rsidRPr="00233881">
              <w:rPr>
                <w:sz w:val="20"/>
                <w:szCs w:val="20"/>
                <w:lang w:eastAsia="ru-RU"/>
              </w:rPr>
              <w:t>Довести до відома працівників школи</w:t>
            </w:r>
          </w:p>
          <w:p w:rsidR="00EE255F" w:rsidRPr="00233881" w:rsidRDefault="00EE255F" w:rsidP="00F220A4">
            <w:pPr>
              <w:pStyle w:val="Default"/>
              <w:rPr>
                <w:sz w:val="20"/>
                <w:szCs w:val="20"/>
                <w:lang w:val="uk-UA" w:eastAsia="ru-RU"/>
              </w:rPr>
            </w:pPr>
            <w:r w:rsidRPr="00233881">
              <w:rPr>
                <w:sz w:val="20"/>
                <w:szCs w:val="20"/>
                <w:lang w:eastAsia="ru-RU"/>
              </w:rPr>
              <w:t>1. Правила поведінки</w:t>
            </w:r>
            <w:r w:rsidRPr="00233881">
              <w:rPr>
                <w:sz w:val="20"/>
                <w:szCs w:val="20"/>
                <w:lang w:val="uk-UA" w:eastAsia="ru-RU"/>
              </w:rPr>
              <w:t>, права</w:t>
            </w:r>
            <w:r w:rsidRPr="00233881">
              <w:rPr>
                <w:sz w:val="20"/>
                <w:szCs w:val="20"/>
                <w:lang w:eastAsia="ru-RU"/>
              </w:rPr>
              <w:t xml:space="preserve"> </w:t>
            </w:r>
            <w:r w:rsidRPr="00233881">
              <w:rPr>
                <w:sz w:val="20"/>
                <w:szCs w:val="20"/>
                <w:lang w:val="uk-UA" w:eastAsia="ru-RU"/>
              </w:rPr>
              <w:t>та обов</w:t>
            </w:r>
            <w:r w:rsidRPr="00233881">
              <w:rPr>
                <w:sz w:val="20"/>
                <w:szCs w:val="20"/>
                <w:lang w:eastAsia="ru-RU"/>
              </w:rPr>
              <w:t>’</w:t>
            </w:r>
            <w:r w:rsidRPr="00233881">
              <w:rPr>
                <w:sz w:val="20"/>
                <w:szCs w:val="20"/>
                <w:lang w:val="uk-UA" w:eastAsia="ru-RU"/>
              </w:rPr>
              <w:t xml:space="preserve">язки </w:t>
            </w:r>
            <w:r w:rsidRPr="00233881">
              <w:rPr>
                <w:sz w:val="20"/>
                <w:szCs w:val="20"/>
                <w:lang w:eastAsia="ru-RU"/>
              </w:rPr>
              <w:t xml:space="preserve">учнів </w:t>
            </w:r>
            <w:r w:rsidRPr="00233881">
              <w:rPr>
                <w:sz w:val="20"/>
                <w:szCs w:val="20"/>
                <w:lang w:val="uk-UA" w:eastAsia="ru-RU"/>
              </w:rPr>
              <w:t xml:space="preserve"> школи</w:t>
            </w:r>
          </w:p>
          <w:p w:rsidR="00EE255F" w:rsidRPr="00233881" w:rsidRDefault="00EE255F" w:rsidP="00F220A4">
            <w:pPr>
              <w:pStyle w:val="Default"/>
              <w:rPr>
                <w:sz w:val="20"/>
                <w:szCs w:val="20"/>
                <w:lang w:eastAsia="ru-RU"/>
              </w:rPr>
            </w:pPr>
            <w:r w:rsidRPr="00233881">
              <w:rPr>
                <w:sz w:val="20"/>
                <w:szCs w:val="20"/>
                <w:lang w:eastAsia="ru-RU"/>
              </w:rPr>
              <w:t>2. Порядок реагування на доведені випадки булінгу (цькування) у закладі освіти та відповідальність осіб, причетних до булінгу (цькування).</w:t>
            </w:r>
          </w:p>
          <w:p w:rsidR="00EE255F" w:rsidRPr="00233881" w:rsidRDefault="00EE255F" w:rsidP="00F220A4">
            <w:pPr>
              <w:pStyle w:val="Default"/>
              <w:rPr>
                <w:sz w:val="20"/>
                <w:szCs w:val="20"/>
                <w:lang w:eastAsia="ru-RU"/>
              </w:rPr>
            </w:pPr>
            <w:r w:rsidRPr="00233881">
              <w:rPr>
                <w:sz w:val="20"/>
                <w:szCs w:val="20"/>
                <w:lang w:eastAsia="ru-RU"/>
              </w:rPr>
              <w:t>3. Порядок подання та розгляду заяв про випадки булінгу (цькування) у закладі освіти</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Вересень 2022</w:t>
            </w:r>
          </w:p>
        </w:tc>
        <w:tc>
          <w:tcPr>
            <w:tcW w:w="1650" w:type="dxa"/>
          </w:tcPr>
          <w:p w:rsidR="00EE255F" w:rsidRPr="00233881" w:rsidRDefault="00EE255F" w:rsidP="00BE587D">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Лещенко О.І.</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5028" w:type="dxa"/>
          </w:tcPr>
          <w:p w:rsidR="00EE255F" w:rsidRPr="00233881" w:rsidRDefault="00EE255F" w:rsidP="00F220A4">
            <w:pPr>
              <w:pStyle w:val="Default"/>
              <w:rPr>
                <w:sz w:val="20"/>
                <w:szCs w:val="20"/>
                <w:lang w:eastAsia="ru-RU"/>
              </w:rPr>
            </w:pPr>
            <w:r w:rsidRPr="00233881">
              <w:rPr>
                <w:sz w:val="20"/>
                <w:szCs w:val="20"/>
                <w:lang w:eastAsia="ru-RU"/>
              </w:rPr>
              <w:t>Забезпечити на веб-сайті школи відкритий доступ до такої інформації та документів:</w:t>
            </w:r>
          </w:p>
          <w:p w:rsidR="00EE255F" w:rsidRPr="00233881" w:rsidRDefault="00EE255F" w:rsidP="00F220A4">
            <w:pPr>
              <w:pStyle w:val="Default"/>
              <w:rPr>
                <w:sz w:val="20"/>
                <w:szCs w:val="20"/>
                <w:lang w:val="uk-UA" w:eastAsia="ru-RU"/>
              </w:rPr>
            </w:pPr>
            <w:r w:rsidRPr="00233881">
              <w:rPr>
                <w:sz w:val="20"/>
                <w:szCs w:val="20"/>
                <w:lang w:eastAsia="ru-RU"/>
              </w:rPr>
              <w:t>1. Правила поведінки</w:t>
            </w:r>
            <w:r w:rsidRPr="00233881">
              <w:rPr>
                <w:sz w:val="20"/>
                <w:szCs w:val="20"/>
                <w:lang w:val="uk-UA" w:eastAsia="ru-RU"/>
              </w:rPr>
              <w:t>, права</w:t>
            </w:r>
            <w:r w:rsidRPr="00233881">
              <w:rPr>
                <w:sz w:val="20"/>
                <w:szCs w:val="20"/>
                <w:lang w:eastAsia="ru-RU"/>
              </w:rPr>
              <w:t xml:space="preserve"> </w:t>
            </w:r>
            <w:r w:rsidRPr="00233881">
              <w:rPr>
                <w:sz w:val="20"/>
                <w:szCs w:val="20"/>
                <w:lang w:val="uk-UA" w:eastAsia="ru-RU"/>
              </w:rPr>
              <w:t>та обов</w:t>
            </w:r>
            <w:r w:rsidRPr="00233881">
              <w:rPr>
                <w:sz w:val="20"/>
                <w:szCs w:val="20"/>
                <w:lang w:eastAsia="ru-RU"/>
              </w:rPr>
              <w:t>’</w:t>
            </w:r>
            <w:r w:rsidRPr="00233881">
              <w:rPr>
                <w:sz w:val="20"/>
                <w:szCs w:val="20"/>
                <w:lang w:val="uk-UA" w:eastAsia="ru-RU"/>
              </w:rPr>
              <w:t xml:space="preserve">язки </w:t>
            </w:r>
            <w:r w:rsidRPr="00233881">
              <w:rPr>
                <w:sz w:val="20"/>
                <w:szCs w:val="20"/>
                <w:lang w:eastAsia="ru-RU"/>
              </w:rPr>
              <w:t xml:space="preserve">учнів </w:t>
            </w:r>
            <w:r w:rsidRPr="00233881">
              <w:rPr>
                <w:sz w:val="20"/>
                <w:szCs w:val="20"/>
                <w:lang w:val="uk-UA" w:eastAsia="ru-RU"/>
              </w:rPr>
              <w:t xml:space="preserve"> школи</w:t>
            </w:r>
          </w:p>
          <w:p w:rsidR="00EE255F" w:rsidRPr="00233881" w:rsidRDefault="00EE255F" w:rsidP="00F220A4">
            <w:pPr>
              <w:pStyle w:val="Default"/>
              <w:rPr>
                <w:sz w:val="20"/>
                <w:szCs w:val="20"/>
                <w:lang w:eastAsia="ru-RU"/>
              </w:rPr>
            </w:pPr>
            <w:r w:rsidRPr="00233881">
              <w:rPr>
                <w:sz w:val="20"/>
                <w:szCs w:val="20"/>
                <w:lang w:eastAsia="ru-RU"/>
              </w:rPr>
              <w:t xml:space="preserve">2. План заходів </w:t>
            </w:r>
            <w:r w:rsidRPr="00233881">
              <w:rPr>
                <w:sz w:val="20"/>
                <w:szCs w:val="20"/>
                <w:lang w:val="uk-UA" w:eastAsia="ru-RU"/>
              </w:rPr>
              <w:t xml:space="preserve"> </w:t>
            </w:r>
            <w:r w:rsidRPr="00233881">
              <w:rPr>
                <w:sz w:val="20"/>
                <w:szCs w:val="20"/>
                <w:lang w:eastAsia="ru-RU"/>
              </w:rPr>
              <w:t xml:space="preserve"> щодо запобі</w:t>
            </w:r>
            <w:r w:rsidRPr="00233881">
              <w:rPr>
                <w:sz w:val="20"/>
                <w:szCs w:val="20"/>
                <w:lang w:val="uk-UA" w:eastAsia="ru-RU"/>
              </w:rPr>
              <w:t>-</w:t>
            </w:r>
            <w:r w:rsidRPr="00233881">
              <w:rPr>
                <w:sz w:val="20"/>
                <w:szCs w:val="20"/>
                <w:lang w:eastAsia="ru-RU"/>
              </w:rPr>
              <w:t xml:space="preserve">гання </w:t>
            </w:r>
            <w:r w:rsidRPr="00233881">
              <w:rPr>
                <w:sz w:val="20"/>
                <w:szCs w:val="20"/>
                <w:lang w:val="uk-UA" w:eastAsia="ru-RU"/>
              </w:rPr>
              <w:t xml:space="preserve">та протидії </w:t>
            </w:r>
            <w:r w:rsidRPr="00233881">
              <w:rPr>
                <w:sz w:val="20"/>
                <w:szCs w:val="20"/>
                <w:lang w:eastAsia="ru-RU"/>
              </w:rPr>
              <w:t>булінгу (цькування) на 20</w:t>
            </w:r>
            <w:r w:rsidRPr="00233881">
              <w:rPr>
                <w:sz w:val="20"/>
                <w:szCs w:val="20"/>
                <w:lang w:val="uk-UA" w:eastAsia="ru-RU"/>
              </w:rPr>
              <w:t>2</w:t>
            </w:r>
            <w:r>
              <w:rPr>
                <w:sz w:val="20"/>
                <w:szCs w:val="20"/>
                <w:lang w:val="uk-UA" w:eastAsia="ru-RU"/>
              </w:rPr>
              <w:t>2</w:t>
            </w:r>
            <w:r w:rsidRPr="00233881">
              <w:rPr>
                <w:sz w:val="20"/>
                <w:szCs w:val="20"/>
                <w:lang w:eastAsia="ru-RU"/>
              </w:rPr>
              <w:t>/20</w:t>
            </w:r>
            <w:r w:rsidRPr="00233881">
              <w:rPr>
                <w:sz w:val="20"/>
                <w:szCs w:val="20"/>
                <w:lang w:val="uk-UA" w:eastAsia="ru-RU"/>
              </w:rPr>
              <w:t>2</w:t>
            </w:r>
            <w:r>
              <w:rPr>
                <w:sz w:val="20"/>
                <w:szCs w:val="20"/>
                <w:lang w:val="uk-UA" w:eastAsia="ru-RU"/>
              </w:rPr>
              <w:t>3</w:t>
            </w:r>
            <w:r w:rsidRPr="00233881">
              <w:rPr>
                <w:sz w:val="20"/>
                <w:szCs w:val="20"/>
                <w:lang w:val="uk-UA" w:eastAsia="ru-RU"/>
              </w:rPr>
              <w:t xml:space="preserve"> </w:t>
            </w:r>
            <w:r w:rsidRPr="00233881">
              <w:rPr>
                <w:sz w:val="20"/>
                <w:szCs w:val="20"/>
                <w:lang w:eastAsia="ru-RU"/>
              </w:rPr>
              <w:t>навчальний рік</w:t>
            </w:r>
          </w:p>
          <w:p w:rsidR="00EE255F" w:rsidRPr="00233881" w:rsidRDefault="00EE255F" w:rsidP="00F220A4">
            <w:pPr>
              <w:pStyle w:val="Default"/>
              <w:rPr>
                <w:sz w:val="20"/>
                <w:szCs w:val="20"/>
                <w:lang w:eastAsia="ru-RU"/>
              </w:rPr>
            </w:pPr>
            <w:r w:rsidRPr="00233881">
              <w:rPr>
                <w:sz w:val="20"/>
                <w:szCs w:val="20"/>
                <w:lang w:eastAsia="ru-RU"/>
              </w:rPr>
              <w:t>3. Порядок реагування на доведені випадки булінгу (цькування) у закладі освіти та відповідальність осіб, причетних до булінгу (цькування);</w:t>
            </w:r>
          </w:p>
          <w:p w:rsidR="00EE255F" w:rsidRPr="00233881" w:rsidRDefault="00EE255F" w:rsidP="00F220A4">
            <w:pPr>
              <w:pStyle w:val="Default"/>
              <w:rPr>
                <w:sz w:val="20"/>
                <w:szCs w:val="20"/>
                <w:lang w:eastAsia="ru-RU"/>
              </w:rPr>
            </w:pPr>
            <w:r w:rsidRPr="00233881">
              <w:rPr>
                <w:sz w:val="20"/>
                <w:szCs w:val="20"/>
                <w:lang w:eastAsia="ru-RU"/>
              </w:rPr>
              <w:t>4. Порядок подання та розгляду заяв про випадки булінгу (цькування) у закладі освіти</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296D03"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5028" w:type="dxa"/>
          </w:tcPr>
          <w:p w:rsidR="00EE255F" w:rsidRPr="00233881" w:rsidRDefault="00EE255F" w:rsidP="00233881">
            <w:pPr>
              <w:spacing w:after="0" w:line="240" w:lineRule="auto"/>
              <w:ind w:left="-74"/>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Забезпечення інформацією сайта школи щодо застосу-вання норм Закону України «Про внесення змін до деяких законодавчих актів України щодо протидії булінгу (цькування)» від 18 грудня 2018 року за №2657 - </w:t>
            </w:r>
            <w:r w:rsidRPr="00233881">
              <w:rPr>
                <w:rFonts w:ascii="Times New Roman" w:hAnsi="Times New Roman"/>
                <w:sz w:val="20"/>
                <w:szCs w:val="20"/>
                <w:lang w:val="en-US" w:eastAsia="ru-RU"/>
              </w:rPr>
              <w:t>VIII</w:t>
            </w:r>
            <w:r w:rsidRPr="00233881">
              <w:rPr>
                <w:rFonts w:ascii="Times New Roman" w:hAnsi="Times New Roman"/>
                <w:sz w:val="20"/>
                <w:szCs w:val="20"/>
                <w:lang w:val="uk-UA" w:eastAsia="ru-RU"/>
              </w:rPr>
              <w:t xml:space="preserve"> та покласних стендів за тематикою «У нас тільки ТАК!»</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EE255F" w:rsidRPr="00233881" w:rsidRDefault="00EE255F" w:rsidP="00BE587D">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Лещенко  О.І.</w:t>
            </w:r>
            <w:r w:rsidRPr="00233881">
              <w:rPr>
                <w:rFonts w:ascii="Times New Roman" w:hAnsi="Times New Roman"/>
                <w:sz w:val="20"/>
                <w:szCs w:val="20"/>
                <w:lang w:val="uk-UA" w:eastAsia="ru-RU"/>
              </w:rPr>
              <w:t>.</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bl>
    <w:p w:rsidR="00EE255F" w:rsidRPr="004D2AD2" w:rsidRDefault="00EE255F" w:rsidP="0008098F">
      <w:pPr>
        <w:tabs>
          <w:tab w:val="left" w:pos="2370"/>
        </w:tabs>
        <w:rPr>
          <w:rFonts w:ascii="Times New Roman" w:hAnsi="Times New Roman"/>
          <w:b/>
          <w:color w:val="548DD4"/>
          <w:sz w:val="24"/>
          <w:szCs w:val="24"/>
          <w:lang w:val="uk-UA"/>
        </w:rPr>
      </w:pPr>
    </w:p>
    <w:p w:rsidR="00EE255F" w:rsidRDefault="00EE255F" w:rsidP="0008098F">
      <w:pPr>
        <w:tabs>
          <w:tab w:val="left" w:pos="2370"/>
        </w:tabs>
        <w:rPr>
          <w:rFonts w:ascii="Times New Roman" w:hAnsi="Times New Roman"/>
          <w:b/>
          <w:sz w:val="24"/>
          <w:szCs w:val="24"/>
          <w:lang w:val="uk-UA"/>
        </w:rPr>
      </w:pPr>
    </w:p>
    <w:p w:rsidR="00EE255F" w:rsidRDefault="00EE255F" w:rsidP="0008098F">
      <w:pPr>
        <w:tabs>
          <w:tab w:val="left" w:pos="2370"/>
        </w:tabs>
        <w:rPr>
          <w:rFonts w:ascii="Times New Roman" w:hAnsi="Times New Roman"/>
          <w:b/>
          <w:sz w:val="24"/>
          <w:szCs w:val="24"/>
          <w:lang w:val="uk-UA"/>
        </w:rPr>
      </w:pPr>
    </w:p>
    <w:p w:rsidR="00EE255F" w:rsidRPr="00736A5E" w:rsidRDefault="00EE255F" w:rsidP="0008098F">
      <w:pPr>
        <w:tabs>
          <w:tab w:val="left" w:pos="2370"/>
        </w:tabs>
        <w:rPr>
          <w:rFonts w:ascii="Times New Roman" w:hAnsi="Times New Roman"/>
          <w:b/>
          <w:sz w:val="24"/>
          <w:szCs w:val="24"/>
          <w:lang w:val="uk-UA"/>
        </w:rPr>
      </w:pPr>
      <w:r w:rsidRPr="00736A5E">
        <w:rPr>
          <w:rFonts w:ascii="Times New Roman" w:hAnsi="Times New Roman"/>
          <w:b/>
          <w:sz w:val="24"/>
          <w:szCs w:val="24"/>
          <w:lang w:val="uk-UA"/>
        </w:rPr>
        <w:t>2.2.3. Заходи щодо забезпечення відвідування занять здобувачами освіти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7"/>
        <w:gridCol w:w="4355"/>
        <w:gridCol w:w="2132"/>
        <w:gridCol w:w="1650"/>
        <w:gridCol w:w="1346"/>
      </w:tblGrid>
      <w:tr w:rsidR="00EE255F" w:rsidRPr="00170B92" w:rsidTr="00233881">
        <w:tc>
          <w:tcPr>
            <w:tcW w:w="566"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5028"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406"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Скласти алгоритм контролю за відвідуванням занять здобувачами освіти</w:t>
            </w:r>
          </w:p>
        </w:tc>
        <w:tc>
          <w:tcPr>
            <w:tcW w:w="1406" w:type="dxa"/>
          </w:tcPr>
          <w:p w:rsidR="00EE255F" w:rsidRPr="00233881" w:rsidRDefault="00EE255F" w:rsidP="00BE587D">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Вересень 2022</w:t>
            </w:r>
          </w:p>
        </w:tc>
        <w:tc>
          <w:tcPr>
            <w:tcW w:w="1650" w:type="dxa"/>
          </w:tcPr>
          <w:p w:rsidR="00EE255F" w:rsidRPr="00233881" w:rsidRDefault="00EE255F" w:rsidP="00A75E1F">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Сеняк О.П.</w:t>
            </w:r>
          </w:p>
        </w:tc>
        <w:tc>
          <w:tcPr>
            <w:tcW w:w="1380"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Видати наказ по школі «Про посилення контролю за відвідуванням занять здобувачами освіти у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навчальному році»</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 202</w:t>
            </w:r>
            <w:r>
              <w:rPr>
                <w:rFonts w:ascii="Times New Roman" w:hAnsi="Times New Roman"/>
                <w:sz w:val="20"/>
                <w:szCs w:val="20"/>
                <w:lang w:val="uk-UA" w:eastAsia="ru-RU"/>
              </w:rPr>
              <w:t>2</w:t>
            </w:r>
          </w:p>
        </w:tc>
        <w:tc>
          <w:tcPr>
            <w:tcW w:w="1650" w:type="dxa"/>
          </w:tcPr>
          <w:p w:rsidR="00EE255F" w:rsidRPr="00233881" w:rsidRDefault="00EE255F" w:rsidP="00233881">
            <w:pPr>
              <w:spacing w:after="0" w:line="240" w:lineRule="auto"/>
              <w:rPr>
                <w:sz w:val="20"/>
                <w:szCs w:val="20"/>
                <w:lang w:eastAsia="ru-RU"/>
              </w:rPr>
            </w:pPr>
            <w:r>
              <w:rPr>
                <w:rFonts w:ascii="Times New Roman" w:hAnsi="Times New Roman"/>
                <w:sz w:val="20"/>
                <w:szCs w:val="20"/>
                <w:lang w:val="uk-UA" w:eastAsia="ru-RU"/>
              </w:rPr>
              <w:t>Олійник І.С.</w:t>
            </w:r>
          </w:p>
        </w:tc>
        <w:tc>
          <w:tcPr>
            <w:tcW w:w="1380"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F018CC"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Скласти алгоритм дій з питання попередження пропусків навчальних занять здобувачами освіти</w:t>
            </w:r>
          </w:p>
        </w:tc>
        <w:tc>
          <w:tcPr>
            <w:tcW w:w="1406" w:type="dxa"/>
          </w:tcPr>
          <w:p w:rsidR="00EE255F" w:rsidRPr="00233881" w:rsidRDefault="00EE255F" w:rsidP="00BE587D">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 202</w:t>
            </w:r>
            <w:r>
              <w:rPr>
                <w:rFonts w:ascii="Times New Roman" w:hAnsi="Times New Roman"/>
                <w:sz w:val="20"/>
                <w:szCs w:val="20"/>
                <w:lang w:val="uk-UA" w:eastAsia="ru-RU"/>
              </w:rPr>
              <w:t>2</w:t>
            </w:r>
          </w:p>
        </w:tc>
        <w:tc>
          <w:tcPr>
            <w:tcW w:w="1650" w:type="dxa"/>
          </w:tcPr>
          <w:p w:rsidR="00EE255F" w:rsidRDefault="00EE255F"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EE255F" w:rsidRPr="00A75E1F" w:rsidRDefault="00EE255F" w:rsidP="00233881">
            <w:pPr>
              <w:spacing w:after="0" w:line="240" w:lineRule="auto"/>
              <w:rPr>
                <w:sz w:val="20"/>
                <w:szCs w:val="20"/>
                <w:lang w:val="uk-UA" w:eastAsia="ru-RU"/>
              </w:rPr>
            </w:pPr>
            <w:r>
              <w:rPr>
                <w:rFonts w:ascii="Times New Roman" w:hAnsi="Times New Roman"/>
                <w:sz w:val="20"/>
                <w:szCs w:val="20"/>
                <w:lang w:val="uk-UA" w:eastAsia="ru-RU"/>
              </w:rPr>
              <w:t>Сеняк О.П.</w:t>
            </w:r>
          </w:p>
        </w:tc>
        <w:tc>
          <w:tcPr>
            <w:tcW w:w="1380"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Засідання Ради профілактики</w:t>
            </w:r>
          </w:p>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w:t>
            </w:r>
            <w:r w:rsidRPr="00233881">
              <w:rPr>
                <w:rFonts w:ascii="Times New Roman" w:hAnsi="Times New Roman"/>
                <w:sz w:val="20"/>
                <w:szCs w:val="20"/>
                <w:lang w:val="uk-UA" w:eastAsia="ru-RU"/>
              </w:rPr>
              <w:tab/>
              <w:t xml:space="preserve">Про проведення рейду по мікрорайону. </w:t>
            </w:r>
          </w:p>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w:t>
            </w:r>
            <w:r w:rsidRPr="00233881">
              <w:rPr>
                <w:rFonts w:ascii="Times New Roman" w:hAnsi="Times New Roman"/>
                <w:sz w:val="20"/>
                <w:szCs w:val="20"/>
                <w:lang w:val="uk-UA" w:eastAsia="ru-RU"/>
              </w:rPr>
              <w:tab/>
              <w:t>Система роботи закладу освіти з питання контролю за відвідуванням учнів занять.</w:t>
            </w:r>
          </w:p>
        </w:tc>
        <w:tc>
          <w:tcPr>
            <w:tcW w:w="1406" w:type="dxa"/>
          </w:tcPr>
          <w:p w:rsidR="00EE255F" w:rsidRPr="00233881" w:rsidRDefault="00EE255F" w:rsidP="00BE587D">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 202</w:t>
            </w:r>
            <w:r>
              <w:rPr>
                <w:rFonts w:ascii="Times New Roman" w:hAnsi="Times New Roman"/>
                <w:sz w:val="20"/>
                <w:szCs w:val="20"/>
                <w:lang w:val="uk-UA" w:eastAsia="ru-RU"/>
              </w:rPr>
              <w:t>2</w:t>
            </w:r>
          </w:p>
        </w:tc>
        <w:tc>
          <w:tcPr>
            <w:tcW w:w="1650" w:type="dxa"/>
          </w:tcPr>
          <w:p w:rsidR="00EE255F" w:rsidRDefault="00EE255F"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Рябчук У.Ю.</w:t>
            </w:r>
          </w:p>
          <w:p w:rsidR="00EE255F" w:rsidRPr="00233881" w:rsidRDefault="00EE255F" w:rsidP="00233881">
            <w:pPr>
              <w:spacing w:after="0" w:line="240" w:lineRule="auto"/>
              <w:rPr>
                <w:sz w:val="20"/>
                <w:szCs w:val="20"/>
                <w:lang w:eastAsia="ru-RU"/>
              </w:rPr>
            </w:pPr>
            <w:r>
              <w:rPr>
                <w:rFonts w:ascii="Times New Roman" w:hAnsi="Times New Roman"/>
                <w:sz w:val="20"/>
                <w:szCs w:val="20"/>
                <w:lang w:val="uk-UA" w:eastAsia="ru-RU"/>
              </w:rPr>
              <w:t>Сеняк О.П.</w:t>
            </w:r>
          </w:p>
        </w:tc>
        <w:tc>
          <w:tcPr>
            <w:tcW w:w="1380"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Організувати контроль за відвідуванням учнями навчальних занять.</w:t>
            </w:r>
          </w:p>
        </w:tc>
        <w:tc>
          <w:tcPr>
            <w:tcW w:w="1406" w:type="dxa"/>
          </w:tcPr>
          <w:p w:rsidR="00EE255F" w:rsidRPr="00233881" w:rsidRDefault="00EE255F" w:rsidP="00BE587D">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w:t>
            </w:r>
            <w:r>
              <w:rPr>
                <w:rFonts w:ascii="Times New Roman" w:hAnsi="Times New Roman"/>
                <w:sz w:val="20"/>
                <w:szCs w:val="20"/>
                <w:lang w:val="uk-UA" w:eastAsia="ru-RU"/>
              </w:rPr>
              <w:t>2023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233881">
            <w:pPr>
              <w:spacing w:after="0" w:line="240" w:lineRule="auto"/>
              <w:rPr>
                <w:sz w:val="20"/>
                <w:szCs w:val="20"/>
                <w:lang w:eastAsia="ru-RU"/>
              </w:rPr>
            </w:pPr>
            <w:r>
              <w:rPr>
                <w:rFonts w:ascii="Times New Roman" w:hAnsi="Times New Roman"/>
                <w:sz w:val="20"/>
                <w:szCs w:val="20"/>
                <w:lang w:val="uk-UA" w:eastAsia="ru-RU"/>
              </w:rPr>
              <w:t>Сеняк О.П.</w:t>
            </w:r>
          </w:p>
        </w:tc>
        <w:tc>
          <w:tcPr>
            <w:tcW w:w="1380"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Проводити рейди з перевірки запізнень і відвідування школи здобувачами освіти</w:t>
            </w:r>
          </w:p>
        </w:tc>
        <w:tc>
          <w:tcPr>
            <w:tcW w:w="1406" w:type="dxa"/>
          </w:tcPr>
          <w:p w:rsidR="00EE255F" w:rsidRPr="00233881" w:rsidRDefault="00EE255F" w:rsidP="00BE587D">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навчального року</w:t>
            </w:r>
          </w:p>
        </w:tc>
        <w:tc>
          <w:tcPr>
            <w:tcW w:w="1650" w:type="dxa"/>
          </w:tcPr>
          <w:p w:rsidR="00EE255F" w:rsidRPr="00233881" w:rsidRDefault="00EE255F" w:rsidP="00233881">
            <w:pPr>
              <w:spacing w:after="0" w:line="240" w:lineRule="auto"/>
              <w:rPr>
                <w:sz w:val="20"/>
                <w:szCs w:val="20"/>
                <w:lang w:eastAsia="ru-RU"/>
              </w:rPr>
            </w:pPr>
            <w:r>
              <w:rPr>
                <w:rFonts w:ascii="Times New Roman" w:hAnsi="Times New Roman"/>
                <w:sz w:val="20"/>
                <w:szCs w:val="20"/>
                <w:lang w:val="uk-UA" w:eastAsia="ru-RU"/>
              </w:rPr>
              <w:t>Сеняк О.П.</w:t>
            </w:r>
          </w:p>
        </w:tc>
        <w:tc>
          <w:tcPr>
            <w:tcW w:w="1380"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Проводити співбесіди з класними керівниками з питання  контролю за відвідуванням занять учнями  ( раз на два тижні)</w:t>
            </w:r>
          </w:p>
        </w:tc>
        <w:tc>
          <w:tcPr>
            <w:tcW w:w="1406" w:type="dxa"/>
          </w:tcPr>
          <w:p w:rsidR="00EE255F"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навчального року</w:t>
            </w:r>
          </w:p>
        </w:tc>
        <w:tc>
          <w:tcPr>
            <w:tcW w:w="1650" w:type="dxa"/>
          </w:tcPr>
          <w:p w:rsidR="00EE255F" w:rsidRPr="00233881" w:rsidRDefault="00EE255F" w:rsidP="00233881">
            <w:pPr>
              <w:spacing w:after="0" w:line="240" w:lineRule="auto"/>
              <w:rPr>
                <w:sz w:val="20"/>
                <w:szCs w:val="20"/>
                <w:lang w:eastAsia="ru-RU"/>
              </w:rPr>
            </w:pPr>
            <w:r>
              <w:rPr>
                <w:rFonts w:ascii="Times New Roman" w:hAnsi="Times New Roman"/>
                <w:sz w:val="20"/>
                <w:szCs w:val="20"/>
                <w:lang w:val="uk-UA" w:eastAsia="ru-RU"/>
              </w:rPr>
              <w:t>Груценко В.Ф.</w:t>
            </w:r>
          </w:p>
        </w:tc>
        <w:tc>
          <w:tcPr>
            <w:tcW w:w="1380"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Аналіз роботи класних керівників з питання контролю за відвідуванням занять учнями  </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Березень</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Травень</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Жовтень</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Грудень  </w:t>
            </w:r>
          </w:p>
        </w:tc>
        <w:tc>
          <w:tcPr>
            <w:tcW w:w="1650" w:type="dxa"/>
          </w:tcPr>
          <w:p w:rsidR="00EE255F" w:rsidRPr="00233881" w:rsidRDefault="00EE255F" w:rsidP="00233881">
            <w:pPr>
              <w:spacing w:after="0" w:line="240" w:lineRule="auto"/>
              <w:rPr>
                <w:sz w:val="20"/>
                <w:szCs w:val="20"/>
                <w:lang w:eastAsia="ru-RU"/>
              </w:rPr>
            </w:pPr>
            <w:r>
              <w:rPr>
                <w:rFonts w:ascii="Times New Roman" w:hAnsi="Times New Roman"/>
                <w:sz w:val="20"/>
                <w:szCs w:val="20"/>
                <w:lang w:val="uk-UA" w:eastAsia="ru-RU"/>
              </w:rPr>
              <w:t>Рябчук У.Ю.</w:t>
            </w:r>
          </w:p>
        </w:tc>
        <w:tc>
          <w:tcPr>
            <w:tcW w:w="1380"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Рейди в родини з метою вивчення умов утримання дітей та забезпечення їх навчання</w:t>
            </w:r>
          </w:p>
        </w:tc>
        <w:tc>
          <w:tcPr>
            <w:tcW w:w="1406" w:type="dxa"/>
          </w:tcPr>
          <w:p w:rsidR="00EE255F" w:rsidRPr="00233881" w:rsidRDefault="00EE255F" w:rsidP="00BE587D">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Вересень 2022</w:t>
            </w:r>
          </w:p>
        </w:tc>
        <w:tc>
          <w:tcPr>
            <w:tcW w:w="1650" w:type="dxa"/>
          </w:tcPr>
          <w:p w:rsidR="00EE255F" w:rsidRPr="00233881" w:rsidRDefault="00EE255F" w:rsidP="00233881">
            <w:pPr>
              <w:spacing w:after="0" w:line="240" w:lineRule="auto"/>
              <w:rPr>
                <w:sz w:val="20"/>
                <w:szCs w:val="20"/>
                <w:lang w:eastAsia="ru-RU"/>
              </w:rPr>
            </w:pPr>
            <w:r>
              <w:rPr>
                <w:rFonts w:ascii="Times New Roman" w:hAnsi="Times New Roman"/>
                <w:sz w:val="20"/>
                <w:szCs w:val="20"/>
                <w:lang w:val="uk-UA" w:eastAsia="ru-RU"/>
              </w:rPr>
              <w:t>Сеняк О.П.</w:t>
            </w:r>
          </w:p>
        </w:tc>
        <w:tc>
          <w:tcPr>
            <w:tcW w:w="1380"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10.</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Засідання Ради профілактики</w:t>
            </w:r>
          </w:p>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w:t>
            </w:r>
            <w:r w:rsidRPr="00233881">
              <w:rPr>
                <w:rFonts w:ascii="Times New Roman" w:hAnsi="Times New Roman"/>
                <w:sz w:val="20"/>
                <w:szCs w:val="20"/>
                <w:lang w:val="uk-UA" w:eastAsia="ru-RU"/>
              </w:rPr>
              <w:tab/>
              <w:t xml:space="preserve"> Про результати перевірки стану контролю за відвідуванням учнями навчальних занять.</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Листопад</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Квітень</w:t>
            </w:r>
          </w:p>
        </w:tc>
        <w:tc>
          <w:tcPr>
            <w:tcW w:w="1650" w:type="dxa"/>
          </w:tcPr>
          <w:p w:rsidR="00EE255F" w:rsidRPr="00233881" w:rsidRDefault="00EE255F" w:rsidP="00233881">
            <w:pPr>
              <w:spacing w:after="0" w:line="240" w:lineRule="auto"/>
              <w:rPr>
                <w:sz w:val="20"/>
                <w:szCs w:val="20"/>
                <w:lang w:eastAsia="ru-RU"/>
              </w:rPr>
            </w:pPr>
            <w:r>
              <w:rPr>
                <w:rFonts w:ascii="Times New Roman" w:hAnsi="Times New Roman"/>
                <w:sz w:val="20"/>
                <w:szCs w:val="20"/>
                <w:lang w:val="uk-UA" w:eastAsia="ru-RU"/>
              </w:rPr>
              <w:t>Рябчук У.Ю.</w:t>
            </w:r>
          </w:p>
        </w:tc>
        <w:tc>
          <w:tcPr>
            <w:tcW w:w="1380"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11.</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Нарада при директорові</w:t>
            </w:r>
          </w:p>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-Про стан відвідування занять здобувачами освіти  </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Квітень 202</w:t>
            </w:r>
            <w:r>
              <w:rPr>
                <w:rFonts w:ascii="Times New Roman" w:hAnsi="Times New Roman"/>
                <w:sz w:val="20"/>
                <w:szCs w:val="20"/>
                <w:lang w:val="uk-UA" w:eastAsia="ru-RU"/>
              </w:rPr>
              <w:t>3</w:t>
            </w:r>
          </w:p>
          <w:p w:rsidR="00EE255F" w:rsidRPr="00233881" w:rsidRDefault="00EE255F" w:rsidP="00BE587D">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Жовтень 202</w:t>
            </w:r>
            <w:r>
              <w:rPr>
                <w:rFonts w:ascii="Times New Roman" w:hAnsi="Times New Roman"/>
                <w:sz w:val="20"/>
                <w:szCs w:val="20"/>
                <w:lang w:val="uk-UA" w:eastAsia="ru-RU"/>
              </w:rPr>
              <w:t>2</w:t>
            </w:r>
          </w:p>
        </w:tc>
        <w:tc>
          <w:tcPr>
            <w:tcW w:w="1650" w:type="dxa"/>
          </w:tcPr>
          <w:p w:rsidR="00EE255F" w:rsidRPr="00233881" w:rsidRDefault="00EE255F" w:rsidP="00233881">
            <w:pPr>
              <w:spacing w:after="0" w:line="240" w:lineRule="auto"/>
              <w:rPr>
                <w:sz w:val="20"/>
                <w:szCs w:val="20"/>
                <w:lang w:eastAsia="ru-RU"/>
              </w:rPr>
            </w:pPr>
            <w:r>
              <w:rPr>
                <w:rFonts w:ascii="Times New Roman" w:hAnsi="Times New Roman"/>
                <w:sz w:val="20"/>
                <w:szCs w:val="20"/>
                <w:lang w:val="uk-UA" w:eastAsia="ru-RU"/>
              </w:rPr>
              <w:t>Сеняк О.П.</w:t>
            </w:r>
          </w:p>
        </w:tc>
        <w:tc>
          <w:tcPr>
            <w:tcW w:w="1380"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736A5E"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12.</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Проводити роз’яснювальну роботу  з батьками здобувачів освіти щодо їх відповідальності за відвідуванням учнями занять</w:t>
            </w:r>
          </w:p>
        </w:tc>
        <w:tc>
          <w:tcPr>
            <w:tcW w:w="1406" w:type="dxa"/>
          </w:tcPr>
          <w:p w:rsidR="00EE255F" w:rsidRPr="00233881" w:rsidRDefault="00EE255F" w:rsidP="00BE587D">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233881">
            <w:pPr>
              <w:spacing w:after="0" w:line="240" w:lineRule="auto"/>
              <w:rPr>
                <w:sz w:val="20"/>
                <w:szCs w:val="20"/>
                <w:lang w:eastAsia="ru-RU"/>
              </w:rPr>
            </w:pPr>
            <w:r>
              <w:rPr>
                <w:rFonts w:ascii="Times New Roman" w:hAnsi="Times New Roman"/>
                <w:sz w:val="20"/>
                <w:szCs w:val="20"/>
                <w:lang w:val="uk-UA" w:eastAsia="ru-RU"/>
              </w:rPr>
              <w:t>Сеняк О.П.</w:t>
            </w:r>
          </w:p>
        </w:tc>
        <w:tc>
          <w:tcPr>
            <w:tcW w:w="1380"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13.</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ведення журналу обліку відвідування занять здобувачами освіти</w:t>
            </w:r>
          </w:p>
        </w:tc>
        <w:tc>
          <w:tcPr>
            <w:tcW w:w="1406" w:type="dxa"/>
          </w:tcPr>
          <w:p w:rsidR="00EE255F" w:rsidRPr="00233881" w:rsidRDefault="00EE255F" w:rsidP="00BE587D">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233881">
            <w:pPr>
              <w:spacing w:after="0" w:line="240" w:lineRule="auto"/>
              <w:rPr>
                <w:sz w:val="20"/>
                <w:szCs w:val="20"/>
                <w:lang w:eastAsia="ru-RU"/>
              </w:rPr>
            </w:pPr>
            <w:r>
              <w:rPr>
                <w:rFonts w:ascii="Times New Roman" w:hAnsi="Times New Roman"/>
                <w:sz w:val="20"/>
                <w:szCs w:val="20"/>
                <w:lang w:val="uk-UA" w:eastAsia="ru-RU"/>
              </w:rPr>
              <w:t>Сеняк О.П.</w:t>
            </w:r>
          </w:p>
        </w:tc>
        <w:tc>
          <w:tcPr>
            <w:tcW w:w="1380"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14.</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Щотижня на оперативній нараді при директорі аналізувати роботу по організації відвідування занять здобувачами освіти в закладі з прийняттям відповідних мір</w:t>
            </w:r>
          </w:p>
        </w:tc>
        <w:tc>
          <w:tcPr>
            <w:tcW w:w="1406" w:type="dxa"/>
          </w:tcPr>
          <w:p w:rsidR="00EE255F" w:rsidRPr="00233881" w:rsidRDefault="00EE255F" w:rsidP="00BE587D">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233881">
            <w:pPr>
              <w:spacing w:after="0" w:line="240" w:lineRule="auto"/>
              <w:rPr>
                <w:sz w:val="20"/>
                <w:szCs w:val="20"/>
                <w:lang w:eastAsia="ru-RU"/>
              </w:rPr>
            </w:pPr>
            <w:r>
              <w:rPr>
                <w:rFonts w:ascii="Times New Roman" w:hAnsi="Times New Roman"/>
                <w:sz w:val="20"/>
                <w:szCs w:val="20"/>
                <w:lang w:val="uk-UA" w:eastAsia="ru-RU"/>
              </w:rPr>
              <w:t>Сеняк О.П.</w:t>
            </w:r>
          </w:p>
        </w:tc>
        <w:tc>
          <w:tcPr>
            <w:tcW w:w="1380"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15.</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Щомісяця проводити співбесіду з класними керівниками по контролю за відвідуванням і  надавати довідку директору</w:t>
            </w:r>
          </w:p>
        </w:tc>
        <w:tc>
          <w:tcPr>
            <w:tcW w:w="1406" w:type="dxa"/>
          </w:tcPr>
          <w:p w:rsidR="00EE255F" w:rsidRPr="00233881" w:rsidRDefault="00EE255F" w:rsidP="00BE587D">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233881">
            <w:pPr>
              <w:spacing w:after="0" w:line="240" w:lineRule="auto"/>
              <w:rPr>
                <w:sz w:val="20"/>
                <w:szCs w:val="20"/>
                <w:lang w:eastAsia="ru-RU"/>
              </w:rPr>
            </w:pPr>
            <w:r>
              <w:rPr>
                <w:rFonts w:ascii="Times New Roman" w:hAnsi="Times New Roman"/>
                <w:sz w:val="20"/>
                <w:szCs w:val="20"/>
                <w:lang w:val="uk-UA" w:eastAsia="ru-RU"/>
              </w:rPr>
              <w:t>Сеняк О.П.</w:t>
            </w:r>
          </w:p>
        </w:tc>
        <w:tc>
          <w:tcPr>
            <w:tcW w:w="1380"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16.</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Довести до відома батьків алгоритм роботи школи</w:t>
            </w:r>
            <w:r w:rsidRPr="00233881">
              <w:rPr>
                <w:sz w:val="20"/>
                <w:szCs w:val="20"/>
                <w:lang w:eastAsia="ru-RU"/>
              </w:rPr>
              <w:t xml:space="preserve"> </w:t>
            </w:r>
            <w:r w:rsidRPr="00233881">
              <w:rPr>
                <w:rFonts w:ascii="Times New Roman" w:hAnsi="Times New Roman"/>
                <w:sz w:val="20"/>
                <w:szCs w:val="20"/>
                <w:lang w:val="uk-UA" w:eastAsia="ru-RU"/>
              </w:rPr>
              <w:t>щодо попередження пропусків занять учнями закладу освіти.</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 202</w:t>
            </w:r>
            <w:r>
              <w:rPr>
                <w:rFonts w:ascii="Times New Roman" w:hAnsi="Times New Roman"/>
                <w:sz w:val="20"/>
                <w:szCs w:val="20"/>
                <w:lang w:val="uk-UA" w:eastAsia="ru-RU"/>
              </w:rPr>
              <w:t>2</w:t>
            </w:r>
          </w:p>
        </w:tc>
        <w:tc>
          <w:tcPr>
            <w:tcW w:w="1650" w:type="dxa"/>
          </w:tcPr>
          <w:p w:rsidR="00EE255F" w:rsidRPr="00233881" w:rsidRDefault="00EE255F" w:rsidP="00233881">
            <w:pPr>
              <w:spacing w:after="0" w:line="240" w:lineRule="auto"/>
              <w:rPr>
                <w:sz w:val="20"/>
                <w:szCs w:val="20"/>
                <w:lang w:eastAsia="ru-RU"/>
              </w:rPr>
            </w:pPr>
            <w:r>
              <w:rPr>
                <w:rFonts w:ascii="Times New Roman" w:hAnsi="Times New Roman"/>
                <w:sz w:val="20"/>
                <w:szCs w:val="20"/>
                <w:lang w:val="uk-UA" w:eastAsia="ru-RU"/>
              </w:rPr>
              <w:t>Класні керівники</w:t>
            </w:r>
          </w:p>
        </w:tc>
        <w:tc>
          <w:tcPr>
            <w:tcW w:w="1380"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17.</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Видати наказ по школі «Про підсумки роботи школи  щодо відвідування занять здобувачами освіти»</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Травень</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Грудень  </w:t>
            </w:r>
          </w:p>
        </w:tc>
        <w:tc>
          <w:tcPr>
            <w:tcW w:w="1650" w:type="dxa"/>
          </w:tcPr>
          <w:p w:rsidR="00EE255F" w:rsidRPr="00233881" w:rsidRDefault="00EE255F" w:rsidP="00233881">
            <w:pPr>
              <w:spacing w:after="0" w:line="240" w:lineRule="auto"/>
              <w:rPr>
                <w:sz w:val="20"/>
                <w:szCs w:val="20"/>
                <w:lang w:eastAsia="ru-RU"/>
              </w:rPr>
            </w:pPr>
            <w:r>
              <w:rPr>
                <w:rFonts w:ascii="Times New Roman" w:hAnsi="Times New Roman"/>
                <w:sz w:val="20"/>
                <w:szCs w:val="20"/>
                <w:lang w:val="uk-UA" w:eastAsia="ru-RU"/>
              </w:rPr>
              <w:t>Олійник І.С.</w:t>
            </w:r>
          </w:p>
        </w:tc>
        <w:tc>
          <w:tcPr>
            <w:tcW w:w="1380"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bl>
    <w:p w:rsidR="00EE255F" w:rsidRPr="004D2AD2" w:rsidRDefault="00EE255F" w:rsidP="0008098F">
      <w:pPr>
        <w:tabs>
          <w:tab w:val="left" w:pos="2370"/>
        </w:tabs>
        <w:rPr>
          <w:rFonts w:ascii="Times New Roman" w:hAnsi="Times New Roman"/>
          <w:b/>
          <w:color w:val="548DD4"/>
          <w:sz w:val="24"/>
          <w:szCs w:val="24"/>
          <w:lang w:val="uk-UA"/>
        </w:rPr>
      </w:pPr>
    </w:p>
    <w:p w:rsidR="00EE255F" w:rsidRDefault="00EE255F" w:rsidP="0008098F">
      <w:pPr>
        <w:tabs>
          <w:tab w:val="left" w:pos="2370"/>
        </w:tabs>
        <w:rPr>
          <w:rFonts w:ascii="Times New Roman" w:hAnsi="Times New Roman"/>
          <w:b/>
          <w:sz w:val="24"/>
          <w:szCs w:val="24"/>
          <w:lang w:val="uk-UA"/>
        </w:rPr>
      </w:pPr>
    </w:p>
    <w:p w:rsidR="00EE255F" w:rsidRDefault="00EE255F" w:rsidP="0008098F">
      <w:pPr>
        <w:tabs>
          <w:tab w:val="left" w:pos="2370"/>
        </w:tabs>
        <w:rPr>
          <w:rFonts w:ascii="Times New Roman" w:hAnsi="Times New Roman"/>
          <w:b/>
          <w:sz w:val="24"/>
          <w:szCs w:val="24"/>
          <w:lang w:val="uk-UA"/>
        </w:rPr>
      </w:pPr>
    </w:p>
    <w:p w:rsidR="00EE255F" w:rsidRPr="00496866" w:rsidRDefault="00EE255F" w:rsidP="0008098F">
      <w:pPr>
        <w:tabs>
          <w:tab w:val="left" w:pos="2370"/>
        </w:tabs>
        <w:rPr>
          <w:rFonts w:ascii="Times New Roman" w:hAnsi="Times New Roman"/>
          <w:b/>
          <w:sz w:val="24"/>
          <w:szCs w:val="24"/>
          <w:lang w:val="uk-UA"/>
        </w:rPr>
      </w:pPr>
      <w:r w:rsidRPr="00496866">
        <w:rPr>
          <w:rFonts w:ascii="Times New Roman" w:hAnsi="Times New Roman"/>
          <w:b/>
          <w:sz w:val="24"/>
          <w:szCs w:val="24"/>
          <w:lang w:val="uk-UA"/>
        </w:rPr>
        <w:t>2.2.4. Психологічна служба закладу освіти</w:t>
      </w:r>
    </w:p>
    <w:p w:rsidR="00EE255F" w:rsidRPr="00496866" w:rsidRDefault="00EE255F" w:rsidP="0008098F">
      <w:pPr>
        <w:tabs>
          <w:tab w:val="left" w:pos="2370"/>
        </w:tabs>
        <w:rPr>
          <w:rFonts w:ascii="Times New Roman" w:hAnsi="Times New Roman"/>
          <w:b/>
          <w:sz w:val="24"/>
          <w:szCs w:val="24"/>
          <w:lang w:val="uk-UA"/>
        </w:rPr>
      </w:pPr>
      <w:r w:rsidRPr="00496866">
        <w:rPr>
          <w:rFonts w:ascii="Times New Roman" w:hAnsi="Times New Roman"/>
          <w:b/>
          <w:sz w:val="24"/>
          <w:szCs w:val="24"/>
          <w:lang w:val="uk-UA"/>
        </w:rPr>
        <w:t>2.2.4.1. Психодіагностична робота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4967"/>
        <w:gridCol w:w="1362"/>
        <w:gridCol w:w="1650"/>
        <w:gridCol w:w="1342"/>
      </w:tblGrid>
      <w:tr w:rsidR="00EE255F" w:rsidRPr="00496866" w:rsidTr="00233881">
        <w:tc>
          <w:tcPr>
            <w:tcW w:w="709"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4967"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362"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967" w:type="dxa"/>
          </w:tcPr>
          <w:p w:rsidR="00EE255F" w:rsidRPr="00233881" w:rsidRDefault="00EE255F" w:rsidP="00233881">
            <w:pPr>
              <w:tabs>
                <w:tab w:val="left" w:pos="1260"/>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Обстеження першокласників на етапі прийому до школи з метою виявлення психологічної зрілості дітей 6-7 річного віку.</w:t>
            </w:r>
          </w:p>
        </w:tc>
        <w:tc>
          <w:tcPr>
            <w:tcW w:w="136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Травень</w:t>
            </w:r>
          </w:p>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Практичний психолог</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4967" w:type="dxa"/>
          </w:tcPr>
          <w:p w:rsidR="00EE255F" w:rsidRPr="00233881" w:rsidRDefault="00EE255F" w:rsidP="00233881">
            <w:pPr>
              <w:tabs>
                <w:tab w:val="left" w:pos="1260"/>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Провести поглиблену діагностику пзнавальної сфери учнів з низьким рівнем готовності до навчання з метою з’ясування причин неготовності до школи та організації роботи корекційно- розвиваючих груп.</w:t>
            </w:r>
          </w:p>
        </w:tc>
        <w:tc>
          <w:tcPr>
            <w:tcW w:w="1362" w:type="dxa"/>
          </w:tcPr>
          <w:p w:rsidR="00EE255F" w:rsidRPr="00233881" w:rsidRDefault="00EE255F" w:rsidP="00233881">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bCs/>
                <w:sz w:val="20"/>
                <w:szCs w:val="20"/>
                <w:lang w:val="uk-UA" w:eastAsia="ru-RU"/>
              </w:rPr>
              <w:t>Вересень</w:t>
            </w:r>
          </w:p>
        </w:tc>
        <w:tc>
          <w:tcPr>
            <w:tcW w:w="1650" w:type="dxa"/>
          </w:tcPr>
          <w:p w:rsidR="00EE255F" w:rsidRDefault="00EE255F">
            <w:r w:rsidRPr="00AF127A">
              <w:rPr>
                <w:rFonts w:ascii="Times New Roman" w:hAnsi="Times New Roman"/>
                <w:sz w:val="20"/>
                <w:szCs w:val="20"/>
                <w:lang w:val="uk-UA" w:eastAsia="ru-RU"/>
              </w:rPr>
              <w:t>Практичний психолог</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4967" w:type="dxa"/>
          </w:tcPr>
          <w:p w:rsidR="00EE255F" w:rsidRPr="00233881" w:rsidRDefault="00EE255F" w:rsidP="00233881">
            <w:pPr>
              <w:tabs>
                <w:tab w:val="left" w:pos="1260"/>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Обстеження першокласників на етапі адаптації в шкільному середовищі</w:t>
            </w:r>
          </w:p>
        </w:tc>
        <w:tc>
          <w:tcPr>
            <w:tcW w:w="1362" w:type="dxa"/>
          </w:tcPr>
          <w:p w:rsidR="00EE255F" w:rsidRPr="00233881" w:rsidRDefault="00EE255F" w:rsidP="00233881">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bCs/>
                <w:sz w:val="20"/>
                <w:szCs w:val="20"/>
                <w:lang w:val="uk-UA" w:eastAsia="ru-RU"/>
              </w:rPr>
              <w:t>Жовтень</w:t>
            </w:r>
          </w:p>
        </w:tc>
        <w:tc>
          <w:tcPr>
            <w:tcW w:w="1650" w:type="dxa"/>
          </w:tcPr>
          <w:p w:rsidR="00EE255F" w:rsidRDefault="00EE255F">
            <w:r w:rsidRPr="00AF127A">
              <w:rPr>
                <w:rFonts w:ascii="Times New Roman" w:hAnsi="Times New Roman"/>
                <w:sz w:val="20"/>
                <w:szCs w:val="20"/>
                <w:lang w:val="uk-UA" w:eastAsia="ru-RU"/>
              </w:rPr>
              <w:t>Практичний психолог</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4967" w:type="dxa"/>
          </w:tcPr>
          <w:p w:rsidR="00EE255F" w:rsidRPr="00233881" w:rsidRDefault="00EE255F" w:rsidP="00233881">
            <w:pPr>
              <w:tabs>
                <w:tab w:val="left" w:pos="1260"/>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Розвивальні ігри з першокласниками за програмою «Розвивальне навчання» з метою подолання дезадаптованості.</w:t>
            </w:r>
          </w:p>
        </w:tc>
        <w:tc>
          <w:tcPr>
            <w:tcW w:w="1362" w:type="dxa"/>
          </w:tcPr>
          <w:p w:rsidR="00EE255F" w:rsidRPr="00233881" w:rsidRDefault="00EE255F" w:rsidP="00233881">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bCs/>
                <w:sz w:val="20"/>
                <w:szCs w:val="20"/>
                <w:lang w:val="uk-UA" w:eastAsia="ru-RU"/>
              </w:rPr>
              <w:t>Жовтень</w:t>
            </w:r>
          </w:p>
          <w:p w:rsidR="00EE255F" w:rsidRPr="00233881" w:rsidRDefault="00EE255F" w:rsidP="00233881">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bCs/>
                <w:sz w:val="20"/>
                <w:szCs w:val="20"/>
                <w:lang w:val="uk-UA" w:eastAsia="ru-RU"/>
              </w:rPr>
              <w:t>Листопад</w:t>
            </w:r>
          </w:p>
        </w:tc>
        <w:tc>
          <w:tcPr>
            <w:tcW w:w="1650" w:type="dxa"/>
          </w:tcPr>
          <w:p w:rsidR="00EE255F" w:rsidRDefault="00EE255F">
            <w:r w:rsidRPr="00AF127A">
              <w:rPr>
                <w:rFonts w:ascii="Times New Roman" w:hAnsi="Times New Roman"/>
                <w:sz w:val="20"/>
                <w:szCs w:val="20"/>
                <w:lang w:val="uk-UA" w:eastAsia="ru-RU"/>
              </w:rPr>
              <w:t>Практичний психолог</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4967" w:type="dxa"/>
          </w:tcPr>
          <w:p w:rsidR="00EE255F" w:rsidRPr="00233881" w:rsidRDefault="00EE255F" w:rsidP="00233881">
            <w:pPr>
              <w:tabs>
                <w:tab w:val="left" w:pos="1260"/>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Розвивальні ігри з першокласниками за програмою «Розвивальне навчання» з метою подолання дезадаптованості.</w:t>
            </w:r>
          </w:p>
        </w:tc>
        <w:tc>
          <w:tcPr>
            <w:tcW w:w="136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Вересень </w:t>
            </w:r>
          </w:p>
          <w:p w:rsidR="00EE255F" w:rsidRPr="00233881" w:rsidRDefault="00EE255F" w:rsidP="00233881">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sz w:val="20"/>
                <w:szCs w:val="20"/>
                <w:lang w:val="uk-UA" w:eastAsia="ru-RU"/>
              </w:rPr>
              <w:t>Грудень</w:t>
            </w:r>
          </w:p>
        </w:tc>
        <w:tc>
          <w:tcPr>
            <w:tcW w:w="1650" w:type="dxa"/>
          </w:tcPr>
          <w:p w:rsidR="00EE255F" w:rsidRDefault="00EE255F">
            <w:r w:rsidRPr="00AF127A">
              <w:rPr>
                <w:rFonts w:ascii="Times New Roman" w:hAnsi="Times New Roman"/>
                <w:sz w:val="20"/>
                <w:szCs w:val="20"/>
                <w:lang w:val="uk-UA" w:eastAsia="ru-RU"/>
              </w:rPr>
              <w:t>Практичний психолог</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4967" w:type="dxa"/>
          </w:tcPr>
          <w:p w:rsidR="00EE255F" w:rsidRPr="00233881" w:rsidRDefault="00EE255F" w:rsidP="00233881">
            <w:pPr>
              <w:tabs>
                <w:tab w:val="left" w:pos="1260"/>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Обстеження учнів 4-х класів на етапі переходу з молодшої школи в середню.</w:t>
            </w:r>
          </w:p>
        </w:tc>
        <w:tc>
          <w:tcPr>
            <w:tcW w:w="1362" w:type="dxa"/>
          </w:tcPr>
          <w:p w:rsidR="00EE255F" w:rsidRPr="00233881" w:rsidRDefault="00EE255F" w:rsidP="00233881">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bCs/>
                <w:sz w:val="20"/>
                <w:szCs w:val="20"/>
                <w:lang w:val="uk-UA" w:eastAsia="ru-RU"/>
              </w:rPr>
              <w:t>Січень</w:t>
            </w:r>
          </w:p>
          <w:p w:rsidR="00EE255F" w:rsidRPr="00233881" w:rsidRDefault="00EE255F" w:rsidP="00233881">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bCs/>
                <w:sz w:val="20"/>
                <w:szCs w:val="20"/>
                <w:lang w:val="uk-UA" w:eastAsia="ru-RU"/>
              </w:rPr>
              <w:t>Лютий</w:t>
            </w:r>
          </w:p>
        </w:tc>
        <w:tc>
          <w:tcPr>
            <w:tcW w:w="1650" w:type="dxa"/>
          </w:tcPr>
          <w:p w:rsidR="00EE255F" w:rsidRDefault="00EE255F">
            <w:r w:rsidRPr="00AF127A">
              <w:rPr>
                <w:rFonts w:ascii="Times New Roman" w:hAnsi="Times New Roman"/>
                <w:sz w:val="20"/>
                <w:szCs w:val="20"/>
                <w:lang w:val="uk-UA" w:eastAsia="ru-RU"/>
              </w:rPr>
              <w:t>Практичний психолог</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4967" w:type="dxa"/>
          </w:tcPr>
          <w:p w:rsidR="00EE255F" w:rsidRPr="00233881" w:rsidRDefault="00EE255F" w:rsidP="00233881">
            <w:pPr>
              <w:tabs>
                <w:tab w:val="left" w:pos="1260"/>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Провести заняття щодо розширення уявлення учнів про світ професій</w:t>
            </w:r>
          </w:p>
        </w:tc>
        <w:tc>
          <w:tcPr>
            <w:tcW w:w="1362" w:type="dxa"/>
          </w:tcPr>
          <w:p w:rsidR="00EE255F" w:rsidRPr="00233881" w:rsidRDefault="00EE255F" w:rsidP="00233881">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EE255F" w:rsidRDefault="00EE255F">
            <w:r w:rsidRPr="00AF127A">
              <w:rPr>
                <w:rFonts w:ascii="Times New Roman" w:hAnsi="Times New Roman"/>
                <w:sz w:val="20"/>
                <w:szCs w:val="20"/>
                <w:lang w:val="uk-UA" w:eastAsia="ru-RU"/>
              </w:rPr>
              <w:t>Практичний психолог</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w:t>
            </w:r>
          </w:p>
        </w:tc>
        <w:tc>
          <w:tcPr>
            <w:tcW w:w="4967" w:type="dxa"/>
          </w:tcPr>
          <w:p w:rsidR="00EE255F" w:rsidRPr="00233881" w:rsidRDefault="00EE255F" w:rsidP="00233881">
            <w:pPr>
              <w:tabs>
                <w:tab w:val="left" w:pos="1260"/>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Провести поглиблену діагностику пізнавальної сфери учнів, які показали низький рівень готовності до переходу у 5 клас.</w:t>
            </w:r>
          </w:p>
        </w:tc>
        <w:tc>
          <w:tcPr>
            <w:tcW w:w="1362" w:type="dxa"/>
          </w:tcPr>
          <w:p w:rsidR="00EE255F" w:rsidRPr="00233881" w:rsidRDefault="00EE255F" w:rsidP="00233881">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sz w:val="20"/>
                <w:szCs w:val="20"/>
                <w:lang w:val="uk-UA" w:eastAsia="ru-RU"/>
              </w:rPr>
              <w:t>Лютий</w:t>
            </w:r>
          </w:p>
        </w:tc>
        <w:tc>
          <w:tcPr>
            <w:tcW w:w="1650" w:type="dxa"/>
          </w:tcPr>
          <w:p w:rsidR="00EE255F" w:rsidRDefault="00EE255F">
            <w:r w:rsidRPr="00AF127A">
              <w:rPr>
                <w:rFonts w:ascii="Times New Roman" w:hAnsi="Times New Roman"/>
                <w:sz w:val="20"/>
                <w:szCs w:val="20"/>
                <w:lang w:val="uk-UA" w:eastAsia="ru-RU"/>
              </w:rPr>
              <w:t>Практичний психолог</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w:t>
            </w:r>
          </w:p>
        </w:tc>
        <w:tc>
          <w:tcPr>
            <w:tcW w:w="4967" w:type="dxa"/>
          </w:tcPr>
          <w:p w:rsidR="00EE255F" w:rsidRPr="00233881" w:rsidRDefault="00EE255F" w:rsidP="00233881">
            <w:pPr>
              <w:tabs>
                <w:tab w:val="left" w:pos="1260"/>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Діагностика стилю спілкування вчителя з учнями, вчителів, батьків, при написанні характеристик на вчителів, які проходять атестацію.</w:t>
            </w:r>
          </w:p>
        </w:tc>
        <w:tc>
          <w:tcPr>
            <w:tcW w:w="1362" w:type="dxa"/>
          </w:tcPr>
          <w:p w:rsidR="00EE255F" w:rsidRPr="00233881" w:rsidRDefault="00EE255F" w:rsidP="00233881">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EE255F" w:rsidRDefault="00EE255F">
            <w:r w:rsidRPr="00AF127A">
              <w:rPr>
                <w:rFonts w:ascii="Times New Roman" w:hAnsi="Times New Roman"/>
                <w:sz w:val="20"/>
                <w:szCs w:val="20"/>
                <w:lang w:val="uk-UA" w:eastAsia="ru-RU"/>
              </w:rPr>
              <w:t>Практичний психолог</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10</w:t>
            </w:r>
          </w:p>
        </w:tc>
        <w:tc>
          <w:tcPr>
            <w:tcW w:w="4967" w:type="dxa"/>
          </w:tcPr>
          <w:p w:rsidR="00EE255F" w:rsidRPr="00233881" w:rsidRDefault="00EE255F" w:rsidP="00233881">
            <w:pPr>
              <w:tabs>
                <w:tab w:val="left" w:pos="1260"/>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 xml:space="preserve">Обстеження дітей на етапі адаптації до школи </w:t>
            </w:r>
            <w:r w:rsidRPr="00233881">
              <w:rPr>
                <w:rFonts w:ascii="Times New Roman" w:hAnsi="Times New Roman"/>
                <w:sz w:val="20"/>
                <w:szCs w:val="20"/>
                <w:lang w:val="en-US" w:eastAsia="ru-RU"/>
              </w:rPr>
              <w:t>II</w:t>
            </w:r>
            <w:r w:rsidRPr="00233881">
              <w:rPr>
                <w:rFonts w:ascii="Times New Roman" w:hAnsi="Times New Roman"/>
                <w:sz w:val="20"/>
                <w:szCs w:val="20"/>
                <w:lang w:val="uk-UA" w:eastAsia="ru-RU"/>
              </w:rPr>
              <w:t xml:space="preserve"> ступеню з метою надання рекомендації батькам, учителям по поліпшенню пристосованості молодших школярів до нових умов навчання.</w:t>
            </w:r>
          </w:p>
        </w:tc>
        <w:tc>
          <w:tcPr>
            <w:tcW w:w="1362" w:type="dxa"/>
          </w:tcPr>
          <w:p w:rsidR="00EE255F" w:rsidRPr="00233881" w:rsidRDefault="00EE255F" w:rsidP="00233881">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sz w:val="20"/>
                <w:szCs w:val="20"/>
                <w:lang w:val="uk-UA" w:eastAsia="ru-RU"/>
              </w:rPr>
              <w:t>Листопад</w:t>
            </w:r>
          </w:p>
        </w:tc>
        <w:tc>
          <w:tcPr>
            <w:tcW w:w="1650" w:type="dxa"/>
          </w:tcPr>
          <w:p w:rsidR="00EE255F" w:rsidRDefault="00EE255F">
            <w:r w:rsidRPr="00AF127A">
              <w:rPr>
                <w:rFonts w:ascii="Times New Roman" w:hAnsi="Times New Roman"/>
                <w:sz w:val="20"/>
                <w:szCs w:val="20"/>
                <w:lang w:val="uk-UA" w:eastAsia="ru-RU"/>
              </w:rPr>
              <w:t>Практичний психолог</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11</w:t>
            </w:r>
          </w:p>
        </w:tc>
        <w:tc>
          <w:tcPr>
            <w:tcW w:w="4967" w:type="dxa"/>
          </w:tcPr>
          <w:p w:rsidR="00EE255F" w:rsidRPr="00233881" w:rsidRDefault="00EE255F" w:rsidP="00233881">
            <w:pPr>
              <w:tabs>
                <w:tab w:val="left" w:pos="1260"/>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Проводити психологічні спостереження за учнями під час уроків та перерв з метою відстеження особливостей адаптації.</w:t>
            </w:r>
          </w:p>
        </w:tc>
        <w:tc>
          <w:tcPr>
            <w:tcW w:w="1362" w:type="dxa"/>
          </w:tcPr>
          <w:p w:rsidR="00EE255F" w:rsidRPr="00233881" w:rsidRDefault="00EE255F" w:rsidP="00233881">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sz w:val="20"/>
                <w:szCs w:val="20"/>
                <w:lang w:val="uk-UA" w:eastAsia="ru-RU"/>
              </w:rPr>
              <w:t>Листопад</w:t>
            </w:r>
          </w:p>
        </w:tc>
        <w:tc>
          <w:tcPr>
            <w:tcW w:w="1650" w:type="dxa"/>
          </w:tcPr>
          <w:p w:rsidR="00EE255F" w:rsidRDefault="00EE255F">
            <w:r w:rsidRPr="00AF127A">
              <w:rPr>
                <w:rFonts w:ascii="Times New Roman" w:hAnsi="Times New Roman"/>
                <w:sz w:val="20"/>
                <w:szCs w:val="20"/>
                <w:lang w:val="uk-UA" w:eastAsia="ru-RU"/>
              </w:rPr>
              <w:t>Практичний психолог</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12</w:t>
            </w:r>
          </w:p>
        </w:tc>
        <w:tc>
          <w:tcPr>
            <w:tcW w:w="4967" w:type="dxa"/>
          </w:tcPr>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Обстеження підлітків в період вікової кризи з метою вивченняособливостей міжособистісних стосунків.</w:t>
            </w:r>
          </w:p>
          <w:p w:rsidR="00EE255F" w:rsidRPr="00233881" w:rsidRDefault="00EE255F" w:rsidP="00233881">
            <w:pPr>
              <w:tabs>
                <w:tab w:val="left" w:pos="1260"/>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Б) Здійснити психолого-педагогічний аналіз з метою виявлення учнів, схильних до вживання спиртих речовин, тютюнопаління, наркотичних речовин.</w:t>
            </w:r>
          </w:p>
        </w:tc>
        <w:tc>
          <w:tcPr>
            <w:tcW w:w="1362" w:type="dxa"/>
          </w:tcPr>
          <w:p w:rsidR="00EE255F" w:rsidRPr="00233881" w:rsidRDefault="00EE255F" w:rsidP="00233881">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sz w:val="20"/>
                <w:szCs w:val="20"/>
                <w:lang w:val="uk-UA" w:eastAsia="ru-RU"/>
              </w:rPr>
              <w:t>Грудень</w:t>
            </w:r>
          </w:p>
        </w:tc>
        <w:tc>
          <w:tcPr>
            <w:tcW w:w="1650" w:type="dxa"/>
          </w:tcPr>
          <w:p w:rsidR="00EE255F" w:rsidRDefault="00EE255F">
            <w:r w:rsidRPr="0027651B">
              <w:rPr>
                <w:rFonts w:ascii="Times New Roman" w:hAnsi="Times New Roman"/>
                <w:sz w:val="20"/>
                <w:szCs w:val="20"/>
                <w:lang w:val="uk-UA" w:eastAsia="ru-RU"/>
              </w:rPr>
              <w:t>Практичний психолог</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13</w:t>
            </w:r>
          </w:p>
        </w:tc>
        <w:tc>
          <w:tcPr>
            <w:tcW w:w="4967" w:type="dxa"/>
          </w:tcPr>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діагностику професійних інтересів старшокласників хз метою подальшого вибору професії.</w:t>
            </w:r>
          </w:p>
        </w:tc>
        <w:tc>
          <w:tcPr>
            <w:tcW w:w="1362" w:type="dxa"/>
          </w:tcPr>
          <w:p w:rsidR="00EE255F" w:rsidRPr="00233881" w:rsidRDefault="00EE255F" w:rsidP="00233881">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EE255F" w:rsidRDefault="00EE255F">
            <w:r w:rsidRPr="0027651B">
              <w:rPr>
                <w:rFonts w:ascii="Times New Roman" w:hAnsi="Times New Roman"/>
                <w:sz w:val="20"/>
                <w:szCs w:val="20"/>
                <w:lang w:val="uk-UA" w:eastAsia="ru-RU"/>
              </w:rPr>
              <w:t>Практичний психолог</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14</w:t>
            </w:r>
          </w:p>
        </w:tc>
        <w:tc>
          <w:tcPr>
            <w:tcW w:w="4967" w:type="dxa"/>
          </w:tcPr>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анкетування «Визначеня рівня схильності учнів до вживання алкоголю, тютюну».</w:t>
            </w:r>
          </w:p>
        </w:tc>
        <w:tc>
          <w:tcPr>
            <w:tcW w:w="1362" w:type="dxa"/>
          </w:tcPr>
          <w:p w:rsidR="00EE255F" w:rsidRPr="00233881" w:rsidRDefault="00EE255F" w:rsidP="00233881">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EE255F" w:rsidRDefault="00EE255F">
            <w:r w:rsidRPr="0027651B">
              <w:rPr>
                <w:rFonts w:ascii="Times New Roman" w:hAnsi="Times New Roman"/>
                <w:sz w:val="20"/>
                <w:szCs w:val="20"/>
                <w:lang w:val="uk-UA" w:eastAsia="ru-RU"/>
              </w:rPr>
              <w:t>Практичний психолог</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15</w:t>
            </w:r>
          </w:p>
        </w:tc>
        <w:tc>
          <w:tcPr>
            <w:tcW w:w="4967" w:type="dxa"/>
          </w:tcPr>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діагностику життєвих цінностей старшокласників з метою планування подальшої розвиваючої роботи з учнями та ознайомлення батьків з даного питання.</w:t>
            </w:r>
          </w:p>
        </w:tc>
        <w:tc>
          <w:tcPr>
            <w:tcW w:w="1362" w:type="dxa"/>
          </w:tcPr>
          <w:p w:rsidR="00EE255F" w:rsidRPr="00233881" w:rsidRDefault="00EE255F" w:rsidP="00233881">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sz w:val="20"/>
                <w:szCs w:val="20"/>
                <w:lang w:val="uk-UA" w:eastAsia="ru-RU"/>
              </w:rPr>
              <w:t>Жовтень</w:t>
            </w:r>
          </w:p>
        </w:tc>
        <w:tc>
          <w:tcPr>
            <w:tcW w:w="1650" w:type="dxa"/>
          </w:tcPr>
          <w:p w:rsidR="00EE255F" w:rsidRDefault="00EE255F">
            <w:r w:rsidRPr="0027651B">
              <w:rPr>
                <w:rFonts w:ascii="Times New Roman" w:hAnsi="Times New Roman"/>
                <w:sz w:val="20"/>
                <w:szCs w:val="20"/>
                <w:lang w:val="uk-UA" w:eastAsia="ru-RU"/>
              </w:rPr>
              <w:t>Практичний психолог</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16</w:t>
            </w:r>
          </w:p>
        </w:tc>
        <w:tc>
          <w:tcPr>
            <w:tcW w:w="4967" w:type="dxa"/>
          </w:tcPr>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Профорієнтація цчнів:</w:t>
            </w:r>
          </w:p>
          <w:p w:rsidR="00EE255F" w:rsidRPr="00233881" w:rsidRDefault="00EE255F" w:rsidP="009767AF">
            <w:pPr>
              <w:numPr>
                <w:ilvl w:val="0"/>
                <w:numId w:val="33"/>
              </w:num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Групова психодіагностика професійних інтересів і нахилів учнів з обговорення результатів;</w:t>
            </w:r>
          </w:p>
          <w:p w:rsidR="00EE255F" w:rsidRPr="00233881" w:rsidRDefault="00EE255F" w:rsidP="009767AF">
            <w:pPr>
              <w:numPr>
                <w:ilvl w:val="0"/>
                <w:numId w:val="33"/>
              </w:num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Групові консультації з питань вибору професії чи подальшого навчання в школі;</w:t>
            </w:r>
          </w:p>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Індивідуальні консультації учнів, які мають труднощі у виборі професії</w:t>
            </w:r>
          </w:p>
        </w:tc>
        <w:tc>
          <w:tcPr>
            <w:tcW w:w="1362" w:type="dxa"/>
          </w:tcPr>
          <w:p w:rsidR="00EE255F" w:rsidRPr="00233881" w:rsidRDefault="00EE255F" w:rsidP="00233881">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EE255F" w:rsidRDefault="00EE255F">
            <w:r w:rsidRPr="0027651B">
              <w:rPr>
                <w:rFonts w:ascii="Times New Roman" w:hAnsi="Times New Roman"/>
                <w:sz w:val="20"/>
                <w:szCs w:val="20"/>
                <w:lang w:val="uk-UA" w:eastAsia="ru-RU"/>
              </w:rPr>
              <w:t>Практичний психолог</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17</w:t>
            </w:r>
          </w:p>
        </w:tc>
        <w:tc>
          <w:tcPr>
            <w:tcW w:w="4967" w:type="dxa"/>
          </w:tcPr>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Сформувати банк даних біженців АТО</w:t>
            </w:r>
            <w:r>
              <w:rPr>
                <w:rFonts w:ascii="Times New Roman" w:hAnsi="Times New Roman"/>
                <w:sz w:val="20"/>
                <w:szCs w:val="20"/>
                <w:lang w:val="uk-UA" w:eastAsia="ru-RU"/>
              </w:rPr>
              <w:t xml:space="preserve"> (за потреби)</w:t>
            </w:r>
          </w:p>
        </w:tc>
        <w:tc>
          <w:tcPr>
            <w:tcW w:w="1362" w:type="dxa"/>
          </w:tcPr>
          <w:p w:rsidR="00EE255F" w:rsidRPr="00233881" w:rsidRDefault="00EE255F" w:rsidP="00233881">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EE255F" w:rsidRDefault="00EE255F">
            <w:r w:rsidRPr="0027651B">
              <w:rPr>
                <w:rFonts w:ascii="Times New Roman" w:hAnsi="Times New Roman"/>
                <w:sz w:val="20"/>
                <w:szCs w:val="20"/>
                <w:lang w:val="uk-UA" w:eastAsia="ru-RU"/>
              </w:rPr>
              <w:t>Практичний психолог</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18</w:t>
            </w:r>
          </w:p>
        </w:tc>
        <w:tc>
          <w:tcPr>
            <w:tcW w:w="4967" w:type="dxa"/>
          </w:tcPr>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Своєчасне виявлення дітей вище зазначеної категорії дітей та сімей, які потребують цільового психологічного супроводу з питань захиступрав дитини та її законних інтересів, забезпечення життєво важливих потреб дитини; відвідування дитини вдома/за місцем проживання і вивчення умов її життя, виховання і розвитку.</w:t>
            </w:r>
          </w:p>
        </w:tc>
        <w:tc>
          <w:tcPr>
            <w:tcW w:w="1362" w:type="dxa"/>
          </w:tcPr>
          <w:p w:rsidR="00EE255F" w:rsidRPr="00233881" w:rsidRDefault="00EE255F" w:rsidP="00233881">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EE255F" w:rsidRDefault="00EE255F">
            <w:r w:rsidRPr="0027651B">
              <w:rPr>
                <w:rFonts w:ascii="Times New Roman" w:hAnsi="Times New Roman"/>
                <w:sz w:val="20"/>
                <w:szCs w:val="20"/>
                <w:lang w:val="uk-UA" w:eastAsia="ru-RU"/>
              </w:rPr>
              <w:t>Практичний психолог</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19</w:t>
            </w:r>
          </w:p>
        </w:tc>
        <w:tc>
          <w:tcPr>
            <w:tcW w:w="4967" w:type="dxa"/>
          </w:tcPr>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Залучення до роботи гутків, секцій, загальношкільних заходів.</w:t>
            </w:r>
          </w:p>
        </w:tc>
        <w:tc>
          <w:tcPr>
            <w:tcW w:w="1362" w:type="dxa"/>
          </w:tcPr>
          <w:p w:rsidR="00EE255F" w:rsidRPr="00233881" w:rsidRDefault="00EE255F" w:rsidP="00233881">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EE255F" w:rsidRDefault="00EE255F">
            <w:r w:rsidRPr="00654685">
              <w:rPr>
                <w:rFonts w:ascii="Times New Roman" w:hAnsi="Times New Roman"/>
                <w:sz w:val="20"/>
                <w:szCs w:val="20"/>
                <w:lang w:val="uk-UA" w:eastAsia="ru-RU"/>
              </w:rPr>
              <w:t>Практичний психолог</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20</w:t>
            </w:r>
          </w:p>
        </w:tc>
        <w:tc>
          <w:tcPr>
            <w:tcW w:w="4967" w:type="dxa"/>
          </w:tcPr>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Створення сприятливого психологічного клімату, атмосфери уваги, співчуття і співпраці в класних колективах зокрема й у навчальному закладі в цілому.</w:t>
            </w:r>
          </w:p>
        </w:tc>
        <w:tc>
          <w:tcPr>
            <w:tcW w:w="1362" w:type="dxa"/>
          </w:tcPr>
          <w:p w:rsidR="00EE255F" w:rsidRPr="00233881" w:rsidRDefault="00EE255F" w:rsidP="00233881">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EE255F" w:rsidRDefault="00EE255F">
            <w:r w:rsidRPr="00654685">
              <w:rPr>
                <w:rFonts w:ascii="Times New Roman" w:hAnsi="Times New Roman"/>
                <w:sz w:val="20"/>
                <w:szCs w:val="20"/>
                <w:lang w:val="uk-UA" w:eastAsia="ru-RU"/>
              </w:rPr>
              <w:t>Практичний психолог</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bl>
    <w:p w:rsidR="00EE255F" w:rsidRDefault="00EE255F" w:rsidP="0008098F">
      <w:pPr>
        <w:tabs>
          <w:tab w:val="left" w:pos="2370"/>
        </w:tabs>
        <w:rPr>
          <w:rFonts w:ascii="Times New Roman" w:hAnsi="Times New Roman"/>
          <w:b/>
          <w:color w:val="548DD4"/>
          <w:sz w:val="24"/>
          <w:szCs w:val="24"/>
          <w:lang w:val="uk-UA"/>
        </w:rPr>
      </w:pPr>
    </w:p>
    <w:p w:rsidR="00EE255F" w:rsidRPr="00496866" w:rsidRDefault="00EE255F" w:rsidP="0008098F">
      <w:pPr>
        <w:tabs>
          <w:tab w:val="left" w:pos="2370"/>
        </w:tabs>
        <w:rPr>
          <w:rFonts w:ascii="Times New Roman" w:hAnsi="Times New Roman"/>
          <w:b/>
          <w:sz w:val="24"/>
          <w:szCs w:val="24"/>
          <w:lang w:val="uk-UA"/>
        </w:rPr>
      </w:pPr>
      <w:r w:rsidRPr="00496866">
        <w:rPr>
          <w:rFonts w:ascii="Times New Roman" w:hAnsi="Times New Roman"/>
          <w:b/>
          <w:sz w:val="24"/>
          <w:szCs w:val="24"/>
          <w:lang w:val="uk-UA"/>
        </w:rPr>
        <w:t>2.2.4.2. Корекційно-відновлювальна та розвивальна робота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4967"/>
        <w:gridCol w:w="1362"/>
        <w:gridCol w:w="1650"/>
        <w:gridCol w:w="1342"/>
      </w:tblGrid>
      <w:tr w:rsidR="00EE255F" w:rsidRPr="00496866" w:rsidTr="00233881">
        <w:tc>
          <w:tcPr>
            <w:tcW w:w="709"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4967"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362"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967" w:type="dxa"/>
          </w:tcPr>
          <w:p w:rsidR="00EE255F" w:rsidRPr="00233881" w:rsidRDefault="00EE255F" w:rsidP="00233881">
            <w:pPr>
              <w:tabs>
                <w:tab w:val="left" w:pos="1260"/>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Сформувати кореційну групу з учнів, які виявились не готовими до навчання та проводити групові розвиваючі заняттяз розвитку пізнавальних процесів.</w:t>
            </w:r>
          </w:p>
        </w:tc>
        <w:tc>
          <w:tcPr>
            <w:tcW w:w="1362"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tc>
        <w:tc>
          <w:tcPr>
            <w:tcW w:w="1650" w:type="dxa"/>
          </w:tcPr>
          <w:p w:rsidR="00EE255F" w:rsidRDefault="00EE255F">
            <w:r w:rsidRPr="00673001">
              <w:rPr>
                <w:rFonts w:ascii="Times New Roman" w:hAnsi="Times New Roman"/>
                <w:sz w:val="20"/>
                <w:szCs w:val="20"/>
                <w:lang w:val="uk-UA" w:eastAsia="ru-RU"/>
              </w:rPr>
              <w:t>Практичний психолог</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4967" w:type="dxa"/>
          </w:tcPr>
          <w:p w:rsidR="00EE255F" w:rsidRPr="00233881" w:rsidRDefault="00EE255F" w:rsidP="00233881">
            <w:pPr>
              <w:tabs>
                <w:tab w:val="left" w:pos="1260"/>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Провести поглиблену діагностику учнів, які мають трудно</w:t>
            </w:r>
            <w:r>
              <w:rPr>
                <w:rFonts w:ascii="Times New Roman" w:hAnsi="Times New Roman"/>
                <w:sz w:val="20"/>
                <w:szCs w:val="20"/>
                <w:lang w:val="uk-UA" w:eastAsia="ru-RU"/>
              </w:rPr>
              <w:t>щ</w:t>
            </w:r>
            <w:r w:rsidRPr="00233881">
              <w:rPr>
                <w:rFonts w:ascii="Times New Roman" w:hAnsi="Times New Roman"/>
                <w:sz w:val="20"/>
                <w:szCs w:val="20"/>
                <w:lang w:val="uk-UA" w:eastAsia="ru-RU"/>
              </w:rPr>
              <w:t>і в пристосування до навчання з метою виявлення причин низького рівня адаптованості та надання рекомендацій дорослим щодо сприяння повноцінній адаптації першокласників.</w:t>
            </w:r>
          </w:p>
        </w:tc>
        <w:tc>
          <w:tcPr>
            <w:tcW w:w="1362" w:type="dxa"/>
          </w:tcPr>
          <w:p w:rsidR="00EE255F" w:rsidRPr="00233881" w:rsidRDefault="00EE255F" w:rsidP="00233881">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bCs/>
                <w:sz w:val="20"/>
                <w:szCs w:val="20"/>
                <w:lang w:val="uk-UA" w:eastAsia="ru-RU"/>
              </w:rPr>
              <w:t>Листопад</w:t>
            </w:r>
          </w:p>
        </w:tc>
        <w:tc>
          <w:tcPr>
            <w:tcW w:w="1650" w:type="dxa"/>
          </w:tcPr>
          <w:p w:rsidR="00EE255F" w:rsidRDefault="00EE255F">
            <w:r w:rsidRPr="00673001">
              <w:rPr>
                <w:rFonts w:ascii="Times New Roman" w:hAnsi="Times New Roman"/>
                <w:sz w:val="20"/>
                <w:szCs w:val="20"/>
                <w:lang w:val="uk-UA" w:eastAsia="ru-RU"/>
              </w:rPr>
              <w:t>Практичний психолог</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4967" w:type="dxa"/>
          </w:tcPr>
          <w:p w:rsidR="00EE255F" w:rsidRPr="00233881" w:rsidRDefault="00EE255F" w:rsidP="00233881">
            <w:pPr>
              <w:tabs>
                <w:tab w:val="left" w:pos="1260"/>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Сформувати корекційно-розваваючу групу з учнів, які мають низький рівень адаптованості та проводити групові корекційно-розвиваючі заняття.</w:t>
            </w:r>
          </w:p>
        </w:tc>
        <w:tc>
          <w:tcPr>
            <w:tcW w:w="1362" w:type="dxa"/>
          </w:tcPr>
          <w:p w:rsidR="00EE255F" w:rsidRPr="00233881" w:rsidRDefault="00EE255F" w:rsidP="00233881">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bCs/>
                <w:sz w:val="20"/>
                <w:szCs w:val="20"/>
                <w:lang w:val="uk-UA" w:eastAsia="ru-RU"/>
              </w:rPr>
              <w:t xml:space="preserve">Жовтень </w:t>
            </w:r>
          </w:p>
          <w:p w:rsidR="00EE255F" w:rsidRPr="00233881" w:rsidRDefault="00EE255F" w:rsidP="00233881">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bCs/>
                <w:sz w:val="20"/>
                <w:szCs w:val="20"/>
                <w:lang w:val="uk-UA" w:eastAsia="ru-RU"/>
              </w:rPr>
              <w:t xml:space="preserve">Листопад </w:t>
            </w:r>
          </w:p>
        </w:tc>
        <w:tc>
          <w:tcPr>
            <w:tcW w:w="1650" w:type="dxa"/>
          </w:tcPr>
          <w:p w:rsidR="00EE255F" w:rsidRDefault="00EE255F">
            <w:r w:rsidRPr="00673001">
              <w:rPr>
                <w:rFonts w:ascii="Times New Roman" w:hAnsi="Times New Roman"/>
                <w:sz w:val="20"/>
                <w:szCs w:val="20"/>
                <w:lang w:val="uk-UA" w:eastAsia="ru-RU"/>
              </w:rPr>
              <w:t>Практичний психолог</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4967" w:type="dxa"/>
          </w:tcPr>
          <w:p w:rsidR="00EE255F" w:rsidRPr="00233881" w:rsidRDefault="00EE255F" w:rsidP="00233881">
            <w:pPr>
              <w:tabs>
                <w:tab w:val="left" w:pos="1260"/>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Сфомувати корекційні групи і проводити корекційно-розвиваючі заняття для учнів з н6едостатньо сформованими пізнавальними процесами</w:t>
            </w:r>
          </w:p>
        </w:tc>
        <w:tc>
          <w:tcPr>
            <w:tcW w:w="1362" w:type="dxa"/>
          </w:tcPr>
          <w:p w:rsidR="00EE255F" w:rsidRPr="00233881" w:rsidRDefault="00EE255F" w:rsidP="00233881">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bCs/>
                <w:sz w:val="20"/>
                <w:szCs w:val="20"/>
                <w:lang w:val="uk-UA" w:eastAsia="ru-RU"/>
              </w:rPr>
              <w:t xml:space="preserve">Березень </w:t>
            </w:r>
          </w:p>
          <w:p w:rsidR="00EE255F" w:rsidRPr="00233881" w:rsidRDefault="00EE255F" w:rsidP="00233881">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bCs/>
                <w:sz w:val="20"/>
                <w:szCs w:val="20"/>
                <w:lang w:val="uk-UA" w:eastAsia="ru-RU"/>
              </w:rPr>
              <w:t>Квітень</w:t>
            </w:r>
          </w:p>
        </w:tc>
        <w:tc>
          <w:tcPr>
            <w:tcW w:w="1650" w:type="dxa"/>
          </w:tcPr>
          <w:p w:rsidR="00EE255F" w:rsidRDefault="00EE255F">
            <w:r w:rsidRPr="00673001">
              <w:rPr>
                <w:rFonts w:ascii="Times New Roman" w:hAnsi="Times New Roman"/>
                <w:sz w:val="20"/>
                <w:szCs w:val="20"/>
                <w:lang w:val="uk-UA" w:eastAsia="ru-RU"/>
              </w:rPr>
              <w:t>Практичний психолог</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4967" w:type="dxa"/>
          </w:tcPr>
          <w:p w:rsidR="00EE255F" w:rsidRPr="00233881" w:rsidRDefault="00EE255F" w:rsidP="00233881">
            <w:pPr>
              <w:tabs>
                <w:tab w:val="left" w:pos="1260"/>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Проведення індивідуальної корекційно-розвивальної роботи для подолання проблем пізнавальної та особистісної сфери</w:t>
            </w:r>
          </w:p>
        </w:tc>
        <w:tc>
          <w:tcPr>
            <w:tcW w:w="1362" w:type="dxa"/>
          </w:tcPr>
          <w:p w:rsidR="00EE255F" w:rsidRPr="00233881" w:rsidRDefault="00EE255F" w:rsidP="00233881">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EE255F" w:rsidRDefault="00EE255F">
            <w:r w:rsidRPr="00673001">
              <w:rPr>
                <w:rFonts w:ascii="Times New Roman" w:hAnsi="Times New Roman"/>
                <w:sz w:val="20"/>
                <w:szCs w:val="20"/>
                <w:lang w:val="uk-UA" w:eastAsia="ru-RU"/>
              </w:rPr>
              <w:t>Практичний психолог</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4967" w:type="dxa"/>
          </w:tcPr>
          <w:p w:rsidR="00EE255F" w:rsidRPr="00233881" w:rsidRDefault="00EE255F" w:rsidP="00233881">
            <w:pPr>
              <w:tabs>
                <w:tab w:val="left" w:pos="1260"/>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Скласти план індивідуальної роботи з учнями «групи ризику»</w:t>
            </w:r>
          </w:p>
        </w:tc>
        <w:tc>
          <w:tcPr>
            <w:tcW w:w="1362" w:type="dxa"/>
          </w:tcPr>
          <w:p w:rsidR="00EE255F" w:rsidRPr="00233881" w:rsidRDefault="00EE255F" w:rsidP="00233881">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EE255F" w:rsidRDefault="00EE255F">
            <w:r w:rsidRPr="00673001">
              <w:rPr>
                <w:rFonts w:ascii="Times New Roman" w:hAnsi="Times New Roman"/>
                <w:sz w:val="20"/>
                <w:szCs w:val="20"/>
                <w:lang w:val="uk-UA" w:eastAsia="ru-RU"/>
              </w:rPr>
              <w:t>Практичний психолог</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4967" w:type="dxa"/>
          </w:tcPr>
          <w:p w:rsidR="00EE255F" w:rsidRPr="00233881" w:rsidRDefault="00EE255F" w:rsidP="008B5BBD">
            <w:pPr>
              <w:tabs>
                <w:tab w:val="left" w:pos="1260"/>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Поновити картки психолого – педагогічного супроводу учнів даної вікової категорії та скласти план індивідуальної роботи з учнями даної категорії</w:t>
            </w:r>
          </w:p>
        </w:tc>
        <w:tc>
          <w:tcPr>
            <w:tcW w:w="1362" w:type="dxa"/>
          </w:tcPr>
          <w:p w:rsidR="00EE255F" w:rsidRPr="00233881" w:rsidRDefault="00EE255F" w:rsidP="008B5BBD">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EE255F" w:rsidRDefault="00EE255F">
            <w:r w:rsidRPr="0078238B">
              <w:rPr>
                <w:rFonts w:ascii="Times New Roman" w:hAnsi="Times New Roman"/>
                <w:sz w:val="20"/>
                <w:szCs w:val="20"/>
                <w:lang w:val="uk-UA" w:eastAsia="ru-RU"/>
              </w:rPr>
              <w:t>Практичний психолог</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w:t>
            </w:r>
          </w:p>
        </w:tc>
        <w:tc>
          <w:tcPr>
            <w:tcW w:w="4967" w:type="dxa"/>
          </w:tcPr>
          <w:p w:rsidR="00EE255F" w:rsidRPr="00233881" w:rsidRDefault="00EE255F" w:rsidP="008B5BBD">
            <w:pPr>
              <w:tabs>
                <w:tab w:val="left" w:pos="1260"/>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 xml:space="preserve">Проводити індивідуальні консультації з </w:t>
            </w:r>
            <w:r>
              <w:rPr>
                <w:rFonts w:ascii="Times New Roman" w:hAnsi="Times New Roman"/>
                <w:sz w:val="20"/>
                <w:szCs w:val="20"/>
                <w:lang w:val="uk-UA" w:eastAsia="ru-RU"/>
              </w:rPr>
              <w:t>б</w:t>
            </w:r>
            <w:r w:rsidRPr="00233881">
              <w:rPr>
                <w:rFonts w:ascii="Times New Roman" w:hAnsi="Times New Roman"/>
                <w:sz w:val="20"/>
                <w:szCs w:val="20"/>
                <w:lang w:val="uk-UA" w:eastAsia="ru-RU"/>
              </w:rPr>
              <w:t>атьками учнів, які мають особливі оствітні потреби</w:t>
            </w:r>
          </w:p>
        </w:tc>
        <w:tc>
          <w:tcPr>
            <w:tcW w:w="1362" w:type="dxa"/>
          </w:tcPr>
          <w:p w:rsidR="00EE255F" w:rsidRPr="00233881" w:rsidRDefault="00EE255F" w:rsidP="008B5BBD">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EE255F" w:rsidRDefault="00EE255F">
            <w:r w:rsidRPr="0078238B">
              <w:rPr>
                <w:rFonts w:ascii="Times New Roman" w:hAnsi="Times New Roman"/>
                <w:sz w:val="20"/>
                <w:szCs w:val="20"/>
                <w:lang w:val="uk-UA" w:eastAsia="ru-RU"/>
              </w:rPr>
              <w:t>Практичний психолог</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w:t>
            </w:r>
          </w:p>
        </w:tc>
        <w:tc>
          <w:tcPr>
            <w:tcW w:w="4967" w:type="dxa"/>
          </w:tcPr>
          <w:p w:rsidR="00EE255F" w:rsidRPr="00233881" w:rsidRDefault="00EE255F" w:rsidP="008B5BBD">
            <w:pPr>
              <w:tabs>
                <w:tab w:val="left" w:pos="1260"/>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Проводити пофілактичну роботу з учнями закладу щодо толерантного ставлення до дітей з особливими освітніми потребами</w:t>
            </w:r>
          </w:p>
        </w:tc>
        <w:tc>
          <w:tcPr>
            <w:tcW w:w="1362" w:type="dxa"/>
          </w:tcPr>
          <w:p w:rsidR="00EE255F" w:rsidRPr="00233881" w:rsidRDefault="00EE255F" w:rsidP="008B5BBD">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EE255F" w:rsidRDefault="00EE255F">
            <w:r w:rsidRPr="0078238B">
              <w:rPr>
                <w:rFonts w:ascii="Times New Roman" w:hAnsi="Times New Roman"/>
                <w:sz w:val="20"/>
                <w:szCs w:val="20"/>
                <w:lang w:val="uk-UA" w:eastAsia="ru-RU"/>
              </w:rPr>
              <w:t>Практичний психолог</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10</w:t>
            </w:r>
          </w:p>
        </w:tc>
        <w:tc>
          <w:tcPr>
            <w:tcW w:w="4967" w:type="dxa"/>
          </w:tcPr>
          <w:p w:rsidR="00EE255F" w:rsidRPr="00233881" w:rsidRDefault="00EE255F" w:rsidP="008B5BBD">
            <w:pPr>
              <w:tabs>
                <w:tab w:val="left" w:pos="1260"/>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Проведення індивідуальної корекційно-розвивальної роботи для подолання проблем пізнавальної та особистісної сфери</w:t>
            </w:r>
          </w:p>
        </w:tc>
        <w:tc>
          <w:tcPr>
            <w:tcW w:w="1362" w:type="dxa"/>
          </w:tcPr>
          <w:p w:rsidR="00EE255F" w:rsidRPr="00233881" w:rsidRDefault="00EE255F" w:rsidP="008B5BBD">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EE255F" w:rsidRDefault="00EE255F">
            <w:r w:rsidRPr="0078238B">
              <w:rPr>
                <w:rFonts w:ascii="Times New Roman" w:hAnsi="Times New Roman"/>
                <w:sz w:val="20"/>
                <w:szCs w:val="20"/>
                <w:lang w:val="uk-UA" w:eastAsia="ru-RU"/>
              </w:rPr>
              <w:t>Практичний психолог</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11</w:t>
            </w:r>
          </w:p>
        </w:tc>
        <w:tc>
          <w:tcPr>
            <w:tcW w:w="4967" w:type="dxa"/>
          </w:tcPr>
          <w:p w:rsidR="00EE255F" w:rsidRPr="00233881" w:rsidRDefault="00EE255F" w:rsidP="008B5BBD">
            <w:pPr>
              <w:tabs>
                <w:tab w:val="left" w:pos="1260"/>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Проводити занят</w:t>
            </w:r>
            <w:r>
              <w:rPr>
                <w:rFonts w:ascii="Times New Roman" w:hAnsi="Times New Roman"/>
                <w:sz w:val="20"/>
                <w:szCs w:val="20"/>
                <w:lang w:val="uk-UA" w:eastAsia="ru-RU"/>
              </w:rPr>
              <w:t>тя розвиваючої спрямованості з м</w:t>
            </w:r>
            <w:r w:rsidRPr="00233881">
              <w:rPr>
                <w:rFonts w:ascii="Times New Roman" w:hAnsi="Times New Roman"/>
                <w:sz w:val="20"/>
                <w:szCs w:val="20"/>
                <w:lang w:val="uk-UA" w:eastAsia="ru-RU"/>
              </w:rPr>
              <w:t>етою активізації творчого потенціалу, психологічної підготовки до участі в олімпіадах та конкурсах.</w:t>
            </w:r>
          </w:p>
        </w:tc>
        <w:tc>
          <w:tcPr>
            <w:tcW w:w="1362" w:type="dxa"/>
          </w:tcPr>
          <w:p w:rsidR="00EE255F" w:rsidRPr="00233881" w:rsidRDefault="00EE255F" w:rsidP="008B5BBD">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EE255F" w:rsidRDefault="00EE255F">
            <w:r w:rsidRPr="0078238B">
              <w:rPr>
                <w:rFonts w:ascii="Times New Roman" w:hAnsi="Times New Roman"/>
                <w:sz w:val="20"/>
                <w:szCs w:val="20"/>
                <w:lang w:val="uk-UA" w:eastAsia="ru-RU"/>
              </w:rPr>
              <w:t>Практичний психолог</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bl>
    <w:p w:rsidR="00EE255F" w:rsidRPr="004D2AD2" w:rsidRDefault="00EE255F" w:rsidP="0008098F">
      <w:pPr>
        <w:tabs>
          <w:tab w:val="left" w:pos="2370"/>
        </w:tabs>
        <w:rPr>
          <w:rFonts w:ascii="Times New Roman" w:hAnsi="Times New Roman"/>
          <w:b/>
          <w:color w:val="548DD4"/>
          <w:sz w:val="24"/>
          <w:szCs w:val="24"/>
          <w:lang w:val="uk-UA"/>
        </w:rPr>
      </w:pPr>
    </w:p>
    <w:p w:rsidR="00EE255F" w:rsidRDefault="00EE255F" w:rsidP="0008098F">
      <w:pPr>
        <w:tabs>
          <w:tab w:val="left" w:pos="2370"/>
        </w:tabs>
        <w:rPr>
          <w:rFonts w:ascii="Times New Roman" w:hAnsi="Times New Roman"/>
          <w:b/>
          <w:sz w:val="24"/>
          <w:szCs w:val="24"/>
          <w:lang w:val="uk-UA"/>
        </w:rPr>
      </w:pPr>
    </w:p>
    <w:p w:rsidR="00EE255F" w:rsidRPr="00496866" w:rsidRDefault="00EE255F" w:rsidP="0008098F">
      <w:pPr>
        <w:tabs>
          <w:tab w:val="left" w:pos="2370"/>
        </w:tabs>
        <w:rPr>
          <w:rFonts w:ascii="Times New Roman" w:hAnsi="Times New Roman"/>
          <w:b/>
          <w:sz w:val="24"/>
          <w:szCs w:val="24"/>
          <w:lang w:val="uk-UA"/>
        </w:rPr>
      </w:pPr>
      <w:r w:rsidRPr="00496866">
        <w:rPr>
          <w:rFonts w:ascii="Times New Roman" w:hAnsi="Times New Roman"/>
          <w:b/>
          <w:sz w:val="24"/>
          <w:szCs w:val="24"/>
          <w:lang w:val="uk-UA"/>
        </w:rPr>
        <w:t>2.2.4.3. Консультаційна робота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4967"/>
        <w:gridCol w:w="1362"/>
        <w:gridCol w:w="1650"/>
        <w:gridCol w:w="1342"/>
      </w:tblGrid>
      <w:tr w:rsidR="00EE255F" w:rsidRPr="00496866" w:rsidTr="00233881">
        <w:tc>
          <w:tcPr>
            <w:tcW w:w="709"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4967"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362"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967" w:type="dxa"/>
          </w:tcPr>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психолого-педагогічний консиліум на тему: «Особливості психологічної адаптації першокласників до шкільного середовища»</w:t>
            </w:r>
          </w:p>
        </w:tc>
        <w:tc>
          <w:tcPr>
            <w:tcW w:w="136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Листопад</w:t>
            </w:r>
          </w:p>
        </w:tc>
        <w:tc>
          <w:tcPr>
            <w:tcW w:w="1650" w:type="dxa"/>
          </w:tcPr>
          <w:p w:rsidR="00EE255F" w:rsidRDefault="00EE255F">
            <w:r w:rsidRPr="002B3194">
              <w:rPr>
                <w:rFonts w:ascii="Times New Roman" w:hAnsi="Times New Roman"/>
                <w:sz w:val="20"/>
                <w:szCs w:val="20"/>
                <w:lang w:val="uk-UA" w:eastAsia="ru-RU"/>
              </w:rPr>
              <w:t>Практичний психолог</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4967" w:type="dxa"/>
          </w:tcPr>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спихологічні спостереження за учнями під час уроків та перерв з метою вивчення особливостей ко</w:t>
            </w:r>
            <w:r>
              <w:rPr>
                <w:rFonts w:ascii="Times New Roman" w:hAnsi="Times New Roman"/>
                <w:sz w:val="20"/>
                <w:szCs w:val="20"/>
                <w:lang w:val="uk-UA" w:eastAsia="ru-RU"/>
              </w:rPr>
              <w:t>ж</w:t>
            </w:r>
            <w:r w:rsidRPr="00233881">
              <w:rPr>
                <w:rFonts w:ascii="Times New Roman" w:hAnsi="Times New Roman"/>
                <w:sz w:val="20"/>
                <w:szCs w:val="20"/>
                <w:lang w:val="uk-UA" w:eastAsia="ru-RU"/>
              </w:rPr>
              <w:t>ного класу та надання рекомендацій педагогам, які працюватимуть у 5-х класах</w:t>
            </w:r>
          </w:p>
        </w:tc>
        <w:tc>
          <w:tcPr>
            <w:tcW w:w="136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Лютий </w:t>
            </w:r>
          </w:p>
        </w:tc>
        <w:tc>
          <w:tcPr>
            <w:tcW w:w="1650" w:type="dxa"/>
          </w:tcPr>
          <w:p w:rsidR="00EE255F" w:rsidRDefault="00EE255F">
            <w:r w:rsidRPr="002B3194">
              <w:rPr>
                <w:rFonts w:ascii="Times New Roman" w:hAnsi="Times New Roman"/>
                <w:sz w:val="20"/>
                <w:szCs w:val="20"/>
                <w:lang w:val="uk-UA" w:eastAsia="ru-RU"/>
              </w:rPr>
              <w:t>Практичний психолог</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4967" w:type="dxa"/>
          </w:tcPr>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психолого-педагогічний консиліум:»Готовність учнів 4-х класів до переходу у 5 клас»</w:t>
            </w:r>
          </w:p>
        </w:tc>
        <w:tc>
          <w:tcPr>
            <w:tcW w:w="136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Березень</w:t>
            </w:r>
          </w:p>
        </w:tc>
        <w:tc>
          <w:tcPr>
            <w:tcW w:w="1650" w:type="dxa"/>
          </w:tcPr>
          <w:p w:rsidR="00EE255F" w:rsidRDefault="00EE255F">
            <w:r w:rsidRPr="002B3194">
              <w:rPr>
                <w:rFonts w:ascii="Times New Roman" w:hAnsi="Times New Roman"/>
                <w:sz w:val="20"/>
                <w:szCs w:val="20"/>
                <w:lang w:val="uk-UA" w:eastAsia="ru-RU"/>
              </w:rPr>
              <w:t>Практичний психолог</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4967" w:type="dxa"/>
          </w:tcPr>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Підготувати та взяти участь у консиліумі: </w:t>
            </w:r>
          </w:p>
          <w:p w:rsidR="00EE255F" w:rsidRPr="00233881" w:rsidRDefault="00EE255F" w:rsidP="009767AF">
            <w:pPr>
              <w:numPr>
                <w:ilvl w:val="0"/>
                <w:numId w:val="33"/>
              </w:num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адаптація до шкільного середовища 5 класу;</w:t>
            </w:r>
          </w:p>
        </w:tc>
        <w:tc>
          <w:tcPr>
            <w:tcW w:w="136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Листопад</w:t>
            </w:r>
          </w:p>
        </w:tc>
        <w:tc>
          <w:tcPr>
            <w:tcW w:w="1650" w:type="dxa"/>
          </w:tcPr>
          <w:p w:rsidR="00EE255F" w:rsidRDefault="00EE255F">
            <w:r w:rsidRPr="002B3194">
              <w:rPr>
                <w:rFonts w:ascii="Times New Roman" w:hAnsi="Times New Roman"/>
                <w:sz w:val="20"/>
                <w:szCs w:val="20"/>
                <w:lang w:val="uk-UA" w:eastAsia="ru-RU"/>
              </w:rPr>
              <w:t>Практичний психолог</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4967" w:type="dxa"/>
          </w:tcPr>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Провести групові консультації з питань психологічної просвіти: </w:t>
            </w:r>
          </w:p>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Аукціон порад: «Як подолати депресію»;</w:t>
            </w:r>
          </w:p>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Як навчитися планувати свій час та уникнути перевантаження?</w:t>
            </w:r>
          </w:p>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Толерантне спілкування. Як розв’язати конфліктні ситуації?</w:t>
            </w:r>
          </w:p>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Тренінг « Якщо хочеш жити, то кидай палити!»</w:t>
            </w:r>
          </w:p>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Твоє життя – твій вибір. Цінуй своє життя.</w:t>
            </w:r>
          </w:p>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Класні години: «Спомоби вираження негативних емоцій без використання насилля»</w:t>
            </w:r>
          </w:p>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Поради психолога « Вчимося бути здоровими»</w:t>
            </w:r>
          </w:p>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Університет знань « Куди звернутись зі своєю проблемою»</w:t>
            </w:r>
          </w:p>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Заходи з питань протидії торгівлі людьми</w:t>
            </w:r>
          </w:p>
          <w:p w:rsidR="00EE255F" w:rsidRPr="00233881" w:rsidRDefault="00EE255F" w:rsidP="00233881">
            <w:pPr>
              <w:spacing w:after="24" w:line="240" w:lineRule="auto"/>
              <w:jc w:val="both"/>
              <w:rPr>
                <w:rFonts w:ascii="Times New Roman" w:hAnsi="Times New Roman"/>
                <w:sz w:val="20"/>
                <w:szCs w:val="20"/>
                <w:lang w:val="uk-UA" w:eastAsia="ru-RU"/>
              </w:rPr>
            </w:pPr>
          </w:p>
        </w:tc>
        <w:tc>
          <w:tcPr>
            <w:tcW w:w="136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EE255F" w:rsidRDefault="00EE255F">
            <w:r w:rsidRPr="002B3194">
              <w:rPr>
                <w:rFonts w:ascii="Times New Roman" w:hAnsi="Times New Roman"/>
                <w:sz w:val="20"/>
                <w:szCs w:val="20"/>
                <w:lang w:val="uk-UA" w:eastAsia="ru-RU"/>
              </w:rPr>
              <w:t>Практичний психолог</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4967" w:type="dxa"/>
          </w:tcPr>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Проводити індивідуальні консультації( за запитом)</w:t>
            </w:r>
          </w:p>
        </w:tc>
        <w:tc>
          <w:tcPr>
            <w:tcW w:w="136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EE255F" w:rsidRDefault="00EE255F">
            <w:r w:rsidRPr="00B46B11">
              <w:rPr>
                <w:rFonts w:ascii="Times New Roman" w:hAnsi="Times New Roman"/>
                <w:sz w:val="20"/>
                <w:szCs w:val="20"/>
                <w:lang w:val="uk-UA" w:eastAsia="ru-RU"/>
              </w:rPr>
              <w:t>Практичний психолог</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4967" w:type="dxa"/>
          </w:tcPr>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Проводити індивідуальні консультації з вчителями</w:t>
            </w:r>
          </w:p>
        </w:tc>
        <w:tc>
          <w:tcPr>
            <w:tcW w:w="136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EE255F" w:rsidRDefault="00EE255F">
            <w:r w:rsidRPr="00B46B11">
              <w:rPr>
                <w:rFonts w:ascii="Times New Roman" w:hAnsi="Times New Roman"/>
                <w:sz w:val="20"/>
                <w:szCs w:val="20"/>
                <w:lang w:val="uk-UA" w:eastAsia="ru-RU"/>
              </w:rPr>
              <w:t>Практичний психолог</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w:t>
            </w:r>
          </w:p>
        </w:tc>
        <w:tc>
          <w:tcPr>
            <w:tcW w:w="4967" w:type="dxa"/>
          </w:tcPr>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години спілкування, засідання круглого столу на тему поліпшення процесу спілкування, життєвих цінностей, підготовка до майбутнього сімейного життя, кохання, прав та обов’язків, з питань превентивного виховання ( за запитом класних керівників)</w:t>
            </w:r>
          </w:p>
        </w:tc>
        <w:tc>
          <w:tcPr>
            <w:tcW w:w="136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EE255F" w:rsidRDefault="00EE255F">
            <w:r w:rsidRPr="00B46B11">
              <w:rPr>
                <w:rFonts w:ascii="Times New Roman" w:hAnsi="Times New Roman"/>
                <w:sz w:val="20"/>
                <w:szCs w:val="20"/>
                <w:lang w:val="uk-UA" w:eastAsia="ru-RU"/>
              </w:rPr>
              <w:t>Практичний психолог</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w:t>
            </w:r>
          </w:p>
        </w:tc>
        <w:tc>
          <w:tcPr>
            <w:tcW w:w="4967" w:type="dxa"/>
          </w:tcPr>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Надання консультацій та рекомендацій класним керівникам з оптимізації їхньої діяльності з сім’ями та дітьми в цей період; організація професійної супервізії, методичної підтримки у вигляді буклетів, методичних розробок, проведення навчальних семінарів і семінарів з обміном досвідом тощо.</w:t>
            </w:r>
          </w:p>
        </w:tc>
        <w:tc>
          <w:tcPr>
            <w:tcW w:w="136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EE255F" w:rsidRDefault="00EE255F">
            <w:r w:rsidRPr="00B46B11">
              <w:rPr>
                <w:rFonts w:ascii="Times New Roman" w:hAnsi="Times New Roman"/>
                <w:sz w:val="20"/>
                <w:szCs w:val="20"/>
                <w:lang w:val="uk-UA" w:eastAsia="ru-RU"/>
              </w:rPr>
              <w:t>Практичний психолог</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10</w:t>
            </w:r>
          </w:p>
        </w:tc>
        <w:tc>
          <w:tcPr>
            <w:tcW w:w="4967" w:type="dxa"/>
          </w:tcPr>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Індивідуальні консультації учнів, учителів, батьків з проблем взаємодії у суспільстві.</w:t>
            </w:r>
          </w:p>
        </w:tc>
        <w:tc>
          <w:tcPr>
            <w:tcW w:w="136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EE255F" w:rsidRDefault="00EE255F">
            <w:r w:rsidRPr="00B46B11">
              <w:rPr>
                <w:rFonts w:ascii="Times New Roman" w:hAnsi="Times New Roman"/>
                <w:sz w:val="20"/>
                <w:szCs w:val="20"/>
                <w:lang w:val="uk-UA" w:eastAsia="ru-RU"/>
              </w:rPr>
              <w:t>Практичний психолог</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bl>
    <w:p w:rsidR="00EE255F" w:rsidRPr="004D2AD2" w:rsidRDefault="00EE255F" w:rsidP="0008098F">
      <w:pPr>
        <w:tabs>
          <w:tab w:val="left" w:pos="2370"/>
        </w:tabs>
        <w:rPr>
          <w:rFonts w:ascii="Times New Roman" w:hAnsi="Times New Roman"/>
          <w:b/>
          <w:color w:val="548DD4"/>
          <w:sz w:val="24"/>
          <w:szCs w:val="24"/>
          <w:lang w:val="uk-UA"/>
        </w:rPr>
      </w:pPr>
    </w:p>
    <w:p w:rsidR="00EE255F" w:rsidRDefault="00EE255F" w:rsidP="0008098F">
      <w:pPr>
        <w:tabs>
          <w:tab w:val="left" w:pos="2370"/>
        </w:tabs>
        <w:rPr>
          <w:rFonts w:ascii="Times New Roman" w:hAnsi="Times New Roman"/>
          <w:b/>
          <w:sz w:val="24"/>
          <w:szCs w:val="24"/>
          <w:lang w:val="uk-UA"/>
        </w:rPr>
      </w:pPr>
    </w:p>
    <w:p w:rsidR="00EE255F" w:rsidRPr="00496866" w:rsidRDefault="00EE255F" w:rsidP="0008098F">
      <w:pPr>
        <w:tabs>
          <w:tab w:val="left" w:pos="2370"/>
        </w:tabs>
        <w:rPr>
          <w:rFonts w:ascii="Times New Roman" w:hAnsi="Times New Roman"/>
          <w:b/>
          <w:sz w:val="24"/>
          <w:szCs w:val="24"/>
          <w:lang w:val="uk-UA"/>
        </w:rPr>
      </w:pPr>
      <w:r w:rsidRPr="00496866">
        <w:rPr>
          <w:rFonts w:ascii="Times New Roman" w:hAnsi="Times New Roman"/>
          <w:b/>
          <w:sz w:val="24"/>
          <w:szCs w:val="24"/>
          <w:lang w:val="uk-UA"/>
        </w:rPr>
        <w:t>.2.4.4. Психологічна просвіта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4967"/>
        <w:gridCol w:w="1362"/>
        <w:gridCol w:w="1650"/>
        <w:gridCol w:w="1342"/>
      </w:tblGrid>
      <w:tr w:rsidR="00EE255F" w:rsidRPr="00496866" w:rsidTr="00233881">
        <w:tc>
          <w:tcPr>
            <w:tcW w:w="709"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4967"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362"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967" w:type="dxa"/>
          </w:tcPr>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Взяти участь у педагогічних радах:</w:t>
            </w:r>
          </w:p>
        </w:tc>
        <w:tc>
          <w:tcPr>
            <w:tcW w:w="136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EE255F" w:rsidRDefault="00EE255F">
            <w:r w:rsidRPr="0066510E">
              <w:rPr>
                <w:rFonts w:ascii="Times New Roman" w:hAnsi="Times New Roman"/>
                <w:sz w:val="20"/>
                <w:szCs w:val="20"/>
                <w:lang w:val="uk-UA" w:eastAsia="ru-RU"/>
              </w:rPr>
              <w:t>Практичний психолог</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4967" w:type="dxa"/>
          </w:tcPr>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Виступ: « Школа і родина» Класний керівник і батьки: шляхи співробітництва».</w:t>
            </w:r>
          </w:p>
        </w:tc>
        <w:tc>
          <w:tcPr>
            <w:tcW w:w="136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EE255F" w:rsidRDefault="00EE255F">
            <w:r w:rsidRPr="0066510E">
              <w:rPr>
                <w:rFonts w:ascii="Times New Roman" w:hAnsi="Times New Roman"/>
                <w:sz w:val="20"/>
                <w:szCs w:val="20"/>
                <w:lang w:val="uk-UA" w:eastAsia="ru-RU"/>
              </w:rPr>
              <w:t>Практичний психолог</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4967" w:type="dxa"/>
          </w:tcPr>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Виступ: « Адаптація до шкільного навчання- 1, 5, 10 класи;</w:t>
            </w:r>
          </w:p>
        </w:tc>
        <w:tc>
          <w:tcPr>
            <w:tcW w:w="136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EE255F" w:rsidRDefault="00EE255F">
            <w:r w:rsidRPr="0066510E">
              <w:rPr>
                <w:rFonts w:ascii="Times New Roman" w:hAnsi="Times New Roman"/>
                <w:sz w:val="20"/>
                <w:szCs w:val="20"/>
                <w:lang w:val="uk-UA" w:eastAsia="ru-RU"/>
              </w:rPr>
              <w:t>Практичний психолог</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4967" w:type="dxa"/>
          </w:tcPr>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Виступ: « Психолого – педагогічні аспекти формування сприятливого психологічного клімату уроку – важлива умова підвищення ефективності навчально- виховного процесу»</w:t>
            </w:r>
          </w:p>
        </w:tc>
        <w:tc>
          <w:tcPr>
            <w:tcW w:w="136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EE255F" w:rsidRDefault="00EE255F">
            <w:r w:rsidRPr="0066510E">
              <w:rPr>
                <w:rFonts w:ascii="Times New Roman" w:hAnsi="Times New Roman"/>
                <w:sz w:val="20"/>
                <w:szCs w:val="20"/>
                <w:lang w:val="uk-UA" w:eastAsia="ru-RU"/>
              </w:rPr>
              <w:t>Практичний психолог</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4967" w:type="dxa"/>
          </w:tcPr>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години спілкування для 5 – класників.</w:t>
            </w:r>
          </w:p>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Я – п’ятикласник. Мої враження від початку навчання у 5-му класі.»</w:t>
            </w:r>
          </w:p>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«Доброта починається з дитинства»</w:t>
            </w:r>
          </w:p>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«Небезпеки в інтернеті».</w:t>
            </w:r>
          </w:p>
        </w:tc>
        <w:tc>
          <w:tcPr>
            <w:tcW w:w="136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Рубаха Л.В.</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4967" w:type="dxa"/>
          </w:tcPr>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ділову гру:» Особистісний підхід на уроці»</w:t>
            </w:r>
          </w:p>
        </w:tc>
        <w:tc>
          <w:tcPr>
            <w:tcW w:w="136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EE255F" w:rsidRDefault="00EE255F">
            <w:r w:rsidRPr="00101A93">
              <w:rPr>
                <w:rFonts w:ascii="Times New Roman" w:hAnsi="Times New Roman"/>
                <w:sz w:val="20"/>
                <w:szCs w:val="20"/>
                <w:lang w:val="uk-UA" w:eastAsia="ru-RU"/>
              </w:rPr>
              <w:t>Практичний психолог</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4967" w:type="dxa"/>
          </w:tcPr>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Просвітницька робота з класними керівниками, щодо проведення акцій, тематичних тижнів.</w:t>
            </w:r>
          </w:p>
        </w:tc>
        <w:tc>
          <w:tcPr>
            <w:tcW w:w="136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EE255F" w:rsidRDefault="00EE255F">
            <w:r w:rsidRPr="00101A93">
              <w:rPr>
                <w:rFonts w:ascii="Times New Roman" w:hAnsi="Times New Roman"/>
                <w:sz w:val="20"/>
                <w:szCs w:val="20"/>
                <w:lang w:val="uk-UA" w:eastAsia="ru-RU"/>
              </w:rPr>
              <w:t>Практичний психолог</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w:t>
            </w:r>
          </w:p>
        </w:tc>
        <w:tc>
          <w:tcPr>
            <w:tcW w:w="4967" w:type="dxa"/>
          </w:tcPr>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Інформаційно-просвітницьке повідомлення класним керівникам « Вияв та робота з обдарованими учнями»</w:t>
            </w:r>
          </w:p>
        </w:tc>
        <w:tc>
          <w:tcPr>
            <w:tcW w:w="136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Олійник І.С.</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w:t>
            </w:r>
          </w:p>
        </w:tc>
        <w:tc>
          <w:tcPr>
            <w:tcW w:w="4967" w:type="dxa"/>
          </w:tcPr>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заняття, тренінги « Відповідальність у моєму житті», «Командна взаємодія», «Права підлітків», «Привіт – я конфлікт»</w:t>
            </w:r>
          </w:p>
        </w:tc>
        <w:tc>
          <w:tcPr>
            <w:tcW w:w="136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Класні керівники</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10</w:t>
            </w:r>
          </w:p>
        </w:tc>
        <w:tc>
          <w:tcPr>
            <w:tcW w:w="4967" w:type="dxa"/>
          </w:tcPr>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Тренінгові заняття « Знати, щоб жити», СНІД – реальність і міфи.</w:t>
            </w:r>
          </w:p>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Година спілкування « Від кохання до сім’ї».</w:t>
            </w:r>
          </w:p>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«Цілі та цінності»</w:t>
            </w:r>
          </w:p>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«ДПА та ЗНО»</w:t>
            </w:r>
          </w:p>
        </w:tc>
        <w:tc>
          <w:tcPr>
            <w:tcW w:w="136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Класні керівники</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11</w:t>
            </w:r>
          </w:p>
        </w:tc>
        <w:tc>
          <w:tcPr>
            <w:tcW w:w="4967" w:type="dxa"/>
          </w:tcPr>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Цикл класних годин по профілктиці шкідливих звичок: «Десять заповідей здоров’я»</w:t>
            </w:r>
          </w:p>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Як розпорядитися своїм життям»?</w:t>
            </w:r>
          </w:p>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«Погляд у майбутнє»</w:t>
            </w:r>
          </w:p>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«Від чого залежить здоров’я? Чи залежить воно від нас?»</w:t>
            </w:r>
          </w:p>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«Боротьба з курінням – боротьба за здоров’я»</w:t>
            </w:r>
          </w:p>
          <w:p w:rsidR="00EE255F" w:rsidRPr="00233881" w:rsidRDefault="00EE255F" w:rsidP="00233881">
            <w:pPr>
              <w:spacing w:after="24" w:line="240" w:lineRule="auto"/>
              <w:jc w:val="both"/>
              <w:rPr>
                <w:rFonts w:ascii="Times New Roman" w:hAnsi="Times New Roman"/>
                <w:b/>
                <w:sz w:val="20"/>
                <w:szCs w:val="20"/>
                <w:lang w:val="uk-UA" w:eastAsia="ru-RU"/>
              </w:rPr>
            </w:pPr>
            <w:r w:rsidRPr="00233881">
              <w:rPr>
                <w:rFonts w:ascii="Times New Roman" w:hAnsi="Times New Roman"/>
                <w:sz w:val="20"/>
                <w:szCs w:val="20"/>
                <w:lang w:val="uk-UA" w:eastAsia="ru-RU"/>
              </w:rPr>
              <w:t>«Шкідливі звички – шлях у безодню»</w:t>
            </w:r>
          </w:p>
        </w:tc>
        <w:tc>
          <w:tcPr>
            <w:tcW w:w="136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Класні керівники</w:t>
            </w:r>
            <w:r w:rsidRPr="00233881">
              <w:rPr>
                <w:rFonts w:ascii="Times New Roman" w:hAnsi="Times New Roman"/>
                <w:sz w:val="20"/>
                <w:szCs w:val="20"/>
                <w:lang w:val="uk-UA" w:eastAsia="ru-RU"/>
              </w:rPr>
              <w:t>.</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12</w:t>
            </w:r>
          </w:p>
        </w:tc>
        <w:tc>
          <w:tcPr>
            <w:tcW w:w="4967" w:type="dxa"/>
          </w:tcPr>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Спланувати та підготувати заходи, спрямовані на проведення: </w:t>
            </w:r>
          </w:p>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Тижня толерантності;</w:t>
            </w:r>
          </w:p>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Тижня « Молодь обирає здоров’я»</w:t>
            </w:r>
          </w:p>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Тижня профілактики ВІЛ- інфекції та СНІДу(толерантного ставлення до ВІЛ-інфікованих)</w:t>
            </w:r>
          </w:p>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Тижня психології</w:t>
            </w:r>
          </w:p>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Всесвітнього дня без тютюну.</w:t>
            </w:r>
          </w:p>
        </w:tc>
        <w:tc>
          <w:tcPr>
            <w:tcW w:w="136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Рябчук У.Ю.</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13</w:t>
            </w:r>
          </w:p>
        </w:tc>
        <w:tc>
          <w:tcPr>
            <w:tcW w:w="4967" w:type="dxa"/>
          </w:tcPr>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Тижня родинних свят</w:t>
            </w:r>
          </w:p>
        </w:tc>
        <w:tc>
          <w:tcPr>
            <w:tcW w:w="136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РябчукУ.Ю.</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bl>
    <w:p w:rsidR="00EE255F" w:rsidRPr="004D2AD2" w:rsidRDefault="00EE255F" w:rsidP="0008098F">
      <w:pPr>
        <w:tabs>
          <w:tab w:val="left" w:pos="2370"/>
        </w:tabs>
        <w:rPr>
          <w:rFonts w:ascii="Times New Roman" w:hAnsi="Times New Roman"/>
          <w:b/>
          <w:color w:val="548DD4"/>
          <w:sz w:val="24"/>
          <w:szCs w:val="24"/>
          <w:lang w:val="uk-UA"/>
        </w:rPr>
      </w:pPr>
    </w:p>
    <w:p w:rsidR="00EE255F" w:rsidRPr="00496866" w:rsidRDefault="00EE255F" w:rsidP="0008098F">
      <w:pPr>
        <w:tabs>
          <w:tab w:val="left" w:pos="2370"/>
        </w:tabs>
        <w:rPr>
          <w:rFonts w:ascii="Times New Roman" w:hAnsi="Times New Roman"/>
          <w:b/>
          <w:sz w:val="24"/>
          <w:szCs w:val="24"/>
          <w:lang w:val="uk-UA"/>
        </w:rPr>
      </w:pPr>
      <w:r w:rsidRPr="00496866">
        <w:rPr>
          <w:rFonts w:ascii="Times New Roman" w:hAnsi="Times New Roman"/>
          <w:b/>
          <w:sz w:val="24"/>
          <w:szCs w:val="24"/>
          <w:lang w:val="uk-UA"/>
        </w:rPr>
        <w:t>2.2.4.5. Організаційно-методична робота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4967"/>
        <w:gridCol w:w="1362"/>
        <w:gridCol w:w="1650"/>
        <w:gridCol w:w="1342"/>
      </w:tblGrid>
      <w:tr w:rsidR="00EE255F" w:rsidRPr="00496866" w:rsidTr="00233881">
        <w:tc>
          <w:tcPr>
            <w:tcW w:w="709"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4967"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362"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967" w:type="dxa"/>
          </w:tcPr>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психолого- педагогічний консиліум на тему: «Вивчення рівня готовнос</w:t>
            </w:r>
            <w:r>
              <w:rPr>
                <w:rFonts w:ascii="Times New Roman" w:hAnsi="Times New Roman"/>
                <w:sz w:val="20"/>
                <w:szCs w:val="20"/>
                <w:lang w:val="uk-UA" w:eastAsia="ru-RU"/>
              </w:rPr>
              <w:t>ті до навчання учнів 1-го класу</w:t>
            </w:r>
          </w:p>
        </w:tc>
        <w:tc>
          <w:tcPr>
            <w:tcW w:w="136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Жовтень</w:t>
            </w:r>
          </w:p>
        </w:tc>
        <w:tc>
          <w:tcPr>
            <w:tcW w:w="1650" w:type="dxa"/>
          </w:tcPr>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Олійник І.С.</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4967" w:type="dxa"/>
          </w:tcPr>
          <w:p w:rsidR="00EE255F"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тренінги спілкування, розвиваючі заняття</w:t>
            </w:r>
          </w:p>
          <w:p w:rsidR="00EE255F" w:rsidRPr="00233881" w:rsidRDefault="00EE255F" w:rsidP="00233881">
            <w:pPr>
              <w:spacing w:after="24" w:line="240" w:lineRule="auto"/>
              <w:jc w:val="both"/>
              <w:rPr>
                <w:rFonts w:ascii="Times New Roman" w:hAnsi="Times New Roman"/>
                <w:sz w:val="20"/>
                <w:szCs w:val="20"/>
                <w:lang w:val="uk-UA" w:eastAsia="ru-RU"/>
              </w:rPr>
            </w:pPr>
            <w:r>
              <w:rPr>
                <w:rFonts w:ascii="Times New Roman" w:hAnsi="Times New Roman"/>
                <w:sz w:val="20"/>
                <w:szCs w:val="20"/>
                <w:lang w:val="uk-UA" w:eastAsia="ru-RU"/>
              </w:rPr>
              <w:t>«Професійне самовдосконалення та життєве цілепокладання</w:t>
            </w:r>
            <w:r w:rsidRPr="00233881">
              <w:rPr>
                <w:rFonts w:ascii="Times New Roman" w:hAnsi="Times New Roman"/>
                <w:sz w:val="20"/>
                <w:szCs w:val="20"/>
                <w:lang w:val="uk-UA" w:eastAsia="ru-RU"/>
              </w:rPr>
              <w:t>.</w:t>
            </w:r>
          </w:p>
        </w:tc>
        <w:tc>
          <w:tcPr>
            <w:tcW w:w="136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Олійник І.С.</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4967" w:type="dxa"/>
          </w:tcPr>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Вивчити особистісну сферу окремих учнів у період підліткової кризи з метою поліпшення процесу спілкування дорослих з учнями. Заняття «Спілкування – це здорово».</w:t>
            </w:r>
          </w:p>
        </w:tc>
        <w:tc>
          <w:tcPr>
            <w:tcW w:w="136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Практичний психолог</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4967" w:type="dxa"/>
          </w:tcPr>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Робота з молодими спеціалістами щодо ведення документації.</w:t>
            </w:r>
          </w:p>
        </w:tc>
        <w:tc>
          <w:tcPr>
            <w:tcW w:w="136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Олійник І.С.</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4967" w:type="dxa"/>
          </w:tcPr>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Складання планів роботи: місячного, річного, щоденного</w:t>
            </w:r>
          </w:p>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Підготовка матеріалів для проведення: діагностики, тренінгів, батьківських зборів.</w:t>
            </w:r>
          </w:p>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Робота в бібліотеці</w:t>
            </w:r>
          </w:p>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Опрацювання фахової та педагогічної літератури</w:t>
            </w:r>
          </w:p>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Робота з банком психодіагностих методик</w:t>
            </w:r>
          </w:p>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Участь у педагогічній нараді при директорові.</w:t>
            </w:r>
          </w:p>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Підготовка матеріалів до проведення занять з учнями, учителями.</w:t>
            </w:r>
          </w:p>
          <w:p w:rsidR="00EE255F" w:rsidRPr="00233881" w:rsidRDefault="00EE255F" w:rsidP="00233881">
            <w:pPr>
              <w:spacing w:after="24" w:line="240" w:lineRule="auto"/>
              <w:jc w:val="both"/>
              <w:rPr>
                <w:rFonts w:ascii="Times New Roman" w:hAnsi="Times New Roman"/>
                <w:sz w:val="20"/>
                <w:szCs w:val="20"/>
                <w:lang w:val="uk-UA" w:eastAsia="ru-RU"/>
              </w:rPr>
            </w:pPr>
          </w:p>
        </w:tc>
        <w:tc>
          <w:tcPr>
            <w:tcW w:w="136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Олійник І.С.</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4967" w:type="dxa"/>
          </w:tcPr>
          <w:p w:rsidR="00EE255F" w:rsidRPr="00233881" w:rsidRDefault="00EE255F" w:rsidP="00233881">
            <w:pPr>
              <w:spacing w:after="24" w:line="240" w:lineRule="auto"/>
              <w:jc w:val="both"/>
              <w:rPr>
                <w:rFonts w:ascii="Times New Roman" w:hAnsi="Times New Roman"/>
                <w:b/>
                <w:sz w:val="20"/>
                <w:szCs w:val="20"/>
                <w:lang w:val="uk-UA" w:eastAsia="ru-RU"/>
              </w:rPr>
            </w:pPr>
            <w:r w:rsidRPr="00233881">
              <w:rPr>
                <w:rFonts w:ascii="Times New Roman" w:hAnsi="Times New Roman"/>
                <w:b/>
                <w:sz w:val="20"/>
                <w:szCs w:val="20"/>
                <w:lang w:val="uk-UA" w:eastAsia="ru-RU"/>
              </w:rPr>
              <w:t>Участь у складанні річного плану.</w:t>
            </w:r>
          </w:p>
        </w:tc>
        <w:tc>
          <w:tcPr>
            <w:tcW w:w="136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4967" w:type="dxa"/>
          </w:tcPr>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Ознайомлення та обговорення результатів діагностичних досліджень.</w:t>
            </w:r>
          </w:p>
        </w:tc>
        <w:tc>
          <w:tcPr>
            <w:tcW w:w="136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Олійник І.С.</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w:t>
            </w:r>
          </w:p>
        </w:tc>
        <w:tc>
          <w:tcPr>
            <w:tcW w:w="4967" w:type="dxa"/>
          </w:tcPr>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Надання аналітичних звітів.</w:t>
            </w:r>
          </w:p>
        </w:tc>
        <w:tc>
          <w:tcPr>
            <w:tcW w:w="136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Олійник І.С.</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w:t>
            </w:r>
          </w:p>
        </w:tc>
        <w:tc>
          <w:tcPr>
            <w:tcW w:w="4967" w:type="dxa"/>
          </w:tcPr>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Підготовка та участь у педрадах, групових нарадах.</w:t>
            </w:r>
          </w:p>
        </w:tc>
        <w:tc>
          <w:tcPr>
            <w:tcW w:w="136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Олійник І.С.</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10</w:t>
            </w:r>
          </w:p>
        </w:tc>
        <w:tc>
          <w:tcPr>
            <w:tcW w:w="4967" w:type="dxa"/>
          </w:tcPr>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Участь у роботі творчої лабораторії.</w:t>
            </w:r>
          </w:p>
        </w:tc>
        <w:tc>
          <w:tcPr>
            <w:tcW w:w="136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Олійник І.С.</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bl>
    <w:p w:rsidR="00EE255F" w:rsidRDefault="00EE255F" w:rsidP="00BB775E">
      <w:pPr>
        <w:tabs>
          <w:tab w:val="left" w:pos="2370"/>
        </w:tabs>
        <w:spacing w:before="240"/>
        <w:rPr>
          <w:rFonts w:ascii="Times New Roman" w:hAnsi="Times New Roman"/>
          <w:b/>
          <w:sz w:val="24"/>
          <w:szCs w:val="24"/>
          <w:lang w:val="uk-UA"/>
        </w:rPr>
      </w:pPr>
    </w:p>
    <w:p w:rsidR="00EE255F" w:rsidRPr="00496866" w:rsidRDefault="00EE255F" w:rsidP="00BB775E">
      <w:pPr>
        <w:tabs>
          <w:tab w:val="left" w:pos="2370"/>
        </w:tabs>
        <w:spacing w:before="240"/>
        <w:rPr>
          <w:rFonts w:ascii="Times New Roman" w:hAnsi="Times New Roman"/>
          <w:b/>
          <w:sz w:val="24"/>
          <w:szCs w:val="24"/>
          <w:lang w:val="uk-UA"/>
        </w:rPr>
      </w:pPr>
      <w:r w:rsidRPr="00496866">
        <w:rPr>
          <w:rFonts w:ascii="Times New Roman" w:hAnsi="Times New Roman"/>
          <w:b/>
          <w:sz w:val="24"/>
          <w:szCs w:val="24"/>
          <w:lang w:val="uk-UA"/>
        </w:rPr>
        <w:t>2.2.4.6. Зв’язки з громадськістю</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4967"/>
        <w:gridCol w:w="1362"/>
        <w:gridCol w:w="1650"/>
        <w:gridCol w:w="1342"/>
      </w:tblGrid>
      <w:tr w:rsidR="00EE255F" w:rsidRPr="00496866" w:rsidTr="00233881">
        <w:tc>
          <w:tcPr>
            <w:tcW w:w="709"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4967"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362"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967" w:type="dxa"/>
          </w:tcPr>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Вивчити особливості психологічного клімату в сім’ях учнів 4-х класів та виступити з інформацією на батьківських зборах: «Сімейний мікроклімат очима дитини».</w:t>
            </w:r>
          </w:p>
        </w:tc>
        <w:tc>
          <w:tcPr>
            <w:tcW w:w="136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Квітень</w:t>
            </w:r>
          </w:p>
        </w:tc>
        <w:tc>
          <w:tcPr>
            <w:tcW w:w="1650" w:type="dxa"/>
          </w:tcPr>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Практичний психолог</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4967" w:type="dxa"/>
          </w:tcPr>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Індивідуальна консультація батьків з питань виховання, навчання сімейних стосунків.</w:t>
            </w:r>
          </w:p>
        </w:tc>
        <w:tc>
          <w:tcPr>
            <w:tcW w:w="136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EE255F" w:rsidRDefault="00EE255F"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Адміністрація</w:t>
            </w:r>
          </w:p>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Класні керівники</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4967" w:type="dxa"/>
          </w:tcPr>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Робота з батьками</w:t>
            </w:r>
          </w:p>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Групова консультація: «Режим дня – запорука успішного навчання першокласника. Як допомогти дитині в навчанні»?</w:t>
            </w:r>
          </w:p>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Групова консультація: «Причини навчальних труднощів школярів», «Як підготувати дитину до школи».</w:t>
            </w:r>
          </w:p>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Виступ: «Малюк пішов до школи»</w:t>
            </w:r>
          </w:p>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Виступ: «Адаптація першокласника до школи»</w:t>
            </w:r>
          </w:p>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Виступ: «Вікові особливості дітей молодшого шкільного віку»</w:t>
            </w:r>
          </w:p>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Виступ: «Стилі взаємовідносин в сім’ї, роль сім’ї у вихованні особистості»</w:t>
            </w:r>
          </w:p>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Виступ: «Правила батьківської поведінки в організації навчання»</w:t>
            </w:r>
          </w:p>
        </w:tc>
        <w:tc>
          <w:tcPr>
            <w:tcW w:w="136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Грудень</w:t>
            </w:r>
          </w:p>
        </w:tc>
        <w:tc>
          <w:tcPr>
            <w:tcW w:w="1650" w:type="dxa"/>
          </w:tcPr>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Рябчук У.Ю.</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F018CC"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4967" w:type="dxa"/>
          </w:tcPr>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заочне анкетування батьків учнів 5-х класів з метою вивчення характеру труднощів періоду адаптації до навчання.</w:t>
            </w:r>
          </w:p>
        </w:tc>
        <w:tc>
          <w:tcPr>
            <w:tcW w:w="136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Жовтень</w:t>
            </w:r>
          </w:p>
        </w:tc>
        <w:tc>
          <w:tcPr>
            <w:tcW w:w="1650" w:type="dxa"/>
          </w:tcPr>
          <w:p w:rsidR="00EE255F" w:rsidRDefault="00EE255F"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EE255F" w:rsidRPr="00DE2639" w:rsidRDefault="00EE255F"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Рубаха Л.В.</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4967" w:type="dxa"/>
          </w:tcPr>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Батьківські збори:</w:t>
            </w:r>
          </w:p>
          <w:p w:rsidR="00EE255F" w:rsidRPr="00233881" w:rsidRDefault="00EE255F" w:rsidP="009767AF">
            <w:pPr>
              <w:numPr>
                <w:ilvl w:val="0"/>
                <w:numId w:val="33"/>
              </w:num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Виступ «Адатація учнів до шкільного середовища»</w:t>
            </w:r>
          </w:p>
        </w:tc>
        <w:tc>
          <w:tcPr>
            <w:tcW w:w="136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Листопад</w:t>
            </w:r>
          </w:p>
        </w:tc>
        <w:tc>
          <w:tcPr>
            <w:tcW w:w="1650" w:type="dxa"/>
          </w:tcPr>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Практичний психолог</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4967" w:type="dxa"/>
          </w:tcPr>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Робота з батьками ( консультація) діти, що стоять на обліку (пияцтво, тютюнопаління), мають сімейні труднощі у вихованні.</w:t>
            </w:r>
          </w:p>
        </w:tc>
        <w:tc>
          <w:tcPr>
            <w:tcW w:w="136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Сеняк О.П.</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4967" w:type="dxa"/>
          </w:tcPr>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Взпємодія з органами виконавчої влади та громадським самоврядуванням.</w:t>
            </w:r>
          </w:p>
        </w:tc>
        <w:tc>
          <w:tcPr>
            <w:tcW w:w="136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EE255F" w:rsidRDefault="00EE255F"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Груценко В.Ф.</w:t>
            </w:r>
          </w:p>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w:t>
            </w:r>
          </w:p>
        </w:tc>
        <w:tc>
          <w:tcPr>
            <w:tcW w:w="4967" w:type="dxa"/>
          </w:tcPr>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Співпраця з медпрацівниками</w:t>
            </w:r>
          </w:p>
        </w:tc>
        <w:tc>
          <w:tcPr>
            <w:tcW w:w="136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Діщишина В.У.</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w:t>
            </w:r>
          </w:p>
        </w:tc>
        <w:tc>
          <w:tcPr>
            <w:tcW w:w="4967" w:type="dxa"/>
          </w:tcPr>
          <w:p w:rsidR="00EE255F" w:rsidRPr="00233881" w:rsidRDefault="00EE255F" w:rsidP="00233881">
            <w:pPr>
              <w:spacing w:after="24"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Взаємодія з недержавними громадськими організаціями.</w:t>
            </w:r>
          </w:p>
        </w:tc>
        <w:tc>
          <w:tcPr>
            <w:tcW w:w="136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Pr>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Груценко В.Ф.</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bl>
    <w:p w:rsidR="00EE255F" w:rsidRPr="004D2AD2" w:rsidRDefault="00EE255F" w:rsidP="0008098F">
      <w:pPr>
        <w:tabs>
          <w:tab w:val="left" w:pos="2370"/>
        </w:tabs>
        <w:rPr>
          <w:rFonts w:ascii="Times New Roman" w:hAnsi="Times New Roman"/>
          <w:b/>
          <w:color w:val="548DD4"/>
          <w:sz w:val="24"/>
          <w:szCs w:val="24"/>
          <w:lang w:val="uk-UA"/>
        </w:rPr>
      </w:pPr>
    </w:p>
    <w:p w:rsidR="00EE255F" w:rsidRPr="00496866" w:rsidRDefault="00EE255F" w:rsidP="0008098F">
      <w:pPr>
        <w:tabs>
          <w:tab w:val="left" w:pos="2370"/>
        </w:tabs>
        <w:rPr>
          <w:rFonts w:ascii="Times New Roman" w:hAnsi="Times New Roman"/>
          <w:b/>
          <w:sz w:val="24"/>
          <w:szCs w:val="24"/>
          <w:lang w:val="uk-UA"/>
        </w:rPr>
      </w:pPr>
      <w:r w:rsidRPr="00496866">
        <w:rPr>
          <w:rFonts w:ascii="Times New Roman" w:hAnsi="Times New Roman"/>
          <w:b/>
          <w:sz w:val="24"/>
          <w:szCs w:val="24"/>
          <w:lang w:val="uk-UA"/>
        </w:rPr>
        <w:t>2.2.5. Соціальний захист здобувачів освіти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3"/>
        <w:gridCol w:w="4770"/>
        <w:gridCol w:w="1360"/>
        <w:gridCol w:w="1650"/>
        <w:gridCol w:w="1557"/>
      </w:tblGrid>
      <w:tr w:rsidR="00EE255F" w:rsidRPr="00496866" w:rsidTr="00233881">
        <w:tc>
          <w:tcPr>
            <w:tcW w:w="693"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4770"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360"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557"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EE255F" w:rsidRPr="00496866" w:rsidTr="00233881">
        <w:tc>
          <w:tcPr>
            <w:tcW w:w="693" w:type="dxa"/>
          </w:tcPr>
          <w:p w:rsidR="00EE255F" w:rsidRPr="00233881" w:rsidRDefault="00EE255F" w:rsidP="00233881">
            <w:pPr>
              <w:spacing w:after="0" w:line="240" w:lineRule="auto"/>
              <w:jc w:val="center"/>
              <w:rPr>
                <w:rFonts w:ascii="Times New Roman" w:hAnsi="Times New Roman"/>
                <w:sz w:val="20"/>
                <w:szCs w:val="20"/>
                <w:lang w:val="uk-UA" w:eastAsia="ru-RU"/>
              </w:rPr>
            </w:pP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770"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both"/>
              <w:rPr>
                <w:rFonts w:ascii="Times New Roman" w:hAnsi="Times New Roman"/>
                <w:spacing w:val="5"/>
                <w:sz w:val="20"/>
                <w:szCs w:val="20"/>
                <w:lang w:val="uk-UA" w:eastAsia="ru-RU"/>
              </w:rPr>
            </w:pPr>
            <w:r w:rsidRPr="00233881">
              <w:rPr>
                <w:rFonts w:ascii="Times New Roman" w:hAnsi="Times New Roman"/>
                <w:spacing w:val="5"/>
                <w:sz w:val="20"/>
                <w:szCs w:val="20"/>
                <w:lang w:val="uk-UA" w:eastAsia="ru-RU"/>
              </w:rPr>
              <w:t>Організувати постійний контроль за здобуттям повної загальної середньої освіти</w:t>
            </w:r>
          </w:p>
        </w:tc>
        <w:tc>
          <w:tcPr>
            <w:tcW w:w="136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Адміністрація школи</w:t>
            </w:r>
          </w:p>
        </w:tc>
        <w:tc>
          <w:tcPr>
            <w:tcW w:w="1557"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693"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4770"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both"/>
              <w:rPr>
                <w:rFonts w:ascii="Times New Roman" w:hAnsi="Times New Roman"/>
                <w:spacing w:val="4"/>
                <w:sz w:val="20"/>
                <w:szCs w:val="20"/>
                <w:lang w:val="uk-UA" w:eastAsia="ru-RU"/>
              </w:rPr>
            </w:pPr>
            <w:r w:rsidRPr="00233881">
              <w:rPr>
                <w:rFonts w:ascii="Times New Roman" w:hAnsi="Times New Roman"/>
                <w:spacing w:val="5"/>
                <w:sz w:val="20"/>
                <w:szCs w:val="20"/>
                <w:lang w:val="uk-UA" w:eastAsia="ru-RU"/>
              </w:rPr>
              <w:t>Вести роз’яснювальну роботу серед на</w:t>
            </w:r>
            <w:r w:rsidRPr="00233881">
              <w:rPr>
                <w:rFonts w:ascii="Times New Roman" w:hAnsi="Times New Roman"/>
                <w:spacing w:val="7"/>
                <w:sz w:val="20"/>
                <w:szCs w:val="20"/>
                <w:lang w:val="uk-UA" w:eastAsia="ru-RU"/>
              </w:rPr>
              <w:t xml:space="preserve">селення щодо обов’язковості здобуття дітьми та підлітками </w:t>
            </w:r>
            <w:r w:rsidRPr="00233881">
              <w:rPr>
                <w:rFonts w:ascii="Times New Roman" w:hAnsi="Times New Roman"/>
                <w:spacing w:val="4"/>
                <w:sz w:val="20"/>
                <w:szCs w:val="20"/>
                <w:lang w:val="uk-UA" w:eastAsia="ru-RU"/>
              </w:rPr>
              <w:t>повної загальної середньої освіти</w:t>
            </w:r>
          </w:p>
        </w:tc>
        <w:tc>
          <w:tcPr>
            <w:tcW w:w="136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Адміністрація школи, педколектив</w:t>
            </w:r>
          </w:p>
        </w:tc>
        <w:tc>
          <w:tcPr>
            <w:tcW w:w="1557"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693"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4770"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both"/>
              <w:rPr>
                <w:rFonts w:ascii="Times New Roman" w:hAnsi="Times New Roman"/>
                <w:spacing w:val="9"/>
                <w:sz w:val="20"/>
                <w:szCs w:val="20"/>
                <w:lang w:val="uk-UA" w:eastAsia="ru-RU"/>
              </w:rPr>
            </w:pPr>
            <w:r w:rsidRPr="00233881">
              <w:rPr>
                <w:rFonts w:ascii="Times New Roman" w:hAnsi="Times New Roman"/>
                <w:spacing w:val="4"/>
                <w:sz w:val="20"/>
                <w:szCs w:val="20"/>
                <w:lang w:val="uk-UA" w:eastAsia="ru-RU"/>
              </w:rPr>
              <w:t xml:space="preserve">Систематично проводити роботу щодо залучення до навчання </w:t>
            </w:r>
            <w:r w:rsidRPr="00233881">
              <w:rPr>
                <w:rFonts w:ascii="Times New Roman" w:hAnsi="Times New Roman"/>
                <w:spacing w:val="9"/>
                <w:sz w:val="20"/>
                <w:szCs w:val="20"/>
                <w:lang w:val="uk-UA" w:eastAsia="ru-RU"/>
              </w:rPr>
              <w:t>дітей і підлітків від 6 до 18 років.</w:t>
            </w:r>
          </w:p>
          <w:p w:rsidR="00EE255F" w:rsidRPr="00233881" w:rsidRDefault="00EE255F" w:rsidP="00233881">
            <w:pPr>
              <w:spacing w:after="0" w:line="240" w:lineRule="auto"/>
              <w:jc w:val="both"/>
              <w:rPr>
                <w:rFonts w:ascii="Times New Roman" w:hAnsi="Times New Roman"/>
                <w:spacing w:val="9"/>
                <w:sz w:val="20"/>
                <w:szCs w:val="20"/>
                <w:lang w:val="uk-UA" w:eastAsia="ru-RU"/>
              </w:rPr>
            </w:pPr>
          </w:p>
        </w:tc>
        <w:tc>
          <w:tcPr>
            <w:tcW w:w="136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tabs>
                <w:tab w:val="left" w:pos="646"/>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Адміністрація школи, педколектив</w:t>
            </w:r>
          </w:p>
        </w:tc>
        <w:tc>
          <w:tcPr>
            <w:tcW w:w="1557"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tabs>
                <w:tab w:val="left" w:pos="646"/>
              </w:tabs>
              <w:spacing w:after="0" w:line="240" w:lineRule="auto"/>
              <w:jc w:val="center"/>
              <w:rPr>
                <w:rFonts w:ascii="Times New Roman" w:hAnsi="Times New Roman"/>
                <w:sz w:val="20"/>
                <w:szCs w:val="20"/>
                <w:lang w:val="uk-UA" w:eastAsia="ru-RU"/>
              </w:rPr>
            </w:pPr>
          </w:p>
        </w:tc>
      </w:tr>
      <w:tr w:rsidR="00EE255F" w:rsidRPr="00F018CC" w:rsidTr="00233881">
        <w:tc>
          <w:tcPr>
            <w:tcW w:w="693"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4770"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both"/>
              <w:rPr>
                <w:rFonts w:ascii="Times New Roman" w:hAnsi="Times New Roman"/>
                <w:spacing w:val="6"/>
                <w:sz w:val="20"/>
                <w:szCs w:val="20"/>
                <w:lang w:val="uk-UA" w:eastAsia="ru-RU"/>
              </w:rPr>
            </w:pPr>
            <w:r w:rsidRPr="00233881">
              <w:rPr>
                <w:rFonts w:ascii="Times New Roman" w:hAnsi="Times New Roman"/>
                <w:spacing w:val="7"/>
                <w:sz w:val="20"/>
                <w:szCs w:val="20"/>
                <w:lang w:val="uk-UA" w:eastAsia="ru-RU"/>
              </w:rPr>
              <w:t xml:space="preserve">Провести аналіз кількості дітей і підлітків, що проживають </w:t>
            </w:r>
            <w:r w:rsidRPr="00233881">
              <w:rPr>
                <w:rFonts w:ascii="Times New Roman" w:hAnsi="Times New Roman"/>
                <w:spacing w:val="6"/>
                <w:sz w:val="20"/>
                <w:szCs w:val="20"/>
                <w:lang w:val="uk-UA" w:eastAsia="ru-RU"/>
              </w:rPr>
              <w:t>на території обслуговування школи в порівнянні з кількістю дітей, що навчаться в  школі.</w:t>
            </w:r>
          </w:p>
          <w:p w:rsidR="00EE255F" w:rsidRPr="00233881" w:rsidRDefault="00EE255F" w:rsidP="00233881">
            <w:pPr>
              <w:spacing w:after="0" w:line="240" w:lineRule="auto"/>
              <w:jc w:val="both"/>
              <w:rPr>
                <w:rFonts w:ascii="Times New Roman" w:hAnsi="Times New Roman"/>
                <w:spacing w:val="6"/>
                <w:sz w:val="20"/>
                <w:szCs w:val="20"/>
                <w:lang w:val="uk-UA" w:eastAsia="ru-RU"/>
              </w:rPr>
            </w:pPr>
          </w:p>
        </w:tc>
        <w:tc>
          <w:tcPr>
            <w:tcW w:w="1360" w:type="dxa"/>
            <w:tcBorders>
              <w:top w:val="single" w:sz="4" w:space="0" w:color="000080"/>
              <w:left w:val="single" w:sz="4" w:space="0" w:color="000080"/>
              <w:bottom w:val="single" w:sz="4" w:space="0" w:color="000080"/>
              <w:right w:val="single" w:sz="4" w:space="0" w:color="000080"/>
            </w:tcBorders>
          </w:tcPr>
          <w:p w:rsidR="00EE255F" w:rsidRPr="00233881" w:rsidRDefault="00EE255F" w:rsidP="00BE587D">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01.09.2</w:t>
            </w:r>
            <w:r>
              <w:rPr>
                <w:rFonts w:ascii="Times New Roman" w:hAnsi="Times New Roman"/>
                <w:sz w:val="20"/>
                <w:szCs w:val="20"/>
                <w:lang w:val="uk-UA" w:eastAsia="ru-RU"/>
              </w:rPr>
              <w:t>2</w:t>
            </w:r>
          </w:p>
        </w:tc>
        <w:tc>
          <w:tcPr>
            <w:tcW w:w="1650" w:type="dxa"/>
            <w:tcBorders>
              <w:top w:val="single" w:sz="4" w:space="0" w:color="000080"/>
              <w:left w:val="single" w:sz="4" w:space="0" w:color="000080"/>
              <w:bottom w:val="single" w:sz="4" w:space="0" w:color="000080"/>
              <w:right w:val="single" w:sz="4" w:space="0" w:color="000080"/>
            </w:tcBorders>
          </w:tcPr>
          <w:p w:rsidR="00EE255F"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p>
        </w:tc>
        <w:tc>
          <w:tcPr>
            <w:tcW w:w="1557"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693"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4770"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pacing w:val="6"/>
                <w:sz w:val="20"/>
                <w:szCs w:val="20"/>
                <w:lang w:val="uk-UA" w:eastAsia="ru-RU"/>
              </w:rPr>
              <w:t>Брати участь у Всеукраїнському рейді «Урок»:</w:t>
            </w:r>
          </w:p>
          <w:p w:rsidR="00EE255F" w:rsidRPr="00233881" w:rsidRDefault="00EE255F" w:rsidP="00233881">
            <w:pPr>
              <w:shd w:val="clear" w:color="auto" w:fill="FFFFFF"/>
              <w:spacing w:after="0" w:line="240" w:lineRule="auto"/>
              <w:ind w:left="24" w:firstLine="304"/>
              <w:jc w:val="both"/>
              <w:rPr>
                <w:rFonts w:ascii="Times New Roman" w:hAnsi="Times New Roman"/>
                <w:sz w:val="20"/>
                <w:szCs w:val="20"/>
                <w:lang w:val="uk-UA" w:eastAsia="ru-RU"/>
              </w:rPr>
            </w:pPr>
            <w:r w:rsidRPr="00233881">
              <w:rPr>
                <w:rFonts w:ascii="Times New Roman" w:hAnsi="Times New Roman"/>
                <w:spacing w:val="3"/>
                <w:sz w:val="20"/>
                <w:szCs w:val="20"/>
                <w:lang w:val="uk-UA" w:eastAsia="ru-RU"/>
              </w:rPr>
              <w:t>• залучати до навчання підлітків, відрахованих з технікумів, коледжів, училищ; неповнолітніх, які перебувають на спеціальному обліку в районній службі у справах неповнолітніх та районному відділенні кримінальної міліції у справах не</w:t>
            </w:r>
            <w:r w:rsidRPr="00233881">
              <w:rPr>
                <w:rFonts w:ascii="Times New Roman" w:hAnsi="Times New Roman"/>
                <w:spacing w:val="1"/>
                <w:sz w:val="20"/>
                <w:szCs w:val="20"/>
                <w:lang w:val="uk-UA" w:eastAsia="ru-RU"/>
              </w:rPr>
              <w:t>повнолітніх; неповнолітніх, які виховуються в неблагополуч</w:t>
            </w:r>
            <w:r w:rsidRPr="00233881">
              <w:rPr>
                <w:rFonts w:ascii="Times New Roman" w:hAnsi="Times New Roman"/>
                <w:spacing w:val="2"/>
                <w:sz w:val="20"/>
                <w:szCs w:val="20"/>
                <w:lang w:val="uk-UA" w:eastAsia="ru-RU"/>
              </w:rPr>
              <w:t xml:space="preserve">них родинах; дітей-сиріт та дітей, позбавлених батьківського піклування; дітей з малозабезпечених сімей та багатодітних </w:t>
            </w:r>
            <w:r w:rsidRPr="00233881">
              <w:rPr>
                <w:rFonts w:ascii="Times New Roman" w:hAnsi="Times New Roman"/>
                <w:spacing w:val="-4"/>
                <w:sz w:val="20"/>
                <w:szCs w:val="20"/>
                <w:lang w:val="uk-UA" w:eastAsia="ru-RU"/>
              </w:rPr>
              <w:t>сімей;</w:t>
            </w:r>
          </w:p>
          <w:p w:rsidR="00EE255F" w:rsidRPr="00233881" w:rsidRDefault="00EE255F" w:rsidP="00233881">
            <w:pPr>
              <w:shd w:val="clear" w:color="auto" w:fill="FFFFFF"/>
              <w:spacing w:after="0" w:line="240" w:lineRule="auto"/>
              <w:ind w:firstLine="293"/>
              <w:jc w:val="both"/>
              <w:rPr>
                <w:rFonts w:ascii="Times New Roman" w:hAnsi="Times New Roman"/>
                <w:sz w:val="20"/>
                <w:szCs w:val="20"/>
                <w:lang w:val="uk-UA" w:eastAsia="ru-RU"/>
              </w:rPr>
            </w:pPr>
            <w:r w:rsidRPr="00233881">
              <w:rPr>
                <w:rFonts w:ascii="Times New Roman" w:hAnsi="Times New Roman"/>
                <w:spacing w:val="6"/>
                <w:sz w:val="20"/>
                <w:szCs w:val="20"/>
                <w:lang w:val="uk-UA" w:eastAsia="ru-RU"/>
              </w:rPr>
              <w:t>• тримати під контролем учнів, які схильні до пропусків занять без поважних причин</w:t>
            </w:r>
          </w:p>
        </w:tc>
        <w:tc>
          <w:tcPr>
            <w:tcW w:w="136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Адміністрація школи</w:t>
            </w:r>
          </w:p>
        </w:tc>
        <w:tc>
          <w:tcPr>
            <w:tcW w:w="1557"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693"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4770" w:type="dxa"/>
            <w:tcBorders>
              <w:top w:val="single" w:sz="4" w:space="0" w:color="000080"/>
              <w:left w:val="single" w:sz="4" w:space="0" w:color="000080"/>
              <w:bottom w:val="single" w:sz="4" w:space="0" w:color="000080"/>
              <w:right w:val="single" w:sz="4" w:space="0" w:color="000080"/>
            </w:tcBorders>
          </w:tcPr>
          <w:p w:rsidR="00EE255F" w:rsidRPr="00233881" w:rsidRDefault="00EE255F" w:rsidP="00BE587D">
            <w:pPr>
              <w:shd w:val="clear" w:color="auto" w:fill="FFFFFF"/>
              <w:spacing w:after="0" w:line="240" w:lineRule="auto"/>
              <w:jc w:val="both"/>
              <w:rPr>
                <w:rFonts w:ascii="Times New Roman" w:hAnsi="Times New Roman"/>
                <w:sz w:val="20"/>
                <w:szCs w:val="20"/>
                <w:lang w:val="uk-UA" w:eastAsia="ru-RU"/>
              </w:rPr>
            </w:pPr>
            <w:r w:rsidRPr="00233881">
              <w:rPr>
                <w:rFonts w:ascii="Times New Roman" w:hAnsi="Times New Roman"/>
                <w:spacing w:val="7"/>
                <w:sz w:val="20"/>
                <w:szCs w:val="20"/>
                <w:lang w:val="uk-UA" w:eastAsia="ru-RU"/>
              </w:rPr>
              <w:t xml:space="preserve">Перевірити явку дітей і підлітків шкільного віку до школи на підставі списків. Скласти «Список дітей </w:t>
            </w:r>
            <w:r w:rsidRPr="00233881">
              <w:rPr>
                <w:rFonts w:ascii="Times New Roman" w:hAnsi="Times New Roman"/>
                <w:spacing w:val="10"/>
                <w:sz w:val="20"/>
                <w:szCs w:val="20"/>
                <w:lang w:val="uk-UA" w:eastAsia="ru-RU"/>
              </w:rPr>
              <w:t>і підлітків, які не приступили до занять 1 вересня 20</w:t>
            </w:r>
            <w:r>
              <w:rPr>
                <w:rFonts w:ascii="Times New Roman" w:hAnsi="Times New Roman"/>
                <w:spacing w:val="10"/>
                <w:sz w:val="20"/>
                <w:szCs w:val="20"/>
                <w:lang w:val="uk-UA" w:eastAsia="ru-RU"/>
              </w:rPr>
              <w:t>22</w:t>
            </w:r>
            <w:r w:rsidRPr="00233881">
              <w:rPr>
                <w:rFonts w:ascii="Times New Roman" w:hAnsi="Times New Roman"/>
                <w:spacing w:val="10"/>
                <w:sz w:val="20"/>
                <w:szCs w:val="20"/>
                <w:lang w:val="uk-UA" w:eastAsia="ru-RU"/>
              </w:rPr>
              <w:t xml:space="preserve">року </w:t>
            </w:r>
            <w:r w:rsidRPr="00233881">
              <w:rPr>
                <w:rFonts w:ascii="Times New Roman" w:hAnsi="Times New Roman"/>
                <w:spacing w:val="6"/>
                <w:sz w:val="20"/>
                <w:szCs w:val="20"/>
                <w:lang w:val="uk-UA" w:eastAsia="ru-RU"/>
              </w:rPr>
              <w:t xml:space="preserve">на території обслуговування» і подати його до відділу </w:t>
            </w:r>
            <w:r w:rsidRPr="00233881">
              <w:rPr>
                <w:rFonts w:ascii="Times New Roman" w:hAnsi="Times New Roman"/>
                <w:spacing w:val="7"/>
                <w:sz w:val="20"/>
                <w:szCs w:val="20"/>
                <w:lang w:val="uk-UA" w:eastAsia="ru-RU"/>
              </w:rPr>
              <w:t xml:space="preserve">освіти з інформацією про вжиті заходи щодо залучення таких </w:t>
            </w:r>
            <w:r w:rsidRPr="00233881">
              <w:rPr>
                <w:rFonts w:ascii="Times New Roman" w:hAnsi="Times New Roman"/>
                <w:spacing w:val="6"/>
                <w:sz w:val="20"/>
                <w:szCs w:val="20"/>
                <w:lang w:val="uk-UA" w:eastAsia="ru-RU"/>
              </w:rPr>
              <w:t>дітей до навчання.</w:t>
            </w:r>
          </w:p>
        </w:tc>
        <w:tc>
          <w:tcPr>
            <w:tcW w:w="1360" w:type="dxa"/>
            <w:tcBorders>
              <w:top w:val="single" w:sz="4" w:space="0" w:color="000080"/>
              <w:left w:val="single" w:sz="4" w:space="0" w:color="000080"/>
              <w:bottom w:val="single" w:sz="4" w:space="0" w:color="000080"/>
              <w:right w:val="single" w:sz="4" w:space="0" w:color="000080"/>
            </w:tcBorders>
          </w:tcPr>
          <w:p w:rsidR="00EE255F" w:rsidRPr="00233881" w:rsidRDefault="00EE255F" w:rsidP="00BE587D">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05.09.202</w:t>
            </w:r>
            <w:r>
              <w:rPr>
                <w:rFonts w:ascii="Times New Roman" w:hAnsi="Times New Roman"/>
                <w:sz w:val="20"/>
                <w:szCs w:val="20"/>
                <w:lang w:val="uk-UA" w:eastAsia="ru-RU"/>
              </w:rPr>
              <w:t>2</w:t>
            </w:r>
          </w:p>
        </w:tc>
        <w:tc>
          <w:tcPr>
            <w:tcW w:w="1650"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r w:rsidRPr="00233881">
              <w:rPr>
                <w:rFonts w:ascii="Times New Roman" w:hAnsi="Times New Roman"/>
                <w:sz w:val="20"/>
                <w:szCs w:val="20"/>
                <w:lang w:val="uk-UA" w:eastAsia="ru-RU"/>
              </w:rPr>
              <w:t>.</w:t>
            </w:r>
          </w:p>
        </w:tc>
        <w:tc>
          <w:tcPr>
            <w:tcW w:w="1557"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693"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4770"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hd w:val="clear" w:color="auto" w:fill="FFFFFF"/>
              <w:spacing w:after="0" w:line="240" w:lineRule="auto"/>
              <w:jc w:val="both"/>
              <w:rPr>
                <w:rFonts w:ascii="Times New Roman" w:hAnsi="Times New Roman"/>
                <w:sz w:val="20"/>
                <w:szCs w:val="20"/>
                <w:lang w:val="uk-UA" w:eastAsia="ru-RU"/>
              </w:rPr>
            </w:pPr>
            <w:r w:rsidRPr="00233881">
              <w:rPr>
                <w:rFonts w:ascii="Times New Roman" w:hAnsi="Times New Roman"/>
                <w:spacing w:val="7"/>
                <w:sz w:val="20"/>
                <w:szCs w:val="20"/>
                <w:lang w:val="uk-UA" w:eastAsia="ru-RU"/>
              </w:rPr>
              <w:t>Повернути списки дітей і підлітків шкільного віку до відділу освіти з відмітками про те, де навчають</w:t>
            </w:r>
            <w:r w:rsidRPr="00233881">
              <w:rPr>
                <w:rFonts w:ascii="Times New Roman" w:hAnsi="Times New Roman"/>
                <w:spacing w:val="8"/>
                <w:sz w:val="20"/>
                <w:szCs w:val="20"/>
                <w:lang w:val="uk-UA" w:eastAsia="ru-RU"/>
              </w:rPr>
              <w:t>ся діти, з довідками з навчальних закладів</w:t>
            </w:r>
          </w:p>
        </w:tc>
        <w:tc>
          <w:tcPr>
            <w:tcW w:w="1360"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05.09.202</w:t>
            </w:r>
            <w:r>
              <w:rPr>
                <w:rFonts w:ascii="Times New Roman" w:hAnsi="Times New Roman"/>
                <w:sz w:val="20"/>
                <w:szCs w:val="20"/>
                <w:lang w:val="uk-UA" w:eastAsia="ru-RU"/>
              </w:rPr>
              <w:t>2</w:t>
            </w:r>
          </w:p>
        </w:tc>
        <w:tc>
          <w:tcPr>
            <w:tcW w:w="1650"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557"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693"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w:t>
            </w:r>
          </w:p>
        </w:tc>
        <w:tc>
          <w:tcPr>
            <w:tcW w:w="4770"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hd w:val="clear" w:color="auto" w:fill="FFFFFF"/>
              <w:spacing w:after="0" w:line="240" w:lineRule="auto"/>
              <w:jc w:val="both"/>
              <w:rPr>
                <w:rFonts w:ascii="Times New Roman" w:hAnsi="Times New Roman"/>
                <w:sz w:val="20"/>
                <w:szCs w:val="20"/>
                <w:lang w:val="uk-UA" w:eastAsia="ru-RU"/>
              </w:rPr>
            </w:pPr>
            <w:r w:rsidRPr="00233881">
              <w:rPr>
                <w:rFonts w:ascii="Times New Roman" w:hAnsi="Times New Roman"/>
                <w:spacing w:val="4"/>
                <w:sz w:val="20"/>
                <w:szCs w:val="20"/>
                <w:lang w:val="uk-UA" w:eastAsia="ru-RU"/>
              </w:rPr>
              <w:t xml:space="preserve">За наявності в школі учнів, </w:t>
            </w:r>
            <w:r w:rsidRPr="00233881">
              <w:rPr>
                <w:rFonts w:ascii="Times New Roman" w:hAnsi="Times New Roman"/>
                <w:spacing w:val="-2"/>
                <w:sz w:val="20"/>
                <w:szCs w:val="20"/>
                <w:lang w:val="uk-UA" w:eastAsia="ru-RU"/>
              </w:rPr>
              <w:t>які проживають на закріпленій за школою території об</w:t>
            </w:r>
            <w:r w:rsidRPr="00233881">
              <w:rPr>
                <w:rFonts w:ascii="Times New Roman" w:hAnsi="Times New Roman"/>
                <w:spacing w:val="5"/>
                <w:sz w:val="20"/>
                <w:szCs w:val="20"/>
                <w:lang w:val="uk-UA" w:eastAsia="ru-RU"/>
              </w:rPr>
              <w:t>слуговування і яких не було включено до списку, подати до</w:t>
            </w:r>
            <w:r w:rsidRPr="00233881">
              <w:rPr>
                <w:rFonts w:ascii="Times New Roman" w:hAnsi="Times New Roman"/>
                <w:spacing w:val="11"/>
                <w:sz w:val="20"/>
                <w:szCs w:val="20"/>
                <w:lang w:val="uk-UA" w:eastAsia="ru-RU"/>
              </w:rPr>
              <w:t xml:space="preserve">датковий список таких учнів відділу </w:t>
            </w:r>
            <w:r w:rsidRPr="00233881">
              <w:rPr>
                <w:rFonts w:ascii="Times New Roman" w:hAnsi="Times New Roman"/>
                <w:spacing w:val="-1"/>
                <w:sz w:val="20"/>
                <w:szCs w:val="20"/>
                <w:lang w:val="uk-UA" w:eastAsia="ru-RU"/>
              </w:rPr>
              <w:t>освіти.</w:t>
            </w:r>
          </w:p>
        </w:tc>
        <w:tc>
          <w:tcPr>
            <w:tcW w:w="1360"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До 05.09.2022</w:t>
            </w:r>
          </w:p>
        </w:tc>
        <w:tc>
          <w:tcPr>
            <w:tcW w:w="1650"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Рябчук У.Ю.</w:t>
            </w:r>
          </w:p>
        </w:tc>
        <w:tc>
          <w:tcPr>
            <w:tcW w:w="1557"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693"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w:t>
            </w:r>
          </w:p>
        </w:tc>
        <w:tc>
          <w:tcPr>
            <w:tcW w:w="4770"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hd w:val="clear" w:color="auto" w:fill="FFFFFF"/>
              <w:spacing w:after="0" w:line="240" w:lineRule="auto"/>
              <w:jc w:val="both"/>
              <w:rPr>
                <w:rFonts w:ascii="Times New Roman" w:hAnsi="Times New Roman"/>
                <w:sz w:val="20"/>
                <w:szCs w:val="20"/>
                <w:lang w:val="uk-UA" w:eastAsia="ru-RU"/>
              </w:rPr>
            </w:pPr>
            <w:r w:rsidRPr="00233881">
              <w:rPr>
                <w:rFonts w:ascii="Times New Roman" w:hAnsi="Times New Roman"/>
                <w:spacing w:val="7"/>
                <w:sz w:val="20"/>
                <w:szCs w:val="20"/>
                <w:lang w:val="uk-UA" w:eastAsia="ru-RU"/>
              </w:rPr>
              <w:t>Подати статистичний звіт (форма № 77-РВК) про кількість дітей і підлітків шкільного віку, інформацію про охоплен</w:t>
            </w:r>
            <w:r w:rsidRPr="00233881">
              <w:rPr>
                <w:rFonts w:ascii="Times New Roman" w:hAnsi="Times New Roman"/>
                <w:spacing w:val="8"/>
                <w:sz w:val="20"/>
                <w:szCs w:val="20"/>
                <w:lang w:val="uk-UA" w:eastAsia="ru-RU"/>
              </w:rPr>
              <w:t xml:space="preserve">ня дітей і підлітків шкільного віку навчанням, про облік за роками народження, про облік навчання дітей і підлітків </w:t>
            </w:r>
            <w:r w:rsidRPr="00233881">
              <w:rPr>
                <w:rFonts w:ascii="Times New Roman" w:hAnsi="Times New Roman"/>
                <w:spacing w:val="5"/>
                <w:sz w:val="20"/>
                <w:szCs w:val="20"/>
                <w:lang w:val="uk-UA" w:eastAsia="ru-RU"/>
              </w:rPr>
              <w:t>шкільного віку.</w:t>
            </w:r>
          </w:p>
        </w:tc>
        <w:tc>
          <w:tcPr>
            <w:tcW w:w="1360"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До 05.09.2022</w:t>
            </w:r>
          </w:p>
        </w:tc>
        <w:tc>
          <w:tcPr>
            <w:tcW w:w="1650"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557"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693"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10</w:t>
            </w:r>
          </w:p>
        </w:tc>
        <w:tc>
          <w:tcPr>
            <w:tcW w:w="4770"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hd w:val="clear" w:color="auto" w:fill="FFFFFF"/>
              <w:spacing w:after="0" w:line="240" w:lineRule="auto"/>
              <w:jc w:val="both"/>
              <w:rPr>
                <w:rFonts w:ascii="Times New Roman" w:hAnsi="Times New Roman"/>
                <w:sz w:val="20"/>
                <w:szCs w:val="20"/>
                <w:lang w:eastAsia="ru-RU"/>
              </w:rPr>
            </w:pPr>
            <w:r w:rsidRPr="00233881">
              <w:rPr>
                <w:rFonts w:ascii="Times New Roman" w:hAnsi="Times New Roman"/>
                <w:spacing w:val="5"/>
                <w:sz w:val="20"/>
                <w:szCs w:val="20"/>
                <w:lang w:val="uk-UA" w:eastAsia="ru-RU"/>
              </w:rPr>
              <w:t>Проводити роботу щодо залучення до навчання дітей 6-річного віку:</w:t>
            </w:r>
          </w:p>
          <w:p w:rsidR="00EE255F" w:rsidRPr="00233881" w:rsidRDefault="00EE255F" w:rsidP="00233881">
            <w:pPr>
              <w:shd w:val="clear" w:color="auto" w:fill="FFFFFF"/>
              <w:spacing w:after="0" w:line="240" w:lineRule="auto"/>
              <w:ind w:left="10"/>
              <w:jc w:val="both"/>
              <w:rPr>
                <w:rFonts w:ascii="Times New Roman" w:hAnsi="Times New Roman"/>
                <w:sz w:val="20"/>
                <w:szCs w:val="20"/>
                <w:lang w:eastAsia="ru-RU"/>
              </w:rPr>
            </w:pPr>
            <w:r w:rsidRPr="00233881">
              <w:rPr>
                <w:rFonts w:ascii="Times New Roman" w:hAnsi="Times New Roman"/>
                <w:spacing w:val="7"/>
                <w:sz w:val="20"/>
                <w:szCs w:val="20"/>
                <w:lang w:val="uk-UA" w:eastAsia="ru-RU"/>
              </w:rPr>
              <w:t>•   уточнити списки дітей, яким виповнилося 5 років;</w:t>
            </w:r>
          </w:p>
          <w:p w:rsidR="00EE255F" w:rsidRPr="00233881" w:rsidRDefault="00EE255F" w:rsidP="00233881">
            <w:pPr>
              <w:shd w:val="clear" w:color="auto" w:fill="FFFFFF"/>
              <w:spacing w:after="0" w:line="240" w:lineRule="auto"/>
              <w:ind w:left="10"/>
              <w:jc w:val="both"/>
              <w:rPr>
                <w:rFonts w:ascii="Times New Roman" w:hAnsi="Times New Roman"/>
                <w:sz w:val="20"/>
                <w:szCs w:val="20"/>
                <w:lang w:eastAsia="ru-RU"/>
              </w:rPr>
            </w:pPr>
            <w:r w:rsidRPr="00233881">
              <w:rPr>
                <w:rFonts w:ascii="Times New Roman" w:hAnsi="Times New Roman"/>
                <w:spacing w:val="4"/>
                <w:sz w:val="20"/>
                <w:szCs w:val="20"/>
                <w:lang w:val="uk-UA" w:eastAsia="ru-RU"/>
              </w:rPr>
              <w:t xml:space="preserve">•   провести бесіди з батьками про необхідність вступу до </w:t>
            </w:r>
            <w:r w:rsidRPr="00233881">
              <w:rPr>
                <w:rFonts w:ascii="Times New Roman" w:hAnsi="Times New Roman"/>
                <w:spacing w:val="8"/>
                <w:sz w:val="20"/>
                <w:szCs w:val="20"/>
                <w:lang w:val="uk-UA" w:eastAsia="ru-RU"/>
              </w:rPr>
              <w:t>школи з 6-ти років;</w:t>
            </w:r>
          </w:p>
          <w:p w:rsidR="00EE255F" w:rsidRPr="00233881" w:rsidRDefault="00EE255F" w:rsidP="00233881">
            <w:pPr>
              <w:shd w:val="clear" w:color="auto" w:fill="FFFFFF"/>
              <w:spacing w:after="0" w:line="240" w:lineRule="auto"/>
              <w:ind w:left="14"/>
              <w:jc w:val="both"/>
              <w:rPr>
                <w:rFonts w:ascii="Times New Roman" w:hAnsi="Times New Roman"/>
                <w:sz w:val="20"/>
                <w:szCs w:val="20"/>
                <w:lang w:eastAsia="ru-RU"/>
              </w:rPr>
            </w:pPr>
            <w:r w:rsidRPr="00233881">
              <w:rPr>
                <w:rFonts w:ascii="Times New Roman" w:hAnsi="Times New Roman"/>
                <w:spacing w:val="6"/>
                <w:sz w:val="20"/>
                <w:szCs w:val="20"/>
                <w:lang w:val="uk-UA" w:eastAsia="ru-RU"/>
              </w:rPr>
              <w:t>•  зібрати заяви батьків та пояснювальні записки з причи</w:t>
            </w:r>
            <w:r w:rsidRPr="00233881">
              <w:rPr>
                <w:rFonts w:ascii="Times New Roman" w:hAnsi="Times New Roman"/>
                <w:spacing w:val="2"/>
                <w:sz w:val="20"/>
                <w:szCs w:val="20"/>
                <w:lang w:val="uk-UA" w:eastAsia="ru-RU"/>
              </w:rPr>
              <w:t>ною відмови;</w:t>
            </w:r>
          </w:p>
          <w:p w:rsidR="00EE255F" w:rsidRPr="00233881" w:rsidRDefault="00EE255F" w:rsidP="00233881">
            <w:pPr>
              <w:shd w:val="clear" w:color="auto" w:fill="FFFFFF"/>
              <w:spacing w:after="0" w:line="240" w:lineRule="auto"/>
              <w:ind w:left="45"/>
              <w:jc w:val="both"/>
              <w:rPr>
                <w:rFonts w:ascii="Times New Roman" w:hAnsi="Times New Roman"/>
                <w:spacing w:val="1"/>
                <w:sz w:val="20"/>
                <w:szCs w:val="20"/>
                <w:lang w:val="uk-UA" w:eastAsia="ru-RU"/>
              </w:rPr>
            </w:pPr>
            <w:r w:rsidRPr="00233881">
              <w:rPr>
                <w:rFonts w:ascii="Times New Roman" w:hAnsi="Times New Roman"/>
                <w:spacing w:val="5"/>
                <w:sz w:val="20"/>
                <w:szCs w:val="20"/>
                <w:lang w:val="uk-UA" w:eastAsia="ru-RU"/>
              </w:rPr>
              <w:t>•провести рекламно-інформаційну акцію «Школа для пер</w:t>
            </w:r>
            <w:r w:rsidRPr="00233881">
              <w:rPr>
                <w:rFonts w:ascii="Times New Roman" w:hAnsi="Times New Roman"/>
                <w:spacing w:val="1"/>
                <w:sz w:val="20"/>
                <w:szCs w:val="20"/>
                <w:lang w:val="uk-UA" w:eastAsia="ru-RU"/>
              </w:rPr>
              <w:t>шокласників»</w:t>
            </w:r>
          </w:p>
          <w:p w:rsidR="00EE255F" w:rsidRPr="00233881" w:rsidRDefault="00EE255F" w:rsidP="00233881">
            <w:pPr>
              <w:shd w:val="clear" w:color="auto" w:fill="FFFFFF"/>
              <w:spacing w:after="0" w:line="240" w:lineRule="auto"/>
              <w:jc w:val="both"/>
              <w:rPr>
                <w:rFonts w:ascii="Times New Roman" w:hAnsi="Times New Roman"/>
                <w:spacing w:val="5"/>
                <w:sz w:val="20"/>
                <w:szCs w:val="20"/>
                <w:lang w:val="uk-UA" w:eastAsia="ru-RU"/>
              </w:rPr>
            </w:pPr>
            <w:r w:rsidRPr="00233881">
              <w:rPr>
                <w:rFonts w:ascii="Times New Roman" w:hAnsi="Times New Roman"/>
                <w:spacing w:val="5"/>
                <w:sz w:val="20"/>
                <w:szCs w:val="20"/>
                <w:lang w:val="uk-UA" w:eastAsia="ru-RU"/>
              </w:rPr>
              <w:t>•</w:t>
            </w:r>
            <w:r w:rsidRPr="00233881">
              <w:rPr>
                <w:rFonts w:ascii="Times New Roman" w:hAnsi="Times New Roman"/>
                <w:sz w:val="20"/>
                <w:szCs w:val="20"/>
                <w:lang w:val="uk-UA" w:eastAsia="ru-RU"/>
              </w:rPr>
              <w:t xml:space="preserve"> Робота консультативного пункту для батьків майбутніх першокласників</w:t>
            </w:r>
          </w:p>
        </w:tc>
        <w:tc>
          <w:tcPr>
            <w:tcW w:w="1360"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До 05.09.2022</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навчального року</w:t>
            </w:r>
          </w:p>
          <w:p w:rsidR="00EE255F" w:rsidRPr="00233881" w:rsidRDefault="00EE255F" w:rsidP="00233881">
            <w:pPr>
              <w:spacing w:after="0" w:line="240" w:lineRule="auto"/>
              <w:jc w:val="center"/>
              <w:rPr>
                <w:rFonts w:ascii="Times New Roman" w:hAnsi="Times New Roman"/>
                <w:sz w:val="20"/>
                <w:szCs w:val="20"/>
                <w:lang w:val="uk-UA" w:eastAsia="ru-RU"/>
              </w:rPr>
            </w:pP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Серпень </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Жовтень</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Листопад </w:t>
            </w:r>
          </w:p>
        </w:tc>
        <w:tc>
          <w:tcPr>
            <w:tcW w:w="1650"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Рябчук У.Ю.</w:t>
            </w:r>
          </w:p>
        </w:tc>
        <w:tc>
          <w:tcPr>
            <w:tcW w:w="1557"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693"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11</w:t>
            </w:r>
          </w:p>
        </w:tc>
        <w:tc>
          <w:tcPr>
            <w:tcW w:w="4770"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hd w:val="clear" w:color="auto" w:fill="FFFFFF"/>
              <w:spacing w:after="0" w:line="240" w:lineRule="auto"/>
              <w:rPr>
                <w:rFonts w:ascii="Times New Roman" w:hAnsi="Times New Roman"/>
                <w:sz w:val="20"/>
                <w:szCs w:val="20"/>
                <w:lang w:eastAsia="ru-RU"/>
              </w:rPr>
            </w:pPr>
            <w:r w:rsidRPr="00233881">
              <w:rPr>
                <w:rFonts w:ascii="Times New Roman" w:hAnsi="Times New Roman"/>
                <w:spacing w:val="6"/>
                <w:sz w:val="20"/>
                <w:szCs w:val="20"/>
                <w:lang w:val="uk-UA" w:eastAsia="ru-RU"/>
              </w:rPr>
              <w:t>Заслуховувати на нараді при директорі питання:</w:t>
            </w:r>
          </w:p>
          <w:p w:rsidR="00EE255F" w:rsidRPr="00233881" w:rsidRDefault="00EE255F" w:rsidP="00233881">
            <w:pPr>
              <w:shd w:val="clear" w:color="auto" w:fill="FFFFFF"/>
              <w:spacing w:after="0" w:line="240" w:lineRule="auto"/>
              <w:ind w:left="14"/>
              <w:rPr>
                <w:rFonts w:ascii="Times New Roman" w:hAnsi="Times New Roman"/>
                <w:sz w:val="20"/>
                <w:szCs w:val="20"/>
                <w:lang w:eastAsia="ru-RU"/>
              </w:rPr>
            </w:pPr>
            <w:r w:rsidRPr="00233881">
              <w:rPr>
                <w:rFonts w:ascii="Times New Roman" w:hAnsi="Times New Roman"/>
                <w:spacing w:val="6"/>
                <w:sz w:val="20"/>
                <w:szCs w:val="20"/>
                <w:lang w:val="uk-UA" w:eastAsia="ru-RU"/>
              </w:rPr>
              <w:t>•    про виконання положень Конституції України, о . 35 За</w:t>
            </w:r>
            <w:r w:rsidRPr="00233881">
              <w:rPr>
                <w:rFonts w:ascii="Times New Roman" w:hAnsi="Times New Roman"/>
                <w:spacing w:val="8"/>
                <w:sz w:val="20"/>
                <w:szCs w:val="20"/>
                <w:lang w:val="uk-UA" w:eastAsia="ru-RU"/>
              </w:rPr>
              <w:t xml:space="preserve">кону України «Про освіту», о . 6 Закону України «Про </w:t>
            </w:r>
            <w:r w:rsidRPr="00233881">
              <w:rPr>
                <w:rFonts w:ascii="Times New Roman" w:hAnsi="Times New Roman"/>
                <w:spacing w:val="6"/>
                <w:sz w:val="20"/>
                <w:szCs w:val="20"/>
                <w:lang w:val="uk-UA" w:eastAsia="ru-RU"/>
              </w:rPr>
              <w:t>загальну середню освіту», Інструкції з обліку дітей і підлітків шкільного віку;</w:t>
            </w:r>
          </w:p>
          <w:p w:rsidR="00EE255F" w:rsidRPr="00233881" w:rsidRDefault="00EE255F" w:rsidP="00233881">
            <w:pPr>
              <w:shd w:val="clear" w:color="auto" w:fill="FFFFFF"/>
              <w:spacing w:after="0" w:line="240" w:lineRule="auto"/>
              <w:jc w:val="both"/>
              <w:rPr>
                <w:rFonts w:ascii="Times New Roman" w:hAnsi="Times New Roman"/>
                <w:spacing w:val="5"/>
                <w:sz w:val="20"/>
                <w:szCs w:val="20"/>
                <w:lang w:val="uk-UA" w:eastAsia="ru-RU"/>
              </w:rPr>
            </w:pPr>
            <w:r w:rsidRPr="00233881">
              <w:rPr>
                <w:rFonts w:ascii="Times New Roman" w:hAnsi="Times New Roman"/>
                <w:spacing w:val="5"/>
                <w:sz w:val="20"/>
                <w:szCs w:val="20"/>
                <w:lang w:val="uk-UA" w:eastAsia="ru-RU"/>
              </w:rPr>
              <w:t>• про здійснення контролю за відвідуванням навчальних за</w:t>
            </w:r>
            <w:r w:rsidRPr="00233881">
              <w:rPr>
                <w:rFonts w:ascii="Times New Roman" w:hAnsi="Times New Roman"/>
                <w:spacing w:val="6"/>
                <w:sz w:val="20"/>
                <w:szCs w:val="20"/>
                <w:lang w:val="uk-UA" w:eastAsia="ru-RU"/>
              </w:rPr>
              <w:t>нять учнями школи</w:t>
            </w:r>
          </w:p>
        </w:tc>
        <w:tc>
          <w:tcPr>
            <w:tcW w:w="1360"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center"/>
              <w:rPr>
                <w:rFonts w:ascii="Times New Roman" w:hAnsi="Times New Roman"/>
                <w:sz w:val="20"/>
                <w:szCs w:val="20"/>
                <w:lang w:val="uk-UA" w:eastAsia="ru-RU"/>
              </w:rPr>
            </w:pPr>
          </w:p>
          <w:p w:rsidR="00EE255F" w:rsidRPr="00233881" w:rsidRDefault="00EE255F" w:rsidP="00233881">
            <w:pPr>
              <w:spacing w:after="0" w:line="240" w:lineRule="auto"/>
              <w:jc w:val="center"/>
              <w:rPr>
                <w:rFonts w:ascii="Times New Roman" w:hAnsi="Times New Roman"/>
                <w:sz w:val="20"/>
                <w:szCs w:val="20"/>
                <w:lang w:val="uk-UA" w:eastAsia="ru-RU"/>
              </w:rPr>
            </w:pP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Вересень </w:t>
            </w:r>
          </w:p>
          <w:p w:rsidR="00EE255F" w:rsidRPr="00233881" w:rsidRDefault="00EE255F" w:rsidP="00233881">
            <w:pPr>
              <w:spacing w:after="0" w:line="240" w:lineRule="auto"/>
              <w:jc w:val="center"/>
              <w:rPr>
                <w:rFonts w:ascii="Times New Roman" w:hAnsi="Times New Roman"/>
                <w:sz w:val="20"/>
                <w:szCs w:val="20"/>
                <w:lang w:val="uk-UA" w:eastAsia="ru-RU"/>
              </w:rPr>
            </w:pP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Лютий </w:t>
            </w:r>
          </w:p>
        </w:tc>
        <w:tc>
          <w:tcPr>
            <w:tcW w:w="1650"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557"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693"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12</w:t>
            </w:r>
          </w:p>
        </w:tc>
        <w:tc>
          <w:tcPr>
            <w:tcW w:w="4770"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hd w:val="clear" w:color="auto" w:fill="FFFFFF"/>
              <w:spacing w:after="0" w:line="240" w:lineRule="auto"/>
              <w:rPr>
                <w:rFonts w:ascii="Times New Roman" w:hAnsi="Times New Roman"/>
                <w:sz w:val="20"/>
                <w:szCs w:val="20"/>
                <w:lang w:eastAsia="ru-RU"/>
              </w:rPr>
            </w:pPr>
            <w:r w:rsidRPr="00233881">
              <w:rPr>
                <w:rFonts w:ascii="Times New Roman" w:hAnsi="Times New Roman"/>
                <w:spacing w:val="7"/>
                <w:sz w:val="20"/>
                <w:szCs w:val="20"/>
                <w:lang w:val="uk-UA" w:eastAsia="ru-RU"/>
              </w:rPr>
              <w:t>Заслухати на спільному засіданні ради школи та педагогічної ради питання щодо відвідування учнями школи навчальних занять</w:t>
            </w:r>
          </w:p>
        </w:tc>
        <w:tc>
          <w:tcPr>
            <w:tcW w:w="1360"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Травень  </w:t>
            </w:r>
          </w:p>
        </w:tc>
        <w:tc>
          <w:tcPr>
            <w:tcW w:w="1650"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Рябчук У.Ю.</w:t>
            </w:r>
          </w:p>
        </w:tc>
        <w:tc>
          <w:tcPr>
            <w:tcW w:w="1557"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693"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13</w:t>
            </w:r>
          </w:p>
        </w:tc>
        <w:tc>
          <w:tcPr>
            <w:tcW w:w="4770"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hd w:val="clear" w:color="auto" w:fill="FFFFFF"/>
              <w:spacing w:after="0" w:line="240" w:lineRule="auto"/>
              <w:rPr>
                <w:rFonts w:ascii="Times New Roman" w:hAnsi="Times New Roman"/>
                <w:sz w:val="20"/>
                <w:szCs w:val="20"/>
                <w:lang w:eastAsia="ru-RU"/>
              </w:rPr>
            </w:pPr>
            <w:r w:rsidRPr="00233881">
              <w:rPr>
                <w:rFonts w:ascii="Times New Roman" w:hAnsi="Times New Roman"/>
                <w:spacing w:val="5"/>
                <w:sz w:val="20"/>
                <w:szCs w:val="20"/>
                <w:lang w:val="uk-UA" w:eastAsia="ru-RU"/>
              </w:rPr>
              <w:t xml:space="preserve">Узагальнити проведену роботу в наказі «Про підсумки роботи </w:t>
            </w:r>
            <w:r w:rsidRPr="00233881">
              <w:rPr>
                <w:rFonts w:ascii="Times New Roman" w:hAnsi="Times New Roman"/>
                <w:spacing w:val="6"/>
                <w:sz w:val="20"/>
                <w:szCs w:val="20"/>
                <w:lang w:val="uk-UA" w:eastAsia="ru-RU"/>
              </w:rPr>
              <w:t xml:space="preserve">педколективу школи щодо проведення обліку дітей і підлітків </w:t>
            </w:r>
            <w:r w:rsidRPr="00233881">
              <w:rPr>
                <w:rFonts w:ascii="Times New Roman" w:hAnsi="Times New Roman"/>
                <w:spacing w:val="5"/>
                <w:sz w:val="20"/>
                <w:szCs w:val="20"/>
                <w:lang w:val="uk-UA" w:eastAsia="ru-RU"/>
              </w:rPr>
              <w:t xml:space="preserve">шкільного віку  на території обслуговування </w:t>
            </w:r>
            <w:r w:rsidRPr="00233881">
              <w:rPr>
                <w:rFonts w:ascii="Times New Roman" w:hAnsi="Times New Roman"/>
                <w:spacing w:val="-2"/>
                <w:sz w:val="20"/>
                <w:szCs w:val="20"/>
                <w:lang w:val="uk-UA" w:eastAsia="ru-RU"/>
              </w:rPr>
              <w:t>школи»</w:t>
            </w:r>
          </w:p>
        </w:tc>
        <w:tc>
          <w:tcPr>
            <w:tcW w:w="1360"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Червень </w:t>
            </w:r>
          </w:p>
        </w:tc>
        <w:tc>
          <w:tcPr>
            <w:tcW w:w="1650"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557"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693"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14</w:t>
            </w:r>
          </w:p>
        </w:tc>
        <w:tc>
          <w:tcPr>
            <w:tcW w:w="4770"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hd w:val="clear" w:color="auto" w:fill="FFFFFF"/>
              <w:spacing w:after="0" w:line="240" w:lineRule="auto"/>
              <w:rPr>
                <w:rFonts w:ascii="Times New Roman" w:hAnsi="Times New Roman"/>
                <w:sz w:val="20"/>
                <w:szCs w:val="20"/>
                <w:lang w:eastAsia="ru-RU"/>
              </w:rPr>
            </w:pPr>
            <w:r w:rsidRPr="00233881">
              <w:rPr>
                <w:rFonts w:ascii="Times New Roman" w:hAnsi="Times New Roman"/>
                <w:spacing w:val="7"/>
                <w:sz w:val="20"/>
                <w:szCs w:val="20"/>
                <w:lang w:val="uk-UA" w:eastAsia="ru-RU"/>
              </w:rPr>
              <w:t xml:space="preserve">Перевірити працевлаштування випускників 9-х класів. </w:t>
            </w:r>
            <w:r w:rsidRPr="00233881">
              <w:rPr>
                <w:rFonts w:ascii="Times New Roman" w:hAnsi="Times New Roman"/>
                <w:spacing w:val="6"/>
                <w:sz w:val="20"/>
                <w:szCs w:val="20"/>
                <w:lang w:val="uk-UA" w:eastAsia="ru-RU"/>
              </w:rPr>
              <w:t xml:space="preserve">Підтвердити довідками про навчання. </w:t>
            </w:r>
            <w:r w:rsidRPr="00233881">
              <w:rPr>
                <w:rFonts w:ascii="Times New Roman" w:hAnsi="Times New Roman"/>
                <w:spacing w:val="5"/>
                <w:sz w:val="20"/>
                <w:szCs w:val="20"/>
                <w:lang w:val="uk-UA" w:eastAsia="ru-RU"/>
              </w:rPr>
              <w:t xml:space="preserve">Узагальнити проведену роботу в наказі «Про підсумки роботи </w:t>
            </w:r>
            <w:r w:rsidRPr="00233881">
              <w:rPr>
                <w:rFonts w:ascii="Times New Roman" w:hAnsi="Times New Roman"/>
                <w:spacing w:val="6"/>
                <w:sz w:val="20"/>
                <w:szCs w:val="20"/>
                <w:lang w:val="uk-UA" w:eastAsia="ru-RU"/>
              </w:rPr>
              <w:t xml:space="preserve">щодо працевлаштування випускників 9-х класів </w:t>
            </w:r>
            <w:r w:rsidRPr="00233881">
              <w:rPr>
                <w:rFonts w:ascii="Times New Roman" w:hAnsi="Times New Roman"/>
                <w:sz w:val="20"/>
                <w:szCs w:val="20"/>
                <w:lang w:val="uk-UA" w:eastAsia="ru-RU"/>
              </w:rPr>
              <w:t>20</w:t>
            </w:r>
            <w:r>
              <w:rPr>
                <w:rFonts w:ascii="Times New Roman" w:hAnsi="Times New Roman"/>
                <w:sz w:val="20"/>
                <w:szCs w:val="20"/>
                <w:lang w:val="uk-UA" w:eastAsia="ru-RU"/>
              </w:rPr>
              <w:t>21/2022</w:t>
            </w:r>
            <w:r w:rsidRPr="00233881">
              <w:rPr>
                <w:rFonts w:ascii="Times New Roman" w:hAnsi="Times New Roman"/>
                <w:sz w:val="20"/>
                <w:szCs w:val="20"/>
                <w:lang w:val="uk-UA" w:eastAsia="ru-RU"/>
              </w:rPr>
              <w:t xml:space="preserve"> </w:t>
            </w:r>
            <w:r w:rsidRPr="00233881">
              <w:rPr>
                <w:rFonts w:ascii="Times New Roman" w:hAnsi="Times New Roman"/>
                <w:spacing w:val="6"/>
                <w:sz w:val="20"/>
                <w:szCs w:val="20"/>
                <w:lang w:val="uk-UA" w:eastAsia="ru-RU"/>
              </w:rPr>
              <w:t>навчального року»</w:t>
            </w:r>
          </w:p>
        </w:tc>
        <w:tc>
          <w:tcPr>
            <w:tcW w:w="1360"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10.09.202</w:t>
            </w:r>
            <w:r>
              <w:rPr>
                <w:rFonts w:ascii="Times New Roman" w:hAnsi="Times New Roman"/>
                <w:sz w:val="20"/>
                <w:szCs w:val="20"/>
                <w:lang w:val="uk-UA" w:eastAsia="ru-RU"/>
              </w:rPr>
              <w:t>2</w:t>
            </w:r>
          </w:p>
        </w:tc>
        <w:tc>
          <w:tcPr>
            <w:tcW w:w="1650" w:type="dxa"/>
            <w:tcBorders>
              <w:top w:val="single" w:sz="4" w:space="0" w:color="000080"/>
              <w:left w:val="single" w:sz="4" w:space="0" w:color="000080"/>
              <w:bottom w:val="single" w:sz="4" w:space="0" w:color="000080"/>
              <w:right w:val="single" w:sz="4" w:space="0" w:color="000080"/>
            </w:tcBorders>
          </w:tcPr>
          <w:p w:rsidR="00EE255F"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p w:rsidR="00EE255F"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Никіфоренко Л.В.</w:t>
            </w:r>
          </w:p>
          <w:p w:rsidR="00EE255F" w:rsidRPr="00233881"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Рубаха Л.В.</w:t>
            </w:r>
          </w:p>
        </w:tc>
        <w:tc>
          <w:tcPr>
            <w:tcW w:w="1557"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96866" w:rsidTr="00233881">
        <w:tc>
          <w:tcPr>
            <w:tcW w:w="693"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15</w:t>
            </w:r>
          </w:p>
        </w:tc>
        <w:tc>
          <w:tcPr>
            <w:tcW w:w="4770"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hd w:val="clear" w:color="auto" w:fill="FFFFFF"/>
              <w:spacing w:after="0" w:line="240" w:lineRule="auto"/>
              <w:rPr>
                <w:rFonts w:ascii="Times New Roman" w:hAnsi="Times New Roman"/>
                <w:sz w:val="20"/>
                <w:szCs w:val="20"/>
                <w:lang w:val="uk-UA" w:eastAsia="ru-RU"/>
              </w:rPr>
            </w:pPr>
            <w:r w:rsidRPr="00233881">
              <w:rPr>
                <w:rFonts w:ascii="Times New Roman" w:hAnsi="Times New Roman"/>
                <w:spacing w:val="6"/>
                <w:sz w:val="20"/>
                <w:szCs w:val="20"/>
                <w:lang w:val="uk-UA" w:eastAsia="ru-RU"/>
              </w:rPr>
              <w:t>У разі змін вносити корективи до статистичних звітів (інфор</w:t>
            </w:r>
            <w:r w:rsidRPr="00233881">
              <w:rPr>
                <w:rFonts w:ascii="Times New Roman" w:hAnsi="Times New Roman"/>
                <w:spacing w:val="9"/>
                <w:sz w:val="20"/>
                <w:szCs w:val="20"/>
                <w:lang w:val="uk-UA" w:eastAsia="ru-RU"/>
              </w:rPr>
              <w:t xml:space="preserve">мація про облік дітей і підлітків шкільного віку за роками, </w:t>
            </w:r>
            <w:r w:rsidRPr="00233881">
              <w:rPr>
                <w:rFonts w:ascii="Times New Roman" w:hAnsi="Times New Roman"/>
                <w:spacing w:val="8"/>
                <w:sz w:val="20"/>
                <w:szCs w:val="20"/>
                <w:lang w:val="uk-UA" w:eastAsia="ru-RU"/>
              </w:rPr>
              <w:t xml:space="preserve">про охоплення дітей і підлітків шкільного віку навчанням, </w:t>
            </w:r>
            <w:r w:rsidRPr="00233881">
              <w:rPr>
                <w:rFonts w:ascii="Times New Roman" w:hAnsi="Times New Roman"/>
                <w:spacing w:val="7"/>
                <w:sz w:val="20"/>
                <w:szCs w:val="20"/>
                <w:lang w:val="uk-UA" w:eastAsia="ru-RU"/>
              </w:rPr>
              <w:t>облік навчання дітей і підлітків шкільного віку) і подавати їх до відділу освіти.</w:t>
            </w:r>
          </w:p>
        </w:tc>
        <w:tc>
          <w:tcPr>
            <w:tcW w:w="1360"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Щокварталь-но до </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05 числа</w:t>
            </w:r>
          </w:p>
        </w:tc>
        <w:tc>
          <w:tcPr>
            <w:tcW w:w="1650"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557"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center"/>
              <w:rPr>
                <w:rFonts w:ascii="Times New Roman" w:hAnsi="Times New Roman"/>
                <w:sz w:val="20"/>
                <w:szCs w:val="20"/>
                <w:lang w:val="uk-UA" w:eastAsia="ru-RU"/>
              </w:rPr>
            </w:pPr>
          </w:p>
        </w:tc>
      </w:tr>
    </w:tbl>
    <w:p w:rsidR="00EE255F" w:rsidRPr="0021531C" w:rsidRDefault="00EE255F" w:rsidP="00BB775E">
      <w:pPr>
        <w:tabs>
          <w:tab w:val="left" w:pos="2370"/>
        </w:tabs>
        <w:spacing w:before="240"/>
        <w:rPr>
          <w:rFonts w:ascii="Times New Roman" w:hAnsi="Times New Roman"/>
          <w:b/>
          <w:sz w:val="24"/>
          <w:szCs w:val="24"/>
          <w:lang w:val="uk-UA"/>
        </w:rPr>
      </w:pPr>
      <w:r w:rsidRPr="0021531C">
        <w:rPr>
          <w:rFonts w:ascii="Times New Roman" w:hAnsi="Times New Roman"/>
          <w:b/>
          <w:sz w:val="24"/>
          <w:szCs w:val="24"/>
          <w:lang w:val="uk-UA"/>
        </w:rPr>
        <w:t>2.2.5.1. Забезпечення соціально-психологічного супроводу освітнього процесу</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6"/>
        <w:gridCol w:w="4294"/>
        <w:gridCol w:w="2132"/>
        <w:gridCol w:w="1650"/>
        <w:gridCol w:w="1308"/>
      </w:tblGrid>
      <w:tr w:rsidR="00EE255F" w:rsidRPr="0021531C" w:rsidTr="00233881">
        <w:tc>
          <w:tcPr>
            <w:tcW w:w="692"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4784"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571"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33"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EE255F" w:rsidRPr="0021531C" w:rsidTr="00233881">
        <w:tc>
          <w:tcPr>
            <w:tcW w:w="692" w:type="dxa"/>
          </w:tcPr>
          <w:p w:rsidR="00EE255F" w:rsidRPr="00233881" w:rsidRDefault="00EE255F" w:rsidP="00233881">
            <w:pPr>
              <w:spacing w:after="0" w:line="240" w:lineRule="auto"/>
              <w:jc w:val="center"/>
              <w:rPr>
                <w:rFonts w:ascii="Times New Roman" w:hAnsi="Times New Roman"/>
                <w:sz w:val="20"/>
                <w:szCs w:val="20"/>
                <w:lang w:val="uk-UA" w:eastAsia="ru-RU"/>
              </w:rPr>
            </w:pP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784"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безкоштовним харчуванням в шкільній їдальні учнів школи І ступеня</w:t>
            </w:r>
            <w:r>
              <w:rPr>
                <w:rFonts w:ascii="Times New Roman" w:hAnsi="Times New Roman"/>
                <w:sz w:val="20"/>
                <w:szCs w:val="20"/>
                <w:lang w:val="uk-UA" w:eastAsia="ru-RU"/>
              </w:rPr>
              <w:t>, які мають довідки</w:t>
            </w:r>
            <w:r w:rsidRPr="00233881">
              <w:rPr>
                <w:rFonts w:ascii="Times New Roman" w:hAnsi="Times New Roman"/>
                <w:sz w:val="20"/>
                <w:szCs w:val="20"/>
                <w:lang w:val="uk-UA" w:eastAsia="ru-RU"/>
              </w:rPr>
              <w:t xml:space="preserve"> та пільгових категорій, які мають на це право</w:t>
            </w:r>
          </w:p>
        </w:tc>
        <w:tc>
          <w:tcPr>
            <w:tcW w:w="1571"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Директор школи</w:t>
            </w:r>
          </w:p>
        </w:tc>
        <w:tc>
          <w:tcPr>
            <w:tcW w:w="1333"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9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4784"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н</w:t>
            </w:r>
            <w:r w:rsidRPr="00233881">
              <w:rPr>
                <w:rFonts w:ascii="Times New Roman" w:hAnsi="Times New Roman"/>
                <w:sz w:val="20"/>
                <w:szCs w:val="20"/>
                <w:lang w:eastAsia="ru-RU"/>
              </w:rPr>
              <w:t>ада</w:t>
            </w:r>
            <w:r w:rsidRPr="00233881">
              <w:rPr>
                <w:rFonts w:ascii="Times New Roman" w:hAnsi="Times New Roman"/>
                <w:sz w:val="20"/>
                <w:szCs w:val="20"/>
                <w:lang w:val="uk-UA" w:eastAsia="ru-RU"/>
              </w:rPr>
              <w:t>ння</w:t>
            </w:r>
            <w:r w:rsidRPr="00233881">
              <w:rPr>
                <w:rFonts w:ascii="Times New Roman" w:hAnsi="Times New Roman"/>
                <w:sz w:val="20"/>
                <w:szCs w:val="20"/>
                <w:lang w:eastAsia="ru-RU"/>
              </w:rPr>
              <w:t xml:space="preserve"> грошов</w:t>
            </w:r>
            <w:r w:rsidRPr="00233881">
              <w:rPr>
                <w:rFonts w:ascii="Times New Roman" w:hAnsi="Times New Roman"/>
                <w:sz w:val="20"/>
                <w:szCs w:val="20"/>
                <w:lang w:val="uk-UA" w:eastAsia="ru-RU"/>
              </w:rPr>
              <w:t>ої</w:t>
            </w:r>
            <w:r w:rsidRPr="00233881">
              <w:rPr>
                <w:rFonts w:ascii="Times New Roman" w:hAnsi="Times New Roman"/>
                <w:sz w:val="20"/>
                <w:szCs w:val="20"/>
                <w:lang w:eastAsia="ru-RU"/>
              </w:rPr>
              <w:t xml:space="preserve"> допомог</w:t>
            </w:r>
            <w:r w:rsidRPr="00233881">
              <w:rPr>
                <w:rFonts w:ascii="Times New Roman" w:hAnsi="Times New Roman"/>
                <w:sz w:val="20"/>
                <w:szCs w:val="20"/>
                <w:lang w:val="uk-UA" w:eastAsia="ru-RU"/>
              </w:rPr>
              <w:t>и на придбання шкільної форми дітям, позбавленим батьківського піклування</w:t>
            </w:r>
          </w:p>
        </w:tc>
        <w:tc>
          <w:tcPr>
            <w:tcW w:w="1571"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згідно з чинним законодавством</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Педагог соціальний</w:t>
            </w:r>
          </w:p>
        </w:tc>
        <w:tc>
          <w:tcPr>
            <w:tcW w:w="1333"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9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4784" w:type="dxa"/>
          </w:tcPr>
          <w:p w:rsidR="00EE255F" w:rsidRPr="00233881" w:rsidRDefault="00EE255F" w:rsidP="00E13F92">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 рамках профорієнтаційної роботи проводити виховні</w:t>
            </w:r>
            <w:r>
              <w:rPr>
                <w:rFonts w:ascii="Times New Roman" w:hAnsi="Times New Roman"/>
                <w:sz w:val="20"/>
                <w:szCs w:val="20"/>
                <w:lang w:val="uk-UA" w:eastAsia="ru-RU"/>
              </w:rPr>
              <w:t xml:space="preserve"> години, зустрічі з представниками</w:t>
            </w:r>
            <w:r w:rsidRPr="00233881">
              <w:rPr>
                <w:rFonts w:ascii="Times New Roman" w:hAnsi="Times New Roman"/>
                <w:sz w:val="20"/>
                <w:szCs w:val="20"/>
                <w:lang w:val="uk-UA" w:eastAsia="ru-RU"/>
              </w:rPr>
              <w:t xml:space="preserve"> навчальних закладів </w:t>
            </w:r>
          </w:p>
        </w:tc>
        <w:tc>
          <w:tcPr>
            <w:tcW w:w="1571" w:type="dxa"/>
          </w:tcPr>
          <w:p w:rsidR="00EE255F" w:rsidRPr="00233881" w:rsidRDefault="00EE255F" w:rsidP="00BE587D">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навчального року</w:t>
            </w:r>
          </w:p>
        </w:tc>
        <w:tc>
          <w:tcPr>
            <w:tcW w:w="1650" w:type="dxa"/>
          </w:tcPr>
          <w:p w:rsidR="00EE255F" w:rsidRPr="00233881" w:rsidRDefault="00EE255F" w:rsidP="00E13F92">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Педагог соціальний</w:t>
            </w:r>
          </w:p>
          <w:p w:rsidR="00EE255F" w:rsidRPr="00233881" w:rsidRDefault="00EE255F" w:rsidP="00E13F92">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333"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9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4784" w:type="dxa"/>
          </w:tcPr>
          <w:p w:rsidR="00EE255F" w:rsidRPr="00233881" w:rsidRDefault="00EE255F" w:rsidP="00E13F92">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Систематично п</w:t>
            </w:r>
            <w:r w:rsidRPr="00233881">
              <w:rPr>
                <w:rFonts w:ascii="Times New Roman" w:hAnsi="Times New Roman"/>
                <w:sz w:val="20"/>
                <w:szCs w:val="20"/>
                <w:lang w:eastAsia="ru-RU"/>
              </w:rPr>
              <w:t>еревір</w:t>
            </w:r>
            <w:r w:rsidRPr="00233881">
              <w:rPr>
                <w:rFonts w:ascii="Times New Roman" w:hAnsi="Times New Roman"/>
                <w:sz w:val="20"/>
                <w:szCs w:val="20"/>
                <w:lang w:val="uk-UA" w:eastAsia="ru-RU"/>
              </w:rPr>
              <w:t>яти</w:t>
            </w:r>
            <w:r w:rsidRPr="00233881">
              <w:rPr>
                <w:rFonts w:ascii="Times New Roman" w:hAnsi="Times New Roman"/>
                <w:sz w:val="20"/>
                <w:szCs w:val="20"/>
                <w:lang w:eastAsia="ru-RU"/>
              </w:rPr>
              <w:t xml:space="preserve"> житлово-побутові умови</w:t>
            </w:r>
            <w:r w:rsidRPr="00233881">
              <w:rPr>
                <w:rFonts w:ascii="Times New Roman" w:hAnsi="Times New Roman"/>
                <w:sz w:val="20"/>
                <w:szCs w:val="20"/>
                <w:lang w:val="uk-UA" w:eastAsia="ru-RU"/>
              </w:rPr>
              <w:t xml:space="preserve"> дітей пільгових категорій – учнів школи</w:t>
            </w:r>
          </w:p>
        </w:tc>
        <w:tc>
          <w:tcPr>
            <w:tcW w:w="1571" w:type="dxa"/>
          </w:tcPr>
          <w:p w:rsidR="00EE255F" w:rsidRPr="00233881" w:rsidRDefault="00EE255F" w:rsidP="00E13F92">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p w:rsidR="00EE255F" w:rsidRPr="00233881" w:rsidRDefault="00EE255F" w:rsidP="00E13F92">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Січень</w:t>
            </w:r>
          </w:p>
        </w:tc>
        <w:tc>
          <w:tcPr>
            <w:tcW w:w="1650" w:type="dxa"/>
          </w:tcPr>
          <w:p w:rsidR="00EE255F" w:rsidRPr="00233881" w:rsidRDefault="00EE255F" w:rsidP="00E13F92">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Педагог соціальний</w:t>
            </w:r>
          </w:p>
          <w:p w:rsidR="00EE255F" w:rsidRPr="00233881" w:rsidRDefault="00EE255F" w:rsidP="00E13F92">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333"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9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4784" w:type="dxa"/>
          </w:tcPr>
          <w:p w:rsidR="00EE255F" w:rsidRPr="00233881" w:rsidRDefault="00EE255F" w:rsidP="00E13F92">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Вести систематичний контроль</w:t>
            </w:r>
            <w:r w:rsidRPr="00233881">
              <w:rPr>
                <w:rFonts w:ascii="Times New Roman" w:hAnsi="Times New Roman"/>
                <w:sz w:val="20"/>
                <w:szCs w:val="20"/>
                <w:lang w:eastAsia="ru-RU"/>
              </w:rPr>
              <w:t xml:space="preserve"> відвідування школи</w:t>
            </w:r>
            <w:r w:rsidRPr="00233881">
              <w:rPr>
                <w:rFonts w:ascii="Times New Roman" w:hAnsi="Times New Roman"/>
                <w:sz w:val="20"/>
                <w:szCs w:val="20"/>
                <w:lang w:val="uk-UA" w:eastAsia="ru-RU"/>
              </w:rPr>
              <w:t xml:space="preserve"> учнями, в тому числі й пільгових категорій</w:t>
            </w:r>
          </w:p>
        </w:tc>
        <w:tc>
          <w:tcPr>
            <w:tcW w:w="1571" w:type="dxa"/>
          </w:tcPr>
          <w:p w:rsidR="00EE255F" w:rsidRPr="00233881" w:rsidRDefault="00EE255F" w:rsidP="00BE587D">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E13F92">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Педагог соціальний</w:t>
            </w:r>
          </w:p>
          <w:p w:rsidR="00EE255F" w:rsidRPr="00233881" w:rsidRDefault="00EE255F" w:rsidP="00E13F92">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333"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9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4784" w:type="dxa"/>
          </w:tcPr>
          <w:p w:rsidR="00EE255F" w:rsidRPr="00233881" w:rsidRDefault="00EE255F" w:rsidP="00E13F92">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Вести систематичний контроль харчуванням учнів, в тому числі й пільгових категорій</w:t>
            </w:r>
          </w:p>
        </w:tc>
        <w:tc>
          <w:tcPr>
            <w:tcW w:w="1571" w:type="dxa"/>
          </w:tcPr>
          <w:p w:rsidR="00EE255F" w:rsidRPr="00233881" w:rsidRDefault="00EE255F" w:rsidP="00BE587D">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 xml:space="preserve">3 </w:t>
            </w:r>
            <w:r w:rsidRPr="00233881">
              <w:rPr>
                <w:rFonts w:ascii="Times New Roman" w:hAnsi="Times New Roman"/>
                <w:sz w:val="20"/>
                <w:szCs w:val="20"/>
                <w:lang w:val="uk-UA" w:eastAsia="ru-RU"/>
              </w:rPr>
              <w:t>навчального року</w:t>
            </w:r>
          </w:p>
        </w:tc>
        <w:tc>
          <w:tcPr>
            <w:tcW w:w="1650" w:type="dxa"/>
          </w:tcPr>
          <w:p w:rsidR="00EE255F" w:rsidRPr="00233881" w:rsidRDefault="00EE255F" w:rsidP="00E13F92">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Педагог соціальний.</w:t>
            </w:r>
          </w:p>
          <w:p w:rsidR="00EE255F" w:rsidRPr="00233881" w:rsidRDefault="00EE255F" w:rsidP="00E13F92">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333"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9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4784" w:type="dxa"/>
          </w:tcPr>
          <w:p w:rsidR="00EE255F" w:rsidRPr="00233881" w:rsidRDefault="00EE255F" w:rsidP="00E13F92">
            <w:pPr>
              <w:spacing w:after="0" w:line="240" w:lineRule="auto"/>
              <w:rPr>
                <w:rFonts w:ascii="Times New Roman" w:hAnsi="Times New Roman"/>
                <w:sz w:val="20"/>
                <w:szCs w:val="20"/>
                <w:lang w:val="uk-UA" w:eastAsia="ru-RU"/>
              </w:rPr>
            </w:pPr>
            <w:r w:rsidRPr="00233881">
              <w:rPr>
                <w:rFonts w:ascii="Times New Roman" w:hAnsi="Times New Roman"/>
                <w:sz w:val="20"/>
                <w:szCs w:val="20"/>
                <w:lang w:eastAsia="ru-RU"/>
              </w:rPr>
              <w:t>Забезпеч</w:t>
            </w:r>
            <w:r w:rsidRPr="00233881">
              <w:rPr>
                <w:rFonts w:ascii="Times New Roman" w:hAnsi="Times New Roman"/>
                <w:sz w:val="20"/>
                <w:szCs w:val="20"/>
                <w:lang w:val="uk-UA" w:eastAsia="ru-RU"/>
              </w:rPr>
              <w:t>ити</w:t>
            </w:r>
            <w:r w:rsidRPr="00233881">
              <w:rPr>
                <w:rFonts w:ascii="Times New Roman" w:hAnsi="Times New Roman"/>
                <w:sz w:val="20"/>
                <w:szCs w:val="20"/>
                <w:lang w:eastAsia="ru-RU"/>
              </w:rPr>
              <w:t xml:space="preserve"> участь у</w:t>
            </w:r>
            <w:r w:rsidRPr="00233881">
              <w:rPr>
                <w:rFonts w:ascii="Times New Roman" w:hAnsi="Times New Roman"/>
                <w:sz w:val="20"/>
                <w:szCs w:val="20"/>
                <w:lang w:val="uk-UA" w:eastAsia="ru-RU"/>
              </w:rPr>
              <w:t xml:space="preserve"> роботі</w:t>
            </w:r>
            <w:r w:rsidRPr="00233881">
              <w:rPr>
                <w:rFonts w:ascii="Times New Roman" w:hAnsi="Times New Roman"/>
                <w:sz w:val="20"/>
                <w:szCs w:val="20"/>
                <w:lang w:eastAsia="ru-RU"/>
              </w:rPr>
              <w:t xml:space="preserve"> гуртк</w:t>
            </w:r>
            <w:r w:rsidRPr="00233881">
              <w:rPr>
                <w:rFonts w:ascii="Times New Roman" w:hAnsi="Times New Roman"/>
                <w:sz w:val="20"/>
                <w:szCs w:val="20"/>
                <w:lang w:val="uk-UA" w:eastAsia="ru-RU"/>
              </w:rPr>
              <w:t>ів учнів пільгових категорій</w:t>
            </w:r>
          </w:p>
        </w:tc>
        <w:tc>
          <w:tcPr>
            <w:tcW w:w="1571" w:type="dxa"/>
          </w:tcPr>
          <w:p w:rsidR="00EE255F" w:rsidRDefault="00EE255F" w:rsidP="00E13F92">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2/2023</w:t>
            </w:r>
          </w:p>
          <w:p w:rsidR="00EE255F" w:rsidRPr="00233881" w:rsidRDefault="00EE255F" w:rsidP="00E13F92">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навчального року</w:t>
            </w:r>
          </w:p>
        </w:tc>
        <w:tc>
          <w:tcPr>
            <w:tcW w:w="1650" w:type="dxa"/>
          </w:tcPr>
          <w:p w:rsidR="00EE255F" w:rsidRPr="00233881" w:rsidRDefault="00EE255F" w:rsidP="00E13F92">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Педагог соціальний</w:t>
            </w:r>
          </w:p>
          <w:p w:rsidR="00EE255F" w:rsidRPr="00233881" w:rsidRDefault="00EE255F" w:rsidP="00E13F92">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333"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9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w:t>
            </w:r>
          </w:p>
        </w:tc>
        <w:tc>
          <w:tcPr>
            <w:tcW w:w="4784" w:type="dxa"/>
          </w:tcPr>
          <w:p w:rsidR="00EE255F" w:rsidRPr="00233881" w:rsidRDefault="00EE255F" w:rsidP="00E13F92">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Залучати учнів пільгового контингенту до роботи шкільної бібліотеки</w:t>
            </w:r>
          </w:p>
        </w:tc>
        <w:tc>
          <w:tcPr>
            <w:tcW w:w="1571" w:type="dxa"/>
          </w:tcPr>
          <w:p w:rsidR="00EE255F" w:rsidRPr="00233881" w:rsidRDefault="00EE255F" w:rsidP="00E13F92">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E13F92">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Бібліотекар</w:t>
            </w:r>
          </w:p>
          <w:p w:rsidR="00EE255F" w:rsidRPr="00233881" w:rsidRDefault="00EE255F" w:rsidP="00E13F92">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333"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9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w:t>
            </w:r>
          </w:p>
        </w:tc>
        <w:tc>
          <w:tcPr>
            <w:tcW w:w="4784" w:type="dxa"/>
          </w:tcPr>
          <w:p w:rsidR="00EE255F" w:rsidRPr="00233881" w:rsidRDefault="00EE255F" w:rsidP="00E13F92">
            <w:pPr>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Нада</w:t>
            </w:r>
            <w:r w:rsidRPr="00233881">
              <w:rPr>
                <w:rFonts w:ascii="Times New Roman" w:hAnsi="Times New Roman"/>
                <w:sz w:val="20"/>
                <w:szCs w:val="20"/>
                <w:lang w:val="uk-UA" w:eastAsia="ru-RU"/>
              </w:rPr>
              <w:t>вати</w:t>
            </w:r>
            <w:r w:rsidRPr="00233881">
              <w:rPr>
                <w:rFonts w:ascii="Times New Roman" w:hAnsi="Times New Roman"/>
                <w:sz w:val="20"/>
                <w:szCs w:val="20"/>
                <w:lang w:eastAsia="ru-RU"/>
              </w:rPr>
              <w:t xml:space="preserve"> соціально-психолог</w:t>
            </w:r>
            <w:r w:rsidRPr="00233881">
              <w:rPr>
                <w:rFonts w:ascii="Times New Roman" w:hAnsi="Times New Roman"/>
                <w:sz w:val="20"/>
                <w:szCs w:val="20"/>
                <w:lang w:val="uk-UA" w:eastAsia="ru-RU"/>
              </w:rPr>
              <w:t>ніі</w:t>
            </w:r>
            <w:r w:rsidRPr="00233881">
              <w:rPr>
                <w:rFonts w:ascii="Times New Roman" w:hAnsi="Times New Roman"/>
                <w:sz w:val="20"/>
                <w:szCs w:val="20"/>
                <w:lang w:eastAsia="ru-RU"/>
              </w:rPr>
              <w:t xml:space="preserve"> консультаці</w:t>
            </w:r>
            <w:r w:rsidRPr="00233881">
              <w:rPr>
                <w:rFonts w:ascii="Times New Roman" w:hAnsi="Times New Roman"/>
                <w:sz w:val="20"/>
                <w:szCs w:val="20"/>
                <w:lang w:val="uk-UA" w:eastAsia="ru-RU"/>
              </w:rPr>
              <w:t>ї</w:t>
            </w:r>
            <w:r w:rsidRPr="00233881">
              <w:rPr>
                <w:rFonts w:ascii="Times New Roman" w:hAnsi="Times New Roman"/>
                <w:sz w:val="20"/>
                <w:szCs w:val="20"/>
                <w:lang w:eastAsia="ru-RU"/>
              </w:rPr>
              <w:t xml:space="preserve"> батькам</w:t>
            </w:r>
            <w:r w:rsidRPr="00233881">
              <w:rPr>
                <w:rFonts w:ascii="Times New Roman" w:hAnsi="Times New Roman"/>
                <w:sz w:val="20"/>
                <w:szCs w:val="20"/>
                <w:lang w:val="uk-UA" w:eastAsia="ru-RU"/>
              </w:rPr>
              <w:t xml:space="preserve"> та особам, що їх замінюють</w:t>
            </w:r>
          </w:p>
        </w:tc>
        <w:tc>
          <w:tcPr>
            <w:tcW w:w="1571" w:type="dxa"/>
          </w:tcPr>
          <w:p w:rsidR="00EE255F" w:rsidRPr="00233881" w:rsidRDefault="00EE255F" w:rsidP="00BE587D">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E13F92">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Педагог соціальний</w:t>
            </w:r>
          </w:p>
          <w:p w:rsidR="00EE255F" w:rsidRPr="00233881" w:rsidRDefault="00EE255F" w:rsidP="00E13F92">
            <w:pPr>
              <w:spacing w:after="0" w:line="240" w:lineRule="auto"/>
              <w:jc w:val="center"/>
              <w:rPr>
                <w:rFonts w:ascii="Times New Roman" w:hAnsi="Times New Roman"/>
                <w:sz w:val="20"/>
                <w:szCs w:val="20"/>
                <w:lang w:val="uk-UA" w:eastAsia="ru-RU"/>
              </w:rPr>
            </w:pPr>
          </w:p>
        </w:tc>
        <w:tc>
          <w:tcPr>
            <w:tcW w:w="1333"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9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10</w:t>
            </w:r>
          </w:p>
        </w:tc>
        <w:tc>
          <w:tcPr>
            <w:tcW w:w="4784" w:type="dxa"/>
          </w:tcPr>
          <w:p w:rsidR="00EE255F" w:rsidRPr="00233881" w:rsidRDefault="00EE255F" w:rsidP="00E13F92">
            <w:pPr>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Нада</w:t>
            </w:r>
            <w:r w:rsidRPr="00233881">
              <w:rPr>
                <w:rFonts w:ascii="Times New Roman" w:hAnsi="Times New Roman"/>
                <w:sz w:val="20"/>
                <w:szCs w:val="20"/>
                <w:lang w:val="uk-UA" w:eastAsia="ru-RU"/>
              </w:rPr>
              <w:t>вати</w:t>
            </w:r>
            <w:r w:rsidRPr="00233881">
              <w:rPr>
                <w:rFonts w:ascii="Times New Roman" w:hAnsi="Times New Roman"/>
                <w:sz w:val="20"/>
                <w:szCs w:val="20"/>
                <w:lang w:eastAsia="ru-RU"/>
              </w:rPr>
              <w:t xml:space="preserve"> соціально-педагогічн</w:t>
            </w:r>
            <w:r w:rsidRPr="00233881">
              <w:rPr>
                <w:rFonts w:ascii="Times New Roman" w:hAnsi="Times New Roman"/>
                <w:sz w:val="20"/>
                <w:szCs w:val="20"/>
                <w:lang w:val="uk-UA" w:eastAsia="ru-RU"/>
              </w:rPr>
              <w:t>і</w:t>
            </w:r>
            <w:r w:rsidRPr="00233881">
              <w:rPr>
                <w:rFonts w:ascii="Times New Roman" w:hAnsi="Times New Roman"/>
                <w:sz w:val="20"/>
                <w:szCs w:val="20"/>
                <w:lang w:eastAsia="ru-RU"/>
              </w:rPr>
              <w:t xml:space="preserve"> консультаці</w:t>
            </w:r>
            <w:r w:rsidRPr="00233881">
              <w:rPr>
                <w:rFonts w:ascii="Times New Roman" w:hAnsi="Times New Roman"/>
                <w:sz w:val="20"/>
                <w:szCs w:val="20"/>
                <w:lang w:val="uk-UA" w:eastAsia="ru-RU"/>
              </w:rPr>
              <w:t>ї</w:t>
            </w:r>
            <w:r w:rsidRPr="00233881">
              <w:rPr>
                <w:rFonts w:ascii="Times New Roman" w:hAnsi="Times New Roman"/>
                <w:sz w:val="20"/>
                <w:szCs w:val="20"/>
                <w:lang w:eastAsia="ru-RU"/>
              </w:rPr>
              <w:t xml:space="preserve"> учням</w:t>
            </w:r>
          </w:p>
        </w:tc>
        <w:tc>
          <w:tcPr>
            <w:tcW w:w="1571" w:type="dxa"/>
          </w:tcPr>
          <w:p w:rsidR="00EE255F" w:rsidRDefault="00EE255F" w:rsidP="00E13F92">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p>
          <w:p w:rsidR="00EE255F" w:rsidRPr="00233881" w:rsidRDefault="00EE255F" w:rsidP="00E13F92">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навчального року</w:t>
            </w:r>
          </w:p>
        </w:tc>
        <w:tc>
          <w:tcPr>
            <w:tcW w:w="1650" w:type="dxa"/>
          </w:tcPr>
          <w:p w:rsidR="00EE255F" w:rsidRPr="00233881" w:rsidRDefault="00EE255F" w:rsidP="00E13F92">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Педагог соціальний</w:t>
            </w:r>
          </w:p>
          <w:p w:rsidR="00EE255F" w:rsidRPr="00233881" w:rsidRDefault="00EE255F" w:rsidP="00E13F92">
            <w:pPr>
              <w:spacing w:after="0" w:line="240" w:lineRule="auto"/>
              <w:jc w:val="center"/>
              <w:rPr>
                <w:rFonts w:ascii="Times New Roman" w:hAnsi="Times New Roman"/>
                <w:sz w:val="20"/>
                <w:szCs w:val="20"/>
                <w:lang w:val="uk-UA" w:eastAsia="ru-RU"/>
              </w:rPr>
            </w:pPr>
          </w:p>
        </w:tc>
        <w:tc>
          <w:tcPr>
            <w:tcW w:w="1333"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41835" w:rsidTr="00233881">
        <w:tc>
          <w:tcPr>
            <w:tcW w:w="69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11</w:t>
            </w:r>
          </w:p>
        </w:tc>
        <w:tc>
          <w:tcPr>
            <w:tcW w:w="4784" w:type="dxa"/>
          </w:tcPr>
          <w:p w:rsidR="00EE255F" w:rsidRPr="00233881" w:rsidRDefault="00EE255F"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Психологічне  вивчення учнів 1-х класів. Готовність до шкільного навчання. Рівень адаптації учнів, психодіагностика учнів 1-х кл. Групова консультація учнів, педагогів, батьків.</w:t>
            </w:r>
          </w:p>
        </w:tc>
        <w:tc>
          <w:tcPr>
            <w:tcW w:w="1571" w:type="dxa"/>
          </w:tcPr>
          <w:p w:rsidR="00EE255F" w:rsidRPr="00233881" w:rsidRDefault="00EE255F" w:rsidP="00E13F92">
            <w:pPr>
              <w:snapToGrid w:val="0"/>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tc>
        <w:tc>
          <w:tcPr>
            <w:tcW w:w="1650" w:type="dxa"/>
          </w:tcPr>
          <w:p w:rsidR="00EE255F" w:rsidRDefault="00EE255F" w:rsidP="00E13F92">
            <w:pPr>
              <w:spacing w:after="160" w:line="259"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EE255F" w:rsidRPr="00233881" w:rsidRDefault="00EE255F" w:rsidP="00E13F92">
            <w:pPr>
              <w:spacing w:after="160" w:line="259" w:lineRule="auto"/>
              <w:jc w:val="center"/>
              <w:rPr>
                <w:rFonts w:ascii="Times New Roman" w:hAnsi="Times New Roman"/>
                <w:sz w:val="20"/>
                <w:szCs w:val="20"/>
                <w:lang w:val="uk-UA" w:eastAsia="ru-RU"/>
              </w:rPr>
            </w:pPr>
            <w:r>
              <w:rPr>
                <w:rFonts w:ascii="Times New Roman" w:hAnsi="Times New Roman"/>
                <w:sz w:val="20"/>
                <w:szCs w:val="20"/>
                <w:lang w:val="uk-UA" w:eastAsia="ru-RU"/>
              </w:rPr>
              <w:t>Практичний психолог</w:t>
            </w:r>
          </w:p>
        </w:tc>
        <w:tc>
          <w:tcPr>
            <w:tcW w:w="1333"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9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12</w:t>
            </w:r>
          </w:p>
        </w:tc>
        <w:tc>
          <w:tcPr>
            <w:tcW w:w="4784" w:type="dxa"/>
          </w:tcPr>
          <w:p w:rsidR="00EE255F" w:rsidRPr="00233881" w:rsidRDefault="00EE255F"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Психологічний супровід учнів 1,5,10-х кл. у період первинної адаптації (спостереження, консультації, патронаж).</w:t>
            </w:r>
          </w:p>
        </w:tc>
        <w:tc>
          <w:tcPr>
            <w:tcW w:w="1571" w:type="dxa"/>
          </w:tcPr>
          <w:p w:rsidR="00EE255F" w:rsidRPr="00233881" w:rsidRDefault="00EE255F" w:rsidP="00E13F92">
            <w:pPr>
              <w:snapToGrid w:val="0"/>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І семестр</w:t>
            </w:r>
          </w:p>
        </w:tc>
        <w:tc>
          <w:tcPr>
            <w:tcW w:w="1650" w:type="dxa"/>
          </w:tcPr>
          <w:p w:rsidR="00EE255F" w:rsidRPr="00233881" w:rsidRDefault="00EE255F" w:rsidP="00E13F92">
            <w:pPr>
              <w:spacing w:after="0" w:line="240" w:lineRule="auto"/>
              <w:rPr>
                <w:rFonts w:ascii="Times New Roman" w:hAnsi="Times New Roman"/>
                <w:sz w:val="20"/>
                <w:szCs w:val="20"/>
                <w:lang w:eastAsia="ru-RU"/>
              </w:rPr>
            </w:pPr>
            <w:r>
              <w:rPr>
                <w:rFonts w:ascii="Times New Roman" w:hAnsi="Times New Roman"/>
                <w:sz w:val="20"/>
                <w:szCs w:val="20"/>
                <w:lang w:val="uk-UA" w:eastAsia="ru-RU"/>
              </w:rPr>
              <w:t>Практичний психолог</w:t>
            </w:r>
          </w:p>
        </w:tc>
        <w:tc>
          <w:tcPr>
            <w:tcW w:w="1333"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9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13</w:t>
            </w:r>
          </w:p>
        </w:tc>
        <w:tc>
          <w:tcPr>
            <w:tcW w:w="4784" w:type="dxa"/>
          </w:tcPr>
          <w:p w:rsidR="00EE255F" w:rsidRPr="00233881" w:rsidRDefault="00EE255F"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Анкетування батьків учнів 1,5-х кл.</w:t>
            </w:r>
          </w:p>
        </w:tc>
        <w:tc>
          <w:tcPr>
            <w:tcW w:w="1571" w:type="dxa"/>
          </w:tcPr>
          <w:p w:rsidR="00EE255F" w:rsidRPr="00233881" w:rsidRDefault="00EE255F" w:rsidP="00E13F92">
            <w:pPr>
              <w:snapToGrid w:val="0"/>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 – жовтень</w:t>
            </w:r>
          </w:p>
        </w:tc>
        <w:tc>
          <w:tcPr>
            <w:tcW w:w="1650" w:type="dxa"/>
          </w:tcPr>
          <w:p w:rsidR="00EE255F" w:rsidRDefault="00EE255F" w:rsidP="00E13F92">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 xml:space="preserve">Практичний психолог </w:t>
            </w:r>
          </w:p>
          <w:p w:rsidR="00EE255F" w:rsidRPr="00233881" w:rsidRDefault="00EE255F" w:rsidP="00E13F92">
            <w:pPr>
              <w:spacing w:after="0" w:line="240" w:lineRule="auto"/>
              <w:rPr>
                <w:rFonts w:ascii="Times New Roman" w:hAnsi="Times New Roman"/>
                <w:sz w:val="20"/>
                <w:szCs w:val="20"/>
                <w:lang w:eastAsia="ru-RU"/>
              </w:rPr>
            </w:pPr>
            <w:r>
              <w:rPr>
                <w:rFonts w:ascii="Times New Roman" w:hAnsi="Times New Roman"/>
                <w:sz w:val="20"/>
                <w:szCs w:val="20"/>
                <w:lang w:val="uk-UA" w:eastAsia="ru-RU"/>
              </w:rPr>
              <w:t>Класні керівники</w:t>
            </w:r>
          </w:p>
        </w:tc>
        <w:tc>
          <w:tcPr>
            <w:tcW w:w="1333"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9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14</w:t>
            </w:r>
          </w:p>
        </w:tc>
        <w:tc>
          <w:tcPr>
            <w:tcW w:w="4784" w:type="dxa"/>
          </w:tcPr>
          <w:p w:rsidR="00EE255F" w:rsidRPr="00233881" w:rsidRDefault="00EE255F"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Анкетування учнів, схильних до тютюнопаління та алкоголізму , з метою виявлення їх нахилів, інтересів, здібностей. Профілактика шкідливих звичок.</w:t>
            </w:r>
          </w:p>
        </w:tc>
        <w:tc>
          <w:tcPr>
            <w:tcW w:w="1571" w:type="dxa"/>
          </w:tcPr>
          <w:p w:rsidR="00EE255F" w:rsidRPr="00233881" w:rsidRDefault="00EE255F" w:rsidP="00BE587D">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 xml:space="preserve">3 </w:t>
            </w:r>
            <w:r w:rsidRPr="00233881">
              <w:rPr>
                <w:rFonts w:ascii="Times New Roman" w:hAnsi="Times New Roman"/>
                <w:sz w:val="20"/>
                <w:szCs w:val="20"/>
                <w:lang w:val="uk-UA" w:eastAsia="ru-RU"/>
              </w:rPr>
              <w:t>навчального року</w:t>
            </w:r>
          </w:p>
        </w:tc>
        <w:tc>
          <w:tcPr>
            <w:tcW w:w="1650" w:type="dxa"/>
          </w:tcPr>
          <w:p w:rsidR="00EE255F" w:rsidRDefault="00EE255F" w:rsidP="00BE587D">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Практичний психолог</w:t>
            </w:r>
          </w:p>
          <w:p w:rsidR="00EE255F" w:rsidRPr="00233881" w:rsidRDefault="00EE255F" w:rsidP="00BE587D">
            <w:pPr>
              <w:spacing w:after="0" w:line="240" w:lineRule="auto"/>
              <w:rPr>
                <w:rFonts w:ascii="Times New Roman" w:hAnsi="Times New Roman"/>
                <w:sz w:val="20"/>
                <w:szCs w:val="20"/>
                <w:lang w:eastAsia="ru-RU"/>
              </w:rPr>
            </w:pPr>
            <w:r>
              <w:rPr>
                <w:rFonts w:ascii="Times New Roman" w:hAnsi="Times New Roman"/>
                <w:sz w:val="20"/>
                <w:szCs w:val="20"/>
                <w:lang w:val="uk-UA" w:eastAsia="ru-RU"/>
              </w:rPr>
              <w:t>Сеняк О.П.</w:t>
            </w:r>
          </w:p>
        </w:tc>
        <w:tc>
          <w:tcPr>
            <w:tcW w:w="1333"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66D5D" w:rsidTr="00233881">
        <w:tc>
          <w:tcPr>
            <w:tcW w:w="69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15</w:t>
            </w:r>
          </w:p>
        </w:tc>
        <w:tc>
          <w:tcPr>
            <w:tcW w:w="4784" w:type="dxa"/>
          </w:tcPr>
          <w:p w:rsidR="00EE255F" w:rsidRPr="00233881" w:rsidRDefault="00EE255F"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Участь у нараді при директорові з питання психологічного моніторингу учнів 1,5,10-х кл.</w:t>
            </w:r>
          </w:p>
        </w:tc>
        <w:tc>
          <w:tcPr>
            <w:tcW w:w="1571" w:type="dxa"/>
          </w:tcPr>
          <w:p w:rsidR="00EE255F" w:rsidRPr="00233881" w:rsidRDefault="00EE255F" w:rsidP="00E13F92">
            <w:pPr>
              <w:snapToGrid w:val="0"/>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І семестр</w:t>
            </w:r>
          </w:p>
        </w:tc>
        <w:tc>
          <w:tcPr>
            <w:tcW w:w="1650" w:type="dxa"/>
          </w:tcPr>
          <w:p w:rsidR="00EE255F" w:rsidRDefault="00EE255F">
            <w:r w:rsidRPr="00207352">
              <w:rPr>
                <w:rFonts w:ascii="Times New Roman" w:hAnsi="Times New Roman"/>
                <w:sz w:val="20"/>
                <w:szCs w:val="20"/>
                <w:lang w:val="uk-UA" w:eastAsia="ru-RU"/>
              </w:rPr>
              <w:t>Практичний психолог</w:t>
            </w:r>
          </w:p>
        </w:tc>
        <w:tc>
          <w:tcPr>
            <w:tcW w:w="1333"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9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16</w:t>
            </w:r>
          </w:p>
        </w:tc>
        <w:tc>
          <w:tcPr>
            <w:tcW w:w="4784" w:type="dxa"/>
          </w:tcPr>
          <w:p w:rsidR="00EE255F" w:rsidRPr="00233881" w:rsidRDefault="00EE255F"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Психологічні коментарі до вивчення первинної адаптації 1-х кл. до шкільного навчання</w:t>
            </w:r>
          </w:p>
        </w:tc>
        <w:tc>
          <w:tcPr>
            <w:tcW w:w="1571" w:type="dxa"/>
          </w:tcPr>
          <w:p w:rsidR="00EE255F" w:rsidRPr="00233881" w:rsidRDefault="00EE255F" w:rsidP="00E13F92">
            <w:pPr>
              <w:snapToGrid w:val="0"/>
              <w:spacing w:after="0" w:line="240" w:lineRule="auto"/>
              <w:jc w:val="center"/>
              <w:rPr>
                <w:rFonts w:ascii="Times New Roman" w:hAnsi="Times New Roman"/>
                <w:sz w:val="20"/>
                <w:szCs w:val="20"/>
                <w:lang w:val="uk-UA" w:eastAsia="ru-RU"/>
              </w:rPr>
            </w:pPr>
          </w:p>
          <w:p w:rsidR="00EE255F" w:rsidRPr="00233881" w:rsidRDefault="00EE255F" w:rsidP="00E13F92">
            <w:pPr>
              <w:snapToGrid w:val="0"/>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Жовтень</w:t>
            </w:r>
          </w:p>
        </w:tc>
        <w:tc>
          <w:tcPr>
            <w:tcW w:w="1650" w:type="dxa"/>
          </w:tcPr>
          <w:p w:rsidR="00EE255F" w:rsidRDefault="00EE255F">
            <w:r w:rsidRPr="00207352">
              <w:rPr>
                <w:rFonts w:ascii="Times New Roman" w:hAnsi="Times New Roman"/>
                <w:sz w:val="20"/>
                <w:szCs w:val="20"/>
                <w:lang w:val="uk-UA" w:eastAsia="ru-RU"/>
              </w:rPr>
              <w:t>Практичний психолог</w:t>
            </w:r>
          </w:p>
        </w:tc>
        <w:tc>
          <w:tcPr>
            <w:tcW w:w="1333"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9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17</w:t>
            </w:r>
          </w:p>
        </w:tc>
        <w:tc>
          <w:tcPr>
            <w:tcW w:w="4784" w:type="dxa"/>
          </w:tcPr>
          <w:p w:rsidR="00EE255F" w:rsidRPr="00233881" w:rsidRDefault="00EE255F"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Психологічне вивчення учнів 5-х кл. Готовність до навчання в школі ІІ ступеню. Рівень особистісної адаптації  учнів, психодіагностика учнів 5-х кл. Групова консультація учнів, педагогів, батьків.</w:t>
            </w:r>
          </w:p>
        </w:tc>
        <w:tc>
          <w:tcPr>
            <w:tcW w:w="1571" w:type="dxa"/>
          </w:tcPr>
          <w:p w:rsidR="00EE255F" w:rsidRPr="00233881" w:rsidRDefault="00EE255F" w:rsidP="00E13F92">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Жовтень</w:t>
            </w:r>
          </w:p>
        </w:tc>
        <w:tc>
          <w:tcPr>
            <w:tcW w:w="1650" w:type="dxa"/>
          </w:tcPr>
          <w:p w:rsidR="00EE255F" w:rsidRDefault="00EE255F">
            <w:r w:rsidRPr="00207352">
              <w:rPr>
                <w:rFonts w:ascii="Times New Roman" w:hAnsi="Times New Roman"/>
                <w:sz w:val="20"/>
                <w:szCs w:val="20"/>
                <w:lang w:val="uk-UA" w:eastAsia="ru-RU"/>
              </w:rPr>
              <w:t>Практичний психолог</w:t>
            </w:r>
          </w:p>
        </w:tc>
        <w:tc>
          <w:tcPr>
            <w:tcW w:w="1333"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9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18</w:t>
            </w:r>
          </w:p>
        </w:tc>
        <w:tc>
          <w:tcPr>
            <w:tcW w:w="4784" w:type="dxa"/>
          </w:tcPr>
          <w:p w:rsidR="00EE255F" w:rsidRPr="00233881" w:rsidRDefault="00EE255F"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Психологічні коментарі до вивчення адаптації учнів 10-го кл. в школі ІІІ-го ступеню.</w:t>
            </w:r>
          </w:p>
        </w:tc>
        <w:tc>
          <w:tcPr>
            <w:tcW w:w="1571" w:type="dxa"/>
          </w:tcPr>
          <w:p w:rsidR="00EE255F" w:rsidRPr="00233881" w:rsidRDefault="00EE255F" w:rsidP="00E13F92">
            <w:pPr>
              <w:snapToGrid w:val="0"/>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Листопад</w:t>
            </w:r>
          </w:p>
        </w:tc>
        <w:tc>
          <w:tcPr>
            <w:tcW w:w="1650" w:type="dxa"/>
          </w:tcPr>
          <w:p w:rsidR="00EE255F" w:rsidRDefault="00EE255F">
            <w:r w:rsidRPr="009430EC">
              <w:rPr>
                <w:rFonts w:ascii="Times New Roman" w:hAnsi="Times New Roman"/>
                <w:sz w:val="20"/>
                <w:szCs w:val="20"/>
                <w:lang w:val="uk-UA" w:eastAsia="ru-RU"/>
              </w:rPr>
              <w:t>Практичний психолог</w:t>
            </w:r>
          </w:p>
        </w:tc>
        <w:tc>
          <w:tcPr>
            <w:tcW w:w="1333"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9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19</w:t>
            </w:r>
          </w:p>
        </w:tc>
        <w:tc>
          <w:tcPr>
            <w:tcW w:w="4784" w:type="dxa"/>
          </w:tcPr>
          <w:p w:rsidR="00EE255F" w:rsidRPr="00233881" w:rsidRDefault="00EE255F"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Індивідуальні консультації для батьків 1,5,10-х кл.</w:t>
            </w:r>
          </w:p>
        </w:tc>
        <w:tc>
          <w:tcPr>
            <w:tcW w:w="1571" w:type="dxa"/>
          </w:tcPr>
          <w:p w:rsidR="00EE255F" w:rsidRPr="00233881" w:rsidRDefault="00EE255F" w:rsidP="00BE587D">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Default="00EE255F">
            <w:r w:rsidRPr="009430EC">
              <w:rPr>
                <w:rFonts w:ascii="Times New Roman" w:hAnsi="Times New Roman"/>
                <w:sz w:val="20"/>
                <w:szCs w:val="20"/>
                <w:lang w:val="uk-UA" w:eastAsia="ru-RU"/>
              </w:rPr>
              <w:t>Практичний психолог</w:t>
            </w:r>
          </w:p>
        </w:tc>
        <w:tc>
          <w:tcPr>
            <w:tcW w:w="1333"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9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20</w:t>
            </w:r>
          </w:p>
        </w:tc>
        <w:tc>
          <w:tcPr>
            <w:tcW w:w="4784" w:type="dxa"/>
          </w:tcPr>
          <w:p w:rsidR="00EE255F" w:rsidRPr="00233881" w:rsidRDefault="00EE255F"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Індивідуальні консультації для педагогів  1,5,10-х кл.</w:t>
            </w:r>
          </w:p>
        </w:tc>
        <w:tc>
          <w:tcPr>
            <w:tcW w:w="1571" w:type="dxa"/>
          </w:tcPr>
          <w:p w:rsidR="00EE255F" w:rsidRPr="00233881" w:rsidRDefault="00EE255F" w:rsidP="00BE587D">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Default="00EE255F">
            <w:r w:rsidRPr="009430EC">
              <w:rPr>
                <w:rFonts w:ascii="Times New Roman" w:hAnsi="Times New Roman"/>
                <w:sz w:val="20"/>
                <w:szCs w:val="20"/>
                <w:lang w:val="uk-UA" w:eastAsia="ru-RU"/>
              </w:rPr>
              <w:t>Практичний психолог</w:t>
            </w:r>
          </w:p>
        </w:tc>
        <w:tc>
          <w:tcPr>
            <w:tcW w:w="1333"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9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21</w:t>
            </w:r>
          </w:p>
        </w:tc>
        <w:tc>
          <w:tcPr>
            <w:tcW w:w="4784" w:type="dxa"/>
          </w:tcPr>
          <w:p w:rsidR="00EE255F" w:rsidRPr="00233881" w:rsidRDefault="00EE255F"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Участь у педраді на тему «Управління адаптацією учнів 5-х класів до навчання в школі ІІ ступеню.»</w:t>
            </w:r>
          </w:p>
        </w:tc>
        <w:tc>
          <w:tcPr>
            <w:tcW w:w="1571" w:type="dxa"/>
          </w:tcPr>
          <w:p w:rsidR="00EE255F" w:rsidRPr="00233881" w:rsidRDefault="00EE255F" w:rsidP="00E13F92">
            <w:pPr>
              <w:snapToGrid w:val="0"/>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І семестр</w:t>
            </w:r>
          </w:p>
        </w:tc>
        <w:tc>
          <w:tcPr>
            <w:tcW w:w="1650" w:type="dxa"/>
          </w:tcPr>
          <w:p w:rsidR="00EE255F" w:rsidRDefault="00EE255F">
            <w:r w:rsidRPr="009430EC">
              <w:rPr>
                <w:rFonts w:ascii="Times New Roman" w:hAnsi="Times New Roman"/>
                <w:sz w:val="20"/>
                <w:szCs w:val="20"/>
                <w:lang w:val="uk-UA" w:eastAsia="ru-RU"/>
              </w:rPr>
              <w:t>Практичний психолог</w:t>
            </w:r>
          </w:p>
        </w:tc>
        <w:tc>
          <w:tcPr>
            <w:tcW w:w="1333"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9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22</w:t>
            </w:r>
          </w:p>
        </w:tc>
        <w:tc>
          <w:tcPr>
            <w:tcW w:w="4784" w:type="dxa"/>
          </w:tcPr>
          <w:p w:rsidR="00EE255F" w:rsidRPr="00233881" w:rsidRDefault="00EE255F"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Вивчення особистісних мотивів  учнів  10-го класу</w:t>
            </w:r>
          </w:p>
        </w:tc>
        <w:tc>
          <w:tcPr>
            <w:tcW w:w="1571" w:type="dxa"/>
          </w:tcPr>
          <w:p w:rsidR="00EE255F" w:rsidRPr="00233881" w:rsidRDefault="00EE255F" w:rsidP="00E13F92">
            <w:pPr>
              <w:snapToGrid w:val="0"/>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листопад</w:t>
            </w:r>
          </w:p>
        </w:tc>
        <w:tc>
          <w:tcPr>
            <w:tcW w:w="1650" w:type="dxa"/>
          </w:tcPr>
          <w:p w:rsidR="00EE255F" w:rsidRDefault="00EE255F">
            <w:r w:rsidRPr="009430EC">
              <w:rPr>
                <w:rFonts w:ascii="Times New Roman" w:hAnsi="Times New Roman"/>
                <w:sz w:val="20"/>
                <w:szCs w:val="20"/>
                <w:lang w:val="uk-UA" w:eastAsia="ru-RU"/>
              </w:rPr>
              <w:t>Практичний психолог</w:t>
            </w:r>
          </w:p>
        </w:tc>
        <w:tc>
          <w:tcPr>
            <w:tcW w:w="1333"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9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23</w:t>
            </w:r>
          </w:p>
        </w:tc>
        <w:tc>
          <w:tcPr>
            <w:tcW w:w="4784" w:type="dxa"/>
          </w:tcPr>
          <w:p w:rsidR="00EE255F" w:rsidRPr="00233881" w:rsidRDefault="00EE255F"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Коригування картотеки  обдарованих  дітей, психологічний  супровід обдарованих дітей.</w:t>
            </w:r>
          </w:p>
        </w:tc>
        <w:tc>
          <w:tcPr>
            <w:tcW w:w="1571" w:type="dxa"/>
          </w:tcPr>
          <w:p w:rsidR="00EE255F" w:rsidRPr="00233881" w:rsidRDefault="00EE255F" w:rsidP="00E13F92">
            <w:pPr>
              <w:snapToGrid w:val="0"/>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Листопад - грудень</w:t>
            </w:r>
          </w:p>
        </w:tc>
        <w:tc>
          <w:tcPr>
            <w:tcW w:w="1650" w:type="dxa"/>
          </w:tcPr>
          <w:p w:rsidR="00EE255F" w:rsidRPr="00233881" w:rsidRDefault="00EE255F" w:rsidP="00E13F92">
            <w:pPr>
              <w:spacing w:after="0" w:line="240" w:lineRule="auto"/>
              <w:rPr>
                <w:rFonts w:ascii="Times New Roman" w:hAnsi="Times New Roman"/>
                <w:sz w:val="20"/>
                <w:szCs w:val="20"/>
                <w:lang w:eastAsia="ru-RU"/>
              </w:rPr>
            </w:pPr>
            <w:r>
              <w:rPr>
                <w:rFonts w:ascii="Times New Roman" w:hAnsi="Times New Roman"/>
                <w:sz w:val="20"/>
                <w:szCs w:val="20"/>
                <w:lang w:val="uk-UA" w:eastAsia="ru-RU"/>
              </w:rPr>
              <w:t>Олійник І.С.</w:t>
            </w:r>
          </w:p>
        </w:tc>
        <w:tc>
          <w:tcPr>
            <w:tcW w:w="1333"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9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24</w:t>
            </w:r>
          </w:p>
        </w:tc>
        <w:tc>
          <w:tcPr>
            <w:tcW w:w="4784" w:type="dxa"/>
          </w:tcPr>
          <w:p w:rsidR="00EE255F" w:rsidRPr="00233881" w:rsidRDefault="00EE255F"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Аналіз роботи вчителів-предметників і класних керівників з учнями, які мають низький рівень навчальних досягнень.</w:t>
            </w:r>
          </w:p>
        </w:tc>
        <w:tc>
          <w:tcPr>
            <w:tcW w:w="1571" w:type="dxa"/>
          </w:tcPr>
          <w:p w:rsidR="00EE255F" w:rsidRPr="00233881" w:rsidRDefault="00EE255F" w:rsidP="00E13F92">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E13F92">
            <w:pPr>
              <w:spacing w:after="0" w:line="240" w:lineRule="auto"/>
              <w:rPr>
                <w:rFonts w:ascii="Times New Roman" w:hAnsi="Times New Roman"/>
                <w:sz w:val="20"/>
                <w:szCs w:val="20"/>
                <w:lang w:eastAsia="ru-RU"/>
              </w:rPr>
            </w:pPr>
            <w:r>
              <w:rPr>
                <w:rFonts w:ascii="Times New Roman" w:hAnsi="Times New Roman"/>
                <w:sz w:val="20"/>
                <w:szCs w:val="20"/>
                <w:lang w:val="uk-UA" w:eastAsia="ru-RU"/>
              </w:rPr>
              <w:t>Олійник І.С.</w:t>
            </w:r>
          </w:p>
        </w:tc>
        <w:tc>
          <w:tcPr>
            <w:tcW w:w="1333"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9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25</w:t>
            </w:r>
          </w:p>
        </w:tc>
        <w:tc>
          <w:tcPr>
            <w:tcW w:w="4784" w:type="dxa"/>
          </w:tcPr>
          <w:p w:rsidR="00EE255F" w:rsidRPr="00233881" w:rsidRDefault="00EE255F"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Організація занять з учнями 1,5,10-х  кл., які мають труднощі адаптації до навчання в школі.</w:t>
            </w:r>
          </w:p>
        </w:tc>
        <w:tc>
          <w:tcPr>
            <w:tcW w:w="1571" w:type="dxa"/>
          </w:tcPr>
          <w:p w:rsidR="00EE255F" w:rsidRPr="00233881" w:rsidRDefault="00EE255F" w:rsidP="00E13F92">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Default="00EE255F">
            <w:r w:rsidRPr="00CE5A4F">
              <w:rPr>
                <w:rFonts w:ascii="Times New Roman" w:hAnsi="Times New Roman"/>
                <w:sz w:val="20"/>
                <w:szCs w:val="20"/>
                <w:lang w:val="uk-UA" w:eastAsia="ru-RU"/>
              </w:rPr>
              <w:t>Практичний психолог</w:t>
            </w:r>
          </w:p>
        </w:tc>
        <w:tc>
          <w:tcPr>
            <w:tcW w:w="1333"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92"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26</w:t>
            </w:r>
          </w:p>
        </w:tc>
        <w:tc>
          <w:tcPr>
            <w:tcW w:w="4784" w:type="dxa"/>
          </w:tcPr>
          <w:p w:rsidR="00EE255F" w:rsidRPr="00233881" w:rsidRDefault="00EE255F"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Виступ на педраді «Управління адаптацією учнів 10-го кл.до навчання у школі ІІІ-го ступеню.</w:t>
            </w:r>
          </w:p>
        </w:tc>
        <w:tc>
          <w:tcPr>
            <w:tcW w:w="1571" w:type="dxa"/>
          </w:tcPr>
          <w:p w:rsidR="00EE255F" w:rsidRPr="00233881" w:rsidRDefault="00EE255F" w:rsidP="00E13F92">
            <w:pPr>
              <w:snapToGrid w:val="0"/>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Грудень</w:t>
            </w:r>
          </w:p>
        </w:tc>
        <w:tc>
          <w:tcPr>
            <w:tcW w:w="1650" w:type="dxa"/>
          </w:tcPr>
          <w:p w:rsidR="00EE255F" w:rsidRDefault="00EE255F">
            <w:r w:rsidRPr="00CE5A4F">
              <w:rPr>
                <w:rFonts w:ascii="Times New Roman" w:hAnsi="Times New Roman"/>
                <w:sz w:val="20"/>
                <w:szCs w:val="20"/>
                <w:lang w:val="uk-UA" w:eastAsia="ru-RU"/>
              </w:rPr>
              <w:t>Практичний психолог</w:t>
            </w:r>
          </w:p>
        </w:tc>
        <w:tc>
          <w:tcPr>
            <w:tcW w:w="1333"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92"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27</w:t>
            </w:r>
          </w:p>
        </w:tc>
        <w:tc>
          <w:tcPr>
            <w:tcW w:w="4784" w:type="dxa"/>
          </w:tcPr>
          <w:p w:rsidR="00EE255F" w:rsidRPr="00233881" w:rsidRDefault="00EE255F"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 xml:space="preserve">Вивчення професійних  нахилів учнів 7-8-х кл: психодіагностика, консультації </w:t>
            </w:r>
          </w:p>
          <w:p w:rsidR="00EE255F" w:rsidRPr="00233881" w:rsidRDefault="00EE255F"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(допрофільне обстеження)</w:t>
            </w:r>
          </w:p>
        </w:tc>
        <w:tc>
          <w:tcPr>
            <w:tcW w:w="1571" w:type="dxa"/>
          </w:tcPr>
          <w:p w:rsidR="00EE255F" w:rsidRPr="00233881" w:rsidRDefault="00EE255F" w:rsidP="00E13F92">
            <w:pPr>
              <w:snapToGrid w:val="0"/>
              <w:spacing w:after="0" w:line="240" w:lineRule="auto"/>
              <w:jc w:val="center"/>
              <w:rPr>
                <w:rFonts w:ascii="Times New Roman" w:hAnsi="Times New Roman"/>
                <w:b/>
                <w:sz w:val="20"/>
                <w:szCs w:val="20"/>
                <w:lang w:val="uk-UA" w:eastAsia="ru-RU"/>
              </w:rPr>
            </w:pPr>
            <w:r w:rsidRPr="00233881">
              <w:rPr>
                <w:rFonts w:ascii="Times New Roman" w:hAnsi="Times New Roman"/>
                <w:sz w:val="20"/>
                <w:szCs w:val="20"/>
                <w:lang w:val="uk-UA" w:eastAsia="ru-RU"/>
              </w:rPr>
              <w:t>Грудень</w:t>
            </w:r>
          </w:p>
        </w:tc>
        <w:tc>
          <w:tcPr>
            <w:tcW w:w="1650" w:type="dxa"/>
          </w:tcPr>
          <w:p w:rsidR="00EE255F" w:rsidRDefault="00EE255F">
            <w:r w:rsidRPr="00CE5A4F">
              <w:rPr>
                <w:rFonts w:ascii="Times New Roman" w:hAnsi="Times New Roman"/>
                <w:sz w:val="20"/>
                <w:szCs w:val="20"/>
                <w:lang w:val="uk-UA" w:eastAsia="ru-RU"/>
              </w:rPr>
              <w:t>Практичний психолог</w:t>
            </w:r>
          </w:p>
        </w:tc>
        <w:tc>
          <w:tcPr>
            <w:tcW w:w="1333"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92"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28</w:t>
            </w:r>
          </w:p>
        </w:tc>
        <w:tc>
          <w:tcPr>
            <w:tcW w:w="4784" w:type="dxa"/>
          </w:tcPr>
          <w:p w:rsidR="00EE255F" w:rsidRPr="00233881" w:rsidRDefault="00EE255F"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Проведення семінару-тренінгу «Психологічні особливості пізнавальної діяльності школярів»  у школі молодого вчителя .</w:t>
            </w:r>
          </w:p>
        </w:tc>
        <w:tc>
          <w:tcPr>
            <w:tcW w:w="1571" w:type="dxa"/>
          </w:tcPr>
          <w:p w:rsidR="00EE255F" w:rsidRPr="00233881" w:rsidRDefault="00EE255F" w:rsidP="00E13F92">
            <w:pPr>
              <w:snapToGrid w:val="0"/>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Грудень</w:t>
            </w:r>
          </w:p>
        </w:tc>
        <w:tc>
          <w:tcPr>
            <w:tcW w:w="1650" w:type="dxa"/>
          </w:tcPr>
          <w:p w:rsidR="00EE255F" w:rsidRDefault="00EE255F">
            <w:r w:rsidRPr="00CE5A4F">
              <w:rPr>
                <w:rFonts w:ascii="Times New Roman" w:hAnsi="Times New Roman"/>
                <w:sz w:val="20"/>
                <w:szCs w:val="20"/>
                <w:lang w:val="uk-UA" w:eastAsia="ru-RU"/>
              </w:rPr>
              <w:t>Практичний психолог</w:t>
            </w:r>
          </w:p>
        </w:tc>
        <w:tc>
          <w:tcPr>
            <w:tcW w:w="1333"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92"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29</w:t>
            </w:r>
          </w:p>
        </w:tc>
        <w:tc>
          <w:tcPr>
            <w:tcW w:w="4784" w:type="dxa"/>
          </w:tcPr>
          <w:p w:rsidR="00EE255F" w:rsidRPr="00233881" w:rsidRDefault="00EE255F"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Індивідуальні бесіди з учнями ,які мають низький рівень навчальних досягнень ,пропуски</w:t>
            </w:r>
          </w:p>
        </w:tc>
        <w:tc>
          <w:tcPr>
            <w:tcW w:w="1571" w:type="dxa"/>
          </w:tcPr>
          <w:p w:rsidR="00EE255F" w:rsidRPr="00233881" w:rsidRDefault="00EE255F" w:rsidP="00E13F92">
            <w:pPr>
              <w:snapToGrid w:val="0"/>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Грудень</w:t>
            </w:r>
          </w:p>
        </w:tc>
        <w:tc>
          <w:tcPr>
            <w:tcW w:w="1650" w:type="dxa"/>
          </w:tcPr>
          <w:p w:rsidR="00EE255F" w:rsidRDefault="00EE255F" w:rsidP="00E13F92">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Практичний психолог.</w:t>
            </w:r>
          </w:p>
          <w:p w:rsidR="00EE255F" w:rsidRPr="00233881" w:rsidRDefault="00EE255F" w:rsidP="00E13F92">
            <w:pPr>
              <w:spacing w:after="0" w:line="240" w:lineRule="auto"/>
              <w:rPr>
                <w:rFonts w:ascii="Times New Roman" w:hAnsi="Times New Roman"/>
                <w:sz w:val="20"/>
                <w:szCs w:val="20"/>
                <w:lang w:eastAsia="ru-RU"/>
              </w:rPr>
            </w:pPr>
            <w:r>
              <w:rPr>
                <w:rFonts w:ascii="Times New Roman" w:hAnsi="Times New Roman"/>
                <w:sz w:val="20"/>
                <w:szCs w:val="20"/>
                <w:lang w:val="uk-UA" w:eastAsia="ru-RU"/>
              </w:rPr>
              <w:t>Сеняк О.П.</w:t>
            </w:r>
          </w:p>
        </w:tc>
        <w:tc>
          <w:tcPr>
            <w:tcW w:w="1333"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92"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30</w:t>
            </w:r>
          </w:p>
        </w:tc>
        <w:tc>
          <w:tcPr>
            <w:tcW w:w="4784" w:type="dxa"/>
          </w:tcPr>
          <w:p w:rsidR="00EE255F" w:rsidRPr="00233881" w:rsidRDefault="00EE255F" w:rsidP="00E13F92">
            <w:pPr>
              <w:tabs>
                <w:tab w:val="left" w:pos="708"/>
                <w:tab w:val="center" w:pos="4677"/>
                <w:tab w:val="right" w:pos="9355"/>
              </w:tabs>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Психологічна просвіта учнів 9-11кл. «Майбутня професія»</w:t>
            </w:r>
          </w:p>
        </w:tc>
        <w:tc>
          <w:tcPr>
            <w:tcW w:w="1571" w:type="dxa"/>
          </w:tcPr>
          <w:p w:rsidR="00EE255F" w:rsidRPr="00233881" w:rsidRDefault="00EE255F" w:rsidP="00E13F92">
            <w:pPr>
              <w:snapToGrid w:val="0"/>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Січень</w:t>
            </w:r>
          </w:p>
        </w:tc>
        <w:tc>
          <w:tcPr>
            <w:tcW w:w="1650" w:type="dxa"/>
          </w:tcPr>
          <w:p w:rsidR="00EE255F" w:rsidRPr="00233881" w:rsidRDefault="00EE255F" w:rsidP="00E13F92">
            <w:pPr>
              <w:spacing w:after="0" w:line="240" w:lineRule="auto"/>
              <w:rPr>
                <w:rFonts w:ascii="Times New Roman" w:hAnsi="Times New Roman"/>
                <w:sz w:val="20"/>
                <w:szCs w:val="20"/>
                <w:lang w:eastAsia="ru-RU"/>
              </w:rPr>
            </w:pPr>
            <w:r>
              <w:rPr>
                <w:rFonts w:ascii="Times New Roman" w:hAnsi="Times New Roman"/>
                <w:sz w:val="20"/>
                <w:szCs w:val="20"/>
                <w:lang w:val="uk-UA" w:eastAsia="ru-RU"/>
              </w:rPr>
              <w:t>Практичний психолог</w:t>
            </w:r>
          </w:p>
        </w:tc>
        <w:tc>
          <w:tcPr>
            <w:tcW w:w="1333"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92"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31</w:t>
            </w:r>
          </w:p>
        </w:tc>
        <w:tc>
          <w:tcPr>
            <w:tcW w:w="4784" w:type="dxa"/>
          </w:tcPr>
          <w:p w:rsidR="00EE255F" w:rsidRPr="00233881" w:rsidRDefault="00EE255F" w:rsidP="00E13F92">
            <w:pPr>
              <w:tabs>
                <w:tab w:val="left" w:pos="708"/>
                <w:tab w:val="center" w:pos="4677"/>
                <w:tab w:val="right" w:pos="9355"/>
              </w:tabs>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Коректування роботи з обдарованими дітьми.</w:t>
            </w:r>
          </w:p>
        </w:tc>
        <w:tc>
          <w:tcPr>
            <w:tcW w:w="1571" w:type="dxa"/>
          </w:tcPr>
          <w:p w:rsidR="00EE255F" w:rsidRPr="00233881" w:rsidRDefault="00EE255F" w:rsidP="00E13F92">
            <w:pPr>
              <w:snapToGrid w:val="0"/>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Січень</w:t>
            </w:r>
          </w:p>
        </w:tc>
        <w:tc>
          <w:tcPr>
            <w:tcW w:w="1650" w:type="dxa"/>
          </w:tcPr>
          <w:p w:rsidR="00EE255F" w:rsidRPr="00233881" w:rsidRDefault="00EE255F" w:rsidP="00E13F92">
            <w:pPr>
              <w:spacing w:after="0" w:line="240" w:lineRule="auto"/>
              <w:rPr>
                <w:rFonts w:ascii="Times New Roman" w:hAnsi="Times New Roman"/>
                <w:sz w:val="20"/>
                <w:szCs w:val="20"/>
                <w:lang w:eastAsia="ru-RU"/>
              </w:rPr>
            </w:pPr>
            <w:r>
              <w:rPr>
                <w:rFonts w:ascii="Times New Roman" w:hAnsi="Times New Roman"/>
                <w:sz w:val="20"/>
                <w:szCs w:val="20"/>
                <w:lang w:val="uk-UA" w:eastAsia="ru-RU"/>
              </w:rPr>
              <w:t>Олійник І.С.</w:t>
            </w:r>
          </w:p>
        </w:tc>
        <w:tc>
          <w:tcPr>
            <w:tcW w:w="1333"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92"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32</w:t>
            </w:r>
          </w:p>
        </w:tc>
        <w:tc>
          <w:tcPr>
            <w:tcW w:w="4784" w:type="dxa"/>
          </w:tcPr>
          <w:p w:rsidR="00EE255F" w:rsidRPr="00233881" w:rsidRDefault="00EE255F"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Створення куточка для батьків майбутніх першокласників</w:t>
            </w:r>
          </w:p>
        </w:tc>
        <w:tc>
          <w:tcPr>
            <w:tcW w:w="1571" w:type="dxa"/>
          </w:tcPr>
          <w:p w:rsidR="00EE255F" w:rsidRPr="00233881" w:rsidRDefault="00EE255F" w:rsidP="00E13F92">
            <w:pPr>
              <w:snapToGrid w:val="0"/>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Січень</w:t>
            </w:r>
          </w:p>
        </w:tc>
        <w:tc>
          <w:tcPr>
            <w:tcW w:w="1650" w:type="dxa"/>
          </w:tcPr>
          <w:p w:rsidR="00EE255F" w:rsidRPr="00233881" w:rsidRDefault="00EE255F" w:rsidP="00E13F92">
            <w:pPr>
              <w:spacing w:after="0" w:line="240" w:lineRule="auto"/>
              <w:rPr>
                <w:rFonts w:ascii="Times New Roman" w:hAnsi="Times New Roman"/>
                <w:sz w:val="20"/>
                <w:szCs w:val="20"/>
                <w:lang w:eastAsia="ru-RU"/>
              </w:rPr>
            </w:pPr>
            <w:r>
              <w:rPr>
                <w:rFonts w:ascii="Times New Roman" w:hAnsi="Times New Roman"/>
                <w:sz w:val="20"/>
                <w:szCs w:val="20"/>
                <w:lang w:val="uk-UA" w:eastAsia="ru-RU"/>
              </w:rPr>
              <w:t>Олійник І.С.</w:t>
            </w:r>
          </w:p>
        </w:tc>
        <w:tc>
          <w:tcPr>
            <w:tcW w:w="1333"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92"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33</w:t>
            </w:r>
          </w:p>
        </w:tc>
        <w:tc>
          <w:tcPr>
            <w:tcW w:w="4784" w:type="dxa"/>
          </w:tcPr>
          <w:p w:rsidR="00EE255F" w:rsidRPr="00233881" w:rsidRDefault="00EE255F"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Участь у педраді «Управління адаптацією учнів 1-х кл.до навчання в школі І ступеню».</w:t>
            </w:r>
          </w:p>
        </w:tc>
        <w:tc>
          <w:tcPr>
            <w:tcW w:w="1571" w:type="dxa"/>
          </w:tcPr>
          <w:p w:rsidR="00EE255F" w:rsidRPr="00233881" w:rsidRDefault="00EE255F" w:rsidP="00E13F92">
            <w:pPr>
              <w:snapToGrid w:val="0"/>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Лютий</w:t>
            </w:r>
          </w:p>
        </w:tc>
        <w:tc>
          <w:tcPr>
            <w:tcW w:w="1650" w:type="dxa"/>
          </w:tcPr>
          <w:p w:rsidR="00EE255F" w:rsidRDefault="00EE255F">
            <w:r w:rsidRPr="007718C0">
              <w:rPr>
                <w:rFonts w:ascii="Times New Roman" w:hAnsi="Times New Roman"/>
                <w:sz w:val="20"/>
                <w:szCs w:val="20"/>
                <w:lang w:val="uk-UA" w:eastAsia="ru-RU"/>
              </w:rPr>
              <w:t>Практичний психолог</w:t>
            </w:r>
          </w:p>
        </w:tc>
        <w:tc>
          <w:tcPr>
            <w:tcW w:w="1333"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4B4CE9">
        <w:trPr>
          <w:trHeight w:val="1679"/>
        </w:trPr>
        <w:tc>
          <w:tcPr>
            <w:tcW w:w="692"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34</w:t>
            </w:r>
          </w:p>
        </w:tc>
        <w:tc>
          <w:tcPr>
            <w:tcW w:w="4784" w:type="dxa"/>
          </w:tcPr>
          <w:p w:rsidR="00EE255F" w:rsidRPr="00233881" w:rsidRDefault="00EE255F"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Вивчення професійних  нахилів учнів 9-го кл: психодіагностика, консультації . Психологічне вивчення учнів 9-го кл. Готовність до навчання  в школі ІІІ-го ступеню. Рівень особистісної адаптації  учнів. Психодіагностика учнів 9-го кл,групова консультація, індивідуальні консультації для вчителів, батьків(за потребою)</w:t>
            </w:r>
          </w:p>
        </w:tc>
        <w:tc>
          <w:tcPr>
            <w:tcW w:w="1571" w:type="dxa"/>
          </w:tcPr>
          <w:p w:rsidR="00EE255F" w:rsidRPr="00233881" w:rsidRDefault="00EE255F" w:rsidP="00E13F92">
            <w:pPr>
              <w:snapToGrid w:val="0"/>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Лютий</w:t>
            </w:r>
          </w:p>
        </w:tc>
        <w:tc>
          <w:tcPr>
            <w:tcW w:w="1650" w:type="dxa"/>
          </w:tcPr>
          <w:p w:rsidR="00EE255F" w:rsidRDefault="00EE255F">
            <w:r w:rsidRPr="007718C0">
              <w:rPr>
                <w:rFonts w:ascii="Times New Roman" w:hAnsi="Times New Roman"/>
                <w:sz w:val="20"/>
                <w:szCs w:val="20"/>
                <w:lang w:val="uk-UA" w:eastAsia="ru-RU"/>
              </w:rPr>
              <w:t>Практичний психолог</w:t>
            </w:r>
          </w:p>
        </w:tc>
        <w:tc>
          <w:tcPr>
            <w:tcW w:w="1333"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92"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35</w:t>
            </w:r>
          </w:p>
        </w:tc>
        <w:tc>
          <w:tcPr>
            <w:tcW w:w="4784" w:type="dxa"/>
          </w:tcPr>
          <w:p w:rsidR="00EE255F" w:rsidRPr="00233881" w:rsidRDefault="00EE255F"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Індивідуальні консультації для вчителів за результатами психологічного вивчення (за потребою)</w:t>
            </w:r>
          </w:p>
        </w:tc>
        <w:tc>
          <w:tcPr>
            <w:tcW w:w="1571" w:type="dxa"/>
          </w:tcPr>
          <w:p w:rsidR="00EE255F" w:rsidRDefault="00EE255F" w:rsidP="00E13F92">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p>
          <w:p w:rsidR="00EE255F" w:rsidRPr="00233881" w:rsidRDefault="00EE255F" w:rsidP="00E13F92">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навчального року</w:t>
            </w:r>
          </w:p>
        </w:tc>
        <w:tc>
          <w:tcPr>
            <w:tcW w:w="1650" w:type="dxa"/>
          </w:tcPr>
          <w:p w:rsidR="00EE255F" w:rsidRDefault="00EE255F">
            <w:r w:rsidRPr="007718C0">
              <w:rPr>
                <w:rFonts w:ascii="Times New Roman" w:hAnsi="Times New Roman"/>
                <w:sz w:val="20"/>
                <w:szCs w:val="20"/>
                <w:lang w:val="uk-UA" w:eastAsia="ru-RU"/>
              </w:rPr>
              <w:t>Практичний психолог</w:t>
            </w:r>
          </w:p>
        </w:tc>
        <w:tc>
          <w:tcPr>
            <w:tcW w:w="1333"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92"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36</w:t>
            </w:r>
          </w:p>
        </w:tc>
        <w:tc>
          <w:tcPr>
            <w:tcW w:w="4784" w:type="dxa"/>
          </w:tcPr>
          <w:p w:rsidR="00EE255F" w:rsidRPr="00233881" w:rsidRDefault="00EE255F"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Співбесіди з учителями тих предметів , де обдаровані знижують успішність.</w:t>
            </w:r>
          </w:p>
        </w:tc>
        <w:tc>
          <w:tcPr>
            <w:tcW w:w="1571" w:type="dxa"/>
          </w:tcPr>
          <w:p w:rsidR="00EE255F" w:rsidRPr="00233881" w:rsidRDefault="00EE255F" w:rsidP="00E13F92">
            <w:pPr>
              <w:snapToGrid w:val="0"/>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Квітень</w:t>
            </w:r>
          </w:p>
        </w:tc>
        <w:tc>
          <w:tcPr>
            <w:tcW w:w="1650" w:type="dxa"/>
          </w:tcPr>
          <w:p w:rsidR="00EE255F" w:rsidRPr="00233881" w:rsidRDefault="00EE255F" w:rsidP="00E13F92">
            <w:pPr>
              <w:spacing w:after="0" w:line="240" w:lineRule="auto"/>
              <w:rPr>
                <w:rFonts w:ascii="Times New Roman" w:hAnsi="Times New Roman"/>
                <w:sz w:val="20"/>
                <w:szCs w:val="20"/>
                <w:lang w:eastAsia="ru-RU"/>
              </w:rPr>
            </w:pPr>
            <w:r>
              <w:rPr>
                <w:rFonts w:ascii="Times New Roman" w:hAnsi="Times New Roman"/>
                <w:sz w:val="20"/>
                <w:szCs w:val="20"/>
                <w:lang w:val="uk-UA" w:eastAsia="ru-RU"/>
              </w:rPr>
              <w:t>Олійник І.С.</w:t>
            </w:r>
          </w:p>
        </w:tc>
        <w:tc>
          <w:tcPr>
            <w:tcW w:w="1333"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92"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37</w:t>
            </w:r>
          </w:p>
        </w:tc>
        <w:tc>
          <w:tcPr>
            <w:tcW w:w="4784" w:type="dxa"/>
          </w:tcPr>
          <w:p w:rsidR="00EE255F" w:rsidRPr="00233881" w:rsidRDefault="00EE255F"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Психологічна  допомога   учням  у професійному визначенні.Індивідуальні консультації учнів ,які мають труднощі у виборі майбутньої професії.</w:t>
            </w:r>
          </w:p>
        </w:tc>
        <w:tc>
          <w:tcPr>
            <w:tcW w:w="1571" w:type="dxa"/>
          </w:tcPr>
          <w:p w:rsidR="00EE255F" w:rsidRPr="00233881" w:rsidRDefault="00EE255F" w:rsidP="00E13F92">
            <w:pPr>
              <w:snapToGrid w:val="0"/>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Квітень</w:t>
            </w:r>
          </w:p>
        </w:tc>
        <w:tc>
          <w:tcPr>
            <w:tcW w:w="1650" w:type="dxa"/>
          </w:tcPr>
          <w:p w:rsidR="00EE255F" w:rsidRDefault="00EE255F">
            <w:r w:rsidRPr="005065CD">
              <w:rPr>
                <w:rFonts w:ascii="Times New Roman" w:hAnsi="Times New Roman"/>
                <w:sz w:val="20"/>
                <w:szCs w:val="20"/>
                <w:lang w:val="uk-UA" w:eastAsia="ru-RU"/>
              </w:rPr>
              <w:t>Практичний психолог</w:t>
            </w:r>
          </w:p>
        </w:tc>
        <w:tc>
          <w:tcPr>
            <w:tcW w:w="1333"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92"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38</w:t>
            </w:r>
          </w:p>
        </w:tc>
        <w:tc>
          <w:tcPr>
            <w:tcW w:w="4784" w:type="dxa"/>
          </w:tcPr>
          <w:p w:rsidR="00EE255F" w:rsidRPr="00233881" w:rsidRDefault="00EE255F"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Тиждень психолога</w:t>
            </w:r>
          </w:p>
        </w:tc>
        <w:tc>
          <w:tcPr>
            <w:tcW w:w="1571" w:type="dxa"/>
          </w:tcPr>
          <w:p w:rsidR="00EE255F" w:rsidRPr="00233881" w:rsidRDefault="00EE255F" w:rsidP="00E13F92">
            <w:pPr>
              <w:snapToGrid w:val="0"/>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Квітень</w:t>
            </w:r>
          </w:p>
        </w:tc>
        <w:tc>
          <w:tcPr>
            <w:tcW w:w="1650" w:type="dxa"/>
          </w:tcPr>
          <w:p w:rsidR="00EE255F" w:rsidRDefault="00EE255F">
            <w:r w:rsidRPr="005065CD">
              <w:rPr>
                <w:rFonts w:ascii="Times New Roman" w:hAnsi="Times New Roman"/>
                <w:sz w:val="20"/>
                <w:szCs w:val="20"/>
                <w:lang w:val="uk-UA" w:eastAsia="ru-RU"/>
              </w:rPr>
              <w:t>Практичний психолог</w:t>
            </w:r>
          </w:p>
        </w:tc>
        <w:tc>
          <w:tcPr>
            <w:tcW w:w="1333"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4B4CE9">
        <w:trPr>
          <w:trHeight w:val="301"/>
        </w:trPr>
        <w:tc>
          <w:tcPr>
            <w:tcW w:w="692"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39</w:t>
            </w:r>
          </w:p>
        </w:tc>
        <w:tc>
          <w:tcPr>
            <w:tcW w:w="4784" w:type="dxa"/>
          </w:tcPr>
          <w:p w:rsidR="00EE255F" w:rsidRPr="00233881" w:rsidRDefault="00EE255F"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Психологічне вивчення учнів 4-го кл. «Готовність до навчання в школі ІІ-го ступеню. Рівень психологічної адаптації  учнів»: психодіагностика, групова консультація, індивідуальні консультації для вчителів, батьків (за потребою)</w:t>
            </w:r>
          </w:p>
        </w:tc>
        <w:tc>
          <w:tcPr>
            <w:tcW w:w="1571" w:type="dxa"/>
          </w:tcPr>
          <w:p w:rsidR="00EE255F" w:rsidRPr="00233881" w:rsidRDefault="00EE255F" w:rsidP="00E13F92">
            <w:pPr>
              <w:snapToGrid w:val="0"/>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Квітень</w:t>
            </w:r>
          </w:p>
        </w:tc>
        <w:tc>
          <w:tcPr>
            <w:tcW w:w="1650" w:type="dxa"/>
          </w:tcPr>
          <w:p w:rsidR="00EE255F" w:rsidRDefault="00EE255F">
            <w:r w:rsidRPr="005065CD">
              <w:rPr>
                <w:rFonts w:ascii="Times New Roman" w:hAnsi="Times New Roman"/>
                <w:sz w:val="20"/>
                <w:szCs w:val="20"/>
                <w:lang w:val="uk-UA" w:eastAsia="ru-RU"/>
              </w:rPr>
              <w:t>Практичний психолог</w:t>
            </w:r>
          </w:p>
        </w:tc>
        <w:tc>
          <w:tcPr>
            <w:tcW w:w="1333"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92"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40</w:t>
            </w:r>
          </w:p>
        </w:tc>
        <w:tc>
          <w:tcPr>
            <w:tcW w:w="4784" w:type="dxa"/>
          </w:tcPr>
          <w:p w:rsidR="00EE255F" w:rsidRPr="00233881" w:rsidRDefault="00EE255F"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Діагностика психологічної готовності дітей дошкільного віку до навчання в школі</w:t>
            </w:r>
          </w:p>
        </w:tc>
        <w:tc>
          <w:tcPr>
            <w:tcW w:w="1571" w:type="dxa"/>
          </w:tcPr>
          <w:p w:rsidR="00EE255F" w:rsidRPr="00233881" w:rsidRDefault="00EE255F" w:rsidP="00E13F92">
            <w:pPr>
              <w:snapToGrid w:val="0"/>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Травень</w:t>
            </w:r>
          </w:p>
        </w:tc>
        <w:tc>
          <w:tcPr>
            <w:tcW w:w="1650" w:type="dxa"/>
          </w:tcPr>
          <w:p w:rsidR="00EE255F" w:rsidRDefault="00EE255F">
            <w:r w:rsidRPr="005065CD">
              <w:rPr>
                <w:rFonts w:ascii="Times New Roman" w:hAnsi="Times New Roman"/>
                <w:sz w:val="20"/>
                <w:szCs w:val="20"/>
                <w:lang w:val="uk-UA" w:eastAsia="ru-RU"/>
              </w:rPr>
              <w:t>Практичний психолог</w:t>
            </w:r>
          </w:p>
        </w:tc>
        <w:tc>
          <w:tcPr>
            <w:tcW w:w="1333"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9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r>
              <w:rPr>
                <w:rFonts w:ascii="Times New Roman" w:hAnsi="Times New Roman"/>
                <w:sz w:val="20"/>
                <w:szCs w:val="20"/>
                <w:lang w:val="uk-UA" w:eastAsia="ru-RU"/>
              </w:rPr>
              <w:t>1</w:t>
            </w:r>
          </w:p>
        </w:tc>
        <w:tc>
          <w:tcPr>
            <w:tcW w:w="4784" w:type="dxa"/>
          </w:tcPr>
          <w:p w:rsidR="00EE255F" w:rsidRPr="00233881" w:rsidRDefault="00EE255F"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Консультації для батьків майбутніх першокласників.</w:t>
            </w:r>
          </w:p>
        </w:tc>
        <w:tc>
          <w:tcPr>
            <w:tcW w:w="1571" w:type="dxa"/>
          </w:tcPr>
          <w:p w:rsidR="00EE255F" w:rsidRPr="00233881" w:rsidRDefault="00EE255F" w:rsidP="00E13F92">
            <w:pPr>
              <w:snapToGrid w:val="0"/>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Травень</w:t>
            </w:r>
          </w:p>
        </w:tc>
        <w:tc>
          <w:tcPr>
            <w:tcW w:w="1650" w:type="dxa"/>
          </w:tcPr>
          <w:p w:rsidR="00EE255F" w:rsidRPr="00233881" w:rsidRDefault="00EE255F" w:rsidP="00E13F92">
            <w:pPr>
              <w:spacing w:after="0" w:line="240" w:lineRule="auto"/>
              <w:rPr>
                <w:rFonts w:ascii="Times New Roman" w:hAnsi="Times New Roman"/>
                <w:sz w:val="20"/>
                <w:szCs w:val="20"/>
                <w:lang w:eastAsia="ru-RU"/>
              </w:rPr>
            </w:pPr>
            <w:r>
              <w:rPr>
                <w:rFonts w:ascii="Times New Roman" w:hAnsi="Times New Roman"/>
                <w:sz w:val="20"/>
                <w:szCs w:val="20"/>
                <w:lang w:val="uk-UA" w:eastAsia="ru-RU"/>
              </w:rPr>
              <w:t>Практичний психолог Черниш В.В.</w:t>
            </w:r>
          </w:p>
        </w:tc>
        <w:tc>
          <w:tcPr>
            <w:tcW w:w="1333"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92"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42</w:t>
            </w:r>
          </w:p>
        </w:tc>
        <w:tc>
          <w:tcPr>
            <w:tcW w:w="4784" w:type="dxa"/>
          </w:tcPr>
          <w:p w:rsidR="00EE255F" w:rsidRPr="00233881" w:rsidRDefault="00EE255F"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Загальний аналіз психологічних досліджень за 20</w:t>
            </w:r>
            <w:r>
              <w:rPr>
                <w:rFonts w:ascii="Times New Roman" w:hAnsi="Times New Roman"/>
                <w:sz w:val="20"/>
                <w:szCs w:val="20"/>
                <w:lang w:val="uk-UA" w:eastAsia="ru-RU"/>
              </w:rPr>
              <w:t>22</w:t>
            </w:r>
            <w:r w:rsidRPr="00233881">
              <w:rPr>
                <w:rFonts w:ascii="Times New Roman" w:hAnsi="Times New Roman"/>
                <w:sz w:val="20"/>
                <w:szCs w:val="20"/>
                <w:lang w:val="uk-UA" w:eastAsia="ru-RU"/>
              </w:rPr>
              <w:t>/20</w:t>
            </w:r>
            <w:r>
              <w:rPr>
                <w:rFonts w:ascii="Times New Roman" w:hAnsi="Times New Roman"/>
                <w:sz w:val="20"/>
                <w:szCs w:val="20"/>
                <w:lang w:val="uk-UA" w:eastAsia="ru-RU"/>
              </w:rPr>
              <w:t>23</w:t>
            </w:r>
            <w:r w:rsidRPr="00233881">
              <w:rPr>
                <w:rFonts w:ascii="Times New Roman" w:hAnsi="Times New Roman"/>
                <w:sz w:val="20"/>
                <w:szCs w:val="20"/>
                <w:lang w:val="uk-UA" w:eastAsia="ru-RU"/>
              </w:rPr>
              <w:t xml:space="preserve"> н.р. Статистичний звіт.</w:t>
            </w:r>
          </w:p>
        </w:tc>
        <w:tc>
          <w:tcPr>
            <w:tcW w:w="1571" w:type="dxa"/>
          </w:tcPr>
          <w:p w:rsidR="00EE255F" w:rsidRPr="00233881" w:rsidRDefault="00EE255F" w:rsidP="00E13F92">
            <w:pPr>
              <w:snapToGrid w:val="0"/>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Травень</w:t>
            </w:r>
          </w:p>
        </w:tc>
        <w:tc>
          <w:tcPr>
            <w:tcW w:w="1650" w:type="dxa"/>
          </w:tcPr>
          <w:p w:rsidR="00EE255F" w:rsidRDefault="00EE255F">
            <w:r w:rsidRPr="00CA7C12">
              <w:rPr>
                <w:rFonts w:ascii="Times New Roman" w:hAnsi="Times New Roman"/>
                <w:sz w:val="20"/>
                <w:szCs w:val="20"/>
                <w:lang w:val="uk-UA" w:eastAsia="ru-RU"/>
              </w:rPr>
              <w:t>Практичний психолог</w:t>
            </w:r>
          </w:p>
        </w:tc>
        <w:tc>
          <w:tcPr>
            <w:tcW w:w="1333"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92"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43</w:t>
            </w:r>
          </w:p>
        </w:tc>
        <w:tc>
          <w:tcPr>
            <w:tcW w:w="4784" w:type="dxa"/>
          </w:tcPr>
          <w:p w:rsidR="00EE255F" w:rsidRPr="00233881" w:rsidRDefault="00EE255F"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Планування роботи на наступний навчальний рік. Упорядкування документації кабінету.</w:t>
            </w:r>
          </w:p>
        </w:tc>
        <w:tc>
          <w:tcPr>
            <w:tcW w:w="1571" w:type="dxa"/>
          </w:tcPr>
          <w:p w:rsidR="00EE255F" w:rsidRPr="00233881" w:rsidRDefault="00EE255F" w:rsidP="00E13F92">
            <w:pPr>
              <w:snapToGrid w:val="0"/>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Травень</w:t>
            </w:r>
          </w:p>
        </w:tc>
        <w:tc>
          <w:tcPr>
            <w:tcW w:w="1650" w:type="dxa"/>
          </w:tcPr>
          <w:p w:rsidR="00EE255F" w:rsidRDefault="00EE255F">
            <w:r w:rsidRPr="00CA7C12">
              <w:rPr>
                <w:rFonts w:ascii="Times New Roman" w:hAnsi="Times New Roman"/>
                <w:sz w:val="20"/>
                <w:szCs w:val="20"/>
                <w:lang w:val="uk-UA" w:eastAsia="ru-RU"/>
              </w:rPr>
              <w:t>Практичний психолог</w:t>
            </w:r>
          </w:p>
        </w:tc>
        <w:tc>
          <w:tcPr>
            <w:tcW w:w="1333"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92"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44</w:t>
            </w:r>
          </w:p>
        </w:tc>
        <w:tc>
          <w:tcPr>
            <w:tcW w:w="4784" w:type="dxa"/>
          </w:tcPr>
          <w:p w:rsidR="00EE255F" w:rsidRPr="00233881" w:rsidRDefault="00EE255F" w:rsidP="00E13F92">
            <w:pPr>
              <w:snapToGrid w:val="0"/>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Індивідуальні та групові консультації для учнів, батьків, педагогів(за потребою разом із соціальним педагогом)</w:t>
            </w:r>
          </w:p>
        </w:tc>
        <w:tc>
          <w:tcPr>
            <w:tcW w:w="1571" w:type="dxa"/>
          </w:tcPr>
          <w:p w:rsidR="00EE255F" w:rsidRPr="00233881" w:rsidRDefault="00EE255F" w:rsidP="00BE587D">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Default="00EE255F">
            <w:r w:rsidRPr="00CA7C12">
              <w:rPr>
                <w:rFonts w:ascii="Times New Roman" w:hAnsi="Times New Roman"/>
                <w:sz w:val="20"/>
                <w:szCs w:val="20"/>
                <w:lang w:val="uk-UA" w:eastAsia="ru-RU"/>
              </w:rPr>
              <w:t>Практичний психолог</w:t>
            </w:r>
          </w:p>
        </w:tc>
        <w:tc>
          <w:tcPr>
            <w:tcW w:w="1333"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bl>
    <w:p w:rsidR="00EE255F" w:rsidRPr="0021531C" w:rsidRDefault="00EE255F" w:rsidP="00BB775E">
      <w:pPr>
        <w:tabs>
          <w:tab w:val="left" w:pos="2370"/>
        </w:tabs>
        <w:spacing w:before="240" w:after="0"/>
        <w:rPr>
          <w:rFonts w:ascii="Times New Roman" w:hAnsi="Times New Roman"/>
          <w:b/>
          <w:sz w:val="24"/>
          <w:szCs w:val="24"/>
          <w:lang w:val="uk-UA"/>
        </w:rPr>
      </w:pPr>
      <w:r w:rsidRPr="0021531C">
        <w:rPr>
          <w:rFonts w:ascii="Times New Roman" w:hAnsi="Times New Roman"/>
          <w:b/>
          <w:sz w:val="24"/>
          <w:szCs w:val="24"/>
          <w:lang w:val="uk-UA"/>
        </w:rPr>
        <w:t>2.2.5.2. Заходи щодо охоплення навчанням дітей мікрорайону школи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4967"/>
        <w:gridCol w:w="1362"/>
        <w:gridCol w:w="1650"/>
        <w:gridCol w:w="1342"/>
      </w:tblGrid>
      <w:tr w:rsidR="00EE255F" w:rsidRPr="0021531C" w:rsidTr="00233881">
        <w:tc>
          <w:tcPr>
            <w:tcW w:w="709"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4967"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362"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EE255F" w:rsidRPr="0021531C"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967"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both"/>
              <w:rPr>
                <w:rFonts w:ascii="Times New Roman" w:hAnsi="Times New Roman"/>
                <w:spacing w:val="5"/>
                <w:sz w:val="20"/>
                <w:szCs w:val="20"/>
                <w:lang w:val="uk-UA" w:eastAsia="ru-RU"/>
              </w:rPr>
            </w:pPr>
            <w:r w:rsidRPr="00233881">
              <w:rPr>
                <w:rFonts w:ascii="Times New Roman" w:hAnsi="Times New Roman"/>
                <w:spacing w:val="5"/>
                <w:sz w:val="20"/>
                <w:szCs w:val="20"/>
                <w:lang w:val="uk-UA" w:eastAsia="ru-RU"/>
              </w:rPr>
              <w:t>Організувати постійний контроль за здобуттям повної загальної середньої освіти</w:t>
            </w:r>
          </w:p>
        </w:tc>
        <w:tc>
          <w:tcPr>
            <w:tcW w:w="136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Адміністрація школи</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4967"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both"/>
              <w:rPr>
                <w:rFonts w:ascii="Times New Roman" w:hAnsi="Times New Roman"/>
                <w:spacing w:val="4"/>
                <w:sz w:val="20"/>
                <w:szCs w:val="20"/>
                <w:lang w:val="uk-UA" w:eastAsia="ru-RU"/>
              </w:rPr>
            </w:pPr>
            <w:r w:rsidRPr="00233881">
              <w:rPr>
                <w:rFonts w:ascii="Times New Roman" w:hAnsi="Times New Roman"/>
                <w:spacing w:val="5"/>
                <w:sz w:val="20"/>
                <w:szCs w:val="20"/>
                <w:lang w:val="uk-UA" w:eastAsia="ru-RU"/>
              </w:rPr>
              <w:t>Вести роз’яснювальну роботу серед на</w:t>
            </w:r>
            <w:r w:rsidRPr="00233881">
              <w:rPr>
                <w:rFonts w:ascii="Times New Roman" w:hAnsi="Times New Roman"/>
                <w:spacing w:val="7"/>
                <w:sz w:val="20"/>
                <w:szCs w:val="20"/>
                <w:lang w:val="uk-UA" w:eastAsia="ru-RU"/>
              </w:rPr>
              <w:t xml:space="preserve">селення щодо обов’язковості здобуття дітьми та підлітками </w:t>
            </w:r>
            <w:r w:rsidRPr="00233881">
              <w:rPr>
                <w:rFonts w:ascii="Times New Roman" w:hAnsi="Times New Roman"/>
                <w:spacing w:val="4"/>
                <w:sz w:val="20"/>
                <w:szCs w:val="20"/>
                <w:lang w:val="uk-UA" w:eastAsia="ru-RU"/>
              </w:rPr>
              <w:t>повної загальної середньої освіти</w:t>
            </w:r>
          </w:p>
        </w:tc>
        <w:tc>
          <w:tcPr>
            <w:tcW w:w="136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Адміністрація школи, педколектив</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4967"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both"/>
              <w:rPr>
                <w:rFonts w:ascii="Times New Roman" w:hAnsi="Times New Roman"/>
                <w:spacing w:val="9"/>
                <w:sz w:val="20"/>
                <w:szCs w:val="20"/>
                <w:lang w:val="uk-UA" w:eastAsia="ru-RU"/>
              </w:rPr>
            </w:pPr>
            <w:r w:rsidRPr="00233881">
              <w:rPr>
                <w:rFonts w:ascii="Times New Roman" w:hAnsi="Times New Roman"/>
                <w:spacing w:val="4"/>
                <w:sz w:val="20"/>
                <w:szCs w:val="20"/>
                <w:lang w:val="uk-UA" w:eastAsia="ru-RU"/>
              </w:rPr>
              <w:t xml:space="preserve">Систематично проводити роботу щодо залучення до навчання </w:t>
            </w:r>
            <w:r w:rsidRPr="00233881">
              <w:rPr>
                <w:rFonts w:ascii="Times New Roman" w:hAnsi="Times New Roman"/>
                <w:spacing w:val="9"/>
                <w:sz w:val="20"/>
                <w:szCs w:val="20"/>
                <w:lang w:val="uk-UA" w:eastAsia="ru-RU"/>
              </w:rPr>
              <w:t>дітей і підлітків від 6 до 18 років.</w:t>
            </w:r>
          </w:p>
          <w:p w:rsidR="00EE255F" w:rsidRPr="00233881" w:rsidRDefault="00EE255F" w:rsidP="00233881">
            <w:pPr>
              <w:spacing w:after="0" w:line="240" w:lineRule="auto"/>
              <w:jc w:val="both"/>
              <w:rPr>
                <w:rFonts w:ascii="Times New Roman" w:hAnsi="Times New Roman"/>
                <w:spacing w:val="9"/>
                <w:sz w:val="20"/>
                <w:szCs w:val="20"/>
                <w:lang w:val="uk-UA" w:eastAsia="ru-RU"/>
              </w:rPr>
            </w:pPr>
          </w:p>
        </w:tc>
        <w:tc>
          <w:tcPr>
            <w:tcW w:w="1362" w:type="dxa"/>
          </w:tcPr>
          <w:p w:rsidR="00EE255F"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tabs>
                <w:tab w:val="left" w:pos="646"/>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Адміністрація школи, педколектив</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4967"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both"/>
              <w:rPr>
                <w:rFonts w:ascii="Times New Roman" w:hAnsi="Times New Roman"/>
                <w:spacing w:val="6"/>
                <w:sz w:val="20"/>
                <w:szCs w:val="20"/>
                <w:lang w:val="uk-UA" w:eastAsia="ru-RU"/>
              </w:rPr>
            </w:pPr>
            <w:r w:rsidRPr="00233881">
              <w:rPr>
                <w:rFonts w:ascii="Times New Roman" w:hAnsi="Times New Roman"/>
                <w:spacing w:val="7"/>
                <w:sz w:val="20"/>
                <w:szCs w:val="20"/>
                <w:lang w:val="uk-UA" w:eastAsia="ru-RU"/>
              </w:rPr>
              <w:t xml:space="preserve">Провести аналіз кількості дітей і підлітків, що проживають </w:t>
            </w:r>
            <w:r w:rsidRPr="00233881">
              <w:rPr>
                <w:rFonts w:ascii="Times New Roman" w:hAnsi="Times New Roman"/>
                <w:spacing w:val="6"/>
                <w:sz w:val="20"/>
                <w:szCs w:val="20"/>
                <w:lang w:val="uk-UA" w:eastAsia="ru-RU"/>
              </w:rPr>
              <w:t>на території обслуговування школи в порівнянні з кількістю дітей, що навчаться в  школі.</w:t>
            </w:r>
          </w:p>
          <w:p w:rsidR="00EE255F" w:rsidRPr="00233881" w:rsidRDefault="00EE255F" w:rsidP="00233881">
            <w:pPr>
              <w:spacing w:after="0" w:line="240" w:lineRule="auto"/>
              <w:jc w:val="both"/>
              <w:rPr>
                <w:rFonts w:ascii="Times New Roman" w:hAnsi="Times New Roman"/>
                <w:spacing w:val="6"/>
                <w:sz w:val="20"/>
                <w:szCs w:val="20"/>
                <w:lang w:val="uk-UA" w:eastAsia="ru-RU"/>
              </w:rPr>
            </w:pPr>
          </w:p>
        </w:tc>
        <w:tc>
          <w:tcPr>
            <w:tcW w:w="1362"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До 01.09.22</w:t>
            </w:r>
          </w:p>
        </w:tc>
        <w:tc>
          <w:tcPr>
            <w:tcW w:w="1650"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4967"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pacing w:val="6"/>
                <w:sz w:val="20"/>
                <w:szCs w:val="20"/>
                <w:lang w:val="uk-UA" w:eastAsia="ru-RU"/>
              </w:rPr>
              <w:t>Брати участь у Всеукраїнському рейді «Урок»:</w:t>
            </w:r>
          </w:p>
          <w:p w:rsidR="00EE255F" w:rsidRPr="00233881" w:rsidRDefault="00EE255F" w:rsidP="00233881">
            <w:pPr>
              <w:shd w:val="clear" w:color="auto" w:fill="FFFFFF"/>
              <w:spacing w:after="0" w:line="240" w:lineRule="auto"/>
              <w:ind w:left="24" w:firstLine="304"/>
              <w:jc w:val="both"/>
              <w:rPr>
                <w:rFonts w:ascii="Times New Roman" w:hAnsi="Times New Roman"/>
                <w:sz w:val="20"/>
                <w:szCs w:val="20"/>
                <w:lang w:val="uk-UA" w:eastAsia="ru-RU"/>
              </w:rPr>
            </w:pPr>
            <w:r w:rsidRPr="00233881">
              <w:rPr>
                <w:rFonts w:ascii="Times New Roman" w:hAnsi="Times New Roman"/>
                <w:spacing w:val="3"/>
                <w:sz w:val="20"/>
                <w:szCs w:val="20"/>
                <w:lang w:val="uk-UA" w:eastAsia="ru-RU"/>
              </w:rPr>
              <w:t>• залучати до навчання підлітків, відрахованих з технікумів, коледжів, училищ; неповнолітніх, які перебувають на спеціальному обліку в районній службі у справах неповнолітніх та районному відділенні кримінальної міліції у справах не</w:t>
            </w:r>
            <w:r w:rsidRPr="00233881">
              <w:rPr>
                <w:rFonts w:ascii="Times New Roman" w:hAnsi="Times New Roman"/>
                <w:spacing w:val="1"/>
                <w:sz w:val="20"/>
                <w:szCs w:val="20"/>
                <w:lang w:val="uk-UA" w:eastAsia="ru-RU"/>
              </w:rPr>
              <w:t>повнолітніх; неповнолітніх, які виховуються в неблагополуч</w:t>
            </w:r>
            <w:r w:rsidRPr="00233881">
              <w:rPr>
                <w:rFonts w:ascii="Times New Roman" w:hAnsi="Times New Roman"/>
                <w:spacing w:val="2"/>
                <w:sz w:val="20"/>
                <w:szCs w:val="20"/>
                <w:lang w:val="uk-UA" w:eastAsia="ru-RU"/>
              </w:rPr>
              <w:t xml:space="preserve">них родинах; дітей-сиріт та дітей, позбавлених батьківського піклування; дітей з малозабезпечених сімей та багатодітних </w:t>
            </w:r>
            <w:r w:rsidRPr="00233881">
              <w:rPr>
                <w:rFonts w:ascii="Times New Roman" w:hAnsi="Times New Roman"/>
                <w:spacing w:val="-4"/>
                <w:sz w:val="20"/>
                <w:szCs w:val="20"/>
                <w:lang w:val="uk-UA" w:eastAsia="ru-RU"/>
              </w:rPr>
              <w:t>сімей;</w:t>
            </w:r>
          </w:p>
          <w:p w:rsidR="00EE255F" w:rsidRPr="00233881" w:rsidRDefault="00EE255F" w:rsidP="00233881">
            <w:pPr>
              <w:shd w:val="clear" w:color="auto" w:fill="FFFFFF"/>
              <w:spacing w:after="0" w:line="240" w:lineRule="auto"/>
              <w:ind w:firstLine="293"/>
              <w:jc w:val="both"/>
              <w:rPr>
                <w:rFonts w:ascii="Times New Roman" w:hAnsi="Times New Roman"/>
                <w:sz w:val="20"/>
                <w:szCs w:val="20"/>
                <w:lang w:val="uk-UA" w:eastAsia="ru-RU"/>
              </w:rPr>
            </w:pPr>
            <w:r w:rsidRPr="00233881">
              <w:rPr>
                <w:rFonts w:ascii="Times New Roman" w:hAnsi="Times New Roman"/>
                <w:spacing w:val="6"/>
                <w:sz w:val="20"/>
                <w:szCs w:val="20"/>
                <w:lang w:val="uk-UA" w:eastAsia="ru-RU"/>
              </w:rPr>
              <w:t>• тримати під контролем учнів, які схильні до пропусків занять без поважних причин</w:t>
            </w:r>
          </w:p>
        </w:tc>
        <w:tc>
          <w:tcPr>
            <w:tcW w:w="1362" w:type="dxa"/>
          </w:tcPr>
          <w:p w:rsidR="00EE255F"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Адміністрація школи</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4967" w:type="dxa"/>
            <w:tcBorders>
              <w:top w:val="single" w:sz="4" w:space="0" w:color="000080"/>
              <w:left w:val="single" w:sz="4" w:space="0" w:color="000080"/>
              <w:bottom w:val="single" w:sz="4" w:space="0" w:color="000080"/>
              <w:right w:val="single" w:sz="4" w:space="0" w:color="000080"/>
            </w:tcBorders>
          </w:tcPr>
          <w:p w:rsidR="00EE255F" w:rsidRPr="00233881" w:rsidRDefault="00EE255F" w:rsidP="00BE587D">
            <w:pPr>
              <w:shd w:val="clear" w:color="auto" w:fill="FFFFFF"/>
              <w:spacing w:after="0" w:line="240" w:lineRule="auto"/>
              <w:jc w:val="both"/>
              <w:rPr>
                <w:rFonts w:ascii="Times New Roman" w:hAnsi="Times New Roman"/>
                <w:sz w:val="20"/>
                <w:szCs w:val="20"/>
                <w:lang w:val="uk-UA" w:eastAsia="ru-RU"/>
              </w:rPr>
            </w:pPr>
            <w:r w:rsidRPr="00233881">
              <w:rPr>
                <w:rFonts w:ascii="Times New Roman" w:hAnsi="Times New Roman"/>
                <w:spacing w:val="7"/>
                <w:sz w:val="20"/>
                <w:szCs w:val="20"/>
                <w:lang w:val="uk-UA" w:eastAsia="ru-RU"/>
              </w:rPr>
              <w:t xml:space="preserve">Перевірити явку дітей і підлітків шкільного віку до школи на підставі списків. Скласти «Список дітей </w:t>
            </w:r>
            <w:r w:rsidRPr="00233881">
              <w:rPr>
                <w:rFonts w:ascii="Times New Roman" w:hAnsi="Times New Roman"/>
                <w:spacing w:val="10"/>
                <w:sz w:val="20"/>
                <w:szCs w:val="20"/>
                <w:lang w:val="uk-UA" w:eastAsia="ru-RU"/>
              </w:rPr>
              <w:t>і підлітків, які не приступили до занять 1 вересня 20</w:t>
            </w:r>
            <w:r>
              <w:rPr>
                <w:rFonts w:ascii="Times New Roman" w:hAnsi="Times New Roman"/>
                <w:spacing w:val="10"/>
                <w:sz w:val="20"/>
                <w:szCs w:val="20"/>
                <w:lang w:val="uk-UA" w:eastAsia="ru-RU"/>
              </w:rPr>
              <w:t>22</w:t>
            </w:r>
            <w:r w:rsidRPr="00233881">
              <w:rPr>
                <w:rFonts w:ascii="Times New Roman" w:hAnsi="Times New Roman"/>
                <w:spacing w:val="10"/>
                <w:sz w:val="20"/>
                <w:szCs w:val="20"/>
                <w:lang w:val="uk-UA" w:eastAsia="ru-RU"/>
              </w:rPr>
              <w:t xml:space="preserve"> року </w:t>
            </w:r>
            <w:r w:rsidRPr="00233881">
              <w:rPr>
                <w:rFonts w:ascii="Times New Roman" w:hAnsi="Times New Roman"/>
                <w:spacing w:val="6"/>
                <w:sz w:val="20"/>
                <w:szCs w:val="20"/>
                <w:lang w:val="uk-UA" w:eastAsia="ru-RU"/>
              </w:rPr>
              <w:t xml:space="preserve">на території обслуговування» і подати його до відділу </w:t>
            </w:r>
            <w:r w:rsidRPr="00233881">
              <w:rPr>
                <w:rFonts w:ascii="Times New Roman" w:hAnsi="Times New Roman"/>
                <w:spacing w:val="7"/>
                <w:sz w:val="20"/>
                <w:szCs w:val="20"/>
                <w:lang w:val="uk-UA" w:eastAsia="ru-RU"/>
              </w:rPr>
              <w:t xml:space="preserve">освіти з інформацією про вжиті заходи щодо залучення таких </w:t>
            </w:r>
            <w:r w:rsidRPr="00233881">
              <w:rPr>
                <w:rFonts w:ascii="Times New Roman" w:hAnsi="Times New Roman"/>
                <w:spacing w:val="6"/>
                <w:sz w:val="20"/>
                <w:szCs w:val="20"/>
                <w:lang w:val="uk-UA" w:eastAsia="ru-RU"/>
              </w:rPr>
              <w:t>дітей до навчання.</w:t>
            </w:r>
          </w:p>
        </w:tc>
        <w:tc>
          <w:tcPr>
            <w:tcW w:w="1362" w:type="dxa"/>
            <w:tcBorders>
              <w:top w:val="single" w:sz="4" w:space="0" w:color="000080"/>
              <w:left w:val="single" w:sz="4" w:space="0" w:color="000080"/>
              <w:bottom w:val="single" w:sz="4" w:space="0" w:color="000080"/>
              <w:right w:val="single" w:sz="4" w:space="0" w:color="000080"/>
            </w:tcBorders>
          </w:tcPr>
          <w:p w:rsidR="00EE255F" w:rsidRPr="00233881" w:rsidRDefault="00EE255F" w:rsidP="00BE587D">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05.09.202</w:t>
            </w:r>
            <w:r>
              <w:rPr>
                <w:rFonts w:ascii="Times New Roman" w:hAnsi="Times New Roman"/>
                <w:sz w:val="20"/>
                <w:szCs w:val="20"/>
                <w:lang w:val="uk-UA" w:eastAsia="ru-RU"/>
              </w:rPr>
              <w:t>2</w:t>
            </w:r>
          </w:p>
        </w:tc>
        <w:tc>
          <w:tcPr>
            <w:tcW w:w="1650"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4967"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hd w:val="clear" w:color="auto" w:fill="FFFFFF"/>
              <w:spacing w:after="0" w:line="240" w:lineRule="auto"/>
              <w:jc w:val="both"/>
              <w:rPr>
                <w:rFonts w:ascii="Times New Roman" w:hAnsi="Times New Roman"/>
                <w:sz w:val="20"/>
                <w:szCs w:val="20"/>
                <w:lang w:val="uk-UA" w:eastAsia="ru-RU"/>
              </w:rPr>
            </w:pPr>
            <w:r w:rsidRPr="00233881">
              <w:rPr>
                <w:rFonts w:ascii="Times New Roman" w:hAnsi="Times New Roman"/>
                <w:spacing w:val="7"/>
                <w:sz w:val="20"/>
                <w:szCs w:val="20"/>
                <w:lang w:val="uk-UA" w:eastAsia="ru-RU"/>
              </w:rPr>
              <w:t>Повернути списки дітей і підлітків шкільного віку до відділу освіти з відмітками про те, де навчають</w:t>
            </w:r>
            <w:r w:rsidRPr="00233881">
              <w:rPr>
                <w:rFonts w:ascii="Times New Roman" w:hAnsi="Times New Roman"/>
                <w:spacing w:val="8"/>
                <w:sz w:val="20"/>
                <w:szCs w:val="20"/>
                <w:lang w:val="uk-UA" w:eastAsia="ru-RU"/>
              </w:rPr>
              <w:t>ся діти, з довідками з навчальних закладів</w:t>
            </w:r>
          </w:p>
        </w:tc>
        <w:tc>
          <w:tcPr>
            <w:tcW w:w="1362" w:type="dxa"/>
            <w:tcBorders>
              <w:top w:val="single" w:sz="4" w:space="0" w:color="000080"/>
              <w:left w:val="single" w:sz="4" w:space="0" w:color="000080"/>
              <w:bottom w:val="single" w:sz="4" w:space="0" w:color="000080"/>
              <w:right w:val="single" w:sz="4" w:space="0" w:color="000080"/>
            </w:tcBorders>
          </w:tcPr>
          <w:p w:rsidR="00EE255F" w:rsidRPr="00233881" w:rsidRDefault="00EE255F" w:rsidP="00BE587D">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05.09.202</w:t>
            </w:r>
            <w:r>
              <w:rPr>
                <w:rFonts w:ascii="Times New Roman" w:hAnsi="Times New Roman"/>
                <w:sz w:val="20"/>
                <w:szCs w:val="20"/>
                <w:lang w:val="uk-UA" w:eastAsia="ru-RU"/>
              </w:rPr>
              <w:t>2</w:t>
            </w:r>
          </w:p>
        </w:tc>
        <w:tc>
          <w:tcPr>
            <w:tcW w:w="1650"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Рябчук У.Ю.</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w:t>
            </w:r>
          </w:p>
        </w:tc>
        <w:tc>
          <w:tcPr>
            <w:tcW w:w="4967"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hd w:val="clear" w:color="auto" w:fill="FFFFFF"/>
              <w:spacing w:after="0" w:line="240" w:lineRule="auto"/>
              <w:jc w:val="both"/>
              <w:rPr>
                <w:rFonts w:ascii="Times New Roman" w:hAnsi="Times New Roman"/>
                <w:sz w:val="20"/>
                <w:szCs w:val="20"/>
                <w:lang w:val="uk-UA" w:eastAsia="ru-RU"/>
              </w:rPr>
            </w:pPr>
            <w:r w:rsidRPr="00233881">
              <w:rPr>
                <w:rFonts w:ascii="Times New Roman" w:hAnsi="Times New Roman"/>
                <w:spacing w:val="4"/>
                <w:sz w:val="20"/>
                <w:szCs w:val="20"/>
                <w:lang w:val="uk-UA" w:eastAsia="ru-RU"/>
              </w:rPr>
              <w:t xml:space="preserve">За наявності в школі учнів, </w:t>
            </w:r>
            <w:r w:rsidRPr="00233881">
              <w:rPr>
                <w:rFonts w:ascii="Times New Roman" w:hAnsi="Times New Roman"/>
                <w:spacing w:val="-2"/>
                <w:sz w:val="20"/>
                <w:szCs w:val="20"/>
                <w:lang w:val="uk-UA" w:eastAsia="ru-RU"/>
              </w:rPr>
              <w:t>які проживають на закріпленій за школою території об</w:t>
            </w:r>
            <w:r w:rsidRPr="00233881">
              <w:rPr>
                <w:rFonts w:ascii="Times New Roman" w:hAnsi="Times New Roman"/>
                <w:spacing w:val="5"/>
                <w:sz w:val="20"/>
                <w:szCs w:val="20"/>
                <w:lang w:val="uk-UA" w:eastAsia="ru-RU"/>
              </w:rPr>
              <w:t>слуговування і яких не було включено до списку, подати до</w:t>
            </w:r>
            <w:r w:rsidRPr="00233881">
              <w:rPr>
                <w:rFonts w:ascii="Times New Roman" w:hAnsi="Times New Roman"/>
                <w:spacing w:val="11"/>
                <w:sz w:val="20"/>
                <w:szCs w:val="20"/>
                <w:lang w:val="uk-UA" w:eastAsia="ru-RU"/>
              </w:rPr>
              <w:t xml:space="preserve">датковий список таких учнів відділу </w:t>
            </w:r>
            <w:r w:rsidRPr="00233881">
              <w:rPr>
                <w:rFonts w:ascii="Times New Roman" w:hAnsi="Times New Roman"/>
                <w:spacing w:val="-1"/>
                <w:sz w:val="20"/>
                <w:szCs w:val="20"/>
                <w:lang w:val="uk-UA" w:eastAsia="ru-RU"/>
              </w:rPr>
              <w:t>освіти.</w:t>
            </w:r>
          </w:p>
        </w:tc>
        <w:tc>
          <w:tcPr>
            <w:tcW w:w="1362"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05.09.202</w:t>
            </w:r>
            <w:r>
              <w:rPr>
                <w:rFonts w:ascii="Times New Roman" w:hAnsi="Times New Roman"/>
                <w:sz w:val="20"/>
                <w:szCs w:val="20"/>
                <w:lang w:val="uk-UA" w:eastAsia="ru-RU"/>
              </w:rPr>
              <w:t>2</w:t>
            </w:r>
          </w:p>
        </w:tc>
        <w:tc>
          <w:tcPr>
            <w:tcW w:w="1650"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Рябчук У.Ю.</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w:t>
            </w:r>
          </w:p>
        </w:tc>
        <w:tc>
          <w:tcPr>
            <w:tcW w:w="4967"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hd w:val="clear" w:color="auto" w:fill="FFFFFF"/>
              <w:spacing w:after="0" w:line="240" w:lineRule="auto"/>
              <w:jc w:val="both"/>
              <w:rPr>
                <w:rFonts w:ascii="Times New Roman" w:hAnsi="Times New Roman"/>
                <w:sz w:val="20"/>
                <w:szCs w:val="20"/>
                <w:lang w:val="uk-UA" w:eastAsia="ru-RU"/>
              </w:rPr>
            </w:pPr>
            <w:r w:rsidRPr="00233881">
              <w:rPr>
                <w:rFonts w:ascii="Times New Roman" w:hAnsi="Times New Roman"/>
                <w:spacing w:val="7"/>
                <w:sz w:val="20"/>
                <w:szCs w:val="20"/>
                <w:lang w:val="uk-UA" w:eastAsia="ru-RU"/>
              </w:rPr>
              <w:t>Подати статистичний звіт (форма № 77-РВК) про кількість дітей і підлітків шкільного віку, інформацію про охоплен</w:t>
            </w:r>
            <w:r w:rsidRPr="00233881">
              <w:rPr>
                <w:rFonts w:ascii="Times New Roman" w:hAnsi="Times New Roman"/>
                <w:spacing w:val="8"/>
                <w:sz w:val="20"/>
                <w:szCs w:val="20"/>
                <w:lang w:val="uk-UA" w:eastAsia="ru-RU"/>
              </w:rPr>
              <w:t xml:space="preserve">ня дітей і підлітків шкільного віку навчанням, про облік за роками народження, про облік навчання дітей і підлітків </w:t>
            </w:r>
            <w:r w:rsidRPr="00233881">
              <w:rPr>
                <w:rFonts w:ascii="Times New Roman" w:hAnsi="Times New Roman"/>
                <w:spacing w:val="5"/>
                <w:sz w:val="20"/>
                <w:szCs w:val="20"/>
                <w:lang w:val="uk-UA" w:eastAsia="ru-RU"/>
              </w:rPr>
              <w:t>шкільного віку.</w:t>
            </w:r>
          </w:p>
        </w:tc>
        <w:tc>
          <w:tcPr>
            <w:tcW w:w="1362" w:type="dxa"/>
            <w:tcBorders>
              <w:top w:val="single" w:sz="4" w:space="0" w:color="000080"/>
              <w:left w:val="single" w:sz="4" w:space="0" w:color="000080"/>
              <w:bottom w:val="single" w:sz="4" w:space="0" w:color="000080"/>
              <w:right w:val="single" w:sz="4" w:space="0" w:color="000080"/>
            </w:tcBorders>
          </w:tcPr>
          <w:p w:rsidR="00EE255F" w:rsidRPr="00233881" w:rsidRDefault="00EE255F" w:rsidP="00753E8E">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05.09.202</w:t>
            </w:r>
            <w:r>
              <w:rPr>
                <w:rFonts w:ascii="Times New Roman" w:hAnsi="Times New Roman"/>
                <w:sz w:val="20"/>
                <w:szCs w:val="20"/>
                <w:lang w:val="uk-UA" w:eastAsia="ru-RU"/>
              </w:rPr>
              <w:t>2</w:t>
            </w:r>
          </w:p>
        </w:tc>
        <w:tc>
          <w:tcPr>
            <w:tcW w:w="1650"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Рябчук У.Ю.</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10</w:t>
            </w:r>
          </w:p>
        </w:tc>
        <w:tc>
          <w:tcPr>
            <w:tcW w:w="4967"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hd w:val="clear" w:color="auto" w:fill="FFFFFF"/>
              <w:spacing w:after="0" w:line="240" w:lineRule="auto"/>
              <w:jc w:val="both"/>
              <w:rPr>
                <w:rFonts w:ascii="Times New Roman" w:hAnsi="Times New Roman"/>
                <w:sz w:val="20"/>
                <w:szCs w:val="20"/>
                <w:lang w:eastAsia="ru-RU"/>
              </w:rPr>
            </w:pPr>
            <w:r w:rsidRPr="00233881">
              <w:rPr>
                <w:rFonts w:ascii="Times New Roman" w:hAnsi="Times New Roman"/>
                <w:spacing w:val="5"/>
                <w:sz w:val="20"/>
                <w:szCs w:val="20"/>
                <w:lang w:val="uk-UA" w:eastAsia="ru-RU"/>
              </w:rPr>
              <w:t>Проводити роботу щодо залучення до навчання дітей 6-річного віку:</w:t>
            </w:r>
          </w:p>
          <w:p w:rsidR="00EE255F" w:rsidRPr="00233881" w:rsidRDefault="00EE255F" w:rsidP="00233881">
            <w:pPr>
              <w:shd w:val="clear" w:color="auto" w:fill="FFFFFF"/>
              <w:spacing w:after="0" w:line="240" w:lineRule="auto"/>
              <w:ind w:left="10"/>
              <w:jc w:val="both"/>
              <w:rPr>
                <w:rFonts w:ascii="Times New Roman" w:hAnsi="Times New Roman"/>
                <w:sz w:val="20"/>
                <w:szCs w:val="20"/>
                <w:lang w:eastAsia="ru-RU"/>
              </w:rPr>
            </w:pPr>
            <w:r w:rsidRPr="00233881">
              <w:rPr>
                <w:rFonts w:ascii="Times New Roman" w:hAnsi="Times New Roman"/>
                <w:spacing w:val="7"/>
                <w:sz w:val="20"/>
                <w:szCs w:val="20"/>
                <w:lang w:val="uk-UA" w:eastAsia="ru-RU"/>
              </w:rPr>
              <w:t>•   уточнити списки дітей, яким виповнилося 5 років;</w:t>
            </w:r>
          </w:p>
          <w:p w:rsidR="00EE255F" w:rsidRPr="00233881" w:rsidRDefault="00EE255F" w:rsidP="00233881">
            <w:pPr>
              <w:shd w:val="clear" w:color="auto" w:fill="FFFFFF"/>
              <w:spacing w:after="0" w:line="240" w:lineRule="auto"/>
              <w:ind w:left="10"/>
              <w:jc w:val="both"/>
              <w:rPr>
                <w:rFonts w:ascii="Times New Roman" w:hAnsi="Times New Roman"/>
                <w:sz w:val="20"/>
                <w:szCs w:val="20"/>
                <w:lang w:eastAsia="ru-RU"/>
              </w:rPr>
            </w:pPr>
            <w:r w:rsidRPr="00233881">
              <w:rPr>
                <w:rFonts w:ascii="Times New Roman" w:hAnsi="Times New Roman"/>
                <w:spacing w:val="4"/>
                <w:sz w:val="20"/>
                <w:szCs w:val="20"/>
                <w:lang w:val="uk-UA" w:eastAsia="ru-RU"/>
              </w:rPr>
              <w:t xml:space="preserve">•   провести бесіди з батьками про необхідність вступу до </w:t>
            </w:r>
            <w:r w:rsidRPr="00233881">
              <w:rPr>
                <w:rFonts w:ascii="Times New Roman" w:hAnsi="Times New Roman"/>
                <w:spacing w:val="8"/>
                <w:sz w:val="20"/>
                <w:szCs w:val="20"/>
                <w:lang w:val="uk-UA" w:eastAsia="ru-RU"/>
              </w:rPr>
              <w:t>школи з 6-ти років;</w:t>
            </w:r>
          </w:p>
          <w:p w:rsidR="00EE255F" w:rsidRPr="00233881" w:rsidRDefault="00EE255F" w:rsidP="00233881">
            <w:pPr>
              <w:shd w:val="clear" w:color="auto" w:fill="FFFFFF"/>
              <w:spacing w:after="0" w:line="240" w:lineRule="auto"/>
              <w:ind w:left="14"/>
              <w:jc w:val="both"/>
              <w:rPr>
                <w:rFonts w:ascii="Times New Roman" w:hAnsi="Times New Roman"/>
                <w:sz w:val="20"/>
                <w:szCs w:val="20"/>
                <w:lang w:eastAsia="ru-RU"/>
              </w:rPr>
            </w:pPr>
            <w:r w:rsidRPr="00233881">
              <w:rPr>
                <w:rFonts w:ascii="Times New Roman" w:hAnsi="Times New Roman"/>
                <w:spacing w:val="6"/>
                <w:sz w:val="20"/>
                <w:szCs w:val="20"/>
                <w:lang w:val="uk-UA" w:eastAsia="ru-RU"/>
              </w:rPr>
              <w:t>•  зібрати заяви батьків та пояснювальні записки з причи</w:t>
            </w:r>
            <w:r w:rsidRPr="00233881">
              <w:rPr>
                <w:rFonts w:ascii="Times New Roman" w:hAnsi="Times New Roman"/>
                <w:spacing w:val="2"/>
                <w:sz w:val="20"/>
                <w:szCs w:val="20"/>
                <w:lang w:val="uk-UA" w:eastAsia="ru-RU"/>
              </w:rPr>
              <w:t>ною відмови;</w:t>
            </w:r>
          </w:p>
          <w:p w:rsidR="00EE255F" w:rsidRPr="00233881" w:rsidRDefault="00EE255F" w:rsidP="00233881">
            <w:pPr>
              <w:shd w:val="clear" w:color="auto" w:fill="FFFFFF"/>
              <w:spacing w:after="0" w:line="240" w:lineRule="auto"/>
              <w:ind w:left="45"/>
              <w:jc w:val="both"/>
              <w:rPr>
                <w:rFonts w:ascii="Times New Roman" w:hAnsi="Times New Roman"/>
                <w:spacing w:val="1"/>
                <w:sz w:val="20"/>
                <w:szCs w:val="20"/>
                <w:lang w:val="uk-UA" w:eastAsia="ru-RU"/>
              </w:rPr>
            </w:pPr>
            <w:r w:rsidRPr="00233881">
              <w:rPr>
                <w:rFonts w:ascii="Times New Roman" w:hAnsi="Times New Roman"/>
                <w:spacing w:val="5"/>
                <w:sz w:val="20"/>
                <w:szCs w:val="20"/>
                <w:lang w:val="uk-UA" w:eastAsia="ru-RU"/>
              </w:rPr>
              <w:t>•провести рекламно-інформаційну акцію «Школа для пер</w:t>
            </w:r>
            <w:r w:rsidRPr="00233881">
              <w:rPr>
                <w:rFonts w:ascii="Times New Roman" w:hAnsi="Times New Roman"/>
                <w:spacing w:val="1"/>
                <w:sz w:val="20"/>
                <w:szCs w:val="20"/>
                <w:lang w:val="uk-UA" w:eastAsia="ru-RU"/>
              </w:rPr>
              <w:t>шокласників»</w:t>
            </w:r>
          </w:p>
          <w:p w:rsidR="00EE255F" w:rsidRPr="00233881" w:rsidRDefault="00EE255F" w:rsidP="00233881">
            <w:pPr>
              <w:shd w:val="clear" w:color="auto" w:fill="FFFFFF"/>
              <w:spacing w:after="0" w:line="240" w:lineRule="auto"/>
              <w:jc w:val="both"/>
              <w:rPr>
                <w:rFonts w:ascii="Times New Roman" w:hAnsi="Times New Roman"/>
                <w:spacing w:val="5"/>
                <w:sz w:val="20"/>
                <w:szCs w:val="20"/>
                <w:lang w:val="uk-UA" w:eastAsia="ru-RU"/>
              </w:rPr>
            </w:pPr>
            <w:r w:rsidRPr="00233881">
              <w:rPr>
                <w:rFonts w:ascii="Times New Roman" w:hAnsi="Times New Roman"/>
                <w:spacing w:val="5"/>
                <w:sz w:val="20"/>
                <w:szCs w:val="20"/>
                <w:lang w:val="uk-UA" w:eastAsia="ru-RU"/>
              </w:rPr>
              <w:t>•</w:t>
            </w:r>
            <w:r w:rsidRPr="00233881">
              <w:rPr>
                <w:rFonts w:ascii="Times New Roman" w:hAnsi="Times New Roman"/>
                <w:sz w:val="20"/>
                <w:szCs w:val="20"/>
                <w:lang w:val="uk-UA" w:eastAsia="ru-RU"/>
              </w:rPr>
              <w:t xml:space="preserve"> Робота консультативного пункту для батьків майбутніх першокласників</w:t>
            </w:r>
          </w:p>
        </w:tc>
        <w:tc>
          <w:tcPr>
            <w:tcW w:w="1362"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До 05.09.2022</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p w:rsidR="00EE255F" w:rsidRPr="00233881" w:rsidRDefault="00EE255F" w:rsidP="00233881">
            <w:pPr>
              <w:spacing w:after="0" w:line="240" w:lineRule="auto"/>
              <w:jc w:val="center"/>
              <w:rPr>
                <w:rFonts w:ascii="Times New Roman" w:hAnsi="Times New Roman"/>
                <w:sz w:val="20"/>
                <w:szCs w:val="20"/>
                <w:lang w:val="uk-UA" w:eastAsia="ru-RU"/>
              </w:rPr>
            </w:pP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Серпень </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Жовтень</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Листопад </w:t>
            </w:r>
          </w:p>
        </w:tc>
        <w:tc>
          <w:tcPr>
            <w:tcW w:w="1650"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Рябчук У.Ю.</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11</w:t>
            </w:r>
          </w:p>
        </w:tc>
        <w:tc>
          <w:tcPr>
            <w:tcW w:w="4967"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hd w:val="clear" w:color="auto" w:fill="FFFFFF"/>
              <w:spacing w:after="0" w:line="240" w:lineRule="auto"/>
              <w:rPr>
                <w:rFonts w:ascii="Times New Roman" w:hAnsi="Times New Roman"/>
                <w:sz w:val="20"/>
                <w:szCs w:val="20"/>
                <w:lang w:eastAsia="ru-RU"/>
              </w:rPr>
            </w:pPr>
            <w:r w:rsidRPr="00233881">
              <w:rPr>
                <w:rFonts w:ascii="Times New Roman" w:hAnsi="Times New Roman"/>
                <w:spacing w:val="6"/>
                <w:sz w:val="20"/>
                <w:szCs w:val="20"/>
                <w:lang w:val="uk-UA" w:eastAsia="ru-RU"/>
              </w:rPr>
              <w:t>Заслуховувати на нараді при директорі питання:</w:t>
            </w:r>
          </w:p>
          <w:p w:rsidR="00EE255F" w:rsidRPr="00233881" w:rsidRDefault="00EE255F" w:rsidP="00233881">
            <w:pPr>
              <w:shd w:val="clear" w:color="auto" w:fill="FFFFFF"/>
              <w:spacing w:after="0" w:line="240" w:lineRule="auto"/>
              <w:ind w:left="14"/>
              <w:rPr>
                <w:rFonts w:ascii="Times New Roman" w:hAnsi="Times New Roman"/>
                <w:sz w:val="20"/>
                <w:szCs w:val="20"/>
                <w:lang w:eastAsia="ru-RU"/>
              </w:rPr>
            </w:pPr>
            <w:r w:rsidRPr="00233881">
              <w:rPr>
                <w:rFonts w:ascii="Times New Roman" w:hAnsi="Times New Roman"/>
                <w:spacing w:val="6"/>
                <w:sz w:val="20"/>
                <w:szCs w:val="20"/>
                <w:lang w:val="uk-UA" w:eastAsia="ru-RU"/>
              </w:rPr>
              <w:t>•    про виконання положень Конституції України, о . 35 За</w:t>
            </w:r>
            <w:r w:rsidRPr="00233881">
              <w:rPr>
                <w:rFonts w:ascii="Times New Roman" w:hAnsi="Times New Roman"/>
                <w:spacing w:val="8"/>
                <w:sz w:val="20"/>
                <w:szCs w:val="20"/>
                <w:lang w:val="uk-UA" w:eastAsia="ru-RU"/>
              </w:rPr>
              <w:t xml:space="preserve">кону України «Про освіту», о . 6 Закону України «Про </w:t>
            </w:r>
            <w:r w:rsidRPr="00233881">
              <w:rPr>
                <w:rFonts w:ascii="Times New Roman" w:hAnsi="Times New Roman"/>
                <w:spacing w:val="6"/>
                <w:sz w:val="20"/>
                <w:szCs w:val="20"/>
                <w:lang w:val="uk-UA" w:eastAsia="ru-RU"/>
              </w:rPr>
              <w:t>загальну середню освіту», Інструкції з обліку дітей і підлітків шкільного віку;</w:t>
            </w:r>
          </w:p>
          <w:p w:rsidR="00EE255F" w:rsidRPr="00233881" w:rsidRDefault="00EE255F" w:rsidP="00233881">
            <w:pPr>
              <w:shd w:val="clear" w:color="auto" w:fill="FFFFFF"/>
              <w:spacing w:after="0" w:line="240" w:lineRule="auto"/>
              <w:jc w:val="both"/>
              <w:rPr>
                <w:rFonts w:ascii="Times New Roman" w:hAnsi="Times New Roman"/>
                <w:spacing w:val="5"/>
                <w:sz w:val="20"/>
                <w:szCs w:val="20"/>
                <w:lang w:val="uk-UA" w:eastAsia="ru-RU"/>
              </w:rPr>
            </w:pPr>
            <w:r w:rsidRPr="00233881">
              <w:rPr>
                <w:rFonts w:ascii="Times New Roman" w:hAnsi="Times New Roman"/>
                <w:spacing w:val="5"/>
                <w:sz w:val="20"/>
                <w:szCs w:val="20"/>
                <w:lang w:val="uk-UA" w:eastAsia="ru-RU"/>
              </w:rPr>
              <w:t>• про здійснення контролю за відвідуванням навчальних за</w:t>
            </w:r>
            <w:r w:rsidRPr="00233881">
              <w:rPr>
                <w:rFonts w:ascii="Times New Roman" w:hAnsi="Times New Roman"/>
                <w:spacing w:val="6"/>
                <w:sz w:val="20"/>
                <w:szCs w:val="20"/>
                <w:lang w:val="uk-UA" w:eastAsia="ru-RU"/>
              </w:rPr>
              <w:t>нять учнями школи</w:t>
            </w:r>
          </w:p>
        </w:tc>
        <w:tc>
          <w:tcPr>
            <w:tcW w:w="1362"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center"/>
              <w:rPr>
                <w:rFonts w:ascii="Times New Roman" w:hAnsi="Times New Roman"/>
                <w:sz w:val="20"/>
                <w:szCs w:val="20"/>
                <w:lang w:val="uk-UA" w:eastAsia="ru-RU"/>
              </w:rPr>
            </w:pPr>
          </w:p>
          <w:p w:rsidR="00EE255F" w:rsidRPr="00233881" w:rsidRDefault="00EE255F" w:rsidP="00233881">
            <w:pPr>
              <w:spacing w:after="0" w:line="240" w:lineRule="auto"/>
              <w:jc w:val="center"/>
              <w:rPr>
                <w:rFonts w:ascii="Times New Roman" w:hAnsi="Times New Roman"/>
                <w:sz w:val="20"/>
                <w:szCs w:val="20"/>
                <w:lang w:val="uk-UA" w:eastAsia="ru-RU"/>
              </w:rPr>
            </w:pP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Вересень </w:t>
            </w:r>
          </w:p>
          <w:p w:rsidR="00EE255F" w:rsidRPr="00233881" w:rsidRDefault="00EE255F" w:rsidP="00233881">
            <w:pPr>
              <w:spacing w:after="0" w:line="240" w:lineRule="auto"/>
              <w:jc w:val="center"/>
              <w:rPr>
                <w:rFonts w:ascii="Times New Roman" w:hAnsi="Times New Roman"/>
                <w:sz w:val="20"/>
                <w:szCs w:val="20"/>
                <w:lang w:val="uk-UA" w:eastAsia="ru-RU"/>
              </w:rPr>
            </w:pP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Лютий </w:t>
            </w:r>
          </w:p>
        </w:tc>
        <w:tc>
          <w:tcPr>
            <w:tcW w:w="1650"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12</w:t>
            </w:r>
          </w:p>
        </w:tc>
        <w:tc>
          <w:tcPr>
            <w:tcW w:w="4967"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hd w:val="clear" w:color="auto" w:fill="FFFFFF"/>
              <w:spacing w:after="0" w:line="240" w:lineRule="auto"/>
              <w:rPr>
                <w:rFonts w:ascii="Times New Roman" w:hAnsi="Times New Roman"/>
                <w:sz w:val="20"/>
                <w:szCs w:val="20"/>
                <w:lang w:eastAsia="ru-RU"/>
              </w:rPr>
            </w:pPr>
            <w:r w:rsidRPr="00233881">
              <w:rPr>
                <w:rFonts w:ascii="Times New Roman" w:hAnsi="Times New Roman"/>
                <w:spacing w:val="7"/>
                <w:sz w:val="20"/>
                <w:szCs w:val="20"/>
                <w:lang w:val="uk-UA" w:eastAsia="ru-RU"/>
              </w:rPr>
              <w:t>Заслухати на спільному засіданні ради школи та педагогічної ради питання щодо відвідування учнями школи навчальних занять</w:t>
            </w:r>
          </w:p>
        </w:tc>
        <w:tc>
          <w:tcPr>
            <w:tcW w:w="1362"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Травень  </w:t>
            </w:r>
          </w:p>
        </w:tc>
        <w:tc>
          <w:tcPr>
            <w:tcW w:w="1650"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Сеняк О.П.</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13</w:t>
            </w:r>
          </w:p>
        </w:tc>
        <w:tc>
          <w:tcPr>
            <w:tcW w:w="4967"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hd w:val="clear" w:color="auto" w:fill="FFFFFF"/>
              <w:spacing w:after="0" w:line="240" w:lineRule="auto"/>
              <w:rPr>
                <w:rFonts w:ascii="Times New Roman" w:hAnsi="Times New Roman"/>
                <w:sz w:val="20"/>
                <w:szCs w:val="20"/>
                <w:lang w:eastAsia="ru-RU"/>
              </w:rPr>
            </w:pPr>
            <w:r w:rsidRPr="00233881">
              <w:rPr>
                <w:rFonts w:ascii="Times New Roman" w:hAnsi="Times New Roman"/>
                <w:spacing w:val="5"/>
                <w:sz w:val="20"/>
                <w:szCs w:val="20"/>
                <w:lang w:val="uk-UA" w:eastAsia="ru-RU"/>
              </w:rPr>
              <w:t xml:space="preserve">Узагальнити проведену роботу в наказі «Про підсумки роботи </w:t>
            </w:r>
            <w:r w:rsidRPr="00233881">
              <w:rPr>
                <w:rFonts w:ascii="Times New Roman" w:hAnsi="Times New Roman"/>
                <w:spacing w:val="6"/>
                <w:sz w:val="20"/>
                <w:szCs w:val="20"/>
                <w:lang w:val="uk-UA" w:eastAsia="ru-RU"/>
              </w:rPr>
              <w:t xml:space="preserve">педколективу школи щодо проведення обліку дітей і підлітків </w:t>
            </w:r>
            <w:r w:rsidRPr="00233881">
              <w:rPr>
                <w:rFonts w:ascii="Times New Roman" w:hAnsi="Times New Roman"/>
                <w:spacing w:val="5"/>
                <w:sz w:val="20"/>
                <w:szCs w:val="20"/>
                <w:lang w:val="uk-UA" w:eastAsia="ru-RU"/>
              </w:rPr>
              <w:t xml:space="preserve">шкільного віку  на території обслуговування </w:t>
            </w:r>
            <w:r w:rsidRPr="00233881">
              <w:rPr>
                <w:rFonts w:ascii="Times New Roman" w:hAnsi="Times New Roman"/>
                <w:spacing w:val="-2"/>
                <w:sz w:val="20"/>
                <w:szCs w:val="20"/>
                <w:lang w:val="uk-UA" w:eastAsia="ru-RU"/>
              </w:rPr>
              <w:t>школи»</w:t>
            </w:r>
          </w:p>
        </w:tc>
        <w:tc>
          <w:tcPr>
            <w:tcW w:w="1362"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Червень </w:t>
            </w:r>
          </w:p>
        </w:tc>
        <w:tc>
          <w:tcPr>
            <w:tcW w:w="1650"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Олійник І.С.</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14</w:t>
            </w:r>
          </w:p>
        </w:tc>
        <w:tc>
          <w:tcPr>
            <w:tcW w:w="4967"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hd w:val="clear" w:color="auto" w:fill="FFFFFF"/>
              <w:spacing w:after="0" w:line="240" w:lineRule="auto"/>
              <w:rPr>
                <w:rFonts w:ascii="Times New Roman" w:hAnsi="Times New Roman"/>
                <w:sz w:val="20"/>
                <w:szCs w:val="20"/>
                <w:lang w:eastAsia="ru-RU"/>
              </w:rPr>
            </w:pPr>
            <w:r w:rsidRPr="00233881">
              <w:rPr>
                <w:rFonts w:ascii="Times New Roman" w:hAnsi="Times New Roman"/>
                <w:spacing w:val="7"/>
                <w:sz w:val="20"/>
                <w:szCs w:val="20"/>
                <w:lang w:val="uk-UA" w:eastAsia="ru-RU"/>
              </w:rPr>
              <w:t xml:space="preserve">Перевірити працевлаштування випускників 9-х класів. </w:t>
            </w:r>
            <w:r w:rsidRPr="00233881">
              <w:rPr>
                <w:rFonts w:ascii="Times New Roman" w:hAnsi="Times New Roman"/>
                <w:spacing w:val="6"/>
                <w:sz w:val="20"/>
                <w:szCs w:val="20"/>
                <w:lang w:val="uk-UA" w:eastAsia="ru-RU"/>
              </w:rPr>
              <w:t xml:space="preserve">Підтвердити довідками про навчання. </w:t>
            </w:r>
            <w:r w:rsidRPr="00233881">
              <w:rPr>
                <w:rFonts w:ascii="Times New Roman" w:hAnsi="Times New Roman"/>
                <w:spacing w:val="5"/>
                <w:sz w:val="20"/>
                <w:szCs w:val="20"/>
                <w:lang w:val="uk-UA" w:eastAsia="ru-RU"/>
              </w:rPr>
              <w:t xml:space="preserve">Узагальнити проведену роботу в наказі «Про підсумки роботи </w:t>
            </w:r>
            <w:r w:rsidRPr="00233881">
              <w:rPr>
                <w:rFonts w:ascii="Times New Roman" w:hAnsi="Times New Roman"/>
                <w:spacing w:val="6"/>
                <w:sz w:val="20"/>
                <w:szCs w:val="20"/>
                <w:lang w:val="uk-UA" w:eastAsia="ru-RU"/>
              </w:rPr>
              <w:t xml:space="preserve">щодо працевлаштування випускників 9-х класів </w:t>
            </w:r>
            <w:r w:rsidRPr="00233881">
              <w:rPr>
                <w:rFonts w:ascii="Times New Roman" w:hAnsi="Times New Roman"/>
                <w:sz w:val="20"/>
                <w:szCs w:val="20"/>
                <w:lang w:val="uk-UA" w:eastAsia="ru-RU"/>
              </w:rPr>
              <w:t xml:space="preserve">2017/2018 </w:t>
            </w:r>
            <w:r w:rsidRPr="00233881">
              <w:rPr>
                <w:rFonts w:ascii="Times New Roman" w:hAnsi="Times New Roman"/>
                <w:spacing w:val="6"/>
                <w:sz w:val="20"/>
                <w:szCs w:val="20"/>
                <w:lang w:val="uk-UA" w:eastAsia="ru-RU"/>
              </w:rPr>
              <w:t>навчального року»</w:t>
            </w:r>
          </w:p>
        </w:tc>
        <w:tc>
          <w:tcPr>
            <w:tcW w:w="1362"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10.09.202</w:t>
            </w:r>
            <w:r>
              <w:rPr>
                <w:rFonts w:ascii="Times New Roman" w:hAnsi="Times New Roman"/>
                <w:sz w:val="20"/>
                <w:szCs w:val="20"/>
                <w:lang w:val="uk-UA" w:eastAsia="ru-RU"/>
              </w:rPr>
              <w:t>2</w:t>
            </w:r>
          </w:p>
        </w:tc>
        <w:tc>
          <w:tcPr>
            <w:tcW w:w="1650"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Рябчук У.Ю.</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15</w:t>
            </w:r>
          </w:p>
        </w:tc>
        <w:tc>
          <w:tcPr>
            <w:tcW w:w="4967"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hd w:val="clear" w:color="auto" w:fill="FFFFFF"/>
              <w:spacing w:after="0" w:line="240" w:lineRule="auto"/>
              <w:rPr>
                <w:rFonts w:ascii="Times New Roman" w:hAnsi="Times New Roman"/>
                <w:sz w:val="20"/>
                <w:szCs w:val="20"/>
                <w:lang w:val="uk-UA" w:eastAsia="ru-RU"/>
              </w:rPr>
            </w:pPr>
            <w:r w:rsidRPr="00233881">
              <w:rPr>
                <w:rFonts w:ascii="Times New Roman" w:hAnsi="Times New Roman"/>
                <w:spacing w:val="6"/>
                <w:sz w:val="20"/>
                <w:szCs w:val="20"/>
                <w:lang w:val="uk-UA" w:eastAsia="ru-RU"/>
              </w:rPr>
              <w:t>У разі змін вносити корективи до статистичних звітів (інфор</w:t>
            </w:r>
            <w:r w:rsidRPr="00233881">
              <w:rPr>
                <w:rFonts w:ascii="Times New Roman" w:hAnsi="Times New Roman"/>
                <w:spacing w:val="9"/>
                <w:sz w:val="20"/>
                <w:szCs w:val="20"/>
                <w:lang w:val="uk-UA" w:eastAsia="ru-RU"/>
              </w:rPr>
              <w:t xml:space="preserve">мація про облік дітей і підлітків шкільного віку за роками, </w:t>
            </w:r>
            <w:r w:rsidRPr="00233881">
              <w:rPr>
                <w:rFonts w:ascii="Times New Roman" w:hAnsi="Times New Roman"/>
                <w:spacing w:val="8"/>
                <w:sz w:val="20"/>
                <w:szCs w:val="20"/>
                <w:lang w:val="uk-UA" w:eastAsia="ru-RU"/>
              </w:rPr>
              <w:t xml:space="preserve">про охоплення дітей і підлітків шкільного віку навчанням, </w:t>
            </w:r>
            <w:r w:rsidRPr="00233881">
              <w:rPr>
                <w:rFonts w:ascii="Times New Roman" w:hAnsi="Times New Roman"/>
                <w:spacing w:val="7"/>
                <w:sz w:val="20"/>
                <w:szCs w:val="20"/>
                <w:lang w:val="uk-UA" w:eastAsia="ru-RU"/>
              </w:rPr>
              <w:t>облік навчання дітей і підлітків шкільного віку) і подавати їх до відділу освіти.</w:t>
            </w:r>
          </w:p>
        </w:tc>
        <w:tc>
          <w:tcPr>
            <w:tcW w:w="1362"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Щокварталь-но до </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05 числа</w:t>
            </w:r>
          </w:p>
        </w:tc>
        <w:tc>
          <w:tcPr>
            <w:tcW w:w="1650" w:type="dxa"/>
            <w:tcBorders>
              <w:top w:val="single" w:sz="4" w:space="0" w:color="000080"/>
              <w:left w:val="single" w:sz="4" w:space="0" w:color="000080"/>
              <w:bottom w:val="single" w:sz="4" w:space="0" w:color="000080"/>
              <w:right w:val="single" w:sz="4" w:space="0" w:color="000080"/>
            </w:tcBorders>
          </w:tcPr>
          <w:p w:rsidR="00EE255F" w:rsidRPr="00233881"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bl>
    <w:p w:rsidR="00EE255F" w:rsidRPr="0021531C" w:rsidRDefault="00EE255F" w:rsidP="0008098F">
      <w:pPr>
        <w:tabs>
          <w:tab w:val="left" w:pos="2370"/>
        </w:tabs>
        <w:rPr>
          <w:rFonts w:ascii="Times New Roman" w:hAnsi="Times New Roman"/>
          <w:b/>
          <w:sz w:val="24"/>
          <w:szCs w:val="24"/>
          <w:lang w:val="uk-UA"/>
        </w:rPr>
      </w:pPr>
      <w:r w:rsidRPr="0021531C">
        <w:rPr>
          <w:rFonts w:ascii="Times New Roman" w:hAnsi="Times New Roman"/>
          <w:b/>
          <w:sz w:val="24"/>
          <w:szCs w:val="24"/>
          <w:lang w:val="uk-UA"/>
        </w:rPr>
        <w:t>2.2.5.3. Робота з організації працевлаштування випускників</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4967"/>
        <w:gridCol w:w="1362"/>
        <w:gridCol w:w="1650"/>
        <w:gridCol w:w="1342"/>
      </w:tblGrid>
      <w:tr w:rsidR="00EE255F" w:rsidRPr="0021531C" w:rsidTr="00233881">
        <w:tc>
          <w:tcPr>
            <w:tcW w:w="709"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4967"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362"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EE255F" w:rsidRPr="0021531C"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967"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Проводити попереднє опитування випускників 9-х,11-х класів щодо їх професійного самовизначення</w:t>
            </w:r>
          </w:p>
        </w:tc>
        <w:tc>
          <w:tcPr>
            <w:tcW w:w="136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 202</w:t>
            </w:r>
            <w:r>
              <w:rPr>
                <w:rFonts w:ascii="Times New Roman" w:hAnsi="Times New Roman"/>
                <w:sz w:val="20"/>
                <w:szCs w:val="20"/>
                <w:lang w:val="uk-UA" w:eastAsia="ru-RU"/>
              </w:rPr>
              <w:t>2</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Квітень 202</w:t>
            </w:r>
            <w:r>
              <w:rPr>
                <w:rFonts w:ascii="Times New Roman" w:hAnsi="Times New Roman"/>
                <w:sz w:val="20"/>
                <w:szCs w:val="20"/>
                <w:lang w:val="uk-UA" w:eastAsia="ru-RU"/>
              </w:rPr>
              <w:t>3</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травень  202</w:t>
            </w:r>
            <w:r>
              <w:rPr>
                <w:rFonts w:ascii="Times New Roman" w:hAnsi="Times New Roman"/>
                <w:sz w:val="20"/>
                <w:szCs w:val="20"/>
                <w:lang w:val="uk-UA" w:eastAsia="ru-RU"/>
              </w:rPr>
              <w:t>3</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p w:rsidR="00EE255F" w:rsidRPr="00233881" w:rsidRDefault="00EE255F" w:rsidP="00233881">
            <w:pPr>
              <w:spacing w:after="0" w:line="240" w:lineRule="auto"/>
              <w:jc w:val="center"/>
              <w:rPr>
                <w:rFonts w:ascii="Times New Roman" w:hAnsi="Times New Roman"/>
                <w:sz w:val="20"/>
                <w:szCs w:val="20"/>
                <w:lang w:val="uk-UA" w:eastAsia="ru-RU"/>
              </w:rPr>
            </w:pPr>
          </w:p>
          <w:p w:rsidR="00EE255F" w:rsidRPr="00233881" w:rsidRDefault="00EE255F" w:rsidP="00233881">
            <w:pPr>
              <w:spacing w:after="0" w:line="240" w:lineRule="auto"/>
              <w:jc w:val="center"/>
              <w:rPr>
                <w:rFonts w:ascii="Times New Roman" w:hAnsi="Times New Roman"/>
                <w:sz w:val="20"/>
                <w:szCs w:val="20"/>
                <w:lang w:eastAsia="ru-RU"/>
              </w:rPr>
            </w:pP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9C73BB"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4967"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Вести облік працевлаштування випускників школи</w:t>
            </w:r>
          </w:p>
        </w:tc>
        <w:tc>
          <w:tcPr>
            <w:tcW w:w="136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2022</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 xml:space="preserve"> соціальний педагог,</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9C73BB"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4967"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Надавати інформацію про працевлаштування випускників до відділу освіти,центру зайнятості</w:t>
            </w:r>
          </w:p>
        </w:tc>
        <w:tc>
          <w:tcPr>
            <w:tcW w:w="136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за запитом</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4967"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Проводити зустрічі з випускниками школи-представниками різних професій</w:t>
            </w:r>
          </w:p>
        </w:tc>
        <w:tc>
          <w:tcPr>
            <w:tcW w:w="136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p w:rsidR="00EE255F" w:rsidRPr="00233881" w:rsidRDefault="00EE255F" w:rsidP="00233881">
            <w:pPr>
              <w:spacing w:after="0" w:line="240" w:lineRule="auto"/>
              <w:jc w:val="center"/>
              <w:rPr>
                <w:rFonts w:ascii="Times New Roman" w:hAnsi="Times New Roman"/>
                <w:sz w:val="20"/>
                <w:szCs w:val="20"/>
                <w:lang w:val="uk-UA" w:eastAsia="ru-RU"/>
              </w:rPr>
            </w:pPr>
          </w:p>
          <w:p w:rsidR="00EE255F" w:rsidRPr="00233881" w:rsidRDefault="00EE255F" w:rsidP="00233881">
            <w:pPr>
              <w:spacing w:after="0" w:line="240" w:lineRule="auto"/>
              <w:jc w:val="center"/>
              <w:rPr>
                <w:rFonts w:ascii="Times New Roman" w:hAnsi="Times New Roman"/>
                <w:sz w:val="20"/>
                <w:szCs w:val="20"/>
                <w:lang w:val="uk-UA" w:eastAsia="ru-RU"/>
              </w:rPr>
            </w:pP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4967"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 xml:space="preserve">Проводити зустрічі випускників з представниками центру зайнятості з метою інформованості про ринок праці в </w:t>
            </w:r>
            <w:r>
              <w:rPr>
                <w:rFonts w:ascii="Times New Roman" w:hAnsi="Times New Roman"/>
                <w:sz w:val="20"/>
                <w:szCs w:val="20"/>
                <w:lang w:val="uk-UA" w:eastAsia="ru-RU"/>
              </w:rPr>
              <w:t xml:space="preserve"> районі</w:t>
            </w:r>
          </w:p>
        </w:tc>
        <w:tc>
          <w:tcPr>
            <w:tcW w:w="1362"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p w:rsidR="00EE255F" w:rsidRPr="00233881" w:rsidRDefault="00EE255F" w:rsidP="00233881">
            <w:pPr>
              <w:spacing w:after="0" w:line="240" w:lineRule="auto"/>
              <w:jc w:val="center"/>
              <w:rPr>
                <w:rFonts w:ascii="Times New Roman" w:hAnsi="Times New Roman"/>
                <w:sz w:val="20"/>
                <w:szCs w:val="20"/>
                <w:lang w:val="uk-UA" w:eastAsia="ru-RU"/>
              </w:rPr>
            </w:pPr>
          </w:p>
          <w:p w:rsidR="00EE255F" w:rsidRPr="00233881" w:rsidRDefault="00EE255F" w:rsidP="00233881">
            <w:pPr>
              <w:spacing w:after="0" w:line="240" w:lineRule="auto"/>
              <w:jc w:val="center"/>
              <w:rPr>
                <w:rFonts w:ascii="Times New Roman" w:hAnsi="Times New Roman"/>
                <w:sz w:val="20"/>
                <w:szCs w:val="20"/>
                <w:lang w:val="uk-UA" w:eastAsia="ru-RU"/>
              </w:rPr>
            </w:pP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bl>
    <w:p w:rsidR="00EE255F" w:rsidRPr="004D2AD2" w:rsidRDefault="00EE255F" w:rsidP="0008098F">
      <w:pPr>
        <w:tabs>
          <w:tab w:val="left" w:pos="2370"/>
        </w:tabs>
        <w:rPr>
          <w:rFonts w:ascii="Times New Roman" w:hAnsi="Times New Roman"/>
          <w:b/>
          <w:color w:val="548DD4"/>
          <w:sz w:val="24"/>
          <w:szCs w:val="24"/>
          <w:lang w:val="uk-UA"/>
        </w:rPr>
      </w:pPr>
    </w:p>
    <w:p w:rsidR="00EE255F" w:rsidRPr="0021531C" w:rsidRDefault="00EE255F" w:rsidP="0008098F">
      <w:pPr>
        <w:tabs>
          <w:tab w:val="left" w:pos="2370"/>
        </w:tabs>
        <w:rPr>
          <w:rFonts w:ascii="Times New Roman" w:hAnsi="Times New Roman"/>
          <w:b/>
          <w:sz w:val="24"/>
          <w:szCs w:val="24"/>
          <w:lang w:val="uk-UA"/>
        </w:rPr>
      </w:pPr>
      <w:r w:rsidRPr="0021531C">
        <w:rPr>
          <w:rFonts w:ascii="Times New Roman" w:hAnsi="Times New Roman"/>
          <w:b/>
          <w:sz w:val="24"/>
          <w:szCs w:val="24"/>
          <w:lang w:val="uk-UA"/>
        </w:rPr>
        <w:t>2.2.5.4. Заходи щодо роботи з учнями пільгових категорій</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4967"/>
        <w:gridCol w:w="1362"/>
        <w:gridCol w:w="1650"/>
        <w:gridCol w:w="1342"/>
      </w:tblGrid>
      <w:tr w:rsidR="00EE255F" w:rsidRPr="0021531C" w:rsidTr="00233881">
        <w:tc>
          <w:tcPr>
            <w:tcW w:w="709"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4967"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362"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EE255F" w:rsidRPr="0021531C"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967"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роботу щодо обліку дітей-сиріт та дітей, позбавлених батьківського піклування та занесення їх до соціального паспорту школи</w:t>
            </w:r>
          </w:p>
        </w:tc>
        <w:tc>
          <w:tcPr>
            <w:tcW w:w="1362" w:type="dxa"/>
          </w:tcPr>
          <w:p w:rsidR="00EE255F" w:rsidRPr="00233881" w:rsidRDefault="00EE255F" w:rsidP="00753E8E">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До 0</w:t>
            </w:r>
            <w:r>
              <w:rPr>
                <w:rFonts w:ascii="Times New Roman" w:hAnsi="Times New Roman"/>
                <w:sz w:val="20"/>
                <w:szCs w:val="20"/>
                <w:lang w:val="uk-UA" w:eastAsia="ru-RU"/>
              </w:rPr>
              <w:t>5</w:t>
            </w:r>
            <w:r w:rsidRPr="00233881">
              <w:rPr>
                <w:rFonts w:ascii="Times New Roman" w:hAnsi="Times New Roman"/>
                <w:sz w:val="20"/>
                <w:szCs w:val="20"/>
                <w:lang w:val="uk-UA" w:eastAsia="ru-RU"/>
              </w:rPr>
              <w:t>.0</w:t>
            </w:r>
            <w:r>
              <w:rPr>
                <w:rFonts w:ascii="Times New Roman" w:hAnsi="Times New Roman"/>
                <w:sz w:val="20"/>
                <w:szCs w:val="20"/>
                <w:lang w:val="uk-UA" w:eastAsia="ru-RU"/>
              </w:rPr>
              <w:t>9</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4967" w:type="dxa"/>
          </w:tcPr>
          <w:p w:rsidR="00EE255F" w:rsidRPr="00233881" w:rsidRDefault="00EE255F" w:rsidP="003E5A2F">
            <w:pPr>
              <w:shd w:val="clear" w:color="auto" w:fill="FFFFFF"/>
              <w:spacing w:after="0" w:line="240" w:lineRule="auto"/>
              <w:rPr>
                <w:rFonts w:ascii="Times New Roman" w:hAnsi="Times New Roman"/>
                <w:sz w:val="20"/>
                <w:szCs w:val="20"/>
                <w:lang w:eastAsia="ru-RU"/>
              </w:rPr>
            </w:pPr>
            <w:r w:rsidRPr="00233881">
              <w:rPr>
                <w:rFonts w:ascii="Times New Roman" w:hAnsi="Times New Roman"/>
                <w:sz w:val="20"/>
                <w:szCs w:val="20"/>
                <w:lang w:val="uk-UA" w:eastAsia="ru-RU"/>
              </w:rPr>
              <w:t>Поновити списки дітей пільгового контингенту</w:t>
            </w:r>
          </w:p>
        </w:tc>
        <w:tc>
          <w:tcPr>
            <w:tcW w:w="1362" w:type="dxa"/>
          </w:tcPr>
          <w:p w:rsidR="00EE255F" w:rsidRPr="00233881" w:rsidRDefault="00EE255F" w:rsidP="00753E8E">
            <w:pPr>
              <w:shd w:val="clear" w:color="auto" w:fill="FFFFFF"/>
              <w:spacing w:after="0" w:line="240" w:lineRule="auto"/>
              <w:jc w:val="center"/>
              <w:rPr>
                <w:rFonts w:ascii="Times New Roman" w:hAnsi="Times New Roman"/>
                <w:sz w:val="20"/>
                <w:szCs w:val="20"/>
                <w:lang w:eastAsia="ru-RU"/>
              </w:rPr>
            </w:pPr>
            <w:r w:rsidRPr="00233881">
              <w:rPr>
                <w:rFonts w:ascii="Times New Roman" w:hAnsi="Times New Roman"/>
                <w:spacing w:val="-2"/>
                <w:sz w:val="20"/>
                <w:szCs w:val="20"/>
                <w:lang w:val="uk-UA" w:eastAsia="ru-RU"/>
              </w:rPr>
              <w:t>до 05.09.202</w:t>
            </w:r>
            <w:r>
              <w:rPr>
                <w:rFonts w:ascii="Times New Roman" w:hAnsi="Times New Roman"/>
                <w:spacing w:val="-2"/>
                <w:sz w:val="20"/>
                <w:szCs w:val="20"/>
                <w:lang w:val="uk-UA" w:eastAsia="ru-RU"/>
              </w:rPr>
              <w:t>2</w:t>
            </w:r>
          </w:p>
        </w:tc>
        <w:tc>
          <w:tcPr>
            <w:tcW w:w="1650" w:type="dxa"/>
          </w:tcPr>
          <w:p w:rsidR="00EE255F" w:rsidRPr="00233881" w:rsidRDefault="00EE255F" w:rsidP="003E5A2F">
            <w:pPr>
              <w:shd w:val="clear" w:color="auto" w:fill="FFFFFF"/>
              <w:spacing w:after="0" w:line="240" w:lineRule="auto"/>
              <w:jc w:val="center"/>
              <w:rPr>
                <w:rFonts w:ascii="Times New Roman" w:hAnsi="Times New Roman"/>
                <w:sz w:val="20"/>
                <w:szCs w:val="20"/>
                <w:lang w:val="uk-UA" w:eastAsia="ru-RU"/>
              </w:rPr>
            </w:pPr>
            <w:r w:rsidRPr="00233881">
              <w:rPr>
                <w:rFonts w:ascii="Times New Roman" w:hAnsi="Times New Roman"/>
                <w:spacing w:val="-4"/>
                <w:sz w:val="20"/>
                <w:szCs w:val="20"/>
                <w:lang w:val="uk-UA" w:eastAsia="ru-RU"/>
              </w:rPr>
              <w:t>Педагог соціальний</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4967" w:type="dxa"/>
          </w:tcPr>
          <w:p w:rsidR="00EE255F" w:rsidRPr="00233881" w:rsidRDefault="00EE255F" w:rsidP="003E5A2F">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безкоштовним харчуванням в шкільній їдальні учнів пільгових категорій, які мають на це право</w:t>
            </w:r>
          </w:p>
        </w:tc>
        <w:tc>
          <w:tcPr>
            <w:tcW w:w="1362" w:type="dxa"/>
          </w:tcPr>
          <w:p w:rsidR="00EE255F" w:rsidRPr="00233881" w:rsidRDefault="00EE255F"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З 01.09.202</w:t>
            </w:r>
            <w:r>
              <w:rPr>
                <w:rFonts w:ascii="Times New Roman" w:hAnsi="Times New Roman"/>
                <w:sz w:val="20"/>
                <w:szCs w:val="20"/>
                <w:lang w:val="uk-UA" w:eastAsia="ru-RU"/>
              </w:rPr>
              <w:t>2</w:t>
            </w:r>
          </w:p>
        </w:tc>
        <w:tc>
          <w:tcPr>
            <w:tcW w:w="1650" w:type="dxa"/>
          </w:tcPr>
          <w:p w:rsidR="00EE255F" w:rsidRPr="00233881" w:rsidRDefault="00EE255F"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Директор школи</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4967" w:type="dxa"/>
          </w:tcPr>
          <w:p w:rsidR="00EE255F" w:rsidRPr="00233881" w:rsidRDefault="00EE255F" w:rsidP="003E5A2F">
            <w:pPr>
              <w:shd w:val="clear" w:color="auto" w:fill="FFFFFF"/>
              <w:spacing w:after="0" w:line="240" w:lineRule="auto"/>
              <w:rPr>
                <w:rFonts w:ascii="Times New Roman" w:hAnsi="Times New Roman"/>
                <w:sz w:val="20"/>
                <w:szCs w:val="20"/>
                <w:lang w:eastAsia="ru-RU"/>
              </w:rPr>
            </w:pPr>
            <w:r w:rsidRPr="00233881">
              <w:rPr>
                <w:rFonts w:ascii="Times New Roman" w:hAnsi="Times New Roman"/>
                <w:spacing w:val="-1"/>
                <w:sz w:val="20"/>
                <w:szCs w:val="20"/>
                <w:lang w:val="uk-UA" w:eastAsia="ru-RU"/>
              </w:rPr>
              <w:t xml:space="preserve">Організувати оздоровлення дітей, в тому числі й пільгового контингенту, під час літніх канікул  в </w:t>
            </w:r>
            <w:r>
              <w:rPr>
                <w:rFonts w:ascii="Times New Roman" w:hAnsi="Times New Roman"/>
                <w:sz w:val="20"/>
                <w:szCs w:val="20"/>
                <w:lang w:val="uk-UA" w:eastAsia="ru-RU"/>
              </w:rPr>
              <w:t>таборі</w:t>
            </w:r>
            <w:r w:rsidRPr="00233881">
              <w:rPr>
                <w:rFonts w:ascii="Times New Roman" w:hAnsi="Times New Roman"/>
                <w:sz w:val="20"/>
                <w:szCs w:val="20"/>
                <w:lang w:val="uk-UA" w:eastAsia="ru-RU"/>
              </w:rPr>
              <w:t xml:space="preserve"> з денним перебуванням  «</w:t>
            </w:r>
            <w:r>
              <w:rPr>
                <w:rFonts w:ascii="Times New Roman" w:hAnsi="Times New Roman"/>
                <w:sz w:val="20"/>
                <w:szCs w:val="20"/>
                <w:lang w:val="uk-UA" w:eastAsia="ru-RU"/>
              </w:rPr>
              <w:t>Сонечко</w:t>
            </w:r>
            <w:r w:rsidRPr="00233881">
              <w:rPr>
                <w:rFonts w:ascii="Times New Roman" w:hAnsi="Times New Roman"/>
                <w:sz w:val="20"/>
                <w:szCs w:val="20"/>
                <w:lang w:val="uk-UA" w:eastAsia="ru-RU"/>
              </w:rPr>
              <w:t>»</w:t>
            </w:r>
          </w:p>
        </w:tc>
        <w:tc>
          <w:tcPr>
            <w:tcW w:w="1362" w:type="dxa"/>
          </w:tcPr>
          <w:p w:rsidR="00EE255F" w:rsidRPr="00233881" w:rsidRDefault="00EE255F" w:rsidP="00753E8E">
            <w:pPr>
              <w:shd w:val="clear" w:color="auto" w:fill="FFFFFF"/>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червень 202</w:t>
            </w:r>
            <w:r>
              <w:rPr>
                <w:rFonts w:ascii="Times New Roman" w:hAnsi="Times New Roman"/>
                <w:sz w:val="20"/>
                <w:szCs w:val="20"/>
                <w:lang w:val="uk-UA" w:eastAsia="ru-RU"/>
              </w:rPr>
              <w:t>3</w:t>
            </w:r>
          </w:p>
        </w:tc>
        <w:tc>
          <w:tcPr>
            <w:tcW w:w="1650" w:type="dxa"/>
          </w:tcPr>
          <w:p w:rsidR="00EE255F" w:rsidRPr="00233881" w:rsidRDefault="00EE255F" w:rsidP="003E5A2F">
            <w:pPr>
              <w:shd w:val="clear" w:color="auto" w:fill="FFFFFF"/>
              <w:spacing w:after="0" w:line="240" w:lineRule="auto"/>
              <w:jc w:val="center"/>
              <w:rPr>
                <w:rFonts w:ascii="Times New Roman" w:hAnsi="Times New Roman"/>
                <w:sz w:val="20"/>
                <w:szCs w:val="20"/>
                <w:lang w:eastAsia="ru-RU"/>
              </w:rPr>
            </w:pPr>
            <w:r>
              <w:rPr>
                <w:rFonts w:ascii="Times New Roman" w:hAnsi="Times New Roman"/>
                <w:spacing w:val="-7"/>
                <w:sz w:val="20"/>
                <w:szCs w:val="20"/>
                <w:lang w:val="uk-UA" w:eastAsia="ru-RU"/>
              </w:rPr>
              <w:t>Рябчук У.Ю.</w:t>
            </w:r>
            <w:r w:rsidRPr="00233881">
              <w:rPr>
                <w:rFonts w:ascii="Times New Roman" w:hAnsi="Times New Roman"/>
                <w:spacing w:val="-7"/>
                <w:sz w:val="20"/>
                <w:szCs w:val="20"/>
                <w:lang w:val="uk-UA" w:eastAsia="ru-RU"/>
              </w:rPr>
              <w:t xml:space="preserve"> педагог соціальний, </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4967" w:type="dxa"/>
          </w:tcPr>
          <w:p w:rsidR="00EE255F" w:rsidRPr="00233881" w:rsidRDefault="00EE255F" w:rsidP="003E5A2F">
            <w:pPr>
              <w:shd w:val="clear" w:color="auto" w:fill="FFFFFF"/>
              <w:spacing w:after="0" w:line="240" w:lineRule="auto"/>
              <w:rPr>
                <w:rFonts w:ascii="Times New Roman" w:hAnsi="Times New Roman"/>
                <w:sz w:val="20"/>
                <w:szCs w:val="20"/>
                <w:lang w:eastAsia="ru-RU"/>
              </w:rPr>
            </w:pPr>
            <w:r w:rsidRPr="00233881">
              <w:rPr>
                <w:rFonts w:ascii="Times New Roman" w:hAnsi="Times New Roman"/>
                <w:spacing w:val="-2"/>
                <w:sz w:val="20"/>
                <w:szCs w:val="20"/>
                <w:lang w:val="uk-UA" w:eastAsia="ru-RU"/>
              </w:rPr>
              <w:t xml:space="preserve">Залучити дітей, в тому числі й пільгового </w:t>
            </w:r>
            <w:r w:rsidRPr="00233881">
              <w:rPr>
                <w:rFonts w:ascii="Times New Roman" w:hAnsi="Times New Roman"/>
                <w:sz w:val="20"/>
                <w:szCs w:val="20"/>
                <w:lang w:val="uk-UA" w:eastAsia="ru-RU"/>
              </w:rPr>
              <w:t>контингенту, до занять в гуртках за інтересами</w:t>
            </w:r>
          </w:p>
        </w:tc>
        <w:tc>
          <w:tcPr>
            <w:tcW w:w="1362" w:type="dxa"/>
          </w:tcPr>
          <w:p w:rsidR="00EE255F" w:rsidRPr="00233881" w:rsidRDefault="00EE255F" w:rsidP="003E5A2F">
            <w:pPr>
              <w:shd w:val="clear" w:color="auto" w:fill="FFFFFF"/>
              <w:spacing w:after="0" w:line="240" w:lineRule="auto"/>
              <w:rPr>
                <w:rFonts w:ascii="Times New Roman" w:hAnsi="Times New Roman"/>
                <w:sz w:val="20"/>
                <w:szCs w:val="20"/>
                <w:lang w:eastAsia="ru-RU"/>
              </w:rPr>
            </w:pPr>
            <w:r w:rsidRPr="00233881">
              <w:rPr>
                <w:rFonts w:ascii="Times New Roman" w:hAnsi="Times New Roman"/>
                <w:sz w:val="20"/>
                <w:szCs w:val="20"/>
                <w:lang w:val="uk-UA" w:eastAsia="ru-RU"/>
              </w:rPr>
              <w:t>до 15.09.202</w:t>
            </w:r>
            <w:r>
              <w:rPr>
                <w:rFonts w:ascii="Times New Roman" w:hAnsi="Times New Roman"/>
                <w:sz w:val="20"/>
                <w:szCs w:val="20"/>
                <w:lang w:val="uk-UA" w:eastAsia="ru-RU"/>
              </w:rPr>
              <w:t>2</w:t>
            </w:r>
            <w:r w:rsidRPr="00233881">
              <w:rPr>
                <w:rFonts w:ascii="Times New Roman" w:hAnsi="Times New Roman"/>
                <w:spacing w:val="-2"/>
                <w:sz w:val="20"/>
                <w:szCs w:val="20"/>
                <w:lang w:val="uk-UA" w:eastAsia="ru-RU"/>
              </w:rPr>
              <w:t xml:space="preserve">  </w:t>
            </w:r>
          </w:p>
        </w:tc>
        <w:tc>
          <w:tcPr>
            <w:tcW w:w="1650" w:type="dxa"/>
          </w:tcPr>
          <w:p w:rsidR="00EE255F" w:rsidRPr="00233881" w:rsidRDefault="00EE255F" w:rsidP="003E5A2F">
            <w:pPr>
              <w:shd w:val="clear" w:color="auto" w:fill="FFFFFF"/>
              <w:spacing w:after="0" w:line="240" w:lineRule="auto"/>
              <w:ind w:hanging="36"/>
              <w:jc w:val="center"/>
              <w:rPr>
                <w:rFonts w:ascii="Times New Roman" w:hAnsi="Times New Roman"/>
                <w:sz w:val="20"/>
                <w:szCs w:val="20"/>
                <w:lang w:eastAsia="ru-RU"/>
              </w:rPr>
            </w:pPr>
            <w:r w:rsidRPr="00233881">
              <w:rPr>
                <w:rFonts w:ascii="Times New Roman" w:hAnsi="Times New Roman"/>
                <w:spacing w:val="-1"/>
                <w:sz w:val="20"/>
                <w:szCs w:val="20"/>
                <w:lang w:val="uk-UA" w:eastAsia="ru-RU"/>
              </w:rPr>
              <w:t xml:space="preserve">Класні </w:t>
            </w:r>
            <w:r w:rsidRPr="00233881">
              <w:rPr>
                <w:rFonts w:ascii="Times New Roman" w:hAnsi="Times New Roman"/>
                <w:sz w:val="20"/>
                <w:szCs w:val="20"/>
                <w:lang w:val="uk-UA" w:eastAsia="ru-RU"/>
              </w:rPr>
              <w:t>керівники</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4967" w:type="dxa"/>
          </w:tcPr>
          <w:p w:rsidR="00EE255F" w:rsidRPr="00233881" w:rsidRDefault="00EE255F" w:rsidP="003E5A2F">
            <w:pPr>
              <w:shd w:val="clear" w:color="auto" w:fill="FFFFFF"/>
              <w:spacing w:after="0" w:line="240" w:lineRule="auto"/>
              <w:rPr>
                <w:rFonts w:ascii="Times New Roman" w:hAnsi="Times New Roman"/>
                <w:sz w:val="20"/>
                <w:szCs w:val="20"/>
                <w:lang w:eastAsia="ru-RU"/>
              </w:rPr>
            </w:pPr>
            <w:r w:rsidRPr="00233881">
              <w:rPr>
                <w:rFonts w:ascii="Times New Roman" w:hAnsi="Times New Roman"/>
                <w:sz w:val="20"/>
                <w:szCs w:val="20"/>
                <w:lang w:val="uk-UA" w:eastAsia="ru-RU"/>
              </w:rPr>
              <w:t xml:space="preserve">Охопити всіх дітей, в тому числі й </w:t>
            </w:r>
            <w:r w:rsidRPr="00233881">
              <w:rPr>
                <w:rFonts w:ascii="Times New Roman" w:hAnsi="Times New Roman"/>
                <w:spacing w:val="-3"/>
                <w:sz w:val="20"/>
                <w:szCs w:val="20"/>
                <w:lang w:val="uk-UA" w:eastAsia="ru-RU"/>
              </w:rPr>
              <w:t xml:space="preserve">пільгового контингенту, поглибленим </w:t>
            </w:r>
            <w:r w:rsidRPr="00233881">
              <w:rPr>
                <w:rFonts w:ascii="Times New Roman" w:hAnsi="Times New Roman"/>
                <w:sz w:val="20"/>
                <w:szCs w:val="20"/>
                <w:lang w:val="uk-UA" w:eastAsia="ru-RU"/>
              </w:rPr>
              <w:t>медичним оглядом</w:t>
            </w:r>
          </w:p>
        </w:tc>
        <w:tc>
          <w:tcPr>
            <w:tcW w:w="1362" w:type="dxa"/>
          </w:tcPr>
          <w:p w:rsidR="00EE255F" w:rsidRPr="00233881" w:rsidRDefault="00EE255F" w:rsidP="003E5A2F">
            <w:pPr>
              <w:shd w:val="clear" w:color="auto" w:fill="FFFFFF"/>
              <w:spacing w:after="0" w:line="240" w:lineRule="auto"/>
              <w:ind w:firstLine="24"/>
              <w:rPr>
                <w:rFonts w:ascii="Times New Roman" w:hAnsi="Times New Roman"/>
                <w:sz w:val="20"/>
                <w:szCs w:val="20"/>
                <w:lang w:eastAsia="ru-RU"/>
              </w:rPr>
            </w:pPr>
            <w:r w:rsidRPr="00233881">
              <w:rPr>
                <w:rFonts w:ascii="Times New Roman" w:hAnsi="Times New Roman"/>
                <w:sz w:val="20"/>
                <w:szCs w:val="20"/>
                <w:lang w:val="uk-UA" w:eastAsia="ru-RU"/>
              </w:rPr>
              <w:t>Жовтень - грудень 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w:t>
            </w:r>
          </w:p>
        </w:tc>
        <w:tc>
          <w:tcPr>
            <w:tcW w:w="1650" w:type="dxa"/>
          </w:tcPr>
          <w:p w:rsidR="00EE255F" w:rsidRPr="00233881" w:rsidRDefault="00EE255F" w:rsidP="003E5A2F">
            <w:pPr>
              <w:shd w:val="clear" w:color="auto" w:fill="FFFFFF"/>
              <w:spacing w:after="0" w:line="240" w:lineRule="auto"/>
              <w:ind w:hanging="14"/>
              <w:jc w:val="center"/>
              <w:rPr>
                <w:rFonts w:ascii="Times New Roman" w:hAnsi="Times New Roman"/>
                <w:sz w:val="20"/>
                <w:szCs w:val="20"/>
                <w:lang w:eastAsia="ru-RU"/>
              </w:rPr>
            </w:pPr>
            <w:r>
              <w:rPr>
                <w:rFonts w:ascii="Times New Roman" w:hAnsi="Times New Roman"/>
                <w:spacing w:val="-1"/>
                <w:sz w:val="20"/>
                <w:szCs w:val="20"/>
                <w:lang w:val="uk-UA" w:eastAsia="ru-RU"/>
              </w:rPr>
              <w:t>Ліщишина В.У.</w:t>
            </w:r>
            <w:r>
              <w:rPr>
                <w:rFonts w:ascii="Times New Roman" w:hAnsi="Times New Roman"/>
                <w:spacing w:val="-1"/>
                <w:sz w:val="20"/>
                <w:szCs w:val="20"/>
                <w:lang w:val="uk-UA" w:eastAsia="ru-RU"/>
              </w:rPr>
              <w:br/>
              <w:t>Класні керівники</w:t>
            </w:r>
            <w:r w:rsidRPr="00233881">
              <w:rPr>
                <w:rFonts w:ascii="Times New Roman" w:hAnsi="Times New Roman"/>
                <w:sz w:val="20"/>
                <w:szCs w:val="20"/>
                <w:lang w:val="uk-UA" w:eastAsia="ru-RU"/>
              </w:rPr>
              <w:t>.</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4967" w:type="dxa"/>
          </w:tcPr>
          <w:p w:rsidR="00EE255F" w:rsidRPr="00233881" w:rsidRDefault="00EE255F" w:rsidP="003E5A2F">
            <w:pPr>
              <w:shd w:val="clear" w:color="auto" w:fill="FFFFFF"/>
              <w:spacing w:after="0" w:line="240" w:lineRule="auto"/>
              <w:ind w:firstLine="14"/>
              <w:rPr>
                <w:rFonts w:ascii="Times New Roman" w:hAnsi="Times New Roman"/>
                <w:sz w:val="20"/>
                <w:szCs w:val="20"/>
                <w:lang w:val="uk-UA" w:eastAsia="ru-RU"/>
              </w:rPr>
            </w:pPr>
            <w:r w:rsidRPr="00233881">
              <w:rPr>
                <w:rFonts w:ascii="Times New Roman" w:hAnsi="Times New Roman"/>
                <w:sz w:val="20"/>
                <w:szCs w:val="20"/>
                <w:lang w:val="uk-UA" w:eastAsia="ru-RU"/>
              </w:rPr>
              <w:t xml:space="preserve">Обстежити житлові умови дітей, що </w:t>
            </w:r>
            <w:r w:rsidRPr="00233881">
              <w:rPr>
                <w:rFonts w:ascii="Times New Roman" w:hAnsi="Times New Roman"/>
                <w:spacing w:val="-2"/>
                <w:sz w:val="20"/>
                <w:szCs w:val="20"/>
                <w:lang w:val="uk-UA" w:eastAsia="ru-RU"/>
              </w:rPr>
              <w:t xml:space="preserve">знаходяться під опікою, та тих, що цього </w:t>
            </w:r>
            <w:r w:rsidRPr="00233881">
              <w:rPr>
                <w:rFonts w:ascii="Times New Roman" w:hAnsi="Times New Roman"/>
                <w:sz w:val="20"/>
                <w:szCs w:val="20"/>
                <w:lang w:val="uk-UA" w:eastAsia="ru-RU"/>
              </w:rPr>
              <w:t>потребують.</w:t>
            </w:r>
          </w:p>
        </w:tc>
        <w:tc>
          <w:tcPr>
            <w:tcW w:w="1362" w:type="dxa"/>
          </w:tcPr>
          <w:p w:rsidR="00EE255F" w:rsidRPr="00233881" w:rsidRDefault="00EE255F" w:rsidP="003E5A2F">
            <w:pPr>
              <w:shd w:val="clear" w:color="auto" w:fill="FFFFFF"/>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 202</w:t>
            </w:r>
            <w:r>
              <w:rPr>
                <w:rFonts w:ascii="Times New Roman" w:hAnsi="Times New Roman"/>
                <w:sz w:val="20"/>
                <w:szCs w:val="20"/>
                <w:lang w:val="uk-UA" w:eastAsia="ru-RU"/>
              </w:rPr>
              <w:t>2</w:t>
            </w:r>
          </w:p>
          <w:p w:rsidR="00EE255F" w:rsidRPr="00233881" w:rsidRDefault="00EE255F" w:rsidP="003E5A2F">
            <w:pPr>
              <w:shd w:val="clear" w:color="auto" w:fill="FFFFFF"/>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січень</w:t>
            </w:r>
          </w:p>
        </w:tc>
        <w:tc>
          <w:tcPr>
            <w:tcW w:w="1650" w:type="dxa"/>
          </w:tcPr>
          <w:p w:rsidR="00EE255F" w:rsidRPr="00233881" w:rsidRDefault="00EE255F" w:rsidP="003E5A2F">
            <w:pPr>
              <w:shd w:val="clear" w:color="auto" w:fill="FFFFFF"/>
              <w:spacing w:after="0" w:line="240" w:lineRule="auto"/>
              <w:ind w:firstLine="10"/>
              <w:jc w:val="center"/>
              <w:rPr>
                <w:rFonts w:ascii="Times New Roman" w:hAnsi="Times New Roman"/>
                <w:sz w:val="20"/>
                <w:szCs w:val="20"/>
                <w:lang w:val="uk-UA" w:eastAsia="ru-RU"/>
              </w:rPr>
            </w:pPr>
            <w:r w:rsidRPr="00233881">
              <w:rPr>
                <w:rFonts w:ascii="Times New Roman" w:hAnsi="Times New Roman"/>
                <w:sz w:val="20"/>
                <w:szCs w:val="20"/>
                <w:lang w:val="uk-UA" w:eastAsia="ru-RU"/>
              </w:rPr>
              <w:t>Педагог соціальний</w:t>
            </w:r>
          </w:p>
          <w:p w:rsidR="00EE255F" w:rsidRPr="00233881" w:rsidRDefault="00EE255F" w:rsidP="003E5A2F">
            <w:pPr>
              <w:shd w:val="clear" w:color="auto" w:fill="FFFFFF"/>
              <w:spacing w:after="0" w:line="240" w:lineRule="auto"/>
              <w:ind w:firstLine="10"/>
              <w:jc w:val="center"/>
              <w:rPr>
                <w:rFonts w:ascii="Times New Roman" w:hAnsi="Times New Roman"/>
                <w:sz w:val="20"/>
                <w:szCs w:val="20"/>
                <w:lang w:eastAsia="ru-RU"/>
              </w:rPr>
            </w:pPr>
            <w:r w:rsidRPr="00233881">
              <w:rPr>
                <w:rFonts w:ascii="Times New Roman" w:hAnsi="Times New Roman"/>
                <w:sz w:val="20"/>
                <w:szCs w:val="20"/>
                <w:lang w:val="uk-UA" w:eastAsia="ru-RU"/>
              </w:rPr>
              <w:t xml:space="preserve">Класні керівники  </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w:t>
            </w:r>
          </w:p>
        </w:tc>
        <w:tc>
          <w:tcPr>
            <w:tcW w:w="4967" w:type="dxa"/>
          </w:tcPr>
          <w:p w:rsidR="00EE255F" w:rsidRPr="00233881" w:rsidRDefault="00EE255F" w:rsidP="003E5A2F">
            <w:pPr>
              <w:shd w:val="clear" w:color="auto" w:fill="FFFFFF"/>
              <w:spacing w:after="0" w:line="240" w:lineRule="auto"/>
              <w:rPr>
                <w:rFonts w:ascii="Times New Roman" w:hAnsi="Times New Roman"/>
                <w:sz w:val="20"/>
                <w:szCs w:val="20"/>
                <w:lang w:eastAsia="ru-RU"/>
              </w:rPr>
            </w:pPr>
            <w:r w:rsidRPr="00233881">
              <w:rPr>
                <w:rFonts w:ascii="Times New Roman" w:hAnsi="Times New Roman"/>
                <w:spacing w:val="-2"/>
                <w:sz w:val="20"/>
                <w:szCs w:val="20"/>
                <w:lang w:val="uk-UA" w:eastAsia="ru-RU"/>
              </w:rPr>
              <w:t xml:space="preserve">Організувати вручення подарунків на день </w:t>
            </w:r>
            <w:r w:rsidRPr="00233881">
              <w:rPr>
                <w:rFonts w:ascii="Times New Roman" w:hAnsi="Times New Roman"/>
                <w:spacing w:val="-3"/>
                <w:sz w:val="20"/>
                <w:szCs w:val="20"/>
                <w:lang w:val="uk-UA" w:eastAsia="ru-RU"/>
              </w:rPr>
              <w:t xml:space="preserve">Святого Миколая, новорічні свята учням </w:t>
            </w:r>
            <w:r w:rsidRPr="00233881">
              <w:rPr>
                <w:rFonts w:ascii="Times New Roman" w:hAnsi="Times New Roman"/>
                <w:sz w:val="20"/>
                <w:szCs w:val="20"/>
                <w:lang w:val="uk-UA" w:eastAsia="ru-RU"/>
              </w:rPr>
              <w:t>молодших класів та дітям пільгового контингенту.</w:t>
            </w:r>
          </w:p>
        </w:tc>
        <w:tc>
          <w:tcPr>
            <w:tcW w:w="1362" w:type="dxa"/>
          </w:tcPr>
          <w:p w:rsidR="00EE255F" w:rsidRPr="00233881" w:rsidRDefault="00EE255F" w:rsidP="003E5A2F">
            <w:pPr>
              <w:shd w:val="clear" w:color="auto" w:fill="FFFFFF"/>
              <w:spacing w:after="0" w:line="240" w:lineRule="auto"/>
              <w:jc w:val="center"/>
              <w:rPr>
                <w:rFonts w:ascii="Times New Roman" w:hAnsi="Times New Roman"/>
                <w:sz w:val="20"/>
                <w:szCs w:val="20"/>
                <w:lang w:eastAsia="ru-RU"/>
              </w:rPr>
            </w:pPr>
            <w:r w:rsidRPr="00233881">
              <w:rPr>
                <w:rFonts w:ascii="Times New Roman" w:hAnsi="Times New Roman"/>
                <w:sz w:val="20"/>
                <w:szCs w:val="20"/>
                <w:lang w:val="uk-UA" w:eastAsia="ru-RU"/>
              </w:rPr>
              <w:t>Грудень 202</w:t>
            </w:r>
            <w:r>
              <w:rPr>
                <w:rFonts w:ascii="Times New Roman" w:hAnsi="Times New Roman"/>
                <w:sz w:val="20"/>
                <w:szCs w:val="20"/>
                <w:lang w:val="uk-UA" w:eastAsia="ru-RU"/>
              </w:rPr>
              <w:t>2</w:t>
            </w:r>
            <w:r w:rsidRPr="00233881">
              <w:rPr>
                <w:rFonts w:ascii="Times New Roman" w:hAnsi="Times New Roman"/>
                <w:sz w:val="20"/>
                <w:szCs w:val="20"/>
                <w:lang w:val="uk-UA" w:eastAsia="ru-RU"/>
              </w:rPr>
              <w:t>-</w:t>
            </w:r>
          </w:p>
          <w:p w:rsidR="00EE255F" w:rsidRPr="00233881" w:rsidRDefault="00EE255F" w:rsidP="003E5A2F">
            <w:pPr>
              <w:shd w:val="clear" w:color="auto" w:fill="FFFFFF"/>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Січень</w:t>
            </w:r>
          </w:p>
          <w:p w:rsidR="00EE255F" w:rsidRPr="00233881" w:rsidRDefault="00EE255F" w:rsidP="003E5A2F">
            <w:pPr>
              <w:shd w:val="clear" w:color="auto" w:fill="FFFFFF"/>
              <w:spacing w:after="0" w:line="240" w:lineRule="auto"/>
              <w:jc w:val="center"/>
              <w:rPr>
                <w:rFonts w:ascii="Times New Roman" w:hAnsi="Times New Roman"/>
                <w:sz w:val="20"/>
                <w:szCs w:val="20"/>
                <w:lang w:eastAsia="ru-RU"/>
              </w:rPr>
            </w:pPr>
            <w:r w:rsidRPr="00233881">
              <w:rPr>
                <w:rFonts w:ascii="Times New Roman" w:hAnsi="Times New Roman"/>
                <w:sz w:val="20"/>
                <w:szCs w:val="20"/>
                <w:lang w:val="uk-UA" w:eastAsia="ru-RU"/>
              </w:rPr>
              <w:t>202</w:t>
            </w:r>
            <w:r>
              <w:rPr>
                <w:rFonts w:ascii="Times New Roman" w:hAnsi="Times New Roman"/>
                <w:sz w:val="20"/>
                <w:szCs w:val="20"/>
                <w:lang w:val="uk-UA" w:eastAsia="ru-RU"/>
              </w:rPr>
              <w:t>3</w:t>
            </w:r>
          </w:p>
          <w:p w:rsidR="00EE255F" w:rsidRPr="00233881" w:rsidRDefault="00EE255F" w:rsidP="003E5A2F">
            <w:pPr>
              <w:shd w:val="clear" w:color="auto" w:fill="FFFFFF"/>
              <w:spacing w:after="0" w:line="240" w:lineRule="auto"/>
              <w:jc w:val="center"/>
              <w:rPr>
                <w:rFonts w:ascii="Times New Roman" w:hAnsi="Times New Roman"/>
                <w:sz w:val="20"/>
                <w:szCs w:val="20"/>
                <w:lang w:eastAsia="ru-RU"/>
              </w:rPr>
            </w:pPr>
          </w:p>
        </w:tc>
        <w:tc>
          <w:tcPr>
            <w:tcW w:w="1650" w:type="dxa"/>
          </w:tcPr>
          <w:p w:rsidR="00EE255F" w:rsidRPr="00233881" w:rsidRDefault="00EE255F" w:rsidP="003E5A2F">
            <w:pPr>
              <w:shd w:val="clear" w:color="auto" w:fill="FFFFFF"/>
              <w:spacing w:after="0" w:line="240" w:lineRule="auto"/>
              <w:ind w:firstLine="34"/>
              <w:jc w:val="center"/>
              <w:rPr>
                <w:rFonts w:ascii="Times New Roman" w:hAnsi="Times New Roman"/>
                <w:sz w:val="20"/>
                <w:szCs w:val="20"/>
                <w:lang w:val="uk-UA" w:eastAsia="ru-RU"/>
              </w:rPr>
            </w:pPr>
            <w:r w:rsidRPr="00233881">
              <w:rPr>
                <w:rFonts w:ascii="Times New Roman" w:hAnsi="Times New Roman"/>
                <w:sz w:val="20"/>
                <w:szCs w:val="20"/>
                <w:lang w:val="uk-UA" w:eastAsia="ru-RU"/>
              </w:rPr>
              <w:t>Педагог соціальний</w:t>
            </w:r>
          </w:p>
          <w:p w:rsidR="00EE255F" w:rsidRPr="00233881" w:rsidRDefault="00EE255F" w:rsidP="003E5A2F">
            <w:pPr>
              <w:shd w:val="clear" w:color="auto" w:fill="FFFFFF"/>
              <w:spacing w:after="0" w:line="240" w:lineRule="auto"/>
              <w:ind w:firstLine="34"/>
              <w:jc w:val="center"/>
              <w:rPr>
                <w:rFonts w:ascii="Times New Roman" w:hAnsi="Times New Roman"/>
                <w:sz w:val="20"/>
                <w:szCs w:val="20"/>
                <w:lang w:val="uk-UA" w:eastAsia="ru-RU"/>
              </w:rPr>
            </w:pPr>
            <w:r w:rsidRPr="00233881">
              <w:rPr>
                <w:rFonts w:ascii="Times New Roman" w:hAnsi="Times New Roman"/>
                <w:sz w:val="20"/>
                <w:szCs w:val="20"/>
                <w:lang w:val="uk-UA" w:eastAsia="ru-RU"/>
              </w:rPr>
              <w:t>Педагог організатор</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w:t>
            </w:r>
          </w:p>
        </w:tc>
        <w:tc>
          <w:tcPr>
            <w:tcW w:w="4967" w:type="dxa"/>
          </w:tcPr>
          <w:p w:rsidR="00EE255F" w:rsidRPr="00233881" w:rsidRDefault="00EE255F" w:rsidP="003E5A2F">
            <w:pPr>
              <w:shd w:val="clear" w:color="auto" w:fill="FFFFFF"/>
              <w:spacing w:after="0" w:line="240" w:lineRule="auto"/>
              <w:rPr>
                <w:rFonts w:ascii="Times New Roman" w:hAnsi="Times New Roman"/>
                <w:sz w:val="20"/>
                <w:szCs w:val="20"/>
                <w:lang w:eastAsia="ru-RU"/>
              </w:rPr>
            </w:pPr>
            <w:r w:rsidRPr="00233881">
              <w:rPr>
                <w:rFonts w:ascii="Times New Roman" w:hAnsi="Times New Roman"/>
                <w:spacing w:val="-1"/>
                <w:sz w:val="20"/>
                <w:szCs w:val="20"/>
                <w:lang w:val="uk-UA" w:eastAsia="ru-RU"/>
              </w:rPr>
              <w:t xml:space="preserve">Розважальна </w:t>
            </w:r>
            <w:r>
              <w:rPr>
                <w:rFonts w:ascii="Times New Roman" w:hAnsi="Times New Roman"/>
                <w:spacing w:val="-1"/>
                <w:sz w:val="20"/>
                <w:szCs w:val="20"/>
                <w:lang w:val="uk-UA" w:eastAsia="ru-RU"/>
              </w:rPr>
              <w:t xml:space="preserve">програма для дітей </w:t>
            </w:r>
            <w:r w:rsidRPr="00233881">
              <w:rPr>
                <w:rFonts w:ascii="Times New Roman" w:hAnsi="Times New Roman"/>
                <w:sz w:val="20"/>
                <w:szCs w:val="20"/>
                <w:lang w:val="uk-UA" w:eastAsia="ru-RU"/>
              </w:rPr>
              <w:t xml:space="preserve"> «День святого Миколая»</w:t>
            </w:r>
          </w:p>
        </w:tc>
        <w:tc>
          <w:tcPr>
            <w:tcW w:w="1362" w:type="dxa"/>
          </w:tcPr>
          <w:p w:rsidR="00EE255F" w:rsidRPr="00233881" w:rsidRDefault="00EE255F" w:rsidP="003E5A2F">
            <w:pPr>
              <w:shd w:val="clear" w:color="auto" w:fill="FFFFFF"/>
              <w:spacing w:after="0" w:line="240" w:lineRule="auto"/>
              <w:ind w:hanging="22"/>
              <w:jc w:val="center"/>
              <w:rPr>
                <w:rFonts w:ascii="Times New Roman" w:hAnsi="Times New Roman"/>
                <w:sz w:val="20"/>
                <w:szCs w:val="20"/>
                <w:lang w:val="uk-UA" w:eastAsia="ru-RU"/>
              </w:rPr>
            </w:pPr>
            <w:r w:rsidRPr="00233881">
              <w:rPr>
                <w:rFonts w:ascii="Times New Roman" w:hAnsi="Times New Roman"/>
                <w:sz w:val="20"/>
                <w:szCs w:val="20"/>
                <w:lang w:val="uk-UA" w:eastAsia="ru-RU"/>
              </w:rPr>
              <w:t>Грудень</w:t>
            </w:r>
          </w:p>
          <w:p w:rsidR="00EE255F" w:rsidRPr="00233881" w:rsidRDefault="00EE255F" w:rsidP="00753E8E">
            <w:pPr>
              <w:shd w:val="clear" w:color="auto" w:fill="FFFFFF"/>
              <w:spacing w:after="0" w:line="240" w:lineRule="auto"/>
              <w:ind w:hanging="22"/>
              <w:jc w:val="center"/>
              <w:rPr>
                <w:rFonts w:ascii="Times New Roman" w:hAnsi="Times New Roman"/>
                <w:sz w:val="20"/>
                <w:szCs w:val="20"/>
                <w:lang w:eastAsia="ru-RU"/>
              </w:rPr>
            </w:pPr>
            <w:r>
              <w:rPr>
                <w:rFonts w:ascii="Times New Roman" w:hAnsi="Times New Roman"/>
                <w:sz w:val="20"/>
                <w:szCs w:val="20"/>
                <w:lang w:val="uk-UA" w:eastAsia="ru-RU"/>
              </w:rPr>
              <w:t>2022</w:t>
            </w:r>
          </w:p>
        </w:tc>
        <w:tc>
          <w:tcPr>
            <w:tcW w:w="1650" w:type="dxa"/>
          </w:tcPr>
          <w:p w:rsidR="00EE255F" w:rsidRPr="00233881" w:rsidRDefault="00EE255F" w:rsidP="003E5A2F">
            <w:pPr>
              <w:shd w:val="clear" w:color="auto" w:fill="FFFFFF"/>
              <w:spacing w:after="0" w:line="240" w:lineRule="auto"/>
              <w:ind w:firstLine="34"/>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Педагог соціальний, </w:t>
            </w:r>
          </w:p>
          <w:p w:rsidR="00EE255F" w:rsidRPr="00233881" w:rsidRDefault="00EE255F" w:rsidP="003E5A2F">
            <w:pPr>
              <w:shd w:val="clear" w:color="auto" w:fill="FFFFFF"/>
              <w:spacing w:after="0" w:line="240" w:lineRule="auto"/>
              <w:ind w:firstLine="34"/>
              <w:jc w:val="center"/>
              <w:rPr>
                <w:rFonts w:ascii="Times New Roman" w:hAnsi="Times New Roman"/>
                <w:sz w:val="20"/>
                <w:szCs w:val="20"/>
                <w:lang w:val="uk-UA" w:eastAsia="ru-RU"/>
              </w:rPr>
            </w:pPr>
            <w:r w:rsidRPr="00233881">
              <w:rPr>
                <w:rFonts w:ascii="Times New Roman" w:hAnsi="Times New Roman"/>
                <w:sz w:val="20"/>
                <w:szCs w:val="20"/>
                <w:lang w:val="uk-UA" w:eastAsia="ru-RU"/>
              </w:rPr>
              <w:t>Педагог організатор</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10</w:t>
            </w:r>
          </w:p>
        </w:tc>
        <w:tc>
          <w:tcPr>
            <w:tcW w:w="4967" w:type="dxa"/>
          </w:tcPr>
          <w:p w:rsidR="00EE255F" w:rsidRPr="00233881" w:rsidRDefault="00EE255F" w:rsidP="003E5A2F">
            <w:pPr>
              <w:shd w:val="clear" w:color="auto" w:fill="FFFFFF"/>
              <w:spacing w:after="0" w:line="240" w:lineRule="auto"/>
              <w:ind w:firstLine="10"/>
              <w:rPr>
                <w:rFonts w:ascii="Times New Roman" w:hAnsi="Times New Roman"/>
                <w:sz w:val="20"/>
                <w:szCs w:val="20"/>
                <w:lang w:eastAsia="ru-RU"/>
              </w:rPr>
            </w:pPr>
            <w:r w:rsidRPr="00233881">
              <w:rPr>
                <w:rFonts w:ascii="Times New Roman" w:hAnsi="Times New Roman"/>
                <w:spacing w:val="-5"/>
                <w:sz w:val="20"/>
                <w:szCs w:val="20"/>
                <w:lang w:val="uk-UA" w:eastAsia="ru-RU"/>
              </w:rPr>
              <w:t xml:space="preserve">Організувати учнів на участь у заходах, </w:t>
            </w:r>
            <w:r w:rsidRPr="00233881">
              <w:rPr>
                <w:rFonts w:ascii="Times New Roman" w:hAnsi="Times New Roman"/>
                <w:sz w:val="20"/>
                <w:szCs w:val="20"/>
                <w:lang w:val="uk-UA" w:eastAsia="ru-RU"/>
              </w:rPr>
              <w:t>присвячених Дню захисту дітей.</w:t>
            </w:r>
          </w:p>
        </w:tc>
        <w:tc>
          <w:tcPr>
            <w:tcW w:w="1362" w:type="dxa"/>
          </w:tcPr>
          <w:p w:rsidR="00EE255F" w:rsidRPr="00233881" w:rsidRDefault="00EE255F" w:rsidP="00753E8E">
            <w:pPr>
              <w:shd w:val="clear" w:color="auto" w:fill="FFFFFF"/>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uk-UA" w:eastAsia="ru-RU"/>
              </w:rPr>
              <w:t>01 червня 202</w:t>
            </w:r>
            <w:r>
              <w:rPr>
                <w:rFonts w:ascii="Times New Roman" w:hAnsi="Times New Roman"/>
                <w:sz w:val="20"/>
                <w:szCs w:val="20"/>
                <w:lang w:val="uk-UA" w:eastAsia="ru-RU"/>
              </w:rPr>
              <w:t>3</w:t>
            </w:r>
          </w:p>
        </w:tc>
        <w:tc>
          <w:tcPr>
            <w:tcW w:w="1650" w:type="dxa"/>
          </w:tcPr>
          <w:p w:rsidR="00EE255F" w:rsidRPr="00233881" w:rsidRDefault="00EE255F" w:rsidP="003E5A2F">
            <w:pPr>
              <w:shd w:val="clear" w:color="auto" w:fill="FFFFFF"/>
              <w:spacing w:after="0" w:line="240" w:lineRule="auto"/>
              <w:ind w:firstLine="34"/>
              <w:jc w:val="center"/>
              <w:rPr>
                <w:rFonts w:ascii="Times New Roman" w:hAnsi="Times New Roman"/>
                <w:sz w:val="20"/>
                <w:szCs w:val="20"/>
                <w:lang w:val="uk-UA" w:eastAsia="ru-RU"/>
              </w:rPr>
            </w:pPr>
            <w:r w:rsidRPr="00233881">
              <w:rPr>
                <w:rFonts w:ascii="Times New Roman" w:hAnsi="Times New Roman"/>
                <w:sz w:val="20"/>
                <w:szCs w:val="20"/>
                <w:lang w:val="uk-UA" w:eastAsia="ru-RU"/>
              </w:rPr>
              <w:t>Педагог соціальний,</w:t>
            </w:r>
          </w:p>
          <w:p w:rsidR="00EE255F" w:rsidRPr="00233881" w:rsidRDefault="00EE255F" w:rsidP="003E5A2F">
            <w:pPr>
              <w:shd w:val="clear" w:color="auto" w:fill="FFFFFF"/>
              <w:spacing w:after="0" w:line="240" w:lineRule="auto"/>
              <w:ind w:firstLine="34"/>
              <w:jc w:val="center"/>
              <w:rPr>
                <w:rFonts w:ascii="Times New Roman" w:hAnsi="Times New Roman"/>
                <w:sz w:val="20"/>
                <w:szCs w:val="20"/>
                <w:lang w:val="uk-UA" w:eastAsia="ru-RU"/>
              </w:rPr>
            </w:pPr>
            <w:r w:rsidRPr="00233881">
              <w:rPr>
                <w:rFonts w:ascii="Times New Roman" w:hAnsi="Times New Roman"/>
                <w:sz w:val="20"/>
                <w:szCs w:val="20"/>
                <w:lang w:val="uk-UA" w:eastAsia="ru-RU"/>
              </w:rPr>
              <w:t>Педагог організатор</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bl>
    <w:p w:rsidR="00EE255F" w:rsidRPr="0021531C" w:rsidRDefault="00EE255F" w:rsidP="00BB775E">
      <w:pPr>
        <w:tabs>
          <w:tab w:val="left" w:pos="2370"/>
        </w:tabs>
        <w:spacing w:before="240"/>
        <w:rPr>
          <w:rFonts w:ascii="Times New Roman" w:hAnsi="Times New Roman"/>
          <w:b/>
          <w:sz w:val="24"/>
          <w:szCs w:val="24"/>
          <w:lang w:val="uk-UA"/>
        </w:rPr>
      </w:pPr>
      <w:r w:rsidRPr="0021531C">
        <w:rPr>
          <w:rFonts w:ascii="Times New Roman" w:hAnsi="Times New Roman"/>
          <w:b/>
          <w:sz w:val="24"/>
          <w:szCs w:val="24"/>
          <w:lang w:val="uk-UA"/>
        </w:rPr>
        <w:t>2.2.5.5. Заходи щодо правової освіти здобувачів освіти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2"/>
        <w:gridCol w:w="4898"/>
        <w:gridCol w:w="1360"/>
        <w:gridCol w:w="1731"/>
        <w:gridCol w:w="1339"/>
      </w:tblGrid>
      <w:tr w:rsidR="00EE255F" w:rsidRPr="0021531C" w:rsidTr="00233881">
        <w:tc>
          <w:tcPr>
            <w:tcW w:w="709"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4967"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362"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EE255F" w:rsidRPr="0021531C"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EE255F" w:rsidRPr="00233881" w:rsidRDefault="00EE255F" w:rsidP="003E5A2F">
            <w:pPr>
              <w:shd w:val="clear" w:color="auto" w:fill="FFFFFF"/>
              <w:spacing w:after="0" w:line="274" w:lineRule="exact"/>
              <w:ind w:left="134" w:hanging="29"/>
              <w:rPr>
                <w:rFonts w:ascii="Times New Roman" w:hAnsi="Times New Roman"/>
                <w:sz w:val="20"/>
                <w:szCs w:val="20"/>
                <w:lang w:eastAsia="ru-RU"/>
              </w:rPr>
            </w:pPr>
            <w:r w:rsidRPr="00233881">
              <w:rPr>
                <w:rFonts w:ascii="Times New Roman" w:hAnsi="Times New Roman"/>
                <w:spacing w:val="-2"/>
                <w:sz w:val="20"/>
                <w:szCs w:val="20"/>
                <w:lang w:val="uk-UA" w:eastAsia="ru-RU"/>
              </w:rPr>
              <w:t xml:space="preserve">Дотримуватись статті Закону України "Про освіту" </w:t>
            </w:r>
            <w:r w:rsidRPr="00233881">
              <w:rPr>
                <w:rFonts w:ascii="Times New Roman" w:hAnsi="Times New Roman"/>
                <w:spacing w:val="1"/>
                <w:sz w:val="20"/>
                <w:szCs w:val="20"/>
                <w:lang w:val="uk-UA" w:eastAsia="ru-RU"/>
              </w:rPr>
              <w:t xml:space="preserve">щодо отримання учнями повної загальної </w:t>
            </w:r>
            <w:r w:rsidRPr="00233881">
              <w:rPr>
                <w:rFonts w:ascii="Times New Roman" w:hAnsi="Times New Roman"/>
                <w:spacing w:val="-1"/>
                <w:sz w:val="20"/>
                <w:szCs w:val="20"/>
                <w:lang w:val="uk-UA" w:eastAsia="ru-RU"/>
              </w:rPr>
              <w:t>середньої освіти</w:t>
            </w:r>
          </w:p>
        </w:tc>
        <w:tc>
          <w:tcPr>
            <w:tcW w:w="1362" w:type="dxa"/>
          </w:tcPr>
          <w:p w:rsidR="00EE255F" w:rsidRPr="00233881" w:rsidRDefault="00EE255F"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EE255F" w:rsidRPr="00233881" w:rsidRDefault="00EE255F" w:rsidP="003E5A2F">
            <w:pPr>
              <w:shd w:val="clear" w:color="auto" w:fill="FFFFFF"/>
              <w:spacing w:after="0" w:line="240" w:lineRule="auto"/>
              <w:ind w:right="-214"/>
              <w:jc w:val="center"/>
              <w:rPr>
                <w:rFonts w:ascii="Times New Roman" w:hAnsi="Times New Roman"/>
                <w:sz w:val="20"/>
                <w:szCs w:val="20"/>
                <w:lang w:eastAsia="ru-RU"/>
              </w:rPr>
            </w:pPr>
            <w:r>
              <w:rPr>
                <w:rFonts w:ascii="Times New Roman" w:hAnsi="Times New Roman"/>
                <w:spacing w:val="-4"/>
                <w:sz w:val="20"/>
                <w:szCs w:val="20"/>
                <w:lang w:val="uk-UA" w:eastAsia="ru-RU"/>
              </w:rPr>
              <w:t>Олійник І.С.</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EE255F" w:rsidRPr="00233881" w:rsidRDefault="00EE255F" w:rsidP="003E5A2F">
            <w:pPr>
              <w:shd w:val="clear" w:color="auto" w:fill="FFFFFF"/>
              <w:spacing w:after="0" w:line="240" w:lineRule="auto"/>
              <w:ind w:right="140"/>
              <w:rPr>
                <w:rFonts w:ascii="Times New Roman" w:hAnsi="Times New Roman"/>
                <w:sz w:val="20"/>
                <w:szCs w:val="20"/>
                <w:lang w:eastAsia="ru-RU"/>
              </w:rPr>
            </w:pPr>
            <w:r w:rsidRPr="00233881">
              <w:rPr>
                <w:rFonts w:ascii="Times New Roman" w:hAnsi="Times New Roman"/>
                <w:spacing w:val="-2"/>
                <w:sz w:val="20"/>
                <w:szCs w:val="20"/>
                <w:lang w:val="uk-UA" w:eastAsia="ru-RU"/>
              </w:rPr>
              <w:t>Здійснювати контроль працевлаштування випускників 9-х класів</w:t>
            </w:r>
          </w:p>
        </w:tc>
        <w:tc>
          <w:tcPr>
            <w:tcW w:w="1362" w:type="dxa"/>
          </w:tcPr>
          <w:p w:rsidR="00EE255F" w:rsidRPr="00233881" w:rsidRDefault="00EE255F" w:rsidP="003E5A2F">
            <w:pPr>
              <w:shd w:val="clear" w:color="auto" w:fill="FFFFFF"/>
              <w:spacing w:after="0" w:line="274" w:lineRule="exact"/>
              <w:ind w:right="259" w:hanging="24"/>
              <w:jc w:val="center"/>
              <w:rPr>
                <w:rFonts w:ascii="Times New Roman" w:hAnsi="Times New Roman"/>
                <w:sz w:val="20"/>
                <w:szCs w:val="20"/>
                <w:lang w:eastAsia="ru-RU"/>
              </w:rPr>
            </w:pPr>
            <w:r w:rsidRPr="00233881">
              <w:rPr>
                <w:rFonts w:ascii="Times New Roman" w:hAnsi="Times New Roman"/>
                <w:spacing w:val="-3"/>
                <w:sz w:val="20"/>
                <w:szCs w:val="20"/>
                <w:lang w:val="uk-UA" w:eastAsia="ru-RU"/>
              </w:rPr>
              <w:t>Серпень-вересень 202</w:t>
            </w:r>
            <w:r>
              <w:rPr>
                <w:rFonts w:ascii="Times New Roman" w:hAnsi="Times New Roman"/>
                <w:spacing w:val="-3"/>
                <w:sz w:val="20"/>
                <w:szCs w:val="20"/>
                <w:lang w:val="uk-UA" w:eastAsia="ru-RU"/>
              </w:rPr>
              <w:t>2</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EE255F" w:rsidRDefault="00EE255F" w:rsidP="003E5A2F">
            <w:pPr>
              <w:shd w:val="clear" w:color="auto" w:fill="FFFFFF"/>
              <w:tabs>
                <w:tab w:val="left" w:pos="1220"/>
              </w:tabs>
              <w:spacing w:after="0" w:line="274" w:lineRule="exact"/>
              <w:ind w:right="456" w:hanging="24"/>
              <w:rPr>
                <w:rFonts w:ascii="Times New Roman" w:hAnsi="Times New Roman"/>
                <w:spacing w:val="-4"/>
                <w:sz w:val="20"/>
                <w:szCs w:val="20"/>
                <w:lang w:val="uk-UA" w:eastAsia="ru-RU"/>
              </w:rPr>
            </w:pPr>
            <w:r>
              <w:rPr>
                <w:rFonts w:ascii="Times New Roman" w:hAnsi="Times New Roman"/>
                <w:spacing w:val="-4"/>
                <w:sz w:val="20"/>
                <w:szCs w:val="20"/>
                <w:lang w:val="uk-UA" w:eastAsia="ru-RU"/>
              </w:rPr>
              <w:t xml:space="preserve">     Рябчук       У..Ю.</w:t>
            </w:r>
          </w:p>
          <w:p w:rsidR="00EE255F" w:rsidRPr="00A86FF3" w:rsidRDefault="00EE255F" w:rsidP="003E5A2F">
            <w:pPr>
              <w:shd w:val="clear" w:color="auto" w:fill="FFFFFF"/>
              <w:tabs>
                <w:tab w:val="left" w:pos="1220"/>
              </w:tabs>
              <w:spacing w:after="0" w:line="274" w:lineRule="exact"/>
              <w:ind w:right="456" w:hanging="24"/>
              <w:jc w:val="center"/>
              <w:rPr>
                <w:rFonts w:ascii="Times New Roman" w:hAnsi="Times New Roman"/>
                <w:spacing w:val="-4"/>
                <w:sz w:val="20"/>
                <w:szCs w:val="20"/>
                <w:lang w:val="uk-UA" w:eastAsia="ru-RU"/>
              </w:rPr>
            </w:pPr>
            <w:r>
              <w:rPr>
                <w:rFonts w:ascii="Times New Roman" w:hAnsi="Times New Roman"/>
                <w:spacing w:val="-4"/>
                <w:sz w:val="20"/>
                <w:szCs w:val="20"/>
                <w:lang w:val="uk-UA" w:eastAsia="ru-RU"/>
              </w:rPr>
              <w:t>Никіфоренко Л.В.</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EE255F" w:rsidRPr="00233881" w:rsidRDefault="00EE255F" w:rsidP="003E5A2F">
            <w:pPr>
              <w:shd w:val="clear" w:color="auto" w:fill="FFFFFF"/>
              <w:spacing w:after="0" w:line="278" w:lineRule="exact"/>
              <w:ind w:right="140" w:hanging="24"/>
              <w:rPr>
                <w:rFonts w:ascii="Times New Roman" w:hAnsi="Times New Roman"/>
                <w:sz w:val="20"/>
                <w:szCs w:val="20"/>
                <w:lang w:eastAsia="ru-RU"/>
              </w:rPr>
            </w:pPr>
            <w:r w:rsidRPr="00233881">
              <w:rPr>
                <w:rFonts w:ascii="Times New Roman" w:hAnsi="Times New Roman"/>
                <w:spacing w:val="-2"/>
                <w:sz w:val="20"/>
                <w:szCs w:val="20"/>
                <w:lang w:val="uk-UA" w:eastAsia="ru-RU"/>
              </w:rPr>
              <w:t>Забезпечити наступність у правовій роботі між початковою, основною та старшою школою</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EE255F" w:rsidRPr="00233881" w:rsidRDefault="00EE255F"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EE255F" w:rsidRPr="00233881" w:rsidRDefault="00EE255F" w:rsidP="003E5A2F">
            <w:pPr>
              <w:shd w:val="clear" w:color="auto" w:fill="FFFFFF"/>
              <w:spacing w:after="0" w:line="240" w:lineRule="auto"/>
              <w:ind w:right="-214"/>
              <w:jc w:val="center"/>
              <w:rPr>
                <w:rFonts w:ascii="Times New Roman" w:hAnsi="Times New Roman"/>
                <w:sz w:val="20"/>
                <w:szCs w:val="20"/>
                <w:lang w:eastAsia="ru-RU"/>
              </w:rPr>
            </w:pPr>
            <w:r>
              <w:rPr>
                <w:rFonts w:ascii="Times New Roman" w:hAnsi="Times New Roman"/>
                <w:spacing w:val="-4"/>
                <w:sz w:val="20"/>
                <w:szCs w:val="20"/>
                <w:lang w:val="uk-UA" w:eastAsia="ru-RU"/>
              </w:rPr>
              <w:t>Олійник І.С.</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EE255F" w:rsidRPr="00233881" w:rsidRDefault="00EE255F" w:rsidP="003E5A2F">
            <w:pPr>
              <w:shd w:val="clear" w:color="auto" w:fill="FFFFFF"/>
              <w:spacing w:after="0" w:line="278" w:lineRule="exact"/>
              <w:ind w:right="140"/>
              <w:rPr>
                <w:rFonts w:ascii="Times New Roman" w:hAnsi="Times New Roman"/>
                <w:sz w:val="20"/>
                <w:szCs w:val="20"/>
                <w:lang w:eastAsia="ru-RU"/>
              </w:rPr>
            </w:pPr>
            <w:r w:rsidRPr="00233881">
              <w:rPr>
                <w:rFonts w:ascii="Times New Roman" w:hAnsi="Times New Roman"/>
                <w:sz w:val="20"/>
                <w:szCs w:val="20"/>
                <w:lang w:val="uk-UA" w:eastAsia="ru-RU"/>
              </w:rPr>
              <w:t xml:space="preserve">Спрямувати роботу класних керівників на </w:t>
            </w:r>
            <w:r w:rsidRPr="00233881">
              <w:rPr>
                <w:rFonts w:ascii="Times New Roman" w:hAnsi="Times New Roman"/>
                <w:spacing w:val="-1"/>
                <w:sz w:val="20"/>
                <w:szCs w:val="20"/>
                <w:lang w:val="uk-UA" w:eastAsia="ru-RU"/>
              </w:rPr>
              <w:t xml:space="preserve">виявлення психологічного клімату в сім'ях та умов </w:t>
            </w:r>
            <w:r w:rsidRPr="00233881">
              <w:rPr>
                <w:rFonts w:ascii="Times New Roman" w:hAnsi="Times New Roman"/>
                <w:sz w:val="20"/>
                <w:szCs w:val="20"/>
                <w:lang w:val="uk-UA" w:eastAsia="ru-RU"/>
              </w:rPr>
              <w:t>проживання в них неповнолітніх дітей.</w:t>
            </w:r>
          </w:p>
        </w:tc>
        <w:tc>
          <w:tcPr>
            <w:tcW w:w="1362" w:type="dxa"/>
          </w:tcPr>
          <w:p w:rsidR="00EE255F" w:rsidRPr="00233881" w:rsidRDefault="00EE255F"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EE255F" w:rsidRPr="00233881" w:rsidRDefault="00EE255F" w:rsidP="003E5A2F">
            <w:pPr>
              <w:shd w:val="clear" w:color="auto" w:fill="FFFFFF"/>
              <w:spacing w:after="0" w:line="240" w:lineRule="auto"/>
              <w:ind w:right="-214"/>
              <w:jc w:val="center"/>
              <w:rPr>
                <w:rFonts w:ascii="Times New Roman" w:hAnsi="Times New Roman"/>
                <w:sz w:val="20"/>
                <w:szCs w:val="20"/>
                <w:lang w:eastAsia="ru-RU"/>
              </w:rPr>
            </w:pPr>
            <w:r>
              <w:rPr>
                <w:rFonts w:ascii="Times New Roman" w:hAnsi="Times New Roman"/>
                <w:spacing w:val="-4"/>
                <w:sz w:val="20"/>
                <w:szCs w:val="20"/>
                <w:lang w:val="uk-UA" w:eastAsia="ru-RU"/>
              </w:rPr>
              <w:t>Рябчук У.Ю.</w:t>
            </w:r>
            <w:r w:rsidRPr="00233881">
              <w:rPr>
                <w:rFonts w:ascii="Times New Roman" w:hAnsi="Times New Roman"/>
                <w:spacing w:val="-4"/>
                <w:sz w:val="20"/>
                <w:szCs w:val="20"/>
                <w:lang w:val="uk-UA" w:eastAsia="ru-RU"/>
              </w:rPr>
              <w:t>.</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EE255F" w:rsidRPr="00233881" w:rsidRDefault="00EE255F" w:rsidP="003E5A2F">
            <w:pPr>
              <w:shd w:val="clear" w:color="auto" w:fill="FFFFFF"/>
              <w:spacing w:after="0" w:line="278" w:lineRule="exact"/>
              <w:ind w:right="140"/>
              <w:rPr>
                <w:rFonts w:ascii="Times New Roman" w:hAnsi="Times New Roman"/>
                <w:sz w:val="20"/>
                <w:szCs w:val="20"/>
                <w:lang w:eastAsia="ru-RU"/>
              </w:rPr>
            </w:pPr>
            <w:r w:rsidRPr="00233881">
              <w:rPr>
                <w:rFonts w:ascii="Times New Roman" w:hAnsi="Times New Roman"/>
                <w:spacing w:val="-2"/>
                <w:sz w:val="20"/>
                <w:szCs w:val="20"/>
                <w:lang w:val="uk-UA" w:eastAsia="ru-RU"/>
              </w:rPr>
              <w:t>Вести соціально-психологічний супровід дітей, які виховуються в проблемних сім</w:t>
            </w:r>
            <w:r w:rsidRPr="00233881">
              <w:rPr>
                <w:rFonts w:ascii="Times New Roman" w:hAnsi="Times New Roman"/>
                <w:spacing w:val="-2"/>
                <w:sz w:val="20"/>
                <w:szCs w:val="20"/>
                <w:lang w:eastAsia="ru-RU"/>
              </w:rPr>
              <w:t>’</w:t>
            </w:r>
            <w:r w:rsidRPr="00233881">
              <w:rPr>
                <w:rFonts w:ascii="Times New Roman" w:hAnsi="Times New Roman"/>
                <w:spacing w:val="-2"/>
                <w:sz w:val="20"/>
                <w:szCs w:val="20"/>
                <w:lang w:val="uk-UA" w:eastAsia="ru-RU"/>
              </w:rPr>
              <w:t>ях.</w:t>
            </w:r>
          </w:p>
        </w:tc>
        <w:tc>
          <w:tcPr>
            <w:tcW w:w="1362" w:type="dxa"/>
          </w:tcPr>
          <w:p w:rsidR="00EE255F" w:rsidRPr="00233881" w:rsidRDefault="00EE255F" w:rsidP="00753E8E">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EE255F" w:rsidRDefault="00EE255F" w:rsidP="003E5A2F">
            <w:pPr>
              <w:shd w:val="clear" w:color="auto" w:fill="FFFFFF"/>
              <w:spacing w:after="0" w:line="240" w:lineRule="auto"/>
              <w:ind w:right="-214"/>
              <w:jc w:val="center"/>
              <w:rPr>
                <w:rFonts w:ascii="Times New Roman" w:hAnsi="Times New Roman"/>
                <w:spacing w:val="-4"/>
                <w:sz w:val="20"/>
                <w:szCs w:val="20"/>
                <w:lang w:val="uk-UA" w:eastAsia="ru-RU"/>
              </w:rPr>
            </w:pPr>
            <w:r>
              <w:rPr>
                <w:rFonts w:ascii="Times New Roman" w:hAnsi="Times New Roman"/>
                <w:spacing w:val="-4"/>
                <w:sz w:val="20"/>
                <w:szCs w:val="20"/>
                <w:lang w:val="uk-UA" w:eastAsia="ru-RU"/>
              </w:rPr>
              <w:t>Сеняк О.П.</w:t>
            </w:r>
          </w:p>
          <w:p w:rsidR="00EE255F" w:rsidRPr="00233881" w:rsidRDefault="00EE255F" w:rsidP="003E5A2F">
            <w:pPr>
              <w:shd w:val="clear" w:color="auto" w:fill="FFFFFF"/>
              <w:spacing w:after="0" w:line="240" w:lineRule="auto"/>
              <w:ind w:right="-214"/>
              <w:jc w:val="center"/>
              <w:rPr>
                <w:rFonts w:ascii="Times New Roman" w:hAnsi="Times New Roman"/>
                <w:sz w:val="20"/>
                <w:szCs w:val="20"/>
                <w:lang w:val="uk-UA" w:eastAsia="ru-RU"/>
              </w:rPr>
            </w:pPr>
            <w:r>
              <w:rPr>
                <w:rFonts w:ascii="Times New Roman" w:hAnsi="Times New Roman"/>
                <w:spacing w:val="-4"/>
                <w:sz w:val="20"/>
                <w:szCs w:val="20"/>
                <w:lang w:val="uk-UA" w:eastAsia="ru-RU"/>
              </w:rPr>
              <w:t>Бламар А.І.</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EE255F" w:rsidRPr="00233881" w:rsidRDefault="00EE255F" w:rsidP="003E5A2F">
            <w:pPr>
              <w:shd w:val="clear" w:color="auto" w:fill="FFFFFF"/>
              <w:spacing w:after="0" w:line="283" w:lineRule="exact"/>
              <w:ind w:left="5" w:right="140" w:firstLine="10"/>
              <w:rPr>
                <w:rFonts w:ascii="Times New Roman" w:hAnsi="Times New Roman"/>
                <w:sz w:val="20"/>
                <w:szCs w:val="20"/>
                <w:lang w:eastAsia="ru-RU"/>
              </w:rPr>
            </w:pPr>
            <w:r w:rsidRPr="00233881">
              <w:rPr>
                <w:rFonts w:ascii="Times New Roman" w:hAnsi="Times New Roman"/>
                <w:spacing w:val="-2"/>
                <w:sz w:val="20"/>
                <w:szCs w:val="20"/>
                <w:lang w:val="uk-UA" w:eastAsia="ru-RU"/>
              </w:rPr>
              <w:t xml:space="preserve">Вести щоденний облік відвідування учнями школи </w:t>
            </w:r>
            <w:r w:rsidRPr="00233881">
              <w:rPr>
                <w:rFonts w:ascii="Times New Roman" w:hAnsi="Times New Roman"/>
                <w:sz w:val="20"/>
                <w:szCs w:val="20"/>
                <w:lang w:val="uk-UA" w:eastAsia="ru-RU"/>
              </w:rPr>
              <w:t>та проводити потижневий його аналіз</w:t>
            </w:r>
          </w:p>
        </w:tc>
        <w:tc>
          <w:tcPr>
            <w:tcW w:w="1362" w:type="dxa"/>
          </w:tcPr>
          <w:p w:rsidR="00EE255F" w:rsidRPr="00233881" w:rsidRDefault="00EE255F" w:rsidP="00753E8E">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EE255F" w:rsidRPr="00233881" w:rsidRDefault="00EE255F" w:rsidP="003E5A2F">
            <w:pPr>
              <w:spacing w:after="0" w:line="240" w:lineRule="auto"/>
              <w:jc w:val="center"/>
              <w:rPr>
                <w:rFonts w:ascii="Times New Roman" w:hAnsi="Times New Roman"/>
                <w:sz w:val="20"/>
                <w:szCs w:val="20"/>
                <w:lang w:eastAsia="ru-RU"/>
              </w:rPr>
            </w:pPr>
            <w:r>
              <w:rPr>
                <w:rFonts w:ascii="Times New Roman" w:hAnsi="Times New Roman"/>
                <w:spacing w:val="-2"/>
                <w:sz w:val="20"/>
                <w:szCs w:val="20"/>
                <w:lang w:val="uk-UA" w:eastAsia="ru-RU"/>
              </w:rPr>
              <w:t>Сеняк О.П.</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EE255F" w:rsidRPr="00233881" w:rsidRDefault="00EE255F" w:rsidP="003E5A2F">
            <w:pPr>
              <w:shd w:val="clear" w:color="auto" w:fill="FFFFFF"/>
              <w:spacing w:after="0" w:line="240" w:lineRule="auto"/>
              <w:ind w:left="14" w:right="140"/>
              <w:rPr>
                <w:rFonts w:ascii="Times New Roman" w:hAnsi="Times New Roman"/>
                <w:sz w:val="20"/>
                <w:szCs w:val="20"/>
                <w:lang w:eastAsia="ru-RU"/>
              </w:rPr>
            </w:pPr>
            <w:r w:rsidRPr="00233881">
              <w:rPr>
                <w:rFonts w:ascii="Times New Roman" w:hAnsi="Times New Roman"/>
                <w:spacing w:val="-2"/>
                <w:sz w:val="20"/>
                <w:szCs w:val="20"/>
                <w:lang w:val="uk-UA" w:eastAsia="ru-RU"/>
              </w:rPr>
              <w:t>Спланувати роботу Ради профілактики</w:t>
            </w:r>
          </w:p>
        </w:tc>
        <w:tc>
          <w:tcPr>
            <w:tcW w:w="1362" w:type="dxa"/>
          </w:tcPr>
          <w:p w:rsidR="00EE255F" w:rsidRPr="00233881" w:rsidRDefault="00EE255F" w:rsidP="003E5A2F">
            <w:pPr>
              <w:shd w:val="clear" w:color="auto" w:fill="FFFFFF"/>
              <w:spacing w:after="0" w:line="240" w:lineRule="auto"/>
              <w:ind w:left="10"/>
              <w:jc w:val="center"/>
              <w:rPr>
                <w:rFonts w:ascii="Times New Roman" w:hAnsi="Times New Roman"/>
                <w:spacing w:val="-3"/>
                <w:sz w:val="20"/>
                <w:szCs w:val="20"/>
                <w:lang w:val="uk-UA" w:eastAsia="ru-RU"/>
              </w:rPr>
            </w:pPr>
            <w:r w:rsidRPr="00233881">
              <w:rPr>
                <w:rFonts w:ascii="Times New Roman" w:hAnsi="Times New Roman"/>
                <w:spacing w:val="-3"/>
                <w:sz w:val="20"/>
                <w:szCs w:val="20"/>
                <w:lang w:val="uk-UA" w:eastAsia="ru-RU"/>
              </w:rPr>
              <w:t>Вересень</w:t>
            </w:r>
          </w:p>
          <w:p w:rsidR="00EE255F" w:rsidRPr="00233881" w:rsidRDefault="00EE255F" w:rsidP="003E5A2F">
            <w:pPr>
              <w:shd w:val="clear" w:color="auto" w:fill="FFFFFF"/>
              <w:spacing w:after="0" w:line="240" w:lineRule="auto"/>
              <w:ind w:left="10"/>
              <w:jc w:val="center"/>
              <w:rPr>
                <w:rFonts w:ascii="Times New Roman" w:hAnsi="Times New Roman"/>
                <w:sz w:val="20"/>
                <w:szCs w:val="20"/>
                <w:lang w:eastAsia="ru-RU"/>
              </w:rPr>
            </w:pPr>
            <w:r w:rsidRPr="00233881">
              <w:rPr>
                <w:rFonts w:ascii="Times New Roman" w:hAnsi="Times New Roman"/>
                <w:spacing w:val="-3"/>
                <w:sz w:val="20"/>
                <w:szCs w:val="20"/>
                <w:lang w:val="uk-UA" w:eastAsia="ru-RU"/>
              </w:rPr>
              <w:t>202</w:t>
            </w:r>
            <w:r>
              <w:rPr>
                <w:rFonts w:ascii="Times New Roman" w:hAnsi="Times New Roman"/>
                <w:spacing w:val="-3"/>
                <w:sz w:val="20"/>
                <w:szCs w:val="20"/>
                <w:lang w:val="uk-UA" w:eastAsia="ru-RU"/>
              </w:rPr>
              <w:t>2</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EE255F" w:rsidRPr="00233881" w:rsidRDefault="00EE255F" w:rsidP="003E5A2F">
            <w:pPr>
              <w:shd w:val="clear" w:color="auto" w:fill="FFFFFF"/>
              <w:spacing w:after="0" w:line="240" w:lineRule="auto"/>
              <w:ind w:right="-214"/>
              <w:jc w:val="center"/>
              <w:rPr>
                <w:rFonts w:ascii="Times New Roman" w:hAnsi="Times New Roman"/>
                <w:sz w:val="20"/>
                <w:szCs w:val="20"/>
                <w:lang w:eastAsia="ru-RU"/>
              </w:rPr>
            </w:pPr>
            <w:r>
              <w:rPr>
                <w:rFonts w:ascii="Times New Roman" w:hAnsi="Times New Roman"/>
                <w:spacing w:val="-4"/>
                <w:sz w:val="20"/>
                <w:szCs w:val="20"/>
                <w:lang w:val="uk-UA" w:eastAsia="ru-RU"/>
              </w:rPr>
              <w:t>Рябчук У.Ю.</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EE255F" w:rsidRPr="00233881" w:rsidRDefault="00EE255F" w:rsidP="003E5A2F">
            <w:pPr>
              <w:shd w:val="clear" w:color="auto" w:fill="FFFFFF"/>
              <w:spacing w:after="0" w:line="278" w:lineRule="exact"/>
              <w:ind w:left="14" w:right="140" w:firstLine="19"/>
              <w:rPr>
                <w:rFonts w:ascii="Times New Roman" w:hAnsi="Times New Roman"/>
                <w:sz w:val="20"/>
                <w:szCs w:val="20"/>
                <w:lang w:eastAsia="ru-RU"/>
              </w:rPr>
            </w:pPr>
            <w:r w:rsidRPr="00233881">
              <w:rPr>
                <w:rFonts w:ascii="Times New Roman" w:hAnsi="Times New Roman"/>
                <w:spacing w:val="-2"/>
                <w:sz w:val="20"/>
                <w:szCs w:val="20"/>
                <w:lang w:val="uk-UA" w:eastAsia="ru-RU"/>
              </w:rPr>
              <w:t xml:space="preserve">Залучити дітей, схильних до правопорушень, до </w:t>
            </w:r>
            <w:r w:rsidRPr="00233881">
              <w:rPr>
                <w:rFonts w:ascii="Times New Roman" w:hAnsi="Times New Roman"/>
                <w:sz w:val="20"/>
                <w:szCs w:val="20"/>
                <w:lang w:val="uk-UA" w:eastAsia="ru-RU"/>
              </w:rPr>
              <w:t>занять в гуртках за інтересами</w:t>
            </w:r>
          </w:p>
        </w:tc>
        <w:tc>
          <w:tcPr>
            <w:tcW w:w="1362" w:type="dxa"/>
          </w:tcPr>
          <w:p w:rsidR="00EE255F" w:rsidRPr="00233881" w:rsidRDefault="00EE255F" w:rsidP="003E5A2F">
            <w:pPr>
              <w:shd w:val="clear" w:color="auto" w:fill="FFFFFF"/>
              <w:spacing w:after="0" w:line="240" w:lineRule="auto"/>
              <w:ind w:left="10"/>
              <w:jc w:val="center"/>
              <w:rPr>
                <w:rFonts w:ascii="Times New Roman" w:hAnsi="Times New Roman"/>
                <w:spacing w:val="-3"/>
                <w:sz w:val="20"/>
                <w:szCs w:val="20"/>
                <w:lang w:val="uk-UA" w:eastAsia="ru-RU"/>
              </w:rPr>
            </w:pPr>
            <w:r w:rsidRPr="00233881">
              <w:rPr>
                <w:rFonts w:ascii="Times New Roman" w:hAnsi="Times New Roman"/>
                <w:spacing w:val="-3"/>
                <w:sz w:val="20"/>
                <w:szCs w:val="20"/>
                <w:lang w:val="uk-UA" w:eastAsia="ru-RU"/>
              </w:rPr>
              <w:t>Вересень</w:t>
            </w:r>
          </w:p>
          <w:p w:rsidR="00EE255F" w:rsidRPr="00233881" w:rsidRDefault="00EE255F" w:rsidP="00753E8E">
            <w:pPr>
              <w:shd w:val="clear" w:color="auto" w:fill="FFFFFF"/>
              <w:spacing w:after="0" w:line="240" w:lineRule="auto"/>
              <w:ind w:left="10"/>
              <w:jc w:val="center"/>
              <w:rPr>
                <w:rFonts w:ascii="Times New Roman" w:hAnsi="Times New Roman"/>
                <w:sz w:val="20"/>
                <w:szCs w:val="20"/>
                <w:lang w:eastAsia="ru-RU"/>
              </w:rPr>
            </w:pPr>
            <w:r w:rsidRPr="00233881">
              <w:rPr>
                <w:rFonts w:ascii="Times New Roman" w:hAnsi="Times New Roman"/>
                <w:spacing w:val="-3"/>
                <w:sz w:val="20"/>
                <w:szCs w:val="20"/>
                <w:lang w:val="uk-UA" w:eastAsia="ru-RU"/>
              </w:rPr>
              <w:t>202</w:t>
            </w:r>
            <w:r>
              <w:rPr>
                <w:rFonts w:ascii="Times New Roman" w:hAnsi="Times New Roman"/>
                <w:spacing w:val="-3"/>
                <w:sz w:val="20"/>
                <w:szCs w:val="20"/>
                <w:lang w:val="uk-UA" w:eastAsia="ru-RU"/>
              </w:rPr>
              <w:t>2</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EE255F" w:rsidRPr="00233881" w:rsidRDefault="00EE255F" w:rsidP="003E5A2F">
            <w:pPr>
              <w:shd w:val="clear" w:color="auto" w:fill="FFFFFF"/>
              <w:spacing w:after="0" w:line="240" w:lineRule="auto"/>
              <w:ind w:left="10"/>
              <w:jc w:val="center"/>
              <w:rPr>
                <w:rFonts w:ascii="Times New Roman" w:hAnsi="Times New Roman"/>
                <w:spacing w:val="-4"/>
                <w:sz w:val="20"/>
                <w:szCs w:val="20"/>
                <w:lang w:val="uk-UA" w:eastAsia="ru-RU"/>
              </w:rPr>
            </w:pPr>
            <w:r w:rsidRPr="00233881">
              <w:rPr>
                <w:rFonts w:ascii="Times New Roman" w:hAnsi="Times New Roman"/>
                <w:spacing w:val="-4"/>
                <w:sz w:val="20"/>
                <w:szCs w:val="20"/>
                <w:lang w:val="uk-UA" w:eastAsia="ru-RU"/>
              </w:rPr>
              <w:t>Соціальний  педагог,</w:t>
            </w:r>
          </w:p>
          <w:p w:rsidR="00EE255F" w:rsidRPr="00233881" w:rsidRDefault="00EE255F" w:rsidP="003E5A2F">
            <w:pPr>
              <w:shd w:val="clear" w:color="auto" w:fill="FFFFFF"/>
              <w:spacing w:after="0" w:line="240" w:lineRule="auto"/>
              <w:ind w:left="10"/>
              <w:jc w:val="center"/>
              <w:rPr>
                <w:rFonts w:ascii="Times New Roman" w:hAnsi="Times New Roman"/>
                <w:sz w:val="20"/>
                <w:szCs w:val="20"/>
                <w:lang w:eastAsia="ru-RU"/>
              </w:rPr>
            </w:pPr>
            <w:r w:rsidRPr="00233881">
              <w:rPr>
                <w:rFonts w:ascii="Times New Roman" w:hAnsi="Times New Roman"/>
                <w:spacing w:val="-4"/>
                <w:sz w:val="20"/>
                <w:szCs w:val="20"/>
                <w:lang w:val="uk-UA" w:eastAsia="ru-RU"/>
              </w:rPr>
              <w:t>Класні керівники</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EE255F" w:rsidRPr="00233881" w:rsidRDefault="00EE255F" w:rsidP="003E5A2F">
            <w:pPr>
              <w:shd w:val="clear" w:color="auto" w:fill="FFFFFF"/>
              <w:spacing w:after="0" w:line="278" w:lineRule="exact"/>
              <w:ind w:left="19" w:right="140" w:firstLine="24"/>
              <w:rPr>
                <w:rFonts w:ascii="Times New Roman" w:hAnsi="Times New Roman"/>
                <w:sz w:val="20"/>
                <w:szCs w:val="20"/>
                <w:lang w:eastAsia="ru-RU"/>
              </w:rPr>
            </w:pPr>
            <w:r w:rsidRPr="00233881">
              <w:rPr>
                <w:rFonts w:ascii="Times New Roman" w:hAnsi="Times New Roman"/>
                <w:spacing w:val="-1"/>
                <w:sz w:val="20"/>
                <w:szCs w:val="20"/>
                <w:lang w:val="uk-UA" w:eastAsia="ru-RU"/>
              </w:rPr>
              <w:t xml:space="preserve">Постійно підтримувати зв'язок з батьками учнів, </w:t>
            </w:r>
            <w:r w:rsidRPr="00233881">
              <w:rPr>
                <w:rFonts w:ascii="Times New Roman" w:hAnsi="Times New Roman"/>
                <w:sz w:val="20"/>
                <w:szCs w:val="20"/>
                <w:lang w:val="uk-UA" w:eastAsia="ru-RU"/>
              </w:rPr>
              <w:t>схильних до правопорушень</w:t>
            </w:r>
          </w:p>
        </w:tc>
        <w:tc>
          <w:tcPr>
            <w:tcW w:w="1362" w:type="dxa"/>
          </w:tcPr>
          <w:p w:rsidR="00EE255F" w:rsidRPr="00233881" w:rsidRDefault="00EE255F" w:rsidP="00753E8E">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EE255F" w:rsidRPr="00233881" w:rsidRDefault="00EE255F" w:rsidP="003E5A2F">
            <w:pPr>
              <w:shd w:val="clear" w:color="auto" w:fill="FFFFFF"/>
              <w:spacing w:after="0" w:line="240" w:lineRule="auto"/>
              <w:ind w:left="19"/>
              <w:jc w:val="center"/>
              <w:rPr>
                <w:rFonts w:ascii="Times New Roman" w:hAnsi="Times New Roman"/>
                <w:sz w:val="20"/>
                <w:szCs w:val="20"/>
                <w:lang w:eastAsia="ru-RU"/>
              </w:rPr>
            </w:pPr>
            <w:r w:rsidRPr="00233881">
              <w:rPr>
                <w:rFonts w:ascii="Times New Roman" w:hAnsi="Times New Roman"/>
                <w:spacing w:val="-3"/>
                <w:sz w:val="20"/>
                <w:szCs w:val="20"/>
                <w:lang w:val="uk-UA" w:eastAsia="ru-RU"/>
              </w:rPr>
              <w:t>Класні керівники, соціальний педагог</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10</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EE255F" w:rsidRPr="00233881" w:rsidRDefault="00EE255F" w:rsidP="003E5A2F">
            <w:pPr>
              <w:shd w:val="clear" w:color="auto" w:fill="FFFFFF"/>
              <w:spacing w:after="0" w:line="274" w:lineRule="exact"/>
              <w:ind w:right="168" w:hanging="10"/>
              <w:rPr>
                <w:rFonts w:ascii="Times New Roman" w:hAnsi="Times New Roman"/>
                <w:sz w:val="20"/>
                <w:szCs w:val="20"/>
                <w:lang w:eastAsia="ru-RU"/>
              </w:rPr>
            </w:pPr>
            <w:r w:rsidRPr="00233881">
              <w:rPr>
                <w:rFonts w:ascii="Times New Roman" w:hAnsi="Times New Roman"/>
                <w:spacing w:val="-2"/>
                <w:sz w:val="20"/>
                <w:szCs w:val="20"/>
                <w:lang w:val="uk-UA" w:eastAsia="ru-RU"/>
              </w:rPr>
              <w:t>Анкетування учнів, схильних до правопорушень, з метою виявлення їх нахилів, інтересів, здібностей</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EE255F" w:rsidRPr="00233881" w:rsidRDefault="00EE255F" w:rsidP="003E5A2F">
            <w:pPr>
              <w:shd w:val="clear" w:color="auto" w:fill="FFFFFF"/>
              <w:spacing w:after="0" w:line="240" w:lineRule="auto"/>
              <w:jc w:val="center"/>
              <w:rPr>
                <w:rFonts w:ascii="Times New Roman" w:hAnsi="Times New Roman"/>
                <w:spacing w:val="-3"/>
                <w:sz w:val="20"/>
                <w:szCs w:val="20"/>
                <w:lang w:val="uk-UA" w:eastAsia="ru-RU"/>
              </w:rPr>
            </w:pPr>
            <w:r w:rsidRPr="00233881">
              <w:rPr>
                <w:rFonts w:ascii="Times New Roman" w:hAnsi="Times New Roman"/>
                <w:spacing w:val="-3"/>
                <w:sz w:val="20"/>
                <w:szCs w:val="20"/>
                <w:lang w:val="uk-UA" w:eastAsia="ru-RU"/>
              </w:rPr>
              <w:t>Вересень</w:t>
            </w:r>
          </w:p>
          <w:p w:rsidR="00EE255F" w:rsidRPr="00233881" w:rsidRDefault="00EE255F" w:rsidP="00753E8E">
            <w:pPr>
              <w:shd w:val="clear" w:color="auto" w:fill="FFFFFF"/>
              <w:spacing w:after="0" w:line="240" w:lineRule="auto"/>
              <w:jc w:val="center"/>
              <w:rPr>
                <w:rFonts w:ascii="Times New Roman" w:hAnsi="Times New Roman"/>
                <w:sz w:val="20"/>
                <w:szCs w:val="20"/>
                <w:lang w:eastAsia="ru-RU"/>
              </w:rPr>
            </w:pPr>
            <w:r w:rsidRPr="00233881">
              <w:rPr>
                <w:rFonts w:ascii="Times New Roman" w:hAnsi="Times New Roman"/>
                <w:spacing w:val="-3"/>
                <w:sz w:val="20"/>
                <w:szCs w:val="20"/>
                <w:lang w:val="uk-UA" w:eastAsia="ru-RU"/>
              </w:rPr>
              <w:t>202</w:t>
            </w:r>
            <w:r>
              <w:rPr>
                <w:rFonts w:ascii="Times New Roman" w:hAnsi="Times New Roman"/>
                <w:spacing w:val="-3"/>
                <w:sz w:val="20"/>
                <w:szCs w:val="20"/>
                <w:lang w:val="uk-UA" w:eastAsia="ru-RU"/>
              </w:rPr>
              <w:t>2</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EE255F" w:rsidRPr="00233881" w:rsidRDefault="00EE255F" w:rsidP="003E5A2F">
            <w:pPr>
              <w:shd w:val="clear" w:color="auto" w:fill="FFFFFF"/>
              <w:spacing w:after="0" w:line="240" w:lineRule="auto"/>
              <w:jc w:val="center"/>
              <w:rPr>
                <w:rFonts w:ascii="Times New Roman" w:hAnsi="Times New Roman"/>
                <w:sz w:val="20"/>
                <w:szCs w:val="20"/>
                <w:lang w:eastAsia="ru-RU"/>
              </w:rPr>
            </w:pPr>
            <w:r w:rsidRPr="00233881">
              <w:rPr>
                <w:rFonts w:ascii="Times New Roman" w:hAnsi="Times New Roman"/>
                <w:spacing w:val="-5"/>
                <w:sz w:val="20"/>
                <w:szCs w:val="20"/>
                <w:lang w:val="uk-UA" w:eastAsia="ru-RU"/>
              </w:rPr>
              <w:t>Практичний психолог</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11</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EE255F" w:rsidRPr="00233881" w:rsidRDefault="00EE255F" w:rsidP="003E5A2F">
            <w:pPr>
              <w:shd w:val="clear" w:color="auto" w:fill="FFFFFF"/>
              <w:spacing w:after="0" w:line="278" w:lineRule="exact"/>
              <w:ind w:right="14" w:hanging="5"/>
              <w:rPr>
                <w:rFonts w:ascii="Times New Roman" w:hAnsi="Times New Roman"/>
                <w:sz w:val="20"/>
                <w:szCs w:val="20"/>
                <w:lang w:eastAsia="ru-RU"/>
              </w:rPr>
            </w:pPr>
            <w:r w:rsidRPr="00233881">
              <w:rPr>
                <w:rFonts w:ascii="Times New Roman" w:hAnsi="Times New Roman"/>
                <w:spacing w:val="-2"/>
                <w:sz w:val="20"/>
                <w:szCs w:val="20"/>
                <w:lang w:val="uk-UA" w:eastAsia="ru-RU"/>
              </w:rPr>
              <w:t xml:space="preserve">Проводити індивідуальні бесіди з учнями, схильними </w:t>
            </w:r>
            <w:r w:rsidRPr="00233881">
              <w:rPr>
                <w:rFonts w:ascii="Times New Roman" w:hAnsi="Times New Roman"/>
                <w:spacing w:val="-1"/>
                <w:sz w:val="20"/>
                <w:szCs w:val="20"/>
                <w:lang w:val="uk-UA" w:eastAsia="ru-RU"/>
              </w:rPr>
              <w:t>до правопорушень</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EE255F" w:rsidRPr="00233881" w:rsidRDefault="00EE255F" w:rsidP="00753E8E">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 xml:space="preserve">3 </w:t>
            </w:r>
            <w:r w:rsidRPr="00233881">
              <w:rPr>
                <w:rFonts w:ascii="Times New Roman" w:hAnsi="Times New Roman"/>
                <w:sz w:val="20"/>
                <w:szCs w:val="20"/>
                <w:lang w:val="uk-UA" w:eastAsia="ru-RU"/>
              </w:rPr>
              <w:t>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EE255F" w:rsidRPr="00233881" w:rsidRDefault="00EE255F" w:rsidP="003E5A2F">
            <w:pPr>
              <w:shd w:val="clear" w:color="auto" w:fill="FFFFFF"/>
              <w:spacing w:after="0" w:line="240" w:lineRule="auto"/>
              <w:jc w:val="center"/>
              <w:rPr>
                <w:rFonts w:ascii="Times New Roman" w:hAnsi="Times New Roman"/>
                <w:spacing w:val="-4"/>
                <w:sz w:val="20"/>
                <w:szCs w:val="20"/>
                <w:lang w:val="uk-UA" w:eastAsia="ru-RU"/>
              </w:rPr>
            </w:pPr>
            <w:r>
              <w:rPr>
                <w:rFonts w:ascii="Times New Roman" w:hAnsi="Times New Roman"/>
                <w:spacing w:val="-4"/>
                <w:sz w:val="20"/>
                <w:szCs w:val="20"/>
                <w:lang w:val="uk-UA" w:eastAsia="ru-RU"/>
              </w:rPr>
              <w:t>Сеняк О.П.</w:t>
            </w:r>
            <w:r w:rsidRPr="00233881">
              <w:rPr>
                <w:rFonts w:ascii="Times New Roman" w:hAnsi="Times New Roman"/>
                <w:spacing w:val="-4"/>
                <w:sz w:val="20"/>
                <w:szCs w:val="20"/>
                <w:lang w:val="uk-UA" w:eastAsia="ru-RU"/>
              </w:rPr>
              <w:t xml:space="preserve"> Практичний психолог</w:t>
            </w:r>
          </w:p>
          <w:p w:rsidR="00EE255F" w:rsidRPr="00233881" w:rsidRDefault="00EE255F" w:rsidP="003E5A2F">
            <w:pPr>
              <w:shd w:val="clear" w:color="auto" w:fill="FFFFFF"/>
              <w:spacing w:after="0" w:line="240" w:lineRule="auto"/>
              <w:jc w:val="center"/>
              <w:rPr>
                <w:rFonts w:ascii="Times New Roman" w:hAnsi="Times New Roman"/>
                <w:sz w:val="20"/>
                <w:szCs w:val="20"/>
                <w:lang w:eastAsia="ru-RU"/>
              </w:rPr>
            </w:pPr>
            <w:r w:rsidRPr="00233881">
              <w:rPr>
                <w:rFonts w:ascii="Times New Roman" w:hAnsi="Times New Roman"/>
                <w:spacing w:val="-4"/>
                <w:sz w:val="20"/>
                <w:szCs w:val="20"/>
                <w:lang w:val="uk-UA" w:eastAsia="ru-RU"/>
              </w:rPr>
              <w:t>Класні керівники</w:t>
            </w:r>
          </w:p>
          <w:p w:rsidR="00EE255F" w:rsidRPr="00233881" w:rsidRDefault="00EE255F" w:rsidP="003E5A2F">
            <w:pPr>
              <w:shd w:val="clear" w:color="auto" w:fill="FFFFFF"/>
              <w:spacing w:after="0" w:line="240" w:lineRule="auto"/>
              <w:jc w:val="center"/>
              <w:rPr>
                <w:rFonts w:ascii="Times New Roman" w:hAnsi="Times New Roman"/>
                <w:sz w:val="20"/>
                <w:szCs w:val="20"/>
                <w:lang w:eastAsia="ru-RU"/>
              </w:rPr>
            </w:pP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12</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EE255F" w:rsidRPr="00233881" w:rsidRDefault="00EE255F" w:rsidP="003E5A2F">
            <w:pPr>
              <w:shd w:val="clear" w:color="auto" w:fill="FFFFFF"/>
              <w:spacing w:after="0" w:line="274" w:lineRule="exact"/>
              <w:ind w:right="226"/>
              <w:rPr>
                <w:rFonts w:ascii="Times New Roman" w:hAnsi="Times New Roman"/>
                <w:sz w:val="20"/>
                <w:szCs w:val="20"/>
                <w:lang w:eastAsia="ru-RU"/>
              </w:rPr>
            </w:pPr>
            <w:r w:rsidRPr="00233881">
              <w:rPr>
                <w:rFonts w:ascii="Times New Roman" w:hAnsi="Times New Roman"/>
                <w:spacing w:val="-2"/>
                <w:sz w:val="20"/>
                <w:szCs w:val="20"/>
                <w:lang w:val="uk-UA" w:eastAsia="ru-RU"/>
              </w:rPr>
              <w:t xml:space="preserve">Проводити індивідуальні бесіди з метою виявлення </w:t>
            </w:r>
            <w:r w:rsidRPr="00233881">
              <w:rPr>
                <w:rFonts w:ascii="Times New Roman" w:hAnsi="Times New Roman"/>
                <w:spacing w:val="-1"/>
                <w:sz w:val="20"/>
                <w:szCs w:val="20"/>
                <w:lang w:val="uk-UA" w:eastAsia="ru-RU"/>
              </w:rPr>
              <w:t>позитивних рис і якостей учнів, схильних до правопорушень</w:t>
            </w:r>
          </w:p>
        </w:tc>
        <w:tc>
          <w:tcPr>
            <w:tcW w:w="1362" w:type="dxa"/>
          </w:tcPr>
          <w:p w:rsidR="00EE255F" w:rsidRPr="00233881" w:rsidRDefault="00EE255F" w:rsidP="00753E8E">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EE255F" w:rsidRPr="00233881" w:rsidRDefault="00EE255F" w:rsidP="003E5A2F">
            <w:pPr>
              <w:shd w:val="clear" w:color="auto" w:fill="FFFFFF"/>
              <w:spacing w:after="0" w:line="240" w:lineRule="auto"/>
              <w:jc w:val="center"/>
              <w:rPr>
                <w:rFonts w:ascii="Times New Roman" w:hAnsi="Times New Roman"/>
                <w:spacing w:val="-4"/>
                <w:sz w:val="20"/>
                <w:szCs w:val="20"/>
                <w:lang w:val="uk-UA" w:eastAsia="ru-RU"/>
              </w:rPr>
            </w:pPr>
            <w:r>
              <w:rPr>
                <w:rFonts w:ascii="Times New Roman" w:hAnsi="Times New Roman"/>
                <w:spacing w:val="-4"/>
                <w:sz w:val="20"/>
                <w:szCs w:val="20"/>
                <w:lang w:val="uk-UA" w:eastAsia="ru-RU"/>
              </w:rPr>
              <w:t>Сеняк О.П.</w:t>
            </w:r>
            <w:r w:rsidRPr="00233881">
              <w:rPr>
                <w:rFonts w:ascii="Times New Roman" w:hAnsi="Times New Roman"/>
                <w:spacing w:val="-4"/>
                <w:sz w:val="20"/>
                <w:szCs w:val="20"/>
                <w:lang w:val="uk-UA" w:eastAsia="ru-RU"/>
              </w:rPr>
              <w:t xml:space="preserve"> Практичний психолог</w:t>
            </w:r>
          </w:p>
          <w:p w:rsidR="00EE255F" w:rsidRPr="00233881" w:rsidRDefault="00EE255F" w:rsidP="003E5A2F">
            <w:pPr>
              <w:shd w:val="clear" w:color="auto" w:fill="FFFFFF"/>
              <w:spacing w:after="0" w:line="240" w:lineRule="auto"/>
              <w:jc w:val="center"/>
              <w:rPr>
                <w:rFonts w:ascii="Times New Roman" w:hAnsi="Times New Roman"/>
                <w:sz w:val="20"/>
                <w:szCs w:val="20"/>
                <w:lang w:eastAsia="ru-RU"/>
              </w:rPr>
            </w:pPr>
            <w:r w:rsidRPr="00233881">
              <w:rPr>
                <w:rFonts w:ascii="Times New Roman" w:hAnsi="Times New Roman"/>
                <w:spacing w:val="-4"/>
                <w:sz w:val="20"/>
                <w:szCs w:val="20"/>
                <w:lang w:val="uk-UA" w:eastAsia="ru-RU"/>
              </w:rPr>
              <w:t>Класні керівники</w:t>
            </w:r>
          </w:p>
          <w:p w:rsidR="00EE255F" w:rsidRPr="00233881" w:rsidRDefault="00EE255F" w:rsidP="003E5A2F">
            <w:pPr>
              <w:shd w:val="clear" w:color="auto" w:fill="FFFFFF"/>
              <w:spacing w:after="0" w:line="240" w:lineRule="auto"/>
              <w:jc w:val="center"/>
              <w:rPr>
                <w:rFonts w:ascii="Times New Roman" w:hAnsi="Times New Roman"/>
                <w:sz w:val="20"/>
                <w:szCs w:val="20"/>
                <w:lang w:eastAsia="ru-RU"/>
              </w:rPr>
            </w:pP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13</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EE255F" w:rsidRPr="00233881" w:rsidRDefault="00EE255F" w:rsidP="003E5A2F">
            <w:pPr>
              <w:shd w:val="clear" w:color="auto" w:fill="FFFFFF"/>
              <w:spacing w:after="0" w:line="274" w:lineRule="exact"/>
              <w:ind w:right="374" w:firstLine="5"/>
              <w:rPr>
                <w:rFonts w:ascii="Times New Roman" w:hAnsi="Times New Roman"/>
                <w:sz w:val="20"/>
                <w:szCs w:val="20"/>
                <w:lang w:eastAsia="ru-RU"/>
              </w:rPr>
            </w:pPr>
            <w:r w:rsidRPr="00233881">
              <w:rPr>
                <w:rFonts w:ascii="Times New Roman" w:hAnsi="Times New Roman"/>
                <w:sz w:val="20"/>
                <w:szCs w:val="20"/>
                <w:lang w:val="uk-UA" w:eastAsia="ru-RU"/>
              </w:rPr>
              <w:t xml:space="preserve">Залучати в індивідуальному порядку важковиховуваних учнів до участі в підготовці </w:t>
            </w:r>
            <w:r w:rsidRPr="00233881">
              <w:rPr>
                <w:rFonts w:ascii="Times New Roman" w:hAnsi="Times New Roman"/>
                <w:spacing w:val="-2"/>
                <w:sz w:val="20"/>
                <w:szCs w:val="20"/>
                <w:lang w:val="uk-UA" w:eastAsia="ru-RU"/>
              </w:rPr>
              <w:t>учнівського дозвілля.</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EE255F" w:rsidRPr="00233881" w:rsidRDefault="00EE255F"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EE255F" w:rsidRPr="00233881" w:rsidRDefault="00EE255F" w:rsidP="003E5A2F">
            <w:pPr>
              <w:shd w:val="clear" w:color="auto" w:fill="FFFFFF"/>
              <w:spacing w:after="0" w:line="240" w:lineRule="auto"/>
              <w:jc w:val="center"/>
              <w:rPr>
                <w:rFonts w:ascii="Times New Roman" w:hAnsi="Times New Roman"/>
                <w:spacing w:val="-2"/>
                <w:sz w:val="20"/>
                <w:szCs w:val="20"/>
                <w:lang w:val="uk-UA" w:eastAsia="ru-RU"/>
              </w:rPr>
            </w:pPr>
            <w:r>
              <w:rPr>
                <w:rFonts w:ascii="Times New Roman" w:hAnsi="Times New Roman"/>
                <w:spacing w:val="-4"/>
                <w:sz w:val="20"/>
                <w:szCs w:val="20"/>
                <w:lang w:val="uk-UA" w:eastAsia="ru-RU"/>
              </w:rPr>
              <w:t>Рябчук У.Ю.</w:t>
            </w:r>
          </w:p>
          <w:p w:rsidR="00EE255F" w:rsidRPr="00233881" w:rsidRDefault="00EE255F" w:rsidP="003E5A2F">
            <w:pPr>
              <w:shd w:val="clear" w:color="auto" w:fill="FFFFFF"/>
              <w:spacing w:after="0" w:line="240" w:lineRule="auto"/>
              <w:jc w:val="center"/>
              <w:rPr>
                <w:rFonts w:ascii="Times New Roman" w:hAnsi="Times New Roman"/>
                <w:spacing w:val="-2"/>
                <w:sz w:val="20"/>
                <w:szCs w:val="20"/>
                <w:lang w:val="uk-UA" w:eastAsia="ru-RU"/>
              </w:rPr>
            </w:pPr>
            <w:r w:rsidRPr="00233881">
              <w:rPr>
                <w:rFonts w:ascii="Times New Roman" w:hAnsi="Times New Roman"/>
                <w:spacing w:val="-2"/>
                <w:sz w:val="20"/>
                <w:szCs w:val="20"/>
                <w:lang w:val="uk-UA" w:eastAsia="ru-RU"/>
              </w:rPr>
              <w:t>Класні керівники,</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bl>
    <w:p w:rsidR="00EE255F" w:rsidRPr="0021531C" w:rsidRDefault="00EE255F" w:rsidP="00BB775E">
      <w:pPr>
        <w:tabs>
          <w:tab w:val="left" w:pos="2370"/>
        </w:tabs>
        <w:spacing w:before="240"/>
        <w:rPr>
          <w:rFonts w:ascii="Times New Roman" w:hAnsi="Times New Roman"/>
          <w:b/>
          <w:sz w:val="24"/>
          <w:szCs w:val="24"/>
          <w:lang w:val="uk-UA"/>
        </w:rPr>
      </w:pPr>
      <w:r w:rsidRPr="0021531C">
        <w:rPr>
          <w:rFonts w:ascii="Times New Roman" w:hAnsi="Times New Roman"/>
          <w:b/>
          <w:sz w:val="24"/>
          <w:szCs w:val="24"/>
          <w:lang w:val="uk-UA"/>
        </w:rPr>
        <w:t>2.2.5.6. Заходи шкільної ради профілактики щодо превентивного виховання учнів</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6"/>
        <w:gridCol w:w="5004"/>
        <w:gridCol w:w="1392"/>
        <w:gridCol w:w="1650"/>
        <w:gridCol w:w="1318"/>
      </w:tblGrid>
      <w:tr w:rsidR="00EE255F" w:rsidRPr="0021531C" w:rsidTr="00233881">
        <w:tc>
          <w:tcPr>
            <w:tcW w:w="666"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5004"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392"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18"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EE255F" w:rsidRPr="0021531C" w:rsidTr="00233881">
        <w:tc>
          <w:tcPr>
            <w:tcW w:w="666" w:type="dxa"/>
          </w:tcPr>
          <w:p w:rsidR="00EE255F" w:rsidRPr="00233881" w:rsidRDefault="00EE255F" w:rsidP="00233881">
            <w:pPr>
              <w:spacing w:after="0" w:line="240" w:lineRule="auto"/>
              <w:jc w:val="center"/>
              <w:rPr>
                <w:rFonts w:ascii="Times New Roman" w:hAnsi="Times New Roman"/>
                <w:sz w:val="20"/>
                <w:szCs w:val="20"/>
                <w:lang w:val="uk-UA" w:eastAsia="ru-RU"/>
              </w:rPr>
            </w:pP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5004" w:type="dxa"/>
          </w:tcPr>
          <w:p w:rsidR="00EE255F" w:rsidRPr="00233881" w:rsidRDefault="00EE255F" w:rsidP="00233881">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Вивчити рівень житлово-побутових умов та емоційно-психологічні сфери родин учнів </w:t>
            </w:r>
          </w:p>
        </w:tc>
        <w:tc>
          <w:tcPr>
            <w:tcW w:w="1392" w:type="dxa"/>
          </w:tcPr>
          <w:p w:rsidR="00EE255F" w:rsidRPr="00233881" w:rsidRDefault="00EE255F" w:rsidP="00753E8E">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До 20.09.202</w:t>
            </w:r>
            <w:r>
              <w:rPr>
                <w:rFonts w:ascii="Times New Roman" w:eastAsia="SimSun" w:hAnsi="Times New Roman"/>
                <w:sz w:val="20"/>
                <w:szCs w:val="20"/>
                <w:lang w:val="uk-UA" w:eastAsia="zh-CN"/>
              </w:rPr>
              <w:t>2</w:t>
            </w:r>
          </w:p>
        </w:tc>
        <w:tc>
          <w:tcPr>
            <w:tcW w:w="1650" w:type="dxa"/>
          </w:tcPr>
          <w:p w:rsidR="00EE255F" w:rsidRPr="00233881" w:rsidRDefault="00EE255F" w:rsidP="00233881">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Класні керівники,   соціальний педагог</w:t>
            </w:r>
          </w:p>
        </w:tc>
        <w:tc>
          <w:tcPr>
            <w:tcW w:w="1318"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5004" w:type="dxa"/>
          </w:tcPr>
          <w:p w:rsidR="00EE255F" w:rsidRPr="00233881" w:rsidRDefault="00EE255F" w:rsidP="00233881">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Поставити на облік учнів, схильних до правопорушень, учнів, які потребують корекції поведінки, учнів із сімей соціального ризику </w:t>
            </w:r>
          </w:p>
        </w:tc>
        <w:tc>
          <w:tcPr>
            <w:tcW w:w="1392" w:type="dxa"/>
          </w:tcPr>
          <w:p w:rsidR="00EE255F" w:rsidRPr="00233881" w:rsidRDefault="00EE255F" w:rsidP="00753E8E">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До 20.09.202</w:t>
            </w:r>
            <w:r>
              <w:rPr>
                <w:rFonts w:ascii="Times New Roman" w:eastAsia="SimSun" w:hAnsi="Times New Roman"/>
                <w:sz w:val="20"/>
                <w:szCs w:val="20"/>
                <w:lang w:val="uk-UA" w:eastAsia="zh-CN"/>
              </w:rPr>
              <w:t>2</w:t>
            </w:r>
          </w:p>
        </w:tc>
        <w:tc>
          <w:tcPr>
            <w:tcW w:w="1650" w:type="dxa"/>
          </w:tcPr>
          <w:p w:rsidR="00EE255F" w:rsidRPr="00233881" w:rsidRDefault="00EE255F" w:rsidP="00233881">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Соціальний педагог</w:t>
            </w:r>
          </w:p>
        </w:tc>
        <w:tc>
          <w:tcPr>
            <w:tcW w:w="1318"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5004" w:type="dxa"/>
          </w:tcPr>
          <w:p w:rsidR="00EE255F" w:rsidRPr="00233881" w:rsidRDefault="00EE255F" w:rsidP="00233881">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Завести на кожного з вищевказаних учнів психолого-педагогічні картки та вести за ними спостереження </w:t>
            </w:r>
          </w:p>
        </w:tc>
        <w:tc>
          <w:tcPr>
            <w:tcW w:w="1392" w:type="dxa"/>
          </w:tcPr>
          <w:p w:rsidR="00EE255F" w:rsidRPr="00233881" w:rsidRDefault="00EE255F" w:rsidP="00233881">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До 20.09.202</w:t>
            </w:r>
            <w:r>
              <w:rPr>
                <w:rFonts w:ascii="Times New Roman" w:eastAsia="SimSun" w:hAnsi="Times New Roman"/>
                <w:sz w:val="20"/>
                <w:szCs w:val="20"/>
                <w:lang w:val="uk-UA" w:eastAsia="zh-CN"/>
              </w:rPr>
              <w:t>1</w:t>
            </w:r>
            <w:r w:rsidRPr="00233881">
              <w:rPr>
                <w:rFonts w:ascii="Times New Roman" w:eastAsia="SimSun" w:hAnsi="Times New Roman"/>
                <w:sz w:val="20"/>
                <w:szCs w:val="20"/>
                <w:lang w:val="uk-UA" w:eastAsia="zh-CN"/>
              </w:rPr>
              <w:t xml:space="preserve">  (спостереження – упродовж року)</w:t>
            </w:r>
          </w:p>
        </w:tc>
        <w:tc>
          <w:tcPr>
            <w:tcW w:w="1650" w:type="dxa"/>
          </w:tcPr>
          <w:p w:rsidR="00EE255F" w:rsidRPr="00233881" w:rsidRDefault="00EE255F" w:rsidP="00233881">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Класні керівники</w:t>
            </w:r>
          </w:p>
        </w:tc>
        <w:tc>
          <w:tcPr>
            <w:tcW w:w="1318"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5004" w:type="dxa"/>
          </w:tcPr>
          <w:p w:rsidR="00EE255F" w:rsidRPr="00233881" w:rsidRDefault="00EE255F"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Проводити години спілкування, години довіри на тему «Твоє життя – твій вибір»</w:t>
            </w:r>
          </w:p>
        </w:tc>
        <w:tc>
          <w:tcPr>
            <w:tcW w:w="1392" w:type="dxa"/>
          </w:tcPr>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Упродовж року</w:t>
            </w:r>
          </w:p>
        </w:tc>
        <w:tc>
          <w:tcPr>
            <w:tcW w:w="1650" w:type="dxa"/>
          </w:tcPr>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Класні керівники</w:t>
            </w:r>
          </w:p>
        </w:tc>
        <w:tc>
          <w:tcPr>
            <w:tcW w:w="1318"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5004" w:type="dxa"/>
          </w:tcPr>
          <w:p w:rsidR="00EE255F" w:rsidRPr="00233881" w:rsidRDefault="00EE255F"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Спланувати й провести місячник правових знань та місячник превентивного виховання</w:t>
            </w:r>
          </w:p>
        </w:tc>
        <w:tc>
          <w:tcPr>
            <w:tcW w:w="1392" w:type="dxa"/>
          </w:tcPr>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Грудень 202</w:t>
            </w:r>
            <w:r>
              <w:rPr>
                <w:rFonts w:ascii="Times New Roman" w:eastAsia="SimSun" w:hAnsi="Times New Roman"/>
                <w:sz w:val="20"/>
                <w:szCs w:val="20"/>
                <w:lang w:val="uk-UA" w:eastAsia="zh-CN"/>
              </w:rPr>
              <w:t>2</w:t>
            </w:r>
          </w:p>
          <w:p w:rsidR="00EE255F" w:rsidRPr="00233881" w:rsidRDefault="00EE255F" w:rsidP="00753E8E">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Лютий 202</w:t>
            </w:r>
            <w:r>
              <w:rPr>
                <w:rFonts w:ascii="Times New Roman" w:eastAsia="SimSun" w:hAnsi="Times New Roman"/>
                <w:sz w:val="20"/>
                <w:szCs w:val="20"/>
                <w:lang w:val="uk-UA" w:eastAsia="zh-CN"/>
              </w:rPr>
              <w:t>3</w:t>
            </w:r>
          </w:p>
        </w:tc>
        <w:tc>
          <w:tcPr>
            <w:tcW w:w="1650" w:type="dxa"/>
          </w:tcPr>
          <w:p w:rsidR="00EE255F" w:rsidRPr="00233881" w:rsidRDefault="00EE255F" w:rsidP="003E5A2F">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Рябчук У.Ю.</w:t>
            </w:r>
          </w:p>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 Соціальний педагог</w:t>
            </w:r>
          </w:p>
        </w:tc>
        <w:tc>
          <w:tcPr>
            <w:tcW w:w="1318"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5004" w:type="dxa"/>
          </w:tcPr>
          <w:p w:rsidR="00EE255F" w:rsidRPr="00233881" w:rsidRDefault="00EE255F"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Вивчити особливості середовища, у якому виховуються учні </w:t>
            </w:r>
          </w:p>
        </w:tc>
        <w:tc>
          <w:tcPr>
            <w:tcW w:w="1392" w:type="dxa"/>
          </w:tcPr>
          <w:p w:rsidR="00EE255F" w:rsidRPr="00233881" w:rsidRDefault="00EE255F" w:rsidP="00753E8E">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навчального року</w:t>
            </w:r>
          </w:p>
        </w:tc>
        <w:tc>
          <w:tcPr>
            <w:tcW w:w="1650" w:type="dxa"/>
          </w:tcPr>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Соціальний педагог</w:t>
            </w:r>
          </w:p>
        </w:tc>
        <w:tc>
          <w:tcPr>
            <w:tcW w:w="1318"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5004" w:type="dxa"/>
          </w:tcPr>
          <w:p w:rsidR="00EE255F" w:rsidRPr="00233881" w:rsidRDefault="00EE255F"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Опрацювати питання методики превентивного виховання учнів   </w:t>
            </w:r>
          </w:p>
        </w:tc>
        <w:tc>
          <w:tcPr>
            <w:tcW w:w="1392" w:type="dxa"/>
          </w:tcPr>
          <w:p w:rsidR="00EE255F" w:rsidRPr="00233881" w:rsidRDefault="00EE255F"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Класні керівники</w:t>
            </w:r>
          </w:p>
        </w:tc>
        <w:tc>
          <w:tcPr>
            <w:tcW w:w="1318"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w:t>
            </w:r>
          </w:p>
        </w:tc>
        <w:tc>
          <w:tcPr>
            <w:tcW w:w="5004" w:type="dxa"/>
          </w:tcPr>
          <w:p w:rsidR="00EE255F" w:rsidRPr="00233881" w:rsidRDefault="00EE255F"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Залучати до роботи з учнями «групи ризику» психологічну службу та працівників правоохоронних органів</w:t>
            </w:r>
          </w:p>
        </w:tc>
        <w:tc>
          <w:tcPr>
            <w:tcW w:w="1392" w:type="dxa"/>
          </w:tcPr>
          <w:p w:rsidR="00EE255F" w:rsidRPr="00233881" w:rsidRDefault="00EE255F" w:rsidP="00753E8E">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навчального року</w:t>
            </w:r>
          </w:p>
        </w:tc>
        <w:tc>
          <w:tcPr>
            <w:tcW w:w="1650" w:type="dxa"/>
          </w:tcPr>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Класні керівники,   соціальний педагог</w:t>
            </w:r>
          </w:p>
        </w:tc>
        <w:tc>
          <w:tcPr>
            <w:tcW w:w="1318"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w:t>
            </w:r>
          </w:p>
        </w:tc>
        <w:tc>
          <w:tcPr>
            <w:tcW w:w="5004" w:type="dxa"/>
          </w:tcPr>
          <w:p w:rsidR="00EE255F" w:rsidRPr="00233881" w:rsidRDefault="00EE255F"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Залучати учнів «групи ризику» до гурткової роботи</w:t>
            </w:r>
          </w:p>
        </w:tc>
        <w:tc>
          <w:tcPr>
            <w:tcW w:w="1392" w:type="dxa"/>
          </w:tcPr>
          <w:p w:rsidR="00EE255F" w:rsidRPr="00233881" w:rsidRDefault="00EE255F" w:rsidP="00753E8E">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Соціальний педагог</w:t>
            </w:r>
          </w:p>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Керівники гуртків</w:t>
            </w:r>
          </w:p>
        </w:tc>
        <w:tc>
          <w:tcPr>
            <w:tcW w:w="1318"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10</w:t>
            </w:r>
          </w:p>
        </w:tc>
        <w:tc>
          <w:tcPr>
            <w:tcW w:w="5004" w:type="dxa"/>
          </w:tcPr>
          <w:p w:rsidR="00EE255F" w:rsidRPr="00233881" w:rsidRDefault="00EE255F"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Проводити операції-рейди: «Урок», «Діти вулиці», «П</w:t>
            </w:r>
            <w:r>
              <w:rPr>
                <w:rFonts w:ascii="Times New Roman" w:eastAsia="SimSun" w:hAnsi="Times New Roman"/>
                <w:sz w:val="20"/>
                <w:szCs w:val="20"/>
                <w:lang w:val="uk-UA" w:eastAsia="zh-CN"/>
              </w:rPr>
              <w:t xml:space="preserve">ерерва», «Запізнення», </w:t>
            </w:r>
            <w:r w:rsidRPr="00233881">
              <w:rPr>
                <w:rFonts w:ascii="Times New Roman" w:eastAsia="SimSun" w:hAnsi="Times New Roman"/>
                <w:sz w:val="20"/>
                <w:szCs w:val="20"/>
                <w:lang w:val="uk-UA" w:eastAsia="zh-CN"/>
              </w:rPr>
              <w:t xml:space="preserve"> «Канікули»  з метою покращення успішності та дисципліни учнів</w:t>
            </w:r>
          </w:p>
        </w:tc>
        <w:tc>
          <w:tcPr>
            <w:tcW w:w="1392" w:type="dxa"/>
          </w:tcPr>
          <w:p w:rsidR="00EE255F" w:rsidRPr="00233881" w:rsidRDefault="00EE255F" w:rsidP="00753E8E">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Соціальний педагог</w:t>
            </w:r>
          </w:p>
        </w:tc>
        <w:tc>
          <w:tcPr>
            <w:tcW w:w="1318"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11</w:t>
            </w:r>
          </w:p>
        </w:tc>
        <w:tc>
          <w:tcPr>
            <w:tcW w:w="5004" w:type="dxa"/>
          </w:tcPr>
          <w:p w:rsidR="00EE255F" w:rsidRPr="00233881" w:rsidRDefault="00EE255F"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Включати питання на право-виховну тему в порядок денний батьківських зборів</w:t>
            </w:r>
          </w:p>
        </w:tc>
        <w:tc>
          <w:tcPr>
            <w:tcW w:w="1392" w:type="dxa"/>
          </w:tcPr>
          <w:p w:rsidR="00EE255F" w:rsidRPr="00233881" w:rsidRDefault="00EE255F"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Класні керівники</w:t>
            </w:r>
          </w:p>
        </w:tc>
        <w:tc>
          <w:tcPr>
            <w:tcW w:w="1318"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12</w:t>
            </w:r>
          </w:p>
        </w:tc>
        <w:tc>
          <w:tcPr>
            <w:tcW w:w="5004" w:type="dxa"/>
          </w:tcPr>
          <w:p w:rsidR="00EE255F" w:rsidRPr="00233881" w:rsidRDefault="00EE255F"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Провести психолого-педагогічний консиліум із метою виявлення причин поганої дисципліни окремих учнів </w:t>
            </w:r>
          </w:p>
        </w:tc>
        <w:tc>
          <w:tcPr>
            <w:tcW w:w="1392" w:type="dxa"/>
          </w:tcPr>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Двічі на рік</w:t>
            </w:r>
          </w:p>
        </w:tc>
        <w:tc>
          <w:tcPr>
            <w:tcW w:w="1650" w:type="dxa"/>
          </w:tcPr>
          <w:p w:rsidR="00EE255F" w:rsidRPr="00233881" w:rsidRDefault="00EE255F" w:rsidP="003E5A2F">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Сеняк О.П.</w:t>
            </w:r>
            <w:r w:rsidRPr="00233881">
              <w:rPr>
                <w:rFonts w:ascii="Times New Roman" w:eastAsia="SimSun" w:hAnsi="Times New Roman"/>
                <w:sz w:val="20"/>
                <w:szCs w:val="20"/>
                <w:lang w:val="uk-UA" w:eastAsia="zh-CN"/>
              </w:rPr>
              <w:t xml:space="preserve"> практичний психолог</w:t>
            </w:r>
          </w:p>
        </w:tc>
        <w:tc>
          <w:tcPr>
            <w:tcW w:w="1318"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13</w:t>
            </w:r>
          </w:p>
        </w:tc>
        <w:tc>
          <w:tcPr>
            <w:tcW w:w="5004" w:type="dxa"/>
          </w:tcPr>
          <w:p w:rsidR="00EE255F" w:rsidRPr="00233881" w:rsidRDefault="00EE255F"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Заслуховувати на нарадах та методичному об’єднанні класних керівників питання щодо організації роботи з превентивного виховання</w:t>
            </w:r>
          </w:p>
        </w:tc>
        <w:tc>
          <w:tcPr>
            <w:tcW w:w="1392" w:type="dxa"/>
          </w:tcPr>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Відповідно до плану</w:t>
            </w:r>
          </w:p>
        </w:tc>
        <w:tc>
          <w:tcPr>
            <w:tcW w:w="1650" w:type="dxa"/>
          </w:tcPr>
          <w:p w:rsidR="00EE255F" w:rsidRPr="00233881" w:rsidRDefault="00EE255F" w:rsidP="003E5A2F">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Сеняк О.П.</w:t>
            </w:r>
          </w:p>
        </w:tc>
        <w:tc>
          <w:tcPr>
            <w:tcW w:w="1318"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14</w:t>
            </w:r>
          </w:p>
        </w:tc>
        <w:tc>
          <w:tcPr>
            <w:tcW w:w="5004" w:type="dxa"/>
          </w:tcPr>
          <w:p w:rsidR="00EE255F" w:rsidRPr="00233881" w:rsidRDefault="00EE255F"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Забезпечити безперервну співпрацю суб’єктів </w:t>
            </w:r>
            <w:r>
              <w:rPr>
                <w:rFonts w:ascii="Times New Roman" w:eastAsia="SimSun" w:hAnsi="Times New Roman"/>
                <w:sz w:val="20"/>
                <w:szCs w:val="20"/>
                <w:lang w:val="uk-UA" w:eastAsia="zh-CN"/>
              </w:rPr>
              <w:t>освітнього процесу</w:t>
            </w:r>
            <w:r w:rsidRPr="00233881">
              <w:rPr>
                <w:rFonts w:ascii="Times New Roman" w:eastAsia="SimSun" w:hAnsi="Times New Roman"/>
                <w:sz w:val="20"/>
                <w:szCs w:val="20"/>
                <w:lang w:val="uk-UA" w:eastAsia="zh-CN"/>
              </w:rPr>
              <w:t xml:space="preserve"> та представників правоохоронних органів</w:t>
            </w:r>
          </w:p>
        </w:tc>
        <w:tc>
          <w:tcPr>
            <w:tcW w:w="1392" w:type="dxa"/>
          </w:tcPr>
          <w:p w:rsidR="00EE255F" w:rsidRPr="00233881" w:rsidRDefault="00EE255F"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23</w:t>
            </w:r>
            <w:r w:rsidRPr="00233881">
              <w:rPr>
                <w:rFonts w:ascii="Times New Roman" w:hAnsi="Times New Roman"/>
                <w:sz w:val="20"/>
                <w:szCs w:val="20"/>
                <w:lang w:val="uk-UA" w:eastAsia="ru-RU"/>
              </w:rPr>
              <w:t>навчального року</w:t>
            </w:r>
          </w:p>
        </w:tc>
        <w:tc>
          <w:tcPr>
            <w:tcW w:w="1650" w:type="dxa"/>
          </w:tcPr>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Адміністрація</w:t>
            </w:r>
          </w:p>
        </w:tc>
        <w:tc>
          <w:tcPr>
            <w:tcW w:w="1318"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15</w:t>
            </w:r>
          </w:p>
        </w:tc>
        <w:tc>
          <w:tcPr>
            <w:tcW w:w="5004" w:type="dxa"/>
          </w:tcPr>
          <w:p w:rsidR="00EE255F" w:rsidRPr="00233881" w:rsidRDefault="00EE255F"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Започаткувати проведення педагогічних читань із питання «Первентивне виховання в роботах видатних педагогів та сучасній методиці виховання»</w:t>
            </w:r>
          </w:p>
        </w:tc>
        <w:tc>
          <w:tcPr>
            <w:tcW w:w="1392" w:type="dxa"/>
          </w:tcPr>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Відповідно до плану роботи</w:t>
            </w:r>
          </w:p>
        </w:tc>
        <w:tc>
          <w:tcPr>
            <w:tcW w:w="1650" w:type="dxa"/>
          </w:tcPr>
          <w:p w:rsidR="00EE255F" w:rsidRDefault="00EE255F" w:rsidP="003E5A2F">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Олійник І.С.</w:t>
            </w:r>
          </w:p>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Соціальний педагог</w:t>
            </w:r>
          </w:p>
        </w:tc>
        <w:tc>
          <w:tcPr>
            <w:tcW w:w="1318"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16</w:t>
            </w:r>
          </w:p>
        </w:tc>
        <w:tc>
          <w:tcPr>
            <w:tcW w:w="5004" w:type="dxa"/>
          </w:tcPr>
          <w:p w:rsidR="00EE255F" w:rsidRPr="00233881" w:rsidRDefault="00EE255F"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Скласти соціальні паспорти школи та класів </w:t>
            </w:r>
          </w:p>
        </w:tc>
        <w:tc>
          <w:tcPr>
            <w:tcW w:w="1392" w:type="dxa"/>
          </w:tcPr>
          <w:p w:rsidR="00EE255F" w:rsidRPr="00233881" w:rsidRDefault="00EE255F" w:rsidP="00753E8E">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До 10.09.202</w:t>
            </w:r>
            <w:r>
              <w:rPr>
                <w:rFonts w:ascii="Times New Roman" w:eastAsia="SimSun" w:hAnsi="Times New Roman"/>
                <w:sz w:val="20"/>
                <w:szCs w:val="20"/>
                <w:lang w:val="uk-UA" w:eastAsia="zh-CN"/>
              </w:rPr>
              <w:t>2</w:t>
            </w:r>
          </w:p>
        </w:tc>
        <w:tc>
          <w:tcPr>
            <w:tcW w:w="1650" w:type="dxa"/>
          </w:tcPr>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Соціальний педагог</w:t>
            </w:r>
          </w:p>
        </w:tc>
        <w:tc>
          <w:tcPr>
            <w:tcW w:w="1318"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17</w:t>
            </w:r>
          </w:p>
        </w:tc>
        <w:tc>
          <w:tcPr>
            <w:tcW w:w="5004" w:type="dxa"/>
          </w:tcPr>
          <w:p w:rsidR="00EE255F" w:rsidRPr="00233881" w:rsidRDefault="00EE255F"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Провести моніторинг соціальної адаптації учнів школи та рівня їхньої вихованості </w:t>
            </w:r>
          </w:p>
        </w:tc>
        <w:tc>
          <w:tcPr>
            <w:tcW w:w="1392" w:type="dxa"/>
          </w:tcPr>
          <w:p w:rsidR="00EE255F" w:rsidRPr="00233881" w:rsidRDefault="00EE255F" w:rsidP="00753E8E">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навчального року</w:t>
            </w:r>
          </w:p>
        </w:tc>
        <w:tc>
          <w:tcPr>
            <w:tcW w:w="1650" w:type="dxa"/>
          </w:tcPr>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Соціальний педагог</w:t>
            </w:r>
          </w:p>
        </w:tc>
        <w:tc>
          <w:tcPr>
            <w:tcW w:w="1318"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18</w:t>
            </w:r>
          </w:p>
        </w:tc>
        <w:tc>
          <w:tcPr>
            <w:tcW w:w="5004" w:type="dxa"/>
          </w:tcPr>
          <w:p w:rsidR="00EE255F" w:rsidRPr="00233881" w:rsidRDefault="00EE255F"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Забезпечити своєчасне виявлення сімей, які опинилися в складних життєвих обставинах, перевірку умов утримання в них дітей та надання їм адресної допомоги</w:t>
            </w:r>
          </w:p>
        </w:tc>
        <w:tc>
          <w:tcPr>
            <w:tcW w:w="1392" w:type="dxa"/>
          </w:tcPr>
          <w:p w:rsidR="00EE255F" w:rsidRPr="00233881" w:rsidRDefault="00EE255F" w:rsidP="00753E8E">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Соціальний педагог</w:t>
            </w:r>
          </w:p>
        </w:tc>
        <w:tc>
          <w:tcPr>
            <w:tcW w:w="1318"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19</w:t>
            </w:r>
          </w:p>
        </w:tc>
        <w:tc>
          <w:tcPr>
            <w:tcW w:w="5004" w:type="dxa"/>
          </w:tcPr>
          <w:p w:rsidR="00EE255F" w:rsidRPr="00233881" w:rsidRDefault="00EE255F" w:rsidP="003E5A2F">
            <w:pPr>
              <w:spacing w:after="0" w:line="240" w:lineRule="auto"/>
              <w:jc w:val="both"/>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Вжити заходів щодо забезпечення змістовного дозвілля та зайнятості  учнівської молоді в позаурочний час шляхом створення умов для роботи гуртків та спортивних секцій</w:t>
            </w:r>
          </w:p>
        </w:tc>
        <w:tc>
          <w:tcPr>
            <w:tcW w:w="1392" w:type="dxa"/>
          </w:tcPr>
          <w:p w:rsidR="00EE255F" w:rsidRPr="00233881" w:rsidRDefault="00EE255F"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навчального року</w:t>
            </w:r>
          </w:p>
        </w:tc>
        <w:tc>
          <w:tcPr>
            <w:tcW w:w="1650" w:type="dxa"/>
          </w:tcPr>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Адміністрація</w:t>
            </w:r>
          </w:p>
        </w:tc>
        <w:tc>
          <w:tcPr>
            <w:tcW w:w="1318"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20</w:t>
            </w:r>
          </w:p>
        </w:tc>
        <w:tc>
          <w:tcPr>
            <w:tcW w:w="5004" w:type="dxa"/>
          </w:tcPr>
          <w:p w:rsidR="00EE255F" w:rsidRPr="00233881" w:rsidRDefault="00EE255F"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Забезпечення роботи щодо збору, узагальнення та систематизації матеріалів із навчання та виховання важковиховуваних учнів </w:t>
            </w:r>
          </w:p>
        </w:tc>
        <w:tc>
          <w:tcPr>
            <w:tcW w:w="1392" w:type="dxa"/>
          </w:tcPr>
          <w:p w:rsidR="00EE255F" w:rsidRPr="00233881" w:rsidRDefault="00EE255F"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p w:rsidR="00EE255F" w:rsidRPr="00233881" w:rsidRDefault="00EE255F" w:rsidP="003E5A2F">
            <w:pPr>
              <w:spacing w:after="0" w:line="240" w:lineRule="auto"/>
              <w:jc w:val="center"/>
              <w:rPr>
                <w:rFonts w:ascii="Times New Roman" w:hAnsi="Times New Roman"/>
                <w:sz w:val="20"/>
                <w:szCs w:val="20"/>
                <w:lang w:val="uk-UA" w:eastAsia="ru-RU"/>
              </w:rPr>
            </w:pPr>
          </w:p>
        </w:tc>
        <w:tc>
          <w:tcPr>
            <w:tcW w:w="1650" w:type="dxa"/>
          </w:tcPr>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Класні керівники</w:t>
            </w:r>
          </w:p>
        </w:tc>
        <w:tc>
          <w:tcPr>
            <w:tcW w:w="1318"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21</w:t>
            </w:r>
          </w:p>
        </w:tc>
        <w:tc>
          <w:tcPr>
            <w:tcW w:w="5004" w:type="dxa"/>
          </w:tcPr>
          <w:p w:rsidR="00EE255F" w:rsidRPr="00233881" w:rsidRDefault="00EE255F"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Розробка рекомендаційного модуля для вчителів, класних керівників, щодо профілактичної роботи з учнями</w:t>
            </w:r>
          </w:p>
        </w:tc>
        <w:tc>
          <w:tcPr>
            <w:tcW w:w="1392" w:type="dxa"/>
          </w:tcPr>
          <w:p w:rsidR="00EE255F" w:rsidRPr="00233881" w:rsidRDefault="00EE255F" w:rsidP="00753E8E">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До 20.09.202</w:t>
            </w:r>
            <w:r>
              <w:rPr>
                <w:rFonts w:ascii="Times New Roman" w:eastAsia="SimSun" w:hAnsi="Times New Roman"/>
                <w:sz w:val="20"/>
                <w:szCs w:val="20"/>
                <w:lang w:val="uk-UA" w:eastAsia="zh-CN"/>
              </w:rPr>
              <w:t>2</w:t>
            </w:r>
          </w:p>
        </w:tc>
        <w:tc>
          <w:tcPr>
            <w:tcW w:w="1650" w:type="dxa"/>
          </w:tcPr>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Соціальний педагог</w:t>
            </w:r>
          </w:p>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Практичний психолог</w:t>
            </w:r>
          </w:p>
        </w:tc>
        <w:tc>
          <w:tcPr>
            <w:tcW w:w="1318"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22</w:t>
            </w:r>
          </w:p>
        </w:tc>
        <w:tc>
          <w:tcPr>
            <w:tcW w:w="5004" w:type="dxa"/>
          </w:tcPr>
          <w:p w:rsidR="00EE255F" w:rsidRPr="00233881" w:rsidRDefault="00EE255F"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Удосконалення діагностичного інструментарію щодо визначення соціального оточення учнів, класів, класних колективів </w:t>
            </w:r>
          </w:p>
        </w:tc>
        <w:tc>
          <w:tcPr>
            <w:tcW w:w="1392" w:type="dxa"/>
          </w:tcPr>
          <w:p w:rsidR="00EE255F" w:rsidRPr="00233881" w:rsidRDefault="00EE255F" w:rsidP="00753E8E">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Соціальний педагог</w:t>
            </w:r>
          </w:p>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Практичний психолог</w:t>
            </w:r>
          </w:p>
        </w:tc>
        <w:tc>
          <w:tcPr>
            <w:tcW w:w="1318"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23</w:t>
            </w:r>
          </w:p>
        </w:tc>
        <w:tc>
          <w:tcPr>
            <w:tcW w:w="5004" w:type="dxa"/>
          </w:tcPr>
          <w:p w:rsidR="00EE255F" w:rsidRPr="00233881" w:rsidRDefault="00EE255F"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Спрямувати роботу батьківського лекторію на вивчення проблем зі здійснення превентивного виховання в сім’ї з метою надання кваліфікованої психологічної допомоги</w:t>
            </w:r>
          </w:p>
        </w:tc>
        <w:tc>
          <w:tcPr>
            <w:tcW w:w="1392" w:type="dxa"/>
          </w:tcPr>
          <w:p w:rsidR="00EE255F" w:rsidRPr="00233881" w:rsidRDefault="00EE255F" w:rsidP="00753E8E">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 xml:space="preserve">3 </w:t>
            </w:r>
            <w:r w:rsidRPr="00233881">
              <w:rPr>
                <w:rFonts w:ascii="Times New Roman" w:hAnsi="Times New Roman"/>
                <w:sz w:val="20"/>
                <w:szCs w:val="20"/>
                <w:lang w:val="uk-UA" w:eastAsia="ru-RU"/>
              </w:rPr>
              <w:t>навчального року</w:t>
            </w:r>
          </w:p>
        </w:tc>
        <w:tc>
          <w:tcPr>
            <w:tcW w:w="1650" w:type="dxa"/>
          </w:tcPr>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Соціальний педагог</w:t>
            </w:r>
          </w:p>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Практичний психолог</w:t>
            </w:r>
          </w:p>
        </w:tc>
        <w:tc>
          <w:tcPr>
            <w:tcW w:w="1318"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24</w:t>
            </w:r>
          </w:p>
        </w:tc>
        <w:tc>
          <w:tcPr>
            <w:tcW w:w="5004" w:type="dxa"/>
          </w:tcPr>
          <w:p w:rsidR="00EE255F" w:rsidRPr="00233881" w:rsidRDefault="00EE255F"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Провести аналіз умов проживання в сім</w:t>
            </w:r>
            <w:r w:rsidRPr="00233881">
              <w:rPr>
                <w:rFonts w:ascii="Times New Roman" w:eastAsia="SimSun" w:hAnsi="Times New Roman"/>
                <w:sz w:val="20"/>
                <w:szCs w:val="20"/>
                <w:lang w:eastAsia="zh-CN"/>
              </w:rPr>
              <w:t>’</w:t>
            </w:r>
            <w:r w:rsidRPr="00233881">
              <w:rPr>
                <w:rFonts w:ascii="Times New Roman" w:eastAsia="SimSun" w:hAnsi="Times New Roman"/>
                <w:sz w:val="20"/>
                <w:szCs w:val="20"/>
                <w:lang w:val="uk-UA" w:eastAsia="zh-CN"/>
              </w:rPr>
              <w:t xml:space="preserve">ях опікунів дітей-сиріт </w:t>
            </w:r>
          </w:p>
        </w:tc>
        <w:tc>
          <w:tcPr>
            <w:tcW w:w="1392" w:type="dxa"/>
          </w:tcPr>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До 20.09.202</w:t>
            </w:r>
            <w:r>
              <w:rPr>
                <w:rFonts w:ascii="Times New Roman" w:eastAsia="SimSun" w:hAnsi="Times New Roman"/>
                <w:sz w:val="20"/>
                <w:szCs w:val="20"/>
                <w:lang w:val="uk-UA" w:eastAsia="zh-CN"/>
              </w:rPr>
              <w:t>2</w:t>
            </w:r>
          </w:p>
          <w:p w:rsidR="00EE255F" w:rsidRPr="00233881" w:rsidRDefault="00EE255F" w:rsidP="00753E8E">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до 10.01.202</w:t>
            </w:r>
            <w:r>
              <w:rPr>
                <w:rFonts w:ascii="Times New Roman" w:eastAsia="SimSun" w:hAnsi="Times New Roman"/>
                <w:sz w:val="20"/>
                <w:szCs w:val="20"/>
                <w:lang w:val="uk-UA" w:eastAsia="zh-CN"/>
              </w:rPr>
              <w:t>3</w:t>
            </w:r>
          </w:p>
        </w:tc>
        <w:tc>
          <w:tcPr>
            <w:tcW w:w="1650" w:type="dxa"/>
          </w:tcPr>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Соціальний педагог</w:t>
            </w:r>
          </w:p>
        </w:tc>
        <w:tc>
          <w:tcPr>
            <w:tcW w:w="1318"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25</w:t>
            </w:r>
          </w:p>
        </w:tc>
        <w:tc>
          <w:tcPr>
            <w:tcW w:w="5004" w:type="dxa"/>
          </w:tcPr>
          <w:p w:rsidR="00EE255F" w:rsidRPr="00233881" w:rsidRDefault="00EE255F"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Провести поглиблений медичний огляд дітей-сиріт і дітей, позбавлених батьківської опіки</w:t>
            </w:r>
          </w:p>
        </w:tc>
        <w:tc>
          <w:tcPr>
            <w:tcW w:w="1392" w:type="dxa"/>
          </w:tcPr>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Упродовж жовтня 202</w:t>
            </w:r>
            <w:r>
              <w:rPr>
                <w:rFonts w:ascii="Times New Roman" w:eastAsia="SimSun" w:hAnsi="Times New Roman"/>
                <w:sz w:val="20"/>
                <w:szCs w:val="20"/>
                <w:lang w:val="uk-UA" w:eastAsia="zh-CN"/>
              </w:rPr>
              <w:t>1</w:t>
            </w:r>
          </w:p>
        </w:tc>
        <w:tc>
          <w:tcPr>
            <w:tcW w:w="1650" w:type="dxa"/>
          </w:tcPr>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  Медсестра</w:t>
            </w:r>
          </w:p>
        </w:tc>
        <w:tc>
          <w:tcPr>
            <w:tcW w:w="1318"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26</w:t>
            </w:r>
          </w:p>
        </w:tc>
        <w:tc>
          <w:tcPr>
            <w:tcW w:w="5004" w:type="dxa"/>
          </w:tcPr>
          <w:p w:rsidR="00EE255F" w:rsidRPr="00233881" w:rsidRDefault="00EE255F"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Провести діагностику негативно-емоційного стану дитини</w:t>
            </w:r>
          </w:p>
        </w:tc>
        <w:tc>
          <w:tcPr>
            <w:tcW w:w="1392" w:type="dxa"/>
          </w:tcPr>
          <w:p w:rsidR="00EE255F" w:rsidRPr="00233881" w:rsidRDefault="00EE255F" w:rsidP="00753E8E">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До 30.09.202</w:t>
            </w:r>
            <w:r>
              <w:rPr>
                <w:rFonts w:ascii="Times New Roman" w:eastAsia="SimSun" w:hAnsi="Times New Roman"/>
                <w:sz w:val="20"/>
                <w:szCs w:val="20"/>
                <w:lang w:val="uk-UA" w:eastAsia="zh-CN"/>
              </w:rPr>
              <w:t>2</w:t>
            </w:r>
          </w:p>
        </w:tc>
        <w:tc>
          <w:tcPr>
            <w:tcW w:w="1650" w:type="dxa"/>
          </w:tcPr>
          <w:p w:rsidR="00EE255F" w:rsidRPr="00233881" w:rsidRDefault="00EE255F" w:rsidP="003E5A2F">
            <w:pPr>
              <w:spacing w:after="0" w:line="240" w:lineRule="auto"/>
              <w:rPr>
                <w:rFonts w:ascii="Times New Roman" w:eastAsia="SimSun" w:hAnsi="Times New Roman"/>
                <w:sz w:val="20"/>
                <w:szCs w:val="20"/>
                <w:lang w:val="uk-UA" w:eastAsia="zh-CN"/>
              </w:rPr>
            </w:pPr>
          </w:p>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Практичний психолог</w:t>
            </w:r>
          </w:p>
        </w:tc>
        <w:tc>
          <w:tcPr>
            <w:tcW w:w="1318"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27</w:t>
            </w:r>
          </w:p>
        </w:tc>
        <w:tc>
          <w:tcPr>
            <w:tcW w:w="5004" w:type="dxa"/>
          </w:tcPr>
          <w:p w:rsidR="00EE255F" w:rsidRPr="00233881" w:rsidRDefault="00EE255F"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Організувати роботу щодо допомоги у виборі сфери професійної діяльності для учнів 8-9-х класів</w:t>
            </w:r>
          </w:p>
        </w:tc>
        <w:tc>
          <w:tcPr>
            <w:tcW w:w="1392" w:type="dxa"/>
          </w:tcPr>
          <w:p w:rsidR="00EE255F" w:rsidRPr="00233881" w:rsidRDefault="00EE255F" w:rsidP="00753E8E">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Упродовж лютого 202</w:t>
            </w:r>
            <w:r>
              <w:rPr>
                <w:rFonts w:ascii="Times New Roman" w:eastAsia="SimSun" w:hAnsi="Times New Roman"/>
                <w:sz w:val="20"/>
                <w:szCs w:val="20"/>
                <w:lang w:val="uk-UA" w:eastAsia="zh-CN"/>
              </w:rPr>
              <w:t>3</w:t>
            </w:r>
          </w:p>
        </w:tc>
        <w:tc>
          <w:tcPr>
            <w:tcW w:w="1650" w:type="dxa"/>
          </w:tcPr>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Соціальний педагог</w:t>
            </w:r>
          </w:p>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Практичний психолог</w:t>
            </w:r>
          </w:p>
        </w:tc>
        <w:tc>
          <w:tcPr>
            <w:tcW w:w="1318"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28</w:t>
            </w:r>
          </w:p>
        </w:tc>
        <w:tc>
          <w:tcPr>
            <w:tcW w:w="5004" w:type="dxa"/>
          </w:tcPr>
          <w:p w:rsidR="00EE255F" w:rsidRPr="00233881" w:rsidRDefault="00EE255F"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Залучати до участі в конкурсах, турнірах, спортивних змаганнях </w:t>
            </w:r>
          </w:p>
        </w:tc>
        <w:tc>
          <w:tcPr>
            <w:tcW w:w="1392" w:type="dxa"/>
          </w:tcPr>
          <w:p w:rsidR="00EE255F" w:rsidRDefault="00EE255F"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p>
          <w:p w:rsidR="00EE255F" w:rsidRPr="00233881" w:rsidRDefault="00EE255F"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навчального року</w:t>
            </w:r>
          </w:p>
        </w:tc>
        <w:tc>
          <w:tcPr>
            <w:tcW w:w="1650" w:type="dxa"/>
          </w:tcPr>
          <w:p w:rsidR="00EE255F" w:rsidRPr="00233881" w:rsidRDefault="00EE255F" w:rsidP="003E5A2F">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 xml:space="preserve">  вчитель</w:t>
            </w:r>
            <w:r w:rsidRPr="00233881">
              <w:rPr>
                <w:rFonts w:ascii="Times New Roman" w:eastAsia="SimSun" w:hAnsi="Times New Roman"/>
                <w:sz w:val="20"/>
                <w:szCs w:val="20"/>
                <w:lang w:val="uk-UA" w:eastAsia="zh-CN"/>
              </w:rPr>
              <w:t xml:space="preserve"> фізкультури</w:t>
            </w:r>
          </w:p>
        </w:tc>
        <w:tc>
          <w:tcPr>
            <w:tcW w:w="1318"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29</w:t>
            </w:r>
          </w:p>
        </w:tc>
        <w:tc>
          <w:tcPr>
            <w:tcW w:w="5004" w:type="dxa"/>
          </w:tcPr>
          <w:p w:rsidR="00EE255F" w:rsidRPr="00233881" w:rsidRDefault="00EE255F"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Формувати вміння й навички реалізації здорового способу життя, відповідального ставлення до власного здоров’я шляхом проведення превентивної роботи в класах, школі</w:t>
            </w:r>
          </w:p>
        </w:tc>
        <w:tc>
          <w:tcPr>
            <w:tcW w:w="1392" w:type="dxa"/>
          </w:tcPr>
          <w:p w:rsidR="00EE255F" w:rsidRPr="00233881" w:rsidRDefault="00EE255F"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2/2023</w:t>
            </w:r>
            <w:r w:rsidRPr="00233881">
              <w:rPr>
                <w:rFonts w:ascii="Times New Roman" w:hAnsi="Times New Roman"/>
                <w:sz w:val="20"/>
                <w:szCs w:val="20"/>
                <w:lang w:val="uk-UA" w:eastAsia="ru-RU"/>
              </w:rPr>
              <w:t>навчального року</w:t>
            </w:r>
          </w:p>
        </w:tc>
        <w:tc>
          <w:tcPr>
            <w:tcW w:w="1650" w:type="dxa"/>
          </w:tcPr>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Класні керівники,  </w:t>
            </w:r>
          </w:p>
        </w:tc>
        <w:tc>
          <w:tcPr>
            <w:tcW w:w="1318"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30</w:t>
            </w:r>
          </w:p>
        </w:tc>
        <w:tc>
          <w:tcPr>
            <w:tcW w:w="5004" w:type="dxa"/>
          </w:tcPr>
          <w:p w:rsidR="00EE255F" w:rsidRPr="00233881" w:rsidRDefault="00EE255F"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Провести медичне обстеження учнів</w:t>
            </w:r>
          </w:p>
        </w:tc>
        <w:tc>
          <w:tcPr>
            <w:tcW w:w="1392" w:type="dxa"/>
          </w:tcPr>
          <w:p w:rsidR="00EE255F" w:rsidRPr="00233881" w:rsidRDefault="00EE255F" w:rsidP="003E5A2F">
            <w:pPr>
              <w:spacing w:after="0" w:line="240" w:lineRule="auto"/>
              <w:jc w:val="center"/>
              <w:rPr>
                <w:rFonts w:ascii="Times New Roman" w:eastAsia="SimSun" w:hAnsi="Times New Roman"/>
                <w:sz w:val="20"/>
                <w:szCs w:val="20"/>
                <w:lang w:val="en-US" w:eastAsia="zh-CN"/>
              </w:rPr>
            </w:pPr>
            <w:r w:rsidRPr="00233881">
              <w:rPr>
                <w:rFonts w:ascii="Times New Roman" w:eastAsia="SimSun" w:hAnsi="Times New Roman"/>
                <w:sz w:val="20"/>
                <w:szCs w:val="20"/>
                <w:lang w:val="uk-UA" w:eastAsia="zh-CN"/>
              </w:rPr>
              <w:t>Відповідно до</w:t>
            </w:r>
            <w:r w:rsidRPr="00233881">
              <w:rPr>
                <w:rFonts w:ascii="Times New Roman" w:eastAsia="SimSun" w:hAnsi="Times New Roman"/>
                <w:sz w:val="20"/>
                <w:szCs w:val="20"/>
                <w:lang w:eastAsia="zh-CN"/>
              </w:rPr>
              <w:t xml:space="preserve"> граф</w:t>
            </w:r>
            <w:r w:rsidRPr="00233881">
              <w:rPr>
                <w:rFonts w:ascii="Times New Roman" w:eastAsia="SimSun" w:hAnsi="Times New Roman"/>
                <w:sz w:val="20"/>
                <w:szCs w:val="20"/>
                <w:lang w:val="uk-UA" w:eastAsia="zh-CN"/>
              </w:rPr>
              <w:t>і</w:t>
            </w:r>
            <w:r w:rsidRPr="00233881">
              <w:rPr>
                <w:rFonts w:ascii="Times New Roman" w:eastAsia="SimSun" w:hAnsi="Times New Roman"/>
                <w:sz w:val="20"/>
                <w:szCs w:val="20"/>
                <w:lang w:eastAsia="zh-CN"/>
              </w:rPr>
              <w:t>к</w:t>
            </w:r>
            <w:r w:rsidRPr="00233881">
              <w:rPr>
                <w:rFonts w:ascii="Times New Roman" w:eastAsia="SimSun" w:hAnsi="Times New Roman"/>
                <w:sz w:val="20"/>
                <w:szCs w:val="20"/>
                <w:lang w:val="uk-UA" w:eastAsia="zh-CN"/>
              </w:rPr>
              <w:t>а</w:t>
            </w:r>
          </w:p>
        </w:tc>
        <w:tc>
          <w:tcPr>
            <w:tcW w:w="1650" w:type="dxa"/>
          </w:tcPr>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  Медсестра</w:t>
            </w:r>
          </w:p>
        </w:tc>
        <w:tc>
          <w:tcPr>
            <w:tcW w:w="1318"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AD04E5">
        <w:trPr>
          <w:trHeight w:val="323"/>
        </w:trPr>
        <w:tc>
          <w:tcPr>
            <w:tcW w:w="6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31</w:t>
            </w:r>
          </w:p>
        </w:tc>
        <w:tc>
          <w:tcPr>
            <w:tcW w:w="5004" w:type="dxa"/>
          </w:tcPr>
          <w:p w:rsidR="00EE255F" w:rsidRPr="00233881" w:rsidRDefault="00EE255F"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Контролювати та аналізувати стан здоров'я школярів </w:t>
            </w:r>
          </w:p>
        </w:tc>
        <w:tc>
          <w:tcPr>
            <w:tcW w:w="1392" w:type="dxa"/>
          </w:tcPr>
          <w:p w:rsidR="00EE255F" w:rsidRPr="00233881" w:rsidRDefault="00EE255F"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  Медсестра</w:t>
            </w:r>
          </w:p>
        </w:tc>
        <w:tc>
          <w:tcPr>
            <w:tcW w:w="1318" w:type="dxa"/>
          </w:tcPr>
          <w:p w:rsidR="00EE255F" w:rsidRPr="00233881" w:rsidRDefault="00EE255F" w:rsidP="003E5A2F">
            <w:pPr>
              <w:spacing w:after="0" w:line="240" w:lineRule="auto"/>
              <w:jc w:val="center"/>
              <w:rPr>
                <w:rFonts w:ascii="Times New Roman" w:hAnsi="Times New Roman"/>
                <w:sz w:val="20"/>
                <w:szCs w:val="20"/>
                <w:lang w:val="uk-UA" w:eastAsia="ru-RU"/>
              </w:rPr>
            </w:pPr>
          </w:p>
        </w:tc>
      </w:tr>
      <w:tr w:rsidR="00EE255F" w:rsidRPr="0021531C" w:rsidTr="00233881">
        <w:tc>
          <w:tcPr>
            <w:tcW w:w="6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32</w:t>
            </w:r>
          </w:p>
        </w:tc>
        <w:tc>
          <w:tcPr>
            <w:tcW w:w="5004" w:type="dxa"/>
          </w:tcPr>
          <w:p w:rsidR="00EE255F" w:rsidRPr="00233881" w:rsidRDefault="00EE255F"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Використовувати у виховній роботі активні методи з питань профілактики ВІЛ-СНІДу</w:t>
            </w:r>
          </w:p>
        </w:tc>
        <w:tc>
          <w:tcPr>
            <w:tcW w:w="1392" w:type="dxa"/>
          </w:tcPr>
          <w:p w:rsidR="00EE255F" w:rsidRPr="00233881" w:rsidRDefault="00EE255F"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Педколектив школи</w:t>
            </w:r>
          </w:p>
        </w:tc>
        <w:tc>
          <w:tcPr>
            <w:tcW w:w="1318" w:type="dxa"/>
          </w:tcPr>
          <w:p w:rsidR="00EE255F" w:rsidRPr="00233881" w:rsidRDefault="00EE255F" w:rsidP="003E5A2F">
            <w:pPr>
              <w:spacing w:after="0" w:line="240" w:lineRule="auto"/>
              <w:jc w:val="center"/>
              <w:rPr>
                <w:rFonts w:ascii="Times New Roman" w:hAnsi="Times New Roman"/>
                <w:sz w:val="20"/>
                <w:szCs w:val="20"/>
                <w:lang w:val="uk-UA" w:eastAsia="ru-RU"/>
              </w:rPr>
            </w:pPr>
          </w:p>
        </w:tc>
      </w:tr>
      <w:tr w:rsidR="00EE255F" w:rsidRPr="0021531C" w:rsidTr="00233881">
        <w:tc>
          <w:tcPr>
            <w:tcW w:w="6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33</w:t>
            </w:r>
          </w:p>
        </w:tc>
        <w:tc>
          <w:tcPr>
            <w:tcW w:w="5004" w:type="dxa"/>
          </w:tcPr>
          <w:p w:rsidR="00EE255F" w:rsidRPr="00233881" w:rsidRDefault="00EE255F"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Забезпечити участь школярів у освітньо-виховних акціях до Всесвітнього дня боротьби зі СНІДом</w:t>
            </w:r>
          </w:p>
        </w:tc>
        <w:tc>
          <w:tcPr>
            <w:tcW w:w="1392" w:type="dxa"/>
          </w:tcPr>
          <w:p w:rsidR="00EE255F" w:rsidRPr="00233881" w:rsidRDefault="00EE255F"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Педколектив школи</w:t>
            </w:r>
          </w:p>
        </w:tc>
        <w:tc>
          <w:tcPr>
            <w:tcW w:w="1318" w:type="dxa"/>
          </w:tcPr>
          <w:p w:rsidR="00EE255F" w:rsidRPr="00233881" w:rsidRDefault="00EE255F" w:rsidP="003E5A2F">
            <w:pPr>
              <w:spacing w:after="0" w:line="240" w:lineRule="auto"/>
              <w:jc w:val="center"/>
              <w:rPr>
                <w:rFonts w:ascii="Times New Roman" w:hAnsi="Times New Roman"/>
                <w:sz w:val="20"/>
                <w:szCs w:val="20"/>
                <w:lang w:val="uk-UA" w:eastAsia="ru-RU"/>
              </w:rPr>
            </w:pPr>
          </w:p>
        </w:tc>
      </w:tr>
      <w:tr w:rsidR="00EE255F" w:rsidRPr="0021531C" w:rsidTr="00233881">
        <w:tc>
          <w:tcPr>
            <w:tcW w:w="6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34</w:t>
            </w:r>
          </w:p>
        </w:tc>
        <w:tc>
          <w:tcPr>
            <w:tcW w:w="5004" w:type="dxa"/>
          </w:tcPr>
          <w:p w:rsidR="00EE255F" w:rsidRPr="00233881" w:rsidRDefault="00EE255F"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Формувати усвідомлення учнями власних пріоритетних цінностей, необхідних для повноцінного життя</w:t>
            </w:r>
          </w:p>
        </w:tc>
        <w:tc>
          <w:tcPr>
            <w:tcW w:w="1392" w:type="dxa"/>
          </w:tcPr>
          <w:p w:rsidR="00EE255F" w:rsidRPr="00233881" w:rsidRDefault="00EE255F"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Класні керівники, вчителі-предметники</w:t>
            </w:r>
          </w:p>
        </w:tc>
        <w:tc>
          <w:tcPr>
            <w:tcW w:w="1318" w:type="dxa"/>
          </w:tcPr>
          <w:p w:rsidR="00EE255F" w:rsidRPr="00233881" w:rsidRDefault="00EE255F" w:rsidP="003E5A2F">
            <w:pPr>
              <w:spacing w:after="0" w:line="240" w:lineRule="auto"/>
              <w:jc w:val="center"/>
              <w:rPr>
                <w:rFonts w:ascii="Times New Roman" w:hAnsi="Times New Roman"/>
                <w:sz w:val="20"/>
                <w:szCs w:val="20"/>
                <w:lang w:val="uk-UA" w:eastAsia="ru-RU"/>
              </w:rPr>
            </w:pPr>
          </w:p>
        </w:tc>
      </w:tr>
      <w:tr w:rsidR="00EE255F" w:rsidRPr="0021531C" w:rsidTr="00233881">
        <w:tc>
          <w:tcPr>
            <w:tcW w:w="6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35</w:t>
            </w:r>
          </w:p>
        </w:tc>
        <w:tc>
          <w:tcPr>
            <w:tcW w:w="5004" w:type="dxa"/>
          </w:tcPr>
          <w:p w:rsidR="00EE255F" w:rsidRPr="00233881" w:rsidRDefault="00EE255F"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Організовуват</w:t>
            </w:r>
            <w:r>
              <w:rPr>
                <w:rFonts w:ascii="Times New Roman" w:eastAsia="SimSun" w:hAnsi="Times New Roman"/>
                <w:sz w:val="20"/>
                <w:szCs w:val="20"/>
                <w:lang w:val="uk-UA" w:eastAsia="zh-CN"/>
              </w:rPr>
              <w:t>и зустрічі учнів із лікарями  амбулаторії</w:t>
            </w:r>
          </w:p>
        </w:tc>
        <w:tc>
          <w:tcPr>
            <w:tcW w:w="1392" w:type="dxa"/>
          </w:tcPr>
          <w:p w:rsidR="00EE255F" w:rsidRPr="00233881" w:rsidRDefault="00EE255F" w:rsidP="00753E8E">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навчального року</w:t>
            </w:r>
          </w:p>
        </w:tc>
        <w:tc>
          <w:tcPr>
            <w:tcW w:w="1650" w:type="dxa"/>
          </w:tcPr>
          <w:p w:rsidR="00EE255F" w:rsidRPr="00233881" w:rsidRDefault="00EE255F" w:rsidP="003E5A2F">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Медсестра</w:t>
            </w:r>
          </w:p>
        </w:tc>
        <w:tc>
          <w:tcPr>
            <w:tcW w:w="1318" w:type="dxa"/>
          </w:tcPr>
          <w:p w:rsidR="00EE255F" w:rsidRPr="00233881" w:rsidRDefault="00EE255F" w:rsidP="003E5A2F">
            <w:pPr>
              <w:spacing w:after="0" w:line="240" w:lineRule="auto"/>
              <w:jc w:val="center"/>
              <w:rPr>
                <w:rFonts w:ascii="Times New Roman" w:hAnsi="Times New Roman"/>
                <w:sz w:val="20"/>
                <w:szCs w:val="20"/>
                <w:lang w:val="uk-UA" w:eastAsia="ru-RU"/>
              </w:rPr>
            </w:pPr>
          </w:p>
        </w:tc>
      </w:tr>
      <w:tr w:rsidR="00EE255F" w:rsidRPr="0021531C" w:rsidTr="00233881">
        <w:tc>
          <w:tcPr>
            <w:tcW w:w="6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36</w:t>
            </w:r>
          </w:p>
        </w:tc>
        <w:tc>
          <w:tcPr>
            <w:tcW w:w="5004" w:type="dxa"/>
          </w:tcPr>
          <w:p w:rsidR="00EE255F" w:rsidRPr="00233881" w:rsidRDefault="00EE255F"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Залучати учнів до участі в роботі спортивних секцій школи</w:t>
            </w:r>
          </w:p>
        </w:tc>
        <w:tc>
          <w:tcPr>
            <w:tcW w:w="1392" w:type="dxa"/>
          </w:tcPr>
          <w:p w:rsidR="00EE255F" w:rsidRDefault="00EE255F"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p>
          <w:p w:rsidR="00EE255F" w:rsidRPr="00233881" w:rsidRDefault="00EE255F"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навчального року</w:t>
            </w:r>
          </w:p>
        </w:tc>
        <w:tc>
          <w:tcPr>
            <w:tcW w:w="1650" w:type="dxa"/>
          </w:tcPr>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Класні керівники, вчителі-предметники</w:t>
            </w:r>
          </w:p>
        </w:tc>
        <w:tc>
          <w:tcPr>
            <w:tcW w:w="1318" w:type="dxa"/>
          </w:tcPr>
          <w:p w:rsidR="00EE255F" w:rsidRPr="00233881" w:rsidRDefault="00EE255F" w:rsidP="003E5A2F">
            <w:pPr>
              <w:spacing w:after="0" w:line="240" w:lineRule="auto"/>
              <w:jc w:val="center"/>
              <w:rPr>
                <w:rFonts w:ascii="Times New Roman" w:hAnsi="Times New Roman"/>
                <w:sz w:val="20"/>
                <w:szCs w:val="20"/>
                <w:lang w:val="uk-UA" w:eastAsia="ru-RU"/>
              </w:rPr>
            </w:pPr>
          </w:p>
        </w:tc>
      </w:tr>
      <w:tr w:rsidR="00EE255F" w:rsidRPr="0021531C" w:rsidTr="00233881">
        <w:tc>
          <w:tcPr>
            <w:tcW w:w="6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37</w:t>
            </w:r>
          </w:p>
        </w:tc>
        <w:tc>
          <w:tcPr>
            <w:tcW w:w="5004" w:type="dxa"/>
          </w:tcPr>
          <w:p w:rsidR="00EE255F" w:rsidRPr="00233881" w:rsidRDefault="00EE255F"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Активізувати просвітницьку роботу з батьками щодо попередження шкідливих звичок дітей </w:t>
            </w:r>
          </w:p>
        </w:tc>
        <w:tc>
          <w:tcPr>
            <w:tcW w:w="1392" w:type="dxa"/>
          </w:tcPr>
          <w:p w:rsidR="00EE255F" w:rsidRPr="00233881" w:rsidRDefault="00EE255F" w:rsidP="00753E8E">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Соціальний педагог</w:t>
            </w:r>
          </w:p>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Практичний психолог</w:t>
            </w:r>
          </w:p>
        </w:tc>
        <w:tc>
          <w:tcPr>
            <w:tcW w:w="1318"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38</w:t>
            </w:r>
          </w:p>
        </w:tc>
        <w:tc>
          <w:tcPr>
            <w:tcW w:w="5004" w:type="dxa"/>
          </w:tcPr>
          <w:p w:rsidR="00EE255F" w:rsidRPr="00233881" w:rsidRDefault="00EE255F"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Оформити постійну виставку літератури за даною тематикою </w:t>
            </w:r>
          </w:p>
        </w:tc>
        <w:tc>
          <w:tcPr>
            <w:tcW w:w="1392" w:type="dxa"/>
          </w:tcPr>
          <w:p w:rsidR="00EE255F" w:rsidRPr="00233881" w:rsidRDefault="00EE255F"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  Бібліотекар</w:t>
            </w:r>
          </w:p>
        </w:tc>
        <w:tc>
          <w:tcPr>
            <w:tcW w:w="1318"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39</w:t>
            </w:r>
          </w:p>
        </w:tc>
        <w:tc>
          <w:tcPr>
            <w:tcW w:w="5004" w:type="dxa"/>
          </w:tcPr>
          <w:p w:rsidR="00EE255F" w:rsidRPr="00233881" w:rsidRDefault="00EE255F"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Скласти картотеку статей періодичних видань із питань превентивного виховання школярів</w:t>
            </w:r>
          </w:p>
        </w:tc>
        <w:tc>
          <w:tcPr>
            <w:tcW w:w="1392" w:type="dxa"/>
          </w:tcPr>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До 30.09.202</w:t>
            </w:r>
            <w:r>
              <w:rPr>
                <w:rFonts w:ascii="Times New Roman" w:eastAsia="SimSun" w:hAnsi="Times New Roman"/>
                <w:sz w:val="20"/>
                <w:szCs w:val="20"/>
                <w:lang w:val="uk-UA" w:eastAsia="zh-CN"/>
              </w:rPr>
              <w:t>2</w:t>
            </w:r>
          </w:p>
        </w:tc>
        <w:tc>
          <w:tcPr>
            <w:tcW w:w="1650" w:type="dxa"/>
          </w:tcPr>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  Бібліотекар</w:t>
            </w:r>
          </w:p>
        </w:tc>
        <w:tc>
          <w:tcPr>
            <w:tcW w:w="1318"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40</w:t>
            </w:r>
          </w:p>
        </w:tc>
        <w:tc>
          <w:tcPr>
            <w:tcW w:w="5004" w:type="dxa"/>
          </w:tcPr>
          <w:p w:rsidR="00EE255F" w:rsidRPr="00233881" w:rsidRDefault="00EE255F"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Продовжити акції «Антинаркотик», «Життя без тютюну», тренінги «Рівний-рівному», «Діалог», «Школа проти СНІДу»</w:t>
            </w:r>
            <w:r>
              <w:rPr>
                <w:rFonts w:ascii="Times New Roman" w:eastAsia="SimSun" w:hAnsi="Times New Roman"/>
                <w:sz w:val="20"/>
                <w:szCs w:val="20"/>
                <w:lang w:val="uk-UA" w:eastAsia="zh-CN"/>
              </w:rPr>
              <w:t>, «16 Днів проти насильства»</w:t>
            </w:r>
          </w:p>
        </w:tc>
        <w:tc>
          <w:tcPr>
            <w:tcW w:w="1392" w:type="dxa"/>
          </w:tcPr>
          <w:p w:rsidR="00EE255F" w:rsidRPr="00233881" w:rsidRDefault="00EE255F" w:rsidP="00753E8E">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 xml:space="preserve">3 </w:t>
            </w:r>
            <w:r w:rsidRPr="00233881">
              <w:rPr>
                <w:rFonts w:ascii="Times New Roman" w:hAnsi="Times New Roman"/>
                <w:sz w:val="20"/>
                <w:szCs w:val="20"/>
                <w:lang w:val="uk-UA" w:eastAsia="ru-RU"/>
              </w:rPr>
              <w:t>навчального року</w:t>
            </w:r>
          </w:p>
        </w:tc>
        <w:tc>
          <w:tcPr>
            <w:tcW w:w="1650" w:type="dxa"/>
          </w:tcPr>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Соціальний педагог</w:t>
            </w:r>
          </w:p>
        </w:tc>
        <w:tc>
          <w:tcPr>
            <w:tcW w:w="1318"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41</w:t>
            </w:r>
          </w:p>
        </w:tc>
        <w:tc>
          <w:tcPr>
            <w:tcW w:w="5004" w:type="dxa"/>
          </w:tcPr>
          <w:p w:rsidR="00EE255F" w:rsidRPr="00233881" w:rsidRDefault="00EE255F"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Провести оцінку учнями рівня своїх знань про права дитини </w:t>
            </w:r>
          </w:p>
        </w:tc>
        <w:tc>
          <w:tcPr>
            <w:tcW w:w="1392" w:type="dxa"/>
          </w:tcPr>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До 24.12.202</w:t>
            </w:r>
            <w:r>
              <w:rPr>
                <w:rFonts w:ascii="Times New Roman" w:eastAsia="SimSun" w:hAnsi="Times New Roman"/>
                <w:sz w:val="20"/>
                <w:szCs w:val="20"/>
                <w:lang w:val="uk-UA" w:eastAsia="zh-CN"/>
              </w:rPr>
              <w:t>2</w:t>
            </w:r>
          </w:p>
        </w:tc>
        <w:tc>
          <w:tcPr>
            <w:tcW w:w="1650" w:type="dxa"/>
          </w:tcPr>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Класні керівники</w:t>
            </w:r>
          </w:p>
        </w:tc>
        <w:tc>
          <w:tcPr>
            <w:tcW w:w="1318"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42</w:t>
            </w:r>
          </w:p>
        </w:tc>
        <w:tc>
          <w:tcPr>
            <w:tcW w:w="5004" w:type="dxa"/>
          </w:tcPr>
          <w:p w:rsidR="00EE255F" w:rsidRPr="00233881" w:rsidRDefault="00EE255F"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Спланувати роботу з ознайомлення учнів з основними положеннями Конвенціїї ООН про права дитини, законодавчих актів України, де закріплюється їхнє правове становище</w:t>
            </w:r>
          </w:p>
        </w:tc>
        <w:tc>
          <w:tcPr>
            <w:tcW w:w="1392" w:type="dxa"/>
          </w:tcPr>
          <w:p w:rsidR="00EE255F" w:rsidRPr="00233881" w:rsidRDefault="00EE255F" w:rsidP="00753E8E">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До 24.12.202</w:t>
            </w:r>
            <w:r>
              <w:rPr>
                <w:rFonts w:ascii="Times New Roman" w:eastAsia="SimSun" w:hAnsi="Times New Roman"/>
                <w:sz w:val="20"/>
                <w:szCs w:val="20"/>
                <w:lang w:val="uk-UA" w:eastAsia="zh-CN"/>
              </w:rPr>
              <w:t>2</w:t>
            </w:r>
          </w:p>
        </w:tc>
        <w:tc>
          <w:tcPr>
            <w:tcW w:w="1650" w:type="dxa"/>
          </w:tcPr>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  Соціальний педагог  </w:t>
            </w:r>
          </w:p>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 класні керівники</w:t>
            </w:r>
          </w:p>
        </w:tc>
        <w:tc>
          <w:tcPr>
            <w:tcW w:w="1318"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43</w:t>
            </w:r>
          </w:p>
        </w:tc>
        <w:tc>
          <w:tcPr>
            <w:tcW w:w="5004" w:type="dxa"/>
          </w:tcPr>
          <w:p w:rsidR="00EE255F" w:rsidRPr="00233881" w:rsidRDefault="00EE255F"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Надавати інформацію про види відповідальності підлітків за протиправні дії</w:t>
            </w:r>
          </w:p>
        </w:tc>
        <w:tc>
          <w:tcPr>
            <w:tcW w:w="1392" w:type="dxa"/>
          </w:tcPr>
          <w:p w:rsidR="00EE255F" w:rsidRPr="00233881" w:rsidRDefault="00EE255F" w:rsidP="00753E8E">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 xml:space="preserve">3 </w:t>
            </w:r>
            <w:r w:rsidRPr="00233881">
              <w:rPr>
                <w:rFonts w:ascii="Times New Roman" w:hAnsi="Times New Roman"/>
                <w:sz w:val="20"/>
                <w:szCs w:val="20"/>
                <w:lang w:val="uk-UA" w:eastAsia="ru-RU"/>
              </w:rPr>
              <w:t>навчального року</w:t>
            </w:r>
          </w:p>
        </w:tc>
        <w:tc>
          <w:tcPr>
            <w:tcW w:w="1650" w:type="dxa"/>
          </w:tcPr>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  Соціальний педагог  </w:t>
            </w:r>
          </w:p>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 класні керівники</w:t>
            </w:r>
          </w:p>
        </w:tc>
        <w:tc>
          <w:tcPr>
            <w:tcW w:w="1318"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44</w:t>
            </w:r>
          </w:p>
        </w:tc>
        <w:tc>
          <w:tcPr>
            <w:tcW w:w="5004" w:type="dxa"/>
          </w:tcPr>
          <w:p w:rsidR="00EE255F" w:rsidRPr="00233881" w:rsidRDefault="00EE255F"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Орієнтувати учнів, куди й до кого звертатися, якщо порушуються їхні права </w:t>
            </w:r>
          </w:p>
        </w:tc>
        <w:tc>
          <w:tcPr>
            <w:tcW w:w="1392" w:type="dxa"/>
          </w:tcPr>
          <w:p w:rsidR="00EE255F" w:rsidRDefault="00EE255F"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p>
          <w:p w:rsidR="00EE255F" w:rsidRPr="00233881" w:rsidRDefault="00EE255F"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навчального року</w:t>
            </w:r>
          </w:p>
        </w:tc>
        <w:tc>
          <w:tcPr>
            <w:tcW w:w="1650" w:type="dxa"/>
          </w:tcPr>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Класні керівники</w:t>
            </w:r>
          </w:p>
        </w:tc>
        <w:tc>
          <w:tcPr>
            <w:tcW w:w="1318"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45</w:t>
            </w:r>
          </w:p>
        </w:tc>
        <w:tc>
          <w:tcPr>
            <w:tcW w:w="5004" w:type="dxa"/>
          </w:tcPr>
          <w:p w:rsidR="00EE255F" w:rsidRPr="00233881" w:rsidRDefault="00EE255F"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Формувати в підлітків розуміння власної відповідальності за ризик інфікування ВІЛ та СНІД,  а також виникнення незапланованої вагітності</w:t>
            </w:r>
          </w:p>
        </w:tc>
        <w:tc>
          <w:tcPr>
            <w:tcW w:w="1392" w:type="dxa"/>
          </w:tcPr>
          <w:p w:rsidR="00EE255F" w:rsidRPr="00233881" w:rsidRDefault="00EE255F"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  Медсестра</w:t>
            </w:r>
          </w:p>
        </w:tc>
        <w:tc>
          <w:tcPr>
            <w:tcW w:w="1318"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46</w:t>
            </w:r>
          </w:p>
        </w:tc>
        <w:tc>
          <w:tcPr>
            <w:tcW w:w="5004" w:type="dxa"/>
          </w:tcPr>
          <w:p w:rsidR="00EE255F" w:rsidRPr="00233881" w:rsidRDefault="00EE255F"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Скласти індивідуальні плани роботи з учнями, які знаходяться на внутрішкільному обліку</w:t>
            </w:r>
          </w:p>
        </w:tc>
        <w:tc>
          <w:tcPr>
            <w:tcW w:w="1392" w:type="dxa"/>
          </w:tcPr>
          <w:p w:rsidR="00EE255F" w:rsidRPr="00233881" w:rsidRDefault="00EE255F" w:rsidP="00753E8E">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До 20.09.202</w:t>
            </w:r>
            <w:r>
              <w:rPr>
                <w:rFonts w:ascii="Times New Roman" w:eastAsia="SimSun" w:hAnsi="Times New Roman"/>
                <w:sz w:val="20"/>
                <w:szCs w:val="20"/>
                <w:lang w:val="uk-UA" w:eastAsia="zh-CN"/>
              </w:rPr>
              <w:t>2</w:t>
            </w:r>
          </w:p>
        </w:tc>
        <w:tc>
          <w:tcPr>
            <w:tcW w:w="1650" w:type="dxa"/>
          </w:tcPr>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  Соціальний педагог  </w:t>
            </w:r>
          </w:p>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 класні керівники</w:t>
            </w:r>
          </w:p>
        </w:tc>
        <w:tc>
          <w:tcPr>
            <w:tcW w:w="1318"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47</w:t>
            </w:r>
          </w:p>
        </w:tc>
        <w:tc>
          <w:tcPr>
            <w:tcW w:w="5004" w:type="dxa"/>
          </w:tcPr>
          <w:p w:rsidR="00EE255F" w:rsidRPr="00233881" w:rsidRDefault="00EE255F"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Проводити щотижня апаратні наради, на яких розглядати причини пропусків занять учнями та дисциплінарних порушень</w:t>
            </w:r>
          </w:p>
        </w:tc>
        <w:tc>
          <w:tcPr>
            <w:tcW w:w="1392" w:type="dxa"/>
          </w:tcPr>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Щотижня</w:t>
            </w:r>
          </w:p>
        </w:tc>
        <w:tc>
          <w:tcPr>
            <w:tcW w:w="1650" w:type="dxa"/>
          </w:tcPr>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Адміністрація школи</w:t>
            </w:r>
          </w:p>
        </w:tc>
        <w:tc>
          <w:tcPr>
            <w:tcW w:w="1318"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48</w:t>
            </w:r>
          </w:p>
        </w:tc>
        <w:tc>
          <w:tcPr>
            <w:tcW w:w="5004" w:type="dxa"/>
          </w:tcPr>
          <w:p w:rsidR="00EE255F" w:rsidRPr="00233881" w:rsidRDefault="00EE255F"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Ознайомити вчителів з мірою відповідальності за виконання покладених на них обов’язків </w:t>
            </w:r>
          </w:p>
        </w:tc>
        <w:tc>
          <w:tcPr>
            <w:tcW w:w="1392" w:type="dxa"/>
          </w:tcPr>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Відповідно до графіка</w:t>
            </w:r>
          </w:p>
        </w:tc>
        <w:tc>
          <w:tcPr>
            <w:tcW w:w="1650" w:type="dxa"/>
          </w:tcPr>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Адміністрація</w:t>
            </w:r>
          </w:p>
        </w:tc>
        <w:tc>
          <w:tcPr>
            <w:tcW w:w="1318"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49</w:t>
            </w:r>
          </w:p>
        </w:tc>
        <w:tc>
          <w:tcPr>
            <w:tcW w:w="5004" w:type="dxa"/>
          </w:tcPr>
          <w:p w:rsidR="00EE255F" w:rsidRPr="00233881" w:rsidRDefault="00EE255F"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Провести заходи щодо виявлення ознак вживання учнями алкоголю, тютюну, наркотиків та провести відповідні профілактичні заходи</w:t>
            </w:r>
          </w:p>
        </w:tc>
        <w:tc>
          <w:tcPr>
            <w:tcW w:w="1392" w:type="dxa"/>
          </w:tcPr>
          <w:p w:rsidR="00EE255F" w:rsidRPr="00233881" w:rsidRDefault="00EE255F" w:rsidP="00753E8E">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  Соціальний педагог  </w:t>
            </w:r>
          </w:p>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 класні керівники</w:t>
            </w:r>
          </w:p>
        </w:tc>
        <w:tc>
          <w:tcPr>
            <w:tcW w:w="1318"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50</w:t>
            </w:r>
          </w:p>
        </w:tc>
        <w:tc>
          <w:tcPr>
            <w:tcW w:w="5004" w:type="dxa"/>
          </w:tcPr>
          <w:p w:rsidR="00EE255F" w:rsidRPr="00233881" w:rsidRDefault="00EE255F"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Проводити індивідуальну роботу з дітьми з неблагополучних сімей </w:t>
            </w:r>
          </w:p>
        </w:tc>
        <w:tc>
          <w:tcPr>
            <w:tcW w:w="1392" w:type="dxa"/>
          </w:tcPr>
          <w:p w:rsidR="00EE255F" w:rsidRPr="00233881" w:rsidRDefault="00EE255F" w:rsidP="00753E8E">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  Соціальний педагог  </w:t>
            </w:r>
          </w:p>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 класні керівники</w:t>
            </w:r>
          </w:p>
        </w:tc>
        <w:tc>
          <w:tcPr>
            <w:tcW w:w="1318"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51</w:t>
            </w:r>
          </w:p>
        </w:tc>
        <w:tc>
          <w:tcPr>
            <w:tcW w:w="5004" w:type="dxa"/>
          </w:tcPr>
          <w:p w:rsidR="00EE255F" w:rsidRPr="00233881" w:rsidRDefault="00EE255F"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Здійснювати контроль щодо виявлення й поширення фактів жорстокого поводження з дітьми працівників, учнів школи та притягнення їх до дисциплінарної відповідальності</w:t>
            </w:r>
          </w:p>
        </w:tc>
        <w:tc>
          <w:tcPr>
            <w:tcW w:w="1392" w:type="dxa"/>
          </w:tcPr>
          <w:p w:rsidR="00EE255F" w:rsidRPr="00233881" w:rsidRDefault="00EE255F" w:rsidP="00753E8E">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  Соціальний педагог  </w:t>
            </w:r>
          </w:p>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 класні керівники</w:t>
            </w:r>
          </w:p>
        </w:tc>
        <w:tc>
          <w:tcPr>
            <w:tcW w:w="1318"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52</w:t>
            </w:r>
          </w:p>
        </w:tc>
        <w:tc>
          <w:tcPr>
            <w:tcW w:w="5004" w:type="dxa"/>
          </w:tcPr>
          <w:p w:rsidR="00EE255F" w:rsidRPr="00233881" w:rsidRDefault="00EE255F"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Провести інформаційно-роз’яснювальну роботу з батьківською громадськістю щодо необхідності виховання в сім’ї високих морально-етичних рис в учнівської молоді </w:t>
            </w:r>
          </w:p>
        </w:tc>
        <w:tc>
          <w:tcPr>
            <w:tcW w:w="1392" w:type="dxa"/>
          </w:tcPr>
          <w:p w:rsidR="00EE255F" w:rsidRPr="00233881" w:rsidRDefault="00EE255F" w:rsidP="00753E8E">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  Соціальний педагог  </w:t>
            </w:r>
          </w:p>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 класні керівники</w:t>
            </w:r>
          </w:p>
        </w:tc>
        <w:tc>
          <w:tcPr>
            <w:tcW w:w="1318"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53</w:t>
            </w:r>
          </w:p>
        </w:tc>
        <w:tc>
          <w:tcPr>
            <w:tcW w:w="5004" w:type="dxa"/>
          </w:tcPr>
          <w:p w:rsidR="00EE255F" w:rsidRPr="00233881" w:rsidRDefault="00EE255F"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Обговорювати питання щодо здійснення контролю з боку батьків за порушенням етичних норм поведінки та правопорушень їхніх д</w:t>
            </w:r>
            <w:r>
              <w:rPr>
                <w:rFonts w:ascii="Times New Roman" w:eastAsia="SimSun" w:hAnsi="Times New Roman"/>
                <w:sz w:val="20"/>
                <w:szCs w:val="20"/>
                <w:lang w:val="uk-UA" w:eastAsia="zh-CN"/>
              </w:rPr>
              <w:t xml:space="preserve">ітей під час перебування в </w:t>
            </w:r>
            <w:r w:rsidRPr="00233881">
              <w:rPr>
                <w:rFonts w:ascii="Times New Roman" w:eastAsia="SimSun" w:hAnsi="Times New Roman"/>
                <w:sz w:val="20"/>
                <w:szCs w:val="20"/>
                <w:lang w:val="uk-UA" w:eastAsia="zh-CN"/>
              </w:rPr>
              <w:t xml:space="preserve"> громадських місцях </w:t>
            </w:r>
          </w:p>
        </w:tc>
        <w:tc>
          <w:tcPr>
            <w:tcW w:w="1392" w:type="dxa"/>
          </w:tcPr>
          <w:p w:rsidR="00EE255F" w:rsidRPr="00233881" w:rsidRDefault="00EE255F" w:rsidP="00753E8E">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  Соціальний педагог  </w:t>
            </w:r>
          </w:p>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 класні керівники</w:t>
            </w:r>
          </w:p>
        </w:tc>
        <w:tc>
          <w:tcPr>
            <w:tcW w:w="1318"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54</w:t>
            </w:r>
          </w:p>
        </w:tc>
        <w:tc>
          <w:tcPr>
            <w:tcW w:w="5004" w:type="dxa"/>
          </w:tcPr>
          <w:p w:rsidR="00EE255F" w:rsidRPr="00233881" w:rsidRDefault="00EE255F"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Провести загальношкільні батьківські збори «Роль сім’</w:t>
            </w:r>
            <w:r w:rsidRPr="00233881">
              <w:rPr>
                <w:rFonts w:ascii="Times New Roman" w:eastAsia="SimSun" w:hAnsi="Times New Roman"/>
                <w:sz w:val="20"/>
                <w:szCs w:val="20"/>
                <w:lang w:eastAsia="zh-CN"/>
              </w:rPr>
              <w:t>ї і школи у вихованні дітей</w:t>
            </w:r>
            <w:r w:rsidRPr="00233881">
              <w:rPr>
                <w:rFonts w:ascii="Times New Roman" w:eastAsia="SimSun" w:hAnsi="Times New Roman"/>
                <w:sz w:val="20"/>
                <w:szCs w:val="20"/>
                <w:lang w:val="uk-UA" w:eastAsia="zh-CN"/>
              </w:rPr>
              <w:t>»</w:t>
            </w:r>
          </w:p>
        </w:tc>
        <w:tc>
          <w:tcPr>
            <w:tcW w:w="1392" w:type="dxa"/>
          </w:tcPr>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Квітень</w:t>
            </w:r>
          </w:p>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202</w:t>
            </w:r>
            <w:r>
              <w:rPr>
                <w:rFonts w:ascii="Times New Roman" w:eastAsia="SimSun" w:hAnsi="Times New Roman"/>
                <w:sz w:val="20"/>
                <w:szCs w:val="20"/>
                <w:lang w:val="uk-UA" w:eastAsia="zh-CN"/>
              </w:rPr>
              <w:t>3</w:t>
            </w:r>
          </w:p>
        </w:tc>
        <w:tc>
          <w:tcPr>
            <w:tcW w:w="1650" w:type="dxa"/>
          </w:tcPr>
          <w:p w:rsidR="00EE255F" w:rsidRPr="00233881" w:rsidRDefault="00EE255F" w:rsidP="003E5A2F">
            <w:pPr>
              <w:spacing w:after="0" w:line="240" w:lineRule="auto"/>
              <w:jc w:val="center"/>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Адміністрація школи</w:t>
            </w:r>
          </w:p>
        </w:tc>
        <w:tc>
          <w:tcPr>
            <w:tcW w:w="1318"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55</w:t>
            </w:r>
          </w:p>
        </w:tc>
        <w:tc>
          <w:tcPr>
            <w:tcW w:w="5004" w:type="dxa"/>
          </w:tcPr>
          <w:p w:rsidR="00EE255F" w:rsidRPr="00233881" w:rsidRDefault="00EE255F"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Організувати спільну діяльність школи і сім’ї з учнями, що потребують особливої уваги </w:t>
            </w:r>
          </w:p>
        </w:tc>
        <w:tc>
          <w:tcPr>
            <w:tcW w:w="1392" w:type="dxa"/>
          </w:tcPr>
          <w:p w:rsidR="00EE255F" w:rsidRPr="00233881" w:rsidRDefault="00EE255F"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Адміністрація школи </w:t>
            </w:r>
          </w:p>
        </w:tc>
        <w:tc>
          <w:tcPr>
            <w:tcW w:w="1318"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56</w:t>
            </w:r>
          </w:p>
        </w:tc>
        <w:tc>
          <w:tcPr>
            <w:tcW w:w="5004" w:type="dxa"/>
          </w:tcPr>
          <w:p w:rsidR="00EE255F" w:rsidRPr="00233881" w:rsidRDefault="00EE255F"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Залучати батьків до участі в загальношкільних, класних позаурочних заходах</w:t>
            </w:r>
          </w:p>
        </w:tc>
        <w:tc>
          <w:tcPr>
            <w:tcW w:w="1392" w:type="dxa"/>
          </w:tcPr>
          <w:p w:rsidR="00EE255F" w:rsidRPr="00233881" w:rsidRDefault="00EE255F"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Адміністрація школи </w:t>
            </w:r>
          </w:p>
        </w:tc>
        <w:tc>
          <w:tcPr>
            <w:tcW w:w="1318"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57</w:t>
            </w:r>
          </w:p>
        </w:tc>
        <w:tc>
          <w:tcPr>
            <w:tcW w:w="5004" w:type="dxa"/>
          </w:tcPr>
          <w:p w:rsidR="00EE255F" w:rsidRPr="00233881" w:rsidRDefault="00EE255F"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Проводити індивідуальні бесіди з представниками громадських організацій щодо участі в навчально-виховному процесі</w:t>
            </w:r>
          </w:p>
        </w:tc>
        <w:tc>
          <w:tcPr>
            <w:tcW w:w="1392" w:type="dxa"/>
          </w:tcPr>
          <w:p w:rsidR="00EE255F" w:rsidRDefault="00EE255F"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p>
          <w:p w:rsidR="00EE255F" w:rsidRPr="00233881" w:rsidRDefault="00EE255F"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навчального року</w:t>
            </w:r>
          </w:p>
        </w:tc>
        <w:tc>
          <w:tcPr>
            <w:tcW w:w="1650" w:type="dxa"/>
          </w:tcPr>
          <w:p w:rsidR="00EE255F" w:rsidRPr="00233881" w:rsidRDefault="00EE255F"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Адміністрація школи </w:t>
            </w:r>
          </w:p>
        </w:tc>
        <w:tc>
          <w:tcPr>
            <w:tcW w:w="1318"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58</w:t>
            </w:r>
          </w:p>
        </w:tc>
        <w:tc>
          <w:tcPr>
            <w:tcW w:w="5004" w:type="dxa"/>
          </w:tcPr>
          <w:p w:rsidR="00EE255F" w:rsidRPr="00233881" w:rsidRDefault="00EE255F"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Брати участь в позакласних заходах для підшефних організацій </w:t>
            </w:r>
          </w:p>
        </w:tc>
        <w:tc>
          <w:tcPr>
            <w:tcW w:w="1392" w:type="dxa"/>
          </w:tcPr>
          <w:p w:rsidR="00EE255F" w:rsidRPr="00233881" w:rsidRDefault="00EE255F"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Адміністрація школи </w:t>
            </w:r>
          </w:p>
        </w:tc>
        <w:tc>
          <w:tcPr>
            <w:tcW w:w="1318"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21531C" w:rsidTr="00233881">
        <w:tc>
          <w:tcPr>
            <w:tcW w:w="6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59</w:t>
            </w:r>
          </w:p>
        </w:tc>
        <w:tc>
          <w:tcPr>
            <w:tcW w:w="5004" w:type="dxa"/>
          </w:tcPr>
          <w:p w:rsidR="00EE255F" w:rsidRPr="00233881" w:rsidRDefault="00EE255F"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Практикувати проведення спільних рейдів </w:t>
            </w:r>
          </w:p>
        </w:tc>
        <w:tc>
          <w:tcPr>
            <w:tcW w:w="1392" w:type="dxa"/>
          </w:tcPr>
          <w:p w:rsidR="00EE255F" w:rsidRPr="00233881" w:rsidRDefault="00EE255F"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2/2023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3E5A2F">
            <w:pPr>
              <w:spacing w:after="0" w:line="240" w:lineRule="auto"/>
              <w:rPr>
                <w:rFonts w:ascii="Times New Roman" w:eastAsia="SimSun" w:hAnsi="Times New Roman"/>
                <w:sz w:val="20"/>
                <w:szCs w:val="20"/>
                <w:lang w:val="uk-UA" w:eastAsia="zh-CN"/>
              </w:rPr>
            </w:pPr>
            <w:r w:rsidRPr="00233881">
              <w:rPr>
                <w:rFonts w:ascii="Times New Roman" w:eastAsia="SimSun" w:hAnsi="Times New Roman"/>
                <w:sz w:val="20"/>
                <w:szCs w:val="20"/>
                <w:lang w:val="uk-UA" w:eastAsia="zh-CN"/>
              </w:rPr>
              <w:t xml:space="preserve">Адміністрація школи </w:t>
            </w:r>
          </w:p>
        </w:tc>
        <w:tc>
          <w:tcPr>
            <w:tcW w:w="1318"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bl>
    <w:p w:rsidR="00EE255F" w:rsidRPr="00A63F76" w:rsidRDefault="00EE255F" w:rsidP="00BB775E">
      <w:pPr>
        <w:tabs>
          <w:tab w:val="left" w:pos="2370"/>
        </w:tabs>
        <w:spacing w:before="240"/>
        <w:rPr>
          <w:rFonts w:ascii="Times New Roman" w:hAnsi="Times New Roman"/>
          <w:b/>
          <w:sz w:val="28"/>
          <w:szCs w:val="28"/>
          <w:lang w:val="uk-UA"/>
        </w:rPr>
      </w:pPr>
      <w:r w:rsidRPr="00A63F76">
        <w:rPr>
          <w:rFonts w:ascii="Times New Roman" w:hAnsi="Times New Roman"/>
          <w:b/>
          <w:sz w:val="28"/>
          <w:szCs w:val="28"/>
          <w:lang w:val="uk-UA"/>
        </w:rPr>
        <w:t>2.3. Формування інклюзивного, розвивального та мотивуючого до навчання освітнього простору</w:t>
      </w:r>
    </w:p>
    <w:p w:rsidR="00EE255F" w:rsidRPr="00A63F76" w:rsidRDefault="00EE255F" w:rsidP="0008098F">
      <w:pPr>
        <w:tabs>
          <w:tab w:val="left" w:pos="2370"/>
        </w:tabs>
        <w:rPr>
          <w:rFonts w:ascii="Times New Roman" w:hAnsi="Times New Roman"/>
          <w:b/>
          <w:sz w:val="24"/>
          <w:szCs w:val="24"/>
          <w:lang w:val="uk-UA"/>
        </w:rPr>
      </w:pPr>
      <w:r w:rsidRPr="00A63F76">
        <w:rPr>
          <w:rFonts w:ascii="Times New Roman" w:hAnsi="Times New Roman"/>
          <w:b/>
          <w:sz w:val="24"/>
          <w:szCs w:val="24"/>
          <w:lang w:val="uk-UA"/>
        </w:rPr>
        <w:t>2.3.1. Організація інклюзивного навчання дітей з особливими освітніми потребами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5028"/>
        <w:gridCol w:w="1406"/>
        <w:gridCol w:w="1650"/>
        <w:gridCol w:w="1380"/>
      </w:tblGrid>
      <w:tr w:rsidR="00EE255F" w:rsidRPr="00170B92" w:rsidTr="00233881">
        <w:tc>
          <w:tcPr>
            <w:tcW w:w="566"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5028"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406"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Вивчити відповідність стану освітнього середовища принципам інклюзивної освіти</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 202</w:t>
            </w:r>
            <w:r>
              <w:rPr>
                <w:rFonts w:ascii="Times New Roman" w:hAnsi="Times New Roman"/>
                <w:sz w:val="20"/>
                <w:szCs w:val="20"/>
                <w:lang w:val="uk-UA" w:eastAsia="ru-RU"/>
              </w:rPr>
              <w:t>2</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 </w:t>
            </w:r>
            <w:r>
              <w:rPr>
                <w:rFonts w:ascii="Times New Roman" w:hAnsi="Times New Roman"/>
                <w:sz w:val="20"/>
                <w:szCs w:val="20"/>
                <w:lang w:val="uk-UA" w:eastAsia="ru-RU"/>
              </w:rPr>
              <w:t>Олійник І.С.</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F018CC"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Облаштувати ресурсну кімнату для дітей з особливими освітніми потребами</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 202</w:t>
            </w:r>
            <w:r>
              <w:rPr>
                <w:rFonts w:ascii="Times New Roman" w:hAnsi="Times New Roman"/>
                <w:sz w:val="20"/>
                <w:szCs w:val="20"/>
                <w:lang w:val="uk-UA" w:eastAsia="ru-RU"/>
              </w:rPr>
              <w:t>2</w:t>
            </w:r>
          </w:p>
        </w:tc>
        <w:tc>
          <w:tcPr>
            <w:tcW w:w="1650" w:type="dxa"/>
          </w:tcPr>
          <w:p w:rsidR="00EE255F"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Вивчити відповідність організації інклюзивного навчання нормативним вимогам та сучасним викликам</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 202</w:t>
            </w:r>
            <w:r>
              <w:rPr>
                <w:rFonts w:ascii="Times New Roman" w:hAnsi="Times New Roman"/>
                <w:sz w:val="20"/>
                <w:szCs w:val="20"/>
                <w:lang w:val="uk-UA" w:eastAsia="ru-RU"/>
              </w:rPr>
              <w:t>2</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 </w:t>
            </w:r>
            <w:r>
              <w:rPr>
                <w:rFonts w:ascii="Times New Roman" w:hAnsi="Times New Roman"/>
                <w:sz w:val="20"/>
                <w:szCs w:val="20"/>
                <w:lang w:val="uk-UA" w:eastAsia="ru-RU"/>
              </w:rPr>
              <w:t>Олійник І.С.</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Здійснити аналіз динаміки розвитку інклюзивного навчання відповідно до освітніх потреб</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Листопад-грудень 202</w:t>
            </w:r>
            <w:r>
              <w:rPr>
                <w:rFonts w:ascii="Times New Roman" w:hAnsi="Times New Roman"/>
                <w:sz w:val="20"/>
                <w:szCs w:val="20"/>
                <w:lang w:val="uk-UA" w:eastAsia="ru-RU"/>
              </w:rPr>
              <w:t>2</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Вивчити використання технологій, методів навчання, викладання, пристосування навчального матеріалу, програм до особистостей розвитку дитини у класах, де є діти з ООП</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Листопад-грудень 202</w:t>
            </w:r>
            <w:r>
              <w:rPr>
                <w:rFonts w:ascii="Times New Roman" w:hAnsi="Times New Roman"/>
                <w:sz w:val="20"/>
                <w:szCs w:val="20"/>
                <w:lang w:val="uk-UA" w:eastAsia="ru-RU"/>
              </w:rPr>
              <w:t>2</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 </w:t>
            </w:r>
            <w:r>
              <w:rPr>
                <w:rFonts w:ascii="Times New Roman" w:hAnsi="Times New Roman"/>
                <w:sz w:val="20"/>
                <w:szCs w:val="20"/>
                <w:lang w:val="uk-UA" w:eastAsia="ru-RU"/>
              </w:rPr>
              <w:t>Олійник І.С.</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5028" w:type="dxa"/>
          </w:tcPr>
          <w:p w:rsidR="00EE255F" w:rsidRPr="00233881" w:rsidRDefault="00EE255F"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Скласти план забезпечення необхідними навчально-методичними і наочно-дидактичними посібниками відповідно до потреб здобувачів освіти</w:t>
            </w:r>
          </w:p>
        </w:tc>
        <w:tc>
          <w:tcPr>
            <w:tcW w:w="1406" w:type="dxa"/>
          </w:tcPr>
          <w:p w:rsidR="00EE255F" w:rsidRPr="00233881" w:rsidRDefault="00EE255F" w:rsidP="003E5A2F">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Серпень</w:t>
            </w:r>
            <w:r w:rsidRPr="00233881">
              <w:rPr>
                <w:rFonts w:ascii="Times New Roman" w:hAnsi="Times New Roman"/>
                <w:sz w:val="20"/>
                <w:szCs w:val="20"/>
                <w:lang w:val="uk-UA" w:eastAsia="ru-RU"/>
              </w:rPr>
              <w:t xml:space="preserve"> 202</w:t>
            </w:r>
            <w:r>
              <w:rPr>
                <w:rFonts w:ascii="Times New Roman" w:hAnsi="Times New Roman"/>
                <w:sz w:val="20"/>
                <w:szCs w:val="20"/>
                <w:lang w:val="uk-UA" w:eastAsia="ru-RU"/>
              </w:rPr>
              <w:t>2</w:t>
            </w:r>
          </w:p>
        </w:tc>
        <w:tc>
          <w:tcPr>
            <w:tcW w:w="1650" w:type="dxa"/>
          </w:tcPr>
          <w:p w:rsidR="00EE255F" w:rsidRPr="00233881" w:rsidRDefault="00EE255F"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 </w:t>
            </w:r>
            <w:r>
              <w:rPr>
                <w:rFonts w:ascii="Times New Roman" w:hAnsi="Times New Roman"/>
                <w:sz w:val="20"/>
                <w:szCs w:val="20"/>
                <w:lang w:val="uk-UA" w:eastAsia="ru-RU"/>
              </w:rPr>
              <w:t>Олійник І.С.</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F018CC"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5028" w:type="dxa"/>
          </w:tcPr>
          <w:p w:rsidR="00EE255F" w:rsidRPr="00233881" w:rsidRDefault="00EE255F"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консультування батьків дітей з ООП з особливостей навчання і розвитку дитини</w:t>
            </w:r>
          </w:p>
        </w:tc>
        <w:tc>
          <w:tcPr>
            <w:tcW w:w="1406" w:type="dxa"/>
          </w:tcPr>
          <w:p w:rsidR="00EE255F" w:rsidRPr="00233881" w:rsidRDefault="00EE255F"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Default="00EE255F"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 </w:t>
            </w:r>
            <w:r>
              <w:rPr>
                <w:rFonts w:ascii="Times New Roman" w:hAnsi="Times New Roman"/>
                <w:sz w:val="20"/>
                <w:szCs w:val="20"/>
                <w:lang w:val="uk-UA" w:eastAsia="ru-RU"/>
              </w:rPr>
              <w:t>Олійник І.С.</w:t>
            </w:r>
          </w:p>
          <w:p w:rsidR="00EE255F" w:rsidRPr="00233881" w:rsidRDefault="00EE255F" w:rsidP="003E5A2F">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w:t>
            </w:r>
          </w:p>
        </w:tc>
        <w:tc>
          <w:tcPr>
            <w:tcW w:w="5028" w:type="dxa"/>
          </w:tcPr>
          <w:p w:rsidR="00EE255F" w:rsidRPr="00233881" w:rsidRDefault="00EE255F"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Проводити аналіз психофізичного розвитку учнів з ООП, соціальних умов розвитку</w:t>
            </w:r>
          </w:p>
        </w:tc>
        <w:tc>
          <w:tcPr>
            <w:tcW w:w="1406" w:type="dxa"/>
          </w:tcPr>
          <w:p w:rsidR="00EE255F" w:rsidRPr="00233881" w:rsidRDefault="00EE255F"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Pr="00233881" w:rsidRDefault="00EE255F" w:rsidP="003E5A2F">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w:t>
            </w:r>
          </w:p>
        </w:tc>
        <w:tc>
          <w:tcPr>
            <w:tcW w:w="5028" w:type="dxa"/>
          </w:tcPr>
          <w:p w:rsidR="00EE255F" w:rsidRPr="00233881" w:rsidRDefault="00EE255F"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Здійснити аналіз критеріїв оцінювання навчальних досягнень здобувачів освіти з ООП</w:t>
            </w:r>
          </w:p>
        </w:tc>
        <w:tc>
          <w:tcPr>
            <w:tcW w:w="1406" w:type="dxa"/>
          </w:tcPr>
          <w:p w:rsidR="00EE255F" w:rsidRDefault="00EE255F"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p>
          <w:p w:rsidR="00EE255F" w:rsidRPr="00233881" w:rsidRDefault="00EE255F"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навчального року</w:t>
            </w:r>
          </w:p>
        </w:tc>
        <w:tc>
          <w:tcPr>
            <w:tcW w:w="1650" w:type="dxa"/>
          </w:tcPr>
          <w:p w:rsidR="00EE255F" w:rsidRPr="00233881" w:rsidRDefault="00EE255F"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 </w:t>
            </w:r>
            <w:r>
              <w:rPr>
                <w:rFonts w:ascii="Times New Roman" w:hAnsi="Times New Roman"/>
                <w:sz w:val="20"/>
                <w:szCs w:val="20"/>
                <w:lang w:val="uk-UA" w:eastAsia="ru-RU"/>
              </w:rPr>
              <w:t>Олійник І.С.</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10.</w:t>
            </w:r>
          </w:p>
        </w:tc>
        <w:tc>
          <w:tcPr>
            <w:tcW w:w="5028" w:type="dxa"/>
          </w:tcPr>
          <w:p w:rsidR="00EE255F" w:rsidRPr="00233881" w:rsidRDefault="00EE255F"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Здійснювати моніторинг навчальних досягнень здобувачів освіти, їх динаміки та результативності для підвищення якості освіти у закладі</w:t>
            </w:r>
          </w:p>
        </w:tc>
        <w:tc>
          <w:tcPr>
            <w:tcW w:w="1406" w:type="dxa"/>
          </w:tcPr>
          <w:p w:rsidR="00EE255F" w:rsidRDefault="00EE255F"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23</w:t>
            </w:r>
          </w:p>
          <w:p w:rsidR="00EE255F" w:rsidRPr="00233881" w:rsidRDefault="00EE255F"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навчального року</w:t>
            </w:r>
          </w:p>
        </w:tc>
        <w:tc>
          <w:tcPr>
            <w:tcW w:w="1650" w:type="dxa"/>
          </w:tcPr>
          <w:p w:rsidR="00EE255F" w:rsidRDefault="00EE255F" w:rsidP="003E5A2F">
            <w:r w:rsidRPr="00EE1DF6">
              <w:rPr>
                <w:rFonts w:ascii="Times New Roman" w:hAnsi="Times New Roman"/>
                <w:sz w:val="20"/>
                <w:szCs w:val="20"/>
                <w:lang w:val="uk-UA" w:eastAsia="ru-RU"/>
              </w:rPr>
              <w:t xml:space="preserve"> Олійник І.С.</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A63F76"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11.</w:t>
            </w:r>
          </w:p>
        </w:tc>
        <w:tc>
          <w:tcPr>
            <w:tcW w:w="5028" w:type="dxa"/>
          </w:tcPr>
          <w:p w:rsidR="00EE255F" w:rsidRPr="00233881" w:rsidRDefault="00EE255F"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проходження асистентами вчителів, вчителями проходження тренінгів, курсів, семінарів з проблем інклюзивного навчання</w:t>
            </w:r>
          </w:p>
        </w:tc>
        <w:tc>
          <w:tcPr>
            <w:tcW w:w="1406" w:type="dxa"/>
          </w:tcPr>
          <w:p w:rsidR="00EE255F" w:rsidRDefault="00EE255F" w:rsidP="00DE2639">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23</w:t>
            </w:r>
          </w:p>
          <w:p w:rsidR="00EE255F" w:rsidRPr="00233881" w:rsidRDefault="00EE255F" w:rsidP="00DE2639">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навчального року</w:t>
            </w:r>
          </w:p>
        </w:tc>
        <w:tc>
          <w:tcPr>
            <w:tcW w:w="1650" w:type="dxa"/>
          </w:tcPr>
          <w:p w:rsidR="00EE255F" w:rsidRDefault="00EE255F" w:rsidP="003E5A2F">
            <w:r w:rsidRPr="00EE1DF6">
              <w:rPr>
                <w:rFonts w:ascii="Times New Roman" w:hAnsi="Times New Roman"/>
                <w:sz w:val="20"/>
                <w:szCs w:val="20"/>
                <w:lang w:val="uk-UA" w:eastAsia="ru-RU"/>
              </w:rPr>
              <w:t xml:space="preserve"> Олійник І.С.</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A63F76"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12.</w:t>
            </w:r>
          </w:p>
        </w:tc>
        <w:tc>
          <w:tcPr>
            <w:tcW w:w="5028" w:type="dxa"/>
          </w:tcPr>
          <w:p w:rsidR="00EE255F" w:rsidRPr="00233881" w:rsidRDefault="00EE255F"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Розглянути на засіданнях педагогічної ради питання організації інклюзивного навчання:</w:t>
            </w:r>
          </w:p>
        </w:tc>
        <w:tc>
          <w:tcPr>
            <w:tcW w:w="1406" w:type="dxa"/>
          </w:tcPr>
          <w:p w:rsidR="00EE255F" w:rsidRDefault="00EE255F" w:rsidP="00DE2639">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23</w:t>
            </w:r>
          </w:p>
          <w:p w:rsidR="00EE255F" w:rsidRPr="00233881" w:rsidRDefault="00EE255F" w:rsidP="00DE2639">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навчального року</w:t>
            </w:r>
          </w:p>
        </w:tc>
        <w:tc>
          <w:tcPr>
            <w:tcW w:w="1650" w:type="dxa"/>
          </w:tcPr>
          <w:p w:rsidR="00EE255F" w:rsidRDefault="00EE255F" w:rsidP="003E5A2F">
            <w:r w:rsidRPr="00EE1DF6">
              <w:rPr>
                <w:rFonts w:ascii="Times New Roman" w:hAnsi="Times New Roman"/>
                <w:sz w:val="20"/>
                <w:szCs w:val="20"/>
                <w:lang w:val="uk-UA" w:eastAsia="ru-RU"/>
              </w:rPr>
              <w:t xml:space="preserve"> Олійник І.С.</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13.</w:t>
            </w:r>
          </w:p>
        </w:tc>
        <w:tc>
          <w:tcPr>
            <w:tcW w:w="5028" w:type="dxa"/>
          </w:tcPr>
          <w:p w:rsidR="00EE255F" w:rsidRPr="00233881" w:rsidRDefault="00EE255F"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Інклюзивна освіта – особливий напрямок сучасної педагогіки. Особливості організації навчально-виховного процесу в умовах креативної освіти через інклюзивне навчання в школі</w:t>
            </w:r>
          </w:p>
        </w:tc>
        <w:tc>
          <w:tcPr>
            <w:tcW w:w="1406" w:type="dxa"/>
          </w:tcPr>
          <w:p w:rsidR="00EE255F" w:rsidRPr="00233881" w:rsidRDefault="00EE255F"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Жовтень 202</w:t>
            </w:r>
            <w:r>
              <w:rPr>
                <w:rFonts w:ascii="Times New Roman" w:hAnsi="Times New Roman"/>
                <w:sz w:val="20"/>
                <w:szCs w:val="20"/>
                <w:lang w:val="uk-UA" w:eastAsia="ru-RU"/>
              </w:rPr>
              <w:t>2</w:t>
            </w:r>
          </w:p>
        </w:tc>
        <w:tc>
          <w:tcPr>
            <w:tcW w:w="1650" w:type="dxa"/>
          </w:tcPr>
          <w:p w:rsidR="00EE255F" w:rsidRDefault="00EE255F" w:rsidP="003E5A2F">
            <w:r w:rsidRPr="00EE1DF6">
              <w:rPr>
                <w:rFonts w:ascii="Times New Roman" w:hAnsi="Times New Roman"/>
                <w:sz w:val="20"/>
                <w:szCs w:val="20"/>
                <w:lang w:val="uk-UA" w:eastAsia="ru-RU"/>
              </w:rPr>
              <w:t xml:space="preserve"> Олійник І.С.</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14.</w:t>
            </w:r>
          </w:p>
        </w:tc>
        <w:tc>
          <w:tcPr>
            <w:tcW w:w="5028" w:type="dxa"/>
          </w:tcPr>
          <w:p w:rsidR="00EE255F" w:rsidRPr="00233881" w:rsidRDefault="00EE255F"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Теоретичні аспекти інклюзивної освіти та співвідношення умов її забезпечення з можливостями закладу</w:t>
            </w:r>
          </w:p>
        </w:tc>
        <w:tc>
          <w:tcPr>
            <w:tcW w:w="1406" w:type="dxa"/>
          </w:tcPr>
          <w:p w:rsidR="00EE255F" w:rsidRPr="00233881" w:rsidRDefault="00EE255F"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Грудень 202</w:t>
            </w:r>
            <w:r>
              <w:rPr>
                <w:rFonts w:ascii="Times New Roman" w:hAnsi="Times New Roman"/>
                <w:sz w:val="20"/>
                <w:szCs w:val="20"/>
                <w:lang w:val="uk-UA" w:eastAsia="ru-RU"/>
              </w:rPr>
              <w:t>2</w:t>
            </w:r>
          </w:p>
        </w:tc>
        <w:tc>
          <w:tcPr>
            <w:tcW w:w="1650" w:type="dxa"/>
          </w:tcPr>
          <w:p w:rsidR="00EE255F" w:rsidRDefault="00EE255F" w:rsidP="003E5A2F">
            <w:r w:rsidRPr="00EE1DF6">
              <w:rPr>
                <w:rFonts w:ascii="Times New Roman" w:hAnsi="Times New Roman"/>
                <w:sz w:val="20"/>
                <w:szCs w:val="20"/>
                <w:lang w:val="uk-UA" w:eastAsia="ru-RU"/>
              </w:rPr>
              <w:t xml:space="preserve"> Олійник І.С.</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p>
        </w:tc>
        <w:tc>
          <w:tcPr>
            <w:tcW w:w="5028" w:type="dxa"/>
          </w:tcPr>
          <w:p w:rsidR="00EE255F" w:rsidRPr="00233881" w:rsidRDefault="00EE255F"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Реалізація інклюзивної моделі освіти в закладі</w:t>
            </w:r>
          </w:p>
        </w:tc>
        <w:tc>
          <w:tcPr>
            <w:tcW w:w="1406" w:type="dxa"/>
          </w:tcPr>
          <w:p w:rsidR="00EE255F" w:rsidRPr="00233881" w:rsidRDefault="00EE255F"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Лютий 202</w:t>
            </w:r>
            <w:r>
              <w:rPr>
                <w:rFonts w:ascii="Times New Roman" w:hAnsi="Times New Roman"/>
                <w:sz w:val="20"/>
                <w:szCs w:val="20"/>
                <w:lang w:val="uk-UA" w:eastAsia="ru-RU"/>
              </w:rPr>
              <w:t>3</w:t>
            </w:r>
          </w:p>
        </w:tc>
        <w:tc>
          <w:tcPr>
            <w:tcW w:w="1650" w:type="dxa"/>
          </w:tcPr>
          <w:p w:rsidR="00EE255F" w:rsidRDefault="00EE255F" w:rsidP="003E5A2F">
            <w:r w:rsidRPr="00EE1DF6">
              <w:rPr>
                <w:rFonts w:ascii="Times New Roman" w:hAnsi="Times New Roman"/>
                <w:sz w:val="20"/>
                <w:szCs w:val="20"/>
                <w:lang w:val="uk-UA" w:eastAsia="ru-RU"/>
              </w:rPr>
              <w:t xml:space="preserve"> Олійник І.С.</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A63F76"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p>
        </w:tc>
        <w:tc>
          <w:tcPr>
            <w:tcW w:w="5028" w:type="dxa"/>
          </w:tcPr>
          <w:p w:rsidR="00EE255F" w:rsidRPr="00233881" w:rsidRDefault="00EE255F"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-Результативність навчальних досягнень здобувачів освіти з особливими освітніми потребеми</w:t>
            </w:r>
          </w:p>
        </w:tc>
        <w:tc>
          <w:tcPr>
            <w:tcW w:w="1406" w:type="dxa"/>
          </w:tcPr>
          <w:p w:rsidR="00EE255F" w:rsidRPr="00233881" w:rsidRDefault="00EE255F"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Травень 202</w:t>
            </w:r>
            <w:r>
              <w:rPr>
                <w:rFonts w:ascii="Times New Roman" w:hAnsi="Times New Roman"/>
                <w:sz w:val="20"/>
                <w:szCs w:val="20"/>
                <w:lang w:val="uk-UA" w:eastAsia="ru-RU"/>
              </w:rPr>
              <w:t>3</w:t>
            </w:r>
          </w:p>
        </w:tc>
        <w:tc>
          <w:tcPr>
            <w:tcW w:w="1650" w:type="dxa"/>
          </w:tcPr>
          <w:p w:rsidR="00EE255F" w:rsidRDefault="00EE255F" w:rsidP="003E5A2F">
            <w:r w:rsidRPr="007F7DC7">
              <w:rPr>
                <w:rFonts w:ascii="Times New Roman" w:hAnsi="Times New Roman"/>
                <w:sz w:val="20"/>
                <w:szCs w:val="20"/>
                <w:lang w:val="uk-UA" w:eastAsia="ru-RU"/>
              </w:rPr>
              <w:t>Олійник І.С.</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p>
        </w:tc>
        <w:tc>
          <w:tcPr>
            <w:tcW w:w="5028" w:type="dxa"/>
          </w:tcPr>
          <w:p w:rsidR="00EE255F" w:rsidRPr="00233881" w:rsidRDefault="00EE255F"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Розглянути на нарадах при директорові питання організації інклюзивного навчання:</w:t>
            </w:r>
          </w:p>
        </w:tc>
        <w:tc>
          <w:tcPr>
            <w:tcW w:w="1406" w:type="dxa"/>
          </w:tcPr>
          <w:p w:rsidR="00EE255F" w:rsidRDefault="00EE255F" w:rsidP="00DE2639">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23</w:t>
            </w:r>
          </w:p>
          <w:p w:rsidR="00EE255F" w:rsidRPr="00233881" w:rsidRDefault="00EE255F" w:rsidP="00DE2639">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навчального року</w:t>
            </w:r>
          </w:p>
        </w:tc>
        <w:tc>
          <w:tcPr>
            <w:tcW w:w="1650" w:type="dxa"/>
          </w:tcPr>
          <w:p w:rsidR="00EE255F" w:rsidRDefault="00EE255F" w:rsidP="003E5A2F">
            <w:r w:rsidRPr="007F7DC7">
              <w:rPr>
                <w:rFonts w:ascii="Times New Roman" w:hAnsi="Times New Roman"/>
                <w:sz w:val="20"/>
                <w:szCs w:val="20"/>
                <w:lang w:val="uk-UA" w:eastAsia="ru-RU"/>
              </w:rPr>
              <w:t>Олійник І.С.</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p>
        </w:tc>
        <w:tc>
          <w:tcPr>
            <w:tcW w:w="5028" w:type="dxa"/>
          </w:tcPr>
          <w:p w:rsidR="00EE255F" w:rsidRPr="00233881" w:rsidRDefault="00EE255F"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Організація інклюзивного навчання в школі</w:t>
            </w:r>
          </w:p>
        </w:tc>
        <w:tc>
          <w:tcPr>
            <w:tcW w:w="1406" w:type="dxa"/>
          </w:tcPr>
          <w:p w:rsidR="00EE255F" w:rsidRPr="00233881" w:rsidRDefault="00EE255F"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 202</w:t>
            </w:r>
            <w:r>
              <w:rPr>
                <w:rFonts w:ascii="Times New Roman" w:hAnsi="Times New Roman"/>
                <w:sz w:val="20"/>
                <w:szCs w:val="20"/>
                <w:lang w:val="uk-UA" w:eastAsia="ru-RU"/>
              </w:rPr>
              <w:t>2</w:t>
            </w:r>
          </w:p>
        </w:tc>
        <w:tc>
          <w:tcPr>
            <w:tcW w:w="1650" w:type="dxa"/>
          </w:tcPr>
          <w:p w:rsidR="00EE255F" w:rsidRDefault="00EE255F" w:rsidP="003E5A2F">
            <w:r w:rsidRPr="007F7DC7">
              <w:rPr>
                <w:rFonts w:ascii="Times New Roman" w:hAnsi="Times New Roman"/>
                <w:sz w:val="20"/>
                <w:szCs w:val="20"/>
                <w:lang w:val="uk-UA" w:eastAsia="ru-RU"/>
              </w:rPr>
              <w:t>Олійник І.С.</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15.</w:t>
            </w:r>
          </w:p>
        </w:tc>
        <w:tc>
          <w:tcPr>
            <w:tcW w:w="5028" w:type="dxa"/>
          </w:tcPr>
          <w:p w:rsidR="00EE255F" w:rsidRPr="00233881" w:rsidRDefault="00EE255F"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Якість впровадження інклюзивної моделі освіти з подальшим розробленням плану розвитку школи у напрямі інклюзивної освіти</w:t>
            </w:r>
          </w:p>
        </w:tc>
        <w:tc>
          <w:tcPr>
            <w:tcW w:w="1406" w:type="dxa"/>
          </w:tcPr>
          <w:p w:rsidR="00EE255F" w:rsidRPr="00233881" w:rsidRDefault="00EE255F"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Листопад 202</w:t>
            </w:r>
            <w:r>
              <w:rPr>
                <w:rFonts w:ascii="Times New Roman" w:hAnsi="Times New Roman"/>
                <w:sz w:val="20"/>
                <w:szCs w:val="20"/>
                <w:lang w:val="uk-UA" w:eastAsia="ru-RU"/>
              </w:rPr>
              <w:t>2</w:t>
            </w:r>
          </w:p>
        </w:tc>
        <w:tc>
          <w:tcPr>
            <w:tcW w:w="1650" w:type="dxa"/>
          </w:tcPr>
          <w:p w:rsidR="00EE255F" w:rsidRDefault="00EE255F" w:rsidP="003E5A2F">
            <w:r w:rsidRPr="007F7DC7">
              <w:rPr>
                <w:rFonts w:ascii="Times New Roman" w:hAnsi="Times New Roman"/>
                <w:sz w:val="20"/>
                <w:szCs w:val="20"/>
                <w:lang w:val="uk-UA" w:eastAsia="ru-RU"/>
              </w:rPr>
              <w:t>Олійник І.С.</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p>
        </w:tc>
        <w:tc>
          <w:tcPr>
            <w:tcW w:w="5028" w:type="dxa"/>
          </w:tcPr>
          <w:p w:rsidR="00EE255F" w:rsidRPr="00233881" w:rsidRDefault="00EE255F"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-Запровадження інноваційних освітніх технологій на основі інклюзивного підходу та моделей спеціальних освітніх послуг для дітей з особливими освітніми потребами</w:t>
            </w:r>
          </w:p>
        </w:tc>
        <w:tc>
          <w:tcPr>
            <w:tcW w:w="1406" w:type="dxa"/>
          </w:tcPr>
          <w:p w:rsidR="00EE255F" w:rsidRPr="00233881" w:rsidRDefault="00EE255F"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Грудень 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w:t>
            </w:r>
          </w:p>
        </w:tc>
        <w:tc>
          <w:tcPr>
            <w:tcW w:w="1650" w:type="dxa"/>
          </w:tcPr>
          <w:p w:rsidR="00EE255F" w:rsidRDefault="00EE255F" w:rsidP="003E5A2F">
            <w:r w:rsidRPr="007F7DC7">
              <w:rPr>
                <w:rFonts w:ascii="Times New Roman" w:hAnsi="Times New Roman"/>
                <w:sz w:val="20"/>
                <w:szCs w:val="20"/>
                <w:lang w:val="uk-UA" w:eastAsia="ru-RU"/>
              </w:rPr>
              <w:t>Олійник І.С.</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p>
        </w:tc>
        <w:tc>
          <w:tcPr>
            <w:tcW w:w="5028" w:type="dxa"/>
          </w:tcPr>
          <w:p w:rsidR="00EE255F" w:rsidRPr="00233881" w:rsidRDefault="00EE255F"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-Вирішення низки соціальних проблем щодо інтегрування в суспільство дітей з особливими освітніми потребами</w:t>
            </w:r>
          </w:p>
        </w:tc>
        <w:tc>
          <w:tcPr>
            <w:tcW w:w="1406" w:type="dxa"/>
          </w:tcPr>
          <w:p w:rsidR="00EE255F" w:rsidRPr="00233881" w:rsidRDefault="00EE255F"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Лютий 202</w:t>
            </w:r>
            <w:r>
              <w:rPr>
                <w:rFonts w:ascii="Times New Roman" w:hAnsi="Times New Roman"/>
                <w:sz w:val="20"/>
                <w:szCs w:val="20"/>
                <w:lang w:val="uk-UA" w:eastAsia="ru-RU"/>
              </w:rPr>
              <w:t>3</w:t>
            </w:r>
          </w:p>
        </w:tc>
        <w:tc>
          <w:tcPr>
            <w:tcW w:w="1650" w:type="dxa"/>
          </w:tcPr>
          <w:p w:rsidR="00EE255F" w:rsidRDefault="00EE255F" w:rsidP="003E5A2F">
            <w:r w:rsidRPr="007F7DC7">
              <w:rPr>
                <w:rFonts w:ascii="Times New Roman" w:hAnsi="Times New Roman"/>
                <w:sz w:val="20"/>
                <w:szCs w:val="20"/>
                <w:lang w:val="uk-UA" w:eastAsia="ru-RU"/>
              </w:rPr>
              <w:t>Олійник І.С.</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p>
        </w:tc>
        <w:tc>
          <w:tcPr>
            <w:tcW w:w="5028" w:type="dxa"/>
          </w:tcPr>
          <w:p w:rsidR="00EE255F" w:rsidRPr="00233881" w:rsidRDefault="00EE255F"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Удосконалення системи підготовки та перепідготовки педагогічних кадрів, які працюють в умовах інклюзивного навчання</w:t>
            </w:r>
          </w:p>
        </w:tc>
        <w:tc>
          <w:tcPr>
            <w:tcW w:w="1406" w:type="dxa"/>
          </w:tcPr>
          <w:p w:rsidR="00EE255F" w:rsidRPr="00233881" w:rsidRDefault="00EE255F"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Березень 202</w:t>
            </w:r>
            <w:r>
              <w:rPr>
                <w:rFonts w:ascii="Times New Roman" w:hAnsi="Times New Roman"/>
                <w:sz w:val="20"/>
                <w:szCs w:val="20"/>
                <w:lang w:val="uk-UA" w:eastAsia="ru-RU"/>
              </w:rPr>
              <w:t>3</w:t>
            </w:r>
          </w:p>
        </w:tc>
        <w:tc>
          <w:tcPr>
            <w:tcW w:w="1650" w:type="dxa"/>
          </w:tcPr>
          <w:p w:rsidR="00EE255F" w:rsidRDefault="00EE255F" w:rsidP="003E5A2F">
            <w:r w:rsidRPr="007F7DC7">
              <w:rPr>
                <w:rFonts w:ascii="Times New Roman" w:hAnsi="Times New Roman"/>
                <w:sz w:val="20"/>
                <w:szCs w:val="20"/>
                <w:lang w:val="uk-UA" w:eastAsia="ru-RU"/>
              </w:rPr>
              <w:t>Олійник І.С.</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p>
        </w:tc>
        <w:tc>
          <w:tcPr>
            <w:tcW w:w="5028" w:type="dxa"/>
          </w:tcPr>
          <w:p w:rsidR="00EE255F" w:rsidRPr="00233881" w:rsidRDefault="00EE255F"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Забезпечення якості та доступності освіти для кожної дитини, включаючи дітей з особливими освітніми потребами, які проживають в освітньому окрузі закладу.</w:t>
            </w:r>
          </w:p>
          <w:p w:rsidR="00EE255F" w:rsidRPr="00233881" w:rsidRDefault="00EE255F" w:rsidP="003E5A2F">
            <w:pPr>
              <w:spacing w:after="0" w:line="240" w:lineRule="auto"/>
              <w:jc w:val="both"/>
              <w:rPr>
                <w:rFonts w:ascii="Times New Roman" w:hAnsi="Times New Roman"/>
                <w:sz w:val="20"/>
                <w:szCs w:val="20"/>
                <w:lang w:val="uk-UA" w:eastAsia="ru-RU"/>
              </w:rPr>
            </w:pPr>
          </w:p>
        </w:tc>
        <w:tc>
          <w:tcPr>
            <w:tcW w:w="1406" w:type="dxa"/>
          </w:tcPr>
          <w:p w:rsidR="00EE255F" w:rsidRPr="00233881" w:rsidRDefault="00EE255F"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Травень 202</w:t>
            </w:r>
            <w:r>
              <w:rPr>
                <w:rFonts w:ascii="Times New Roman" w:hAnsi="Times New Roman"/>
                <w:sz w:val="20"/>
                <w:szCs w:val="20"/>
                <w:lang w:val="uk-UA" w:eastAsia="ru-RU"/>
              </w:rPr>
              <w:t>3</w:t>
            </w:r>
          </w:p>
        </w:tc>
        <w:tc>
          <w:tcPr>
            <w:tcW w:w="1650" w:type="dxa"/>
          </w:tcPr>
          <w:p w:rsidR="00EE255F" w:rsidRDefault="00EE255F" w:rsidP="003E5A2F">
            <w:r w:rsidRPr="007F7DC7">
              <w:rPr>
                <w:rFonts w:ascii="Times New Roman" w:hAnsi="Times New Roman"/>
                <w:sz w:val="20"/>
                <w:szCs w:val="20"/>
                <w:lang w:val="uk-UA" w:eastAsia="ru-RU"/>
              </w:rPr>
              <w:t>Олійник І.С.</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p>
        </w:tc>
        <w:tc>
          <w:tcPr>
            <w:tcW w:w="5028" w:type="dxa"/>
          </w:tcPr>
          <w:p w:rsidR="00EE255F" w:rsidRPr="00233881" w:rsidRDefault="00EE255F"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роботу постійно діючих семінарів, тренінгів щодо роботи з дітьми з особливими освітніми потребами:</w:t>
            </w:r>
          </w:p>
        </w:tc>
        <w:tc>
          <w:tcPr>
            <w:tcW w:w="1406" w:type="dxa"/>
          </w:tcPr>
          <w:p w:rsidR="00EE255F" w:rsidRPr="00233881" w:rsidRDefault="00EE255F"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Default="00EE255F" w:rsidP="003E5A2F">
            <w:r w:rsidRPr="007F7DC7">
              <w:rPr>
                <w:rFonts w:ascii="Times New Roman" w:hAnsi="Times New Roman"/>
                <w:sz w:val="20"/>
                <w:szCs w:val="20"/>
                <w:lang w:val="uk-UA" w:eastAsia="ru-RU"/>
              </w:rPr>
              <w:t>Олійник І.С.</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p>
        </w:tc>
        <w:tc>
          <w:tcPr>
            <w:tcW w:w="5028" w:type="dxa"/>
          </w:tcPr>
          <w:p w:rsidR="00EE255F" w:rsidRPr="00233881" w:rsidRDefault="00EE255F"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Контроль й оцінювання навчальних досягнень учнів в інклюзивному класі</w:t>
            </w:r>
          </w:p>
          <w:p w:rsidR="00EE255F" w:rsidRPr="00233881" w:rsidRDefault="00EE255F" w:rsidP="003E5A2F">
            <w:pPr>
              <w:spacing w:after="0" w:line="240" w:lineRule="auto"/>
              <w:jc w:val="both"/>
              <w:rPr>
                <w:rFonts w:ascii="Times New Roman" w:hAnsi="Times New Roman"/>
                <w:sz w:val="20"/>
                <w:szCs w:val="20"/>
                <w:lang w:val="uk-UA" w:eastAsia="ru-RU"/>
              </w:rPr>
            </w:pPr>
          </w:p>
        </w:tc>
        <w:tc>
          <w:tcPr>
            <w:tcW w:w="1406" w:type="dxa"/>
          </w:tcPr>
          <w:p w:rsidR="00EE255F" w:rsidRPr="00233881" w:rsidRDefault="00EE255F"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 202</w:t>
            </w:r>
            <w:r>
              <w:rPr>
                <w:rFonts w:ascii="Times New Roman" w:hAnsi="Times New Roman"/>
                <w:sz w:val="20"/>
                <w:szCs w:val="20"/>
                <w:lang w:val="uk-UA" w:eastAsia="ru-RU"/>
              </w:rPr>
              <w:t>2</w:t>
            </w:r>
          </w:p>
        </w:tc>
        <w:tc>
          <w:tcPr>
            <w:tcW w:w="1650" w:type="dxa"/>
          </w:tcPr>
          <w:p w:rsidR="00EE255F" w:rsidRDefault="00EE255F" w:rsidP="003E5A2F">
            <w:r w:rsidRPr="007F7DC7">
              <w:rPr>
                <w:rFonts w:ascii="Times New Roman" w:hAnsi="Times New Roman"/>
                <w:sz w:val="20"/>
                <w:szCs w:val="20"/>
                <w:lang w:val="uk-UA" w:eastAsia="ru-RU"/>
              </w:rPr>
              <w:t>Олійник І.С.</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A63F76"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16.</w:t>
            </w:r>
          </w:p>
        </w:tc>
        <w:tc>
          <w:tcPr>
            <w:tcW w:w="5028" w:type="dxa"/>
          </w:tcPr>
          <w:p w:rsidR="00EE255F" w:rsidRPr="00233881" w:rsidRDefault="00EE255F"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Портфоліо вчителя інклюзивного класу</w:t>
            </w:r>
          </w:p>
        </w:tc>
        <w:tc>
          <w:tcPr>
            <w:tcW w:w="1406" w:type="dxa"/>
          </w:tcPr>
          <w:p w:rsidR="00EE255F" w:rsidRPr="00233881" w:rsidRDefault="00EE255F"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Жовтень 202</w:t>
            </w:r>
            <w:r>
              <w:rPr>
                <w:rFonts w:ascii="Times New Roman" w:hAnsi="Times New Roman"/>
                <w:sz w:val="20"/>
                <w:szCs w:val="20"/>
                <w:lang w:val="uk-UA" w:eastAsia="ru-RU"/>
              </w:rPr>
              <w:t>2</w:t>
            </w:r>
          </w:p>
        </w:tc>
        <w:tc>
          <w:tcPr>
            <w:tcW w:w="1650" w:type="dxa"/>
          </w:tcPr>
          <w:p w:rsidR="00EE255F" w:rsidRDefault="00EE255F" w:rsidP="003E5A2F">
            <w:r w:rsidRPr="007F7DC7">
              <w:rPr>
                <w:rFonts w:ascii="Times New Roman" w:hAnsi="Times New Roman"/>
                <w:sz w:val="20"/>
                <w:szCs w:val="20"/>
                <w:lang w:val="uk-UA" w:eastAsia="ru-RU"/>
              </w:rPr>
              <w:t>Олійник І.С.</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p>
        </w:tc>
        <w:tc>
          <w:tcPr>
            <w:tcW w:w="5028" w:type="dxa"/>
          </w:tcPr>
          <w:p w:rsidR="00EE255F" w:rsidRPr="00233881" w:rsidRDefault="00EE255F"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Створення позитивної атмосфери в шкільному середовищі за умови інклюзивного навчання</w:t>
            </w:r>
          </w:p>
        </w:tc>
        <w:tc>
          <w:tcPr>
            <w:tcW w:w="1406" w:type="dxa"/>
          </w:tcPr>
          <w:p w:rsidR="00EE255F" w:rsidRPr="00233881" w:rsidRDefault="00EE255F"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Листопад 202</w:t>
            </w:r>
            <w:r>
              <w:rPr>
                <w:rFonts w:ascii="Times New Roman" w:hAnsi="Times New Roman"/>
                <w:sz w:val="20"/>
                <w:szCs w:val="20"/>
                <w:lang w:val="uk-UA" w:eastAsia="ru-RU"/>
              </w:rPr>
              <w:t>2</w:t>
            </w:r>
          </w:p>
        </w:tc>
        <w:tc>
          <w:tcPr>
            <w:tcW w:w="1650" w:type="dxa"/>
          </w:tcPr>
          <w:p w:rsidR="00EE255F" w:rsidRDefault="00EE255F" w:rsidP="003E5A2F">
            <w:r w:rsidRPr="007F7DC7">
              <w:rPr>
                <w:rFonts w:ascii="Times New Roman" w:hAnsi="Times New Roman"/>
                <w:sz w:val="20"/>
                <w:szCs w:val="20"/>
                <w:lang w:val="uk-UA" w:eastAsia="ru-RU"/>
              </w:rPr>
              <w:t>Олійник І.С.</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p>
        </w:tc>
        <w:tc>
          <w:tcPr>
            <w:tcW w:w="5028" w:type="dxa"/>
          </w:tcPr>
          <w:p w:rsidR="00EE255F" w:rsidRPr="00233881" w:rsidRDefault="00EE255F"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Створення педагогічної системи, центрованої на потреби дитини з ООП та її сім</w:t>
            </w:r>
            <w:r w:rsidRPr="00233881">
              <w:rPr>
                <w:rFonts w:ascii="Times New Roman" w:hAnsi="Times New Roman"/>
                <w:sz w:val="20"/>
                <w:szCs w:val="20"/>
                <w:lang w:eastAsia="ru-RU"/>
              </w:rPr>
              <w:t>’</w:t>
            </w:r>
            <w:r w:rsidRPr="00233881">
              <w:rPr>
                <w:rFonts w:ascii="Times New Roman" w:hAnsi="Times New Roman"/>
                <w:sz w:val="20"/>
                <w:szCs w:val="20"/>
                <w:lang w:val="uk-UA" w:eastAsia="ru-RU"/>
              </w:rPr>
              <w:t xml:space="preserve">ї </w:t>
            </w:r>
          </w:p>
        </w:tc>
        <w:tc>
          <w:tcPr>
            <w:tcW w:w="1406" w:type="dxa"/>
          </w:tcPr>
          <w:p w:rsidR="00EE255F" w:rsidRPr="00233881" w:rsidRDefault="00EE255F"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Січень 202</w:t>
            </w:r>
            <w:r>
              <w:rPr>
                <w:rFonts w:ascii="Times New Roman" w:hAnsi="Times New Roman"/>
                <w:sz w:val="20"/>
                <w:szCs w:val="20"/>
                <w:lang w:val="uk-UA" w:eastAsia="ru-RU"/>
              </w:rPr>
              <w:t>3</w:t>
            </w:r>
          </w:p>
        </w:tc>
        <w:tc>
          <w:tcPr>
            <w:tcW w:w="1650" w:type="dxa"/>
          </w:tcPr>
          <w:p w:rsidR="00EE255F" w:rsidRDefault="00EE255F" w:rsidP="003E5A2F">
            <w:r w:rsidRPr="007F7DC7">
              <w:rPr>
                <w:rFonts w:ascii="Times New Roman" w:hAnsi="Times New Roman"/>
                <w:sz w:val="20"/>
                <w:szCs w:val="20"/>
                <w:lang w:val="uk-UA" w:eastAsia="ru-RU"/>
              </w:rPr>
              <w:t>Олійник І.С.</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p>
        </w:tc>
        <w:tc>
          <w:tcPr>
            <w:tcW w:w="5028" w:type="dxa"/>
          </w:tcPr>
          <w:p w:rsidR="00EE255F" w:rsidRPr="00233881" w:rsidRDefault="00EE255F"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Соціальна адаптація та інтеграція в суспільство дітей з особливостями психо-фізичного розвитку шляхом організації їх навчання</w:t>
            </w:r>
          </w:p>
        </w:tc>
        <w:tc>
          <w:tcPr>
            <w:tcW w:w="1406" w:type="dxa"/>
          </w:tcPr>
          <w:p w:rsidR="00EE255F" w:rsidRPr="00233881" w:rsidRDefault="00EE255F"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Лютий 202</w:t>
            </w:r>
            <w:r>
              <w:rPr>
                <w:rFonts w:ascii="Times New Roman" w:hAnsi="Times New Roman"/>
                <w:sz w:val="20"/>
                <w:szCs w:val="20"/>
                <w:lang w:val="uk-UA" w:eastAsia="ru-RU"/>
              </w:rPr>
              <w:t>3</w:t>
            </w:r>
          </w:p>
        </w:tc>
        <w:tc>
          <w:tcPr>
            <w:tcW w:w="1650" w:type="dxa"/>
          </w:tcPr>
          <w:p w:rsidR="00EE255F" w:rsidRDefault="00EE255F" w:rsidP="003E5A2F">
            <w:r w:rsidRPr="007F7DC7">
              <w:rPr>
                <w:rFonts w:ascii="Times New Roman" w:hAnsi="Times New Roman"/>
                <w:sz w:val="20"/>
                <w:szCs w:val="20"/>
                <w:lang w:val="uk-UA" w:eastAsia="ru-RU"/>
              </w:rPr>
              <w:t>Олійник І.С.</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p>
        </w:tc>
        <w:tc>
          <w:tcPr>
            <w:tcW w:w="5028" w:type="dxa"/>
          </w:tcPr>
          <w:p w:rsidR="00EE255F" w:rsidRPr="00233881" w:rsidRDefault="00EE255F"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Соціальна адаптація та інтеграція в суспільство дітей, які потребують корекції фізичного та/або розумового розвитку шляхом організації їх навчання</w:t>
            </w:r>
          </w:p>
        </w:tc>
        <w:tc>
          <w:tcPr>
            <w:tcW w:w="1406" w:type="dxa"/>
          </w:tcPr>
          <w:p w:rsidR="00EE255F" w:rsidRPr="00233881" w:rsidRDefault="00EE255F"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Березень 202</w:t>
            </w:r>
            <w:r>
              <w:rPr>
                <w:rFonts w:ascii="Times New Roman" w:hAnsi="Times New Roman"/>
                <w:sz w:val="20"/>
                <w:szCs w:val="20"/>
                <w:lang w:val="uk-UA" w:eastAsia="ru-RU"/>
              </w:rPr>
              <w:t>3</w:t>
            </w:r>
          </w:p>
        </w:tc>
        <w:tc>
          <w:tcPr>
            <w:tcW w:w="1650" w:type="dxa"/>
          </w:tcPr>
          <w:p w:rsidR="00EE255F" w:rsidRDefault="00EE255F" w:rsidP="003E5A2F">
            <w:r w:rsidRPr="007F7DC7">
              <w:rPr>
                <w:rFonts w:ascii="Times New Roman" w:hAnsi="Times New Roman"/>
                <w:sz w:val="20"/>
                <w:szCs w:val="20"/>
                <w:lang w:val="uk-UA" w:eastAsia="ru-RU"/>
              </w:rPr>
              <w:t>Олійник І.С.</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A63F76"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p>
        </w:tc>
        <w:tc>
          <w:tcPr>
            <w:tcW w:w="5028" w:type="dxa"/>
          </w:tcPr>
          <w:p w:rsidR="00EE255F" w:rsidRPr="00233881" w:rsidRDefault="00EE255F"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Скласти план співпраці з інклюзивно-ресурсним центром щодо організації інклюзивного навчання</w:t>
            </w:r>
          </w:p>
        </w:tc>
        <w:tc>
          <w:tcPr>
            <w:tcW w:w="1406" w:type="dxa"/>
          </w:tcPr>
          <w:p w:rsidR="00EE255F" w:rsidRPr="00233881" w:rsidRDefault="00EE255F"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 202</w:t>
            </w:r>
            <w:r>
              <w:rPr>
                <w:rFonts w:ascii="Times New Roman" w:hAnsi="Times New Roman"/>
                <w:sz w:val="20"/>
                <w:szCs w:val="20"/>
                <w:lang w:val="uk-UA" w:eastAsia="ru-RU"/>
              </w:rPr>
              <w:t>2</w:t>
            </w:r>
          </w:p>
        </w:tc>
        <w:tc>
          <w:tcPr>
            <w:tcW w:w="1650" w:type="dxa"/>
          </w:tcPr>
          <w:p w:rsidR="00EE255F" w:rsidRDefault="00EE255F" w:rsidP="003E5A2F">
            <w:r w:rsidRPr="007F7DC7">
              <w:rPr>
                <w:rFonts w:ascii="Times New Roman" w:hAnsi="Times New Roman"/>
                <w:sz w:val="20"/>
                <w:szCs w:val="20"/>
                <w:lang w:val="uk-UA" w:eastAsia="ru-RU"/>
              </w:rPr>
              <w:t>Олійник І.С.</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A63F76"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p>
        </w:tc>
        <w:tc>
          <w:tcPr>
            <w:tcW w:w="5028" w:type="dxa"/>
          </w:tcPr>
          <w:p w:rsidR="00EE255F" w:rsidRPr="00233881" w:rsidRDefault="00EE255F"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Забезпечити діяльність команд психолого-педагогічного супроводу дітей з ООП</w:t>
            </w:r>
          </w:p>
        </w:tc>
        <w:tc>
          <w:tcPr>
            <w:tcW w:w="1406" w:type="dxa"/>
          </w:tcPr>
          <w:p w:rsidR="00EE255F" w:rsidRPr="00233881" w:rsidRDefault="00EE255F"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Упродовж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650" w:type="dxa"/>
          </w:tcPr>
          <w:p w:rsidR="00EE255F" w:rsidRDefault="00EE255F" w:rsidP="003E5A2F">
            <w:r w:rsidRPr="007F7DC7">
              <w:rPr>
                <w:rFonts w:ascii="Times New Roman" w:hAnsi="Times New Roman"/>
                <w:sz w:val="20"/>
                <w:szCs w:val="20"/>
                <w:lang w:val="uk-UA" w:eastAsia="ru-RU"/>
              </w:rPr>
              <w:t>Олійник І.С.</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17.</w:t>
            </w:r>
          </w:p>
        </w:tc>
        <w:tc>
          <w:tcPr>
            <w:tcW w:w="5028" w:type="dxa"/>
          </w:tcPr>
          <w:p w:rsidR="00EE255F" w:rsidRPr="00233881" w:rsidRDefault="00EE255F"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психологічну діагностику дітей з ООП з метою вивчення сильних і слабких сторін розвитку особистості, виявлення і вирішення проблем, що виникають у процесі інтеграції її в освітній простір</w:t>
            </w:r>
          </w:p>
        </w:tc>
        <w:tc>
          <w:tcPr>
            <w:tcW w:w="1406" w:type="dxa"/>
          </w:tcPr>
          <w:p w:rsidR="00EE255F" w:rsidRPr="00233881" w:rsidRDefault="00EE255F"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Листопад-грудень 202</w:t>
            </w:r>
            <w:r>
              <w:rPr>
                <w:rFonts w:ascii="Times New Roman" w:hAnsi="Times New Roman"/>
                <w:sz w:val="20"/>
                <w:szCs w:val="20"/>
                <w:lang w:val="uk-UA" w:eastAsia="ru-RU"/>
              </w:rPr>
              <w:t>2</w:t>
            </w:r>
          </w:p>
        </w:tc>
        <w:tc>
          <w:tcPr>
            <w:tcW w:w="1650" w:type="dxa"/>
          </w:tcPr>
          <w:p w:rsidR="00EE255F" w:rsidRDefault="00EE255F" w:rsidP="003E5A2F">
            <w:r w:rsidRPr="007F7DC7">
              <w:rPr>
                <w:rFonts w:ascii="Times New Roman" w:hAnsi="Times New Roman"/>
                <w:sz w:val="20"/>
                <w:szCs w:val="20"/>
                <w:lang w:val="uk-UA" w:eastAsia="ru-RU"/>
              </w:rPr>
              <w:t>Олійник І.С.</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18.</w:t>
            </w:r>
          </w:p>
        </w:tc>
        <w:tc>
          <w:tcPr>
            <w:tcW w:w="5028" w:type="dxa"/>
          </w:tcPr>
          <w:p w:rsidR="00EE255F" w:rsidRPr="00233881" w:rsidRDefault="00EE255F"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аналіз ефективності засвоєння навчального матеріалу дитиною з особливими освітніми потребами та коригування індивідуальної навчальної програми</w:t>
            </w:r>
          </w:p>
        </w:tc>
        <w:tc>
          <w:tcPr>
            <w:tcW w:w="1406" w:type="dxa"/>
          </w:tcPr>
          <w:p w:rsidR="00EE255F" w:rsidRPr="00233881" w:rsidRDefault="00EE255F"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Грудень 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 травень 202</w:t>
            </w:r>
            <w:r>
              <w:rPr>
                <w:rFonts w:ascii="Times New Roman" w:hAnsi="Times New Roman"/>
                <w:sz w:val="20"/>
                <w:szCs w:val="20"/>
                <w:lang w:val="uk-UA" w:eastAsia="ru-RU"/>
              </w:rPr>
              <w:t>3</w:t>
            </w:r>
          </w:p>
        </w:tc>
        <w:tc>
          <w:tcPr>
            <w:tcW w:w="1650" w:type="dxa"/>
          </w:tcPr>
          <w:p w:rsidR="00EE255F" w:rsidRDefault="00EE255F" w:rsidP="003E5A2F">
            <w:r w:rsidRPr="007F7DC7">
              <w:rPr>
                <w:rFonts w:ascii="Times New Roman" w:hAnsi="Times New Roman"/>
                <w:sz w:val="20"/>
                <w:szCs w:val="20"/>
                <w:lang w:val="uk-UA" w:eastAsia="ru-RU"/>
              </w:rPr>
              <w:t>Олійник І.С.</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A63F76"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19.</w:t>
            </w:r>
          </w:p>
        </w:tc>
        <w:tc>
          <w:tcPr>
            <w:tcW w:w="5028" w:type="dxa"/>
          </w:tcPr>
          <w:p w:rsidR="00EE255F" w:rsidRPr="00233881" w:rsidRDefault="00EE255F"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Розробити систему надання спеціальних освітніх і фахових послуг для дітей з особливими освітніми потребами</w:t>
            </w:r>
          </w:p>
        </w:tc>
        <w:tc>
          <w:tcPr>
            <w:tcW w:w="1406" w:type="dxa"/>
          </w:tcPr>
          <w:p w:rsidR="00EE255F" w:rsidRPr="00233881" w:rsidRDefault="00EE255F"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 202</w:t>
            </w:r>
            <w:r>
              <w:rPr>
                <w:rFonts w:ascii="Times New Roman" w:hAnsi="Times New Roman"/>
                <w:sz w:val="20"/>
                <w:szCs w:val="20"/>
                <w:lang w:val="uk-UA" w:eastAsia="ru-RU"/>
              </w:rPr>
              <w:t>2</w:t>
            </w:r>
          </w:p>
        </w:tc>
        <w:tc>
          <w:tcPr>
            <w:tcW w:w="1650" w:type="dxa"/>
          </w:tcPr>
          <w:p w:rsidR="00EE255F" w:rsidRDefault="00EE255F" w:rsidP="003E5A2F">
            <w:r w:rsidRPr="007F7DC7">
              <w:rPr>
                <w:rFonts w:ascii="Times New Roman" w:hAnsi="Times New Roman"/>
                <w:sz w:val="20"/>
                <w:szCs w:val="20"/>
                <w:lang w:val="uk-UA" w:eastAsia="ru-RU"/>
              </w:rPr>
              <w:t>Олійник І.С.</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20.</w:t>
            </w:r>
          </w:p>
        </w:tc>
        <w:tc>
          <w:tcPr>
            <w:tcW w:w="5028" w:type="dxa"/>
          </w:tcPr>
          <w:p w:rsidR="00EE255F" w:rsidRPr="00233881" w:rsidRDefault="00EE255F"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Створити нормативно-правові основи для організації інклюзивної освіти:</w:t>
            </w:r>
          </w:p>
        </w:tc>
        <w:tc>
          <w:tcPr>
            <w:tcW w:w="1406" w:type="dxa"/>
          </w:tcPr>
          <w:p w:rsidR="00EE255F" w:rsidRPr="00233881" w:rsidRDefault="00EE255F"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 202</w:t>
            </w:r>
            <w:r>
              <w:rPr>
                <w:rFonts w:ascii="Times New Roman" w:hAnsi="Times New Roman"/>
                <w:sz w:val="20"/>
                <w:szCs w:val="20"/>
                <w:lang w:val="uk-UA" w:eastAsia="ru-RU"/>
              </w:rPr>
              <w:t>2</w:t>
            </w:r>
          </w:p>
        </w:tc>
        <w:tc>
          <w:tcPr>
            <w:tcW w:w="1650" w:type="dxa"/>
          </w:tcPr>
          <w:p w:rsidR="00EE255F" w:rsidRDefault="00EE255F" w:rsidP="003E5A2F">
            <w:r w:rsidRPr="007F7DC7">
              <w:rPr>
                <w:rFonts w:ascii="Times New Roman" w:hAnsi="Times New Roman"/>
                <w:sz w:val="20"/>
                <w:szCs w:val="20"/>
                <w:lang w:val="uk-UA" w:eastAsia="ru-RU"/>
              </w:rPr>
              <w:t>Олійник І.С.</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21.</w:t>
            </w:r>
          </w:p>
        </w:tc>
        <w:tc>
          <w:tcPr>
            <w:tcW w:w="5028" w:type="dxa"/>
          </w:tcPr>
          <w:p w:rsidR="00EE255F" w:rsidRPr="00233881" w:rsidRDefault="00EE255F"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Положення про організацію інклюзивної освіти</w:t>
            </w:r>
          </w:p>
        </w:tc>
        <w:tc>
          <w:tcPr>
            <w:tcW w:w="1406" w:type="dxa"/>
          </w:tcPr>
          <w:p w:rsidR="00EE255F" w:rsidRPr="00233881" w:rsidRDefault="00EE255F" w:rsidP="003E5A2F">
            <w:pPr>
              <w:spacing w:after="0" w:line="240" w:lineRule="auto"/>
              <w:jc w:val="center"/>
              <w:rPr>
                <w:rFonts w:ascii="Times New Roman" w:hAnsi="Times New Roman"/>
                <w:sz w:val="20"/>
                <w:szCs w:val="20"/>
                <w:lang w:val="uk-UA" w:eastAsia="ru-RU"/>
              </w:rPr>
            </w:pPr>
          </w:p>
        </w:tc>
        <w:tc>
          <w:tcPr>
            <w:tcW w:w="1650" w:type="dxa"/>
          </w:tcPr>
          <w:p w:rsidR="00EE255F" w:rsidRDefault="00EE255F" w:rsidP="003E5A2F">
            <w:r w:rsidRPr="007F7DC7">
              <w:rPr>
                <w:rFonts w:ascii="Times New Roman" w:hAnsi="Times New Roman"/>
                <w:sz w:val="20"/>
                <w:szCs w:val="20"/>
                <w:lang w:val="uk-UA" w:eastAsia="ru-RU"/>
              </w:rPr>
              <w:t>Олійник І.С.</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22.</w:t>
            </w:r>
          </w:p>
        </w:tc>
        <w:tc>
          <w:tcPr>
            <w:tcW w:w="5028" w:type="dxa"/>
          </w:tcPr>
          <w:p w:rsidR="00EE255F" w:rsidRPr="00233881" w:rsidRDefault="00EE255F"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Положення про команду супроводу</w:t>
            </w:r>
          </w:p>
        </w:tc>
        <w:tc>
          <w:tcPr>
            <w:tcW w:w="1406" w:type="dxa"/>
          </w:tcPr>
          <w:p w:rsidR="00EE255F" w:rsidRPr="00233881" w:rsidRDefault="00EE255F" w:rsidP="003E5A2F">
            <w:pPr>
              <w:spacing w:after="0" w:line="240" w:lineRule="auto"/>
              <w:jc w:val="center"/>
              <w:rPr>
                <w:rFonts w:ascii="Times New Roman" w:hAnsi="Times New Roman"/>
                <w:sz w:val="20"/>
                <w:szCs w:val="20"/>
                <w:lang w:val="uk-UA" w:eastAsia="ru-RU"/>
              </w:rPr>
            </w:pPr>
          </w:p>
        </w:tc>
        <w:tc>
          <w:tcPr>
            <w:tcW w:w="1650" w:type="dxa"/>
          </w:tcPr>
          <w:p w:rsidR="00EE255F" w:rsidRDefault="00EE255F" w:rsidP="003E5A2F">
            <w:r w:rsidRPr="007F7DC7">
              <w:rPr>
                <w:rFonts w:ascii="Times New Roman" w:hAnsi="Times New Roman"/>
                <w:sz w:val="20"/>
                <w:szCs w:val="20"/>
                <w:lang w:val="uk-UA" w:eastAsia="ru-RU"/>
              </w:rPr>
              <w:t>Олійник І.С.</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p>
        </w:tc>
        <w:tc>
          <w:tcPr>
            <w:tcW w:w="5028" w:type="dxa"/>
          </w:tcPr>
          <w:p w:rsidR="00EE255F" w:rsidRPr="00233881" w:rsidRDefault="00EE255F"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-Навчання за індивідуаль-ними навчальними планами</w:t>
            </w:r>
          </w:p>
        </w:tc>
        <w:tc>
          <w:tcPr>
            <w:tcW w:w="1406" w:type="dxa"/>
          </w:tcPr>
          <w:p w:rsidR="00EE255F" w:rsidRPr="00233881" w:rsidRDefault="00EE255F" w:rsidP="003E5A2F">
            <w:pPr>
              <w:spacing w:after="0" w:line="240" w:lineRule="auto"/>
              <w:jc w:val="center"/>
              <w:rPr>
                <w:rFonts w:ascii="Times New Roman" w:hAnsi="Times New Roman"/>
                <w:sz w:val="20"/>
                <w:szCs w:val="20"/>
                <w:lang w:val="uk-UA" w:eastAsia="ru-RU"/>
              </w:rPr>
            </w:pPr>
          </w:p>
        </w:tc>
        <w:tc>
          <w:tcPr>
            <w:tcW w:w="1650" w:type="dxa"/>
          </w:tcPr>
          <w:p w:rsidR="00EE255F" w:rsidRDefault="00EE255F" w:rsidP="003E5A2F">
            <w:r w:rsidRPr="007F7DC7">
              <w:rPr>
                <w:rFonts w:ascii="Times New Roman" w:hAnsi="Times New Roman"/>
                <w:sz w:val="20"/>
                <w:szCs w:val="20"/>
                <w:lang w:val="uk-UA" w:eastAsia="ru-RU"/>
              </w:rPr>
              <w:t>Олійник І.С.</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p>
        </w:tc>
        <w:tc>
          <w:tcPr>
            <w:tcW w:w="5028" w:type="dxa"/>
          </w:tcPr>
          <w:p w:rsidR="00EE255F" w:rsidRPr="00233881" w:rsidRDefault="00EE255F"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Положення про організацію внутрішкільного моніторингу</w:t>
            </w:r>
          </w:p>
        </w:tc>
        <w:tc>
          <w:tcPr>
            <w:tcW w:w="1406" w:type="dxa"/>
          </w:tcPr>
          <w:p w:rsidR="00EE255F" w:rsidRPr="00233881" w:rsidRDefault="00EE255F" w:rsidP="003E5A2F">
            <w:pPr>
              <w:spacing w:after="0" w:line="240" w:lineRule="auto"/>
              <w:jc w:val="center"/>
              <w:rPr>
                <w:rFonts w:ascii="Times New Roman" w:hAnsi="Times New Roman"/>
                <w:sz w:val="20"/>
                <w:szCs w:val="20"/>
                <w:lang w:val="uk-UA" w:eastAsia="ru-RU"/>
              </w:rPr>
            </w:pPr>
          </w:p>
        </w:tc>
        <w:tc>
          <w:tcPr>
            <w:tcW w:w="1650" w:type="dxa"/>
          </w:tcPr>
          <w:p w:rsidR="00EE255F" w:rsidRDefault="00EE255F" w:rsidP="003E5A2F">
            <w:r w:rsidRPr="007F7DC7">
              <w:rPr>
                <w:rFonts w:ascii="Times New Roman" w:hAnsi="Times New Roman"/>
                <w:sz w:val="20"/>
                <w:szCs w:val="20"/>
                <w:lang w:val="uk-UA" w:eastAsia="ru-RU"/>
              </w:rPr>
              <w:t>Олійник І.С.</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p>
        </w:tc>
        <w:tc>
          <w:tcPr>
            <w:tcW w:w="5028" w:type="dxa"/>
          </w:tcPr>
          <w:p w:rsidR="00EE255F" w:rsidRPr="00233881" w:rsidRDefault="00EE255F"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Положення про шкільний медико-психолого-педагогічний консиліум</w:t>
            </w:r>
          </w:p>
        </w:tc>
        <w:tc>
          <w:tcPr>
            <w:tcW w:w="1406" w:type="dxa"/>
          </w:tcPr>
          <w:p w:rsidR="00EE255F" w:rsidRPr="00233881" w:rsidRDefault="00EE255F" w:rsidP="003E5A2F">
            <w:pPr>
              <w:spacing w:after="0" w:line="240" w:lineRule="auto"/>
              <w:jc w:val="center"/>
              <w:rPr>
                <w:rFonts w:ascii="Times New Roman" w:hAnsi="Times New Roman"/>
                <w:sz w:val="20"/>
                <w:szCs w:val="20"/>
                <w:lang w:val="uk-UA" w:eastAsia="ru-RU"/>
              </w:rPr>
            </w:pPr>
          </w:p>
        </w:tc>
        <w:tc>
          <w:tcPr>
            <w:tcW w:w="1650" w:type="dxa"/>
          </w:tcPr>
          <w:p w:rsidR="00EE255F" w:rsidRDefault="00EE255F" w:rsidP="003E5A2F">
            <w:r w:rsidRPr="007F7DC7">
              <w:rPr>
                <w:rFonts w:ascii="Times New Roman" w:hAnsi="Times New Roman"/>
                <w:sz w:val="20"/>
                <w:szCs w:val="20"/>
                <w:lang w:val="uk-UA" w:eastAsia="ru-RU"/>
              </w:rPr>
              <w:t>Олійник І.С.</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p>
        </w:tc>
        <w:tc>
          <w:tcPr>
            <w:tcW w:w="5028" w:type="dxa"/>
          </w:tcPr>
          <w:p w:rsidR="00EE255F" w:rsidRPr="00233881" w:rsidRDefault="00EE255F"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Посадова інструкція соціального педагога</w:t>
            </w:r>
          </w:p>
        </w:tc>
        <w:tc>
          <w:tcPr>
            <w:tcW w:w="1406" w:type="dxa"/>
          </w:tcPr>
          <w:p w:rsidR="00EE255F" w:rsidRPr="00233881" w:rsidRDefault="00EE255F" w:rsidP="003E5A2F">
            <w:pPr>
              <w:spacing w:after="0" w:line="240" w:lineRule="auto"/>
              <w:jc w:val="center"/>
              <w:rPr>
                <w:rFonts w:ascii="Times New Roman" w:hAnsi="Times New Roman"/>
                <w:sz w:val="20"/>
                <w:szCs w:val="20"/>
                <w:lang w:val="uk-UA" w:eastAsia="ru-RU"/>
              </w:rPr>
            </w:pPr>
          </w:p>
        </w:tc>
        <w:tc>
          <w:tcPr>
            <w:tcW w:w="1650" w:type="dxa"/>
          </w:tcPr>
          <w:p w:rsidR="00EE255F" w:rsidRDefault="00EE255F" w:rsidP="003E5A2F">
            <w:r w:rsidRPr="007F7DC7">
              <w:rPr>
                <w:rFonts w:ascii="Times New Roman" w:hAnsi="Times New Roman"/>
                <w:sz w:val="20"/>
                <w:szCs w:val="20"/>
                <w:lang w:val="uk-UA" w:eastAsia="ru-RU"/>
              </w:rPr>
              <w:t>Олійник І.С.</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p>
        </w:tc>
        <w:tc>
          <w:tcPr>
            <w:tcW w:w="5028" w:type="dxa"/>
          </w:tcPr>
          <w:p w:rsidR="00EE255F" w:rsidRPr="00233881" w:rsidRDefault="00EE255F"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Посадова інструкція практичного психолога</w:t>
            </w:r>
          </w:p>
        </w:tc>
        <w:tc>
          <w:tcPr>
            <w:tcW w:w="1406" w:type="dxa"/>
          </w:tcPr>
          <w:p w:rsidR="00EE255F" w:rsidRPr="00233881" w:rsidRDefault="00EE255F" w:rsidP="003E5A2F">
            <w:pPr>
              <w:spacing w:after="0" w:line="240" w:lineRule="auto"/>
              <w:jc w:val="center"/>
              <w:rPr>
                <w:rFonts w:ascii="Times New Roman" w:hAnsi="Times New Roman"/>
                <w:sz w:val="20"/>
                <w:szCs w:val="20"/>
                <w:lang w:val="uk-UA" w:eastAsia="ru-RU"/>
              </w:rPr>
            </w:pPr>
          </w:p>
        </w:tc>
        <w:tc>
          <w:tcPr>
            <w:tcW w:w="1650" w:type="dxa"/>
          </w:tcPr>
          <w:p w:rsidR="00EE255F" w:rsidRDefault="00EE255F" w:rsidP="003E5A2F">
            <w:r w:rsidRPr="007F7DC7">
              <w:rPr>
                <w:rFonts w:ascii="Times New Roman" w:hAnsi="Times New Roman"/>
                <w:sz w:val="20"/>
                <w:szCs w:val="20"/>
                <w:lang w:val="uk-UA" w:eastAsia="ru-RU"/>
              </w:rPr>
              <w:t>Олійник І.С.</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p>
        </w:tc>
        <w:tc>
          <w:tcPr>
            <w:tcW w:w="5028" w:type="dxa"/>
          </w:tcPr>
          <w:p w:rsidR="00EE255F" w:rsidRPr="00233881" w:rsidRDefault="00EE255F"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Посадова інструкція заступника директора з навчально-виховної роботи</w:t>
            </w:r>
          </w:p>
        </w:tc>
        <w:tc>
          <w:tcPr>
            <w:tcW w:w="1406" w:type="dxa"/>
          </w:tcPr>
          <w:p w:rsidR="00EE255F" w:rsidRPr="00233881" w:rsidRDefault="00EE255F" w:rsidP="003E5A2F">
            <w:pPr>
              <w:spacing w:after="0" w:line="240" w:lineRule="auto"/>
              <w:jc w:val="center"/>
              <w:rPr>
                <w:rFonts w:ascii="Times New Roman" w:hAnsi="Times New Roman"/>
                <w:sz w:val="20"/>
                <w:szCs w:val="20"/>
                <w:lang w:val="uk-UA" w:eastAsia="ru-RU"/>
              </w:rPr>
            </w:pPr>
          </w:p>
        </w:tc>
        <w:tc>
          <w:tcPr>
            <w:tcW w:w="1650" w:type="dxa"/>
          </w:tcPr>
          <w:p w:rsidR="00EE255F" w:rsidRDefault="00EE255F" w:rsidP="003E5A2F">
            <w:r w:rsidRPr="007F7DC7">
              <w:rPr>
                <w:rFonts w:ascii="Times New Roman" w:hAnsi="Times New Roman"/>
                <w:sz w:val="20"/>
                <w:szCs w:val="20"/>
                <w:lang w:val="uk-UA" w:eastAsia="ru-RU"/>
              </w:rPr>
              <w:t>Олійник І.С.</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p>
        </w:tc>
        <w:tc>
          <w:tcPr>
            <w:tcW w:w="5028" w:type="dxa"/>
          </w:tcPr>
          <w:p w:rsidR="00EE255F" w:rsidRPr="00233881" w:rsidRDefault="00EE255F"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Положення про оцінювання дітей в умовах інклюзивного навчання</w:t>
            </w:r>
          </w:p>
        </w:tc>
        <w:tc>
          <w:tcPr>
            <w:tcW w:w="1406" w:type="dxa"/>
          </w:tcPr>
          <w:p w:rsidR="00EE255F" w:rsidRPr="00233881" w:rsidRDefault="00EE255F" w:rsidP="003E5A2F">
            <w:pPr>
              <w:spacing w:after="0" w:line="240" w:lineRule="auto"/>
              <w:jc w:val="center"/>
              <w:rPr>
                <w:rFonts w:ascii="Times New Roman" w:hAnsi="Times New Roman"/>
                <w:sz w:val="20"/>
                <w:szCs w:val="20"/>
                <w:lang w:val="uk-UA" w:eastAsia="ru-RU"/>
              </w:rPr>
            </w:pPr>
          </w:p>
        </w:tc>
        <w:tc>
          <w:tcPr>
            <w:tcW w:w="1650" w:type="dxa"/>
          </w:tcPr>
          <w:p w:rsidR="00EE255F" w:rsidRDefault="00EE255F" w:rsidP="003E5A2F">
            <w:r w:rsidRPr="007F7DC7">
              <w:rPr>
                <w:rFonts w:ascii="Times New Roman" w:hAnsi="Times New Roman"/>
                <w:sz w:val="20"/>
                <w:szCs w:val="20"/>
                <w:lang w:val="uk-UA" w:eastAsia="ru-RU"/>
              </w:rPr>
              <w:t>Олійник І.С.</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p>
        </w:tc>
        <w:tc>
          <w:tcPr>
            <w:tcW w:w="5028" w:type="dxa"/>
          </w:tcPr>
          <w:p w:rsidR="00EE255F" w:rsidRPr="00233881" w:rsidRDefault="00EE255F"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Створити модель інклюзивної освіти в школі</w:t>
            </w:r>
          </w:p>
        </w:tc>
        <w:tc>
          <w:tcPr>
            <w:tcW w:w="1406" w:type="dxa"/>
          </w:tcPr>
          <w:p w:rsidR="00EE255F" w:rsidRPr="00233881" w:rsidRDefault="00EE255F"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 202</w:t>
            </w:r>
            <w:r>
              <w:rPr>
                <w:rFonts w:ascii="Times New Roman" w:hAnsi="Times New Roman"/>
                <w:sz w:val="20"/>
                <w:szCs w:val="20"/>
                <w:lang w:val="uk-UA" w:eastAsia="ru-RU"/>
              </w:rPr>
              <w:t>2</w:t>
            </w:r>
          </w:p>
        </w:tc>
        <w:tc>
          <w:tcPr>
            <w:tcW w:w="1650" w:type="dxa"/>
          </w:tcPr>
          <w:p w:rsidR="00EE255F" w:rsidRDefault="00EE255F" w:rsidP="003E5A2F">
            <w:r w:rsidRPr="007F7DC7">
              <w:rPr>
                <w:rFonts w:ascii="Times New Roman" w:hAnsi="Times New Roman"/>
                <w:sz w:val="20"/>
                <w:szCs w:val="20"/>
                <w:lang w:val="uk-UA" w:eastAsia="ru-RU"/>
              </w:rPr>
              <w:t>Олійник І.С.</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p>
        </w:tc>
        <w:tc>
          <w:tcPr>
            <w:tcW w:w="5028" w:type="dxa"/>
          </w:tcPr>
          <w:p w:rsidR="00EE255F" w:rsidRPr="00233881" w:rsidRDefault="00EE255F"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Розробити перспективний план розвитку інклюзивної освіти в закладі за напрямами:</w:t>
            </w:r>
          </w:p>
          <w:p w:rsidR="00EE255F" w:rsidRPr="00233881" w:rsidRDefault="00EE255F"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аналітико-статистичний</w:t>
            </w:r>
          </w:p>
          <w:p w:rsidR="00EE255F" w:rsidRPr="00233881" w:rsidRDefault="00EE255F"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методичного забезпечення</w:t>
            </w:r>
          </w:p>
          <w:p w:rsidR="00EE255F" w:rsidRPr="00233881" w:rsidRDefault="00EE255F"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-інформаційно-просвітниць-кий</w:t>
            </w:r>
          </w:p>
          <w:p w:rsidR="00EE255F" w:rsidRPr="00233881" w:rsidRDefault="00EE255F"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соціально-педагогічний</w:t>
            </w:r>
          </w:p>
          <w:p w:rsidR="00EE255F" w:rsidRPr="00233881" w:rsidRDefault="00EE255F"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 програмно-структурний </w:t>
            </w:r>
          </w:p>
          <w:p w:rsidR="00EE255F" w:rsidRPr="00233881" w:rsidRDefault="00EE255F"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змістовний</w:t>
            </w:r>
          </w:p>
          <w:p w:rsidR="00EE255F" w:rsidRPr="00233881" w:rsidRDefault="00EE255F"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розвиток освітнього середовища</w:t>
            </w:r>
          </w:p>
          <w:p w:rsidR="00EE255F" w:rsidRPr="00233881" w:rsidRDefault="00EE255F"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результативність навчання</w:t>
            </w:r>
          </w:p>
          <w:p w:rsidR="00EE255F" w:rsidRPr="00233881" w:rsidRDefault="00EE255F"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навчальна діяльність</w:t>
            </w:r>
          </w:p>
          <w:p w:rsidR="00EE255F" w:rsidRPr="00233881" w:rsidRDefault="00EE255F" w:rsidP="003E5A2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кадрове забезпечення</w:t>
            </w:r>
          </w:p>
          <w:p w:rsidR="00EE255F" w:rsidRPr="00233881" w:rsidRDefault="00EE255F" w:rsidP="003E5A2F">
            <w:pPr>
              <w:spacing w:after="0" w:line="240" w:lineRule="auto"/>
              <w:jc w:val="both"/>
              <w:rPr>
                <w:rFonts w:ascii="Times New Roman" w:hAnsi="Times New Roman"/>
                <w:sz w:val="20"/>
                <w:szCs w:val="20"/>
                <w:lang w:val="uk-UA" w:eastAsia="ru-RU"/>
              </w:rPr>
            </w:pPr>
          </w:p>
        </w:tc>
        <w:tc>
          <w:tcPr>
            <w:tcW w:w="1406" w:type="dxa"/>
          </w:tcPr>
          <w:p w:rsidR="00EE255F" w:rsidRPr="00233881" w:rsidRDefault="00EE255F" w:rsidP="003E5A2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 202</w:t>
            </w:r>
            <w:r>
              <w:rPr>
                <w:rFonts w:ascii="Times New Roman" w:hAnsi="Times New Roman"/>
                <w:sz w:val="20"/>
                <w:szCs w:val="20"/>
                <w:lang w:val="uk-UA" w:eastAsia="ru-RU"/>
              </w:rPr>
              <w:t>2</w:t>
            </w:r>
          </w:p>
        </w:tc>
        <w:tc>
          <w:tcPr>
            <w:tcW w:w="1650" w:type="dxa"/>
          </w:tcPr>
          <w:p w:rsidR="00EE255F" w:rsidRDefault="00EE255F" w:rsidP="003E5A2F">
            <w:r w:rsidRPr="007F7DC7">
              <w:rPr>
                <w:rFonts w:ascii="Times New Roman" w:hAnsi="Times New Roman"/>
                <w:sz w:val="20"/>
                <w:szCs w:val="20"/>
                <w:lang w:val="uk-UA" w:eastAsia="ru-RU"/>
              </w:rPr>
              <w:t>Олійник І.С.</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bl>
    <w:p w:rsidR="00EE255F" w:rsidRPr="0028164A" w:rsidRDefault="00EE255F" w:rsidP="0008098F">
      <w:pPr>
        <w:tabs>
          <w:tab w:val="left" w:pos="2370"/>
        </w:tabs>
        <w:rPr>
          <w:rFonts w:ascii="Times New Roman" w:hAnsi="Times New Roman"/>
          <w:b/>
          <w:sz w:val="24"/>
          <w:szCs w:val="24"/>
          <w:lang w:val="uk-UA"/>
        </w:rPr>
      </w:pPr>
      <w:r w:rsidRPr="0028164A">
        <w:rPr>
          <w:rFonts w:ascii="Times New Roman" w:hAnsi="Times New Roman"/>
          <w:b/>
          <w:sz w:val="24"/>
          <w:szCs w:val="24"/>
          <w:lang w:val="uk-UA"/>
        </w:rPr>
        <w:t>2.3.</w:t>
      </w:r>
      <w:r>
        <w:rPr>
          <w:rFonts w:ascii="Times New Roman" w:hAnsi="Times New Roman"/>
          <w:b/>
          <w:sz w:val="24"/>
          <w:szCs w:val="24"/>
          <w:lang w:val="uk-UA"/>
        </w:rPr>
        <w:t>2</w:t>
      </w:r>
      <w:r w:rsidRPr="0028164A">
        <w:rPr>
          <w:rFonts w:ascii="Times New Roman" w:hAnsi="Times New Roman"/>
          <w:b/>
          <w:sz w:val="24"/>
          <w:szCs w:val="24"/>
          <w:lang w:val="uk-UA"/>
        </w:rPr>
        <w:t>. Заходи щодо формування навичок здорового способу життя</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5028"/>
        <w:gridCol w:w="1406"/>
        <w:gridCol w:w="1650"/>
        <w:gridCol w:w="1380"/>
      </w:tblGrid>
      <w:tr w:rsidR="00EE255F" w:rsidRPr="0028164A" w:rsidTr="00233881">
        <w:tc>
          <w:tcPr>
            <w:tcW w:w="566"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5028"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406"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5028"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Провести цикл бесід за віковими групами:</w:t>
            </w:r>
          </w:p>
          <w:p w:rsidR="00EE255F" w:rsidRPr="00233881" w:rsidRDefault="00EE255F" w:rsidP="00233881">
            <w:pPr>
              <w:spacing w:after="0" w:line="240" w:lineRule="auto"/>
              <w:rPr>
                <w:rFonts w:ascii="Times New Roman" w:hAnsi="Times New Roman"/>
                <w:sz w:val="20"/>
                <w:szCs w:val="20"/>
                <w:lang w:val="uk-UA" w:eastAsia="ru-RU"/>
              </w:rPr>
            </w:pPr>
          </w:p>
          <w:p w:rsidR="00EE255F" w:rsidRPr="00233881" w:rsidRDefault="00EE255F" w:rsidP="00233881">
            <w:pPr>
              <w:spacing w:after="0" w:line="240" w:lineRule="auto"/>
              <w:rPr>
                <w:rFonts w:ascii="Times New Roman" w:hAnsi="Times New Roman"/>
                <w:sz w:val="20"/>
                <w:szCs w:val="20"/>
                <w:u w:val="single"/>
                <w:lang w:val="uk-UA" w:eastAsia="ru-RU"/>
              </w:rPr>
            </w:pPr>
            <w:r w:rsidRPr="00233881">
              <w:rPr>
                <w:rFonts w:ascii="Times New Roman" w:hAnsi="Times New Roman"/>
                <w:sz w:val="20"/>
                <w:szCs w:val="20"/>
                <w:u w:val="single"/>
                <w:lang w:val="uk-UA" w:eastAsia="ru-RU"/>
              </w:rPr>
              <w:t>Тематика бесід 1-4кл</w:t>
            </w:r>
          </w:p>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 алкоголь і наркотики.</w:t>
            </w:r>
          </w:p>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Наркотики – шкідливі отруйні речовини.</w:t>
            </w:r>
          </w:p>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Вплив фізичної культури та спорту на зміцнення здоров’я. Безалкогольне дозвілля.</w:t>
            </w:r>
          </w:p>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Пити – здоров’ю шкодити. Що таке добре, а що погано.</w:t>
            </w:r>
          </w:p>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Права і обов’язки учнів !</w:t>
            </w:r>
          </w:p>
          <w:p w:rsidR="00EE255F" w:rsidRPr="00233881" w:rsidRDefault="00EE255F" w:rsidP="00233881">
            <w:pPr>
              <w:spacing w:after="0" w:line="240" w:lineRule="auto"/>
              <w:rPr>
                <w:rFonts w:ascii="Times New Roman" w:hAnsi="Times New Roman"/>
                <w:sz w:val="20"/>
                <w:szCs w:val="20"/>
                <w:lang w:val="uk-UA" w:eastAsia="ru-RU"/>
              </w:rPr>
            </w:pPr>
          </w:p>
          <w:p w:rsidR="00EE255F" w:rsidRPr="00233881" w:rsidRDefault="00EE255F" w:rsidP="00233881">
            <w:pPr>
              <w:spacing w:after="0" w:line="240" w:lineRule="auto"/>
              <w:rPr>
                <w:rFonts w:ascii="Times New Roman" w:hAnsi="Times New Roman"/>
                <w:sz w:val="20"/>
                <w:szCs w:val="20"/>
                <w:u w:val="single"/>
                <w:lang w:val="uk-UA" w:eastAsia="ru-RU"/>
              </w:rPr>
            </w:pPr>
            <w:r w:rsidRPr="00233881">
              <w:rPr>
                <w:rFonts w:ascii="Times New Roman" w:hAnsi="Times New Roman"/>
                <w:sz w:val="20"/>
                <w:szCs w:val="20"/>
                <w:u w:val="single"/>
                <w:lang w:val="uk-UA" w:eastAsia="ru-RU"/>
              </w:rPr>
              <w:t>5-9 класи</w:t>
            </w:r>
          </w:p>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Тверезість - норма життя.</w:t>
            </w:r>
          </w:p>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Алкоголь і здоров’я.</w:t>
            </w:r>
          </w:p>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Підлітку особливо шкідливий алкоголь.</w:t>
            </w:r>
          </w:p>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Хвороби, викликані алкоголем.</w:t>
            </w:r>
          </w:p>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Вуличний травматизм і алкоголь.</w:t>
            </w:r>
          </w:p>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Наркоманія – тяжке захворювання.</w:t>
            </w:r>
          </w:p>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Боротьба – з пияцтвом і алкоголем – справа всіх і кожного.</w:t>
            </w:r>
          </w:p>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Охорона громадського порядку – обов’язок кожного. Законодавство про боротьбу з пияцтвом та наркоманією.</w:t>
            </w:r>
          </w:p>
          <w:p w:rsidR="00EE255F" w:rsidRPr="00233881" w:rsidRDefault="00EE255F" w:rsidP="00233881">
            <w:pPr>
              <w:spacing w:after="0" w:line="240" w:lineRule="auto"/>
              <w:rPr>
                <w:rFonts w:ascii="Times New Roman" w:hAnsi="Times New Roman"/>
                <w:sz w:val="20"/>
                <w:szCs w:val="20"/>
                <w:u w:val="single"/>
                <w:lang w:val="uk-UA" w:eastAsia="ru-RU"/>
              </w:rPr>
            </w:pPr>
          </w:p>
          <w:p w:rsidR="00EE255F" w:rsidRPr="00233881" w:rsidRDefault="00EE255F" w:rsidP="00233881">
            <w:pPr>
              <w:spacing w:after="0" w:line="240" w:lineRule="auto"/>
              <w:rPr>
                <w:rFonts w:ascii="Times New Roman" w:hAnsi="Times New Roman"/>
                <w:sz w:val="20"/>
                <w:szCs w:val="20"/>
                <w:u w:val="single"/>
                <w:lang w:val="uk-UA" w:eastAsia="ru-RU"/>
              </w:rPr>
            </w:pPr>
            <w:r w:rsidRPr="00233881">
              <w:rPr>
                <w:rFonts w:ascii="Times New Roman" w:hAnsi="Times New Roman"/>
                <w:sz w:val="20"/>
                <w:szCs w:val="20"/>
                <w:u w:val="single"/>
                <w:lang w:val="uk-UA" w:eastAsia="ru-RU"/>
              </w:rPr>
              <w:t>10-11 класи</w:t>
            </w:r>
          </w:p>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Сучасна медицина про шкідливий вплив алкоголю на здоров’я.</w:t>
            </w:r>
          </w:p>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Вплив алкоголю на потомство: п’ють батьки – страждають діти.</w:t>
            </w:r>
          </w:p>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Алкоголь руйнує сім’ю.</w:t>
            </w:r>
          </w:p>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Пияцтво руйнує сім’ю.</w:t>
            </w:r>
          </w:p>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Пристрасть до алкоголю – це небезпечно!</w:t>
            </w:r>
          </w:p>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Вплив алкоголю на продуктивність праці.</w:t>
            </w:r>
          </w:p>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Від пияцтва до злочину – один крок.</w:t>
            </w:r>
          </w:p>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Вино - ворог мудрості і спільник божевілля.</w:t>
            </w:r>
          </w:p>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Шляхи викоренення пияцтва та наркоманії</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Упродовж </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навчального року</w:t>
            </w:r>
          </w:p>
        </w:tc>
        <w:tc>
          <w:tcPr>
            <w:tcW w:w="1650" w:type="dxa"/>
          </w:tcPr>
          <w:p w:rsidR="00EE255F"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Педагог-організатор</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5028" w:type="dxa"/>
          </w:tcPr>
          <w:p w:rsidR="00EE255F" w:rsidRPr="00233881" w:rsidRDefault="00EE255F" w:rsidP="00233881">
            <w:pPr>
              <w:spacing w:before="100" w:beforeAutospacing="1" w:after="100" w:afterAutospacing="1" w:line="256" w:lineRule="auto"/>
              <w:jc w:val="both"/>
              <w:rPr>
                <w:rFonts w:ascii="Times New Roman" w:hAnsi="Times New Roman"/>
                <w:sz w:val="20"/>
                <w:szCs w:val="20"/>
                <w:lang w:eastAsia="ru-RU"/>
              </w:rPr>
            </w:pPr>
            <w:r w:rsidRPr="00233881">
              <w:rPr>
                <w:rFonts w:ascii="Times New Roman" w:hAnsi="Times New Roman"/>
                <w:sz w:val="20"/>
                <w:szCs w:val="20"/>
                <w:lang w:eastAsia="ru-RU"/>
              </w:rPr>
              <w:t>Здійснювати контроль за відвідуванням учнями школи   </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Упродовж </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навчального року</w:t>
            </w:r>
          </w:p>
        </w:tc>
        <w:tc>
          <w:tcPr>
            <w:tcW w:w="1650" w:type="dxa"/>
          </w:tcPr>
          <w:p w:rsidR="00EE255F" w:rsidRPr="00233881" w:rsidRDefault="00EE255F" w:rsidP="003E5A2F">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 xml:space="preserve"> Сеняк О.П.</w:t>
            </w:r>
            <w:r w:rsidRPr="00233881">
              <w:rPr>
                <w:rFonts w:ascii="Times New Roman" w:hAnsi="Times New Roman"/>
                <w:sz w:val="20"/>
                <w:szCs w:val="20"/>
                <w:lang w:val="uk-UA" w:eastAsia="ru-RU"/>
              </w:rPr>
              <w:t xml:space="preserve"> </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засідання МО класних керівників з питання роботи щодо попередження правопорушень серед неповнолітніх, профілактики алкоголізму та наркозалежності та тютюнокуріння   </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Січень 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року</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Квітень 202</w:t>
            </w:r>
            <w:r>
              <w:rPr>
                <w:rFonts w:ascii="Times New Roman" w:hAnsi="Times New Roman"/>
                <w:sz w:val="20"/>
                <w:szCs w:val="20"/>
                <w:lang w:val="uk-UA" w:eastAsia="ru-RU"/>
              </w:rPr>
              <w:t xml:space="preserve">3 </w:t>
            </w:r>
            <w:r w:rsidRPr="00233881">
              <w:rPr>
                <w:rFonts w:ascii="Times New Roman" w:hAnsi="Times New Roman"/>
                <w:sz w:val="20"/>
                <w:szCs w:val="20"/>
                <w:lang w:val="uk-UA" w:eastAsia="ru-RU"/>
              </w:rPr>
              <w:t>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Рубаха Л.В.</w:t>
            </w:r>
            <w:r w:rsidRPr="00233881">
              <w:rPr>
                <w:rFonts w:ascii="Times New Roman" w:hAnsi="Times New Roman"/>
                <w:sz w:val="20"/>
                <w:szCs w:val="20"/>
                <w:lang w:val="uk-UA" w:eastAsia="ru-RU"/>
              </w:rPr>
              <w:t xml:space="preserve"> </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зустрічі з працівниками ювенальної превенції  учнів 5-10 класів</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Березень 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року</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Травень </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 xml:space="preserve">. </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Провести  класні години в 5-11-х класах на теми: </w:t>
            </w:r>
          </w:p>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 Вплив нікотину, алкоголю та наркотиків на здоров’я» </w:t>
            </w:r>
          </w:p>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«Що я знаю про шкідливі звички»</w:t>
            </w:r>
          </w:p>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«Ще раз про алкоголь та  наркоманію»</w:t>
            </w:r>
          </w:p>
          <w:p w:rsidR="00EE255F" w:rsidRPr="00233881" w:rsidRDefault="00EE255F" w:rsidP="00233881">
            <w:pPr>
              <w:spacing w:after="0" w:line="240" w:lineRule="auto"/>
              <w:jc w:val="both"/>
              <w:rPr>
                <w:rFonts w:ascii="Times New Roman" w:hAnsi="Times New Roman"/>
                <w:sz w:val="20"/>
                <w:szCs w:val="20"/>
                <w:lang w:val="uk-UA" w:eastAsia="ru-RU"/>
              </w:rPr>
            </w:pP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Упродовж </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навчального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Провести  години спілкування  </w:t>
            </w:r>
            <w:r>
              <w:rPr>
                <w:rFonts w:ascii="Times New Roman" w:hAnsi="Times New Roman"/>
                <w:sz w:val="20"/>
                <w:szCs w:val="20"/>
                <w:lang w:val="uk-UA" w:eastAsia="ru-RU"/>
              </w:rPr>
              <w:t>«Наркоманія – зло"</w:t>
            </w:r>
            <w:r w:rsidRPr="00233881">
              <w:rPr>
                <w:rFonts w:ascii="Times New Roman" w:hAnsi="Times New Roman"/>
                <w:sz w:val="20"/>
                <w:szCs w:val="20"/>
                <w:lang w:val="uk-UA" w:eastAsia="ru-RU"/>
              </w:rPr>
              <w:t xml:space="preserve">  для учнів 9-11-х класів</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Березень 2023</w:t>
            </w:r>
            <w:r w:rsidRPr="00233881">
              <w:rPr>
                <w:rFonts w:ascii="Times New Roman" w:hAnsi="Times New Roman"/>
                <w:sz w:val="20"/>
                <w:szCs w:val="20"/>
                <w:lang w:val="uk-UA" w:eastAsia="ru-RU"/>
              </w:rPr>
              <w:t xml:space="preserve">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цикл тренінгових занять з медсестрою школи для учнів 7-11-х класів «Що я знаю про алкоголь та наркоманію»</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Упродовж </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навчального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Сестра медична</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класні  батьківські збори учнів 5-11-х класів на теми :</w:t>
            </w:r>
          </w:p>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Шкідливі звички вашої дитини: проблеми та їх вирішення</w:t>
            </w:r>
          </w:p>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Перші проблеми підліткового віку</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Лютий - березень 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роботу щодо виявлення учнів, схильних до алкоголізму, тютюнокуріння і наркоманії та анкетування на предмет ставлення учнів до  шкідливих звичок</w:t>
            </w:r>
          </w:p>
        </w:tc>
        <w:tc>
          <w:tcPr>
            <w:tcW w:w="1406" w:type="dxa"/>
          </w:tcPr>
          <w:p w:rsidR="00EE255F" w:rsidRPr="00233881" w:rsidRDefault="00EE255F" w:rsidP="008C1C79">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 202</w:t>
            </w:r>
            <w:r>
              <w:rPr>
                <w:rFonts w:ascii="Times New Roman" w:hAnsi="Times New Roman"/>
                <w:sz w:val="20"/>
                <w:szCs w:val="20"/>
                <w:lang w:val="uk-UA" w:eastAsia="ru-RU"/>
              </w:rPr>
              <w:t>2</w:t>
            </w:r>
            <w:r w:rsidRPr="00233881">
              <w:rPr>
                <w:rFonts w:ascii="Times New Roman" w:hAnsi="Times New Roman"/>
                <w:sz w:val="20"/>
                <w:szCs w:val="20"/>
                <w:lang w:val="uk-UA" w:eastAsia="ru-RU"/>
              </w:rPr>
              <w:t>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Соціальний педагог</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10</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цикл відеолекцій «Світ без наркотиків»</w:t>
            </w:r>
          </w:p>
        </w:tc>
        <w:tc>
          <w:tcPr>
            <w:tcW w:w="1406" w:type="dxa"/>
          </w:tcPr>
          <w:p w:rsidR="00EE255F" w:rsidRPr="00233881" w:rsidRDefault="00EE255F" w:rsidP="008C1C79">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Лютий 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Соціальний педагог</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11</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засідання круглого столу для учнів 9-11-х класів «Молодь і проблема вживання наркотиків». Перегляд фільму „Правда про наркотики” </w:t>
            </w:r>
          </w:p>
          <w:p w:rsidR="00EE255F" w:rsidRPr="00233881" w:rsidRDefault="00EE255F" w:rsidP="00233881">
            <w:pPr>
              <w:spacing w:after="0" w:line="240" w:lineRule="auto"/>
              <w:jc w:val="both"/>
              <w:rPr>
                <w:rFonts w:ascii="Times New Roman" w:hAnsi="Times New Roman"/>
                <w:sz w:val="20"/>
                <w:szCs w:val="20"/>
                <w:lang w:val="uk-UA" w:eastAsia="ru-RU"/>
              </w:rPr>
            </w:pPr>
          </w:p>
        </w:tc>
        <w:tc>
          <w:tcPr>
            <w:tcW w:w="1406" w:type="dxa"/>
          </w:tcPr>
          <w:p w:rsidR="00EE255F" w:rsidRPr="00233881" w:rsidRDefault="00EE255F" w:rsidP="008C1C79">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Квітень 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Соціальний педагог</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12</w:t>
            </w:r>
          </w:p>
        </w:tc>
        <w:tc>
          <w:tcPr>
            <w:tcW w:w="5028"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Проводити постійну індивідуальну роботу з учнями, схильними до правопорушень</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Упродовж </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навчального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Соціальний педагог</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13</w:t>
            </w:r>
          </w:p>
        </w:tc>
        <w:tc>
          <w:tcPr>
            <w:tcW w:w="5028" w:type="dxa"/>
          </w:tcPr>
          <w:p w:rsidR="00EE255F" w:rsidRPr="00233881" w:rsidRDefault="00EE255F" w:rsidP="00233881">
            <w:pPr>
              <w:spacing w:before="100" w:beforeAutospacing="1" w:after="100" w:afterAutospacing="1" w:line="256" w:lineRule="auto"/>
              <w:jc w:val="both"/>
              <w:rPr>
                <w:rFonts w:ascii="Times New Roman" w:hAnsi="Times New Roman"/>
                <w:sz w:val="20"/>
                <w:szCs w:val="20"/>
                <w:lang w:eastAsia="ru-RU"/>
              </w:rPr>
            </w:pPr>
            <w:r w:rsidRPr="00233881">
              <w:rPr>
                <w:rFonts w:ascii="Times New Roman" w:hAnsi="Times New Roman"/>
                <w:sz w:val="20"/>
                <w:szCs w:val="20"/>
                <w:lang w:val="uk-UA" w:eastAsia="ru-RU"/>
              </w:rPr>
              <w:t>Проводити роботу</w:t>
            </w:r>
            <w:r w:rsidRPr="00233881">
              <w:rPr>
                <w:rFonts w:ascii="Times New Roman" w:hAnsi="Times New Roman"/>
                <w:sz w:val="20"/>
                <w:szCs w:val="20"/>
                <w:lang w:eastAsia="ru-RU"/>
              </w:rPr>
              <w:t xml:space="preserve"> ради профілактики, яка слідкує за дотриманням правил поведінки і правопорядку учнями в урочний час та позаурочний час, на розгляд ради виносити питання, пов’язані з цими проблемами</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Упродовж </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навчального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Соціальний педагог</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14</w:t>
            </w:r>
          </w:p>
        </w:tc>
        <w:tc>
          <w:tcPr>
            <w:tcW w:w="5028" w:type="dxa"/>
          </w:tcPr>
          <w:p w:rsidR="00EE255F" w:rsidRPr="00233881" w:rsidRDefault="00EE255F" w:rsidP="00233881">
            <w:pPr>
              <w:spacing w:before="100" w:beforeAutospacing="1" w:after="100" w:afterAutospacing="1" w:line="256" w:lineRule="auto"/>
              <w:rPr>
                <w:rFonts w:ascii="Times New Roman" w:hAnsi="Times New Roman"/>
                <w:sz w:val="20"/>
                <w:szCs w:val="20"/>
                <w:lang w:eastAsia="ru-RU"/>
              </w:rPr>
            </w:pPr>
            <w:r w:rsidRPr="00233881">
              <w:rPr>
                <w:rFonts w:ascii="Times New Roman" w:hAnsi="Times New Roman"/>
                <w:sz w:val="20"/>
                <w:szCs w:val="20"/>
                <w:lang w:eastAsia="ru-RU"/>
              </w:rPr>
              <w:t>Проводити рейди «Урок» для перевірки стану виконання вимог закону України «Про освіту» та контролювання дозвілля учнів у вечірній час. </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Упродовж </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навчального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Соціальний педагог</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15</w:t>
            </w:r>
          </w:p>
        </w:tc>
        <w:tc>
          <w:tcPr>
            <w:tcW w:w="5028" w:type="dxa"/>
          </w:tcPr>
          <w:p w:rsidR="00EE255F" w:rsidRPr="00233881" w:rsidRDefault="00EE255F" w:rsidP="00233881">
            <w:pPr>
              <w:spacing w:after="16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Провести конкурс плакатів на тему: «Наркотики і здоров</w:t>
            </w:r>
            <w:r w:rsidRPr="00233881">
              <w:rPr>
                <w:rFonts w:ascii="Times New Roman" w:hAnsi="Times New Roman"/>
                <w:sz w:val="20"/>
                <w:szCs w:val="20"/>
                <w:lang w:eastAsia="ru-RU"/>
              </w:rPr>
              <w:t>’</w:t>
            </w:r>
            <w:r w:rsidRPr="00233881">
              <w:rPr>
                <w:rFonts w:ascii="Times New Roman" w:hAnsi="Times New Roman"/>
                <w:sz w:val="20"/>
                <w:szCs w:val="20"/>
                <w:lang w:val="uk-UA" w:eastAsia="ru-RU"/>
              </w:rPr>
              <w:t>я не сумісні» для учнів 8-11 класів</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Жовтень</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Педагог-організатор</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16</w:t>
            </w:r>
          </w:p>
        </w:tc>
        <w:tc>
          <w:tcPr>
            <w:tcW w:w="5028" w:type="dxa"/>
          </w:tcPr>
          <w:p w:rsidR="00EE255F" w:rsidRPr="00233881" w:rsidRDefault="00EE255F" w:rsidP="00233881">
            <w:pPr>
              <w:spacing w:after="16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Провести  конкурс малюнків на тему: «Геть шкідливі звички» для учнів 5-7 класів</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Жовтень</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року</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Педагог-організатор</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8E2AA1"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17</w:t>
            </w:r>
          </w:p>
        </w:tc>
        <w:tc>
          <w:tcPr>
            <w:tcW w:w="5028" w:type="dxa"/>
          </w:tcPr>
          <w:p w:rsidR="00EE255F" w:rsidRPr="00233881" w:rsidRDefault="00EE255F" w:rsidP="00233881">
            <w:pPr>
              <w:spacing w:after="16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 шкільній бібліотеці оформити  постійно діючу виставку про шкідливість  наркоманії, алкоголізму, тютюнопаління</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Упродовж </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навчального року</w:t>
            </w:r>
          </w:p>
        </w:tc>
        <w:tc>
          <w:tcPr>
            <w:tcW w:w="1650" w:type="dxa"/>
          </w:tcPr>
          <w:p w:rsidR="00EE255F" w:rsidRPr="00233881" w:rsidRDefault="00EE255F" w:rsidP="008E2AA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Коломієць  Р. О.</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bl>
    <w:p w:rsidR="00EE255F" w:rsidRPr="004D2AD2" w:rsidRDefault="00EE255F" w:rsidP="0008098F">
      <w:pPr>
        <w:tabs>
          <w:tab w:val="left" w:pos="2370"/>
        </w:tabs>
        <w:rPr>
          <w:rFonts w:ascii="Times New Roman" w:hAnsi="Times New Roman"/>
          <w:b/>
          <w:color w:val="548DD4"/>
          <w:sz w:val="24"/>
          <w:szCs w:val="24"/>
          <w:lang w:val="uk-UA"/>
        </w:rPr>
      </w:pPr>
    </w:p>
    <w:p w:rsidR="00EE255F" w:rsidRPr="00E84373" w:rsidRDefault="00EE255F" w:rsidP="0008098F">
      <w:pPr>
        <w:tabs>
          <w:tab w:val="left" w:pos="2370"/>
        </w:tabs>
        <w:rPr>
          <w:rFonts w:ascii="Times New Roman" w:hAnsi="Times New Roman"/>
          <w:b/>
          <w:sz w:val="24"/>
          <w:szCs w:val="24"/>
          <w:lang w:val="uk-UA"/>
        </w:rPr>
      </w:pPr>
      <w:r w:rsidRPr="00E84373">
        <w:rPr>
          <w:rFonts w:ascii="Times New Roman" w:hAnsi="Times New Roman"/>
          <w:b/>
          <w:sz w:val="24"/>
          <w:szCs w:val="24"/>
          <w:lang w:val="uk-UA"/>
        </w:rPr>
        <w:t>2.3.</w:t>
      </w:r>
      <w:r>
        <w:rPr>
          <w:rFonts w:ascii="Times New Roman" w:hAnsi="Times New Roman"/>
          <w:b/>
          <w:sz w:val="24"/>
          <w:szCs w:val="24"/>
          <w:lang w:val="uk-UA"/>
        </w:rPr>
        <w:t>3</w:t>
      </w:r>
      <w:r w:rsidRPr="00E84373">
        <w:rPr>
          <w:rFonts w:ascii="Times New Roman" w:hAnsi="Times New Roman"/>
          <w:b/>
          <w:sz w:val="24"/>
          <w:szCs w:val="24"/>
          <w:lang w:val="uk-UA"/>
        </w:rPr>
        <w:t>. Організація роботи шкільної бібліотеки як простору інформаційної взаємодії та соціально-культурної комунікації учасників освітнього процесу</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5"/>
        <w:gridCol w:w="4738"/>
        <w:gridCol w:w="1782"/>
        <w:gridCol w:w="1650"/>
        <w:gridCol w:w="1325"/>
      </w:tblGrid>
      <w:tr w:rsidR="00EE255F" w:rsidRPr="00170B92" w:rsidTr="000312C9">
        <w:tc>
          <w:tcPr>
            <w:tcW w:w="535"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4738"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782"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EE255F" w:rsidRPr="00170B92" w:rsidTr="00233881">
        <w:tc>
          <w:tcPr>
            <w:tcW w:w="10030" w:type="dxa"/>
            <w:gridSpan w:val="5"/>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Організація роботи шкільної бібліотеки як простору інформаційної взаємодії та соціально-культурної комунікації учасників освітнього процесу</w:t>
            </w: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738" w:type="dxa"/>
          </w:tcPr>
          <w:p w:rsidR="00EE255F" w:rsidRPr="00233881" w:rsidRDefault="00EE255F" w:rsidP="00233881">
            <w:pPr>
              <w:spacing w:after="0" w:line="240" w:lineRule="atLeast"/>
              <w:ind w:firstLine="18"/>
              <w:jc w:val="both"/>
              <w:rPr>
                <w:rFonts w:ascii="Times New Roman" w:hAnsi="Times New Roman"/>
                <w:bCs/>
                <w:sz w:val="20"/>
                <w:szCs w:val="20"/>
                <w:lang w:val="uk-UA" w:eastAsia="ru-RU"/>
              </w:rPr>
            </w:pPr>
            <w:r w:rsidRPr="00233881">
              <w:rPr>
                <w:rFonts w:ascii="Times New Roman" w:hAnsi="Times New Roman"/>
                <w:sz w:val="20"/>
                <w:szCs w:val="20"/>
                <w:lang w:val="uk-UA" w:eastAsia="ru-RU"/>
              </w:rPr>
              <w:t>Організація екскурсій для учнів 1-х та 5-х класів, знайомство з фондом.</w:t>
            </w:r>
          </w:p>
        </w:tc>
        <w:tc>
          <w:tcPr>
            <w:tcW w:w="1782"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tc>
        <w:tc>
          <w:tcPr>
            <w:tcW w:w="1650" w:type="dxa"/>
          </w:tcPr>
          <w:p w:rsidR="00EE255F" w:rsidRPr="00233881" w:rsidRDefault="00EE255F"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4738" w:type="dxa"/>
          </w:tcPr>
          <w:p w:rsidR="00EE255F" w:rsidRPr="00233881" w:rsidRDefault="00EE255F" w:rsidP="00233881">
            <w:pPr>
              <w:spacing w:after="0" w:line="240" w:lineRule="atLeast"/>
              <w:ind w:firstLine="18"/>
              <w:jc w:val="both"/>
              <w:rPr>
                <w:rFonts w:ascii="Times New Roman" w:hAnsi="Times New Roman"/>
                <w:bCs/>
                <w:sz w:val="20"/>
                <w:szCs w:val="20"/>
                <w:lang w:val="uk-UA" w:eastAsia="ru-RU"/>
              </w:rPr>
            </w:pPr>
            <w:r w:rsidRPr="00233881">
              <w:rPr>
                <w:rFonts w:ascii="Times New Roman" w:hAnsi="Times New Roman"/>
                <w:sz w:val="20"/>
                <w:szCs w:val="20"/>
                <w:lang w:eastAsia="ru-RU"/>
              </w:rPr>
              <w:t>Звірити читацькі формуляри зі списками учнів по класах та списком працюючих педагогів.</w:t>
            </w:r>
          </w:p>
        </w:tc>
        <w:tc>
          <w:tcPr>
            <w:tcW w:w="1782"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tc>
        <w:tc>
          <w:tcPr>
            <w:tcW w:w="1650" w:type="dxa"/>
          </w:tcPr>
          <w:p w:rsidR="00EE255F" w:rsidRDefault="00EE255F">
            <w:r w:rsidRPr="00F10F6F">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4738" w:type="dxa"/>
          </w:tcPr>
          <w:p w:rsidR="00EE255F" w:rsidRPr="00233881" w:rsidRDefault="00EE255F" w:rsidP="00233881">
            <w:pPr>
              <w:spacing w:after="0" w:line="240" w:lineRule="atLeast"/>
              <w:ind w:firstLine="18"/>
              <w:jc w:val="both"/>
              <w:rPr>
                <w:rFonts w:ascii="Times New Roman" w:hAnsi="Times New Roman"/>
                <w:bCs/>
                <w:sz w:val="20"/>
                <w:szCs w:val="20"/>
                <w:lang w:val="uk-UA" w:eastAsia="ru-RU"/>
              </w:rPr>
            </w:pPr>
            <w:r w:rsidRPr="00233881">
              <w:rPr>
                <w:rFonts w:ascii="Times New Roman" w:hAnsi="Times New Roman"/>
                <w:sz w:val="20"/>
                <w:szCs w:val="20"/>
                <w:lang w:eastAsia="ru-RU"/>
              </w:rPr>
              <w:t>Під час переєрестрації читачів виявити їхні інтереси до певних тем, інформаційні потреби, провести бесіду про правила користування бібліотекою.</w:t>
            </w:r>
          </w:p>
        </w:tc>
        <w:tc>
          <w:tcPr>
            <w:tcW w:w="1782"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tc>
        <w:tc>
          <w:tcPr>
            <w:tcW w:w="1650" w:type="dxa"/>
          </w:tcPr>
          <w:p w:rsidR="00EE255F" w:rsidRDefault="00EE255F">
            <w:r w:rsidRPr="00F10F6F">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4738" w:type="dxa"/>
          </w:tcPr>
          <w:p w:rsidR="00EE255F" w:rsidRPr="00233881" w:rsidRDefault="00EE255F" w:rsidP="00233881">
            <w:pPr>
              <w:spacing w:after="0" w:line="240" w:lineRule="atLeast"/>
              <w:ind w:firstLine="18"/>
              <w:jc w:val="both"/>
              <w:rPr>
                <w:rFonts w:ascii="Times New Roman" w:hAnsi="Times New Roman"/>
                <w:bCs/>
                <w:sz w:val="20"/>
                <w:szCs w:val="20"/>
                <w:lang w:val="uk-UA" w:eastAsia="ru-RU"/>
              </w:rPr>
            </w:pPr>
            <w:r w:rsidRPr="00233881">
              <w:rPr>
                <w:rFonts w:ascii="Times New Roman" w:hAnsi="Times New Roman"/>
                <w:sz w:val="20"/>
                <w:szCs w:val="20"/>
                <w:lang w:eastAsia="ru-RU"/>
              </w:rPr>
              <w:t>Проаналізувати попит на літературу програмних творів.</w:t>
            </w:r>
          </w:p>
        </w:tc>
        <w:tc>
          <w:tcPr>
            <w:tcW w:w="1782"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EE255F" w:rsidRDefault="00EE255F">
            <w:r w:rsidRPr="00F10F6F">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4738" w:type="dxa"/>
          </w:tcPr>
          <w:p w:rsidR="00EE255F" w:rsidRPr="00233881" w:rsidRDefault="00EE255F" w:rsidP="00233881">
            <w:pPr>
              <w:spacing w:after="0" w:line="240" w:lineRule="atLeast"/>
              <w:ind w:firstLine="18"/>
              <w:jc w:val="both"/>
              <w:rPr>
                <w:rFonts w:ascii="Times New Roman" w:hAnsi="Times New Roman"/>
                <w:bCs/>
                <w:sz w:val="20"/>
                <w:szCs w:val="20"/>
                <w:lang w:val="uk-UA" w:eastAsia="ru-RU"/>
              </w:rPr>
            </w:pPr>
            <w:r w:rsidRPr="00233881">
              <w:rPr>
                <w:rFonts w:ascii="Times New Roman" w:hAnsi="Times New Roman"/>
                <w:sz w:val="20"/>
                <w:szCs w:val="20"/>
                <w:lang w:eastAsia="ru-RU"/>
              </w:rPr>
              <w:t>Виділити окрему групу учнів зі слабкою технікою читання (1-4 класи).</w:t>
            </w:r>
          </w:p>
        </w:tc>
        <w:tc>
          <w:tcPr>
            <w:tcW w:w="1782"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Вересень-жовтень</w:t>
            </w:r>
          </w:p>
        </w:tc>
        <w:tc>
          <w:tcPr>
            <w:tcW w:w="1650" w:type="dxa"/>
          </w:tcPr>
          <w:p w:rsidR="00EE255F" w:rsidRDefault="00EE255F">
            <w:r w:rsidRPr="00F10F6F">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4738" w:type="dxa"/>
          </w:tcPr>
          <w:p w:rsidR="00EE255F" w:rsidRPr="000312C9" w:rsidRDefault="00EE255F" w:rsidP="00233881">
            <w:pPr>
              <w:spacing w:after="0" w:line="240" w:lineRule="atLeast"/>
              <w:ind w:firstLine="18"/>
              <w:jc w:val="both"/>
              <w:rPr>
                <w:rFonts w:ascii="Times New Roman" w:hAnsi="Times New Roman"/>
                <w:bCs/>
                <w:sz w:val="20"/>
                <w:szCs w:val="20"/>
                <w:lang w:val="uk-UA" w:eastAsia="ru-RU"/>
              </w:rPr>
            </w:pPr>
            <w:r w:rsidRPr="00233881">
              <w:rPr>
                <w:rFonts w:ascii="Times New Roman" w:hAnsi="Times New Roman"/>
                <w:sz w:val="20"/>
                <w:szCs w:val="20"/>
                <w:lang w:eastAsia="ru-RU"/>
              </w:rPr>
              <w:t>Інвентаризація фонду підручників на 10.06.202</w:t>
            </w:r>
            <w:r>
              <w:rPr>
                <w:rFonts w:ascii="Times New Roman" w:hAnsi="Times New Roman"/>
                <w:sz w:val="20"/>
                <w:szCs w:val="20"/>
                <w:lang w:val="uk-UA" w:eastAsia="ru-RU"/>
              </w:rPr>
              <w:t>2</w:t>
            </w:r>
          </w:p>
        </w:tc>
        <w:tc>
          <w:tcPr>
            <w:tcW w:w="1782"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Червень</w:t>
            </w:r>
          </w:p>
        </w:tc>
        <w:tc>
          <w:tcPr>
            <w:tcW w:w="1650" w:type="dxa"/>
          </w:tcPr>
          <w:p w:rsidR="00EE255F" w:rsidRDefault="00EE255F">
            <w:r w:rsidRPr="00F10F6F">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4738" w:type="dxa"/>
          </w:tcPr>
          <w:p w:rsidR="00EE255F" w:rsidRPr="00233881" w:rsidRDefault="00EE255F" w:rsidP="00233881">
            <w:pPr>
              <w:spacing w:after="0" w:line="240" w:lineRule="atLeast"/>
              <w:ind w:firstLine="18"/>
              <w:jc w:val="both"/>
              <w:rPr>
                <w:rFonts w:ascii="Times New Roman" w:hAnsi="Times New Roman"/>
                <w:bCs/>
                <w:sz w:val="20"/>
                <w:szCs w:val="20"/>
                <w:lang w:val="uk-UA" w:eastAsia="ru-RU"/>
              </w:rPr>
            </w:pPr>
            <w:r w:rsidRPr="00233881">
              <w:rPr>
                <w:rFonts w:ascii="Times New Roman" w:hAnsi="Times New Roman"/>
                <w:sz w:val="20"/>
                <w:szCs w:val="20"/>
                <w:lang w:eastAsia="ru-RU"/>
              </w:rPr>
              <w:t>Проведення рекомендаційних бесід з учнями під час видачі літератури.</w:t>
            </w:r>
          </w:p>
        </w:tc>
        <w:tc>
          <w:tcPr>
            <w:tcW w:w="1782"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EE255F" w:rsidRDefault="00EE255F">
            <w:r w:rsidRPr="00F10F6F">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w:t>
            </w:r>
          </w:p>
        </w:tc>
        <w:tc>
          <w:tcPr>
            <w:tcW w:w="4738" w:type="dxa"/>
          </w:tcPr>
          <w:p w:rsidR="00EE255F" w:rsidRPr="00233881" w:rsidRDefault="00EE255F" w:rsidP="00233881">
            <w:pPr>
              <w:spacing w:after="0" w:line="240" w:lineRule="atLeast"/>
              <w:ind w:firstLine="18"/>
              <w:jc w:val="both"/>
              <w:rPr>
                <w:rFonts w:ascii="Times New Roman" w:hAnsi="Times New Roman"/>
                <w:bCs/>
                <w:sz w:val="20"/>
                <w:szCs w:val="20"/>
                <w:lang w:val="uk-UA" w:eastAsia="ru-RU"/>
              </w:rPr>
            </w:pPr>
            <w:r w:rsidRPr="00233881">
              <w:rPr>
                <w:rFonts w:ascii="Times New Roman" w:hAnsi="Times New Roman"/>
                <w:sz w:val="20"/>
                <w:szCs w:val="20"/>
                <w:lang w:eastAsia="ru-RU"/>
              </w:rPr>
              <w:t>Проведення бесід про прочитану книгу: „Від читання книг –до читання медіатекстів”</w:t>
            </w:r>
          </w:p>
        </w:tc>
        <w:tc>
          <w:tcPr>
            <w:tcW w:w="1782"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EE255F" w:rsidRDefault="00EE255F">
            <w:r w:rsidRPr="00F10F6F">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w:t>
            </w:r>
          </w:p>
        </w:tc>
        <w:tc>
          <w:tcPr>
            <w:tcW w:w="4738" w:type="dxa"/>
          </w:tcPr>
          <w:p w:rsidR="00EE255F" w:rsidRPr="00233881" w:rsidRDefault="00EE255F" w:rsidP="00233881">
            <w:pPr>
              <w:spacing w:after="0" w:line="240" w:lineRule="atLeast"/>
              <w:ind w:firstLine="18"/>
              <w:jc w:val="both"/>
              <w:rPr>
                <w:rFonts w:ascii="Times New Roman" w:hAnsi="Times New Roman"/>
                <w:bCs/>
                <w:sz w:val="20"/>
                <w:szCs w:val="20"/>
                <w:lang w:val="uk-UA" w:eastAsia="ru-RU"/>
              </w:rPr>
            </w:pPr>
            <w:r w:rsidRPr="00233881">
              <w:rPr>
                <w:rFonts w:ascii="Times New Roman" w:hAnsi="Times New Roman"/>
                <w:sz w:val="20"/>
                <w:szCs w:val="20"/>
                <w:lang w:eastAsia="ru-RU"/>
              </w:rPr>
              <w:t>Проведення консультацій з вибору літератури біля книжкових полиць</w:t>
            </w:r>
          </w:p>
        </w:tc>
        <w:tc>
          <w:tcPr>
            <w:tcW w:w="1782"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EE255F" w:rsidRDefault="00EE255F">
            <w:r w:rsidRPr="00F10F6F">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10</w:t>
            </w:r>
          </w:p>
        </w:tc>
        <w:tc>
          <w:tcPr>
            <w:tcW w:w="4738" w:type="dxa"/>
          </w:tcPr>
          <w:p w:rsidR="00EE255F" w:rsidRPr="00233881" w:rsidRDefault="00EE255F" w:rsidP="00233881">
            <w:pPr>
              <w:spacing w:after="0" w:line="240" w:lineRule="atLeast"/>
              <w:ind w:firstLine="18"/>
              <w:jc w:val="both"/>
              <w:rPr>
                <w:rFonts w:ascii="Times New Roman" w:hAnsi="Times New Roman"/>
                <w:bCs/>
                <w:sz w:val="20"/>
                <w:szCs w:val="20"/>
                <w:lang w:val="uk-UA" w:eastAsia="ru-RU"/>
              </w:rPr>
            </w:pPr>
            <w:r w:rsidRPr="00233881">
              <w:rPr>
                <w:rFonts w:ascii="Times New Roman" w:hAnsi="Times New Roman"/>
                <w:sz w:val="20"/>
                <w:szCs w:val="20"/>
                <w:lang w:eastAsia="ru-RU"/>
              </w:rPr>
              <w:t>Правила спілкування з книгою. Гігієна читання</w:t>
            </w:r>
          </w:p>
        </w:tc>
        <w:tc>
          <w:tcPr>
            <w:tcW w:w="1782"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EE255F" w:rsidRDefault="00EE255F">
            <w:r w:rsidRPr="00F10F6F">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11</w:t>
            </w:r>
          </w:p>
        </w:tc>
        <w:tc>
          <w:tcPr>
            <w:tcW w:w="4738" w:type="dxa"/>
          </w:tcPr>
          <w:p w:rsidR="00EE255F" w:rsidRPr="00233881" w:rsidRDefault="00EE255F" w:rsidP="00233881">
            <w:pPr>
              <w:spacing w:after="0" w:line="240" w:lineRule="atLeast"/>
              <w:ind w:firstLine="18"/>
              <w:rPr>
                <w:rFonts w:ascii="Times New Roman" w:hAnsi="Times New Roman"/>
                <w:bCs/>
                <w:sz w:val="20"/>
                <w:szCs w:val="20"/>
                <w:lang w:val="uk-UA" w:eastAsia="ru-RU"/>
              </w:rPr>
            </w:pPr>
            <w:r w:rsidRPr="00233881">
              <w:rPr>
                <w:rFonts w:ascii="Times New Roman" w:hAnsi="Times New Roman"/>
                <w:sz w:val="20"/>
                <w:szCs w:val="20"/>
                <w:lang w:val="uk-UA" w:eastAsia="ru-RU"/>
              </w:rPr>
              <w:t>Взаємодія шкільної бібліотеки з педпрацівниками:</w:t>
            </w:r>
          </w:p>
          <w:p w:rsidR="00EE255F" w:rsidRPr="00233881" w:rsidRDefault="00EE255F" w:rsidP="00233881">
            <w:pPr>
              <w:spacing w:after="0" w:line="240" w:lineRule="atLeast"/>
              <w:ind w:firstLine="18"/>
              <w:rPr>
                <w:rFonts w:ascii="Times New Roman" w:hAnsi="Times New Roman"/>
                <w:sz w:val="20"/>
                <w:szCs w:val="20"/>
                <w:lang w:eastAsia="ru-RU"/>
              </w:rPr>
            </w:pPr>
            <w:r w:rsidRPr="00233881">
              <w:rPr>
                <w:rFonts w:ascii="Times New Roman" w:hAnsi="Times New Roman"/>
                <w:sz w:val="20"/>
                <w:szCs w:val="20"/>
                <w:lang w:eastAsia="ru-RU"/>
              </w:rPr>
              <w:t>1. Інформаційне забезпечення  вчителів новинками літератури, що надійшли до бібліотеки;</w:t>
            </w:r>
          </w:p>
          <w:p w:rsidR="00EE255F" w:rsidRPr="00233881" w:rsidRDefault="00EE255F" w:rsidP="00233881">
            <w:pPr>
              <w:spacing w:after="0" w:line="240" w:lineRule="atLeast"/>
              <w:ind w:firstLine="18"/>
              <w:rPr>
                <w:rFonts w:ascii="Times New Roman" w:hAnsi="Times New Roman"/>
                <w:sz w:val="20"/>
                <w:szCs w:val="20"/>
                <w:lang w:eastAsia="ru-RU"/>
              </w:rPr>
            </w:pPr>
            <w:r w:rsidRPr="00233881">
              <w:rPr>
                <w:rFonts w:ascii="Times New Roman" w:hAnsi="Times New Roman"/>
                <w:sz w:val="20"/>
                <w:szCs w:val="20"/>
                <w:lang w:eastAsia="ru-RU"/>
              </w:rPr>
              <w:t>а) випуск інформаційних списків;</w:t>
            </w:r>
          </w:p>
          <w:p w:rsidR="00EE255F" w:rsidRPr="00233881" w:rsidRDefault="00EE255F" w:rsidP="00233881">
            <w:pPr>
              <w:spacing w:after="0" w:line="240" w:lineRule="atLeast"/>
              <w:ind w:firstLine="18"/>
              <w:jc w:val="both"/>
              <w:rPr>
                <w:rFonts w:ascii="Times New Roman" w:hAnsi="Times New Roman"/>
                <w:bCs/>
                <w:sz w:val="20"/>
                <w:szCs w:val="20"/>
                <w:lang w:val="uk-UA" w:eastAsia="ru-RU"/>
              </w:rPr>
            </w:pPr>
            <w:r w:rsidRPr="00233881">
              <w:rPr>
                <w:rFonts w:ascii="Times New Roman" w:hAnsi="Times New Roman"/>
                <w:sz w:val="20"/>
                <w:szCs w:val="20"/>
                <w:lang w:eastAsia="ru-RU"/>
              </w:rPr>
              <w:t>б) інформація про надходження нових підручників,програмної літератури, літератури з позакласного читання, методичної літератури.</w:t>
            </w:r>
          </w:p>
        </w:tc>
        <w:tc>
          <w:tcPr>
            <w:tcW w:w="1782"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EE255F" w:rsidRDefault="00EE255F">
            <w:r w:rsidRPr="00F10F6F">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12</w:t>
            </w:r>
          </w:p>
        </w:tc>
        <w:tc>
          <w:tcPr>
            <w:tcW w:w="4738" w:type="dxa"/>
          </w:tcPr>
          <w:p w:rsidR="00EE255F" w:rsidRPr="00233881" w:rsidRDefault="00EE255F" w:rsidP="00233881">
            <w:pPr>
              <w:spacing w:after="0" w:line="240" w:lineRule="atLeast"/>
              <w:ind w:firstLine="18"/>
              <w:rPr>
                <w:rFonts w:ascii="Times New Roman" w:hAnsi="Times New Roman"/>
                <w:bCs/>
                <w:sz w:val="20"/>
                <w:szCs w:val="20"/>
                <w:lang w:val="uk-UA" w:eastAsia="ru-RU"/>
              </w:rPr>
            </w:pPr>
            <w:r w:rsidRPr="00233881">
              <w:rPr>
                <w:rFonts w:ascii="Times New Roman" w:hAnsi="Times New Roman"/>
                <w:sz w:val="20"/>
                <w:szCs w:val="20"/>
                <w:lang w:val="uk-UA" w:eastAsia="ru-RU"/>
              </w:rPr>
              <w:t>Спільна робота шкільної бібліотеки та педагогічного колективу щодо збереження фонду підручників:</w:t>
            </w:r>
          </w:p>
          <w:p w:rsidR="00EE255F" w:rsidRPr="00233881" w:rsidRDefault="00EE255F" w:rsidP="002B4ED1">
            <w:pPr>
              <w:numPr>
                <w:ilvl w:val="1"/>
                <w:numId w:val="34"/>
              </w:numPr>
              <w:spacing w:after="0" w:line="240" w:lineRule="atLeast"/>
              <w:ind w:left="-107" w:firstLine="18"/>
              <w:rPr>
                <w:rFonts w:ascii="Times New Roman" w:hAnsi="Times New Roman"/>
                <w:sz w:val="20"/>
                <w:szCs w:val="20"/>
                <w:lang w:eastAsia="ru-RU"/>
              </w:rPr>
            </w:pPr>
            <w:r w:rsidRPr="00233881">
              <w:rPr>
                <w:rFonts w:ascii="Times New Roman" w:hAnsi="Times New Roman"/>
                <w:sz w:val="20"/>
                <w:szCs w:val="20"/>
                <w:lang w:eastAsia="ru-RU"/>
              </w:rPr>
              <w:t>перспективне замовлення підручників спільно з методистом МЦ;</w:t>
            </w:r>
          </w:p>
          <w:p w:rsidR="00EE255F" w:rsidRPr="00233881" w:rsidRDefault="00EE255F" w:rsidP="002B4ED1">
            <w:pPr>
              <w:numPr>
                <w:ilvl w:val="1"/>
                <w:numId w:val="34"/>
              </w:numPr>
              <w:spacing w:after="0" w:line="240" w:lineRule="atLeast"/>
              <w:ind w:left="-107" w:firstLine="18"/>
              <w:rPr>
                <w:rFonts w:ascii="Times New Roman" w:hAnsi="Times New Roman"/>
                <w:sz w:val="20"/>
                <w:szCs w:val="20"/>
                <w:lang w:eastAsia="ru-RU"/>
              </w:rPr>
            </w:pPr>
            <w:r w:rsidRPr="00233881">
              <w:rPr>
                <w:rFonts w:ascii="Times New Roman" w:hAnsi="Times New Roman"/>
                <w:sz w:val="20"/>
                <w:szCs w:val="20"/>
                <w:lang w:eastAsia="ru-RU"/>
              </w:rPr>
              <w:t>організація видачі та прийому підручників;</w:t>
            </w:r>
          </w:p>
          <w:p w:rsidR="00EE255F" w:rsidRPr="00233881" w:rsidRDefault="00EE255F" w:rsidP="00233881">
            <w:pPr>
              <w:spacing w:after="0" w:line="240" w:lineRule="atLeast"/>
              <w:ind w:left="-89"/>
              <w:rPr>
                <w:rFonts w:ascii="Times New Roman" w:hAnsi="Times New Roman"/>
                <w:sz w:val="20"/>
                <w:szCs w:val="20"/>
                <w:lang w:eastAsia="ru-RU"/>
              </w:rPr>
            </w:pPr>
          </w:p>
          <w:p w:rsidR="00EE255F" w:rsidRPr="00233881" w:rsidRDefault="00EE255F" w:rsidP="002B4ED1">
            <w:pPr>
              <w:numPr>
                <w:ilvl w:val="1"/>
                <w:numId w:val="34"/>
              </w:numPr>
              <w:spacing w:after="0" w:line="240" w:lineRule="atLeast"/>
              <w:ind w:left="-107" w:firstLine="18"/>
              <w:rPr>
                <w:rFonts w:ascii="Times New Roman" w:hAnsi="Times New Roman"/>
                <w:sz w:val="20"/>
                <w:szCs w:val="20"/>
                <w:lang w:eastAsia="ru-RU"/>
              </w:rPr>
            </w:pPr>
            <w:r w:rsidRPr="00233881">
              <w:rPr>
                <w:rFonts w:ascii="Times New Roman" w:hAnsi="Times New Roman"/>
                <w:sz w:val="20"/>
                <w:szCs w:val="20"/>
                <w:lang w:eastAsia="ru-RU"/>
              </w:rPr>
              <w:t>робота з ліквідації заборгованості підручників;</w:t>
            </w:r>
          </w:p>
          <w:p w:rsidR="00EE255F" w:rsidRPr="00233881" w:rsidRDefault="00EE255F" w:rsidP="002B4ED1">
            <w:pPr>
              <w:numPr>
                <w:ilvl w:val="1"/>
                <w:numId w:val="34"/>
              </w:numPr>
              <w:spacing w:after="0" w:line="240" w:lineRule="atLeast"/>
              <w:ind w:left="-107" w:firstLine="18"/>
              <w:rPr>
                <w:rFonts w:ascii="Times New Roman" w:hAnsi="Times New Roman"/>
                <w:bCs/>
                <w:sz w:val="20"/>
                <w:szCs w:val="20"/>
                <w:lang w:val="uk-UA" w:eastAsia="ru-RU"/>
              </w:rPr>
            </w:pPr>
            <w:r w:rsidRPr="00233881">
              <w:rPr>
                <w:rFonts w:ascii="Times New Roman" w:hAnsi="Times New Roman"/>
                <w:sz w:val="20"/>
                <w:szCs w:val="20"/>
                <w:lang w:eastAsia="ru-RU"/>
              </w:rPr>
              <w:t>проведення бесід з учнями, батьками щодо збереження підручників.</w:t>
            </w:r>
          </w:p>
        </w:tc>
        <w:tc>
          <w:tcPr>
            <w:tcW w:w="1782"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13</w:t>
            </w:r>
          </w:p>
        </w:tc>
        <w:tc>
          <w:tcPr>
            <w:tcW w:w="4738" w:type="dxa"/>
          </w:tcPr>
          <w:p w:rsidR="00EE255F" w:rsidRPr="00233881" w:rsidRDefault="00EE255F" w:rsidP="00233881">
            <w:pPr>
              <w:spacing w:after="0" w:line="240" w:lineRule="atLeast"/>
              <w:ind w:firstLine="18"/>
              <w:jc w:val="both"/>
              <w:rPr>
                <w:rFonts w:ascii="Times New Roman" w:hAnsi="Times New Roman"/>
                <w:bCs/>
                <w:sz w:val="20"/>
                <w:szCs w:val="20"/>
                <w:lang w:val="uk-UA" w:eastAsia="ru-RU"/>
              </w:rPr>
            </w:pPr>
            <w:r w:rsidRPr="00233881">
              <w:rPr>
                <w:rFonts w:ascii="Times New Roman" w:hAnsi="Times New Roman"/>
                <w:sz w:val="20"/>
                <w:szCs w:val="20"/>
                <w:lang w:eastAsia="ru-RU"/>
              </w:rPr>
              <w:t>Проведення разом з учителями масових заходів щодо популяризації книги та читання.</w:t>
            </w:r>
          </w:p>
        </w:tc>
        <w:tc>
          <w:tcPr>
            <w:tcW w:w="1782"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EE255F" w:rsidRDefault="00EE255F">
            <w:r w:rsidRPr="00F9666A">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14</w:t>
            </w:r>
          </w:p>
        </w:tc>
        <w:tc>
          <w:tcPr>
            <w:tcW w:w="4738" w:type="dxa"/>
          </w:tcPr>
          <w:p w:rsidR="00EE255F" w:rsidRPr="00233881" w:rsidRDefault="00EE255F" w:rsidP="00233881">
            <w:pPr>
              <w:spacing w:after="0" w:line="240" w:lineRule="atLeast"/>
              <w:ind w:firstLine="18"/>
              <w:jc w:val="both"/>
              <w:rPr>
                <w:rFonts w:ascii="Times New Roman" w:hAnsi="Times New Roman"/>
                <w:bCs/>
                <w:sz w:val="20"/>
                <w:szCs w:val="20"/>
                <w:lang w:val="uk-UA" w:eastAsia="ru-RU"/>
              </w:rPr>
            </w:pPr>
            <w:r w:rsidRPr="00233881">
              <w:rPr>
                <w:rFonts w:ascii="Times New Roman" w:hAnsi="Times New Roman"/>
                <w:sz w:val="20"/>
                <w:szCs w:val="20"/>
                <w:lang w:eastAsia="ru-RU"/>
              </w:rPr>
              <w:t>Проведення разом з учителями занять щодо популяризації бібліотечно-бібліографічних знань (окремий план).</w:t>
            </w:r>
          </w:p>
        </w:tc>
        <w:tc>
          <w:tcPr>
            <w:tcW w:w="1782"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EE255F" w:rsidRDefault="00EE255F">
            <w:r w:rsidRPr="00F9666A">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15</w:t>
            </w:r>
          </w:p>
        </w:tc>
        <w:tc>
          <w:tcPr>
            <w:tcW w:w="4738" w:type="dxa"/>
          </w:tcPr>
          <w:p w:rsidR="00EE255F" w:rsidRPr="00233881" w:rsidRDefault="00EE255F" w:rsidP="00233881">
            <w:pPr>
              <w:spacing w:after="0" w:line="240" w:lineRule="atLeast"/>
              <w:ind w:firstLine="18"/>
              <w:jc w:val="both"/>
              <w:rPr>
                <w:rFonts w:ascii="Times New Roman" w:hAnsi="Times New Roman"/>
                <w:bCs/>
                <w:sz w:val="20"/>
                <w:szCs w:val="20"/>
                <w:lang w:val="uk-UA" w:eastAsia="ru-RU"/>
              </w:rPr>
            </w:pPr>
            <w:r w:rsidRPr="00233881">
              <w:rPr>
                <w:rFonts w:ascii="Times New Roman" w:hAnsi="Times New Roman"/>
                <w:sz w:val="20"/>
                <w:szCs w:val="20"/>
                <w:lang w:eastAsia="ru-RU"/>
              </w:rPr>
              <w:t>Організація книжкових виставок, оглядів літератури, що сприяють удосконаленню навчально-виховного процесу.</w:t>
            </w:r>
          </w:p>
        </w:tc>
        <w:tc>
          <w:tcPr>
            <w:tcW w:w="1782"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EE255F" w:rsidRDefault="00EE255F">
            <w:r w:rsidRPr="00F9666A">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16</w:t>
            </w:r>
          </w:p>
        </w:tc>
        <w:tc>
          <w:tcPr>
            <w:tcW w:w="4738" w:type="dxa"/>
          </w:tcPr>
          <w:p w:rsidR="00EE255F" w:rsidRPr="00233881" w:rsidRDefault="00EE255F" w:rsidP="00233881">
            <w:pPr>
              <w:spacing w:after="0" w:line="240" w:lineRule="atLeast"/>
              <w:ind w:firstLine="18"/>
              <w:jc w:val="both"/>
              <w:rPr>
                <w:rFonts w:ascii="Times New Roman" w:hAnsi="Times New Roman"/>
                <w:bCs/>
                <w:sz w:val="20"/>
                <w:szCs w:val="20"/>
                <w:lang w:val="uk-UA" w:eastAsia="ru-RU"/>
              </w:rPr>
            </w:pPr>
            <w:r w:rsidRPr="00233881">
              <w:rPr>
                <w:rFonts w:ascii="Times New Roman" w:hAnsi="Times New Roman"/>
                <w:sz w:val="20"/>
                <w:szCs w:val="20"/>
                <w:lang w:eastAsia="ru-RU"/>
              </w:rPr>
              <w:t>Надання читачам кваліфікованої допомоги в доборі літератури про історію України, історію рідного краю</w:t>
            </w:r>
          </w:p>
        </w:tc>
        <w:tc>
          <w:tcPr>
            <w:tcW w:w="1782"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10030" w:type="dxa"/>
            <w:gridSpan w:val="5"/>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Інформаційно-бібліографічна робота</w:t>
            </w: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738" w:type="dxa"/>
          </w:tcPr>
          <w:p w:rsidR="00EE255F" w:rsidRPr="00233881" w:rsidRDefault="00EE255F" w:rsidP="00233881">
            <w:pPr>
              <w:spacing w:after="0" w:line="240" w:lineRule="atLeast"/>
              <w:jc w:val="both"/>
              <w:rPr>
                <w:rFonts w:ascii="Times New Roman" w:hAnsi="Times New Roman"/>
                <w:bCs/>
                <w:sz w:val="20"/>
                <w:szCs w:val="20"/>
                <w:lang w:val="uk-UA" w:eastAsia="ru-RU"/>
              </w:rPr>
            </w:pPr>
            <w:r w:rsidRPr="00233881">
              <w:rPr>
                <w:rFonts w:ascii="Times New Roman" w:hAnsi="Times New Roman"/>
                <w:sz w:val="20"/>
                <w:szCs w:val="20"/>
                <w:lang w:eastAsia="ru-RU"/>
              </w:rPr>
              <w:t>Ознайомлення учнів 1-х класів з бібліотекою</w:t>
            </w:r>
          </w:p>
        </w:tc>
        <w:tc>
          <w:tcPr>
            <w:tcW w:w="1782"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EE255F" w:rsidRDefault="00EE255F">
            <w:r w:rsidRPr="00FB623F">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4738" w:type="dxa"/>
          </w:tcPr>
          <w:p w:rsidR="00EE255F" w:rsidRPr="00233881" w:rsidRDefault="00EE255F" w:rsidP="00233881">
            <w:pPr>
              <w:spacing w:after="0" w:line="240" w:lineRule="atLeast"/>
              <w:jc w:val="both"/>
              <w:rPr>
                <w:rFonts w:ascii="Times New Roman" w:hAnsi="Times New Roman"/>
                <w:bCs/>
                <w:sz w:val="20"/>
                <w:szCs w:val="20"/>
                <w:lang w:val="uk-UA" w:eastAsia="ru-RU"/>
              </w:rPr>
            </w:pPr>
            <w:r w:rsidRPr="00233881">
              <w:rPr>
                <w:rFonts w:ascii="Times New Roman" w:hAnsi="Times New Roman"/>
                <w:sz w:val="20"/>
                <w:szCs w:val="20"/>
                <w:lang w:eastAsia="ru-RU"/>
              </w:rPr>
              <w:t>Тема 1. Перше відвідування бібліотеки. Подорож бібліотекою. Знайомство з «книжковим домом». Поняття «читач», «бібліотека», «бібліотекар».</w:t>
            </w:r>
          </w:p>
        </w:tc>
        <w:tc>
          <w:tcPr>
            <w:tcW w:w="1782"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tc>
        <w:tc>
          <w:tcPr>
            <w:tcW w:w="1650" w:type="dxa"/>
          </w:tcPr>
          <w:p w:rsidR="00EE255F" w:rsidRDefault="00EE255F">
            <w:r w:rsidRPr="00FB623F">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4738" w:type="dxa"/>
          </w:tcPr>
          <w:p w:rsidR="00EE255F" w:rsidRPr="00233881" w:rsidRDefault="00EE255F" w:rsidP="00233881">
            <w:pPr>
              <w:spacing w:after="0" w:line="240" w:lineRule="atLeast"/>
              <w:jc w:val="both"/>
              <w:rPr>
                <w:rFonts w:ascii="Times New Roman" w:hAnsi="Times New Roman"/>
                <w:bCs/>
                <w:sz w:val="20"/>
                <w:szCs w:val="20"/>
                <w:lang w:val="uk-UA" w:eastAsia="ru-RU"/>
              </w:rPr>
            </w:pPr>
            <w:r w:rsidRPr="00233881">
              <w:rPr>
                <w:rFonts w:ascii="Times New Roman" w:hAnsi="Times New Roman"/>
                <w:sz w:val="20"/>
                <w:szCs w:val="20"/>
                <w:lang w:eastAsia="ru-RU"/>
              </w:rPr>
              <w:t>Тема 2. Основні правила користування бібліотекою. Як самому записатися до бібліотеки. Як самому вибрати книгу.</w:t>
            </w:r>
          </w:p>
        </w:tc>
        <w:tc>
          <w:tcPr>
            <w:tcW w:w="1782"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tc>
        <w:tc>
          <w:tcPr>
            <w:tcW w:w="1650" w:type="dxa"/>
          </w:tcPr>
          <w:p w:rsidR="00EE255F" w:rsidRDefault="00EE255F">
            <w:r w:rsidRPr="00FB623F">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4738" w:type="dxa"/>
          </w:tcPr>
          <w:p w:rsidR="00EE255F" w:rsidRPr="00233881" w:rsidRDefault="00EE255F" w:rsidP="00233881">
            <w:pPr>
              <w:spacing w:after="0" w:line="240" w:lineRule="atLeast"/>
              <w:rPr>
                <w:rFonts w:ascii="Times New Roman" w:hAnsi="Times New Roman"/>
                <w:bCs/>
                <w:sz w:val="20"/>
                <w:szCs w:val="20"/>
                <w:lang w:val="uk-UA" w:eastAsia="ru-RU"/>
              </w:rPr>
            </w:pPr>
            <w:r w:rsidRPr="00233881">
              <w:rPr>
                <w:rFonts w:ascii="Times New Roman" w:hAnsi="Times New Roman"/>
                <w:sz w:val="20"/>
                <w:szCs w:val="20"/>
                <w:lang w:eastAsia="ru-RU"/>
              </w:rPr>
              <w:t>Тема 3. Основні правила і вміння  поводження з книгою. Формування у дітей дбайливого ставлення до книги. Ознайомлення з правилами спілкування й поводження з книгою.</w:t>
            </w:r>
          </w:p>
          <w:p w:rsidR="00EE255F" w:rsidRPr="00233881" w:rsidRDefault="00EE255F" w:rsidP="00233881">
            <w:pPr>
              <w:spacing w:after="0" w:line="240" w:lineRule="atLeast"/>
              <w:jc w:val="both"/>
              <w:rPr>
                <w:rFonts w:ascii="Times New Roman" w:hAnsi="Times New Roman"/>
                <w:bCs/>
                <w:sz w:val="20"/>
                <w:szCs w:val="20"/>
                <w:lang w:val="uk-UA" w:eastAsia="ru-RU"/>
              </w:rPr>
            </w:pPr>
            <w:r w:rsidRPr="00233881">
              <w:rPr>
                <w:rFonts w:ascii="Times New Roman" w:hAnsi="Times New Roman"/>
                <w:sz w:val="20"/>
                <w:szCs w:val="20"/>
                <w:lang w:eastAsia="ru-RU"/>
              </w:rPr>
              <w:t>Навчання вмінню обгорнути книгу, простішому ремонту книг. 1-2 класи.</w:t>
            </w:r>
          </w:p>
        </w:tc>
        <w:tc>
          <w:tcPr>
            <w:tcW w:w="1782"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Жовтень</w:t>
            </w:r>
          </w:p>
        </w:tc>
        <w:tc>
          <w:tcPr>
            <w:tcW w:w="1650" w:type="dxa"/>
          </w:tcPr>
          <w:p w:rsidR="00EE255F" w:rsidRDefault="00EE255F">
            <w:r w:rsidRPr="00FB623F">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4738" w:type="dxa"/>
          </w:tcPr>
          <w:p w:rsidR="00EE255F" w:rsidRPr="00233881" w:rsidRDefault="00EE255F" w:rsidP="00233881">
            <w:pPr>
              <w:spacing w:after="0" w:line="240" w:lineRule="atLeast"/>
              <w:rPr>
                <w:rFonts w:ascii="Times New Roman" w:hAnsi="Times New Roman"/>
                <w:bCs/>
                <w:sz w:val="20"/>
                <w:szCs w:val="20"/>
                <w:lang w:val="uk-UA" w:eastAsia="ru-RU"/>
              </w:rPr>
            </w:pPr>
            <w:r w:rsidRPr="00233881">
              <w:rPr>
                <w:rFonts w:ascii="Times New Roman" w:hAnsi="Times New Roman"/>
                <w:sz w:val="20"/>
                <w:szCs w:val="20"/>
                <w:lang w:eastAsia="ru-RU"/>
              </w:rPr>
              <w:t>Тема 4. Знайомство з бібліотекою. Роль і значення бібліотеки. Поняття «абонемент», «читальний зал». Розміщення книг на полицях, самостійний вибір книг. 2 класи.</w:t>
            </w:r>
          </w:p>
          <w:p w:rsidR="00EE255F" w:rsidRPr="00233881" w:rsidRDefault="00EE255F" w:rsidP="00233881">
            <w:pPr>
              <w:spacing w:after="0" w:line="240" w:lineRule="atLeast"/>
              <w:rPr>
                <w:rFonts w:ascii="Times New Roman" w:hAnsi="Times New Roman"/>
                <w:sz w:val="20"/>
                <w:szCs w:val="20"/>
                <w:lang w:eastAsia="ru-RU"/>
              </w:rPr>
            </w:pPr>
            <w:r w:rsidRPr="00233881">
              <w:rPr>
                <w:rFonts w:ascii="Times New Roman" w:hAnsi="Times New Roman"/>
                <w:sz w:val="20"/>
                <w:szCs w:val="20"/>
                <w:lang w:eastAsia="ru-RU"/>
              </w:rPr>
              <w:t>Тема 5. Структура книги. Хто і як створює книги. З чого складається книга. Обкладинка. Палітурка  і таке інше.</w:t>
            </w:r>
          </w:p>
          <w:p w:rsidR="00EE255F" w:rsidRPr="00233881" w:rsidRDefault="00EE255F" w:rsidP="00233881">
            <w:pPr>
              <w:spacing w:after="0" w:line="240" w:lineRule="atLeast"/>
              <w:rPr>
                <w:rFonts w:ascii="Times New Roman" w:hAnsi="Times New Roman"/>
                <w:sz w:val="20"/>
                <w:szCs w:val="20"/>
                <w:lang w:eastAsia="ru-RU"/>
              </w:rPr>
            </w:pPr>
            <w:r w:rsidRPr="00233881">
              <w:rPr>
                <w:rFonts w:ascii="Times New Roman" w:hAnsi="Times New Roman"/>
                <w:sz w:val="20"/>
                <w:szCs w:val="20"/>
                <w:lang w:eastAsia="ru-RU"/>
              </w:rPr>
              <w:t>Оздоблення книги. 2 класи</w:t>
            </w:r>
          </w:p>
          <w:p w:rsidR="00EE255F" w:rsidRPr="00233881" w:rsidRDefault="00EE255F" w:rsidP="00233881">
            <w:pPr>
              <w:spacing w:after="0" w:line="240" w:lineRule="auto"/>
              <w:jc w:val="both"/>
              <w:rPr>
                <w:rFonts w:ascii="Times New Roman" w:hAnsi="Times New Roman"/>
                <w:bCs/>
                <w:sz w:val="20"/>
                <w:szCs w:val="20"/>
                <w:lang w:val="uk-UA" w:eastAsia="ru-RU"/>
              </w:rPr>
            </w:pPr>
            <w:r w:rsidRPr="00233881">
              <w:rPr>
                <w:rFonts w:ascii="Times New Roman" w:hAnsi="Times New Roman"/>
                <w:sz w:val="20"/>
                <w:szCs w:val="20"/>
                <w:lang w:eastAsia="ru-RU"/>
              </w:rPr>
              <w:t>Тема 6. Газети та журнали. Поняття про газету і журнал. Стаття, замітка, журналіст, кореспондент, редактор.</w:t>
            </w:r>
          </w:p>
        </w:tc>
        <w:tc>
          <w:tcPr>
            <w:tcW w:w="1782"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Грудень</w:t>
            </w:r>
          </w:p>
        </w:tc>
        <w:tc>
          <w:tcPr>
            <w:tcW w:w="1650" w:type="dxa"/>
          </w:tcPr>
          <w:p w:rsidR="00EE255F" w:rsidRDefault="00EE255F">
            <w:r w:rsidRPr="00FB623F">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4738" w:type="dxa"/>
          </w:tcPr>
          <w:p w:rsidR="00EE255F" w:rsidRPr="00233881" w:rsidRDefault="00EE255F" w:rsidP="00233881">
            <w:pPr>
              <w:spacing w:after="0" w:line="240" w:lineRule="atLeast"/>
              <w:rPr>
                <w:rFonts w:ascii="Times New Roman" w:hAnsi="Times New Roman"/>
                <w:bCs/>
                <w:sz w:val="20"/>
                <w:szCs w:val="20"/>
                <w:lang w:val="uk-UA" w:eastAsia="ru-RU"/>
              </w:rPr>
            </w:pPr>
            <w:r w:rsidRPr="00233881">
              <w:rPr>
                <w:rFonts w:ascii="Times New Roman" w:hAnsi="Times New Roman"/>
                <w:sz w:val="20"/>
                <w:szCs w:val="20"/>
                <w:lang w:eastAsia="ru-RU"/>
              </w:rPr>
              <w:t>Тема 7. Структура книги. Поглиблення знань про структуру книги (титульна сторінка, зміст, передмова, післямова).</w:t>
            </w:r>
          </w:p>
          <w:p w:rsidR="00EE255F" w:rsidRPr="00233881" w:rsidRDefault="00EE255F" w:rsidP="00233881">
            <w:pPr>
              <w:spacing w:after="0" w:line="240" w:lineRule="atLeast"/>
              <w:jc w:val="both"/>
              <w:rPr>
                <w:rFonts w:ascii="Times New Roman" w:hAnsi="Times New Roman"/>
                <w:bCs/>
                <w:sz w:val="20"/>
                <w:szCs w:val="20"/>
                <w:lang w:val="uk-UA" w:eastAsia="ru-RU"/>
              </w:rPr>
            </w:pPr>
            <w:r w:rsidRPr="00233881">
              <w:rPr>
                <w:rFonts w:ascii="Times New Roman" w:hAnsi="Times New Roman"/>
                <w:sz w:val="20"/>
                <w:szCs w:val="20"/>
                <w:lang w:eastAsia="ru-RU"/>
              </w:rPr>
              <w:t>Мета: формування навичок самостійної роботи з книгою, підготовка учнів до свідомого вибору книг.</w:t>
            </w:r>
          </w:p>
        </w:tc>
        <w:tc>
          <w:tcPr>
            <w:tcW w:w="1782"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Березень</w:t>
            </w:r>
          </w:p>
        </w:tc>
        <w:tc>
          <w:tcPr>
            <w:tcW w:w="1650" w:type="dxa"/>
          </w:tcPr>
          <w:p w:rsidR="00EE255F" w:rsidRDefault="00EE255F">
            <w:r w:rsidRPr="003E5492">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4738" w:type="dxa"/>
          </w:tcPr>
          <w:p w:rsidR="00EE255F" w:rsidRPr="00233881" w:rsidRDefault="00EE255F" w:rsidP="00233881">
            <w:pPr>
              <w:spacing w:after="0" w:line="240" w:lineRule="atLeast"/>
              <w:jc w:val="both"/>
              <w:rPr>
                <w:rFonts w:ascii="Times New Roman" w:hAnsi="Times New Roman"/>
                <w:bCs/>
                <w:sz w:val="20"/>
                <w:szCs w:val="20"/>
                <w:lang w:val="uk-UA" w:eastAsia="ru-RU"/>
              </w:rPr>
            </w:pPr>
            <w:r w:rsidRPr="00233881">
              <w:rPr>
                <w:rFonts w:ascii="Times New Roman" w:hAnsi="Times New Roman"/>
                <w:sz w:val="20"/>
                <w:szCs w:val="20"/>
                <w:lang w:eastAsia="ru-RU"/>
              </w:rPr>
              <w:t>Тема 8. Вибір книг у бібліотеці. Перше знайомство з каталогом. Що таке каталог і навіщо він потрібний у бібліотеці. Коли потрібно до нього звертатись. Титульна сторінка і каталожна картка, їхній взаємозв’язок. Шифр книги.</w:t>
            </w:r>
          </w:p>
        </w:tc>
        <w:tc>
          <w:tcPr>
            <w:tcW w:w="1782"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Травень</w:t>
            </w:r>
          </w:p>
        </w:tc>
        <w:tc>
          <w:tcPr>
            <w:tcW w:w="1650" w:type="dxa"/>
          </w:tcPr>
          <w:p w:rsidR="00EE255F" w:rsidRDefault="00EE255F">
            <w:r w:rsidRPr="003E5492">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w:t>
            </w:r>
          </w:p>
        </w:tc>
        <w:tc>
          <w:tcPr>
            <w:tcW w:w="4738" w:type="dxa"/>
          </w:tcPr>
          <w:p w:rsidR="00EE255F" w:rsidRPr="00233881" w:rsidRDefault="00EE255F" w:rsidP="00233881">
            <w:pPr>
              <w:spacing w:after="0" w:line="240" w:lineRule="atLeast"/>
              <w:jc w:val="both"/>
              <w:rPr>
                <w:rFonts w:ascii="Times New Roman" w:hAnsi="Times New Roman"/>
                <w:sz w:val="20"/>
                <w:szCs w:val="20"/>
                <w:lang w:val="uk-UA" w:eastAsia="ru-RU"/>
              </w:rPr>
            </w:pPr>
            <w:r w:rsidRPr="00233881">
              <w:rPr>
                <w:rFonts w:ascii="Times New Roman" w:hAnsi="Times New Roman"/>
                <w:sz w:val="20"/>
                <w:szCs w:val="20"/>
                <w:lang w:eastAsia="ru-RU"/>
              </w:rPr>
              <w:t>Тема 9. Твої перші енциклопедії., словники, довідники. Уявлення про словник, довідник, енциклопедію. Структура довідникової літератури: алфавітне розташування матеріалу, алфавітні покажчики, предметні покажчики.</w:t>
            </w:r>
          </w:p>
          <w:p w:rsidR="00EE255F" w:rsidRPr="00233881" w:rsidRDefault="00EE255F" w:rsidP="00233881">
            <w:pPr>
              <w:spacing w:after="0" w:line="240" w:lineRule="atLeast"/>
              <w:jc w:val="both"/>
              <w:rPr>
                <w:rFonts w:ascii="Times New Roman" w:hAnsi="Times New Roman"/>
                <w:bCs/>
                <w:sz w:val="20"/>
                <w:szCs w:val="20"/>
                <w:lang w:val="uk-UA" w:eastAsia="ru-RU"/>
              </w:rPr>
            </w:pPr>
          </w:p>
        </w:tc>
        <w:tc>
          <w:tcPr>
            <w:tcW w:w="1782"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Травень</w:t>
            </w:r>
          </w:p>
        </w:tc>
        <w:tc>
          <w:tcPr>
            <w:tcW w:w="1650" w:type="dxa"/>
          </w:tcPr>
          <w:p w:rsidR="00EE255F" w:rsidRDefault="00EE255F">
            <w:r w:rsidRPr="003E5492">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w:t>
            </w:r>
          </w:p>
        </w:tc>
        <w:tc>
          <w:tcPr>
            <w:tcW w:w="4738" w:type="dxa"/>
          </w:tcPr>
          <w:p w:rsidR="00EE255F" w:rsidRPr="00233881" w:rsidRDefault="00EE255F" w:rsidP="00233881">
            <w:pPr>
              <w:spacing w:after="0" w:line="240" w:lineRule="atLeast"/>
              <w:rPr>
                <w:rFonts w:ascii="Times New Roman" w:hAnsi="Times New Roman"/>
                <w:bCs/>
                <w:sz w:val="20"/>
                <w:szCs w:val="20"/>
                <w:lang w:val="uk-UA" w:eastAsia="ru-RU"/>
              </w:rPr>
            </w:pPr>
            <w:r w:rsidRPr="00233881">
              <w:rPr>
                <w:rFonts w:ascii="Times New Roman" w:hAnsi="Times New Roman"/>
                <w:sz w:val="20"/>
                <w:szCs w:val="20"/>
                <w:lang w:eastAsia="ru-RU"/>
              </w:rPr>
              <w:t>Тема 10. Похвала книзі. Залучити дітей до читання, розповісти про роль книги в житті суспільства і формуванні визначних людей, дбайливому ставленні до книги.</w:t>
            </w:r>
          </w:p>
          <w:p w:rsidR="00EE255F" w:rsidRPr="00233881" w:rsidRDefault="00EE255F"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Тема 11. Як побудована книга. Анотація, передмова, післямова, зміст, словник. Використання знань про структуру книги підчас вибору книги, роботи з нею.</w:t>
            </w:r>
          </w:p>
          <w:p w:rsidR="00EE255F" w:rsidRPr="00233881" w:rsidRDefault="00EE255F" w:rsidP="00233881">
            <w:pPr>
              <w:tabs>
                <w:tab w:val="left" w:pos="1290"/>
              </w:tabs>
              <w:spacing w:after="0" w:line="240" w:lineRule="auto"/>
              <w:rPr>
                <w:rFonts w:ascii="Times New Roman" w:hAnsi="Times New Roman"/>
                <w:sz w:val="20"/>
                <w:szCs w:val="20"/>
                <w:lang w:val="uk-UA" w:eastAsia="ru-RU"/>
              </w:rPr>
            </w:pPr>
            <w:r w:rsidRPr="00233881">
              <w:rPr>
                <w:rFonts w:ascii="Times New Roman" w:hAnsi="Times New Roman"/>
                <w:sz w:val="20"/>
                <w:szCs w:val="20"/>
                <w:lang w:eastAsia="ru-RU"/>
              </w:rPr>
              <w:t xml:space="preserve">Тема 12. Вибір книг у бібліотеці. Бібліотечний каталог, картотека, бібліографічні покажчики, тематичні списки літератури. Титульна сторінка книги і каталожна картка. Шифр. Основні підрозділи. Розташування карток у каталозі і книг на полиці. </w:t>
            </w:r>
          </w:p>
        </w:tc>
        <w:tc>
          <w:tcPr>
            <w:tcW w:w="1782"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2-гі класи</w:t>
            </w:r>
          </w:p>
          <w:p w:rsidR="00EE255F" w:rsidRPr="00233881" w:rsidRDefault="00EE255F" w:rsidP="00233881">
            <w:pPr>
              <w:spacing w:after="0" w:line="240" w:lineRule="auto"/>
              <w:rPr>
                <w:rFonts w:ascii="Times New Roman" w:hAnsi="Times New Roman"/>
                <w:sz w:val="20"/>
                <w:szCs w:val="20"/>
                <w:lang w:val="uk-UA" w:eastAsia="ru-RU"/>
              </w:rPr>
            </w:pPr>
          </w:p>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жовтень</w:t>
            </w:r>
          </w:p>
        </w:tc>
        <w:tc>
          <w:tcPr>
            <w:tcW w:w="1650" w:type="dxa"/>
          </w:tcPr>
          <w:p w:rsidR="00EE255F" w:rsidRDefault="00EE255F">
            <w:r w:rsidRPr="003E5492">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10</w:t>
            </w:r>
          </w:p>
        </w:tc>
        <w:tc>
          <w:tcPr>
            <w:tcW w:w="4738" w:type="dxa"/>
          </w:tcPr>
          <w:p w:rsidR="00EE255F" w:rsidRPr="00233881" w:rsidRDefault="00EE255F" w:rsidP="00233881">
            <w:pPr>
              <w:spacing w:after="0" w:line="240" w:lineRule="atLeast"/>
              <w:jc w:val="both"/>
              <w:rPr>
                <w:rFonts w:ascii="Times New Roman" w:hAnsi="Times New Roman"/>
                <w:bCs/>
                <w:sz w:val="20"/>
                <w:szCs w:val="20"/>
                <w:lang w:val="uk-UA" w:eastAsia="ru-RU"/>
              </w:rPr>
            </w:pPr>
            <w:r w:rsidRPr="00233881">
              <w:rPr>
                <w:rFonts w:ascii="Times New Roman" w:hAnsi="Times New Roman"/>
                <w:sz w:val="20"/>
                <w:szCs w:val="20"/>
                <w:lang w:eastAsia="ru-RU"/>
              </w:rPr>
              <w:t>Тема 13. Записи про прочитане. Щоденник читання, відгуків. Навчання правил ведення щоденника читання і написання відгуку на книгу. Відгук – усвідомлена думка о книзі.</w:t>
            </w:r>
          </w:p>
        </w:tc>
        <w:tc>
          <w:tcPr>
            <w:tcW w:w="1782"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3-4 к Протягом року класи</w:t>
            </w:r>
          </w:p>
        </w:tc>
        <w:tc>
          <w:tcPr>
            <w:tcW w:w="1650" w:type="dxa"/>
          </w:tcPr>
          <w:p w:rsidR="00EE255F" w:rsidRPr="00233881" w:rsidRDefault="00EE255F" w:rsidP="00233881">
            <w:pPr>
              <w:spacing w:after="0" w:line="240" w:lineRule="auto"/>
              <w:rPr>
                <w:sz w:val="20"/>
                <w:szCs w:val="20"/>
                <w:lang w:eastAsia="ru-RU"/>
              </w:rPr>
            </w:pPr>
            <w:r>
              <w:rPr>
                <w:rFonts w:ascii="Times New Roman" w:hAnsi="Times New Roman"/>
                <w:sz w:val="20"/>
                <w:szCs w:val="20"/>
                <w:lang w:val="uk-UA" w:eastAsia="ru-RU"/>
              </w:rPr>
              <w:t>Коломієць Р.О.</w:t>
            </w:r>
            <w:r w:rsidRPr="00233881">
              <w:rPr>
                <w:rFonts w:ascii="Times New Roman" w:hAnsi="Times New Roman"/>
                <w:sz w:val="20"/>
                <w:szCs w:val="20"/>
                <w:lang w:val="uk-UA" w:eastAsia="ru-RU"/>
              </w:rPr>
              <w:t>.</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11</w:t>
            </w:r>
          </w:p>
        </w:tc>
        <w:tc>
          <w:tcPr>
            <w:tcW w:w="4738" w:type="dxa"/>
          </w:tcPr>
          <w:p w:rsidR="00EE255F" w:rsidRPr="00233881" w:rsidRDefault="00EE255F" w:rsidP="00233881">
            <w:pPr>
              <w:spacing w:after="0" w:line="240" w:lineRule="atLeast"/>
              <w:rPr>
                <w:rFonts w:ascii="Times New Roman" w:hAnsi="Times New Roman"/>
                <w:bCs/>
                <w:sz w:val="20"/>
                <w:szCs w:val="20"/>
                <w:lang w:val="uk-UA" w:eastAsia="ru-RU"/>
              </w:rPr>
            </w:pPr>
            <w:r w:rsidRPr="00233881">
              <w:rPr>
                <w:rFonts w:ascii="Times New Roman" w:hAnsi="Times New Roman"/>
                <w:sz w:val="20"/>
                <w:szCs w:val="20"/>
                <w:lang w:eastAsia="ru-RU"/>
              </w:rPr>
              <w:t>Тема 14. Довідниково-бібліографічний апарат бібліотеки: структура, призначення. Алфавітний і системний каталоги. Алфавітно-предметний покажчик. Довідкова література. Енциклопедії: універсальна (Велика Радянська енциклопедія), галузеві. Пошук літератури за допомогою систематичного каталогу.</w:t>
            </w:r>
          </w:p>
          <w:p w:rsidR="00EE255F" w:rsidRPr="00233881" w:rsidRDefault="00EE255F" w:rsidP="00233881">
            <w:pPr>
              <w:spacing w:after="0" w:line="240" w:lineRule="atLeast"/>
              <w:jc w:val="both"/>
              <w:rPr>
                <w:rFonts w:ascii="Times New Roman" w:hAnsi="Times New Roman"/>
                <w:bCs/>
                <w:sz w:val="20"/>
                <w:szCs w:val="20"/>
                <w:lang w:val="uk-UA" w:eastAsia="ru-RU"/>
              </w:rPr>
            </w:pPr>
            <w:r w:rsidRPr="00233881">
              <w:rPr>
                <w:rFonts w:ascii="Times New Roman" w:hAnsi="Times New Roman"/>
                <w:sz w:val="20"/>
                <w:szCs w:val="20"/>
                <w:lang w:eastAsia="ru-RU"/>
              </w:rPr>
              <w:t>Тема 15. Інформаційний пошук літератури для реферату. Вміти самостійно вести інформаційний пошук літератури для реферату, знати методи інформаційного пошуку. Чітко знати структуру реферату і вміти грамотно його оформляти.</w:t>
            </w:r>
          </w:p>
        </w:tc>
        <w:tc>
          <w:tcPr>
            <w:tcW w:w="1782"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5-7класи Протягом року</w:t>
            </w:r>
          </w:p>
        </w:tc>
        <w:tc>
          <w:tcPr>
            <w:tcW w:w="1650" w:type="dxa"/>
          </w:tcPr>
          <w:p w:rsidR="00EE255F" w:rsidRPr="00233881" w:rsidRDefault="00EE255F" w:rsidP="00233881">
            <w:pPr>
              <w:spacing w:after="0" w:line="240" w:lineRule="auto"/>
              <w:rPr>
                <w:sz w:val="20"/>
                <w:szCs w:val="20"/>
                <w:lang w:eastAsia="ru-RU"/>
              </w:rPr>
            </w:pPr>
            <w:r>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12</w:t>
            </w:r>
          </w:p>
        </w:tc>
        <w:tc>
          <w:tcPr>
            <w:tcW w:w="4738" w:type="dxa"/>
          </w:tcPr>
          <w:p w:rsidR="00EE255F" w:rsidRPr="001D2109" w:rsidRDefault="00EE255F" w:rsidP="00233881">
            <w:pPr>
              <w:spacing w:after="0" w:line="240" w:lineRule="atLeast"/>
              <w:ind w:firstLine="159"/>
              <w:jc w:val="both"/>
              <w:rPr>
                <w:rFonts w:ascii="Times New Roman" w:hAnsi="Times New Roman"/>
                <w:bCs/>
                <w:sz w:val="20"/>
                <w:szCs w:val="20"/>
                <w:lang w:val="uk-UA" w:eastAsia="ru-RU"/>
              </w:rPr>
            </w:pPr>
            <w:r w:rsidRPr="001D2109">
              <w:rPr>
                <w:rFonts w:ascii="Times New Roman" w:hAnsi="Times New Roman"/>
                <w:sz w:val="20"/>
                <w:szCs w:val="20"/>
                <w:lang w:eastAsia="ru-RU"/>
              </w:rPr>
              <w:t xml:space="preserve">Оновити наочність </w:t>
            </w:r>
          </w:p>
          <w:p w:rsidR="00EE255F" w:rsidRPr="001D2109" w:rsidRDefault="00EE255F" w:rsidP="00233881">
            <w:pPr>
              <w:spacing w:after="0" w:line="240" w:lineRule="atLeast"/>
              <w:ind w:firstLine="159"/>
              <w:jc w:val="both"/>
              <w:rPr>
                <w:rFonts w:ascii="Times New Roman" w:hAnsi="Times New Roman"/>
                <w:bCs/>
                <w:sz w:val="20"/>
                <w:szCs w:val="20"/>
                <w:lang w:val="uk-UA" w:eastAsia="ru-RU"/>
              </w:rPr>
            </w:pPr>
            <w:r w:rsidRPr="001D2109">
              <w:rPr>
                <w:rFonts w:ascii="Times New Roman" w:hAnsi="Times New Roman"/>
                <w:sz w:val="20"/>
                <w:szCs w:val="20"/>
                <w:lang w:eastAsia="ru-RU"/>
              </w:rPr>
              <w:t xml:space="preserve"> Стенд</w:t>
            </w:r>
            <w:r w:rsidRPr="001D2109">
              <w:rPr>
                <w:rFonts w:ascii="Times New Roman" w:hAnsi="Times New Roman"/>
                <w:sz w:val="20"/>
                <w:szCs w:val="20"/>
                <w:lang w:val="uk-UA" w:eastAsia="ru-RU"/>
              </w:rPr>
              <w:t>и</w:t>
            </w:r>
            <w:r w:rsidRPr="001D2109">
              <w:rPr>
                <w:rFonts w:ascii="Times New Roman" w:hAnsi="Times New Roman"/>
                <w:sz w:val="20"/>
                <w:szCs w:val="20"/>
                <w:lang w:eastAsia="ru-RU"/>
              </w:rPr>
              <w:t xml:space="preserve"> „</w:t>
            </w:r>
            <w:r w:rsidRPr="001D2109">
              <w:rPr>
                <w:rFonts w:ascii="Times New Roman" w:hAnsi="Times New Roman"/>
                <w:sz w:val="20"/>
                <w:szCs w:val="20"/>
                <w:lang w:val="uk-UA" w:eastAsia="ru-RU"/>
              </w:rPr>
              <w:t>Рідна мова</w:t>
            </w:r>
            <w:r w:rsidRPr="001D2109">
              <w:rPr>
                <w:rFonts w:ascii="Times New Roman" w:hAnsi="Times New Roman"/>
                <w:sz w:val="20"/>
                <w:szCs w:val="20"/>
                <w:lang w:eastAsia="ru-RU"/>
              </w:rPr>
              <w:t>”</w:t>
            </w:r>
          </w:p>
          <w:p w:rsidR="00EE255F" w:rsidRPr="001D2109" w:rsidRDefault="00EE255F" w:rsidP="00233881">
            <w:pPr>
              <w:spacing w:after="0" w:line="240" w:lineRule="atLeast"/>
              <w:ind w:firstLine="159"/>
              <w:rPr>
                <w:rFonts w:ascii="Times New Roman" w:hAnsi="Times New Roman"/>
                <w:sz w:val="20"/>
                <w:szCs w:val="20"/>
                <w:lang w:eastAsia="ru-RU"/>
              </w:rPr>
            </w:pPr>
            <w:r w:rsidRPr="001D2109">
              <w:rPr>
                <w:rFonts w:ascii="Times New Roman" w:hAnsi="Times New Roman"/>
                <w:sz w:val="20"/>
                <w:szCs w:val="20"/>
                <w:lang w:eastAsia="ru-RU"/>
              </w:rPr>
              <w:t>„</w:t>
            </w:r>
            <w:r w:rsidRPr="001D2109">
              <w:rPr>
                <w:rFonts w:ascii="Times New Roman" w:hAnsi="Times New Roman"/>
                <w:sz w:val="20"/>
                <w:szCs w:val="20"/>
                <w:lang w:val="uk-UA" w:eastAsia="ru-RU"/>
              </w:rPr>
              <w:t>Правила користування книгою</w:t>
            </w:r>
            <w:r w:rsidRPr="001D2109">
              <w:rPr>
                <w:rFonts w:ascii="Times New Roman" w:hAnsi="Times New Roman"/>
                <w:sz w:val="20"/>
                <w:szCs w:val="20"/>
                <w:lang w:eastAsia="ru-RU"/>
              </w:rPr>
              <w:t>”</w:t>
            </w:r>
          </w:p>
          <w:p w:rsidR="00EE255F" w:rsidRPr="000312C9" w:rsidRDefault="00EE255F" w:rsidP="00233881">
            <w:pPr>
              <w:spacing w:after="0" w:line="240" w:lineRule="atLeast"/>
              <w:ind w:firstLine="159"/>
              <w:jc w:val="both"/>
              <w:rPr>
                <w:rFonts w:ascii="Times New Roman" w:hAnsi="Times New Roman"/>
                <w:bCs/>
                <w:color w:val="FF0000"/>
                <w:sz w:val="20"/>
                <w:szCs w:val="20"/>
                <w:lang w:val="uk-UA" w:eastAsia="ru-RU"/>
              </w:rPr>
            </w:pPr>
            <w:r w:rsidRPr="001D2109">
              <w:rPr>
                <w:rFonts w:ascii="Times New Roman" w:hAnsi="Times New Roman"/>
                <w:sz w:val="20"/>
                <w:szCs w:val="20"/>
                <w:lang w:eastAsia="ru-RU"/>
              </w:rPr>
              <w:t>„</w:t>
            </w:r>
            <w:r w:rsidRPr="001D2109">
              <w:rPr>
                <w:rFonts w:ascii="Times New Roman" w:hAnsi="Times New Roman"/>
                <w:sz w:val="20"/>
                <w:szCs w:val="20"/>
                <w:lang w:val="uk-UA" w:eastAsia="ru-RU"/>
              </w:rPr>
              <w:t>Права та обов’язки</w:t>
            </w:r>
            <w:r w:rsidRPr="001D2109">
              <w:rPr>
                <w:rFonts w:ascii="Times New Roman" w:hAnsi="Times New Roman"/>
                <w:sz w:val="20"/>
                <w:szCs w:val="20"/>
                <w:lang w:eastAsia="ru-RU"/>
              </w:rPr>
              <w:t>”</w:t>
            </w:r>
          </w:p>
        </w:tc>
        <w:tc>
          <w:tcPr>
            <w:tcW w:w="1782"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EE255F" w:rsidRDefault="00EE255F">
            <w:r w:rsidRPr="003542D8">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13</w:t>
            </w:r>
          </w:p>
        </w:tc>
        <w:tc>
          <w:tcPr>
            <w:tcW w:w="4738" w:type="dxa"/>
          </w:tcPr>
          <w:p w:rsidR="00EE255F" w:rsidRPr="007B1765" w:rsidRDefault="00EE255F" w:rsidP="00233881">
            <w:pPr>
              <w:spacing w:after="0" w:line="240" w:lineRule="atLeast"/>
              <w:ind w:firstLine="159"/>
              <w:jc w:val="both"/>
              <w:rPr>
                <w:rFonts w:ascii="Times New Roman" w:hAnsi="Times New Roman"/>
                <w:bCs/>
                <w:sz w:val="20"/>
                <w:szCs w:val="20"/>
                <w:lang w:val="uk-UA" w:eastAsia="ru-RU"/>
              </w:rPr>
            </w:pPr>
            <w:r w:rsidRPr="007B1765">
              <w:rPr>
                <w:rFonts w:ascii="Times New Roman" w:hAnsi="Times New Roman"/>
                <w:sz w:val="20"/>
                <w:szCs w:val="20"/>
                <w:lang w:eastAsia="ru-RU"/>
              </w:rPr>
              <w:t>Оновити тематичні полиці:</w:t>
            </w:r>
          </w:p>
          <w:p w:rsidR="00EE255F" w:rsidRPr="007B1765" w:rsidRDefault="00EE255F" w:rsidP="00233881">
            <w:pPr>
              <w:spacing w:after="0" w:line="240" w:lineRule="auto"/>
              <w:ind w:firstLine="159"/>
              <w:rPr>
                <w:rFonts w:ascii="Times New Roman" w:hAnsi="Times New Roman"/>
                <w:bCs/>
                <w:sz w:val="20"/>
                <w:szCs w:val="20"/>
                <w:lang w:val="uk-UA" w:eastAsia="ru-RU"/>
              </w:rPr>
            </w:pPr>
            <w:r w:rsidRPr="007B1765">
              <w:rPr>
                <w:rFonts w:ascii="Times New Roman" w:hAnsi="Times New Roman"/>
                <w:sz w:val="20"/>
                <w:szCs w:val="20"/>
                <w:lang w:eastAsia="ru-RU"/>
              </w:rPr>
              <w:t>а) „</w:t>
            </w:r>
            <w:r w:rsidRPr="007B1765">
              <w:rPr>
                <w:rFonts w:ascii="Times New Roman" w:hAnsi="Times New Roman"/>
                <w:sz w:val="20"/>
                <w:szCs w:val="20"/>
                <w:lang w:val="uk-UA" w:eastAsia="ru-RU"/>
              </w:rPr>
              <w:t>Довідкова література</w:t>
            </w:r>
            <w:r w:rsidRPr="007B1765">
              <w:rPr>
                <w:rFonts w:ascii="Times New Roman" w:hAnsi="Times New Roman"/>
                <w:sz w:val="20"/>
                <w:szCs w:val="20"/>
                <w:lang w:eastAsia="ru-RU"/>
              </w:rPr>
              <w:t>”;</w:t>
            </w:r>
          </w:p>
          <w:p w:rsidR="00EE255F" w:rsidRPr="007B1765" w:rsidRDefault="00EE255F" w:rsidP="00233881">
            <w:pPr>
              <w:spacing w:after="0" w:line="240" w:lineRule="auto"/>
              <w:ind w:firstLine="159"/>
              <w:rPr>
                <w:rFonts w:ascii="Times New Roman" w:hAnsi="Times New Roman"/>
                <w:sz w:val="20"/>
                <w:szCs w:val="20"/>
                <w:lang w:eastAsia="ru-RU"/>
              </w:rPr>
            </w:pPr>
            <w:r w:rsidRPr="007B1765">
              <w:rPr>
                <w:rFonts w:ascii="Times New Roman" w:hAnsi="Times New Roman"/>
                <w:sz w:val="20"/>
                <w:szCs w:val="20"/>
                <w:lang w:eastAsia="ru-RU"/>
              </w:rPr>
              <w:t>б) „</w:t>
            </w:r>
            <w:r w:rsidRPr="007B1765">
              <w:rPr>
                <w:rFonts w:ascii="Times New Roman" w:hAnsi="Times New Roman"/>
                <w:sz w:val="20"/>
                <w:szCs w:val="20"/>
                <w:lang w:val="uk-UA" w:eastAsia="ru-RU"/>
              </w:rPr>
              <w:t>Вчителю-предметнику</w:t>
            </w:r>
            <w:r w:rsidRPr="007B1765">
              <w:rPr>
                <w:rFonts w:ascii="Times New Roman" w:hAnsi="Times New Roman"/>
                <w:sz w:val="20"/>
                <w:szCs w:val="20"/>
                <w:lang w:eastAsia="ru-RU"/>
              </w:rPr>
              <w:t>”;</w:t>
            </w:r>
          </w:p>
          <w:p w:rsidR="00EE255F" w:rsidRPr="007B1765" w:rsidRDefault="00EE255F" w:rsidP="00233881">
            <w:pPr>
              <w:spacing w:after="0" w:line="240" w:lineRule="auto"/>
              <w:ind w:firstLine="159"/>
              <w:rPr>
                <w:rFonts w:ascii="Times New Roman" w:hAnsi="Times New Roman"/>
                <w:sz w:val="20"/>
                <w:szCs w:val="20"/>
                <w:lang w:eastAsia="ru-RU"/>
              </w:rPr>
            </w:pPr>
            <w:r w:rsidRPr="007B1765">
              <w:rPr>
                <w:rFonts w:ascii="Times New Roman" w:hAnsi="Times New Roman"/>
                <w:sz w:val="20"/>
                <w:szCs w:val="20"/>
                <w:lang w:eastAsia="ru-RU"/>
              </w:rPr>
              <w:t>в) „</w:t>
            </w:r>
            <w:r w:rsidRPr="007B1765">
              <w:rPr>
                <w:rFonts w:ascii="Times New Roman" w:hAnsi="Times New Roman"/>
                <w:sz w:val="20"/>
                <w:szCs w:val="20"/>
                <w:lang w:val="uk-UA" w:eastAsia="ru-RU"/>
              </w:rPr>
              <w:t>Вікна у світ європейської культури</w:t>
            </w:r>
            <w:r w:rsidRPr="007B1765">
              <w:rPr>
                <w:rFonts w:ascii="Times New Roman" w:hAnsi="Times New Roman"/>
                <w:sz w:val="20"/>
                <w:szCs w:val="20"/>
                <w:lang w:eastAsia="ru-RU"/>
              </w:rPr>
              <w:t>”;</w:t>
            </w:r>
          </w:p>
          <w:p w:rsidR="00EE255F" w:rsidRPr="007B1765" w:rsidRDefault="00EE255F" w:rsidP="00233881">
            <w:pPr>
              <w:spacing w:after="0" w:line="240" w:lineRule="auto"/>
              <w:ind w:firstLine="159"/>
              <w:rPr>
                <w:rFonts w:ascii="Times New Roman" w:hAnsi="Times New Roman"/>
                <w:sz w:val="20"/>
                <w:szCs w:val="20"/>
                <w:lang w:eastAsia="ru-RU"/>
              </w:rPr>
            </w:pPr>
            <w:r w:rsidRPr="007B1765">
              <w:rPr>
                <w:rFonts w:ascii="Times New Roman" w:hAnsi="Times New Roman"/>
                <w:sz w:val="20"/>
                <w:szCs w:val="20"/>
                <w:lang w:eastAsia="ru-RU"/>
              </w:rPr>
              <w:t>г) „</w:t>
            </w:r>
            <w:r w:rsidRPr="007B1765">
              <w:rPr>
                <w:rFonts w:ascii="Times New Roman" w:hAnsi="Times New Roman"/>
                <w:sz w:val="20"/>
                <w:szCs w:val="20"/>
                <w:lang w:val="uk-UA" w:eastAsia="ru-RU"/>
              </w:rPr>
              <w:t xml:space="preserve">Голодомор 1932-1933. Україна пам’ятає </w:t>
            </w:r>
            <w:r w:rsidRPr="007B1765">
              <w:rPr>
                <w:rFonts w:ascii="Times New Roman" w:hAnsi="Times New Roman"/>
                <w:sz w:val="20"/>
                <w:szCs w:val="20"/>
                <w:lang w:eastAsia="ru-RU"/>
              </w:rPr>
              <w:t>”;</w:t>
            </w:r>
          </w:p>
          <w:p w:rsidR="00EE255F" w:rsidRPr="007B1765" w:rsidRDefault="00EE255F" w:rsidP="00233881">
            <w:pPr>
              <w:spacing w:after="0" w:line="240" w:lineRule="auto"/>
              <w:ind w:firstLine="159"/>
              <w:jc w:val="both"/>
              <w:rPr>
                <w:rFonts w:ascii="Times New Roman" w:hAnsi="Times New Roman"/>
                <w:sz w:val="20"/>
                <w:szCs w:val="20"/>
                <w:lang w:val="uk-UA" w:eastAsia="ru-RU"/>
              </w:rPr>
            </w:pPr>
            <w:r w:rsidRPr="007B1765">
              <w:rPr>
                <w:rFonts w:ascii="Times New Roman" w:hAnsi="Times New Roman"/>
                <w:sz w:val="20"/>
                <w:szCs w:val="20"/>
                <w:lang w:eastAsia="ru-RU"/>
              </w:rPr>
              <w:t>д) „</w:t>
            </w:r>
            <w:r w:rsidRPr="007B1765">
              <w:rPr>
                <w:rFonts w:ascii="Times New Roman" w:hAnsi="Times New Roman"/>
                <w:sz w:val="20"/>
                <w:szCs w:val="20"/>
                <w:lang w:val="uk-UA" w:eastAsia="ru-RU"/>
              </w:rPr>
              <w:t>Фізика для допитливих</w:t>
            </w:r>
          </w:p>
          <w:p w:rsidR="00EE255F" w:rsidRPr="007B1765" w:rsidRDefault="00EE255F" w:rsidP="00233881">
            <w:pPr>
              <w:spacing w:after="0" w:line="240" w:lineRule="auto"/>
              <w:ind w:firstLine="159"/>
              <w:jc w:val="both"/>
              <w:rPr>
                <w:rFonts w:ascii="Times New Roman" w:hAnsi="Times New Roman"/>
                <w:sz w:val="20"/>
                <w:szCs w:val="20"/>
                <w:lang w:val="uk-UA" w:eastAsia="ru-RU"/>
              </w:rPr>
            </w:pPr>
            <w:r w:rsidRPr="007B1765">
              <w:rPr>
                <w:rFonts w:ascii="Times New Roman" w:hAnsi="Times New Roman"/>
                <w:sz w:val="20"/>
                <w:szCs w:val="20"/>
                <w:lang w:val="uk-UA" w:eastAsia="ru-RU"/>
              </w:rPr>
              <w:t>е) «Цікава географія»</w:t>
            </w:r>
          </w:p>
          <w:p w:rsidR="00EE255F" w:rsidRPr="007B1765" w:rsidRDefault="00EE255F" w:rsidP="00233881">
            <w:pPr>
              <w:spacing w:after="0" w:line="240" w:lineRule="auto"/>
              <w:ind w:firstLine="159"/>
              <w:jc w:val="both"/>
              <w:rPr>
                <w:rFonts w:ascii="Times New Roman" w:hAnsi="Times New Roman"/>
                <w:sz w:val="20"/>
                <w:szCs w:val="20"/>
                <w:lang w:val="uk-UA" w:eastAsia="ru-RU"/>
              </w:rPr>
            </w:pPr>
            <w:r w:rsidRPr="007B1765">
              <w:rPr>
                <w:rFonts w:ascii="Times New Roman" w:hAnsi="Times New Roman"/>
                <w:sz w:val="20"/>
                <w:szCs w:val="20"/>
                <w:lang w:val="uk-UA" w:eastAsia="ru-RU"/>
              </w:rPr>
              <w:t>є) «У світі математики»</w:t>
            </w:r>
          </w:p>
          <w:p w:rsidR="00EE255F" w:rsidRPr="007B1765" w:rsidRDefault="00EE255F" w:rsidP="00233881">
            <w:pPr>
              <w:spacing w:after="0" w:line="240" w:lineRule="auto"/>
              <w:ind w:firstLine="159"/>
              <w:jc w:val="both"/>
              <w:rPr>
                <w:rFonts w:ascii="Times New Roman" w:hAnsi="Times New Roman"/>
                <w:sz w:val="20"/>
                <w:szCs w:val="20"/>
                <w:lang w:val="uk-UA" w:eastAsia="ru-RU"/>
              </w:rPr>
            </w:pPr>
            <w:r w:rsidRPr="007B1765">
              <w:rPr>
                <w:rFonts w:ascii="Times New Roman" w:hAnsi="Times New Roman"/>
                <w:sz w:val="20"/>
                <w:szCs w:val="20"/>
                <w:lang w:val="uk-UA" w:eastAsia="ru-RU"/>
              </w:rPr>
              <w:t>з) «Історія України»</w:t>
            </w:r>
          </w:p>
          <w:p w:rsidR="00EE255F" w:rsidRPr="007B1765" w:rsidRDefault="00EE255F" w:rsidP="00233881">
            <w:pPr>
              <w:spacing w:after="0" w:line="240" w:lineRule="auto"/>
              <w:ind w:firstLine="159"/>
              <w:jc w:val="both"/>
              <w:rPr>
                <w:rFonts w:ascii="Times New Roman" w:hAnsi="Times New Roman"/>
                <w:sz w:val="20"/>
                <w:szCs w:val="20"/>
                <w:lang w:val="uk-UA" w:eastAsia="ru-RU"/>
              </w:rPr>
            </w:pPr>
            <w:r w:rsidRPr="007B1765">
              <w:rPr>
                <w:rFonts w:ascii="Times New Roman" w:hAnsi="Times New Roman"/>
                <w:sz w:val="20"/>
                <w:szCs w:val="20"/>
                <w:lang w:val="uk-UA" w:eastAsia="ru-RU"/>
              </w:rPr>
              <w:t>ж) «Господарочка</w:t>
            </w:r>
          </w:p>
          <w:p w:rsidR="00EE255F" w:rsidRPr="000312C9" w:rsidRDefault="00EE255F" w:rsidP="00233881">
            <w:pPr>
              <w:spacing w:after="0" w:line="240" w:lineRule="auto"/>
              <w:ind w:firstLine="159"/>
              <w:jc w:val="both"/>
              <w:rPr>
                <w:rFonts w:ascii="Times New Roman" w:hAnsi="Times New Roman"/>
                <w:bCs/>
                <w:color w:val="FF0000"/>
                <w:sz w:val="20"/>
                <w:szCs w:val="20"/>
                <w:lang w:val="uk-UA" w:eastAsia="ru-RU"/>
              </w:rPr>
            </w:pPr>
            <w:r w:rsidRPr="007B1765">
              <w:rPr>
                <w:rFonts w:ascii="Times New Roman" w:hAnsi="Times New Roman"/>
                <w:sz w:val="20"/>
                <w:szCs w:val="20"/>
                <w:lang w:val="uk-UA" w:eastAsia="ru-RU"/>
              </w:rPr>
              <w:t>і) «Чарівний світ природи</w:t>
            </w:r>
            <w:r w:rsidRPr="007B1765">
              <w:rPr>
                <w:rFonts w:ascii="Times New Roman" w:hAnsi="Times New Roman"/>
                <w:sz w:val="20"/>
                <w:szCs w:val="20"/>
                <w:lang w:eastAsia="ru-RU"/>
              </w:rPr>
              <w:t>”;</w:t>
            </w:r>
          </w:p>
        </w:tc>
        <w:tc>
          <w:tcPr>
            <w:tcW w:w="1782"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tc>
        <w:tc>
          <w:tcPr>
            <w:tcW w:w="1650" w:type="dxa"/>
          </w:tcPr>
          <w:p w:rsidR="00EE255F" w:rsidRDefault="00EE255F">
            <w:r w:rsidRPr="003542D8">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10030" w:type="dxa"/>
            <w:gridSpan w:val="5"/>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Краєзнавча робота</w:t>
            </w:r>
          </w:p>
        </w:tc>
      </w:tr>
      <w:tr w:rsidR="00EE255F" w:rsidRPr="00170B92" w:rsidTr="000312C9">
        <w:trPr>
          <w:trHeight w:val="253"/>
        </w:trPr>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738" w:type="dxa"/>
          </w:tcPr>
          <w:p w:rsidR="00EE255F" w:rsidRPr="00233881" w:rsidRDefault="00EE255F" w:rsidP="00BB63D9">
            <w:pPr>
              <w:spacing w:after="0" w:line="240" w:lineRule="auto"/>
              <w:jc w:val="center"/>
              <w:rPr>
                <w:rFonts w:ascii="Times New Roman" w:hAnsi="Times New Roman"/>
                <w:b/>
                <w:sz w:val="20"/>
                <w:szCs w:val="20"/>
                <w:lang w:val="uk-UA" w:eastAsia="ru-RU"/>
              </w:rPr>
            </w:pPr>
            <w:r>
              <w:rPr>
                <w:rFonts w:ascii="Times New Roman" w:hAnsi="Times New Roman"/>
                <w:bCs/>
                <w:sz w:val="20"/>
                <w:szCs w:val="20"/>
                <w:lang w:val="uk-UA" w:eastAsia="ru-RU"/>
              </w:rPr>
              <w:t xml:space="preserve">Поповнити </w:t>
            </w:r>
            <w:r w:rsidRPr="00233881">
              <w:rPr>
                <w:rFonts w:ascii="Times New Roman" w:hAnsi="Times New Roman"/>
                <w:bCs/>
                <w:sz w:val="20"/>
                <w:szCs w:val="20"/>
                <w:lang w:val="uk-UA" w:eastAsia="ru-RU"/>
              </w:rPr>
              <w:t xml:space="preserve"> новою інформацією про рідний край</w:t>
            </w:r>
          </w:p>
        </w:tc>
        <w:tc>
          <w:tcPr>
            <w:tcW w:w="1782" w:type="dxa"/>
          </w:tcPr>
          <w:p w:rsidR="00EE255F" w:rsidRPr="00233881" w:rsidRDefault="00EE255F" w:rsidP="00BB63D9">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EE255F" w:rsidRPr="00233881" w:rsidRDefault="00EE255F" w:rsidP="00BB63D9">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10030" w:type="dxa"/>
            <w:gridSpan w:val="5"/>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Пропаганда літератури шляхом проведення масових заходів спільно з педагогічним колективом</w:t>
            </w: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738" w:type="dxa"/>
          </w:tcPr>
          <w:p w:rsidR="00EE255F" w:rsidRPr="00233881" w:rsidRDefault="00EE255F" w:rsidP="00233881">
            <w:pPr>
              <w:spacing w:after="0" w:line="240" w:lineRule="atLeast"/>
              <w:jc w:val="both"/>
              <w:rPr>
                <w:rFonts w:ascii="Times New Roman" w:hAnsi="Times New Roman"/>
                <w:bCs/>
                <w:sz w:val="20"/>
                <w:szCs w:val="20"/>
                <w:lang w:val="uk-UA" w:eastAsia="ru-RU"/>
              </w:rPr>
            </w:pPr>
            <w:r w:rsidRPr="00233881">
              <w:rPr>
                <w:rFonts w:ascii="Times New Roman" w:hAnsi="Times New Roman"/>
                <w:sz w:val="20"/>
                <w:szCs w:val="20"/>
                <w:lang w:eastAsia="ru-RU"/>
              </w:rPr>
              <w:t xml:space="preserve">До </w:t>
            </w:r>
            <w:r>
              <w:rPr>
                <w:rFonts w:ascii="Times New Roman" w:hAnsi="Times New Roman"/>
                <w:sz w:val="20"/>
                <w:szCs w:val="20"/>
                <w:lang w:val="uk-UA" w:eastAsia="ru-RU"/>
              </w:rPr>
              <w:t>30</w:t>
            </w:r>
            <w:r w:rsidRPr="00233881">
              <w:rPr>
                <w:rFonts w:ascii="Times New Roman" w:hAnsi="Times New Roman"/>
                <w:sz w:val="20"/>
                <w:szCs w:val="20"/>
                <w:lang w:eastAsia="ru-RU"/>
              </w:rPr>
              <w:t>-ї річниці від дня проголошення незалежності України:</w:t>
            </w:r>
          </w:p>
          <w:p w:rsidR="00EE255F" w:rsidRPr="00233881" w:rsidRDefault="00EE255F" w:rsidP="00233881">
            <w:pPr>
              <w:spacing w:after="0" w:line="240" w:lineRule="atLeast"/>
              <w:jc w:val="both"/>
              <w:rPr>
                <w:rFonts w:ascii="Times New Roman" w:hAnsi="Times New Roman"/>
                <w:bCs/>
                <w:sz w:val="20"/>
                <w:szCs w:val="20"/>
                <w:lang w:val="uk-UA" w:eastAsia="ru-RU"/>
              </w:rPr>
            </w:pPr>
            <w:r w:rsidRPr="00233881">
              <w:rPr>
                <w:rFonts w:ascii="Times New Roman" w:hAnsi="Times New Roman"/>
                <w:sz w:val="20"/>
                <w:szCs w:val="20"/>
                <w:lang w:eastAsia="ru-RU"/>
              </w:rPr>
              <w:t xml:space="preserve">книжкова виставка „Україна – </w:t>
            </w:r>
            <w:r>
              <w:rPr>
                <w:rFonts w:ascii="Times New Roman" w:hAnsi="Times New Roman"/>
                <w:sz w:val="20"/>
                <w:szCs w:val="20"/>
                <w:lang w:val="uk-UA" w:eastAsia="ru-RU"/>
              </w:rPr>
              <w:t>30</w:t>
            </w:r>
            <w:r w:rsidRPr="00233881">
              <w:rPr>
                <w:rFonts w:ascii="Times New Roman" w:hAnsi="Times New Roman"/>
                <w:sz w:val="20"/>
                <w:szCs w:val="20"/>
                <w:lang w:eastAsia="ru-RU"/>
              </w:rPr>
              <w:t xml:space="preserve"> рік незалежності”</w:t>
            </w:r>
          </w:p>
        </w:tc>
        <w:tc>
          <w:tcPr>
            <w:tcW w:w="1782" w:type="dxa"/>
          </w:tcPr>
          <w:p w:rsidR="00EE255F" w:rsidRPr="00233881" w:rsidRDefault="00EE255F" w:rsidP="00233881">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Серпень</w:t>
            </w:r>
          </w:p>
        </w:tc>
        <w:tc>
          <w:tcPr>
            <w:tcW w:w="1650" w:type="dxa"/>
          </w:tcPr>
          <w:p w:rsidR="00EE255F" w:rsidRDefault="00EE255F">
            <w:r w:rsidRPr="0008439D">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4738" w:type="dxa"/>
          </w:tcPr>
          <w:p w:rsidR="00EE255F" w:rsidRPr="00233881" w:rsidRDefault="00EE255F" w:rsidP="00233881">
            <w:pPr>
              <w:spacing w:after="0" w:line="240" w:lineRule="atLeast"/>
              <w:jc w:val="both"/>
              <w:rPr>
                <w:rFonts w:ascii="Times New Roman" w:hAnsi="Times New Roman"/>
                <w:bCs/>
                <w:sz w:val="20"/>
                <w:szCs w:val="20"/>
                <w:lang w:val="uk-UA" w:eastAsia="ru-RU"/>
              </w:rPr>
            </w:pPr>
            <w:r w:rsidRPr="00233881">
              <w:rPr>
                <w:rFonts w:ascii="Times New Roman" w:hAnsi="Times New Roman"/>
                <w:sz w:val="20"/>
                <w:szCs w:val="20"/>
                <w:lang w:eastAsia="ru-RU"/>
              </w:rPr>
              <w:t>День Державного прапору.</w:t>
            </w:r>
          </w:p>
        </w:tc>
        <w:tc>
          <w:tcPr>
            <w:tcW w:w="1782" w:type="dxa"/>
          </w:tcPr>
          <w:p w:rsidR="00EE255F" w:rsidRPr="00233881" w:rsidRDefault="00EE255F" w:rsidP="00233881">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Серпень</w:t>
            </w:r>
          </w:p>
        </w:tc>
        <w:tc>
          <w:tcPr>
            <w:tcW w:w="1650" w:type="dxa"/>
          </w:tcPr>
          <w:p w:rsidR="00EE255F" w:rsidRDefault="00EE255F">
            <w:r w:rsidRPr="0008439D">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4738" w:type="dxa"/>
          </w:tcPr>
          <w:p w:rsidR="00EE255F" w:rsidRPr="00233881" w:rsidRDefault="00EE255F" w:rsidP="00233881">
            <w:pPr>
              <w:spacing w:after="0" w:line="240" w:lineRule="atLeast"/>
              <w:jc w:val="both"/>
              <w:rPr>
                <w:rFonts w:ascii="Times New Roman" w:hAnsi="Times New Roman"/>
                <w:bCs/>
                <w:sz w:val="20"/>
                <w:szCs w:val="20"/>
                <w:lang w:val="uk-UA" w:eastAsia="ru-RU"/>
              </w:rPr>
            </w:pPr>
            <w:r w:rsidRPr="00233881">
              <w:rPr>
                <w:rFonts w:ascii="Times New Roman" w:hAnsi="Times New Roman"/>
                <w:sz w:val="20"/>
                <w:szCs w:val="20"/>
                <w:lang w:eastAsia="ru-RU"/>
              </w:rPr>
              <w:t>М</w:t>
            </w:r>
            <w:r w:rsidRPr="00233881">
              <w:rPr>
                <w:rFonts w:ascii="Times New Roman" w:hAnsi="Times New Roman"/>
                <w:sz w:val="20"/>
                <w:szCs w:val="20"/>
                <w:lang w:val="uk-UA" w:eastAsia="ru-RU"/>
              </w:rPr>
              <w:t>і</w:t>
            </w:r>
            <w:r w:rsidRPr="00233881">
              <w:rPr>
                <w:rFonts w:ascii="Times New Roman" w:hAnsi="Times New Roman"/>
                <w:sz w:val="20"/>
                <w:szCs w:val="20"/>
                <w:lang w:eastAsia="ru-RU"/>
              </w:rPr>
              <w:t>ж</w:t>
            </w:r>
            <w:r w:rsidRPr="00233881">
              <w:rPr>
                <w:rFonts w:ascii="Times New Roman" w:hAnsi="Times New Roman"/>
                <w:sz w:val="20"/>
                <w:szCs w:val="20"/>
                <w:lang w:val="uk-UA" w:eastAsia="ru-RU"/>
              </w:rPr>
              <w:t>народний</w:t>
            </w:r>
            <w:r w:rsidRPr="00233881">
              <w:rPr>
                <w:rFonts w:ascii="Times New Roman" w:hAnsi="Times New Roman"/>
                <w:sz w:val="20"/>
                <w:szCs w:val="20"/>
                <w:lang w:eastAsia="ru-RU"/>
              </w:rPr>
              <w:t xml:space="preserve"> день читання</w:t>
            </w:r>
            <w:r w:rsidRPr="00233881">
              <w:rPr>
                <w:rFonts w:ascii="Times New Roman" w:hAnsi="Times New Roman"/>
                <w:sz w:val="20"/>
                <w:szCs w:val="20"/>
                <w:lang w:val="uk-UA" w:eastAsia="ru-RU"/>
              </w:rPr>
              <w:t xml:space="preserve"> електронних</w:t>
            </w:r>
            <w:r w:rsidRPr="00233881">
              <w:rPr>
                <w:rFonts w:ascii="Times New Roman" w:hAnsi="Times New Roman"/>
                <w:sz w:val="20"/>
                <w:szCs w:val="20"/>
                <w:lang w:eastAsia="ru-RU"/>
              </w:rPr>
              <w:t xml:space="preserve"> книжок у в</w:t>
            </w:r>
            <w:r w:rsidRPr="00233881">
              <w:rPr>
                <w:rFonts w:ascii="Times New Roman" w:hAnsi="Times New Roman"/>
                <w:sz w:val="20"/>
                <w:szCs w:val="20"/>
                <w:lang w:val="uk-UA" w:eastAsia="ru-RU"/>
              </w:rPr>
              <w:t xml:space="preserve">ільному </w:t>
            </w:r>
            <w:r w:rsidRPr="00233881">
              <w:rPr>
                <w:rFonts w:ascii="Times New Roman" w:hAnsi="Times New Roman"/>
                <w:sz w:val="20"/>
                <w:szCs w:val="20"/>
                <w:lang w:eastAsia="ru-RU"/>
              </w:rPr>
              <w:t>доступ</w:t>
            </w:r>
            <w:r w:rsidRPr="00233881">
              <w:rPr>
                <w:rFonts w:ascii="Times New Roman" w:hAnsi="Times New Roman"/>
                <w:sz w:val="20"/>
                <w:szCs w:val="20"/>
                <w:lang w:val="uk-UA" w:eastAsia="ru-RU"/>
              </w:rPr>
              <w:t>і.</w:t>
            </w:r>
          </w:p>
        </w:tc>
        <w:tc>
          <w:tcPr>
            <w:tcW w:w="1782" w:type="dxa"/>
          </w:tcPr>
          <w:p w:rsidR="00EE255F" w:rsidRPr="00233881" w:rsidRDefault="00EE255F" w:rsidP="00233881">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tc>
        <w:tc>
          <w:tcPr>
            <w:tcW w:w="1650" w:type="dxa"/>
          </w:tcPr>
          <w:p w:rsidR="00EE255F" w:rsidRDefault="00EE255F">
            <w:r w:rsidRPr="0008439D">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4738" w:type="dxa"/>
          </w:tcPr>
          <w:p w:rsidR="00EE255F" w:rsidRPr="00233881" w:rsidRDefault="00EE255F"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sz w:val="20"/>
                <w:szCs w:val="20"/>
                <w:lang w:eastAsia="ru-RU"/>
              </w:rPr>
              <w:t>Міжнародний день писемності. Бесіди.</w:t>
            </w:r>
          </w:p>
        </w:tc>
        <w:tc>
          <w:tcPr>
            <w:tcW w:w="1782" w:type="dxa"/>
          </w:tcPr>
          <w:p w:rsidR="00EE255F" w:rsidRPr="00233881" w:rsidRDefault="00EE255F" w:rsidP="00BB63D9">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08.09.</w:t>
            </w:r>
          </w:p>
        </w:tc>
        <w:tc>
          <w:tcPr>
            <w:tcW w:w="1650" w:type="dxa"/>
          </w:tcPr>
          <w:p w:rsidR="00EE255F" w:rsidRDefault="00EE255F" w:rsidP="00BB63D9">
            <w:r w:rsidRPr="0008439D">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4738" w:type="dxa"/>
          </w:tcPr>
          <w:p w:rsidR="00EE255F" w:rsidRPr="00233881" w:rsidRDefault="00EE255F"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sz w:val="20"/>
                <w:szCs w:val="20"/>
                <w:lang w:val="uk-UA" w:eastAsia="ru-RU"/>
              </w:rPr>
              <w:t>Всеукраїнський день бібліотек.</w:t>
            </w:r>
          </w:p>
          <w:p w:rsidR="00EE255F" w:rsidRPr="00233881" w:rsidRDefault="00EE255F"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sz w:val="20"/>
                <w:szCs w:val="20"/>
                <w:lang w:val="uk-UA" w:eastAsia="ru-RU"/>
              </w:rPr>
              <w:t>Екскурсії, бесіди в бібліотеці про користь читання, про історію створення бібліотек.</w:t>
            </w:r>
          </w:p>
        </w:tc>
        <w:tc>
          <w:tcPr>
            <w:tcW w:w="1782" w:type="dxa"/>
          </w:tcPr>
          <w:p w:rsidR="00EE255F" w:rsidRPr="00233881" w:rsidRDefault="00EE255F" w:rsidP="00BB63D9">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tc>
        <w:tc>
          <w:tcPr>
            <w:tcW w:w="1650" w:type="dxa"/>
          </w:tcPr>
          <w:p w:rsidR="00EE255F" w:rsidRDefault="00EE255F" w:rsidP="00BB63D9">
            <w:r w:rsidRPr="0008439D">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4738" w:type="dxa"/>
          </w:tcPr>
          <w:p w:rsidR="00EE255F" w:rsidRPr="00233881" w:rsidRDefault="00EE255F"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sz w:val="20"/>
                <w:szCs w:val="20"/>
                <w:lang w:val="uk-UA" w:eastAsia="ru-RU"/>
              </w:rPr>
              <w:t>Жовтень – Міжнародний місяць шкільних бібліотек</w:t>
            </w:r>
          </w:p>
          <w:p w:rsidR="00EE255F" w:rsidRPr="00233881" w:rsidRDefault="00EE255F"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sz w:val="20"/>
                <w:szCs w:val="20"/>
                <w:lang w:val="uk-UA" w:eastAsia="ru-RU"/>
              </w:rPr>
              <w:t>(дивись розділ 4 «Інформаційно-бібліографічна робота»</w:t>
            </w:r>
          </w:p>
        </w:tc>
        <w:tc>
          <w:tcPr>
            <w:tcW w:w="1782" w:type="dxa"/>
          </w:tcPr>
          <w:p w:rsidR="00EE255F" w:rsidRPr="00233881" w:rsidRDefault="00EE255F" w:rsidP="00BB63D9">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жовтень</w:t>
            </w:r>
          </w:p>
        </w:tc>
        <w:tc>
          <w:tcPr>
            <w:tcW w:w="1650" w:type="dxa"/>
          </w:tcPr>
          <w:p w:rsidR="00EE255F" w:rsidRDefault="00EE255F" w:rsidP="00BB63D9">
            <w:r w:rsidRPr="0008439D">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4738" w:type="dxa"/>
          </w:tcPr>
          <w:p w:rsidR="00EE255F" w:rsidRPr="00233881" w:rsidRDefault="00EE255F"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sz w:val="20"/>
                <w:szCs w:val="20"/>
                <w:lang w:eastAsia="ru-RU"/>
              </w:rPr>
              <w:t>Допомога в підготовці заходів до святкування Дня вчителя.</w:t>
            </w:r>
          </w:p>
        </w:tc>
        <w:tc>
          <w:tcPr>
            <w:tcW w:w="1782" w:type="dxa"/>
          </w:tcPr>
          <w:p w:rsidR="00EE255F" w:rsidRPr="00233881" w:rsidRDefault="00EE255F" w:rsidP="00BB63D9">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Жовтень</w:t>
            </w:r>
          </w:p>
        </w:tc>
        <w:tc>
          <w:tcPr>
            <w:tcW w:w="1650" w:type="dxa"/>
          </w:tcPr>
          <w:p w:rsidR="00EE255F" w:rsidRDefault="00EE255F" w:rsidP="00BB63D9">
            <w:r w:rsidRPr="0008439D">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w:t>
            </w:r>
          </w:p>
        </w:tc>
        <w:tc>
          <w:tcPr>
            <w:tcW w:w="4738" w:type="dxa"/>
          </w:tcPr>
          <w:p w:rsidR="00EE255F" w:rsidRPr="00233881" w:rsidRDefault="00EE255F"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sz w:val="20"/>
                <w:szCs w:val="20"/>
                <w:lang w:eastAsia="ru-RU"/>
              </w:rPr>
              <w:t>День української писемності та мови.</w:t>
            </w:r>
          </w:p>
          <w:p w:rsidR="00EE255F" w:rsidRPr="00233881" w:rsidRDefault="00EE255F"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sz w:val="20"/>
                <w:szCs w:val="20"/>
                <w:lang w:eastAsia="ru-RU"/>
              </w:rPr>
              <w:t>Бесіди та інші заходи згідно з планом роботи школи.</w:t>
            </w:r>
          </w:p>
        </w:tc>
        <w:tc>
          <w:tcPr>
            <w:tcW w:w="1782" w:type="dxa"/>
          </w:tcPr>
          <w:p w:rsidR="00EE255F" w:rsidRPr="00233881" w:rsidRDefault="00EE255F" w:rsidP="00BB63D9">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Листопад</w:t>
            </w:r>
          </w:p>
        </w:tc>
        <w:tc>
          <w:tcPr>
            <w:tcW w:w="1650" w:type="dxa"/>
          </w:tcPr>
          <w:p w:rsidR="00EE255F" w:rsidRDefault="00EE255F" w:rsidP="00BB63D9">
            <w:r w:rsidRPr="0008439D">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w:t>
            </w:r>
          </w:p>
        </w:tc>
        <w:tc>
          <w:tcPr>
            <w:tcW w:w="4738" w:type="dxa"/>
          </w:tcPr>
          <w:p w:rsidR="00EE255F" w:rsidRPr="00233881" w:rsidRDefault="00EE255F" w:rsidP="00BB63D9">
            <w:pPr>
              <w:spacing w:after="0" w:line="240" w:lineRule="atLeast"/>
              <w:ind w:firstLine="56"/>
              <w:jc w:val="both"/>
              <w:rPr>
                <w:rFonts w:ascii="Times New Roman" w:hAnsi="Times New Roman"/>
                <w:sz w:val="20"/>
                <w:szCs w:val="20"/>
                <w:lang w:val="uk-UA" w:eastAsia="ru-RU"/>
              </w:rPr>
            </w:pPr>
            <w:r w:rsidRPr="00233881">
              <w:rPr>
                <w:rFonts w:ascii="Times New Roman" w:hAnsi="Times New Roman"/>
                <w:sz w:val="20"/>
                <w:szCs w:val="20"/>
                <w:lang w:val="uk-UA" w:eastAsia="ru-RU"/>
              </w:rPr>
              <w:t>День пам’яті Преподобного Нестора- Літописця .Першого історика України-Русі.</w:t>
            </w:r>
          </w:p>
          <w:p w:rsidR="00EE255F" w:rsidRPr="00233881" w:rsidRDefault="00EE255F"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sz w:val="20"/>
                <w:szCs w:val="20"/>
                <w:lang w:eastAsia="ru-RU"/>
              </w:rPr>
              <w:t>.</w:t>
            </w:r>
          </w:p>
        </w:tc>
        <w:tc>
          <w:tcPr>
            <w:tcW w:w="1782" w:type="dxa"/>
          </w:tcPr>
          <w:p w:rsidR="00EE255F" w:rsidRPr="00233881" w:rsidRDefault="00EE255F" w:rsidP="00BB63D9">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09.11</w:t>
            </w:r>
          </w:p>
        </w:tc>
        <w:tc>
          <w:tcPr>
            <w:tcW w:w="1650" w:type="dxa"/>
          </w:tcPr>
          <w:p w:rsidR="00EE255F" w:rsidRDefault="00EE255F" w:rsidP="00BB63D9">
            <w:r w:rsidRPr="0008439D">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10</w:t>
            </w:r>
          </w:p>
        </w:tc>
        <w:tc>
          <w:tcPr>
            <w:tcW w:w="4738" w:type="dxa"/>
          </w:tcPr>
          <w:p w:rsidR="00EE255F" w:rsidRPr="00233881" w:rsidRDefault="00EE255F"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sz w:val="20"/>
                <w:szCs w:val="20"/>
                <w:lang w:val="uk-UA" w:eastAsia="ru-RU"/>
              </w:rPr>
              <w:t>Всесвітній день інформації</w:t>
            </w:r>
            <w:r w:rsidRPr="00233881">
              <w:rPr>
                <w:rFonts w:ascii="Times New Roman" w:hAnsi="Times New Roman"/>
                <w:sz w:val="20"/>
                <w:szCs w:val="20"/>
                <w:lang w:eastAsia="ru-RU"/>
              </w:rPr>
              <w:t>.</w:t>
            </w:r>
            <w:r w:rsidRPr="00233881">
              <w:rPr>
                <w:rFonts w:ascii="Times New Roman" w:hAnsi="Times New Roman"/>
                <w:sz w:val="20"/>
                <w:szCs w:val="20"/>
                <w:lang w:val="uk-UA" w:eastAsia="ru-RU"/>
              </w:rPr>
              <w:t>Бесіди.</w:t>
            </w:r>
            <w:r w:rsidRPr="00233881">
              <w:rPr>
                <w:rFonts w:ascii="Times New Roman" w:hAnsi="Times New Roman"/>
                <w:sz w:val="20"/>
                <w:szCs w:val="20"/>
                <w:lang w:eastAsia="ru-RU"/>
              </w:rPr>
              <w:t xml:space="preserve"> </w:t>
            </w:r>
          </w:p>
        </w:tc>
        <w:tc>
          <w:tcPr>
            <w:tcW w:w="1782" w:type="dxa"/>
          </w:tcPr>
          <w:p w:rsidR="00EE255F" w:rsidRPr="00233881" w:rsidRDefault="00EE255F" w:rsidP="00BB63D9">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27.11</w:t>
            </w:r>
          </w:p>
        </w:tc>
        <w:tc>
          <w:tcPr>
            <w:tcW w:w="1650" w:type="dxa"/>
          </w:tcPr>
          <w:p w:rsidR="00EE255F" w:rsidRDefault="00EE255F">
            <w:r w:rsidRPr="00EA41A1">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11</w:t>
            </w:r>
          </w:p>
        </w:tc>
        <w:tc>
          <w:tcPr>
            <w:tcW w:w="4738" w:type="dxa"/>
          </w:tcPr>
          <w:p w:rsidR="00EE255F" w:rsidRPr="00233881" w:rsidRDefault="00EE255F"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sz w:val="20"/>
                <w:szCs w:val="20"/>
                <w:lang w:eastAsia="ru-RU"/>
              </w:rPr>
              <w:t>Допомога класним керівникам у проведенні бесід з питань техніки безпеки, охорони здоров’я і життя дітей.</w:t>
            </w:r>
          </w:p>
        </w:tc>
        <w:tc>
          <w:tcPr>
            <w:tcW w:w="1782" w:type="dxa"/>
          </w:tcPr>
          <w:p w:rsidR="00EE255F" w:rsidRPr="00233881" w:rsidRDefault="00EE255F" w:rsidP="00BB63D9">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листопад</w:t>
            </w:r>
          </w:p>
        </w:tc>
        <w:tc>
          <w:tcPr>
            <w:tcW w:w="1650" w:type="dxa"/>
          </w:tcPr>
          <w:p w:rsidR="00EE255F" w:rsidRDefault="00EE255F">
            <w:r w:rsidRPr="00EA41A1">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12</w:t>
            </w:r>
          </w:p>
        </w:tc>
        <w:tc>
          <w:tcPr>
            <w:tcW w:w="4738" w:type="dxa"/>
          </w:tcPr>
          <w:p w:rsidR="00EE255F" w:rsidRPr="00233881" w:rsidRDefault="00EE255F"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sz w:val="20"/>
                <w:szCs w:val="20"/>
                <w:lang w:eastAsia="ru-RU"/>
              </w:rPr>
              <w:t>Тематичний тиждень «Бережи книгу». Виставки нових дитячих книжок та підручників, конкурси, бесіди. Підбиття підсумків збереження підручників за І семестр навчального року.</w:t>
            </w:r>
          </w:p>
        </w:tc>
        <w:tc>
          <w:tcPr>
            <w:tcW w:w="1782" w:type="dxa"/>
          </w:tcPr>
          <w:p w:rsidR="00EE255F" w:rsidRPr="00233881" w:rsidRDefault="00EE255F" w:rsidP="00BB63D9">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листопад</w:t>
            </w:r>
          </w:p>
        </w:tc>
        <w:tc>
          <w:tcPr>
            <w:tcW w:w="1650" w:type="dxa"/>
          </w:tcPr>
          <w:p w:rsidR="00EE255F" w:rsidRDefault="00EE255F">
            <w:r w:rsidRPr="00EA41A1">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13</w:t>
            </w:r>
          </w:p>
        </w:tc>
        <w:tc>
          <w:tcPr>
            <w:tcW w:w="4738" w:type="dxa"/>
          </w:tcPr>
          <w:p w:rsidR="00EE255F" w:rsidRPr="00233881" w:rsidRDefault="00EE255F"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sz w:val="20"/>
                <w:szCs w:val="20"/>
                <w:lang w:val="uk-UA" w:eastAsia="ru-RU"/>
              </w:rPr>
              <w:t>День пам’яті жертв голодомору . Фото -виставка.</w:t>
            </w:r>
          </w:p>
        </w:tc>
        <w:tc>
          <w:tcPr>
            <w:tcW w:w="1782" w:type="dxa"/>
          </w:tcPr>
          <w:p w:rsidR="00EE255F" w:rsidRPr="00233881" w:rsidRDefault="00EE255F" w:rsidP="00BB63D9">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28.11</w:t>
            </w:r>
          </w:p>
        </w:tc>
        <w:tc>
          <w:tcPr>
            <w:tcW w:w="1650" w:type="dxa"/>
          </w:tcPr>
          <w:p w:rsidR="00EE255F" w:rsidRDefault="00EE255F">
            <w:r w:rsidRPr="00EA41A1">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14</w:t>
            </w:r>
          </w:p>
        </w:tc>
        <w:tc>
          <w:tcPr>
            <w:tcW w:w="4738" w:type="dxa"/>
          </w:tcPr>
          <w:p w:rsidR="00EE255F" w:rsidRPr="00233881" w:rsidRDefault="00EE255F"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bCs/>
                <w:sz w:val="20"/>
                <w:szCs w:val="20"/>
                <w:lang w:val="uk-UA" w:eastAsia="ru-RU"/>
              </w:rPr>
              <w:t>День Збройних сил України.</w:t>
            </w:r>
          </w:p>
        </w:tc>
        <w:tc>
          <w:tcPr>
            <w:tcW w:w="1782" w:type="dxa"/>
          </w:tcPr>
          <w:p w:rsidR="00EE255F" w:rsidRPr="00233881" w:rsidRDefault="00EE255F" w:rsidP="00BB63D9">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грудень</w:t>
            </w:r>
          </w:p>
        </w:tc>
        <w:tc>
          <w:tcPr>
            <w:tcW w:w="1650" w:type="dxa"/>
          </w:tcPr>
          <w:p w:rsidR="00EE255F" w:rsidRDefault="00EE255F">
            <w:r w:rsidRPr="0081309C">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15</w:t>
            </w:r>
          </w:p>
        </w:tc>
        <w:tc>
          <w:tcPr>
            <w:tcW w:w="4738" w:type="dxa"/>
          </w:tcPr>
          <w:p w:rsidR="00EE255F" w:rsidRPr="00233881" w:rsidRDefault="00EE255F"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bCs/>
                <w:sz w:val="20"/>
                <w:szCs w:val="20"/>
                <w:lang w:val="uk-UA" w:eastAsia="ru-RU"/>
              </w:rPr>
              <w:t>Постійна поличка діячів культури.</w:t>
            </w:r>
          </w:p>
        </w:tc>
        <w:tc>
          <w:tcPr>
            <w:tcW w:w="1782" w:type="dxa"/>
          </w:tcPr>
          <w:p w:rsidR="00EE255F" w:rsidRPr="00233881" w:rsidRDefault="00EE255F" w:rsidP="00BB63D9">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EE255F" w:rsidRDefault="00EE255F">
            <w:r w:rsidRPr="0081309C">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16</w:t>
            </w:r>
          </w:p>
        </w:tc>
        <w:tc>
          <w:tcPr>
            <w:tcW w:w="4738" w:type="dxa"/>
          </w:tcPr>
          <w:p w:rsidR="00EE255F" w:rsidRPr="00233881" w:rsidRDefault="00EE255F"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bCs/>
                <w:sz w:val="20"/>
                <w:szCs w:val="20"/>
                <w:lang w:val="uk-UA" w:eastAsia="ru-RU"/>
              </w:rPr>
              <w:t>День Святого Миколая. Поміч класним керівникам.</w:t>
            </w:r>
          </w:p>
        </w:tc>
        <w:tc>
          <w:tcPr>
            <w:tcW w:w="1782" w:type="dxa"/>
          </w:tcPr>
          <w:p w:rsidR="00EE255F" w:rsidRPr="00233881" w:rsidRDefault="00EE255F" w:rsidP="00BB63D9">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19.12.</w:t>
            </w:r>
          </w:p>
        </w:tc>
        <w:tc>
          <w:tcPr>
            <w:tcW w:w="1650" w:type="dxa"/>
          </w:tcPr>
          <w:p w:rsidR="00EE255F" w:rsidRDefault="00EE255F">
            <w:r w:rsidRPr="0081309C">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17</w:t>
            </w:r>
          </w:p>
        </w:tc>
        <w:tc>
          <w:tcPr>
            <w:tcW w:w="4738" w:type="dxa"/>
          </w:tcPr>
          <w:p w:rsidR="00EE255F" w:rsidRPr="00233881" w:rsidRDefault="00EE255F"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bCs/>
                <w:sz w:val="20"/>
                <w:szCs w:val="20"/>
                <w:lang w:val="uk-UA" w:eastAsia="ru-RU"/>
              </w:rPr>
              <w:t>Міжнародний день прав людини . Вечір запитань і відповідей.(Запрошення юриста).</w:t>
            </w:r>
          </w:p>
        </w:tc>
        <w:tc>
          <w:tcPr>
            <w:tcW w:w="1782" w:type="dxa"/>
          </w:tcPr>
          <w:p w:rsidR="00EE255F" w:rsidRPr="00233881" w:rsidRDefault="00EE255F" w:rsidP="00BB63D9">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грудень</w:t>
            </w:r>
          </w:p>
        </w:tc>
        <w:tc>
          <w:tcPr>
            <w:tcW w:w="1650" w:type="dxa"/>
          </w:tcPr>
          <w:p w:rsidR="00EE255F" w:rsidRDefault="00EE255F">
            <w:r w:rsidRPr="0081309C">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18</w:t>
            </w:r>
          </w:p>
        </w:tc>
        <w:tc>
          <w:tcPr>
            <w:tcW w:w="4738" w:type="dxa"/>
          </w:tcPr>
          <w:p w:rsidR="00EE255F" w:rsidRPr="00233881" w:rsidRDefault="00EE255F"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sz w:val="20"/>
                <w:szCs w:val="20"/>
                <w:lang w:eastAsia="ru-RU"/>
              </w:rPr>
              <w:t>День Соборності України.</w:t>
            </w:r>
          </w:p>
          <w:p w:rsidR="00EE255F" w:rsidRPr="00233881" w:rsidRDefault="00EE255F"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sz w:val="20"/>
                <w:szCs w:val="20"/>
                <w:lang w:eastAsia="ru-RU"/>
              </w:rPr>
              <w:t>Бесіди.</w:t>
            </w:r>
          </w:p>
        </w:tc>
        <w:tc>
          <w:tcPr>
            <w:tcW w:w="1782" w:type="dxa"/>
          </w:tcPr>
          <w:p w:rsidR="00EE255F" w:rsidRPr="00233881" w:rsidRDefault="00EE255F" w:rsidP="00BB63D9">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січень</w:t>
            </w:r>
          </w:p>
        </w:tc>
        <w:tc>
          <w:tcPr>
            <w:tcW w:w="1650" w:type="dxa"/>
          </w:tcPr>
          <w:p w:rsidR="00EE255F" w:rsidRDefault="00EE255F">
            <w:r w:rsidRPr="0081309C">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19</w:t>
            </w:r>
          </w:p>
        </w:tc>
        <w:tc>
          <w:tcPr>
            <w:tcW w:w="4738" w:type="dxa"/>
          </w:tcPr>
          <w:p w:rsidR="00EE255F" w:rsidRPr="00233881" w:rsidRDefault="00EE255F"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sz w:val="20"/>
                <w:szCs w:val="20"/>
                <w:lang w:eastAsia="ru-RU"/>
              </w:rPr>
              <w:t>Міжнародний день пам’яті Голокосту.</w:t>
            </w:r>
          </w:p>
          <w:p w:rsidR="00EE255F" w:rsidRPr="00233881" w:rsidRDefault="00EE255F"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sz w:val="20"/>
                <w:szCs w:val="20"/>
                <w:lang w:eastAsia="ru-RU"/>
              </w:rPr>
              <w:t>Бесіди, виставка матеріалів про Голокост.</w:t>
            </w:r>
          </w:p>
        </w:tc>
        <w:tc>
          <w:tcPr>
            <w:tcW w:w="1782" w:type="dxa"/>
          </w:tcPr>
          <w:p w:rsidR="00EE255F" w:rsidRPr="00233881" w:rsidRDefault="00EE255F" w:rsidP="00BB63D9">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січень</w:t>
            </w:r>
          </w:p>
        </w:tc>
        <w:tc>
          <w:tcPr>
            <w:tcW w:w="1650" w:type="dxa"/>
          </w:tcPr>
          <w:p w:rsidR="00EE255F" w:rsidRDefault="00EE255F">
            <w:r w:rsidRPr="0081309C">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20</w:t>
            </w:r>
          </w:p>
        </w:tc>
        <w:tc>
          <w:tcPr>
            <w:tcW w:w="4738" w:type="dxa"/>
          </w:tcPr>
          <w:p w:rsidR="00EE255F" w:rsidRPr="00233881" w:rsidRDefault="00EE255F"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sz w:val="20"/>
                <w:szCs w:val="20"/>
                <w:lang w:eastAsia="ru-RU"/>
              </w:rPr>
              <w:t>День пам’яті героїв Крут. Бесіди.</w:t>
            </w:r>
          </w:p>
        </w:tc>
        <w:tc>
          <w:tcPr>
            <w:tcW w:w="1782" w:type="dxa"/>
          </w:tcPr>
          <w:p w:rsidR="00EE255F" w:rsidRPr="00233881" w:rsidRDefault="00EE255F" w:rsidP="00BB63D9">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січень</w:t>
            </w:r>
          </w:p>
        </w:tc>
        <w:tc>
          <w:tcPr>
            <w:tcW w:w="1650" w:type="dxa"/>
          </w:tcPr>
          <w:p w:rsidR="00EE255F" w:rsidRDefault="00EE255F">
            <w:r w:rsidRPr="0081309C">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21</w:t>
            </w:r>
          </w:p>
        </w:tc>
        <w:tc>
          <w:tcPr>
            <w:tcW w:w="4738" w:type="dxa"/>
          </w:tcPr>
          <w:p w:rsidR="00EE255F" w:rsidRPr="00233881" w:rsidRDefault="00EE255F"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bCs/>
                <w:sz w:val="20"/>
                <w:szCs w:val="20"/>
                <w:lang w:val="uk-UA" w:eastAsia="ru-RU"/>
              </w:rPr>
              <w:t>День бабака.</w:t>
            </w:r>
          </w:p>
        </w:tc>
        <w:tc>
          <w:tcPr>
            <w:tcW w:w="1782" w:type="dxa"/>
          </w:tcPr>
          <w:p w:rsidR="00EE255F" w:rsidRPr="00233881" w:rsidRDefault="00EE255F" w:rsidP="00BB63D9">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лютий</w:t>
            </w:r>
          </w:p>
        </w:tc>
        <w:tc>
          <w:tcPr>
            <w:tcW w:w="1650" w:type="dxa"/>
          </w:tcPr>
          <w:p w:rsidR="00EE255F" w:rsidRDefault="00EE255F">
            <w:r w:rsidRPr="0081309C">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22</w:t>
            </w:r>
          </w:p>
        </w:tc>
        <w:tc>
          <w:tcPr>
            <w:tcW w:w="4738" w:type="dxa"/>
          </w:tcPr>
          <w:p w:rsidR="00EE255F" w:rsidRPr="00233881" w:rsidRDefault="00EE255F" w:rsidP="00BB63D9">
            <w:pPr>
              <w:spacing w:after="0" w:line="240" w:lineRule="atLeast"/>
              <w:ind w:firstLine="56"/>
              <w:jc w:val="both"/>
              <w:rPr>
                <w:rFonts w:ascii="Times New Roman" w:hAnsi="Times New Roman"/>
                <w:sz w:val="20"/>
                <w:szCs w:val="20"/>
                <w:lang w:val="uk-UA" w:eastAsia="ru-RU"/>
              </w:rPr>
            </w:pPr>
            <w:r w:rsidRPr="00233881">
              <w:rPr>
                <w:rFonts w:ascii="Times New Roman" w:hAnsi="Times New Roman"/>
                <w:sz w:val="20"/>
                <w:szCs w:val="20"/>
                <w:lang w:val="uk-UA" w:eastAsia="ru-RU"/>
              </w:rPr>
              <w:t>Трьох святителів:Василя Великого,Григорія Богослова, Іоанна Златоуста.</w:t>
            </w:r>
          </w:p>
          <w:p w:rsidR="00EE255F" w:rsidRPr="00233881" w:rsidRDefault="00EE255F" w:rsidP="00BB63D9">
            <w:pPr>
              <w:spacing w:after="0" w:line="240" w:lineRule="atLeast"/>
              <w:ind w:firstLine="56"/>
              <w:jc w:val="both"/>
              <w:rPr>
                <w:rFonts w:ascii="Times New Roman" w:hAnsi="Times New Roman"/>
                <w:bCs/>
                <w:sz w:val="20"/>
                <w:szCs w:val="20"/>
                <w:lang w:val="uk-UA" w:eastAsia="ru-RU"/>
              </w:rPr>
            </w:pPr>
          </w:p>
        </w:tc>
        <w:tc>
          <w:tcPr>
            <w:tcW w:w="1782" w:type="dxa"/>
          </w:tcPr>
          <w:p w:rsidR="00EE255F" w:rsidRPr="00233881" w:rsidRDefault="00EE255F" w:rsidP="00BB63D9">
            <w:pPr>
              <w:tabs>
                <w:tab w:val="left" w:pos="129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12 .02.2022</w:t>
            </w:r>
          </w:p>
        </w:tc>
        <w:tc>
          <w:tcPr>
            <w:tcW w:w="1650" w:type="dxa"/>
          </w:tcPr>
          <w:p w:rsidR="00EE255F" w:rsidRDefault="00EE255F">
            <w:r w:rsidRPr="0081309C">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23</w:t>
            </w:r>
          </w:p>
        </w:tc>
        <w:tc>
          <w:tcPr>
            <w:tcW w:w="4738" w:type="dxa"/>
          </w:tcPr>
          <w:p w:rsidR="00EE255F" w:rsidRPr="00233881" w:rsidRDefault="00EE255F" w:rsidP="00BB63D9">
            <w:pPr>
              <w:spacing w:after="0" w:line="240" w:lineRule="atLeast"/>
              <w:ind w:firstLine="56"/>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  </w:t>
            </w:r>
            <w:r w:rsidRPr="00233881">
              <w:rPr>
                <w:rFonts w:ascii="Times New Roman" w:hAnsi="Times New Roman"/>
                <w:sz w:val="20"/>
                <w:szCs w:val="20"/>
                <w:lang w:eastAsia="ru-RU"/>
              </w:rPr>
              <w:t>Міжнародний День рідної мови</w:t>
            </w:r>
            <w:r w:rsidRPr="00233881">
              <w:rPr>
                <w:rFonts w:ascii="Times New Roman" w:hAnsi="Times New Roman"/>
                <w:sz w:val="20"/>
                <w:szCs w:val="20"/>
                <w:lang w:val="uk-UA" w:eastAsia="ru-RU"/>
              </w:rPr>
              <w:t>.</w:t>
            </w:r>
            <w:r w:rsidRPr="00233881">
              <w:rPr>
                <w:rFonts w:ascii="Times New Roman" w:hAnsi="Times New Roman"/>
                <w:sz w:val="20"/>
                <w:szCs w:val="20"/>
                <w:lang w:eastAsia="ru-RU"/>
              </w:rPr>
              <w:t xml:space="preserve"> Огляд творів</w:t>
            </w:r>
          </w:p>
          <w:p w:rsidR="00EE255F" w:rsidRPr="00233881" w:rsidRDefault="00EE255F" w:rsidP="00BB63D9">
            <w:pPr>
              <w:spacing w:after="0" w:line="240" w:lineRule="atLeast"/>
              <w:ind w:firstLine="56"/>
              <w:jc w:val="both"/>
              <w:rPr>
                <w:rFonts w:ascii="Times New Roman" w:hAnsi="Times New Roman"/>
                <w:bCs/>
                <w:sz w:val="20"/>
                <w:szCs w:val="20"/>
                <w:lang w:val="uk-UA" w:eastAsia="ru-RU"/>
              </w:rPr>
            </w:pPr>
          </w:p>
        </w:tc>
        <w:tc>
          <w:tcPr>
            <w:tcW w:w="1782" w:type="dxa"/>
          </w:tcPr>
          <w:p w:rsidR="00EE255F" w:rsidRPr="00233881" w:rsidRDefault="00EE255F" w:rsidP="00BB63D9">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21.12.</w:t>
            </w:r>
          </w:p>
        </w:tc>
        <w:tc>
          <w:tcPr>
            <w:tcW w:w="1650" w:type="dxa"/>
          </w:tcPr>
          <w:p w:rsidR="00EE255F" w:rsidRDefault="00EE255F">
            <w:r w:rsidRPr="0081309C">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24</w:t>
            </w:r>
          </w:p>
        </w:tc>
        <w:tc>
          <w:tcPr>
            <w:tcW w:w="4738" w:type="dxa"/>
          </w:tcPr>
          <w:p w:rsidR="00EE255F" w:rsidRPr="00233881" w:rsidRDefault="00EE255F"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sz w:val="20"/>
                <w:szCs w:val="20"/>
                <w:lang w:eastAsia="ru-RU"/>
              </w:rPr>
              <w:t>.</w:t>
            </w:r>
            <w:r w:rsidRPr="00233881">
              <w:rPr>
                <w:rFonts w:ascii="Times New Roman" w:hAnsi="Times New Roman"/>
                <w:sz w:val="20"/>
                <w:szCs w:val="20"/>
                <w:lang w:val="uk-UA" w:eastAsia="ru-RU"/>
              </w:rPr>
              <w:t>День Героїв Небесної сотні. Виставка.</w:t>
            </w:r>
          </w:p>
          <w:p w:rsidR="00EE255F" w:rsidRPr="00233881" w:rsidRDefault="00EE255F"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sz w:val="20"/>
                <w:szCs w:val="20"/>
                <w:lang w:eastAsia="ru-RU"/>
              </w:rPr>
              <w:t>.</w:t>
            </w:r>
          </w:p>
        </w:tc>
        <w:tc>
          <w:tcPr>
            <w:tcW w:w="1782" w:type="dxa"/>
          </w:tcPr>
          <w:p w:rsidR="00EE255F" w:rsidRPr="00233881" w:rsidRDefault="00EE255F" w:rsidP="00BB63D9">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20.12.</w:t>
            </w:r>
          </w:p>
        </w:tc>
        <w:tc>
          <w:tcPr>
            <w:tcW w:w="1650" w:type="dxa"/>
          </w:tcPr>
          <w:p w:rsidR="00EE255F" w:rsidRDefault="00EE255F">
            <w:r w:rsidRPr="0081309C">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25</w:t>
            </w:r>
          </w:p>
        </w:tc>
        <w:tc>
          <w:tcPr>
            <w:tcW w:w="4738" w:type="dxa"/>
          </w:tcPr>
          <w:p w:rsidR="00EE255F" w:rsidRPr="00233881" w:rsidRDefault="00EE255F" w:rsidP="00BB63D9">
            <w:pPr>
              <w:spacing w:after="0" w:line="240" w:lineRule="atLeast"/>
              <w:ind w:firstLine="56"/>
              <w:jc w:val="both"/>
              <w:rPr>
                <w:rFonts w:ascii="Times New Roman" w:hAnsi="Times New Roman"/>
                <w:sz w:val="20"/>
                <w:szCs w:val="20"/>
                <w:lang w:val="uk-UA" w:eastAsia="ru-RU"/>
              </w:rPr>
            </w:pPr>
            <w:r w:rsidRPr="00233881">
              <w:rPr>
                <w:rFonts w:ascii="Times New Roman" w:hAnsi="Times New Roman"/>
                <w:sz w:val="20"/>
                <w:szCs w:val="20"/>
                <w:lang w:val="uk-UA" w:eastAsia="ru-RU"/>
              </w:rPr>
              <w:t>Масниця . Вірші,пісні. Читальна зала.</w:t>
            </w:r>
          </w:p>
        </w:tc>
        <w:tc>
          <w:tcPr>
            <w:tcW w:w="1782" w:type="dxa"/>
          </w:tcPr>
          <w:p w:rsidR="00EE255F" w:rsidRPr="00233881" w:rsidRDefault="00EE255F" w:rsidP="00BB63D9">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8-14 березня</w:t>
            </w:r>
          </w:p>
        </w:tc>
        <w:tc>
          <w:tcPr>
            <w:tcW w:w="1650" w:type="dxa"/>
          </w:tcPr>
          <w:p w:rsidR="00EE255F" w:rsidRDefault="00EE255F">
            <w:r w:rsidRPr="0081309C">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26</w:t>
            </w:r>
          </w:p>
        </w:tc>
        <w:tc>
          <w:tcPr>
            <w:tcW w:w="4738" w:type="dxa"/>
          </w:tcPr>
          <w:p w:rsidR="00EE255F" w:rsidRPr="00233881" w:rsidRDefault="00EE255F"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sz w:val="20"/>
                <w:szCs w:val="20"/>
                <w:lang w:eastAsia="ru-RU"/>
              </w:rPr>
              <w:t>Допомога в підборі матеріалів до Міжнародного жіночого дня. Вірші, пісні про маму. Ранки, присвячені мамам.</w:t>
            </w:r>
          </w:p>
        </w:tc>
        <w:tc>
          <w:tcPr>
            <w:tcW w:w="1782" w:type="dxa"/>
          </w:tcPr>
          <w:p w:rsidR="00EE255F" w:rsidRPr="00233881" w:rsidRDefault="00EE255F" w:rsidP="00BB63D9">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березень</w:t>
            </w:r>
          </w:p>
        </w:tc>
        <w:tc>
          <w:tcPr>
            <w:tcW w:w="1650" w:type="dxa"/>
          </w:tcPr>
          <w:p w:rsidR="00EE255F" w:rsidRDefault="00EE255F">
            <w:r w:rsidRPr="0081309C">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27</w:t>
            </w:r>
          </w:p>
        </w:tc>
        <w:tc>
          <w:tcPr>
            <w:tcW w:w="4738" w:type="dxa"/>
          </w:tcPr>
          <w:p w:rsidR="00EE255F" w:rsidRPr="00233881" w:rsidRDefault="00EE255F"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sz w:val="20"/>
                <w:szCs w:val="20"/>
                <w:lang w:eastAsia="ru-RU"/>
              </w:rPr>
              <w:t xml:space="preserve">Тиждень, присвячений Т.Г.Шевченку, згідно з річним планом школи.  </w:t>
            </w:r>
          </w:p>
        </w:tc>
        <w:tc>
          <w:tcPr>
            <w:tcW w:w="1782" w:type="dxa"/>
          </w:tcPr>
          <w:p w:rsidR="00EE255F" w:rsidRPr="00233881" w:rsidRDefault="00EE255F" w:rsidP="00BB63D9">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березень</w:t>
            </w:r>
          </w:p>
        </w:tc>
        <w:tc>
          <w:tcPr>
            <w:tcW w:w="1650" w:type="dxa"/>
          </w:tcPr>
          <w:p w:rsidR="00EE255F" w:rsidRDefault="00EE255F">
            <w:r w:rsidRPr="0081309C">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28</w:t>
            </w:r>
          </w:p>
        </w:tc>
        <w:tc>
          <w:tcPr>
            <w:tcW w:w="4738" w:type="dxa"/>
          </w:tcPr>
          <w:p w:rsidR="00EE255F" w:rsidRPr="00233881" w:rsidRDefault="00EE255F"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sz w:val="20"/>
                <w:szCs w:val="20"/>
                <w:lang w:eastAsia="ru-RU"/>
              </w:rPr>
              <w:t>Всеукраїнський тиждень дитячого читання.</w:t>
            </w:r>
          </w:p>
          <w:p w:rsidR="00EE255F" w:rsidRPr="00233881" w:rsidRDefault="00EE255F" w:rsidP="00BB63D9">
            <w:pPr>
              <w:spacing w:after="0" w:line="240" w:lineRule="atLeast"/>
              <w:ind w:firstLine="56"/>
              <w:jc w:val="both"/>
              <w:rPr>
                <w:rFonts w:ascii="Times New Roman" w:hAnsi="Times New Roman"/>
                <w:sz w:val="20"/>
                <w:szCs w:val="20"/>
                <w:lang w:eastAsia="ru-RU"/>
              </w:rPr>
            </w:pPr>
            <w:r w:rsidRPr="00233881">
              <w:rPr>
                <w:rFonts w:ascii="Times New Roman" w:hAnsi="Times New Roman"/>
                <w:sz w:val="20"/>
                <w:szCs w:val="20"/>
                <w:lang w:eastAsia="ru-RU"/>
              </w:rPr>
              <w:t>Заходи спільно з міською бібліотекою №1</w:t>
            </w:r>
          </w:p>
          <w:p w:rsidR="00EE255F" w:rsidRPr="00233881" w:rsidRDefault="00EE255F"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sz w:val="20"/>
                <w:szCs w:val="20"/>
                <w:lang w:eastAsia="ru-RU"/>
              </w:rPr>
              <w:t>Бесіди, огляди книг, гучні читки.</w:t>
            </w:r>
          </w:p>
        </w:tc>
        <w:tc>
          <w:tcPr>
            <w:tcW w:w="1782" w:type="dxa"/>
          </w:tcPr>
          <w:p w:rsidR="00EE255F" w:rsidRPr="00233881" w:rsidRDefault="00EE255F" w:rsidP="00BB63D9">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березень</w:t>
            </w:r>
          </w:p>
        </w:tc>
        <w:tc>
          <w:tcPr>
            <w:tcW w:w="1650" w:type="dxa"/>
          </w:tcPr>
          <w:p w:rsidR="00EE255F" w:rsidRDefault="00EE255F">
            <w:r w:rsidRPr="0081309C">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29</w:t>
            </w:r>
          </w:p>
        </w:tc>
        <w:tc>
          <w:tcPr>
            <w:tcW w:w="4738" w:type="dxa"/>
          </w:tcPr>
          <w:p w:rsidR="00EE255F" w:rsidRPr="00233881" w:rsidRDefault="00EE255F"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sz w:val="20"/>
                <w:szCs w:val="20"/>
                <w:lang w:val="uk-UA" w:eastAsia="ru-RU"/>
              </w:rPr>
              <w:t>Всесвітній день поезії. Читання віршів улюблених поетів.</w:t>
            </w:r>
          </w:p>
        </w:tc>
        <w:tc>
          <w:tcPr>
            <w:tcW w:w="1782" w:type="dxa"/>
          </w:tcPr>
          <w:p w:rsidR="00EE255F" w:rsidRPr="00233881" w:rsidRDefault="00EE255F" w:rsidP="00BB63D9">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березень</w:t>
            </w:r>
          </w:p>
        </w:tc>
        <w:tc>
          <w:tcPr>
            <w:tcW w:w="1650" w:type="dxa"/>
          </w:tcPr>
          <w:p w:rsidR="00EE255F" w:rsidRDefault="00EE255F">
            <w:r w:rsidRPr="0081309C">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30</w:t>
            </w:r>
          </w:p>
        </w:tc>
        <w:tc>
          <w:tcPr>
            <w:tcW w:w="4738" w:type="dxa"/>
          </w:tcPr>
          <w:p w:rsidR="00EE255F" w:rsidRPr="00233881" w:rsidRDefault="00EE255F" w:rsidP="00BB63D9">
            <w:pPr>
              <w:spacing w:after="0" w:line="240" w:lineRule="atLeast"/>
              <w:ind w:firstLine="56"/>
              <w:jc w:val="both"/>
              <w:rPr>
                <w:rFonts w:ascii="Times New Roman" w:hAnsi="Times New Roman"/>
                <w:sz w:val="20"/>
                <w:szCs w:val="20"/>
                <w:lang w:val="uk-UA" w:eastAsia="ru-RU"/>
              </w:rPr>
            </w:pPr>
            <w:r w:rsidRPr="00233881">
              <w:rPr>
                <w:rFonts w:ascii="Times New Roman" w:hAnsi="Times New Roman"/>
                <w:sz w:val="20"/>
                <w:szCs w:val="20"/>
                <w:lang w:val="uk-UA" w:eastAsia="ru-RU"/>
              </w:rPr>
              <w:t>Всесвітній день здоров’я. Виставка.</w:t>
            </w:r>
          </w:p>
        </w:tc>
        <w:tc>
          <w:tcPr>
            <w:tcW w:w="1782" w:type="dxa"/>
          </w:tcPr>
          <w:p w:rsidR="00EE255F" w:rsidRPr="00233881" w:rsidRDefault="00EE255F" w:rsidP="00BB63D9">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07.03</w:t>
            </w:r>
          </w:p>
        </w:tc>
        <w:tc>
          <w:tcPr>
            <w:tcW w:w="1650" w:type="dxa"/>
          </w:tcPr>
          <w:p w:rsidR="00EE255F" w:rsidRDefault="00EE255F">
            <w:r w:rsidRPr="0081309C">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31</w:t>
            </w:r>
          </w:p>
        </w:tc>
        <w:tc>
          <w:tcPr>
            <w:tcW w:w="4738" w:type="dxa"/>
          </w:tcPr>
          <w:p w:rsidR="00EE255F" w:rsidRPr="00233881" w:rsidRDefault="00EE255F" w:rsidP="00BB63D9">
            <w:pPr>
              <w:spacing w:after="0" w:line="240" w:lineRule="atLeast"/>
              <w:ind w:firstLine="56"/>
              <w:jc w:val="both"/>
              <w:rPr>
                <w:rFonts w:ascii="Times New Roman" w:hAnsi="Times New Roman"/>
                <w:sz w:val="20"/>
                <w:szCs w:val="20"/>
                <w:lang w:val="uk-UA" w:eastAsia="ru-RU"/>
              </w:rPr>
            </w:pPr>
            <w:r w:rsidRPr="00233881">
              <w:rPr>
                <w:rFonts w:ascii="Times New Roman" w:hAnsi="Times New Roman"/>
                <w:sz w:val="20"/>
                <w:szCs w:val="20"/>
                <w:lang w:val="uk-UA" w:eastAsia="ru-RU"/>
              </w:rPr>
              <w:t>Всесвітній день книги і авторського права.Бесіди.</w:t>
            </w:r>
          </w:p>
        </w:tc>
        <w:tc>
          <w:tcPr>
            <w:tcW w:w="1782" w:type="dxa"/>
          </w:tcPr>
          <w:p w:rsidR="00EE255F" w:rsidRPr="00233881" w:rsidRDefault="00EE255F" w:rsidP="00BB63D9">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23.03</w:t>
            </w:r>
          </w:p>
        </w:tc>
        <w:tc>
          <w:tcPr>
            <w:tcW w:w="1650" w:type="dxa"/>
          </w:tcPr>
          <w:p w:rsidR="00EE255F" w:rsidRDefault="00EE255F">
            <w:r w:rsidRPr="0081309C">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32</w:t>
            </w:r>
          </w:p>
        </w:tc>
        <w:tc>
          <w:tcPr>
            <w:tcW w:w="4738" w:type="dxa"/>
          </w:tcPr>
          <w:p w:rsidR="00EE255F" w:rsidRPr="00233881" w:rsidRDefault="00EE255F"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sz w:val="20"/>
                <w:szCs w:val="20"/>
                <w:lang w:eastAsia="ru-RU"/>
              </w:rPr>
              <w:t>День Чорнобильської трагедії.</w:t>
            </w:r>
          </w:p>
          <w:p w:rsidR="00EE255F" w:rsidRPr="00233881" w:rsidRDefault="00EE255F"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sz w:val="20"/>
                <w:szCs w:val="20"/>
                <w:lang w:eastAsia="ru-RU"/>
              </w:rPr>
              <w:t>Заходи згідно з річним планом школи.</w:t>
            </w:r>
          </w:p>
        </w:tc>
        <w:tc>
          <w:tcPr>
            <w:tcW w:w="1782" w:type="dxa"/>
          </w:tcPr>
          <w:p w:rsidR="00EE255F" w:rsidRPr="00233881" w:rsidRDefault="00EE255F" w:rsidP="00BB63D9">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26.03.</w:t>
            </w:r>
          </w:p>
        </w:tc>
        <w:tc>
          <w:tcPr>
            <w:tcW w:w="1650" w:type="dxa"/>
          </w:tcPr>
          <w:p w:rsidR="00EE255F" w:rsidRDefault="00EE255F">
            <w:r w:rsidRPr="0081309C">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33</w:t>
            </w:r>
          </w:p>
        </w:tc>
        <w:tc>
          <w:tcPr>
            <w:tcW w:w="4738" w:type="dxa"/>
          </w:tcPr>
          <w:p w:rsidR="00EE255F" w:rsidRPr="00233881" w:rsidRDefault="00EE255F"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sz w:val="20"/>
                <w:szCs w:val="20"/>
                <w:lang w:val="uk-UA" w:eastAsia="ru-RU"/>
              </w:rPr>
              <w:t xml:space="preserve">     День пам’яті примирення    </w:t>
            </w:r>
            <w:r w:rsidRPr="00233881">
              <w:rPr>
                <w:rFonts w:ascii="Times New Roman" w:hAnsi="Times New Roman"/>
                <w:sz w:val="20"/>
                <w:szCs w:val="20"/>
                <w:lang w:eastAsia="ru-RU"/>
              </w:rPr>
              <w:t>День Перемоги.</w:t>
            </w:r>
          </w:p>
          <w:p w:rsidR="00EE255F" w:rsidRPr="00233881" w:rsidRDefault="00EE255F"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sz w:val="20"/>
                <w:szCs w:val="20"/>
                <w:lang w:eastAsia="ru-RU"/>
              </w:rPr>
              <w:t xml:space="preserve">Заходи згідно з річним планом роботи школи.  </w:t>
            </w:r>
          </w:p>
        </w:tc>
        <w:tc>
          <w:tcPr>
            <w:tcW w:w="1782" w:type="dxa"/>
          </w:tcPr>
          <w:p w:rsidR="00EE255F" w:rsidRPr="00233881" w:rsidRDefault="00EE255F" w:rsidP="00BB63D9">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08-09.04</w:t>
            </w:r>
          </w:p>
        </w:tc>
        <w:tc>
          <w:tcPr>
            <w:tcW w:w="1650" w:type="dxa"/>
          </w:tcPr>
          <w:p w:rsidR="00EE255F" w:rsidRDefault="00EE255F">
            <w:r w:rsidRPr="0081309C">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34</w:t>
            </w:r>
          </w:p>
        </w:tc>
        <w:tc>
          <w:tcPr>
            <w:tcW w:w="4738" w:type="dxa"/>
          </w:tcPr>
          <w:p w:rsidR="00EE255F" w:rsidRPr="00233881" w:rsidRDefault="00EE255F"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sz w:val="20"/>
                <w:szCs w:val="20"/>
                <w:lang w:eastAsia="ru-RU"/>
              </w:rPr>
              <w:t xml:space="preserve">День </w:t>
            </w:r>
            <w:r w:rsidRPr="00233881">
              <w:rPr>
                <w:rFonts w:ascii="Times New Roman" w:hAnsi="Times New Roman"/>
                <w:sz w:val="20"/>
                <w:szCs w:val="20"/>
                <w:lang w:val="uk-UA" w:eastAsia="ru-RU"/>
              </w:rPr>
              <w:t xml:space="preserve">сім’ї </w:t>
            </w:r>
            <w:r w:rsidRPr="00233881">
              <w:rPr>
                <w:rFonts w:ascii="Times New Roman" w:hAnsi="Times New Roman"/>
                <w:sz w:val="20"/>
                <w:szCs w:val="20"/>
                <w:lang w:eastAsia="ru-RU"/>
              </w:rPr>
              <w:t>.</w:t>
            </w:r>
          </w:p>
          <w:p w:rsidR="00EE255F" w:rsidRPr="00233881" w:rsidRDefault="00EE255F" w:rsidP="00BB63D9">
            <w:pPr>
              <w:spacing w:after="0" w:line="240" w:lineRule="atLeast"/>
              <w:ind w:firstLine="56"/>
              <w:jc w:val="both"/>
              <w:rPr>
                <w:rFonts w:ascii="Times New Roman" w:hAnsi="Times New Roman"/>
                <w:bCs/>
                <w:sz w:val="20"/>
                <w:szCs w:val="20"/>
                <w:lang w:val="uk-UA" w:eastAsia="ru-RU"/>
              </w:rPr>
            </w:pPr>
            <w:r w:rsidRPr="00233881">
              <w:rPr>
                <w:rFonts w:ascii="Times New Roman" w:hAnsi="Times New Roman"/>
                <w:sz w:val="20"/>
                <w:szCs w:val="20"/>
                <w:lang w:eastAsia="ru-RU"/>
              </w:rPr>
              <w:t xml:space="preserve">Заходи згідно з річним планом роботи школи.  </w:t>
            </w:r>
          </w:p>
        </w:tc>
        <w:tc>
          <w:tcPr>
            <w:tcW w:w="1782" w:type="dxa"/>
          </w:tcPr>
          <w:p w:rsidR="00EE255F" w:rsidRPr="00233881" w:rsidRDefault="00EE255F" w:rsidP="00BB63D9">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15.04</w:t>
            </w:r>
          </w:p>
        </w:tc>
        <w:tc>
          <w:tcPr>
            <w:tcW w:w="1650" w:type="dxa"/>
          </w:tcPr>
          <w:p w:rsidR="00EE255F" w:rsidRDefault="00EE255F">
            <w:r w:rsidRPr="0081309C">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35</w:t>
            </w:r>
          </w:p>
        </w:tc>
        <w:tc>
          <w:tcPr>
            <w:tcW w:w="4738" w:type="dxa"/>
          </w:tcPr>
          <w:p w:rsidR="00EE255F" w:rsidRPr="00233881" w:rsidRDefault="00EE255F" w:rsidP="00BB63D9">
            <w:pPr>
              <w:spacing w:after="0" w:line="240" w:lineRule="atLeast"/>
              <w:ind w:firstLine="56"/>
              <w:jc w:val="both"/>
              <w:rPr>
                <w:rFonts w:ascii="Times New Roman" w:hAnsi="Times New Roman"/>
                <w:sz w:val="20"/>
                <w:szCs w:val="20"/>
                <w:lang w:val="uk-UA" w:eastAsia="ru-RU"/>
              </w:rPr>
            </w:pPr>
            <w:r w:rsidRPr="00233881">
              <w:rPr>
                <w:rFonts w:ascii="Times New Roman" w:hAnsi="Times New Roman"/>
                <w:sz w:val="20"/>
                <w:szCs w:val="20"/>
                <w:lang w:eastAsia="ru-RU"/>
              </w:rPr>
              <w:t>Бесіди, виставки</w:t>
            </w:r>
            <w:r w:rsidRPr="00233881">
              <w:rPr>
                <w:rFonts w:ascii="Times New Roman" w:hAnsi="Times New Roman"/>
                <w:sz w:val="20"/>
                <w:szCs w:val="20"/>
                <w:lang w:val="uk-UA" w:eastAsia="ru-RU"/>
              </w:rPr>
              <w:t xml:space="preserve">  про діячів культури.</w:t>
            </w:r>
          </w:p>
        </w:tc>
        <w:tc>
          <w:tcPr>
            <w:tcW w:w="1782" w:type="dxa"/>
          </w:tcPr>
          <w:p w:rsidR="00EE255F" w:rsidRPr="00233881" w:rsidRDefault="00EE255F" w:rsidP="00BB63D9">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березень</w:t>
            </w:r>
          </w:p>
        </w:tc>
        <w:tc>
          <w:tcPr>
            <w:tcW w:w="1650" w:type="dxa"/>
          </w:tcPr>
          <w:p w:rsidR="00EE255F" w:rsidRDefault="00EE255F">
            <w:r w:rsidRPr="0081309C">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36</w:t>
            </w:r>
          </w:p>
        </w:tc>
        <w:tc>
          <w:tcPr>
            <w:tcW w:w="4738" w:type="dxa"/>
          </w:tcPr>
          <w:p w:rsidR="00EE255F" w:rsidRPr="00233881" w:rsidRDefault="00EE255F" w:rsidP="00BB63D9">
            <w:pPr>
              <w:spacing w:after="0" w:line="240" w:lineRule="atLeast"/>
              <w:ind w:firstLine="56"/>
              <w:jc w:val="both"/>
              <w:rPr>
                <w:rFonts w:ascii="Times New Roman" w:hAnsi="Times New Roman"/>
                <w:sz w:val="20"/>
                <w:szCs w:val="20"/>
                <w:lang w:eastAsia="ru-RU"/>
              </w:rPr>
            </w:pPr>
            <w:r w:rsidRPr="00233881">
              <w:rPr>
                <w:rFonts w:ascii="Times New Roman" w:hAnsi="Times New Roman"/>
                <w:sz w:val="20"/>
                <w:szCs w:val="20"/>
                <w:lang w:eastAsia="ru-RU"/>
              </w:rPr>
              <w:t>Продовжити надання допомоги  вчителям-предметникам у роботі з обдарованими дітьми (добір літератури, підручників, довідкового матеріалу).</w:t>
            </w:r>
          </w:p>
        </w:tc>
        <w:tc>
          <w:tcPr>
            <w:tcW w:w="1782" w:type="dxa"/>
          </w:tcPr>
          <w:p w:rsidR="00EE255F" w:rsidRPr="00233881" w:rsidRDefault="00EE255F" w:rsidP="00BB63D9">
            <w:pPr>
              <w:tabs>
                <w:tab w:val="left" w:pos="129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EE255F" w:rsidRDefault="00EE255F">
            <w:r w:rsidRPr="0081309C">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10030" w:type="dxa"/>
            <w:gridSpan w:val="5"/>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Бібліотека – педагогам</w:t>
            </w: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738" w:type="dxa"/>
          </w:tcPr>
          <w:p w:rsidR="00EE255F" w:rsidRPr="00233881" w:rsidRDefault="00EE255F" w:rsidP="00233881">
            <w:pPr>
              <w:spacing w:after="0" w:line="240" w:lineRule="atLeast"/>
              <w:jc w:val="both"/>
              <w:rPr>
                <w:rFonts w:ascii="Times New Roman" w:hAnsi="Times New Roman"/>
                <w:bCs/>
                <w:sz w:val="20"/>
                <w:szCs w:val="20"/>
                <w:lang w:val="uk-UA" w:eastAsia="ru-RU"/>
              </w:rPr>
            </w:pPr>
            <w:r w:rsidRPr="00233881">
              <w:rPr>
                <w:rFonts w:ascii="Times New Roman" w:hAnsi="Times New Roman"/>
                <w:sz w:val="20"/>
                <w:szCs w:val="20"/>
                <w:lang w:eastAsia="ru-RU"/>
              </w:rPr>
              <w:t>Доповідь на педагогічній раді про стан бібліотечного фонду на новий навчальний рік.</w:t>
            </w:r>
          </w:p>
        </w:tc>
        <w:tc>
          <w:tcPr>
            <w:tcW w:w="1782" w:type="dxa"/>
          </w:tcPr>
          <w:p w:rsidR="00EE255F" w:rsidRPr="00233881" w:rsidRDefault="00EE255F" w:rsidP="00233881">
            <w:pPr>
              <w:tabs>
                <w:tab w:val="left" w:pos="1875"/>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EE255F" w:rsidRDefault="00EE255F">
            <w:r w:rsidRPr="0081309C">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4738" w:type="dxa"/>
          </w:tcPr>
          <w:p w:rsidR="00EE255F" w:rsidRPr="00233881" w:rsidRDefault="00EE255F" w:rsidP="00233881">
            <w:pPr>
              <w:spacing w:after="0" w:line="240" w:lineRule="atLeast"/>
              <w:jc w:val="both"/>
              <w:rPr>
                <w:rFonts w:ascii="Times New Roman" w:hAnsi="Times New Roman"/>
                <w:bCs/>
                <w:sz w:val="20"/>
                <w:szCs w:val="20"/>
                <w:lang w:val="uk-UA" w:eastAsia="ru-RU"/>
              </w:rPr>
            </w:pPr>
            <w:r w:rsidRPr="00233881">
              <w:rPr>
                <w:rFonts w:ascii="Times New Roman" w:hAnsi="Times New Roman"/>
                <w:sz w:val="20"/>
                <w:szCs w:val="20"/>
                <w:lang w:eastAsia="ru-RU"/>
              </w:rPr>
              <w:t>Добір та огляд літератури для проведення першого уроку.</w:t>
            </w:r>
          </w:p>
        </w:tc>
        <w:tc>
          <w:tcPr>
            <w:tcW w:w="1782" w:type="dxa"/>
          </w:tcPr>
          <w:p w:rsidR="00EE255F" w:rsidRPr="00233881" w:rsidRDefault="00EE255F" w:rsidP="00233881">
            <w:pPr>
              <w:tabs>
                <w:tab w:val="left" w:pos="1875"/>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tc>
        <w:tc>
          <w:tcPr>
            <w:tcW w:w="1650" w:type="dxa"/>
          </w:tcPr>
          <w:p w:rsidR="00EE255F" w:rsidRDefault="00EE255F">
            <w:r w:rsidRPr="0081309C">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4738" w:type="dxa"/>
          </w:tcPr>
          <w:p w:rsidR="00EE255F" w:rsidRPr="00233881" w:rsidRDefault="00EE255F" w:rsidP="00233881">
            <w:pPr>
              <w:spacing w:after="0" w:line="240" w:lineRule="atLeast"/>
              <w:jc w:val="both"/>
              <w:rPr>
                <w:rFonts w:ascii="Times New Roman" w:hAnsi="Times New Roman"/>
                <w:bCs/>
                <w:sz w:val="20"/>
                <w:szCs w:val="20"/>
                <w:lang w:val="uk-UA" w:eastAsia="ru-RU"/>
              </w:rPr>
            </w:pPr>
            <w:r w:rsidRPr="00233881">
              <w:rPr>
                <w:rFonts w:ascii="Times New Roman" w:hAnsi="Times New Roman"/>
                <w:sz w:val="20"/>
                <w:szCs w:val="20"/>
                <w:lang w:eastAsia="ru-RU"/>
              </w:rPr>
              <w:t>Забезпечити вчителів матеріалами для виступу на серпневих нарадах.</w:t>
            </w:r>
          </w:p>
        </w:tc>
        <w:tc>
          <w:tcPr>
            <w:tcW w:w="1782" w:type="dxa"/>
          </w:tcPr>
          <w:p w:rsidR="00EE255F" w:rsidRPr="00233881" w:rsidRDefault="00EE255F" w:rsidP="00233881">
            <w:pPr>
              <w:tabs>
                <w:tab w:val="left" w:pos="1875"/>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Серпень</w:t>
            </w:r>
          </w:p>
        </w:tc>
        <w:tc>
          <w:tcPr>
            <w:tcW w:w="1650" w:type="dxa"/>
          </w:tcPr>
          <w:p w:rsidR="00EE255F" w:rsidRDefault="00EE255F">
            <w:r w:rsidRPr="0081309C">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4738" w:type="dxa"/>
          </w:tcPr>
          <w:p w:rsidR="00EE255F" w:rsidRPr="00233881" w:rsidRDefault="00EE255F" w:rsidP="00233881">
            <w:pPr>
              <w:spacing w:after="0" w:line="240" w:lineRule="atLeast"/>
              <w:jc w:val="both"/>
              <w:rPr>
                <w:rFonts w:ascii="Times New Roman" w:hAnsi="Times New Roman"/>
                <w:bCs/>
                <w:sz w:val="20"/>
                <w:szCs w:val="20"/>
                <w:lang w:val="uk-UA" w:eastAsia="ru-RU"/>
              </w:rPr>
            </w:pPr>
            <w:r w:rsidRPr="00233881">
              <w:rPr>
                <w:rFonts w:ascii="Times New Roman" w:hAnsi="Times New Roman"/>
                <w:sz w:val="20"/>
                <w:szCs w:val="20"/>
                <w:lang w:eastAsia="ru-RU"/>
              </w:rPr>
              <w:t>Провести огляд нових надходжень до бібліотеки.</w:t>
            </w:r>
          </w:p>
        </w:tc>
        <w:tc>
          <w:tcPr>
            <w:tcW w:w="1782" w:type="dxa"/>
          </w:tcPr>
          <w:p w:rsidR="00EE255F" w:rsidRPr="00233881" w:rsidRDefault="00EE255F" w:rsidP="00233881">
            <w:pPr>
              <w:tabs>
                <w:tab w:val="left" w:pos="1875"/>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EE255F" w:rsidRDefault="00EE255F">
            <w:r w:rsidRPr="0081309C">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4738" w:type="dxa"/>
          </w:tcPr>
          <w:p w:rsidR="00EE255F" w:rsidRPr="00233881" w:rsidRDefault="00EE255F" w:rsidP="00233881">
            <w:pPr>
              <w:spacing w:after="0" w:line="240" w:lineRule="atLeast"/>
              <w:jc w:val="both"/>
              <w:rPr>
                <w:rFonts w:ascii="Times New Roman" w:hAnsi="Times New Roman"/>
                <w:bCs/>
                <w:sz w:val="20"/>
                <w:szCs w:val="20"/>
                <w:lang w:val="uk-UA" w:eastAsia="ru-RU"/>
              </w:rPr>
            </w:pPr>
            <w:r w:rsidRPr="00233881">
              <w:rPr>
                <w:rFonts w:ascii="Times New Roman" w:hAnsi="Times New Roman"/>
                <w:sz w:val="20"/>
                <w:szCs w:val="20"/>
                <w:lang w:eastAsia="ru-RU"/>
              </w:rPr>
              <w:t>Спільно з класними керівниками провести бесіди на батьківських зборах про відповідальність за збереження книг, підручників.</w:t>
            </w:r>
          </w:p>
        </w:tc>
        <w:tc>
          <w:tcPr>
            <w:tcW w:w="1782" w:type="dxa"/>
          </w:tcPr>
          <w:p w:rsidR="00EE255F" w:rsidRPr="00233881" w:rsidRDefault="00EE255F" w:rsidP="00233881">
            <w:pPr>
              <w:tabs>
                <w:tab w:val="left" w:pos="1875"/>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EE255F" w:rsidRDefault="00EE255F">
            <w:r w:rsidRPr="0081309C">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4738" w:type="dxa"/>
          </w:tcPr>
          <w:p w:rsidR="00EE255F" w:rsidRPr="00233881" w:rsidRDefault="00EE255F" w:rsidP="00233881">
            <w:pPr>
              <w:spacing w:after="0" w:line="240" w:lineRule="atLeast"/>
              <w:jc w:val="both"/>
              <w:rPr>
                <w:rFonts w:ascii="Times New Roman" w:hAnsi="Times New Roman"/>
                <w:bCs/>
                <w:sz w:val="20"/>
                <w:szCs w:val="20"/>
                <w:lang w:val="uk-UA" w:eastAsia="ru-RU"/>
              </w:rPr>
            </w:pPr>
            <w:r w:rsidRPr="00233881">
              <w:rPr>
                <w:rFonts w:ascii="Times New Roman" w:hAnsi="Times New Roman"/>
                <w:sz w:val="20"/>
                <w:szCs w:val="20"/>
                <w:lang w:eastAsia="ru-RU"/>
              </w:rPr>
              <w:t>Провести огляд літератури для класних керівників (теми для класних годин).</w:t>
            </w:r>
          </w:p>
        </w:tc>
        <w:tc>
          <w:tcPr>
            <w:tcW w:w="1782" w:type="dxa"/>
          </w:tcPr>
          <w:p w:rsidR="00EE255F" w:rsidRPr="00233881" w:rsidRDefault="00EE255F" w:rsidP="00233881">
            <w:pPr>
              <w:tabs>
                <w:tab w:val="left" w:pos="1875"/>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EE255F" w:rsidRDefault="00EE255F">
            <w:r w:rsidRPr="0081309C">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4738" w:type="dxa"/>
          </w:tcPr>
          <w:p w:rsidR="00EE255F" w:rsidRPr="00233881" w:rsidRDefault="00EE255F" w:rsidP="00233881">
            <w:pPr>
              <w:spacing w:after="0" w:line="240" w:lineRule="atLeast"/>
              <w:jc w:val="both"/>
              <w:rPr>
                <w:rFonts w:ascii="Times New Roman" w:hAnsi="Times New Roman"/>
                <w:bCs/>
                <w:sz w:val="20"/>
                <w:szCs w:val="20"/>
                <w:lang w:val="uk-UA" w:eastAsia="ru-RU"/>
              </w:rPr>
            </w:pPr>
            <w:r w:rsidRPr="00233881">
              <w:rPr>
                <w:rFonts w:ascii="Times New Roman" w:hAnsi="Times New Roman"/>
                <w:sz w:val="20"/>
                <w:szCs w:val="20"/>
                <w:lang w:eastAsia="ru-RU"/>
              </w:rPr>
              <w:t>Разом із учителями української та зарубіжної літератури скласти списки програмових творів по класах, виходячи з вимог програм та наявності книг у бібліотеці.</w:t>
            </w:r>
          </w:p>
        </w:tc>
        <w:tc>
          <w:tcPr>
            <w:tcW w:w="1782" w:type="dxa"/>
          </w:tcPr>
          <w:p w:rsidR="00EE255F" w:rsidRPr="00233881" w:rsidRDefault="00EE255F" w:rsidP="00233881">
            <w:pPr>
              <w:tabs>
                <w:tab w:val="left" w:pos="1875"/>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EE255F" w:rsidRDefault="00EE255F">
            <w:r w:rsidRPr="0081309C">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w:t>
            </w:r>
          </w:p>
        </w:tc>
        <w:tc>
          <w:tcPr>
            <w:tcW w:w="4738" w:type="dxa"/>
          </w:tcPr>
          <w:p w:rsidR="00EE255F" w:rsidRPr="00233881" w:rsidRDefault="00EE255F" w:rsidP="00233881">
            <w:pPr>
              <w:spacing w:after="0" w:line="240" w:lineRule="atLeast"/>
              <w:jc w:val="both"/>
              <w:rPr>
                <w:rFonts w:ascii="Times New Roman" w:hAnsi="Times New Roman"/>
                <w:bCs/>
                <w:sz w:val="20"/>
                <w:szCs w:val="20"/>
                <w:lang w:val="uk-UA" w:eastAsia="ru-RU"/>
              </w:rPr>
            </w:pPr>
            <w:r w:rsidRPr="00233881">
              <w:rPr>
                <w:rFonts w:ascii="Times New Roman" w:hAnsi="Times New Roman"/>
                <w:sz w:val="20"/>
                <w:szCs w:val="20"/>
                <w:lang w:eastAsia="ru-RU"/>
              </w:rPr>
              <w:t>Проводити огляд педагогічних газет та журналів.</w:t>
            </w:r>
          </w:p>
        </w:tc>
        <w:tc>
          <w:tcPr>
            <w:tcW w:w="1782" w:type="dxa"/>
          </w:tcPr>
          <w:p w:rsidR="00EE255F" w:rsidRPr="00233881" w:rsidRDefault="00EE255F" w:rsidP="00233881">
            <w:pPr>
              <w:tabs>
                <w:tab w:val="left" w:pos="1875"/>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EE255F" w:rsidRDefault="00EE255F">
            <w:r w:rsidRPr="0081309C">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w:t>
            </w:r>
          </w:p>
        </w:tc>
        <w:tc>
          <w:tcPr>
            <w:tcW w:w="4738" w:type="dxa"/>
          </w:tcPr>
          <w:p w:rsidR="00EE255F" w:rsidRPr="00233881" w:rsidRDefault="00EE255F" w:rsidP="00233881">
            <w:pPr>
              <w:spacing w:after="0" w:line="240" w:lineRule="atLeast"/>
              <w:jc w:val="both"/>
              <w:rPr>
                <w:rFonts w:ascii="Times New Roman" w:hAnsi="Times New Roman"/>
                <w:bCs/>
                <w:sz w:val="20"/>
                <w:szCs w:val="20"/>
                <w:lang w:val="uk-UA" w:eastAsia="ru-RU"/>
              </w:rPr>
            </w:pPr>
            <w:r w:rsidRPr="00233881">
              <w:rPr>
                <w:rFonts w:ascii="Times New Roman" w:hAnsi="Times New Roman"/>
                <w:sz w:val="20"/>
                <w:szCs w:val="20"/>
                <w:lang w:eastAsia="ru-RU"/>
              </w:rPr>
              <w:t>Готувати добір матеріалів до всіх педрад. Надавати допомогу в підготовці масових заходів.</w:t>
            </w:r>
          </w:p>
        </w:tc>
        <w:tc>
          <w:tcPr>
            <w:tcW w:w="1782" w:type="dxa"/>
          </w:tcPr>
          <w:p w:rsidR="00EE255F" w:rsidRPr="00233881" w:rsidRDefault="00EE255F" w:rsidP="00233881">
            <w:pPr>
              <w:tabs>
                <w:tab w:val="left" w:pos="1875"/>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EE255F" w:rsidRDefault="00EE255F">
            <w:r w:rsidRPr="0081309C">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10</w:t>
            </w:r>
          </w:p>
        </w:tc>
        <w:tc>
          <w:tcPr>
            <w:tcW w:w="4738" w:type="dxa"/>
          </w:tcPr>
          <w:p w:rsidR="00EE255F" w:rsidRPr="00233881" w:rsidRDefault="00EE255F" w:rsidP="00233881">
            <w:pPr>
              <w:spacing w:after="0" w:line="240" w:lineRule="atLeast"/>
              <w:jc w:val="both"/>
              <w:rPr>
                <w:rFonts w:ascii="Times New Roman" w:hAnsi="Times New Roman"/>
                <w:bCs/>
                <w:sz w:val="20"/>
                <w:szCs w:val="20"/>
                <w:lang w:val="uk-UA" w:eastAsia="ru-RU"/>
              </w:rPr>
            </w:pPr>
            <w:r w:rsidRPr="00233881">
              <w:rPr>
                <w:rFonts w:ascii="Times New Roman" w:hAnsi="Times New Roman"/>
                <w:sz w:val="20"/>
                <w:szCs w:val="20"/>
                <w:lang w:eastAsia="ru-RU"/>
              </w:rPr>
              <w:t>Зробити аналіз читання дітей початкових класів та його результати довести до відома класних керівників, виділити групу читачів зі слабкою технікою читання.</w:t>
            </w:r>
          </w:p>
        </w:tc>
        <w:tc>
          <w:tcPr>
            <w:tcW w:w="1782" w:type="dxa"/>
          </w:tcPr>
          <w:p w:rsidR="00EE255F" w:rsidRPr="00233881" w:rsidRDefault="00EE255F" w:rsidP="00233881">
            <w:pPr>
              <w:tabs>
                <w:tab w:val="left" w:pos="1875"/>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EE255F" w:rsidRDefault="00EE255F">
            <w:r w:rsidRPr="0081309C">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rPr>
          <w:trHeight w:val="343"/>
        </w:trPr>
        <w:tc>
          <w:tcPr>
            <w:tcW w:w="10030" w:type="dxa"/>
            <w:gridSpan w:val="5"/>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Робота з батьками</w:t>
            </w: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738"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Інформувати батьків про читання книг учнями, розповідати про вимоги до користування підручниками, про культуру читання.</w:t>
            </w:r>
          </w:p>
        </w:tc>
        <w:tc>
          <w:tcPr>
            <w:tcW w:w="1782" w:type="dxa"/>
          </w:tcPr>
          <w:p w:rsidR="00EE255F" w:rsidRPr="00233881" w:rsidRDefault="00EE255F" w:rsidP="00233881">
            <w:pPr>
              <w:tabs>
                <w:tab w:val="left" w:pos="1875"/>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EE255F" w:rsidRDefault="00EE255F" w:rsidP="00BB63D9">
            <w:r w:rsidRPr="0081309C">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4738" w:type="dxa"/>
          </w:tcPr>
          <w:p w:rsidR="00EE255F" w:rsidRPr="00233881" w:rsidRDefault="00EE255F" w:rsidP="00233881">
            <w:pPr>
              <w:spacing w:after="0" w:line="240" w:lineRule="atLeast"/>
              <w:ind w:firstLine="58"/>
              <w:rPr>
                <w:rFonts w:ascii="Times New Roman" w:hAnsi="Times New Roman"/>
                <w:bCs/>
                <w:sz w:val="20"/>
                <w:szCs w:val="20"/>
                <w:lang w:val="uk-UA" w:eastAsia="ru-RU"/>
              </w:rPr>
            </w:pPr>
            <w:r w:rsidRPr="00233881">
              <w:rPr>
                <w:rFonts w:ascii="Times New Roman" w:hAnsi="Times New Roman"/>
                <w:sz w:val="20"/>
                <w:szCs w:val="20"/>
                <w:lang w:eastAsia="ru-RU"/>
              </w:rPr>
              <w:t xml:space="preserve">Оновити книжкові виставки: </w:t>
            </w:r>
          </w:p>
          <w:p w:rsidR="00EE255F" w:rsidRPr="00233881" w:rsidRDefault="00EE255F" w:rsidP="00233881">
            <w:pPr>
              <w:spacing w:after="0" w:line="240" w:lineRule="atLeast"/>
              <w:ind w:firstLine="58"/>
              <w:rPr>
                <w:rFonts w:ascii="Times New Roman" w:hAnsi="Times New Roman"/>
                <w:sz w:val="20"/>
                <w:szCs w:val="20"/>
                <w:lang w:eastAsia="ru-RU"/>
              </w:rPr>
            </w:pPr>
            <w:r w:rsidRPr="00233881">
              <w:rPr>
                <w:rFonts w:ascii="Times New Roman" w:hAnsi="Times New Roman"/>
                <w:sz w:val="20"/>
                <w:szCs w:val="20"/>
                <w:lang w:eastAsia="ru-RU"/>
              </w:rPr>
              <w:t>„Книга – джерело знань”</w:t>
            </w:r>
          </w:p>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„Юний друже! Бережи книгу!”</w:t>
            </w:r>
          </w:p>
        </w:tc>
        <w:tc>
          <w:tcPr>
            <w:tcW w:w="1782" w:type="dxa"/>
          </w:tcPr>
          <w:p w:rsidR="00EE255F" w:rsidRPr="00233881" w:rsidRDefault="00EE255F" w:rsidP="00233881">
            <w:pPr>
              <w:tabs>
                <w:tab w:val="left" w:pos="1875"/>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EE255F" w:rsidRDefault="00EE255F" w:rsidP="00BB63D9">
            <w:r w:rsidRPr="0081309C">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4738"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У міру надходження інформувати про нові надходження підручників.</w:t>
            </w:r>
          </w:p>
        </w:tc>
        <w:tc>
          <w:tcPr>
            <w:tcW w:w="1782" w:type="dxa"/>
          </w:tcPr>
          <w:p w:rsidR="00EE255F" w:rsidRPr="00233881" w:rsidRDefault="00EE255F" w:rsidP="00233881">
            <w:pPr>
              <w:tabs>
                <w:tab w:val="left" w:pos="1875"/>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EE255F" w:rsidRDefault="00EE255F" w:rsidP="00BB63D9">
            <w:r w:rsidRPr="0081309C">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10030" w:type="dxa"/>
            <w:gridSpan w:val="5"/>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Менеджмент і маркетинг бібліотеки</w:t>
            </w: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738" w:type="dxa"/>
          </w:tcPr>
          <w:p w:rsidR="00EE255F" w:rsidRPr="00233881" w:rsidRDefault="00EE255F" w:rsidP="00233881">
            <w:pPr>
              <w:spacing w:after="0" w:line="240" w:lineRule="auto"/>
              <w:rPr>
                <w:rFonts w:ascii="Times New Roman" w:eastAsia="MS Mincho" w:hAnsi="Times New Roman"/>
                <w:b/>
                <w:sz w:val="20"/>
                <w:szCs w:val="20"/>
                <w:lang w:val="uk-UA" w:eastAsia="ru-RU"/>
              </w:rPr>
            </w:pPr>
            <w:r w:rsidRPr="00233881">
              <w:rPr>
                <w:rFonts w:ascii="Times New Roman" w:eastAsia="MS Mincho" w:hAnsi="Times New Roman"/>
                <w:sz w:val="20"/>
                <w:szCs w:val="20"/>
                <w:lang w:val="uk-UA" w:eastAsia="ru-RU"/>
              </w:rPr>
              <w:t>Управління бібліотекою(облік роботи, підготовка планово-звітної документації).</w:t>
            </w:r>
          </w:p>
        </w:tc>
        <w:tc>
          <w:tcPr>
            <w:tcW w:w="1782" w:type="dxa"/>
          </w:tcPr>
          <w:p w:rsidR="00EE255F" w:rsidRPr="00233881" w:rsidRDefault="00EE255F" w:rsidP="00233881">
            <w:pPr>
              <w:tabs>
                <w:tab w:val="left" w:pos="1875"/>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EE255F" w:rsidRDefault="00EE255F">
            <w:r w:rsidRPr="001C1D38">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4738" w:type="dxa"/>
          </w:tcPr>
          <w:p w:rsidR="00EE255F" w:rsidRPr="00233881" w:rsidRDefault="00EE255F" w:rsidP="00233881">
            <w:pPr>
              <w:spacing w:after="0" w:line="240" w:lineRule="auto"/>
              <w:rPr>
                <w:rFonts w:ascii="Times New Roman" w:eastAsia="MS Mincho" w:hAnsi="Times New Roman"/>
                <w:sz w:val="20"/>
                <w:szCs w:val="20"/>
                <w:lang w:val="uk-UA" w:eastAsia="ru-RU"/>
              </w:rPr>
            </w:pPr>
            <w:r w:rsidRPr="00233881">
              <w:rPr>
                <w:rFonts w:ascii="Times New Roman" w:eastAsia="MS Mincho" w:hAnsi="Times New Roman"/>
                <w:sz w:val="20"/>
                <w:szCs w:val="20"/>
                <w:lang w:val="uk-UA" w:eastAsia="ru-RU"/>
              </w:rPr>
              <w:t>Перспективний план роботи на 2021-2022н.р.</w:t>
            </w:r>
          </w:p>
        </w:tc>
        <w:tc>
          <w:tcPr>
            <w:tcW w:w="1782" w:type="dxa"/>
          </w:tcPr>
          <w:p w:rsidR="00EE255F" w:rsidRPr="00233881" w:rsidRDefault="00EE255F" w:rsidP="00233881">
            <w:pPr>
              <w:tabs>
                <w:tab w:val="left" w:pos="1875"/>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Червень</w:t>
            </w:r>
          </w:p>
        </w:tc>
        <w:tc>
          <w:tcPr>
            <w:tcW w:w="1650" w:type="dxa"/>
          </w:tcPr>
          <w:p w:rsidR="00EE255F" w:rsidRDefault="00EE255F">
            <w:r w:rsidRPr="001C1D38">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4738" w:type="dxa"/>
          </w:tcPr>
          <w:p w:rsidR="00EE255F" w:rsidRPr="00233881" w:rsidRDefault="00EE255F" w:rsidP="00233881">
            <w:pPr>
              <w:spacing w:after="0" w:line="240" w:lineRule="auto"/>
              <w:rPr>
                <w:rFonts w:ascii="Times New Roman" w:eastAsia="MS Mincho" w:hAnsi="Times New Roman"/>
                <w:sz w:val="20"/>
                <w:szCs w:val="20"/>
                <w:lang w:val="uk-UA" w:eastAsia="ru-RU"/>
              </w:rPr>
            </w:pPr>
            <w:r w:rsidRPr="00233881">
              <w:rPr>
                <w:rFonts w:ascii="Times New Roman" w:eastAsia="MS Mincho" w:hAnsi="Times New Roman"/>
                <w:sz w:val="20"/>
                <w:szCs w:val="20"/>
                <w:lang w:val="uk-UA" w:eastAsia="ru-RU"/>
              </w:rPr>
              <w:t xml:space="preserve">Звіт про роботу </w:t>
            </w:r>
          </w:p>
          <w:p w:rsidR="00EE255F" w:rsidRPr="00233881" w:rsidRDefault="00EE255F" w:rsidP="00233881">
            <w:pPr>
              <w:spacing w:after="0" w:line="240" w:lineRule="auto"/>
              <w:rPr>
                <w:rFonts w:ascii="Times New Roman" w:eastAsia="MS Mincho" w:hAnsi="Times New Roman"/>
                <w:sz w:val="20"/>
                <w:szCs w:val="20"/>
                <w:lang w:val="uk-UA" w:eastAsia="ru-RU"/>
              </w:rPr>
            </w:pPr>
            <w:r w:rsidRPr="00233881">
              <w:rPr>
                <w:rFonts w:ascii="Times New Roman" w:eastAsia="MS Mincho" w:hAnsi="Times New Roman"/>
                <w:sz w:val="20"/>
                <w:szCs w:val="20"/>
                <w:lang w:val="uk-UA" w:eastAsia="ru-RU"/>
              </w:rPr>
              <w:t>бібліотеки(текстовий,цифровий).</w:t>
            </w:r>
          </w:p>
        </w:tc>
        <w:tc>
          <w:tcPr>
            <w:tcW w:w="1782" w:type="dxa"/>
          </w:tcPr>
          <w:p w:rsidR="00EE255F" w:rsidRPr="00233881" w:rsidRDefault="00EE255F" w:rsidP="00233881">
            <w:pPr>
              <w:tabs>
                <w:tab w:val="left" w:pos="1875"/>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Червень</w:t>
            </w:r>
          </w:p>
        </w:tc>
        <w:tc>
          <w:tcPr>
            <w:tcW w:w="1650" w:type="dxa"/>
          </w:tcPr>
          <w:p w:rsidR="00EE255F" w:rsidRDefault="00EE255F">
            <w:r w:rsidRPr="001C1D38">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4738" w:type="dxa"/>
          </w:tcPr>
          <w:p w:rsidR="00EE255F" w:rsidRPr="00233881" w:rsidRDefault="00EE255F" w:rsidP="00233881">
            <w:pPr>
              <w:spacing w:after="0" w:line="240" w:lineRule="auto"/>
              <w:rPr>
                <w:rFonts w:ascii="Times New Roman" w:eastAsia="MS Mincho" w:hAnsi="Times New Roman"/>
                <w:sz w:val="20"/>
                <w:szCs w:val="20"/>
                <w:lang w:val="uk-UA" w:eastAsia="ru-RU"/>
              </w:rPr>
            </w:pPr>
            <w:r w:rsidRPr="00233881">
              <w:rPr>
                <w:rFonts w:ascii="Times New Roman" w:eastAsia="MS Mincho" w:hAnsi="Times New Roman"/>
                <w:sz w:val="20"/>
                <w:szCs w:val="20"/>
                <w:lang w:val="uk-UA" w:eastAsia="ru-RU"/>
              </w:rPr>
              <w:t>Інвентаризація бібліотечного фонду підручників.</w:t>
            </w:r>
          </w:p>
        </w:tc>
        <w:tc>
          <w:tcPr>
            <w:tcW w:w="1782" w:type="dxa"/>
          </w:tcPr>
          <w:p w:rsidR="00EE255F" w:rsidRPr="00233881" w:rsidRDefault="00EE255F" w:rsidP="00233881">
            <w:pPr>
              <w:tabs>
                <w:tab w:val="left" w:pos="1875"/>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Червень</w:t>
            </w:r>
          </w:p>
        </w:tc>
        <w:tc>
          <w:tcPr>
            <w:tcW w:w="1650" w:type="dxa"/>
          </w:tcPr>
          <w:p w:rsidR="00EE255F" w:rsidRDefault="00EE255F">
            <w:r w:rsidRPr="001C1D38">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4738" w:type="dxa"/>
          </w:tcPr>
          <w:p w:rsidR="00EE255F" w:rsidRPr="00233881" w:rsidRDefault="00EE255F" w:rsidP="00233881">
            <w:pPr>
              <w:spacing w:after="0" w:line="240" w:lineRule="auto"/>
              <w:rPr>
                <w:rFonts w:ascii="Times New Roman" w:eastAsia="MS Mincho" w:hAnsi="Times New Roman"/>
                <w:sz w:val="20"/>
                <w:szCs w:val="20"/>
                <w:lang w:val="uk-UA" w:eastAsia="ru-RU"/>
              </w:rPr>
            </w:pPr>
            <w:r w:rsidRPr="00233881">
              <w:rPr>
                <w:rFonts w:ascii="Times New Roman" w:eastAsia="MS Mincho" w:hAnsi="Times New Roman"/>
                <w:sz w:val="20"/>
                <w:szCs w:val="20"/>
                <w:lang w:val="uk-UA" w:eastAsia="ru-RU"/>
              </w:rPr>
              <w:t xml:space="preserve"> Звіт про одержану навчальну літературу у 2021-2022 році</w:t>
            </w:r>
          </w:p>
        </w:tc>
        <w:tc>
          <w:tcPr>
            <w:tcW w:w="1782" w:type="dxa"/>
          </w:tcPr>
          <w:p w:rsidR="00EE255F" w:rsidRPr="00233881" w:rsidRDefault="00EE255F" w:rsidP="00233881">
            <w:pPr>
              <w:tabs>
                <w:tab w:val="left" w:pos="1875"/>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Червень</w:t>
            </w:r>
          </w:p>
        </w:tc>
        <w:tc>
          <w:tcPr>
            <w:tcW w:w="1650" w:type="dxa"/>
          </w:tcPr>
          <w:p w:rsidR="00EE255F" w:rsidRDefault="00EE255F">
            <w:r w:rsidRPr="001C1D38">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4738" w:type="dxa"/>
          </w:tcPr>
          <w:p w:rsidR="00EE255F" w:rsidRPr="00233881" w:rsidRDefault="00EE255F" w:rsidP="00233881">
            <w:pPr>
              <w:spacing w:after="0" w:line="240" w:lineRule="auto"/>
              <w:rPr>
                <w:rFonts w:ascii="Times New Roman" w:eastAsia="MS Mincho" w:hAnsi="Times New Roman"/>
                <w:sz w:val="20"/>
                <w:szCs w:val="20"/>
                <w:lang w:val="uk-UA" w:eastAsia="ru-RU"/>
              </w:rPr>
            </w:pPr>
            <w:r w:rsidRPr="00233881">
              <w:rPr>
                <w:rFonts w:ascii="Times New Roman" w:eastAsia="MS Mincho" w:hAnsi="Times New Roman"/>
                <w:sz w:val="20"/>
                <w:szCs w:val="20"/>
                <w:lang w:val="uk-UA" w:eastAsia="ru-RU"/>
              </w:rPr>
              <w:t>Щоденний статистичний облік.</w:t>
            </w:r>
          </w:p>
        </w:tc>
        <w:tc>
          <w:tcPr>
            <w:tcW w:w="1782" w:type="dxa"/>
          </w:tcPr>
          <w:p w:rsidR="00EE255F" w:rsidRPr="00233881" w:rsidRDefault="00EE255F" w:rsidP="00233881">
            <w:pPr>
              <w:tabs>
                <w:tab w:val="left" w:pos="1875"/>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EE255F" w:rsidRDefault="00EE255F">
            <w:r w:rsidRPr="001C1D38">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4738" w:type="dxa"/>
          </w:tcPr>
          <w:p w:rsidR="00EE255F" w:rsidRPr="00233881" w:rsidRDefault="00EE255F" w:rsidP="00233881">
            <w:pPr>
              <w:spacing w:after="0" w:line="240" w:lineRule="auto"/>
              <w:rPr>
                <w:rFonts w:ascii="Times New Roman" w:eastAsia="MS Mincho" w:hAnsi="Times New Roman"/>
                <w:sz w:val="20"/>
                <w:szCs w:val="20"/>
                <w:lang w:val="uk-UA" w:eastAsia="ru-RU"/>
              </w:rPr>
            </w:pPr>
            <w:r w:rsidRPr="00233881">
              <w:rPr>
                <w:rFonts w:ascii="Times New Roman" w:eastAsia="MS Mincho" w:hAnsi="Times New Roman"/>
                <w:sz w:val="20"/>
                <w:szCs w:val="20"/>
                <w:lang w:val="uk-UA" w:eastAsia="ru-RU"/>
              </w:rPr>
              <w:t>Звіт про проведення І етапу Всеукраїнської акції «Живи,книго!»</w:t>
            </w:r>
          </w:p>
        </w:tc>
        <w:tc>
          <w:tcPr>
            <w:tcW w:w="1782" w:type="dxa"/>
          </w:tcPr>
          <w:p w:rsidR="00EE255F" w:rsidRPr="00233881" w:rsidRDefault="00EE255F" w:rsidP="00233881">
            <w:pPr>
              <w:tabs>
                <w:tab w:val="left" w:pos="1875"/>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EE255F" w:rsidRDefault="00EE255F">
            <w:r w:rsidRPr="001C1D38">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w:t>
            </w:r>
          </w:p>
        </w:tc>
        <w:tc>
          <w:tcPr>
            <w:tcW w:w="4738" w:type="dxa"/>
          </w:tcPr>
          <w:p w:rsidR="00EE255F" w:rsidRPr="00233881" w:rsidRDefault="00EE255F" w:rsidP="00233881">
            <w:pPr>
              <w:spacing w:after="0" w:line="240" w:lineRule="auto"/>
              <w:rPr>
                <w:rFonts w:ascii="Times New Roman" w:eastAsia="MS Mincho" w:hAnsi="Times New Roman"/>
                <w:sz w:val="20"/>
                <w:szCs w:val="20"/>
                <w:lang w:val="uk-UA" w:eastAsia="ru-RU"/>
              </w:rPr>
            </w:pPr>
            <w:r w:rsidRPr="00233881">
              <w:rPr>
                <w:rFonts w:ascii="Times New Roman" w:eastAsia="MS Mincho" w:hAnsi="Times New Roman"/>
                <w:sz w:val="20"/>
                <w:szCs w:val="20"/>
                <w:lang w:val="uk-UA" w:eastAsia="ru-RU"/>
              </w:rPr>
              <w:t>Адміністративно-господарська діяльність (доставка підручників, отримання періодичних видань, придбання бібліотечної техніки, канцтоварів)</w:t>
            </w:r>
          </w:p>
        </w:tc>
        <w:tc>
          <w:tcPr>
            <w:tcW w:w="1782" w:type="dxa"/>
          </w:tcPr>
          <w:p w:rsidR="00EE255F" w:rsidRPr="00233881" w:rsidRDefault="00EE255F" w:rsidP="00233881">
            <w:pPr>
              <w:tabs>
                <w:tab w:val="left" w:pos="1875"/>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EE255F" w:rsidRDefault="00EE255F">
            <w:r w:rsidRPr="001C1D38">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w:t>
            </w:r>
          </w:p>
        </w:tc>
        <w:tc>
          <w:tcPr>
            <w:tcW w:w="4738" w:type="dxa"/>
          </w:tcPr>
          <w:p w:rsidR="00EE255F" w:rsidRPr="00233881" w:rsidRDefault="00EE255F" w:rsidP="00233881">
            <w:pPr>
              <w:spacing w:after="0" w:line="240" w:lineRule="auto"/>
              <w:rPr>
                <w:rFonts w:ascii="Times New Roman" w:eastAsia="MS Mincho" w:hAnsi="Times New Roman"/>
                <w:sz w:val="20"/>
                <w:szCs w:val="20"/>
                <w:lang w:val="uk-UA" w:eastAsia="ru-RU"/>
              </w:rPr>
            </w:pPr>
            <w:r w:rsidRPr="00233881">
              <w:rPr>
                <w:rFonts w:ascii="Times New Roman" w:eastAsia="MS Mincho" w:hAnsi="Times New Roman"/>
                <w:sz w:val="20"/>
                <w:szCs w:val="20"/>
                <w:lang w:val="uk-UA" w:eastAsia="ru-RU"/>
              </w:rPr>
              <w:t>Систематично п</w:t>
            </w:r>
            <w:r w:rsidRPr="00233881">
              <w:rPr>
                <w:rFonts w:ascii="Times New Roman" w:eastAsia="MS Mincho" w:hAnsi="Times New Roman"/>
                <w:sz w:val="20"/>
                <w:szCs w:val="20"/>
                <w:lang w:eastAsia="ru-RU"/>
              </w:rPr>
              <w:t>i</w:t>
            </w:r>
            <w:r w:rsidRPr="00233881">
              <w:rPr>
                <w:rFonts w:ascii="Times New Roman" w:eastAsia="MS Mincho" w:hAnsi="Times New Roman"/>
                <w:sz w:val="20"/>
                <w:szCs w:val="20"/>
                <w:lang w:val="uk-UA" w:eastAsia="ru-RU"/>
              </w:rPr>
              <w:t>двищувати свою профес</w:t>
            </w:r>
            <w:r w:rsidRPr="00233881">
              <w:rPr>
                <w:rFonts w:ascii="Times New Roman" w:eastAsia="MS Mincho" w:hAnsi="Times New Roman"/>
                <w:sz w:val="20"/>
                <w:szCs w:val="20"/>
                <w:lang w:eastAsia="ru-RU"/>
              </w:rPr>
              <w:t>i</w:t>
            </w:r>
            <w:r w:rsidRPr="00233881">
              <w:rPr>
                <w:rFonts w:ascii="Times New Roman" w:eastAsia="MS Mincho" w:hAnsi="Times New Roman"/>
                <w:sz w:val="20"/>
                <w:szCs w:val="20"/>
                <w:lang w:val="uk-UA" w:eastAsia="ru-RU"/>
              </w:rPr>
              <w:t xml:space="preserve">йну </w:t>
            </w:r>
          </w:p>
          <w:p w:rsidR="00EE255F" w:rsidRPr="00233881" w:rsidRDefault="00EE255F" w:rsidP="00233881">
            <w:pPr>
              <w:spacing w:after="0" w:line="240" w:lineRule="auto"/>
              <w:rPr>
                <w:rFonts w:ascii="Times New Roman" w:eastAsia="MS Mincho" w:hAnsi="Times New Roman"/>
                <w:sz w:val="20"/>
                <w:szCs w:val="20"/>
                <w:lang w:val="uk-UA" w:eastAsia="ru-RU"/>
              </w:rPr>
            </w:pPr>
            <w:r w:rsidRPr="00233881">
              <w:rPr>
                <w:rFonts w:ascii="Times New Roman" w:eastAsia="MS Mincho" w:hAnsi="Times New Roman"/>
                <w:sz w:val="20"/>
                <w:szCs w:val="20"/>
                <w:lang w:val="uk-UA" w:eastAsia="ru-RU"/>
              </w:rPr>
              <w:t>квал</w:t>
            </w:r>
            <w:r w:rsidRPr="00233881">
              <w:rPr>
                <w:rFonts w:ascii="Times New Roman" w:eastAsia="MS Mincho" w:hAnsi="Times New Roman"/>
                <w:sz w:val="20"/>
                <w:szCs w:val="20"/>
                <w:lang w:eastAsia="ru-RU"/>
              </w:rPr>
              <w:t>i</w:t>
            </w:r>
            <w:r w:rsidRPr="00233881">
              <w:rPr>
                <w:rFonts w:ascii="Times New Roman" w:eastAsia="MS Mincho" w:hAnsi="Times New Roman"/>
                <w:sz w:val="20"/>
                <w:szCs w:val="20"/>
                <w:lang w:val="uk-UA" w:eastAsia="ru-RU"/>
              </w:rPr>
              <w:t>ф</w:t>
            </w:r>
            <w:r w:rsidRPr="00233881">
              <w:rPr>
                <w:rFonts w:ascii="Times New Roman" w:eastAsia="MS Mincho" w:hAnsi="Times New Roman"/>
                <w:sz w:val="20"/>
                <w:szCs w:val="20"/>
                <w:lang w:eastAsia="ru-RU"/>
              </w:rPr>
              <w:t>i</w:t>
            </w:r>
            <w:r w:rsidRPr="00233881">
              <w:rPr>
                <w:rFonts w:ascii="Times New Roman" w:eastAsia="MS Mincho" w:hAnsi="Times New Roman"/>
                <w:sz w:val="20"/>
                <w:szCs w:val="20"/>
                <w:lang w:val="uk-UA" w:eastAsia="ru-RU"/>
              </w:rPr>
              <w:t>кац</w:t>
            </w:r>
            <w:r w:rsidRPr="00233881">
              <w:rPr>
                <w:rFonts w:ascii="Times New Roman" w:eastAsia="MS Mincho" w:hAnsi="Times New Roman"/>
                <w:sz w:val="20"/>
                <w:szCs w:val="20"/>
                <w:lang w:eastAsia="ru-RU"/>
              </w:rPr>
              <w:t>i</w:t>
            </w:r>
            <w:r w:rsidRPr="00233881">
              <w:rPr>
                <w:rFonts w:ascii="Times New Roman" w:eastAsia="MS Mincho" w:hAnsi="Times New Roman"/>
                <w:sz w:val="20"/>
                <w:szCs w:val="20"/>
                <w:lang w:val="uk-UA" w:eastAsia="ru-RU"/>
              </w:rPr>
              <w:t>ю: в методичному об'єднанн</w:t>
            </w:r>
            <w:r w:rsidRPr="00233881">
              <w:rPr>
                <w:rFonts w:ascii="Times New Roman" w:eastAsia="MS Mincho" w:hAnsi="Times New Roman"/>
                <w:sz w:val="20"/>
                <w:szCs w:val="20"/>
                <w:lang w:eastAsia="ru-RU"/>
              </w:rPr>
              <w:t>i</w:t>
            </w:r>
            <w:r w:rsidRPr="00233881">
              <w:rPr>
                <w:rFonts w:ascii="Times New Roman" w:eastAsia="MS Mincho" w:hAnsi="Times New Roman"/>
                <w:sz w:val="20"/>
                <w:szCs w:val="20"/>
                <w:lang w:val="uk-UA" w:eastAsia="ru-RU"/>
              </w:rPr>
              <w:t>,  на сем</w:t>
            </w:r>
            <w:r w:rsidRPr="00233881">
              <w:rPr>
                <w:rFonts w:ascii="Times New Roman" w:eastAsia="MS Mincho" w:hAnsi="Times New Roman"/>
                <w:sz w:val="20"/>
                <w:szCs w:val="20"/>
                <w:lang w:eastAsia="ru-RU"/>
              </w:rPr>
              <w:t>i</w:t>
            </w:r>
            <w:r w:rsidRPr="00233881">
              <w:rPr>
                <w:rFonts w:ascii="Times New Roman" w:eastAsia="MS Mincho" w:hAnsi="Times New Roman"/>
                <w:sz w:val="20"/>
                <w:szCs w:val="20"/>
                <w:lang w:val="uk-UA" w:eastAsia="ru-RU"/>
              </w:rPr>
              <w:t>нарах, шляхом самоосв</w:t>
            </w:r>
            <w:r w:rsidRPr="00233881">
              <w:rPr>
                <w:rFonts w:ascii="Times New Roman" w:eastAsia="MS Mincho" w:hAnsi="Times New Roman"/>
                <w:sz w:val="20"/>
                <w:szCs w:val="20"/>
                <w:lang w:eastAsia="ru-RU"/>
              </w:rPr>
              <w:t>i</w:t>
            </w:r>
            <w:r w:rsidRPr="00233881">
              <w:rPr>
                <w:rFonts w:ascii="Times New Roman" w:eastAsia="MS Mincho" w:hAnsi="Times New Roman"/>
                <w:sz w:val="20"/>
                <w:szCs w:val="20"/>
                <w:lang w:val="uk-UA" w:eastAsia="ru-RU"/>
              </w:rPr>
              <w:t>тньої роботи, а також вивчення досв</w:t>
            </w:r>
            <w:r w:rsidRPr="00233881">
              <w:rPr>
                <w:rFonts w:ascii="Times New Roman" w:eastAsia="MS Mincho" w:hAnsi="Times New Roman"/>
                <w:sz w:val="20"/>
                <w:szCs w:val="20"/>
                <w:lang w:eastAsia="ru-RU"/>
              </w:rPr>
              <w:t>i</w:t>
            </w:r>
            <w:r w:rsidRPr="00233881">
              <w:rPr>
                <w:rFonts w:ascii="Times New Roman" w:eastAsia="MS Mincho" w:hAnsi="Times New Roman"/>
                <w:sz w:val="20"/>
                <w:szCs w:val="20"/>
                <w:lang w:val="uk-UA" w:eastAsia="ru-RU"/>
              </w:rPr>
              <w:t xml:space="preserve">ду </w:t>
            </w:r>
            <w:r w:rsidRPr="00233881">
              <w:rPr>
                <w:rFonts w:ascii="Times New Roman" w:eastAsia="MS Mincho" w:hAnsi="Times New Roman"/>
                <w:sz w:val="20"/>
                <w:szCs w:val="20"/>
                <w:lang w:eastAsia="ru-RU"/>
              </w:rPr>
              <w:t>i</w:t>
            </w:r>
            <w:r w:rsidRPr="00233881">
              <w:rPr>
                <w:rFonts w:ascii="Times New Roman" w:eastAsia="MS Mincho" w:hAnsi="Times New Roman"/>
                <w:sz w:val="20"/>
                <w:szCs w:val="20"/>
                <w:lang w:val="uk-UA" w:eastAsia="ru-RU"/>
              </w:rPr>
              <w:t>нших б</w:t>
            </w:r>
            <w:r w:rsidRPr="00233881">
              <w:rPr>
                <w:rFonts w:ascii="Times New Roman" w:eastAsia="MS Mincho" w:hAnsi="Times New Roman"/>
                <w:sz w:val="20"/>
                <w:szCs w:val="20"/>
                <w:lang w:eastAsia="ru-RU"/>
              </w:rPr>
              <w:t>i</w:t>
            </w:r>
            <w:r w:rsidRPr="00233881">
              <w:rPr>
                <w:rFonts w:ascii="Times New Roman" w:eastAsia="MS Mincho" w:hAnsi="Times New Roman"/>
                <w:sz w:val="20"/>
                <w:szCs w:val="20"/>
                <w:lang w:val="uk-UA" w:eastAsia="ru-RU"/>
              </w:rPr>
              <w:t>бл</w:t>
            </w:r>
            <w:r w:rsidRPr="00233881">
              <w:rPr>
                <w:rFonts w:ascii="Times New Roman" w:eastAsia="MS Mincho" w:hAnsi="Times New Roman"/>
                <w:sz w:val="20"/>
                <w:szCs w:val="20"/>
                <w:lang w:eastAsia="ru-RU"/>
              </w:rPr>
              <w:t>i</w:t>
            </w:r>
            <w:r w:rsidRPr="00233881">
              <w:rPr>
                <w:rFonts w:ascii="Times New Roman" w:eastAsia="MS Mincho" w:hAnsi="Times New Roman"/>
                <w:sz w:val="20"/>
                <w:szCs w:val="20"/>
                <w:lang w:val="uk-UA" w:eastAsia="ru-RU"/>
              </w:rPr>
              <w:t>отек м</w:t>
            </w:r>
            <w:r w:rsidRPr="00233881">
              <w:rPr>
                <w:rFonts w:ascii="Times New Roman" w:eastAsia="MS Mincho" w:hAnsi="Times New Roman"/>
                <w:sz w:val="20"/>
                <w:szCs w:val="20"/>
                <w:lang w:eastAsia="ru-RU"/>
              </w:rPr>
              <w:t>i</w:t>
            </w:r>
            <w:r w:rsidRPr="00233881">
              <w:rPr>
                <w:rFonts w:ascii="Times New Roman" w:eastAsia="MS Mincho" w:hAnsi="Times New Roman"/>
                <w:sz w:val="20"/>
                <w:szCs w:val="20"/>
                <w:lang w:val="uk-UA" w:eastAsia="ru-RU"/>
              </w:rPr>
              <w:t>ста, област</w:t>
            </w:r>
            <w:r w:rsidRPr="00233881">
              <w:rPr>
                <w:rFonts w:ascii="Times New Roman" w:eastAsia="MS Mincho" w:hAnsi="Times New Roman"/>
                <w:sz w:val="20"/>
                <w:szCs w:val="20"/>
                <w:lang w:eastAsia="ru-RU"/>
              </w:rPr>
              <w:t>i</w:t>
            </w:r>
            <w:r w:rsidRPr="00233881">
              <w:rPr>
                <w:rFonts w:ascii="Times New Roman" w:eastAsia="MS Mincho" w:hAnsi="Times New Roman"/>
                <w:sz w:val="20"/>
                <w:szCs w:val="20"/>
                <w:lang w:val="uk-UA" w:eastAsia="ru-RU"/>
              </w:rPr>
              <w:t xml:space="preserve">, країни.           </w:t>
            </w:r>
          </w:p>
        </w:tc>
        <w:tc>
          <w:tcPr>
            <w:tcW w:w="1782" w:type="dxa"/>
          </w:tcPr>
          <w:p w:rsidR="00EE255F" w:rsidRPr="00233881" w:rsidRDefault="00EE255F" w:rsidP="00233881">
            <w:pPr>
              <w:tabs>
                <w:tab w:val="left" w:pos="1875"/>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EE255F" w:rsidRDefault="00EE255F">
            <w:r w:rsidRPr="001C1D38">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10</w:t>
            </w:r>
          </w:p>
        </w:tc>
        <w:tc>
          <w:tcPr>
            <w:tcW w:w="4738" w:type="dxa"/>
          </w:tcPr>
          <w:p w:rsidR="00EE255F" w:rsidRPr="00233881" w:rsidRDefault="00EE255F" w:rsidP="00233881">
            <w:pPr>
              <w:spacing w:after="0" w:line="240" w:lineRule="auto"/>
              <w:rPr>
                <w:rFonts w:ascii="Times New Roman" w:eastAsia="MS Mincho" w:hAnsi="Times New Roman"/>
                <w:sz w:val="20"/>
                <w:szCs w:val="20"/>
                <w:lang w:val="uk-UA" w:eastAsia="ru-RU"/>
              </w:rPr>
            </w:pPr>
            <w:r w:rsidRPr="00233881">
              <w:rPr>
                <w:rFonts w:ascii="Times New Roman" w:eastAsia="MS Mincho" w:hAnsi="Times New Roman"/>
                <w:sz w:val="20"/>
                <w:szCs w:val="20"/>
                <w:lang w:eastAsia="ru-RU"/>
              </w:rPr>
              <w:t>Впроваджувати прогресивнi методи i форми  робот</w:t>
            </w:r>
            <w:r w:rsidRPr="00233881">
              <w:rPr>
                <w:rFonts w:ascii="Times New Roman" w:eastAsia="MS Mincho" w:hAnsi="Times New Roman"/>
                <w:sz w:val="20"/>
                <w:szCs w:val="20"/>
                <w:lang w:val="uk-UA" w:eastAsia="ru-RU"/>
              </w:rPr>
              <w:t>и ,використовуючи досвіт роботи бібліотекарів інших міст.</w:t>
            </w:r>
            <w:r w:rsidRPr="00233881">
              <w:rPr>
                <w:rFonts w:ascii="Times New Roman" w:eastAsia="MS Mincho" w:hAnsi="Times New Roman"/>
                <w:sz w:val="20"/>
                <w:szCs w:val="20"/>
                <w:lang w:eastAsia="ru-RU"/>
              </w:rPr>
              <w:t xml:space="preserve">                                    </w:t>
            </w:r>
            <w:r w:rsidRPr="00233881">
              <w:rPr>
                <w:rFonts w:ascii="Times New Roman" w:eastAsia="MS Mincho" w:hAnsi="Times New Roman"/>
                <w:sz w:val="20"/>
                <w:szCs w:val="20"/>
                <w:lang w:val="uk-UA" w:eastAsia="ru-RU"/>
              </w:rPr>
              <w:t xml:space="preserve">  </w:t>
            </w:r>
          </w:p>
        </w:tc>
        <w:tc>
          <w:tcPr>
            <w:tcW w:w="1782" w:type="dxa"/>
          </w:tcPr>
          <w:p w:rsidR="00EE255F" w:rsidRPr="00233881" w:rsidRDefault="00EE255F" w:rsidP="00233881">
            <w:pPr>
              <w:tabs>
                <w:tab w:val="left" w:pos="1875"/>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EE255F" w:rsidRDefault="00EE255F">
            <w:r w:rsidRPr="001C1D38">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11</w:t>
            </w:r>
          </w:p>
        </w:tc>
        <w:tc>
          <w:tcPr>
            <w:tcW w:w="4738" w:type="dxa"/>
          </w:tcPr>
          <w:p w:rsidR="00EE255F" w:rsidRPr="00233881" w:rsidRDefault="00EE255F" w:rsidP="00233881">
            <w:pPr>
              <w:spacing w:after="0" w:line="240" w:lineRule="auto"/>
              <w:rPr>
                <w:rFonts w:ascii="Times New Roman" w:eastAsia="MS Mincho" w:hAnsi="Times New Roman"/>
                <w:sz w:val="20"/>
                <w:szCs w:val="20"/>
                <w:lang w:val="uk-UA" w:eastAsia="ru-RU"/>
              </w:rPr>
            </w:pPr>
            <w:r w:rsidRPr="00233881">
              <w:rPr>
                <w:rFonts w:ascii="Times New Roman" w:eastAsia="MS Mincho" w:hAnsi="Times New Roman"/>
                <w:sz w:val="20"/>
                <w:szCs w:val="20"/>
                <w:lang w:val="uk-UA" w:eastAsia="ru-RU"/>
              </w:rPr>
              <w:t xml:space="preserve">      </w:t>
            </w:r>
          </w:p>
          <w:p w:rsidR="00EE255F" w:rsidRPr="00233881" w:rsidRDefault="00EE255F" w:rsidP="00233881">
            <w:pPr>
              <w:spacing w:after="0" w:line="240" w:lineRule="auto"/>
              <w:rPr>
                <w:rFonts w:ascii="Times New Roman" w:eastAsia="MS Mincho" w:hAnsi="Times New Roman"/>
                <w:bCs/>
                <w:sz w:val="20"/>
                <w:szCs w:val="20"/>
                <w:lang w:val="uk-UA" w:eastAsia="ru-RU"/>
              </w:rPr>
            </w:pPr>
            <w:r w:rsidRPr="00233881">
              <w:rPr>
                <w:rFonts w:ascii="Times New Roman" w:eastAsia="MS Mincho" w:hAnsi="Times New Roman"/>
                <w:bCs/>
                <w:sz w:val="20"/>
                <w:szCs w:val="20"/>
                <w:lang w:val="uk-UA" w:eastAsia="ru-RU"/>
              </w:rPr>
              <w:t>Підвищувати комп</w:t>
            </w:r>
            <w:r w:rsidRPr="00233881">
              <w:rPr>
                <w:rFonts w:ascii="Times New Roman" w:eastAsia="MS Mincho" w:hAnsi="Times New Roman"/>
                <w:bCs/>
                <w:sz w:val="20"/>
                <w:szCs w:val="20"/>
                <w:lang w:val="en-US" w:eastAsia="ru-RU"/>
              </w:rPr>
              <w:t>’</w:t>
            </w:r>
            <w:r w:rsidRPr="00233881">
              <w:rPr>
                <w:rFonts w:ascii="Times New Roman" w:eastAsia="MS Mincho" w:hAnsi="Times New Roman"/>
                <w:bCs/>
                <w:sz w:val="20"/>
                <w:szCs w:val="20"/>
                <w:lang w:val="uk-UA" w:eastAsia="ru-RU"/>
              </w:rPr>
              <w:t>ютерну грамотність.</w:t>
            </w:r>
          </w:p>
          <w:p w:rsidR="00EE255F" w:rsidRPr="00233881" w:rsidRDefault="00EE255F" w:rsidP="00233881">
            <w:pPr>
              <w:spacing w:after="0" w:line="240" w:lineRule="auto"/>
              <w:rPr>
                <w:rFonts w:ascii="Times New Roman" w:eastAsia="MS Mincho" w:hAnsi="Times New Roman"/>
                <w:sz w:val="20"/>
                <w:szCs w:val="20"/>
                <w:lang w:eastAsia="ru-RU"/>
              </w:rPr>
            </w:pPr>
          </w:p>
        </w:tc>
        <w:tc>
          <w:tcPr>
            <w:tcW w:w="1782" w:type="dxa"/>
          </w:tcPr>
          <w:p w:rsidR="00EE255F" w:rsidRPr="00233881" w:rsidRDefault="00EE255F" w:rsidP="00233881">
            <w:pPr>
              <w:tabs>
                <w:tab w:val="left" w:pos="1875"/>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Протягом року.</w:t>
            </w:r>
          </w:p>
        </w:tc>
        <w:tc>
          <w:tcPr>
            <w:tcW w:w="1650" w:type="dxa"/>
          </w:tcPr>
          <w:p w:rsidR="00EE255F" w:rsidRDefault="00EE255F">
            <w:r w:rsidRPr="001C1D38">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10030" w:type="dxa"/>
            <w:gridSpan w:val="5"/>
          </w:tcPr>
          <w:p w:rsidR="00EE255F" w:rsidRPr="00233881" w:rsidRDefault="00EE255F" w:rsidP="00233881">
            <w:pPr>
              <w:spacing w:after="0" w:line="240" w:lineRule="auto"/>
              <w:rPr>
                <w:rFonts w:ascii="Times New Roman" w:hAnsi="Times New Roman"/>
                <w:b/>
                <w:sz w:val="20"/>
                <w:szCs w:val="20"/>
                <w:lang w:val="uk-UA" w:eastAsia="ru-RU"/>
              </w:rPr>
            </w:pPr>
            <w:r w:rsidRPr="00233881">
              <w:rPr>
                <w:rFonts w:ascii="Times New Roman" w:hAnsi="Times New Roman"/>
                <w:b/>
                <w:sz w:val="20"/>
                <w:szCs w:val="20"/>
                <w:lang w:val="uk-UA" w:eastAsia="ru-RU"/>
              </w:rPr>
              <w:t xml:space="preserve">                                                         Організація книжкових фондів, каталогів</w:t>
            </w:r>
          </w:p>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738" w:type="dxa"/>
          </w:tcPr>
          <w:p w:rsidR="00EE255F" w:rsidRPr="00233881" w:rsidRDefault="00EE255F" w:rsidP="00233881">
            <w:pPr>
              <w:spacing w:after="0" w:line="240" w:lineRule="atLeast"/>
              <w:ind w:firstLine="61"/>
              <w:jc w:val="both"/>
              <w:rPr>
                <w:rFonts w:ascii="Times New Roman" w:hAnsi="Times New Roman"/>
                <w:bCs/>
                <w:sz w:val="20"/>
                <w:szCs w:val="20"/>
                <w:lang w:val="uk-UA" w:eastAsia="ru-RU"/>
              </w:rPr>
            </w:pPr>
            <w:r w:rsidRPr="00233881">
              <w:rPr>
                <w:rFonts w:ascii="Times New Roman" w:hAnsi="Times New Roman"/>
                <w:sz w:val="20"/>
                <w:szCs w:val="20"/>
                <w:lang w:val="uk-UA" w:eastAsia="ru-RU"/>
              </w:rPr>
              <w:t>Обробка, облік, розміщення нових надходжень.</w:t>
            </w:r>
          </w:p>
        </w:tc>
        <w:tc>
          <w:tcPr>
            <w:tcW w:w="1782" w:type="dxa"/>
          </w:tcPr>
          <w:p w:rsidR="00EE255F" w:rsidRPr="00233881" w:rsidRDefault="00EE255F" w:rsidP="00233881">
            <w:pPr>
              <w:spacing w:after="0" w:line="240" w:lineRule="atLeast"/>
              <w:ind w:firstLine="61"/>
              <w:jc w:val="both"/>
              <w:rPr>
                <w:rFonts w:ascii="Times New Roman" w:hAnsi="Times New Roman"/>
                <w:bCs/>
                <w:sz w:val="20"/>
                <w:szCs w:val="20"/>
                <w:lang w:val="uk-UA" w:eastAsia="ru-RU"/>
              </w:rPr>
            </w:pPr>
            <w:r w:rsidRPr="00233881">
              <w:rPr>
                <w:rFonts w:ascii="Times New Roman" w:hAnsi="Times New Roman"/>
                <w:sz w:val="20"/>
                <w:szCs w:val="20"/>
                <w:lang w:val="uk-UA" w:eastAsia="ru-RU"/>
              </w:rPr>
              <w:t>протягом р</w:t>
            </w:r>
            <w:r w:rsidRPr="00233881">
              <w:rPr>
                <w:rFonts w:ascii="Times New Roman" w:hAnsi="Times New Roman"/>
                <w:sz w:val="20"/>
                <w:szCs w:val="20"/>
                <w:lang w:eastAsia="ru-RU"/>
              </w:rPr>
              <w:t>оку</w:t>
            </w:r>
          </w:p>
        </w:tc>
        <w:tc>
          <w:tcPr>
            <w:tcW w:w="1650" w:type="dxa"/>
          </w:tcPr>
          <w:p w:rsidR="00EE255F" w:rsidRDefault="00EE255F">
            <w:r w:rsidRPr="00537CA5">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4738" w:type="dxa"/>
          </w:tcPr>
          <w:p w:rsidR="00EE255F" w:rsidRPr="00233881" w:rsidRDefault="00EE255F" w:rsidP="00233881">
            <w:pPr>
              <w:spacing w:after="0" w:line="240" w:lineRule="atLeast"/>
              <w:ind w:firstLine="61"/>
              <w:jc w:val="both"/>
              <w:rPr>
                <w:rFonts w:ascii="Times New Roman" w:hAnsi="Times New Roman"/>
                <w:bCs/>
                <w:sz w:val="20"/>
                <w:szCs w:val="20"/>
                <w:lang w:val="uk-UA" w:eastAsia="ru-RU"/>
              </w:rPr>
            </w:pPr>
            <w:r w:rsidRPr="00233881">
              <w:rPr>
                <w:rFonts w:ascii="Times New Roman" w:hAnsi="Times New Roman"/>
                <w:sz w:val="20"/>
                <w:szCs w:val="20"/>
                <w:lang w:eastAsia="ru-RU"/>
              </w:rPr>
              <w:t>Підготовка актів на списання загубленої літератури, застарілої.</w:t>
            </w:r>
          </w:p>
        </w:tc>
        <w:tc>
          <w:tcPr>
            <w:tcW w:w="1782" w:type="dxa"/>
          </w:tcPr>
          <w:p w:rsidR="00EE255F" w:rsidRPr="00233881" w:rsidRDefault="00EE255F" w:rsidP="00233881">
            <w:pPr>
              <w:spacing w:after="0" w:line="240" w:lineRule="atLeast"/>
              <w:ind w:firstLine="61"/>
              <w:jc w:val="both"/>
              <w:rPr>
                <w:rFonts w:ascii="Times New Roman" w:hAnsi="Times New Roman"/>
                <w:bCs/>
                <w:sz w:val="20"/>
                <w:szCs w:val="20"/>
                <w:lang w:val="uk-UA" w:eastAsia="ru-RU"/>
              </w:rPr>
            </w:pPr>
            <w:r w:rsidRPr="00233881">
              <w:rPr>
                <w:rFonts w:ascii="Times New Roman" w:hAnsi="Times New Roman"/>
                <w:sz w:val="20"/>
                <w:szCs w:val="20"/>
                <w:lang w:eastAsia="ru-RU"/>
              </w:rPr>
              <w:t>протягом року</w:t>
            </w:r>
          </w:p>
        </w:tc>
        <w:tc>
          <w:tcPr>
            <w:tcW w:w="1650" w:type="dxa"/>
          </w:tcPr>
          <w:p w:rsidR="00EE255F" w:rsidRDefault="00EE255F">
            <w:r w:rsidRPr="00537CA5">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4738" w:type="dxa"/>
          </w:tcPr>
          <w:p w:rsidR="00EE255F" w:rsidRPr="00233881" w:rsidRDefault="00EE255F" w:rsidP="00233881">
            <w:pPr>
              <w:spacing w:after="0" w:line="240" w:lineRule="atLeast"/>
              <w:ind w:firstLine="61"/>
              <w:jc w:val="both"/>
              <w:rPr>
                <w:rFonts w:ascii="Times New Roman" w:hAnsi="Times New Roman"/>
                <w:bCs/>
                <w:sz w:val="20"/>
                <w:szCs w:val="20"/>
                <w:lang w:val="uk-UA" w:eastAsia="ru-RU"/>
              </w:rPr>
            </w:pPr>
            <w:r w:rsidRPr="00233881">
              <w:rPr>
                <w:rFonts w:ascii="Times New Roman" w:hAnsi="Times New Roman"/>
                <w:sz w:val="20"/>
                <w:szCs w:val="20"/>
                <w:lang w:eastAsia="ru-RU"/>
              </w:rPr>
              <w:t>Провести інвентарізацію фондів художньої літератури та підручників.</w:t>
            </w:r>
          </w:p>
        </w:tc>
        <w:tc>
          <w:tcPr>
            <w:tcW w:w="1782" w:type="dxa"/>
          </w:tcPr>
          <w:p w:rsidR="00EE255F" w:rsidRPr="00233881" w:rsidRDefault="00EE255F" w:rsidP="00233881">
            <w:pPr>
              <w:spacing w:after="0" w:line="240" w:lineRule="atLeast"/>
              <w:ind w:firstLine="61"/>
              <w:jc w:val="both"/>
              <w:rPr>
                <w:rFonts w:ascii="Times New Roman" w:hAnsi="Times New Roman"/>
                <w:bCs/>
                <w:sz w:val="20"/>
                <w:szCs w:val="20"/>
                <w:lang w:val="uk-UA" w:eastAsia="ru-RU"/>
              </w:rPr>
            </w:pPr>
            <w:r w:rsidRPr="00233881">
              <w:rPr>
                <w:rFonts w:ascii="Times New Roman" w:hAnsi="Times New Roman"/>
                <w:sz w:val="20"/>
                <w:szCs w:val="20"/>
                <w:lang w:eastAsia="ru-RU"/>
              </w:rPr>
              <w:t>Травень</w:t>
            </w:r>
          </w:p>
        </w:tc>
        <w:tc>
          <w:tcPr>
            <w:tcW w:w="1650" w:type="dxa"/>
          </w:tcPr>
          <w:p w:rsidR="00EE255F" w:rsidRDefault="00EE255F">
            <w:r w:rsidRPr="00537CA5">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4738" w:type="dxa"/>
          </w:tcPr>
          <w:p w:rsidR="00EE255F" w:rsidRPr="00233881" w:rsidRDefault="00EE255F" w:rsidP="00233881">
            <w:pPr>
              <w:spacing w:after="0" w:line="240" w:lineRule="atLeast"/>
              <w:ind w:firstLine="61"/>
              <w:jc w:val="both"/>
              <w:rPr>
                <w:rFonts w:ascii="Times New Roman" w:hAnsi="Times New Roman"/>
                <w:bCs/>
                <w:sz w:val="20"/>
                <w:szCs w:val="20"/>
                <w:lang w:val="uk-UA" w:eastAsia="ru-RU"/>
              </w:rPr>
            </w:pPr>
            <w:r w:rsidRPr="00233881">
              <w:rPr>
                <w:rFonts w:ascii="Times New Roman" w:hAnsi="Times New Roman"/>
                <w:sz w:val="20"/>
                <w:szCs w:val="20"/>
                <w:lang w:eastAsia="ru-RU"/>
              </w:rPr>
              <w:t>Робота з фондом шкільних підручників.</w:t>
            </w:r>
          </w:p>
        </w:tc>
        <w:tc>
          <w:tcPr>
            <w:tcW w:w="1782" w:type="dxa"/>
          </w:tcPr>
          <w:p w:rsidR="00EE255F" w:rsidRPr="00233881" w:rsidRDefault="00EE255F" w:rsidP="00233881">
            <w:pPr>
              <w:spacing w:after="0" w:line="240" w:lineRule="atLeast"/>
              <w:ind w:firstLine="61"/>
              <w:jc w:val="both"/>
              <w:rPr>
                <w:rFonts w:ascii="Times New Roman" w:hAnsi="Times New Roman"/>
                <w:bCs/>
                <w:sz w:val="20"/>
                <w:szCs w:val="20"/>
                <w:lang w:val="uk-UA" w:eastAsia="ru-RU"/>
              </w:rPr>
            </w:pPr>
          </w:p>
        </w:tc>
        <w:tc>
          <w:tcPr>
            <w:tcW w:w="1650" w:type="dxa"/>
          </w:tcPr>
          <w:p w:rsidR="00EE255F" w:rsidRDefault="00EE255F">
            <w:r w:rsidRPr="00537CA5">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4738" w:type="dxa"/>
          </w:tcPr>
          <w:p w:rsidR="00EE255F" w:rsidRPr="00233881" w:rsidRDefault="00EE255F" w:rsidP="00233881">
            <w:pPr>
              <w:spacing w:after="0" w:line="240" w:lineRule="atLeast"/>
              <w:ind w:firstLine="61"/>
              <w:jc w:val="both"/>
              <w:rPr>
                <w:rFonts w:ascii="Times New Roman" w:hAnsi="Times New Roman"/>
                <w:bCs/>
                <w:sz w:val="20"/>
                <w:szCs w:val="20"/>
                <w:lang w:val="uk-UA" w:eastAsia="ru-RU"/>
              </w:rPr>
            </w:pPr>
            <w:r w:rsidRPr="00233881">
              <w:rPr>
                <w:rFonts w:ascii="Times New Roman" w:hAnsi="Times New Roman"/>
                <w:sz w:val="20"/>
                <w:szCs w:val="20"/>
                <w:lang w:eastAsia="ru-RU"/>
              </w:rPr>
              <w:t>а) Привезення і обробка нових підручників, вивчення фонду підручників на предмет придатності їх для використання в поточному навчальному році;</w:t>
            </w:r>
          </w:p>
        </w:tc>
        <w:tc>
          <w:tcPr>
            <w:tcW w:w="1782" w:type="dxa"/>
          </w:tcPr>
          <w:p w:rsidR="00EE255F" w:rsidRPr="00233881" w:rsidRDefault="00EE255F" w:rsidP="00233881">
            <w:pPr>
              <w:spacing w:after="0" w:line="240" w:lineRule="atLeast"/>
              <w:ind w:firstLine="61"/>
              <w:jc w:val="both"/>
              <w:rPr>
                <w:rFonts w:ascii="Times New Roman" w:hAnsi="Times New Roman"/>
                <w:bCs/>
                <w:sz w:val="20"/>
                <w:szCs w:val="20"/>
                <w:lang w:val="uk-UA" w:eastAsia="ru-RU"/>
              </w:rPr>
            </w:pPr>
            <w:r w:rsidRPr="00233881">
              <w:rPr>
                <w:rFonts w:ascii="Times New Roman" w:hAnsi="Times New Roman"/>
                <w:sz w:val="20"/>
                <w:szCs w:val="20"/>
                <w:lang w:eastAsia="ru-RU"/>
              </w:rPr>
              <w:t>протягом року</w:t>
            </w:r>
          </w:p>
        </w:tc>
        <w:tc>
          <w:tcPr>
            <w:tcW w:w="1650" w:type="dxa"/>
          </w:tcPr>
          <w:p w:rsidR="00EE255F" w:rsidRDefault="00EE255F">
            <w:r w:rsidRPr="00537CA5">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4738" w:type="dxa"/>
          </w:tcPr>
          <w:p w:rsidR="00EE255F" w:rsidRPr="00233881" w:rsidRDefault="00EE255F" w:rsidP="00233881">
            <w:pPr>
              <w:spacing w:after="0" w:line="240" w:lineRule="atLeast"/>
              <w:ind w:firstLine="61"/>
              <w:jc w:val="both"/>
              <w:rPr>
                <w:rFonts w:ascii="Times New Roman" w:hAnsi="Times New Roman"/>
                <w:bCs/>
                <w:sz w:val="20"/>
                <w:szCs w:val="20"/>
                <w:lang w:val="uk-UA" w:eastAsia="ru-RU"/>
              </w:rPr>
            </w:pPr>
            <w:r w:rsidRPr="00233881">
              <w:rPr>
                <w:rFonts w:ascii="Times New Roman" w:hAnsi="Times New Roman"/>
                <w:sz w:val="20"/>
                <w:szCs w:val="20"/>
                <w:lang w:eastAsia="ru-RU"/>
              </w:rPr>
              <w:t>б) Вивчання стану забезпечення учнів підручниками;</w:t>
            </w:r>
          </w:p>
        </w:tc>
        <w:tc>
          <w:tcPr>
            <w:tcW w:w="1782" w:type="dxa"/>
          </w:tcPr>
          <w:p w:rsidR="00EE255F" w:rsidRPr="00233881" w:rsidRDefault="00EE255F" w:rsidP="00233881">
            <w:pPr>
              <w:spacing w:after="0" w:line="240" w:lineRule="atLeast"/>
              <w:ind w:firstLine="61"/>
              <w:jc w:val="both"/>
              <w:rPr>
                <w:rFonts w:ascii="Times New Roman" w:hAnsi="Times New Roman"/>
                <w:bCs/>
                <w:sz w:val="20"/>
                <w:szCs w:val="20"/>
                <w:lang w:val="uk-UA" w:eastAsia="ru-RU"/>
              </w:rPr>
            </w:pPr>
          </w:p>
        </w:tc>
        <w:tc>
          <w:tcPr>
            <w:tcW w:w="1650" w:type="dxa"/>
          </w:tcPr>
          <w:p w:rsidR="00EE255F" w:rsidRDefault="00EE255F">
            <w:r w:rsidRPr="00537CA5">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4738" w:type="dxa"/>
          </w:tcPr>
          <w:p w:rsidR="00EE255F" w:rsidRPr="00233881" w:rsidRDefault="00EE255F" w:rsidP="00233881">
            <w:pPr>
              <w:spacing w:after="0" w:line="240" w:lineRule="atLeast"/>
              <w:ind w:firstLine="61"/>
              <w:jc w:val="both"/>
              <w:rPr>
                <w:rFonts w:ascii="Times New Roman" w:hAnsi="Times New Roman"/>
                <w:bCs/>
                <w:sz w:val="20"/>
                <w:szCs w:val="20"/>
                <w:lang w:val="uk-UA" w:eastAsia="ru-RU"/>
              </w:rPr>
            </w:pPr>
            <w:r w:rsidRPr="00233881">
              <w:rPr>
                <w:rFonts w:ascii="Times New Roman" w:hAnsi="Times New Roman"/>
                <w:sz w:val="20"/>
                <w:szCs w:val="20"/>
                <w:lang w:eastAsia="ru-RU"/>
              </w:rPr>
              <w:t>в) Підготовка актів на списання загублених за минулий рік підручників</w:t>
            </w:r>
          </w:p>
        </w:tc>
        <w:tc>
          <w:tcPr>
            <w:tcW w:w="1782" w:type="dxa"/>
          </w:tcPr>
          <w:p w:rsidR="00EE255F" w:rsidRPr="00233881" w:rsidRDefault="00EE255F" w:rsidP="00233881">
            <w:pPr>
              <w:spacing w:after="0" w:line="240" w:lineRule="atLeast"/>
              <w:ind w:firstLine="61"/>
              <w:jc w:val="both"/>
              <w:rPr>
                <w:rFonts w:ascii="Times New Roman" w:hAnsi="Times New Roman"/>
                <w:bCs/>
                <w:sz w:val="20"/>
                <w:szCs w:val="20"/>
                <w:lang w:val="uk-UA" w:eastAsia="ru-RU"/>
              </w:rPr>
            </w:pPr>
            <w:r w:rsidRPr="00233881">
              <w:rPr>
                <w:rFonts w:ascii="Times New Roman" w:hAnsi="Times New Roman"/>
                <w:sz w:val="20"/>
                <w:szCs w:val="20"/>
                <w:lang w:eastAsia="ru-RU"/>
              </w:rPr>
              <w:t>протягом року</w:t>
            </w:r>
          </w:p>
        </w:tc>
        <w:tc>
          <w:tcPr>
            <w:tcW w:w="1650" w:type="dxa"/>
          </w:tcPr>
          <w:p w:rsidR="00EE255F" w:rsidRDefault="00EE255F">
            <w:r w:rsidRPr="00537CA5">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w:t>
            </w:r>
          </w:p>
        </w:tc>
        <w:tc>
          <w:tcPr>
            <w:tcW w:w="4738" w:type="dxa"/>
          </w:tcPr>
          <w:p w:rsidR="00EE255F" w:rsidRPr="00233881" w:rsidRDefault="00EE255F" w:rsidP="00233881">
            <w:pPr>
              <w:spacing w:after="0" w:line="240" w:lineRule="atLeast"/>
              <w:ind w:firstLine="61"/>
              <w:jc w:val="both"/>
              <w:rPr>
                <w:rFonts w:ascii="Times New Roman" w:hAnsi="Times New Roman"/>
                <w:bCs/>
                <w:sz w:val="20"/>
                <w:szCs w:val="20"/>
                <w:lang w:val="uk-UA" w:eastAsia="ru-RU"/>
              </w:rPr>
            </w:pPr>
            <w:r w:rsidRPr="00233881">
              <w:rPr>
                <w:rFonts w:ascii="Times New Roman" w:hAnsi="Times New Roman"/>
                <w:sz w:val="20"/>
                <w:szCs w:val="20"/>
                <w:lang w:eastAsia="ru-RU"/>
              </w:rPr>
              <w:t>Ведення всіх форм обліку фонду підручників.</w:t>
            </w:r>
          </w:p>
        </w:tc>
        <w:tc>
          <w:tcPr>
            <w:tcW w:w="1782" w:type="dxa"/>
          </w:tcPr>
          <w:p w:rsidR="00EE255F" w:rsidRPr="00233881" w:rsidRDefault="00EE255F" w:rsidP="00233881">
            <w:pPr>
              <w:spacing w:after="0" w:line="240" w:lineRule="atLeast"/>
              <w:ind w:firstLine="61"/>
              <w:jc w:val="both"/>
              <w:rPr>
                <w:rFonts w:ascii="Times New Roman" w:hAnsi="Times New Roman"/>
                <w:bCs/>
                <w:sz w:val="20"/>
                <w:szCs w:val="20"/>
                <w:lang w:val="uk-UA" w:eastAsia="ru-RU"/>
              </w:rPr>
            </w:pPr>
            <w:r w:rsidRPr="00233881">
              <w:rPr>
                <w:rFonts w:ascii="Times New Roman" w:hAnsi="Times New Roman"/>
                <w:sz w:val="20"/>
                <w:szCs w:val="20"/>
                <w:lang w:eastAsia="ru-RU"/>
              </w:rPr>
              <w:t>протягом року</w:t>
            </w:r>
          </w:p>
        </w:tc>
        <w:tc>
          <w:tcPr>
            <w:tcW w:w="1650" w:type="dxa"/>
          </w:tcPr>
          <w:p w:rsidR="00EE255F" w:rsidRDefault="00EE255F">
            <w:r w:rsidRPr="00537CA5">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w:t>
            </w:r>
          </w:p>
        </w:tc>
        <w:tc>
          <w:tcPr>
            <w:tcW w:w="4738" w:type="dxa"/>
          </w:tcPr>
          <w:p w:rsidR="00EE255F" w:rsidRPr="00233881" w:rsidRDefault="00EE255F" w:rsidP="00233881">
            <w:pPr>
              <w:spacing w:after="0" w:line="240" w:lineRule="atLeast"/>
              <w:ind w:firstLine="61"/>
              <w:jc w:val="both"/>
              <w:rPr>
                <w:rFonts w:ascii="Times New Roman" w:hAnsi="Times New Roman"/>
                <w:bCs/>
                <w:sz w:val="20"/>
                <w:szCs w:val="20"/>
                <w:lang w:val="uk-UA" w:eastAsia="ru-RU"/>
              </w:rPr>
            </w:pPr>
            <w:r w:rsidRPr="00233881">
              <w:rPr>
                <w:rFonts w:ascii="Times New Roman" w:hAnsi="Times New Roman"/>
                <w:sz w:val="20"/>
                <w:szCs w:val="20"/>
                <w:lang w:eastAsia="ru-RU"/>
              </w:rPr>
              <w:t>Придбання  літератури</w:t>
            </w:r>
          </w:p>
        </w:tc>
        <w:tc>
          <w:tcPr>
            <w:tcW w:w="1782" w:type="dxa"/>
          </w:tcPr>
          <w:p w:rsidR="00EE255F" w:rsidRPr="00233881" w:rsidRDefault="00EE255F" w:rsidP="00233881">
            <w:pPr>
              <w:spacing w:after="0" w:line="240" w:lineRule="atLeast"/>
              <w:ind w:firstLine="61"/>
              <w:jc w:val="both"/>
              <w:rPr>
                <w:rFonts w:ascii="Times New Roman" w:hAnsi="Times New Roman"/>
                <w:bCs/>
                <w:sz w:val="20"/>
                <w:szCs w:val="20"/>
                <w:lang w:val="uk-UA" w:eastAsia="ru-RU"/>
              </w:rPr>
            </w:pPr>
            <w:r w:rsidRPr="00233881">
              <w:rPr>
                <w:rFonts w:ascii="Times New Roman" w:hAnsi="Times New Roman"/>
                <w:sz w:val="20"/>
                <w:szCs w:val="20"/>
                <w:lang w:eastAsia="ru-RU"/>
              </w:rPr>
              <w:t>протягом року</w:t>
            </w:r>
          </w:p>
        </w:tc>
        <w:tc>
          <w:tcPr>
            <w:tcW w:w="1650" w:type="dxa"/>
          </w:tcPr>
          <w:p w:rsidR="00EE255F" w:rsidRDefault="00EE255F">
            <w:r w:rsidRPr="00537CA5">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10</w:t>
            </w:r>
          </w:p>
        </w:tc>
        <w:tc>
          <w:tcPr>
            <w:tcW w:w="4738" w:type="dxa"/>
          </w:tcPr>
          <w:p w:rsidR="00EE255F" w:rsidRPr="00233881" w:rsidRDefault="00EE255F" w:rsidP="00233881">
            <w:pPr>
              <w:spacing w:after="0" w:line="240" w:lineRule="atLeast"/>
              <w:ind w:firstLine="61"/>
              <w:jc w:val="both"/>
              <w:rPr>
                <w:rFonts w:ascii="Times New Roman" w:hAnsi="Times New Roman"/>
                <w:bCs/>
                <w:sz w:val="20"/>
                <w:szCs w:val="20"/>
                <w:lang w:val="uk-UA" w:eastAsia="ru-RU"/>
              </w:rPr>
            </w:pPr>
            <w:r w:rsidRPr="00233881">
              <w:rPr>
                <w:rFonts w:ascii="Times New Roman" w:hAnsi="Times New Roman"/>
                <w:sz w:val="20"/>
                <w:szCs w:val="20"/>
                <w:lang w:eastAsia="ru-RU"/>
              </w:rPr>
              <w:t>Оформлення  передплати на періодичні видання на 20</w:t>
            </w:r>
            <w:r>
              <w:rPr>
                <w:rFonts w:ascii="Times New Roman" w:hAnsi="Times New Roman"/>
                <w:sz w:val="20"/>
                <w:szCs w:val="20"/>
                <w:lang w:val="uk-UA" w:eastAsia="ru-RU"/>
              </w:rPr>
              <w:t>21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eastAsia="ru-RU"/>
              </w:rPr>
              <w:t xml:space="preserve"> р</w:t>
            </w:r>
            <w:r w:rsidRPr="00233881">
              <w:rPr>
                <w:rFonts w:ascii="Times New Roman" w:hAnsi="Times New Roman"/>
                <w:sz w:val="20"/>
                <w:szCs w:val="20"/>
                <w:lang w:val="uk-UA" w:eastAsia="ru-RU"/>
              </w:rPr>
              <w:t>ік</w:t>
            </w:r>
          </w:p>
        </w:tc>
        <w:tc>
          <w:tcPr>
            <w:tcW w:w="1782" w:type="dxa"/>
          </w:tcPr>
          <w:p w:rsidR="00EE255F" w:rsidRPr="00233881" w:rsidRDefault="00EE255F" w:rsidP="00233881">
            <w:pPr>
              <w:spacing w:after="0" w:line="240" w:lineRule="atLeast"/>
              <w:ind w:firstLine="61"/>
              <w:jc w:val="both"/>
              <w:rPr>
                <w:rFonts w:ascii="Times New Roman" w:hAnsi="Times New Roman"/>
                <w:bCs/>
                <w:sz w:val="20"/>
                <w:szCs w:val="20"/>
                <w:lang w:val="uk-UA" w:eastAsia="ru-RU"/>
              </w:rPr>
            </w:pPr>
            <w:r w:rsidRPr="00233881">
              <w:rPr>
                <w:rFonts w:ascii="Times New Roman" w:hAnsi="Times New Roman"/>
                <w:sz w:val="20"/>
                <w:szCs w:val="20"/>
                <w:lang w:eastAsia="ru-RU"/>
              </w:rPr>
              <w:t>2 рази на рік</w:t>
            </w:r>
          </w:p>
        </w:tc>
        <w:tc>
          <w:tcPr>
            <w:tcW w:w="1650" w:type="dxa"/>
          </w:tcPr>
          <w:p w:rsidR="00EE255F" w:rsidRDefault="00EE255F">
            <w:r w:rsidRPr="00537CA5">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11</w:t>
            </w:r>
          </w:p>
        </w:tc>
        <w:tc>
          <w:tcPr>
            <w:tcW w:w="4738" w:type="dxa"/>
          </w:tcPr>
          <w:p w:rsidR="00EE255F" w:rsidRPr="00233881" w:rsidRDefault="00EE255F" w:rsidP="00233881">
            <w:pPr>
              <w:spacing w:after="0" w:line="240" w:lineRule="atLeast"/>
              <w:ind w:firstLine="61"/>
              <w:jc w:val="both"/>
              <w:rPr>
                <w:rFonts w:ascii="Times New Roman" w:hAnsi="Times New Roman"/>
                <w:bCs/>
                <w:sz w:val="20"/>
                <w:szCs w:val="20"/>
                <w:lang w:val="uk-UA" w:eastAsia="ru-RU"/>
              </w:rPr>
            </w:pPr>
            <w:r w:rsidRPr="00233881">
              <w:rPr>
                <w:rFonts w:ascii="Times New Roman" w:hAnsi="Times New Roman"/>
                <w:sz w:val="20"/>
                <w:szCs w:val="20"/>
                <w:lang w:val="uk-UA" w:eastAsia="ru-RU"/>
              </w:rPr>
              <w:t>Здійснення обліку (сумарного та індивідуального), технічної обробки, каталогізації,розміщення всіх видів видань, що надійшли до бібліотеки</w:t>
            </w:r>
          </w:p>
        </w:tc>
        <w:tc>
          <w:tcPr>
            <w:tcW w:w="1782" w:type="dxa"/>
          </w:tcPr>
          <w:p w:rsidR="00EE255F" w:rsidRPr="00233881" w:rsidRDefault="00EE255F" w:rsidP="00233881">
            <w:pPr>
              <w:spacing w:after="0" w:line="240" w:lineRule="atLeast"/>
              <w:ind w:firstLine="61"/>
              <w:jc w:val="both"/>
              <w:rPr>
                <w:rFonts w:ascii="Times New Roman" w:hAnsi="Times New Roman"/>
                <w:bCs/>
                <w:sz w:val="20"/>
                <w:szCs w:val="20"/>
                <w:lang w:val="uk-UA" w:eastAsia="ru-RU"/>
              </w:rPr>
            </w:pPr>
            <w:r w:rsidRPr="00233881">
              <w:rPr>
                <w:rFonts w:ascii="Times New Roman" w:hAnsi="Times New Roman"/>
                <w:sz w:val="20"/>
                <w:szCs w:val="20"/>
                <w:lang w:eastAsia="ru-RU"/>
              </w:rPr>
              <w:t>протягом року</w:t>
            </w:r>
          </w:p>
        </w:tc>
        <w:tc>
          <w:tcPr>
            <w:tcW w:w="1650" w:type="dxa"/>
          </w:tcPr>
          <w:p w:rsidR="00EE255F" w:rsidRDefault="00EE255F">
            <w:r w:rsidRPr="00537CA5">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12</w:t>
            </w:r>
          </w:p>
        </w:tc>
        <w:tc>
          <w:tcPr>
            <w:tcW w:w="4738" w:type="dxa"/>
          </w:tcPr>
          <w:p w:rsidR="00EE255F" w:rsidRPr="00233881" w:rsidRDefault="00EE255F" w:rsidP="00233881">
            <w:pPr>
              <w:spacing w:after="0" w:line="240" w:lineRule="atLeast"/>
              <w:ind w:firstLine="61"/>
              <w:jc w:val="both"/>
              <w:rPr>
                <w:rFonts w:ascii="Times New Roman" w:hAnsi="Times New Roman"/>
                <w:bCs/>
                <w:sz w:val="20"/>
                <w:szCs w:val="20"/>
                <w:lang w:val="uk-UA" w:eastAsia="ru-RU"/>
              </w:rPr>
            </w:pPr>
            <w:r w:rsidRPr="00233881">
              <w:rPr>
                <w:rFonts w:ascii="Times New Roman" w:hAnsi="Times New Roman"/>
                <w:sz w:val="20"/>
                <w:szCs w:val="20"/>
                <w:lang w:eastAsia="ru-RU"/>
              </w:rPr>
              <w:t>Постійне оформлення „Журналу обліку літератури, що прийнята замість загубленої”.</w:t>
            </w:r>
          </w:p>
        </w:tc>
        <w:tc>
          <w:tcPr>
            <w:tcW w:w="1782" w:type="dxa"/>
          </w:tcPr>
          <w:p w:rsidR="00EE255F" w:rsidRPr="00233881" w:rsidRDefault="00EE255F" w:rsidP="00233881">
            <w:pPr>
              <w:spacing w:after="0" w:line="240" w:lineRule="atLeast"/>
              <w:ind w:firstLine="61"/>
              <w:jc w:val="both"/>
              <w:rPr>
                <w:rFonts w:ascii="Times New Roman" w:hAnsi="Times New Roman"/>
                <w:bCs/>
                <w:sz w:val="20"/>
                <w:szCs w:val="20"/>
                <w:lang w:val="uk-UA" w:eastAsia="ru-RU"/>
              </w:rPr>
            </w:pPr>
            <w:r w:rsidRPr="00233881">
              <w:rPr>
                <w:rFonts w:ascii="Times New Roman" w:hAnsi="Times New Roman"/>
                <w:sz w:val="20"/>
                <w:szCs w:val="20"/>
                <w:lang w:eastAsia="ru-RU"/>
              </w:rPr>
              <w:t>протягом року</w:t>
            </w:r>
          </w:p>
        </w:tc>
        <w:tc>
          <w:tcPr>
            <w:tcW w:w="1650" w:type="dxa"/>
          </w:tcPr>
          <w:p w:rsidR="00EE255F" w:rsidRDefault="00EE255F">
            <w:r w:rsidRPr="00537CA5">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13</w:t>
            </w:r>
          </w:p>
        </w:tc>
        <w:tc>
          <w:tcPr>
            <w:tcW w:w="4738" w:type="dxa"/>
          </w:tcPr>
          <w:p w:rsidR="00EE255F" w:rsidRPr="00233881" w:rsidRDefault="00EE255F" w:rsidP="00233881">
            <w:pPr>
              <w:spacing w:after="0" w:line="240" w:lineRule="atLeast"/>
              <w:ind w:firstLine="61"/>
              <w:jc w:val="both"/>
              <w:rPr>
                <w:rFonts w:ascii="Times New Roman" w:hAnsi="Times New Roman"/>
                <w:bCs/>
                <w:sz w:val="20"/>
                <w:szCs w:val="20"/>
                <w:lang w:val="uk-UA" w:eastAsia="ru-RU"/>
              </w:rPr>
            </w:pPr>
            <w:r w:rsidRPr="00233881">
              <w:rPr>
                <w:rFonts w:ascii="Times New Roman" w:hAnsi="Times New Roman"/>
                <w:sz w:val="20"/>
                <w:szCs w:val="20"/>
                <w:lang w:eastAsia="ru-RU"/>
              </w:rPr>
              <w:t xml:space="preserve">Систематичне здійснення розстановки літератури за таблицями </w:t>
            </w:r>
            <w:r w:rsidRPr="00233881">
              <w:rPr>
                <w:rFonts w:ascii="Times New Roman" w:hAnsi="Times New Roman"/>
                <w:sz w:val="20"/>
                <w:szCs w:val="20"/>
                <w:lang w:val="uk-UA" w:eastAsia="ru-RU"/>
              </w:rPr>
              <w:t>УДК</w:t>
            </w:r>
          </w:p>
        </w:tc>
        <w:tc>
          <w:tcPr>
            <w:tcW w:w="1782" w:type="dxa"/>
          </w:tcPr>
          <w:p w:rsidR="00EE255F" w:rsidRPr="00233881" w:rsidRDefault="00EE255F" w:rsidP="00233881">
            <w:pPr>
              <w:spacing w:after="0" w:line="240" w:lineRule="atLeast"/>
              <w:ind w:firstLine="61"/>
              <w:jc w:val="both"/>
              <w:rPr>
                <w:rFonts w:ascii="Times New Roman" w:hAnsi="Times New Roman"/>
                <w:bCs/>
                <w:sz w:val="20"/>
                <w:szCs w:val="20"/>
                <w:lang w:val="uk-UA" w:eastAsia="ru-RU"/>
              </w:rPr>
            </w:pPr>
            <w:r w:rsidRPr="00233881">
              <w:rPr>
                <w:rFonts w:ascii="Times New Roman" w:hAnsi="Times New Roman"/>
                <w:sz w:val="20"/>
                <w:szCs w:val="20"/>
                <w:lang w:eastAsia="ru-RU"/>
              </w:rPr>
              <w:t>протягом року</w:t>
            </w:r>
          </w:p>
        </w:tc>
        <w:tc>
          <w:tcPr>
            <w:tcW w:w="1650" w:type="dxa"/>
          </w:tcPr>
          <w:p w:rsidR="00EE255F" w:rsidRDefault="00EE255F">
            <w:r w:rsidRPr="00537CA5">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14</w:t>
            </w:r>
          </w:p>
        </w:tc>
        <w:tc>
          <w:tcPr>
            <w:tcW w:w="4738" w:type="dxa"/>
          </w:tcPr>
          <w:p w:rsidR="00EE255F" w:rsidRPr="00233881" w:rsidRDefault="00EE255F" w:rsidP="00233881">
            <w:pPr>
              <w:spacing w:after="0" w:line="240" w:lineRule="atLeast"/>
              <w:ind w:firstLine="61"/>
              <w:jc w:val="both"/>
              <w:rPr>
                <w:rFonts w:ascii="Times New Roman" w:hAnsi="Times New Roman"/>
                <w:bCs/>
                <w:sz w:val="20"/>
                <w:szCs w:val="20"/>
                <w:lang w:val="uk-UA" w:eastAsia="ru-RU"/>
              </w:rPr>
            </w:pPr>
            <w:r w:rsidRPr="00233881">
              <w:rPr>
                <w:rFonts w:ascii="Times New Roman" w:hAnsi="Times New Roman"/>
                <w:sz w:val="20"/>
                <w:szCs w:val="20"/>
                <w:lang w:eastAsia="ru-RU"/>
              </w:rPr>
              <w:t xml:space="preserve">Продовження роботи щодо розстановки літератури за новими таблицями </w:t>
            </w:r>
            <w:r w:rsidRPr="00233881">
              <w:rPr>
                <w:rFonts w:ascii="Times New Roman" w:hAnsi="Times New Roman"/>
                <w:sz w:val="20"/>
                <w:szCs w:val="20"/>
                <w:lang w:val="uk-UA" w:eastAsia="ru-RU"/>
              </w:rPr>
              <w:t>УДК</w:t>
            </w:r>
          </w:p>
        </w:tc>
        <w:tc>
          <w:tcPr>
            <w:tcW w:w="1782" w:type="dxa"/>
          </w:tcPr>
          <w:p w:rsidR="00EE255F" w:rsidRPr="00233881" w:rsidRDefault="00EE255F" w:rsidP="00233881">
            <w:pPr>
              <w:spacing w:after="0" w:line="240" w:lineRule="atLeast"/>
              <w:ind w:firstLine="61"/>
              <w:jc w:val="both"/>
              <w:rPr>
                <w:rFonts w:ascii="Times New Roman" w:hAnsi="Times New Roman"/>
                <w:bCs/>
                <w:sz w:val="20"/>
                <w:szCs w:val="20"/>
                <w:lang w:val="uk-UA" w:eastAsia="ru-RU"/>
              </w:rPr>
            </w:pPr>
            <w:r w:rsidRPr="00233881">
              <w:rPr>
                <w:rFonts w:ascii="Times New Roman" w:hAnsi="Times New Roman"/>
                <w:sz w:val="20"/>
                <w:szCs w:val="20"/>
                <w:lang w:eastAsia="ru-RU"/>
              </w:rPr>
              <w:t>протягом року</w:t>
            </w:r>
          </w:p>
        </w:tc>
        <w:tc>
          <w:tcPr>
            <w:tcW w:w="1650" w:type="dxa"/>
          </w:tcPr>
          <w:p w:rsidR="00EE255F" w:rsidRDefault="00EE255F">
            <w:r w:rsidRPr="00537CA5">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15</w:t>
            </w:r>
          </w:p>
        </w:tc>
        <w:tc>
          <w:tcPr>
            <w:tcW w:w="4738" w:type="dxa"/>
          </w:tcPr>
          <w:p w:rsidR="00EE255F" w:rsidRPr="00233881" w:rsidRDefault="00EE255F" w:rsidP="00233881">
            <w:pPr>
              <w:spacing w:after="0" w:line="240" w:lineRule="atLeast"/>
              <w:ind w:firstLine="61"/>
              <w:jc w:val="both"/>
              <w:rPr>
                <w:rFonts w:ascii="Times New Roman" w:hAnsi="Times New Roman"/>
                <w:bCs/>
                <w:sz w:val="20"/>
                <w:szCs w:val="20"/>
                <w:lang w:val="uk-UA" w:eastAsia="ru-RU"/>
              </w:rPr>
            </w:pPr>
            <w:r w:rsidRPr="00233881">
              <w:rPr>
                <w:rFonts w:ascii="Times New Roman" w:hAnsi="Times New Roman"/>
                <w:sz w:val="20"/>
                <w:szCs w:val="20"/>
                <w:lang w:eastAsia="ru-RU"/>
              </w:rPr>
              <w:t>Оновлення поличних роздільників.</w:t>
            </w:r>
          </w:p>
        </w:tc>
        <w:tc>
          <w:tcPr>
            <w:tcW w:w="1782" w:type="dxa"/>
          </w:tcPr>
          <w:p w:rsidR="00EE255F" w:rsidRPr="00233881" w:rsidRDefault="00EE255F" w:rsidP="00233881">
            <w:pPr>
              <w:spacing w:after="0" w:line="240" w:lineRule="atLeast"/>
              <w:ind w:firstLine="61"/>
              <w:jc w:val="both"/>
              <w:rPr>
                <w:rFonts w:ascii="Times New Roman" w:hAnsi="Times New Roman"/>
                <w:bCs/>
                <w:sz w:val="20"/>
                <w:szCs w:val="20"/>
                <w:lang w:val="uk-UA" w:eastAsia="ru-RU"/>
              </w:rPr>
            </w:pPr>
            <w:r w:rsidRPr="00233881">
              <w:rPr>
                <w:rFonts w:ascii="Times New Roman" w:hAnsi="Times New Roman"/>
                <w:sz w:val="20"/>
                <w:szCs w:val="20"/>
                <w:lang w:eastAsia="ru-RU"/>
              </w:rPr>
              <w:t>протягом року</w:t>
            </w:r>
          </w:p>
        </w:tc>
        <w:tc>
          <w:tcPr>
            <w:tcW w:w="1650" w:type="dxa"/>
          </w:tcPr>
          <w:p w:rsidR="00EE255F" w:rsidRDefault="00EE255F">
            <w:r w:rsidRPr="00537CA5">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16</w:t>
            </w:r>
          </w:p>
        </w:tc>
        <w:tc>
          <w:tcPr>
            <w:tcW w:w="4738" w:type="dxa"/>
          </w:tcPr>
          <w:p w:rsidR="00EE255F" w:rsidRPr="00233881" w:rsidRDefault="00EE255F" w:rsidP="00233881">
            <w:pPr>
              <w:spacing w:after="0" w:line="240" w:lineRule="atLeast"/>
              <w:ind w:firstLine="61"/>
              <w:jc w:val="both"/>
              <w:rPr>
                <w:rFonts w:ascii="Times New Roman" w:hAnsi="Times New Roman"/>
                <w:bCs/>
                <w:sz w:val="20"/>
                <w:szCs w:val="20"/>
                <w:lang w:val="uk-UA" w:eastAsia="ru-RU"/>
              </w:rPr>
            </w:pPr>
            <w:r w:rsidRPr="00233881">
              <w:rPr>
                <w:rFonts w:ascii="Times New Roman" w:hAnsi="Times New Roman"/>
                <w:sz w:val="20"/>
                <w:szCs w:val="20"/>
                <w:lang w:val="uk-UA" w:eastAsia="ru-RU"/>
              </w:rPr>
              <w:t>Продовження роботи щодо формування фонду з народознавства і програму світової та української літератури, довідкової літератури.</w:t>
            </w:r>
          </w:p>
        </w:tc>
        <w:tc>
          <w:tcPr>
            <w:tcW w:w="1782" w:type="dxa"/>
          </w:tcPr>
          <w:p w:rsidR="00EE255F" w:rsidRPr="00233881" w:rsidRDefault="00EE255F" w:rsidP="00233881">
            <w:pPr>
              <w:spacing w:after="0" w:line="240" w:lineRule="atLeast"/>
              <w:ind w:firstLine="61"/>
              <w:jc w:val="both"/>
              <w:rPr>
                <w:rFonts w:ascii="Times New Roman" w:hAnsi="Times New Roman"/>
                <w:bCs/>
                <w:sz w:val="20"/>
                <w:szCs w:val="20"/>
                <w:lang w:val="uk-UA" w:eastAsia="ru-RU"/>
              </w:rPr>
            </w:pPr>
            <w:r w:rsidRPr="00233881">
              <w:rPr>
                <w:rFonts w:ascii="Times New Roman" w:hAnsi="Times New Roman"/>
                <w:sz w:val="20"/>
                <w:szCs w:val="20"/>
                <w:lang w:eastAsia="ru-RU"/>
              </w:rPr>
              <w:t>протягом року</w:t>
            </w:r>
          </w:p>
        </w:tc>
        <w:tc>
          <w:tcPr>
            <w:tcW w:w="1650" w:type="dxa"/>
          </w:tcPr>
          <w:p w:rsidR="00EE255F" w:rsidRDefault="00EE255F">
            <w:r w:rsidRPr="00537CA5">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10030" w:type="dxa"/>
            <w:gridSpan w:val="5"/>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Робота з фондом підручників</w:t>
            </w: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738"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Проаналізувати забезпеченість учнів підручниками, на підставі чого дати замовлення на їхнє отримання.</w:t>
            </w:r>
          </w:p>
        </w:tc>
        <w:tc>
          <w:tcPr>
            <w:tcW w:w="1782" w:type="dxa"/>
          </w:tcPr>
          <w:p w:rsidR="00EE255F" w:rsidRPr="00233881" w:rsidRDefault="00EE255F" w:rsidP="00233881">
            <w:pPr>
              <w:spacing w:after="0" w:line="240" w:lineRule="atLeast"/>
              <w:ind w:firstLine="58"/>
              <w:rPr>
                <w:rFonts w:ascii="Times New Roman" w:hAnsi="Times New Roman"/>
                <w:bCs/>
                <w:sz w:val="20"/>
                <w:szCs w:val="20"/>
                <w:lang w:val="uk-UA" w:eastAsia="ru-RU"/>
              </w:rPr>
            </w:pPr>
            <w:r w:rsidRPr="00233881">
              <w:rPr>
                <w:rFonts w:ascii="Times New Roman" w:hAnsi="Times New Roman"/>
                <w:sz w:val="20"/>
                <w:szCs w:val="20"/>
                <w:lang w:eastAsia="ru-RU"/>
              </w:rPr>
              <w:t>серпень</w:t>
            </w:r>
          </w:p>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вересень</w:t>
            </w:r>
          </w:p>
        </w:tc>
        <w:tc>
          <w:tcPr>
            <w:tcW w:w="1650" w:type="dxa"/>
          </w:tcPr>
          <w:p w:rsidR="00EE255F" w:rsidRDefault="00EE255F">
            <w:r w:rsidRPr="004C778C">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4738"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Виступ-інформація на серпневій нараді про стан забезпечення підручниками учнів школи.</w:t>
            </w:r>
          </w:p>
        </w:tc>
        <w:tc>
          <w:tcPr>
            <w:tcW w:w="1782"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Серпень</w:t>
            </w:r>
          </w:p>
        </w:tc>
        <w:tc>
          <w:tcPr>
            <w:tcW w:w="1650" w:type="dxa"/>
          </w:tcPr>
          <w:p w:rsidR="00EE255F" w:rsidRDefault="00EE255F">
            <w:r w:rsidRPr="004C778C">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4738"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Провести видачу підручників через класних керівників.</w:t>
            </w:r>
          </w:p>
        </w:tc>
        <w:tc>
          <w:tcPr>
            <w:tcW w:w="1782" w:type="dxa"/>
          </w:tcPr>
          <w:p w:rsidR="00EE255F" w:rsidRPr="00233881" w:rsidRDefault="00EE255F" w:rsidP="00233881">
            <w:pPr>
              <w:spacing w:after="0" w:line="240" w:lineRule="atLeast"/>
              <w:ind w:firstLine="58"/>
              <w:rPr>
                <w:rFonts w:ascii="Times New Roman" w:hAnsi="Times New Roman"/>
                <w:bCs/>
                <w:sz w:val="20"/>
                <w:szCs w:val="20"/>
                <w:lang w:val="uk-UA" w:eastAsia="ru-RU"/>
              </w:rPr>
            </w:pPr>
            <w:r w:rsidRPr="00233881">
              <w:rPr>
                <w:rFonts w:ascii="Times New Roman" w:hAnsi="Times New Roman"/>
                <w:sz w:val="20"/>
                <w:szCs w:val="20"/>
                <w:lang w:eastAsia="ru-RU"/>
              </w:rPr>
              <w:t>травень</w:t>
            </w:r>
          </w:p>
          <w:p w:rsidR="00EE255F" w:rsidRPr="00233881" w:rsidRDefault="00EE255F" w:rsidP="00233881">
            <w:pPr>
              <w:spacing w:after="0" w:line="240" w:lineRule="atLeast"/>
              <w:ind w:firstLine="58"/>
              <w:rPr>
                <w:rFonts w:ascii="Times New Roman" w:hAnsi="Times New Roman"/>
                <w:sz w:val="20"/>
                <w:szCs w:val="20"/>
                <w:lang w:eastAsia="ru-RU"/>
              </w:rPr>
            </w:pPr>
            <w:r w:rsidRPr="00233881">
              <w:rPr>
                <w:rFonts w:ascii="Times New Roman" w:hAnsi="Times New Roman"/>
                <w:sz w:val="20"/>
                <w:szCs w:val="20"/>
                <w:lang w:eastAsia="ru-RU"/>
              </w:rPr>
              <w:t>червень</w:t>
            </w:r>
          </w:p>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вересень</w:t>
            </w:r>
          </w:p>
        </w:tc>
        <w:tc>
          <w:tcPr>
            <w:tcW w:w="1650" w:type="dxa"/>
          </w:tcPr>
          <w:p w:rsidR="00EE255F" w:rsidRDefault="00EE255F">
            <w:r w:rsidRPr="004C778C">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4738"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Провести по класах бесіди про бережливе ставлення до навчальної книги</w:t>
            </w:r>
          </w:p>
        </w:tc>
        <w:tc>
          <w:tcPr>
            <w:tcW w:w="1782" w:type="dxa"/>
          </w:tcPr>
          <w:p w:rsidR="00EE255F" w:rsidRPr="00233881" w:rsidRDefault="00EE255F" w:rsidP="00233881">
            <w:pPr>
              <w:spacing w:after="0" w:line="240" w:lineRule="atLeast"/>
              <w:ind w:firstLine="58"/>
              <w:rPr>
                <w:rFonts w:ascii="Times New Roman" w:hAnsi="Times New Roman"/>
                <w:bCs/>
                <w:sz w:val="20"/>
                <w:szCs w:val="20"/>
                <w:lang w:val="uk-UA" w:eastAsia="ru-RU"/>
              </w:rPr>
            </w:pPr>
            <w:r w:rsidRPr="00233881">
              <w:rPr>
                <w:rFonts w:ascii="Times New Roman" w:hAnsi="Times New Roman"/>
                <w:sz w:val="20"/>
                <w:szCs w:val="20"/>
                <w:lang w:eastAsia="ru-RU"/>
              </w:rPr>
              <w:t>жовтень</w:t>
            </w:r>
          </w:p>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листопад</w:t>
            </w:r>
          </w:p>
        </w:tc>
        <w:tc>
          <w:tcPr>
            <w:tcW w:w="1650" w:type="dxa"/>
          </w:tcPr>
          <w:p w:rsidR="00EE255F" w:rsidRDefault="00EE255F">
            <w:r w:rsidRPr="004C778C">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4738"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Вести картотеку облікових карток фонду шкільних підручників згідно з інструкцією.</w:t>
            </w:r>
          </w:p>
        </w:tc>
        <w:tc>
          <w:tcPr>
            <w:tcW w:w="1782"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протягом року</w:t>
            </w:r>
          </w:p>
        </w:tc>
        <w:tc>
          <w:tcPr>
            <w:tcW w:w="1650" w:type="dxa"/>
          </w:tcPr>
          <w:p w:rsidR="00EE255F" w:rsidRDefault="00EE255F">
            <w:r w:rsidRPr="004C778C">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4738"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Занесення фонду підручників до електронної картотеки</w:t>
            </w:r>
          </w:p>
        </w:tc>
        <w:tc>
          <w:tcPr>
            <w:tcW w:w="1782"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протягом року</w:t>
            </w:r>
          </w:p>
        </w:tc>
        <w:tc>
          <w:tcPr>
            <w:tcW w:w="1650" w:type="dxa"/>
          </w:tcPr>
          <w:p w:rsidR="00EE255F" w:rsidRDefault="00EE255F">
            <w:r w:rsidRPr="004C778C">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4738"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Організувати збір підручників у кінці року.</w:t>
            </w:r>
          </w:p>
        </w:tc>
        <w:tc>
          <w:tcPr>
            <w:tcW w:w="1782" w:type="dxa"/>
          </w:tcPr>
          <w:p w:rsidR="00EE255F" w:rsidRPr="00233881" w:rsidRDefault="00EE255F" w:rsidP="00233881">
            <w:pPr>
              <w:spacing w:after="0" w:line="240" w:lineRule="atLeast"/>
              <w:ind w:firstLine="58"/>
              <w:rPr>
                <w:rFonts w:ascii="Times New Roman" w:hAnsi="Times New Roman"/>
                <w:bCs/>
                <w:sz w:val="20"/>
                <w:szCs w:val="20"/>
                <w:lang w:val="uk-UA" w:eastAsia="ru-RU"/>
              </w:rPr>
            </w:pPr>
            <w:r w:rsidRPr="00233881">
              <w:rPr>
                <w:rFonts w:ascii="Times New Roman" w:hAnsi="Times New Roman"/>
                <w:sz w:val="20"/>
                <w:szCs w:val="20"/>
                <w:lang w:eastAsia="ru-RU"/>
              </w:rPr>
              <w:t>травень</w:t>
            </w:r>
          </w:p>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червень</w:t>
            </w:r>
          </w:p>
        </w:tc>
        <w:tc>
          <w:tcPr>
            <w:tcW w:w="1650" w:type="dxa"/>
          </w:tcPr>
          <w:p w:rsidR="00EE255F" w:rsidRDefault="00EE255F">
            <w:r w:rsidRPr="004C778C">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w:t>
            </w:r>
          </w:p>
        </w:tc>
        <w:tc>
          <w:tcPr>
            <w:tcW w:w="4738"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Підготувати інформацію про підручники, що не повернули учні 11-х класів.</w:t>
            </w:r>
          </w:p>
        </w:tc>
        <w:tc>
          <w:tcPr>
            <w:tcW w:w="1782"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Червень</w:t>
            </w:r>
          </w:p>
        </w:tc>
        <w:tc>
          <w:tcPr>
            <w:tcW w:w="1650" w:type="dxa"/>
          </w:tcPr>
          <w:p w:rsidR="00EE255F" w:rsidRDefault="00EE255F">
            <w:r w:rsidRPr="004C778C">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w:t>
            </w:r>
          </w:p>
        </w:tc>
        <w:tc>
          <w:tcPr>
            <w:tcW w:w="4738"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Підготувати інформацію про підручники, що не повернули учні 8-9-х класів.</w:t>
            </w:r>
          </w:p>
        </w:tc>
        <w:tc>
          <w:tcPr>
            <w:tcW w:w="1782"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Червень</w:t>
            </w:r>
          </w:p>
        </w:tc>
        <w:tc>
          <w:tcPr>
            <w:tcW w:w="1650" w:type="dxa"/>
          </w:tcPr>
          <w:p w:rsidR="00EE255F" w:rsidRDefault="00EE255F">
            <w:r w:rsidRPr="00235DA1">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10</w:t>
            </w:r>
          </w:p>
        </w:tc>
        <w:tc>
          <w:tcPr>
            <w:tcW w:w="4738"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Вести своєчасну обробку та облік нових надходжень підручників.</w:t>
            </w:r>
          </w:p>
        </w:tc>
        <w:tc>
          <w:tcPr>
            <w:tcW w:w="1782"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протягом року</w:t>
            </w:r>
          </w:p>
        </w:tc>
        <w:tc>
          <w:tcPr>
            <w:tcW w:w="1650" w:type="dxa"/>
          </w:tcPr>
          <w:p w:rsidR="00EE255F" w:rsidRDefault="00EE255F">
            <w:r w:rsidRPr="00235DA1">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11</w:t>
            </w:r>
          </w:p>
        </w:tc>
        <w:tc>
          <w:tcPr>
            <w:tcW w:w="4738"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Вилучити та списати застарілі підручники, оформити надходження нових підручників, отриманих  на заміну загубленим.</w:t>
            </w:r>
          </w:p>
        </w:tc>
        <w:tc>
          <w:tcPr>
            <w:tcW w:w="1782"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протягом року</w:t>
            </w:r>
          </w:p>
        </w:tc>
        <w:tc>
          <w:tcPr>
            <w:tcW w:w="1650" w:type="dxa"/>
          </w:tcPr>
          <w:p w:rsidR="00EE255F" w:rsidRDefault="00EE255F">
            <w:r w:rsidRPr="00235DA1">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12</w:t>
            </w:r>
          </w:p>
        </w:tc>
        <w:tc>
          <w:tcPr>
            <w:tcW w:w="4738"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val="uk-UA" w:eastAsia="ru-RU"/>
              </w:rPr>
              <w:t>Обслуговування учнів згідно з розкладом роботи бібліотеки</w:t>
            </w:r>
          </w:p>
        </w:tc>
        <w:tc>
          <w:tcPr>
            <w:tcW w:w="1782"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 xml:space="preserve">постійно </w:t>
            </w:r>
          </w:p>
        </w:tc>
        <w:tc>
          <w:tcPr>
            <w:tcW w:w="1650" w:type="dxa"/>
          </w:tcPr>
          <w:p w:rsidR="00EE255F" w:rsidRDefault="00EE255F">
            <w:r w:rsidRPr="00235DA1">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13</w:t>
            </w:r>
          </w:p>
        </w:tc>
        <w:tc>
          <w:tcPr>
            <w:tcW w:w="4738"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Огляд читацьких формулярів з метою виявлення боржників (результати повідомляти класним керівникам)</w:t>
            </w:r>
          </w:p>
        </w:tc>
        <w:tc>
          <w:tcPr>
            <w:tcW w:w="1782"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Щомісяця</w:t>
            </w:r>
          </w:p>
        </w:tc>
        <w:tc>
          <w:tcPr>
            <w:tcW w:w="1650" w:type="dxa"/>
          </w:tcPr>
          <w:p w:rsidR="00EE255F" w:rsidRDefault="00EE255F">
            <w:r w:rsidRPr="00235DA1">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14</w:t>
            </w:r>
          </w:p>
        </w:tc>
        <w:tc>
          <w:tcPr>
            <w:tcW w:w="4738"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Проведення бесід із новоприбулими читачами про правила поведінки в бібліотеці, про культуру читання книг і журнальної періодики. Оформлення стенда-рекомендації; бесіда про відповідальність за нанесений збиток книзі, підручнику, журналу.</w:t>
            </w:r>
          </w:p>
        </w:tc>
        <w:tc>
          <w:tcPr>
            <w:tcW w:w="1782"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 xml:space="preserve">постійно </w:t>
            </w:r>
          </w:p>
        </w:tc>
        <w:tc>
          <w:tcPr>
            <w:tcW w:w="1650" w:type="dxa"/>
          </w:tcPr>
          <w:p w:rsidR="00EE255F" w:rsidRDefault="00EE255F">
            <w:r w:rsidRPr="00235DA1">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15</w:t>
            </w:r>
          </w:p>
        </w:tc>
        <w:tc>
          <w:tcPr>
            <w:tcW w:w="4738"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Інформувати класних керівників про читання і відвідування бібліотеки кожним класом.</w:t>
            </w:r>
          </w:p>
        </w:tc>
        <w:tc>
          <w:tcPr>
            <w:tcW w:w="1782"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двічі на семестр</w:t>
            </w:r>
          </w:p>
        </w:tc>
        <w:tc>
          <w:tcPr>
            <w:tcW w:w="1650" w:type="dxa"/>
          </w:tcPr>
          <w:p w:rsidR="00EE255F" w:rsidRDefault="00EE255F">
            <w:r w:rsidRPr="00235DA1">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16</w:t>
            </w:r>
          </w:p>
        </w:tc>
        <w:tc>
          <w:tcPr>
            <w:tcW w:w="4738"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Рекомендувати художню літературу і періодичні видання згідно з віковими категоріями кожного читача.</w:t>
            </w:r>
          </w:p>
        </w:tc>
        <w:tc>
          <w:tcPr>
            <w:tcW w:w="1782"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 xml:space="preserve">постійно </w:t>
            </w:r>
          </w:p>
        </w:tc>
        <w:tc>
          <w:tcPr>
            <w:tcW w:w="1650" w:type="dxa"/>
          </w:tcPr>
          <w:p w:rsidR="00EE255F" w:rsidRDefault="00EE255F">
            <w:r w:rsidRPr="00235DA1">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17</w:t>
            </w:r>
          </w:p>
        </w:tc>
        <w:tc>
          <w:tcPr>
            <w:tcW w:w="4738"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val="uk-UA" w:eastAsia="ru-RU"/>
              </w:rPr>
              <w:t>«Читання влітку із захопленням» - добір рекомендаційних списків літератури для додаткового вивчення предметів історії, літератури, географії, біології.</w:t>
            </w:r>
          </w:p>
        </w:tc>
        <w:tc>
          <w:tcPr>
            <w:tcW w:w="1782"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Травень</w:t>
            </w:r>
          </w:p>
        </w:tc>
        <w:tc>
          <w:tcPr>
            <w:tcW w:w="1650" w:type="dxa"/>
          </w:tcPr>
          <w:p w:rsidR="00EE255F" w:rsidRDefault="00EE255F">
            <w:r w:rsidRPr="00F268A2">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18</w:t>
            </w:r>
          </w:p>
        </w:tc>
        <w:tc>
          <w:tcPr>
            <w:tcW w:w="4738"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«Щоб легше було вчитися» - добір списків літератури на літо за творами, що будуть вивчатися в наступному році.</w:t>
            </w:r>
          </w:p>
        </w:tc>
        <w:tc>
          <w:tcPr>
            <w:tcW w:w="1782"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 xml:space="preserve">травень </w:t>
            </w:r>
          </w:p>
        </w:tc>
        <w:tc>
          <w:tcPr>
            <w:tcW w:w="1650" w:type="dxa"/>
          </w:tcPr>
          <w:p w:rsidR="00EE255F" w:rsidRDefault="00EE255F">
            <w:r w:rsidRPr="00F268A2">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19</w:t>
            </w:r>
          </w:p>
        </w:tc>
        <w:tc>
          <w:tcPr>
            <w:tcW w:w="4738"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Підбиття підсумків руху фонду. Діагностика забезпеченості учнів школи підручниками і навчальними посібниками на 201</w:t>
            </w:r>
            <w:r w:rsidRPr="00233881">
              <w:rPr>
                <w:rFonts w:ascii="Times New Roman" w:hAnsi="Times New Roman"/>
                <w:sz w:val="20"/>
                <w:szCs w:val="20"/>
                <w:lang w:val="uk-UA" w:eastAsia="ru-RU"/>
              </w:rPr>
              <w:t>9</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20</w:t>
            </w:r>
            <w:r w:rsidRPr="00233881">
              <w:rPr>
                <w:rFonts w:ascii="Times New Roman" w:hAnsi="Times New Roman"/>
                <w:sz w:val="20"/>
                <w:szCs w:val="20"/>
                <w:lang w:eastAsia="ru-RU"/>
              </w:rPr>
              <w:t xml:space="preserve"> навчальний рік.</w:t>
            </w:r>
          </w:p>
        </w:tc>
        <w:tc>
          <w:tcPr>
            <w:tcW w:w="1782"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Вересень</w:t>
            </w:r>
          </w:p>
        </w:tc>
        <w:tc>
          <w:tcPr>
            <w:tcW w:w="1650" w:type="dxa"/>
          </w:tcPr>
          <w:p w:rsidR="00EE255F" w:rsidRDefault="00EE255F">
            <w:r w:rsidRPr="00F268A2">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20</w:t>
            </w:r>
          </w:p>
        </w:tc>
        <w:tc>
          <w:tcPr>
            <w:tcW w:w="4738" w:type="dxa"/>
          </w:tcPr>
          <w:p w:rsidR="00EE255F" w:rsidRPr="00233881" w:rsidRDefault="00EE255F" w:rsidP="00233881">
            <w:pPr>
              <w:spacing w:after="0" w:line="240" w:lineRule="atLeast"/>
              <w:ind w:firstLine="58"/>
              <w:rPr>
                <w:rFonts w:ascii="Times New Roman" w:hAnsi="Times New Roman"/>
                <w:bCs/>
                <w:sz w:val="20"/>
                <w:szCs w:val="20"/>
                <w:lang w:val="uk-UA" w:eastAsia="ru-RU"/>
              </w:rPr>
            </w:pPr>
            <w:r w:rsidRPr="00233881">
              <w:rPr>
                <w:rFonts w:ascii="Times New Roman" w:hAnsi="Times New Roman"/>
                <w:sz w:val="20"/>
                <w:szCs w:val="20"/>
                <w:lang w:val="uk-UA" w:eastAsia="ru-RU"/>
              </w:rPr>
              <w:t>Складання бібліографічної моделі комплектування фонду навчальної літератури:</w:t>
            </w:r>
          </w:p>
          <w:p w:rsidR="00EE255F" w:rsidRPr="00233881" w:rsidRDefault="00EE255F" w:rsidP="00233881">
            <w:pPr>
              <w:spacing w:after="0" w:line="240" w:lineRule="atLeast"/>
              <w:ind w:firstLine="58"/>
              <w:rPr>
                <w:rFonts w:ascii="Times New Roman" w:hAnsi="Times New Roman"/>
                <w:sz w:val="20"/>
                <w:szCs w:val="20"/>
                <w:lang w:eastAsia="ru-RU"/>
              </w:rPr>
            </w:pPr>
            <w:r w:rsidRPr="00233881">
              <w:rPr>
                <w:rFonts w:ascii="Times New Roman" w:hAnsi="Times New Roman"/>
                <w:sz w:val="20"/>
                <w:szCs w:val="20"/>
                <w:lang w:eastAsia="ru-RU"/>
              </w:rPr>
              <w:t>а) робота з каталогами, тематичними планами видавництва, переліками підручників і навчальних посібників, рекомендованих Міністерством освіти і науки, молоді та спорту України, регіональним комплектом підручників.</w:t>
            </w:r>
          </w:p>
          <w:p w:rsidR="00EE255F" w:rsidRPr="00233881" w:rsidRDefault="00EE255F" w:rsidP="00233881">
            <w:pPr>
              <w:spacing w:after="0" w:line="240" w:lineRule="atLeast"/>
              <w:ind w:firstLine="58"/>
              <w:rPr>
                <w:rFonts w:ascii="Times New Roman" w:hAnsi="Times New Roman"/>
                <w:sz w:val="20"/>
                <w:szCs w:val="20"/>
                <w:lang w:eastAsia="ru-RU"/>
              </w:rPr>
            </w:pPr>
            <w:r w:rsidRPr="00233881">
              <w:rPr>
                <w:rFonts w:ascii="Times New Roman" w:hAnsi="Times New Roman"/>
                <w:sz w:val="20"/>
                <w:szCs w:val="20"/>
                <w:lang w:eastAsia="ru-RU"/>
              </w:rPr>
              <w:t xml:space="preserve">б) складання спільно з </w:t>
            </w:r>
          </w:p>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учителями-предметниками замовлення на підручники з урахуванням їх вимог</w:t>
            </w:r>
          </w:p>
        </w:tc>
        <w:tc>
          <w:tcPr>
            <w:tcW w:w="1782" w:type="dxa"/>
          </w:tcPr>
          <w:p w:rsidR="00EE255F" w:rsidRPr="00233881" w:rsidRDefault="00EE255F" w:rsidP="00233881">
            <w:pPr>
              <w:spacing w:after="0" w:line="240" w:lineRule="atLeast"/>
              <w:ind w:firstLine="58"/>
              <w:rPr>
                <w:rFonts w:ascii="Times New Roman" w:hAnsi="Times New Roman"/>
                <w:bCs/>
                <w:sz w:val="20"/>
                <w:szCs w:val="20"/>
                <w:lang w:val="uk-UA" w:eastAsia="ru-RU"/>
              </w:rPr>
            </w:pPr>
          </w:p>
          <w:p w:rsidR="00EE255F" w:rsidRPr="00233881" w:rsidRDefault="00EE255F" w:rsidP="00233881">
            <w:pPr>
              <w:spacing w:after="0" w:line="240" w:lineRule="atLeast"/>
              <w:ind w:firstLine="58"/>
              <w:rPr>
                <w:rFonts w:ascii="Times New Roman" w:hAnsi="Times New Roman"/>
                <w:sz w:val="20"/>
                <w:szCs w:val="20"/>
                <w:lang w:eastAsia="ru-RU"/>
              </w:rPr>
            </w:pPr>
          </w:p>
          <w:p w:rsidR="00EE255F" w:rsidRPr="00233881" w:rsidRDefault="00EE255F" w:rsidP="00233881">
            <w:pPr>
              <w:spacing w:after="0" w:line="240" w:lineRule="atLeast"/>
              <w:ind w:firstLine="58"/>
              <w:rPr>
                <w:rFonts w:ascii="Times New Roman" w:hAnsi="Times New Roman"/>
                <w:sz w:val="20"/>
                <w:szCs w:val="20"/>
                <w:lang w:eastAsia="ru-RU"/>
              </w:rPr>
            </w:pPr>
          </w:p>
          <w:p w:rsidR="00EE255F" w:rsidRPr="00233881" w:rsidRDefault="00EE255F" w:rsidP="00233881">
            <w:pPr>
              <w:spacing w:after="0" w:line="240" w:lineRule="atLeast"/>
              <w:ind w:firstLine="58"/>
              <w:rPr>
                <w:rFonts w:ascii="Times New Roman" w:hAnsi="Times New Roman"/>
                <w:sz w:val="20"/>
                <w:szCs w:val="20"/>
                <w:lang w:eastAsia="ru-RU"/>
              </w:rPr>
            </w:pPr>
            <w:r w:rsidRPr="00233881">
              <w:rPr>
                <w:rFonts w:ascii="Times New Roman" w:hAnsi="Times New Roman"/>
                <w:sz w:val="20"/>
                <w:szCs w:val="20"/>
                <w:lang w:eastAsia="ru-RU"/>
              </w:rPr>
              <w:t>листопад</w:t>
            </w:r>
          </w:p>
          <w:p w:rsidR="00EE255F" w:rsidRPr="00233881" w:rsidRDefault="00EE255F" w:rsidP="00233881">
            <w:pPr>
              <w:spacing w:after="0" w:line="240" w:lineRule="atLeast"/>
              <w:rPr>
                <w:rFonts w:ascii="Times New Roman" w:hAnsi="Times New Roman"/>
                <w:sz w:val="20"/>
                <w:szCs w:val="20"/>
                <w:lang w:val="uk-UA" w:eastAsia="ru-RU"/>
              </w:rPr>
            </w:pPr>
          </w:p>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грудень</w:t>
            </w:r>
          </w:p>
        </w:tc>
        <w:tc>
          <w:tcPr>
            <w:tcW w:w="1650" w:type="dxa"/>
          </w:tcPr>
          <w:p w:rsidR="00EE255F" w:rsidRDefault="00EE255F">
            <w:r w:rsidRPr="00F268A2">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21</w:t>
            </w:r>
          </w:p>
        </w:tc>
        <w:tc>
          <w:tcPr>
            <w:tcW w:w="4738"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 xml:space="preserve">Складання звітних документів, </w:t>
            </w:r>
          </w:p>
        </w:tc>
        <w:tc>
          <w:tcPr>
            <w:tcW w:w="1782"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Протягом року</w:t>
            </w:r>
          </w:p>
        </w:tc>
        <w:tc>
          <w:tcPr>
            <w:tcW w:w="1650" w:type="dxa"/>
          </w:tcPr>
          <w:p w:rsidR="00EE255F" w:rsidRDefault="00EE255F">
            <w:r w:rsidRPr="00F268A2">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22</w:t>
            </w:r>
          </w:p>
        </w:tc>
        <w:tc>
          <w:tcPr>
            <w:tcW w:w="4738"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Приймання та видача підручників.</w:t>
            </w:r>
          </w:p>
        </w:tc>
        <w:tc>
          <w:tcPr>
            <w:tcW w:w="1782" w:type="dxa"/>
          </w:tcPr>
          <w:p w:rsidR="00EE255F" w:rsidRPr="00233881" w:rsidRDefault="00EE255F" w:rsidP="00233881">
            <w:pPr>
              <w:spacing w:after="0" w:line="240" w:lineRule="atLeast"/>
              <w:ind w:firstLine="58"/>
              <w:rPr>
                <w:rFonts w:ascii="Times New Roman" w:hAnsi="Times New Roman"/>
                <w:bCs/>
                <w:sz w:val="20"/>
                <w:szCs w:val="20"/>
                <w:lang w:val="uk-UA" w:eastAsia="ru-RU"/>
              </w:rPr>
            </w:pPr>
            <w:r w:rsidRPr="00233881">
              <w:rPr>
                <w:rFonts w:ascii="Times New Roman" w:hAnsi="Times New Roman"/>
                <w:sz w:val="20"/>
                <w:szCs w:val="20"/>
                <w:lang w:eastAsia="ru-RU"/>
              </w:rPr>
              <w:t>травень-червень</w:t>
            </w:r>
          </w:p>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серпень-вересень</w:t>
            </w:r>
          </w:p>
        </w:tc>
        <w:tc>
          <w:tcPr>
            <w:tcW w:w="1650" w:type="dxa"/>
          </w:tcPr>
          <w:p w:rsidR="00EE255F" w:rsidRDefault="00EE255F">
            <w:r w:rsidRPr="00F268A2">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23</w:t>
            </w:r>
          </w:p>
        </w:tc>
        <w:tc>
          <w:tcPr>
            <w:tcW w:w="4738"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val="uk-UA" w:eastAsia="ru-RU"/>
              </w:rPr>
              <w:t>Інформування вчителів та учнів про нові надходження підручників і навчальних посібників.</w:t>
            </w:r>
          </w:p>
        </w:tc>
        <w:tc>
          <w:tcPr>
            <w:tcW w:w="1782"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Вересень</w:t>
            </w:r>
          </w:p>
        </w:tc>
        <w:tc>
          <w:tcPr>
            <w:tcW w:w="1650" w:type="dxa"/>
          </w:tcPr>
          <w:p w:rsidR="00EE255F" w:rsidRDefault="00EE255F">
            <w:r w:rsidRPr="00F268A2">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24</w:t>
            </w:r>
          </w:p>
        </w:tc>
        <w:tc>
          <w:tcPr>
            <w:tcW w:w="4738"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Проведення роботи із збереження навчального фонду (рейди по класах із підбиттям підсумків).</w:t>
            </w:r>
          </w:p>
        </w:tc>
        <w:tc>
          <w:tcPr>
            <w:tcW w:w="1782"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двічі на рік</w:t>
            </w:r>
          </w:p>
        </w:tc>
        <w:tc>
          <w:tcPr>
            <w:tcW w:w="1650" w:type="dxa"/>
          </w:tcPr>
          <w:p w:rsidR="00EE255F" w:rsidRDefault="00EE255F">
            <w:r w:rsidRPr="00426B48">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25</w:t>
            </w:r>
          </w:p>
        </w:tc>
        <w:tc>
          <w:tcPr>
            <w:tcW w:w="4738" w:type="dxa"/>
          </w:tcPr>
          <w:p w:rsidR="00EE255F" w:rsidRPr="00233881" w:rsidRDefault="00EE255F" w:rsidP="00233881">
            <w:pPr>
              <w:spacing w:after="0" w:line="240" w:lineRule="atLeast"/>
              <w:ind w:firstLine="58"/>
              <w:rPr>
                <w:rFonts w:ascii="Times New Roman" w:hAnsi="Times New Roman"/>
                <w:bCs/>
                <w:sz w:val="20"/>
                <w:szCs w:val="20"/>
                <w:lang w:val="uk-UA" w:eastAsia="ru-RU"/>
              </w:rPr>
            </w:pPr>
            <w:r w:rsidRPr="00233881">
              <w:rPr>
                <w:rFonts w:ascii="Times New Roman" w:hAnsi="Times New Roman"/>
                <w:sz w:val="20"/>
                <w:szCs w:val="20"/>
                <w:lang w:eastAsia="ru-RU"/>
              </w:rPr>
              <w:t>Робота із резервним фондом підручників:</w:t>
            </w:r>
          </w:p>
          <w:p w:rsidR="00EE255F" w:rsidRPr="00233881" w:rsidRDefault="00EE255F" w:rsidP="002B4ED1">
            <w:pPr>
              <w:numPr>
                <w:ilvl w:val="0"/>
                <w:numId w:val="35"/>
              </w:numPr>
              <w:spacing w:after="0" w:line="240" w:lineRule="atLeast"/>
              <w:ind w:firstLine="58"/>
              <w:rPr>
                <w:rFonts w:ascii="Times New Roman" w:hAnsi="Times New Roman"/>
                <w:sz w:val="20"/>
                <w:szCs w:val="20"/>
                <w:lang w:eastAsia="ru-RU"/>
              </w:rPr>
            </w:pPr>
            <w:r w:rsidRPr="00233881">
              <w:rPr>
                <w:rFonts w:ascii="Times New Roman" w:hAnsi="Times New Roman"/>
                <w:sz w:val="20"/>
                <w:szCs w:val="20"/>
                <w:lang w:eastAsia="ru-RU"/>
              </w:rPr>
              <w:t>ведення обліку;</w:t>
            </w:r>
          </w:p>
          <w:p w:rsidR="00EE255F" w:rsidRPr="00233881" w:rsidRDefault="00EE255F" w:rsidP="002B4ED1">
            <w:pPr>
              <w:numPr>
                <w:ilvl w:val="0"/>
                <w:numId w:val="35"/>
              </w:numPr>
              <w:spacing w:after="0" w:line="240" w:lineRule="atLeast"/>
              <w:ind w:firstLine="58"/>
              <w:rPr>
                <w:rFonts w:ascii="Times New Roman" w:hAnsi="Times New Roman"/>
                <w:bCs/>
                <w:sz w:val="20"/>
                <w:szCs w:val="20"/>
                <w:lang w:val="uk-UA" w:eastAsia="ru-RU"/>
              </w:rPr>
            </w:pPr>
            <w:r w:rsidRPr="00233881">
              <w:rPr>
                <w:rFonts w:ascii="Times New Roman" w:hAnsi="Times New Roman"/>
                <w:sz w:val="20"/>
                <w:szCs w:val="20"/>
                <w:lang w:eastAsia="ru-RU"/>
              </w:rPr>
              <w:t>розміщення на збереження</w:t>
            </w:r>
          </w:p>
        </w:tc>
        <w:tc>
          <w:tcPr>
            <w:tcW w:w="1782"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вересень-жовтень</w:t>
            </w:r>
          </w:p>
        </w:tc>
        <w:tc>
          <w:tcPr>
            <w:tcW w:w="1650" w:type="dxa"/>
          </w:tcPr>
          <w:p w:rsidR="00EE255F" w:rsidRDefault="00EE255F">
            <w:r w:rsidRPr="00426B48">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26</w:t>
            </w:r>
          </w:p>
        </w:tc>
        <w:tc>
          <w:tcPr>
            <w:tcW w:w="4738"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Ведення картотеки «Підручники і навчальні посібники».</w:t>
            </w:r>
          </w:p>
        </w:tc>
        <w:tc>
          <w:tcPr>
            <w:tcW w:w="1782"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протягом року</w:t>
            </w:r>
          </w:p>
        </w:tc>
        <w:tc>
          <w:tcPr>
            <w:tcW w:w="1650" w:type="dxa"/>
          </w:tcPr>
          <w:p w:rsidR="00EE255F" w:rsidRDefault="00EE255F">
            <w:r w:rsidRPr="00426B48">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27</w:t>
            </w:r>
          </w:p>
        </w:tc>
        <w:tc>
          <w:tcPr>
            <w:tcW w:w="4738"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Поповнення постійно діючої виставки «Підручник – твій помічник і друг».</w:t>
            </w:r>
          </w:p>
        </w:tc>
        <w:tc>
          <w:tcPr>
            <w:tcW w:w="1782"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протягом року</w:t>
            </w:r>
          </w:p>
        </w:tc>
        <w:tc>
          <w:tcPr>
            <w:tcW w:w="1650" w:type="dxa"/>
          </w:tcPr>
          <w:p w:rsidR="00EE255F" w:rsidRDefault="00EE255F">
            <w:r w:rsidRPr="00426B48">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28</w:t>
            </w:r>
          </w:p>
        </w:tc>
        <w:tc>
          <w:tcPr>
            <w:tcW w:w="4738"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Своєчасна обробка та реєстрація літератури, що надходить.</w:t>
            </w:r>
          </w:p>
        </w:tc>
        <w:tc>
          <w:tcPr>
            <w:tcW w:w="1782"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у міру надходження</w:t>
            </w:r>
          </w:p>
        </w:tc>
        <w:tc>
          <w:tcPr>
            <w:tcW w:w="1650" w:type="dxa"/>
          </w:tcPr>
          <w:p w:rsidR="00EE255F" w:rsidRDefault="00EE255F">
            <w:r w:rsidRPr="00200305">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29</w:t>
            </w:r>
          </w:p>
        </w:tc>
        <w:tc>
          <w:tcPr>
            <w:tcW w:w="4738" w:type="dxa"/>
          </w:tcPr>
          <w:p w:rsidR="00EE255F" w:rsidRPr="00233881" w:rsidRDefault="00EE255F" w:rsidP="00233881">
            <w:pPr>
              <w:spacing w:after="0" w:line="240" w:lineRule="atLeast"/>
              <w:ind w:firstLine="58"/>
              <w:rPr>
                <w:rFonts w:ascii="Times New Roman" w:hAnsi="Times New Roman"/>
                <w:bCs/>
                <w:sz w:val="20"/>
                <w:szCs w:val="20"/>
                <w:lang w:val="uk-UA" w:eastAsia="ru-RU"/>
              </w:rPr>
            </w:pPr>
            <w:r w:rsidRPr="00233881">
              <w:rPr>
                <w:rFonts w:ascii="Times New Roman" w:hAnsi="Times New Roman"/>
                <w:sz w:val="20"/>
                <w:szCs w:val="20"/>
                <w:lang w:eastAsia="ru-RU"/>
              </w:rPr>
              <w:t>Забезпечення вільного доступу у бібліотечному інформаційному центрі:</w:t>
            </w:r>
          </w:p>
          <w:p w:rsidR="00EE255F" w:rsidRPr="00233881" w:rsidRDefault="00EE255F" w:rsidP="002B4ED1">
            <w:pPr>
              <w:numPr>
                <w:ilvl w:val="0"/>
                <w:numId w:val="35"/>
              </w:numPr>
              <w:spacing w:after="0" w:line="240" w:lineRule="atLeast"/>
              <w:ind w:left="58" w:firstLine="58"/>
              <w:rPr>
                <w:rFonts w:ascii="Times New Roman" w:hAnsi="Times New Roman"/>
                <w:sz w:val="20"/>
                <w:szCs w:val="20"/>
                <w:lang w:eastAsia="ru-RU"/>
              </w:rPr>
            </w:pPr>
            <w:r w:rsidRPr="00233881">
              <w:rPr>
                <w:rFonts w:ascii="Times New Roman" w:hAnsi="Times New Roman"/>
                <w:sz w:val="20"/>
                <w:szCs w:val="20"/>
                <w:lang w:eastAsia="ru-RU"/>
              </w:rPr>
              <w:t>до художнього фонду (для учнів 1-4 класів);</w:t>
            </w:r>
          </w:p>
          <w:p w:rsidR="00EE255F" w:rsidRPr="00233881" w:rsidRDefault="00EE255F" w:rsidP="002B4ED1">
            <w:pPr>
              <w:numPr>
                <w:ilvl w:val="0"/>
                <w:numId w:val="35"/>
              </w:numPr>
              <w:spacing w:after="0" w:line="240" w:lineRule="atLeast"/>
              <w:ind w:left="58" w:firstLine="58"/>
              <w:rPr>
                <w:rFonts w:ascii="Times New Roman" w:hAnsi="Times New Roman"/>
                <w:sz w:val="20"/>
                <w:szCs w:val="20"/>
                <w:lang w:eastAsia="ru-RU"/>
              </w:rPr>
            </w:pPr>
            <w:r w:rsidRPr="00233881">
              <w:rPr>
                <w:rFonts w:ascii="Times New Roman" w:hAnsi="Times New Roman"/>
                <w:sz w:val="20"/>
                <w:szCs w:val="20"/>
                <w:lang w:eastAsia="ru-RU"/>
              </w:rPr>
              <w:t>до фонду періодики (для учнів та співробітників);</w:t>
            </w:r>
          </w:p>
          <w:p w:rsidR="00EE255F" w:rsidRPr="00233881" w:rsidRDefault="00EE255F" w:rsidP="002B4ED1">
            <w:pPr>
              <w:numPr>
                <w:ilvl w:val="0"/>
                <w:numId w:val="35"/>
              </w:numPr>
              <w:spacing w:after="0" w:line="240" w:lineRule="atLeast"/>
              <w:ind w:left="58" w:firstLine="58"/>
              <w:rPr>
                <w:rFonts w:ascii="Times New Roman" w:hAnsi="Times New Roman"/>
                <w:bCs/>
                <w:sz w:val="20"/>
                <w:szCs w:val="20"/>
                <w:lang w:val="uk-UA" w:eastAsia="ru-RU"/>
              </w:rPr>
            </w:pPr>
            <w:r w:rsidRPr="00233881">
              <w:rPr>
                <w:rFonts w:ascii="Times New Roman" w:hAnsi="Times New Roman"/>
                <w:sz w:val="20"/>
                <w:szCs w:val="20"/>
                <w:lang w:eastAsia="ru-RU"/>
              </w:rPr>
              <w:t>до фонду підручників (на вимогу)</w:t>
            </w:r>
          </w:p>
        </w:tc>
        <w:tc>
          <w:tcPr>
            <w:tcW w:w="1782"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Постійно</w:t>
            </w:r>
          </w:p>
        </w:tc>
        <w:tc>
          <w:tcPr>
            <w:tcW w:w="1650" w:type="dxa"/>
          </w:tcPr>
          <w:p w:rsidR="00EE255F" w:rsidRDefault="00EE255F">
            <w:r w:rsidRPr="00200305">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30</w:t>
            </w:r>
          </w:p>
        </w:tc>
        <w:tc>
          <w:tcPr>
            <w:tcW w:w="4738"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Видача видань читачам.</w:t>
            </w:r>
          </w:p>
        </w:tc>
        <w:tc>
          <w:tcPr>
            <w:tcW w:w="1782"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Постійно</w:t>
            </w:r>
          </w:p>
        </w:tc>
        <w:tc>
          <w:tcPr>
            <w:tcW w:w="1650" w:type="dxa"/>
          </w:tcPr>
          <w:p w:rsidR="00EE255F" w:rsidRDefault="00EE255F">
            <w:r w:rsidRPr="00200305">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31</w:t>
            </w:r>
          </w:p>
        </w:tc>
        <w:tc>
          <w:tcPr>
            <w:tcW w:w="4738"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Дотримання правильного розставляння на стелажах.</w:t>
            </w:r>
          </w:p>
        </w:tc>
        <w:tc>
          <w:tcPr>
            <w:tcW w:w="1782"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Постійно</w:t>
            </w:r>
          </w:p>
        </w:tc>
        <w:tc>
          <w:tcPr>
            <w:tcW w:w="1650" w:type="dxa"/>
          </w:tcPr>
          <w:p w:rsidR="00EE255F" w:rsidRDefault="00EE255F">
            <w:r w:rsidRPr="00200305">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32</w:t>
            </w:r>
          </w:p>
        </w:tc>
        <w:tc>
          <w:tcPr>
            <w:tcW w:w="4738"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Систематичне спостереження за своєчасним поверненням до бібліотечно-інформаційного центру виданих видань.</w:t>
            </w:r>
          </w:p>
        </w:tc>
        <w:tc>
          <w:tcPr>
            <w:tcW w:w="1782"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кінець семестру</w:t>
            </w:r>
          </w:p>
        </w:tc>
        <w:tc>
          <w:tcPr>
            <w:tcW w:w="1650" w:type="dxa"/>
          </w:tcPr>
          <w:p w:rsidR="00EE255F" w:rsidRDefault="00EE255F">
            <w:r w:rsidRPr="00200305">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33</w:t>
            </w:r>
          </w:p>
        </w:tc>
        <w:tc>
          <w:tcPr>
            <w:tcW w:w="4738"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Ведення роботи по збереженню фонду.</w:t>
            </w:r>
          </w:p>
        </w:tc>
        <w:tc>
          <w:tcPr>
            <w:tcW w:w="1782"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Постійно</w:t>
            </w:r>
          </w:p>
        </w:tc>
        <w:tc>
          <w:tcPr>
            <w:tcW w:w="1650" w:type="dxa"/>
          </w:tcPr>
          <w:p w:rsidR="00EE255F" w:rsidRDefault="00EE255F">
            <w:r w:rsidRPr="00200305">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34</w:t>
            </w:r>
          </w:p>
        </w:tc>
        <w:tc>
          <w:tcPr>
            <w:tcW w:w="4738"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Створення і підтримка комфортних умов для роботи читачів.</w:t>
            </w:r>
          </w:p>
        </w:tc>
        <w:tc>
          <w:tcPr>
            <w:tcW w:w="1782"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Постійно</w:t>
            </w:r>
          </w:p>
        </w:tc>
        <w:tc>
          <w:tcPr>
            <w:tcW w:w="1650" w:type="dxa"/>
          </w:tcPr>
          <w:p w:rsidR="00EE255F" w:rsidRDefault="00EE255F">
            <w:r w:rsidRPr="00200305">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35</w:t>
            </w:r>
          </w:p>
        </w:tc>
        <w:tc>
          <w:tcPr>
            <w:tcW w:w="4738"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Робота по дрібному ремонту художніх видань, методичної літератури і підручників із залученням активу бібліотеки та учнів на уроках трудового навчання в початкових класах.</w:t>
            </w:r>
          </w:p>
        </w:tc>
        <w:tc>
          <w:tcPr>
            <w:tcW w:w="1782"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Постійно</w:t>
            </w:r>
          </w:p>
        </w:tc>
        <w:tc>
          <w:tcPr>
            <w:tcW w:w="1650" w:type="dxa"/>
          </w:tcPr>
          <w:p w:rsidR="00EE255F" w:rsidRDefault="00EE255F">
            <w:r w:rsidRPr="00200305">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36</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37</w:t>
            </w:r>
          </w:p>
        </w:tc>
        <w:tc>
          <w:tcPr>
            <w:tcW w:w="4738"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Оформлення книжкової виставки «Ці книги ви вилікували самостійно».</w:t>
            </w:r>
          </w:p>
        </w:tc>
        <w:tc>
          <w:tcPr>
            <w:tcW w:w="1782"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протягом року</w:t>
            </w:r>
          </w:p>
        </w:tc>
        <w:tc>
          <w:tcPr>
            <w:tcW w:w="1650" w:type="dxa"/>
          </w:tcPr>
          <w:p w:rsidR="00EE255F" w:rsidRDefault="00EE255F">
            <w:r w:rsidRPr="00200305">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38</w:t>
            </w:r>
          </w:p>
        </w:tc>
        <w:tc>
          <w:tcPr>
            <w:tcW w:w="4738" w:type="dxa"/>
          </w:tcPr>
          <w:p w:rsidR="00EE255F" w:rsidRPr="00233881" w:rsidRDefault="00EE255F" w:rsidP="00233881">
            <w:pPr>
              <w:spacing w:after="0" w:line="240" w:lineRule="atLeast"/>
              <w:ind w:firstLine="58"/>
              <w:rPr>
                <w:rFonts w:ascii="Times New Roman" w:hAnsi="Times New Roman"/>
                <w:bCs/>
                <w:sz w:val="20"/>
                <w:szCs w:val="20"/>
                <w:lang w:val="uk-UA" w:eastAsia="ru-RU"/>
              </w:rPr>
            </w:pPr>
            <w:r w:rsidRPr="00233881">
              <w:rPr>
                <w:rFonts w:ascii="Times New Roman" w:hAnsi="Times New Roman"/>
                <w:sz w:val="20"/>
                <w:szCs w:val="20"/>
                <w:lang w:eastAsia="ru-RU"/>
              </w:rPr>
              <w:t xml:space="preserve">Періодичне списання фонду з урахуванням ветхості і </w:t>
            </w:r>
          </w:p>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морального зносу.</w:t>
            </w:r>
          </w:p>
        </w:tc>
        <w:tc>
          <w:tcPr>
            <w:tcW w:w="1782"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bCs/>
                <w:sz w:val="20"/>
                <w:szCs w:val="20"/>
                <w:lang w:val="uk-UA" w:eastAsia="ru-RU"/>
              </w:rPr>
              <w:t>Вересень,грудень</w:t>
            </w:r>
          </w:p>
        </w:tc>
        <w:tc>
          <w:tcPr>
            <w:tcW w:w="1650" w:type="dxa"/>
          </w:tcPr>
          <w:p w:rsidR="00EE255F" w:rsidRDefault="00EE255F">
            <w:r w:rsidRPr="00200305">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39</w:t>
            </w:r>
          </w:p>
        </w:tc>
        <w:tc>
          <w:tcPr>
            <w:tcW w:w="4738" w:type="dxa"/>
          </w:tcPr>
          <w:p w:rsidR="00EE255F" w:rsidRPr="00233881" w:rsidRDefault="00EE255F" w:rsidP="00233881">
            <w:pPr>
              <w:spacing w:after="0" w:line="240" w:lineRule="atLeast"/>
              <w:ind w:firstLine="58"/>
              <w:rPr>
                <w:rFonts w:ascii="Times New Roman" w:hAnsi="Times New Roman"/>
                <w:bCs/>
                <w:sz w:val="20"/>
                <w:szCs w:val="20"/>
                <w:lang w:val="uk-UA" w:eastAsia="ru-RU"/>
              </w:rPr>
            </w:pPr>
            <w:r w:rsidRPr="00233881">
              <w:rPr>
                <w:rFonts w:ascii="Times New Roman" w:hAnsi="Times New Roman"/>
                <w:sz w:val="20"/>
                <w:szCs w:val="20"/>
                <w:lang w:eastAsia="ru-RU"/>
              </w:rPr>
              <w:t>Оформлення нових роздільників:</w:t>
            </w:r>
          </w:p>
          <w:p w:rsidR="00EE255F" w:rsidRPr="00233881" w:rsidRDefault="00EE255F" w:rsidP="002B4ED1">
            <w:pPr>
              <w:numPr>
                <w:ilvl w:val="0"/>
                <w:numId w:val="35"/>
              </w:numPr>
              <w:spacing w:after="0" w:line="240" w:lineRule="atLeast"/>
              <w:ind w:left="58" w:firstLine="58"/>
              <w:rPr>
                <w:rFonts w:ascii="Times New Roman" w:hAnsi="Times New Roman"/>
                <w:sz w:val="20"/>
                <w:szCs w:val="20"/>
                <w:lang w:eastAsia="ru-RU"/>
              </w:rPr>
            </w:pPr>
            <w:r w:rsidRPr="00233881">
              <w:rPr>
                <w:rFonts w:ascii="Times New Roman" w:hAnsi="Times New Roman"/>
                <w:sz w:val="20"/>
                <w:szCs w:val="20"/>
                <w:lang w:eastAsia="ru-RU"/>
              </w:rPr>
              <w:t>у  читальному залі;</w:t>
            </w:r>
          </w:p>
          <w:p w:rsidR="00EE255F" w:rsidRPr="00233881" w:rsidRDefault="00EE255F" w:rsidP="002B4ED1">
            <w:pPr>
              <w:numPr>
                <w:ilvl w:val="0"/>
                <w:numId w:val="35"/>
              </w:numPr>
              <w:spacing w:after="0" w:line="240" w:lineRule="atLeast"/>
              <w:ind w:left="58" w:firstLine="58"/>
              <w:rPr>
                <w:rFonts w:ascii="Times New Roman" w:hAnsi="Times New Roman"/>
                <w:sz w:val="20"/>
                <w:szCs w:val="20"/>
                <w:lang w:eastAsia="ru-RU"/>
              </w:rPr>
            </w:pPr>
            <w:r w:rsidRPr="00233881">
              <w:rPr>
                <w:rFonts w:ascii="Times New Roman" w:hAnsi="Times New Roman"/>
                <w:sz w:val="20"/>
                <w:szCs w:val="20"/>
                <w:lang w:eastAsia="ru-RU"/>
              </w:rPr>
              <w:t>роздільники на поличках за темами й класами;</w:t>
            </w:r>
          </w:p>
          <w:p w:rsidR="00EE255F" w:rsidRPr="00233881" w:rsidRDefault="00EE255F" w:rsidP="002B4ED1">
            <w:pPr>
              <w:numPr>
                <w:ilvl w:val="0"/>
                <w:numId w:val="35"/>
              </w:numPr>
              <w:spacing w:after="0" w:line="240" w:lineRule="atLeast"/>
              <w:ind w:left="58" w:firstLine="58"/>
              <w:rPr>
                <w:rFonts w:ascii="Times New Roman" w:hAnsi="Times New Roman"/>
                <w:sz w:val="20"/>
                <w:szCs w:val="20"/>
                <w:lang w:eastAsia="ru-RU"/>
              </w:rPr>
            </w:pPr>
            <w:r w:rsidRPr="00233881">
              <w:rPr>
                <w:rFonts w:ascii="Times New Roman" w:hAnsi="Times New Roman"/>
                <w:sz w:val="20"/>
                <w:szCs w:val="20"/>
                <w:lang w:eastAsia="ru-RU"/>
              </w:rPr>
              <w:t>оформлення етикеток із назвами журналів на шафах у читальному залі;</w:t>
            </w:r>
          </w:p>
          <w:p w:rsidR="00EE255F" w:rsidRPr="00233881" w:rsidRDefault="00EE255F" w:rsidP="002B4ED1">
            <w:pPr>
              <w:numPr>
                <w:ilvl w:val="0"/>
                <w:numId w:val="35"/>
              </w:numPr>
              <w:spacing w:after="0" w:line="240" w:lineRule="atLeast"/>
              <w:ind w:left="58" w:firstLine="58"/>
              <w:rPr>
                <w:rFonts w:ascii="Times New Roman" w:hAnsi="Times New Roman"/>
                <w:sz w:val="20"/>
                <w:szCs w:val="20"/>
                <w:lang w:eastAsia="ru-RU"/>
              </w:rPr>
            </w:pPr>
            <w:r w:rsidRPr="00233881">
              <w:rPr>
                <w:rFonts w:ascii="Times New Roman" w:hAnsi="Times New Roman"/>
                <w:sz w:val="20"/>
                <w:szCs w:val="20"/>
                <w:lang w:eastAsia="ru-RU"/>
              </w:rPr>
              <w:t>у книгосховищі;</w:t>
            </w:r>
          </w:p>
          <w:p w:rsidR="00EE255F" w:rsidRPr="00233881" w:rsidRDefault="00EE255F" w:rsidP="002B4ED1">
            <w:pPr>
              <w:numPr>
                <w:ilvl w:val="0"/>
                <w:numId w:val="35"/>
              </w:numPr>
              <w:spacing w:after="0" w:line="240" w:lineRule="atLeast"/>
              <w:ind w:left="58" w:firstLine="58"/>
              <w:rPr>
                <w:rFonts w:ascii="Times New Roman" w:hAnsi="Times New Roman"/>
                <w:bCs/>
                <w:sz w:val="20"/>
                <w:szCs w:val="20"/>
                <w:lang w:val="uk-UA" w:eastAsia="ru-RU"/>
              </w:rPr>
            </w:pPr>
            <w:r w:rsidRPr="00233881">
              <w:rPr>
                <w:rFonts w:ascii="Times New Roman" w:hAnsi="Times New Roman"/>
                <w:sz w:val="20"/>
                <w:szCs w:val="20"/>
                <w:lang w:eastAsia="ru-RU"/>
              </w:rPr>
              <w:t>за новими розділами, за алфавітом із портретами письменників.</w:t>
            </w:r>
          </w:p>
        </w:tc>
        <w:tc>
          <w:tcPr>
            <w:tcW w:w="1782"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протягом року</w:t>
            </w:r>
          </w:p>
        </w:tc>
        <w:tc>
          <w:tcPr>
            <w:tcW w:w="1650" w:type="dxa"/>
          </w:tcPr>
          <w:p w:rsidR="00EE255F" w:rsidRDefault="00EE255F">
            <w:r w:rsidRPr="00E347E1">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40</w:t>
            </w:r>
          </w:p>
        </w:tc>
        <w:tc>
          <w:tcPr>
            <w:tcW w:w="4738"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Своєчасно інформувати читачів про проведені заходи.</w:t>
            </w:r>
          </w:p>
        </w:tc>
        <w:tc>
          <w:tcPr>
            <w:tcW w:w="1782"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протягом року</w:t>
            </w:r>
          </w:p>
        </w:tc>
        <w:tc>
          <w:tcPr>
            <w:tcW w:w="1650" w:type="dxa"/>
          </w:tcPr>
          <w:p w:rsidR="00EE255F" w:rsidRDefault="00EE255F">
            <w:r w:rsidRPr="00E347E1">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41</w:t>
            </w:r>
          </w:p>
        </w:tc>
        <w:tc>
          <w:tcPr>
            <w:tcW w:w="4738"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Оформити звіт за минулий рік про виконану роботу та ознайомити читачів із цим звітом.</w:t>
            </w:r>
          </w:p>
        </w:tc>
        <w:tc>
          <w:tcPr>
            <w:tcW w:w="1782" w:type="dxa"/>
          </w:tcPr>
          <w:p w:rsidR="00EE255F" w:rsidRPr="00233881" w:rsidRDefault="00EE255F" w:rsidP="00233881">
            <w:pPr>
              <w:spacing w:after="0" w:line="240" w:lineRule="atLeast"/>
              <w:ind w:firstLine="58"/>
              <w:jc w:val="both"/>
              <w:rPr>
                <w:rFonts w:ascii="Times New Roman" w:hAnsi="Times New Roman"/>
                <w:bCs/>
                <w:sz w:val="20"/>
                <w:szCs w:val="20"/>
                <w:lang w:val="uk-UA" w:eastAsia="ru-RU"/>
              </w:rPr>
            </w:pPr>
            <w:r w:rsidRPr="00233881">
              <w:rPr>
                <w:rFonts w:ascii="Times New Roman" w:hAnsi="Times New Roman"/>
                <w:sz w:val="20"/>
                <w:szCs w:val="20"/>
                <w:lang w:eastAsia="ru-RU"/>
              </w:rPr>
              <w:t>Червень</w:t>
            </w:r>
          </w:p>
        </w:tc>
        <w:tc>
          <w:tcPr>
            <w:tcW w:w="1650" w:type="dxa"/>
          </w:tcPr>
          <w:p w:rsidR="00EE255F" w:rsidRDefault="00EE255F">
            <w:r w:rsidRPr="00E347E1">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10030" w:type="dxa"/>
            <w:gridSpan w:val="5"/>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 xml:space="preserve">Робота бібліотеки, спрямована на допомогу громадським </w:t>
            </w:r>
          </w:p>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та творчим об’єднанням школярів</w:t>
            </w: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738" w:type="dxa"/>
          </w:tcPr>
          <w:p w:rsidR="00EE255F" w:rsidRPr="00233881" w:rsidRDefault="00EE255F"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Визначити заходи бібліотеки, спрямовані на допомогу гурткам,  які працюють у школі.</w:t>
            </w:r>
          </w:p>
        </w:tc>
        <w:tc>
          <w:tcPr>
            <w:tcW w:w="1782" w:type="dxa"/>
          </w:tcPr>
          <w:p w:rsidR="00EE255F" w:rsidRPr="00233881" w:rsidRDefault="00EE255F"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Жовтень</w:t>
            </w:r>
          </w:p>
        </w:tc>
        <w:tc>
          <w:tcPr>
            <w:tcW w:w="1650" w:type="dxa"/>
          </w:tcPr>
          <w:p w:rsidR="00EE255F" w:rsidRDefault="00EE255F">
            <w:r w:rsidRPr="00784817">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4738" w:type="dxa"/>
          </w:tcPr>
          <w:p w:rsidR="00EE255F" w:rsidRPr="00233881" w:rsidRDefault="00EE255F"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План роботи гуртка „Книжкова лікарня”</w:t>
            </w:r>
          </w:p>
        </w:tc>
        <w:tc>
          <w:tcPr>
            <w:tcW w:w="1782" w:type="dxa"/>
          </w:tcPr>
          <w:p w:rsidR="00EE255F" w:rsidRPr="00233881" w:rsidRDefault="00EE255F"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Листопад</w:t>
            </w:r>
          </w:p>
        </w:tc>
        <w:tc>
          <w:tcPr>
            <w:tcW w:w="1650" w:type="dxa"/>
          </w:tcPr>
          <w:p w:rsidR="00EE255F" w:rsidRDefault="00EE255F">
            <w:r w:rsidRPr="00784817">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4738" w:type="dxa"/>
          </w:tcPr>
          <w:p w:rsidR="00EE255F" w:rsidRPr="00C743F6"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eastAsia="ru-RU"/>
              </w:rPr>
              <w:t xml:space="preserve">Провести екскурсію до </w:t>
            </w:r>
            <w:r>
              <w:rPr>
                <w:rFonts w:ascii="Times New Roman" w:hAnsi="Times New Roman"/>
                <w:sz w:val="20"/>
                <w:szCs w:val="20"/>
                <w:lang w:val="uk-UA" w:eastAsia="ru-RU"/>
              </w:rPr>
              <w:t xml:space="preserve">сільської </w:t>
            </w:r>
            <w:r>
              <w:rPr>
                <w:rFonts w:ascii="Times New Roman" w:hAnsi="Times New Roman"/>
                <w:sz w:val="20"/>
                <w:szCs w:val="20"/>
                <w:lang w:eastAsia="ru-RU"/>
              </w:rPr>
              <w:t xml:space="preserve">бібліотеки </w:t>
            </w:r>
          </w:p>
        </w:tc>
        <w:tc>
          <w:tcPr>
            <w:tcW w:w="1782" w:type="dxa"/>
          </w:tcPr>
          <w:p w:rsidR="00EE255F" w:rsidRPr="00233881" w:rsidRDefault="00EE255F"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Грудень</w:t>
            </w:r>
          </w:p>
        </w:tc>
        <w:tc>
          <w:tcPr>
            <w:tcW w:w="1650" w:type="dxa"/>
          </w:tcPr>
          <w:p w:rsidR="00EE255F" w:rsidRDefault="00EE255F">
            <w:r w:rsidRPr="00784817">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4738" w:type="dxa"/>
          </w:tcPr>
          <w:p w:rsidR="00EE255F" w:rsidRPr="00233881" w:rsidRDefault="00EE255F"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Проводити консультації з ремонту книг.</w:t>
            </w:r>
          </w:p>
        </w:tc>
        <w:tc>
          <w:tcPr>
            <w:tcW w:w="1782" w:type="dxa"/>
          </w:tcPr>
          <w:p w:rsidR="00EE255F" w:rsidRPr="00233881" w:rsidRDefault="00EE255F"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5-6 класи</w:t>
            </w:r>
          </w:p>
        </w:tc>
        <w:tc>
          <w:tcPr>
            <w:tcW w:w="1650" w:type="dxa"/>
          </w:tcPr>
          <w:p w:rsidR="00EE255F" w:rsidRDefault="00EE255F">
            <w:r w:rsidRPr="00784817">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4738" w:type="dxa"/>
          </w:tcPr>
          <w:p w:rsidR="00EE255F" w:rsidRPr="00233881" w:rsidRDefault="00EE255F"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Оновлення стенду „Як берегти книгу”.</w:t>
            </w:r>
          </w:p>
        </w:tc>
        <w:tc>
          <w:tcPr>
            <w:tcW w:w="1782" w:type="dxa"/>
          </w:tcPr>
          <w:p w:rsidR="00EE255F" w:rsidRPr="00233881" w:rsidRDefault="00EE255F"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протягом року</w:t>
            </w:r>
          </w:p>
        </w:tc>
        <w:tc>
          <w:tcPr>
            <w:tcW w:w="1650" w:type="dxa"/>
          </w:tcPr>
          <w:p w:rsidR="00EE255F" w:rsidRDefault="00EE255F">
            <w:r w:rsidRPr="00784817">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4738" w:type="dxa"/>
          </w:tcPr>
          <w:p w:rsidR="00EE255F" w:rsidRPr="00233881" w:rsidRDefault="00EE255F"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Проводити дрібний ремонт книг.</w:t>
            </w:r>
          </w:p>
        </w:tc>
        <w:tc>
          <w:tcPr>
            <w:tcW w:w="1782" w:type="dxa"/>
          </w:tcPr>
          <w:p w:rsidR="00EE255F" w:rsidRPr="00233881" w:rsidRDefault="00EE255F"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протягом року</w:t>
            </w:r>
          </w:p>
        </w:tc>
        <w:tc>
          <w:tcPr>
            <w:tcW w:w="1650" w:type="dxa"/>
          </w:tcPr>
          <w:p w:rsidR="00EE255F" w:rsidRDefault="00EE255F">
            <w:r w:rsidRPr="00784817">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4738" w:type="dxa"/>
          </w:tcPr>
          <w:p w:rsidR="00EE255F" w:rsidRPr="00233881" w:rsidRDefault="00EE255F"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Роботу бібліотечного активу та ради бібліотеки спрямувати на оволодіння навичками технічної обробки книг.</w:t>
            </w:r>
          </w:p>
        </w:tc>
        <w:tc>
          <w:tcPr>
            <w:tcW w:w="1782" w:type="dxa"/>
          </w:tcPr>
          <w:p w:rsidR="00EE255F" w:rsidRPr="00233881" w:rsidRDefault="00EE255F"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протягом року</w:t>
            </w:r>
          </w:p>
        </w:tc>
        <w:tc>
          <w:tcPr>
            <w:tcW w:w="1650" w:type="dxa"/>
          </w:tcPr>
          <w:p w:rsidR="00EE255F" w:rsidRDefault="00EE255F">
            <w:r w:rsidRPr="00784817">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8.</w:t>
            </w:r>
          </w:p>
        </w:tc>
        <w:tc>
          <w:tcPr>
            <w:tcW w:w="4738" w:type="dxa"/>
          </w:tcPr>
          <w:p w:rsidR="00EE255F" w:rsidRPr="00233881" w:rsidRDefault="00EE255F"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Залучити актив до проведення масових заходів, оформлення книжкових виставок, тематичних тижнів.</w:t>
            </w:r>
          </w:p>
        </w:tc>
        <w:tc>
          <w:tcPr>
            <w:tcW w:w="1782" w:type="dxa"/>
          </w:tcPr>
          <w:p w:rsidR="00EE255F" w:rsidRPr="00233881" w:rsidRDefault="00EE255F"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протягом року</w:t>
            </w:r>
          </w:p>
        </w:tc>
        <w:tc>
          <w:tcPr>
            <w:tcW w:w="1650" w:type="dxa"/>
          </w:tcPr>
          <w:p w:rsidR="00EE255F" w:rsidRDefault="00EE255F">
            <w:r w:rsidRPr="00784817">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9.</w:t>
            </w:r>
          </w:p>
        </w:tc>
        <w:tc>
          <w:tcPr>
            <w:tcW w:w="4738" w:type="dxa"/>
          </w:tcPr>
          <w:p w:rsidR="00EE255F" w:rsidRPr="00233881" w:rsidRDefault="00EE255F"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Створити актив бібліотеки.</w:t>
            </w:r>
          </w:p>
        </w:tc>
        <w:tc>
          <w:tcPr>
            <w:tcW w:w="1782" w:type="dxa"/>
          </w:tcPr>
          <w:p w:rsidR="00EE255F" w:rsidRPr="00233881" w:rsidRDefault="00EE255F"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протягом року</w:t>
            </w:r>
          </w:p>
        </w:tc>
        <w:tc>
          <w:tcPr>
            <w:tcW w:w="1650" w:type="dxa"/>
          </w:tcPr>
          <w:p w:rsidR="00EE255F" w:rsidRDefault="00EE255F">
            <w:r w:rsidRPr="00784817">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10</w:t>
            </w:r>
          </w:p>
        </w:tc>
        <w:tc>
          <w:tcPr>
            <w:tcW w:w="4738" w:type="dxa"/>
          </w:tcPr>
          <w:p w:rsidR="00EE255F" w:rsidRPr="00233881" w:rsidRDefault="00EE255F"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Силами активу проводити ремонт книг, підшивку журналів та газет.</w:t>
            </w:r>
          </w:p>
        </w:tc>
        <w:tc>
          <w:tcPr>
            <w:tcW w:w="1782" w:type="dxa"/>
          </w:tcPr>
          <w:p w:rsidR="00EE255F" w:rsidRPr="00233881" w:rsidRDefault="00EE255F"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протягом року</w:t>
            </w:r>
          </w:p>
        </w:tc>
        <w:tc>
          <w:tcPr>
            <w:tcW w:w="1650" w:type="dxa"/>
          </w:tcPr>
          <w:p w:rsidR="00EE255F" w:rsidRDefault="00EE255F">
            <w:r w:rsidRPr="002B55EE">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11</w:t>
            </w:r>
          </w:p>
        </w:tc>
        <w:tc>
          <w:tcPr>
            <w:tcW w:w="4738" w:type="dxa"/>
          </w:tcPr>
          <w:p w:rsidR="00EE255F" w:rsidRPr="00233881" w:rsidRDefault="00EE255F"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Залучити актив до роботи на абонементі при видачі книг, підбору книг для читачів.</w:t>
            </w:r>
          </w:p>
        </w:tc>
        <w:tc>
          <w:tcPr>
            <w:tcW w:w="1782" w:type="dxa"/>
          </w:tcPr>
          <w:p w:rsidR="00EE255F" w:rsidRPr="00233881" w:rsidRDefault="00EE255F"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протягом року</w:t>
            </w:r>
          </w:p>
        </w:tc>
        <w:tc>
          <w:tcPr>
            <w:tcW w:w="1650" w:type="dxa"/>
          </w:tcPr>
          <w:p w:rsidR="00EE255F" w:rsidRDefault="00EE255F">
            <w:r w:rsidRPr="002B55EE">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0312C9">
        <w:tc>
          <w:tcPr>
            <w:tcW w:w="535"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12</w:t>
            </w:r>
          </w:p>
        </w:tc>
        <w:tc>
          <w:tcPr>
            <w:tcW w:w="4738" w:type="dxa"/>
          </w:tcPr>
          <w:p w:rsidR="00EE255F" w:rsidRPr="00233881" w:rsidRDefault="00EE255F"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Проводити рейди по перевірці стану шкільних підручників.</w:t>
            </w:r>
          </w:p>
        </w:tc>
        <w:tc>
          <w:tcPr>
            <w:tcW w:w="1782" w:type="dxa"/>
          </w:tcPr>
          <w:p w:rsidR="00EE255F" w:rsidRPr="00233881" w:rsidRDefault="00EE255F"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протягом року</w:t>
            </w:r>
          </w:p>
        </w:tc>
        <w:tc>
          <w:tcPr>
            <w:tcW w:w="1650" w:type="dxa"/>
          </w:tcPr>
          <w:p w:rsidR="00EE255F" w:rsidRDefault="00EE255F">
            <w:r w:rsidRPr="002B55EE">
              <w:rPr>
                <w:rFonts w:ascii="Times New Roman" w:hAnsi="Times New Roman"/>
                <w:sz w:val="20"/>
                <w:szCs w:val="20"/>
                <w:lang w:val="uk-UA" w:eastAsia="ru-RU"/>
              </w:rPr>
              <w:t>Коломієць Р.О.</w:t>
            </w:r>
          </w:p>
        </w:tc>
        <w:tc>
          <w:tcPr>
            <w:tcW w:w="1325"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bl>
    <w:p w:rsidR="00EE255F" w:rsidRPr="004D2AD2" w:rsidRDefault="00EE255F" w:rsidP="0008098F">
      <w:pPr>
        <w:tabs>
          <w:tab w:val="left" w:pos="2370"/>
        </w:tabs>
        <w:rPr>
          <w:rFonts w:ascii="Times New Roman" w:hAnsi="Times New Roman"/>
          <w:b/>
          <w:color w:val="548DD4"/>
          <w:sz w:val="24"/>
          <w:szCs w:val="24"/>
          <w:lang w:val="uk-UA"/>
        </w:rPr>
      </w:pPr>
    </w:p>
    <w:p w:rsidR="00EE255F" w:rsidRDefault="00EE255F" w:rsidP="0008098F">
      <w:pPr>
        <w:tabs>
          <w:tab w:val="left" w:pos="2370"/>
        </w:tabs>
        <w:jc w:val="center"/>
        <w:rPr>
          <w:rFonts w:ascii="Times New Roman" w:hAnsi="Times New Roman"/>
          <w:b/>
          <w:sz w:val="32"/>
          <w:szCs w:val="32"/>
          <w:lang w:val="uk-UA"/>
        </w:rPr>
      </w:pPr>
    </w:p>
    <w:p w:rsidR="00EE255F" w:rsidRDefault="00EE255F" w:rsidP="0008098F">
      <w:pPr>
        <w:tabs>
          <w:tab w:val="left" w:pos="2370"/>
        </w:tabs>
        <w:jc w:val="center"/>
        <w:rPr>
          <w:rFonts w:ascii="Times New Roman" w:hAnsi="Times New Roman"/>
          <w:b/>
          <w:sz w:val="32"/>
          <w:szCs w:val="32"/>
          <w:lang w:val="uk-UA"/>
        </w:rPr>
      </w:pPr>
    </w:p>
    <w:p w:rsidR="00EE255F" w:rsidRDefault="00EE255F" w:rsidP="0008098F">
      <w:pPr>
        <w:tabs>
          <w:tab w:val="left" w:pos="2370"/>
        </w:tabs>
        <w:jc w:val="center"/>
        <w:rPr>
          <w:rFonts w:ascii="Times New Roman" w:hAnsi="Times New Roman"/>
          <w:b/>
          <w:sz w:val="32"/>
          <w:szCs w:val="32"/>
          <w:lang w:val="uk-UA"/>
        </w:rPr>
      </w:pPr>
    </w:p>
    <w:p w:rsidR="00EE255F" w:rsidRDefault="00EE255F" w:rsidP="0008098F">
      <w:pPr>
        <w:tabs>
          <w:tab w:val="left" w:pos="2370"/>
        </w:tabs>
        <w:jc w:val="center"/>
        <w:rPr>
          <w:rFonts w:ascii="Times New Roman" w:hAnsi="Times New Roman"/>
          <w:b/>
          <w:sz w:val="32"/>
          <w:szCs w:val="32"/>
          <w:lang w:val="uk-UA"/>
        </w:rPr>
      </w:pPr>
    </w:p>
    <w:p w:rsidR="00EE255F" w:rsidRDefault="00EE255F" w:rsidP="0008098F">
      <w:pPr>
        <w:tabs>
          <w:tab w:val="left" w:pos="2370"/>
        </w:tabs>
        <w:jc w:val="center"/>
        <w:rPr>
          <w:rFonts w:ascii="Times New Roman" w:hAnsi="Times New Roman"/>
          <w:b/>
          <w:sz w:val="32"/>
          <w:szCs w:val="32"/>
          <w:lang w:val="uk-UA"/>
        </w:rPr>
      </w:pPr>
    </w:p>
    <w:p w:rsidR="00EE255F" w:rsidRDefault="00EE255F" w:rsidP="002301CE">
      <w:pPr>
        <w:tabs>
          <w:tab w:val="left" w:pos="2370"/>
        </w:tabs>
        <w:rPr>
          <w:rFonts w:ascii="Times New Roman" w:hAnsi="Times New Roman"/>
          <w:b/>
          <w:sz w:val="32"/>
          <w:szCs w:val="32"/>
          <w:lang w:val="uk-UA"/>
        </w:rPr>
      </w:pPr>
    </w:p>
    <w:p w:rsidR="00EE255F" w:rsidRPr="000C3362" w:rsidRDefault="00EE255F" w:rsidP="002301CE">
      <w:pPr>
        <w:tabs>
          <w:tab w:val="left" w:pos="2370"/>
        </w:tabs>
        <w:rPr>
          <w:rFonts w:ascii="Times New Roman" w:hAnsi="Times New Roman"/>
          <w:b/>
          <w:sz w:val="32"/>
          <w:szCs w:val="32"/>
          <w:lang w:val="uk-UA"/>
        </w:rPr>
      </w:pPr>
      <w:r>
        <w:rPr>
          <w:rFonts w:ascii="Times New Roman" w:hAnsi="Times New Roman"/>
          <w:b/>
          <w:sz w:val="32"/>
          <w:szCs w:val="32"/>
          <w:lang w:val="uk-UA"/>
        </w:rPr>
        <w:t xml:space="preserve">                                           </w:t>
      </w:r>
      <w:r w:rsidRPr="000C3362">
        <w:rPr>
          <w:rFonts w:ascii="Times New Roman" w:hAnsi="Times New Roman"/>
          <w:b/>
          <w:sz w:val="32"/>
          <w:szCs w:val="32"/>
          <w:lang w:val="uk-UA"/>
        </w:rPr>
        <w:t>Р о з д і л ІІІ</w:t>
      </w:r>
    </w:p>
    <w:p w:rsidR="00EE255F" w:rsidRPr="000C3362" w:rsidRDefault="00EE255F" w:rsidP="0008098F">
      <w:pPr>
        <w:tabs>
          <w:tab w:val="left" w:pos="2370"/>
        </w:tabs>
        <w:jc w:val="center"/>
        <w:rPr>
          <w:rFonts w:ascii="Times New Roman" w:hAnsi="Times New Roman"/>
          <w:b/>
          <w:sz w:val="32"/>
          <w:szCs w:val="32"/>
          <w:lang w:val="uk-UA"/>
        </w:rPr>
      </w:pPr>
      <w:r w:rsidRPr="000C3362">
        <w:rPr>
          <w:rFonts w:ascii="Times New Roman" w:hAnsi="Times New Roman"/>
          <w:b/>
          <w:sz w:val="32"/>
          <w:szCs w:val="32"/>
          <w:lang w:val="uk-UA"/>
        </w:rPr>
        <w:t>СИСТЕМА ОЦІНЮВАННЯ ЗДОБУВАЧІВ ОСВІТИ</w:t>
      </w:r>
    </w:p>
    <w:p w:rsidR="00EE255F" w:rsidRPr="000C3362" w:rsidRDefault="00EE255F" w:rsidP="0008098F">
      <w:pPr>
        <w:tabs>
          <w:tab w:val="left" w:pos="2370"/>
        </w:tabs>
        <w:rPr>
          <w:rFonts w:ascii="Times New Roman" w:hAnsi="Times New Roman"/>
          <w:b/>
          <w:sz w:val="24"/>
          <w:szCs w:val="24"/>
          <w:lang w:val="uk-UA"/>
        </w:rPr>
      </w:pPr>
      <w:r w:rsidRPr="000C3362">
        <w:rPr>
          <w:rFonts w:ascii="Times New Roman" w:hAnsi="Times New Roman"/>
          <w:b/>
          <w:sz w:val="24"/>
          <w:szCs w:val="24"/>
          <w:lang w:val="uk-UA"/>
        </w:rPr>
        <w:t>3.1.План-графік здійснення моніторингу організації освітнього процесу</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2548"/>
        <w:gridCol w:w="2591"/>
        <w:gridCol w:w="1270"/>
        <w:gridCol w:w="1650"/>
        <w:gridCol w:w="1262"/>
      </w:tblGrid>
      <w:tr w:rsidR="00EE255F" w:rsidRPr="00170B92" w:rsidTr="00233881">
        <w:tc>
          <w:tcPr>
            <w:tcW w:w="709"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5139" w:type="dxa"/>
            <w:gridSpan w:val="2"/>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270"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262"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EE255F" w:rsidRPr="00ED0EEC" w:rsidTr="00233881">
        <w:tc>
          <w:tcPr>
            <w:tcW w:w="709" w:type="dxa"/>
          </w:tcPr>
          <w:p w:rsidR="00EE255F" w:rsidRPr="00233881" w:rsidRDefault="00EE255F" w:rsidP="00233881">
            <w:pPr>
              <w:spacing w:after="0" w:line="240" w:lineRule="auto"/>
              <w:rPr>
                <w:rFonts w:ascii="Times New Roman" w:hAnsi="Times New Roman"/>
                <w:b/>
                <w:sz w:val="20"/>
                <w:szCs w:val="20"/>
                <w:lang w:val="uk-UA" w:eastAsia="ru-RU"/>
              </w:rPr>
            </w:pPr>
            <w:r w:rsidRPr="00233881">
              <w:rPr>
                <w:rFonts w:ascii="Times New Roman" w:hAnsi="Times New Roman"/>
                <w:sz w:val="20"/>
                <w:szCs w:val="20"/>
                <w:lang w:val="uk-UA" w:eastAsia="ru-RU"/>
              </w:rPr>
              <w:t xml:space="preserve">1. </w:t>
            </w:r>
          </w:p>
          <w:p w:rsidR="00EE255F" w:rsidRPr="00233881" w:rsidRDefault="00EE255F" w:rsidP="00233881">
            <w:pPr>
              <w:spacing w:after="0" w:line="240" w:lineRule="auto"/>
              <w:rPr>
                <w:rFonts w:ascii="Times New Roman" w:hAnsi="Times New Roman"/>
                <w:b/>
                <w:sz w:val="20"/>
                <w:szCs w:val="20"/>
                <w:lang w:val="uk-UA" w:eastAsia="ru-RU"/>
              </w:rPr>
            </w:pPr>
          </w:p>
        </w:tc>
        <w:tc>
          <w:tcPr>
            <w:tcW w:w="2548"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Моніторинг роботи з обдарованими</w:t>
            </w:r>
          </w:p>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учнями</w:t>
            </w:r>
          </w:p>
        </w:tc>
        <w:tc>
          <w:tcPr>
            <w:tcW w:w="2591"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Кваліметрична модель,</w:t>
            </w:r>
          </w:p>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Всі учні школи</w:t>
            </w:r>
          </w:p>
        </w:tc>
        <w:tc>
          <w:tcPr>
            <w:tcW w:w="127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грудень,</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травень</w:t>
            </w:r>
          </w:p>
        </w:tc>
        <w:tc>
          <w:tcPr>
            <w:tcW w:w="1650" w:type="dxa"/>
          </w:tcPr>
          <w:p w:rsidR="00EE255F" w:rsidRPr="00233881" w:rsidRDefault="00EE255F" w:rsidP="00233881">
            <w:pPr>
              <w:spacing w:after="0" w:line="240" w:lineRule="auto"/>
              <w:ind w:left="176"/>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26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ED0EEC" w:rsidTr="00233881">
        <w:trPr>
          <w:trHeight w:val="982"/>
        </w:trPr>
        <w:tc>
          <w:tcPr>
            <w:tcW w:w="709"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2548"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Моніторинг ефективності впровадження освітніх інновацій</w:t>
            </w:r>
          </w:p>
        </w:tc>
        <w:tc>
          <w:tcPr>
            <w:tcW w:w="2591"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Кваліметрична модель,</w:t>
            </w:r>
          </w:p>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весь педагогічний колектив</w:t>
            </w:r>
          </w:p>
        </w:tc>
        <w:tc>
          <w:tcPr>
            <w:tcW w:w="127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грудень,</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травень</w:t>
            </w:r>
          </w:p>
        </w:tc>
        <w:tc>
          <w:tcPr>
            <w:tcW w:w="1650" w:type="dxa"/>
          </w:tcPr>
          <w:p w:rsidR="00EE255F" w:rsidRPr="00233881" w:rsidRDefault="00EE255F" w:rsidP="00233881">
            <w:pPr>
              <w:spacing w:after="0" w:line="240" w:lineRule="auto"/>
              <w:ind w:left="176"/>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26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ED0EEC" w:rsidTr="00233881">
        <w:tc>
          <w:tcPr>
            <w:tcW w:w="709"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2548"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Діяльність шкільних  методичних об’єднань</w:t>
            </w:r>
          </w:p>
        </w:tc>
        <w:tc>
          <w:tcPr>
            <w:tcW w:w="2591"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Кваліметрична модель,</w:t>
            </w:r>
          </w:p>
          <w:p w:rsidR="00EE255F" w:rsidRPr="00233881" w:rsidRDefault="00EE255F" w:rsidP="00233881">
            <w:pPr>
              <w:spacing w:after="0" w:line="240" w:lineRule="auto"/>
              <w:rPr>
                <w:rFonts w:ascii="Times New Roman" w:hAnsi="Times New Roman"/>
                <w:b/>
                <w:sz w:val="20"/>
                <w:szCs w:val="20"/>
                <w:lang w:val="uk-UA" w:eastAsia="ru-RU"/>
              </w:rPr>
            </w:pPr>
            <w:r w:rsidRPr="00233881">
              <w:rPr>
                <w:rFonts w:ascii="Times New Roman" w:hAnsi="Times New Roman"/>
                <w:sz w:val="20"/>
                <w:szCs w:val="20"/>
                <w:lang w:val="uk-UA" w:eastAsia="ru-RU"/>
              </w:rPr>
              <w:t>ШМО вчителів гуманітарно-естетичного циклу, природничо-математичного циклу, початкових класів</w:t>
            </w:r>
          </w:p>
        </w:tc>
        <w:tc>
          <w:tcPr>
            <w:tcW w:w="127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грудень,</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травень</w:t>
            </w:r>
          </w:p>
        </w:tc>
        <w:tc>
          <w:tcPr>
            <w:tcW w:w="1650" w:type="dxa"/>
          </w:tcPr>
          <w:p w:rsidR="00EE255F" w:rsidRPr="00233881" w:rsidRDefault="00EE255F" w:rsidP="00233881">
            <w:pPr>
              <w:spacing w:after="0" w:line="240" w:lineRule="auto"/>
              <w:rPr>
                <w:rFonts w:ascii="Times New Roman" w:hAnsi="Times New Roman"/>
                <w:b/>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262"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ED0EEC" w:rsidTr="00233881">
        <w:tc>
          <w:tcPr>
            <w:tcW w:w="709"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2548"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Результати ДПА, ЗНО</w:t>
            </w:r>
          </w:p>
        </w:tc>
        <w:tc>
          <w:tcPr>
            <w:tcW w:w="2591" w:type="dxa"/>
          </w:tcPr>
          <w:p w:rsidR="00EE255F" w:rsidRPr="00233881" w:rsidRDefault="00EE255F" w:rsidP="00233881">
            <w:pPr>
              <w:spacing w:after="0" w:line="240" w:lineRule="auto"/>
              <w:rPr>
                <w:rFonts w:ascii="Times New Roman" w:hAnsi="Times New Roman"/>
                <w:b/>
                <w:sz w:val="20"/>
                <w:szCs w:val="20"/>
                <w:lang w:val="uk-UA" w:eastAsia="ru-RU"/>
              </w:rPr>
            </w:pPr>
            <w:r w:rsidRPr="00233881">
              <w:rPr>
                <w:rFonts w:ascii="Times New Roman" w:hAnsi="Times New Roman"/>
                <w:sz w:val="20"/>
                <w:szCs w:val="20"/>
                <w:lang w:val="uk-UA" w:eastAsia="ru-RU"/>
              </w:rPr>
              <w:t>Квадрант-аналіз, результати ДПА, ЗНО учнів 4,9,11-х класів</w:t>
            </w:r>
          </w:p>
        </w:tc>
        <w:tc>
          <w:tcPr>
            <w:tcW w:w="127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червень</w:t>
            </w:r>
          </w:p>
        </w:tc>
        <w:tc>
          <w:tcPr>
            <w:tcW w:w="1650" w:type="dxa"/>
          </w:tcPr>
          <w:p w:rsidR="00EE255F" w:rsidRPr="00233881" w:rsidRDefault="00EE255F"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262" w:type="dxa"/>
          </w:tcPr>
          <w:p w:rsidR="00EE255F" w:rsidRPr="00233881" w:rsidRDefault="00EE255F" w:rsidP="00233881">
            <w:pPr>
              <w:spacing w:after="0" w:line="240" w:lineRule="auto"/>
              <w:rPr>
                <w:rFonts w:ascii="Times New Roman" w:hAnsi="Times New Roman"/>
                <w:sz w:val="20"/>
                <w:szCs w:val="20"/>
                <w:lang w:val="uk-UA" w:eastAsia="ru-RU"/>
              </w:rPr>
            </w:pPr>
          </w:p>
        </w:tc>
      </w:tr>
      <w:tr w:rsidR="00EE255F" w:rsidRPr="00ED0EEC" w:rsidTr="00233881">
        <w:tc>
          <w:tcPr>
            <w:tcW w:w="709"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 xml:space="preserve">5. </w:t>
            </w:r>
          </w:p>
        </w:tc>
        <w:tc>
          <w:tcPr>
            <w:tcW w:w="2548" w:type="dxa"/>
          </w:tcPr>
          <w:p w:rsidR="00EE255F" w:rsidRDefault="00EE255F"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Моніторинг рівня навченості учнів:</w:t>
            </w:r>
          </w:p>
          <w:p w:rsidR="00EE255F" w:rsidRDefault="00EE255F"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Хімія</w:t>
            </w:r>
          </w:p>
          <w:p w:rsidR="00EE255F" w:rsidRDefault="00EE255F"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Зарубіжна література</w:t>
            </w:r>
          </w:p>
          <w:p w:rsidR="00EE255F" w:rsidRDefault="00EE255F"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Громадянська освіта</w:t>
            </w:r>
          </w:p>
          <w:p w:rsidR="00EE255F" w:rsidRDefault="00EE255F"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Музика</w:t>
            </w:r>
          </w:p>
          <w:p w:rsidR="00EE255F" w:rsidRDefault="00EE255F"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Біологія</w:t>
            </w:r>
          </w:p>
          <w:p w:rsidR="00EE255F" w:rsidRDefault="00EE255F"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Основи здоров’я</w:t>
            </w:r>
          </w:p>
          <w:p w:rsidR="00EE255F" w:rsidRDefault="00EE255F"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Англмова</w:t>
            </w:r>
          </w:p>
          <w:p w:rsidR="00EE255F" w:rsidRPr="00233881" w:rsidRDefault="00EE255F"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Інваріантна складова 3 клас</w:t>
            </w:r>
          </w:p>
        </w:tc>
        <w:tc>
          <w:tcPr>
            <w:tcW w:w="2591"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Кваліметрична модель,</w:t>
            </w:r>
          </w:p>
          <w:p w:rsidR="00EE255F" w:rsidRPr="00233881" w:rsidRDefault="00EE255F" w:rsidP="00233881">
            <w:pPr>
              <w:spacing w:after="0" w:line="240" w:lineRule="auto"/>
              <w:rPr>
                <w:rFonts w:ascii="Times New Roman" w:hAnsi="Times New Roman"/>
                <w:b/>
                <w:sz w:val="20"/>
                <w:szCs w:val="20"/>
                <w:lang w:val="uk-UA" w:eastAsia="ru-RU"/>
              </w:rPr>
            </w:pPr>
            <w:r w:rsidRPr="00233881">
              <w:rPr>
                <w:rFonts w:ascii="Times New Roman" w:hAnsi="Times New Roman"/>
                <w:sz w:val="20"/>
                <w:szCs w:val="20"/>
                <w:lang w:val="uk-UA" w:eastAsia="ru-RU"/>
              </w:rPr>
              <w:t>результати знань, умінь та навичок учнів 3-10 класів з української мови та математики</w:t>
            </w:r>
          </w:p>
        </w:tc>
        <w:tc>
          <w:tcPr>
            <w:tcW w:w="1270" w:type="dxa"/>
          </w:tcPr>
          <w:p w:rsidR="00EE255F" w:rsidRDefault="00EE255F" w:rsidP="00233881">
            <w:pPr>
              <w:spacing w:after="0" w:line="240" w:lineRule="auto"/>
              <w:jc w:val="center"/>
              <w:rPr>
                <w:rFonts w:ascii="Times New Roman" w:hAnsi="Times New Roman"/>
                <w:sz w:val="20"/>
                <w:szCs w:val="20"/>
                <w:lang w:val="uk-UA" w:eastAsia="ru-RU"/>
              </w:rPr>
            </w:pPr>
          </w:p>
          <w:p w:rsidR="00EE255F" w:rsidRDefault="00EE255F" w:rsidP="00793417">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 xml:space="preserve">  </w:t>
            </w:r>
          </w:p>
          <w:p w:rsidR="00EE255F" w:rsidRDefault="00EE255F" w:rsidP="00793417">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 xml:space="preserve">  Жовтень</w:t>
            </w:r>
          </w:p>
          <w:p w:rsidR="00EE255F"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Листопад</w:t>
            </w:r>
          </w:p>
          <w:p w:rsidR="00EE255F"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Листопад</w:t>
            </w:r>
          </w:p>
          <w:p w:rsidR="00EE255F"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Грудень</w:t>
            </w:r>
          </w:p>
          <w:p w:rsidR="00EE255F"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Жовтень</w:t>
            </w:r>
          </w:p>
          <w:p w:rsidR="00EE255F"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Грудень</w:t>
            </w:r>
          </w:p>
          <w:p w:rsidR="00EE255F"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Січень-лютий</w:t>
            </w:r>
          </w:p>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Березень</w:t>
            </w:r>
          </w:p>
        </w:tc>
        <w:tc>
          <w:tcPr>
            <w:tcW w:w="1650" w:type="dxa"/>
          </w:tcPr>
          <w:p w:rsidR="00EE255F" w:rsidRPr="00233881" w:rsidRDefault="00EE255F"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262" w:type="dxa"/>
          </w:tcPr>
          <w:p w:rsidR="00EE255F" w:rsidRPr="00233881" w:rsidRDefault="00EE255F" w:rsidP="00233881">
            <w:pPr>
              <w:spacing w:after="0" w:line="240" w:lineRule="auto"/>
              <w:rPr>
                <w:rFonts w:ascii="Times New Roman" w:hAnsi="Times New Roman"/>
                <w:sz w:val="20"/>
                <w:szCs w:val="20"/>
                <w:lang w:val="uk-UA" w:eastAsia="ru-RU"/>
              </w:rPr>
            </w:pPr>
          </w:p>
        </w:tc>
      </w:tr>
    </w:tbl>
    <w:p w:rsidR="00EE255F" w:rsidRDefault="00EE255F" w:rsidP="0008098F">
      <w:pPr>
        <w:tabs>
          <w:tab w:val="left" w:pos="2370"/>
        </w:tabs>
        <w:rPr>
          <w:rFonts w:ascii="Times New Roman" w:hAnsi="Times New Roman"/>
          <w:b/>
          <w:color w:val="548DD4"/>
          <w:sz w:val="24"/>
          <w:szCs w:val="24"/>
          <w:lang w:val="uk-UA"/>
        </w:rPr>
      </w:pPr>
    </w:p>
    <w:p w:rsidR="00EE255F" w:rsidRPr="000C3362" w:rsidRDefault="00EE255F" w:rsidP="0008098F">
      <w:pPr>
        <w:tabs>
          <w:tab w:val="left" w:pos="2370"/>
        </w:tabs>
        <w:rPr>
          <w:rFonts w:ascii="Times New Roman" w:hAnsi="Times New Roman"/>
          <w:b/>
          <w:sz w:val="24"/>
          <w:szCs w:val="24"/>
          <w:lang w:val="uk-UA"/>
        </w:rPr>
      </w:pPr>
      <w:r w:rsidRPr="000C3362">
        <w:rPr>
          <w:rFonts w:ascii="Times New Roman" w:hAnsi="Times New Roman"/>
          <w:b/>
          <w:sz w:val="24"/>
          <w:szCs w:val="24"/>
          <w:lang w:val="uk-UA"/>
        </w:rPr>
        <w:t>3.2.План-графік проведення контрольних робіт за завданнями адміністрації школи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4967"/>
        <w:gridCol w:w="1362"/>
        <w:gridCol w:w="1650"/>
        <w:gridCol w:w="1342"/>
      </w:tblGrid>
      <w:tr w:rsidR="00EE255F" w:rsidRPr="000C3362" w:rsidTr="00233881">
        <w:tc>
          <w:tcPr>
            <w:tcW w:w="709"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4967"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362"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EE255F" w:rsidRPr="000C3362"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967" w:type="dxa"/>
          </w:tcPr>
          <w:p w:rsidR="00EE255F" w:rsidRPr="00233881" w:rsidRDefault="00EE255F" w:rsidP="00233881">
            <w:pPr>
              <w:tabs>
                <w:tab w:val="left" w:pos="1260"/>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1. Контроль знань, умінь та навичок учнів 2-11-х класів з української мови, математики</w:t>
            </w:r>
          </w:p>
        </w:tc>
        <w:tc>
          <w:tcPr>
            <w:tcW w:w="1362" w:type="dxa"/>
          </w:tcPr>
          <w:p w:rsidR="00EE255F" w:rsidRPr="00233881" w:rsidRDefault="00EE255F" w:rsidP="00233881">
            <w:pPr>
              <w:tabs>
                <w:tab w:val="left" w:pos="1260"/>
              </w:tabs>
              <w:spacing w:after="0" w:line="240" w:lineRule="auto"/>
              <w:rPr>
                <w:rFonts w:ascii="Times New Roman" w:hAnsi="Times New Roman"/>
                <w:bCs/>
                <w:sz w:val="20"/>
                <w:szCs w:val="20"/>
                <w:lang w:val="uk-UA" w:eastAsia="ru-RU"/>
              </w:rPr>
            </w:pPr>
          </w:p>
          <w:p w:rsidR="00EE255F" w:rsidRPr="00233881" w:rsidRDefault="00EE255F" w:rsidP="00233881">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bCs/>
                <w:sz w:val="20"/>
                <w:szCs w:val="20"/>
                <w:lang w:val="uk-UA" w:eastAsia="ru-RU"/>
              </w:rPr>
              <w:t>Вересень</w:t>
            </w:r>
          </w:p>
          <w:p w:rsidR="00EE255F" w:rsidRPr="00233881" w:rsidRDefault="00EE255F" w:rsidP="00233881">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bCs/>
                <w:sz w:val="20"/>
                <w:szCs w:val="20"/>
                <w:lang w:val="uk-UA" w:eastAsia="ru-RU"/>
              </w:rPr>
              <w:t>Грудень</w:t>
            </w:r>
          </w:p>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bCs/>
                <w:sz w:val="20"/>
                <w:szCs w:val="20"/>
                <w:lang w:val="uk-UA" w:eastAsia="ru-RU"/>
              </w:rPr>
              <w:t>Травень</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0C3362" w:rsidTr="00233881">
        <w:tc>
          <w:tcPr>
            <w:tcW w:w="709"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4967" w:type="dxa"/>
          </w:tcPr>
          <w:p w:rsidR="00EE255F" w:rsidRPr="00233881" w:rsidRDefault="00EE255F" w:rsidP="00233881">
            <w:pPr>
              <w:tabs>
                <w:tab w:val="left" w:pos="1260"/>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 xml:space="preserve">2.Контроль знань, умінь та навичок учнів 3-11-х класів з предметів, які підлягають внутрішньо шкільному контролю  </w:t>
            </w:r>
          </w:p>
        </w:tc>
        <w:tc>
          <w:tcPr>
            <w:tcW w:w="1362" w:type="dxa"/>
          </w:tcPr>
          <w:p w:rsidR="00EE255F" w:rsidRPr="00233881" w:rsidRDefault="00EE255F" w:rsidP="00233881">
            <w:pPr>
              <w:tabs>
                <w:tab w:val="left" w:pos="1260"/>
              </w:tabs>
              <w:spacing w:after="0" w:line="240" w:lineRule="auto"/>
              <w:rPr>
                <w:rFonts w:ascii="Times New Roman" w:hAnsi="Times New Roman"/>
                <w:bCs/>
                <w:sz w:val="20"/>
                <w:szCs w:val="20"/>
                <w:lang w:val="uk-UA" w:eastAsia="ru-RU"/>
              </w:rPr>
            </w:pPr>
            <w:r w:rsidRPr="00233881">
              <w:rPr>
                <w:rFonts w:ascii="Times New Roman" w:hAnsi="Times New Roman"/>
                <w:sz w:val="20"/>
                <w:szCs w:val="20"/>
                <w:lang w:val="uk-UA" w:eastAsia="ru-RU"/>
              </w:rPr>
              <w:t>за окремим планом</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42"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bl>
    <w:p w:rsidR="00EE255F" w:rsidRDefault="00EE255F" w:rsidP="0008098F">
      <w:pPr>
        <w:tabs>
          <w:tab w:val="left" w:pos="2370"/>
        </w:tabs>
        <w:rPr>
          <w:rFonts w:ascii="Times New Roman" w:hAnsi="Times New Roman"/>
          <w:b/>
          <w:color w:val="548DD4"/>
          <w:sz w:val="24"/>
          <w:szCs w:val="24"/>
          <w:lang w:val="uk-UA"/>
        </w:rPr>
      </w:pPr>
    </w:p>
    <w:p w:rsidR="00EE255F" w:rsidRPr="004D2AD2" w:rsidRDefault="00EE255F" w:rsidP="0008098F">
      <w:pPr>
        <w:tabs>
          <w:tab w:val="left" w:pos="2370"/>
        </w:tabs>
        <w:rPr>
          <w:rFonts w:ascii="Times New Roman" w:hAnsi="Times New Roman"/>
          <w:b/>
          <w:color w:val="548DD4"/>
          <w:sz w:val="24"/>
          <w:szCs w:val="24"/>
          <w:lang w:val="uk-UA"/>
        </w:rPr>
      </w:pPr>
    </w:p>
    <w:p w:rsidR="00EE255F" w:rsidRDefault="00EE255F" w:rsidP="0008098F">
      <w:pPr>
        <w:tabs>
          <w:tab w:val="left" w:pos="2370"/>
        </w:tabs>
        <w:jc w:val="center"/>
        <w:rPr>
          <w:rFonts w:ascii="Times New Roman" w:hAnsi="Times New Roman"/>
          <w:b/>
          <w:sz w:val="32"/>
          <w:szCs w:val="32"/>
          <w:lang w:val="uk-UA"/>
        </w:rPr>
      </w:pPr>
    </w:p>
    <w:p w:rsidR="00EE255F" w:rsidRDefault="00EE255F" w:rsidP="0008098F">
      <w:pPr>
        <w:tabs>
          <w:tab w:val="left" w:pos="2370"/>
        </w:tabs>
        <w:jc w:val="center"/>
        <w:rPr>
          <w:rFonts w:ascii="Times New Roman" w:hAnsi="Times New Roman"/>
          <w:b/>
          <w:sz w:val="32"/>
          <w:szCs w:val="32"/>
          <w:lang w:val="uk-UA"/>
        </w:rPr>
      </w:pPr>
    </w:p>
    <w:p w:rsidR="00EE255F" w:rsidRPr="00DD2D0A" w:rsidRDefault="00EE255F" w:rsidP="002C636B">
      <w:pPr>
        <w:tabs>
          <w:tab w:val="left" w:pos="2325"/>
          <w:tab w:val="left" w:pos="2370"/>
          <w:tab w:val="left" w:pos="3645"/>
          <w:tab w:val="center" w:pos="4677"/>
        </w:tabs>
        <w:rPr>
          <w:rFonts w:ascii="Times New Roman" w:hAnsi="Times New Roman"/>
          <w:b/>
          <w:sz w:val="32"/>
          <w:szCs w:val="32"/>
          <w:lang w:val="uk-UA"/>
        </w:rPr>
      </w:pPr>
      <w:r>
        <w:rPr>
          <w:rFonts w:ascii="Times New Roman" w:hAnsi="Times New Roman"/>
          <w:b/>
          <w:sz w:val="32"/>
          <w:szCs w:val="32"/>
          <w:lang w:val="uk-UA"/>
        </w:rPr>
        <w:t xml:space="preserve">    </w:t>
      </w:r>
      <w:r>
        <w:rPr>
          <w:rFonts w:ascii="Times New Roman" w:hAnsi="Times New Roman"/>
          <w:b/>
          <w:sz w:val="32"/>
          <w:szCs w:val="32"/>
          <w:lang w:val="uk-UA"/>
        </w:rPr>
        <w:tab/>
        <w:t xml:space="preserve"> </w:t>
      </w:r>
      <w:r>
        <w:rPr>
          <w:rFonts w:ascii="Times New Roman" w:hAnsi="Times New Roman"/>
          <w:b/>
          <w:sz w:val="32"/>
          <w:szCs w:val="32"/>
          <w:lang w:val="uk-UA"/>
        </w:rPr>
        <w:tab/>
      </w:r>
      <w:r w:rsidRPr="00DD2D0A">
        <w:rPr>
          <w:rFonts w:ascii="Times New Roman" w:hAnsi="Times New Roman"/>
          <w:b/>
          <w:sz w:val="32"/>
          <w:szCs w:val="32"/>
          <w:lang w:val="uk-UA"/>
        </w:rPr>
        <w:t>Р о з д і л  І</w:t>
      </w:r>
      <w:r w:rsidRPr="00DD2D0A">
        <w:rPr>
          <w:rFonts w:ascii="Times New Roman" w:hAnsi="Times New Roman"/>
          <w:b/>
          <w:sz w:val="32"/>
          <w:szCs w:val="32"/>
          <w:lang w:val="en-US"/>
        </w:rPr>
        <w:t>V</w:t>
      </w:r>
    </w:p>
    <w:p w:rsidR="00EE255F" w:rsidRPr="00DD2D0A" w:rsidRDefault="00EE255F" w:rsidP="0008098F">
      <w:pPr>
        <w:tabs>
          <w:tab w:val="left" w:pos="2370"/>
        </w:tabs>
        <w:jc w:val="center"/>
        <w:rPr>
          <w:rFonts w:ascii="Times New Roman" w:hAnsi="Times New Roman"/>
          <w:b/>
          <w:sz w:val="32"/>
          <w:szCs w:val="32"/>
          <w:lang w:val="uk-UA"/>
        </w:rPr>
      </w:pPr>
      <w:r w:rsidRPr="00DD2D0A">
        <w:rPr>
          <w:rFonts w:ascii="Times New Roman" w:hAnsi="Times New Roman"/>
          <w:b/>
          <w:sz w:val="32"/>
          <w:szCs w:val="32"/>
          <w:lang w:val="uk-UA"/>
        </w:rPr>
        <w:t>ПЕДАГОГІЧНА ДІЯЛЬНІСТЬ ПЕДАГОГІЧНИХ ПРАЦІВНИКІВ ЗАКЛАДУ ОСВІТИ</w:t>
      </w:r>
    </w:p>
    <w:p w:rsidR="00EE255F" w:rsidRPr="00DD2D0A" w:rsidRDefault="00EE255F" w:rsidP="004D2AD2">
      <w:pPr>
        <w:tabs>
          <w:tab w:val="left" w:pos="2370"/>
        </w:tabs>
        <w:jc w:val="both"/>
        <w:rPr>
          <w:rFonts w:ascii="Times New Roman" w:hAnsi="Times New Roman"/>
          <w:b/>
          <w:sz w:val="28"/>
          <w:szCs w:val="28"/>
          <w:lang w:val="uk-UA"/>
        </w:rPr>
      </w:pPr>
      <w:r w:rsidRPr="00DD2D0A">
        <w:rPr>
          <w:rFonts w:ascii="Times New Roman" w:hAnsi="Times New Roman"/>
          <w:b/>
          <w:sz w:val="28"/>
          <w:szCs w:val="28"/>
          <w:lang w:val="uk-UA"/>
        </w:rPr>
        <w:t>4.1. Організація методичної роботи педагогічних працівників</w:t>
      </w:r>
    </w:p>
    <w:p w:rsidR="00EE255F" w:rsidRPr="00D62431" w:rsidRDefault="00EE255F" w:rsidP="001F6B07">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right="-18" w:firstLine="567"/>
        <w:jc w:val="both"/>
        <w:rPr>
          <w:rFonts w:ascii="Times New Roman" w:hAnsi="Times New Roman"/>
          <w:sz w:val="24"/>
          <w:szCs w:val="20"/>
          <w:lang w:val="uk-UA" w:eastAsia="ru-RU"/>
        </w:rPr>
      </w:pPr>
      <w:r w:rsidRPr="00D62431">
        <w:rPr>
          <w:rFonts w:ascii="Times New Roman" w:hAnsi="Times New Roman"/>
          <w:sz w:val="24"/>
          <w:szCs w:val="20"/>
          <w:lang w:val="uk-UA" w:eastAsia="ru-RU"/>
        </w:rPr>
        <w:t>Методична робота як система цілеспрямованої, теоретичної, практичної, колективної та індивідуальної діяльності педагогів спрямована на підвищення педагогічної мобільності та професійної майстерності вчителів в усіх аспектах дає можливість виділити традиційно притаманні їй основні функції</w:t>
      </w:r>
      <w:r w:rsidRPr="00D62431">
        <w:rPr>
          <w:rFonts w:ascii="Times New Roman" w:hAnsi="Times New Roman"/>
          <w:b/>
          <w:sz w:val="24"/>
          <w:szCs w:val="20"/>
          <w:lang w:val="uk-UA" w:eastAsia="ru-RU"/>
        </w:rPr>
        <w:t>:</w:t>
      </w:r>
    </w:p>
    <w:p w:rsidR="00EE255F" w:rsidRPr="00D62431" w:rsidRDefault="00EE255F" w:rsidP="001F6B07">
      <w:pPr>
        <w:tabs>
          <w:tab w:val="num" w:pos="0"/>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b/>
          <w:sz w:val="24"/>
          <w:szCs w:val="24"/>
          <w:lang w:eastAsia="ru-RU"/>
        </w:rPr>
        <w:t>діагностичну</w:t>
      </w:r>
      <w:r w:rsidRPr="00D62431">
        <w:rPr>
          <w:rFonts w:ascii="Times New Roman" w:hAnsi="Times New Roman"/>
          <w:sz w:val="24"/>
          <w:szCs w:val="24"/>
          <w:lang w:eastAsia="ru-RU"/>
        </w:rPr>
        <w:t>, яка дає можливість виявити розрив між рівнем компетентності та вимогами    до професійної діяльності вчителя на рівні встановлених державних стандартів;</w:t>
      </w:r>
    </w:p>
    <w:p w:rsidR="00EE255F" w:rsidRPr="00D62431" w:rsidRDefault="00EE255F" w:rsidP="001F6B07">
      <w:pPr>
        <w:tabs>
          <w:tab w:val="num" w:pos="0"/>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b/>
          <w:sz w:val="24"/>
          <w:szCs w:val="24"/>
          <w:lang w:eastAsia="ru-RU"/>
        </w:rPr>
        <w:t>відновлюючу</w:t>
      </w:r>
      <w:r w:rsidRPr="00D62431">
        <w:rPr>
          <w:rFonts w:ascii="Times New Roman" w:hAnsi="Times New Roman"/>
          <w:sz w:val="24"/>
          <w:szCs w:val="24"/>
          <w:lang w:eastAsia="ru-RU"/>
        </w:rPr>
        <w:t>, яка передбачає поповнення та поглиблення знань відповідно до змін у змісті освіти;</w:t>
      </w:r>
    </w:p>
    <w:p w:rsidR="00EE255F" w:rsidRPr="00D62431" w:rsidRDefault="00EE255F" w:rsidP="001F6B07">
      <w:pPr>
        <w:tabs>
          <w:tab w:val="num" w:pos="0"/>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b/>
          <w:sz w:val="24"/>
          <w:szCs w:val="24"/>
          <w:lang w:eastAsia="ru-RU"/>
        </w:rPr>
        <w:t>коригуючу</w:t>
      </w:r>
      <w:r w:rsidRPr="00D62431">
        <w:rPr>
          <w:rFonts w:ascii="Times New Roman" w:hAnsi="Times New Roman"/>
          <w:sz w:val="24"/>
          <w:szCs w:val="24"/>
          <w:lang w:eastAsia="ru-RU"/>
        </w:rPr>
        <w:t xml:space="preserve">, яка передбачає внесення змін до науково-методичної інформації  з урахуванням нових психолого-педагогічних теорій  до потреб кожного вчителя; </w:t>
      </w:r>
    </w:p>
    <w:p w:rsidR="00EE255F" w:rsidRPr="00D62431" w:rsidRDefault="00EE255F" w:rsidP="001F6B07">
      <w:pPr>
        <w:tabs>
          <w:tab w:val="num" w:pos="0"/>
          <w:tab w:val="left" w:pos="284"/>
        </w:tabs>
        <w:spacing w:after="0" w:line="240" w:lineRule="auto"/>
        <w:ind w:left="-567" w:right="-22" w:firstLine="567"/>
        <w:jc w:val="both"/>
        <w:rPr>
          <w:rFonts w:ascii="Times New Roman" w:hAnsi="Times New Roman"/>
          <w:sz w:val="24"/>
          <w:szCs w:val="24"/>
          <w:lang w:val="uk-UA" w:eastAsia="ru-RU"/>
        </w:rPr>
      </w:pPr>
      <w:r w:rsidRPr="00D62431">
        <w:rPr>
          <w:rFonts w:ascii="Times New Roman" w:hAnsi="Times New Roman"/>
          <w:b/>
          <w:sz w:val="24"/>
          <w:szCs w:val="24"/>
          <w:lang w:eastAsia="ru-RU"/>
        </w:rPr>
        <w:t>компенсаційну</w:t>
      </w:r>
      <w:r w:rsidRPr="00D62431">
        <w:rPr>
          <w:rFonts w:ascii="Times New Roman" w:hAnsi="Times New Roman"/>
          <w:sz w:val="24"/>
          <w:szCs w:val="24"/>
          <w:lang w:eastAsia="ru-RU"/>
        </w:rPr>
        <w:t>, яка сприяє оновленню знань і вмінь педагогів відповідно до потреб життя</w:t>
      </w:r>
      <w:r w:rsidRPr="00D62431">
        <w:rPr>
          <w:rFonts w:ascii="Times New Roman" w:hAnsi="Times New Roman"/>
          <w:sz w:val="24"/>
          <w:szCs w:val="24"/>
          <w:lang w:val="uk-UA" w:eastAsia="ru-RU"/>
        </w:rPr>
        <w:t>, формуванню професійної мобільності педагогів;</w:t>
      </w:r>
    </w:p>
    <w:p w:rsidR="00EE255F" w:rsidRPr="00D62431" w:rsidRDefault="00EE255F" w:rsidP="001F6B07">
      <w:pPr>
        <w:tabs>
          <w:tab w:val="num" w:pos="0"/>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b/>
          <w:sz w:val="24"/>
          <w:szCs w:val="24"/>
          <w:lang w:eastAsia="ru-RU"/>
        </w:rPr>
        <w:t>прогностичну (випереджуючу),</w:t>
      </w:r>
      <w:r w:rsidRPr="00D62431">
        <w:rPr>
          <w:rFonts w:ascii="Times New Roman" w:hAnsi="Times New Roman"/>
          <w:sz w:val="24"/>
          <w:szCs w:val="24"/>
          <w:lang w:eastAsia="ru-RU"/>
        </w:rPr>
        <w:t xml:space="preserve"> яка вимагає визначення знань та вмінь, необхідних педагогам  у майбутньому;</w:t>
      </w:r>
    </w:p>
    <w:p w:rsidR="00EE255F" w:rsidRPr="00D62431" w:rsidRDefault="00EE255F" w:rsidP="001F6B07">
      <w:pPr>
        <w:tabs>
          <w:tab w:val="num" w:pos="0"/>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b/>
          <w:sz w:val="24"/>
          <w:szCs w:val="24"/>
          <w:lang w:eastAsia="ru-RU"/>
        </w:rPr>
        <w:t>моделюючу</w:t>
      </w:r>
      <w:r w:rsidRPr="00D62431">
        <w:rPr>
          <w:rFonts w:ascii="Times New Roman" w:hAnsi="Times New Roman"/>
          <w:sz w:val="24"/>
          <w:szCs w:val="24"/>
          <w:lang w:eastAsia="ru-RU"/>
        </w:rPr>
        <w:t>, яка забезпечує розроблення перспективи та орієнтирів педагогічної діяльності;</w:t>
      </w:r>
    </w:p>
    <w:p w:rsidR="00EE255F" w:rsidRPr="00D62431" w:rsidRDefault="00EE255F" w:rsidP="001F6B07">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0" w:firstLine="567"/>
        <w:rPr>
          <w:rFonts w:ascii="Times New Roman" w:hAnsi="Times New Roman"/>
          <w:sz w:val="24"/>
          <w:szCs w:val="24"/>
          <w:lang w:val="uk-UA" w:eastAsia="ru-RU"/>
        </w:rPr>
      </w:pPr>
    </w:p>
    <w:p w:rsidR="00EE255F" w:rsidRDefault="00EE255F" w:rsidP="00793417">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rPr>
          <w:lang w:val="uk-UA"/>
        </w:rPr>
      </w:pPr>
      <w:r w:rsidRPr="00D62431">
        <w:rPr>
          <w:rFonts w:ascii="Times New Roman" w:hAnsi="Times New Roman"/>
          <w:sz w:val="24"/>
          <w:szCs w:val="24"/>
          <w:lang w:val="uk-UA" w:eastAsia="ru-RU"/>
        </w:rPr>
        <w:t>У 20</w:t>
      </w:r>
      <w:r>
        <w:rPr>
          <w:rFonts w:ascii="Times New Roman" w:hAnsi="Times New Roman"/>
          <w:sz w:val="24"/>
          <w:szCs w:val="24"/>
          <w:lang w:val="uk-UA" w:eastAsia="ru-RU"/>
        </w:rPr>
        <w:t>21</w:t>
      </w:r>
      <w:r w:rsidRPr="00D62431">
        <w:rPr>
          <w:rFonts w:ascii="Times New Roman" w:hAnsi="Times New Roman"/>
          <w:sz w:val="24"/>
          <w:szCs w:val="24"/>
          <w:lang w:val="uk-UA" w:eastAsia="ru-RU"/>
        </w:rPr>
        <w:t>/202</w:t>
      </w:r>
      <w:r>
        <w:rPr>
          <w:rFonts w:ascii="Times New Roman" w:hAnsi="Times New Roman"/>
          <w:sz w:val="24"/>
          <w:szCs w:val="24"/>
          <w:lang w:val="uk-UA" w:eastAsia="ru-RU"/>
        </w:rPr>
        <w:t>2</w:t>
      </w:r>
      <w:r w:rsidRPr="00D62431">
        <w:rPr>
          <w:rFonts w:ascii="Times New Roman" w:hAnsi="Times New Roman"/>
          <w:sz w:val="24"/>
          <w:szCs w:val="24"/>
          <w:lang w:val="uk-UA" w:eastAsia="ru-RU"/>
        </w:rPr>
        <w:t xml:space="preserve"> навчальному році методична робота школи спрямована на реалізацію </w:t>
      </w:r>
      <w:r>
        <w:rPr>
          <w:rFonts w:ascii="Times New Roman" w:hAnsi="Times New Roman"/>
          <w:sz w:val="24"/>
          <w:szCs w:val="24"/>
          <w:lang w:val="uk-UA" w:eastAsia="ru-RU"/>
        </w:rPr>
        <w:t xml:space="preserve">ІІІ етапу </w:t>
      </w:r>
      <w:r w:rsidRPr="00D62431">
        <w:rPr>
          <w:rFonts w:ascii="Times New Roman" w:hAnsi="Times New Roman"/>
          <w:b/>
          <w:bCs/>
          <w:i/>
          <w:iCs/>
          <w:sz w:val="24"/>
          <w:szCs w:val="24"/>
          <w:lang w:val="uk-UA" w:eastAsia="ru-RU"/>
        </w:rPr>
        <w:t>проблемної теми:</w:t>
      </w:r>
      <w:r w:rsidRPr="00D62431">
        <w:rPr>
          <w:rFonts w:ascii="Times New Roman" w:hAnsi="Times New Roman"/>
          <w:sz w:val="24"/>
          <w:szCs w:val="24"/>
          <w:lang w:val="uk-UA" w:eastAsia="ru-RU"/>
        </w:rPr>
        <w:t xml:space="preserve"> </w:t>
      </w:r>
      <w:r w:rsidRPr="00793417">
        <w:rPr>
          <w:rFonts w:ascii="Times New Roman" w:hAnsi="Times New Roman"/>
          <w:lang w:val="uk-UA"/>
        </w:rPr>
        <w:t>«Реалізація сучасних педагогічних технологій освіти на засадах компетентнісного підходу в контексті положень «Нової української школи».</w:t>
      </w:r>
      <w:r>
        <w:rPr>
          <w:lang w:val="uk-UA"/>
        </w:rPr>
        <w:t xml:space="preserve"> </w:t>
      </w:r>
    </w:p>
    <w:p w:rsidR="00EE255F" w:rsidRPr="00D62431" w:rsidRDefault="00EE255F" w:rsidP="00793417">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rPr>
          <w:rFonts w:ascii="Times New Roman" w:hAnsi="Times New Roman"/>
          <w:b/>
          <w:i/>
          <w:iCs/>
          <w:sz w:val="24"/>
          <w:szCs w:val="20"/>
          <w:lang w:val="uk-UA" w:eastAsia="ru-RU"/>
        </w:rPr>
      </w:pPr>
      <w:r w:rsidRPr="00D62431">
        <w:rPr>
          <w:rFonts w:ascii="Times New Roman" w:hAnsi="Times New Roman"/>
          <w:b/>
          <w:i/>
          <w:iCs/>
          <w:sz w:val="24"/>
          <w:szCs w:val="20"/>
          <w:lang w:eastAsia="ru-RU"/>
        </w:rPr>
        <w:t>Для вирішення ц</w:t>
      </w:r>
      <w:r w:rsidRPr="00D62431">
        <w:rPr>
          <w:rFonts w:ascii="Times New Roman" w:hAnsi="Times New Roman"/>
          <w:b/>
          <w:i/>
          <w:iCs/>
          <w:sz w:val="24"/>
          <w:szCs w:val="20"/>
          <w:lang w:val="uk-UA" w:eastAsia="ru-RU"/>
        </w:rPr>
        <w:t xml:space="preserve">ієї </w:t>
      </w:r>
      <w:r w:rsidRPr="00D62431">
        <w:rPr>
          <w:rFonts w:ascii="Times New Roman" w:hAnsi="Times New Roman"/>
          <w:b/>
          <w:i/>
          <w:iCs/>
          <w:sz w:val="24"/>
          <w:szCs w:val="20"/>
          <w:lang w:eastAsia="ru-RU"/>
        </w:rPr>
        <w:t xml:space="preserve"> проблем</w:t>
      </w:r>
      <w:r w:rsidRPr="00D62431">
        <w:rPr>
          <w:rFonts w:ascii="Times New Roman" w:hAnsi="Times New Roman"/>
          <w:b/>
          <w:i/>
          <w:iCs/>
          <w:sz w:val="24"/>
          <w:szCs w:val="20"/>
          <w:lang w:val="uk-UA" w:eastAsia="ru-RU"/>
        </w:rPr>
        <w:t xml:space="preserve">и </w:t>
      </w:r>
      <w:r w:rsidRPr="00D62431">
        <w:rPr>
          <w:rFonts w:ascii="Times New Roman" w:hAnsi="Times New Roman"/>
          <w:b/>
          <w:i/>
          <w:iCs/>
          <w:sz w:val="24"/>
          <w:szCs w:val="20"/>
          <w:lang w:eastAsia="ru-RU"/>
        </w:rPr>
        <w:t xml:space="preserve"> поставлені такі завдання :</w:t>
      </w:r>
    </w:p>
    <w:p w:rsidR="00EE255F" w:rsidRPr="00D62431" w:rsidRDefault="00EE255F" w:rsidP="002B4ED1">
      <w:pPr>
        <w:numPr>
          <w:ilvl w:val="0"/>
          <w:numId w:val="12"/>
        </w:numPr>
        <w:tabs>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sz w:val="24"/>
          <w:szCs w:val="24"/>
          <w:lang w:eastAsia="ru-RU"/>
        </w:rPr>
        <w:t>наукова підготовка</w:t>
      </w:r>
      <w:r w:rsidRPr="00D62431">
        <w:rPr>
          <w:rFonts w:ascii="Times New Roman" w:hAnsi="Times New Roman"/>
          <w:sz w:val="24"/>
          <w:szCs w:val="24"/>
          <w:lang w:val="uk-UA" w:eastAsia="ru-RU"/>
        </w:rPr>
        <w:t xml:space="preserve"> педагогів</w:t>
      </w:r>
      <w:r w:rsidRPr="00D62431">
        <w:rPr>
          <w:rFonts w:ascii="Times New Roman" w:hAnsi="Times New Roman"/>
          <w:sz w:val="24"/>
          <w:szCs w:val="24"/>
          <w:lang w:eastAsia="ru-RU"/>
        </w:rPr>
        <w:t>;</w:t>
      </w:r>
    </w:p>
    <w:p w:rsidR="00EE255F" w:rsidRPr="00D62431" w:rsidRDefault="00EE255F" w:rsidP="002B4ED1">
      <w:pPr>
        <w:numPr>
          <w:ilvl w:val="0"/>
          <w:numId w:val="12"/>
        </w:numPr>
        <w:tabs>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sz w:val="24"/>
          <w:szCs w:val="24"/>
          <w:lang w:eastAsia="ru-RU"/>
        </w:rPr>
        <w:t>оволодіння інноваційними формами та методами навчання;</w:t>
      </w:r>
    </w:p>
    <w:p w:rsidR="00EE255F" w:rsidRPr="00D62431" w:rsidRDefault="00EE255F" w:rsidP="002B4ED1">
      <w:pPr>
        <w:numPr>
          <w:ilvl w:val="0"/>
          <w:numId w:val="12"/>
        </w:numPr>
        <w:tabs>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sz w:val="24"/>
          <w:szCs w:val="24"/>
          <w:lang w:val="uk-UA" w:eastAsia="ru-RU"/>
        </w:rPr>
        <w:t>пі</w:t>
      </w:r>
      <w:r w:rsidRPr="00D62431">
        <w:rPr>
          <w:rFonts w:ascii="Times New Roman" w:hAnsi="Times New Roman"/>
          <w:sz w:val="24"/>
          <w:szCs w:val="24"/>
          <w:lang w:eastAsia="ru-RU"/>
        </w:rPr>
        <w:t>знання вікових та психологічних особливостей учнів;</w:t>
      </w:r>
    </w:p>
    <w:p w:rsidR="00EE255F" w:rsidRPr="00D62431" w:rsidRDefault="00EE255F" w:rsidP="002B4ED1">
      <w:pPr>
        <w:numPr>
          <w:ilvl w:val="0"/>
          <w:numId w:val="12"/>
        </w:numPr>
        <w:tabs>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sz w:val="24"/>
          <w:szCs w:val="24"/>
          <w:lang w:eastAsia="ru-RU"/>
        </w:rPr>
        <w:t>оволодіння системою моніторингу результативності своєї педагогічної діяльності кожним вчителем та планування подальшої роботи, направленої</w:t>
      </w:r>
      <w:r w:rsidRPr="00D62431">
        <w:rPr>
          <w:rFonts w:ascii="Times New Roman" w:hAnsi="Times New Roman"/>
          <w:sz w:val="24"/>
          <w:szCs w:val="24"/>
          <w:lang w:val="uk-UA" w:eastAsia="ru-RU"/>
        </w:rPr>
        <w:t xml:space="preserve"> </w:t>
      </w:r>
      <w:r w:rsidRPr="00D62431">
        <w:rPr>
          <w:rFonts w:ascii="Times New Roman" w:hAnsi="Times New Roman"/>
          <w:sz w:val="24"/>
          <w:szCs w:val="24"/>
          <w:lang w:eastAsia="ru-RU"/>
        </w:rPr>
        <w:t>на</w:t>
      </w:r>
      <w:r w:rsidRPr="00D62431">
        <w:rPr>
          <w:rFonts w:ascii="Times New Roman" w:hAnsi="Times New Roman"/>
          <w:sz w:val="24"/>
          <w:szCs w:val="24"/>
          <w:lang w:val="uk-UA" w:eastAsia="ru-RU"/>
        </w:rPr>
        <w:t xml:space="preserve"> </w:t>
      </w:r>
      <w:r w:rsidRPr="00D62431">
        <w:rPr>
          <w:rFonts w:ascii="Times New Roman" w:hAnsi="Times New Roman"/>
          <w:sz w:val="24"/>
          <w:szCs w:val="24"/>
          <w:lang w:eastAsia="ru-RU"/>
        </w:rPr>
        <w:t>підвищення професійної майстерності;</w:t>
      </w:r>
    </w:p>
    <w:p w:rsidR="00EE255F" w:rsidRPr="00D62431" w:rsidRDefault="00EE255F" w:rsidP="002B4ED1">
      <w:pPr>
        <w:numPr>
          <w:ilvl w:val="0"/>
          <w:numId w:val="12"/>
        </w:numPr>
        <w:tabs>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sz w:val="24"/>
          <w:szCs w:val="24"/>
          <w:lang w:eastAsia="ru-RU"/>
        </w:rPr>
        <w:t>вивчення та застосування нових навчальних планів, програм, підручників, посібників тощо;</w:t>
      </w:r>
    </w:p>
    <w:p w:rsidR="00EE255F" w:rsidRPr="00D62431" w:rsidRDefault="00EE255F" w:rsidP="002B4ED1">
      <w:pPr>
        <w:numPr>
          <w:ilvl w:val="0"/>
          <w:numId w:val="12"/>
        </w:numPr>
        <w:tabs>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sz w:val="24"/>
          <w:szCs w:val="24"/>
          <w:lang w:eastAsia="ru-RU"/>
        </w:rPr>
        <w:t>діагностика та створення банку даних професійної підготовки педагогів;</w:t>
      </w:r>
    </w:p>
    <w:p w:rsidR="00EE255F" w:rsidRPr="00D62431" w:rsidRDefault="00EE255F" w:rsidP="002B4ED1">
      <w:pPr>
        <w:numPr>
          <w:ilvl w:val="0"/>
          <w:numId w:val="12"/>
        </w:numPr>
        <w:tabs>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sz w:val="24"/>
          <w:szCs w:val="24"/>
          <w:lang w:eastAsia="ru-RU"/>
        </w:rPr>
        <w:t xml:space="preserve">забезпечення високого наукового та методичного рівня </w:t>
      </w:r>
      <w:r w:rsidRPr="00D62431">
        <w:rPr>
          <w:rFonts w:ascii="Times New Roman" w:hAnsi="Times New Roman"/>
          <w:sz w:val="24"/>
          <w:szCs w:val="24"/>
          <w:lang w:val="uk-UA" w:eastAsia="ru-RU"/>
        </w:rPr>
        <w:t>навчання</w:t>
      </w:r>
      <w:r w:rsidRPr="00D62431">
        <w:rPr>
          <w:rFonts w:ascii="Times New Roman" w:hAnsi="Times New Roman"/>
          <w:sz w:val="24"/>
          <w:szCs w:val="24"/>
          <w:lang w:eastAsia="ru-RU"/>
        </w:rPr>
        <w:t>;</w:t>
      </w:r>
    </w:p>
    <w:p w:rsidR="00EE255F" w:rsidRPr="00D62431" w:rsidRDefault="00EE255F" w:rsidP="002B4ED1">
      <w:pPr>
        <w:numPr>
          <w:ilvl w:val="0"/>
          <w:numId w:val="12"/>
        </w:numPr>
        <w:tabs>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sz w:val="24"/>
          <w:szCs w:val="24"/>
          <w:lang w:eastAsia="ru-RU"/>
        </w:rPr>
        <w:t>удосконалення форм роботи по запровадженню нетрадиційних форм і методів організації навчання, інноваційних технологій та передового педагогічного досвіду;</w:t>
      </w:r>
    </w:p>
    <w:p w:rsidR="00EE255F" w:rsidRPr="00D62431" w:rsidRDefault="00EE255F" w:rsidP="002B4ED1">
      <w:pPr>
        <w:numPr>
          <w:ilvl w:val="0"/>
          <w:numId w:val="12"/>
        </w:numPr>
        <w:tabs>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sz w:val="24"/>
          <w:szCs w:val="24"/>
          <w:lang w:eastAsia="ru-RU"/>
        </w:rPr>
        <w:t>заохочування та залучення вчителів до науково-дослідницької та експериментальної роботи;</w:t>
      </w:r>
    </w:p>
    <w:p w:rsidR="00EE255F" w:rsidRPr="00D62431" w:rsidRDefault="00EE255F" w:rsidP="002B4ED1">
      <w:pPr>
        <w:numPr>
          <w:ilvl w:val="0"/>
          <w:numId w:val="12"/>
        </w:numPr>
        <w:tabs>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sz w:val="24"/>
          <w:szCs w:val="24"/>
          <w:lang w:eastAsia="ru-RU"/>
        </w:rPr>
        <w:t>активізація співробітництва вчителя й учня на уроках, направлених на розвиток самостійної праці школяра;</w:t>
      </w:r>
    </w:p>
    <w:p w:rsidR="00EE255F" w:rsidRPr="00D62431" w:rsidRDefault="00EE255F" w:rsidP="002B4ED1">
      <w:pPr>
        <w:numPr>
          <w:ilvl w:val="0"/>
          <w:numId w:val="12"/>
        </w:numPr>
        <w:tabs>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sz w:val="24"/>
          <w:szCs w:val="24"/>
          <w:lang w:eastAsia="ru-RU"/>
        </w:rPr>
        <w:t>активізація роботи школи молодого вчителя;</w:t>
      </w:r>
    </w:p>
    <w:p w:rsidR="00EE255F" w:rsidRPr="00D62431" w:rsidRDefault="00EE255F" w:rsidP="002B4ED1">
      <w:pPr>
        <w:numPr>
          <w:ilvl w:val="0"/>
          <w:numId w:val="12"/>
        </w:numPr>
        <w:tabs>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sz w:val="24"/>
          <w:szCs w:val="24"/>
          <w:lang w:eastAsia="ru-RU"/>
        </w:rPr>
        <w:t xml:space="preserve">активізація роботи методичних кафедр та творчих груп вчителів  з актуальних питань </w:t>
      </w:r>
      <w:r>
        <w:rPr>
          <w:rFonts w:ascii="Times New Roman" w:hAnsi="Times New Roman"/>
          <w:sz w:val="24"/>
          <w:szCs w:val="24"/>
          <w:lang w:val="uk-UA" w:eastAsia="ru-RU"/>
        </w:rPr>
        <w:t>освітнього</w:t>
      </w:r>
      <w:r w:rsidRPr="00D62431">
        <w:rPr>
          <w:rFonts w:ascii="Times New Roman" w:hAnsi="Times New Roman"/>
          <w:sz w:val="24"/>
          <w:szCs w:val="24"/>
          <w:lang w:eastAsia="ru-RU"/>
        </w:rPr>
        <w:t xml:space="preserve"> процесу;</w:t>
      </w:r>
    </w:p>
    <w:p w:rsidR="00EE255F" w:rsidRPr="00D62431" w:rsidRDefault="00EE255F" w:rsidP="002B4ED1">
      <w:pPr>
        <w:numPr>
          <w:ilvl w:val="0"/>
          <w:numId w:val="12"/>
        </w:numPr>
        <w:tabs>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sz w:val="24"/>
          <w:szCs w:val="24"/>
          <w:lang w:eastAsia="ru-RU"/>
        </w:rPr>
        <w:t>забезпечення методичною радою надання допомоги вчителям з питань реформування школи, тематичним оцінюванням та впровадження тестування як засобу підвищення ефективності навчання та контролю;</w:t>
      </w:r>
    </w:p>
    <w:p w:rsidR="00EE255F" w:rsidRPr="00D62431" w:rsidRDefault="00EE255F" w:rsidP="002B4ED1">
      <w:pPr>
        <w:numPr>
          <w:ilvl w:val="0"/>
          <w:numId w:val="12"/>
        </w:numPr>
        <w:tabs>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sz w:val="24"/>
          <w:szCs w:val="24"/>
          <w:lang w:eastAsia="ru-RU"/>
        </w:rPr>
        <w:t>розширення ділових контактів з вищими навчальними закладами;</w:t>
      </w:r>
    </w:p>
    <w:p w:rsidR="00EE255F" w:rsidRPr="00D62431" w:rsidRDefault="00EE255F" w:rsidP="002B4ED1">
      <w:pPr>
        <w:numPr>
          <w:ilvl w:val="0"/>
          <w:numId w:val="12"/>
        </w:numPr>
        <w:tabs>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sz w:val="24"/>
          <w:szCs w:val="24"/>
          <w:lang w:eastAsia="ru-RU"/>
        </w:rPr>
        <w:t>підвищення практичної спрямованості у роботі методичної ради;</w:t>
      </w:r>
    </w:p>
    <w:p w:rsidR="00EE255F" w:rsidRPr="00D62431" w:rsidRDefault="00EE255F" w:rsidP="002B4ED1">
      <w:pPr>
        <w:numPr>
          <w:ilvl w:val="0"/>
          <w:numId w:val="12"/>
        </w:numPr>
        <w:tabs>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sz w:val="24"/>
          <w:szCs w:val="24"/>
          <w:lang w:eastAsia="ru-RU"/>
        </w:rPr>
        <w:t xml:space="preserve">активізація роботи </w:t>
      </w:r>
      <w:r w:rsidRPr="00D62431">
        <w:rPr>
          <w:rFonts w:ascii="Times New Roman" w:hAnsi="Times New Roman"/>
          <w:sz w:val="24"/>
          <w:szCs w:val="24"/>
          <w:lang w:val="uk-UA" w:eastAsia="ru-RU"/>
        </w:rPr>
        <w:t>учителів</w:t>
      </w:r>
      <w:r w:rsidRPr="00D62431">
        <w:rPr>
          <w:rFonts w:ascii="Times New Roman" w:hAnsi="Times New Roman"/>
          <w:sz w:val="24"/>
          <w:szCs w:val="24"/>
          <w:lang w:eastAsia="ru-RU"/>
        </w:rPr>
        <w:t xml:space="preserve"> з метою розвитку природних здібностей школярів, творчої співпраці вчителя й учня та залучення до роботи   в Малій академії наук;</w:t>
      </w:r>
    </w:p>
    <w:p w:rsidR="00EE255F" w:rsidRPr="00D62431" w:rsidRDefault="00EE255F" w:rsidP="002B4ED1">
      <w:pPr>
        <w:numPr>
          <w:ilvl w:val="0"/>
          <w:numId w:val="12"/>
        </w:numPr>
        <w:tabs>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sz w:val="24"/>
          <w:szCs w:val="24"/>
          <w:lang w:eastAsia="ru-RU"/>
        </w:rPr>
        <w:t>введення в навчальний процес комп’ютерно - орієнтованих технологій</w:t>
      </w:r>
      <w:r>
        <w:rPr>
          <w:rFonts w:ascii="Times New Roman" w:hAnsi="Times New Roman"/>
          <w:sz w:val="24"/>
          <w:szCs w:val="24"/>
          <w:lang w:val="uk-UA" w:eastAsia="ru-RU"/>
        </w:rPr>
        <w:t>, інструментів дистанційного навчання</w:t>
      </w:r>
      <w:r w:rsidRPr="00D62431">
        <w:rPr>
          <w:rFonts w:ascii="Times New Roman" w:hAnsi="Times New Roman"/>
          <w:sz w:val="24"/>
          <w:szCs w:val="24"/>
          <w:lang w:eastAsia="ru-RU"/>
        </w:rPr>
        <w:t>;</w:t>
      </w:r>
    </w:p>
    <w:p w:rsidR="00EE255F" w:rsidRPr="00D62431" w:rsidRDefault="00EE255F" w:rsidP="002B4ED1">
      <w:pPr>
        <w:numPr>
          <w:ilvl w:val="0"/>
          <w:numId w:val="12"/>
        </w:numPr>
        <w:tabs>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sz w:val="24"/>
          <w:szCs w:val="24"/>
          <w:lang w:eastAsia="ru-RU"/>
        </w:rPr>
        <w:t>організація, інформаційно - методичне і нормативно-правове супроводження роботи з метою реалізації нормативно-законодавчих документів та регіональних програм з питань соціального захисту дітей.</w:t>
      </w:r>
    </w:p>
    <w:p w:rsidR="00EE255F" w:rsidRPr="00D62431" w:rsidRDefault="00EE255F" w:rsidP="001F6B07">
      <w:pPr>
        <w:tabs>
          <w:tab w:val="num" w:pos="0"/>
          <w:tab w:val="left" w:pos="284"/>
        </w:tabs>
        <w:spacing w:after="0" w:line="240" w:lineRule="auto"/>
        <w:ind w:left="-567" w:right="-22" w:firstLine="567"/>
        <w:jc w:val="both"/>
        <w:rPr>
          <w:rFonts w:ascii="Times New Roman" w:hAnsi="Times New Roman"/>
          <w:sz w:val="24"/>
          <w:szCs w:val="24"/>
          <w:lang w:eastAsia="ru-RU"/>
        </w:rPr>
      </w:pPr>
    </w:p>
    <w:p w:rsidR="00EE255F" w:rsidRPr="00D62431" w:rsidRDefault="00EE255F" w:rsidP="001F6B07">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right="140" w:firstLine="567"/>
        <w:jc w:val="both"/>
        <w:rPr>
          <w:rFonts w:ascii="Times New Roman" w:hAnsi="Times New Roman"/>
          <w:b/>
          <w:sz w:val="24"/>
          <w:szCs w:val="20"/>
          <w:lang w:eastAsia="ru-RU"/>
        </w:rPr>
      </w:pPr>
      <w:r w:rsidRPr="00D62431">
        <w:rPr>
          <w:rFonts w:ascii="Times New Roman" w:hAnsi="Times New Roman"/>
          <w:sz w:val="24"/>
          <w:szCs w:val="20"/>
          <w:lang w:eastAsia="ru-RU"/>
        </w:rPr>
        <w:t xml:space="preserve">З метою удосконалення особистісно орієнтованого спрямування усіх аспектів </w:t>
      </w:r>
      <w:r w:rsidRPr="00D62431">
        <w:rPr>
          <w:rFonts w:ascii="Times New Roman" w:hAnsi="Times New Roman"/>
          <w:sz w:val="24"/>
          <w:szCs w:val="20"/>
          <w:lang w:val="uk-UA" w:eastAsia="ru-RU"/>
        </w:rPr>
        <w:t>освітнього</w:t>
      </w:r>
      <w:r w:rsidRPr="00D62431">
        <w:rPr>
          <w:rFonts w:ascii="Times New Roman" w:hAnsi="Times New Roman"/>
          <w:sz w:val="24"/>
          <w:szCs w:val="20"/>
          <w:lang w:eastAsia="ru-RU"/>
        </w:rPr>
        <w:t xml:space="preserve"> процесу, підвищення рівня педагогічної майстерності визначити, як основні, наступні </w:t>
      </w:r>
      <w:r w:rsidRPr="00D62431">
        <w:rPr>
          <w:rFonts w:ascii="Times New Roman" w:hAnsi="Times New Roman"/>
          <w:b/>
          <w:sz w:val="24"/>
          <w:szCs w:val="20"/>
          <w:lang w:eastAsia="ru-RU"/>
        </w:rPr>
        <w:t xml:space="preserve">форми   методичної  роботи: </w:t>
      </w:r>
    </w:p>
    <w:p w:rsidR="00EE255F" w:rsidRPr="00D62431" w:rsidRDefault="00EE255F" w:rsidP="001F6B07">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firstLine="567"/>
        <w:jc w:val="center"/>
        <w:rPr>
          <w:rFonts w:ascii="Times New Roman" w:hAnsi="Times New Roman"/>
          <w:b/>
          <w:i/>
          <w:iCs/>
          <w:sz w:val="24"/>
          <w:szCs w:val="20"/>
          <w:lang w:eastAsia="ru-RU"/>
        </w:rPr>
      </w:pPr>
      <w:r w:rsidRPr="00D62431">
        <w:rPr>
          <w:rFonts w:ascii="Times New Roman" w:hAnsi="Times New Roman"/>
          <w:b/>
          <w:i/>
          <w:iCs/>
          <w:sz w:val="24"/>
          <w:szCs w:val="20"/>
          <w:lang w:val="uk-UA" w:eastAsia="ru-RU"/>
        </w:rPr>
        <w:t>К</w:t>
      </w:r>
      <w:r w:rsidRPr="00D62431">
        <w:rPr>
          <w:rFonts w:ascii="Times New Roman" w:hAnsi="Times New Roman"/>
          <w:b/>
          <w:i/>
          <w:iCs/>
          <w:sz w:val="24"/>
          <w:szCs w:val="20"/>
          <w:lang w:eastAsia="ru-RU"/>
        </w:rPr>
        <w:t>олективні  форми  роботи:</w:t>
      </w:r>
    </w:p>
    <w:p w:rsidR="00EE255F" w:rsidRPr="00D62431" w:rsidRDefault="00EE255F" w:rsidP="002B4ED1">
      <w:pPr>
        <w:numPr>
          <w:ilvl w:val="0"/>
          <w:numId w:val="13"/>
        </w:numPr>
        <w:tabs>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sz w:val="24"/>
          <w:szCs w:val="24"/>
          <w:lang w:eastAsia="ru-RU"/>
        </w:rPr>
        <w:t>педагогічна рада;</w:t>
      </w:r>
    </w:p>
    <w:p w:rsidR="00EE255F" w:rsidRPr="00D62431" w:rsidRDefault="00EE255F" w:rsidP="002B4ED1">
      <w:pPr>
        <w:numPr>
          <w:ilvl w:val="0"/>
          <w:numId w:val="13"/>
        </w:numPr>
        <w:tabs>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sz w:val="24"/>
          <w:szCs w:val="24"/>
          <w:lang w:eastAsia="ru-RU"/>
        </w:rPr>
        <w:t>методична рада;</w:t>
      </w:r>
    </w:p>
    <w:p w:rsidR="00EE255F" w:rsidRPr="00D62431" w:rsidRDefault="00EE255F" w:rsidP="002B4ED1">
      <w:pPr>
        <w:numPr>
          <w:ilvl w:val="0"/>
          <w:numId w:val="13"/>
        </w:numPr>
        <w:tabs>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sz w:val="24"/>
          <w:szCs w:val="24"/>
          <w:lang w:eastAsia="ru-RU"/>
        </w:rPr>
        <w:t>методичн</w:t>
      </w:r>
      <w:r w:rsidRPr="00D62431">
        <w:rPr>
          <w:rFonts w:ascii="Times New Roman" w:hAnsi="Times New Roman"/>
          <w:sz w:val="24"/>
          <w:szCs w:val="24"/>
          <w:lang w:val="uk-UA" w:eastAsia="ru-RU"/>
        </w:rPr>
        <w:t>а</w:t>
      </w:r>
      <w:r w:rsidRPr="00D62431">
        <w:rPr>
          <w:rFonts w:ascii="Times New Roman" w:hAnsi="Times New Roman"/>
          <w:sz w:val="24"/>
          <w:szCs w:val="24"/>
          <w:lang w:eastAsia="ru-RU"/>
        </w:rPr>
        <w:t xml:space="preserve"> оперативн</w:t>
      </w:r>
      <w:r w:rsidRPr="00D62431">
        <w:rPr>
          <w:rFonts w:ascii="Times New Roman" w:hAnsi="Times New Roman"/>
          <w:sz w:val="24"/>
          <w:szCs w:val="24"/>
          <w:lang w:val="uk-UA" w:eastAsia="ru-RU"/>
        </w:rPr>
        <w:t>а</w:t>
      </w:r>
      <w:r w:rsidRPr="00D62431">
        <w:rPr>
          <w:rFonts w:ascii="Times New Roman" w:hAnsi="Times New Roman"/>
          <w:sz w:val="24"/>
          <w:szCs w:val="24"/>
          <w:lang w:eastAsia="ru-RU"/>
        </w:rPr>
        <w:t xml:space="preserve"> нарад</w:t>
      </w:r>
      <w:r w:rsidRPr="00D62431">
        <w:rPr>
          <w:rFonts w:ascii="Times New Roman" w:hAnsi="Times New Roman"/>
          <w:sz w:val="24"/>
          <w:szCs w:val="24"/>
          <w:lang w:val="uk-UA" w:eastAsia="ru-RU"/>
        </w:rPr>
        <w:t>а</w:t>
      </w:r>
      <w:r w:rsidRPr="00D62431">
        <w:rPr>
          <w:rFonts w:ascii="Times New Roman" w:hAnsi="Times New Roman"/>
          <w:sz w:val="24"/>
          <w:szCs w:val="24"/>
          <w:lang w:eastAsia="ru-RU"/>
        </w:rPr>
        <w:t>;</w:t>
      </w:r>
    </w:p>
    <w:p w:rsidR="00EE255F" w:rsidRPr="00D62431" w:rsidRDefault="00EE255F" w:rsidP="002B4ED1">
      <w:pPr>
        <w:numPr>
          <w:ilvl w:val="0"/>
          <w:numId w:val="13"/>
        </w:numPr>
        <w:tabs>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sz w:val="24"/>
          <w:szCs w:val="24"/>
          <w:lang w:eastAsia="ru-RU"/>
        </w:rPr>
        <w:t>методичн</w:t>
      </w:r>
      <w:r w:rsidRPr="00D62431">
        <w:rPr>
          <w:rFonts w:ascii="Times New Roman" w:hAnsi="Times New Roman"/>
          <w:sz w:val="24"/>
          <w:szCs w:val="24"/>
          <w:lang w:val="uk-UA" w:eastAsia="ru-RU"/>
        </w:rPr>
        <w:t>е</w:t>
      </w:r>
      <w:r w:rsidRPr="00D62431">
        <w:rPr>
          <w:rFonts w:ascii="Times New Roman" w:hAnsi="Times New Roman"/>
          <w:sz w:val="24"/>
          <w:szCs w:val="24"/>
          <w:lang w:eastAsia="ru-RU"/>
        </w:rPr>
        <w:t xml:space="preserve"> об’єднання;</w:t>
      </w:r>
    </w:p>
    <w:p w:rsidR="00EE255F" w:rsidRPr="00D62431" w:rsidRDefault="00EE255F" w:rsidP="002B4ED1">
      <w:pPr>
        <w:numPr>
          <w:ilvl w:val="0"/>
          <w:numId w:val="13"/>
        </w:numPr>
        <w:tabs>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sz w:val="24"/>
          <w:szCs w:val="24"/>
          <w:lang w:val="uk-UA" w:eastAsia="ru-RU"/>
        </w:rPr>
        <w:t>творчі групи (лабораторії) по впровадженню інноваційних технологій;</w:t>
      </w:r>
    </w:p>
    <w:p w:rsidR="00EE255F" w:rsidRPr="00D62431" w:rsidRDefault="00EE255F" w:rsidP="002B4ED1">
      <w:pPr>
        <w:numPr>
          <w:ilvl w:val="0"/>
          <w:numId w:val="13"/>
        </w:numPr>
        <w:tabs>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sz w:val="24"/>
          <w:szCs w:val="24"/>
          <w:lang w:eastAsia="ru-RU"/>
        </w:rPr>
        <w:t>психолого - педагогічні семінари;</w:t>
      </w:r>
    </w:p>
    <w:p w:rsidR="00EE255F" w:rsidRPr="00D62431" w:rsidRDefault="00EE255F" w:rsidP="002B4ED1">
      <w:pPr>
        <w:numPr>
          <w:ilvl w:val="0"/>
          <w:numId w:val="13"/>
        </w:numPr>
        <w:tabs>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sz w:val="24"/>
          <w:szCs w:val="24"/>
          <w:lang w:eastAsia="ru-RU"/>
        </w:rPr>
        <w:t>педагогічні виставки;</w:t>
      </w:r>
    </w:p>
    <w:p w:rsidR="00EE255F" w:rsidRPr="00D62431" w:rsidRDefault="00EE255F" w:rsidP="001F6B07">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hAnsi="Times New Roman"/>
          <w:b/>
          <w:i/>
          <w:iCs/>
          <w:sz w:val="24"/>
          <w:szCs w:val="24"/>
          <w:lang w:val="uk-UA" w:eastAsia="ru-RU"/>
        </w:rPr>
      </w:pPr>
      <w:r w:rsidRPr="00D62431">
        <w:rPr>
          <w:rFonts w:ascii="Times New Roman" w:hAnsi="Times New Roman"/>
          <w:b/>
          <w:i/>
          <w:iCs/>
          <w:sz w:val="24"/>
          <w:szCs w:val="24"/>
          <w:lang w:val="uk-UA" w:eastAsia="ru-RU"/>
        </w:rPr>
        <w:t xml:space="preserve">                                      </w:t>
      </w:r>
      <w:r>
        <w:rPr>
          <w:rFonts w:ascii="Times New Roman" w:hAnsi="Times New Roman"/>
          <w:b/>
          <w:i/>
          <w:iCs/>
          <w:sz w:val="24"/>
          <w:szCs w:val="24"/>
          <w:lang w:val="uk-UA" w:eastAsia="ru-RU"/>
        </w:rPr>
        <w:t xml:space="preserve">   </w:t>
      </w:r>
      <w:r w:rsidRPr="00D62431">
        <w:rPr>
          <w:rFonts w:ascii="Times New Roman" w:hAnsi="Times New Roman"/>
          <w:b/>
          <w:i/>
          <w:iCs/>
          <w:sz w:val="24"/>
          <w:szCs w:val="24"/>
          <w:lang w:val="uk-UA" w:eastAsia="ru-RU"/>
        </w:rPr>
        <w:t xml:space="preserve"> Індивідуальні  форми  роботи:</w:t>
      </w:r>
    </w:p>
    <w:p w:rsidR="00EE255F" w:rsidRPr="00D62431" w:rsidRDefault="00EE255F" w:rsidP="002B4ED1">
      <w:pPr>
        <w:numPr>
          <w:ilvl w:val="0"/>
          <w:numId w:val="14"/>
        </w:numPr>
        <w:tabs>
          <w:tab w:val="left" w:pos="284"/>
        </w:tabs>
        <w:spacing w:after="0" w:line="240" w:lineRule="auto"/>
        <w:ind w:left="-567" w:right="-22" w:firstLine="567"/>
        <w:jc w:val="both"/>
        <w:rPr>
          <w:rFonts w:ascii="Times New Roman" w:hAnsi="Times New Roman"/>
          <w:sz w:val="24"/>
          <w:szCs w:val="24"/>
          <w:lang w:val="uk-UA" w:eastAsia="ru-RU"/>
        </w:rPr>
      </w:pPr>
      <w:r w:rsidRPr="00D62431">
        <w:rPr>
          <w:rFonts w:ascii="Times New Roman" w:hAnsi="Times New Roman"/>
          <w:sz w:val="24"/>
          <w:szCs w:val="24"/>
          <w:lang w:val="uk-UA" w:eastAsia="ru-RU"/>
        </w:rPr>
        <w:t>методичні консультації;</w:t>
      </w:r>
    </w:p>
    <w:p w:rsidR="00EE255F" w:rsidRPr="00D62431" w:rsidRDefault="00EE255F" w:rsidP="002B4ED1">
      <w:pPr>
        <w:numPr>
          <w:ilvl w:val="0"/>
          <w:numId w:val="14"/>
        </w:numPr>
        <w:tabs>
          <w:tab w:val="left" w:pos="284"/>
        </w:tabs>
        <w:spacing w:after="0" w:line="240" w:lineRule="auto"/>
        <w:ind w:left="-567" w:right="-22" w:firstLine="567"/>
        <w:jc w:val="both"/>
        <w:rPr>
          <w:rFonts w:ascii="Times New Roman" w:hAnsi="Times New Roman"/>
          <w:sz w:val="24"/>
          <w:szCs w:val="24"/>
          <w:lang w:val="uk-UA" w:eastAsia="ru-RU"/>
        </w:rPr>
      </w:pPr>
      <w:r w:rsidRPr="00D62431">
        <w:rPr>
          <w:rFonts w:ascii="Times New Roman" w:hAnsi="Times New Roman"/>
          <w:sz w:val="24"/>
          <w:szCs w:val="24"/>
          <w:lang w:val="uk-UA" w:eastAsia="ru-RU"/>
        </w:rPr>
        <w:t>співбесіди;</w:t>
      </w:r>
    </w:p>
    <w:p w:rsidR="00EE255F" w:rsidRPr="00D62431" w:rsidRDefault="00EE255F" w:rsidP="002B4ED1">
      <w:pPr>
        <w:numPr>
          <w:ilvl w:val="0"/>
          <w:numId w:val="14"/>
        </w:numPr>
        <w:tabs>
          <w:tab w:val="left" w:pos="284"/>
        </w:tabs>
        <w:spacing w:after="0" w:line="240" w:lineRule="auto"/>
        <w:ind w:left="-567" w:right="-22" w:firstLine="567"/>
        <w:jc w:val="both"/>
        <w:rPr>
          <w:rFonts w:ascii="Times New Roman" w:hAnsi="Times New Roman"/>
          <w:sz w:val="24"/>
          <w:szCs w:val="24"/>
          <w:lang w:val="uk-UA" w:eastAsia="ru-RU"/>
        </w:rPr>
      </w:pPr>
      <w:r w:rsidRPr="00D62431">
        <w:rPr>
          <w:rFonts w:ascii="Times New Roman" w:hAnsi="Times New Roman"/>
          <w:sz w:val="24"/>
          <w:szCs w:val="24"/>
          <w:lang w:val="uk-UA" w:eastAsia="ru-RU"/>
        </w:rPr>
        <w:t>наставництво;</w:t>
      </w:r>
    </w:p>
    <w:p w:rsidR="00EE255F" w:rsidRPr="00D62431" w:rsidRDefault="00EE255F" w:rsidP="002B4ED1">
      <w:pPr>
        <w:numPr>
          <w:ilvl w:val="0"/>
          <w:numId w:val="14"/>
        </w:numPr>
        <w:tabs>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sz w:val="24"/>
          <w:szCs w:val="24"/>
          <w:lang w:eastAsia="ru-RU"/>
        </w:rPr>
        <w:t xml:space="preserve">робота над методичною </w:t>
      </w:r>
      <w:r w:rsidRPr="00D62431">
        <w:rPr>
          <w:rFonts w:ascii="Times New Roman" w:hAnsi="Times New Roman"/>
          <w:sz w:val="24"/>
          <w:szCs w:val="24"/>
          <w:lang w:val="uk-UA" w:eastAsia="ru-RU"/>
        </w:rPr>
        <w:t>темою</w:t>
      </w:r>
      <w:r w:rsidRPr="00D62431">
        <w:rPr>
          <w:rFonts w:ascii="Times New Roman" w:hAnsi="Times New Roman"/>
          <w:sz w:val="24"/>
          <w:szCs w:val="24"/>
          <w:lang w:eastAsia="ru-RU"/>
        </w:rPr>
        <w:t>;</w:t>
      </w:r>
    </w:p>
    <w:p w:rsidR="00EE255F" w:rsidRPr="00D62431" w:rsidRDefault="00EE255F" w:rsidP="002B4ED1">
      <w:pPr>
        <w:numPr>
          <w:ilvl w:val="0"/>
          <w:numId w:val="14"/>
        </w:numPr>
        <w:tabs>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sz w:val="24"/>
          <w:szCs w:val="24"/>
          <w:lang w:eastAsia="ru-RU"/>
        </w:rPr>
        <w:t>атестація;</w:t>
      </w:r>
    </w:p>
    <w:p w:rsidR="00EE255F" w:rsidRPr="00D62431" w:rsidRDefault="00EE255F" w:rsidP="002B4ED1">
      <w:pPr>
        <w:numPr>
          <w:ilvl w:val="0"/>
          <w:numId w:val="14"/>
        </w:numPr>
        <w:tabs>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sz w:val="24"/>
          <w:szCs w:val="24"/>
          <w:lang w:eastAsia="ru-RU"/>
        </w:rPr>
        <w:t>курси підвищення кваліфікації;</w:t>
      </w:r>
    </w:p>
    <w:p w:rsidR="00EE255F" w:rsidRPr="00D62431" w:rsidRDefault="00EE255F" w:rsidP="002B4ED1">
      <w:pPr>
        <w:numPr>
          <w:ilvl w:val="0"/>
          <w:numId w:val="14"/>
        </w:numPr>
        <w:tabs>
          <w:tab w:val="left" w:pos="284"/>
        </w:tabs>
        <w:spacing w:after="0" w:line="240" w:lineRule="auto"/>
        <w:ind w:left="-567" w:right="-22" w:firstLine="567"/>
        <w:jc w:val="both"/>
        <w:rPr>
          <w:rFonts w:ascii="Times New Roman" w:hAnsi="Times New Roman"/>
          <w:sz w:val="24"/>
          <w:szCs w:val="24"/>
          <w:lang w:eastAsia="ru-RU"/>
        </w:rPr>
      </w:pPr>
      <w:r w:rsidRPr="00D62431">
        <w:rPr>
          <w:rFonts w:ascii="Times New Roman" w:hAnsi="Times New Roman"/>
          <w:sz w:val="24"/>
          <w:szCs w:val="24"/>
          <w:lang w:eastAsia="ru-RU"/>
        </w:rPr>
        <w:t>творчі звіти;</w:t>
      </w:r>
    </w:p>
    <w:p w:rsidR="00EE255F" w:rsidRPr="00D62431" w:rsidRDefault="00EE255F" w:rsidP="002B4ED1">
      <w:pPr>
        <w:numPr>
          <w:ilvl w:val="0"/>
          <w:numId w:val="14"/>
        </w:numPr>
        <w:tabs>
          <w:tab w:val="left" w:pos="284"/>
        </w:tabs>
        <w:spacing w:after="0" w:line="240" w:lineRule="auto"/>
        <w:ind w:left="-567" w:right="-22" w:firstLine="567"/>
        <w:jc w:val="both"/>
        <w:rPr>
          <w:rFonts w:ascii="Times New Roman" w:hAnsi="Times New Roman"/>
          <w:sz w:val="24"/>
          <w:szCs w:val="24"/>
          <w:lang w:val="uk-UA" w:eastAsia="ru-RU"/>
        </w:rPr>
      </w:pPr>
      <w:r w:rsidRPr="00D62431">
        <w:rPr>
          <w:rFonts w:ascii="Times New Roman" w:hAnsi="Times New Roman"/>
          <w:sz w:val="24"/>
          <w:szCs w:val="24"/>
          <w:lang w:eastAsia="ru-RU"/>
        </w:rPr>
        <w:t>самоосвіта вчителів</w:t>
      </w:r>
      <w:r w:rsidRPr="00D62431">
        <w:rPr>
          <w:rFonts w:ascii="Times New Roman" w:hAnsi="Times New Roman"/>
          <w:sz w:val="24"/>
          <w:szCs w:val="24"/>
          <w:lang w:val="uk-UA" w:eastAsia="ru-RU"/>
        </w:rPr>
        <w:t>;</w:t>
      </w:r>
    </w:p>
    <w:p w:rsidR="00EE255F" w:rsidRPr="00D62431" w:rsidRDefault="00EE255F" w:rsidP="002B4ED1">
      <w:pPr>
        <w:numPr>
          <w:ilvl w:val="0"/>
          <w:numId w:val="14"/>
        </w:numPr>
        <w:tabs>
          <w:tab w:val="left" w:pos="284"/>
        </w:tabs>
        <w:spacing w:after="0" w:line="240" w:lineRule="auto"/>
        <w:ind w:left="-567" w:right="-22" w:firstLine="567"/>
        <w:jc w:val="both"/>
        <w:rPr>
          <w:rFonts w:ascii="Times New Roman" w:hAnsi="Times New Roman"/>
          <w:sz w:val="24"/>
          <w:szCs w:val="24"/>
          <w:lang w:val="uk-UA" w:eastAsia="ru-RU"/>
        </w:rPr>
      </w:pPr>
      <w:r w:rsidRPr="00D62431">
        <w:rPr>
          <w:rFonts w:ascii="Times New Roman" w:hAnsi="Times New Roman"/>
          <w:sz w:val="24"/>
          <w:szCs w:val="24"/>
          <w:lang w:val="uk-UA" w:eastAsia="ru-RU"/>
        </w:rPr>
        <w:t>участь у професійних конкурсах;</w:t>
      </w:r>
    </w:p>
    <w:p w:rsidR="00EE255F" w:rsidRPr="00D62431" w:rsidRDefault="00EE255F" w:rsidP="002B4ED1">
      <w:pPr>
        <w:numPr>
          <w:ilvl w:val="0"/>
          <w:numId w:val="14"/>
        </w:numPr>
        <w:tabs>
          <w:tab w:val="left" w:pos="284"/>
        </w:tabs>
        <w:spacing w:after="0" w:line="240" w:lineRule="auto"/>
        <w:ind w:left="-567" w:right="-22" w:firstLine="567"/>
        <w:jc w:val="both"/>
        <w:rPr>
          <w:rFonts w:ascii="Times New Roman" w:hAnsi="Times New Roman"/>
          <w:sz w:val="24"/>
          <w:szCs w:val="24"/>
          <w:lang w:val="uk-UA" w:eastAsia="ru-RU"/>
        </w:rPr>
      </w:pPr>
      <w:r w:rsidRPr="00D62431">
        <w:rPr>
          <w:rFonts w:ascii="Times New Roman" w:hAnsi="Times New Roman"/>
          <w:sz w:val="24"/>
          <w:szCs w:val="24"/>
          <w:lang w:val="uk-UA" w:eastAsia="ru-RU"/>
        </w:rPr>
        <w:t>аналіз уроків; участь у методичних івентах.</w:t>
      </w:r>
    </w:p>
    <w:p w:rsidR="00EE255F" w:rsidRDefault="00EE255F" w:rsidP="001F6B07">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firstLine="567"/>
        <w:jc w:val="both"/>
        <w:rPr>
          <w:rFonts w:ascii="Times New Roman" w:hAnsi="Times New Roman"/>
          <w:sz w:val="24"/>
          <w:szCs w:val="20"/>
          <w:lang w:val="uk-UA" w:eastAsia="ru-RU"/>
        </w:rPr>
      </w:pPr>
      <w:r w:rsidRPr="00D62431">
        <w:rPr>
          <w:rFonts w:ascii="Times New Roman" w:hAnsi="Times New Roman"/>
          <w:sz w:val="24"/>
          <w:szCs w:val="20"/>
          <w:lang w:eastAsia="ru-RU"/>
        </w:rPr>
        <w:t xml:space="preserve">     Для забезпечення безперервності навчання педагогів, опанування ними новітніх педагогічних технологій та вирішення проблеми, поставленої педагогічним колективом школи, організувати  роботу  в  таких  напрямках: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4967"/>
        <w:gridCol w:w="1362"/>
        <w:gridCol w:w="1650"/>
        <w:gridCol w:w="1342"/>
      </w:tblGrid>
      <w:tr w:rsidR="00EE255F" w:rsidRPr="000C3362" w:rsidTr="00233881">
        <w:tc>
          <w:tcPr>
            <w:tcW w:w="709"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4967"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362"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EE255F" w:rsidRPr="000C3362" w:rsidTr="00233881">
        <w:tc>
          <w:tcPr>
            <w:tcW w:w="709"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c>
          <w:tcPr>
            <w:tcW w:w="4967"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СЕРПЕНЬ</w:t>
            </w:r>
          </w:p>
        </w:tc>
        <w:tc>
          <w:tcPr>
            <w:tcW w:w="1362"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c>
          <w:tcPr>
            <w:tcW w:w="165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0C3362" w:rsidTr="00233881">
        <w:tc>
          <w:tcPr>
            <w:tcW w:w="709" w:type="dxa"/>
          </w:tcPr>
          <w:p w:rsidR="00EE255F" w:rsidRPr="00233881" w:rsidRDefault="00EE255F" w:rsidP="00233881">
            <w:pPr>
              <w:shd w:val="clear" w:color="auto" w:fill="FFFFFF"/>
              <w:spacing w:after="0" w:line="240" w:lineRule="auto"/>
              <w:ind w:left="130"/>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967" w:type="dxa"/>
          </w:tcPr>
          <w:p w:rsidR="00EE255F" w:rsidRPr="00233881" w:rsidRDefault="00EE255F" w:rsidP="00233881">
            <w:pPr>
              <w:shd w:val="clear" w:color="auto" w:fill="FFFFFF"/>
              <w:spacing w:after="0" w:line="240" w:lineRule="auto"/>
              <w:ind w:right="254"/>
              <w:rPr>
                <w:rFonts w:ascii="Times New Roman" w:hAnsi="Times New Roman"/>
                <w:sz w:val="20"/>
                <w:szCs w:val="20"/>
                <w:lang w:eastAsia="ru-RU"/>
              </w:rPr>
            </w:pPr>
            <w:r w:rsidRPr="00233881">
              <w:rPr>
                <w:rFonts w:ascii="Times New Roman" w:hAnsi="Times New Roman"/>
                <w:sz w:val="20"/>
                <w:szCs w:val="20"/>
                <w:lang w:val="uk-UA" w:eastAsia="ru-RU"/>
              </w:rPr>
              <w:t>Співбесіда з учителями з метою визначення готовності до роботи в новому навчальному році (знання вимог стандарту освіти, навчальних програм, наявність навчально-методичного забезпечення з предмета)</w:t>
            </w:r>
          </w:p>
        </w:tc>
        <w:tc>
          <w:tcPr>
            <w:tcW w:w="1362" w:type="dxa"/>
          </w:tcPr>
          <w:p w:rsidR="00EE255F" w:rsidRPr="00233881" w:rsidRDefault="00EE255F" w:rsidP="00233881">
            <w:pPr>
              <w:shd w:val="clear" w:color="auto" w:fill="FFFFFF"/>
              <w:spacing w:after="0" w:line="240" w:lineRule="auto"/>
              <w:rPr>
                <w:rFonts w:ascii="Times New Roman" w:hAnsi="Times New Roman"/>
                <w:sz w:val="20"/>
                <w:szCs w:val="20"/>
                <w:lang w:eastAsia="ru-RU"/>
              </w:rPr>
            </w:pPr>
            <w:r w:rsidRPr="00233881">
              <w:rPr>
                <w:rFonts w:ascii="Times New Roman" w:hAnsi="Times New Roman"/>
                <w:sz w:val="20"/>
                <w:szCs w:val="20"/>
                <w:lang w:val="uk-UA" w:eastAsia="ru-RU"/>
              </w:rPr>
              <w:t>2</w:t>
            </w:r>
            <w:r>
              <w:rPr>
                <w:rFonts w:ascii="Times New Roman" w:hAnsi="Times New Roman"/>
                <w:sz w:val="20"/>
                <w:szCs w:val="20"/>
                <w:lang w:val="uk-UA" w:eastAsia="ru-RU"/>
              </w:rPr>
              <w:t>7</w:t>
            </w:r>
            <w:r w:rsidRPr="00233881">
              <w:rPr>
                <w:rFonts w:ascii="Times New Roman" w:hAnsi="Times New Roman"/>
                <w:sz w:val="20"/>
                <w:szCs w:val="20"/>
                <w:lang w:val="uk-UA" w:eastAsia="ru-RU"/>
              </w:rPr>
              <w:t>.08</w:t>
            </w:r>
          </w:p>
        </w:tc>
        <w:tc>
          <w:tcPr>
            <w:tcW w:w="1650" w:type="dxa"/>
          </w:tcPr>
          <w:p w:rsidR="00EE255F" w:rsidRPr="00233881" w:rsidRDefault="00EE255F" w:rsidP="00233881">
            <w:pPr>
              <w:shd w:val="clear" w:color="auto" w:fill="FFFFFF"/>
              <w:spacing w:after="0" w:line="240" w:lineRule="auto"/>
              <w:ind w:right="10"/>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0C3362" w:rsidTr="00233881">
        <w:tc>
          <w:tcPr>
            <w:tcW w:w="709" w:type="dxa"/>
          </w:tcPr>
          <w:p w:rsidR="00EE255F" w:rsidRPr="00233881" w:rsidRDefault="00EE255F" w:rsidP="00233881">
            <w:pPr>
              <w:shd w:val="clear" w:color="auto" w:fill="FFFFFF"/>
              <w:spacing w:after="0" w:line="240" w:lineRule="auto"/>
              <w:ind w:left="125"/>
              <w:rPr>
                <w:rFonts w:ascii="Times New Roman" w:hAnsi="Times New Roman"/>
                <w:sz w:val="20"/>
                <w:szCs w:val="20"/>
                <w:lang w:eastAsia="ru-RU"/>
              </w:rPr>
            </w:pPr>
            <w:r w:rsidRPr="00233881">
              <w:rPr>
                <w:rFonts w:ascii="Times New Roman" w:hAnsi="Times New Roman"/>
                <w:sz w:val="20"/>
                <w:szCs w:val="20"/>
                <w:lang w:val="uk-UA" w:eastAsia="ru-RU"/>
              </w:rPr>
              <w:t>2</w:t>
            </w:r>
          </w:p>
        </w:tc>
        <w:tc>
          <w:tcPr>
            <w:tcW w:w="4967" w:type="dxa"/>
          </w:tcPr>
          <w:p w:rsidR="00EE255F" w:rsidRPr="00233881" w:rsidRDefault="00EE255F" w:rsidP="00233881">
            <w:pPr>
              <w:shd w:val="clear" w:color="auto" w:fill="FFFFFF"/>
              <w:spacing w:after="0" w:line="240" w:lineRule="auto"/>
              <w:ind w:right="250"/>
              <w:rPr>
                <w:rFonts w:ascii="Times New Roman" w:hAnsi="Times New Roman"/>
                <w:sz w:val="20"/>
                <w:szCs w:val="20"/>
                <w:lang w:eastAsia="ru-RU"/>
              </w:rPr>
            </w:pPr>
            <w:r w:rsidRPr="00233881">
              <w:rPr>
                <w:rFonts w:ascii="Times New Roman" w:hAnsi="Times New Roman"/>
                <w:sz w:val="20"/>
                <w:szCs w:val="20"/>
                <w:lang w:val="uk-UA" w:eastAsia="ru-RU"/>
              </w:rPr>
              <w:t>Уточнення списків учителів для курсів підвищення кваліфікації</w:t>
            </w:r>
          </w:p>
        </w:tc>
        <w:tc>
          <w:tcPr>
            <w:tcW w:w="1362" w:type="dxa"/>
          </w:tcPr>
          <w:p w:rsidR="00EE255F" w:rsidRPr="00233881" w:rsidRDefault="00EE255F" w:rsidP="00233881">
            <w:pPr>
              <w:shd w:val="clear" w:color="auto" w:fill="FFFFFF"/>
              <w:spacing w:after="0" w:line="240" w:lineRule="auto"/>
              <w:rPr>
                <w:rFonts w:ascii="Times New Roman" w:hAnsi="Times New Roman"/>
                <w:sz w:val="20"/>
                <w:szCs w:val="20"/>
                <w:lang w:eastAsia="ru-RU"/>
              </w:rPr>
            </w:pPr>
            <w:r w:rsidRPr="00233881">
              <w:rPr>
                <w:rFonts w:ascii="Times New Roman" w:hAnsi="Times New Roman"/>
                <w:sz w:val="20"/>
                <w:szCs w:val="20"/>
                <w:lang w:val="uk-UA" w:eastAsia="ru-RU"/>
              </w:rPr>
              <w:t>2</w:t>
            </w:r>
            <w:r>
              <w:rPr>
                <w:rFonts w:ascii="Times New Roman" w:hAnsi="Times New Roman"/>
                <w:sz w:val="20"/>
                <w:szCs w:val="20"/>
                <w:lang w:val="uk-UA" w:eastAsia="ru-RU"/>
              </w:rPr>
              <w:t>7</w:t>
            </w:r>
            <w:r w:rsidRPr="00233881">
              <w:rPr>
                <w:rFonts w:ascii="Times New Roman" w:hAnsi="Times New Roman"/>
                <w:sz w:val="20"/>
                <w:szCs w:val="20"/>
                <w:lang w:val="uk-UA" w:eastAsia="ru-RU"/>
              </w:rPr>
              <w:t>.08</w:t>
            </w:r>
          </w:p>
        </w:tc>
        <w:tc>
          <w:tcPr>
            <w:tcW w:w="1650" w:type="dxa"/>
          </w:tcPr>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Олійник І.С</w:t>
            </w: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0C3362" w:rsidTr="00233881">
        <w:tc>
          <w:tcPr>
            <w:tcW w:w="709" w:type="dxa"/>
          </w:tcPr>
          <w:p w:rsidR="00EE255F" w:rsidRPr="00233881" w:rsidRDefault="00EE255F" w:rsidP="00233881">
            <w:pPr>
              <w:shd w:val="clear" w:color="auto" w:fill="FFFFFF"/>
              <w:spacing w:after="0" w:line="240" w:lineRule="auto"/>
              <w:ind w:left="125"/>
              <w:rPr>
                <w:rFonts w:ascii="Times New Roman" w:hAnsi="Times New Roman"/>
                <w:sz w:val="20"/>
                <w:szCs w:val="20"/>
                <w:lang w:eastAsia="ru-RU"/>
              </w:rPr>
            </w:pPr>
            <w:r w:rsidRPr="00233881">
              <w:rPr>
                <w:rFonts w:ascii="Times New Roman" w:hAnsi="Times New Roman"/>
                <w:sz w:val="20"/>
                <w:szCs w:val="20"/>
                <w:lang w:val="uk-UA" w:eastAsia="ru-RU"/>
              </w:rPr>
              <w:t>3</w:t>
            </w:r>
          </w:p>
        </w:tc>
        <w:tc>
          <w:tcPr>
            <w:tcW w:w="4967" w:type="dxa"/>
          </w:tcPr>
          <w:p w:rsidR="00EE255F" w:rsidRPr="00233881" w:rsidRDefault="00EE255F" w:rsidP="00233881">
            <w:pPr>
              <w:shd w:val="clear" w:color="auto" w:fill="FFFFFF"/>
              <w:spacing w:after="0" w:line="240" w:lineRule="auto"/>
              <w:rPr>
                <w:rFonts w:ascii="Times New Roman" w:hAnsi="Times New Roman"/>
                <w:sz w:val="20"/>
                <w:szCs w:val="20"/>
                <w:lang w:eastAsia="ru-RU"/>
              </w:rPr>
            </w:pPr>
            <w:r w:rsidRPr="00233881">
              <w:rPr>
                <w:rFonts w:ascii="Times New Roman" w:hAnsi="Times New Roman"/>
                <w:sz w:val="20"/>
                <w:szCs w:val="20"/>
                <w:lang w:val="uk-UA" w:eastAsia="ru-RU"/>
              </w:rPr>
              <w:t>Проведення установчої методичної наради вчителів-предметників та вчителів початкових класів:</w:t>
            </w:r>
          </w:p>
          <w:p w:rsidR="00EE255F" w:rsidRPr="00233881" w:rsidRDefault="00EE255F" w:rsidP="00233881">
            <w:pPr>
              <w:shd w:val="clear" w:color="auto" w:fill="FFFFFF"/>
              <w:tabs>
                <w:tab w:val="left" w:pos="403"/>
              </w:tabs>
              <w:spacing w:after="0" w:line="240" w:lineRule="auto"/>
              <w:ind w:firstLine="171"/>
              <w:rPr>
                <w:rFonts w:ascii="Times New Roman" w:hAnsi="Times New Roman"/>
                <w:sz w:val="20"/>
                <w:szCs w:val="20"/>
                <w:lang w:eastAsia="ru-RU"/>
              </w:rPr>
            </w:pPr>
            <w:r w:rsidRPr="00233881">
              <w:rPr>
                <w:rFonts w:ascii="Times New Roman" w:hAnsi="Times New Roman"/>
                <w:sz w:val="20"/>
                <w:szCs w:val="20"/>
                <w:lang w:val="uk-UA" w:eastAsia="ru-RU"/>
              </w:rPr>
              <w:t>•</w:t>
            </w:r>
            <w:r w:rsidRPr="00233881">
              <w:rPr>
                <w:rFonts w:ascii="Times New Roman" w:hAnsi="Times New Roman"/>
                <w:sz w:val="20"/>
                <w:szCs w:val="20"/>
                <w:lang w:val="uk-UA" w:eastAsia="ru-RU"/>
              </w:rPr>
              <w:tab/>
              <w:t>методика проведення першого уроку;</w:t>
            </w:r>
          </w:p>
          <w:p w:rsidR="00EE255F" w:rsidRPr="00233881" w:rsidRDefault="00EE255F" w:rsidP="00233881">
            <w:pPr>
              <w:shd w:val="clear" w:color="auto" w:fill="FFFFFF"/>
              <w:tabs>
                <w:tab w:val="left" w:pos="403"/>
              </w:tabs>
              <w:spacing w:after="0" w:line="240" w:lineRule="auto"/>
              <w:ind w:firstLine="171"/>
              <w:rPr>
                <w:rFonts w:ascii="Times New Roman" w:hAnsi="Times New Roman"/>
                <w:sz w:val="20"/>
                <w:szCs w:val="20"/>
                <w:lang w:eastAsia="ru-RU"/>
              </w:rPr>
            </w:pPr>
            <w:r w:rsidRPr="00233881">
              <w:rPr>
                <w:rFonts w:ascii="Times New Roman" w:hAnsi="Times New Roman"/>
                <w:sz w:val="20"/>
                <w:szCs w:val="20"/>
                <w:lang w:val="uk-UA" w:eastAsia="ru-RU"/>
              </w:rPr>
              <w:t>•</w:t>
            </w:r>
            <w:r w:rsidRPr="00233881">
              <w:rPr>
                <w:rFonts w:ascii="Times New Roman" w:hAnsi="Times New Roman"/>
                <w:sz w:val="20"/>
                <w:szCs w:val="20"/>
                <w:lang w:val="uk-UA" w:eastAsia="ru-RU"/>
              </w:rPr>
              <w:tab/>
              <w:t>інструктаж щодо ведення і заповнення класних журналів;</w:t>
            </w:r>
          </w:p>
          <w:p w:rsidR="00EE255F" w:rsidRPr="00233881" w:rsidRDefault="00EE255F" w:rsidP="00233881">
            <w:pPr>
              <w:shd w:val="clear" w:color="auto" w:fill="FFFFFF"/>
              <w:tabs>
                <w:tab w:val="left" w:pos="403"/>
              </w:tabs>
              <w:spacing w:after="0" w:line="240" w:lineRule="auto"/>
              <w:ind w:firstLine="171"/>
              <w:rPr>
                <w:rFonts w:ascii="Times New Roman" w:hAnsi="Times New Roman"/>
                <w:sz w:val="20"/>
                <w:szCs w:val="20"/>
                <w:lang w:eastAsia="ru-RU"/>
              </w:rPr>
            </w:pPr>
            <w:r w:rsidRPr="00233881">
              <w:rPr>
                <w:rFonts w:ascii="Times New Roman" w:hAnsi="Times New Roman"/>
                <w:sz w:val="20"/>
                <w:szCs w:val="20"/>
                <w:lang w:val="uk-UA" w:eastAsia="ru-RU"/>
              </w:rPr>
              <w:t>•</w:t>
            </w:r>
            <w:r w:rsidRPr="00233881">
              <w:rPr>
                <w:rFonts w:ascii="Times New Roman" w:hAnsi="Times New Roman"/>
                <w:sz w:val="20"/>
                <w:szCs w:val="20"/>
                <w:lang w:val="uk-UA" w:eastAsia="ru-RU"/>
              </w:rPr>
              <w:tab/>
              <w:t>про виконання єдиних вимог до усного і писемного мовлення учнів;</w:t>
            </w:r>
          </w:p>
          <w:p w:rsidR="00EE255F" w:rsidRPr="00233881" w:rsidRDefault="00EE255F" w:rsidP="00233881">
            <w:pPr>
              <w:shd w:val="clear" w:color="auto" w:fill="FFFFFF"/>
              <w:tabs>
                <w:tab w:val="left" w:pos="403"/>
              </w:tabs>
              <w:spacing w:after="0" w:line="240" w:lineRule="auto"/>
              <w:ind w:firstLine="171"/>
              <w:rPr>
                <w:rFonts w:ascii="Times New Roman" w:hAnsi="Times New Roman"/>
                <w:sz w:val="20"/>
                <w:szCs w:val="20"/>
                <w:lang w:eastAsia="ru-RU"/>
              </w:rPr>
            </w:pPr>
            <w:r w:rsidRPr="00233881">
              <w:rPr>
                <w:rFonts w:ascii="Times New Roman" w:hAnsi="Times New Roman"/>
                <w:sz w:val="20"/>
                <w:szCs w:val="20"/>
                <w:lang w:val="uk-UA" w:eastAsia="ru-RU"/>
              </w:rPr>
              <w:t>•</w:t>
            </w:r>
            <w:r w:rsidRPr="00233881">
              <w:rPr>
                <w:rFonts w:ascii="Times New Roman" w:hAnsi="Times New Roman"/>
                <w:sz w:val="20"/>
                <w:szCs w:val="20"/>
                <w:lang w:val="uk-UA" w:eastAsia="ru-RU"/>
              </w:rPr>
              <w:tab/>
              <w:t>організація календарно-тематичного планування на І семестр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навчального року</w:t>
            </w:r>
          </w:p>
        </w:tc>
        <w:tc>
          <w:tcPr>
            <w:tcW w:w="1362" w:type="dxa"/>
          </w:tcPr>
          <w:p w:rsidR="00EE255F" w:rsidRPr="00233881" w:rsidRDefault="00EE255F" w:rsidP="00233881">
            <w:pPr>
              <w:shd w:val="clear" w:color="auto" w:fill="FFFFFF"/>
              <w:spacing w:after="0" w:line="240" w:lineRule="auto"/>
              <w:rPr>
                <w:rFonts w:ascii="Times New Roman" w:hAnsi="Times New Roman"/>
                <w:sz w:val="20"/>
                <w:szCs w:val="20"/>
                <w:lang w:eastAsia="ru-RU"/>
              </w:rPr>
            </w:pPr>
            <w:r>
              <w:rPr>
                <w:rFonts w:ascii="Times New Roman" w:hAnsi="Times New Roman"/>
                <w:sz w:val="20"/>
                <w:szCs w:val="20"/>
                <w:lang w:val="uk-UA" w:eastAsia="ru-RU"/>
              </w:rPr>
              <w:t>30</w:t>
            </w:r>
            <w:r w:rsidRPr="00233881">
              <w:rPr>
                <w:rFonts w:ascii="Times New Roman" w:hAnsi="Times New Roman"/>
                <w:sz w:val="20"/>
                <w:szCs w:val="20"/>
                <w:lang w:val="uk-UA" w:eastAsia="ru-RU"/>
              </w:rPr>
              <w:t>.08</w:t>
            </w:r>
          </w:p>
        </w:tc>
        <w:tc>
          <w:tcPr>
            <w:tcW w:w="1650" w:type="dxa"/>
          </w:tcPr>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0C3362" w:rsidTr="00233881">
        <w:tc>
          <w:tcPr>
            <w:tcW w:w="709" w:type="dxa"/>
          </w:tcPr>
          <w:p w:rsidR="00EE255F" w:rsidRPr="00233881" w:rsidRDefault="00EE255F" w:rsidP="00233881">
            <w:pPr>
              <w:shd w:val="clear" w:color="auto" w:fill="FFFFFF"/>
              <w:spacing w:after="0" w:line="240" w:lineRule="auto"/>
              <w:ind w:left="130"/>
              <w:rPr>
                <w:rFonts w:ascii="Times New Roman" w:hAnsi="Times New Roman"/>
                <w:sz w:val="20"/>
                <w:szCs w:val="20"/>
                <w:lang w:eastAsia="ru-RU"/>
              </w:rPr>
            </w:pPr>
            <w:r w:rsidRPr="00233881">
              <w:rPr>
                <w:rFonts w:ascii="Times New Roman" w:hAnsi="Times New Roman"/>
                <w:sz w:val="20"/>
                <w:szCs w:val="20"/>
                <w:lang w:val="uk-UA" w:eastAsia="ru-RU"/>
              </w:rPr>
              <w:t>4</w:t>
            </w:r>
          </w:p>
        </w:tc>
        <w:tc>
          <w:tcPr>
            <w:tcW w:w="4967" w:type="dxa"/>
          </w:tcPr>
          <w:p w:rsidR="00EE255F" w:rsidRPr="00233881" w:rsidRDefault="00EE255F" w:rsidP="00233881">
            <w:pPr>
              <w:shd w:val="clear" w:color="auto" w:fill="FFFFFF"/>
              <w:spacing w:after="0" w:line="240" w:lineRule="auto"/>
              <w:ind w:right="110"/>
              <w:rPr>
                <w:rFonts w:ascii="Times New Roman" w:hAnsi="Times New Roman"/>
                <w:sz w:val="20"/>
                <w:szCs w:val="20"/>
                <w:lang w:eastAsia="ru-RU"/>
              </w:rPr>
            </w:pPr>
            <w:r w:rsidRPr="00233881">
              <w:rPr>
                <w:rFonts w:ascii="Times New Roman" w:hAnsi="Times New Roman"/>
                <w:sz w:val="20"/>
                <w:szCs w:val="20"/>
                <w:lang w:val="uk-UA" w:eastAsia="ru-RU"/>
              </w:rPr>
              <w:t>Участь в огляді готовності кабінетів до початку нового навчального року</w:t>
            </w:r>
          </w:p>
        </w:tc>
        <w:tc>
          <w:tcPr>
            <w:tcW w:w="1362" w:type="dxa"/>
          </w:tcPr>
          <w:p w:rsidR="00EE255F" w:rsidRPr="00233881" w:rsidRDefault="00EE255F" w:rsidP="00233881">
            <w:pPr>
              <w:shd w:val="clear" w:color="auto" w:fill="FFFFFF"/>
              <w:spacing w:after="0" w:line="240" w:lineRule="auto"/>
              <w:rPr>
                <w:rFonts w:ascii="Times New Roman" w:hAnsi="Times New Roman"/>
                <w:sz w:val="20"/>
                <w:szCs w:val="20"/>
                <w:lang w:eastAsia="ru-RU"/>
              </w:rPr>
            </w:pPr>
            <w:r>
              <w:rPr>
                <w:rFonts w:ascii="Times New Roman" w:hAnsi="Times New Roman"/>
                <w:sz w:val="20"/>
                <w:szCs w:val="20"/>
                <w:lang w:val="uk-UA" w:eastAsia="ru-RU"/>
              </w:rPr>
              <w:t>17</w:t>
            </w:r>
            <w:r w:rsidRPr="00233881">
              <w:rPr>
                <w:rFonts w:ascii="Times New Roman" w:hAnsi="Times New Roman"/>
                <w:sz w:val="20"/>
                <w:szCs w:val="20"/>
                <w:lang w:val="uk-UA" w:eastAsia="ru-RU"/>
              </w:rPr>
              <w:t>.08</w:t>
            </w:r>
          </w:p>
        </w:tc>
        <w:tc>
          <w:tcPr>
            <w:tcW w:w="1650"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Педагоги</w:t>
            </w: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0C3362" w:rsidTr="00233881">
        <w:tc>
          <w:tcPr>
            <w:tcW w:w="709" w:type="dxa"/>
          </w:tcPr>
          <w:p w:rsidR="00EE255F" w:rsidRPr="00233881" w:rsidRDefault="00EE255F" w:rsidP="00233881">
            <w:pPr>
              <w:shd w:val="clear" w:color="auto" w:fill="FFFFFF"/>
              <w:spacing w:after="0" w:line="240" w:lineRule="auto"/>
              <w:ind w:left="134"/>
              <w:rPr>
                <w:rFonts w:ascii="Times New Roman" w:hAnsi="Times New Roman"/>
                <w:sz w:val="20"/>
                <w:szCs w:val="20"/>
                <w:lang w:eastAsia="ru-RU"/>
              </w:rPr>
            </w:pPr>
            <w:r w:rsidRPr="00233881">
              <w:rPr>
                <w:rFonts w:ascii="Times New Roman" w:hAnsi="Times New Roman"/>
                <w:sz w:val="20"/>
                <w:szCs w:val="20"/>
                <w:lang w:val="uk-UA" w:eastAsia="ru-RU"/>
              </w:rPr>
              <w:t>5</w:t>
            </w:r>
          </w:p>
        </w:tc>
        <w:tc>
          <w:tcPr>
            <w:tcW w:w="4967" w:type="dxa"/>
          </w:tcPr>
          <w:p w:rsidR="00EE255F" w:rsidRPr="00233881" w:rsidRDefault="00EE255F" w:rsidP="00233881">
            <w:pPr>
              <w:shd w:val="clear" w:color="auto" w:fill="FFFFFF"/>
              <w:spacing w:after="0" w:line="240" w:lineRule="auto"/>
              <w:ind w:right="134"/>
              <w:rPr>
                <w:rFonts w:ascii="Times New Roman" w:hAnsi="Times New Roman"/>
                <w:sz w:val="20"/>
                <w:szCs w:val="20"/>
                <w:lang w:eastAsia="ru-RU"/>
              </w:rPr>
            </w:pPr>
            <w:r w:rsidRPr="00233881">
              <w:rPr>
                <w:rFonts w:ascii="Times New Roman" w:hAnsi="Times New Roman"/>
                <w:sz w:val="20"/>
                <w:szCs w:val="20"/>
                <w:lang w:val="uk-UA" w:eastAsia="ru-RU"/>
              </w:rPr>
              <w:t>Засідання педагогічної ради</w:t>
            </w:r>
          </w:p>
        </w:tc>
        <w:tc>
          <w:tcPr>
            <w:tcW w:w="1362" w:type="dxa"/>
          </w:tcPr>
          <w:p w:rsidR="00EE255F" w:rsidRPr="00233881" w:rsidRDefault="00EE255F" w:rsidP="00233881">
            <w:pPr>
              <w:shd w:val="clear" w:color="auto" w:fill="FFFFFF"/>
              <w:spacing w:after="0" w:line="240" w:lineRule="auto"/>
              <w:ind w:right="250"/>
              <w:rPr>
                <w:rFonts w:ascii="Times New Roman" w:hAnsi="Times New Roman"/>
                <w:sz w:val="20"/>
                <w:szCs w:val="20"/>
                <w:lang w:eastAsia="ru-RU"/>
              </w:rPr>
            </w:pPr>
            <w:r w:rsidRPr="00233881">
              <w:rPr>
                <w:rFonts w:ascii="Times New Roman" w:hAnsi="Times New Roman"/>
                <w:sz w:val="20"/>
                <w:szCs w:val="20"/>
                <w:lang w:val="uk-UA" w:eastAsia="ru-RU"/>
              </w:rPr>
              <w:t>-31.08</w:t>
            </w:r>
          </w:p>
        </w:tc>
        <w:tc>
          <w:tcPr>
            <w:tcW w:w="1650" w:type="dxa"/>
          </w:tcPr>
          <w:p w:rsidR="00EE255F" w:rsidRPr="00233881" w:rsidRDefault="00EE255F"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0C3362" w:rsidTr="00233881">
        <w:tc>
          <w:tcPr>
            <w:tcW w:w="709" w:type="dxa"/>
          </w:tcPr>
          <w:p w:rsidR="00EE255F" w:rsidRPr="00233881" w:rsidRDefault="00EE255F"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4967" w:type="dxa"/>
          </w:tcPr>
          <w:p w:rsidR="00EE255F" w:rsidRPr="00233881" w:rsidRDefault="00EE255F" w:rsidP="00233881">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Засідання методичної ради</w:t>
            </w:r>
          </w:p>
        </w:tc>
        <w:tc>
          <w:tcPr>
            <w:tcW w:w="1362" w:type="dxa"/>
          </w:tcPr>
          <w:p w:rsidR="00EE255F" w:rsidRPr="00233881" w:rsidRDefault="00EE255F" w:rsidP="00233881">
            <w:pPr>
              <w:shd w:val="clear" w:color="auto" w:fill="FFFFFF"/>
              <w:spacing w:after="0" w:line="240" w:lineRule="auto"/>
              <w:ind w:right="250"/>
              <w:rPr>
                <w:rFonts w:ascii="Times New Roman" w:hAnsi="Times New Roman"/>
                <w:sz w:val="20"/>
                <w:szCs w:val="20"/>
                <w:lang w:val="uk-UA" w:eastAsia="ru-RU"/>
              </w:rPr>
            </w:pPr>
            <w:r>
              <w:rPr>
                <w:rFonts w:ascii="Times New Roman" w:hAnsi="Times New Roman"/>
                <w:sz w:val="20"/>
                <w:szCs w:val="20"/>
                <w:lang w:val="uk-UA" w:eastAsia="ru-RU"/>
              </w:rPr>
              <w:t xml:space="preserve"> 30</w:t>
            </w:r>
            <w:r w:rsidRPr="00233881">
              <w:rPr>
                <w:rFonts w:ascii="Times New Roman" w:hAnsi="Times New Roman"/>
                <w:sz w:val="20"/>
                <w:szCs w:val="20"/>
                <w:lang w:val="uk-UA" w:eastAsia="ru-RU"/>
              </w:rPr>
              <w:t>.08.</w:t>
            </w:r>
          </w:p>
        </w:tc>
        <w:tc>
          <w:tcPr>
            <w:tcW w:w="1650" w:type="dxa"/>
          </w:tcPr>
          <w:p w:rsidR="00EE255F" w:rsidRPr="00233881" w:rsidRDefault="00EE255F"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0C3362" w:rsidTr="00233881">
        <w:tc>
          <w:tcPr>
            <w:tcW w:w="709" w:type="dxa"/>
          </w:tcPr>
          <w:p w:rsidR="00EE255F" w:rsidRPr="00233881" w:rsidRDefault="00EE255F"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4967" w:type="dxa"/>
          </w:tcPr>
          <w:p w:rsidR="00EE255F" w:rsidRPr="00233881" w:rsidRDefault="00EE255F" w:rsidP="00233881">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Засідання методичних об</w:t>
            </w:r>
            <w:r w:rsidRPr="00233881">
              <w:rPr>
                <w:rFonts w:ascii="Times New Roman" w:hAnsi="Times New Roman"/>
                <w:sz w:val="20"/>
                <w:szCs w:val="20"/>
                <w:lang w:val="en-US" w:eastAsia="ru-RU"/>
              </w:rPr>
              <w:t>’</w:t>
            </w:r>
            <w:r w:rsidRPr="00233881">
              <w:rPr>
                <w:rFonts w:ascii="Times New Roman" w:hAnsi="Times New Roman"/>
                <w:sz w:val="20"/>
                <w:szCs w:val="20"/>
                <w:lang w:val="uk-UA" w:eastAsia="ru-RU"/>
              </w:rPr>
              <w:t>єднань</w:t>
            </w:r>
          </w:p>
        </w:tc>
        <w:tc>
          <w:tcPr>
            <w:tcW w:w="1362" w:type="dxa"/>
          </w:tcPr>
          <w:p w:rsidR="00EE255F" w:rsidRPr="00233881" w:rsidRDefault="00EE255F" w:rsidP="00233881">
            <w:pPr>
              <w:shd w:val="clear" w:color="auto" w:fill="FFFFFF"/>
              <w:spacing w:after="0" w:line="240" w:lineRule="auto"/>
              <w:ind w:right="250"/>
              <w:rPr>
                <w:rFonts w:ascii="Times New Roman" w:hAnsi="Times New Roman"/>
                <w:sz w:val="20"/>
                <w:szCs w:val="20"/>
                <w:lang w:val="uk-UA" w:eastAsia="ru-RU"/>
              </w:rPr>
            </w:pPr>
            <w:r w:rsidRPr="00233881">
              <w:rPr>
                <w:rFonts w:ascii="Times New Roman" w:hAnsi="Times New Roman"/>
                <w:sz w:val="20"/>
                <w:szCs w:val="20"/>
                <w:lang w:val="uk-UA" w:eastAsia="ru-RU"/>
              </w:rPr>
              <w:t>31.08.</w:t>
            </w:r>
          </w:p>
        </w:tc>
        <w:tc>
          <w:tcPr>
            <w:tcW w:w="1650"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Керівники ШМО</w:t>
            </w: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0C3362" w:rsidTr="00233881">
        <w:tc>
          <w:tcPr>
            <w:tcW w:w="709" w:type="dxa"/>
          </w:tcPr>
          <w:p w:rsidR="00EE255F" w:rsidRPr="00233881" w:rsidRDefault="00EE255F"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8</w:t>
            </w:r>
          </w:p>
        </w:tc>
        <w:tc>
          <w:tcPr>
            <w:tcW w:w="4967" w:type="dxa"/>
          </w:tcPr>
          <w:p w:rsidR="00EE255F" w:rsidRPr="00233881" w:rsidRDefault="00EE255F" w:rsidP="00233881">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Засідання творчих груп (лабораторій) учителів</w:t>
            </w:r>
          </w:p>
        </w:tc>
        <w:tc>
          <w:tcPr>
            <w:tcW w:w="1362" w:type="dxa"/>
          </w:tcPr>
          <w:p w:rsidR="00EE255F" w:rsidRPr="00233881" w:rsidRDefault="00EE255F" w:rsidP="00233881">
            <w:pPr>
              <w:shd w:val="clear" w:color="auto" w:fill="FFFFFF"/>
              <w:spacing w:after="0" w:line="240" w:lineRule="auto"/>
              <w:ind w:right="250"/>
              <w:rPr>
                <w:rFonts w:ascii="Times New Roman" w:hAnsi="Times New Roman"/>
                <w:sz w:val="20"/>
                <w:szCs w:val="20"/>
                <w:lang w:val="uk-UA" w:eastAsia="ru-RU"/>
              </w:rPr>
            </w:pPr>
            <w:r>
              <w:rPr>
                <w:rFonts w:ascii="Times New Roman" w:hAnsi="Times New Roman"/>
                <w:sz w:val="20"/>
                <w:szCs w:val="20"/>
                <w:lang w:val="uk-UA" w:eastAsia="ru-RU"/>
              </w:rPr>
              <w:t>31</w:t>
            </w:r>
            <w:r w:rsidRPr="00233881">
              <w:rPr>
                <w:rFonts w:ascii="Times New Roman" w:hAnsi="Times New Roman"/>
                <w:sz w:val="20"/>
                <w:szCs w:val="20"/>
                <w:lang w:val="uk-UA" w:eastAsia="ru-RU"/>
              </w:rPr>
              <w:t>.08</w:t>
            </w:r>
          </w:p>
        </w:tc>
        <w:tc>
          <w:tcPr>
            <w:tcW w:w="1650" w:type="dxa"/>
          </w:tcPr>
          <w:p w:rsidR="00EE255F" w:rsidRPr="00233881" w:rsidRDefault="00EE255F"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0C3362" w:rsidTr="00233881">
        <w:tc>
          <w:tcPr>
            <w:tcW w:w="709" w:type="dxa"/>
          </w:tcPr>
          <w:p w:rsidR="00EE255F" w:rsidRPr="00233881" w:rsidRDefault="00EE255F" w:rsidP="00233881">
            <w:pPr>
              <w:shd w:val="clear" w:color="auto" w:fill="FFFFFF"/>
              <w:spacing w:after="0" w:line="240" w:lineRule="auto"/>
              <w:ind w:left="134"/>
              <w:rPr>
                <w:rFonts w:ascii="Times New Roman" w:hAnsi="Times New Roman"/>
                <w:sz w:val="20"/>
                <w:szCs w:val="20"/>
                <w:lang w:val="uk-UA" w:eastAsia="ru-RU"/>
              </w:rPr>
            </w:pPr>
          </w:p>
        </w:tc>
        <w:tc>
          <w:tcPr>
            <w:tcW w:w="4967" w:type="dxa"/>
          </w:tcPr>
          <w:p w:rsidR="00EE255F" w:rsidRPr="00233881" w:rsidRDefault="00EE255F" w:rsidP="00233881">
            <w:pPr>
              <w:shd w:val="clear" w:color="auto" w:fill="FFFFFF"/>
              <w:spacing w:after="0" w:line="240" w:lineRule="auto"/>
              <w:ind w:right="134"/>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ВЕРЕСЕНЬ</w:t>
            </w:r>
          </w:p>
        </w:tc>
        <w:tc>
          <w:tcPr>
            <w:tcW w:w="1362" w:type="dxa"/>
          </w:tcPr>
          <w:p w:rsidR="00EE255F" w:rsidRPr="00233881" w:rsidRDefault="00EE255F" w:rsidP="00233881">
            <w:pPr>
              <w:shd w:val="clear" w:color="auto" w:fill="FFFFFF"/>
              <w:spacing w:after="0" w:line="240" w:lineRule="auto"/>
              <w:ind w:right="250"/>
              <w:rPr>
                <w:rFonts w:ascii="Times New Roman" w:hAnsi="Times New Roman"/>
                <w:sz w:val="20"/>
                <w:szCs w:val="20"/>
                <w:lang w:val="uk-UA" w:eastAsia="ru-RU"/>
              </w:rPr>
            </w:pPr>
          </w:p>
        </w:tc>
        <w:tc>
          <w:tcPr>
            <w:tcW w:w="1650" w:type="dxa"/>
          </w:tcPr>
          <w:p w:rsidR="00EE255F" w:rsidRPr="00233881" w:rsidRDefault="00EE255F" w:rsidP="00233881">
            <w:pPr>
              <w:spacing w:after="0" w:line="240" w:lineRule="auto"/>
              <w:rPr>
                <w:rFonts w:ascii="Times New Roman" w:hAnsi="Times New Roman"/>
                <w:sz w:val="20"/>
                <w:szCs w:val="20"/>
                <w:lang w:val="uk-UA" w:eastAsia="ru-RU"/>
              </w:rPr>
            </w:pP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0C3362" w:rsidTr="00233881">
        <w:tc>
          <w:tcPr>
            <w:tcW w:w="709" w:type="dxa"/>
          </w:tcPr>
          <w:p w:rsidR="00EE255F" w:rsidRPr="00233881" w:rsidRDefault="00EE255F"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967" w:type="dxa"/>
          </w:tcPr>
          <w:p w:rsidR="00EE255F" w:rsidRPr="00233881" w:rsidRDefault="00EE255F" w:rsidP="00233881">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Контроль нормативності затвердження календарно-тематичного планування учителями</w:t>
            </w:r>
          </w:p>
        </w:tc>
        <w:tc>
          <w:tcPr>
            <w:tcW w:w="1362" w:type="dxa"/>
          </w:tcPr>
          <w:p w:rsidR="00EE255F" w:rsidRPr="00233881" w:rsidRDefault="00EE255F" w:rsidP="00233881">
            <w:pPr>
              <w:shd w:val="clear" w:color="auto" w:fill="FFFFFF"/>
              <w:spacing w:after="0" w:line="240" w:lineRule="auto"/>
              <w:ind w:right="250"/>
              <w:rPr>
                <w:rFonts w:ascii="Times New Roman" w:hAnsi="Times New Roman"/>
                <w:sz w:val="20"/>
                <w:szCs w:val="20"/>
                <w:lang w:val="uk-UA" w:eastAsia="ru-RU"/>
              </w:rPr>
            </w:pPr>
            <w:r w:rsidRPr="00233881">
              <w:rPr>
                <w:rFonts w:ascii="Times New Roman" w:hAnsi="Times New Roman"/>
                <w:sz w:val="20"/>
                <w:szCs w:val="20"/>
                <w:lang w:val="uk-UA" w:eastAsia="ru-RU"/>
              </w:rPr>
              <w:t>02.09.</w:t>
            </w:r>
          </w:p>
        </w:tc>
        <w:tc>
          <w:tcPr>
            <w:tcW w:w="1650" w:type="dxa"/>
          </w:tcPr>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0C3362" w:rsidTr="00233881">
        <w:tc>
          <w:tcPr>
            <w:tcW w:w="709" w:type="dxa"/>
          </w:tcPr>
          <w:p w:rsidR="00EE255F" w:rsidRPr="00233881" w:rsidRDefault="00EE255F"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4967" w:type="dxa"/>
          </w:tcPr>
          <w:p w:rsidR="00EE255F" w:rsidRPr="00233881" w:rsidRDefault="00EE255F" w:rsidP="00233881">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Контроль нормативності заповнення сторінок класних журналів, особових справ, журналів ТБ</w:t>
            </w:r>
          </w:p>
        </w:tc>
        <w:tc>
          <w:tcPr>
            <w:tcW w:w="1362" w:type="dxa"/>
          </w:tcPr>
          <w:p w:rsidR="00EE255F" w:rsidRPr="00233881" w:rsidRDefault="00EE255F" w:rsidP="00233881">
            <w:pPr>
              <w:shd w:val="clear" w:color="auto" w:fill="FFFFFF"/>
              <w:spacing w:after="0" w:line="240" w:lineRule="auto"/>
              <w:ind w:right="250"/>
              <w:rPr>
                <w:rFonts w:ascii="Times New Roman" w:hAnsi="Times New Roman"/>
                <w:sz w:val="20"/>
                <w:szCs w:val="20"/>
                <w:lang w:val="uk-UA" w:eastAsia="ru-RU"/>
              </w:rPr>
            </w:pPr>
            <w:r w:rsidRPr="00233881">
              <w:rPr>
                <w:rFonts w:ascii="Times New Roman" w:hAnsi="Times New Roman"/>
                <w:sz w:val="20"/>
                <w:szCs w:val="20"/>
                <w:lang w:val="uk-UA" w:eastAsia="ru-RU"/>
              </w:rPr>
              <w:t>02.09.</w:t>
            </w:r>
          </w:p>
        </w:tc>
        <w:tc>
          <w:tcPr>
            <w:tcW w:w="1650" w:type="dxa"/>
          </w:tcPr>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0C3362" w:rsidTr="00233881">
        <w:tc>
          <w:tcPr>
            <w:tcW w:w="709" w:type="dxa"/>
          </w:tcPr>
          <w:p w:rsidR="00EE255F" w:rsidRPr="00233881" w:rsidRDefault="00EE255F"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4967" w:type="dxa"/>
          </w:tcPr>
          <w:p w:rsidR="00EE255F" w:rsidRPr="00233881" w:rsidRDefault="00EE255F" w:rsidP="00233881">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Контроль нормативності поурочного планування учителів</w:t>
            </w:r>
          </w:p>
        </w:tc>
        <w:tc>
          <w:tcPr>
            <w:tcW w:w="1362" w:type="dxa"/>
          </w:tcPr>
          <w:p w:rsidR="00EE255F" w:rsidRPr="00233881" w:rsidRDefault="00EE255F" w:rsidP="00233881">
            <w:pPr>
              <w:shd w:val="clear" w:color="auto" w:fill="FFFFFF"/>
              <w:spacing w:after="0" w:line="240" w:lineRule="auto"/>
              <w:ind w:right="250"/>
              <w:rPr>
                <w:rFonts w:ascii="Times New Roman" w:hAnsi="Times New Roman"/>
                <w:sz w:val="20"/>
                <w:szCs w:val="20"/>
                <w:lang w:val="uk-UA" w:eastAsia="ru-RU"/>
              </w:rPr>
            </w:pPr>
            <w:r w:rsidRPr="00233881">
              <w:rPr>
                <w:rFonts w:ascii="Times New Roman" w:hAnsi="Times New Roman"/>
                <w:sz w:val="20"/>
                <w:szCs w:val="20"/>
                <w:lang w:val="uk-UA" w:eastAsia="ru-RU"/>
              </w:rPr>
              <w:t>02.09.</w:t>
            </w:r>
          </w:p>
        </w:tc>
        <w:tc>
          <w:tcPr>
            <w:tcW w:w="1650" w:type="dxa"/>
          </w:tcPr>
          <w:p w:rsidR="00EE255F" w:rsidRPr="00233881"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val="uk-UA" w:eastAsia="ru-RU"/>
              </w:rPr>
              <w:t>Олійник І.С</w:t>
            </w: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0C3362" w:rsidTr="00233881">
        <w:tc>
          <w:tcPr>
            <w:tcW w:w="709" w:type="dxa"/>
          </w:tcPr>
          <w:p w:rsidR="00EE255F" w:rsidRPr="00233881" w:rsidRDefault="00EE255F"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4967" w:type="dxa"/>
          </w:tcPr>
          <w:p w:rsidR="00EE255F" w:rsidRPr="00233881" w:rsidRDefault="00EE255F" w:rsidP="00233881">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Підготовка матеріалів для проведення І (шкільного) етату Всеукраїнських учнівських олімпіад із навчальних предметів</w:t>
            </w:r>
          </w:p>
        </w:tc>
        <w:tc>
          <w:tcPr>
            <w:tcW w:w="1362" w:type="dxa"/>
          </w:tcPr>
          <w:p w:rsidR="00EE255F" w:rsidRPr="00233881" w:rsidRDefault="00EE255F" w:rsidP="00233881">
            <w:pPr>
              <w:shd w:val="clear" w:color="auto" w:fill="FFFFFF"/>
              <w:spacing w:after="0" w:line="240" w:lineRule="auto"/>
              <w:ind w:right="250"/>
              <w:rPr>
                <w:rFonts w:ascii="Times New Roman" w:hAnsi="Times New Roman"/>
                <w:sz w:val="20"/>
                <w:szCs w:val="20"/>
                <w:lang w:val="uk-UA" w:eastAsia="ru-RU"/>
              </w:rPr>
            </w:pPr>
            <w:r w:rsidRPr="00233881">
              <w:rPr>
                <w:rFonts w:ascii="Times New Roman" w:hAnsi="Times New Roman"/>
                <w:sz w:val="20"/>
                <w:szCs w:val="20"/>
                <w:lang w:val="uk-UA" w:eastAsia="ru-RU"/>
              </w:rPr>
              <w:t>Упродовж місяця</w:t>
            </w:r>
          </w:p>
        </w:tc>
        <w:tc>
          <w:tcPr>
            <w:tcW w:w="1650"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Педагоги</w:t>
            </w: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0C3362" w:rsidTr="00233881">
        <w:tc>
          <w:tcPr>
            <w:tcW w:w="709" w:type="dxa"/>
          </w:tcPr>
          <w:p w:rsidR="00EE255F" w:rsidRPr="00233881" w:rsidRDefault="00EE255F"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4967" w:type="dxa"/>
          </w:tcPr>
          <w:p w:rsidR="00EE255F" w:rsidRPr="00233881" w:rsidRDefault="00EE255F" w:rsidP="00233881">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Виготовлення вчителями наочності і дидактичного матеріалу</w:t>
            </w:r>
          </w:p>
        </w:tc>
        <w:tc>
          <w:tcPr>
            <w:tcW w:w="1362" w:type="dxa"/>
          </w:tcPr>
          <w:p w:rsidR="00EE255F" w:rsidRPr="00233881" w:rsidRDefault="00EE255F" w:rsidP="00233881">
            <w:pPr>
              <w:shd w:val="clear" w:color="auto" w:fill="FFFFFF"/>
              <w:spacing w:after="0" w:line="240" w:lineRule="auto"/>
              <w:ind w:right="250"/>
              <w:rPr>
                <w:rFonts w:ascii="Times New Roman" w:hAnsi="Times New Roman"/>
                <w:sz w:val="20"/>
                <w:szCs w:val="20"/>
                <w:lang w:val="uk-UA" w:eastAsia="ru-RU"/>
              </w:rPr>
            </w:pPr>
            <w:r w:rsidRPr="00233881">
              <w:rPr>
                <w:rFonts w:ascii="Times New Roman" w:hAnsi="Times New Roman"/>
                <w:sz w:val="20"/>
                <w:szCs w:val="20"/>
                <w:lang w:val="uk-UA" w:eastAsia="ru-RU"/>
              </w:rPr>
              <w:t>Упродовж місяця</w:t>
            </w:r>
          </w:p>
        </w:tc>
        <w:tc>
          <w:tcPr>
            <w:tcW w:w="1650"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Педагоги</w:t>
            </w: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0C3362" w:rsidTr="00233881">
        <w:tc>
          <w:tcPr>
            <w:tcW w:w="709" w:type="dxa"/>
          </w:tcPr>
          <w:p w:rsidR="00EE255F" w:rsidRPr="00233881" w:rsidRDefault="00EE255F" w:rsidP="00233881">
            <w:pPr>
              <w:shd w:val="clear" w:color="auto" w:fill="FFFFFF"/>
              <w:spacing w:after="0" w:line="240" w:lineRule="auto"/>
              <w:ind w:left="134"/>
              <w:rPr>
                <w:rFonts w:ascii="Times New Roman" w:hAnsi="Times New Roman"/>
                <w:sz w:val="20"/>
                <w:szCs w:val="20"/>
                <w:lang w:val="uk-UA" w:eastAsia="ru-RU"/>
              </w:rPr>
            </w:pPr>
          </w:p>
        </w:tc>
        <w:tc>
          <w:tcPr>
            <w:tcW w:w="4967" w:type="dxa"/>
          </w:tcPr>
          <w:p w:rsidR="00EE255F" w:rsidRPr="00233881" w:rsidRDefault="00EE255F" w:rsidP="00233881">
            <w:pPr>
              <w:shd w:val="clear" w:color="auto" w:fill="FFFFFF"/>
              <w:spacing w:after="0" w:line="240" w:lineRule="auto"/>
              <w:ind w:right="134"/>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ЖОВТЕНЬ</w:t>
            </w:r>
          </w:p>
        </w:tc>
        <w:tc>
          <w:tcPr>
            <w:tcW w:w="1362" w:type="dxa"/>
          </w:tcPr>
          <w:p w:rsidR="00EE255F" w:rsidRPr="00233881" w:rsidRDefault="00EE255F" w:rsidP="00233881">
            <w:pPr>
              <w:shd w:val="clear" w:color="auto" w:fill="FFFFFF"/>
              <w:spacing w:after="0" w:line="240" w:lineRule="auto"/>
              <w:ind w:right="250"/>
              <w:rPr>
                <w:rFonts w:ascii="Times New Roman" w:hAnsi="Times New Roman"/>
                <w:sz w:val="20"/>
                <w:szCs w:val="20"/>
                <w:lang w:val="uk-UA" w:eastAsia="ru-RU"/>
              </w:rPr>
            </w:pPr>
          </w:p>
        </w:tc>
        <w:tc>
          <w:tcPr>
            <w:tcW w:w="1650" w:type="dxa"/>
          </w:tcPr>
          <w:p w:rsidR="00EE255F" w:rsidRPr="00233881" w:rsidRDefault="00EE255F" w:rsidP="00233881">
            <w:pPr>
              <w:spacing w:after="0" w:line="240" w:lineRule="auto"/>
              <w:rPr>
                <w:rFonts w:ascii="Times New Roman" w:hAnsi="Times New Roman"/>
                <w:sz w:val="20"/>
                <w:szCs w:val="20"/>
                <w:lang w:val="uk-UA" w:eastAsia="ru-RU"/>
              </w:rPr>
            </w:pP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0C3362" w:rsidTr="00233881">
        <w:tc>
          <w:tcPr>
            <w:tcW w:w="709" w:type="dxa"/>
          </w:tcPr>
          <w:p w:rsidR="00EE255F" w:rsidRPr="00233881" w:rsidRDefault="00EE255F"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967" w:type="dxa"/>
          </w:tcPr>
          <w:p w:rsidR="00EE255F" w:rsidRPr="00233881" w:rsidRDefault="00EE255F" w:rsidP="00233881">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Засідання методичної ради</w:t>
            </w:r>
          </w:p>
        </w:tc>
        <w:tc>
          <w:tcPr>
            <w:tcW w:w="1362" w:type="dxa"/>
          </w:tcPr>
          <w:p w:rsidR="00EE255F" w:rsidRPr="00233881" w:rsidRDefault="00EE255F" w:rsidP="00233881">
            <w:pPr>
              <w:shd w:val="clear" w:color="auto" w:fill="FFFFFF"/>
              <w:spacing w:after="0" w:line="240" w:lineRule="auto"/>
              <w:ind w:right="250"/>
              <w:rPr>
                <w:rFonts w:ascii="Times New Roman" w:hAnsi="Times New Roman"/>
                <w:sz w:val="20"/>
                <w:szCs w:val="20"/>
                <w:lang w:val="uk-UA" w:eastAsia="ru-RU"/>
              </w:rPr>
            </w:pPr>
            <w:r w:rsidRPr="00233881">
              <w:rPr>
                <w:rFonts w:ascii="Times New Roman" w:hAnsi="Times New Roman"/>
                <w:sz w:val="20"/>
                <w:szCs w:val="20"/>
                <w:lang w:val="uk-UA" w:eastAsia="ru-RU"/>
              </w:rPr>
              <w:t>01.10.</w:t>
            </w:r>
          </w:p>
        </w:tc>
        <w:tc>
          <w:tcPr>
            <w:tcW w:w="1650" w:type="dxa"/>
          </w:tcPr>
          <w:p w:rsidR="00EE255F" w:rsidRPr="00233881" w:rsidRDefault="00EE255F"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0C3362" w:rsidTr="00233881">
        <w:tc>
          <w:tcPr>
            <w:tcW w:w="709" w:type="dxa"/>
          </w:tcPr>
          <w:p w:rsidR="00EE255F" w:rsidRPr="00233881" w:rsidRDefault="00EE255F"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4967" w:type="dxa"/>
          </w:tcPr>
          <w:p w:rsidR="00EE255F" w:rsidRPr="00233881" w:rsidRDefault="00EE255F" w:rsidP="00233881">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І (шкільний) етап Всеукраїнських учнівських олімпіад із навчальних предметів</w:t>
            </w:r>
          </w:p>
        </w:tc>
        <w:tc>
          <w:tcPr>
            <w:tcW w:w="1362" w:type="dxa"/>
          </w:tcPr>
          <w:p w:rsidR="00EE255F" w:rsidRPr="00233881" w:rsidRDefault="00EE255F" w:rsidP="00233881">
            <w:pPr>
              <w:shd w:val="clear" w:color="auto" w:fill="FFFFFF"/>
              <w:spacing w:after="0" w:line="240" w:lineRule="auto"/>
              <w:ind w:right="250"/>
              <w:rPr>
                <w:rFonts w:ascii="Times New Roman" w:hAnsi="Times New Roman"/>
                <w:sz w:val="20"/>
                <w:szCs w:val="20"/>
                <w:lang w:val="uk-UA" w:eastAsia="ru-RU"/>
              </w:rPr>
            </w:pPr>
            <w:r w:rsidRPr="00233881">
              <w:rPr>
                <w:rFonts w:ascii="Times New Roman" w:hAnsi="Times New Roman"/>
                <w:sz w:val="20"/>
                <w:szCs w:val="20"/>
                <w:lang w:val="uk-UA" w:eastAsia="ru-RU"/>
              </w:rPr>
              <w:t>Упродовж місяця</w:t>
            </w:r>
          </w:p>
        </w:tc>
        <w:tc>
          <w:tcPr>
            <w:tcW w:w="1650"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Педагоги</w:t>
            </w: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0C3362" w:rsidTr="00233881">
        <w:tc>
          <w:tcPr>
            <w:tcW w:w="709" w:type="dxa"/>
          </w:tcPr>
          <w:p w:rsidR="00EE255F" w:rsidRPr="00233881" w:rsidRDefault="00EE255F"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4967" w:type="dxa"/>
          </w:tcPr>
          <w:p w:rsidR="00EE255F" w:rsidRPr="00233881" w:rsidRDefault="00EE255F" w:rsidP="00453D4F">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Засідання ШМО</w:t>
            </w:r>
          </w:p>
        </w:tc>
        <w:tc>
          <w:tcPr>
            <w:tcW w:w="1362" w:type="dxa"/>
          </w:tcPr>
          <w:p w:rsidR="00EE255F" w:rsidRPr="00233881" w:rsidRDefault="00EE255F" w:rsidP="00453D4F">
            <w:pPr>
              <w:shd w:val="clear" w:color="auto" w:fill="FFFFFF"/>
              <w:spacing w:after="0" w:line="240" w:lineRule="auto"/>
              <w:ind w:right="250"/>
              <w:rPr>
                <w:rFonts w:ascii="Times New Roman" w:hAnsi="Times New Roman"/>
                <w:sz w:val="20"/>
                <w:szCs w:val="20"/>
                <w:lang w:val="uk-UA" w:eastAsia="ru-RU"/>
              </w:rPr>
            </w:pPr>
            <w:r w:rsidRPr="00233881">
              <w:rPr>
                <w:rFonts w:ascii="Times New Roman" w:hAnsi="Times New Roman"/>
                <w:sz w:val="20"/>
                <w:szCs w:val="20"/>
                <w:lang w:val="uk-UA" w:eastAsia="ru-RU"/>
              </w:rPr>
              <w:t>02.10</w:t>
            </w:r>
          </w:p>
        </w:tc>
        <w:tc>
          <w:tcPr>
            <w:tcW w:w="1650" w:type="dxa"/>
          </w:tcPr>
          <w:p w:rsidR="00EE255F" w:rsidRPr="00233881" w:rsidRDefault="00EE255F" w:rsidP="00453D4F">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Керівники МО</w:t>
            </w: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0C3362" w:rsidTr="00233881">
        <w:tc>
          <w:tcPr>
            <w:tcW w:w="709" w:type="dxa"/>
          </w:tcPr>
          <w:p w:rsidR="00EE255F" w:rsidRPr="00233881" w:rsidRDefault="00EE255F"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4967" w:type="dxa"/>
          </w:tcPr>
          <w:p w:rsidR="00EE255F" w:rsidRPr="00233881" w:rsidRDefault="00EE255F" w:rsidP="00453D4F">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Засідання педагогічної ради школи</w:t>
            </w:r>
          </w:p>
        </w:tc>
        <w:tc>
          <w:tcPr>
            <w:tcW w:w="1362" w:type="dxa"/>
          </w:tcPr>
          <w:p w:rsidR="00EE255F" w:rsidRPr="00233881" w:rsidRDefault="00EE255F" w:rsidP="00453D4F">
            <w:pPr>
              <w:shd w:val="clear" w:color="auto" w:fill="FFFFFF"/>
              <w:spacing w:after="0" w:line="240" w:lineRule="auto"/>
              <w:ind w:right="250"/>
              <w:rPr>
                <w:rFonts w:ascii="Times New Roman" w:hAnsi="Times New Roman"/>
                <w:sz w:val="20"/>
                <w:szCs w:val="20"/>
                <w:lang w:val="uk-UA" w:eastAsia="ru-RU"/>
              </w:rPr>
            </w:pPr>
            <w:r w:rsidRPr="00233881">
              <w:rPr>
                <w:rFonts w:ascii="Times New Roman" w:hAnsi="Times New Roman"/>
                <w:sz w:val="20"/>
                <w:szCs w:val="20"/>
                <w:lang w:val="uk-UA" w:eastAsia="ru-RU"/>
              </w:rPr>
              <w:t>20.10</w:t>
            </w:r>
          </w:p>
        </w:tc>
        <w:tc>
          <w:tcPr>
            <w:tcW w:w="1650" w:type="dxa"/>
          </w:tcPr>
          <w:p w:rsidR="00EE255F" w:rsidRPr="00233881" w:rsidRDefault="00EE255F" w:rsidP="00453D4F">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0C3362" w:rsidTr="00233881">
        <w:tc>
          <w:tcPr>
            <w:tcW w:w="709" w:type="dxa"/>
          </w:tcPr>
          <w:p w:rsidR="00EE255F" w:rsidRPr="00233881" w:rsidRDefault="00EE255F"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4967" w:type="dxa"/>
          </w:tcPr>
          <w:p w:rsidR="00EE255F" w:rsidRPr="00233881" w:rsidRDefault="00EE255F" w:rsidP="00453D4F">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Контроль стану викладання предметів (</w:t>
            </w:r>
            <w:r>
              <w:rPr>
                <w:rFonts w:ascii="Times New Roman" w:hAnsi="Times New Roman"/>
                <w:sz w:val="20"/>
                <w:szCs w:val="20"/>
                <w:lang w:val="uk-UA" w:eastAsia="ru-RU"/>
              </w:rPr>
              <w:t>хімія,біологія)</w:t>
            </w:r>
          </w:p>
        </w:tc>
        <w:tc>
          <w:tcPr>
            <w:tcW w:w="1362" w:type="dxa"/>
          </w:tcPr>
          <w:p w:rsidR="00EE255F" w:rsidRPr="00233881" w:rsidRDefault="00EE255F" w:rsidP="00453D4F">
            <w:pPr>
              <w:shd w:val="clear" w:color="auto" w:fill="FFFFFF"/>
              <w:spacing w:after="0" w:line="240" w:lineRule="auto"/>
              <w:ind w:right="250"/>
              <w:rPr>
                <w:rFonts w:ascii="Times New Roman" w:hAnsi="Times New Roman"/>
                <w:sz w:val="20"/>
                <w:szCs w:val="20"/>
                <w:lang w:val="uk-UA" w:eastAsia="ru-RU"/>
              </w:rPr>
            </w:pPr>
            <w:r w:rsidRPr="00233881">
              <w:rPr>
                <w:rFonts w:ascii="Times New Roman" w:hAnsi="Times New Roman"/>
                <w:sz w:val="20"/>
                <w:szCs w:val="20"/>
                <w:lang w:val="uk-UA" w:eastAsia="ru-RU"/>
              </w:rPr>
              <w:t>Упродовж місяця</w:t>
            </w:r>
          </w:p>
        </w:tc>
        <w:tc>
          <w:tcPr>
            <w:tcW w:w="1650" w:type="dxa"/>
          </w:tcPr>
          <w:p w:rsidR="00EE255F" w:rsidRPr="00233881" w:rsidRDefault="00EE255F" w:rsidP="00453D4F">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0C3362" w:rsidTr="00233881">
        <w:tc>
          <w:tcPr>
            <w:tcW w:w="709" w:type="dxa"/>
          </w:tcPr>
          <w:p w:rsidR="00EE255F" w:rsidRPr="00233881" w:rsidRDefault="00EE255F" w:rsidP="00233881">
            <w:pPr>
              <w:shd w:val="clear" w:color="auto" w:fill="FFFFFF"/>
              <w:spacing w:after="0" w:line="240" w:lineRule="auto"/>
              <w:ind w:left="134"/>
              <w:rPr>
                <w:rFonts w:ascii="Times New Roman" w:hAnsi="Times New Roman"/>
                <w:sz w:val="20"/>
                <w:szCs w:val="20"/>
                <w:lang w:val="uk-UA" w:eastAsia="ru-RU"/>
              </w:rPr>
            </w:pPr>
          </w:p>
        </w:tc>
        <w:tc>
          <w:tcPr>
            <w:tcW w:w="4967" w:type="dxa"/>
          </w:tcPr>
          <w:p w:rsidR="00EE255F" w:rsidRPr="00233881" w:rsidRDefault="00EE255F" w:rsidP="00233881">
            <w:pPr>
              <w:shd w:val="clear" w:color="auto" w:fill="FFFFFF"/>
              <w:spacing w:after="0" w:line="240" w:lineRule="auto"/>
              <w:ind w:right="134"/>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ЛИСТОПАД</w:t>
            </w:r>
          </w:p>
        </w:tc>
        <w:tc>
          <w:tcPr>
            <w:tcW w:w="1362" w:type="dxa"/>
          </w:tcPr>
          <w:p w:rsidR="00EE255F" w:rsidRPr="00233881" w:rsidRDefault="00EE255F" w:rsidP="00233881">
            <w:pPr>
              <w:shd w:val="clear" w:color="auto" w:fill="FFFFFF"/>
              <w:spacing w:after="0" w:line="240" w:lineRule="auto"/>
              <w:ind w:right="250"/>
              <w:rPr>
                <w:rFonts w:ascii="Times New Roman" w:hAnsi="Times New Roman"/>
                <w:sz w:val="20"/>
                <w:szCs w:val="20"/>
                <w:lang w:val="uk-UA" w:eastAsia="ru-RU"/>
              </w:rPr>
            </w:pPr>
          </w:p>
        </w:tc>
        <w:tc>
          <w:tcPr>
            <w:tcW w:w="1650" w:type="dxa"/>
          </w:tcPr>
          <w:p w:rsidR="00EE255F" w:rsidRPr="00233881" w:rsidRDefault="00EE255F" w:rsidP="00233881">
            <w:pPr>
              <w:spacing w:after="0" w:line="240" w:lineRule="auto"/>
              <w:rPr>
                <w:rFonts w:ascii="Times New Roman" w:hAnsi="Times New Roman"/>
                <w:sz w:val="20"/>
                <w:szCs w:val="20"/>
                <w:lang w:val="uk-UA" w:eastAsia="ru-RU"/>
              </w:rPr>
            </w:pP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0C3362" w:rsidTr="00233881">
        <w:tc>
          <w:tcPr>
            <w:tcW w:w="709" w:type="dxa"/>
          </w:tcPr>
          <w:p w:rsidR="00EE255F" w:rsidRPr="00233881" w:rsidRDefault="00EE255F"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967" w:type="dxa"/>
          </w:tcPr>
          <w:p w:rsidR="00EE255F" w:rsidRPr="00233881" w:rsidRDefault="00EE255F" w:rsidP="00233881">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ІІ (міський)  етап Всеукраїнських учнівських олімпіад із навчальних предметів</w:t>
            </w:r>
          </w:p>
        </w:tc>
        <w:tc>
          <w:tcPr>
            <w:tcW w:w="1362" w:type="dxa"/>
          </w:tcPr>
          <w:p w:rsidR="00EE255F" w:rsidRPr="00233881" w:rsidRDefault="00EE255F" w:rsidP="00233881">
            <w:pPr>
              <w:spacing w:after="0" w:line="240" w:lineRule="auto"/>
              <w:rPr>
                <w:sz w:val="20"/>
                <w:szCs w:val="20"/>
                <w:lang w:eastAsia="ru-RU"/>
              </w:rPr>
            </w:pPr>
            <w:r w:rsidRPr="00233881">
              <w:rPr>
                <w:rFonts w:ascii="Times New Roman" w:hAnsi="Times New Roman"/>
                <w:sz w:val="20"/>
                <w:szCs w:val="20"/>
                <w:lang w:val="uk-UA" w:eastAsia="ru-RU"/>
              </w:rPr>
              <w:t>Упродовж місяця</w:t>
            </w:r>
          </w:p>
        </w:tc>
        <w:tc>
          <w:tcPr>
            <w:tcW w:w="1650"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Педагоги</w:t>
            </w: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0C3362" w:rsidTr="00233881">
        <w:tc>
          <w:tcPr>
            <w:tcW w:w="709" w:type="dxa"/>
          </w:tcPr>
          <w:p w:rsidR="00EE255F" w:rsidRPr="00233881" w:rsidRDefault="00EE255F"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4967" w:type="dxa"/>
          </w:tcPr>
          <w:p w:rsidR="00EE255F" w:rsidRPr="00233881" w:rsidRDefault="00EE255F" w:rsidP="00233881">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Підготовка до участі учителів школи у професійному конкурсі «Учитель року»</w:t>
            </w:r>
          </w:p>
        </w:tc>
        <w:tc>
          <w:tcPr>
            <w:tcW w:w="1362" w:type="dxa"/>
          </w:tcPr>
          <w:p w:rsidR="00EE255F" w:rsidRPr="00233881" w:rsidRDefault="00EE255F" w:rsidP="00233881">
            <w:pPr>
              <w:spacing w:after="0" w:line="240" w:lineRule="auto"/>
              <w:rPr>
                <w:sz w:val="20"/>
                <w:szCs w:val="20"/>
                <w:lang w:eastAsia="ru-RU"/>
              </w:rPr>
            </w:pPr>
            <w:r w:rsidRPr="00233881">
              <w:rPr>
                <w:rFonts w:ascii="Times New Roman" w:hAnsi="Times New Roman"/>
                <w:sz w:val="20"/>
                <w:szCs w:val="20"/>
                <w:lang w:val="uk-UA" w:eastAsia="ru-RU"/>
              </w:rPr>
              <w:t>Упродовж місяця</w:t>
            </w:r>
          </w:p>
        </w:tc>
        <w:tc>
          <w:tcPr>
            <w:tcW w:w="1650" w:type="dxa"/>
          </w:tcPr>
          <w:p w:rsidR="00EE255F" w:rsidRPr="00233881" w:rsidRDefault="00EE255F"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0C3362" w:rsidTr="00233881">
        <w:tc>
          <w:tcPr>
            <w:tcW w:w="709" w:type="dxa"/>
          </w:tcPr>
          <w:p w:rsidR="00EE255F" w:rsidRPr="00233881" w:rsidRDefault="00EE255F"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4967" w:type="dxa"/>
          </w:tcPr>
          <w:p w:rsidR="00EE255F" w:rsidRPr="00233881" w:rsidRDefault="00EE255F" w:rsidP="00233881">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Атестація педагогічних працівників</w:t>
            </w:r>
          </w:p>
        </w:tc>
        <w:tc>
          <w:tcPr>
            <w:tcW w:w="1362" w:type="dxa"/>
          </w:tcPr>
          <w:p w:rsidR="00EE255F" w:rsidRPr="00233881" w:rsidRDefault="00EE255F" w:rsidP="00233881">
            <w:pPr>
              <w:spacing w:after="0" w:line="240" w:lineRule="auto"/>
              <w:rPr>
                <w:sz w:val="20"/>
                <w:szCs w:val="20"/>
                <w:lang w:eastAsia="ru-RU"/>
              </w:rPr>
            </w:pPr>
            <w:r w:rsidRPr="00233881">
              <w:rPr>
                <w:rFonts w:ascii="Times New Roman" w:hAnsi="Times New Roman"/>
                <w:sz w:val="20"/>
                <w:szCs w:val="20"/>
                <w:lang w:val="uk-UA" w:eastAsia="ru-RU"/>
              </w:rPr>
              <w:t>Упродовж місяця</w:t>
            </w:r>
          </w:p>
        </w:tc>
        <w:tc>
          <w:tcPr>
            <w:tcW w:w="1650" w:type="dxa"/>
          </w:tcPr>
          <w:p w:rsidR="00EE255F" w:rsidRPr="00233881" w:rsidRDefault="00EE255F"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0C3362" w:rsidTr="00233881">
        <w:tc>
          <w:tcPr>
            <w:tcW w:w="709" w:type="dxa"/>
          </w:tcPr>
          <w:p w:rsidR="00EE255F" w:rsidRPr="00233881" w:rsidRDefault="00EE255F"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4967" w:type="dxa"/>
          </w:tcPr>
          <w:p w:rsidR="00EE255F" w:rsidRPr="00233881" w:rsidRDefault="00EE255F" w:rsidP="00233881">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Курси підвищення кваліфікації педагогічних працівників</w:t>
            </w:r>
          </w:p>
        </w:tc>
        <w:tc>
          <w:tcPr>
            <w:tcW w:w="1362" w:type="dxa"/>
          </w:tcPr>
          <w:p w:rsidR="00EE255F" w:rsidRPr="00233881" w:rsidRDefault="00EE255F" w:rsidP="00233881">
            <w:pPr>
              <w:spacing w:after="0" w:line="240" w:lineRule="auto"/>
              <w:rPr>
                <w:sz w:val="20"/>
                <w:szCs w:val="20"/>
                <w:lang w:eastAsia="ru-RU"/>
              </w:rPr>
            </w:pPr>
            <w:r w:rsidRPr="00233881">
              <w:rPr>
                <w:rFonts w:ascii="Times New Roman" w:hAnsi="Times New Roman"/>
                <w:sz w:val="20"/>
                <w:szCs w:val="20"/>
                <w:lang w:val="uk-UA" w:eastAsia="ru-RU"/>
              </w:rPr>
              <w:t>Упродовж місяця</w:t>
            </w:r>
          </w:p>
        </w:tc>
        <w:tc>
          <w:tcPr>
            <w:tcW w:w="1650" w:type="dxa"/>
          </w:tcPr>
          <w:p w:rsidR="00EE255F" w:rsidRPr="00233881" w:rsidRDefault="00EE255F"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0C3362" w:rsidTr="00233881">
        <w:tc>
          <w:tcPr>
            <w:tcW w:w="709" w:type="dxa"/>
          </w:tcPr>
          <w:p w:rsidR="00EE255F" w:rsidRPr="00233881" w:rsidRDefault="00EE255F"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4967" w:type="dxa"/>
          </w:tcPr>
          <w:p w:rsidR="00EE255F" w:rsidRPr="00233881" w:rsidRDefault="00EE255F" w:rsidP="00233881">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Обмін досвідом роботи. Взаємовідвідування уроків.</w:t>
            </w:r>
          </w:p>
        </w:tc>
        <w:tc>
          <w:tcPr>
            <w:tcW w:w="1362" w:type="dxa"/>
          </w:tcPr>
          <w:p w:rsidR="00EE255F" w:rsidRPr="00233881" w:rsidRDefault="00EE255F" w:rsidP="00233881">
            <w:pPr>
              <w:spacing w:after="0" w:line="240" w:lineRule="auto"/>
              <w:rPr>
                <w:sz w:val="20"/>
                <w:szCs w:val="20"/>
                <w:lang w:eastAsia="ru-RU"/>
              </w:rPr>
            </w:pPr>
            <w:r w:rsidRPr="00233881">
              <w:rPr>
                <w:rFonts w:ascii="Times New Roman" w:hAnsi="Times New Roman"/>
                <w:sz w:val="20"/>
                <w:szCs w:val="20"/>
                <w:lang w:val="uk-UA" w:eastAsia="ru-RU"/>
              </w:rPr>
              <w:t>Упродовж місяця</w:t>
            </w:r>
          </w:p>
        </w:tc>
        <w:tc>
          <w:tcPr>
            <w:tcW w:w="1650"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Педагоги</w:t>
            </w: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0C3362" w:rsidTr="00233881">
        <w:tc>
          <w:tcPr>
            <w:tcW w:w="709" w:type="dxa"/>
          </w:tcPr>
          <w:p w:rsidR="00EE255F" w:rsidRPr="00233881" w:rsidRDefault="00EE255F"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4967" w:type="dxa"/>
          </w:tcPr>
          <w:p w:rsidR="00EE255F" w:rsidRPr="00233881" w:rsidRDefault="00EE255F" w:rsidP="00233881">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Контроль стану викладання предметів (</w:t>
            </w:r>
            <w:r>
              <w:rPr>
                <w:rFonts w:ascii="Times New Roman" w:hAnsi="Times New Roman"/>
                <w:sz w:val="20"/>
                <w:szCs w:val="20"/>
                <w:lang w:val="uk-UA" w:eastAsia="ru-RU"/>
              </w:rPr>
              <w:t>зарубіжна література, громадянська освіта)</w:t>
            </w:r>
          </w:p>
        </w:tc>
        <w:tc>
          <w:tcPr>
            <w:tcW w:w="1362" w:type="dxa"/>
          </w:tcPr>
          <w:p w:rsidR="00EE255F" w:rsidRPr="00233881" w:rsidRDefault="00EE255F" w:rsidP="00233881">
            <w:pPr>
              <w:shd w:val="clear" w:color="auto" w:fill="FFFFFF"/>
              <w:spacing w:after="0" w:line="240" w:lineRule="auto"/>
              <w:ind w:right="250"/>
              <w:rPr>
                <w:rFonts w:ascii="Times New Roman" w:hAnsi="Times New Roman"/>
                <w:sz w:val="20"/>
                <w:szCs w:val="20"/>
                <w:lang w:val="uk-UA" w:eastAsia="ru-RU"/>
              </w:rPr>
            </w:pPr>
            <w:r w:rsidRPr="00233881">
              <w:rPr>
                <w:rFonts w:ascii="Times New Roman" w:hAnsi="Times New Roman"/>
                <w:sz w:val="20"/>
                <w:szCs w:val="20"/>
                <w:lang w:val="uk-UA" w:eastAsia="ru-RU"/>
              </w:rPr>
              <w:t>Упродовж місяця.</w:t>
            </w:r>
          </w:p>
        </w:tc>
        <w:tc>
          <w:tcPr>
            <w:tcW w:w="1650" w:type="dxa"/>
          </w:tcPr>
          <w:p w:rsidR="00EE255F" w:rsidRPr="00233881" w:rsidRDefault="00EE255F"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0C3362" w:rsidTr="00233881">
        <w:tc>
          <w:tcPr>
            <w:tcW w:w="709" w:type="dxa"/>
          </w:tcPr>
          <w:p w:rsidR="00EE255F" w:rsidRPr="00233881" w:rsidRDefault="00EE255F" w:rsidP="00233881">
            <w:pPr>
              <w:shd w:val="clear" w:color="auto" w:fill="FFFFFF"/>
              <w:spacing w:after="0" w:line="240" w:lineRule="auto"/>
              <w:ind w:left="134"/>
              <w:rPr>
                <w:rFonts w:ascii="Times New Roman" w:hAnsi="Times New Roman"/>
                <w:sz w:val="20"/>
                <w:szCs w:val="20"/>
                <w:lang w:val="uk-UA" w:eastAsia="ru-RU"/>
              </w:rPr>
            </w:pPr>
          </w:p>
        </w:tc>
        <w:tc>
          <w:tcPr>
            <w:tcW w:w="4967" w:type="dxa"/>
          </w:tcPr>
          <w:p w:rsidR="00EE255F" w:rsidRPr="00233881" w:rsidRDefault="00EE255F" w:rsidP="00233881">
            <w:pPr>
              <w:shd w:val="clear" w:color="auto" w:fill="FFFFFF"/>
              <w:spacing w:after="0" w:line="240" w:lineRule="auto"/>
              <w:ind w:right="134"/>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ГРУДЕНЬ</w:t>
            </w:r>
          </w:p>
        </w:tc>
        <w:tc>
          <w:tcPr>
            <w:tcW w:w="1362" w:type="dxa"/>
          </w:tcPr>
          <w:p w:rsidR="00EE255F" w:rsidRPr="00233881" w:rsidRDefault="00EE255F" w:rsidP="00233881">
            <w:pPr>
              <w:shd w:val="clear" w:color="auto" w:fill="FFFFFF"/>
              <w:spacing w:after="0" w:line="240" w:lineRule="auto"/>
              <w:ind w:right="250"/>
              <w:rPr>
                <w:rFonts w:ascii="Times New Roman" w:hAnsi="Times New Roman"/>
                <w:sz w:val="20"/>
                <w:szCs w:val="20"/>
                <w:lang w:val="uk-UA" w:eastAsia="ru-RU"/>
              </w:rPr>
            </w:pPr>
          </w:p>
        </w:tc>
        <w:tc>
          <w:tcPr>
            <w:tcW w:w="1650" w:type="dxa"/>
          </w:tcPr>
          <w:p w:rsidR="00EE255F" w:rsidRPr="00233881" w:rsidRDefault="00EE255F" w:rsidP="00233881">
            <w:pPr>
              <w:spacing w:after="0" w:line="240" w:lineRule="auto"/>
              <w:rPr>
                <w:rFonts w:ascii="Times New Roman" w:hAnsi="Times New Roman"/>
                <w:sz w:val="20"/>
                <w:szCs w:val="20"/>
                <w:lang w:val="uk-UA" w:eastAsia="ru-RU"/>
              </w:rPr>
            </w:pP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0C3362" w:rsidTr="00233881">
        <w:tc>
          <w:tcPr>
            <w:tcW w:w="709" w:type="dxa"/>
          </w:tcPr>
          <w:p w:rsidR="00EE255F" w:rsidRPr="00233881" w:rsidRDefault="00EE255F"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967" w:type="dxa"/>
          </w:tcPr>
          <w:p w:rsidR="00EE255F" w:rsidRPr="00233881" w:rsidRDefault="00EE255F" w:rsidP="00233881">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Контроль стану викладання предметів (</w:t>
            </w:r>
            <w:r>
              <w:rPr>
                <w:rFonts w:ascii="Times New Roman" w:hAnsi="Times New Roman"/>
                <w:sz w:val="20"/>
                <w:szCs w:val="20"/>
                <w:lang w:val="uk-UA" w:eastAsia="ru-RU"/>
              </w:rPr>
              <w:t>музика, основи здоров’я</w:t>
            </w:r>
            <w:r w:rsidRPr="00233881">
              <w:rPr>
                <w:rFonts w:ascii="Times New Roman" w:hAnsi="Times New Roman"/>
                <w:sz w:val="20"/>
                <w:szCs w:val="20"/>
                <w:lang w:val="uk-UA" w:eastAsia="ru-RU"/>
              </w:rPr>
              <w:t>)</w:t>
            </w:r>
          </w:p>
        </w:tc>
        <w:tc>
          <w:tcPr>
            <w:tcW w:w="1362" w:type="dxa"/>
          </w:tcPr>
          <w:p w:rsidR="00EE255F" w:rsidRPr="00233881" w:rsidRDefault="00EE255F" w:rsidP="00233881">
            <w:pPr>
              <w:shd w:val="clear" w:color="auto" w:fill="FFFFFF"/>
              <w:spacing w:after="0" w:line="240" w:lineRule="auto"/>
              <w:ind w:right="250"/>
              <w:rPr>
                <w:rFonts w:ascii="Times New Roman" w:hAnsi="Times New Roman"/>
                <w:sz w:val="20"/>
                <w:szCs w:val="20"/>
                <w:lang w:val="uk-UA" w:eastAsia="ru-RU"/>
              </w:rPr>
            </w:pPr>
            <w:r w:rsidRPr="00233881">
              <w:rPr>
                <w:rFonts w:ascii="Times New Roman" w:hAnsi="Times New Roman"/>
                <w:sz w:val="20"/>
                <w:szCs w:val="20"/>
                <w:lang w:val="uk-UA" w:eastAsia="ru-RU"/>
              </w:rPr>
              <w:t>Упродовж місяця</w:t>
            </w:r>
          </w:p>
        </w:tc>
        <w:tc>
          <w:tcPr>
            <w:tcW w:w="1650" w:type="dxa"/>
          </w:tcPr>
          <w:p w:rsidR="00EE255F" w:rsidRPr="00233881" w:rsidRDefault="00EE255F" w:rsidP="00453D4F">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0C3362" w:rsidTr="00233881">
        <w:tc>
          <w:tcPr>
            <w:tcW w:w="709" w:type="dxa"/>
          </w:tcPr>
          <w:p w:rsidR="00EE255F" w:rsidRPr="00233881" w:rsidRDefault="00EE255F"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4967" w:type="dxa"/>
          </w:tcPr>
          <w:p w:rsidR="00EE255F" w:rsidRPr="00233881" w:rsidRDefault="00EE255F" w:rsidP="00233881">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Предметні тижні (за окреми планом)</w:t>
            </w:r>
          </w:p>
        </w:tc>
        <w:tc>
          <w:tcPr>
            <w:tcW w:w="1362" w:type="dxa"/>
          </w:tcPr>
          <w:p w:rsidR="00EE255F" w:rsidRPr="00233881" w:rsidRDefault="00EE255F" w:rsidP="00233881">
            <w:pPr>
              <w:shd w:val="clear" w:color="auto" w:fill="FFFFFF"/>
              <w:spacing w:after="0" w:line="240" w:lineRule="auto"/>
              <w:ind w:right="250"/>
              <w:rPr>
                <w:rFonts w:ascii="Times New Roman" w:hAnsi="Times New Roman"/>
                <w:sz w:val="20"/>
                <w:szCs w:val="20"/>
                <w:lang w:val="uk-UA" w:eastAsia="ru-RU"/>
              </w:rPr>
            </w:pPr>
            <w:r w:rsidRPr="00233881">
              <w:rPr>
                <w:rFonts w:ascii="Times New Roman" w:hAnsi="Times New Roman"/>
                <w:sz w:val="20"/>
                <w:szCs w:val="20"/>
                <w:lang w:val="uk-UA" w:eastAsia="ru-RU"/>
              </w:rPr>
              <w:t>Упродовж місяця</w:t>
            </w:r>
          </w:p>
        </w:tc>
        <w:tc>
          <w:tcPr>
            <w:tcW w:w="1650" w:type="dxa"/>
          </w:tcPr>
          <w:p w:rsidR="00EE255F" w:rsidRPr="00233881" w:rsidRDefault="00EE255F"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val="uk-UA" w:eastAsia="ru-RU"/>
              </w:rPr>
              <w:t>Педагоги</w:t>
            </w: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0C3362" w:rsidTr="00233881">
        <w:tc>
          <w:tcPr>
            <w:tcW w:w="709" w:type="dxa"/>
          </w:tcPr>
          <w:p w:rsidR="00EE255F" w:rsidRPr="00233881" w:rsidRDefault="00EE255F"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4967" w:type="dxa"/>
          </w:tcPr>
          <w:p w:rsidR="00EE255F" w:rsidRPr="00233881" w:rsidRDefault="00EE255F" w:rsidP="00233881">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Контроль стану виконання навчальних програм</w:t>
            </w:r>
          </w:p>
        </w:tc>
        <w:tc>
          <w:tcPr>
            <w:tcW w:w="1362" w:type="dxa"/>
          </w:tcPr>
          <w:p w:rsidR="00EE255F" w:rsidRPr="00233881" w:rsidRDefault="00EE255F" w:rsidP="00233881">
            <w:pPr>
              <w:shd w:val="clear" w:color="auto" w:fill="FFFFFF"/>
              <w:spacing w:after="0" w:line="240" w:lineRule="auto"/>
              <w:ind w:right="250"/>
              <w:rPr>
                <w:rFonts w:ascii="Times New Roman" w:hAnsi="Times New Roman"/>
                <w:sz w:val="20"/>
                <w:szCs w:val="20"/>
                <w:lang w:val="uk-UA" w:eastAsia="ru-RU"/>
              </w:rPr>
            </w:pPr>
            <w:r w:rsidRPr="00233881">
              <w:rPr>
                <w:rFonts w:ascii="Times New Roman" w:hAnsi="Times New Roman"/>
                <w:sz w:val="20"/>
                <w:szCs w:val="20"/>
                <w:lang w:val="uk-UA" w:eastAsia="ru-RU"/>
              </w:rPr>
              <w:t>29.12.</w:t>
            </w:r>
          </w:p>
        </w:tc>
        <w:tc>
          <w:tcPr>
            <w:tcW w:w="1650" w:type="dxa"/>
          </w:tcPr>
          <w:p w:rsidR="00EE255F" w:rsidRPr="00233881" w:rsidRDefault="00EE255F" w:rsidP="00453D4F">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0C3362" w:rsidTr="00233881">
        <w:tc>
          <w:tcPr>
            <w:tcW w:w="709" w:type="dxa"/>
          </w:tcPr>
          <w:p w:rsidR="00EE255F" w:rsidRPr="00233881" w:rsidRDefault="00EE255F"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4967" w:type="dxa"/>
          </w:tcPr>
          <w:p w:rsidR="00EE255F" w:rsidRPr="00233881" w:rsidRDefault="00EE255F" w:rsidP="00233881">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Контроль стану ведення ділової документації вчителя</w:t>
            </w:r>
          </w:p>
        </w:tc>
        <w:tc>
          <w:tcPr>
            <w:tcW w:w="1362" w:type="dxa"/>
          </w:tcPr>
          <w:p w:rsidR="00EE255F" w:rsidRPr="00233881" w:rsidRDefault="00EE255F" w:rsidP="00233881">
            <w:pPr>
              <w:shd w:val="clear" w:color="auto" w:fill="FFFFFF"/>
              <w:spacing w:after="0" w:line="240" w:lineRule="auto"/>
              <w:ind w:right="250"/>
              <w:rPr>
                <w:rFonts w:ascii="Times New Roman" w:hAnsi="Times New Roman"/>
                <w:sz w:val="20"/>
                <w:szCs w:val="20"/>
                <w:lang w:val="uk-UA" w:eastAsia="ru-RU"/>
              </w:rPr>
            </w:pPr>
            <w:r w:rsidRPr="00233881">
              <w:rPr>
                <w:rFonts w:ascii="Times New Roman" w:hAnsi="Times New Roman"/>
                <w:sz w:val="20"/>
                <w:szCs w:val="20"/>
                <w:lang w:val="uk-UA" w:eastAsia="ru-RU"/>
              </w:rPr>
              <w:t>29.12.</w:t>
            </w:r>
          </w:p>
        </w:tc>
        <w:tc>
          <w:tcPr>
            <w:tcW w:w="1650" w:type="dxa"/>
          </w:tcPr>
          <w:p w:rsidR="00EE255F" w:rsidRPr="00233881" w:rsidRDefault="00EE255F" w:rsidP="00453D4F">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0C3362" w:rsidTr="00233881">
        <w:tc>
          <w:tcPr>
            <w:tcW w:w="709" w:type="dxa"/>
          </w:tcPr>
          <w:p w:rsidR="00EE255F" w:rsidRPr="00233881" w:rsidRDefault="00EE255F"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4967" w:type="dxa"/>
          </w:tcPr>
          <w:p w:rsidR="00EE255F" w:rsidRPr="00233881" w:rsidRDefault="00EE255F" w:rsidP="00233881">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Аналіз якості навчальних досягнень учнів за І семестр.</w:t>
            </w:r>
          </w:p>
        </w:tc>
        <w:tc>
          <w:tcPr>
            <w:tcW w:w="1362" w:type="dxa"/>
          </w:tcPr>
          <w:p w:rsidR="00EE255F" w:rsidRPr="00233881" w:rsidRDefault="00EE255F" w:rsidP="00233881">
            <w:pPr>
              <w:shd w:val="clear" w:color="auto" w:fill="FFFFFF"/>
              <w:spacing w:after="0" w:line="240" w:lineRule="auto"/>
              <w:ind w:right="250"/>
              <w:rPr>
                <w:rFonts w:ascii="Times New Roman" w:hAnsi="Times New Roman"/>
                <w:sz w:val="20"/>
                <w:szCs w:val="20"/>
                <w:lang w:val="uk-UA" w:eastAsia="ru-RU"/>
              </w:rPr>
            </w:pPr>
            <w:r w:rsidRPr="00233881">
              <w:rPr>
                <w:rFonts w:ascii="Times New Roman" w:hAnsi="Times New Roman"/>
                <w:sz w:val="20"/>
                <w:szCs w:val="20"/>
                <w:lang w:val="uk-UA" w:eastAsia="ru-RU"/>
              </w:rPr>
              <w:t>29.12.</w:t>
            </w:r>
          </w:p>
        </w:tc>
        <w:tc>
          <w:tcPr>
            <w:tcW w:w="1650" w:type="dxa"/>
          </w:tcPr>
          <w:p w:rsidR="00EE255F" w:rsidRPr="00233881" w:rsidRDefault="00EE255F" w:rsidP="00453D4F">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0C3362" w:rsidTr="00233881">
        <w:tc>
          <w:tcPr>
            <w:tcW w:w="709" w:type="dxa"/>
          </w:tcPr>
          <w:p w:rsidR="00EE255F" w:rsidRPr="00233881" w:rsidRDefault="00EE255F" w:rsidP="00233881">
            <w:pPr>
              <w:shd w:val="clear" w:color="auto" w:fill="FFFFFF"/>
              <w:spacing w:after="0" w:line="240" w:lineRule="auto"/>
              <w:ind w:left="134"/>
              <w:rPr>
                <w:rFonts w:ascii="Times New Roman" w:hAnsi="Times New Roman"/>
                <w:sz w:val="20"/>
                <w:szCs w:val="20"/>
                <w:lang w:val="uk-UA" w:eastAsia="ru-RU"/>
              </w:rPr>
            </w:pPr>
            <w:r>
              <w:rPr>
                <w:rFonts w:ascii="Times New Roman" w:hAnsi="Times New Roman"/>
                <w:sz w:val="20"/>
                <w:szCs w:val="20"/>
                <w:lang w:val="uk-UA" w:eastAsia="ru-RU"/>
              </w:rPr>
              <w:t>6</w:t>
            </w:r>
          </w:p>
        </w:tc>
        <w:tc>
          <w:tcPr>
            <w:tcW w:w="4967" w:type="dxa"/>
          </w:tcPr>
          <w:p w:rsidR="00EE255F" w:rsidRPr="00233881" w:rsidRDefault="00EE255F" w:rsidP="00453D4F">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Засідання педагогічної ради</w:t>
            </w:r>
          </w:p>
        </w:tc>
        <w:tc>
          <w:tcPr>
            <w:tcW w:w="1362" w:type="dxa"/>
          </w:tcPr>
          <w:p w:rsidR="00EE255F" w:rsidRPr="00233881" w:rsidRDefault="00EE255F" w:rsidP="00453D4F">
            <w:pPr>
              <w:shd w:val="clear" w:color="auto" w:fill="FFFFFF"/>
              <w:spacing w:after="0" w:line="240" w:lineRule="auto"/>
              <w:ind w:right="250"/>
              <w:rPr>
                <w:rFonts w:ascii="Times New Roman" w:hAnsi="Times New Roman"/>
                <w:sz w:val="20"/>
                <w:szCs w:val="20"/>
                <w:lang w:val="uk-UA" w:eastAsia="ru-RU"/>
              </w:rPr>
            </w:pPr>
            <w:r>
              <w:rPr>
                <w:rFonts w:ascii="Times New Roman" w:hAnsi="Times New Roman"/>
                <w:sz w:val="20"/>
                <w:szCs w:val="20"/>
                <w:lang w:val="uk-UA" w:eastAsia="ru-RU"/>
              </w:rPr>
              <w:t>До 25.12</w:t>
            </w:r>
          </w:p>
        </w:tc>
        <w:tc>
          <w:tcPr>
            <w:tcW w:w="1650" w:type="dxa"/>
          </w:tcPr>
          <w:p w:rsidR="00EE255F" w:rsidRDefault="00EE255F" w:rsidP="00453D4F">
            <w:r w:rsidRPr="00656FC9">
              <w:rPr>
                <w:rFonts w:ascii="Times New Roman" w:hAnsi="Times New Roman"/>
                <w:sz w:val="20"/>
                <w:szCs w:val="20"/>
                <w:lang w:val="uk-UA" w:eastAsia="ru-RU"/>
              </w:rPr>
              <w:t>Олійник І.С</w:t>
            </w: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0C3362" w:rsidTr="00233881">
        <w:tc>
          <w:tcPr>
            <w:tcW w:w="709" w:type="dxa"/>
          </w:tcPr>
          <w:p w:rsidR="00EE255F" w:rsidRPr="00233881" w:rsidRDefault="00EE255F" w:rsidP="00233881">
            <w:pPr>
              <w:shd w:val="clear" w:color="auto" w:fill="FFFFFF"/>
              <w:spacing w:after="0" w:line="240" w:lineRule="auto"/>
              <w:ind w:left="134"/>
              <w:rPr>
                <w:rFonts w:ascii="Times New Roman" w:hAnsi="Times New Roman"/>
                <w:sz w:val="20"/>
                <w:szCs w:val="20"/>
                <w:lang w:val="uk-UA" w:eastAsia="ru-RU"/>
              </w:rPr>
            </w:pPr>
          </w:p>
        </w:tc>
        <w:tc>
          <w:tcPr>
            <w:tcW w:w="4967" w:type="dxa"/>
          </w:tcPr>
          <w:p w:rsidR="00EE255F" w:rsidRPr="00233881" w:rsidRDefault="00EE255F" w:rsidP="00233881">
            <w:pPr>
              <w:shd w:val="clear" w:color="auto" w:fill="FFFFFF"/>
              <w:spacing w:after="0" w:line="240" w:lineRule="auto"/>
              <w:ind w:right="134"/>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СІЧЕНЬ</w:t>
            </w:r>
          </w:p>
        </w:tc>
        <w:tc>
          <w:tcPr>
            <w:tcW w:w="1362" w:type="dxa"/>
          </w:tcPr>
          <w:p w:rsidR="00EE255F" w:rsidRPr="00233881" w:rsidRDefault="00EE255F" w:rsidP="00233881">
            <w:pPr>
              <w:shd w:val="clear" w:color="auto" w:fill="FFFFFF"/>
              <w:spacing w:after="0" w:line="240" w:lineRule="auto"/>
              <w:ind w:right="250"/>
              <w:rPr>
                <w:rFonts w:ascii="Times New Roman" w:hAnsi="Times New Roman"/>
                <w:sz w:val="20"/>
                <w:szCs w:val="20"/>
                <w:lang w:val="uk-UA" w:eastAsia="ru-RU"/>
              </w:rPr>
            </w:pPr>
          </w:p>
        </w:tc>
        <w:tc>
          <w:tcPr>
            <w:tcW w:w="1650" w:type="dxa"/>
          </w:tcPr>
          <w:p w:rsidR="00EE255F" w:rsidRPr="00233881" w:rsidRDefault="00EE255F" w:rsidP="00233881">
            <w:pPr>
              <w:spacing w:after="0" w:line="240" w:lineRule="auto"/>
              <w:rPr>
                <w:rFonts w:ascii="Times New Roman" w:hAnsi="Times New Roman"/>
                <w:sz w:val="20"/>
                <w:szCs w:val="20"/>
                <w:lang w:val="uk-UA" w:eastAsia="ru-RU"/>
              </w:rPr>
            </w:pP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0C3362" w:rsidTr="00233881">
        <w:tc>
          <w:tcPr>
            <w:tcW w:w="709" w:type="dxa"/>
          </w:tcPr>
          <w:p w:rsidR="00EE255F" w:rsidRPr="00233881" w:rsidRDefault="00EE255F"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967" w:type="dxa"/>
          </w:tcPr>
          <w:p w:rsidR="00EE255F" w:rsidRPr="00233881" w:rsidRDefault="00EE255F" w:rsidP="00233881">
            <w:pPr>
              <w:shd w:val="clear" w:color="auto" w:fill="FFFFFF"/>
              <w:spacing w:after="0" w:line="240" w:lineRule="auto"/>
              <w:ind w:right="134"/>
              <w:rPr>
                <w:rFonts w:ascii="Times New Roman" w:hAnsi="Times New Roman"/>
                <w:sz w:val="20"/>
                <w:szCs w:val="20"/>
                <w:lang w:val="uk-UA" w:eastAsia="ru-RU"/>
              </w:rPr>
            </w:pPr>
          </w:p>
        </w:tc>
        <w:tc>
          <w:tcPr>
            <w:tcW w:w="1362" w:type="dxa"/>
          </w:tcPr>
          <w:p w:rsidR="00EE255F" w:rsidRPr="00233881" w:rsidRDefault="00EE255F" w:rsidP="00233881">
            <w:pPr>
              <w:shd w:val="clear" w:color="auto" w:fill="FFFFFF"/>
              <w:spacing w:after="0" w:line="240" w:lineRule="auto"/>
              <w:ind w:right="250"/>
              <w:rPr>
                <w:rFonts w:ascii="Times New Roman" w:hAnsi="Times New Roman"/>
                <w:sz w:val="20"/>
                <w:szCs w:val="20"/>
                <w:lang w:val="uk-UA" w:eastAsia="ru-RU"/>
              </w:rPr>
            </w:pPr>
          </w:p>
        </w:tc>
        <w:tc>
          <w:tcPr>
            <w:tcW w:w="1650" w:type="dxa"/>
          </w:tcPr>
          <w:p w:rsidR="00EE255F" w:rsidRPr="00233881" w:rsidRDefault="00EE255F" w:rsidP="00233881">
            <w:pPr>
              <w:spacing w:after="0" w:line="240" w:lineRule="auto"/>
              <w:rPr>
                <w:rFonts w:ascii="Times New Roman" w:hAnsi="Times New Roman"/>
                <w:sz w:val="20"/>
                <w:szCs w:val="20"/>
                <w:lang w:eastAsia="ru-RU"/>
              </w:rPr>
            </w:pP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0C3362" w:rsidTr="00233881">
        <w:tc>
          <w:tcPr>
            <w:tcW w:w="709" w:type="dxa"/>
          </w:tcPr>
          <w:p w:rsidR="00EE255F" w:rsidRPr="00233881" w:rsidRDefault="00EE255F"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4967" w:type="dxa"/>
          </w:tcPr>
          <w:p w:rsidR="00EE255F" w:rsidRPr="00233881" w:rsidRDefault="00EE255F" w:rsidP="00233881">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Затвердження календарно-тематичного планування на ІІ семестр</w:t>
            </w:r>
          </w:p>
        </w:tc>
        <w:tc>
          <w:tcPr>
            <w:tcW w:w="1362" w:type="dxa"/>
          </w:tcPr>
          <w:p w:rsidR="00EE255F" w:rsidRPr="00233881" w:rsidRDefault="00EE255F" w:rsidP="00233881">
            <w:pPr>
              <w:shd w:val="clear" w:color="auto" w:fill="FFFFFF"/>
              <w:spacing w:after="0" w:line="240" w:lineRule="auto"/>
              <w:ind w:right="250"/>
              <w:rPr>
                <w:rFonts w:ascii="Times New Roman" w:hAnsi="Times New Roman"/>
                <w:sz w:val="20"/>
                <w:szCs w:val="20"/>
                <w:lang w:val="uk-UA" w:eastAsia="ru-RU"/>
              </w:rPr>
            </w:pPr>
            <w:r w:rsidRPr="00233881">
              <w:rPr>
                <w:rFonts w:ascii="Times New Roman" w:hAnsi="Times New Roman"/>
                <w:sz w:val="20"/>
                <w:szCs w:val="20"/>
                <w:lang w:val="uk-UA" w:eastAsia="ru-RU"/>
              </w:rPr>
              <w:t>До 10.01.</w:t>
            </w:r>
          </w:p>
        </w:tc>
        <w:tc>
          <w:tcPr>
            <w:tcW w:w="1650" w:type="dxa"/>
          </w:tcPr>
          <w:p w:rsidR="00EE255F" w:rsidRPr="00233881" w:rsidRDefault="00EE255F"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val="uk-UA" w:eastAsia="ru-RU"/>
              </w:rPr>
              <w:t>Педагоги</w:t>
            </w: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0C3362" w:rsidTr="00233881">
        <w:tc>
          <w:tcPr>
            <w:tcW w:w="709" w:type="dxa"/>
          </w:tcPr>
          <w:p w:rsidR="00EE255F" w:rsidRPr="00233881" w:rsidRDefault="00EE255F"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4967" w:type="dxa"/>
          </w:tcPr>
          <w:p w:rsidR="00EE255F" w:rsidRPr="00233881" w:rsidRDefault="00EE255F" w:rsidP="00233881">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Засідання методичної ради</w:t>
            </w:r>
          </w:p>
        </w:tc>
        <w:tc>
          <w:tcPr>
            <w:tcW w:w="1362" w:type="dxa"/>
          </w:tcPr>
          <w:p w:rsidR="00EE255F" w:rsidRPr="00233881" w:rsidRDefault="00EE255F" w:rsidP="00233881">
            <w:pPr>
              <w:shd w:val="clear" w:color="auto" w:fill="FFFFFF"/>
              <w:spacing w:after="0" w:line="240" w:lineRule="auto"/>
              <w:ind w:right="250"/>
              <w:rPr>
                <w:rFonts w:ascii="Times New Roman" w:hAnsi="Times New Roman"/>
                <w:sz w:val="20"/>
                <w:szCs w:val="20"/>
                <w:lang w:val="uk-UA" w:eastAsia="ru-RU"/>
              </w:rPr>
            </w:pPr>
            <w:r w:rsidRPr="00233881">
              <w:rPr>
                <w:rFonts w:ascii="Times New Roman" w:hAnsi="Times New Roman"/>
                <w:sz w:val="20"/>
                <w:szCs w:val="20"/>
                <w:lang w:val="uk-UA" w:eastAsia="ru-RU"/>
              </w:rPr>
              <w:t>09.01.</w:t>
            </w:r>
          </w:p>
        </w:tc>
        <w:tc>
          <w:tcPr>
            <w:tcW w:w="1650" w:type="dxa"/>
          </w:tcPr>
          <w:p w:rsidR="00EE255F" w:rsidRPr="00233881" w:rsidRDefault="00EE255F" w:rsidP="00453D4F">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0C3362" w:rsidTr="00233881">
        <w:tc>
          <w:tcPr>
            <w:tcW w:w="709" w:type="dxa"/>
          </w:tcPr>
          <w:p w:rsidR="00EE255F" w:rsidRPr="00233881" w:rsidRDefault="00EE255F"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4967" w:type="dxa"/>
          </w:tcPr>
          <w:p w:rsidR="00EE255F" w:rsidRPr="00233881" w:rsidRDefault="00EE255F" w:rsidP="00233881">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Засідання педагогічної ради</w:t>
            </w:r>
          </w:p>
        </w:tc>
        <w:tc>
          <w:tcPr>
            <w:tcW w:w="1362" w:type="dxa"/>
          </w:tcPr>
          <w:p w:rsidR="00EE255F" w:rsidRPr="00233881" w:rsidRDefault="00EE255F" w:rsidP="00233881">
            <w:pPr>
              <w:shd w:val="clear" w:color="auto" w:fill="FFFFFF"/>
              <w:spacing w:after="0" w:line="240" w:lineRule="auto"/>
              <w:ind w:right="250"/>
              <w:rPr>
                <w:rFonts w:ascii="Times New Roman" w:hAnsi="Times New Roman"/>
                <w:sz w:val="20"/>
                <w:szCs w:val="20"/>
                <w:lang w:val="uk-UA" w:eastAsia="ru-RU"/>
              </w:rPr>
            </w:pPr>
            <w:r w:rsidRPr="00233881">
              <w:rPr>
                <w:rFonts w:ascii="Times New Roman" w:hAnsi="Times New Roman"/>
                <w:sz w:val="20"/>
                <w:szCs w:val="20"/>
                <w:lang w:val="uk-UA" w:eastAsia="ru-RU"/>
              </w:rPr>
              <w:t>27.01.</w:t>
            </w:r>
          </w:p>
        </w:tc>
        <w:tc>
          <w:tcPr>
            <w:tcW w:w="1650" w:type="dxa"/>
          </w:tcPr>
          <w:p w:rsidR="00EE255F" w:rsidRPr="00233881" w:rsidRDefault="00EE255F" w:rsidP="00453D4F">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w:t>
            </w: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0C3362" w:rsidTr="00233881">
        <w:tc>
          <w:tcPr>
            <w:tcW w:w="709" w:type="dxa"/>
          </w:tcPr>
          <w:p w:rsidR="00EE255F" w:rsidRPr="00233881" w:rsidRDefault="00EE255F" w:rsidP="00233881">
            <w:pPr>
              <w:shd w:val="clear" w:color="auto" w:fill="FFFFFF"/>
              <w:spacing w:after="0" w:line="240" w:lineRule="auto"/>
              <w:ind w:left="134"/>
              <w:rPr>
                <w:rFonts w:ascii="Times New Roman" w:hAnsi="Times New Roman"/>
                <w:sz w:val="20"/>
                <w:szCs w:val="20"/>
                <w:lang w:val="uk-UA" w:eastAsia="ru-RU"/>
              </w:rPr>
            </w:pPr>
          </w:p>
        </w:tc>
        <w:tc>
          <w:tcPr>
            <w:tcW w:w="4967" w:type="dxa"/>
          </w:tcPr>
          <w:p w:rsidR="00EE255F" w:rsidRPr="00233881" w:rsidRDefault="00EE255F" w:rsidP="00233881">
            <w:pPr>
              <w:shd w:val="clear" w:color="auto" w:fill="FFFFFF"/>
              <w:spacing w:after="0" w:line="240" w:lineRule="auto"/>
              <w:ind w:right="134"/>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ЛЮТИЙ</w:t>
            </w:r>
          </w:p>
        </w:tc>
        <w:tc>
          <w:tcPr>
            <w:tcW w:w="1362" w:type="dxa"/>
          </w:tcPr>
          <w:p w:rsidR="00EE255F" w:rsidRPr="00233881" w:rsidRDefault="00EE255F" w:rsidP="00233881">
            <w:pPr>
              <w:shd w:val="clear" w:color="auto" w:fill="FFFFFF"/>
              <w:spacing w:after="0" w:line="240" w:lineRule="auto"/>
              <w:ind w:right="250"/>
              <w:rPr>
                <w:rFonts w:ascii="Times New Roman" w:hAnsi="Times New Roman"/>
                <w:sz w:val="20"/>
                <w:szCs w:val="20"/>
                <w:lang w:val="uk-UA" w:eastAsia="ru-RU"/>
              </w:rPr>
            </w:pPr>
          </w:p>
        </w:tc>
        <w:tc>
          <w:tcPr>
            <w:tcW w:w="1650" w:type="dxa"/>
          </w:tcPr>
          <w:p w:rsidR="00EE255F" w:rsidRPr="00233881" w:rsidRDefault="00EE255F" w:rsidP="00233881">
            <w:pPr>
              <w:spacing w:after="0" w:line="240" w:lineRule="auto"/>
              <w:rPr>
                <w:rFonts w:ascii="Times New Roman" w:hAnsi="Times New Roman"/>
                <w:sz w:val="20"/>
                <w:szCs w:val="20"/>
                <w:lang w:val="uk-UA" w:eastAsia="ru-RU"/>
              </w:rPr>
            </w:pP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0C3362" w:rsidTr="00233881">
        <w:tc>
          <w:tcPr>
            <w:tcW w:w="709" w:type="dxa"/>
          </w:tcPr>
          <w:p w:rsidR="00EE255F" w:rsidRPr="00233881" w:rsidRDefault="00EE255F"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967" w:type="dxa"/>
          </w:tcPr>
          <w:p w:rsidR="00EE255F" w:rsidRPr="00233881" w:rsidRDefault="00EE255F" w:rsidP="00453D4F">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Засідання ШМО</w:t>
            </w:r>
          </w:p>
        </w:tc>
        <w:tc>
          <w:tcPr>
            <w:tcW w:w="1362" w:type="dxa"/>
          </w:tcPr>
          <w:p w:rsidR="00EE255F" w:rsidRPr="00233881" w:rsidRDefault="00EE255F" w:rsidP="00453D4F">
            <w:pPr>
              <w:shd w:val="clear" w:color="auto" w:fill="FFFFFF"/>
              <w:spacing w:after="0" w:line="240" w:lineRule="auto"/>
              <w:ind w:right="250"/>
              <w:rPr>
                <w:rFonts w:ascii="Times New Roman" w:hAnsi="Times New Roman"/>
                <w:sz w:val="20"/>
                <w:szCs w:val="20"/>
                <w:lang w:val="uk-UA" w:eastAsia="ru-RU"/>
              </w:rPr>
            </w:pPr>
            <w:r w:rsidRPr="00233881">
              <w:rPr>
                <w:rFonts w:ascii="Times New Roman" w:hAnsi="Times New Roman"/>
                <w:sz w:val="20"/>
                <w:szCs w:val="20"/>
                <w:lang w:val="uk-UA" w:eastAsia="ru-RU"/>
              </w:rPr>
              <w:t>Упродовж місяця</w:t>
            </w:r>
          </w:p>
        </w:tc>
        <w:tc>
          <w:tcPr>
            <w:tcW w:w="1650" w:type="dxa"/>
          </w:tcPr>
          <w:p w:rsidR="00EE255F" w:rsidRDefault="00EE255F" w:rsidP="00453D4F">
            <w:r w:rsidRPr="00656FC9">
              <w:rPr>
                <w:rFonts w:ascii="Times New Roman" w:hAnsi="Times New Roman"/>
                <w:sz w:val="20"/>
                <w:szCs w:val="20"/>
                <w:lang w:val="uk-UA" w:eastAsia="ru-RU"/>
              </w:rPr>
              <w:t>Олійник І.С</w:t>
            </w:r>
          </w:p>
        </w:tc>
        <w:tc>
          <w:tcPr>
            <w:tcW w:w="1342" w:type="dxa"/>
          </w:tcPr>
          <w:p w:rsidR="00EE255F" w:rsidRPr="00233881" w:rsidRDefault="00EE255F" w:rsidP="00453D4F">
            <w:pPr>
              <w:shd w:val="clear" w:color="auto" w:fill="FFFFFF"/>
              <w:spacing w:after="0" w:line="240" w:lineRule="auto"/>
              <w:ind w:right="134"/>
              <w:rPr>
                <w:rFonts w:ascii="Times New Roman" w:hAnsi="Times New Roman"/>
                <w:sz w:val="20"/>
                <w:szCs w:val="20"/>
                <w:lang w:val="uk-UA" w:eastAsia="ru-RU"/>
              </w:rPr>
            </w:pPr>
          </w:p>
        </w:tc>
      </w:tr>
      <w:tr w:rsidR="00EE255F" w:rsidRPr="000C3362" w:rsidTr="00233881">
        <w:tc>
          <w:tcPr>
            <w:tcW w:w="709" w:type="dxa"/>
          </w:tcPr>
          <w:p w:rsidR="00EE255F" w:rsidRPr="00233881" w:rsidRDefault="00EE255F"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4967" w:type="dxa"/>
          </w:tcPr>
          <w:p w:rsidR="00EE255F" w:rsidRPr="00233881" w:rsidRDefault="00EE255F" w:rsidP="00453D4F">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Фестиваль відкритих уроків</w:t>
            </w:r>
          </w:p>
        </w:tc>
        <w:tc>
          <w:tcPr>
            <w:tcW w:w="1362" w:type="dxa"/>
          </w:tcPr>
          <w:p w:rsidR="00EE255F" w:rsidRPr="00233881" w:rsidRDefault="00EE255F" w:rsidP="00453D4F">
            <w:pPr>
              <w:spacing w:after="0" w:line="240" w:lineRule="auto"/>
              <w:rPr>
                <w:sz w:val="20"/>
                <w:szCs w:val="20"/>
                <w:lang w:eastAsia="ru-RU"/>
              </w:rPr>
            </w:pPr>
            <w:r w:rsidRPr="00233881">
              <w:rPr>
                <w:rFonts w:ascii="Times New Roman" w:hAnsi="Times New Roman"/>
                <w:sz w:val="20"/>
                <w:szCs w:val="20"/>
                <w:lang w:val="uk-UA" w:eastAsia="ru-RU"/>
              </w:rPr>
              <w:t>Упродовж місяця</w:t>
            </w:r>
          </w:p>
        </w:tc>
        <w:tc>
          <w:tcPr>
            <w:tcW w:w="1650" w:type="dxa"/>
          </w:tcPr>
          <w:p w:rsidR="00EE255F" w:rsidRDefault="00EE255F" w:rsidP="00453D4F">
            <w:r w:rsidRPr="00656FC9">
              <w:rPr>
                <w:rFonts w:ascii="Times New Roman" w:hAnsi="Times New Roman"/>
                <w:sz w:val="20"/>
                <w:szCs w:val="20"/>
                <w:lang w:val="uk-UA" w:eastAsia="ru-RU"/>
              </w:rPr>
              <w:t>Олійник І.С</w:t>
            </w:r>
          </w:p>
        </w:tc>
        <w:tc>
          <w:tcPr>
            <w:tcW w:w="1342" w:type="dxa"/>
          </w:tcPr>
          <w:p w:rsidR="00EE255F" w:rsidRPr="00233881" w:rsidRDefault="00EE255F" w:rsidP="00453D4F">
            <w:pPr>
              <w:shd w:val="clear" w:color="auto" w:fill="FFFFFF"/>
              <w:spacing w:after="0" w:line="240" w:lineRule="auto"/>
              <w:ind w:right="134"/>
              <w:rPr>
                <w:rFonts w:ascii="Times New Roman" w:hAnsi="Times New Roman"/>
                <w:sz w:val="20"/>
                <w:szCs w:val="20"/>
                <w:lang w:val="uk-UA" w:eastAsia="ru-RU"/>
              </w:rPr>
            </w:pPr>
          </w:p>
        </w:tc>
      </w:tr>
      <w:tr w:rsidR="00EE255F" w:rsidRPr="000C3362" w:rsidTr="00233881">
        <w:tc>
          <w:tcPr>
            <w:tcW w:w="709" w:type="dxa"/>
          </w:tcPr>
          <w:p w:rsidR="00EE255F" w:rsidRPr="00233881" w:rsidRDefault="00EE255F"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4967" w:type="dxa"/>
          </w:tcPr>
          <w:p w:rsidR="00EE255F" w:rsidRPr="00233881" w:rsidRDefault="00EE255F" w:rsidP="00453D4F">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Атестація педагогічних працівників</w:t>
            </w:r>
          </w:p>
        </w:tc>
        <w:tc>
          <w:tcPr>
            <w:tcW w:w="1362" w:type="dxa"/>
          </w:tcPr>
          <w:p w:rsidR="00EE255F" w:rsidRPr="00233881" w:rsidRDefault="00EE255F" w:rsidP="00453D4F">
            <w:pPr>
              <w:spacing w:after="0" w:line="240" w:lineRule="auto"/>
              <w:rPr>
                <w:sz w:val="20"/>
                <w:szCs w:val="20"/>
                <w:lang w:eastAsia="ru-RU"/>
              </w:rPr>
            </w:pPr>
            <w:r w:rsidRPr="00233881">
              <w:rPr>
                <w:rFonts w:ascii="Times New Roman" w:hAnsi="Times New Roman"/>
                <w:sz w:val="20"/>
                <w:szCs w:val="20"/>
                <w:lang w:val="uk-UA" w:eastAsia="ru-RU"/>
              </w:rPr>
              <w:t>Упродовж місяця</w:t>
            </w:r>
          </w:p>
        </w:tc>
        <w:tc>
          <w:tcPr>
            <w:tcW w:w="1650" w:type="dxa"/>
          </w:tcPr>
          <w:p w:rsidR="00EE255F" w:rsidRDefault="00EE255F" w:rsidP="00453D4F">
            <w:r w:rsidRPr="00656FC9">
              <w:rPr>
                <w:rFonts w:ascii="Times New Roman" w:hAnsi="Times New Roman"/>
                <w:sz w:val="20"/>
                <w:szCs w:val="20"/>
                <w:lang w:val="uk-UA" w:eastAsia="ru-RU"/>
              </w:rPr>
              <w:t>Олійник І.С</w:t>
            </w:r>
          </w:p>
        </w:tc>
        <w:tc>
          <w:tcPr>
            <w:tcW w:w="1342" w:type="dxa"/>
          </w:tcPr>
          <w:p w:rsidR="00EE255F" w:rsidRPr="00233881" w:rsidRDefault="00EE255F" w:rsidP="00453D4F">
            <w:pPr>
              <w:shd w:val="clear" w:color="auto" w:fill="FFFFFF"/>
              <w:spacing w:after="0" w:line="240" w:lineRule="auto"/>
              <w:ind w:right="134"/>
              <w:rPr>
                <w:rFonts w:ascii="Times New Roman" w:hAnsi="Times New Roman"/>
                <w:sz w:val="20"/>
                <w:szCs w:val="20"/>
                <w:lang w:val="uk-UA" w:eastAsia="ru-RU"/>
              </w:rPr>
            </w:pPr>
          </w:p>
        </w:tc>
      </w:tr>
      <w:tr w:rsidR="00EE255F" w:rsidRPr="000C3362" w:rsidTr="00233881">
        <w:tc>
          <w:tcPr>
            <w:tcW w:w="709" w:type="dxa"/>
          </w:tcPr>
          <w:p w:rsidR="00EE255F" w:rsidRPr="00233881" w:rsidRDefault="00EE255F" w:rsidP="00233881">
            <w:pPr>
              <w:shd w:val="clear" w:color="auto" w:fill="FFFFFF"/>
              <w:spacing w:after="0" w:line="240" w:lineRule="auto"/>
              <w:ind w:left="134"/>
              <w:rPr>
                <w:rFonts w:ascii="Times New Roman" w:hAnsi="Times New Roman"/>
                <w:sz w:val="20"/>
                <w:szCs w:val="20"/>
                <w:lang w:val="uk-UA" w:eastAsia="ru-RU"/>
              </w:rPr>
            </w:pPr>
          </w:p>
        </w:tc>
        <w:tc>
          <w:tcPr>
            <w:tcW w:w="4967" w:type="dxa"/>
          </w:tcPr>
          <w:p w:rsidR="00EE255F" w:rsidRPr="00233881" w:rsidRDefault="00EE255F" w:rsidP="00233881">
            <w:pPr>
              <w:shd w:val="clear" w:color="auto" w:fill="FFFFFF"/>
              <w:spacing w:after="0" w:line="240" w:lineRule="auto"/>
              <w:ind w:right="134"/>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БЕРЕЗЕНЬ</w:t>
            </w:r>
          </w:p>
        </w:tc>
        <w:tc>
          <w:tcPr>
            <w:tcW w:w="1362" w:type="dxa"/>
          </w:tcPr>
          <w:p w:rsidR="00EE255F" w:rsidRPr="00233881" w:rsidRDefault="00EE255F" w:rsidP="00233881">
            <w:pPr>
              <w:spacing w:after="0" w:line="240" w:lineRule="auto"/>
              <w:rPr>
                <w:rFonts w:ascii="Times New Roman" w:hAnsi="Times New Roman"/>
                <w:sz w:val="20"/>
                <w:szCs w:val="20"/>
                <w:lang w:val="uk-UA" w:eastAsia="ru-RU"/>
              </w:rPr>
            </w:pPr>
          </w:p>
        </w:tc>
        <w:tc>
          <w:tcPr>
            <w:tcW w:w="1650" w:type="dxa"/>
          </w:tcPr>
          <w:p w:rsidR="00EE255F" w:rsidRPr="00233881" w:rsidRDefault="00EE255F" w:rsidP="00233881">
            <w:pPr>
              <w:spacing w:after="0" w:line="240" w:lineRule="auto"/>
              <w:rPr>
                <w:rFonts w:ascii="Times New Roman" w:hAnsi="Times New Roman"/>
                <w:sz w:val="20"/>
                <w:szCs w:val="20"/>
                <w:lang w:val="uk-UA" w:eastAsia="ru-RU"/>
              </w:rPr>
            </w:pP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0C3362" w:rsidTr="00233881">
        <w:tc>
          <w:tcPr>
            <w:tcW w:w="709" w:type="dxa"/>
          </w:tcPr>
          <w:p w:rsidR="00EE255F" w:rsidRPr="00233881" w:rsidRDefault="00EE255F"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967" w:type="dxa"/>
          </w:tcPr>
          <w:p w:rsidR="00EE255F" w:rsidRPr="00233881" w:rsidRDefault="00EE255F" w:rsidP="00233881">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Підведення підсумків атестації педагогічних працівників. Творчі звіти вчителів.</w:t>
            </w:r>
          </w:p>
        </w:tc>
        <w:tc>
          <w:tcPr>
            <w:tcW w:w="1362" w:type="dxa"/>
          </w:tcPr>
          <w:p w:rsidR="00EE255F" w:rsidRPr="00233881" w:rsidRDefault="00EE255F" w:rsidP="00233881">
            <w:pPr>
              <w:shd w:val="clear" w:color="auto" w:fill="FFFFFF"/>
              <w:spacing w:after="0" w:line="240" w:lineRule="auto"/>
              <w:ind w:right="250"/>
              <w:rPr>
                <w:rFonts w:ascii="Times New Roman" w:hAnsi="Times New Roman"/>
                <w:sz w:val="20"/>
                <w:szCs w:val="20"/>
                <w:lang w:val="uk-UA" w:eastAsia="ru-RU"/>
              </w:rPr>
            </w:pPr>
            <w:r w:rsidRPr="00233881">
              <w:rPr>
                <w:rFonts w:ascii="Times New Roman" w:hAnsi="Times New Roman"/>
                <w:sz w:val="20"/>
                <w:szCs w:val="20"/>
                <w:lang w:val="uk-UA" w:eastAsia="ru-RU"/>
              </w:rPr>
              <w:t>24.03.</w:t>
            </w:r>
          </w:p>
        </w:tc>
        <w:tc>
          <w:tcPr>
            <w:tcW w:w="1650" w:type="dxa"/>
          </w:tcPr>
          <w:p w:rsidR="00EE255F" w:rsidRPr="00233881" w:rsidRDefault="00EE255F" w:rsidP="00233881">
            <w:pPr>
              <w:spacing w:after="0" w:line="240" w:lineRule="auto"/>
              <w:rPr>
                <w:rFonts w:ascii="Times New Roman" w:hAnsi="Times New Roman"/>
                <w:sz w:val="20"/>
                <w:szCs w:val="20"/>
                <w:lang w:val="uk-UA" w:eastAsia="ru-RU"/>
              </w:rPr>
            </w:pPr>
            <w:r w:rsidRPr="00656FC9">
              <w:rPr>
                <w:rFonts w:ascii="Times New Roman" w:hAnsi="Times New Roman"/>
                <w:sz w:val="20"/>
                <w:szCs w:val="20"/>
                <w:lang w:val="uk-UA" w:eastAsia="ru-RU"/>
              </w:rPr>
              <w:t>Олійник І.С</w:t>
            </w: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0C3362" w:rsidTr="00233881">
        <w:tc>
          <w:tcPr>
            <w:tcW w:w="709" w:type="dxa"/>
          </w:tcPr>
          <w:p w:rsidR="00EE255F" w:rsidRPr="00233881" w:rsidRDefault="00EE255F"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4967" w:type="dxa"/>
          </w:tcPr>
          <w:p w:rsidR="00EE255F" w:rsidRPr="00233881" w:rsidRDefault="00EE255F" w:rsidP="00233881">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Підготовка матеріалів для ДПА</w:t>
            </w:r>
          </w:p>
        </w:tc>
        <w:tc>
          <w:tcPr>
            <w:tcW w:w="1362" w:type="dxa"/>
          </w:tcPr>
          <w:p w:rsidR="00EE255F" w:rsidRPr="00233881" w:rsidRDefault="00EE255F" w:rsidP="00233881">
            <w:pPr>
              <w:spacing w:after="0" w:line="240" w:lineRule="auto"/>
              <w:rPr>
                <w:sz w:val="20"/>
                <w:szCs w:val="20"/>
                <w:lang w:eastAsia="ru-RU"/>
              </w:rPr>
            </w:pPr>
            <w:r w:rsidRPr="00233881">
              <w:rPr>
                <w:rFonts w:ascii="Times New Roman" w:hAnsi="Times New Roman"/>
                <w:sz w:val="20"/>
                <w:szCs w:val="20"/>
                <w:lang w:val="uk-UA" w:eastAsia="ru-RU"/>
              </w:rPr>
              <w:t>Упродовж місяця</w:t>
            </w:r>
          </w:p>
        </w:tc>
        <w:tc>
          <w:tcPr>
            <w:tcW w:w="1650"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Педагоги</w:t>
            </w: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0C3362" w:rsidTr="00233881">
        <w:tc>
          <w:tcPr>
            <w:tcW w:w="709" w:type="dxa"/>
          </w:tcPr>
          <w:p w:rsidR="00EE255F" w:rsidRPr="00233881" w:rsidRDefault="00EE255F"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4967" w:type="dxa"/>
          </w:tcPr>
          <w:p w:rsidR="00EE255F" w:rsidRPr="00233881" w:rsidRDefault="00EE255F" w:rsidP="00233881">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Підвищення кваліфікації педагогічних працівників</w:t>
            </w:r>
          </w:p>
        </w:tc>
        <w:tc>
          <w:tcPr>
            <w:tcW w:w="1362" w:type="dxa"/>
          </w:tcPr>
          <w:p w:rsidR="00EE255F" w:rsidRPr="00233881" w:rsidRDefault="00EE255F" w:rsidP="00233881">
            <w:pPr>
              <w:spacing w:after="0" w:line="240" w:lineRule="auto"/>
              <w:rPr>
                <w:sz w:val="20"/>
                <w:szCs w:val="20"/>
                <w:lang w:eastAsia="ru-RU"/>
              </w:rPr>
            </w:pPr>
            <w:r w:rsidRPr="00233881">
              <w:rPr>
                <w:rFonts w:ascii="Times New Roman" w:hAnsi="Times New Roman"/>
                <w:sz w:val="20"/>
                <w:szCs w:val="20"/>
                <w:lang w:val="uk-UA" w:eastAsia="ru-RU"/>
              </w:rPr>
              <w:t>Упродовж місяця</w:t>
            </w:r>
          </w:p>
        </w:tc>
        <w:tc>
          <w:tcPr>
            <w:tcW w:w="1650" w:type="dxa"/>
          </w:tcPr>
          <w:p w:rsidR="00EE255F" w:rsidRPr="00233881" w:rsidRDefault="00EE255F" w:rsidP="00233881">
            <w:pPr>
              <w:spacing w:after="0" w:line="240" w:lineRule="auto"/>
              <w:rPr>
                <w:rFonts w:ascii="Times New Roman" w:hAnsi="Times New Roman"/>
                <w:sz w:val="20"/>
                <w:szCs w:val="20"/>
                <w:lang w:val="uk-UA" w:eastAsia="ru-RU"/>
              </w:rPr>
            </w:pPr>
            <w:r w:rsidRPr="00656FC9">
              <w:rPr>
                <w:rFonts w:ascii="Times New Roman" w:hAnsi="Times New Roman"/>
                <w:sz w:val="20"/>
                <w:szCs w:val="20"/>
                <w:lang w:val="uk-UA" w:eastAsia="ru-RU"/>
              </w:rPr>
              <w:t>Олійник І.С</w:t>
            </w: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0C3362" w:rsidTr="00233881">
        <w:tc>
          <w:tcPr>
            <w:tcW w:w="709" w:type="dxa"/>
          </w:tcPr>
          <w:p w:rsidR="00EE255F" w:rsidRPr="00233881" w:rsidRDefault="00EE255F"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4967" w:type="dxa"/>
          </w:tcPr>
          <w:p w:rsidR="00EE255F" w:rsidRPr="00233881" w:rsidRDefault="00EE255F" w:rsidP="00233881">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Взаємовідвідування уроків</w:t>
            </w:r>
          </w:p>
        </w:tc>
        <w:tc>
          <w:tcPr>
            <w:tcW w:w="1362" w:type="dxa"/>
          </w:tcPr>
          <w:p w:rsidR="00EE255F" w:rsidRPr="00233881" w:rsidRDefault="00EE255F" w:rsidP="00233881">
            <w:pPr>
              <w:spacing w:after="0" w:line="240" w:lineRule="auto"/>
              <w:rPr>
                <w:sz w:val="20"/>
                <w:szCs w:val="20"/>
                <w:lang w:eastAsia="ru-RU"/>
              </w:rPr>
            </w:pPr>
            <w:r w:rsidRPr="00233881">
              <w:rPr>
                <w:rFonts w:ascii="Times New Roman" w:hAnsi="Times New Roman"/>
                <w:sz w:val="20"/>
                <w:szCs w:val="20"/>
                <w:lang w:val="uk-UA" w:eastAsia="ru-RU"/>
              </w:rPr>
              <w:t>Упродовж місяця</w:t>
            </w:r>
          </w:p>
        </w:tc>
        <w:tc>
          <w:tcPr>
            <w:tcW w:w="1650"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Педагоги</w:t>
            </w: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0C3362" w:rsidTr="00233881">
        <w:tc>
          <w:tcPr>
            <w:tcW w:w="709" w:type="dxa"/>
          </w:tcPr>
          <w:p w:rsidR="00EE255F" w:rsidRPr="00233881" w:rsidRDefault="00EE255F" w:rsidP="00233881">
            <w:pPr>
              <w:shd w:val="clear" w:color="auto" w:fill="FFFFFF"/>
              <w:spacing w:after="0" w:line="240" w:lineRule="auto"/>
              <w:ind w:left="134"/>
              <w:rPr>
                <w:rFonts w:ascii="Times New Roman" w:hAnsi="Times New Roman"/>
                <w:sz w:val="20"/>
                <w:szCs w:val="20"/>
                <w:lang w:val="uk-UA" w:eastAsia="ru-RU"/>
              </w:rPr>
            </w:pPr>
          </w:p>
        </w:tc>
        <w:tc>
          <w:tcPr>
            <w:tcW w:w="4967" w:type="dxa"/>
          </w:tcPr>
          <w:p w:rsidR="00EE255F" w:rsidRPr="00233881" w:rsidRDefault="00EE255F" w:rsidP="00233881">
            <w:pPr>
              <w:shd w:val="clear" w:color="auto" w:fill="FFFFFF"/>
              <w:spacing w:after="0" w:line="240" w:lineRule="auto"/>
              <w:ind w:right="134"/>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КВІТЕНЬ</w:t>
            </w:r>
          </w:p>
        </w:tc>
        <w:tc>
          <w:tcPr>
            <w:tcW w:w="1362" w:type="dxa"/>
          </w:tcPr>
          <w:p w:rsidR="00EE255F" w:rsidRPr="00233881" w:rsidRDefault="00EE255F" w:rsidP="00233881">
            <w:pPr>
              <w:spacing w:after="0" w:line="240" w:lineRule="auto"/>
              <w:rPr>
                <w:rFonts w:ascii="Times New Roman" w:hAnsi="Times New Roman"/>
                <w:sz w:val="20"/>
                <w:szCs w:val="20"/>
                <w:lang w:val="uk-UA" w:eastAsia="ru-RU"/>
              </w:rPr>
            </w:pPr>
          </w:p>
        </w:tc>
        <w:tc>
          <w:tcPr>
            <w:tcW w:w="1650" w:type="dxa"/>
          </w:tcPr>
          <w:p w:rsidR="00EE255F" w:rsidRPr="00233881" w:rsidRDefault="00EE255F" w:rsidP="00233881">
            <w:pPr>
              <w:spacing w:after="0" w:line="240" w:lineRule="auto"/>
              <w:rPr>
                <w:rFonts w:ascii="Times New Roman" w:hAnsi="Times New Roman"/>
                <w:sz w:val="20"/>
                <w:szCs w:val="20"/>
                <w:lang w:val="uk-UA" w:eastAsia="ru-RU"/>
              </w:rPr>
            </w:pP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0C3362" w:rsidTr="00233881">
        <w:tc>
          <w:tcPr>
            <w:tcW w:w="709" w:type="dxa"/>
          </w:tcPr>
          <w:p w:rsidR="00EE255F" w:rsidRPr="00233881" w:rsidRDefault="00EE255F"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967" w:type="dxa"/>
          </w:tcPr>
          <w:p w:rsidR="00EE255F" w:rsidRPr="00233881" w:rsidRDefault="00EE255F" w:rsidP="00233881">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 xml:space="preserve">Атестація педагогічних працівників комісією ІІ рівня відділу освіти </w:t>
            </w:r>
            <w:r>
              <w:rPr>
                <w:rFonts w:ascii="Times New Roman" w:hAnsi="Times New Roman"/>
                <w:sz w:val="20"/>
                <w:szCs w:val="20"/>
                <w:lang w:val="uk-UA" w:eastAsia="ru-RU"/>
              </w:rPr>
              <w:t xml:space="preserve">, культури, молоді та спорту </w:t>
            </w:r>
          </w:p>
        </w:tc>
        <w:tc>
          <w:tcPr>
            <w:tcW w:w="1362" w:type="dxa"/>
          </w:tcPr>
          <w:p w:rsidR="00EE255F" w:rsidRPr="00233881" w:rsidRDefault="00EE255F" w:rsidP="00233881">
            <w:pPr>
              <w:shd w:val="clear" w:color="auto" w:fill="FFFFFF"/>
              <w:spacing w:after="0" w:line="240" w:lineRule="auto"/>
              <w:ind w:right="250"/>
              <w:rPr>
                <w:rFonts w:ascii="Times New Roman" w:hAnsi="Times New Roman"/>
                <w:sz w:val="20"/>
                <w:szCs w:val="20"/>
                <w:lang w:val="uk-UA" w:eastAsia="ru-RU"/>
              </w:rPr>
            </w:pPr>
            <w:r>
              <w:rPr>
                <w:rFonts w:ascii="Times New Roman" w:hAnsi="Times New Roman"/>
                <w:sz w:val="20"/>
                <w:szCs w:val="20"/>
                <w:lang w:val="uk-UA" w:eastAsia="ru-RU"/>
              </w:rPr>
              <w:t xml:space="preserve">До </w:t>
            </w:r>
            <w:r w:rsidRPr="00233881">
              <w:rPr>
                <w:rFonts w:ascii="Times New Roman" w:hAnsi="Times New Roman"/>
                <w:sz w:val="20"/>
                <w:szCs w:val="20"/>
                <w:lang w:val="uk-UA" w:eastAsia="ru-RU"/>
              </w:rPr>
              <w:t>10.04.</w:t>
            </w:r>
          </w:p>
        </w:tc>
        <w:tc>
          <w:tcPr>
            <w:tcW w:w="1650" w:type="dxa"/>
          </w:tcPr>
          <w:p w:rsidR="00EE255F" w:rsidRPr="00233881" w:rsidRDefault="00EE255F" w:rsidP="00233881">
            <w:pPr>
              <w:spacing w:after="0" w:line="240" w:lineRule="auto"/>
              <w:rPr>
                <w:rFonts w:ascii="Times New Roman" w:hAnsi="Times New Roman"/>
                <w:sz w:val="20"/>
                <w:szCs w:val="20"/>
                <w:lang w:val="uk-UA" w:eastAsia="ru-RU"/>
              </w:rPr>
            </w:pPr>
            <w:r w:rsidRPr="00656FC9">
              <w:rPr>
                <w:rFonts w:ascii="Times New Roman" w:hAnsi="Times New Roman"/>
                <w:sz w:val="20"/>
                <w:szCs w:val="20"/>
                <w:lang w:val="uk-UA" w:eastAsia="ru-RU"/>
              </w:rPr>
              <w:t>Олійник І.С</w:t>
            </w: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0C3362" w:rsidTr="00233881">
        <w:tc>
          <w:tcPr>
            <w:tcW w:w="709" w:type="dxa"/>
          </w:tcPr>
          <w:p w:rsidR="00EE255F" w:rsidRPr="00233881" w:rsidRDefault="00EE255F"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4967" w:type="dxa"/>
          </w:tcPr>
          <w:p w:rsidR="00EE255F" w:rsidRPr="00233881" w:rsidRDefault="00EE255F" w:rsidP="00233881">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Підготовка матеріалів ДПА</w:t>
            </w:r>
          </w:p>
        </w:tc>
        <w:tc>
          <w:tcPr>
            <w:tcW w:w="1362" w:type="dxa"/>
          </w:tcPr>
          <w:p w:rsidR="00EE255F" w:rsidRPr="00233881" w:rsidRDefault="00EE255F" w:rsidP="00233881">
            <w:pPr>
              <w:shd w:val="clear" w:color="auto" w:fill="FFFFFF"/>
              <w:spacing w:after="0" w:line="240" w:lineRule="auto"/>
              <w:ind w:right="250"/>
              <w:rPr>
                <w:rFonts w:ascii="Times New Roman" w:hAnsi="Times New Roman"/>
                <w:sz w:val="20"/>
                <w:szCs w:val="20"/>
                <w:lang w:val="uk-UA" w:eastAsia="ru-RU"/>
              </w:rPr>
            </w:pPr>
            <w:r w:rsidRPr="00233881">
              <w:rPr>
                <w:rFonts w:ascii="Times New Roman" w:hAnsi="Times New Roman"/>
                <w:sz w:val="20"/>
                <w:szCs w:val="20"/>
                <w:lang w:val="uk-UA" w:eastAsia="ru-RU"/>
              </w:rPr>
              <w:t>Упродовж місяця</w:t>
            </w:r>
          </w:p>
        </w:tc>
        <w:tc>
          <w:tcPr>
            <w:tcW w:w="1650"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Педагоги</w:t>
            </w: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0C3362" w:rsidTr="00233881">
        <w:tc>
          <w:tcPr>
            <w:tcW w:w="709" w:type="dxa"/>
          </w:tcPr>
          <w:p w:rsidR="00EE255F" w:rsidRPr="00233881" w:rsidRDefault="00EE255F"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4967" w:type="dxa"/>
          </w:tcPr>
          <w:p w:rsidR="00EE255F" w:rsidRPr="00233881" w:rsidRDefault="00EE255F" w:rsidP="00233881">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Засідання педагогічної ради</w:t>
            </w:r>
          </w:p>
        </w:tc>
        <w:tc>
          <w:tcPr>
            <w:tcW w:w="1362" w:type="dxa"/>
          </w:tcPr>
          <w:p w:rsidR="00EE255F" w:rsidRPr="00233881" w:rsidRDefault="00EE255F" w:rsidP="00233881">
            <w:pPr>
              <w:shd w:val="clear" w:color="auto" w:fill="FFFFFF"/>
              <w:spacing w:after="0" w:line="240" w:lineRule="auto"/>
              <w:ind w:right="250"/>
              <w:rPr>
                <w:rFonts w:ascii="Times New Roman" w:hAnsi="Times New Roman"/>
                <w:sz w:val="20"/>
                <w:szCs w:val="20"/>
                <w:lang w:val="uk-UA" w:eastAsia="ru-RU"/>
              </w:rPr>
            </w:pPr>
            <w:r w:rsidRPr="00233881">
              <w:rPr>
                <w:rFonts w:ascii="Times New Roman" w:hAnsi="Times New Roman"/>
                <w:sz w:val="20"/>
                <w:szCs w:val="20"/>
                <w:lang w:val="uk-UA" w:eastAsia="ru-RU"/>
              </w:rPr>
              <w:t>28.04.</w:t>
            </w:r>
          </w:p>
        </w:tc>
        <w:tc>
          <w:tcPr>
            <w:tcW w:w="1650" w:type="dxa"/>
          </w:tcPr>
          <w:p w:rsidR="00EE255F" w:rsidRPr="00233881" w:rsidRDefault="00EE255F" w:rsidP="00233881">
            <w:pPr>
              <w:spacing w:after="0" w:line="240" w:lineRule="auto"/>
              <w:rPr>
                <w:rFonts w:ascii="Times New Roman" w:hAnsi="Times New Roman"/>
                <w:sz w:val="20"/>
                <w:szCs w:val="20"/>
                <w:lang w:val="uk-UA" w:eastAsia="ru-RU"/>
              </w:rPr>
            </w:pPr>
            <w:r w:rsidRPr="00656FC9">
              <w:rPr>
                <w:rFonts w:ascii="Times New Roman" w:hAnsi="Times New Roman"/>
                <w:sz w:val="20"/>
                <w:szCs w:val="20"/>
                <w:lang w:val="uk-UA" w:eastAsia="ru-RU"/>
              </w:rPr>
              <w:t>Олійник І.С</w:t>
            </w: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0C3362" w:rsidTr="00233881">
        <w:tc>
          <w:tcPr>
            <w:tcW w:w="709" w:type="dxa"/>
          </w:tcPr>
          <w:p w:rsidR="00EE255F" w:rsidRPr="00233881" w:rsidRDefault="00EE255F"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4967" w:type="dxa"/>
          </w:tcPr>
          <w:p w:rsidR="00EE255F" w:rsidRPr="00233881" w:rsidRDefault="00EE255F" w:rsidP="00233881">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Засідання ШМО</w:t>
            </w:r>
          </w:p>
        </w:tc>
        <w:tc>
          <w:tcPr>
            <w:tcW w:w="1362" w:type="dxa"/>
          </w:tcPr>
          <w:p w:rsidR="00EE255F" w:rsidRPr="00233881" w:rsidRDefault="00EE255F" w:rsidP="00233881">
            <w:pPr>
              <w:shd w:val="clear" w:color="auto" w:fill="FFFFFF"/>
              <w:spacing w:after="0" w:line="240" w:lineRule="auto"/>
              <w:ind w:right="250"/>
              <w:rPr>
                <w:rFonts w:ascii="Times New Roman" w:hAnsi="Times New Roman"/>
                <w:sz w:val="20"/>
                <w:szCs w:val="20"/>
                <w:lang w:val="uk-UA" w:eastAsia="ru-RU"/>
              </w:rPr>
            </w:pPr>
            <w:r w:rsidRPr="00233881">
              <w:rPr>
                <w:rFonts w:ascii="Times New Roman" w:hAnsi="Times New Roman"/>
                <w:sz w:val="20"/>
                <w:szCs w:val="20"/>
                <w:lang w:val="uk-UA" w:eastAsia="ru-RU"/>
              </w:rPr>
              <w:t>Упродовж місяця</w:t>
            </w:r>
          </w:p>
        </w:tc>
        <w:tc>
          <w:tcPr>
            <w:tcW w:w="1650"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Керівники ШМО</w:t>
            </w: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0C3362" w:rsidTr="00233881">
        <w:tc>
          <w:tcPr>
            <w:tcW w:w="709" w:type="dxa"/>
          </w:tcPr>
          <w:p w:rsidR="00EE255F" w:rsidRPr="00233881" w:rsidRDefault="00EE255F" w:rsidP="00233881">
            <w:pPr>
              <w:shd w:val="clear" w:color="auto" w:fill="FFFFFF"/>
              <w:spacing w:after="0" w:line="240" w:lineRule="auto"/>
              <w:ind w:left="134"/>
              <w:rPr>
                <w:rFonts w:ascii="Times New Roman" w:hAnsi="Times New Roman"/>
                <w:sz w:val="20"/>
                <w:szCs w:val="20"/>
                <w:lang w:val="uk-UA" w:eastAsia="ru-RU"/>
              </w:rPr>
            </w:pPr>
          </w:p>
        </w:tc>
        <w:tc>
          <w:tcPr>
            <w:tcW w:w="4967" w:type="dxa"/>
          </w:tcPr>
          <w:p w:rsidR="00EE255F" w:rsidRPr="00233881" w:rsidRDefault="00EE255F" w:rsidP="00233881">
            <w:pPr>
              <w:shd w:val="clear" w:color="auto" w:fill="FFFFFF"/>
              <w:spacing w:after="0" w:line="240" w:lineRule="auto"/>
              <w:ind w:right="134"/>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ТРАВЕНЬ</w:t>
            </w:r>
          </w:p>
        </w:tc>
        <w:tc>
          <w:tcPr>
            <w:tcW w:w="1362" w:type="dxa"/>
          </w:tcPr>
          <w:p w:rsidR="00EE255F" w:rsidRPr="00233881" w:rsidRDefault="00EE255F" w:rsidP="00233881">
            <w:pPr>
              <w:shd w:val="clear" w:color="auto" w:fill="FFFFFF"/>
              <w:spacing w:after="0" w:line="240" w:lineRule="auto"/>
              <w:ind w:right="250"/>
              <w:rPr>
                <w:rFonts w:ascii="Times New Roman" w:hAnsi="Times New Roman"/>
                <w:sz w:val="20"/>
                <w:szCs w:val="20"/>
                <w:lang w:val="uk-UA" w:eastAsia="ru-RU"/>
              </w:rPr>
            </w:pPr>
          </w:p>
        </w:tc>
        <w:tc>
          <w:tcPr>
            <w:tcW w:w="1650" w:type="dxa"/>
          </w:tcPr>
          <w:p w:rsidR="00EE255F" w:rsidRPr="00233881" w:rsidRDefault="00EE255F" w:rsidP="00233881">
            <w:pPr>
              <w:spacing w:after="0" w:line="240" w:lineRule="auto"/>
              <w:rPr>
                <w:rFonts w:ascii="Times New Roman" w:hAnsi="Times New Roman"/>
                <w:sz w:val="20"/>
                <w:szCs w:val="20"/>
                <w:lang w:val="uk-UA" w:eastAsia="ru-RU"/>
              </w:rPr>
            </w:pP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0C3362" w:rsidTr="00233881">
        <w:tc>
          <w:tcPr>
            <w:tcW w:w="709" w:type="dxa"/>
          </w:tcPr>
          <w:p w:rsidR="00EE255F" w:rsidRPr="00233881" w:rsidRDefault="00EE255F"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4967" w:type="dxa"/>
          </w:tcPr>
          <w:p w:rsidR="00EE255F" w:rsidRPr="00233881" w:rsidRDefault="00EE255F" w:rsidP="00453D4F">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Засідання ШМО</w:t>
            </w:r>
          </w:p>
        </w:tc>
        <w:tc>
          <w:tcPr>
            <w:tcW w:w="1362" w:type="dxa"/>
          </w:tcPr>
          <w:p w:rsidR="00EE255F" w:rsidRPr="00233881" w:rsidRDefault="00EE255F" w:rsidP="00453D4F">
            <w:pPr>
              <w:shd w:val="clear" w:color="auto" w:fill="FFFFFF"/>
              <w:spacing w:after="0" w:line="240" w:lineRule="auto"/>
              <w:ind w:right="250"/>
              <w:rPr>
                <w:rFonts w:ascii="Times New Roman" w:hAnsi="Times New Roman"/>
                <w:sz w:val="20"/>
                <w:szCs w:val="20"/>
                <w:lang w:val="uk-UA" w:eastAsia="ru-RU"/>
              </w:rPr>
            </w:pPr>
            <w:r w:rsidRPr="00233881">
              <w:rPr>
                <w:rFonts w:ascii="Times New Roman" w:hAnsi="Times New Roman"/>
                <w:sz w:val="20"/>
                <w:szCs w:val="20"/>
                <w:lang w:val="uk-UA" w:eastAsia="ru-RU"/>
              </w:rPr>
              <w:t>25.05.</w:t>
            </w:r>
          </w:p>
        </w:tc>
        <w:tc>
          <w:tcPr>
            <w:tcW w:w="1650" w:type="dxa"/>
          </w:tcPr>
          <w:p w:rsidR="00EE255F" w:rsidRPr="00233881" w:rsidRDefault="00EE255F" w:rsidP="00453D4F">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Кер ШМО</w:t>
            </w: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0C3362" w:rsidTr="00233881">
        <w:tc>
          <w:tcPr>
            <w:tcW w:w="709" w:type="dxa"/>
          </w:tcPr>
          <w:p w:rsidR="00EE255F" w:rsidRPr="00233881" w:rsidRDefault="00EE255F"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4967" w:type="dxa"/>
          </w:tcPr>
          <w:p w:rsidR="00EE255F" w:rsidRPr="00233881" w:rsidRDefault="00EE255F" w:rsidP="00453D4F">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Засідання методичної ради</w:t>
            </w:r>
          </w:p>
        </w:tc>
        <w:tc>
          <w:tcPr>
            <w:tcW w:w="1362" w:type="dxa"/>
          </w:tcPr>
          <w:p w:rsidR="00EE255F" w:rsidRPr="00233881" w:rsidRDefault="00EE255F" w:rsidP="00453D4F">
            <w:pPr>
              <w:shd w:val="clear" w:color="auto" w:fill="FFFFFF"/>
              <w:spacing w:after="0" w:line="240" w:lineRule="auto"/>
              <w:ind w:right="250"/>
              <w:rPr>
                <w:rFonts w:ascii="Times New Roman" w:hAnsi="Times New Roman"/>
                <w:sz w:val="20"/>
                <w:szCs w:val="20"/>
                <w:lang w:val="uk-UA" w:eastAsia="ru-RU"/>
              </w:rPr>
            </w:pPr>
            <w:r w:rsidRPr="00233881">
              <w:rPr>
                <w:rFonts w:ascii="Times New Roman" w:hAnsi="Times New Roman"/>
                <w:sz w:val="20"/>
                <w:szCs w:val="20"/>
                <w:lang w:val="uk-UA" w:eastAsia="ru-RU"/>
              </w:rPr>
              <w:t>25.05.</w:t>
            </w:r>
          </w:p>
        </w:tc>
        <w:tc>
          <w:tcPr>
            <w:tcW w:w="1650" w:type="dxa"/>
          </w:tcPr>
          <w:p w:rsidR="00EE255F" w:rsidRPr="00233881" w:rsidRDefault="00EE255F" w:rsidP="00453D4F">
            <w:pPr>
              <w:spacing w:after="0" w:line="240" w:lineRule="auto"/>
              <w:rPr>
                <w:rFonts w:ascii="Times New Roman" w:hAnsi="Times New Roman"/>
                <w:sz w:val="20"/>
                <w:szCs w:val="20"/>
                <w:lang w:val="uk-UA" w:eastAsia="ru-RU"/>
              </w:rPr>
            </w:pPr>
            <w:r w:rsidRPr="00656FC9">
              <w:rPr>
                <w:rFonts w:ascii="Times New Roman" w:hAnsi="Times New Roman"/>
                <w:sz w:val="20"/>
                <w:szCs w:val="20"/>
                <w:lang w:val="uk-UA" w:eastAsia="ru-RU"/>
              </w:rPr>
              <w:t>Олійник І.С</w:t>
            </w: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0C3362" w:rsidTr="00233881">
        <w:tc>
          <w:tcPr>
            <w:tcW w:w="709" w:type="dxa"/>
          </w:tcPr>
          <w:p w:rsidR="00EE255F" w:rsidRPr="00233881" w:rsidRDefault="00EE255F" w:rsidP="00233881">
            <w:pPr>
              <w:shd w:val="clear" w:color="auto" w:fill="FFFFFF"/>
              <w:spacing w:after="0" w:line="240" w:lineRule="auto"/>
              <w:ind w:left="134"/>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4967" w:type="dxa"/>
          </w:tcPr>
          <w:p w:rsidR="00EE255F" w:rsidRPr="00233881" w:rsidRDefault="00EE255F" w:rsidP="00453D4F">
            <w:pPr>
              <w:shd w:val="clear" w:color="auto" w:fill="FFFFFF"/>
              <w:spacing w:after="0" w:line="240" w:lineRule="auto"/>
              <w:ind w:right="134"/>
              <w:rPr>
                <w:rFonts w:ascii="Times New Roman" w:hAnsi="Times New Roman"/>
                <w:sz w:val="20"/>
                <w:szCs w:val="20"/>
                <w:lang w:val="uk-UA" w:eastAsia="ru-RU"/>
              </w:rPr>
            </w:pPr>
            <w:r w:rsidRPr="00233881">
              <w:rPr>
                <w:rFonts w:ascii="Times New Roman" w:hAnsi="Times New Roman"/>
                <w:sz w:val="20"/>
                <w:szCs w:val="20"/>
                <w:lang w:val="uk-UA" w:eastAsia="ru-RU"/>
              </w:rPr>
              <w:t>Засідання педагогічної ради</w:t>
            </w:r>
          </w:p>
        </w:tc>
        <w:tc>
          <w:tcPr>
            <w:tcW w:w="1362" w:type="dxa"/>
          </w:tcPr>
          <w:p w:rsidR="00EE255F" w:rsidRPr="00233881" w:rsidRDefault="00EE255F" w:rsidP="00453D4F">
            <w:pPr>
              <w:shd w:val="clear" w:color="auto" w:fill="FFFFFF"/>
              <w:spacing w:after="0" w:line="240" w:lineRule="auto"/>
              <w:ind w:right="250"/>
              <w:rPr>
                <w:rFonts w:ascii="Times New Roman" w:hAnsi="Times New Roman"/>
                <w:sz w:val="20"/>
                <w:szCs w:val="20"/>
                <w:lang w:val="uk-UA" w:eastAsia="ru-RU"/>
              </w:rPr>
            </w:pPr>
            <w:r w:rsidRPr="00233881">
              <w:rPr>
                <w:rFonts w:ascii="Times New Roman" w:hAnsi="Times New Roman"/>
                <w:sz w:val="20"/>
                <w:szCs w:val="20"/>
                <w:lang w:val="uk-UA" w:eastAsia="ru-RU"/>
              </w:rPr>
              <w:t>25.05.</w:t>
            </w:r>
          </w:p>
        </w:tc>
        <w:tc>
          <w:tcPr>
            <w:tcW w:w="1650" w:type="dxa"/>
          </w:tcPr>
          <w:p w:rsidR="00EE255F" w:rsidRPr="00233881" w:rsidRDefault="00EE255F" w:rsidP="00453D4F">
            <w:pPr>
              <w:spacing w:after="0" w:line="240" w:lineRule="auto"/>
              <w:rPr>
                <w:rFonts w:ascii="Times New Roman" w:hAnsi="Times New Roman"/>
                <w:sz w:val="20"/>
                <w:szCs w:val="20"/>
                <w:lang w:val="uk-UA" w:eastAsia="ru-RU"/>
              </w:rPr>
            </w:pPr>
            <w:r w:rsidRPr="00656FC9">
              <w:rPr>
                <w:rFonts w:ascii="Times New Roman" w:hAnsi="Times New Roman"/>
                <w:sz w:val="20"/>
                <w:szCs w:val="20"/>
                <w:lang w:val="uk-UA" w:eastAsia="ru-RU"/>
              </w:rPr>
              <w:t>Олійник І.С</w:t>
            </w:r>
          </w:p>
        </w:tc>
        <w:tc>
          <w:tcPr>
            <w:tcW w:w="1342"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bl>
    <w:p w:rsidR="00EE255F" w:rsidRPr="001F6B07" w:rsidRDefault="00EE255F" w:rsidP="004D2AD2">
      <w:pPr>
        <w:tabs>
          <w:tab w:val="left" w:pos="2370"/>
        </w:tabs>
        <w:jc w:val="both"/>
        <w:rPr>
          <w:rFonts w:ascii="Times New Roman" w:hAnsi="Times New Roman"/>
          <w:b/>
          <w:sz w:val="24"/>
          <w:szCs w:val="24"/>
          <w:lang w:val="uk-UA"/>
        </w:rPr>
      </w:pPr>
      <w:r w:rsidRPr="001F6B07">
        <w:rPr>
          <w:rFonts w:ascii="Times New Roman" w:hAnsi="Times New Roman"/>
          <w:b/>
          <w:sz w:val="24"/>
          <w:szCs w:val="24"/>
          <w:lang w:val="uk-UA"/>
        </w:rPr>
        <w:t>4.1.1. Організація роботи методичної ради закладу освіти</w:t>
      </w:r>
    </w:p>
    <w:p w:rsidR="00EE255F" w:rsidRPr="001F6B07" w:rsidRDefault="00EE255F" w:rsidP="001F6B0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 w:right="-424" w:hanging="420"/>
        <w:jc w:val="center"/>
        <w:rPr>
          <w:rFonts w:ascii="Times New Roman" w:hAnsi="Times New Roman"/>
          <w:b/>
          <w:i/>
          <w:iCs/>
          <w:sz w:val="24"/>
          <w:szCs w:val="24"/>
          <w:lang w:val="uk-UA" w:eastAsia="ru-RU"/>
        </w:rPr>
      </w:pPr>
      <w:r w:rsidRPr="001F6B07">
        <w:rPr>
          <w:rFonts w:ascii="Times New Roman" w:hAnsi="Times New Roman"/>
          <w:b/>
          <w:i/>
          <w:iCs/>
          <w:sz w:val="24"/>
          <w:szCs w:val="24"/>
          <w:lang w:val="uk-UA" w:eastAsia="ru-RU"/>
        </w:rPr>
        <w:t>Основні  завдання  методичної  ради  школи:</w:t>
      </w:r>
    </w:p>
    <w:p w:rsidR="00EE255F" w:rsidRPr="001F6B07" w:rsidRDefault="00EE255F" w:rsidP="002B4ED1">
      <w:pPr>
        <w:numPr>
          <w:ilvl w:val="0"/>
          <w:numId w:val="15"/>
        </w:numPr>
        <w:tabs>
          <w:tab w:val="num" w:pos="420"/>
        </w:tabs>
        <w:spacing w:after="0" w:line="240" w:lineRule="auto"/>
        <w:ind w:left="420" w:right="-424"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реалізувати задачі методичної роботи;</w:t>
      </w:r>
    </w:p>
    <w:p w:rsidR="00EE255F" w:rsidRPr="001F6B07" w:rsidRDefault="00EE255F" w:rsidP="002B4ED1">
      <w:pPr>
        <w:numPr>
          <w:ilvl w:val="0"/>
          <w:numId w:val="15"/>
        </w:numPr>
        <w:tabs>
          <w:tab w:val="num" w:pos="420"/>
        </w:tabs>
        <w:spacing w:after="0" w:line="240" w:lineRule="auto"/>
        <w:ind w:left="420" w:right="-424"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 xml:space="preserve">направляти та контролює роботу методичних об’єднань, творчої групи (лабораторії), груп педагогів (методичних студій), школи </w:t>
      </w:r>
    </w:p>
    <w:p w:rsidR="00EE255F" w:rsidRPr="001F6B07" w:rsidRDefault="00EE255F" w:rsidP="001F6B0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0" w:right="-424"/>
        <w:jc w:val="both"/>
        <w:rPr>
          <w:rFonts w:ascii="Times New Roman" w:hAnsi="Times New Roman"/>
          <w:sz w:val="24"/>
          <w:szCs w:val="24"/>
          <w:lang w:val="uk-UA" w:eastAsia="ru-RU"/>
        </w:rPr>
      </w:pPr>
      <w:r w:rsidRPr="001F6B07">
        <w:rPr>
          <w:rFonts w:ascii="Times New Roman" w:hAnsi="Times New Roman"/>
          <w:sz w:val="24"/>
          <w:szCs w:val="24"/>
          <w:lang w:val="uk-UA" w:eastAsia="ru-RU"/>
        </w:rPr>
        <w:t xml:space="preserve">     молодого вчителя;</w:t>
      </w:r>
    </w:p>
    <w:p w:rsidR="00EE255F" w:rsidRPr="001F6B07" w:rsidRDefault="00EE255F" w:rsidP="002B4ED1">
      <w:pPr>
        <w:numPr>
          <w:ilvl w:val="0"/>
          <w:numId w:val="15"/>
        </w:numPr>
        <w:tabs>
          <w:tab w:val="num" w:pos="420"/>
        </w:tabs>
        <w:spacing w:after="0" w:line="240" w:lineRule="auto"/>
        <w:ind w:left="420" w:right="-424"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коригуєвати</w:t>
      </w:r>
      <w:r>
        <w:rPr>
          <w:rFonts w:ascii="Times New Roman" w:hAnsi="Times New Roman"/>
          <w:sz w:val="24"/>
          <w:szCs w:val="24"/>
          <w:lang w:val="uk-UA" w:eastAsia="ru-RU"/>
        </w:rPr>
        <w:t xml:space="preserve"> </w:t>
      </w:r>
      <w:r w:rsidRPr="001F6B07">
        <w:rPr>
          <w:rFonts w:ascii="Times New Roman" w:hAnsi="Times New Roman"/>
          <w:sz w:val="24"/>
          <w:szCs w:val="24"/>
          <w:lang w:val="uk-UA" w:eastAsia="ru-RU"/>
        </w:rPr>
        <w:t>роботу щодо підвищення професійної майстерності педагогів школи;</w:t>
      </w:r>
    </w:p>
    <w:p w:rsidR="00EE255F" w:rsidRPr="001F6B07" w:rsidRDefault="00EE255F" w:rsidP="002B4ED1">
      <w:pPr>
        <w:numPr>
          <w:ilvl w:val="0"/>
          <w:numId w:val="15"/>
        </w:numPr>
        <w:tabs>
          <w:tab w:val="num" w:pos="420"/>
        </w:tabs>
        <w:spacing w:after="0" w:line="240" w:lineRule="auto"/>
        <w:ind w:left="420" w:right="-4"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визначати проблематику та розроблює програму науково – теоретичних та методичних івентів;</w:t>
      </w:r>
    </w:p>
    <w:p w:rsidR="00EE255F" w:rsidRPr="001F6B07" w:rsidRDefault="00EE255F" w:rsidP="002B4ED1">
      <w:pPr>
        <w:numPr>
          <w:ilvl w:val="0"/>
          <w:numId w:val="15"/>
        </w:numPr>
        <w:tabs>
          <w:tab w:val="num" w:pos="420"/>
        </w:tabs>
        <w:spacing w:after="0" w:line="240" w:lineRule="auto"/>
        <w:ind w:left="420" w:right="-424"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займатись розробкою основної методичної теми.</w:t>
      </w:r>
    </w:p>
    <w:p w:rsidR="00EE255F" w:rsidRPr="001F6B07" w:rsidRDefault="00EE255F" w:rsidP="001F6B0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 w:firstLine="420"/>
        <w:jc w:val="both"/>
        <w:rPr>
          <w:rFonts w:ascii="Times New Roman" w:hAnsi="Times New Roman"/>
          <w:b/>
          <w:sz w:val="24"/>
          <w:szCs w:val="24"/>
          <w:lang w:val="uk-UA" w:eastAsia="ru-RU"/>
        </w:rPr>
      </w:pPr>
    </w:p>
    <w:p w:rsidR="00EE255F" w:rsidRPr="001F6B07" w:rsidRDefault="00EE255F" w:rsidP="001F6B0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 w:firstLine="420"/>
        <w:jc w:val="both"/>
        <w:rPr>
          <w:rFonts w:ascii="Times New Roman" w:hAnsi="Times New Roman"/>
          <w:b/>
          <w:sz w:val="24"/>
          <w:szCs w:val="24"/>
          <w:lang w:val="uk-UA" w:eastAsia="ru-RU"/>
        </w:rPr>
      </w:pPr>
      <w:r>
        <w:rPr>
          <w:rFonts w:ascii="Times New Roman" w:hAnsi="Times New Roman"/>
          <w:b/>
          <w:sz w:val="24"/>
          <w:szCs w:val="24"/>
          <w:lang w:val="uk-UA" w:eastAsia="ru-RU"/>
        </w:rPr>
        <w:t>У 2022/2023</w:t>
      </w:r>
      <w:r w:rsidRPr="001F6B07">
        <w:rPr>
          <w:rFonts w:ascii="Times New Roman" w:hAnsi="Times New Roman"/>
          <w:b/>
          <w:sz w:val="24"/>
          <w:szCs w:val="24"/>
          <w:lang w:val="uk-UA" w:eastAsia="ru-RU"/>
        </w:rPr>
        <w:t xml:space="preserve"> навчальному році роботу методичної ради школи спрямувати на реалізацію  наступних завдань:</w:t>
      </w:r>
    </w:p>
    <w:p w:rsidR="00EE255F" w:rsidRPr="001F6B07" w:rsidRDefault="00EE255F" w:rsidP="002B4ED1">
      <w:pPr>
        <w:numPr>
          <w:ilvl w:val="0"/>
          <w:numId w:val="16"/>
        </w:numPr>
        <w:tabs>
          <w:tab w:val="num" w:pos="420"/>
        </w:tabs>
        <w:spacing w:after="0" w:line="240" w:lineRule="auto"/>
        <w:ind w:left="420" w:right="-4"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безперервність освіти педагогічних працівників;</w:t>
      </w:r>
    </w:p>
    <w:p w:rsidR="00EE255F" w:rsidRPr="001F6B07" w:rsidRDefault="00EE255F" w:rsidP="002B4ED1">
      <w:pPr>
        <w:numPr>
          <w:ilvl w:val="0"/>
          <w:numId w:val="16"/>
        </w:numPr>
        <w:tabs>
          <w:tab w:val="num" w:pos="420"/>
        </w:tabs>
        <w:spacing w:after="0" w:line="240" w:lineRule="auto"/>
        <w:ind w:left="420" w:right="-4"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постійний пошук передового педагогічного досвіду та його впровадження;</w:t>
      </w:r>
    </w:p>
    <w:p w:rsidR="00EE255F" w:rsidRPr="001F6B07" w:rsidRDefault="00EE255F" w:rsidP="002B4ED1">
      <w:pPr>
        <w:numPr>
          <w:ilvl w:val="0"/>
          <w:numId w:val="16"/>
        </w:numPr>
        <w:tabs>
          <w:tab w:val="num" w:pos="420"/>
        </w:tabs>
        <w:spacing w:after="0" w:line="240" w:lineRule="auto"/>
        <w:ind w:left="420" w:right="-4"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сформованість установки вчителів на реалізацію провідного дидактичного принципу – доступності навчального матеріалу;</w:t>
      </w:r>
    </w:p>
    <w:p w:rsidR="00EE255F" w:rsidRPr="001F6B07" w:rsidRDefault="00EE255F" w:rsidP="002B4ED1">
      <w:pPr>
        <w:numPr>
          <w:ilvl w:val="0"/>
          <w:numId w:val="16"/>
        </w:numPr>
        <w:tabs>
          <w:tab w:val="num" w:pos="420"/>
        </w:tabs>
        <w:spacing w:after="0" w:line="240" w:lineRule="auto"/>
        <w:ind w:left="420" w:right="-4"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осмислення, аналіз і перебудова власного досвіду, порівняння своєї діяльності з досвідом інших учителів і досягнень педагогічної науки;</w:t>
      </w:r>
    </w:p>
    <w:p w:rsidR="00EE255F" w:rsidRPr="001F6B07" w:rsidRDefault="00EE255F" w:rsidP="002B4ED1">
      <w:pPr>
        <w:numPr>
          <w:ilvl w:val="0"/>
          <w:numId w:val="16"/>
        </w:numPr>
        <w:tabs>
          <w:tab w:val="num" w:pos="420"/>
        </w:tabs>
        <w:spacing w:after="0" w:line="240" w:lineRule="auto"/>
        <w:ind w:left="420" w:right="-4" w:hanging="280"/>
        <w:rPr>
          <w:rFonts w:ascii="Times New Roman" w:hAnsi="Times New Roman"/>
          <w:sz w:val="24"/>
          <w:szCs w:val="24"/>
          <w:lang w:val="uk-UA" w:eastAsia="ru-RU"/>
        </w:rPr>
      </w:pPr>
      <w:r w:rsidRPr="001F6B07">
        <w:rPr>
          <w:rFonts w:ascii="Times New Roman" w:hAnsi="Times New Roman"/>
          <w:sz w:val="24"/>
          <w:szCs w:val="24"/>
          <w:lang w:val="uk-UA" w:eastAsia="ru-RU"/>
        </w:rPr>
        <w:t>обґрунтування вибору навчального матеріалу та методичних форм і прийомів;</w:t>
      </w:r>
    </w:p>
    <w:p w:rsidR="00EE255F" w:rsidRPr="001F6B07" w:rsidRDefault="00EE255F" w:rsidP="002B4ED1">
      <w:pPr>
        <w:numPr>
          <w:ilvl w:val="0"/>
          <w:numId w:val="16"/>
        </w:numPr>
        <w:tabs>
          <w:tab w:val="num" w:pos="420"/>
        </w:tabs>
        <w:spacing w:after="0" w:line="240" w:lineRule="auto"/>
        <w:ind w:left="420" w:right="-4"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ступінь засвоєння вчителем значущості методичної теми, над якою працює він особисто, методичне об’єднання, творча група, свого місця в її вирішенні;</w:t>
      </w:r>
    </w:p>
    <w:p w:rsidR="00EE255F" w:rsidRPr="001F6B07" w:rsidRDefault="00EE255F" w:rsidP="002B4ED1">
      <w:pPr>
        <w:numPr>
          <w:ilvl w:val="0"/>
          <w:numId w:val="16"/>
        </w:numPr>
        <w:tabs>
          <w:tab w:val="num" w:pos="420"/>
        </w:tabs>
        <w:spacing w:after="0" w:line="240" w:lineRule="auto"/>
        <w:ind w:left="420" w:right="-4"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координація діяльності методичних об’єднань та інших структурних підрозділів;</w:t>
      </w:r>
    </w:p>
    <w:p w:rsidR="00EE255F" w:rsidRPr="001F6B07" w:rsidRDefault="00EE255F" w:rsidP="002B4ED1">
      <w:pPr>
        <w:numPr>
          <w:ilvl w:val="0"/>
          <w:numId w:val="16"/>
        </w:numPr>
        <w:tabs>
          <w:tab w:val="num" w:pos="420"/>
        </w:tabs>
        <w:spacing w:after="0" w:line="240" w:lineRule="auto"/>
        <w:ind w:left="420" w:right="-4"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розробка основних напрямків методичної роботи;</w:t>
      </w:r>
    </w:p>
    <w:p w:rsidR="00EE255F" w:rsidRPr="001F6B07" w:rsidRDefault="00EE255F" w:rsidP="002B4ED1">
      <w:pPr>
        <w:numPr>
          <w:ilvl w:val="0"/>
          <w:numId w:val="16"/>
        </w:numPr>
        <w:tabs>
          <w:tab w:val="num" w:pos="420"/>
        </w:tabs>
        <w:spacing w:after="0" w:line="240" w:lineRule="auto"/>
        <w:ind w:left="420" w:right="-4"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формування цілей та завдань методичної служби;</w:t>
      </w:r>
    </w:p>
    <w:p w:rsidR="00EE255F" w:rsidRPr="001F6B07" w:rsidRDefault="00EE255F" w:rsidP="002B4ED1">
      <w:pPr>
        <w:numPr>
          <w:ilvl w:val="0"/>
          <w:numId w:val="16"/>
        </w:numPr>
        <w:tabs>
          <w:tab w:val="num" w:pos="420"/>
        </w:tabs>
        <w:spacing w:after="0" w:line="240" w:lineRule="auto"/>
        <w:ind w:left="420" w:right="-4"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забезпечення методичного супроводження навчальних прог</w:t>
      </w:r>
      <w:r>
        <w:rPr>
          <w:rFonts w:ascii="Times New Roman" w:hAnsi="Times New Roman"/>
          <w:sz w:val="24"/>
          <w:szCs w:val="24"/>
          <w:lang w:val="uk-UA" w:eastAsia="ru-RU"/>
        </w:rPr>
        <w:t>рам, розробка</w:t>
      </w:r>
      <w:r w:rsidRPr="001F6B07">
        <w:rPr>
          <w:rFonts w:ascii="Times New Roman" w:hAnsi="Times New Roman"/>
          <w:sz w:val="24"/>
          <w:szCs w:val="24"/>
          <w:lang w:val="uk-UA" w:eastAsia="ru-RU"/>
        </w:rPr>
        <w:t xml:space="preserve"> дидактичного матеріалу;</w:t>
      </w:r>
    </w:p>
    <w:p w:rsidR="00EE255F" w:rsidRPr="001F6B07" w:rsidRDefault="00EE255F" w:rsidP="002B4ED1">
      <w:pPr>
        <w:numPr>
          <w:ilvl w:val="0"/>
          <w:numId w:val="16"/>
        </w:numPr>
        <w:tabs>
          <w:tab w:val="num" w:pos="420"/>
        </w:tabs>
        <w:spacing w:after="0" w:line="240" w:lineRule="auto"/>
        <w:ind w:left="420" w:right="-4"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організація інноваційної діяльності, яка направлена на опанування новітніх пед</w:t>
      </w:r>
      <w:r>
        <w:rPr>
          <w:rFonts w:ascii="Times New Roman" w:hAnsi="Times New Roman"/>
          <w:sz w:val="24"/>
          <w:szCs w:val="24"/>
          <w:lang w:val="uk-UA" w:eastAsia="ru-RU"/>
        </w:rPr>
        <w:t>агогічних технологій</w:t>
      </w:r>
      <w:r w:rsidRPr="001F6B07">
        <w:rPr>
          <w:rFonts w:ascii="Times New Roman" w:hAnsi="Times New Roman"/>
          <w:sz w:val="24"/>
          <w:szCs w:val="24"/>
          <w:lang w:val="uk-UA" w:eastAsia="ru-RU"/>
        </w:rPr>
        <w:t>;</w:t>
      </w:r>
    </w:p>
    <w:p w:rsidR="00EE255F" w:rsidRPr="001F6B07" w:rsidRDefault="00EE255F" w:rsidP="002B4ED1">
      <w:pPr>
        <w:numPr>
          <w:ilvl w:val="0"/>
          <w:numId w:val="16"/>
        </w:numPr>
        <w:tabs>
          <w:tab w:val="num" w:pos="420"/>
        </w:tabs>
        <w:spacing w:after="0" w:line="240" w:lineRule="auto"/>
        <w:ind w:left="420" w:right="-4"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організація консультування педагогічних працівників з питань удосконалення педагогічної майстерності, методики проведення різних видів занять;</w:t>
      </w:r>
    </w:p>
    <w:p w:rsidR="00EE255F" w:rsidRPr="001F6B07" w:rsidRDefault="00EE255F" w:rsidP="002B4ED1">
      <w:pPr>
        <w:numPr>
          <w:ilvl w:val="0"/>
          <w:numId w:val="16"/>
        </w:numPr>
        <w:tabs>
          <w:tab w:val="num" w:pos="420"/>
        </w:tabs>
        <w:spacing w:after="0" w:line="240" w:lineRule="auto"/>
        <w:ind w:left="420" w:right="-4"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організація роботи щодо вивчення та узагальнення педагогічного досвіду;</w:t>
      </w:r>
    </w:p>
    <w:p w:rsidR="00EE255F" w:rsidRPr="001F6B07" w:rsidRDefault="00EE255F" w:rsidP="002B4ED1">
      <w:pPr>
        <w:numPr>
          <w:ilvl w:val="0"/>
          <w:numId w:val="16"/>
        </w:numPr>
        <w:tabs>
          <w:tab w:val="num" w:pos="420"/>
        </w:tabs>
        <w:spacing w:after="0" w:line="240" w:lineRule="auto"/>
        <w:ind w:left="420" w:right="-4"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пожвавлення науково-дослідницької роботи педагогічних працівників;</w:t>
      </w:r>
    </w:p>
    <w:p w:rsidR="00EE255F" w:rsidRPr="001F6B07" w:rsidRDefault="00EE255F" w:rsidP="002B4ED1">
      <w:pPr>
        <w:numPr>
          <w:ilvl w:val="0"/>
          <w:numId w:val="16"/>
        </w:numPr>
        <w:tabs>
          <w:tab w:val="num" w:pos="420"/>
        </w:tabs>
        <w:spacing w:after="0" w:line="240" w:lineRule="auto"/>
        <w:ind w:left="420" w:right="-4"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участь в атестації педагогічних працівників;</w:t>
      </w:r>
    </w:p>
    <w:p w:rsidR="00EE255F" w:rsidRPr="001F6B07" w:rsidRDefault="00EE255F" w:rsidP="002B4ED1">
      <w:pPr>
        <w:numPr>
          <w:ilvl w:val="0"/>
          <w:numId w:val="16"/>
        </w:numPr>
        <w:tabs>
          <w:tab w:val="num" w:pos="420"/>
        </w:tabs>
        <w:spacing w:after="0" w:line="240" w:lineRule="auto"/>
        <w:ind w:left="420" w:right="-4"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професійне становлення молодих вчителів;</w:t>
      </w:r>
    </w:p>
    <w:p w:rsidR="00EE255F" w:rsidRPr="001F6B07" w:rsidRDefault="00EE255F" w:rsidP="002B4ED1">
      <w:pPr>
        <w:numPr>
          <w:ilvl w:val="0"/>
          <w:numId w:val="16"/>
        </w:numPr>
        <w:tabs>
          <w:tab w:val="num" w:pos="420"/>
        </w:tabs>
        <w:spacing w:after="0" w:line="240" w:lineRule="auto"/>
        <w:ind w:left="420" w:right="-4"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співробітництво з іншими З</w:t>
      </w:r>
      <w:r>
        <w:rPr>
          <w:rFonts w:ascii="Times New Roman" w:hAnsi="Times New Roman"/>
          <w:sz w:val="24"/>
          <w:szCs w:val="24"/>
          <w:lang w:val="uk-UA" w:eastAsia="ru-RU"/>
        </w:rPr>
        <w:t>ЗСО</w:t>
      </w:r>
      <w:r w:rsidRPr="001F6B07">
        <w:rPr>
          <w:rFonts w:ascii="Times New Roman" w:hAnsi="Times New Roman"/>
          <w:sz w:val="24"/>
          <w:szCs w:val="24"/>
          <w:lang w:val="uk-UA" w:eastAsia="ru-RU"/>
        </w:rPr>
        <w:t>;</w:t>
      </w:r>
    </w:p>
    <w:p w:rsidR="00EE255F" w:rsidRPr="001F6B07" w:rsidRDefault="00EE255F" w:rsidP="002B4ED1">
      <w:pPr>
        <w:numPr>
          <w:ilvl w:val="0"/>
          <w:numId w:val="16"/>
        </w:numPr>
        <w:tabs>
          <w:tab w:val="num" w:pos="420"/>
        </w:tabs>
        <w:spacing w:after="0" w:line="240" w:lineRule="auto"/>
        <w:ind w:left="420" w:right="-4"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впровадження комп’ютерних технологій в освітній процес.</w:t>
      </w:r>
    </w:p>
    <w:p w:rsidR="00EE255F" w:rsidRPr="001F6B07" w:rsidRDefault="00EE255F" w:rsidP="001F6B0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 w:right="-4" w:hanging="420"/>
        <w:jc w:val="center"/>
        <w:rPr>
          <w:rFonts w:ascii="Times New Roman" w:hAnsi="Times New Roman"/>
          <w:b/>
          <w:sz w:val="24"/>
          <w:szCs w:val="24"/>
          <w:lang w:val="uk-UA" w:eastAsia="ru-RU"/>
        </w:rPr>
      </w:pPr>
      <w:r w:rsidRPr="001F6B07">
        <w:rPr>
          <w:rFonts w:ascii="Times New Roman" w:hAnsi="Times New Roman"/>
          <w:b/>
          <w:i/>
          <w:iCs/>
          <w:sz w:val="24"/>
          <w:szCs w:val="24"/>
          <w:lang w:val="uk-UA" w:eastAsia="ru-RU"/>
        </w:rPr>
        <w:t>Основні  напрямки  діяльності  методичної  ради:</w:t>
      </w:r>
    </w:p>
    <w:p w:rsidR="00EE255F" w:rsidRPr="001F6B07" w:rsidRDefault="00EE255F" w:rsidP="002B4ED1">
      <w:pPr>
        <w:numPr>
          <w:ilvl w:val="0"/>
          <w:numId w:val="17"/>
        </w:numPr>
        <w:tabs>
          <w:tab w:val="num" w:pos="420"/>
        </w:tabs>
        <w:spacing w:after="0" w:line="240" w:lineRule="auto"/>
        <w:ind w:left="420" w:right="-4"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аналіз рівня навчальних досягнень учнів з базових дисциплін;</w:t>
      </w:r>
    </w:p>
    <w:p w:rsidR="00EE255F" w:rsidRPr="001F6B07" w:rsidRDefault="00EE255F" w:rsidP="002B4ED1">
      <w:pPr>
        <w:numPr>
          <w:ilvl w:val="0"/>
          <w:numId w:val="17"/>
        </w:numPr>
        <w:tabs>
          <w:tab w:val="num" w:pos="420"/>
        </w:tabs>
        <w:spacing w:after="0" w:line="240" w:lineRule="auto"/>
        <w:ind w:left="420" w:right="-4"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експертиза навчально-методичних посібників та дидактичних матеріалів з навчальних дисциплін;</w:t>
      </w:r>
    </w:p>
    <w:p w:rsidR="00EE255F" w:rsidRPr="001F6B07" w:rsidRDefault="00EE255F" w:rsidP="002B4ED1">
      <w:pPr>
        <w:numPr>
          <w:ilvl w:val="0"/>
          <w:numId w:val="17"/>
        </w:numPr>
        <w:tabs>
          <w:tab w:val="num" w:pos="420"/>
        </w:tabs>
        <w:spacing w:after="0" w:line="240" w:lineRule="auto"/>
        <w:ind w:left="420" w:right="-4"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організація роботи з опанування освітніми технологіями;</w:t>
      </w:r>
    </w:p>
    <w:p w:rsidR="00EE255F" w:rsidRPr="001F6B07" w:rsidRDefault="00EE255F" w:rsidP="002B4ED1">
      <w:pPr>
        <w:numPr>
          <w:ilvl w:val="0"/>
          <w:numId w:val="17"/>
        </w:numPr>
        <w:tabs>
          <w:tab w:val="num" w:pos="420"/>
        </w:tabs>
        <w:spacing w:after="0" w:line="240" w:lineRule="auto"/>
        <w:ind w:left="420" w:right="-4"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 xml:space="preserve">обговорення методики проведення окремих видів навчальних занять та зміст дидактичних матеріалів до них; </w:t>
      </w:r>
    </w:p>
    <w:p w:rsidR="00EE255F" w:rsidRPr="001F6B07" w:rsidRDefault="00EE255F" w:rsidP="002B4ED1">
      <w:pPr>
        <w:numPr>
          <w:ilvl w:val="0"/>
          <w:numId w:val="17"/>
        </w:numPr>
        <w:tabs>
          <w:tab w:val="num" w:pos="420"/>
        </w:tabs>
        <w:spacing w:after="0" w:line="240" w:lineRule="auto"/>
        <w:ind w:left="420" w:right="-4"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організація науково-дослідницької роботи учнів;</w:t>
      </w:r>
    </w:p>
    <w:p w:rsidR="00EE255F" w:rsidRPr="001F6B07" w:rsidRDefault="00EE255F" w:rsidP="002B4ED1">
      <w:pPr>
        <w:numPr>
          <w:ilvl w:val="0"/>
          <w:numId w:val="17"/>
        </w:numPr>
        <w:tabs>
          <w:tab w:val="num" w:pos="420"/>
        </w:tabs>
        <w:spacing w:after="0" w:line="240" w:lineRule="auto"/>
        <w:ind w:left="420" w:right="-4"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використання інформаційних технологій;</w:t>
      </w:r>
    </w:p>
    <w:p w:rsidR="00EE255F" w:rsidRPr="001F6B07" w:rsidRDefault="00EE255F" w:rsidP="002B4ED1">
      <w:pPr>
        <w:numPr>
          <w:ilvl w:val="0"/>
          <w:numId w:val="17"/>
        </w:numPr>
        <w:tabs>
          <w:tab w:val="num" w:pos="420"/>
        </w:tabs>
        <w:spacing w:after="0" w:line="240" w:lineRule="auto"/>
        <w:ind w:left="420" w:right="-4"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удосконалення навчально-матеріальної бази школи;</w:t>
      </w:r>
    </w:p>
    <w:p w:rsidR="00EE255F" w:rsidRPr="001F6B07" w:rsidRDefault="00EE255F" w:rsidP="002B4ED1">
      <w:pPr>
        <w:numPr>
          <w:ilvl w:val="0"/>
          <w:numId w:val="17"/>
        </w:numPr>
        <w:tabs>
          <w:tab w:val="num" w:pos="420"/>
        </w:tabs>
        <w:spacing w:after="0" w:line="240" w:lineRule="auto"/>
        <w:ind w:left="420" w:right="-4"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вивчення досвіду роботи методичних об’єднань;</w:t>
      </w:r>
    </w:p>
    <w:p w:rsidR="00EE255F" w:rsidRPr="0028164A" w:rsidRDefault="00EE255F" w:rsidP="002B4ED1">
      <w:pPr>
        <w:numPr>
          <w:ilvl w:val="0"/>
          <w:numId w:val="17"/>
        </w:numPr>
        <w:tabs>
          <w:tab w:val="num" w:pos="420"/>
        </w:tabs>
        <w:spacing w:after="0" w:line="240" w:lineRule="auto"/>
        <w:ind w:left="420" w:right="-4"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розробка положень про проведення шкільних конкурсів, олімпіад, турнірів, фестивалів.</w:t>
      </w:r>
    </w:p>
    <w:p w:rsidR="00EE255F" w:rsidRDefault="00EE255F" w:rsidP="001F6B0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val="uk-UA" w:eastAsia="ru-RU"/>
        </w:rPr>
      </w:pPr>
    </w:p>
    <w:p w:rsidR="00EE255F" w:rsidRDefault="00EE255F" w:rsidP="001F6B0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val="uk-UA" w:eastAsia="ru-RU"/>
        </w:rPr>
      </w:pPr>
    </w:p>
    <w:p w:rsidR="00EE255F" w:rsidRDefault="00EE255F" w:rsidP="001F6B0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val="uk-UA" w:eastAsia="ru-RU"/>
        </w:rPr>
      </w:pPr>
    </w:p>
    <w:p w:rsidR="00EE255F" w:rsidRDefault="00EE255F" w:rsidP="001F6B0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val="uk-UA" w:eastAsia="ru-RU"/>
        </w:rPr>
      </w:pPr>
    </w:p>
    <w:p w:rsidR="00EE255F" w:rsidRDefault="00EE255F" w:rsidP="006A0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r>
        <w:rPr>
          <w:rFonts w:ascii="Times New Roman" w:hAnsi="Times New Roman"/>
          <w:b/>
          <w:sz w:val="28"/>
          <w:szCs w:val="28"/>
          <w:lang w:val="uk-UA" w:eastAsia="ru-RU"/>
        </w:rPr>
        <w:t xml:space="preserve">                            </w:t>
      </w:r>
    </w:p>
    <w:p w:rsidR="00EE255F" w:rsidRDefault="00EE255F" w:rsidP="006A0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p>
    <w:p w:rsidR="00EE255F" w:rsidRPr="001F6B07" w:rsidRDefault="00EE255F" w:rsidP="006A0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r>
        <w:rPr>
          <w:rFonts w:ascii="Times New Roman" w:hAnsi="Times New Roman"/>
          <w:b/>
          <w:sz w:val="28"/>
          <w:szCs w:val="28"/>
          <w:lang w:val="uk-UA" w:eastAsia="ru-RU"/>
        </w:rPr>
        <w:t xml:space="preserve">                                 </w:t>
      </w:r>
      <w:r w:rsidRPr="001F6B07">
        <w:rPr>
          <w:rFonts w:ascii="Times New Roman" w:hAnsi="Times New Roman"/>
          <w:b/>
          <w:sz w:val="28"/>
          <w:szCs w:val="28"/>
          <w:lang w:val="uk-UA" w:eastAsia="ru-RU"/>
        </w:rPr>
        <w:t>Тематика  засідань  методичної  ради</w:t>
      </w:r>
    </w:p>
    <w:p w:rsidR="00EE255F" w:rsidRPr="001F6B07" w:rsidRDefault="00EE255F" w:rsidP="001F6B0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на 2022/2023</w:t>
      </w:r>
      <w:r w:rsidRPr="001F6B07">
        <w:rPr>
          <w:rFonts w:ascii="Times New Roman" w:hAnsi="Times New Roman"/>
          <w:b/>
          <w:sz w:val="28"/>
          <w:szCs w:val="28"/>
          <w:lang w:val="uk-UA" w:eastAsia="ru-RU"/>
        </w:rPr>
        <w:t xml:space="preserve"> навчальний рік</w:t>
      </w:r>
    </w:p>
    <w:p w:rsidR="00EE255F" w:rsidRPr="00CE5867" w:rsidRDefault="00EE255F" w:rsidP="008E2AA1">
      <w:pPr>
        <w:spacing w:after="0" w:line="240" w:lineRule="auto"/>
        <w:ind w:left="140" w:right="-4"/>
        <w:jc w:val="both"/>
        <w:rPr>
          <w:rFonts w:ascii="Times New Roman" w:hAnsi="Times New Roman"/>
          <w:sz w:val="24"/>
          <w:szCs w:val="24"/>
          <w:lang w:val="uk-UA" w:eastAsia="ru-RU"/>
        </w:rPr>
      </w:pPr>
      <w:r w:rsidRPr="001F6B07">
        <w:rPr>
          <w:rFonts w:ascii="Times New Roman" w:hAnsi="Times New Roman"/>
          <w:sz w:val="24"/>
          <w:szCs w:val="24"/>
          <w:lang w:val="uk-UA" w:eastAsia="ru-RU"/>
        </w:rPr>
        <w:t>.</w:t>
      </w:r>
      <w:r w:rsidRPr="008E2AA1">
        <w:rPr>
          <w:rFonts w:ascii="Times New Roman" w:hAnsi="Times New Roman"/>
          <w:sz w:val="24"/>
          <w:szCs w:val="24"/>
          <w:lang w:eastAsia="ru-RU"/>
        </w:rPr>
        <w:t xml:space="preserve">                             </w:t>
      </w:r>
      <w:r w:rsidRPr="003D0152">
        <w:rPr>
          <w:rFonts w:ascii="Times New Roman" w:hAnsi="Times New Roman"/>
          <w:b/>
          <w:bCs/>
          <w:color w:val="333333"/>
          <w:sz w:val="28"/>
          <w:szCs w:val="28"/>
          <w:lang w:val="uk-UA" w:eastAsia="ru-RU"/>
        </w:rPr>
        <w:t>Тематика  засідань  методичної  ради</w:t>
      </w:r>
    </w:p>
    <w:p w:rsidR="00EE255F" w:rsidRPr="003D0152" w:rsidRDefault="00EE255F" w:rsidP="008E2AA1">
      <w:pPr>
        <w:spacing w:after="0" w:line="240" w:lineRule="auto"/>
        <w:ind w:left="284" w:hanging="284"/>
        <w:jc w:val="center"/>
        <w:rPr>
          <w:rFonts w:ascii="Arial" w:hAnsi="Arial" w:cs="Arial"/>
          <w:color w:val="333333"/>
          <w:sz w:val="21"/>
          <w:szCs w:val="21"/>
          <w:lang w:eastAsia="ru-RU"/>
        </w:rPr>
      </w:pPr>
      <w:r w:rsidRPr="003D0152">
        <w:rPr>
          <w:rFonts w:ascii="Times New Roman" w:hAnsi="Times New Roman"/>
          <w:b/>
          <w:bCs/>
          <w:color w:val="333333"/>
          <w:sz w:val="28"/>
          <w:szCs w:val="28"/>
          <w:lang w:val="uk-UA" w:eastAsia="ru-RU"/>
        </w:rPr>
        <w:t>на 2022-2023 навчальний рік</w:t>
      </w:r>
    </w:p>
    <w:p w:rsidR="00EE255F" w:rsidRPr="003D0152" w:rsidRDefault="00EE255F" w:rsidP="008E2AA1">
      <w:pPr>
        <w:spacing w:after="0" w:line="240" w:lineRule="auto"/>
        <w:ind w:left="284" w:hanging="284"/>
        <w:jc w:val="both"/>
        <w:rPr>
          <w:rFonts w:ascii="Arial" w:hAnsi="Arial" w:cs="Arial"/>
          <w:color w:val="333333"/>
          <w:sz w:val="21"/>
          <w:szCs w:val="21"/>
          <w:lang w:eastAsia="ru-RU"/>
        </w:rPr>
      </w:pPr>
      <w:r w:rsidRPr="003D0152">
        <w:rPr>
          <w:rFonts w:ascii="Times New Roman" w:hAnsi="Times New Roman"/>
          <w:color w:val="333333"/>
          <w:sz w:val="28"/>
          <w:szCs w:val="28"/>
          <w:lang w:val="uk-UA" w:eastAsia="ru-RU"/>
        </w:rPr>
        <w:t> </w:t>
      </w:r>
    </w:p>
    <w:tbl>
      <w:tblPr>
        <w:tblW w:w="11779" w:type="dxa"/>
        <w:tblCellMar>
          <w:left w:w="0" w:type="dxa"/>
          <w:right w:w="0" w:type="dxa"/>
        </w:tblCellMar>
        <w:tblLook w:val="0000"/>
      </w:tblPr>
      <w:tblGrid>
        <w:gridCol w:w="549"/>
        <w:gridCol w:w="209"/>
        <w:gridCol w:w="7313"/>
        <w:gridCol w:w="2237"/>
        <w:gridCol w:w="1471"/>
      </w:tblGrid>
      <w:tr w:rsidR="00EE255F" w:rsidRPr="003D0152" w:rsidTr="00E73337">
        <w:trPr>
          <w:trHeight w:val="20"/>
        </w:trPr>
        <w:tc>
          <w:tcPr>
            <w:tcW w:w="758" w:type="dxa"/>
            <w:gridSpan w:val="2"/>
            <w:tcBorders>
              <w:top w:val="single" w:sz="8" w:space="0" w:color="auto"/>
              <w:left w:val="single" w:sz="8" w:space="0" w:color="auto"/>
              <w:bottom w:val="single" w:sz="8" w:space="0" w:color="auto"/>
              <w:right w:val="single" w:sz="8" w:space="0" w:color="auto"/>
            </w:tcBorders>
            <w:vAlign w:val="center"/>
          </w:tcPr>
          <w:p w:rsidR="00EE255F" w:rsidRPr="003D0152" w:rsidRDefault="00EE255F" w:rsidP="00E73337">
            <w:pPr>
              <w:spacing w:after="0" w:line="240" w:lineRule="auto"/>
              <w:ind w:firstLine="300"/>
              <w:jc w:val="both"/>
              <w:rPr>
                <w:rFonts w:ascii="Arial" w:hAnsi="Arial" w:cs="Arial"/>
                <w:color w:val="333333"/>
                <w:sz w:val="21"/>
                <w:szCs w:val="21"/>
                <w:lang w:eastAsia="ru-RU"/>
              </w:rPr>
            </w:pPr>
            <w:r w:rsidRPr="003D0152">
              <w:rPr>
                <w:rFonts w:ascii="Times New Roman" w:hAnsi="Times New Roman"/>
                <w:b/>
                <w:bCs/>
                <w:color w:val="333333"/>
                <w:sz w:val="24"/>
                <w:szCs w:val="24"/>
                <w:lang w:val="uk-UA" w:eastAsia="ru-RU"/>
              </w:rPr>
              <w:t>№</w:t>
            </w:r>
          </w:p>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b/>
                <w:bCs/>
                <w:color w:val="333333"/>
                <w:sz w:val="24"/>
                <w:szCs w:val="24"/>
                <w:lang w:val="uk-UA" w:eastAsia="ru-RU"/>
              </w:rPr>
              <w:t>п/п</w:t>
            </w:r>
          </w:p>
        </w:tc>
        <w:tc>
          <w:tcPr>
            <w:tcW w:w="73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b/>
                <w:bCs/>
                <w:color w:val="333333"/>
                <w:sz w:val="24"/>
                <w:szCs w:val="24"/>
                <w:lang w:val="uk-UA" w:eastAsia="ru-RU"/>
              </w:rPr>
              <w:t>Питання, що  розглядаються</w:t>
            </w:r>
          </w:p>
        </w:tc>
        <w:tc>
          <w:tcPr>
            <w:tcW w:w="22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b/>
                <w:bCs/>
                <w:color w:val="333333"/>
                <w:sz w:val="24"/>
                <w:szCs w:val="24"/>
                <w:lang w:val="uk-UA" w:eastAsia="ru-RU"/>
              </w:rPr>
              <w:t>Відповідальний</w:t>
            </w:r>
          </w:p>
        </w:tc>
        <w:tc>
          <w:tcPr>
            <w:tcW w:w="14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b/>
                <w:bCs/>
                <w:color w:val="333333"/>
                <w:sz w:val="24"/>
                <w:szCs w:val="24"/>
                <w:lang w:val="uk-UA" w:eastAsia="ru-RU"/>
              </w:rPr>
              <w:t>Відмітка про виконання</w:t>
            </w:r>
          </w:p>
        </w:tc>
      </w:tr>
      <w:tr w:rsidR="00EE255F" w:rsidRPr="003D0152" w:rsidTr="00E73337">
        <w:trPr>
          <w:trHeight w:val="20"/>
        </w:trPr>
        <w:tc>
          <w:tcPr>
            <w:tcW w:w="1030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b/>
                <w:bCs/>
                <w:color w:val="333333"/>
                <w:sz w:val="24"/>
                <w:szCs w:val="24"/>
                <w:lang w:val="uk-UA" w:eastAsia="ru-RU"/>
              </w:rPr>
              <w:t>Серпень</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b/>
                <w:bCs/>
                <w:color w:val="333333"/>
                <w:sz w:val="24"/>
                <w:szCs w:val="24"/>
                <w:lang w:val="uk-UA" w:eastAsia="ru-RU"/>
              </w:rPr>
              <w:t> </w:t>
            </w:r>
          </w:p>
        </w:tc>
      </w:tr>
      <w:tr w:rsidR="00EE255F" w:rsidRPr="003D0152" w:rsidTr="00E73337">
        <w:trPr>
          <w:trHeight w:val="20"/>
        </w:trPr>
        <w:tc>
          <w:tcPr>
            <w:tcW w:w="758" w:type="dxa"/>
            <w:gridSpan w:val="2"/>
            <w:tcBorders>
              <w:top w:val="nil"/>
              <w:left w:val="single" w:sz="8" w:space="0" w:color="auto"/>
              <w:bottom w:val="single" w:sz="8" w:space="0" w:color="auto"/>
              <w:right w:val="single" w:sz="8" w:space="0" w:color="auto"/>
            </w:tcBorders>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1</w:t>
            </w:r>
          </w:p>
        </w:tc>
        <w:tc>
          <w:tcPr>
            <w:tcW w:w="7313" w:type="dxa"/>
            <w:tcBorders>
              <w:top w:val="nil"/>
              <w:left w:val="nil"/>
              <w:bottom w:val="single" w:sz="8" w:space="0" w:color="auto"/>
              <w:right w:val="single" w:sz="8" w:space="0" w:color="auto"/>
            </w:tcBorders>
            <w:tcMar>
              <w:top w:w="0" w:type="dxa"/>
              <w:left w:w="108" w:type="dxa"/>
              <w:bottom w:w="0" w:type="dxa"/>
              <w:right w:w="108" w:type="dxa"/>
            </w:tcMar>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Про аналіз методичної роботи за  202</w:t>
            </w:r>
            <w:r w:rsidRPr="003D0152">
              <w:rPr>
                <w:rFonts w:ascii="Times New Roman" w:hAnsi="Times New Roman"/>
                <w:color w:val="333333"/>
                <w:sz w:val="24"/>
                <w:szCs w:val="24"/>
                <w:lang w:eastAsia="ru-RU"/>
              </w:rPr>
              <w:t>1</w:t>
            </w:r>
            <w:r w:rsidRPr="003D0152">
              <w:rPr>
                <w:rFonts w:ascii="Times New Roman" w:hAnsi="Times New Roman"/>
                <w:color w:val="333333"/>
                <w:sz w:val="24"/>
                <w:szCs w:val="24"/>
                <w:lang w:val="uk-UA" w:eastAsia="ru-RU"/>
              </w:rPr>
              <w:t>-2022 навчальний рік.</w:t>
            </w:r>
          </w:p>
        </w:tc>
        <w:tc>
          <w:tcPr>
            <w:tcW w:w="2237" w:type="dxa"/>
            <w:tcBorders>
              <w:top w:val="nil"/>
              <w:left w:val="nil"/>
              <w:bottom w:val="single" w:sz="8" w:space="0" w:color="auto"/>
              <w:right w:val="single" w:sz="8" w:space="0" w:color="auto"/>
            </w:tcBorders>
            <w:tcMar>
              <w:top w:w="0" w:type="dxa"/>
              <w:left w:w="108" w:type="dxa"/>
              <w:bottom w:w="0" w:type="dxa"/>
              <w:right w:w="108" w:type="dxa"/>
            </w:tcMar>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Pr>
                <w:rFonts w:ascii="Times New Roman" w:hAnsi="Times New Roman"/>
                <w:color w:val="333333"/>
                <w:sz w:val="24"/>
                <w:szCs w:val="24"/>
                <w:lang w:val="uk-UA" w:eastAsia="ru-RU"/>
              </w:rPr>
              <w:t>І.С.Олійник</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eastAsia="ru-RU"/>
              </w:rPr>
              <w:t> </w:t>
            </w:r>
          </w:p>
        </w:tc>
      </w:tr>
      <w:tr w:rsidR="00EE255F" w:rsidRPr="003D0152" w:rsidTr="00E73337">
        <w:trPr>
          <w:trHeight w:val="20"/>
        </w:trPr>
        <w:tc>
          <w:tcPr>
            <w:tcW w:w="758" w:type="dxa"/>
            <w:gridSpan w:val="2"/>
            <w:tcBorders>
              <w:top w:val="nil"/>
              <w:left w:val="single" w:sz="8" w:space="0" w:color="auto"/>
              <w:bottom w:val="single" w:sz="8" w:space="0" w:color="auto"/>
              <w:right w:val="single" w:sz="8" w:space="0" w:color="auto"/>
            </w:tcBorders>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2</w:t>
            </w:r>
          </w:p>
        </w:tc>
        <w:tc>
          <w:tcPr>
            <w:tcW w:w="7313" w:type="dxa"/>
            <w:tcBorders>
              <w:top w:val="nil"/>
              <w:left w:val="nil"/>
              <w:bottom w:val="single" w:sz="8" w:space="0" w:color="auto"/>
              <w:right w:val="single" w:sz="8" w:space="0" w:color="auto"/>
            </w:tcBorders>
            <w:tcMar>
              <w:top w:w="0" w:type="dxa"/>
              <w:left w:w="108" w:type="dxa"/>
              <w:bottom w:w="0" w:type="dxa"/>
              <w:right w:w="108" w:type="dxa"/>
            </w:tcMar>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Про організацію методичної роботи   у 2022-2023 навчальному році</w:t>
            </w:r>
          </w:p>
        </w:tc>
        <w:tc>
          <w:tcPr>
            <w:tcW w:w="2237" w:type="dxa"/>
            <w:tcBorders>
              <w:top w:val="nil"/>
              <w:left w:val="nil"/>
              <w:bottom w:val="single" w:sz="8" w:space="0" w:color="auto"/>
              <w:right w:val="single" w:sz="8" w:space="0" w:color="auto"/>
            </w:tcBorders>
            <w:tcMar>
              <w:top w:w="0" w:type="dxa"/>
              <w:left w:w="108" w:type="dxa"/>
              <w:bottom w:w="0" w:type="dxa"/>
              <w:right w:w="108" w:type="dxa"/>
            </w:tcMar>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Pr>
                <w:rFonts w:ascii="Times New Roman" w:hAnsi="Times New Roman"/>
                <w:color w:val="333333"/>
                <w:sz w:val="24"/>
                <w:szCs w:val="24"/>
                <w:lang w:val="uk-UA" w:eastAsia="ru-RU"/>
              </w:rPr>
              <w:t>І.С.Олійник</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 </w:t>
            </w:r>
          </w:p>
        </w:tc>
      </w:tr>
      <w:tr w:rsidR="00EE255F" w:rsidRPr="003D0152" w:rsidTr="00E73337">
        <w:trPr>
          <w:trHeight w:val="20"/>
        </w:trPr>
        <w:tc>
          <w:tcPr>
            <w:tcW w:w="758" w:type="dxa"/>
            <w:gridSpan w:val="2"/>
            <w:tcBorders>
              <w:top w:val="nil"/>
              <w:left w:val="single" w:sz="8" w:space="0" w:color="auto"/>
              <w:bottom w:val="single" w:sz="8" w:space="0" w:color="auto"/>
              <w:right w:val="single" w:sz="8" w:space="0" w:color="auto"/>
            </w:tcBorders>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3</w:t>
            </w:r>
          </w:p>
        </w:tc>
        <w:tc>
          <w:tcPr>
            <w:tcW w:w="7313" w:type="dxa"/>
            <w:tcBorders>
              <w:top w:val="nil"/>
              <w:left w:val="nil"/>
              <w:bottom w:val="single" w:sz="8" w:space="0" w:color="auto"/>
              <w:right w:val="single" w:sz="8" w:space="0" w:color="auto"/>
            </w:tcBorders>
            <w:tcMar>
              <w:top w:w="0" w:type="dxa"/>
              <w:left w:w="108" w:type="dxa"/>
              <w:bottom w:w="0" w:type="dxa"/>
              <w:right w:w="108" w:type="dxa"/>
            </w:tcMar>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Про планування методичної роботи на 2022-2023 рік</w:t>
            </w:r>
          </w:p>
        </w:tc>
        <w:tc>
          <w:tcPr>
            <w:tcW w:w="2237" w:type="dxa"/>
            <w:tcBorders>
              <w:top w:val="nil"/>
              <w:left w:val="nil"/>
              <w:bottom w:val="single" w:sz="8" w:space="0" w:color="auto"/>
              <w:right w:val="single" w:sz="8" w:space="0" w:color="auto"/>
            </w:tcBorders>
            <w:tcMar>
              <w:top w:w="0" w:type="dxa"/>
              <w:left w:w="108" w:type="dxa"/>
              <w:bottom w:w="0" w:type="dxa"/>
              <w:right w:w="108" w:type="dxa"/>
            </w:tcMar>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Pr>
                <w:rFonts w:ascii="Times New Roman" w:hAnsi="Times New Roman"/>
                <w:color w:val="333333"/>
                <w:sz w:val="24"/>
                <w:szCs w:val="24"/>
                <w:lang w:val="uk-UA" w:eastAsia="ru-RU"/>
              </w:rPr>
              <w:t>І.С.Олійник</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 </w:t>
            </w:r>
          </w:p>
        </w:tc>
      </w:tr>
      <w:tr w:rsidR="00EE255F" w:rsidRPr="003D0152" w:rsidTr="00E73337">
        <w:trPr>
          <w:trHeight w:val="20"/>
        </w:trPr>
        <w:tc>
          <w:tcPr>
            <w:tcW w:w="758" w:type="dxa"/>
            <w:gridSpan w:val="2"/>
            <w:tcBorders>
              <w:top w:val="nil"/>
              <w:left w:val="single" w:sz="8" w:space="0" w:color="auto"/>
              <w:bottom w:val="single" w:sz="8" w:space="0" w:color="auto"/>
              <w:right w:val="single" w:sz="8" w:space="0" w:color="auto"/>
            </w:tcBorders>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4</w:t>
            </w:r>
          </w:p>
        </w:tc>
        <w:tc>
          <w:tcPr>
            <w:tcW w:w="7313" w:type="dxa"/>
            <w:tcBorders>
              <w:top w:val="nil"/>
              <w:left w:val="nil"/>
              <w:bottom w:val="single" w:sz="8" w:space="0" w:color="auto"/>
              <w:right w:val="single" w:sz="8" w:space="0" w:color="auto"/>
            </w:tcBorders>
            <w:tcMar>
              <w:top w:w="0" w:type="dxa"/>
              <w:left w:w="108" w:type="dxa"/>
              <w:bottom w:w="0" w:type="dxa"/>
              <w:right w:w="108" w:type="dxa"/>
            </w:tcMar>
            <w:vAlign w:val="center"/>
          </w:tcPr>
          <w:p w:rsidR="00EE255F" w:rsidRPr="003D0152" w:rsidRDefault="00EE255F" w:rsidP="00E73337">
            <w:pPr>
              <w:spacing w:after="0" w:line="240" w:lineRule="auto"/>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Про р</w:t>
            </w:r>
            <w:r w:rsidRPr="003D0152">
              <w:rPr>
                <w:rFonts w:ascii="Times New Roman" w:hAnsi="Times New Roman"/>
                <w:color w:val="333333"/>
                <w:sz w:val="24"/>
                <w:szCs w:val="24"/>
                <w:lang w:eastAsia="ru-RU"/>
              </w:rPr>
              <w:t>озподіл  обов’язків  між  членами </w:t>
            </w:r>
          </w:p>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eastAsia="ru-RU"/>
              </w:rPr>
              <w:t> методичної  ради</w:t>
            </w:r>
            <w:r w:rsidRPr="003D0152">
              <w:rPr>
                <w:rFonts w:ascii="Times New Roman" w:hAnsi="Times New Roman"/>
                <w:color w:val="333333"/>
                <w:sz w:val="24"/>
                <w:szCs w:val="24"/>
                <w:lang w:val="uk-UA" w:eastAsia="ru-RU"/>
              </w:rPr>
              <w:t> на 2022-2023 навчальний рік</w:t>
            </w:r>
          </w:p>
        </w:tc>
        <w:tc>
          <w:tcPr>
            <w:tcW w:w="2237" w:type="dxa"/>
            <w:tcBorders>
              <w:top w:val="nil"/>
              <w:left w:val="nil"/>
              <w:bottom w:val="single" w:sz="8" w:space="0" w:color="auto"/>
              <w:right w:val="single" w:sz="8" w:space="0" w:color="auto"/>
            </w:tcBorders>
            <w:tcMar>
              <w:top w:w="0" w:type="dxa"/>
              <w:left w:w="108" w:type="dxa"/>
              <w:bottom w:w="0" w:type="dxa"/>
              <w:right w:w="108" w:type="dxa"/>
            </w:tcMar>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Pr>
                <w:rFonts w:ascii="Times New Roman" w:hAnsi="Times New Roman"/>
                <w:color w:val="333333"/>
                <w:sz w:val="24"/>
                <w:szCs w:val="24"/>
                <w:lang w:val="uk-UA" w:eastAsia="ru-RU"/>
              </w:rPr>
              <w:t>І.С.Олійник</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 </w:t>
            </w:r>
          </w:p>
        </w:tc>
      </w:tr>
      <w:tr w:rsidR="00EE255F" w:rsidRPr="003D0152" w:rsidTr="00E73337">
        <w:trPr>
          <w:trHeight w:val="20"/>
        </w:trPr>
        <w:tc>
          <w:tcPr>
            <w:tcW w:w="758" w:type="dxa"/>
            <w:gridSpan w:val="2"/>
            <w:tcBorders>
              <w:top w:val="nil"/>
              <w:left w:val="single" w:sz="8" w:space="0" w:color="auto"/>
              <w:bottom w:val="single" w:sz="8" w:space="0" w:color="auto"/>
              <w:right w:val="single" w:sz="8" w:space="0" w:color="auto"/>
            </w:tcBorders>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5</w:t>
            </w:r>
          </w:p>
        </w:tc>
        <w:tc>
          <w:tcPr>
            <w:tcW w:w="7313" w:type="dxa"/>
            <w:tcBorders>
              <w:top w:val="nil"/>
              <w:left w:val="nil"/>
              <w:bottom w:val="single" w:sz="8" w:space="0" w:color="auto"/>
              <w:right w:val="single" w:sz="8" w:space="0" w:color="auto"/>
            </w:tcBorders>
            <w:tcMar>
              <w:top w:w="0" w:type="dxa"/>
              <w:left w:w="108" w:type="dxa"/>
              <w:bottom w:w="0" w:type="dxa"/>
              <w:right w:w="108" w:type="dxa"/>
            </w:tcMar>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Про організацію педагогічної діяльності та навчання здобувачів освіти на засадах академічної доброчесності</w:t>
            </w:r>
          </w:p>
        </w:tc>
        <w:tc>
          <w:tcPr>
            <w:tcW w:w="2237" w:type="dxa"/>
            <w:tcBorders>
              <w:top w:val="nil"/>
              <w:left w:val="nil"/>
              <w:bottom w:val="single" w:sz="8" w:space="0" w:color="auto"/>
              <w:right w:val="single" w:sz="8" w:space="0" w:color="auto"/>
            </w:tcBorders>
            <w:tcMar>
              <w:top w:w="0" w:type="dxa"/>
              <w:left w:w="108" w:type="dxa"/>
              <w:bottom w:w="0" w:type="dxa"/>
              <w:right w:w="108" w:type="dxa"/>
            </w:tcMar>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Pr>
                <w:rFonts w:ascii="Times New Roman" w:hAnsi="Times New Roman"/>
                <w:color w:val="333333"/>
                <w:sz w:val="24"/>
                <w:szCs w:val="24"/>
                <w:lang w:val="uk-UA" w:eastAsia="ru-RU"/>
              </w:rPr>
              <w:t>І.С.Олійник</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 </w:t>
            </w:r>
          </w:p>
        </w:tc>
      </w:tr>
      <w:tr w:rsidR="00EE255F" w:rsidRPr="003D0152" w:rsidTr="00E73337">
        <w:trPr>
          <w:trHeight w:val="20"/>
        </w:trPr>
        <w:tc>
          <w:tcPr>
            <w:tcW w:w="758" w:type="dxa"/>
            <w:gridSpan w:val="2"/>
            <w:tcBorders>
              <w:top w:val="nil"/>
              <w:left w:val="single" w:sz="8" w:space="0" w:color="auto"/>
              <w:bottom w:val="single" w:sz="8" w:space="0" w:color="auto"/>
              <w:right w:val="single" w:sz="8" w:space="0" w:color="auto"/>
            </w:tcBorders>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6</w:t>
            </w:r>
          </w:p>
        </w:tc>
        <w:tc>
          <w:tcPr>
            <w:tcW w:w="7313" w:type="dxa"/>
            <w:tcBorders>
              <w:top w:val="nil"/>
              <w:left w:val="nil"/>
              <w:bottom w:val="single" w:sz="8" w:space="0" w:color="auto"/>
              <w:right w:val="single" w:sz="8" w:space="0" w:color="auto"/>
            </w:tcBorders>
            <w:tcMar>
              <w:top w:w="0" w:type="dxa"/>
              <w:left w:w="108" w:type="dxa"/>
              <w:bottom w:w="0" w:type="dxa"/>
              <w:right w:w="108" w:type="dxa"/>
            </w:tcMar>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Про організацію конкурсу науково-дослідницьких робіт учнів Малої академії наук</w:t>
            </w:r>
          </w:p>
        </w:tc>
        <w:tc>
          <w:tcPr>
            <w:tcW w:w="2237" w:type="dxa"/>
            <w:tcBorders>
              <w:top w:val="nil"/>
              <w:left w:val="nil"/>
              <w:bottom w:val="single" w:sz="8" w:space="0" w:color="auto"/>
              <w:right w:val="single" w:sz="8" w:space="0" w:color="auto"/>
            </w:tcBorders>
            <w:tcMar>
              <w:top w:w="0" w:type="dxa"/>
              <w:left w:w="108" w:type="dxa"/>
              <w:bottom w:w="0" w:type="dxa"/>
              <w:right w:w="108" w:type="dxa"/>
            </w:tcMar>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Pr>
                <w:rFonts w:ascii="Times New Roman" w:hAnsi="Times New Roman"/>
                <w:color w:val="333333"/>
                <w:sz w:val="24"/>
                <w:szCs w:val="24"/>
                <w:lang w:val="uk-UA" w:eastAsia="ru-RU"/>
              </w:rPr>
              <w:t>І.С.Олійник</w:t>
            </w:r>
            <w:r w:rsidRPr="003D0152">
              <w:rPr>
                <w:rFonts w:ascii="Times New Roman" w:hAnsi="Times New Roman"/>
                <w:color w:val="333333"/>
                <w:sz w:val="24"/>
                <w:szCs w:val="24"/>
                <w:lang w:val="uk-UA" w:eastAsia="ru-RU"/>
              </w:rPr>
              <w:t>.</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 </w:t>
            </w:r>
          </w:p>
        </w:tc>
      </w:tr>
      <w:tr w:rsidR="00EE255F" w:rsidRPr="003D0152" w:rsidTr="00E73337">
        <w:trPr>
          <w:trHeight w:val="20"/>
        </w:trPr>
        <w:tc>
          <w:tcPr>
            <w:tcW w:w="758" w:type="dxa"/>
            <w:gridSpan w:val="2"/>
            <w:tcBorders>
              <w:top w:val="nil"/>
              <w:left w:val="single" w:sz="8" w:space="0" w:color="auto"/>
              <w:bottom w:val="single" w:sz="8" w:space="0" w:color="auto"/>
              <w:right w:val="single" w:sz="8" w:space="0" w:color="auto"/>
            </w:tcBorders>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8</w:t>
            </w:r>
          </w:p>
        </w:tc>
        <w:tc>
          <w:tcPr>
            <w:tcW w:w="7313" w:type="dxa"/>
            <w:tcBorders>
              <w:top w:val="nil"/>
              <w:left w:val="nil"/>
              <w:bottom w:val="single" w:sz="8" w:space="0" w:color="auto"/>
              <w:right w:val="single" w:sz="8" w:space="0" w:color="auto"/>
            </w:tcBorders>
            <w:tcMar>
              <w:top w:w="0" w:type="dxa"/>
              <w:left w:w="108" w:type="dxa"/>
              <w:bottom w:w="0" w:type="dxa"/>
              <w:right w:w="108" w:type="dxa"/>
            </w:tcMar>
            <w:vAlign w:val="center"/>
          </w:tcPr>
          <w:p w:rsidR="00EE255F" w:rsidRPr="003D0152" w:rsidRDefault="00EE255F" w:rsidP="00E73337">
            <w:pPr>
              <w:spacing w:after="0" w:line="240" w:lineRule="auto"/>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Про піготовку до педагогічної ради</w:t>
            </w:r>
            <w:r w:rsidRPr="003D0152">
              <w:rPr>
                <w:rFonts w:ascii="Times New Roman" w:hAnsi="Times New Roman"/>
                <w:color w:val="333333"/>
                <w:sz w:val="28"/>
                <w:szCs w:val="28"/>
                <w:lang w:eastAsia="ru-RU"/>
              </w:rPr>
              <w:t>       </w:t>
            </w:r>
          </w:p>
          <w:p w:rsidR="00EE255F" w:rsidRPr="003D0152" w:rsidRDefault="00EE255F" w:rsidP="00E73337">
            <w:pPr>
              <w:spacing w:after="0" w:line="240" w:lineRule="auto"/>
              <w:ind w:firstLine="300"/>
              <w:jc w:val="both"/>
              <w:rPr>
                <w:rFonts w:ascii="Arial" w:hAnsi="Arial" w:cs="Arial"/>
                <w:color w:val="333333"/>
                <w:sz w:val="21"/>
                <w:szCs w:val="21"/>
                <w:lang w:eastAsia="ru-RU"/>
              </w:rPr>
            </w:pPr>
            <w:r w:rsidRPr="003D0152">
              <w:rPr>
                <w:rFonts w:ascii="Times New Roman" w:hAnsi="Times New Roman"/>
                <w:b/>
                <w:bCs/>
                <w:color w:val="333333"/>
                <w:sz w:val="24"/>
                <w:szCs w:val="24"/>
                <w:lang w:eastAsia="ru-RU"/>
              </w:rPr>
              <w:t>Про наступність початкової та основної школи в умовах НУШ. Стан. Проблеми. Перспективи (класно-узагальнюючий контроль освітнього процесу у 5-их класах).</w:t>
            </w:r>
          </w:p>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i/>
                <w:iCs/>
                <w:color w:val="333333"/>
                <w:sz w:val="24"/>
                <w:szCs w:val="24"/>
                <w:lang w:eastAsia="ru-RU"/>
              </w:rPr>
              <w:t> </w:t>
            </w:r>
          </w:p>
        </w:tc>
        <w:tc>
          <w:tcPr>
            <w:tcW w:w="2237" w:type="dxa"/>
            <w:tcBorders>
              <w:top w:val="nil"/>
              <w:left w:val="nil"/>
              <w:bottom w:val="single" w:sz="8" w:space="0" w:color="auto"/>
              <w:right w:val="single" w:sz="8" w:space="0" w:color="auto"/>
            </w:tcBorders>
            <w:tcMar>
              <w:top w:w="0" w:type="dxa"/>
              <w:left w:w="108" w:type="dxa"/>
              <w:bottom w:w="0" w:type="dxa"/>
              <w:right w:w="108" w:type="dxa"/>
            </w:tcMar>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Pr>
                <w:rFonts w:ascii="Times New Roman" w:hAnsi="Times New Roman"/>
                <w:color w:val="333333"/>
                <w:sz w:val="24"/>
                <w:szCs w:val="24"/>
                <w:lang w:val="uk-UA" w:eastAsia="ru-RU"/>
              </w:rPr>
              <w:t>І.С.Олійник</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rsidR="00EE255F" w:rsidRPr="003D0152" w:rsidRDefault="00EE255F" w:rsidP="00E73337">
            <w:pPr>
              <w:spacing w:after="0" w:line="240" w:lineRule="auto"/>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 </w:t>
            </w:r>
          </w:p>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 </w:t>
            </w:r>
          </w:p>
        </w:tc>
      </w:tr>
      <w:tr w:rsidR="00EE255F" w:rsidRPr="003D0152" w:rsidTr="00E73337">
        <w:trPr>
          <w:trHeight w:val="20"/>
        </w:trPr>
        <w:tc>
          <w:tcPr>
            <w:tcW w:w="758" w:type="dxa"/>
            <w:gridSpan w:val="2"/>
            <w:tcBorders>
              <w:top w:val="nil"/>
              <w:left w:val="single" w:sz="8" w:space="0" w:color="auto"/>
              <w:bottom w:val="single" w:sz="8" w:space="0" w:color="auto"/>
              <w:right w:val="single" w:sz="8" w:space="0" w:color="auto"/>
            </w:tcBorders>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9</w:t>
            </w:r>
          </w:p>
        </w:tc>
        <w:tc>
          <w:tcPr>
            <w:tcW w:w="7313" w:type="dxa"/>
            <w:tcBorders>
              <w:top w:val="nil"/>
              <w:left w:val="nil"/>
              <w:bottom w:val="single" w:sz="8" w:space="0" w:color="auto"/>
              <w:right w:val="single" w:sz="8" w:space="0" w:color="auto"/>
            </w:tcBorders>
            <w:tcMar>
              <w:top w:w="0" w:type="dxa"/>
              <w:left w:w="108" w:type="dxa"/>
              <w:bottom w:w="0" w:type="dxa"/>
              <w:right w:w="108" w:type="dxa"/>
            </w:tcMar>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Про підготовку до науково-практичного та психолого педагогічного семінару</w:t>
            </w:r>
            <w:r w:rsidRPr="003D0152">
              <w:rPr>
                <w:rFonts w:ascii="Times New Roman" w:hAnsi="Times New Roman"/>
                <w:color w:val="333333"/>
                <w:sz w:val="24"/>
                <w:szCs w:val="24"/>
                <w:lang w:eastAsia="ru-RU"/>
              </w:rPr>
              <w:t> «Як працювати над науково-методичним питанням</w:t>
            </w:r>
            <w:r w:rsidRPr="003D0152">
              <w:rPr>
                <w:rFonts w:ascii="Times New Roman" w:hAnsi="Times New Roman"/>
                <w:color w:val="333333"/>
                <w:sz w:val="24"/>
                <w:szCs w:val="24"/>
                <w:lang w:val="uk-UA" w:eastAsia="ru-RU"/>
              </w:rPr>
              <w:t>» </w:t>
            </w:r>
          </w:p>
        </w:tc>
        <w:tc>
          <w:tcPr>
            <w:tcW w:w="2237" w:type="dxa"/>
            <w:tcBorders>
              <w:top w:val="nil"/>
              <w:left w:val="nil"/>
              <w:bottom w:val="single" w:sz="8" w:space="0" w:color="auto"/>
              <w:right w:val="single" w:sz="8" w:space="0" w:color="auto"/>
            </w:tcBorders>
            <w:tcMar>
              <w:top w:w="0" w:type="dxa"/>
              <w:left w:w="108" w:type="dxa"/>
              <w:bottom w:w="0" w:type="dxa"/>
              <w:right w:w="108" w:type="dxa"/>
            </w:tcMar>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Pr>
                <w:rFonts w:ascii="Times New Roman" w:hAnsi="Times New Roman"/>
                <w:color w:val="333333"/>
                <w:sz w:val="24"/>
                <w:szCs w:val="24"/>
                <w:lang w:val="uk-UA" w:eastAsia="ru-RU"/>
              </w:rPr>
              <w:t>І.С.Олійник</w:t>
            </w:r>
            <w:r w:rsidRPr="003D0152">
              <w:rPr>
                <w:rFonts w:ascii="Times New Roman" w:hAnsi="Times New Roman"/>
                <w:color w:val="333333"/>
                <w:sz w:val="24"/>
                <w:szCs w:val="24"/>
                <w:lang w:val="uk-UA" w:eastAsia="ru-RU"/>
              </w:rPr>
              <w:t> </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 </w:t>
            </w:r>
          </w:p>
        </w:tc>
      </w:tr>
      <w:tr w:rsidR="00EE255F" w:rsidRPr="003D0152" w:rsidTr="00E73337">
        <w:trPr>
          <w:trHeight w:val="20"/>
        </w:trPr>
        <w:tc>
          <w:tcPr>
            <w:tcW w:w="1030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b/>
                <w:bCs/>
                <w:color w:val="333333"/>
                <w:sz w:val="24"/>
                <w:szCs w:val="24"/>
                <w:lang w:val="uk-UA" w:eastAsia="ru-RU"/>
              </w:rPr>
              <w:t>Листопад</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b/>
                <w:bCs/>
                <w:color w:val="333333"/>
                <w:sz w:val="24"/>
                <w:szCs w:val="24"/>
                <w:lang w:val="uk-UA" w:eastAsia="ru-RU"/>
              </w:rPr>
              <w:t> </w:t>
            </w:r>
          </w:p>
        </w:tc>
      </w:tr>
      <w:tr w:rsidR="00EE255F" w:rsidRPr="003D0152" w:rsidTr="00E73337">
        <w:trPr>
          <w:trHeight w:val="20"/>
        </w:trPr>
        <w:tc>
          <w:tcPr>
            <w:tcW w:w="758" w:type="dxa"/>
            <w:gridSpan w:val="2"/>
            <w:tcBorders>
              <w:top w:val="nil"/>
              <w:left w:val="single" w:sz="8" w:space="0" w:color="auto"/>
              <w:bottom w:val="single" w:sz="8" w:space="0" w:color="auto"/>
              <w:right w:val="single" w:sz="8" w:space="0" w:color="auto"/>
            </w:tcBorders>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1</w:t>
            </w:r>
          </w:p>
        </w:tc>
        <w:tc>
          <w:tcPr>
            <w:tcW w:w="7313" w:type="dxa"/>
            <w:tcBorders>
              <w:top w:val="nil"/>
              <w:left w:val="nil"/>
              <w:bottom w:val="single" w:sz="8" w:space="0" w:color="auto"/>
              <w:right w:val="single" w:sz="8" w:space="0" w:color="auto"/>
            </w:tcBorders>
            <w:tcMar>
              <w:top w:w="0" w:type="dxa"/>
              <w:left w:w="108" w:type="dxa"/>
              <w:bottom w:w="0" w:type="dxa"/>
              <w:right w:w="108" w:type="dxa"/>
            </w:tcMar>
          </w:tcPr>
          <w:p w:rsidR="00EE255F" w:rsidRPr="003D0152" w:rsidRDefault="00EE255F" w:rsidP="00E73337">
            <w:pPr>
              <w:spacing w:after="0" w:line="240" w:lineRule="auto"/>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Про піготовку до засідання педагогічної ради</w:t>
            </w:r>
          </w:p>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b/>
                <w:bCs/>
                <w:color w:val="333333"/>
                <w:sz w:val="24"/>
                <w:szCs w:val="24"/>
                <w:lang w:val="uk-UA" w:eastAsia="ru-RU"/>
              </w:rPr>
              <w:t>Про комфортне, безпечне, інклюзивне, розвивальне та мотивуюче середовище, як результат спільної діяльності учасників освітнього процесу та пріоритетна вимога внутрішньої системи якості освіти.</w:t>
            </w:r>
          </w:p>
        </w:tc>
        <w:tc>
          <w:tcPr>
            <w:tcW w:w="2237" w:type="dxa"/>
            <w:tcBorders>
              <w:top w:val="nil"/>
              <w:left w:val="nil"/>
              <w:bottom w:val="single" w:sz="8" w:space="0" w:color="auto"/>
              <w:right w:val="single" w:sz="8" w:space="0" w:color="auto"/>
            </w:tcBorders>
            <w:tcMar>
              <w:top w:w="0" w:type="dxa"/>
              <w:left w:w="108" w:type="dxa"/>
              <w:bottom w:w="0" w:type="dxa"/>
              <w:right w:w="108" w:type="dxa"/>
            </w:tcMar>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Pr>
                <w:rFonts w:ascii="Times New Roman" w:hAnsi="Times New Roman"/>
                <w:color w:val="333333"/>
                <w:sz w:val="24"/>
                <w:szCs w:val="24"/>
                <w:lang w:val="uk-UA" w:eastAsia="ru-RU"/>
              </w:rPr>
              <w:t>І.С.Олійник</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 </w:t>
            </w:r>
          </w:p>
        </w:tc>
      </w:tr>
      <w:tr w:rsidR="00EE255F" w:rsidRPr="003D0152" w:rsidTr="00E73337">
        <w:trPr>
          <w:trHeight w:val="20"/>
        </w:trPr>
        <w:tc>
          <w:tcPr>
            <w:tcW w:w="758" w:type="dxa"/>
            <w:gridSpan w:val="2"/>
            <w:tcBorders>
              <w:top w:val="nil"/>
              <w:left w:val="single" w:sz="8" w:space="0" w:color="auto"/>
              <w:bottom w:val="single" w:sz="8" w:space="0" w:color="auto"/>
              <w:right w:val="single" w:sz="8" w:space="0" w:color="auto"/>
            </w:tcBorders>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3</w:t>
            </w:r>
          </w:p>
        </w:tc>
        <w:tc>
          <w:tcPr>
            <w:tcW w:w="7313" w:type="dxa"/>
            <w:tcBorders>
              <w:top w:val="nil"/>
              <w:left w:val="nil"/>
              <w:bottom w:val="single" w:sz="8" w:space="0" w:color="auto"/>
              <w:right w:val="single" w:sz="8" w:space="0" w:color="auto"/>
            </w:tcBorders>
            <w:tcMar>
              <w:top w:w="0" w:type="dxa"/>
              <w:left w:w="108" w:type="dxa"/>
              <w:bottom w:w="0" w:type="dxa"/>
              <w:right w:w="108" w:type="dxa"/>
            </w:tcMar>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eastAsia="ru-RU"/>
              </w:rPr>
              <w:t>П</w:t>
            </w:r>
            <w:r w:rsidRPr="003D0152">
              <w:rPr>
                <w:rFonts w:ascii="Times New Roman" w:hAnsi="Times New Roman"/>
                <w:color w:val="333333"/>
                <w:sz w:val="24"/>
                <w:szCs w:val="24"/>
                <w:lang w:val="uk-UA" w:eastAsia="ru-RU"/>
              </w:rPr>
              <w:t>ро п</w:t>
            </w:r>
            <w:r w:rsidRPr="003D0152">
              <w:rPr>
                <w:rFonts w:ascii="Times New Roman" w:hAnsi="Times New Roman"/>
                <w:color w:val="333333"/>
                <w:sz w:val="24"/>
                <w:szCs w:val="24"/>
                <w:lang w:eastAsia="ru-RU"/>
              </w:rPr>
              <w:t>ланування заходів щодо ефективної підготовки до зовнішнього незалежного оцінювання</w:t>
            </w:r>
          </w:p>
        </w:tc>
        <w:tc>
          <w:tcPr>
            <w:tcW w:w="2237" w:type="dxa"/>
            <w:tcBorders>
              <w:top w:val="nil"/>
              <w:left w:val="nil"/>
              <w:bottom w:val="single" w:sz="8" w:space="0" w:color="auto"/>
              <w:right w:val="single" w:sz="8" w:space="0" w:color="auto"/>
            </w:tcBorders>
            <w:tcMar>
              <w:top w:w="0" w:type="dxa"/>
              <w:left w:w="108" w:type="dxa"/>
              <w:bottom w:w="0" w:type="dxa"/>
              <w:right w:w="108" w:type="dxa"/>
            </w:tcMar>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Pr>
                <w:rFonts w:ascii="Times New Roman" w:hAnsi="Times New Roman"/>
                <w:color w:val="333333"/>
                <w:sz w:val="24"/>
                <w:szCs w:val="24"/>
                <w:lang w:val="uk-UA" w:eastAsia="ru-RU"/>
              </w:rPr>
              <w:t>І.С.Олійник</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 </w:t>
            </w:r>
          </w:p>
        </w:tc>
      </w:tr>
      <w:tr w:rsidR="00EE255F" w:rsidRPr="003D0152" w:rsidTr="00E73337">
        <w:trPr>
          <w:trHeight w:val="20"/>
        </w:trPr>
        <w:tc>
          <w:tcPr>
            <w:tcW w:w="758" w:type="dxa"/>
            <w:gridSpan w:val="2"/>
            <w:tcBorders>
              <w:top w:val="nil"/>
              <w:left w:val="single" w:sz="8" w:space="0" w:color="auto"/>
              <w:bottom w:val="single" w:sz="8" w:space="0" w:color="auto"/>
              <w:right w:val="single" w:sz="8" w:space="0" w:color="auto"/>
            </w:tcBorders>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4</w:t>
            </w:r>
          </w:p>
        </w:tc>
        <w:tc>
          <w:tcPr>
            <w:tcW w:w="7313" w:type="dxa"/>
            <w:tcBorders>
              <w:top w:val="nil"/>
              <w:left w:val="nil"/>
              <w:bottom w:val="single" w:sz="8" w:space="0" w:color="auto"/>
              <w:right w:val="single" w:sz="8" w:space="0" w:color="auto"/>
            </w:tcBorders>
            <w:tcMar>
              <w:top w:w="0" w:type="dxa"/>
              <w:left w:w="108" w:type="dxa"/>
              <w:bottom w:w="0" w:type="dxa"/>
              <w:right w:w="108" w:type="dxa"/>
            </w:tcMar>
            <w:vAlign w:val="center"/>
          </w:tcPr>
          <w:p w:rsidR="00EE255F" w:rsidRPr="003D0152" w:rsidRDefault="00EE255F" w:rsidP="00E73337">
            <w:pPr>
              <w:spacing w:after="0" w:line="242"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Про організацію розширеного засідання методичних комісій «Нова українська школа: нові форми організації освітньої діяльності учнів на уроках  в середній школі»</w:t>
            </w:r>
          </w:p>
          <w:p w:rsidR="00EE255F" w:rsidRPr="003D0152" w:rsidRDefault="00EE255F" w:rsidP="00E73337">
            <w:pPr>
              <w:spacing w:after="0" w:line="242"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 </w:t>
            </w:r>
          </w:p>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 </w:t>
            </w:r>
          </w:p>
        </w:tc>
        <w:tc>
          <w:tcPr>
            <w:tcW w:w="2237" w:type="dxa"/>
            <w:tcBorders>
              <w:top w:val="nil"/>
              <w:left w:val="nil"/>
              <w:bottom w:val="single" w:sz="8" w:space="0" w:color="auto"/>
              <w:right w:val="single" w:sz="8" w:space="0" w:color="auto"/>
            </w:tcBorders>
            <w:tcMar>
              <w:top w:w="0" w:type="dxa"/>
              <w:left w:w="108" w:type="dxa"/>
              <w:bottom w:w="0" w:type="dxa"/>
              <w:right w:w="108" w:type="dxa"/>
            </w:tcMar>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Pr>
                <w:rFonts w:ascii="Times New Roman" w:hAnsi="Times New Roman"/>
                <w:color w:val="333333"/>
                <w:sz w:val="24"/>
                <w:szCs w:val="24"/>
                <w:lang w:val="uk-UA" w:eastAsia="ru-RU"/>
              </w:rPr>
              <w:t>І.С.Олійник</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 </w:t>
            </w:r>
          </w:p>
        </w:tc>
      </w:tr>
      <w:tr w:rsidR="00EE255F" w:rsidRPr="003D0152" w:rsidTr="00E73337">
        <w:trPr>
          <w:trHeight w:val="20"/>
        </w:trPr>
        <w:tc>
          <w:tcPr>
            <w:tcW w:w="758" w:type="dxa"/>
            <w:gridSpan w:val="2"/>
            <w:tcBorders>
              <w:top w:val="nil"/>
              <w:left w:val="single" w:sz="8" w:space="0" w:color="auto"/>
              <w:bottom w:val="single" w:sz="8" w:space="0" w:color="auto"/>
              <w:right w:val="single" w:sz="8" w:space="0" w:color="auto"/>
            </w:tcBorders>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en-US" w:eastAsia="ru-RU"/>
              </w:rPr>
              <w:t>5</w:t>
            </w:r>
          </w:p>
        </w:tc>
        <w:tc>
          <w:tcPr>
            <w:tcW w:w="7313" w:type="dxa"/>
            <w:tcBorders>
              <w:top w:val="nil"/>
              <w:left w:val="nil"/>
              <w:bottom w:val="single" w:sz="8" w:space="0" w:color="auto"/>
              <w:right w:val="single" w:sz="8" w:space="0" w:color="auto"/>
            </w:tcBorders>
            <w:tcMar>
              <w:top w:w="0" w:type="dxa"/>
              <w:left w:w="108" w:type="dxa"/>
              <w:bottom w:w="0" w:type="dxa"/>
              <w:right w:w="108" w:type="dxa"/>
            </w:tcMar>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Про результати </w:t>
            </w:r>
            <w:r w:rsidRPr="003D0152">
              <w:rPr>
                <w:rFonts w:ascii="Times New Roman" w:hAnsi="Times New Roman"/>
                <w:color w:val="333333"/>
                <w:sz w:val="24"/>
                <w:szCs w:val="24"/>
                <w:lang w:eastAsia="ru-RU"/>
              </w:rPr>
              <w:t>моніторингу стану викладання </w:t>
            </w:r>
            <w:r w:rsidRPr="003D0152">
              <w:rPr>
                <w:rFonts w:ascii="Times New Roman" w:hAnsi="Times New Roman"/>
                <w:color w:val="333333"/>
                <w:sz w:val="24"/>
                <w:szCs w:val="24"/>
                <w:lang w:val="uk-UA" w:eastAsia="ru-RU"/>
              </w:rPr>
              <w:t> </w:t>
            </w:r>
            <w:r>
              <w:rPr>
                <w:rFonts w:ascii="Times New Roman" w:hAnsi="Times New Roman"/>
                <w:color w:val="333333"/>
                <w:sz w:val="24"/>
                <w:szCs w:val="24"/>
                <w:lang w:val="uk-UA" w:eastAsia="ru-RU"/>
              </w:rPr>
              <w:t>географії</w:t>
            </w:r>
          </w:p>
        </w:tc>
        <w:tc>
          <w:tcPr>
            <w:tcW w:w="2237" w:type="dxa"/>
            <w:tcBorders>
              <w:top w:val="nil"/>
              <w:left w:val="nil"/>
              <w:bottom w:val="single" w:sz="8" w:space="0" w:color="auto"/>
              <w:right w:val="single" w:sz="8" w:space="0" w:color="auto"/>
            </w:tcBorders>
            <w:tcMar>
              <w:top w:w="0" w:type="dxa"/>
              <w:left w:w="108" w:type="dxa"/>
              <w:bottom w:w="0" w:type="dxa"/>
              <w:right w:w="108" w:type="dxa"/>
            </w:tcMar>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Pr>
                <w:rFonts w:ascii="Times New Roman" w:hAnsi="Times New Roman"/>
                <w:color w:val="333333"/>
                <w:sz w:val="24"/>
                <w:szCs w:val="24"/>
                <w:lang w:val="uk-UA" w:eastAsia="ru-RU"/>
              </w:rPr>
              <w:t>І.С.Олійник</w:t>
            </w:r>
            <w:r w:rsidRPr="003D0152">
              <w:rPr>
                <w:rFonts w:ascii="Times New Roman" w:hAnsi="Times New Roman"/>
                <w:color w:val="333333"/>
                <w:sz w:val="24"/>
                <w:szCs w:val="24"/>
                <w:lang w:val="uk-UA" w:eastAsia="ru-RU"/>
              </w:rPr>
              <w:t xml:space="preserve"> </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 </w:t>
            </w:r>
          </w:p>
        </w:tc>
      </w:tr>
      <w:tr w:rsidR="00EE255F" w:rsidRPr="003D0152" w:rsidTr="00E73337">
        <w:trPr>
          <w:trHeight w:val="20"/>
        </w:trPr>
        <w:tc>
          <w:tcPr>
            <w:tcW w:w="1030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b/>
                <w:bCs/>
                <w:color w:val="333333"/>
                <w:sz w:val="24"/>
                <w:szCs w:val="24"/>
                <w:lang w:val="uk-UA" w:eastAsia="ru-RU"/>
              </w:rPr>
              <w:t>Січень</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b/>
                <w:bCs/>
                <w:color w:val="333333"/>
                <w:sz w:val="24"/>
                <w:szCs w:val="24"/>
                <w:lang w:val="uk-UA" w:eastAsia="ru-RU"/>
              </w:rPr>
              <w:t> </w:t>
            </w:r>
          </w:p>
        </w:tc>
      </w:tr>
      <w:tr w:rsidR="00EE255F" w:rsidRPr="003D0152" w:rsidTr="00E73337">
        <w:trPr>
          <w:trHeight w:val="469"/>
        </w:trPr>
        <w:tc>
          <w:tcPr>
            <w:tcW w:w="549" w:type="dxa"/>
            <w:tcBorders>
              <w:top w:val="nil"/>
              <w:left w:val="single" w:sz="8" w:space="0" w:color="auto"/>
              <w:bottom w:val="single" w:sz="8" w:space="0" w:color="auto"/>
              <w:right w:val="single" w:sz="8" w:space="0" w:color="auto"/>
            </w:tcBorders>
          </w:tcPr>
          <w:p w:rsidR="00EE255F" w:rsidRPr="003D0152" w:rsidRDefault="00EE255F" w:rsidP="00E73337">
            <w:pPr>
              <w:spacing w:after="0" w:line="240" w:lineRule="auto"/>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1</w:t>
            </w:r>
          </w:p>
        </w:tc>
        <w:tc>
          <w:tcPr>
            <w:tcW w:w="7522" w:type="dxa"/>
            <w:gridSpan w:val="2"/>
            <w:tcBorders>
              <w:top w:val="nil"/>
              <w:left w:val="nil"/>
              <w:bottom w:val="single" w:sz="8" w:space="0" w:color="auto"/>
              <w:right w:val="single" w:sz="8" w:space="0" w:color="auto"/>
            </w:tcBorders>
          </w:tcPr>
          <w:p w:rsidR="00EE255F" w:rsidRPr="003D0152" w:rsidRDefault="00EE255F" w:rsidP="00E73337">
            <w:pPr>
              <w:spacing w:after="0" w:line="240" w:lineRule="auto"/>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П</w:t>
            </w:r>
            <w:r w:rsidRPr="003D0152">
              <w:rPr>
                <w:rFonts w:ascii="Times New Roman" w:hAnsi="Times New Roman"/>
                <w:color w:val="333333"/>
                <w:sz w:val="24"/>
                <w:szCs w:val="24"/>
                <w:lang w:eastAsia="ru-RU"/>
              </w:rPr>
              <w:t>ро </w:t>
            </w:r>
            <w:r w:rsidRPr="003D0152">
              <w:rPr>
                <w:rFonts w:ascii="Times New Roman" w:hAnsi="Times New Roman"/>
                <w:color w:val="333333"/>
                <w:sz w:val="24"/>
                <w:szCs w:val="24"/>
                <w:lang w:val="uk-UA" w:eastAsia="ru-RU"/>
              </w:rPr>
              <w:t>результати перевірки шкільної документації  в І семестрі</w:t>
            </w:r>
          </w:p>
        </w:tc>
        <w:tc>
          <w:tcPr>
            <w:tcW w:w="2237" w:type="dxa"/>
            <w:tcBorders>
              <w:top w:val="nil"/>
              <w:left w:val="nil"/>
              <w:bottom w:val="single" w:sz="8" w:space="0" w:color="auto"/>
              <w:right w:val="single" w:sz="8" w:space="0" w:color="auto"/>
            </w:tcBorders>
            <w:tcMar>
              <w:top w:w="0" w:type="dxa"/>
              <w:left w:w="108" w:type="dxa"/>
              <w:bottom w:w="0" w:type="dxa"/>
              <w:right w:w="108" w:type="dxa"/>
            </w:tcMar>
          </w:tcPr>
          <w:p w:rsidR="00EE255F" w:rsidRPr="003D0152" w:rsidRDefault="00EE255F" w:rsidP="00E73337">
            <w:pPr>
              <w:spacing w:after="0" w:line="240" w:lineRule="auto"/>
              <w:ind w:firstLine="300"/>
              <w:jc w:val="both"/>
              <w:rPr>
                <w:rFonts w:ascii="Arial" w:hAnsi="Arial" w:cs="Arial"/>
                <w:color w:val="333333"/>
                <w:sz w:val="21"/>
                <w:szCs w:val="21"/>
                <w:lang w:eastAsia="ru-RU"/>
              </w:rPr>
            </w:pPr>
            <w:r>
              <w:rPr>
                <w:rFonts w:ascii="Times New Roman" w:hAnsi="Times New Roman"/>
                <w:color w:val="333333"/>
                <w:sz w:val="24"/>
                <w:szCs w:val="24"/>
                <w:lang w:val="uk-UA" w:eastAsia="ru-RU"/>
              </w:rPr>
              <w:t>І.С.Олійник</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rsidR="00EE255F" w:rsidRPr="003D0152" w:rsidRDefault="00EE255F" w:rsidP="00E73337">
            <w:pPr>
              <w:spacing w:after="0" w:line="240" w:lineRule="auto"/>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 </w:t>
            </w:r>
          </w:p>
        </w:tc>
      </w:tr>
      <w:tr w:rsidR="00EE255F" w:rsidRPr="003D0152" w:rsidTr="00E73337">
        <w:trPr>
          <w:trHeight w:val="1101"/>
        </w:trPr>
        <w:tc>
          <w:tcPr>
            <w:tcW w:w="549" w:type="dxa"/>
            <w:tcBorders>
              <w:top w:val="nil"/>
              <w:left w:val="single" w:sz="8" w:space="0" w:color="auto"/>
              <w:bottom w:val="single" w:sz="8" w:space="0" w:color="auto"/>
              <w:right w:val="single" w:sz="8" w:space="0" w:color="auto"/>
            </w:tcBorders>
            <w:vAlign w:val="center"/>
          </w:tcPr>
          <w:p w:rsidR="00EE255F" w:rsidRPr="003D0152" w:rsidRDefault="00EE255F" w:rsidP="00E73337">
            <w:pPr>
              <w:spacing w:after="0" w:line="240" w:lineRule="auto"/>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2</w:t>
            </w:r>
          </w:p>
        </w:tc>
        <w:tc>
          <w:tcPr>
            <w:tcW w:w="7522" w:type="dxa"/>
            <w:gridSpan w:val="2"/>
            <w:tcBorders>
              <w:top w:val="nil"/>
              <w:left w:val="nil"/>
              <w:bottom w:val="single" w:sz="8" w:space="0" w:color="auto"/>
              <w:right w:val="single" w:sz="8" w:space="0" w:color="auto"/>
            </w:tcBorders>
          </w:tcPr>
          <w:p w:rsidR="00EE255F" w:rsidRPr="003D0152" w:rsidRDefault="00EE255F" w:rsidP="00E73337">
            <w:pPr>
              <w:spacing w:after="0" w:line="240" w:lineRule="auto"/>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Про піготовку до засідання педагогічної ради</w:t>
            </w:r>
          </w:p>
          <w:p w:rsidR="00EE255F" w:rsidRPr="003D0152" w:rsidRDefault="00EE255F" w:rsidP="00E73337">
            <w:pPr>
              <w:spacing w:after="0" w:line="240" w:lineRule="auto"/>
              <w:ind w:firstLine="300"/>
              <w:jc w:val="both"/>
              <w:rPr>
                <w:rFonts w:ascii="Arial" w:hAnsi="Arial" w:cs="Arial"/>
                <w:color w:val="333333"/>
                <w:sz w:val="21"/>
                <w:szCs w:val="21"/>
                <w:lang w:eastAsia="ru-RU"/>
              </w:rPr>
            </w:pPr>
            <w:r w:rsidRPr="003D0152">
              <w:rPr>
                <w:rFonts w:ascii="Times New Roman" w:hAnsi="Times New Roman"/>
                <w:b/>
                <w:bCs/>
                <w:color w:val="333333"/>
                <w:sz w:val="24"/>
                <w:szCs w:val="24"/>
                <w:lang w:eastAsia="ru-RU"/>
              </w:rPr>
              <w:t>Про формування патріотичних та громадянських якостей, морально-етичних принципів особистості.</w:t>
            </w:r>
          </w:p>
        </w:tc>
        <w:tc>
          <w:tcPr>
            <w:tcW w:w="2237" w:type="dxa"/>
            <w:tcBorders>
              <w:top w:val="nil"/>
              <w:left w:val="nil"/>
              <w:bottom w:val="single" w:sz="8" w:space="0" w:color="auto"/>
              <w:right w:val="single" w:sz="8" w:space="0" w:color="auto"/>
            </w:tcBorders>
            <w:tcMar>
              <w:top w:w="0" w:type="dxa"/>
              <w:left w:w="108" w:type="dxa"/>
              <w:bottom w:w="0" w:type="dxa"/>
              <w:right w:w="108" w:type="dxa"/>
            </w:tcMar>
            <w:vAlign w:val="center"/>
          </w:tcPr>
          <w:p w:rsidR="00EE255F" w:rsidRPr="003D0152" w:rsidRDefault="00EE255F" w:rsidP="00E73337">
            <w:pPr>
              <w:spacing w:after="0" w:line="240" w:lineRule="auto"/>
              <w:ind w:firstLine="300"/>
              <w:jc w:val="both"/>
              <w:rPr>
                <w:rFonts w:ascii="Arial" w:hAnsi="Arial" w:cs="Arial"/>
                <w:color w:val="333333"/>
                <w:sz w:val="21"/>
                <w:szCs w:val="21"/>
                <w:lang w:eastAsia="ru-RU"/>
              </w:rPr>
            </w:pPr>
            <w:r>
              <w:rPr>
                <w:rFonts w:ascii="Times New Roman" w:hAnsi="Times New Roman"/>
                <w:color w:val="333333"/>
                <w:sz w:val="24"/>
                <w:szCs w:val="24"/>
                <w:lang w:val="uk-UA" w:eastAsia="ru-RU"/>
              </w:rPr>
              <w:t>Рябчук У.Ю.</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rsidR="00EE255F" w:rsidRPr="003D0152" w:rsidRDefault="00EE255F" w:rsidP="00E73337">
            <w:pPr>
              <w:spacing w:after="0" w:line="240" w:lineRule="auto"/>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 </w:t>
            </w:r>
          </w:p>
        </w:tc>
      </w:tr>
      <w:tr w:rsidR="00EE255F" w:rsidRPr="003D0152" w:rsidTr="00E73337">
        <w:trPr>
          <w:trHeight w:val="20"/>
        </w:trPr>
        <w:tc>
          <w:tcPr>
            <w:tcW w:w="549" w:type="dxa"/>
            <w:tcBorders>
              <w:top w:val="nil"/>
              <w:left w:val="single" w:sz="8" w:space="0" w:color="auto"/>
              <w:bottom w:val="single" w:sz="8" w:space="0" w:color="auto"/>
              <w:right w:val="single" w:sz="8" w:space="0" w:color="auto"/>
            </w:tcBorders>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3</w:t>
            </w:r>
          </w:p>
        </w:tc>
        <w:tc>
          <w:tcPr>
            <w:tcW w:w="7522" w:type="dxa"/>
            <w:gridSpan w:val="2"/>
            <w:tcBorders>
              <w:top w:val="nil"/>
              <w:left w:val="nil"/>
              <w:bottom w:val="single" w:sz="8" w:space="0" w:color="auto"/>
              <w:right w:val="single" w:sz="8" w:space="0" w:color="auto"/>
            </w:tcBorders>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Про аналіз участі учнів у </w:t>
            </w:r>
            <w:r w:rsidRPr="003D0152">
              <w:rPr>
                <w:rFonts w:ascii="Times New Roman" w:hAnsi="Times New Roman"/>
                <w:color w:val="333333"/>
                <w:sz w:val="24"/>
                <w:szCs w:val="24"/>
                <w:lang w:val="en-US" w:eastAsia="ru-RU"/>
              </w:rPr>
              <w:t>II</w:t>
            </w:r>
            <w:r w:rsidRPr="003D0152">
              <w:rPr>
                <w:rFonts w:ascii="Times New Roman" w:hAnsi="Times New Roman"/>
                <w:color w:val="333333"/>
                <w:sz w:val="24"/>
                <w:szCs w:val="24"/>
                <w:lang w:val="uk-UA" w:eastAsia="ru-RU"/>
              </w:rPr>
              <w:t> етапі Всеукраїнських учнівських олімпіад із базових дисциплін</w:t>
            </w:r>
          </w:p>
        </w:tc>
        <w:tc>
          <w:tcPr>
            <w:tcW w:w="2237" w:type="dxa"/>
            <w:tcBorders>
              <w:top w:val="nil"/>
              <w:left w:val="nil"/>
              <w:bottom w:val="single" w:sz="8" w:space="0" w:color="auto"/>
              <w:right w:val="single" w:sz="8" w:space="0" w:color="auto"/>
            </w:tcBorders>
            <w:tcMar>
              <w:top w:w="0" w:type="dxa"/>
              <w:left w:w="108" w:type="dxa"/>
              <w:bottom w:w="0" w:type="dxa"/>
              <w:right w:w="108" w:type="dxa"/>
            </w:tcMar>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Pr>
                <w:rFonts w:ascii="Times New Roman" w:hAnsi="Times New Roman"/>
                <w:color w:val="333333"/>
                <w:sz w:val="24"/>
                <w:szCs w:val="24"/>
                <w:lang w:val="uk-UA" w:eastAsia="ru-RU"/>
              </w:rPr>
              <w:t>І.С.Олійник</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 </w:t>
            </w:r>
          </w:p>
        </w:tc>
      </w:tr>
      <w:tr w:rsidR="00EE255F" w:rsidRPr="003D0152" w:rsidTr="00E73337">
        <w:trPr>
          <w:trHeight w:val="20"/>
        </w:trPr>
        <w:tc>
          <w:tcPr>
            <w:tcW w:w="549" w:type="dxa"/>
            <w:tcBorders>
              <w:top w:val="nil"/>
              <w:left w:val="single" w:sz="8" w:space="0" w:color="auto"/>
              <w:bottom w:val="single" w:sz="8" w:space="0" w:color="auto"/>
              <w:right w:val="single" w:sz="8" w:space="0" w:color="auto"/>
            </w:tcBorders>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4</w:t>
            </w:r>
          </w:p>
        </w:tc>
        <w:tc>
          <w:tcPr>
            <w:tcW w:w="7522" w:type="dxa"/>
            <w:gridSpan w:val="2"/>
            <w:tcBorders>
              <w:top w:val="nil"/>
              <w:left w:val="nil"/>
              <w:bottom w:val="single" w:sz="8" w:space="0" w:color="auto"/>
              <w:right w:val="single" w:sz="8" w:space="0" w:color="auto"/>
            </w:tcBorders>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Про підготовку до круглого столу: Круглий стіл «Педагогіка партнерства».</w:t>
            </w:r>
          </w:p>
        </w:tc>
        <w:tc>
          <w:tcPr>
            <w:tcW w:w="2237" w:type="dxa"/>
            <w:tcBorders>
              <w:top w:val="nil"/>
              <w:left w:val="nil"/>
              <w:bottom w:val="single" w:sz="8" w:space="0" w:color="auto"/>
              <w:right w:val="single" w:sz="8" w:space="0" w:color="auto"/>
            </w:tcBorders>
            <w:tcMar>
              <w:top w:w="0" w:type="dxa"/>
              <w:left w:w="108" w:type="dxa"/>
              <w:bottom w:w="0" w:type="dxa"/>
              <w:right w:w="108" w:type="dxa"/>
            </w:tcMar>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Pr>
                <w:rFonts w:ascii="Times New Roman" w:hAnsi="Times New Roman"/>
                <w:color w:val="333333"/>
                <w:sz w:val="24"/>
                <w:szCs w:val="24"/>
                <w:lang w:val="uk-UA" w:eastAsia="ru-RU"/>
              </w:rPr>
              <w:t>І.С.Олійник</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 </w:t>
            </w:r>
          </w:p>
        </w:tc>
      </w:tr>
      <w:tr w:rsidR="00EE255F" w:rsidRPr="003D0152" w:rsidTr="00E73337">
        <w:trPr>
          <w:trHeight w:val="20"/>
        </w:trPr>
        <w:tc>
          <w:tcPr>
            <w:tcW w:w="549" w:type="dxa"/>
            <w:tcBorders>
              <w:top w:val="nil"/>
              <w:left w:val="single" w:sz="8" w:space="0" w:color="auto"/>
              <w:bottom w:val="single" w:sz="8" w:space="0" w:color="auto"/>
              <w:right w:val="single" w:sz="8" w:space="0" w:color="auto"/>
            </w:tcBorders>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5</w:t>
            </w:r>
          </w:p>
        </w:tc>
        <w:tc>
          <w:tcPr>
            <w:tcW w:w="7522" w:type="dxa"/>
            <w:gridSpan w:val="2"/>
            <w:tcBorders>
              <w:top w:val="nil"/>
              <w:left w:val="nil"/>
              <w:bottom w:val="single" w:sz="8" w:space="0" w:color="auto"/>
              <w:right w:val="single" w:sz="8" w:space="0" w:color="auto"/>
            </w:tcBorders>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Дискусія «Майстерність учителя – прояв творчої активності особистості педагога»</w:t>
            </w:r>
          </w:p>
        </w:tc>
        <w:tc>
          <w:tcPr>
            <w:tcW w:w="2237" w:type="dxa"/>
            <w:tcBorders>
              <w:top w:val="nil"/>
              <w:left w:val="nil"/>
              <w:bottom w:val="single" w:sz="8" w:space="0" w:color="auto"/>
              <w:right w:val="single" w:sz="8" w:space="0" w:color="auto"/>
            </w:tcBorders>
            <w:tcMar>
              <w:top w:w="0" w:type="dxa"/>
              <w:left w:w="108" w:type="dxa"/>
              <w:bottom w:w="0" w:type="dxa"/>
              <w:right w:w="108" w:type="dxa"/>
            </w:tcMar>
            <w:vAlign w:val="center"/>
          </w:tcPr>
          <w:p w:rsidR="00EE255F" w:rsidRDefault="00EE255F" w:rsidP="00E73337">
            <w:pPr>
              <w:spacing w:after="0" w:line="240" w:lineRule="auto"/>
              <w:ind w:firstLine="300"/>
              <w:jc w:val="both"/>
              <w:rPr>
                <w:rFonts w:ascii="Times New Roman" w:hAnsi="Times New Roman"/>
                <w:color w:val="333333"/>
                <w:sz w:val="24"/>
                <w:szCs w:val="24"/>
                <w:lang w:val="uk-UA" w:eastAsia="ru-RU"/>
              </w:rPr>
            </w:pPr>
            <w:r>
              <w:rPr>
                <w:rFonts w:ascii="Times New Roman" w:hAnsi="Times New Roman"/>
                <w:color w:val="333333"/>
                <w:sz w:val="24"/>
                <w:szCs w:val="24"/>
                <w:lang w:val="uk-UA" w:eastAsia="ru-RU"/>
              </w:rPr>
              <w:t>Черниш В.В.</w:t>
            </w:r>
          </w:p>
          <w:p w:rsidR="00EE255F" w:rsidRDefault="00EE255F" w:rsidP="00E73337">
            <w:pPr>
              <w:spacing w:after="0" w:line="240" w:lineRule="auto"/>
              <w:ind w:firstLine="300"/>
              <w:jc w:val="both"/>
              <w:rPr>
                <w:rFonts w:ascii="Times New Roman" w:hAnsi="Times New Roman"/>
                <w:color w:val="333333"/>
                <w:sz w:val="24"/>
                <w:szCs w:val="24"/>
                <w:lang w:val="uk-UA" w:eastAsia="ru-RU"/>
              </w:rPr>
            </w:pPr>
            <w:r>
              <w:rPr>
                <w:rFonts w:ascii="Times New Roman" w:hAnsi="Times New Roman"/>
                <w:color w:val="333333"/>
                <w:sz w:val="24"/>
                <w:szCs w:val="24"/>
                <w:lang w:val="uk-UA" w:eastAsia="ru-RU"/>
              </w:rPr>
              <w:t>Росінська Т.М.</w:t>
            </w:r>
          </w:p>
          <w:p w:rsidR="00EE255F" w:rsidRDefault="00EE255F" w:rsidP="00E73337">
            <w:pPr>
              <w:spacing w:after="0" w:line="240" w:lineRule="auto"/>
              <w:ind w:firstLine="300"/>
              <w:jc w:val="both"/>
              <w:rPr>
                <w:rFonts w:ascii="Times New Roman" w:hAnsi="Times New Roman"/>
                <w:color w:val="333333"/>
                <w:sz w:val="24"/>
                <w:szCs w:val="24"/>
                <w:lang w:val="uk-UA" w:eastAsia="ru-RU"/>
              </w:rPr>
            </w:pPr>
            <w:r>
              <w:rPr>
                <w:rFonts w:ascii="Times New Roman" w:hAnsi="Times New Roman"/>
                <w:color w:val="333333"/>
                <w:sz w:val="24"/>
                <w:szCs w:val="24"/>
                <w:lang w:val="uk-UA" w:eastAsia="ru-RU"/>
              </w:rPr>
              <w:t>Нікіфорова А.Д</w:t>
            </w:r>
          </w:p>
          <w:p w:rsidR="00EE255F" w:rsidRPr="003D0152" w:rsidRDefault="00EE255F" w:rsidP="00E73337">
            <w:pPr>
              <w:spacing w:after="0" w:line="240" w:lineRule="auto"/>
              <w:ind w:firstLine="300"/>
              <w:jc w:val="both"/>
              <w:rPr>
                <w:rFonts w:ascii="Arial" w:hAnsi="Arial" w:cs="Arial"/>
                <w:color w:val="333333"/>
                <w:sz w:val="21"/>
                <w:szCs w:val="21"/>
                <w:lang w:eastAsia="ru-RU"/>
              </w:rPr>
            </w:pPr>
            <w:r>
              <w:rPr>
                <w:rFonts w:ascii="Times New Roman" w:hAnsi="Times New Roman"/>
                <w:color w:val="333333"/>
                <w:sz w:val="24"/>
                <w:szCs w:val="24"/>
                <w:lang w:val="uk-UA" w:eastAsia="ru-RU"/>
              </w:rPr>
              <w:t>Сокерчак І.Ю.</w:t>
            </w:r>
          </w:p>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 </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 </w:t>
            </w:r>
          </w:p>
        </w:tc>
      </w:tr>
      <w:tr w:rsidR="00EE255F" w:rsidRPr="003D0152" w:rsidTr="00E73337">
        <w:trPr>
          <w:trHeight w:val="20"/>
        </w:trPr>
        <w:tc>
          <w:tcPr>
            <w:tcW w:w="1030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b/>
                <w:bCs/>
                <w:color w:val="333333"/>
                <w:sz w:val="24"/>
                <w:szCs w:val="24"/>
                <w:lang w:val="uk-UA" w:eastAsia="ru-RU"/>
              </w:rPr>
              <w:t>Березень</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b/>
                <w:bCs/>
                <w:color w:val="333333"/>
                <w:sz w:val="24"/>
                <w:szCs w:val="24"/>
                <w:lang w:val="uk-UA" w:eastAsia="ru-RU"/>
              </w:rPr>
              <w:t> </w:t>
            </w:r>
          </w:p>
        </w:tc>
      </w:tr>
      <w:tr w:rsidR="00EE255F" w:rsidRPr="003D0152" w:rsidTr="00E73337">
        <w:trPr>
          <w:trHeight w:val="904"/>
        </w:trPr>
        <w:tc>
          <w:tcPr>
            <w:tcW w:w="549" w:type="dxa"/>
            <w:tcBorders>
              <w:top w:val="nil"/>
              <w:left w:val="single" w:sz="8" w:space="0" w:color="auto"/>
              <w:bottom w:val="single" w:sz="8" w:space="0" w:color="auto"/>
              <w:right w:val="single" w:sz="8" w:space="0" w:color="auto"/>
            </w:tcBorders>
            <w:vAlign w:val="center"/>
          </w:tcPr>
          <w:p w:rsidR="00EE255F" w:rsidRPr="003D0152" w:rsidRDefault="00EE255F" w:rsidP="00E73337">
            <w:pPr>
              <w:spacing w:after="0" w:line="240" w:lineRule="auto"/>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1</w:t>
            </w:r>
          </w:p>
        </w:tc>
        <w:tc>
          <w:tcPr>
            <w:tcW w:w="7522" w:type="dxa"/>
            <w:gridSpan w:val="2"/>
            <w:tcBorders>
              <w:top w:val="nil"/>
              <w:left w:val="nil"/>
              <w:bottom w:val="single" w:sz="8" w:space="0" w:color="auto"/>
              <w:right w:val="single" w:sz="8" w:space="0" w:color="auto"/>
            </w:tcBorders>
            <w:vAlign w:val="center"/>
          </w:tcPr>
          <w:p w:rsidR="00EE255F" w:rsidRPr="003D0152" w:rsidRDefault="00EE255F" w:rsidP="00E73337">
            <w:pPr>
              <w:spacing w:after="0" w:line="240" w:lineRule="auto"/>
              <w:ind w:firstLine="300"/>
              <w:jc w:val="both"/>
              <w:rPr>
                <w:rFonts w:ascii="Arial" w:hAnsi="Arial" w:cs="Arial"/>
                <w:color w:val="333333"/>
                <w:sz w:val="21"/>
                <w:szCs w:val="21"/>
                <w:lang w:eastAsia="ru-RU"/>
              </w:rPr>
            </w:pPr>
            <w:r w:rsidRPr="003D0152">
              <w:rPr>
                <w:rFonts w:ascii="Times New Roman" w:hAnsi="Times New Roman"/>
                <w:color w:val="333333"/>
                <w:sz w:val="24"/>
                <w:szCs w:val="24"/>
                <w:lang w:eastAsia="ru-RU"/>
              </w:rPr>
              <w:t>П</w:t>
            </w:r>
            <w:r w:rsidRPr="003D0152">
              <w:rPr>
                <w:rFonts w:ascii="Times New Roman" w:hAnsi="Times New Roman"/>
                <w:color w:val="333333"/>
                <w:sz w:val="24"/>
                <w:szCs w:val="24"/>
                <w:lang w:val="uk-UA" w:eastAsia="ru-RU"/>
              </w:rPr>
              <w:t>ро п</w:t>
            </w:r>
            <w:r w:rsidRPr="003D0152">
              <w:rPr>
                <w:rFonts w:ascii="Times New Roman" w:hAnsi="Times New Roman"/>
                <w:color w:val="333333"/>
                <w:sz w:val="24"/>
                <w:szCs w:val="24"/>
                <w:lang w:eastAsia="ru-RU"/>
              </w:rPr>
              <w:t>ідготовк</w:t>
            </w:r>
            <w:r w:rsidRPr="003D0152">
              <w:rPr>
                <w:rFonts w:ascii="Times New Roman" w:hAnsi="Times New Roman"/>
                <w:color w:val="333333"/>
                <w:sz w:val="24"/>
                <w:szCs w:val="24"/>
                <w:lang w:val="uk-UA" w:eastAsia="ru-RU"/>
              </w:rPr>
              <w:t>у</w:t>
            </w:r>
            <w:r w:rsidRPr="003D0152">
              <w:rPr>
                <w:rFonts w:ascii="Times New Roman" w:hAnsi="Times New Roman"/>
                <w:color w:val="333333"/>
                <w:sz w:val="24"/>
                <w:szCs w:val="24"/>
                <w:lang w:eastAsia="ru-RU"/>
              </w:rPr>
              <w:t> та організаці</w:t>
            </w:r>
            <w:r w:rsidRPr="003D0152">
              <w:rPr>
                <w:rFonts w:ascii="Times New Roman" w:hAnsi="Times New Roman"/>
                <w:color w:val="333333"/>
                <w:sz w:val="24"/>
                <w:szCs w:val="24"/>
                <w:lang w:val="uk-UA" w:eastAsia="ru-RU"/>
              </w:rPr>
              <w:t>ю</w:t>
            </w:r>
            <w:r w:rsidRPr="003D0152">
              <w:rPr>
                <w:rFonts w:ascii="Times New Roman" w:hAnsi="Times New Roman"/>
                <w:color w:val="333333"/>
                <w:sz w:val="24"/>
                <w:szCs w:val="24"/>
                <w:lang w:eastAsia="ru-RU"/>
              </w:rPr>
              <w:t> проведення</w:t>
            </w:r>
            <w:r w:rsidRPr="003D0152">
              <w:rPr>
                <w:rFonts w:ascii="Times New Roman" w:hAnsi="Times New Roman"/>
                <w:color w:val="333333"/>
                <w:sz w:val="24"/>
                <w:szCs w:val="24"/>
                <w:lang w:val="uk-UA" w:eastAsia="ru-RU"/>
              </w:rPr>
              <w:t>    </w:t>
            </w:r>
            <w:r w:rsidRPr="003D0152">
              <w:rPr>
                <w:rFonts w:ascii="Times New Roman" w:hAnsi="Times New Roman"/>
                <w:color w:val="333333"/>
                <w:sz w:val="24"/>
                <w:szCs w:val="24"/>
                <w:lang w:eastAsia="ru-RU"/>
              </w:rPr>
              <w:t>державної </w:t>
            </w:r>
            <w:r w:rsidRPr="003D0152">
              <w:rPr>
                <w:rFonts w:ascii="Times New Roman" w:hAnsi="Times New Roman"/>
                <w:color w:val="333333"/>
                <w:sz w:val="24"/>
                <w:szCs w:val="24"/>
                <w:lang w:val="uk-UA" w:eastAsia="ru-RU"/>
              </w:rPr>
              <w:t>п</w:t>
            </w:r>
            <w:r w:rsidRPr="003D0152">
              <w:rPr>
                <w:rFonts w:ascii="Times New Roman" w:hAnsi="Times New Roman"/>
                <w:color w:val="333333"/>
                <w:sz w:val="24"/>
                <w:szCs w:val="24"/>
                <w:lang w:eastAsia="ru-RU"/>
              </w:rPr>
              <w:t>ідсумкової</w:t>
            </w:r>
            <w:r w:rsidRPr="003D0152">
              <w:rPr>
                <w:rFonts w:ascii="Times New Roman" w:hAnsi="Times New Roman"/>
                <w:color w:val="333333"/>
                <w:sz w:val="24"/>
                <w:szCs w:val="24"/>
                <w:lang w:val="uk-UA" w:eastAsia="ru-RU"/>
              </w:rPr>
              <w:t>  </w:t>
            </w:r>
            <w:r w:rsidRPr="003D0152">
              <w:rPr>
                <w:rFonts w:ascii="Times New Roman" w:hAnsi="Times New Roman"/>
                <w:color w:val="333333"/>
                <w:sz w:val="24"/>
                <w:szCs w:val="24"/>
                <w:lang w:eastAsia="ru-RU"/>
              </w:rPr>
              <w:t>атестації в  </w:t>
            </w:r>
            <w:r w:rsidRPr="003D0152">
              <w:rPr>
                <w:rFonts w:ascii="Times New Roman" w:hAnsi="Times New Roman"/>
                <w:color w:val="333333"/>
                <w:sz w:val="24"/>
                <w:szCs w:val="24"/>
                <w:lang w:val="uk-UA" w:eastAsia="ru-RU"/>
              </w:rPr>
              <w:t> 4, </w:t>
            </w:r>
            <w:r w:rsidRPr="003D0152">
              <w:rPr>
                <w:rFonts w:ascii="Times New Roman" w:hAnsi="Times New Roman"/>
                <w:color w:val="333333"/>
                <w:sz w:val="24"/>
                <w:szCs w:val="24"/>
                <w:lang w:eastAsia="ru-RU"/>
              </w:rPr>
              <w:t>9-х класах. Обговорення нормативних документів.</w:t>
            </w:r>
          </w:p>
        </w:tc>
        <w:tc>
          <w:tcPr>
            <w:tcW w:w="2237" w:type="dxa"/>
            <w:tcBorders>
              <w:top w:val="nil"/>
              <w:left w:val="nil"/>
              <w:bottom w:val="single" w:sz="8" w:space="0" w:color="auto"/>
              <w:right w:val="single" w:sz="8" w:space="0" w:color="auto"/>
            </w:tcBorders>
            <w:tcMar>
              <w:top w:w="0" w:type="dxa"/>
              <w:left w:w="108" w:type="dxa"/>
              <w:bottom w:w="0" w:type="dxa"/>
              <w:right w:w="108" w:type="dxa"/>
            </w:tcMar>
            <w:vAlign w:val="center"/>
          </w:tcPr>
          <w:p w:rsidR="00EE255F" w:rsidRPr="003D0152" w:rsidRDefault="00EE255F" w:rsidP="00E73337">
            <w:pPr>
              <w:spacing w:after="0" w:line="240" w:lineRule="auto"/>
              <w:ind w:firstLine="300"/>
              <w:jc w:val="both"/>
              <w:rPr>
                <w:rFonts w:ascii="Arial" w:hAnsi="Arial" w:cs="Arial"/>
                <w:color w:val="333333"/>
                <w:sz w:val="21"/>
                <w:szCs w:val="21"/>
                <w:lang w:eastAsia="ru-RU"/>
              </w:rPr>
            </w:pPr>
            <w:r>
              <w:rPr>
                <w:rFonts w:ascii="Times New Roman" w:hAnsi="Times New Roman"/>
                <w:color w:val="333333"/>
                <w:sz w:val="24"/>
                <w:szCs w:val="24"/>
                <w:lang w:val="uk-UA" w:eastAsia="ru-RU"/>
              </w:rPr>
              <w:t>І.С.Олійник</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rsidR="00EE255F" w:rsidRPr="003D0152" w:rsidRDefault="00EE255F" w:rsidP="00E73337">
            <w:pPr>
              <w:spacing w:after="0" w:line="240" w:lineRule="auto"/>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 </w:t>
            </w:r>
          </w:p>
        </w:tc>
      </w:tr>
      <w:tr w:rsidR="00EE255F" w:rsidRPr="003D0152" w:rsidTr="00E73337">
        <w:trPr>
          <w:trHeight w:val="20"/>
        </w:trPr>
        <w:tc>
          <w:tcPr>
            <w:tcW w:w="549" w:type="dxa"/>
            <w:tcBorders>
              <w:top w:val="nil"/>
              <w:left w:val="single" w:sz="8" w:space="0" w:color="auto"/>
              <w:bottom w:val="single" w:sz="8" w:space="0" w:color="auto"/>
              <w:right w:val="single" w:sz="8" w:space="0" w:color="auto"/>
            </w:tcBorders>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2</w:t>
            </w:r>
          </w:p>
        </w:tc>
        <w:tc>
          <w:tcPr>
            <w:tcW w:w="7522" w:type="dxa"/>
            <w:gridSpan w:val="2"/>
            <w:tcBorders>
              <w:top w:val="nil"/>
              <w:left w:val="nil"/>
              <w:bottom w:val="single" w:sz="8" w:space="0" w:color="auto"/>
              <w:right w:val="single" w:sz="8" w:space="0" w:color="auto"/>
            </w:tcBorders>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Про виконання плану заходів щодо покращення результатів зовнішнього незалежного оцінювання у 2023 році</w:t>
            </w:r>
          </w:p>
        </w:tc>
        <w:tc>
          <w:tcPr>
            <w:tcW w:w="2237" w:type="dxa"/>
            <w:tcBorders>
              <w:top w:val="nil"/>
              <w:left w:val="nil"/>
              <w:bottom w:val="single" w:sz="8" w:space="0" w:color="auto"/>
              <w:right w:val="single" w:sz="8" w:space="0" w:color="auto"/>
            </w:tcBorders>
            <w:tcMar>
              <w:top w:w="0" w:type="dxa"/>
              <w:left w:w="108" w:type="dxa"/>
              <w:bottom w:w="0" w:type="dxa"/>
              <w:right w:w="108" w:type="dxa"/>
            </w:tcMar>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Pr>
                <w:rFonts w:ascii="Times New Roman" w:hAnsi="Times New Roman"/>
                <w:color w:val="333333"/>
                <w:sz w:val="24"/>
                <w:szCs w:val="24"/>
                <w:lang w:val="uk-UA" w:eastAsia="ru-RU"/>
              </w:rPr>
              <w:t>І.С.Олійник</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 </w:t>
            </w:r>
          </w:p>
        </w:tc>
      </w:tr>
      <w:tr w:rsidR="00EE255F" w:rsidRPr="003D0152" w:rsidTr="00E73337">
        <w:trPr>
          <w:trHeight w:val="20"/>
        </w:trPr>
        <w:tc>
          <w:tcPr>
            <w:tcW w:w="549" w:type="dxa"/>
            <w:tcBorders>
              <w:top w:val="nil"/>
              <w:left w:val="single" w:sz="8" w:space="0" w:color="auto"/>
              <w:bottom w:val="single" w:sz="8" w:space="0" w:color="auto"/>
              <w:right w:val="single" w:sz="8" w:space="0" w:color="auto"/>
            </w:tcBorders>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3</w:t>
            </w:r>
          </w:p>
        </w:tc>
        <w:tc>
          <w:tcPr>
            <w:tcW w:w="7522" w:type="dxa"/>
            <w:gridSpan w:val="2"/>
            <w:tcBorders>
              <w:top w:val="nil"/>
              <w:left w:val="nil"/>
              <w:bottom w:val="single" w:sz="8" w:space="0" w:color="auto"/>
              <w:right w:val="single" w:sz="8" w:space="0" w:color="auto"/>
            </w:tcBorders>
          </w:tcPr>
          <w:p w:rsidR="00EE255F" w:rsidRPr="003D0152" w:rsidRDefault="00EE255F" w:rsidP="00E73337">
            <w:pPr>
              <w:spacing w:after="0" w:line="240" w:lineRule="auto"/>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Про піготовку до засідання педагогічної ради</w:t>
            </w:r>
          </w:p>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b/>
                <w:bCs/>
                <w:color w:val="333333"/>
                <w:sz w:val="24"/>
                <w:szCs w:val="24"/>
                <w:lang w:eastAsia="ru-RU"/>
              </w:rPr>
              <w:t>Про організацію освітнього процесу на засадах дитиноцентризму та конструктивної співпраці учасників освітнього процесу – показник якості управлінських рішень</w:t>
            </w:r>
          </w:p>
        </w:tc>
        <w:tc>
          <w:tcPr>
            <w:tcW w:w="2237" w:type="dxa"/>
            <w:tcBorders>
              <w:top w:val="nil"/>
              <w:left w:val="nil"/>
              <w:bottom w:val="single" w:sz="8" w:space="0" w:color="auto"/>
              <w:right w:val="single" w:sz="8" w:space="0" w:color="auto"/>
            </w:tcBorders>
            <w:tcMar>
              <w:top w:w="0" w:type="dxa"/>
              <w:left w:w="108" w:type="dxa"/>
              <w:bottom w:w="0" w:type="dxa"/>
              <w:right w:w="108" w:type="dxa"/>
            </w:tcMar>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Pr>
                <w:rFonts w:ascii="Times New Roman" w:hAnsi="Times New Roman"/>
                <w:color w:val="333333"/>
                <w:sz w:val="24"/>
                <w:szCs w:val="24"/>
                <w:lang w:val="uk-UA" w:eastAsia="ru-RU"/>
              </w:rPr>
              <w:t>І.С.Олійник</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eastAsia="ru-RU"/>
              </w:rPr>
              <w:t> </w:t>
            </w:r>
          </w:p>
        </w:tc>
      </w:tr>
      <w:tr w:rsidR="00EE255F" w:rsidRPr="003D0152" w:rsidTr="00E73337">
        <w:trPr>
          <w:trHeight w:val="20"/>
        </w:trPr>
        <w:tc>
          <w:tcPr>
            <w:tcW w:w="549" w:type="dxa"/>
            <w:tcBorders>
              <w:top w:val="nil"/>
              <w:left w:val="single" w:sz="8" w:space="0" w:color="auto"/>
              <w:bottom w:val="single" w:sz="8" w:space="0" w:color="auto"/>
              <w:right w:val="single" w:sz="8" w:space="0" w:color="auto"/>
            </w:tcBorders>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4</w:t>
            </w:r>
          </w:p>
        </w:tc>
        <w:tc>
          <w:tcPr>
            <w:tcW w:w="7522" w:type="dxa"/>
            <w:gridSpan w:val="2"/>
            <w:tcBorders>
              <w:top w:val="nil"/>
              <w:left w:val="nil"/>
              <w:bottom w:val="single" w:sz="8" w:space="0" w:color="auto"/>
              <w:right w:val="single" w:sz="8" w:space="0" w:color="auto"/>
            </w:tcBorders>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Про підготовку до методичного практикуму  для вчителів гуманітарного циклу «Онлайн- тренажери для формування предметних компетентностей»</w:t>
            </w:r>
          </w:p>
        </w:tc>
        <w:tc>
          <w:tcPr>
            <w:tcW w:w="2237" w:type="dxa"/>
            <w:tcBorders>
              <w:top w:val="nil"/>
              <w:left w:val="nil"/>
              <w:bottom w:val="single" w:sz="8" w:space="0" w:color="auto"/>
              <w:right w:val="single" w:sz="8" w:space="0" w:color="auto"/>
            </w:tcBorders>
            <w:tcMar>
              <w:top w:w="0" w:type="dxa"/>
              <w:left w:w="108" w:type="dxa"/>
              <w:bottom w:w="0" w:type="dxa"/>
              <w:right w:w="108" w:type="dxa"/>
            </w:tcMar>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Pr>
                <w:rFonts w:ascii="Times New Roman" w:hAnsi="Times New Roman"/>
                <w:color w:val="333333"/>
                <w:sz w:val="24"/>
                <w:szCs w:val="24"/>
                <w:lang w:val="uk-UA" w:eastAsia="ru-RU"/>
              </w:rPr>
              <w:t>І.С.Олійник</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 </w:t>
            </w:r>
          </w:p>
        </w:tc>
      </w:tr>
      <w:tr w:rsidR="00EE255F" w:rsidRPr="003D0152" w:rsidTr="00E73337">
        <w:trPr>
          <w:trHeight w:val="20"/>
        </w:trPr>
        <w:tc>
          <w:tcPr>
            <w:tcW w:w="549" w:type="dxa"/>
            <w:tcBorders>
              <w:top w:val="nil"/>
              <w:left w:val="single" w:sz="8" w:space="0" w:color="auto"/>
              <w:bottom w:val="single" w:sz="8" w:space="0" w:color="auto"/>
              <w:right w:val="single" w:sz="8" w:space="0" w:color="auto"/>
            </w:tcBorders>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5</w:t>
            </w:r>
          </w:p>
        </w:tc>
        <w:tc>
          <w:tcPr>
            <w:tcW w:w="7522" w:type="dxa"/>
            <w:gridSpan w:val="2"/>
            <w:tcBorders>
              <w:top w:val="nil"/>
              <w:left w:val="nil"/>
              <w:bottom w:val="single" w:sz="8" w:space="0" w:color="auto"/>
              <w:right w:val="single" w:sz="8" w:space="0" w:color="auto"/>
            </w:tcBorders>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 xml:space="preserve">Про результати моніторингу стану викладання </w:t>
            </w:r>
            <w:r>
              <w:rPr>
                <w:rFonts w:ascii="Times New Roman" w:hAnsi="Times New Roman"/>
                <w:color w:val="333333"/>
                <w:sz w:val="24"/>
                <w:szCs w:val="24"/>
                <w:lang w:val="uk-UA" w:eastAsia="ru-RU"/>
              </w:rPr>
              <w:t>математики та мистецтва</w:t>
            </w:r>
          </w:p>
        </w:tc>
        <w:tc>
          <w:tcPr>
            <w:tcW w:w="2237" w:type="dxa"/>
            <w:tcBorders>
              <w:top w:val="nil"/>
              <w:left w:val="nil"/>
              <w:bottom w:val="single" w:sz="8" w:space="0" w:color="auto"/>
              <w:right w:val="single" w:sz="8" w:space="0" w:color="auto"/>
            </w:tcBorders>
            <w:tcMar>
              <w:top w:w="0" w:type="dxa"/>
              <w:left w:w="108" w:type="dxa"/>
              <w:bottom w:w="0" w:type="dxa"/>
              <w:right w:w="108" w:type="dxa"/>
            </w:tcMar>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Pr>
                <w:rFonts w:ascii="Times New Roman" w:hAnsi="Times New Roman"/>
                <w:color w:val="333333"/>
                <w:sz w:val="24"/>
                <w:szCs w:val="24"/>
                <w:lang w:val="uk-UA" w:eastAsia="ru-RU"/>
              </w:rPr>
              <w:t>І.С.Олійник</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 </w:t>
            </w:r>
          </w:p>
        </w:tc>
      </w:tr>
      <w:tr w:rsidR="00EE255F" w:rsidRPr="003D0152" w:rsidTr="00E73337">
        <w:trPr>
          <w:trHeight w:val="20"/>
        </w:trPr>
        <w:tc>
          <w:tcPr>
            <w:tcW w:w="1030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b/>
                <w:bCs/>
                <w:color w:val="333333"/>
                <w:sz w:val="24"/>
                <w:szCs w:val="24"/>
                <w:lang w:val="uk-UA" w:eastAsia="ru-RU"/>
              </w:rPr>
              <w:t>Травень</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b/>
                <w:bCs/>
                <w:color w:val="333333"/>
                <w:sz w:val="24"/>
                <w:szCs w:val="24"/>
                <w:lang w:val="uk-UA" w:eastAsia="ru-RU"/>
              </w:rPr>
              <w:t> </w:t>
            </w:r>
          </w:p>
        </w:tc>
      </w:tr>
      <w:tr w:rsidR="00EE255F" w:rsidRPr="003D0152" w:rsidTr="00E73337">
        <w:trPr>
          <w:trHeight w:val="20"/>
        </w:trPr>
        <w:tc>
          <w:tcPr>
            <w:tcW w:w="549" w:type="dxa"/>
            <w:tcBorders>
              <w:top w:val="nil"/>
              <w:left w:val="single" w:sz="8" w:space="0" w:color="auto"/>
              <w:bottom w:val="single" w:sz="8" w:space="0" w:color="auto"/>
              <w:right w:val="single" w:sz="8" w:space="0" w:color="auto"/>
            </w:tcBorders>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1</w:t>
            </w:r>
          </w:p>
        </w:tc>
        <w:tc>
          <w:tcPr>
            <w:tcW w:w="7522" w:type="dxa"/>
            <w:gridSpan w:val="2"/>
            <w:tcBorders>
              <w:top w:val="nil"/>
              <w:left w:val="nil"/>
              <w:bottom w:val="single" w:sz="8" w:space="0" w:color="auto"/>
              <w:right w:val="single" w:sz="8" w:space="0" w:color="auto"/>
            </w:tcBorders>
            <w:vAlign w:val="center"/>
          </w:tcPr>
          <w:p w:rsidR="00EE255F" w:rsidRPr="003D0152" w:rsidRDefault="00EE255F" w:rsidP="00E73337">
            <w:pPr>
              <w:spacing w:after="0" w:line="20" w:lineRule="atLeast"/>
              <w:ind w:right="-108"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Про підсумки методичної роботи в 2022-2023 навчальному році. </w:t>
            </w:r>
          </w:p>
        </w:tc>
        <w:tc>
          <w:tcPr>
            <w:tcW w:w="2237" w:type="dxa"/>
            <w:tcBorders>
              <w:top w:val="nil"/>
              <w:left w:val="nil"/>
              <w:bottom w:val="single" w:sz="8" w:space="0" w:color="auto"/>
              <w:right w:val="single" w:sz="8" w:space="0" w:color="auto"/>
            </w:tcBorders>
            <w:tcMar>
              <w:top w:w="0" w:type="dxa"/>
              <w:left w:w="108" w:type="dxa"/>
              <w:bottom w:w="0" w:type="dxa"/>
              <w:right w:w="108" w:type="dxa"/>
            </w:tcMar>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Pr>
                <w:rFonts w:ascii="Times New Roman" w:hAnsi="Times New Roman"/>
                <w:color w:val="333333"/>
                <w:sz w:val="24"/>
                <w:szCs w:val="24"/>
                <w:lang w:val="uk-UA" w:eastAsia="ru-RU"/>
              </w:rPr>
              <w:t>І.С.Олійник</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eastAsia="ru-RU"/>
              </w:rPr>
              <w:t> </w:t>
            </w:r>
          </w:p>
        </w:tc>
      </w:tr>
      <w:tr w:rsidR="00EE255F" w:rsidRPr="003D0152" w:rsidTr="00E73337">
        <w:trPr>
          <w:trHeight w:val="20"/>
        </w:trPr>
        <w:tc>
          <w:tcPr>
            <w:tcW w:w="549" w:type="dxa"/>
            <w:tcBorders>
              <w:top w:val="nil"/>
              <w:left w:val="single" w:sz="8" w:space="0" w:color="auto"/>
              <w:bottom w:val="single" w:sz="8" w:space="0" w:color="auto"/>
              <w:right w:val="single" w:sz="8" w:space="0" w:color="auto"/>
            </w:tcBorders>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2</w:t>
            </w:r>
          </w:p>
        </w:tc>
        <w:tc>
          <w:tcPr>
            <w:tcW w:w="7522" w:type="dxa"/>
            <w:gridSpan w:val="2"/>
            <w:tcBorders>
              <w:top w:val="nil"/>
              <w:left w:val="nil"/>
              <w:bottom w:val="single" w:sz="8" w:space="0" w:color="auto"/>
              <w:right w:val="single" w:sz="8" w:space="0" w:color="auto"/>
            </w:tcBorders>
            <w:vAlign w:val="center"/>
          </w:tcPr>
          <w:p w:rsidR="00EE255F" w:rsidRPr="003D0152" w:rsidRDefault="00EE255F" w:rsidP="00E73337">
            <w:pPr>
              <w:spacing w:after="0" w:line="20" w:lineRule="atLeast"/>
              <w:ind w:right="-108"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Про  планування методичної роботи на 2023-2024 навчальні роки</w:t>
            </w:r>
          </w:p>
        </w:tc>
        <w:tc>
          <w:tcPr>
            <w:tcW w:w="2237" w:type="dxa"/>
            <w:tcBorders>
              <w:top w:val="nil"/>
              <w:left w:val="nil"/>
              <w:bottom w:val="single" w:sz="8" w:space="0" w:color="auto"/>
              <w:right w:val="single" w:sz="8" w:space="0" w:color="auto"/>
            </w:tcBorders>
            <w:tcMar>
              <w:top w:w="0" w:type="dxa"/>
              <w:left w:w="108" w:type="dxa"/>
              <w:bottom w:w="0" w:type="dxa"/>
              <w:right w:w="108" w:type="dxa"/>
            </w:tcMa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Pr>
                <w:rFonts w:ascii="Times New Roman" w:hAnsi="Times New Roman"/>
                <w:color w:val="333333"/>
                <w:sz w:val="24"/>
                <w:szCs w:val="24"/>
                <w:lang w:val="uk-UA" w:eastAsia="ru-RU"/>
              </w:rPr>
              <w:t>І.С.Олійник</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eastAsia="ru-RU"/>
              </w:rPr>
              <w:t> </w:t>
            </w:r>
          </w:p>
        </w:tc>
      </w:tr>
      <w:tr w:rsidR="00EE255F" w:rsidRPr="003D0152" w:rsidTr="00E73337">
        <w:trPr>
          <w:trHeight w:val="20"/>
        </w:trPr>
        <w:tc>
          <w:tcPr>
            <w:tcW w:w="549" w:type="dxa"/>
            <w:tcBorders>
              <w:top w:val="nil"/>
              <w:left w:val="single" w:sz="8" w:space="0" w:color="auto"/>
              <w:bottom w:val="single" w:sz="8" w:space="0" w:color="auto"/>
              <w:right w:val="single" w:sz="8" w:space="0" w:color="auto"/>
            </w:tcBorders>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3</w:t>
            </w:r>
          </w:p>
        </w:tc>
        <w:tc>
          <w:tcPr>
            <w:tcW w:w="7522" w:type="dxa"/>
            <w:gridSpan w:val="2"/>
            <w:tcBorders>
              <w:top w:val="nil"/>
              <w:left w:val="nil"/>
              <w:bottom w:val="single" w:sz="8" w:space="0" w:color="auto"/>
              <w:right w:val="single" w:sz="8" w:space="0" w:color="auto"/>
            </w:tcBorders>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eastAsia="ru-RU"/>
              </w:rPr>
              <w:t>Пр</w:t>
            </w:r>
            <w:r w:rsidRPr="003D0152">
              <w:rPr>
                <w:rFonts w:ascii="Times New Roman" w:hAnsi="Times New Roman"/>
                <w:color w:val="333333"/>
                <w:sz w:val="24"/>
                <w:szCs w:val="24"/>
                <w:lang w:val="uk-UA" w:eastAsia="ru-RU"/>
              </w:rPr>
              <w:t>о підготовку та організацію проведення  державної підсумкової атестації  здобувачів початкової освіти </w:t>
            </w:r>
            <w:r w:rsidRPr="003D0152">
              <w:rPr>
                <w:rFonts w:ascii="Times New Roman" w:hAnsi="Times New Roman"/>
                <w:color w:val="333333"/>
                <w:sz w:val="24"/>
                <w:szCs w:val="24"/>
                <w:lang w:eastAsia="ru-RU"/>
              </w:rPr>
              <w:t>у </w:t>
            </w:r>
            <w:r w:rsidRPr="003D0152">
              <w:rPr>
                <w:rFonts w:ascii="Times New Roman" w:hAnsi="Times New Roman"/>
                <w:color w:val="333333"/>
                <w:sz w:val="24"/>
                <w:szCs w:val="24"/>
                <w:lang w:val="uk-UA" w:eastAsia="ru-RU"/>
              </w:rPr>
              <w:t>2022-2023 навчальному році</w:t>
            </w:r>
          </w:p>
        </w:tc>
        <w:tc>
          <w:tcPr>
            <w:tcW w:w="2237" w:type="dxa"/>
            <w:tcBorders>
              <w:top w:val="nil"/>
              <w:left w:val="nil"/>
              <w:bottom w:val="single" w:sz="8" w:space="0" w:color="auto"/>
              <w:right w:val="single" w:sz="8" w:space="0" w:color="auto"/>
            </w:tcBorders>
            <w:tcMar>
              <w:top w:w="0" w:type="dxa"/>
              <w:left w:w="108" w:type="dxa"/>
              <w:bottom w:w="0" w:type="dxa"/>
              <w:right w:w="108" w:type="dxa"/>
            </w:tcMar>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Pr>
                <w:rFonts w:ascii="Times New Roman" w:hAnsi="Times New Roman"/>
                <w:color w:val="333333"/>
                <w:sz w:val="24"/>
                <w:szCs w:val="24"/>
                <w:lang w:val="uk-UA" w:eastAsia="ru-RU"/>
              </w:rPr>
              <w:t>І.С.Олійник</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 </w:t>
            </w:r>
          </w:p>
        </w:tc>
      </w:tr>
      <w:tr w:rsidR="00EE255F" w:rsidRPr="003D0152" w:rsidTr="00E73337">
        <w:trPr>
          <w:trHeight w:val="20"/>
        </w:trPr>
        <w:tc>
          <w:tcPr>
            <w:tcW w:w="549" w:type="dxa"/>
            <w:tcBorders>
              <w:top w:val="nil"/>
              <w:left w:val="single" w:sz="8" w:space="0" w:color="auto"/>
              <w:bottom w:val="single" w:sz="8" w:space="0" w:color="auto"/>
              <w:right w:val="single" w:sz="8" w:space="0" w:color="auto"/>
            </w:tcBorders>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5</w:t>
            </w:r>
          </w:p>
        </w:tc>
        <w:tc>
          <w:tcPr>
            <w:tcW w:w="7522" w:type="dxa"/>
            <w:gridSpan w:val="2"/>
            <w:tcBorders>
              <w:top w:val="nil"/>
              <w:left w:val="nil"/>
              <w:bottom w:val="single" w:sz="8" w:space="0" w:color="auto"/>
              <w:right w:val="single" w:sz="8" w:space="0" w:color="auto"/>
            </w:tcBorders>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Про підготовку та організацію  проведення  державної підсумкової атестації  здобувачів базової середньої освіти у 2022-2023 навчальному році</w:t>
            </w:r>
          </w:p>
        </w:tc>
        <w:tc>
          <w:tcPr>
            <w:tcW w:w="2237" w:type="dxa"/>
            <w:tcBorders>
              <w:top w:val="nil"/>
              <w:left w:val="nil"/>
              <w:bottom w:val="single" w:sz="8" w:space="0" w:color="auto"/>
              <w:right w:val="single" w:sz="8" w:space="0" w:color="auto"/>
            </w:tcBorders>
            <w:tcMar>
              <w:top w:w="0" w:type="dxa"/>
              <w:left w:w="108" w:type="dxa"/>
              <w:bottom w:w="0" w:type="dxa"/>
              <w:right w:w="108" w:type="dxa"/>
            </w:tcMar>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Pr>
                <w:rFonts w:ascii="Times New Roman" w:hAnsi="Times New Roman"/>
                <w:color w:val="333333"/>
                <w:sz w:val="24"/>
                <w:szCs w:val="24"/>
                <w:lang w:val="uk-UA" w:eastAsia="ru-RU"/>
              </w:rPr>
              <w:t>І.С.Олійник</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 </w:t>
            </w:r>
          </w:p>
        </w:tc>
      </w:tr>
      <w:tr w:rsidR="00EE255F" w:rsidRPr="003D0152" w:rsidTr="00E73337">
        <w:trPr>
          <w:trHeight w:val="20"/>
        </w:trPr>
        <w:tc>
          <w:tcPr>
            <w:tcW w:w="549" w:type="dxa"/>
            <w:tcBorders>
              <w:top w:val="nil"/>
              <w:left w:val="single" w:sz="8" w:space="0" w:color="auto"/>
              <w:bottom w:val="single" w:sz="8" w:space="0" w:color="auto"/>
              <w:right w:val="single" w:sz="8" w:space="0" w:color="auto"/>
            </w:tcBorders>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6</w:t>
            </w:r>
          </w:p>
        </w:tc>
        <w:tc>
          <w:tcPr>
            <w:tcW w:w="7522" w:type="dxa"/>
            <w:gridSpan w:val="2"/>
            <w:tcBorders>
              <w:top w:val="nil"/>
              <w:left w:val="nil"/>
              <w:bottom w:val="single" w:sz="8" w:space="0" w:color="auto"/>
              <w:right w:val="single" w:sz="8" w:space="0" w:color="auto"/>
            </w:tcBorders>
            <w:vAlign w:val="cente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Про  проведення державної підсумкової атестації у формі зовнішнього незалежного оцінювання  здобувачів повної загальної середньої освіти  у 2022-2023 навчальному році</w:t>
            </w:r>
          </w:p>
        </w:tc>
        <w:tc>
          <w:tcPr>
            <w:tcW w:w="2237" w:type="dxa"/>
            <w:tcBorders>
              <w:top w:val="nil"/>
              <w:left w:val="nil"/>
              <w:bottom w:val="single" w:sz="8" w:space="0" w:color="auto"/>
              <w:right w:val="single" w:sz="8" w:space="0" w:color="auto"/>
            </w:tcBorders>
            <w:tcMar>
              <w:top w:w="0" w:type="dxa"/>
              <w:left w:w="108" w:type="dxa"/>
              <w:bottom w:w="0" w:type="dxa"/>
              <w:right w:w="108" w:type="dxa"/>
            </w:tcMa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Pr>
                <w:rFonts w:ascii="Times New Roman" w:hAnsi="Times New Roman"/>
                <w:color w:val="333333"/>
                <w:sz w:val="24"/>
                <w:szCs w:val="24"/>
                <w:lang w:val="uk-UA" w:eastAsia="ru-RU"/>
              </w:rPr>
              <w:t>І.С.Олійник</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rsidR="00EE255F" w:rsidRPr="003D0152" w:rsidRDefault="00EE255F" w:rsidP="00E73337">
            <w:pPr>
              <w:spacing w:after="0" w:line="20" w:lineRule="atLeast"/>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 </w:t>
            </w:r>
          </w:p>
        </w:tc>
      </w:tr>
      <w:tr w:rsidR="00EE255F" w:rsidRPr="003D0152" w:rsidTr="00E73337">
        <w:trPr>
          <w:trHeight w:val="522"/>
        </w:trPr>
        <w:tc>
          <w:tcPr>
            <w:tcW w:w="549" w:type="dxa"/>
            <w:tcBorders>
              <w:top w:val="nil"/>
              <w:left w:val="single" w:sz="8" w:space="0" w:color="auto"/>
              <w:bottom w:val="single" w:sz="8" w:space="0" w:color="auto"/>
              <w:right w:val="single" w:sz="8" w:space="0" w:color="auto"/>
            </w:tcBorders>
            <w:vAlign w:val="center"/>
          </w:tcPr>
          <w:p w:rsidR="00EE255F" w:rsidRPr="003D0152" w:rsidRDefault="00EE255F" w:rsidP="00E73337">
            <w:pPr>
              <w:spacing w:after="0" w:line="240" w:lineRule="auto"/>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7</w:t>
            </w:r>
          </w:p>
        </w:tc>
        <w:tc>
          <w:tcPr>
            <w:tcW w:w="7522" w:type="dxa"/>
            <w:gridSpan w:val="2"/>
            <w:tcBorders>
              <w:top w:val="nil"/>
              <w:left w:val="nil"/>
              <w:bottom w:val="single" w:sz="8" w:space="0" w:color="auto"/>
              <w:right w:val="single" w:sz="8" w:space="0" w:color="auto"/>
            </w:tcBorders>
            <w:vAlign w:val="center"/>
          </w:tcPr>
          <w:p w:rsidR="00EE255F" w:rsidRPr="003D0152" w:rsidRDefault="00EE255F" w:rsidP="00E73337">
            <w:pPr>
              <w:spacing w:after="0" w:line="240" w:lineRule="auto"/>
              <w:ind w:firstLine="708"/>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Про підсумки роботи педагогічного колективу над навчально-методичною проблемою (</w:t>
            </w:r>
            <w:r>
              <w:rPr>
                <w:rFonts w:ascii="Times New Roman" w:hAnsi="Times New Roman"/>
                <w:color w:val="333333"/>
                <w:sz w:val="24"/>
                <w:szCs w:val="24"/>
                <w:lang w:val="uk-UA" w:eastAsia="ru-RU"/>
              </w:rPr>
              <w:t>і</w:t>
            </w:r>
            <w:r>
              <w:rPr>
                <w:rFonts w:ascii="Times New Roman" w:hAnsi="Times New Roman"/>
                <w:color w:val="333333"/>
                <w:sz w:val="24"/>
                <w:szCs w:val="24"/>
                <w:lang w:val="en-US" w:eastAsia="ru-RU"/>
              </w:rPr>
              <w:t>V</w:t>
            </w:r>
            <w:r w:rsidRPr="003D0152">
              <w:rPr>
                <w:rFonts w:ascii="Times New Roman" w:hAnsi="Times New Roman"/>
                <w:color w:val="333333"/>
                <w:sz w:val="24"/>
                <w:szCs w:val="24"/>
                <w:lang w:val="uk-UA" w:eastAsia="ru-RU"/>
              </w:rPr>
              <w:t>етап)</w:t>
            </w:r>
            <w:r w:rsidRPr="003D0152">
              <w:rPr>
                <w:rFonts w:ascii="Times New Roman" w:hAnsi="Times New Roman"/>
                <w:b/>
                <w:bCs/>
                <w:color w:val="333333"/>
                <w:sz w:val="24"/>
                <w:szCs w:val="24"/>
                <w:lang w:val="uk-UA" w:eastAsia="ru-RU"/>
              </w:rPr>
              <w:t> </w:t>
            </w:r>
            <w:r w:rsidRPr="003D0152">
              <w:rPr>
                <w:rFonts w:ascii="Times New Roman" w:hAnsi="Times New Roman"/>
                <w:b/>
                <w:bCs/>
                <w:color w:val="333333"/>
                <w:sz w:val="24"/>
                <w:szCs w:val="24"/>
                <w:lang w:eastAsia="ru-RU"/>
              </w:rPr>
              <w:t>«</w:t>
            </w:r>
            <w:r>
              <w:rPr>
                <w:rFonts w:ascii="Times New Roman" w:hAnsi="Times New Roman"/>
                <w:b/>
                <w:bCs/>
                <w:color w:val="333333"/>
                <w:sz w:val="24"/>
                <w:szCs w:val="24"/>
                <w:lang w:val="uk-UA" w:eastAsia="ru-RU"/>
              </w:rPr>
              <w:t>Реалізація сучасних педагогічних технологій на засадах компетентнісного підходув контексті положень НУШ</w:t>
            </w:r>
            <w:r w:rsidRPr="003D0152">
              <w:rPr>
                <w:rFonts w:ascii="Times New Roman" w:hAnsi="Times New Roman"/>
                <w:b/>
                <w:bCs/>
                <w:color w:val="333333"/>
                <w:sz w:val="24"/>
                <w:szCs w:val="24"/>
                <w:lang w:val="uk-UA" w:eastAsia="ru-RU"/>
              </w:rPr>
              <w:t>».</w:t>
            </w:r>
          </w:p>
          <w:p w:rsidR="00EE255F" w:rsidRPr="003D0152" w:rsidRDefault="00EE255F" w:rsidP="00E73337">
            <w:pPr>
              <w:spacing w:after="0" w:line="240" w:lineRule="auto"/>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 </w:t>
            </w:r>
          </w:p>
        </w:tc>
        <w:tc>
          <w:tcPr>
            <w:tcW w:w="2237" w:type="dxa"/>
            <w:tcBorders>
              <w:top w:val="nil"/>
              <w:left w:val="nil"/>
              <w:bottom w:val="single" w:sz="8" w:space="0" w:color="auto"/>
              <w:right w:val="single" w:sz="8" w:space="0" w:color="auto"/>
            </w:tcBorders>
            <w:tcMar>
              <w:top w:w="0" w:type="dxa"/>
              <w:left w:w="108" w:type="dxa"/>
              <w:bottom w:w="0" w:type="dxa"/>
              <w:right w:w="108" w:type="dxa"/>
            </w:tcMar>
          </w:tcPr>
          <w:p w:rsidR="00EE255F" w:rsidRPr="003D0152" w:rsidRDefault="00EE255F" w:rsidP="00E73337">
            <w:pPr>
              <w:spacing w:after="0" w:line="240" w:lineRule="auto"/>
              <w:ind w:firstLine="300"/>
              <w:jc w:val="both"/>
              <w:rPr>
                <w:rFonts w:ascii="Arial" w:hAnsi="Arial" w:cs="Arial"/>
                <w:color w:val="333333"/>
                <w:sz w:val="21"/>
                <w:szCs w:val="21"/>
                <w:lang w:eastAsia="ru-RU"/>
              </w:rPr>
            </w:pPr>
            <w:r>
              <w:rPr>
                <w:rFonts w:ascii="Times New Roman" w:hAnsi="Times New Roman"/>
                <w:color w:val="333333"/>
                <w:sz w:val="24"/>
                <w:szCs w:val="24"/>
                <w:lang w:val="uk-UA" w:eastAsia="ru-RU"/>
              </w:rPr>
              <w:t>І.С.Олійник</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rsidR="00EE255F" w:rsidRPr="003D0152" w:rsidRDefault="00EE255F" w:rsidP="00E73337">
            <w:pPr>
              <w:spacing w:after="0" w:line="240" w:lineRule="auto"/>
              <w:ind w:firstLine="300"/>
              <w:jc w:val="both"/>
              <w:rPr>
                <w:rFonts w:ascii="Arial" w:hAnsi="Arial" w:cs="Arial"/>
                <w:color w:val="333333"/>
                <w:sz w:val="21"/>
                <w:szCs w:val="21"/>
                <w:lang w:eastAsia="ru-RU"/>
              </w:rPr>
            </w:pPr>
            <w:r w:rsidRPr="003D0152">
              <w:rPr>
                <w:rFonts w:ascii="Times New Roman" w:hAnsi="Times New Roman"/>
                <w:color w:val="333333"/>
                <w:sz w:val="24"/>
                <w:szCs w:val="24"/>
                <w:lang w:val="uk-UA" w:eastAsia="ru-RU"/>
              </w:rPr>
              <w:t> </w:t>
            </w:r>
          </w:p>
        </w:tc>
      </w:tr>
      <w:tr w:rsidR="00EE255F" w:rsidRPr="003D0152" w:rsidTr="00E73337">
        <w:tc>
          <w:tcPr>
            <w:tcW w:w="549" w:type="dxa"/>
            <w:tcBorders>
              <w:top w:val="nil"/>
              <w:left w:val="nil"/>
              <w:bottom w:val="nil"/>
              <w:right w:val="nil"/>
            </w:tcBorders>
            <w:vAlign w:val="center"/>
          </w:tcPr>
          <w:p w:rsidR="00EE255F" w:rsidRPr="003D0152" w:rsidRDefault="00EE255F" w:rsidP="00E73337">
            <w:pPr>
              <w:spacing w:after="0" w:line="240" w:lineRule="atLeast"/>
              <w:jc w:val="both"/>
              <w:rPr>
                <w:rFonts w:ascii="Trebuchet MS" w:hAnsi="Trebuchet MS"/>
                <w:color w:val="333333"/>
                <w:sz w:val="18"/>
                <w:szCs w:val="18"/>
                <w:lang w:eastAsia="ru-RU"/>
              </w:rPr>
            </w:pPr>
            <w:r w:rsidRPr="003D0152">
              <w:rPr>
                <w:rFonts w:ascii="Trebuchet MS" w:hAnsi="Trebuchet MS"/>
                <w:color w:val="333333"/>
                <w:sz w:val="18"/>
                <w:szCs w:val="18"/>
                <w:lang w:eastAsia="ru-RU"/>
              </w:rPr>
              <w:t> </w:t>
            </w:r>
          </w:p>
        </w:tc>
        <w:tc>
          <w:tcPr>
            <w:tcW w:w="209" w:type="dxa"/>
            <w:tcBorders>
              <w:top w:val="nil"/>
              <w:left w:val="nil"/>
              <w:bottom w:val="nil"/>
              <w:right w:val="nil"/>
            </w:tcBorders>
            <w:vAlign w:val="center"/>
          </w:tcPr>
          <w:p w:rsidR="00EE255F" w:rsidRPr="003D0152" w:rsidRDefault="00EE255F" w:rsidP="00E73337">
            <w:pPr>
              <w:spacing w:after="0" w:line="240" w:lineRule="atLeast"/>
              <w:jc w:val="both"/>
              <w:rPr>
                <w:rFonts w:ascii="Trebuchet MS" w:hAnsi="Trebuchet MS"/>
                <w:color w:val="333333"/>
                <w:sz w:val="18"/>
                <w:szCs w:val="18"/>
                <w:lang w:eastAsia="ru-RU"/>
              </w:rPr>
            </w:pPr>
            <w:r w:rsidRPr="003D0152">
              <w:rPr>
                <w:rFonts w:ascii="Trebuchet MS" w:hAnsi="Trebuchet MS"/>
                <w:color w:val="333333"/>
                <w:sz w:val="18"/>
                <w:szCs w:val="18"/>
                <w:lang w:eastAsia="ru-RU"/>
              </w:rPr>
              <w:t> </w:t>
            </w:r>
          </w:p>
        </w:tc>
        <w:tc>
          <w:tcPr>
            <w:tcW w:w="7313" w:type="dxa"/>
            <w:tcBorders>
              <w:top w:val="nil"/>
              <w:left w:val="nil"/>
              <w:bottom w:val="nil"/>
              <w:right w:val="nil"/>
            </w:tcBorders>
            <w:vAlign w:val="center"/>
          </w:tcPr>
          <w:p w:rsidR="00EE255F" w:rsidRPr="003D0152" w:rsidRDefault="00EE255F" w:rsidP="00E73337">
            <w:pPr>
              <w:spacing w:after="0" w:line="240" w:lineRule="atLeast"/>
              <w:jc w:val="both"/>
              <w:rPr>
                <w:rFonts w:ascii="Trebuchet MS" w:hAnsi="Trebuchet MS"/>
                <w:color w:val="333333"/>
                <w:sz w:val="18"/>
                <w:szCs w:val="18"/>
                <w:lang w:eastAsia="ru-RU"/>
              </w:rPr>
            </w:pPr>
            <w:r w:rsidRPr="003D0152">
              <w:rPr>
                <w:rFonts w:ascii="Trebuchet MS" w:hAnsi="Trebuchet MS"/>
                <w:color w:val="333333"/>
                <w:sz w:val="18"/>
                <w:szCs w:val="18"/>
                <w:lang w:eastAsia="ru-RU"/>
              </w:rPr>
              <w:t> </w:t>
            </w:r>
          </w:p>
        </w:tc>
        <w:tc>
          <w:tcPr>
            <w:tcW w:w="2237" w:type="dxa"/>
            <w:tcBorders>
              <w:top w:val="nil"/>
              <w:left w:val="nil"/>
              <w:bottom w:val="nil"/>
              <w:right w:val="nil"/>
            </w:tcBorders>
            <w:vAlign w:val="center"/>
          </w:tcPr>
          <w:p w:rsidR="00EE255F" w:rsidRPr="003D0152" w:rsidRDefault="00EE255F" w:rsidP="00E73337">
            <w:pPr>
              <w:spacing w:after="0" w:line="240" w:lineRule="atLeast"/>
              <w:jc w:val="both"/>
              <w:rPr>
                <w:rFonts w:ascii="Trebuchet MS" w:hAnsi="Trebuchet MS"/>
                <w:color w:val="333333"/>
                <w:sz w:val="18"/>
                <w:szCs w:val="18"/>
                <w:lang w:eastAsia="ru-RU"/>
              </w:rPr>
            </w:pPr>
            <w:r w:rsidRPr="003D0152">
              <w:rPr>
                <w:rFonts w:ascii="Trebuchet MS" w:hAnsi="Trebuchet MS"/>
                <w:color w:val="333333"/>
                <w:sz w:val="18"/>
                <w:szCs w:val="18"/>
                <w:lang w:eastAsia="ru-RU"/>
              </w:rPr>
              <w:t> </w:t>
            </w:r>
          </w:p>
        </w:tc>
        <w:tc>
          <w:tcPr>
            <w:tcW w:w="1471" w:type="dxa"/>
            <w:tcBorders>
              <w:top w:val="nil"/>
              <w:left w:val="nil"/>
              <w:bottom w:val="nil"/>
              <w:right w:val="nil"/>
            </w:tcBorders>
            <w:vAlign w:val="center"/>
          </w:tcPr>
          <w:p w:rsidR="00EE255F" w:rsidRPr="003D0152" w:rsidRDefault="00EE255F" w:rsidP="00E73337">
            <w:pPr>
              <w:spacing w:after="0" w:line="240" w:lineRule="atLeast"/>
              <w:jc w:val="both"/>
              <w:rPr>
                <w:rFonts w:ascii="Trebuchet MS" w:hAnsi="Trebuchet MS"/>
                <w:color w:val="333333"/>
                <w:sz w:val="18"/>
                <w:szCs w:val="18"/>
                <w:lang w:eastAsia="ru-RU"/>
              </w:rPr>
            </w:pPr>
            <w:r w:rsidRPr="003D0152">
              <w:rPr>
                <w:rFonts w:ascii="Trebuchet MS" w:hAnsi="Trebuchet MS"/>
                <w:color w:val="333333"/>
                <w:sz w:val="18"/>
                <w:szCs w:val="18"/>
                <w:lang w:eastAsia="ru-RU"/>
              </w:rPr>
              <w:t> </w:t>
            </w:r>
          </w:p>
        </w:tc>
      </w:tr>
    </w:tbl>
    <w:p w:rsidR="00EE255F" w:rsidRPr="00DD2D0A" w:rsidRDefault="00EE255F" w:rsidP="001F6B07">
      <w:pPr>
        <w:tabs>
          <w:tab w:val="left" w:pos="2370"/>
        </w:tabs>
        <w:jc w:val="both"/>
        <w:rPr>
          <w:rFonts w:ascii="Times New Roman" w:hAnsi="Times New Roman"/>
          <w:b/>
          <w:sz w:val="24"/>
          <w:szCs w:val="24"/>
          <w:lang w:val="uk-UA"/>
        </w:rPr>
      </w:pPr>
      <w:r w:rsidRPr="00DD2D0A">
        <w:rPr>
          <w:rFonts w:ascii="Times New Roman" w:hAnsi="Times New Roman"/>
          <w:b/>
          <w:sz w:val="24"/>
          <w:szCs w:val="24"/>
          <w:lang w:val="uk-UA"/>
        </w:rPr>
        <w:t>4.1.2. Організація роботи методичного кабінету закладу освіти</w:t>
      </w:r>
    </w:p>
    <w:p w:rsidR="00EE255F" w:rsidRPr="001F6B07" w:rsidRDefault="00EE255F" w:rsidP="001F6B0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0" w:firstLine="420"/>
        <w:rPr>
          <w:rFonts w:ascii="Times New Roman" w:hAnsi="Times New Roman"/>
          <w:b/>
          <w:i/>
          <w:sz w:val="24"/>
          <w:szCs w:val="24"/>
          <w:u w:val="single"/>
          <w:lang w:val="uk-UA" w:eastAsia="ru-RU"/>
        </w:rPr>
      </w:pPr>
      <w:r w:rsidRPr="001F6B07">
        <w:rPr>
          <w:rFonts w:ascii="Times New Roman" w:hAnsi="Times New Roman"/>
          <w:b/>
          <w:i/>
          <w:sz w:val="24"/>
          <w:szCs w:val="24"/>
          <w:u w:val="single"/>
          <w:lang w:val="uk-UA" w:eastAsia="ru-RU"/>
        </w:rPr>
        <w:t>Основні  задачі  методичного  кабінету:</w:t>
      </w:r>
    </w:p>
    <w:p w:rsidR="00EE255F" w:rsidRPr="001F6B07" w:rsidRDefault="00EE255F" w:rsidP="002B4ED1">
      <w:pPr>
        <w:numPr>
          <w:ilvl w:val="0"/>
          <w:numId w:val="18"/>
        </w:numPr>
        <w:spacing w:after="0" w:line="240" w:lineRule="auto"/>
        <w:ind w:left="700"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надання методичних консультацій педагогічним працівникам у підвищенні фахового рівня і педагогічної майстерності;</w:t>
      </w:r>
    </w:p>
    <w:p w:rsidR="00EE255F" w:rsidRPr="001F6B07" w:rsidRDefault="00EE255F" w:rsidP="002B4ED1">
      <w:pPr>
        <w:numPr>
          <w:ilvl w:val="0"/>
          <w:numId w:val="18"/>
        </w:numPr>
        <w:spacing w:after="0" w:line="240" w:lineRule="auto"/>
        <w:ind w:left="700"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координація змісту, колективних форм і методів роботи та самоосвіти фахової підготовки вчителя;</w:t>
      </w:r>
    </w:p>
    <w:p w:rsidR="00EE255F" w:rsidRPr="001F6B07" w:rsidRDefault="00EE255F" w:rsidP="002B4ED1">
      <w:pPr>
        <w:numPr>
          <w:ilvl w:val="0"/>
          <w:numId w:val="18"/>
        </w:numPr>
        <w:spacing w:after="0" w:line="240" w:lineRule="auto"/>
        <w:ind w:left="700" w:right="166"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організація системи заходів, спрямованих на розвиток творчого потенціалу педагогів в умовах упровадження нових державних стандартів початкової та базової і повної загальної середньої освіти;</w:t>
      </w:r>
    </w:p>
    <w:p w:rsidR="00EE255F" w:rsidRPr="001F6B07" w:rsidRDefault="00EE255F" w:rsidP="002B4ED1">
      <w:pPr>
        <w:numPr>
          <w:ilvl w:val="0"/>
          <w:numId w:val="18"/>
        </w:numPr>
        <w:spacing w:after="0" w:line="240" w:lineRule="auto"/>
        <w:ind w:left="700"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активізація науково-дослідницької діяльності педагогів;</w:t>
      </w:r>
    </w:p>
    <w:p w:rsidR="00EE255F" w:rsidRPr="001F6B07" w:rsidRDefault="00EE255F" w:rsidP="002B4ED1">
      <w:pPr>
        <w:numPr>
          <w:ilvl w:val="0"/>
          <w:numId w:val="18"/>
        </w:numPr>
        <w:spacing w:after="0" w:line="240" w:lineRule="auto"/>
        <w:ind w:left="700" w:hanging="280"/>
        <w:jc w:val="both"/>
        <w:rPr>
          <w:rFonts w:ascii="Times New Roman" w:hAnsi="Times New Roman"/>
          <w:sz w:val="24"/>
          <w:szCs w:val="24"/>
          <w:lang w:val="uk-UA" w:eastAsia="ru-RU"/>
        </w:rPr>
      </w:pPr>
      <w:r w:rsidRPr="001F6B07">
        <w:rPr>
          <w:rFonts w:ascii="Times New Roman" w:hAnsi="Times New Roman"/>
          <w:sz w:val="24"/>
          <w:szCs w:val="24"/>
          <w:lang w:val="uk-UA" w:eastAsia="ru-RU"/>
        </w:rPr>
        <w:t>пропаганда досягнень педагогічної науки та ефективного педагогічного досвіду.</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536"/>
        <w:gridCol w:w="1418"/>
        <w:gridCol w:w="1701"/>
        <w:gridCol w:w="1559"/>
      </w:tblGrid>
      <w:tr w:rsidR="00EE255F" w:rsidRPr="001F6B07" w:rsidTr="00896B1E">
        <w:tc>
          <w:tcPr>
            <w:tcW w:w="567" w:type="dxa"/>
            <w:vAlign w:val="center"/>
          </w:tcPr>
          <w:p w:rsidR="00EE255F" w:rsidRPr="001F6B07" w:rsidRDefault="00EE255F" w:rsidP="001F6B07">
            <w:pPr>
              <w:spacing w:after="0" w:line="240" w:lineRule="auto"/>
              <w:jc w:val="center"/>
              <w:rPr>
                <w:rFonts w:ascii="Times New Roman" w:hAnsi="Times New Roman"/>
                <w:b/>
                <w:sz w:val="20"/>
                <w:szCs w:val="20"/>
                <w:lang w:val="uk-UA" w:eastAsia="ru-RU"/>
              </w:rPr>
            </w:pPr>
            <w:r w:rsidRPr="001F6B07">
              <w:rPr>
                <w:rFonts w:ascii="Times New Roman" w:hAnsi="Times New Roman"/>
                <w:b/>
                <w:sz w:val="20"/>
                <w:szCs w:val="20"/>
                <w:lang w:val="uk-UA" w:eastAsia="ru-RU"/>
              </w:rPr>
              <w:t>№</w:t>
            </w:r>
          </w:p>
          <w:p w:rsidR="00EE255F" w:rsidRPr="001F6B07" w:rsidRDefault="00EE255F" w:rsidP="001F6B07">
            <w:pPr>
              <w:spacing w:after="0" w:line="240" w:lineRule="auto"/>
              <w:jc w:val="center"/>
              <w:rPr>
                <w:rFonts w:ascii="Times New Roman" w:hAnsi="Times New Roman"/>
                <w:b/>
                <w:sz w:val="20"/>
                <w:szCs w:val="20"/>
                <w:lang w:val="uk-UA" w:eastAsia="ru-RU"/>
              </w:rPr>
            </w:pPr>
            <w:r w:rsidRPr="001F6B07">
              <w:rPr>
                <w:rFonts w:ascii="Times New Roman" w:hAnsi="Times New Roman"/>
                <w:b/>
                <w:sz w:val="20"/>
                <w:szCs w:val="20"/>
                <w:lang w:val="uk-UA" w:eastAsia="ru-RU"/>
              </w:rPr>
              <w:t>з/п</w:t>
            </w:r>
          </w:p>
        </w:tc>
        <w:tc>
          <w:tcPr>
            <w:tcW w:w="4536" w:type="dxa"/>
            <w:vAlign w:val="center"/>
          </w:tcPr>
          <w:p w:rsidR="00EE255F" w:rsidRPr="001F6B07" w:rsidRDefault="00EE255F" w:rsidP="001F6B07">
            <w:pPr>
              <w:spacing w:after="0" w:line="240" w:lineRule="auto"/>
              <w:jc w:val="center"/>
              <w:rPr>
                <w:rFonts w:ascii="Times New Roman" w:hAnsi="Times New Roman"/>
                <w:b/>
                <w:sz w:val="20"/>
                <w:szCs w:val="20"/>
                <w:lang w:val="uk-UA" w:eastAsia="ru-RU"/>
              </w:rPr>
            </w:pPr>
            <w:r w:rsidRPr="001F6B07">
              <w:rPr>
                <w:rFonts w:ascii="Times New Roman" w:hAnsi="Times New Roman"/>
                <w:b/>
                <w:sz w:val="20"/>
                <w:szCs w:val="20"/>
                <w:lang w:val="uk-UA" w:eastAsia="ru-RU"/>
              </w:rPr>
              <w:t>Зміст роботи</w:t>
            </w:r>
          </w:p>
        </w:tc>
        <w:tc>
          <w:tcPr>
            <w:tcW w:w="1418" w:type="dxa"/>
            <w:vAlign w:val="center"/>
          </w:tcPr>
          <w:p w:rsidR="00EE255F" w:rsidRPr="001F6B07" w:rsidRDefault="00EE255F" w:rsidP="001F6B07">
            <w:pPr>
              <w:spacing w:after="0" w:line="240" w:lineRule="auto"/>
              <w:jc w:val="center"/>
              <w:rPr>
                <w:rFonts w:ascii="Times New Roman" w:hAnsi="Times New Roman"/>
                <w:b/>
                <w:sz w:val="20"/>
                <w:szCs w:val="20"/>
                <w:lang w:val="uk-UA" w:eastAsia="ru-RU"/>
              </w:rPr>
            </w:pPr>
            <w:r w:rsidRPr="001F6B07">
              <w:rPr>
                <w:rFonts w:ascii="Times New Roman" w:hAnsi="Times New Roman"/>
                <w:b/>
                <w:sz w:val="20"/>
                <w:szCs w:val="20"/>
                <w:lang w:val="uk-UA" w:eastAsia="ru-RU"/>
              </w:rPr>
              <w:t>Термін</w:t>
            </w:r>
          </w:p>
          <w:p w:rsidR="00EE255F" w:rsidRPr="001F6B07" w:rsidRDefault="00EE255F" w:rsidP="001F6B07">
            <w:pPr>
              <w:spacing w:after="0" w:line="240" w:lineRule="auto"/>
              <w:jc w:val="center"/>
              <w:rPr>
                <w:rFonts w:ascii="Times New Roman" w:hAnsi="Times New Roman"/>
                <w:b/>
                <w:sz w:val="20"/>
                <w:szCs w:val="20"/>
                <w:lang w:val="uk-UA" w:eastAsia="ru-RU"/>
              </w:rPr>
            </w:pPr>
            <w:r w:rsidRPr="001F6B07">
              <w:rPr>
                <w:rFonts w:ascii="Times New Roman" w:hAnsi="Times New Roman"/>
                <w:b/>
                <w:sz w:val="20"/>
                <w:szCs w:val="20"/>
                <w:lang w:val="uk-UA" w:eastAsia="ru-RU"/>
              </w:rPr>
              <w:t>Виконання</w:t>
            </w:r>
          </w:p>
        </w:tc>
        <w:tc>
          <w:tcPr>
            <w:tcW w:w="1701" w:type="dxa"/>
            <w:vAlign w:val="center"/>
          </w:tcPr>
          <w:p w:rsidR="00EE255F" w:rsidRPr="001F6B07" w:rsidRDefault="00EE255F" w:rsidP="001F6B07">
            <w:pPr>
              <w:spacing w:after="0" w:line="240" w:lineRule="auto"/>
              <w:jc w:val="center"/>
              <w:rPr>
                <w:rFonts w:ascii="Times New Roman" w:hAnsi="Times New Roman"/>
                <w:b/>
                <w:sz w:val="20"/>
                <w:szCs w:val="20"/>
                <w:lang w:val="uk-UA" w:eastAsia="ru-RU"/>
              </w:rPr>
            </w:pPr>
            <w:r w:rsidRPr="001F6B07">
              <w:rPr>
                <w:rFonts w:ascii="Times New Roman" w:hAnsi="Times New Roman"/>
                <w:b/>
                <w:sz w:val="20"/>
                <w:szCs w:val="20"/>
                <w:lang w:val="uk-UA" w:eastAsia="ru-RU"/>
              </w:rPr>
              <w:t>Відповідальні</w:t>
            </w:r>
          </w:p>
        </w:tc>
        <w:tc>
          <w:tcPr>
            <w:tcW w:w="1559" w:type="dxa"/>
            <w:vAlign w:val="center"/>
          </w:tcPr>
          <w:p w:rsidR="00EE255F" w:rsidRPr="001F6B07" w:rsidRDefault="00EE255F" w:rsidP="001F6B07">
            <w:pPr>
              <w:spacing w:after="0" w:line="240" w:lineRule="auto"/>
              <w:jc w:val="center"/>
              <w:rPr>
                <w:rFonts w:ascii="Times New Roman" w:hAnsi="Times New Roman"/>
                <w:b/>
                <w:sz w:val="20"/>
                <w:szCs w:val="20"/>
                <w:lang w:val="uk-UA" w:eastAsia="ru-RU"/>
              </w:rPr>
            </w:pPr>
            <w:r w:rsidRPr="001F6B07">
              <w:rPr>
                <w:rFonts w:ascii="Times New Roman" w:hAnsi="Times New Roman"/>
                <w:b/>
                <w:sz w:val="20"/>
                <w:szCs w:val="20"/>
                <w:lang w:val="uk-UA" w:eastAsia="ru-RU"/>
              </w:rPr>
              <w:t>Відмітка</w:t>
            </w:r>
          </w:p>
          <w:p w:rsidR="00EE255F" w:rsidRPr="001F6B07" w:rsidRDefault="00EE255F" w:rsidP="001F6B07">
            <w:pPr>
              <w:spacing w:after="0" w:line="240" w:lineRule="auto"/>
              <w:jc w:val="center"/>
              <w:rPr>
                <w:rFonts w:ascii="Times New Roman" w:hAnsi="Times New Roman"/>
                <w:b/>
                <w:sz w:val="20"/>
                <w:szCs w:val="20"/>
                <w:lang w:val="uk-UA" w:eastAsia="ru-RU"/>
              </w:rPr>
            </w:pPr>
            <w:r w:rsidRPr="001F6B07">
              <w:rPr>
                <w:rFonts w:ascii="Times New Roman" w:hAnsi="Times New Roman"/>
                <w:b/>
                <w:sz w:val="20"/>
                <w:szCs w:val="20"/>
                <w:lang w:val="uk-UA" w:eastAsia="ru-RU"/>
              </w:rPr>
              <w:t>про</w:t>
            </w:r>
          </w:p>
          <w:p w:rsidR="00EE255F" w:rsidRPr="001F6B07" w:rsidRDefault="00EE255F" w:rsidP="001F6B07">
            <w:pPr>
              <w:spacing w:after="0" w:line="240" w:lineRule="auto"/>
              <w:ind w:right="-108"/>
              <w:jc w:val="center"/>
              <w:rPr>
                <w:rFonts w:ascii="Times New Roman" w:hAnsi="Times New Roman"/>
                <w:b/>
                <w:sz w:val="20"/>
                <w:szCs w:val="20"/>
                <w:lang w:val="uk-UA" w:eastAsia="ru-RU"/>
              </w:rPr>
            </w:pPr>
            <w:r w:rsidRPr="001F6B07">
              <w:rPr>
                <w:rFonts w:ascii="Times New Roman" w:hAnsi="Times New Roman"/>
                <w:b/>
                <w:sz w:val="20"/>
                <w:szCs w:val="20"/>
                <w:lang w:val="uk-UA" w:eastAsia="ru-RU"/>
              </w:rPr>
              <w:t>виконання</w:t>
            </w:r>
          </w:p>
        </w:tc>
      </w:tr>
      <w:tr w:rsidR="00EE255F" w:rsidRPr="001F6B07" w:rsidTr="00896B1E">
        <w:tc>
          <w:tcPr>
            <w:tcW w:w="567" w:type="dxa"/>
          </w:tcPr>
          <w:p w:rsidR="00EE255F" w:rsidRPr="001F6B07" w:rsidRDefault="00EE255F"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1.</w:t>
            </w:r>
          </w:p>
        </w:tc>
        <w:tc>
          <w:tcPr>
            <w:tcW w:w="4536" w:type="dxa"/>
          </w:tcPr>
          <w:p w:rsidR="00EE255F" w:rsidRPr="001F6B07" w:rsidRDefault="00EE255F" w:rsidP="001F6B07">
            <w:pPr>
              <w:spacing w:after="0" w:line="240" w:lineRule="auto"/>
              <w:jc w:val="both"/>
              <w:rPr>
                <w:rFonts w:ascii="Times New Roman" w:hAnsi="Times New Roman"/>
                <w:sz w:val="20"/>
                <w:szCs w:val="20"/>
                <w:lang w:val="uk-UA" w:eastAsia="ru-RU"/>
              </w:rPr>
            </w:pPr>
            <w:r w:rsidRPr="001F6B07">
              <w:rPr>
                <w:rFonts w:ascii="Times New Roman" w:hAnsi="Times New Roman"/>
                <w:sz w:val="20"/>
                <w:szCs w:val="20"/>
                <w:lang w:val="uk-UA" w:eastAsia="ru-RU"/>
              </w:rPr>
              <w:t xml:space="preserve">Обговорити і затвердити план роботи методичного кабінету школи на </w:t>
            </w:r>
            <w:r>
              <w:rPr>
                <w:rFonts w:ascii="Times New Roman" w:hAnsi="Times New Roman"/>
                <w:sz w:val="20"/>
                <w:szCs w:val="20"/>
                <w:lang w:val="uk-UA" w:eastAsia="ru-RU"/>
              </w:rPr>
              <w:t>2022/2023</w:t>
            </w:r>
            <w:r w:rsidRPr="001F6B07">
              <w:rPr>
                <w:rFonts w:ascii="Times New Roman" w:hAnsi="Times New Roman"/>
                <w:sz w:val="20"/>
                <w:szCs w:val="20"/>
                <w:lang w:val="uk-UA" w:eastAsia="ru-RU"/>
              </w:rPr>
              <w:t xml:space="preserve"> навчальний рік.</w:t>
            </w:r>
          </w:p>
        </w:tc>
        <w:tc>
          <w:tcPr>
            <w:tcW w:w="1418" w:type="dxa"/>
          </w:tcPr>
          <w:p w:rsidR="00EE255F" w:rsidRPr="001F6B07" w:rsidRDefault="00EE255F"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до 01.09.</w:t>
            </w:r>
          </w:p>
        </w:tc>
        <w:tc>
          <w:tcPr>
            <w:tcW w:w="1701" w:type="dxa"/>
          </w:tcPr>
          <w:p w:rsidR="00EE255F" w:rsidRPr="001F6B07" w:rsidRDefault="00EE255F" w:rsidP="001F6B07">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559" w:type="dxa"/>
          </w:tcPr>
          <w:p w:rsidR="00EE255F" w:rsidRPr="001F6B07" w:rsidRDefault="00EE255F" w:rsidP="001F6B07">
            <w:pPr>
              <w:spacing w:after="0" w:line="240" w:lineRule="auto"/>
              <w:ind w:hanging="108"/>
              <w:rPr>
                <w:rFonts w:ascii="Times New Roman" w:hAnsi="Times New Roman"/>
                <w:sz w:val="20"/>
                <w:szCs w:val="20"/>
                <w:lang w:val="uk-UA" w:eastAsia="ru-RU"/>
              </w:rPr>
            </w:pPr>
          </w:p>
        </w:tc>
      </w:tr>
      <w:tr w:rsidR="00EE255F" w:rsidRPr="001F6B07" w:rsidTr="00896B1E">
        <w:tc>
          <w:tcPr>
            <w:tcW w:w="567" w:type="dxa"/>
          </w:tcPr>
          <w:p w:rsidR="00EE255F" w:rsidRPr="001F6B07" w:rsidRDefault="00EE255F"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2.</w:t>
            </w:r>
          </w:p>
        </w:tc>
        <w:tc>
          <w:tcPr>
            <w:tcW w:w="4536" w:type="dxa"/>
          </w:tcPr>
          <w:p w:rsidR="00EE255F" w:rsidRPr="001F6B07" w:rsidRDefault="00EE255F" w:rsidP="001F6B07">
            <w:pPr>
              <w:spacing w:after="0" w:line="240" w:lineRule="auto"/>
              <w:jc w:val="both"/>
              <w:rPr>
                <w:rFonts w:ascii="Times New Roman" w:hAnsi="Times New Roman"/>
                <w:sz w:val="20"/>
                <w:szCs w:val="20"/>
                <w:lang w:val="uk-UA" w:eastAsia="ru-RU"/>
              </w:rPr>
            </w:pPr>
            <w:r w:rsidRPr="001F6B07">
              <w:rPr>
                <w:rFonts w:ascii="Times New Roman" w:hAnsi="Times New Roman"/>
                <w:sz w:val="20"/>
                <w:szCs w:val="20"/>
                <w:lang w:val="uk-UA" w:eastAsia="ru-RU"/>
              </w:rPr>
              <w:t>Організувати опрацювання нормативних та директивних документів щодо організації освітнього процесу  в закладі освіти.</w:t>
            </w:r>
          </w:p>
        </w:tc>
        <w:tc>
          <w:tcPr>
            <w:tcW w:w="1418" w:type="dxa"/>
          </w:tcPr>
          <w:p w:rsidR="00EE255F" w:rsidRPr="001F6B07" w:rsidRDefault="00EE255F"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серпень-вересень</w:t>
            </w:r>
          </w:p>
        </w:tc>
        <w:tc>
          <w:tcPr>
            <w:tcW w:w="1701" w:type="dxa"/>
          </w:tcPr>
          <w:p w:rsidR="00EE255F" w:rsidRDefault="00EE255F">
            <w:r w:rsidRPr="00DB2C5C">
              <w:rPr>
                <w:rFonts w:ascii="Times New Roman" w:hAnsi="Times New Roman"/>
                <w:sz w:val="20"/>
                <w:szCs w:val="20"/>
                <w:lang w:val="uk-UA" w:eastAsia="ru-RU"/>
              </w:rPr>
              <w:t>Олійник І.С.</w:t>
            </w:r>
          </w:p>
        </w:tc>
        <w:tc>
          <w:tcPr>
            <w:tcW w:w="1559" w:type="dxa"/>
          </w:tcPr>
          <w:p w:rsidR="00EE255F" w:rsidRPr="001F6B07" w:rsidRDefault="00EE255F" w:rsidP="001F6B07">
            <w:pPr>
              <w:spacing w:after="0" w:line="240" w:lineRule="auto"/>
              <w:rPr>
                <w:rFonts w:ascii="Times New Roman" w:hAnsi="Times New Roman"/>
                <w:sz w:val="20"/>
                <w:szCs w:val="20"/>
                <w:lang w:val="uk-UA" w:eastAsia="ru-RU"/>
              </w:rPr>
            </w:pPr>
          </w:p>
        </w:tc>
      </w:tr>
      <w:tr w:rsidR="00EE255F" w:rsidRPr="001F6B07" w:rsidTr="00896B1E">
        <w:tc>
          <w:tcPr>
            <w:tcW w:w="567" w:type="dxa"/>
          </w:tcPr>
          <w:p w:rsidR="00EE255F" w:rsidRPr="001F6B07" w:rsidRDefault="00EE255F"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3.</w:t>
            </w:r>
          </w:p>
        </w:tc>
        <w:tc>
          <w:tcPr>
            <w:tcW w:w="4536" w:type="dxa"/>
          </w:tcPr>
          <w:p w:rsidR="00EE255F" w:rsidRPr="001F6B07" w:rsidRDefault="00EE255F" w:rsidP="001F6B07">
            <w:pPr>
              <w:spacing w:after="0" w:line="240" w:lineRule="auto"/>
              <w:jc w:val="both"/>
              <w:rPr>
                <w:rFonts w:ascii="Times New Roman" w:hAnsi="Times New Roman"/>
                <w:sz w:val="20"/>
                <w:szCs w:val="20"/>
                <w:lang w:val="uk-UA" w:eastAsia="ru-RU"/>
              </w:rPr>
            </w:pPr>
            <w:r w:rsidRPr="001F6B07">
              <w:rPr>
                <w:rFonts w:ascii="Times New Roman" w:hAnsi="Times New Roman"/>
                <w:sz w:val="20"/>
                <w:szCs w:val="20"/>
                <w:lang w:val="uk-UA" w:eastAsia="ru-RU"/>
              </w:rPr>
              <w:t xml:space="preserve">Підготовка наказу по школі про організацію методичної роботи на </w:t>
            </w:r>
            <w:r>
              <w:rPr>
                <w:rFonts w:ascii="Times New Roman" w:hAnsi="Times New Roman"/>
                <w:sz w:val="20"/>
                <w:szCs w:val="20"/>
                <w:lang w:val="uk-UA" w:eastAsia="ru-RU"/>
              </w:rPr>
              <w:t>2022/2023</w:t>
            </w:r>
            <w:r w:rsidRPr="001F6B07">
              <w:rPr>
                <w:rFonts w:ascii="Times New Roman" w:hAnsi="Times New Roman"/>
                <w:sz w:val="20"/>
                <w:szCs w:val="20"/>
                <w:lang w:val="uk-UA" w:eastAsia="ru-RU"/>
              </w:rPr>
              <w:t xml:space="preserve"> навчальний рік.</w:t>
            </w:r>
          </w:p>
        </w:tc>
        <w:tc>
          <w:tcPr>
            <w:tcW w:w="1418" w:type="dxa"/>
          </w:tcPr>
          <w:p w:rsidR="00EE255F" w:rsidRPr="001F6B07" w:rsidRDefault="00EE255F"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до 01.09.</w:t>
            </w:r>
          </w:p>
        </w:tc>
        <w:tc>
          <w:tcPr>
            <w:tcW w:w="1701" w:type="dxa"/>
          </w:tcPr>
          <w:p w:rsidR="00EE255F" w:rsidRDefault="00EE255F">
            <w:r w:rsidRPr="00DB2C5C">
              <w:rPr>
                <w:rFonts w:ascii="Times New Roman" w:hAnsi="Times New Roman"/>
                <w:sz w:val="20"/>
                <w:szCs w:val="20"/>
                <w:lang w:val="uk-UA" w:eastAsia="ru-RU"/>
              </w:rPr>
              <w:t>Олійник І.С.</w:t>
            </w:r>
          </w:p>
        </w:tc>
        <w:tc>
          <w:tcPr>
            <w:tcW w:w="1559" w:type="dxa"/>
          </w:tcPr>
          <w:p w:rsidR="00EE255F" w:rsidRPr="001F6B07" w:rsidRDefault="00EE255F" w:rsidP="001F6B07">
            <w:pPr>
              <w:spacing w:after="0" w:line="240" w:lineRule="auto"/>
              <w:ind w:left="-108" w:right="-163"/>
              <w:rPr>
                <w:rFonts w:ascii="Times New Roman" w:hAnsi="Times New Roman"/>
                <w:sz w:val="20"/>
                <w:szCs w:val="20"/>
                <w:lang w:val="uk-UA" w:eastAsia="ru-RU"/>
              </w:rPr>
            </w:pPr>
          </w:p>
        </w:tc>
      </w:tr>
      <w:tr w:rsidR="00EE255F" w:rsidRPr="001F6B07" w:rsidTr="00896B1E">
        <w:tc>
          <w:tcPr>
            <w:tcW w:w="567" w:type="dxa"/>
          </w:tcPr>
          <w:p w:rsidR="00EE255F" w:rsidRPr="001F6B07" w:rsidRDefault="00EE255F"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4.</w:t>
            </w:r>
          </w:p>
        </w:tc>
        <w:tc>
          <w:tcPr>
            <w:tcW w:w="4536" w:type="dxa"/>
          </w:tcPr>
          <w:p w:rsidR="00EE255F" w:rsidRPr="001F6B07" w:rsidRDefault="00EE255F" w:rsidP="001F6B07">
            <w:pPr>
              <w:spacing w:after="0" w:line="240" w:lineRule="auto"/>
              <w:jc w:val="both"/>
              <w:rPr>
                <w:rFonts w:ascii="Times New Roman" w:hAnsi="Times New Roman"/>
                <w:sz w:val="20"/>
                <w:szCs w:val="20"/>
                <w:lang w:val="uk-UA" w:eastAsia="ru-RU"/>
              </w:rPr>
            </w:pPr>
            <w:r w:rsidRPr="001F6B07">
              <w:rPr>
                <w:rFonts w:ascii="Times New Roman" w:hAnsi="Times New Roman"/>
                <w:sz w:val="20"/>
                <w:szCs w:val="20"/>
                <w:lang w:val="uk-UA" w:eastAsia="ru-RU"/>
              </w:rPr>
              <w:t xml:space="preserve">Надання навчально-методичних консультацій педагогічним працівникам по використанню навчальних програм, підручників, календарному плануванню в </w:t>
            </w:r>
            <w:r>
              <w:rPr>
                <w:rFonts w:ascii="Times New Roman" w:hAnsi="Times New Roman"/>
                <w:sz w:val="20"/>
                <w:szCs w:val="20"/>
                <w:lang w:val="uk-UA" w:eastAsia="ru-RU"/>
              </w:rPr>
              <w:t>2022/2023</w:t>
            </w:r>
            <w:r w:rsidRPr="001F6B07">
              <w:rPr>
                <w:rFonts w:ascii="Times New Roman" w:hAnsi="Times New Roman"/>
                <w:sz w:val="20"/>
                <w:szCs w:val="20"/>
                <w:lang w:val="uk-UA" w:eastAsia="ru-RU"/>
              </w:rPr>
              <w:t xml:space="preserve"> навчальному році.</w:t>
            </w:r>
          </w:p>
        </w:tc>
        <w:tc>
          <w:tcPr>
            <w:tcW w:w="1418" w:type="dxa"/>
          </w:tcPr>
          <w:p w:rsidR="00EE255F" w:rsidRPr="001F6B07" w:rsidRDefault="00EE255F"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до 15.09.</w:t>
            </w:r>
          </w:p>
        </w:tc>
        <w:tc>
          <w:tcPr>
            <w:tcW w:w="1701" w:type="dxa"/>
          </w:tcPr>
          <w:p w:rsidR="00EE255F" w:rsidRDefault="00EE255F">
            <w:r w:rsidRPr="00DB2C5C">
              <w:rPr>
                <w:rFonts w:ascii="Times New Roman" w:hAnsi="Times New Roman"/>
                <w:sz w:val="20"/>
                <w:szCs w:val="20"/>
                <w:lang w:val="uk-UA" w:eastAsia="ru-RU"/>
              </w:rPr>
              <w:t>Олійник І.С.</w:t>
            </w:r>
          </w:p>
        </w:tc>
        <w:tc>
          <w:tcPr>
            <w:tcW w:w="1559" w:type="dxa"/>
          </w:tcPr>
          <w:p w:rsidR="00EE255F" w:rsidRPr="001F6B07" w:rsidRDefault="00EE255F" w:rsidP="001F6B07">
            <w:pPr>
              <w:spacing w:after="0" w:line="240" w:lineRule="auto"/>
              <w:rPr>
                <w:rFonts w:ascii="Times New Roman" w:hAnsi="Times New Roman"/>
                <w:sz w:val="20"/>
                <w:szCs w:val="20"/>
                <w:lang w:val="uk-UA" w:eastAsia="ru-RU"/>
              </w:rPr>
            </w:pPr>
          </w:p>
        </w:tc>
      </w:tr>
      <w:tr w:rsidR="00EE255F" w:rsidRPr="001F6B07" w:rsidTr="00896B1E">
        <w:tc>
          <w:tcPr>
            <w:tcW w:w="567" w:type="dxa"/>
          </w:tcPr>
          <w:p w:rsidR="00EE255F" w:rsidRPr="001F6B07" w:rsidRDefault="00EE255F"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5.</w:t>
            </w:r>
          </w:p>
        </w:tc>
        <w:tc>
          <w:tcPr>
            <w:tcW w:w="4536" w:type="dxa"/>
          </w:tcPr>
          <w:p w:rsidR="00EE255F" w:rsidRPr="001F6B07" w:rsidRDefault="00EE255F" w:rsidP="001F6B07">
            <w:pPr>
              <w:spacing w:after="0" w:line="240" w:lineRule="auto"/>
              <w:ind w:right="-108"/>
              <w:rPr>
                <w:rFonts w:ascii="Times New Roman" w:hAnsi="Times New Roman"/>
                <w:sz w:val="20"/>
                <w:szCs w:val="20"/>
                <w:lang w:val="uk-UA" w:eastAsia="ru-RU"/>
              </w:rPr>
            </w:pPr>
            <w:r w:rsidRPr="001F6B07">
              <w:rPr>
                <w:rFonts w:ascii="Times New Roman" w:hAnsi="Times New Roman"/>
                <w:sz w:val="20"/>
                <w:szCs w:val="20"/>
                <w:lang w:val="uk-UA" w:eastAsia="ru-RU"/>
              </w:rPr>
              <w:t xml:space="preserve">Проведення індивідуальних бесід з вчителями-предметниками щодо календарно-тематичного планування відповідно інструктивно-методичних рекомендацій в </w:t>
            </w:r>
            <w:r>
              <w:rPr>
                <w:rFonts w:ascii="Times New Roman" w:hAnsi="Times New Roman"/>
                <w:sz w:val="20"/>
                <w:szCs w:val="20"/>
                <w:lang w:val="uk-UA" w:eastAsia="ru-RU"/>
              </w:rPr>
              <w:t>2022/2023</w:t>
            </w:r>
            <w:r w:rsidRPr="001F6B07">
              <w:rPr>
                <w:rFonts w:ascii="Times New Roman" w:hAnsi="Times New Roman"/>
                <w:sz w:val="20"/>
                <w:szCs w:val="20"/>
                <w:lang w:val="uk-UA" w:eastAsia="ru-RU"/>
              </w:rPr>
              <w:t xml:space="preserve"> навчальному році.</w:t>
            </w:r>
          </w:p>
        </w:tc>
        <w:tc>
          <w:tcPr>
            <w:tcW w:w="1418" w:type="dxa"/>
          </w:tcPr>
          <w:p w:rsidR="00EE255F" w:rsidRPr="001F6B07" w:rsidRDefault="00EE255F"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до 15.09.</w:t>
            </w:r>
          </w:p>
        </w:tc>
        <w:tc>
          <w:tcPr>
            <w:tcW w:w="1701" w:type="dxa"/>
          </w:tcPr>
          <w:p w:rsidR="00EE255F" w:rsidRDefault="00EE255F">
            <w:r w:rsidRPr="00DB2C5C">
              <w:rPr>
                <w:rFonts w:ascii="Times New Roman" w:hAnsi="Times New Roman"/>
                <w:sz w:val="20"/>
                <w:szCs w:val="20"/>
                <w:lang w:val="uk-UA" w:eastAsia="ru-RU"/>
              </w:rPr>
              <w:t>Олійник І.С.</w:t>
            </w:r>
          </w:p>
        </w:tc>
        <w:tc>
          <w:tcPr>
            <w:tcW w:w="1559" w:type="dxa"/>
          </w:tcPr>
          <w:p w:rsidR="00EE255F" w:rsidRPr="001F6B07" w:rsidRDefault="00EE255F" w:rsidP="001F6B07">
            <w:pPr>
              <w:spacing w:after="0" w:line="240" w:lineRule="auto"/>
              <w:rPr>
                <w:rFonts w:ascii="Times New Roman" w:hAnsi="Times New Roman"/>
                <w:sz w:val="20"/>
                <w:szCs w:val="20"/>
                <w:lang w:val="uk-UA" w:eastAsia="ru-RU"/>
              </w:rPr>
            </w:pPr>
          </w:p>
        </w:tc>
      </w:tr>
      <w:tr w:rsidR="00EE255F" w:rsidRPr="001F6B07" w:rsidTr="00896B1E">
        <w:tc>
          <w:tcPr>
            <w:tcW w:w="567" w:type="dxa"/>
          </w:tcPr>
          <w:p w:rsidR="00EE255F" w:rsidRPr="001F6B07" w:rsidRDefault="00EE255F"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6.</w:t>
            </w:r>
          </w:p>
        </w:tc>
        <w:tc>
          <w:tcPr>
            <w:tcW w:w="4536" w:type="dxa"/>
          </w:tcPr>
          <w:p w:rsidR="00EE255F" w:rsidRPr="001F6B07" w:rsidRDefault="00EE255F" w:rsidP="001F6B07">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 xml:space="preserve">Надання </w:t>
            </w:r>
            <w:r w:rsidRPr="001F6B07">
              <w:rPr>
                <w:rFonts w:ascii="Times New Roman" w:hAnsi="Times New Roman"/>
                <w:sz w:val="20"/>
                <w:szCs w:val="20"/>
                <w:lang w:val="uk-UA" w:eastAsia="ru-RU"/>
              </w:rPr>
              <w:t>індивідуальних методичних консультацій молодими спеціалістами з питань організації початку навчального року.</w:t>
            </w:r>
          </w:p>
        </w:tc>
        <w:tc>
          <w:tcPr>
            <w:tcW w:w="1418" w:type="dxa"/>
          </w:tcPr>
          <w:p w:rsidR="00EE255F" w:rsidRPr="001F6B07" w:rsidRDefault="00EE255F"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до 15.09.</w:t>
            </w:r>
          </w:p>
        </w:tc>
        <w:tc>
          <w:tcPr>
            <w:tcW w:w="1701" w:type="dxa"/>
          </w:tcPr>
          <w:p w:rsidR="00EE255F" w:rsidRDefault="00EE255F">
            <w:r w:rsidRPr="00DB2C5C">
              <w:rPr>
                <w:rFonts w:ascii="Times New Roman" w:hAnsi="Times New Roman"/>
                <w:sz w:val="20"/>
                <w:szCs w:val="20"/>
                <w:lang w:val="uk-UA" w:eastAsia="ru-RU"/>
              </w:rPr>
              <w:t>Олійник І.С.</w:t>
            </w:r>
          </w:p>
        </w:tc>
        <w:tc>
          <w:tcPr>
            <w:tcW w:w="1559" w:type="dxa"/>
          </w:tcPr>
          <w:p w:rsidR="00EE255F" w:rsidRPr="001F6B07" w:rsidRDefault="00EE255F" w:rsidP="001F6B07">
            <w:pPr>
              <w:spacing w:after="0" w:line="240" w:lineRule="auto"/>
              <w:rPr>
                <w:rFonts w:ascii="Times New Roman" w:hAnsi="Times New Roman"/>
                <w:sz w:val="20"/>
                <w:szCs w:val="20"/>
                <w:lang w:val="uk-UA" w:eastAsia="ru-RU"/>
              </w:rPr>
            </w:pPr>
          </w:p>
        </w:tc>
      </w:tr>
      <w:tr w:rsidR="00EE255F" w:rsidRPr="001F6B07" w:rsidTr="00896B1E">
        <w:tc>
          <w:tcPr>
            <w:tcW w:w="567" w:type="dxa"/>
          </w:tcPr>
          <w:p w:rsidR="00EE255F" w:rsidRPr="001F6B07" w:rsidRDefault="00EE255F"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7.</w:t>
            </w:r>
          </w:p>
        </w:tc>
        <w:tc>
          <w:tcPr>
            <w:tcW w:w="4536" w:type="dxa"/>
          </w:tcPr>
          <w:p w:rsidR="00EE255F" w:rsidRPr="001F6B07" w:rsidRDefault="00EE255F" w:rsidP="001F6B07">
            <w:pPr>
              <w:spacing w:after="0" w:line="240" w:lineRule="auto"/>
              <w:rPr>
                <w:rFonts w:ascii="Times New Roman" w:hAnsi="Times New Roman"/>
                <w:sz w:val="20"/>
                <w:szCs w:val="20"/>
                <w:lang w:val="uk-UA" w:eastAsia="ru-RU"/>
              </w:rPr>
            </w:pPr>
            <w:r w:rsidRPr="001F6B07">
              <w:rPr>
                <w:rFonts w:ascii="Times New Roman" w:hAnsi="Times New Roman"/>
                <w:sz w:val="20"/>
                <w:szCs w:val="20"/>
                <w:lang w:val="uk-UA" w:eastAsia="ru-RU"/>
              </w:rPr>
              <w:t>Складання і затвердження графіку поточних контрольних, прак-тичних та лабораторних робіт, контрольних робіт з тематичного оцінювання:</w:t>
            </w:r>
          </w:p>
          <w:p w:rsidR="00EE255F" w:rsidRPr="001F6B07" w:rsidRDefault="00EE255F" w:rsidP="002B4ED1">
            <w:pPr>
              <w:numPr>
                <w:ilvl w:val="0"/>
                <w:numId w:val="19"/>
              </w:numPr>
              <w:tabs>
                <w:tab w:val="num" w:pos="172"/>
              </w:tabs>
              <w:spacing w:after="0" w:line="240" w:lineRule="auto"/>
              <w:ind w:left="172" w:hanging="140"/>
              <w:jc w:val="both"/>
              <w:rPr>
                <w:rFonts w:ascii="Times New Roman" w:hAnsi="Times New Roman"/>
                <w:sz w:val="20"/>
                <w:szCs w:val="20"/>
                <w:lang w:val="uk-UA" w:eastAsia="ru-RU"/>
              </w:rPr>
            </w:pPr>
            <w:r w:rsidRPr="001F6B07">
              <w:rPr>
                <w:rFonts w:ascii="Times New Roman" w:hAnsi="Times New Roman"/>
                <w:sz w:val="20"/>
                <w:szCs w:val="20"/>
                <w:lang w:val="uk-UA" w:eastAsia="ru-RU"/>
              </w:rPr>
              <w:t>на І семестр навчального року;</w:t>
            </w:r>
          </w:p>
          <w:p w:rsidR="00EE255F" w:rsidRPr="001F6B07" w:rsidRDefault="00EE255F" w:rsidP="002B4ED1">
            <w:pPr>
              <w:numPr>
                <w:ilvl w:val="0"/>
                <w:numId w:val="19"/>
              </w:numPr>
              <w:tabs>
                <w:tab w:val="num" w:pos="172"/>
              </w:tabs>
              <w:spacing w:after="0" w:line="240" w:lineRule="auto"/>
              <w:ind w:left="172" w:hanging="140"/>
              <w:jc w:val="both"/>
              <w:rPr>
                <w:rFonts w:ascii="Times New Roman" w:hAnsi="Times New Roman"/>
                <w:sz w:val="20"/>
                <w:szCs w:val="20"/>
                <w:lang w:val="uk-UA" w:eastAsia="ru-RU"/>
              </w:rPr>
            </w:pPr>
            <w:r w:rsidRPr="001F6B07">
              <w:rPr>
                <w:rFonts w:ascii="Times New Roman" w:hAnsi="Times New Roman"/>
                <w:sz w:val="20"/>
                <w:szCs w:val="20"/>
                <w:lang w:val="uk-UA" w:eastAsia="ru-RU"/>
              </w:rPr>
              <w:t>на ІІ семестр навчального року.</w:t>
            </w:r>
          </w:p>
        </w:tc>
        <w:tc>
          <w:tcPr>
            <w:tcW w:w="1418" w:type="dxa"/>
          </w:tcPr>
          <w:p w:rsidR="00EE255F" w:rsidRPr="001F6B07" w:rsidRDefault="00EE255F" w:rsidP="001F6B07">
            <w:pPr>
              <w:spacing w:after="0" w:line="240" w:lineRule="auto"/>
              <w:rPr>
                <w:rFonts w:ascii="Times New Roman" w:hAnsi="Times New Roman"/>
                <w:sz w:val="20"/>
                <w:szCs w:val="20"/>
                <w:lang w:val="uk-UA" w:eastAsia="ru-RU"/>
              </w:rPr>
            </w:pPr>
          </w:p>
          <w:p w:rsidR="00EE255F" w:rsidRPr="001F6B07" w:rsidRDefault="00EE255F"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вересень</w:t>
            </w:r>
          </w:p>
          <w:p w:rsidR="00EE255F" w:rsidRPr="001F6B07" w:rsidRDefault="00EE255F"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січень</w:t>
            </w:r>
          </w:p>
        </w:tc>
        <w:tc>
          <w:tcPr>
            <w:tcW w:w="1701" w:type="dxa"/>
          </w:tcPr>
          <w:p w:rsidR="00EE255F" w:rsidRPr="001F6B07" w:rsidRDefault="00EE255F" w:rsidP="001F6B07">
            <w:pPr>
              <w:spacing w:after="0" w:line="240" w:lineRule="auto"/>
              <w:rPr>
                <w:rFonts w:ascii="Times New Roman" w:hAnsi="Times New Roman"/>
                <w:sz w:val="20"/>
                <w:szCs w:val="20"/>
                <w:lang w:eastAsia="ru-RU"/>
              </w:rPr>
            </w:pPr>
            <w:r>
              <w:rPr>
                <w:rFonts w:ascii="Times New Roman" w:hAnsi="Times New Roman"/>
                <w:sz w:val="20"/>
                <w:szCs w:val="20"/>
                <w:lang w:val="uk-UA" w:eastAsia="ru-RU"/>
              </w:rPr>
              <w:t>Олійник І.С.</w:t>
            </w:r>
          </w:p>
        </w:tc>
        <w:tc>
          <w:tcPr>
            <w:tcW w:w="1559" w:type="dxa"/>
          </w:tcPr>
          <w:p w:rsidR="00EE255F" w:rsidRPr="001F6B07" w:rsidRDefault="00EE255F" w:rsidP="001F6B07">
            <w:pPr>
              <w:spacing w:after="0" w:line="240" w:lineRule="auto"/>
              <w:rPr>
                <w:rFonts w:ascii="Times New Roman" w:hAnsi="Times New Roman"/>
                <w:sz w:val="20"/>
                <w:szCs w:val="20"/>
                <w:lang w:val="uk-UA" w:eastAsia="ru-RU"/>
              </w:rPr>
            </w:pPr>
          </w:p>
        </w:tc>
      </w:tr>
      <w:tr w:rsidR="00EE255F" w:rsidRPr="001F6B07" w:rsidTr="00896B1E">
        <w:tc>
          <w:tcPr>
            <w:tcW w:w="567" w:type="dxa"/>
          </w:tcPr>
          <w:p w:rsidR="00EE255F" w:rsidRPr="001F6B07" w:rsidRDefault="00EE255F"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8.</w:t>
            </w:r>
          </w:p>
        </w:tc>
        <w:tc>
          <w:tcPr>
            <w:tcW w:w="4536" w:type="dxa"/>
          </w:tcPr>
          <w:p w:rsidR="00EE255F" w:rsidRPr="001F6B07" w:rsidRDefault="00EE255F" w:rsidP="001F6B07">
            <w:pPr>
              <w:spacing w:after="0" w:line="240" w:lineRule="auto"/>
              <w:jc w:val="both"/>
              <w:rPr>
                <w:rFonts w:ascii="Times New Roman" w:hAnsi="Times New Roman"/>
                <w:sz w:val="20"/>
                <w:szCs w:val="20"/>
                <w:lang w:val="uk-UA" w:eastAsia="ru-RU"/>
              </w:rPr>
            </w:pPr>
            <w:r w:rsidRPr="001F6B07">
              <w:rPr>
                <w:rFonts w:ascii="Times New Roman" w:hAnsi="Times New Roman"/>
                <w:sz w:val="20"/>
                <w:szCs w:val="20"/>
                <w:lang w:val="uk-UA" w:eastAsia="ru-RU"/>
              </w:rPr>
              <w:t xml:space="preserve">Підготовка вчителів до чергової атестації. Надання методичної допомоги вчителям,  які атестуються у </w:t>
            </w:r>
            <w:r>
              <w:rPr>
                <w:rFonts w:ascii="Times New Roman" w:hAnsi="Times New Roman"/>
                <w:sz w:val="20"/>
                <w:szCs w:val="20"/>
                <w:lang w:val="uk-UA" w:eastAsia="ru-RU"/>
              </w:rPr>
              <w:t>2022/2023</w:t>
            </w:r>
            <w:r w:rsidRPr="001F6B07">
              <w:rPr>
                <w:rFonts w:ascii="Times New Roman" w:hAnsi="Times New Roman"/>
                <w:sz w:val="20"/>
                <w:szCs w:val="20"/>
                <w:lang w:val="uk-UA" w:eastAsia="ru-RU"/>
              </w:rPr>
              <w:t xml:space="preserve"> навчальному  році.</w:t>
            </w:r>
          </w:p>
        </w:tc>
        <w:tc>
          <w:tcPr>
            <w:tcW w:w="1418" w:type="dxa"/>
          </w:tcPr>
          <w:p w:rsidR="00EE255F" w:rsidRPr="001F6B07" w:rsidRDefault="00EE255F" w:rsidP="001F6B07">
            <w:pPr>
              <w:spacing w:after="0" w:line="240" w:lineRule="auto"/>
              <w:ind w:left="-108" w:right="-108"/>
              <w:jc w:val="center"/>
              <w:rPr>
                <w:rFonts w:ascii="Times New Roman" w:hAnsi="Times New Roman"/>
                <w:sz w:val="20"/>
                <w:szCs w:val="20"/>
                <w:lang w:val="uk-UA" w:eastAsia="ru-RU"/>
              </w:rPr>
            </w:pPr>
            <w:r w:rsidRPr="001F6B07">
              <w:rPr>
                <w:rFonts w:ascii="Times New Roman" w:hAnsi="Times New Roman"/>
                <w:sz w:val="20"/>
                <w:szCs w:val="20"/>
                <w:lang w:val="uk-UA" w:eastAsia="ru-RU"/>
              </w:rPr>
              <w:t>вересень, квітень,</w:t>
            </w:r>
          </w:p>
          <w:p w:rsidR="00EE255F" w:rsidRPr="001F6B07" w:rsidRDefault="00EE255F"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упродовж року</w:t>
            </w:r>
          </w:p>
        </w:tc>
        <w:tc>
          <w:tcPr>
            <w:tcW w:w="1701" w:type="dxa"/>
          </w:tcPr>
          <w:p w:rsidR="00EE255F" w:rsidRDefault="00EE255F">
            <w:r w:rsidRPr="00DF14BD">
              <w:rPr>
                <w:rFonts w:ascii="Times New Roman" w:hAnsi="Times New Roman"/>
                <w:sz w:val="20"/>
                <w:szCs w:val="20"/>
                <w:lang w:val="uk-UA" w:eastAsia="ru-RU"/>
              </w:rPr>
              <w:t>Олійник І.С.</w:t>
            </w:r>
          </w:p>
        </w:tc>
        <w:tc>
          <w:tcPr>
            <w:tcW w:w="1559" w:type="dxa"/>
          </w:tcPr>
          <w:p w:rsidR="00EE255F" w:rsidRPr="001F6B07" w:rsidRDefault="00EE255F" w:rsidP="001F6B07">
            <w:pPr>
              <w:spacing w:after="0" w:line="240" w:lineRule="auto"/>
              <w:rPr>
                <w:rFonts w:ascii="Times New Roman" w:hAnsi="Times New Roman"/>
                <w:sz w:val="20"/>
                <w:szCs w:val="20"/>
                <w:lang w:val="uk-UA" w:eastAsia="ru-RU"/>
              </w:rPr>
            </w:pPr>
          </w:p>
        </w:tc>
      </w:tr>
      <w:tr w:rsidR="00EE255F" w:rsidRPr="001F6B07" w:rsidTr="00896B1E">
        <w:tc>
          <w:tcPr>
            <w:tcW w:w="567" w:type="dxa"/>
          </w:tcPr>
          <w:p w:rsidR="00EE255F" w:rsidRPr="001F6B07" w:rsidRDefault="00EE255F"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9.</w:t>
            </w:r>
          </w:p>
        </w:tc>
        <w:tc>
          <w:tcPr>
            <w:tcW w:w="4536" w:type="dxa"/>
          </w:tcPr>
          <w:p w:rsidR="00EE255F" w:rsidRPr="001F6B07" w:rsidRDefault="00EE255F" w:rsidP="00101151">
            <w:pPr>
              <w:spacing w:after="0" w:line="240" w:lineRule="auto"/>
              <w:jc w:val="both"/>
              <w:rPr>
                <w:rFonts w:ascii="Times New Roman" w:hAnsi="Times New Roman"/>
                <w:sz w:val="20"/>
                <w:szCs w:val="20"/>
                <w:lang w:val="uk-UA" w:eastAsia="ru-RU"/>
              </w:rPr>
            </w:pPr>
            <w:r w:rsidRPr="001F6B07">
              <w:rPr>
                <w:rFonts w:ascii="Times New Roman" w:hAnsi="Times New Roman"/>
                <w:sz w:val="20"/>
                <w:szCs w:val="20"/>
                <w:lang w:val="uk-UA" w:eastAsia="ru-RU"/>
              </w:rPr>
              <w:t>Надання сприятливих умов вчителям, які бажають підвищити свій професійний рівень на курсах підвищення кваліфікації  при К</w:t>
            </w:r>
            <w:r>
              <w:rPr>
                <w:rFonts w:ascii="Times New Roman" w:hAnsi="Times New Roman"/>
                <w:sz w:val="20"/>
                <w:szCs w:val="20"/>
                <w:lang w:val="uk-UA" w:eastAsia="ru-RU"/>
              </w:rPr>
              <w:t>ЗВО</w:t>
            </w:r>
            <w:r w:rsidRPr="001F6B07">
              <w:rPr>
                <w:rFonts w:ascii="Times New Roman" w:hAnsi="Times New Roman"/>
                <w:sz w:val="20"/>
                <w:szCs w:val="20"/>
                <w:lang w:val="uk-UA" w:eastAsia="ru-RU"/>
              </w:rPr>
              <w:t xml:space="preserve"> «</w:t>
            </w:r>
            <w:r>
              <w:rPr>
                <w:rFonts w:ascii="Times New Roman" w:hAnsi="Times New Roman"/>
                <w:sz w:val="20"/>
                <w:szCs w:val="20"/>
                <w:lang w:val="uk-UA" w:eastAsia="ru-RU"/>
              </w:rPr>
              <w:t>Одеська</w:t>
            </w:r>
            <w:r w:rsidRPr="001F6B07">
              <w:rPr>
                <w:rFonts w:ascii="Times New Roman" w:hAnsi="Times New Roman"/>
                <w:sz w:val="20"/>
                <w:szCs w:val="20"/>
                <w:lang w:val="uk-UA" w:eastAsia="ru-RU"/>
              </w:rPr>
              <w:t xml:space="preserve"> академія неперервної освіти»</w:t>
            </w:r>
          </w:p>
        </w:tc>
        <w:tc>
          <w:tcPr>
            <w:tcW w:w="1418" w:type="dxa"/>
          </w:tcPr>
          <w:p w:rsidR="00EE255F" w:rsidRPr="001F6B07" w:rsidRDefault="00EE255F" w:rsidP="001F6B07">
            <w:pPr>
              <w:rPr>
                <w:sz w:val="20"/>
                <w:szCs w:val="20"/>
              </w:rPr>
            </w:pPr>
            <w:r w:rsidRPr="001F6B07">
              <w:rPr>
                <w:rFonts w:ascii="Times New Roman" w:hAnsi="Times New Roman"/>
                <w:sz w:val="20"/>
                <w:szCs w:val="20"/>
                <w:lang w:val="uk-UA" w:eastAsia="ru-RU"/>
              </w:rPr>
              <w:t>упродовж року</w:t>
            </w:r>
          </w:p>
        </w:tc>
        <w:tc>
          <w:tcPr>
            <w:tcW w:w="1701" w:type="dxa"/>
          </w:tcPr>
          <w:p w:rsidR="00EE255F" w:rsidRDefault="00EE255F">
            <w:r w:rsidRPr="00DF14BD">
              <w:rPr>
                <w:rFonts w:ascii="Times New Roman" w:hAnsi="Times New Roman"/>
                <w:sz w:val="20"/>
                <w:szCs w:val="20"/>
                <w:lang w:val="uk-UA" w:eastAsia="ru-RU"/>
              </w:rPr>
              <w:t>Олійник І.С.</w:t>
            </w:r>
          </w:p>
        </w:tc>
        <w:tc>
          <w:tcPr>
            <w:tcW w:w="1559" w:type="dxa"/>
          </w:tcPr>
          <w:p w:rsidR="00EE255F" w:rsidRPr="001F6B07" w:rsidRDefault="00EE255F" w:rsidP="001F6B07">
            <w:pPr>
              <w:spacing w:after="0" w:line="240" w:lineRule="auto"/>
              <w:rPr>
                <w:rFonts w:ascii="Times New Roman" w:hAnsi="Times New Roman"/>
                <w:sz w:val="20"/>
                <w:szCs w:val="20"/>
                <w:lang w:val="uk-UA" w:eastAsia="ru-RU"/>
              </w:rPr>
            </w:pPr>
          </w:p>
        </w:tc>
      </w:tr>
      <w:tr w:rsidR="00EE255F" w:rsidRPr="001F6B07" w:rsidTr="00896B1E">
        <w:tc>
          <w:tcPr>
            <w:tcW w:w="567" w:type="dxa"/>
          </w:tcPr>
          <w:p w:rsidR="00EE255F" w:rsidRPr="001F6B07" w:rsidRDefault="00EE255F"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10.</w:t>
            </w:r>
          </w:p>
        </w:tc>
        <w:tc>
          <w:tcPr>
            <w:tcW w:w="4536" w:type="dxa"/>
          </w:tcPr>
          <w:p w:rsidR="00EE255F" w:rsidRPr="001F6B07" w:rsidRDefault="00EE255F" w:rsidP="001F6B07">
            <w:pPr>
              <w:spacing w:after="0" w:line="240" w:lineRule="auto"/>
              <w:jc w:val="both"/>
              <w:rPr>
                <w:rFonts w:ascii="Times New Roman" w:hAnsi="Times New Roman"/>
                <w:sz w:val="20"/>
                <w:szCs w:val="20"/>
                <w:lang w:val="uk-UA" w:eastAsia="ru-RU"/>
              </w:rPr>
            </w:pPr>
            <w:r w:rsidRPr="001F6B07">
              <w:rPr>
                <w:rFonts w:ascii="Times New Roman" w:hAnsi="Times New Roman"/>
                <w:sz w:val="20"/>
                <w:szCs w:val="20"/>
                <w:lang w:val="uk-UA" w:eastAsia="ru-RU"/>
              </w:rPr>
              <w:t>Ознайомлення педпрацівників з новинками науково-методичної літератури, періодичною пресою для працівників освіти.</w:t>
            </w:r>
          </w:p>
        </w:tc>
        <w:tc>
          <w:tcPr>
            <w:tcW w:w="1418" w:type="dxa"/>
          </w:tcPr>
          <w:p w:rsidR="00EE255F" w:rsidRPr="001F6B07" w:rsidRDefault="00EE255F" w:rsidP="001F6B07">
            <w:pPr>
              <w:rPr>
                <w:sz w:val="20"/>
                <w:szCs w:val="20"/>
              </w:rPr>
            </w:pPr>
            <w:r w:rsidRPr="001F6B07">
              <w:rPr>
                <w:rFonts w:ascii="Times New Roman" w:hAnsi="Times New Roman"/>
                <w:sz w:val="20"/>
                <w:szCs w:val="20"/>
                <w:lang w:val="uk-UA" w:eastAsia="ru-RU"/>
              </w:rPr>
              <w:t>упродовж року</w:t>
            </w:r>
          </w:p>
        </w:tc>
        <w:tc>
          <w:tcPr>
            <w:tcW w:w="1701" w:type="dxa"/>
          </w:tcPr>
          <w:p w:rsidR="00EE255F" w:rsidRDefault="00EE255F">
            <w:r w:rsidRPr="00DF14BD">
              <w:rPr>
                <w:rFonts w:ascii="Times New Roman" w:hAnsi="Times New Roman"/>
                <w:sz w:val="20"/>
                <w:szCs w:val="20"/>
                <w:lang w:val="uk-UA" w:eastAsia="ru-RU"/>
              </w:rPr>
              <w:t>Олійник І.С.</w:t>
            </w:r>
          </w:p>
        </w:tc>
        <w:tc>
          <w:tcPr>
            <w:tcW w:w="1559" w:type="dxa"/>
          </w:tcPr>
          <w:p w:rsidR="00EE255F" w:rsidRPr="001F6B07" w:rsidRDefault="00EE255F" w:rsidP="001F6B07">
            <w:pPr>
              <w:spacing w:after="0" w:line="240" w:lineRule="auto"/>
              <w:rPr>
                <w:rFonts w:ascii="Times New Roman" w:hAnsi="Times New Roman"/>
                <w:sz w:val="20"/>
                <w:szCs w:val="20"/>
                <w:lang w:val="uk-UA" w:eastAsia="ru-RU"/>
              </w:rPr>
            </w:pPr>
          </w:p>
        </w:tc>
      </w:tr>
      <w:tr w:rsidR="00EE255F" w:rsidRPr="001F6B07" w:rsidTr="00896B1E">
        <w:tc>
          <w:tcPr>
            <w:tcW w:w="567" w:type="dxa"/>
          </w:tcPr>
          <w:p w:rsidR="00EE255F" w:rsidRPr="001F6B07" w:rsidRDefault="00EE255F"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11.</w:t>
            </w:r>
          </w:p>
        </w:tc>
        <w:tc>
          <w:tcPr>
            <w:tcW w:w="4536" w:type="dxa"/>
          </w:tcPr>
          <w:p w:rsidR="00EE255F" w:rsidRPr="001F6B07" w:rsidRDefault="00EE255F" w:rsidP="001F6B07">
            <w:pPr>
              <w:spacing w:after="0" w:line="240" w:lineRule="auto"/>
              <w:jc w:val="both"/>
              <w:rPr>
                <w:rFonts w:ascii="Times New Roman" w:hAnsi="Times New Roman"/>
                <w:sz w:val="20"/>
                <w:szCs w:val="20"/>
                <w:lang w:val="uk-UA" w:eastAsia="ru-RU"/>
              </w:rPr>
            </w:pPr>
            <w:r w:rsidRPr="001F6B07">
              <w:rPr>
                <w:rFonts w:ascii="Times New Roman" w:hAnsi="Times New Roman"/>
                <w:sz w:val="20"/>
                <w:szCs w:val="20"/>
                <w:lang w:val="uk-UA" w:eastAsia="ru-RU"/>
              </w:rPr>
              <w:t>Організація системи консультацій з питань педагогіки, фахової підготовки, методики викладання предметів для молодих  та малодосвідчених педагогів в школі.</w:t>
            </w:r>
          </w:p>
        </w:tc>
        <w:tc>
          <w:tcPr>
            <w:tcW w:w="1418" w:type="dxa"/>
          </w:tcPr>
          <w:p w:rsidR="00EE255F" w:rsidRPr="001F6B07" w:rsidRDefault="00EE255F" w:rsidP="001F6B07">
            <w:pPr>
              <w:rPr>
                <w:sz w:val="20"/>
                <w:szCs w:val="20"/>
              </w:rPr>
            </w:pPr>
            <w:r w:rsidRPr="001F6B07">
              <w:rPr>
                <w:rFonts w:ascii="Times New Roman" w:hAnsi="Times New Roman"/>
                <w:sz w:val="20"/>
                <w:szCs w:val="20"/>
                <w:lang w:val="uk-UA" w:eastAsia="ru-RU"/>
              </w:rPr>
              <w:t>упродовж року</w:t>
            </w:r>
          </w:p>
        </w:tc>
        <w:tc>
          <w:tcPr>
            <w:tcW w:w="1701" w:type="dxa"/>
          </w:tcPr>
          <w:p w:rsidR="00EE255F" w:rsidRDefault="00EE255F">
            <w:r w:rsidRPr="00DF14BD">
              <w:rPr>
                <w:rFonts w:ascii="Times New Roman" w:hAnsi="Times New Roman"/>
                <w:sz w:val="20"/>
                <w:szCs w:val="20"/>
                <w:lang w:val="uk-UA" w:eastAsia="ru-RU"/>
              </w:rPr>
              <w:t>Олійник І.С.</w:t>
            </w:r>
          </w:p>
        </w:tc>
        <w:tc>
          <w:tcPr>
            <w:tcW w:w="1559" w:type="dxa"/>
          </w:tcPr>
          <w:p w:rsidR="00EE255F" w:rsidRPr="001F6B07" w:rsidRDefault="00EE255F" w:rsidP="001F6B07">
            <w:pPr>
              <w:spacing w:after="0" w:line="240" w:lineRule="auto"/>
              <w:rPr>
                <w:rFonts w:ascii="Times New Roman" w:hAnsi="Times New Roman"/>
                <w:sz w:val="20"/>
                <w:szCs w:val="20"/>
                <w:lang w:val="uk-UA" w:eastAsia="ru-RU"/>
              </w:rPr>
            </w:pPr>
          </w:p>
        </w:tc>
      </w:tr>
      <w:tr w:rsidR="00EE255F" w:rsidRPr="001F6B07" w:rsidTr="00896B1E">
        <w:tc>
          <w:tcPr>
            <w:tcW w:w="567" w:type="dxa"/>
          </w:tcPr>
          <w:p w:rsidR="00EE255F" w:rsidRPr="001F6B07" w:rsidRDefault="00EE255F"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12.</w:t>
            </w:r>
          </w:p>
        </w:tc>
        <w:tc>
          <w:tcPr>
            <w:tcW w:w="4536" w:type="dxa"/>
          </w:tcPr>
          <w:p w:rsidR="00EE255F" w:rsidRPr="001F6B07" w:rsidRDefault="00EE255F" w:rsidP="001F6B07">
            <w:pPr>
              <w:spacing w:after="0" w:line="240" w:lineRule="auto"/>
              <w:jc w:val="both"/>
              <w:rPr>
                <w:rFonts w:ascii="Times New Roman" w:hAnsi="Times New Roman"/>
                <w:sz w:val="20"/>
                <w:szCs w:val="20"/>
                <w:lang w:val="uk-UA" w:eastAsia="ru-RU"/>
              </w:rPr>
            </w:pPr>
            <w:r w:rsidRPr="001F6B07">
              <w:rPr>
                <w:rFonts w:ascii="Times New Roman" w:hAnsi="Times New Roman"/>
                <w:sz w:val="20"/>
                <w:szCs w:val="20"/>
                <w:lang w:val="uk-UA" w:eastAsia="ru-RU"/>
              </w:rPr>
              <w:t>Проведення виставки навчальної літератури та забезпечення педагогічних працівників інформацією.</w:t>
            </w:r>
          </w:p>
        </w:tc>
        <w:tc>
          <w:tcPr>
            <w:tcW w:w="1418" w:type="dxa"/>
          </w:tcPr>
          <w:p w:rsidR="00EE255F" w:rsidRPr="001F6B07" w:rsidRDefault="00EE255F"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1 раз на місяць,</w:t>
            </w:r>
          </w:p>
          <w:p w:rsidR="00EE255F" w:rsidRPr="001F6B07" w:rsidRDefault="00EE255F"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упродовж року</w:t>
            </w:r>
          </w:p>
        </w:tc>
        <w:tc>
          <w:tcPr>
            <w:tcW w:w="1701" w:type="dxa"/>
          </w:tcPr>
          <w:p w:rsidR="00EE255F" w:rsidRDefault="00EE255F">
            <w:r w:rsidRPr="00B2385F">
              <w:rPr>
                <w:rFonts w:ascii="Times New Roman" w:hAnsi="Times New Roman"/>
                <w:sz w:val="20"/>
                <w:szCs w:val="20"/>
                <w:lang w:val="uk-UA" w:eastAsia="ru-RU"/>
              </w:rPr>
              <w:t>Олійник І.С.</w:t>
            </w:r>
          </w:p>
        </w:tc>
        <w:tc>
          <w:tcPr>
            <w:tcW w:w="1559" w:type="dxa"/>
          </w:tcPr>
          <w:p w:rsidR="00EE255F" w:rsidRPr="001F6B07" w:rsidRDefault="00EE255F" w:rsidP="001F6B07">
            <w:pPr>
              <w:spacing w:after="0" w:line="240" w:lineRule="auto"/>
              <w:rPr>
                <w:rFonts w:ascii="Times New Roman" w:hAnsi="Times New Roman"/>
                <w:sz w:val="20"/>
                <w:szCs w:val="20"/>
                <w:lang w:val="uk-UA" w:eastAsia="ru-RU"/>
              </w:rPr>
            </w:pPr>
          </w:p>
        </w:tc>
      </w:tr>
      <w:tr w:rsidR="00EE255F" w:rsidRPr="001F6B07" w:rsidTr="00896B1E">
        <w:tc>
          <w:tcPr>
            <w:tcW w:w="567" w:type="dxa"/>
          </w:tcPr>
          <w:p w:rsidR="00EE255F" w:rsidRPr="001F6B07" w:rsidRDefault="00EE255F"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13.</w:t>
            </w:r>
          </w:p>
        </w:tc>
        <w:tc>
          <w:tcPr>
            <w:tcW w:w="4536" w:type="dxa"/>
          </w:tcPr>
          <w:p w:rsidR="00EE255F" w:rsidRPr="001F6B07" w:rsidRDefault="00EE255F" w:rsidP="001F6B07">
            <w:pPr>
              <w:spacing w:after="0" w:line="240" w:lineRule="auto"/>
              <w:jc w:val="both"/>
              <w:rPr>
                <w:rFonts w:ascii="Times New Roman" w:hAnsi="Times New Roman"/>
                <w:sz w:val="20"/>
                <w:szCs w:val="20"/>
                <w:lang w:val="uk-UA" w:eastAsia="ru-RU"/>
              </w:rPr>
            </w:pPr>
            <w:r w:rsidRPr="001F6B07">
              <w:rPr>
                <w:rFonts w:ascii="Times New Roman" w:hAnsi="Times New Roman"/>
                <w:sz w:val="20"/>
                <w:szCs w:val="20"/>
                <w:lang w:val="uk-UA" w:eastAsia="ru-RU"/>
              </w:rPr>
              <w:t>Поновити картотеку педагогічних працівників школи.</w:t>
            </w:r>
          </w:p>
        </w:tc>
        <w:tc>
          <w:tcPr>
            <w:tcW w:w="1418" w:type="dxa"/>
          </w:tcPr>
          <w:p w:rsidR="00EE255F" w:rsidRPr="001F6B07" w:rsidRDefault="00EE255F"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до 10.09.</w:t>
            </w:r>
          </w:p>
        </w:tc>
        <w:tc>
          <w:tcPr>
            <w:tcW w:w="1701" w:type="dxa"/>
          </w:tcPr>
          <w:p w:rsidR="00EE255F" w:rsidRDefault="00EE255F">
            <w:r w:rsidRPr="00B2385F">
              <w:rPr>
                <w:rFonts w:ascii="Times New Roman" w:hAnsi="Times New Roman"/>
                <w:sz w:val="20"/>
                <w:szCs w:val="20"/>
                <w:lang w:val="uk-UA" w:eastAsia="ru-RU"/>
              </w:rPr>
              <w:t>Олійник І.С.</w:t>
            </w:r>
          </w:p>
        </w:tc>
        <w:tc>
          <w:tcPr>
            <w:tcW w:w="1559" w:type="dxa"/>
          </w:tcPr>
          <w:p w:rsidR="00EE255F" w:rsidRPr="001F6B07" w:rsidRDefault="00EE255F" w:rsidP="001F6B07">
            <w:pPr>
              <w:spacing w:after="0" w:line="240" w:lineRule="auto"/>
              <w:rPr>
                <w:rFonts w:ascii="Times New Roman" w:hAnsi="Times New Roman"/>
                <w:sz w:val="20"/>
                <w:szCs w:val="20"/>
                <w:lang w:val="uk-UA" w:eastAsia="ru-RU"/>
              </w:rPr>
            </w:pPr>
          </w:p>
        </w:tc>
      </w:tr>
      <w:tr w:rsidR="00EE255F" w:rsidRPr="001F6B07" w:rsidTr="00896B1E">
        <w:tc>
          <w:tcPr>
            <w:tcW w:w="567" w:type="dxa"/>
          </w:tcPr>
          <w:p w:rsidR="00EE255F" w:rsidRPr="001F6B07" w:rsidRDefault="00EE255F"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14.</w:t>
            </w:r>
          </w:p>
        </w:tc>
        <w:tc>
          <w:tcPr>
            <w:tcW w:w="4536" w:type="dxa"/>
          </w:tcPr>
          <w:p w:rsidR="00EE255F" w:rsidRPr="001F6B07" w:rsidRDefault="00EE255F" w:rsidP="001F6B07">
            <w:pPr>
              <w:spacing w:after="0" w:line="240" w:lineRule="auto"/>
              <w:jc w:val="both"/>
              <w:rPr>
                <w:rFonts w:ascii="Times New Roman" w:hAnsi="Times New Roman"/>
                <w:sz w:val="20"/>
                <w:szCs w:val="20"/>
                <w:lang w:val="uk-UA" w:eastAsia="ru-RU"/>
              </w:rPr>
            </w:pPr>
            <w:r w:rsidRPr="001F6B07">
              <w:rPr>
                <w:rFonts w:ascii="Times New Roman" w:hAnsi="Times New Roman"/>
                <w:sz w:val="20"/>
                <w:szCs w:val="20"/>
                <w:lang w:val="uk-UA" w:eastAsia="ru-RU"/>
              </w:rPr>
              <w:t>Поновлювати банк передового педагогічного досвіду педагогічних працівників школи.</w:t>
            </w:r>
          </w:p>
        </w:tc>
        <w:tc>
          <w:tcPr>
            <w:tcW w:w="1418" w:type="dxa"/>
          </w:tcPr>
          <w:p w:rsidR="00EE255F" w:rsidRPr="001F6B07" w:rsidRDefault="00EE255F" w:rsidP="001F6B07">
            <w:pPr>
              <w:rPr>
                <w:sz w:val="20"/>
                <w:szCs w:val="20"/>
              </w:rPr>
            </w:pPr>
            <w:r w:rsidRPr="001F6B07">
              <w:rPr>
                <w:rFonts w:ascii="Times New Roman" w:hAnsi="Times New Roman"/>
                <w:sz w:val="20"/>
                <w:szCs w:val="20"/>
                <w:lang w:val="uk-UA" w:eastAsia="ru-RU"/>
              </w:rPr>
              <w:t>упродовж року</w:t>
            </w:r>
          </w:p>
        </w:tc>
        <w:tc>
          <w:tcPr>
            <w:tcW w:w="1701" w:type="dxa"/>
          </w:tcPr>
          <w:p w:rsidR="00EE255F" w:rsidRDefault="00EE255F">
            <w:r w:rsidRPr="00B2385F">
              <w:rPr>
                <w:rFonts w:ascii="Times New Roman" w:hAnsi="Times New Roman"/>
                <w:sz w:val="20"/>
                <w:szCs w:val="20"/>
                <w:lang w:val="uk-UA" w:eastAsia="ru-RU"/>
              </w:rPr>
              <w:t>Олійник І.С.</w:t>
            </w:r>
          </w:p>
        </w:tc>
        <w:tc>
          <w:tcPr>
            <w:tcW w:w="1559" w:type="dxa"/>
          </w:tcPr>
          <w:p w:rsidR="00EE255F" w:rsidRPr="001F6B07" w:rsidRDefault="00EE255F" w:rsidP="001F6B07">
            <w:pPr>
              <w:spacing w:after="0" w:line="240" w:lineRule="auto"/>
              <w:rPr>
                <w:rFonts w:ascii="Times New Roman" w:hAnsi="Times New Roman"/>
                <w:sz w:val="20"/>
                <w:szCs w:val="20"/>
                <w:lang w:val="uk-UA" w:eastAsia="ru-RU"/>
              </w:rPr>
            </w:pPr>
          </w:p>
        </w:tc>
      </w:tr>
      <w:tr w:rsidR="00EE255F" w:rsidRPr="001F6B07" w:rsidTr="00896B1E">
        <w:tc>
          <w:tcPr>
            <w:tcW w:w="567" w:type="dxa"/>
          </w:tcPr>
          <w:p w:rsidR="00EE255F" w:rsidRPr="001F6B07" w:rsidRDefault="00EE255F"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15.</w:t>
            </w:r>
          </w:p>
        </w:tc>
        <w:tc>
          <w:tcPr>
            <w:tcW w:w="4536" w:type="dxa"/>
          </w:tcPr>
          <w:p w:rsidR="00EE255F" w:rsidRPr="001F6B07" w:rsidRDefault="00EE255F" w:rsidP="001F6B07">
            <w:pPr>
              <w:spacing w:after="0" w:line="240" w:lineRule="auto"/>
              <w:jc w:val="both"/>
              <w:rPr>
                <w:rFonts w:ascii="Times New Roman" w:hAnsi="Times New Roman"/>
                <w:sz w:val="20"/>
                <w:szCs w:val="20"/>
                <w:lang w:val="uk-UA" w:eastAsia="ru-RU"/>
              </w:rPr>
            </w:pPr>
            <w:r w:rsidRPr="001F6B07">
              <w:rPr>
                <w:rFonts w:ascii="Times New Roman" w:hAnsi="Times New Roman"/>
                <w:sz w:val="20"/>
                <w:szCs w:val="20"/>
                <w:lang w:val="uk-UA" w:eastAsia="ru-RU"/>
              </w:rPr>
              <w:t>Організувати роботу творчої групи (лабораторії) учителів по впровадженню інноваційн</w:t>
            </w:r>
            <w:r>
              <w:rPr>
                <w:rFonts w:ascii="Times New Roman" w:hAnsi="Times New Roman"/>
                <w:sz w:val="20"/>
                <w:szCs w:val="20"/>
                <w:lang w:val="uk-UA" w:eastAsia="ru-RU"/>
              </w:rPr>
              <w:t xml:space="preserve">их педагогічних технологій </w:t>
            </w:r>
            <w:r w:rsidRPr="001F6B07">
              <w:rPr>
                <w:rFonts w:ascii="Times New Roman" w:hAnsi="Times New Roman"/>
                <w:sz w:val="20"/>
                <w:szCs w:val="20"/>
                <w:lang w:val="uk-UA" w:eastAsia="ru-RU"/>
              </w:rPr>
              <w:t>.</w:t>
            </w:r>
          </w:p>
        </w:tc>
        <w:tc>
          <w:tcPr>
            <w:tcW w:w="1418" w:type="dxa"/>
          </w:tcPr>
          <w:p w:rsidR="00EE255F" w:rsidRPr="001F6B07" w:rsidRDefault="00EE255F" w:rsidP="001F6B07">
            <w:pPr>
              <w:rPr>
                <w:sz w:val="20"/>
                <w:szCs w:val="20"/>
              </w:rPr>
            </w:pPr>
            <w:r w:rsidRPr="001F6B07">
              <w:rPr>
                <w:rFonts w:ascii="Times New Roman" w:hAnsi="Times New Roman"/>
                <w:sz w:val="20"/>
                <w:szCs w:val="20"/>
                <w:lang w:val="uk-UA" w:eastAsia="ru-RU"/>
              </w:rPr>
              <w:t>упродовж року</w:t>
            </w:r>
          </w:p>
        </w:tc>
        <w:tc>
          <w:tcPr>
            <w:tcW w:w="1701" w:type="dxa"/>
          </w:tcPr>
          <w:p w:rsidR="00EE255F" w:rsidRDefault="00EE255F">
            <w:r w:rsidRPr="00B2385F">
              <w:rPr>
                <w:rFonts w:ascii="Times New Roman" w:hAnsi="Times New Roman"/>
                <w:sz w:val="20"/>
                <w:szCs w:val="20"/>
                <w:lang w:val="uk-UA" w:eastAsia="ru-RU"/>
              </w:rPr>
              <w:t>Олійник І.С.</w:t>
            </w:r>
          </w:p>
        </w:tc>
        <w:tc>
          <w:tcPr>
            <w:tcW w:w="1559" w:type="dxa"/>
          </w:tcPr>
          <w:p w:rsidR="00EE255F" w:rsidRPr="001F6B07" w:rsidRDefault="00EE255F" w:rsidP="001F6B07">
            <w:pPr>
              <w:spacing w:after="0" w:line="240" w:lineRule="auto"/>
              <w:rPr>
                <w:rFonts w:ascii="Times New Roman" w:hAnsi="Times New Roman"/>
                <w:sz w:val="20"/>
                <w:szCs w:val="20"/>
                <w:lang w:val="uk-UA" w:eastAsia="ru-RU"/>
              </w:rPr>
            </w:pPr>
          </w:p>
        </w:tc>
      </w:tr>
      <w:tr w:rsidR="00EE255F" w:rsidRPr="001F6B07" w:rsidTr="00896B1E">
        <w:tc>
          <w:tcPr>
            <w:tcW w:w="567" w:type="dxa"/>
          </w:tcPr>
          <w:p w:rsidR="00EE255F" w:rsidRPr="001F6B07" w:rsidRDefault="00EE255F"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16.</w:t>
            </w:r>
          </w:p>
        </w:tc>
        <w:tc>
          <w:tcPr>
            <w:tcW w:w="4536" w:type="dxa"/>
          </w:tcPr>
          <w:p w:rsidR="00EE255F" w:rsidRPr="001F6B07" w:rsidRDefault="00EE255F" w:rsidP="001F6B07">
            <w:pPr>
              <w:spacing w:after="0" w:line="240" w:lineRule="auto"/>
              <w:jc w:val="both"/>
              <w:rPr>
                <w:rFonts w:ascii="Times New Roman" w:hAnsi="Times New Roman"/>
                <w:sz w:val="20"/>
                <w:szCs w:val="20"/>
                <w:lang w:val="uk-UA" w:eastAsia="ru-RU"/>
              </w:rPr>
            </w:pPr>
            <w:r w:rsidRPr="001F6B07">
              <w:rPr>
                <w:rFonts w:ascii="Times New Roman" w:hAnsi="Times New Roman"/>
                <w:sz w:val="20"/>
                <w:szCs w:val="20"/>
                <w:lang w:val="uk-UA" w:eastAsia="ru-RU"/>
              </w:rPr>
              <w:t>Провести коригування структури роботи педагогічного колективу за єдиною методичною темою на навчальний рік.</w:t>
            </w:r>
          </w:p>
        </w:tc>
        <w:tc>
          <w:tcPr>
            <w:tcW w:w="1418" w:type="dxa"/>
          </w:tcPr>
          <w:p w:rsidR="00EE255F" w:rsidRPr="001F6B07" w:rsidRDefault="00EE255F"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Вересень</w:t>
            </w:r>
          </w:p>
        </w:tc>
        <w:tc>
          <w:tcPr>
            <w:tcW w:w="1701" w:type="dxa"/>
          </w:tcPr>
          <w:p w:rsidR="00EE255F" w:rsidRPr="001F6B07" w:rsidRDefault="00EE255F" w:rsidP="001F6B07">
            <w:pPr>
              <w:spacing w:after="0" w:line="240" w:lineRule="auto"/>
              <w:rPr>
                <w:rFonts w:ascii="Times New Roman" w:hAnsi="Times New Roman"/>
                <w:sz w:val="20"/>
                <w:szCs w:val="20"/>
                <w:lang w:eastAsia="ru-RU"/>
              </w:rPr>
            </w:pPr>
            <w:r>
              <w:rPr>
                <w:rFonts w:ascii="Times New Roman" w:hAnsi="Times New Roman"/>
                <w:sz w:val="20"/>
                <w:szCs w:val="20"/>
                <w:lang w:val="uk-UA" w:eastAsia="ru-RU"/>
              </w:rPr>
              <w:t>Олійник І.С.</w:t>
            </w:r>
          </w:p>
        </w:tc>
        <w:tc>
          <w:tcPr>
            <w:tcW w:w="1559" w:type="dxa"/>
          </w:tcPr>
          <w:p w:rsidR="00EE255F" w:rsidRPr="001F6B07" w:rsidRDefault="00EE255F" w:rsidP="001F6B07">
            <w:pPr>
              <w:spacing w:after="0" w:line="240" w:lineRule="auto"/>
              <w:rPr>
                <w:rFonts w:ascii="Times New Roman" w:hAnsi="Times New Roman"/>
                <w:sz w:val="20"/>
                <w:szCs w:val="20"/>
                <w:lang w:val="uk-UA" w:eastAsia="ru-RU"/>
              </w:rPr>
            </w:pPr>
          </w:p>
        </w:tc>
      </w:tr>
      <w:tr w:rsidR="00EE255F" w:rsidRPr="001F6B07" w:rsidTr="00896B1E">
        <w:tc>
          <w:tcPr>
            <w:tcW w:w="567" w:type="dxa"/>
          </w:tcPr>
          <w:p w:rsidR="00EE255F" w:rsidRPr="001F6B07" w:rsidRDefault="00EE255F"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17.</w:t>
            </w:r>
          </w:p>
        </w:tc>
        <w:tc>
          <w:tcPr>
            <w:tcW w:w="4536" w:type="dxa"/>
          </w:tcPr>
          <w:p w:rsidR="00EE255F" w:rsidRPr="001F6B07" w:rsidRDefault="00EE255F" w:rsidP="001F6B07">
            <w:pPr>
              <w:spacing w:after="0" w:line="240" w:lineRule="auto"/>
              <w:jc w:val="both"/>
              <w:rPr>
                <w:rFonts w:ascii="Times New Roman" w:hAnsi="Times New Roman"/>
                <w:sz w:val="20"/>
                <w:szCs w:val="20"/>
                <w:lang w:val="uk-UA" w:eastAsia="ru-RU"/>
              </w:rPr>
            </w:pPr>
            <w:r w:rsidRPr="001F6B07">
              <w:rPr>
                <w:rFonts w:ascii="Times New Roman" w:hAnsi="Times New Roman"/>
                <w:sz w:val="20"/>
                <w:szCs w:val="20"/>
                <w:lang w:val="uk-UA" w:eastAsia="ru-RU"/>
              </w:rPr>
              <w:t>Надання індивідуальних консультацій педагогічним працівникам щодо вибору тем самоосвіти та методичної роботи.</w:t>
            </w:r>
          </w:p>
        </w:tc>
        <w:tc>
          <w:tcPr>
            <w:tcW w:w="1418" w:type="dxa"/>
          </w:tcPr>
          <w:p w:rsidR="00EE255F" w:rsidRPr="001F6B07" w:rsidRDefault="00EE255F"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Вересень</w:t>
            </w:r>
          </w:p>
        </w:tc>
        <w:tc>
          <w:tcPr>
            <w:tcW w:w="1701" w:type="dxa"/>
          </w:tcPr>
          <w:p w:rsidR="00EE255F" w:rsidRDefault="00EE255F">
            <w:r w:rsidRPr="00626CD2">
              <w:rPr>
                <w:rFonts w:ascii="Times New Roman" w:hAnsi="Times New Roman"/>
                <w:sz w:val="20"/>
                <w:szCs w:val="20"/>
                <w:lang w:val="uk-UA" w:eastAsia="ru-RU"/>
              </w:rPr>
              <w:t>Олійник І.С.</w:t>
            </w:r>
          </w:p>
        </w:tc>
        <w:tc>
          <w:tcPr>
            <w:tcW w:w="1559" w:type="dxa"/>
          </w:tcPr>
          <w:p w:rsidR="00EE255F" w:rsidRPr="001F6B07" w:rsidRDefault="00EE255F" w:rsidP="001F6B07">
            <w:pPr>
              <w:spacing w:after="0" w:line="240" w:lineRule="auto"/>
              <w:rPr>
                <w:rFonts w:ascii="Times New Roman" w:hAnsi="Times New Roman"/>
                <w:sz w:val="20"/>
                <w:szCs w:val="20"/>
                <w:lang w:val="uk-UA" w:eastAsia="ru-RU"/>
              </w:rPr>
            </w:pPr>
          </w:p>
        </w:tc>
      </w:tr>
      <w:tr w:rsidR="00EE255F" w:rsidRPr="001F6B07" w:rsidTr="00896B1E">
        <w:tc>
          <w:tcPr>
            <w:tcW w:w="567" w:type="dxa"/>
          </w:tcPr>
          <w:p w:rsidR="00EE255F" w:rsidRPr="001F6B07" w:rsidRDefault="00EE255F"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20.</w:t>
            </w:r>
          </w:p>
        </w:tc>
        <w:tc>
          <w:tcPr>
            <w:tcW w:w="4536" w:type="dxa"/>
          </w:tcPr>
          <w:p w:rsidR="00EE255F" w:rsidRPr="001F6B07" w:rsidRDefault="00EE255F" w:rsidP="001F6B07">
            <w:pPr>
              <w:spacing w:after="0" w:line="240" w:lineRule="auto"/>
              <w:jc w:val="both"/>
              <w:rPr>
                <w:rFonts w:ascii="Times New Roman" w:hAnsi="Times New Roman"/>
                <w:sz w:val="20"/>
                <w:szCs w:val="20"/>
                <w:lang w:val="uk-UA" w:eastAsia="ru-RU"/>
              </w:rPr>
            </w:pPr>
            <w:r w:rsidRPr="001F6B07">
              <w:rPr>
                <w:rFonts w:ascii="Times New Roman" w:hAnsi="Times New Roman"/>
                <w:sz w:val="20"/>
                <w:szCs w:val="20"/>
                <w:lang w:val="uk-UA" w:eastAsia="ru-RU"/>
              </w:rPr>
              <w:t>Виявлення здібних та обдарованих дітей. Поновлення банку обдарованих та здібних дітей.</w:t>
            </w:r>
          </w:p>
        </w:tc>
        <w:tc>
          <w:tcPr>
            <w:tcW w:w="1418" w:type="dxa"/>
          </w:tcPr>
          <w:p w:rsidR="00EE255F" w:rsidRPr="001F6B07" w:rsidRDefault="00EE255F"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Вересень</w:t>
            </w:r>
          </w:p>
        </w:tc>
        <w:tc>
          <w:tcPr>
            <w:tcW w:w="1701" w:type="dxa"/>
          </w:tcPr>
          <w:p w:rsidR="00EE255F" w:rsidRDefault="00EE255F">
            <w:r w:rsidRPr="00626CD2">
              <w:rPr>
                <w:rFonts w:ascii="Times New Roman" w:hAnsi="Times New Roman"/>
                <w:sz w:val="20"/>
                <w:szCs w:val="20"/>
                <w:lang w:val="uk-UA" w:eastAsia="ru-RU"/>
              </w:rPr>
              <w:t>Олійник І.С.</w:t>
            </w:r>
          </w:p>
        </w:tc>
        <w:tc>
          <w:tcPr>
            <w:tcW w:w="1559" w:type="dxa"/>
          </w:tcPr>
          <w:p w:rsidR="00EE255F" w:rsidRPr="001F6B07" w:rsidRDefault="00EE255F" w:rsidP="001F6B07">
            <w:pPr>
              <w:spacing w:after="0" w:line="240" w:lineRule="auto"/>
              <w:rPr>
                <w:rFonts w:ascii="Times New Roman" w:hAnsi="Times New Roman"/>
                <w:sz w:val="20"/>
                <w:szCs w:val="20"/>
                <w:lang w:val="uk-UA" w:eastAsia="ru-RU"/>
              </w:rPr>
            </w:pPr>
          </w:p>
        </w:tc>
      </w:tr>
      <w:tr w:rsidR="00EE255F" w:rsidRPr="001F6B07" w:rsidTr="00896B1E">
        <w:tc>
          <w:tcPr>
            <w:tcW w:w="567" w:type="dxa"/>
          </w:tcPr>
          <w:p w:rsidR="00EE255F" w:rsidRPr="001F6B07" w:rsidRDefault="00EE255F"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21.</w:t>
            </w:r>
          </w:p>
        </w:tc>
        <w:tc>
          <w:tcPr>
            <w:tcW w:w="4536" w:type="dxa"/>
          </w:tcPr>
          <w:p w:rsidR="00EE255F" w:rsidRPr="001F6B07" w:rsidRDefault="00EE255F" w:rsidP="001F6B07">
            <w:pPr>
              <w:spacing w:after="0" w:line="240" w:lineRule="auto"/>
              <w:jc w:val="both"/>
              <w:rPr>
                <w:rFonts w:ascii="Times New Roman" w:hAnsi="Times New Roman"/>
                <w:sz w:val="20"/>
                <w:szCs w:val="20"/>
                <w:lang w:val="uk-UA" w:eastAsia="ru-RU"/>
              </w:rPr>
            </w:pPr>
            <w:r w:rsidRPr="001F6B07">
              <w:rPr>
                <w:rFonts w:ascii="Times New Roman" w:hAnsi="Times New Roman"/>
                <w:sz w:val="20"/>
                <w:szCs w:val="20"/>
                <w:lang w:val="uk-UA" w:eastAsia="ru-RU"/>
              </w:rPr>
              <w:t xml:space="preserve">Організувати роботу обдарованих учнів в </w:t>
            </w:r>
            <w:r>
              <w:rPr>
                <w:rFonts w:ascii="Times New Roman" w:hAnsi="Times New Roman"/>
                <w:sz w:val="20"/>
                <w:szCs w:val="20"/>
                <w:lang w:val="uk-UA" w:eastAsia="ru-RU"/>
              </w:rPr>
              <w:t xml:space="preserve">участі в </w:t>
            </w:r>
            <w:r w:rsidRPr="001F6B07">
              <w:rPr>
                <w:rFonts w:ascii="Times New Roman" w:hAnsi="Times New Roman"/>
                <w:sz w:val="20"/>
                <w:szCs w:val="20"/>
                <w:lang w:val="uk-UA" w:eastAsia="ru-RU"/>
              </w:rPr>
              <w:t>Малої академії наук України.</w:t>
            </w:r>
          </w:p>
        </w:tc>
        <w:tc>
          <w:tcPr>
            <w:tcW w:w="1418" w:type="dxa"/>
          </w:tcPr>
          <w:p w:rsidR="00EE255F" w:rsidRPr="001F6B07" w:rsidRDefault="00EE255F" w:rsidP="001F6B07">
            <w:pPr>
              <w:rPr>
                <w:sz w:val="20"/>
                <w:szCs w:val="20"/>
              </w:rPr>
            </w:pPr>
            <w:r w:rsidRPr="001F6B07">
              <w:rPr>
                <w:rFonts w:ascii="Times New Roman" w:hAnsi="Times New Roman"/>
                <w:sz w:val="20"/>
                <w:szCs w:val="20"/>
                <w:lang w:val="uk-UA" w:eastAsia="ru-RU"/>
              </w:rPr>
              <w:t>упродовж року</w:t>
            </w:r>
          </w:p>
        </w:tc>
        <w:tc>
          <w:tcPr>
            <w:tcW w:w="1701" w:type="dxa"/>
          </w:tcPr>
          <w:p w:rsidR="00EE255F" w:rsidRDefault="00EE255F">
            <w:r w:rsidRPr="00626CD2">
              <w:rPr>
                <w:rFonts w:ascii="Times New Roman" w:hAnsi="Times New Roman"/>
                <w:sz w:val="20"/>
                <w:szCs w:val="20"/>
                <w:lang w:val="uk-UA" w:eastAsia="ru-RU"/>
              </w:rPr>
              <w:t>Олійник І.С.</w:t>
            </w:r>
          </w:p>
        </w:tc>
        <w:tc>
          <w:tcPr>
            <w:tcW w:w="1559" w:type="dxa"/>
          </w:tcPr>
          <w:p w:rsidR="00EE255F" w:rsidRPr="001F6B07" w:rsidRDefault="00EE255F" w:rsidP="001F6B07">
            <w:pPr>
              <w:spacing w:after="0" w:line="240" w:lineRule="auto"/>
              <w:rPr>
                <w:rFonts w:ascii="Times New Roman" w:hAnsi="Times New Roman"/>
                <w:sz w:val="20"/>
                <w:szCs w:val="20"/>
                <w:lang w:val="uk-UA" w:eastAsia="ru-RU"/>
              </w:rPr>
            </w:pPr>
          </w:p>
        </w:tc>
      </w:tr>
      <w:tr w:rsidR="00EE255F" w:rsidRPr="001F6B07" w:rsidTr="00896B1E">
        <w:tc>
          <w:tcPr>
            <w:tcW w:w="567" w:type="dxa"/>
          </w:tcPr>
          <w:p w:rsidR="00EE255F" w:rsidRPr="001F6B07" w:rsidRDefault="00EE255F"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22.</w:t>
            </w:r>
          </w:p>
        </w:tc>
        <w:tc>
          <w:tcPr>
            <w:tcW w:w="4536" w:type="dxa"/>
          </w:tcPr>
          <w:p w:rsidR="00EE255F" w:rsidRPr="001F6B07" w:rsidRDefault="00EE255F" w:rsidP="001F6B07">
            <w:pPr>
              <w:spacing w:after="0" w:line="240" w:lineRule="auto"/>
              <w:jc w:val="both"/>
              <w:rPr>
                <w:rFonts w:ascii="Times New Roman" w:hAnsi="Times New Roman"/>
                <w:sz w:val="20"/>
                <w:szCs w:val="20"/>
                <w:lang w:val="uk-UA" w:eastAsia="ru-RU"/>
              </w:rPr>
            </w:pPr>
            <w:r w:rsidRPr="001F6B07">
              <w:rPr>
                <w:rFonts w:ascii="Times New Roman" w:hAnsi="Times New Roman"/>
                <w:sz w:val="20"/>
                <w:szCs w:val="20"/>
                <w:lang w:val="uk-UA" w:eastAsia="ru-RU"/>
              </w:rPr>
              <w:t>Організувати участь учнів у Всеукраїнських інтелектуальних турнірах та конкурсах.</w:t>
            </w:r>
          </w:p>
        </w:tc>
        <w:tc>
          <w:tcPr>
            <w:tcW w:w="1418" w:type="dxa"/>
          </w:tcPr>
          <w:p w:rsidR="00EE255F" w:rsidRPr="001F6B07" w:rsidRDefault="00EE255F" w:rsidP="001F6B07">
            <w:pPr>
              <w:rPr>
                <w:sz w:val="20"/>
                <w:szCs w:val="20"/>
              </w:rPr>
            </w:pPr>
            <w:r w:rsidRPr="001F6B07">
              <w:rPr>
                <w:rFonts w:ascii="Times New Roman" w:hAnsi="Times New Roman"/>
                <w:sz w:val="20"/>
                <w:szCs w:val="20"/>
                <w:lang w:val="uk-UA" w:eastAsia="ru-RU"/>
              </w:rPr>
              <w:t>упродовж року</w:t>
            </w:r>
          </w:p>
        </w:tc>
        <w:tc>
          <w:tcPr>
            <w:tcW w:w="1701" w:type="dxa"/>
          </w:tcPr>
          <w:p w:rsidR="00EE255F" w:rsidRDefault="00EE255F">
            <w:r w:rsidRPr="00626CD2">
              <w:rPr>
                <w:rFonts w:ascii="Times New Roman" w:hAnsi="Times New Roman"/>
                <w:sz w:val="20"/>
                <w:szCs w:val="20"/>
                <w:lang w:val="uk-UA" w:eastAsia="ru-RU"/>
              </w:rPr>
              <w:t>Олійник І.С.</w:t>
            </w:r>
          </w:p>
        </w:tc>
        <w:tc>
          <w:tcPr>
            <w:tcW w:w="1559" w:type="dxa"/>
          </w:tcPr>
          <w:p w:rsidR="00EE255F" w:rsidRPr="001F6B07" w:rsidRDefault="00EE255F" w:rsidP="001F6B07">
            <w:pPr>
              <w:spacing w:after="0" w:line="240" w:lineRule="auto"/>
              <w:rPr>
                <w:rFonts w:ascii="Times New Roman" w:hAnsi="Times New Roman"/>
                <w:sz w:val="20"/>
                <w:szCs w:val="20"/>
                <w:lang w:val="uk-UA" w:eastAsia="ru-RU"/>
              </w:rPr>
            </w:pPr>
          </w:p>
        </w:tc>
      </w:tr>
      <w:tr w:rsidR="00EE255F" w:rsidRPr="001F6B07" w:rsidTr="00896B1E">
        <w:tc>
          <w:tcPr>
            <w:tcW w:w="567" w:type="dxa"/>
          </w:tcPr>
          <w:p w:rsidR="00EE255F" w:rsidRPr="001F6B07" w:rsidRDefault="00EE255F"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26.</w:t>
            </w:r>
          </w:p>
        </w:tc>
        <w:tc>
          <w:tcPr>
            <w:tcW w:w="4536" w:type="dxa"/>
          </w:tcPr>
          <w:p w:rsidR="00EE255F" w:rsidRPr="001F6B07" w:rsidRDefault="00EE255F" w:rsidP="001F6B07">
            <w:pPr>
              <w:spacing w:after="0" w:line="240" w:lineRule="auto"/>
              <w:jc w:val="both"/>
              <w:rPr>
                <w:rFonts w:ascii="Times New Roman" w:hAnsi="Times New Roman"/>
                <w:sz w:val="20"/>
                <w:szCs w:val="20"/>
                <w:lang w:val="uk-UA" w:eastAsia="ru-RU"/>
              </w:rPr>
            </w:pPr>
            <w:r w:rsidRPr="001F6B07">
              <w:rPr>
                <w:rFonts w:ascii="Times New Roman" w:hAnsi="Times New Roman"/>
                <w:sz w:val="20"/>
                <w:szCs w:val="20"/>
                <w:lang w:val="uk-UA" w:eastAsia="ru-RU"/>
              </w:rPr>
              <w:t>Організувати підготовку та проведення І (шкільного) етапу Всеукраїнських учнівських олімпіад із навчальних предметів.</w:t>
            </w:r>
          </w:p>
        </w:tc>
        <w:tc>
          <w:tcPr>
            <w:tcW w:w="1418" w:type="dxa"/>
          </w:tcPr>
          <w:p w:rsidR="00EE255F" w:rsidRPr="001F6B07" w:rsidRDefault="00EE255F"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 xml:space="preserve">вересень - </w:t>
            </w:r>
          </w:p>
          <w:p w:rsidR="00EE255F" w:rsidRPr="001F6B07" w:rsidRDefault="00EE255F"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жовтень</w:t>
            </w:r>
          </w:p>
        </w:tc>
        <w:tc>
          <w:tcPr>
            <w:tcW w:w="1701" w:type="dxa"/>
          </w:tcPr>
          <w:p w:rsidR="00EE255F" w:rsidRDefault="00EE255F">
            <w:r w:rsidRPr="00626CD2">
              <w:rPr>
                <w:rFonts w:ascii="Times New Roman" w:hAnsi="Times New Roman"/>
                <w:sz w:val="20"/>
                <w:szCs w:val="20"/>
                <w:lang w:val="uk-UA" w:eastAsia="ru-RU"/>
              </w:rPr>
              <w:t>Олійник І.С.</w:t>
            </w:r>
          </w:p>
        </w:tc>
        <w:tc>
          <w:tcPr>
            <w:tcW w:w="1559" w:type="dxa"/>
          </w:tcPr>
          <w:p w:rsidR="00EE255F" w:rsidRPr="001F6B07" w:rsidRDefault="00EE255F" w:rsidP="001F6B07">
            <w:pPr>
              <w:spacing w:after="0" w:line="240" w:lineRule="auto"/>
              <w:rPr>
                <w:rFonts w:ascii="Times New Roman" w:hAnsi="Times New Roman"/>
                <w:sz w:val="20"/>
                <w:szCs w:val="20"/>
                <w:lang w:val="uk-UA" w:eastAsia="ru-RU"/>
              </w:rPr>
            </w:pPr>
          </w:p>
        </w:tc>
      </w:tr>
      <w:tr w:rsidR="00EE255F" w:rsidRPr="001F6B07" w:rsidTr="00896B1E">
        <w:tc>
          <w:tcPr>
            <w:tcW w:w="567" w:type="dxa"/>
          </w:tcPr>
          <w:p w:rsidR="00EE255F" w:rsidRPr="001F6B07" w:rsidRDefault="00EE255F"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27.</w:t>
            </w:r>
          </w:p>
        </w:tc>
        <w:tc>
          <w:tcPr>
            <w:tcW w:w="4536" w:type="dxa"/>
          </w:tcPr>
          <w:p w:rsidR="00EE255F" w:rsidRPr="001F6B07" w:rsidRDefault="00EE255F" w:rsidP="001F6B07">
            <w:pPr>
              <w:spacing w:after="0" w:line="240" w:lineRule="auto"/>
              <w:jc w:val="both"/>
              <w:rPr>
                <w:rFonts w:ascii="Times New Roman" w:hAnsi="Times New Roman"/>
                <w:sz w:val="20"/>
                <w:szCs w:val="20"/>
                <w:lang w:val="uk-UA" w:eastAsia="ru-RU"/>
              </w:rPr>
            </w:pPr>
            <w:r w:rsidRPr="001F6B07">
              <w:rPr>
                <w:rFonts w:ascii="Times New Roman" w:hAnsi="Times New Roman"/>
                <w:sz w:val="20"/>
                <w:szCs w:val="20"/>
                <w:lang w:val="uk-UA" w:eastAsia="ru-RU"/>
              </w:rPr>
              <w:t>Організувати підготовку та участь команди учнів школи   до участі у ІІ (міському) етапі Всеукраїнських учнівських олімпіад із навчальних предметів.</w:t>
            </w:r>
          </w:p>
        </w:tc>
        <w:tc>
          <w:tcPr>
            <w:tcW w:w="1418" w:type="dxa"/>
          </w:tcPr>
          <w:p w:rsidR="00EE255F" w:rsidRPr="001F6B07" w:rsidRDefault="00EE255F"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 xml:space="preserve">листопад </w:t>
            </w:r>
            <w:r>
              <w:rPr>
                <w:rFonts w:ascii="Times New Roman" w:hAnsi="Times New Roman"/>
                <w:sz w:val="20"/>
                <w:szCs w:val="20"/>
                <w:lang w:val="uk-UA" w:eastAsia="ru-RU"/>
              </w:rPr>
              <w:t>–</w:t>
            </w:r>
            <w:r w:rsidRPr="001F6B07">
              <w:rPr>
                <w:rFonts w:ascii="Times New Roman" w:hAnsi="Times New Roman"/>
                <w:sz w:val="20"/>
                <w:szCs w:val="20"/>
                <w:lang w:val="uk-UA" w:eastAsia="ru-RU"/>
              </w:rPr>
              <w:t xml:space="preserve"> грудень</w:t>
            </w:r>
          </w:p>
        </w:tc>
        <w:tc>
          <w:tcPr>
            <w:tcW w:w="1701" w:type="dxa"/>
          </w:tcPr>
          <w:p w:rsidR="00EE255F" w:rsidRDefault="00EE255F">
            <w:r w:rsidRPr="00626CD2">
              <w:rPr>
                <w:rFonts w:ascii="Times New Roman" w:hAnsi="Times New Roman"/>
                <w:sz w:val="20"/>
                <w:szCs w:val="20"/>
                <w:lang w:val="uk-UA" w:eastAsia="ru-RU"/>
              </w:rPr>
              <w:t>Олійник І.С.</w:t>
            </w:r>
          </w:p>
        </w:tc>
        <w:tc>
          <w:tcPr>
            <w:tcW w:w="1559" w:type="dxa"/>
          </w:tcPr>
          <w:p w:rsidR="00EE255F" w:rsidRPr="001F6B07" w:rsidRDefault="00EE255F" w:rsidP="001F6B07">
            <w:pPr>
              <w:spacing w:after="0" w:line="240" w:lineRule="auto"/>
              <w:rPr>
                <w:rFonts w:ascii="Times New Roman" w:hAnsi="Times New Roman"/>
                <w:sz w:val="20"/>
                <w:szCs w:val="20"/>
                <w:lang w:val="uk-UA" w:eastAsia="ru-RU"/>
              </w:rPr>
            </w:pPr>
          </w:p>
        </w:tc>
      </w:tr>
      <w:tr w:rsidR="00EE255F" w:rsidRPr="001F6B07" w:rsidTr="00896B1E">
        <w:tc>
          <w:tcPr>
            <w:tcW w:w="567" w:type="dxa"/>
          </w:tcPr>
          <w:p w:rsidR="00EE255F" w:rsidRPr="001F6B07" w:rsidRDefault="00EE255F"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28.</w:t>
            </w:r>
          </w:p>
        </w:tc>
        <w:tc>
          <w:tcPr>
            <w:tcW w:w="4536" w:type="dxa"/>
          </w:tcPr>
          <w:p w:rsidR="00EE255F" w:rsidRPr="001F6B07" w:rsidRDefault="00EE255F" w:rsidP="001F6B07">
            <w:pPr>
              <w:spacing w:after="0" w:line="240" w:lineRule="auto"/>
              <w:jc w:val="both"/>
              <w:rPr>
                <w:rFonts w:ascii="Times New Roman" w:hAnsi="Times New Roman"/>
                <w:sz w:val="20"/>
                <w:szCs w:val="20"/>
                <w:lang w:val="uk-UA" w:eastAsia="ru-RU"/>
              </w:rPr>
            </w:pPr>
            <w:r w:rsidRPr="001F6B07">
              <w:rPr>
                <w:rFonts w:ascii="Times New Roman" w:hAnsi="Times New Roman"/>
                <w:sz w:val="20"/>
                <w:szCs w:val="20"/>
                <w:lang w:val="uk-UA" w:eastAsia="ru-RU"/>
              </w:rPr>
              <w:t>Організація взаємовідвідування уроків вчителів з метою визначення стану викладання базових дисциплін і надання методичної допомоги.</w:t>
            </w:r>
          </w:p>
        </w:tc>
        <w:tc>
          <w:tcPr>
            <w:tcW w:w="1418" w:type="dxa"/>
          </w:tcPr>
          <w:p w:rsidR="00EE255F" w:rsidRPr="001F6B07" w:rsidRDefault="00EE255F"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упродовж року</w:t>
            </w:r>
          </w:p>
        </w:tc>
        <w:tc>
          <w:tcPr>
            <w:tcW w:w="1701" w:type="dxa"/>
          </w:tcPr>
          <w:p w:rsidR="00EE255F" w:rsidRDefault="00EE255F">
            <w:r w:rsidRPr="00626CD2">
              <w:rPr>
                <w:rFonts w:ascii="Times New Roman" w:hAnsi="Times New Roman"/>
                <w:sz w:val="20"/>
                <w:szCs w:val="20"/>
                <w:lang w:val="uk-UA" w:eastAsia="ru-RU"/>
              </w:rPr>
              <w:t>Олійник І.С.</w:t>
            </w:r>
          </w:p>
        </w:tc>
        <w:tc>
          <w:tcPr>
            <w:tcW w:w="1559" w:type="dxa"/>
          </w:tcPr>
          <w:p w:rsidR="00EE255F" w:rsidRPr="001F6B07" w:rsidRDefault="00EE255F" w:rsidP="001F6B07">
            <w:pPr>
              <w:spacing w:after="0" w:line="240" w:lineRule="auto"/>
              <w:rPr>
                <w:rFonts w:ascii="Times New Roman" w:hAnsi="Times New Roman"/>
                <w:sz w:val="20"/>
                <w:szCs w:val="20"/>
                <w:lang w:val="uk-UA" w:eastAsia="ru-RU"/>
              </w:rPr>
            </w:pPr>
          </w:p>
        </w:tc>
      </w:tr>
      <w:tr w:rsidR="00EE255F" w:rsidRPr="001F6B07" w:rsidTr="00896B1E">
        <w:tc>
          <w:tcPr>
            <w:tcW w:w="567" w:type="dxa"/>
          </w:tcPr>
          <w:p w:rsidR="00EE255F" w:rsidRPr="001F6B07" w:rsidRDefault="00EE255F"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29.</w:t>
            </w:r>
          </w:p>
        </w:tc>
        <w:tc>
          <w:tcPr>
            <w:tcW w:w="4536" w:type="dxa"/>
          </w:tcPr>
          <w:p w:rsidR="00EE255F" w:rsidRPr="001F6B07" w:rsidRDefault="00EE255F" w:rsidP="001F6B07">
            <w:pPr>
              <w:spacing w:after="0" w:line="240" w:lineRule="auto"/>
              <w:jc w:val="both"/>
              <w:rPr>
                <w:rFonts w:ascii="Times New Roman" w:hAnsi="Times New Roman"/>
                <w:sz w:val="20"/>
                <w:szCs w:val="20"/>
                <w:lang w:val="uk-UA" w:eastAsia="ru-RU"/>
              </w:rPr>
            </w:pPr>
            <w:r w:rsidRPr="001F6B07">
              <w:rPr>
                <w:rFonts w:ascii="Times New Roman" w:hAnsi="Times New Roman"/>
                <w:sz w:val="20"/>
                <w:szCs w:val="20"/>
                <w:lang w:val="uk-UA" w:eastAsia="ru-RU"/>
              </w:rPr>
              <w:t>З метою посилення методичної роботи вчителів-предметників підвести підсумки семестрового оцінювання учнів та оформити моніторинг навчальних досягнень учнів.</w:t>
            </w:r>
          </w:p>
        </w:tc>
        <w:tc>
          <w:tcPr>
            <w:tcW w:w="1418" w:type="dxa"/>
          </w:tcPr>
          <w:p w:rsidR="00EE255F" w:rsidRPr="001F6B07" w:rsidRDefault="00EE255F"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січень,</w:t>
            </w:r>
          </w:p>
          <w:p w:rsidR="00EE255F" w:rsidRPr="001F6B07" w:rsidRDefault="00EE255F"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травень</w:t>
            </w:r>
          </w:p>
        </w:tc>
        <w:tc>
          <w:tcPr>
            <w:tcW w:w="1701" w:type="dxa"/>
          </w:tcPr>
          <w:p w:rsidR="00EE255F" w:rsidRDefault="00EE255F">
            <w:r w:rsidRPr="00626CD2">
              <w:rPr>
                <w:rFonts w:ascii="Times New Roman" w:hAnsi="Times New Roman"/>
                <w:sz w:val="20"/>
                <w:szCs w:val="20"/>
                <w:lang w:val="uk-UA" w:eastAsia="ru-RU"/>
              </w:rPr>
              <w:t>Олійник І.С.</w:t>
            </w:r>
          </w:p>
        </w:tc>
        <w:tc>
          <w:tcPr>
            <w:tcW w:w="1559" w:type="dxa"/>
          </w:tcPr>
          <w:p w:rsidR="00EE255F" w:rsidRPr="001F6B07" w:rsidRDefault="00EE255F" w:rsidP="001F6B07">
            <w:pPr>
              <w:spacing w:after="0" w:line="240" w:lineRule="auto"/>
              <w:rPr>
                <w:rFonts w:ascii="Times New Roman" w:hAnsi="Times New Roman"/>
                <w:sz w:val="20"/>
                <w:szCs w:val="20"/>
                <w:lang w:val="uk-UA" w:eastAsia="ru-RU"/>
              </w:rPr>
            </w:pPr>
          </w:p>
        </w:tc>
      </w:tr>
      <w:tr w:rsidR="00EE255F" w:rsidRPr="001F6B07" w:rsidTr="00896B1E">
        <w:tc>
          <w:tcPr>
            <w:tcW w:w="567" w:type="dxa"/>
          </w:tcPr>
          <w:p w:rsidR="00EE255F" w:rsidRPr="001F6B07" w:rsidRDefault="00EE255F"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30.</w:t>
            </w:r>
          </w:p>
        </w:tc>
        <w:tc>
          <w:tcPr>
            <w:tcW w:w="4536" w:type="dxa"/>
          </w:tcPr>
          <w:p w:rsidR="00EE255F" w:rsidRPr="001F6B07" w:rsidRDefault="00EE255F" w:rsidP="001F6B07">
            <w:pPr>
              <w:spacing w:after="0" w:line="240" w:lineRule="auto"/>
              <w:jc w:val="both"/>
              <w:rPr>
                <w:rFonts w:ascii="Times New Roman" w:hAnsi="Times New Roman"/>
                <w:sz w:val="20"/>
                <w:szCs w:val="20"/>
                <w:lang w:val="uk-UA" w:eastAsia="ru-RU"/>
              </w:rPr>
            </w:pPr>
            <w:r w:rsidRPr="001F6B07">
              <w:rPr>
                <w:rFonts w:ascii="Times New Roman" w:hAnsi="Times New Roman"/>
                <w:sz w:val="20"/>
                <w:szCs w:val="20"/>
                <w:lang w:val="uk-UA" w:eastAsia="ru-RU"/>
              </w:rPr>
              <w:t>Організація проведення предметних тижнів методичних об’єднань вчителів.</w:t>
            </w:r>
          </w:p>
        </w:tc>
        <w:tc>
          <w:tcPr>
            <w:tcW w:w="1418" w:type="dxa"/>
          </w:tcPr>
          <w:p w:rsidR="00EE255F" w:rsidRPr="001F6B07" w:rsidRDefault="00EE255F"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за графіком</w:t>
            </w:r>
          </w:p>
        </w:tc>
        <w:tc>
          <w:tcPr>
            <w:tcW w:w="1701" w:type="dxa"/>
          </w:tcPr>
          <w:p w:rsidR="00EE255F" w:rsidRDefault="00EE255F">
            <w:r w:rsidRPr="00626CD2">
              <w:rPr>
                <w:rFonts w:ascii="Times New Roman" w:hAnsi="Times New Roman"/>
                <w:sz w:val="20"/>
                <w:szCs w:val="20"/>
                <w:lang w:val="uk-UA" w:eastAsia="ru-RU"/>
              </w:rPr>
              <w:t>Олійник І.С.</w:t>
            </w:r>
          </w:p>
        </w:tc>
        <w:tc>
          <w:tcPr>
            <w:tcW w:w="1559" w:type="dxa"/>
          </w:tcPr>
          <w:p w:rsidR="00EE255F" w:rsidRPr="001F6B07" w:rsidRDefault="00EE255F" w:rsidP="001F6B07">
            <w:pPr>
              <w:spacing w:after="0" w:line="240" w:lineRule="auto"/>
              <w:rPr>
                <w:rFonts w:ascii="Times New Roman" w:hAnsi="Times New Roman"/>
                <w:sz w:val="20"/>
                <w:szCs w:val="20"/>
                <w:lang w:val="uk-UA" w:eastAsia="ru-RU"/>
              </w:rPr>
            </w:pPr>
          </w:p>
        </w:tc>
      </w:tr>
      <w:tr w:rsidR="00EE255F" w:rsidRPr="001F6B07" w:rsidTr="00896B1E">
        <w:tc>
          <w:tcPr>
            <w:tcW w:w="567" w:type="dxa"/>
          </w:tcPr>
          <w:p w:rsidR="00EE255F" w:rsidRPr="001F6B07" w:rsidRDefault="00EE255F"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31.</w:t>
            </w:r>
          </w:p>
        </w:tc>
        <w:tc>
          <w:tcPr>
            <w:tcW w:w="4536" w:type="dxa"/>
          </w:tcPr>
          <w:p w:rsidR="00EE255F" w:rsidRPr="001F6B07" w:rsidRDefault="00EE255F" w:rsidP="001F6B07">
            <w:pPr>
              <w:spacing w:after="0" w:line="240" w:lineRule="auto"/>
              <w:jc w:val="both"/>
              <w:rPr>
                <w:rFonts w:ascii="Times New Roman" w:hAnsi="Times New Roman"/>
                <w:sz w:val="20"/>
                <w:szCs w:val="20"/>
                <w:lang w:val="uk-UA" w:eastAsia="ru-RU"/>
              </w:rPr>
            </w:pPr>
            <w:r w:rsidRPr="001F6B07">
              <w:rPr>
                <w:rFonts w:ascii="Times New Roman" w:hAnsi="Times New Roman"/>
                <w:sz w:val="20"/>
                <w:szCs w:val="20"/>
                <w:lang w:val="uk-UA" w:eastAsia="ru-RU"/>
              </w:rPr>
              <w:t xml:space="preserve"> Надання методичної допомоги вчителям, які готуватимуть відкриті уроки та позакласні заходи.</w:t>
            </w:r>
          </w:p>
        </w:tc>
        <w:tc>
          <w:tcPr>
            <w:tcW w:w="1418" w:type="dxa"/>
          </w:tcPr>
          <w:p w:rsidR="00EE255F" w:rsidRPr="001F6B07" w:rsidRDefault="00EE255F"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за планом</w:t>
            </w:r>
          </w:p>
          <w:p w:rsidR="00EE255F" w:rsidRPr="001F6B07" w:rsidRDefault="00EE255F"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упродовж року</w:t>
            </w:r>
          </w:p>
        </w:tc>
        <w:tc>
          <w:tcPr>
            <w:tcW w:w="1701" w:type="dxa"/>
          </w:tcPr>
          <w:p w:rsidR="00EE255F" w:rsidRDefault="00EE255F">
            <w:r w:rsidRPr="00626CD2">
              <w:rPr>
                <w:rFonts w:ascii="Times New Roman" w:hAnsi="Times New Roman"/>
                <w:sz w:val="20"/>
                <w:szCs w:val="20"/>
                <w:lang w:val="uk-UA" w:eastAsia="ru-RU"/>
              </w:rPr>
              <w:t>Олійник І.С.</w:t>
            </w:r>
          </w:p>
        </w:tc>
        <w:tc>
          <w:tcPr>
            <w:tcW w:w="1559" w:type="dxa"/>
          </w:tcPr>
          <w:p w:rsidR="00EE255F" w:rsidRPr="001F6B07" w:rsidRDefault="00EE255F" w:rsidP="001F6B07">
            <w:pPr>
              <w:spacing w:after="0" w:line="240" w:lineRule="auto"/>
              <w:rPr>
                <w:rFonts w:ascii="Times New Roman" w:hAnsi="Times New Roman"/>
                <w:sz w:val="20"/>
                <w:szCs w:val="20"/>
                <w:lang w:val="uk-UA" w:eastAsia="ru-RU"/>
              </w:rPr>
            </w:pPr>
          </w:p>
        </w:tc>
      </w:tr>
      <w:tr w:rsidR="00EE255F" w:rsidRPr="001F6B07" w:rsidTr="00896B1E">
        <w:tc>
          <w:tcPr>
            <w:tcW w:w="567" w:type="dxa"/>
          </w:tcPr>
          <w:p w:rsidR="00EE255F" w:rsidRPr="001F6B07" w:rsidRDefault="00EE255F"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32.</w:t>
            </w:r>
          </w:p>
        </w:tc>
        <w:tc>
          <w:tcPr>
            <w:tcW w:w="4536" w:type="dxa"/>
          </w:tcPr>
          <w:p w:rsidR="00EE255F" w:rsidRPr="001F6B07" w:rsidRDefault="00EE255F" w:rsidP="00453D4F">
            <w:pPr>
              <w:spacing w:after="0" w:line="240" w:lineRule="auto"/>
              <w:jc w:val="both"/>
              <w:rPr>
                <w:rFonts w:ascii="Times New Roman" w:hAnsi="Times New Roman"/>
                <w:sz w:val="20"/>
                <w:szCs w:val="20"/>
                <w:lang w:val="uk-UA" w:eastAsia="ru-RU"/>
              </w:rPr>
            </w:pPr>
            <w:r w:rsidRPr="001F6B07">
              <w:rPr>
                <w:rFonts w:ascii="Times New Roman" w:hAnsi="Times New Roman"/>
                <w:sz w:val="20"/>
                <w:szCs w:val="20"/>
                <w:lang w:val="uk-UA" w:eastAsia="ru-RU"/>
              </w:rPr>
              <w:t>Впроваджувати в практику вчителів прогресивний пе</w:t>
            </w:r>
            <w:r>
              <w:rPr>
                <w:rFonts w:ascii="Times New Roman" w:hAnsi="Times New Roman"/>
                <w:sz w:val="20"/>
                <w:szCs w:val="20"/>
                <w:lang w:val="uk-UA" w:eastAsia="ru-RU"/>
              </w:rPr>
              <w:t>дагогічний досвід вчителів</w:t>
            </w:r>
            <w:r w:rsidRPr="001F6B07">
              <w:rPr>
                <w:rFonts w:ascii="Times New Roman" w:hAnsi="Times New Roman"/>
                <w:sz w:val="20"/>
                <w:szCs w:val="20"/>
                <w:lang w:val="uk-UA" w:eastAsia="ru-RU"/>
              </w:rPr>
              <w:t xml:space="preserve">. Оформити картотеку передового </w:t>
            </w:r>
            <w:r>
              <w:rPr>
                <w:rFonts w:ascii="Times New Roman" w:hAnsi="Times New Roman"/>
                <w:sz w:val="20"/>
                <w:szCs w:val="20"/>
                <w:lang w:val="uk-UA" w:eastAsia="ru-RU"/>
              </w:rPr>
              <w:t>досвіду</w:t>
            </w:r>
          </w:p>
        </w:tc>
        <w:tc>
          <w:tcPr>
            <w:tcW w:w="1418" w:type="dxa"/>
          </w:tcPr>
          <w:p w:rsidR="00EE255F" w:rsidRPr="001F6B07" w:rsidRDefault="00EE255F" w:rsidP="00453D4F">
            <w:pPr>
              <w:rPr>
                <w:sz w:val="20"/>
                <w:szCs w:val="20"/>
              </w:rPr>
            </w:pPr>
            <w:r w:rsidRPr="001F6B07">
              <w:rPr>
                <w:rFonts w:ascii="Times New Roman" w:hAnsi="Times New Roman"/>
                <w:sz w:val="20"/>
                <w:szCs w:val="20"/>
                <w:lang w:val="uk-UA" w:eastAsia="ru-RU"/>
              </w:rPr>
              <w:t>упродовж року</w:t>
            </w:r>
          </w:p>
        </w:tc>
        <w:tc>
          <w:tcPr>
            <w:tcW w:w="1701" w:type="dxa"/>
          </w:tcPr>
          <w:p w:rsidR="00EE255F" w:rsidRDefault="00EE255F" w:rsidP="00453D4F">
            <w:r w:rsidRPr="00626CD2">
              <w:rPr>
                <w:rFonts w:ascii="Times New Roman" w:hAnsi="Times New Roman"/>
                <w:sz w:val="20"/>
                <w:szCs w:val="20"/>
                <w:lang w:val="uk-UA" w:eastAsia="ru-RU"/>
              </w:rPr>
              <w:t>Олійник І.С.</w:t>
            </w:r>
          </w:p>
        </w:tc>
        <w:tc>
          <w:tcPr>
            <w:tcW w:w="1559" w:type="dxa"/>
          </w:tcPr>
          <w:p w:rsidR="00EE255F" w:rsidRPr="001F6B07" w:rsidRDefault="00EE255F" w:rsidP="001F6B07">
            <w:pPr>
              <w:spacing w:after="0" w:line="240" w:lineRule="auto"/>
              <w:rPr>
                <w:rFonts w:ascii="Times New Roman" w:hAnsi="Times New Roman"/>
                <w:sz w:val="20"/>
                <w:szCs w:val="20"/>
                <w:lang w:val="uk-UA" w:eastAsia="ru-RU"/>
              </w:rPr>
            </w:pPr>
          </w:p>
        </w:tc>
      </w:tr>
      <w:tr w:rsidR="00EE255F" w:rsidRPr="001F6B07" w:rsidTr="00896B1E">
        <w:tc>
          <w:tcPr>
            <w:tcW w:w="567" w:type="dxa"/>
          </w:tcPr>
          <w:p w:rsidR="00EE255F" w:rsidRPr="001F6B07" w:rsidRDefault="00EE255F"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33.</w:t>
            </w:r>
          </w:p>
        </w:tc>
        <w:tc>
          <w:tcPr>
            <w:tcW w:w="4536" w:type="dxa"/>
          </w:tcPr>
          <w:p w:rsidR="00EE255F" w:rsidRPr="001F6B07" w:rsidRDefault="00EE255F" w:rsidP="00453D4F">
            <w:pPr>
              <w:spacing w:after="0" w:line="240" w:lineRule="auto"/>
              <w:jc w:val="both"/>
              <w:rPr>
                <w:rFonts w:ascii="Times New Roman" w:hAnsi="Times New Roman"/>
                <w:sz w:val="20"/>
                <w:szCs w:val="20"/>
                <w:lang w:val="uk-UA" w:eastAsia="ru-RU"/>
              </w:rPr>
            </w:pPr>
            <w:r w:rsidRPr="001F6B07">
              <w:rPr>
                <w:rFonts w:ascii="Times New Roman" w:hAnsi="Times New Roman"/>
                <w:sz w:val="20"/>
                <w:szCs w:val="20"/>
                <w:lang w:val="uk-UA" w:eastAsia="ru-RU"/>
              </w:rPr>
              <w:t xml:space="preserve">Надання індивідуальних консультацій вчителям–предметникам щодо проведення психолого-педагогічної адаптації учнів     5-х класів до навчання в основній школі, учнів 10-х класів до навчання у школі ІІІ ступеню </w:t>
            </w:r>
          </w:p>
        </w:tc>
        <w:tc>
          <w:tcPr>
            <w:tcW w:w="1418" w:type="dxa"/>
          </w:tcPr>
          <w:p w:rsidR="00EE255F" w:rsidRPr="001F6B07" w:rsidRDefault="00EE255F" w:rsidP="00453D4F">
            <w:pPr>
              <w:rPr>
                <w:sz w:val="20"/>
                <w:szCs w:val="20"/>
              </w:rPr>
            </w:pPr>
            <w:r w:rsidRPr="001F6B07">
              <w:rPr>
                <w:rFonts w:ascii="Times New Roman" w:hAnsi="Times New Roman"/>
                <w:sz w:val="20"/>
                <w:szCs w:val="20"/>
                <w:lang w:val="uk-UA" w:eastAsia="ru-RU"/>
              </w:rPr>
              <w:t>упродовж року</w:t>
            </w:r>
          </w:p>
        </w:tc>
        <w:tc>
          <w:tcPr>
            <w:tcW w:w="1701" w:type="dxa"/>
          </w:tcPr>
          <w:p w:rsidR="00EE255F" w:rsidRDefault="00EE255F" w:rsidP="00453D4F">
            <w:r w:rsidRPr="00626CD2">
              <w:rPr>
                <w:rFonts w:ascii="Times New Roman" w:hAnsi="Times New Roman"/>
                <w:sz w:val="20"/>
                <w:szCs w:val="20"/>
                <w:lang w:val="uk-UA" w:eastAsia="ru-RU"/>
              </w:rPr>
              <w:t>Олійник І.С.</w:t>
            </w:r>
          </w:p>
        </w:tc>
        <w:tc>
          <w:tcPr>
            <w:tcW w:w="1559" w:type="dxa"/>
          </w:tcPr>
          <w:p w:rsidR="00EE255F" w:rsidRPr="001F6B07" w:rsidRDefault="00EE255F" w:rsidP="001F6B07">
            <w:pPr>
              <w:spacing w:after="0" w:line="240" w:lineRule="auto"/>
              <w:rPr>
                <w:rFonts w:ascii="Times New Roman" w:hAnsi="Times New Roman"/>
                <w:sz w:val="20"/>
                <w:szCs w:val="20"/>
                <w:lang w:val="uk-UA" w:eastAsia="ru-RU"/>
              </w:rPr>
            </w:pPr>
          </w:p>
        </w:tc>
      </w:tr>
      <w:tr w:rsidR="00EE255F" w:rsidRPr="001F6B07" w:rsidTr="00896B1E">
        <w:tc>
          <w:tcPr>
            <w:tcW w:w="567" w:type="dxa"/>
          </w:tcPr>
          <w:p w:rsidR="00EE255F" w:rsidRPr="001F6B07" w:rsidRDefault="00EE255F"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34.</w:t>
            </w:r>
          </w:p>
        </w:tc>
        <w:tc>
          <w:tcPr>
            <w:tcW w:w="4536" w:type="dxa"/>
          </w:tcPr>
          <w:p w:rsidR="00EE255F" w:rsidRPr="001F6B07" w:rsidRDefault="00EE255F" w:rsidP="00453D4F">
            <w:pPr>
              <w:spacing w:after="0" w:line="240" w:lineRule="auto"/>
              <w:jc w:val="both"/>
              <w:rPr>
                <w:rFonts w:ascii="Times New Roman" w:hAnsi="Times New Roman"/>
                <w:sz w:val="20"/>
                <w:szCs w:val="20"/>
                <w:lang w:val="uk-UA" w:eastAsia="ru-RU"/>
              </w:rPr>
            </w:pPr>
            <w:r w:rsidRPr="001F6B07">
              <w:rPr>
                <w:rFonts w:ascii="Times New Roman" w:hAnsi="Times New Roman"/>
                <w:sz w:val="20"/>
                <w:szCs w:val="20"/>
                <w:lang w:val="uk-UA" w:eastAsia="ru-RU"/>
              </w:rPr>
              <w:t>Надання індивідуальних консультацій вчителям початкових класів щодо психолого-педагогічної адаптації учнів 1-</w:t>
            </w:r>
            <w:r>
              <w:rPr>
                <w:rFonts w:ascii="Times New Roman" w:hAnsi="Times New Roman"/>
                <w:sz w:val="20"/>
                <w:szCs w:val="20"/>
                <w:lang w:val="uk-UA" w:eastAsia="ru-RU"/>
              </w:rPr>
              <w:t>4-</w:t>
            </w:r>
            <w:r w:rsidRPr="001F6B07">
              <w:rPr>
                <w:rFonts w:ascii="Times New Roman" w:hAnsi="Times New Roman"/>
                <w:sz w:val="20"/>
                <w:szCs w:val="20"/>
                <w:lang w:val="uk-UA" w:eastAsia="ru-RU"/>
              </w:rPr>
              <w:t>х класів до навчання в Новій українській школі.</w:t>
            </w:r>
          </w:p>
        </w:tc>
        <w:tc>
          <w:tcPr>
            <w:tcW w:w="1418" w:type="dxa"/>
          </w:tcPr>
          <w:p w:rsidR="00EE255F" w:rsidRPr="001F6B07" w:rsidRDefault="00EE255F" w:rsidP="00453D4F">
            <w:pPr>
              <w:rPr>
                <w:sz w:val="20"/>
                <w:szCs w:val="20"/>
              </w:rPr>
            </w:pPr>
            <w:r w:rsidRPr="001F6B07">
              <w:rPr>
                <w:rFonts w:ascii="Times New Roman" w:hAnsi="Times New Roman"/>
                <w:sz w:val="20"/>
                <w:szCs w:val="20"/>
                <w:lang w:val="uk-UA" w:eastAsia="ru-RU"/>
              </w:rPr>
              <w:t>упродовж року</w:t>
            </w:r>
          </w:p>
        </w:tc>
        <w:tc>
          <w:tcPr>
            <w:tcW w:w="1701" w:type="dxa"/>
          </w:tcPr>
          <w:p w:rsidR="00EE255F" w:rsidRDefault="00EE255F" w:rsidP="00453D4F">
            <w:r w:rsidRPr="00626CD2">
              <w:rPr>
                <w:rFonts w:ascii="Times New Roman" w:hAnsi="Times New Roman"/>
                <w:sz w:val="20"/>
                <w:szCs w:val="20"/>
                <w:lang w:val="uk-UA" w:eastAsia="ru-RU"/>
              </w:rPr>
              <w:t>Олійник І.С.</w:t>
            </w:r>
          </w:p>
        </w:tc>
        <w:tc>
          <w:tcPr>
            <w:tcW w:w="1559" w:type="dxa"/>
          </w:tcPr>
          <w:p w:rsidR="00EE255F" w:rsidRPr="001F6B07" w:rsidRDefault="00EE255F" w:rsidP="001F6B07">
            <w:pPr>
              <w:spacing w:after="0" w:line="240" w:lineRule="auto"/>
              <w:rPr>
                <w:rFonts w:ascii="Times New Roman" w:hAnsi="Times New Roman"/>
                <w:sz w:val="20"/>
                <w:szCs w:val="20"/>
                <w:lang w:val="uk-UA" w:eastAsia="ru-RU"/>
              </w:rPr>
            </w:pPr>
          </w:p>
        </w:tc>
      </w:tr>
      <w:tr w:rsidR="00EE255F" w:rsidRPr="001F6B07" w:rsidTr="00896B1E">
        <w:tc>
          <w:tcPr>
            <w:tcW w:w="567" w:type="dxa"/>
          </w:tcPr>
          <w:p w:rsidR="00EE255F" w:rsidRPr="001F6B07" w:rsidRDefault="00EE255F" w:rsidP="001F6B07">
            <w:pPr>
              <w:spacing w:after="0" w:line="240" w:lineRule="auto"/>
              <w:jc w:val="center"/>
              <w:rPr>
                <w:rFonts w:ascii="Times New Roman" w:hAnsi="Times New Roman"/>
                <w:sz w:val="20"/>
                <w:szCs w:val="20"/>
                <w:lang w:val="uk-UA" w:eastAsia="ru-RU"/>
              </w:rPr>
            </w:pPr>
            <w:r w:rsidRPr="001F6B07">
              <w:rPr>
                <w:rFonts w:ascii="Times New Roman" w:hAnsi="Times New Roman"/>
                <w:sz w:val="20"/>
                <w:szCs w:val="20"/>
                <w:lang w:val="uk-UA" w:eastAsia="ru-RU"/>
              </w:rPr>
              <w:t>35.</w:t>
            </w:r>
          </w:p>
        </w:tc>
        <w:tc>
          <w:tcPr>
            <w:tcW w:w="4536" w:type="dxa"/>
          </w:tcPr>
          <w:p w:rsidR="00EE255F" w:rsidRPr="001F6B07" w:rsidRDefault="00EE255F" w:rsidP="00453D4F">
            <w:pPr>
              <w:spacing w:after="0" w:line="240" w:lineRule="auto"/>
              <w:jc w:val="both"/>
              <w:rPr>
                <w:rFonts w:ascii="Times New Roman" w:hAnsi="Times New Roman"/>
                <w:sz w:val="20"/>
                <w:szCs w:val="20"/>
                <w:lang w:val="uk-UA" w:eastAsia="ru-RU"/>
              </w:rPr>
            </w:pPr>
            <w:r w:rsidRPr="001F6B07">
              <w:rPr>
                <w:rFonts w:ascii="Times New Roman" w:hAnsi="Times New Roman"/>
                <w:sz w:val="20"/>
                <w:szCs w:val="20"/>
                <w:lang w:val="uk-UA" w:eastAsia="ru-RU"/>
              </w:rPr>
              <w:t>Надання індивідуальних консультацій вчителям, що реалізовують інклюзивне навчання.</w:t>
            </w:r>
          </w:p>
        </w:tc>
        <w:tc>
          <w:tcPr>
            <w:tcW w:w="1418" w:type="dxa"/>
          </w:tcPr>
          <w:p w:rsidR="00EE255F" w:rsidRPr="001F6B07" w:rsidRDefault="00EE255F" w:rsidP="00453D4F">
            <w:pPr>
              <w:rPr>
                <w:sz w:val="20"/>
                <w:szCs w:val="20"/>
              </w:rPr>
            </w:pPr>
            <w:r w:rsidRPr="001F6B07">
              <w:rPr>
                <w:rFonts w:ascii="Times New Roman" w:hAnsi="Times New Roman"/>
                <w:sz w:val="20"/>
                <w:szCs w:val="20"/>
                <w:lang w:val="uk-UA" w:eastAsia="ru-RU"/>
              </w:rPr>
              <w:t>упродовж року</w:t>
            </w:r>
          </w:p>
        </w:tc>
        <w:tc>
          <w:tcPr>
            <w:tcW w:w="1701" w:type="dxa"/>
          </w:tcPr>
          <w:p w:rsidR="00EE255F" w:rsidRDefault="00EE255F" w:rsidP="00453D4F">
            <w:r w:rsidRPr="00626CD2">
              <w:rPr>
                <w:rFonts w:ascii="Times New Roman" w:hAnsi="Times New Roman"/>
                <w:sz w:val="20"/>
                <w:szCs w:val="20"/>
                <w:lang w:val="uk-UA" w:eastAsia="ru-RU"/>
              </w:rPr>
              <w:t>Олійник І.С.</w:t>
            </w:r>
          </w:p>
        </w:tc>
        <w:tc>
          <w:tcPr>
            <w:tcW w:w="1559" w:type="dxa"/>
          </w:tcPr>
          <w:p w:rsidR="00EE255F" w:rsidRPr="001F6B07" w:rsidRDefault="00EE255F" w:rsidP="001F6B07">
            <w:pPr>
              <w:spacing w:after="0" w:line="240" w:lineRule="auto"/>
              <w:rPr>
                <w:rFonts w:ascii="Times New Roman" w:hAnsi="Times New Roman"/>
                <w:sz w:val="20"/>
                <w:szCs w:val="20"/>
                <w:lang w:val="uk-UA" w:eastAsia="ru-RU"/>
              </w:rPr>
            </w:pPr>
          </w:p>
        </w:tc>
      </w:tr>
    </w:tbl>
    <w:p w:rsidR="00EE255F" w:rsidRDefault="00EE255F" w:rsidP="00896B1E">
      <w:pPr>
        <w:tabs>
          <w:tab w:val="left" w:pos="2370"/>
        </w:tabs>
        <w:jc w:val="both"/>
        <w:rPr>
          <w:rFonts w:ascii="Times New Roman" w:hAnsi="Times New Roman"/>
          <w:b/>
          <w:color w:val="548DD4"/>
          <w:sz w:val="24"/>
          <w:szCs w:val="24"/>
          <w:lang w:val="uk-UA"/>
        </w:rPr>
      </w:pPr>
    </w:p>
    <w:p w:rsidR="00EE255F" w:rsidRPr="00896B1E" w:rsidRDefault="00EE255F" w:rsidP="00896B1E">
      <w:pPr>
        <w:tabs>
          <w:tab w:val="left" w:pos="2370"/>
        </w:tabs>
        <w:jc w:val="both"/>
        <w:rPr>
          <w:rFonts w:ascii="Times New Roman" w:hAnsi="Times New Roman"/>
          <w:b/>
          <w:sz w:val="24"/>
          <w:szCs w:val="24"/>
          <w:lang w:val="uk-UA"/>
        </w:rPr>
      </w:pPr>
      <w:r w:rsidRPr="00896B1E">
        <w:rPr>
          <w:rFonts w:ascii="Times New Roman" w:hAnsi="Times New Roman"/>
          <w:b/>
          <w:sz w:val="24"/>
          <w:szCs w:val="24"/>
          <w:lang w:val="uk-UA"/>
        </w:rPr>
        <w:t>4.1.3. Організація роботи методичних об’єднань закладу освіти</w:t>
      </w:r>
    </w:p>
    <w:p w:rsidR="00EE255F" w:rsidRPr="00896B1E" w:rsidRDefault="00EE255F"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
        <w:jc w:val="both"/>
        <w:rPr>
          <w:rFonts w:ascii="Times New Roman" w:hAnsi="Times New Roman"/>
          <w:sz w:val="24"/>
          <w:szCs w:val="24"/>
          <w:lang w:val="uk-UA" w:eastAsia="ru-RU"/>
        </w:rPr>
      </w:pPr>
      <w:r w:rsidRPr="00896B1E">
        <w:rPr>
          <w:rFonts w:ascii="Times New Roman" w:hAnsi="Times New Roman"/>
          <w:sz w:val="24"/>
          <w:szCs w:val="24"/>
          <w:lang w:val="uk-UA" w:eastAsia="ru-RU"/>
        </w:rPr>
        <w:t xml:space="preserve">      За змістом  робота методичного об’єднання вчителів спрямована на поглиблення знань учителів з питань методики,  педагогіки, психології, розвитку прогностично-аналітичних умінь. Протягом навчального року з вчителями проводиться різнорівнева методична робота,   яка поєднує в собі колективні  та індивідуальні форми.</w:t>
      </w:r>
    </w:p>
    <w:p w:rsidR="00EE255F" w:rsidRPr="00896B1E" w:rsidRDefault="00EE255F"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hAnsi="Times New Roman"/>
          <w:sz w:val="24"/>
          <w:szCs w:val="24"/>
          <w:lang w:val="uk-UA" w:eastAsia="ru-RU"/>
        </w:rPr>
      </w:pPr>
      <w:r w:rsidRPr="00896B1E">
        <w:rPr>
          <w:rFonts w:ascii="Times New Roman" w:hAnsi="Times New Roman"/>
          <w:sz w:val="24"/>
          <w:szCs w:val="24"/>
          <w:lang w:val="uk-UA" w:eastAsia="ru-RU"/>
        </w:rPr>
        <w:t>В роботі методичного об’єднання приділяється велика увага:</w:t>
      </w:r>
    </w:p>
    <w:p w:rsidR="00EE255F" w:rsidRPr="00896B1E" w:rsidRDefault="00EE255F" w:rsidP="002B4ED1">
      <w:pPr>
        <w:numPr>
          <w:ilvl w:val="0"/>
          <w:numId w:val="20"/>
        </w:numPr>
        <w:tabs>
          <w:tab w:val="num" w:pos="1260"/>
        </w:tabs>
        <w:spacing w:after="0" w:line="240" w:lineRule="auto"/>
        <w:ind w:left="420" w:firstLine="480"/>
        <w:jc w:val="both"/>
        <w:rPr>
          <w:rFonts w:ascii="Times New Roman" w:hAnsi="Times New Roman"/>
          <w:sz w:val="24"/>
          <w:szCs w:val="24"/>
          <w:lang w:val="uk-UA" w:eastAsia="ru-RU"/>
        </w:rPr>
      </w:pPr>
      <w:r w:rsidRPr="00896B1E">
        <w:rPr>
          <w:rFonts w:ascii="Times New Roman" w:hAnsi="Times New Roman"/>
          <w:sz w:val="24"/>
          <w:szCs w:val="24"/>
          <w:lang w:val="uk-UA" w:eastAsia="ru-RU"/>
        </w:rPr>
        <w:t>вивчення та обговорення директивних та нормативних документів в галузі освіти;</w:t>
      </w:r>
    </w:p>
    <w:p w:rsidR="00EE255F" w:rsidRPr="00896B1E" w:rsidRDefault="00EE255F" w:rsidP="002B4ED1">
      <w:pPr>
        <w:numPr>
          <w:ilvl w:val="0"/>
          <w:numId w:val="20"/>
        </w:numPr>
        <w:tabs>
          <w:tab w:val="num" w:pos="1260"/>
        </w:tabs>
        <w:spacing w:after="0" w:line="240" w:lineRule="auto"/>
        <w:ind w:left="420" w:firstLine="480"/>
        <w:jc w:val="both"/>
        <w:rPr>
          <w:rFonts w:ascii="Times New Roman" w:hAnsi="Times New Roman"/>
          <w:sz w:val="24"/>
          <w:szCs w:val="24"/>
          <w:lang w:val="uk-UA" w:eastAsia="ru-RU"/>
        </w:rPr>
      </w:pPr>
      <w:r w:rsidRPr="00896B1E">
        <w:rPr>
          <w:rFonts w:ascii="Times New Roman" w:hAnsi="Times New Roman"/>
          <w:sz w:val="24"/>
          <w:szCs w:val="24"/>
          <w:lang w:val="uk-UA" w:eastAsia="ru-RU"/>
        </w:rPr>
        <w:t>планування роботи на навчальний рік;</w:t>
      </w:r>
    </w:p>
    <w:p w:rsidR="00EE255F" w:rsidRPr="00896B1E" w:rsidRDefault="00EE255F" w:rsidP="002B4ED1">
      <w:pPr>
        <w:numPr>
          <w:ilvl w:val="0"/>
          <w:numId w:val="20"/>
        </w:numPr>
        <w:tabs>
          <w:tab w:val="num" w:pos="1260"/>
        </w:tabs>
        <w:spacing w:after="0" w:line="240" w:lineRule="auto"/>
        <w:ind w:left="420" w:firstLine="480"/>
        <w:jc w:val="both"/>
        <w:rPr>
          <w:rFonts w:ascii="Times New Roman" w:hAnsi="Times New Roman"/>
          <w:sz w:val="24"/>
          <w:szCs w:val="24"/>
          <w:lang w:val="uk-UA" w:eastAsia="ru-RU"/>
        </w:rPr>
      </w:pPr>
      <w:r w:rsidRPr="00896B1E">
        <w:rPr>
          <w:rFonts w:ascii="Times New Roman" w:hAnsi="Times New Roman"/>
          <w:sz w:val="24"/>
          <w:szCs w:val="24"/>
          <w:lang w:val="uk-UA" w:eastAsia="ru-RU"/>
        </w:rPr>
        <w:t>бговорення навчальних програм;</w:t>
      </w:r>
    </w:p>
    <w:p w:rsidR="00EE255F" w:rsidRPr="00896B1E" w:rsidRDefault="00EE255F" w:rsidP="002B4ED1">
      <w:pPr>
        <w:numPr>
          <w:ilvl w:val="0"/>
          <w:numId w:val="20"/>
        </w:numPr>
        <w:tabs>
          <w:tab w:val="num" w:pos="1260"/>
        </w:tabs>
        <w:spacing w:after="0" w:line="240" w:lineRule="auto"/>
        <w:ind w:left="420" w:firstLine="480"/>
        <w:jc w:val="both"/>
        <w:rPr>
          <w:rFonts w:ascii="Times New Roman" w:hAnsi="Times New Roman"/>
          <w:sz w:val="24"/>
          <w:szCs w:val="24"/>
          <w:lang w:val="uk-UA" w:eastAsia="ru-RU"/>
        </w:rPr>
      </w:pPr>
      <w:r w:rsidRPr="00896B1E">
        <w:rPr>
          <w:rFonts w:ascii="Times New Roman" w:hAnsi="Times New Roman"/>
          <w:sz w:val="24"/>
          <w:szCs w:val="24"/>
          <w:lang w:val="uk-UA" w:eastAsia="ru-RU"/>
        </w:rPr>
        <w:t>заходи щодо посилення позитивної мотивації навчання учнів, підвищення якості знань та рівня навчальних досягнень учнів з навчальних базових дисциплін;</w:t>
      </w:r>
    </w:p>
    <w:p w:rsidR="00EE255F" w:rsidRPr="00896B1E" w:rsidRDefault="00EE255F" w:rsidP="002B4ED1">
      <w:pPr>
        <w:numPr>
          <w:ilvl w:val="0"/>
          <w:numId w:val="20"/>
        </w:numPr>
        <w:tabs>
          <w:tab w:val="num" w:pos="1260"/>
        </w:tabs>
        <w:spacing w:after="0" w:line="240" w:lineRule="auto"/>
        <w:ind w:left="420" w:firstLine="480"/>
        <w:jc w:val="both"/>
        <w:rPr>
          <w:rFonts w:ascii="Times New Roman" w:hAnsi="Times New Roman"/>
          <w:sz w:val="24"/>
          <w:szCs w:val="24"/>
          <w:lang w:val="uk-UA" w:eastAsia="ru-RU"/>
        </w:rPr>
      </w:pPr>
      <w:r w:rsidRPr="00896B1E">
        <w:rPr>
          <w:rFonts w:ascii="Times New Roman" w:hAnsi="Times New Roman"/>
          <w:sz w:val="24"/>
          <w:szCs w:val="24"/>
          <w:lang w:val="uk-UA" w:eastAsia="ru-RU"/>
        </w:rPr>
        <w:t>методична допомога молодим вчителям;</w:t>
      </w:r>
    </w:p>
    <w:p w:rsidR="00EE255F" w:rsidRPr="00896B1E" w:rsidRDefault="00EE255F" w:rsidP="002B4ED1">
      <w:pPr>
        <w:numPr>
          <w:ilvl w:val="0"/>
          <w:numId w:val="20"/>
        </w:numPr>
        <w:tabs>
          <w:tab w:val="num" w:pos="1260"/>
        </w:tabs>
        <w:spacing w:after="0" w:line="240" w:lineRule="auto"/>
        <w:ind w:left="420" w:firstLine="480"/>
        <w:jc w:val="both"/>
        <w:rPr>
          <w:rFonts w:ascii="Times New Roman" w:hAnsi="Times New Roman"/>
          <w:sz w:val="24"/>
          <w:szCs w:val="24"/>
          <w:lang w:val="uk-UA" w:eastAsia="ru-RU"/>
        </w:rPr>
      </w:pPr>
      <w:r w:rsidRPr="00896B1E">
        <w:rPr>
          <w:rFonts w:ascii="Times New Roman" w:hAnsi="Times New Roman"/>
          <w:sz w:val="24"/>
          <w:szCs w:val="24"/>
          <w:lang w:val="uk-UA" w:eastAsia="ru-RU"/>
        </w:rPr>
        <w:t>підвищення фахового рівня вчителів з урахуванням особистісних можливостей кожного вчителя;</w:t>
      </w:r>
    </w:p>
    <w:p w:rsidR="00EE255F" w:rsidRPr="00896B1E" w:rsidRDefault="00EE255F" w:rsidP="002B4ED1">
      <w:pPr>
        <w:numPr>
          <w:ilvl w:val="0"/>
          <w:numId w:val="20"/>
        </w:numPr>
        <w:tabs>
          <w:tab w:val="num" w:pos="1260"/>
        </w:tabs>
        <w:spacing w:after="0" w:line="240" w:lineRule="auto"/>
        <w:ind w:left="420" w:firstLine="480"/>
        <w:jc w:val="both"/>
        <w:rPr>
          <w:rFonts w:ascii="Times New Roman" w:hAnsi="Times New Roman"/>
          <w:sz w:val="24"/>
          <w:szCs w:val="24"/>
          <w:lang w:val="uk-UA" w:eastAsia="ru-RU"/>
        </w:rPr>
      </w:pPr>
      <w:r w:rsidRPr="00896B1E">
        <w:rPr>
          <w:rFonts w:ascii="Times New Roman" w:hAnsi="Times New Roman"/>
          <w:sz w:val="24"/>
          <w:szCs w:val="24"/>
          <w:lang w:val="uk-UA" w:eastAsia="ru-RU"/>
        </w:rPr>
        <w:t>використання форм продуктивного навчання, збільшення обсягів самостійних, творчих завдань;</w:t>
      </w:r>
    </w:p>
    <w:p w:rsidR="00EE255F" w:rsidRPr="00896B1E" w:rsidRDefault="00EE255F" w:rsidP="002B4ED1">
      <w:pPr>
        <w:numPr>
          <w:ilvl w:val="0"/>
          <w:numId w:val="20"/>
        </w:numPr>
        <w:tabs>
          <w:tab w:val="num" w:pos="1260"/>
        </w:tabs>
        <w:spacing w:after="0" w:line="240" w:lineRule="auto"/>
        <w:ind w:left="420" w:firstLine="480"/>
        <w:jc w:val="both"/>
        <w:rPr>
          <w:rFonts w:ascii="Times New Roman" w:hAnsi="Times New Roman"/>
          <w:sz w:val="24"/>
          <w:szCs w:val="24"/>
          <w:lang w:val="uk-UA" w:eastAsia="ru-RU"/>
        </w:rPr>
      </w:pPr>
      <w:r w:rsidRPr="00896B1E">
        <w:rPr>
          <w:rFonts w:ascii="Times New Roman" w:hAnsi="Times New Roman"/>
          <w:sz w:val="24"/>
          <w:szCs w:val="24"/>
          <w:lang w:val="uk-UA" w:eastAsia="ru-RU"/>
        </w:rPr>
        <w:t>надання методичної та науково-інформаційної допомоги секціям наукового товариства учнів;</w:t>
      </w:r>
    </w:p>
    <w:p w:rsidR="00EE255F" w:rsidRPr="00896B1E" w:rsidRDefault="00EE255F" w:rsidP="002B4ED1">
      <w:pPr>
        <w:numPr>
          <w:ilvl w:val="0"/>
          <w:numId w:val="20"/>
        </w:numPr>
        <w:tabs>
          <w:tab w:val="num" w:pos="1260"/>
        </w:tabs>
        <w:spacing w:after="0" w:line="240" w:lineRule="auto"/>
        <w:ind w:left="420" w:firstLine="480"/>
        <w:jc w:val="both"/>
        <w:rPr>
          <w:rFonts w:ascii="Times New Roman" w:hAnsi="Times New Roman"/>
          <w:sz w:val="24"/>
          <w:szCs w:val="24"/>
          <w:lang w:val="uk-UA" w:eastAsia="ru-RU"/>
        </w:rPr>
      </w:pPr>
      <w:r w:rsidRPr="00896B1E">
        <w:rPr>
          <w:rFonts w:ascii="Times New Roman" w:hAnsi="Times New Roman"/>
          <w:sz w:val="24"/>
          <w:szCs w:val="24"/>
          <w:lang w:val="uk-UA" w:eastAsia="ru-RU"/>
        </w:rPr>
        <w:t>індивідуальна робота з обдарованими та здібними дітьми з метою підготовки їх до предметних олімпіад, інтелектуальних конкурсів, захисту науково-дослідницької роботи в Малої академії наук;</w:t>
      </w:r>
    </w:p>
    <w:p w:rsidR="00EE255F" w:rsidRPr="00896B1E" w:rsidRDefault="00EE255F" w:rsidP="002B4ED1">
      <w:pPr>
        <w:numPr>
          <w:ilvl w:val="0"/>
          <w:numId w:val="20"/>
        </w:numPr>
        <w:tabs>
          <w:tab w:val="num" w:pos="1260"/>
        </w:tabs>
        <w:spacing w:after="0" w:line="240" w:lineRule="auto"/>
        <w:ind w:left="420" w:firstLine="480"/>
        <w:jc w:val="both"/>
        <w:rPr>
          <w:rFonts w:ascii="Times New Roman" w:hAnsi="Times New Roman"/>
          <w:sz w:val="24"/>
          <w:szCs w:val="24"/>
          <w:lang w:val="uk-UA" w:eastAsia="ru-RU"/>
        </w:rPr>
      </w:pPr>
      <w:r w:rsidRPr="00896B1E">
        <w:rPr>
          <w:rFonts w:ascii="Times New Roman" w:hAnsi="Times New Roman"/>
          <w:sz w:val="24"/>
          <w:szCs w:val="24"/>
          <w:lang w:val="uk-UA" w:eastAsia="ru-RU"/>
        </w:rPr>
        <w:t>обговорення та підведення підсумків методичної роботи методичного об’єднання за І семестр, ІІ семестр, за навчальний рік;</w:t>
      </w:r>
    </w:p>
    <w:p w:rsidR="00EE255F" w:rsidRPr="00896B1E" w:rsidRDefault="00EE255F" w:rsidP="002B4ED1">
      <w:pPr>
        <w:numPr>
          <w:ilvl w:val="0"/>
          <w:numId w:val="20"/>
        </w:numPr>
        <w:tabs>
          <w:tab w:val="num" w:pos="1260"/>
        </w:tabs>
        <w:spacing w:after="0" w:line="240" w:lineRule="auto"/>
        <w:ind w:left="420" w:firstLine="480"/>
        <w:jc w:val="both"/>
        <w:rPr>
          <w:rFonts w:ascii="Times New Roman" w:hAnsi="Times New Roman"/>
          <w:sz w:val="24"/>
          <w:szCs w:val="24"/>
          <w:lang w:val="uk-UA" w:eastAsia="ru-RU"/>
        </w:rPr>
      </w:pPr>
      <w:r w:rsidRPr="00896B1E">
        <w:rPr>
          <w:rFonts w:ascii="Times New Roman" w:hAnsi="Times New Roman"/>
          <w:sz w:val="24"/>
          <w:szCs w:val="24"/>
          <w:lang w:val="uk-UA" w:eastAsia="ru-RU"/>
        </w:rPr>
        <w:t>затвердження змісту контрольних робіт, олімпіадних та конкурсних завдань;</w:t>
      </w:r>
    </w:p>
    <w:p w:rsidR="00EE255F" w:rsidRPr="00896B1E" w:rsidRDefault="00EE255F" w:rsidP="002B4ED1">
      <w:pPr>
        <w:numPr>
          <w:ilvl w:val="0"/>
          <w:numId w:val="20"/>
        </w:numPr>
        <w:tabs>
          <w:tab w:val="num" w:pos="1260"/>
        </w:tabs>
        <w:spacing w:after="0" w:line="240" w:lineRule="auto"/>
        <w:ind w:left="420" w:firstLine="480"/>
        <w:jc w:val="both"/>
        <w:rPr>
          <w:rFonts w:ascii="Times New Roman" w:hAnsi="Times New Roman"/>
          <w:sz w:val="24"/>
          <w:szCs w:val="24"/>
          <w:lang w:val="uk-UA" w:eastAsia="ru-RU"/>
        </w:rPr>
      </w:pPr>
      <w:r w:rsidRPr="00896B1E">
        <w:rPr>
          <w:rFonts w:ascii="Times New Roman" w:hAnsi="Times New Roman"/>
          <w:sz w:val="24"/>
          <w:szCs w:val="24"/>
          <w:lang w:val="uk-UA" w:eastAsia="ru-RU"/>
        </w:rPr>
        <w:t>аналіз контрольних робіт, зрізів знань, підсумків олімпіад та тематичного оцінювання;</w:t>
      </w:r>
    </w:p>
    <w:p w:rsidR="00EE255F" w:rsidRPr="00896B1E" w:rsidRDefault="00EE255F" w:rsidP="002B4ED1">
      <w:pPr>
        <w:numPr>
          <w:ilvl w:val="0"/>
          <w:numId w:val="20"/>
        </w:numPr>
        <w:tabs>
          <w:tab w:val="num" w:pos="1260"/>
        </w:tabs>
        <w:spacing w:after="0" w:line="240" w:lineRule="auto"/>
        <w:ind w:left="420" w:firstLine="480"/>
        <w:jc w:val="both"/>
        <w:rPr>
          <w:rFonts w:ascii="Times New Roman" w:hAnsi="Times New Roman"/>
          <w:sz w:val="24"/>
          <w:szCs w:val="24"/>
          <w:lang w:val="uk-UA" w:eastAsia="ru-RU"/>
        </w:rPr>
      </w:pPr>
      <w:r w:rsidRPr="00896B1E">
        <w:rPr>
          <w:rFonts w:ascii="Times New Roman" w:hAnsi="Times New Roman"/>
          <w:sz w:val="24"/>
          <w:szCs w:val="24"/>
          <w:lang w:val="uk-UA" w:eastAsia="ru-RU"/>
        </w:rPr>
        <w:t>стан позакласної роботи з предмету;</w:t>
      </w:r>
    </w:p>
    <w:p w:rsidR="00EE255F" w:rsidRPr="00896B1E" w:rsidRDefault="00EE255F" w:rsidP="002B4ED1">
      <w:pPr>
        <w:numPr>
          <w:ilvl w:val="0"/>
          <w:numId w:val="20"/>
        </w:numPr>
        <w:tabs>
          <w:tab w:val="num" w:pos="1260"/>
        </w:tabs>
        <w:spacing w:after="0" w:line="240" w:lineRule="auto"/>
        <w:ind w:left="420" w:firstLine="480"/>
        <w:jc w:val="both"/>
        <w:rPr>
          <w:rFonts w:ascii="Times New Roman" w:hAnsi="Times New Roman"/>
          <w:sz w:val="24"/>
          <w:szCs w:val="24"/>
          <w:lang w:val="uk-UA" w:eastAsia="ru-RU"/>
        </w:rPr>
      </w:pPr>
      <w:r w:rsidRPr="00896B1E">
        <w:rPr>
          <w:rFonts w:ascii="Times New Roman" w:hAnsi="Times New Roman"/>
          <w:sz w:val="24"/>
          <w:szCs w:val="24"/>
          <w:lang w:val="uk-UA" w:eastAsia="ru-RU"/>
        </w:rPr>
        <w:t>огляд новинок методичної літератури;</w:t>
      </w:r>
    </w:p>
    <w:p w:rsidR="00EE255F" w:rsidRPr="00896B1E" w:rsidRDefault="00EE255F" w:rsidP="002B4ED1">
      <w:pPr>
        <w:numPr>
          <w:ilvl w:val="0"/>
          <w:numId w:val="20"/>
        </w:numPr>
        <w:tabs>
          <w:tab w:val="num" w:pos="1260"/>
        </w:tabs>
        <w:spacing w:after="0" w:line="240" w:lineRule="auto"/>
        <w:ind w:left="420" w:firstLine="480"/>
        <w:jc w:val="both"/>
        <w:rPr>
          <w:rFonts w:ascii="Times New Roman" w:hAnsi="Times New Roman"/>
          <w:sz w:val="24"/>
          <w:szCs w:val="24"/>
          <w:lang w:val="uk-UA" w:eastAsia="ru-RU"/>
        </w:rPr>
      </w:pPr>
      <w:r w:rsidRPr="00896B1E">
        <w:rPr>
          <w:rFonts w:ascii="Times New Roman" w:hAnsi="Times New Roman"/>
          <w:sz w:val="24"/>
          <w:szCs w:val="24"/>
          <w:lang w:val="uk-UA" w:eastAsia="ru-RU"/>
        </w:rPr>
        <w:t>підсумки атестації вчителів;</w:t>
      </w:r>
    </w:p>
    <w:p w:rsidR="00EE255F" w:rsidRPr="00896B1E" w:rsidRDefault="00EE255F" w:rsidP="002B4ED1">
      <w:pPr>
        <w:numPr>
          <w:ilvl w:val="0"/>
          <w:numId w:val="20"/>
        </w:numPr>
        <w:tabs>
          <w:tab w:val="num" w:pos="1260"/>
        </w:tabs>
        <w:spacing w:after="0" w:line="240" w:lineRule="auto"/>
        <w:ind w:left="420" w:firstLine="480"/>
        <w:jc w:val="both"/>
        <w:rPr>
          <w:rFonts w:ascii="Times New Roman" w:hAnsi="Times New Roman"/>
          <w:sz w:val="24"/>
          <w:szCs w:val="24"/>
          <w:lang w:val="uk-UA" w:eastAsia="ru-RU"/>
        </w:rPr>
      </w:pPr>
      <w:r w:rsidRPr="00896B1E">
        <w:rPr>
          <w:rFonts w:ascii="Times New Roman" w:hAnsi="Times New Roman"/>
          <w:sz w:val="24"/>
          <w:szCs w:val="24"/>
          <w:lang w:val="uk-UA" w:eastAsia="ru-RU"/>
        </w:rPr>
        <w:t>організація повторення вивченого матеріалу в кінці навчального року, перевірка виконання навчальних програм;</w:t>
      </w:r>
    </w:p>
    <w:p w:rsidR="00EE255F" w:rsidRPr="00896B1E" w:rsidRDefault="00EE255F" w:rsidP="002B4ED1">
      <w:pPr>
        <w:numPr>
          <w:ilvl w:val="0"/>
          <w:numId w:val="20"/>
        </w:numPr>
        <w:tabs>
          <w:tab w:val="num" w:pos="1260"/>
        </w:tabs>
        <w:spacing w:after="0" w:line="240" w:lineRule="auto"/>
        <w:ind w:left="420" w:firstLine="480"/>
        <w:jc w:val="both"/>
        <w:rPr>
          <w:rFonts w:ascii="Times New Roman" w:hAnsi="Times New Roman"/>
          <w:sz w:val="24"/>
          <w:szCs w:val="24"/>
          <w:lang w:val="uk-UA" w:eastAsia="ru-RU"/>
        </w:rPr>
      </w:pPr>
      <w:r w:rsidRPr="00896B1E">
        <w:rPr>
          <w:rFonts w:ascii="Times New Roman" w:hAnsi="Times New Roman"/>
          <w:sz w:val="24"/>
          <w:szCs w:val="24"/>
          <w:lang w:val="uk-UA" w:eastAsia="ru-RU"/>
        </w:rPr>
        <w:t>творчий звіт молодих учителів, вчителів, які мають педагогічні звання, вчителів-наставників;</w:t>
      </w:r>
    </w:p>
    <w:p w:rsidR="00EE255F" w:rsidRPr="00896B1E" w:rsidRDefault="00EE255F" w:rsidP="002B4ED1">
      <w:pPr>
        <w:numPr>
          <w:ilvl w:val="0"/>
          <w:numId w:val="20"/>
        </w:numPr>
        <w:tabs>
          <w:tab w:val="num" w:pos="1260"/>
        </w:tabs>
        <w:spacing w:after="0" w:line="240" w:lineRule="auto"/>
        <w:ind w:left="420" w:firstLine="480"/>
        <w:jc w:val="both"/>
        <w:rPr>
          <w:rFonts w:ascii="Times New Roman" w:hAnsi="Times New Roman"/>
          <w:sz w:val="24"/>
          <w:szCs w:val="24"/>
          <w:lang w:val="uk-UA" w:eastAsia="ru-RU"/>
        </w:rPr>
      </w:pPr>
      <w:r w:rsidRPr="00896B1E">
        <w:rPr>
          <w:rFonts w:ascii="Times New Roman" w:hAnsi="Times New Roman"/>
          <w:sz w:val="24"/>
          <w:szCs w:val="24"/>
          <w:lang w:val="uk-UA" w:eastAsia="ru-RU"/>
        </w:rPr>
        <w:t>збагачення науково-методичного забезпечення за рахунок творчих внесків учителів школи, розширення видавницької діяльності.</w:t>
      </w:r>
    </w:p>
    <w:p w:rsidR="00EE255F" w:rsidRDefault="00EE255F" w:rsidP="004D2AD2">
      <w:pPr>
        <w:tabs>
          <w:tab w:val="left" w:pos="2370"/>
        </w:tabs>
        <w:jc w:val="both"/>
        <w:rPr>
          <w:rFonts w:ascii="Times New Roman" w:hAnsi="Times New Roman"/>
          <w:b/>
          <w:color w:val="548DD4"/>
          <w:sz w:val="24"/>
          <w:szCs w:val="24"/>
          <w:lang w:val="uk-UA"/>
        </w:rPr>
      </w:pPr>
    </w:p>
    <w:p w:rsidR="00EE255F" w:rsidRDefault="00EE255F" w:rsidP="004D2AD2">
      <w:pPr>
        <w:tabs>
          <w:tab w:val="left" w:pos="2370"/>
        </w:tabs>
        <w:jc w:val="both"/>
        <w:rPr>
          <w:rFonts w:ascii="Times New Roman" w:hAnsi="Times New Roman"/>
          <w:b/>
          <w:color w:val="548DD4"/>
          <w:sz w:val="24"/>
          <w:szCs w:val="24"/>
          <w:lang w:val="uk-UA"/>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
        <w:gridCol w:w="4830"/>
        <w:gridCol w:w="1415"/>
        <w:gridCol w:w="1772"/>
        <w:gridCol w:w="1371"/>
      </w:tblGrid>
      <w:tr w:rsidR="00EE255F" w:rsidRPr="0028164A" w:rsidTr="00896B1E">
        <w:trPr>
          <w:jc w:val="center"/>
        </w:trPr>
        <w:tc>
          <w:tcPr>
            <w:tcW w:w="602" w:type="dxa"/>
            <w:vAlign w:val="center"/>
          </w:tcPr>
          <w:p w:rsidR="00EE255F" w:rsidRPr="0028164A" w:rsidRDefault="00EE255F" w:rsidP="00896B1E">
            <w:pPr>
              <w:spacing w:after="0" w:line="240" w:lineRule="auto"/>
              <w:ind w:right="-22"/>
              <w:jc w:val="center"/>
              <w:rPr>
                <w:rFonts w:ascii="Times New Roman" w:hAnsi="Times New Roman"/>
                <w:b/>
                <w:sz w:val="20"/>
                <w:szCs w:val="20"/>
                <w:lang w:val="uk-UA" w:eastAsia="ru-RU"/>
              </w:rPr>
            </w:pPr>
            <w:r w:rsidRPr="0028164A">
              <w:rPr>
                <w:rFonts w:ascii="Times New Roman" w:hAnsi="Times New Roman"/>
                <w:b/>
                <w:sz w:val="20"/>
                <w:szCs w:val="20"/>
                <w:lang w:val="uk-UA" w:eastAsia="ru-RU"/>
              </w:rPr>
              <w:t>№ з/п</w:t>
            </w:r>
          </w:p>
        </w:tc>
        <w:tc>
          <w:tcPr>
            <w:tcW w:w="4830" w:type="dxa"/>
            <w:vAlign w:val="center"/>
          </w:tcPr>
          <w:p w:rsidR="00EE255F" w:rsidRPr="0028164A" w:rsidRDefault="00EE255F" w:rsidP="00896B1E">
            <w:pPr>
              <w:spacing w:after="0" w:line="240" w:lineRule="auto"/>
              <w:ind w:right="-22"/>
              <w:jc w:val="center"/>
              <w:rPr>
                <w:rFonts w:ascii="Times New Roman" w:hAnsi="Times New Roman"/>
                <w:b/>
                <w:sz w:val="20"/>
                <w:szCs w:val="20"/>
                <w:lang w:val="uk-UA" w:eastAsia="ru-RU"/>
              </w:rPr>
            </w:pPr>
            <w:r w:rsidRPr="0028164A">
              <w:rPr>
                <w:rFonts w:ascii="Times New Roman" w:hAnsi="Times New Roman"/>
                <w:b/>
                <w:sz w:val="20"/>
                <w:szCs w:val="20"/>
                <w:lang w:val="uk-UA" w:eastAsia="ru-RU"/>
              </w:rPr>
              <w:t>Захід</w:t>
            </w:r>
          </w:p>
        </w:tc>
        <w:tc>
          <w:tcPr>
            <w:tcW w:w="1415" w:type="dxa"/>
            <w:vAlign w:val="center"/>
          </w:tcPr>
          <w:p w:rsidR="00EE255F" w:rsidRPr="0028164A" w:rsidRDefault="00EE255F" w:rsidP="00896B1E">
            <w:pPr>
              <w:spacing w:after="0" w:line="240" w:lineRule="auto"/>
              <w:ind w:right="-22"/>
              <w:jc w:val="center"/>
              <w:rPr>
                <w:rFonts w:ascii="Times New Roman" w:hAnsi="Times New Roman"/>
                <w:b/>
                <w:sz w:val="20"/>
                <w:szCs w:val="20"/>
                <w:lang w:val="uk-UA" w:eastAsia="ru-RU"/>
              </w:rPr>
            </w:pPr>
            <w:r w:rsidRPr="0028164A">
              <w:rPr>
                <w:rFonts w:ascii="Times New Roman" w:hAnsi="Times New Roman"/>
                <w:b/>
                <w:sz w:val="20"/>
                <w:szCs w:val="20"/>
                <w:lang w:val="uk-UA" w:eastAsia="ru-RU"/>
              </w:rPr>
              <w:t>Термін</w:t>
            </w:r>
          </w:p>
        </w:tc>
        <w:tc>
          <w:tcPr>
            <w:tcW w:w="1772" w:type="dxa"/>
            <w:vAlign w:val="center"/>
          </w:tcPr>
          <w:p w:rsidR="00EE255F" w:rsidRPr="0028164A" w:rsidRDefault="00EE255F" w:rsidP="00896B1E">
            <w:pPr>
              <w:spacing w:after="0" w:line="240" w:lineRule="auto"/>
              <w:ind w:right="-22"/>
              <w:jc w:val="center"/>
              <w:rPr>
                <w:rFonts w:ascii="Times New Roman" w:hAnsi="Times New Roman"/>
                <w:b/>
                <w:sz w:val="20"/>
                <w:szCs w:val="20"/>
                <w:lang w:val="uk-UA" w:eastAsia="ru-RU"/>
              </w:rPr>
            </w:pPr>
            <w:r w:rsidRPr="0028164A">
              <w:rPr>
                <w:rFonts w:ascii="Times New Roman" w:hAnsi="Times New Roman"/>
                <w:b/>
                <w:sz w:val="20"/>
                <w:szCs w:val="20"/>
                <w:lang w:val="uk-UA" w:eastAsia="ru-RU"/>
              </w:rPr>
              <w:t>Відповідальний</w:t>
            </w:r>
          </w:p>
        </w:tc>
        <w:tc>
          <w:tcPr>
            <w:tcW w:w="1371" w:type="dxa"/>
            <w:vAlign w:val="center"/>
          </w:tcPr>
          <w:p w:rsidR="00EE255F" w:rsidRPr="0028164A" w:rsidRDefault="00EE255F" w:rsidP="00896B1E">
            <w:pPr>
              <w:spacing w:after="0" w:line="240" w:lineRule="auto"/>
              <w:ind w:right="-22"/>
              <w:jc w:val="center"/>
              <w:rPr>
                <w:rFonts w:ascii="Times New Roman" w:hAnsi="Times New Roman"/>
                <w:b/>
                <w:sz w:val="20"/>
                <w:szCs w:val="20"/>
                <w:lang w:val="uk-UA" w:eastAsia="ru-RU"/>
              </w:rPr>
            </w:pPr>
            <w:r w:rsidRPr="0028164A">
              <w:rPr>
                <w:rFonts w:ascii="Times New Roman" w:hAnsi="Times New Roman"/>
                <w:b/>
                <w:sz w:val="20"/>
                <w:szCs w:val="20"/>
                <w:lang w:val="uk-UA" w:eastAsia="ru-RU"/>
              </w:rPr>
              <w:t>Відмітка</w:t>
            </w:r>
          </w:p>
          <w:p w:rsidR="00EE255F" w:rsidRPr="0028164A" w:rsidRDefault="00EE255F" w:rsidP="00896B1E">
            <w:pPr>
              <w:spacing w:after="0" w:line="240" w:lineRule="auto"/>
              <w:ind w:right="-22"/>
              <w:jc w:val="center"/>
              <w:rPr>
                <w:rFonts w:ascii="Times New Roman" w:hAnsi="Times New Roman"/>
                <w:b/>
                <w:sz w:val="20"/>
                <w:szCs w:val="20"/>
                <w:lang w:val="uk-UA" w:eastAsia="ru-RU"/>
              </w:rPr>
            </w:pPr>
            <w:r w:rsidRPr="0028164A">
              <w:rPr>
                <w:rFonts w:ascii="Times New Roman" w:hAnsi="Times New Roman"/>
                <w:b/>
                <w:sz w:val="20"/>
                <w:szCs w:val="20"/>
                <w:lang w:val="uk-UA" w:eastAsia="ru-RU"/>
              </w:rPr>
              <w:t>про виконання</w:t>
            </w:r>
          </w:p>
          <w:p w:rsidR="00EE255F" w:rsidRPr="0028164A" w:rsidRDefault="00EE255F" w:rsidP="00896B1E">
            <w:pPr>
              <w:spacing w:after="0" w:line="240" w:lineRule="auto"/>
              <w:ind w:right="-22"/>
              <w:jc w:val="center"/>
              <w:rPr>
                <w:rFonts w:ascii="Times New Roman" w:hAnsi="Times New Roman"/>
                <w:b/>
                <w:sz w:val="20"/>
                <w:szCs w:val="20"/>
                <w:lang w:val="uk-UA" w:eastAsia="ru-RU"/>
              </w:rPr>
            </w:pPr>
          </w:p>
        </w:tc>
      </w:tr>
      <w:tr w:rsidR="00EE255F" w:rsidRPr="0028164A" w:rsidTr="00896B1E">
        <w:trPr>
          <w:jc w:val="center"/>
        </w:trPr>
        <w:tc>
          <w:tcPr>
            <w:tcW w:w="602" w:type="dxa"/>
          </w:tcPr>
          <w:p w:rsidR="00EE255F" w:rsidRPr="0028164A" w:rsidRDefault="00EE255F"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1.</w:t>
            </w:r>
          </w:p>
        </w:tc>
        <w:tc>
          <w:tcPr>
            <w:tcW w:w="4830" w:type="dxa"/>
          </w:tcPr>
          <w:p w:rsidR="00EE255F" w:rsidRPr="0028164A" w:rsidRDefault="00EE255F" w:rsidP="00896B1E">
            <w:pPr>
              <w:spacing w:after="0" w:line="240" w:lineRule="auto"/>
              <w:jc w:val="both"/>
              <w:rPr>
                <w:rFonts w:ascii="Times New Roman" w:hAnsi="Times New Roman"/>
                <w:sz w:val="20"/>
                <w:szCs w:val="20"/>
                <w:lang w:val="uk-UA" w:eastAsia="ru-RU"/>
              </w:rPr>
            </w:pPr>
            <w:r w:rsidRPr="0028164A">
              <w:rPr>
                <w:rFonts w:ascii="Times New Roman" w:hAnsi="Times New Roman"/>
                <w:sz w:val="20"/>
                <w:szCs w:val="20"/>
                <w:lang w:val="uk-UA" w:eastAsia="ru-RU"/>
              </w:rPr>
              <w:t>Організувати роботу методичних об</w:t>
            </w:r>
            <w:r w:rsidRPr="0028164A">
              <w:rPr>
                <w:rFonts w:ascii="Times New Roman" w:hAnsi="Times New Roman"/>
                <w:sz w:val="20"/>
                <w:szCs w:val="20"/>
                <w:lang w:eastAsia="ru-RU"/>
              </w:rPr>
              <w:t>’</w:t>
            </w:r>
            <w:r w:rsidRPr="0028164A">
              <w:rPr>
                <w:rFonts w:ascii="Times New Roman" w:hAnsi="Times New Roman"/>
                <w:sz w:val="20"/>
                <w:szCs w:val="20"/>
                <w:lang w:val="uk-UA" w:eastAsia="ru-RU"/>
              </w:rPr>
              <w:t>єднань вчителів-предметників:</w:t>
            </w:r>
          </w:p>
          <w:p w:rsidR="00EE255F" w:rsidRPr="0028164A" w:rsidRDefault="00EE255F" w:rsidP="00896B1E">
            <w:pPr>
              <w:tabs>
                <w:tab w:val="num" w:pos="892"/>
              </w:tabs>
              <w:spacing w:after="0" w:line="240" w:lineRule="auto"/>
              <w:jc w:val="both"/>
              <w:rPr>
                <w:rFonts w:ascii="Times New Roman" w:hAnsi="Times New Roman"/>
                <w:sz w:val="20"/>
                <w:szCs w:val="20"/>
                <w:lang w:val="uk-UA" w:eastAsia="ru-RU"/>
              </w:rPr>
            </w:pPr>
            <w:r w:rsidRPr="0028164A">
              <w:rPr>
                <w:rFonts w:ascii="Times New Roman" w:hAnsi="Times New Roman"/>
                <w:sz w:val="20"/>
                <w:szCs w:val="20"/>
                <w:lang w:val="uk-UA" w:eastAsia="ru-RU"/>
              </w:rPr>
              <w:t>-  вчителів початкової школи ;</w:t>
            </w:r>
          </w:p>
          <w:p w:rsidR="00EE255F" w:rsidRPr="0028164A" w:rsidRDefault="00EE255F" w:rsidP="00896B1E">
            <w:pPr>
              <w:tabs>
                <w:tab w:val="num" w:pos="892"/>
              </w:tabs>
              <w:spacing w:after="0" w:line="240" w:lineRule="auto"/>
              <w:ind w:left="172" w:hanging="172"/>
              <w:jc w:val="both"/>
              <w:rPr>
                <w:rFonts w:ascii="Times New Roman" w:hAnsi="Times New Roman"/>
                <w:sz w:val="20"/>
                <w:szCs w:val="20"/>
                <w:lang w:val="uk-UA" w:eastAsia="ru-RU"/>
              </w:rPr>
            </w:pPr>
            <w:r w:rsidRPr="0028164A">
              <w:rPr>
                <w:rFonts w:ascii="Times New Roman" w:hAnsi="Times New Roman"/>
                <w:sz w:val="20"/>
                <w:szCs w:val="20"/>
                <w:lang w:val="uk-UA" w:eastAsia="ru-RU"/>
              </w:rPr>
              <w:t>- вчителів гуманітарно-естетичного циклу;</w:t>
            </w:r>
          </w:p>
          <w:p w:rsidR="00EE255F" w:rsidRPr="0028164A" w:rsidRDefault="00EE255F" w:rsidP="00896B1E">
            <w:pPr>
              <w:tabs>
                <w:tab w:val="num" w:pos="892"/>
              </w:tabs>
              <w:spacing w:after="0" w:line="240" w:lineRule="auto"/>
              <w:ind w:left="172" w:hanging="172"/>
              <w:jc w:val="both"/>
              <w:rPr>
                <w:rFonts w:ascii="Times New Roman" w:hAnsi="Times New Roman"/>
                <w:sz w:val="20"/>
                <w:szCs w:val="20"/>
                <w:lang w:val="uk-UA" w:eastAsia="ru-RU"/>
              </w:rPr>
            </w:pPr>
            <w:r w:rsidRPr="0028164A">
              <w:rPr>
                <w:rFonts w:ascii="Times New Roman" w:hAnsi="Times New Roman"/>
                <w:sz w:val="20"/>
                <w:szCs w:val="20"/>
                <w:lang w:val="uk-UA" w:eastAsia="ru-RU"/>
              </w:rPr>
              <w:t>-вчителів природничо-математичного циклу;</w:t>
            </w:r>
          </w:p>
        </w:tc>
        <w:tc>
          <w:tcPr>
            <w:tcW w:w="1415" w:type="dxa"/>
          </w:tcPr>
          <w:p w:rsidR="00EE255F" w:rsidRPr="0028164A" w:rsidRDefault="00EE255F"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вересень</w:t>
            </w:r>
          </w:p>
        </w:tc>
        <w:tc>
          <w:tcPr>
            <w:tcW w:w="1772" w:type="dxa"/>
          </w:tcPr>
          <w:p w:rsidR="00EE255F" w:rsidRPr="0028164A" w:rsidRDefault="00EE255F" w:rsidP="00896B1E">
            <w:pPr>
              <w:spacing w:after="0" w:line="240" w:lineRule="auto"/>
              <w:ind w:right="-216" w:hanging="204"/>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371" w:type="dxa"/>
          </w:tcPr>
          <w:p w:rsidR="00EE255F" w:rsidRPr="0028164A" w:rsidRDefault="00EE255F" w:rsidP="00896B1E">
            <w:pPr>
              <w:spacing w:after="0" w:line="240" w:lineRule="auto"/>
              <w:ind w:right="-22"/>
              <w:jc w:val="center"/>
              <w:rPr>
                <w:rFonts w:ascii="Times New Roman" w:hAnsi="Times New Roman"/>
                <w:sz w:val="20"/>
                <w:szCs w:val="20"/>
                <w:lang w:val="uk-UA" w:eastAsia="ru-RU"/>
              </w:rPr>
            </w:pPr>
          </w:p>
        </w:tc>
      </w:tr>
      <w:tr w:rsidR="00EE255F" w:rsidRPr="0028164A" w:rsidTr="00896B1E">
        <w:trPr>
          <w:jc w:val="center"/>
        </w:trPr>
        <w:tc>
          <w:tcPr>
            <w:tcW w:w="602" w:type="dxa"/>
          </w:tcPr>
          <w:p w:rsidR="00EE255F" w:rsidRPr="0028164A" w:rsidRDefault="00EE255F"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2.</w:t>
            </w:r>
          </w:p>
        </w:tc>
        <w:tc>
          <w:tcPr>
            <w:tcW w:w="4830" w:type="dxa"/>
          </w:tcPr>
          <w:p w:rsidR="00EE255F" w:rsidRPr="0028164A" w:rsidRDefault="00EE255F" w:rsidP="00896B1E">
            <w:pPr>
              <w:spacing w:after="0" w:line="240" w:lineRule="auto"/>
              <w:jc w:val="both"/>
              <w:rPr>
                <w:rFonts w:ascii="Times New Roman" w:hAnsi="Times New Roman"/>
                <w:sz w:val="20"/>
                <w:szCs w:val="20"/>
                <w:lang w:val="uk-UA" w:eastAsia="ru-RU"/>
              </w:rPr>
            </w:pPr>
            <w:r w:rsidRPr="0028164A">
              <w:rPr>
                <w:rFonts w:ascii="Times New Roman" w:hAnsi="Times New Roman"/>
                <w:sz w:val="20"/>
                <w:szCs w:val="20"/>
                <w:lang w:val="uk-UA" w:eastAsia="ru-RU"/>
              </w:rPr>
              <w:t>Визначити методичну тему роботи кожного методичного об</w:t>
            </w:r>
            <w:r w:rsidRPr="0028164A">
              <w:rPr>
                <w:rFonts w:ascii="Times New Roman" w:hAnsi="Times New Roman"/>
                <w:sz w:val="20"/>
                <w:szCs w:val="20"/>
                <w:lang w:eastAsia="ru-RU"/>
              </w:rPr>
              <w:t>’</w:t>
            </w:r>
            <w:r w:rsidRPr="0028164A">
              <w:rPr>
                <w:rFonts w:ascii="Times New Roman" w:hAnsi="Times New Roman"/>
                <w:sz w:val="20"/>
                <w:szCs w:val="20"/>
                <w:lang w:val="uk-UA" w:eastAsia="ru-RU"/>
              </w:rPr>
              <w:t>єднання в межах методичної теми закладу.</w:t>
            </w:r>
          </w:p>
        </w:tc>
        <w:tc>
          <w:tcPr>
            <w:tcW w:w="1415" w:type="dxa"/>
          </w:tcPr>
          <w:p w:rsidR="00EE255F" w:rsidRPr="0028164A" w:rsidRDefault="00EE255F"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вересень</w:t>
            </w:r>
          </w:p>
        </w:tc>
        <w:tc>
          <w:tcPr>
            <w:tcW w:w="1772" w:type="dxa"/>
          </w:tcPr>
          <w:p w:rsidR="00EE255F" w:rsidRPr="0028164A" w:rsidRDefault="00EE255F"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керівники</w:t>
            </w:r>
          </w:p>
          <w:p w:rsidR="00EE255F" w:rsidRPr="0028164A" w:rsidRDefault="00EE255F"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м/ о</w:t>
            </w:r>
          </w:p>
        </w:tc>
        <w:tc>
          <w:tcPr>
            <w:tcW w:w="1371" w:type="dxa"/>
          </w:tcPr>
          <w:p w:rsidR="00EE255F" w:rsidRPr="0028164A" w:rsidRDefault="00EE255F" w:rsidP="00896B1E">
            <w:pPr>
              <w:spacing w:after="0" w:line="240" w:lineRule="auto"/>
              <w:ind w:right="-22"/>
              <w:jc w:val="center"/>
              <w:rPr>
                <w:rFonts w:ascii="Times New Roman" w:hAnsi="Times New Roman"/>
                <w:sz w:val="20"/>
                <w:szCs w:val="20"/>
                <w:lang w:val="uk-UA" w:eastAsia="ru-RU"/>
              </w:rPr>
            </w:pPr>
          </w:p>
        </w:tc>
      </w:tr>
      <w:tr w:rsidR="00EE255F" w:rsidRPr="0028164A" w:rsidTr="00896B1E">
        <w:trPr>
          <w:jc w:val="center"/>
        </w:trPr>
        <w:tc>
          <w:tcPr>
            <w:tcW w:w="602" w:type="dxa"/>
          </w:tcPr>
          <w:p w:rsidR="00EE255F" w:rsidRPr="0028164A" w:rsidRDefault="00EE255F"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3.</w:t>
            </w:r>
          </w:p>
        </w:tc>
        <w:tc>
          <w:tcPr>
            <w:tcW w:w="4830" w:type="dxa"/>
          </w:tcPr>
          <w:p w:rsidR="00EE255F" w:rsidRPr="0028164A" w:rsidRDefault="00EE255F" w:rsidP="00896B1E">
            <w:pPr>
              <w:spacing w:after="0" w:line="240" w:lineRule="auto"/>
              <w:jc w:val="both"/>
              <w:rPr>
                <w:rFonts w:ascii="Times New Roman" w:hAnsi="Times New Roman"/>
                <w:sz w:val="20"/>
                <w:szCs w:val="20"/>
                <w:lang w:val="uk-UA" w:eastAsia="ru-RU"/>
              </w:rPr>
            </w:pPr>
            <w:r w:rsidRPr="0028164A">
              <w:rPr>
                <w:rFonts w:ascii="Times New Roman" w:hAnsi="Times New Roman"/>
                <w:sz w:val="20"/>
                <w:szCs w:val="20"/>
                <w:lang w:val="uk-UA" w:eastAsia="ru-RU"/>
              </w:rPr>
              <w:t xml:space="preserve">Продовжити вивчення та обговорення директивних та нормативних документів Міністерства освіти і науки України, Департаменту науки і освіти </w:t>
            </w:r>
            <w:r>
              <w:rPr>
                <w:rFonts w:ascii="Times New Roman" w:hAnsi="Times New Roman"/>
                <w:sz w:val="20"/>
                <w:szCs w:val="20"/>
                <w:lang w:val="uk-UA" w:eastAsia="ru-RU"/>
              </w:rPr>
              <w:t>Одеської</w:t>
            </w:r>
            <w:r w:rsidRPr="0028164A">
              <w:rPr>
                <w:rFonts w:ascii="Times New Roman" w:hAnsi="Times New Roman"/>
                <w:sz w:val="20"/>
                <w:szCs w:val="20"/>
                <w:lang w:val="uk-UA" w:eastAsia="ru-RU"/>
              </w:rPr>
              <w:t xml:space="preserve"> обласної державної адміністра</w:t>
            </w:r>
            <w:r>
              <w:rPr>
                <w:rFonts w:ascii="Times New Roman" w:hAnsi="Times New Roman"/>
                <w:sz w:val="20"/>
                <w:szCs w:val="20"/>
                <w:lang w:val="uk-UA" w:eastAsia="ru-RU"/>
              </w:rPr>
              <w:t>ції, відділу освіти,культури, молоді та спорту Піщанської сільської ради</w:t>
            </w:r>
          </w:p>
        </w:tc>
        <w:tc>
          <w:tcPr>
            <w:tcW w:w="1415" w:type="dxa"/>
          </w:tcPr>
          <w:p w:rsidR="00EE255F" w:rsidRPr="0028164A" w:rsidRDefault="00EE255F"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протягом року</w:t>
            </w:r>
          </w:p>
        </w:tc>
        <w:tc>
          <w:tcPr>
            <w:tcW w:w="1772" w:type="dxa"/>
          </w:tcPr>
          <w:p w:rsidR="00EE255F" w:rsidRPr="0028164A" w:rsidRDefault="00EE255F"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керівники</w:t>
            </w:r>
          </w:p>
          <w:p w:rsidR="00EE255F" w:rsidRPr="0028164A" w:rsidRDefault="00EE255F"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методичних об’єднань</w:t>
            </w:r>
          </w:p>
        </w:tc>
        <w:tc>
          <w:tcPr>
            <w:tcW w:w="1371" w:type="dxa"/>
          </w:tcPr>
          <w:p w:rsidR="00EE255F" w:rsidRPr="0028164A" w:rsidRDefault="00EE255F" w:rsidP="00896B1E">
            <w:pPr>
              <w:spacing w:after="0" w:line="240" w:lineRule="auto"/>
              <w:ind w:right="-22"/>
              <w:jc w:val="center"/>
              <w:rPr>
                <w:rFonts w:ascii="Times New Roman" w:hAnsi="Times New Roman"/>
                <w:sz w:val="20"/>
                <w:szCs w:val="20"/>
                <w:lang w:val="uk-UA" w:eastAsia="ru-RU"/>
              </w:rPr>
            </w:pPr>
          </w:p>
        </w:tc>
      </w:tr>
      <w:tr w:rsidR="00EE255F" w:rsidRPr="0028164A" w:rsidTr="00896B1E">
        <w:trPr>
          <w:jc w:val="center"/>
        </w:trPr>
        <w:tc>
          <w:tcPr>
            <w:tcW w:w="602" w:type="dxa"/>
          </w:tcPr>
          <w:p w:rsidR="00EE255F" w:rsidRPr="0028164A" w:rsidRDefault="00EE255F"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4.</w:t>
            </w:r>
          </w:p>
        </w:tc>
        <w:tc>
          <w:tcPr>
            <w:tcW w:w="4830" w:type="dxa"/>
          </w:tcPr>
          <w:p w:rsidR="00EE255F" w:rsidRPr="0028164A" w:rsidRDefault="00EE255F" w:rsidP="00896B1E">
            <w:pPr>
              <w:spacing w:after="0" w:line="240" w:lineRule="auto"/>
              <w:jc w:val="both"/>
              <w:rPr>
                <w:rFonts w:ascii="Times New Roman" w:hAnsi="Times New Roman"/>
                <w:sz w:val="20"/>
                <w:szCs w:val="20"/>
                <w:lang w:val="uk-UA" w:eastAsia="ru-RU"/>
              </w:rPr>
            </w:pPr>
            <w:r w:rsidRPr="0028164A">
              <w:rPr>
                <w:rFonts w:ascii="Times New Roman" w:hAnsi="Times New Roman"/>
                <w:sz w:val="20"/>
                <w:szCs w:val="20"/>
                <w:lang w:val="uk-UA" w:eastAsia="ru-RU"/>
              </w:rPr>
              <w:t>Продовжити роботу методичних об’єднань щодо забезпечення належних умов впровадження  «Концепції Нової української школи» та “Концепції профільного навчання в старшій школі”.</w:t>
            </w:r>
          </w:p>
        </w:tc>
        <w:tc>
          <w:tcPr>
            <w:tcW w:w="1415" w:type="dxa"/>
          </w:tcPr>
          <w:p w:rsidR="00EE255F" w:rsidRPr="0028164A" w:rsidRDefault="00EE255F"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протягом року</w:t>
            </w:r>
          </w:p>
          <w:p w:rsidR="00EE255F" w:rsidRPr="0028164A" w:rsidRDefault="00EE255F" w:rsidP="00896B1E">
            <w:pPr>
              <w:spacing w:after="0" w:line="240" w:lineRule="auto"/>
              <w:jc w:val="center"/>
              <w:rPr>
                <w:rFonts w:ascii="Times New Roman" w:hAnsi="Times New Roman"/>
                <w:sz w:val="20"/>
                <w:szCs w:val="20"/>
                <w:lang w:val="uk-UA" w:eastAsia="ru-RU"/>
              </w:rPr>
            </w:pPr>
          </w:p>
        </w:tc>
        <w:tc>
          <w:tcPr>
            <w:tcW w:w="1772" w:type="dxa"/>
          </w:tcPr>
          <w:p w:rsidR="00EE255F" w:rsidRPr="0028164A" w:rsidRDefault="00EE255F"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керівники</w:t>
            </w:r>
          </w:p>
          <w:p w:rsidR="00EE255F" w:rsidRPr="0028164A" w:rsidRDefault="00EE255F"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методичних об’єднань</w:t>
            </w:r>
          </w:p>
        </w:tc>
        <w:tc>
          <w:tcPr>
            <w:tcW w:w="1371" w:type="dxa"/>
          </w:tcPr>
          <w:p w:rsidR="00EE255F" w:rsidRPr="0028164A" w:rsidRDefault="00EE255F" w:rsidP="00896B1E">
            <w:pPr>
              <w:spacing w:after="0" w:line="240" w:lineRule="auto"/>
              <w:ind w:right="-22"/>
              <w:jc w:val="center"/>
              <w:rPr>
                <w:rFonts w:ascii="Times New Roman" w:hAnsi="Times New Roman"/>
                <w:sz w:val="20"/>
                <w:szCs w:val="20"/>
                <w:lang w:val="uk-UA" w:eastAsia="ru-RU"/>
              </w:rPr>
            </w:pPr>
          </w:p>
        </w:tc>
      </w:tr>
      <w:tr w:rsidR="00EE255F" w:rsidRPr="0028164A" w:rsidTr="00896B1E">
        <w:trPr>
          <w:jc w:val="center"/>
        </w:trPr>
        <w:tc>
          <w:tcPr>
            <w:tcW w:w="602" w:type="dxa"/>
          </w:tcPr>
          <w:p w:rsidR="00EE255F" w:rsidRPr="0028164A" w:rsidRDefault="00EE255F"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5.</w:t>
            </w:r>
          </w:p>
        </w:tc>
        <w:tc>
          <w:tcPr>
            <w:tcW w:w="4830" w:type="dxa"/>
          </w:tcPr>
          <w:p w:rsidR="00EE255F" w:rsidRPr="0028164A" w:rsidRDefault="00EE255F" w:rsidP="00896B1E">
            <w:pPr>
              <w:spacing w:after="0" w:line="240" w:lineRule="auto"/>
              <w:jc w:val="both"/>
              <w:rPr>
                <w:rFonts w:ascii="Times New Roman" w:hAnsi="Times New Roman"/>
                <w:sz w:val="20"/>
                <w:szCs w:val="20"/>
                <w:lang w:val="uk-UA" w:eastAsia="ru-RU"/>
              </w:rPr>
            </w:pPr>
            <w:r w:rsidRPr="0028164A">
              <w:rPr>
                <w:rFonts w:ascii="Times New Roman" w:hAnsi="Times New Roman"/>
                <w:sz w:val="20"/>
                <w:szCs w:val="20"/>
                <w:lang w:val="uk-UA" w:eastAsia="ru-RU"/>
              </w:rPr>
              <w:t>Продовжити вивчення та обговорення постанов Кабінету Міністрів України  про затвердження Державного стандарту початкової, базової і повної загальної середньої освіти Типових освітніх програм І,ІІ,ІІІ ступенів навчання.</w:t>
            </w:r>
          </w:p>
        </w:tc>
        <w:tc>
          <w:tcPr>
            <w:tcW w:w="1415" w:type="dxa"/>
          </w:tcPr>
          <w:p w:rsidR="00EE255F" w:rsidRPr="0028164A" w:rsidRDefault="00EE255F"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протягом року</w:t>
            </w:r>
          </w:p>
          <w:p w:rsidR="00EE255F" w:rsidRPr="0028164A" w:rsidRDefault="00EE255F" w:rsidP="00896B1E">
            <w:pPr>
              <w:spacing w:after="0" w:line="240" w:lineRule="auto"/>
              <w:jc w:val="center"/>
              <w:rPr>
                <w:rFonts w:ascii="Times New Roman" w:hAnsi="Times New Roman"/>
                <w:sz w:val="20"/>
                <w:szCs w:val="20"/>
                <w:lang w:val="uk-UA" w:eastAsia="ru-RU"/>
              </w:rPr>
            </w:pPr>
          </w:p>
        </w:tc>
        <w:tc>
          <w:tcPr>
            <w:tcW w:w="1772" w:type="dxa"/>
          </w:tcPr>
          <w:p w:rsidR="00EE255F" w:rsidRPr="0028164A" w:rsidRDefault="00EE255F"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керівники</w:t>
            </w:r>
          </w:p>
          <w:p w:rsidR="00EE255F" w:rsidRPr="0028164A" w:rsidRDefault="00EE255F"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методичних об’єднань</w:t>
            </w:r>
          </w:p>
        </w:tc>
        <w:tc>
          <w:tcPr>
            <w:tcW w:w="1371" w:type="dxa"/>
          </w:tcPr>
          <w:p w:rsidR="00EE255F" w:rsidRPr="0028164A" w:rsidRDefault="00EE255F" w:rsidP="00896B1E">
            <w:pPr>
              <w:spacing w:after="0" w:line="240" w:lineRule="auto"/>
              <w:ind w:right="-22"/>
              <w:jc w:val="center"/>
              <w:rPr>
                <w:rFonts w:ascii="Times New Roman" w:hAnsi="Times New Roman"/>
                <w:sz w:val="20"/>
                <w:szCs w:val="20"/>
                <w:lang w:val="uk-UA" w:eastAsia="ru-RU"/>
              </w:rPr>
            </w:pPr>
          </w:p>
        </w:tc>
      </w:tr>
      <w:tr w:rsidR="00EE255F" w:rsidRPr="0028164A" w:rsidTr="00896B1E">
        <w:trPr>
          <w:jc w:val="center"/>
        </w:trPr>
        <w:tc>
          <w:tcPr>
            <w:tcW w:w="602" w:type="dxa"/>
          </w:tcPr>
          <w:p w:rsidR="00EE255F" w:rsidRPr="0028164A" w:rsidRDefault="00EE255F"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6.</w:t>
            </w:r>
          </w:p>
        </w:tc>
        <w:tc>
          <w:tcPr>
            <w:tcW w:w="4830" w:type="dxa"/>
          </w:tcPr>
          <w:p w:rsidR="00EE255F" w:rsidRPr="0028164A" w:rsidRDefault="00EE255F" w:rsidP="00896B1E">
            <w:pPr>
              <w:spacing w:after="0" w:line="240" w:lineRule="auto"/>
              <w:jc w:val="both"/>
              <w:rPr>
                <w:rFonts w:ascii="Times New Roman" w:hAnsi="Times New Roman"/>
                <w:sz w:val="20"/>
                <w:szCs w:val="20"/>
                <w:lang w:val="uk-UA" w:eastAsia="ru-RU"/>
              </w:rPr>
            </w:pPr>
            <w:r w:rsidRPr="0028164A">
              <w:rPr>
                <w:rFonts w:ascii="Times New Roman" w:hAnsi="Times New Roman"/>
                <w:sz w:val="20"/>
                <w:szCs w:val="20"/>
                <w:lang w:val="uk-UA" w:eastAsia="ru-RU"/>
              </w:rPr>
              <w:t>Опрацювати інструктивно-методичні рекомендації щодо викладання базових дисциплін, перелік навчальних підручників та посібників, рекомендованих до використання у 202</w:t>
            </w:r>
            <w:r>
              <w:rPr>
                <w:rFonts w:ascii="Times New Roman" w:hAnsi="Times New Roman"/>
                <w:sz w:val="20"/>
                <w:szCs w:val="20"/>
                <w:lang w:val="uk-UA" w:eastAsia="ru-RU"/>
              </w:rPr>
              <w:t>1</w:t>
            </w:r>
            <w:r w:rsidRPr="0028164A">
              <w:rPr>
                <w:rFonts w:ascii="Times New Roman" w:hAnsi="Times New Roman"/>
                <w:sz w:val="20"/>
                <w:szCs w:val="20"/>
                <w:lang w:val="uk-UA" w:eastAsia="ru-RU"/>
              </w:rPr>
              <w:t>/202</w:t>
            </w:r>
            <w:r>
              <w:rPr>
                <w:rFonts w:ascii="Times New Roman" w:hAnsi="Times New Roman"/>
                <w:sz w:val="20"/>
                <w:szCs w:val="20"/>
                <w:lang w:val="uk-UA" w:eastAsia="ru-RU"/>
              </w:rPr>
              <w:t>2</w:t>
            </w:r>
            <w:r w:rsidRPr="0028164A">
              <w:rPr>
                <w:rFonts w:ascii="Times New Roman" w:hAnsi="Times New Roman"/>
                <w:sz w:val="20"/>
                <w:szCs w:val="20"/>
                <w:lang w:val="uk-UA" w:eastAsia="ru-RU"/>
              </w:rPr>
              <w:t xml:space="preserve"> навчальному році.</w:t>
            </w:r>
          </w:p>
        </w:tc>
        <w:tc>
          <w:tcPr>
            <w:tcW w:w="1415" w:type="dxa"/>
          </w:tcPr>
          <w:p w:rsidR="00EE255F" w:rsidRPr="0028164A" w:rsidRDefault="00EE255F"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до 10.09.</w:t>
            </w:r>
          </w:p>
        </w:tc>
        <w:tc>
          <w:tcPr>
            <w:tcW w:w="1772" w:type="dxa"/>
          </w:tcPr>
          <w:p w:rsidR="00EE255F" w:rsidRPr="0028164A" w:rsidRDefault="00EE255F"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керівники</w:t>
            </w:r>
          </w:p>
          <w:p w:rsidR="00EE255F" w:rsidRPr="0028164A" w:rsidRDefault="00EE255F"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методичних об’єднань</w:t>
            </w:r>
          </w:p>
        </w:tc>
        <w:tc>
          <w:tcPr>
            <w:tcW w:w="1371" w:type="dxa"/>
          </w:tcPr>
          <w:p w:rsidR="00EE255F" w:rsidRPr="0028164A" w:rsidRDefault="00EE255F" w:rsidP="00896B1E">
            <w:pPr>
              <w:spacing w:after="0" w:line="240" w:lineRule="auto"/>
              <w:ind w:right="-22"/>
              <w:jc w:val="center"/>
              <w:rPr>
                <w:rFonts w:ascii="Times New Roman" w:hAnsi="Times New Roman"/>
                <w:sz w:val="20"/>
                <w:szCs w:val="20"/>
                <w:lang w:val="uk-UA" w:eastAsia="ru-RU"/>
              </w:rPr>
            </w:pPr>
          </w:p>
        </w:tc>
      </w:tr>
      <w:tr w:rsidR="00EE255F" w:rsidRPr="0028164A" w:rsidTr="00896B1E">
        <w:trPr>
          <w:jc w:val="center"/>
        </w:trPr>
        <w:tc>
          <w:tcPr>
            <w:tcW w:w="602" w:type="dxa"/>
          </w:tcPr>
          <w:p w:rsidR="00EE255F" w:rsidRPr="0028164A" w:rsidRDefault="00EE255F"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7.</w:t>
            </w:r>
          </w:p>
        </w:tc>
        <w:tc>
          <w:tcPr>
            <w:tcW w:w="4830" w:type="dxa"/>
          </w:tcPr>
          <w:p w:rsidR="00EE255F" w:rsidRPr="0028164A" w:rsidRDefault="00EE255F" w:rsidP="00896B1E">
            <w:pPr>
              <w:spacing w:after="0" w:line="240" w:lineRule="auto"/>
              <w:jc w:val="both"/>
              <w:rPr>
                <w:rFonts w:ascii="Times New Roman" w:hAnsi="Times New Roman"/>
                <w:sz w:val="20"/>
                <w:szCs w:val="20"/>
                <w:lang w:val="uk-UA" w:eastAsia="ru-RU"/>
              </w:rPr>
            </w:pPr>
            <w:r w:rsidRPr="0028164A">
              <w:rPr>
                <w:rFonts w:ascii="Times New Roman" w:hAnsi="Times New Roman"/>
                <w:sz w:val="20"/>
                <w:szCs w:val="20"/>
                <w:lang w:val="uk-UA" w:eastAsia="ru-RU"/>
              </w:rPr>
              <w:t>Визначити теми самоосвіти та підвищення професійної майстерності вчителів в межах проблеми методичних об</w:t>
            </w:r>
            <w:r w:rsidRPr="0028164A">
              <w:rPr>
                <w:rFonts w:ascii="Times New Roman" w:hAnsi="Times New Roman"/>
                <w:sz w:val="20"/>
                <w:szCs w:val="20"/>
                <w:lang w:eastAsia="ru-RU"/>
              </w:rPr>
              <w:t>’</w:t>
            </w:r>
            <w:r w:rsidRPr="0028164A">
              <w:rPr>
                <w:rFonts w:ascii="Times New Roman" w:hAnsi="Times New Roman"/>
                <w:sz w:val="20"/>
                <w:szCs w:val="20"/>
                <w:lang w:val="uk-UA" w:eastAsia="ru-RU"/>
              </w:rPr>
              <w:t>єднань.</w:t>
            </w:r>
          </w:p>
        </w:tc>
        <w:tc>
          <w:tcPr>
            <w:tcW w:w="1415" w:type="dxa"/>
          </w:tcPr>
          <w:p w:rsidR="00EE255F" w:rsidRPr="0028164A" w:rsidRDefault="00EE255F"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вересень</w:t>
            </w:r>
          </w:p>
        </w:tc>
        <w:tc>
          <w:tcPr>
            <w:tcW w:w="1772" w:type="dxa"/>
          </w:tcPr>
          <w:p w:rsidR="00EE255F" w:rsidRPr="0028164A" w:rsidRDefault="00EE255F"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керівники</w:t>
            </w:r>
          </w:p>
          <w:p w:rsidR="00EE255F" w:rsidRPr="0028164A" w:rsidRDefault="00EE255F"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м/о</w:t>
            </w:r>
          </w:p>
        </w:tc>
        <w:tc>
          <w:tcPr>
            <w:tcW w:w="1371" w:type="dxa"/>
          </w:tcPr>
          <w:p w:rsidR="00EE255F" w:rsidRPr="0028164A" w:rsidRDefault="00EE255F" w:rsidP="00896B1E">
            <w:pPr>
              <w:spacing w:after="0" w:line="240" w:lineRule="auto"/>
              <w:ind w:right="-22"/>
              <w:jc w:val="center"/>
              <w:rPr>
                <w:rFonts w:ascii="Times New Roman" w:hAnsi="Times New Roman"/>
                <w:sz w:val="20"/>
                <w:szCs w:val="20"/>
                <w:lang w:val="uk-UA" w:eastAsia="ru-RU"/>
              </w:rPr>
            </w:pPr>
          </w:p>
        </w:tc>
      </w:tr>
      <w:tr w:rsidR="00EE255F" w:rsidRPr="0028164A" w:rsidTr="00896B1E">
        <w:trPr>
          <w:jc w:val="center"/>
        </w:trPr>
        <w:tc>
          <w:tcPr>
            <w:tcW w:w="602" w:type="dxa"/>
          </w:tcPr>
          <w:p w:rsidR="00EE255F" w:rsidRPr="0028164A" w:rsidRDefault="00EE255F"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8.</w:t>
            </w:r>
          </w:p>
        </w:tc>
        <w:tc>
          <w:tcPr>
            <w:tcW w:w="4830" w:type="dxa"/>
          </w:tcPr>
          <w:p w:rsidR="00EE255F" w:rsidRPr="0028164A" w:rsidRDefault="00EE255F" w:rsidP="00896B1E">
            <w:pPr>
              <w:spacing w:after="0" w:line="240" w:lineRule="auto"/>
              <w:jc w:val="both"/>
              <w:rPr>
                <w:rFonts w:ascii="Times New Roman" w:hAnsi="Times New Roman"/>
                <w:sz w:val="20"/>
                <w:szCs w:val="20"/>
                <w:lang w:val="uk-UA" w:eastAsia="ru-RU"/>
              </w:rPr>
            </w:pPr>
            <w:r w:rsidRPr="0028164A">
              <w:rPr>
                <w:rFonts w:ascii="Times New Roman" w:hAnsi="Times New Roman"/>
                <w:sz w:val="20"/>
                <w:szCs w:val="20"/>
                <w:lang w:val="uk-UA" w:eastAsia="ru-RU"/>
              </w:rPr>
              <w:t>Поновити карти даних професійної підготовки вчителів методичних об</w:t>
            </w:r>
            <w:r w:rsidRPr="0028164A">
              <w:rPr>
                <w:rFonts w:ascii="Times New Roman" w:hAnsi="Times New Roman"/>
                <w:sz w:val="20"/>
                <w:szCs w:val="20"/>
                <w:lang w:eastAsia="ru-RU"/>
              </w:rPr>
              <w:t>’</w:t>
            </w:r>
            <w:r w:rsidRPr="0028164A">
              <w:rPr>
                <w:rFonts w:ascii="Times New Roman" w:hAnsi="Times New Roman"/>
                <w:sz w:val="20"/>
                <w:szCs w:val="20"/>
                <w:lang w:val="uk-UA" w:eastAsia="ru-RU"/>
              </w:rPr>
              <w:t>єднань.</w:t>
            </w:r>
          </w:p>
        </w:tc>
        <w:tc>
          <w:tcPr>
            <w:tcW w:w="1415" w:type="dxa"/>
          </w:tcPr>
          <w:p w:rsidR="00EE255F" w:rsidRPr="0028164A" w:rsidRDefault="00EE255F"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вересень</w:t>
            </w:r>
          </w:p>
        </w:tc>
        <w:tc>
          <w:tcPr>
            <w:tcW w:w="1772" w:type="dxa"/>
          </w:tcPr>
          <w:p w:rsidR="00EE255F" w:rsidRPr="0028164A" w:rsidRDefault="00EE255F"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керівники</w:t>
            </w:r>
          </w:p>
          <w:p w:rsidR="00EE255F" w:rsidRPr="0028164A" w:rsidRDefault="00EE255F"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м/о</w:t>
            </w:r>
          </w:p>
        </w:tc>
        <w:tc>
          <w:tcPr>
            <w:tcW w:w="1371" w:type="dxa"/>
          </w:tcPr>
          <w:p w:rsidR="00EE255F" w:rsidRPr="0028164A" w:rsidRDefault="00EE255F" w:rsidP="00896B1E">
            <w:pPr>
              <w:spacing w:after="0" w:line="240" w:lineRule="auto"/>
              <w:ind w:right="-22"/>
              <w:jc w:val="center"/>
              <w:rPr>
                <w:rFonts w:ascii="Times New Roman" w:hAnsi="Times New Roman"/>
                <w:sz w:val="20"/>
                <w:szCs w:val="20"/>
                <w:lang w:val="uk-UA" w:eastAsia="ru-RU"/>
              </w:rPr>
            </w:pPr>
          </w:p>
        </w:tc>
      </w:tr>
      <w:tr w:rsidR="00EE255F" w:rsidRPr="0028164A" w:rsidTr="00896B1E">
        <w:trPr>
          <w:jc w:val="center"/>
        </w:trPr>
        <w:tc>
          <w:tcPr>
            <w:tcW w:w="602" w:type="dxa"/>
          </w:tcPr>
          <w:p w:rsidR="00EE255F" w:rsidRPr="0028164A" w:rsidRDefault="00EE255F"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9.</w:t>
            </w:r>
          </w:p>
        </w:tc>
        <w:tc>
          <w:tcPr>
            <w:tcW w:w="4830" w:type="dxa"/>
          </w:tcPr>
          <w:p w:rsidR="00EE255F" w:rsidRPr="0028164A" w:rsidRDefault="00EE255F" w:rsidP="00896B1E">
            <w:pPr>
              <w:spacing w:after="0" w:line="240" w:lineRule="auto"/>
              <w:jc w:val="both"/>
              <w:rPr>
                <w:rFonts w:ascii="Times New Roman" w:hAnsi="Times New Roman"/>
                <w:sz w:val="20"/>
                <w:szCs w:val="20"/>
                <w:lang w:val="uk-UA" w:eastAsia="ru-RU"/>
              </w:rPr>
            </w:pPr>
            <w:r w:rsidRPr="0028164A">
              <w:rPr>
                <w:rFonts w:ascii="Times New Roman" w:hAnsi="Times New Roman"/>
                <w:sz w:val="20"/>
                <w:szCs w:val="20"/>
                <w:lang w:val="uk-UA" w:eastAsia="ru-RU"/>
              </w:rPr>
              <w:t>Скласти, погодити та подати на погодження календарно-тематичне планування вчителів-предметників щодо викладання навчальних предметів на 202</w:t>
            </w:r>
            <w:r>
              <w:rPr>
                <w:rFonts w:ascii="Times New Roman" w:hAnsi="Times New Roman"/>
                <w:sz w:val="20"/>
                <w:szCs w:val="20"/>
                <w:lang w:val="uk-UA" w:eastAsia="ru-RU"/>
              </w:rPr>
              <w:t>2</w:t>
            </w:r>
            <w:r w:rsidRPr="0028164A">
              <w:rPr>
                <w:rFonts w:ascii="Times New Roman" w:hAnsi="Times New Roman"/>
                <w:sz w:val="20"/>
                <w:szCs w:val="20"/>
                <w:lang w:val="uk-UA" w:eastAsia="ru-RU"/>
              </w:rPr>
              <w:t>/202</w:t>
            </w:r>
            <w:r>
              <w:rPr>
                <w:rFonts w:ascii="Times New Roman" w:hAnsi="Times New Roman"/>
                <w:sz w:val="20"/>
                <w:szCs w:val="20"/>
                <w:lang w:val="uk-UA" w:eastAsia="ru-RU"/>
              </w:rPr>
              <w:t>3</w:t>
            </w:r>
            <w:r w:rsidRPr="0028164A">
              <w:rPr>
                <w:rFonts w:ascii="Times New Roman" w:hAnsi="Times New Roman"/>
                <w:sz w:val="20"/>
                <w:szCs w:val="20"/>
                <w:lang w:val="uk-UA" w:eastAsia="ru-RU"/>
              </w:rPr>
              <w:t xml:space="preserve"> навчальний рік.</w:t>
            </w:r>
          </w:p>
        </w:tc>
        <w:tc>
          <w:tcPr>
            <w:tcW w:w="1415" w:type="dxa"/>
          </w:tcPr>
          <w:p w:rsidR="00EE255F" w:rsidRPr="0028164A" w:rsidRDefault="00EE255F"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вересень,</w:t>
            </w:r>
          </w:p>
          <w:p w:rsidR="00EE255F" w:rsidRPr="0028164A" w:rsidRDefault="00EE255F"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січень</w:t>
            </w:r>
          </w:p>
        </w:tc>
        <w:tc>
          <w:tcPr>
            <w:tcW w:w="1772" w:type="dxa"/>
          </w:tcPr>
          <w:p w:rsidR="00EE255F" w:rsidRPr="0028164A" w:rsidRDefault="00EE255F"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керівники</w:t>
            </w:r>
          </w:p>
          <w:p w:rsidR="00EE255F" w:rsidRPr="0028164A" w:rsidRDefault="00EE255F"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методичних об’єднань</w:t>
            </w:r>
          </w:p>
        </w:tc>
        <w:tc>
          <w:tcPr>
            <w:tcW w:w="1371" w:type="dxa"/>
          </w:tcPr>
          <w:p w:rsidR="00EE255F" w:rsidRPr="0028164A" w:rsidRDefault="00EE255F" w:rsidP="00896B1E">
            <w:pPr>
              <w:spacing w:after="0" w:line="240" w:lineRule="auto"/>
              <w:ind w:right="-22"/>
              <w:jc w:val="center"/>
              <w:rPr>
                <w:rFonts w:ascii="Times New Roman" w:hAnsi="Times New Roman"/>
                <w:sz w:val="20"/>
                <w:szCs w:val="20"/>
                <w:lang w:val="uk-UA" w:eastAsia="ru-RU"/>
              </w:rPr>
            </w:pPr>
          </w:p>
        </w:tc>
      </w:tr>
      <w:tr w:rsidR="00EE255F" w:rsidRPr="0028164A" w:rsidTr="00896B1E">
        <w:trPr>
          <w:jc w:val="center"/>
        </w:trPr>
        <w:tc>
          <w:tcPr>
            <w:tcW w:w="602" w:type="dxa"/>
          </w:tcPr>
          <w:p w:rsidR="00EE255F" w:rsidRPr="0028164A" w:rsidRDefault="00EE255F"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10.</w:t>
            </w:r>
          </w:p>
        </w:tc>
        <w:tc>
          <w:tcPr>
            <w:tcW w:w="4830" w:type="dxa"/>
          </w:tcPr>
          <w:p w:rsidR="00EE255F" w:rsidRPr="0028164A" w:rsidRDefault="00EE255F" w:rsidP="00896B1E">
            <w:pPr>
              <w:spacing w:after="0" w:line="240" w:lineRule="auto"/>
              <w:jc w:val="both"/>
              <w:rPr>
                <w:rFonts w:ascii="Times New Roman" w:hAnsi="Times New Roman"/>
                <w:sz w:val="20"/>
                <w:szCs w:val="20"/>
                <w:lang w:val="uk-UA" w:eastAsia="ru-RU"/>
              </w:rPr>
            </w:pPr>
            <w:r w:rsidRPr="0028164A">
              <w:rPr>
                <w:rFonts w:ascii="Times New Roman" w:hAnsi="Times New Roman"/>
                <w:sz w:val="20"/>
                <w:szCs w:val="20"/>
                <w:lang w:val="uk-UA" w:eastAsia="ru-RU"/>
              </w:rPr>
              <w:t>Проводити засідання методичних об</w:t>
            </w:r>
            <w:r w:rsidRPr="0028164A">
              <w:rPr>
                <w:rFonts w:ascii="Times New Roman" w:hAnsi="Times New Roman"/>
                <w:sz w:val="20"/>
                <w:szCs w:val="20"/>
                <w:lang w:eastAsia="ru-RU"/>
              </w:rPr>
              <w:t>’</w:t>
            </w:r>
            <w:r w:rsidRPr="0028164A">
              <w:rPr>
                <w:rFonts w:ascii="Times New Roman" w:hAnsi="Times New Roman"/>
                <w:sz w:val="20"/>
                <w:szCs w:val="20"/>
                <w:lang w:val="uk-UA" w:eastAsia="ru-RU"/>
              </w:rPr>
              <w:t>єднань вчителів, інструктивно-методичні наради (за планами роботи методичних об</w:t>
            </w:r>
            <w:r w:rsidRPr="0028164A">
              <w:rPr>
                <w:rFonts w:ascii="Times New Roman" w:hAnsi="Times New Roman"/>
                <w:sz w:val="20"/>
                <w:szCs w:val="20"/>
                <w:lang w:eastAsia="ru-RU"/>
              </w:rPr>
              <w:t>’</w:t>
            </w:r>
            <w:r w:rsidRPr="0028164A">
              <w:rPr>
                <w:rFonts w:ascii="Times New Roman" w:hAnsi="Times New Roman"/>
                <w:sz w:val="20"/>
                <w:szCs w:val="20"/>
                <w:lang w:val="uk-UA" w:eastAsia="ru-RU"/>
              </w:rPr>
              <w:t>єднань).</w:t>
            </w:r>
          </w:p>
        </w:tc>
        <w:tc>
          <w:tcPr>
            <w:tcW w:w="1415" w:type="dxa"/>
          </w:tcPr>
          <w:p w:rsidR="00EE255F" w:rsidRPr="0028164A" w:rsidRDefault="00EE255F"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4 рази</w:t>
            </w:r>
          </w:p>
          <w:p w:rsidR="00EE255F" w:rsidRPr="0028164A" w:rsidRDefault="00EE255F"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на рік</w:t>
            </w:r>
          </w:p>
        </w:tc>
        <w:tc>
          <w:tcPr>
            <w:tcW w:w="1772" w:type="dxa"/>
          </w:tcPr>
          <w:p w:rsidR="00EE255F" w:rsidRPr="0028164A" w:rsidRDefault="00EE255F"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керівники</w:t>
            </w:r>
          </w:p>
          <w:p w:rsidR="00EE255F" w:rsidRPr="0028164A" w:rsidRDefault="00EE255F"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м/о</w:t>
            </w:r>
          </w:p>
        </w:tc>
        <w:tc>
          <w:tcPr>
            <w:tcW w:w="1371" w:type="dxa"/>
          </w:tcPr>
          <w:p w:rsidR="00EE255F" w:rsidRPr="0028164A" w:rsidRDefault="00EE255F" w:rsidP="00896B1E">
            <w:pPr>
              <w:spacing w:after="0" w:line="240" w:lineRule="auto"/>
              <w:ind w:right="-22"/>
              <w:jc w:val="center"/>
              <w:rPr>
                <w:rFonts w:ascii="Times New Roman" w:hAnsi="Times New Roman"/>
                <w:sz w:val="20"/>
                <w:szCs w:val="20"/>
                <w:lang w:val="uk-UA" w:eastAsia="ru-RU"/>
              </w:rPr>
            </w:pPr>
          </w:p>
        </w:tc>
      </w:tr>
      <w:tr w:rsidR="00EE255F" w:rsidRPr="0028164A" w:rsidTr="00896B1E">
        <w:trPr>
          <w:jc w:val="center"/>
        </w:trPr>
        <w:tc>
          <w:tcPr>
            <w:tcW w:w="602" w:type="dxa"/>
          </w:tcPr>
          <w:p w:rsidR="00EE255F" w:rsidRPr="0028164A" w:rsidRDefault="00EE255F"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11.</w:t>
            </w:r>
          </w:p>
        </w:tc>
        <w:tc>
          <w:tcPr>
            <w:tcW w:w="4830" w:type="dxa"/>
          </w:tcPr>
          <w:p w:rsidR="00EE255F" w:rsidRPr="0028164A" w:rsidRDefault="00EE255F" w:rsidP="00896B1E">
            <w:pPr>
              <w:spacing w:after="0" w:line="240" w:lineRule="auto"/>
              <w:jc w:val="both"/>
              <w:rPr>
                <w:rFonts w:ascii="Times New Roman" w:hAnsi="Times New Roman"/>
                <w:sz w:val="20"/>
                <w:szCs w:val="20"/>
                <w:lang w:val="uk-UA" w:eastAsia="ru-RU"/>
              </w:rPr>
            </w:pPr>
            <w:r w:rsidRPr="0028164A">
              <w:rPr>
                <w:rFonts w:ascii="Times New Roman" w:hAnsi="Times New Roman"/>
                <w:sz w:val="20"/>
                <w:szCs w:val="20"/>
                <w:lang w:val="uk-UA" w:eastAsia="ru-RU"/>
              </w:rPr>
              <w:t xml:space="preserve">Брати активну участь у науково-методичних заходах школи,  </w:t>
            </w:r>
            <w:r>
              <w:rPr>
                <w:rFonts w:ascii="Times New Roman" w:hAnsi="Times New Roman"/>
                <w:sz w:val="20"/>
                <w:szCs w:val="20"/>
                <w:lang w:val="uk-UA" w:eastAsia="ru-RU"/>
              </w:rPr>
              <w:t>громади</w:t>
            </w:r>
            <w:r w:rsidRPr="0028164A">
              <w:rPr>
                <w:rFonts w:ascii="Times New Roman" w:hAnsi="Times New Roman"/>
                <w:sz w:val="20"/>
                <w:szCs w:val="20"/>
                <w:lang w:val="uk-UA" w:eastAsia="ru-RU"/>
              </w:rPr>
              <w:t>, області.</w:t>
            </w:r>
          </w:p>
        </w:tc>
        <w:tc>
          <w:tcPr>
            <w:tcW w:w="1415" w:type="dxa"/>
          </w:tcPr>
          <w:p w:rsidR="00EE255F" w:rsidRPr="0028164A" w:rsidRDefault="00EE255F"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протягом року</w:t>
            </w:r>
          </w:p>
        </w:tc>
        <w:tc>
          <w:tcPr>
            <w:tcW w:w="1772" w:type="dxa"/>
          </w:tcPr>
          <w:p w:rsidR="00EE255F" w:rsidRPr="0028164A" w:rsidRDefault="00EE255F" w:rsidP="00896B1E">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371" w:type="dxa"/>
          </w:tcPr>
          <w:p w:rsidR="00EE255F" w:rsidRPr="0028164A" w:rsidRDefault="00EE255F" w:rsidP="00896B1E">
            <w:pPr>
              <w:spacing w:after="0" w:line="240" w:lineRule="auto"/>
              <w:ind w:right="-22"/>
              <w:jc w:val="center"/>
              <w:rPr>
                <w:rFonts w:ascii="Times New Roman" w:hAnsi="Times New Roman"/>
                <w:sz w:val="20"/>
                <w:szCs w:val="20"/>
                <w:lang w:val="uk-UA" w:eastAsia="ru-RU"/>
              </w:rPr>
            </w:pPr>
          </w:p>
        </w:tc>
      </w:tr>
      <w:tr w:rsidR="00EE255F" w:rsidRPr="0028164A" w:rsidTr="00896B1E">
        <w:trPr>
          <w:jc w:val="center"/>
        </w:trPr>
        <w:tc>
          <w:tcPr>
            <w:tcW w:w="602" w:type="dxa"/>
          </w:tcPr>
          <w:p w:rsidR="00EE255F" w:rsidRPr="0028164A" w:rsidRDefault="00EE255F"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12.</w:t>
            </w:r>
          </w:p>
        </w:tc>
        <w:tc>
          <w:tcPr>
            <w:tcW w:w="4830" w:type="dxa"/>
          </w:tcPr>
          <w:p w:rsidR="00EE255F" w:rsidRPr="0028164A" w:rsidRDefault="00EE255F" w:rsidP="00896B1E">
            <w:pPr>
              <w:spacing w:after="0" w:line="240" w:lineRule="auto"/>
              <w:jc w:val="both"/>
              <w:rPr>
                <w:rFonts w:ascii="Times New Roman" w:hAnsi="Times New Roman"/>
                <w:sz w:val="20"/>
                <w:szCs w:val="20"/>
                <w:lang w:val="uk-UA" w:eastAsia="ru-RU"/>
              </w:rPr>
            </w:pPr>
            <w:r w:rsidRPr="0028164A">
              <w:rPr>
                <w:rFonts w:ascii="Times New Roman" w:hAnsi="Times New Roman"/>
                <w:sz w:val="20"/>
                <w:szCs w:val="20"/>
                <w:lang w:val="uk-UA" w:eastAsia="ru-RU"/>
              </w:rPr>
              <w:t>Організувати підготовку вчителів – членів методичного об’єднання до чергової атестації. Обговорити заходи надання методичної допомоги вчителям, які атестуються.</w:t>
            </w:r>
          </w:p>
        </w:tc>
        <w:tc>
          <w:tcPr>
            <w:tcW w:w="1415" w:type="dxa"/>
          </w:tcPr>
          <w:p w:rsidR="00EE255F" w:rsidRPr="0028164A" w:rsidRDefault="00EE255F"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до 20.10.</w:t>
            </w:r>
          </w:p>
          <w:p w:rsidR="00EE255F" w:rsidRPr="0028164A" w:rsidRDefault="00EE255F"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протягом року</w:t>
            </w:r>
          </w:p>
        </w:tc>
        <w:tc>
          <w:tcPr>
            <w:tcW w:w="1772" w:type="dxa"/>
          </w:tcPr>
          <w:p w:rsidR="00EE255F" w:rsidRPr="0028164A" w:rsidRDefault="00EE255F"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керівники</w:t>
            </w:r>
          </w:p>
          <w:p w:rsidR="00EE255F" w:rsidRPr="0028164A" w:rsidRDefault="00EE255F"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методичних об’єднань</w:t>
            </w:r>
          </w:p>
        </w:tc>
        <w:tc>
          <w:tcPr>
            <w:tcW w:w="1371" w:type="dxa"/>
          </w:tcPr>
          <w:p w:rsidR="00EE255F" w:rsidRPr="0028164A" w:rsidRDefault="00EE255F" w:rsidP="00896B1E">
            <w:pPr>
              <w:spacing w:after="0" w:line="240" w:lineRule="auto"/>
              <w:ind w:right="-22"/>
              <w:jc w:val="center"/>
              <w:rPr>
                <w:rFonts w:ascii="Times New Roman" w:hAnsi="Times New Roman"/>
                <w:sz w:val="20"/>
                <w:szCs w:val="20"/>
                <w:lang w:val="uk-UA" w:eastAsia="ru-RU"/>
              </w:rPr>
            </w:pPr>
          </w:p>
        </w:tc>
      </w:tr>
      <w:tr w:rsidR="00EE255F" w:rsidRPr="0028164A" w:rsidTr="00896B1E">
        <w:trPr>
          <w:jc w:val="center"/>
        </w:trPr>
        <w:tc>
          <w:tcPr>
            <w:tcW w:w="602" w:type="dxa"/>
          </w:tcPr>
          <w:p w:rsidR="00EE255F" w:rsidRPr="0028164A" w:rsidRDefault="00EE255F"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13.</w:t>
            </w:r>
          </w:p>
        </w:tc>
        <w:tc>
          <w:tcPr>
            <w:tcW w:w="4830" w:type="dxa"/>
          </w:tcPr>
          <w:p w:rsidR="00EE255F" w:rsidRPr="0028164A" w:rsidRDefault="00EE255F" w:rsidP="00896B1E">
            <w:pPr>
              <w:spacing w:after="0" w:line="240" w:lineRule="auto"/>
              <w:jc w:val="both"/>
              <w:rPr>
                <w:rFonts w:ascii="Times New Roman" w:hAnsi="Times New Roman"/>
                <w:sz w:val="20"/>
                <w:szCs w:val="20"/>
                <w:lang w:val="uk-UA" w:eastAsia="ru-RU"/>
              </w:rPr>
            </w:pPr>
            <w:r w:rsidRPr="0028164A">
              <w:rPr>
                <w:rFonts w:ascii="Times New Roman" w:hAnsi="Times New Roman"/>
                <w:sz w:val="20"/>
                <w:szCs w:val="20"/>
                <w:lang w:val="uk-UA" w:eastAsia="ru-RU"/>
              </w:rPr>
              <w:t>Підготувати навчально-методичну базу кабінетів до нового навчального року. Зробити паспортизацію кабінетів. Постійно поповнювати навчально-методичну базу кабінетів.</w:t>
            </w:r>
          </w:p>
        </w:tc>
        <w:tc>
          <w:tcPr>
            <w:tcW w:w="1415" w:type="dxa"/>
          </w:tcPr>
          <w:p w:rsidR="00EE255F" w:rsidRPr="0028164A" w:rsidRDefault="00EE255F" w:rsidP="00896B1E">
            <w:pPr>
              <w:spacing w:after="0" w:line="240" w:lineRule="auto"/>
              <w:ind w:left="-204" w:right="-152"/>
              <w:jc w:val="center"/>
              <w:rPr>
                <w:rFonts w:ascii="Times New Roman" w:hAnsi="Times New Roman"/>
                <w:sz w:val="20"/>
                <w:szCs w:val="20"/>
                <w:lang w:val="uk-UA" w:eastAsia="ru-RU"/>
              </w:rPr>
            </w:pPr>
            <w:r w:rsidRPr="0028164A">
              <w:rPr>
                <w:rFonts w:ascii="Times New Roman" w:hAnsi="Times New Roman"/>
                <w:sz w:val="20"/>
                <w:szCs w:val="20"/>
                <w:lang w:val="uk-UA" w:eastAsia="ru-RU"/>
              </w:rPr>
              <w:t>до 20.08.</w:t>
            </w:r>
          </w:p>
          <w:p w:rsidR="00EE255F" w:rsidRPr="0028164A" w:rsidRDefault="00EE255F" w:rsidP="00896B1E">
            <w:pPr>
              <w:spacing w:after="0" w:line="240" w:lineRule="auto"/>
              <w:ind w:left="-204" w:right="-152"/>
              <w:jc w:val="center"/>
              <w:rPr>
                <w:rFonts w:ascii="Times New Roman" w:hAnsi="Times New Roman"/>
                <w:sz w:val="20"/>
                <w:szCs w:val="20"/>
                <w:lang w:val="uk-UA" w:eastAsia="ru-RU"/>
              </w:rPr>
            </w:pPr>
            <w:r w:rsidRPr="0028164A">
              <w:rPr>
                <w:rFonts w:ascii="Times New Roman" w:hAnsi="Times New Roman"/>
                <w:sz w:val="20"/>
                <w:szCs w:val="20"/>
                <w:lang w:val="uk-UA" w:eastAsia="ru-RU"/>
              </w:rPr>
              <w:t>вересень,</w:t>
            </w:r>
          </w:p>
          <w:p w:rsidR="00EE255F" w:rsidRPr="0028164A" w:rsidRDefault="00EE255F" w:rsidP="00896B1E">
            <w:pPr>
              <w:spacing w:after="0" w:line="240" w:lineRule="auto"/>
              <w:ind w:left="-204" w:right="-152"/>
              <w:jc w:val="center"/>
              <w:rPr>
                <w:rFonts w:ascii="Times New Roman" w:hAnsi="Times New Roman"/>
                <w:sz w:val="20"/>
                <w:szCs w:val="20"/>
                <w:lang w:val="uk-UA" w:eastAsia="ru-RU"/>
              </w:rPr>
            </w:pPr>
            <w:r w:rsidRPr="0028164A">
              <w:rPr>
                <w:rFonts w:ascii="Times New Roman" w:hAnsi="Times New Roman"/>
                <w:sz w:val="20"/>
                <w:szCs w:val="20"/>
                <w:lang w:val="uk-UA" w:eastAsia="ru-RU"/>
              </w:rPr>
              <w:t xml:space="preserve"> протягом року</w:t>
            </w:r>
          </w:p>
        </w:tc>
        <w:tc>
          <w:tcPr>
            <w:tcW w:w="1772" w:type="dxa"/>
          </w:tcPr>
          <w:p w:rsidR="00EE255F" w:rsidRPr="0028164A" w:rsidRDefault="00EE255F"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керівники</w:t>
            </w:r>
          </w:p>
          <w:p w:rsidR="00EE255F" w:rsidRPr="0028164A" w:rsidRDefault="00EE255F"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методичних об’єднань</w:t>
            </w:r>
          </w:p>
        </w:tc>
        <w:tc>
          <w:tcPr>
            <w:tcW w:w="1371" w:type="dxa"/>
          </w:tcPr>
          <w:p w:rsidR="00EE255F" w:rsidRPr="0028164A" w:rsidRDefault="00EE255F" w:rsidP="00896B1E">
            <w:pPr>
              <w:spacing w:after="0" w:line="240" w:lineRule="auto"/>
              <w:ind w:right="-22"/>
              <w:jc w:val="center"/>
              <w:rPr>
                <w:rFonts w:ascii="Times New Roman" w:hAnsi="Times New Roman"/>
                <w:sz w:val="20"/>
                <w:szCs w:val="20"/>
                <w:lang w:val="uk-UA" w:eastAsia="ru-RU"/>
              </w:rPr>
            </w:pPr>
          </w:p>
        </w:tc>
      </w:tr>
      <w:tr w:rsidR="00EE255F" w:rsidRPr="0028164A" w:rsidTr="00896B1E">
        <w:trPr>
          <w:jc w:val="center"/>
        </w:trPr>
        <w:tc>
          <w:tcPr>
            <w:tcW w:w="602" w:type="dxa"/>
          </w:tcPr>
          <w:p w:rsidR="00EE255F" w:rsidRPr="0028164A" w:rsidRDefault="00EE255F"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14.</w:t>
            </w:r>
          </w:p>
        </w:tc>
        <w:tc>
          <w:tcPr>
            <w:tcW w:w="4830" w:type="dxa"/>
          </w:tcPr>
          <w:p w:rsidR="00EE255F" w:rsidRPr="0028164A" w:rsidRDefault="00EE255F" w:rsidP="00453D4F">
            <w:pPr>
              <w:spacing w:after="0" w:line="240" w:lineRule="auto"/>
              <w:jc w:val="both"/>
              <w:rPr>
                <w:rFonts w:ascii="Times New Roman" w:hAnsi="Times New Roman"/>
                <w:sz w:val="20"/>
                <w:szCs w:val="20"/>
                <w:lang w:val="uk-UA" w:eastAsia="ru-RU"/>
              </w:rPr>
            </w:pPr>
            <w:r w:rsidRPr="0028164A">
              <w:rPr>
                <w:rFonts w:ascii="Times New Roman" w:hAnsi="Times New Roman"/>
                <w:sz w:val="20"/>
                <w:szCs w:val="20"/>
                <w:lang w:val="uk-UA" w:eastAsia="ru-RU"/>
              </w:rPr>
              <w:t>Започаткувати випуск шкільного методичного вісника.</w:t>
            </w:r>
          </w:p>
        </w:tc>
        <w:tc>
          <w:tcPr>
            <w:tcW w:w="1415" w:type="dxa"/>
          </w:tcPr>
          <w:p w:rsidR="00EE255F" w:rsidRPr="0028164A" w:rsidRDefault="00EE255F"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квітень</w:t>
            </w:r>
          </w:p>
        </w:tc>
        <w:tc>
          <w:tcPr>
            <w:tcW w:w="1772" w:type="dxa"/>
          </w:tcPr>
          <w:p w:rsidR="00EE255F" w:rsidRPr="0028164A" w:rsidRDefault="00EE255F"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керівники м/о</w:t>
            </w:r>
          </w:p>
        </w:tc>
        <w:tc>
          <w:tcPr>
            <w:tcW w:w="1371" w:type="dxa"/>
          </w:tcPr>
          <w:p w:rsidR="00EE255F" w:rsidRPr="0028164A" w:rsidRDefault="00EE255F" w:rsidP="00896B1E">
            <w:pPr>
              <w:spacing w:after="0" w:line="240" w:lineRule="auto"/>
              <w:ind w:right="-22"/>
              <w:jc w:val="center"/>
              <w:rPr>
                <w:rFonts w:ascii="Times New Roman" w:hAnsi="Times New Roman"/>
                <w:sz w:val="20"/>
                <w:szCs w:val="20"/>
                <w:lang w:val="uk-UA" w:eastAsia="ru-RU"/>
              </w:rPr>
            </w:pPr>
          </w:p>
        </w:tc>
      </w:tr>
      <w:tr w:rsidR="00EE255F" w:rsidRPr="0028164A" w:rsidTr="00896B1E">
        <w:trPr>
          <w:jc w:val="center"/>
        </w:trPr>
        <w:tc>
          <w:tcPr>
            <w:tcW w:w="602" w:type="dxa"/>
          </w:tcPr>
          <w:p w:rsidR="00EE255F" w:rsidRPr="0028164A" w:rsidRDefault="00EE255F"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15.</w:t>
            </w:r>
          </w:p>
        </w:tc>
        <w:tc>
          <w:tcPr>
            <w:tcW w:w="4830" w:type="dxa"/>
          </w:tcPr>
          <w:p w:rsidR="00EE255F" w:rsidRPr="0028164A" w:rsidRDefault="00EE255F" w:rsidP="00453D4F">
            <w:pPr>
              <w:spacing w:after="0" w:line="240" w:lineRule="auto"/>
              <w:jc w:val="both"/>
              <w:rPr>
                <w:rFonts w:ascii="Times New Roman" w:hAnsi="Times New Roman"/>
                <w:sz w:val="20"/>
                <w:szCs w:val="20"/>
                <w:lang w:val="uk-UA" w:eastAsia="ru-RU"/>
              </w:rPr>
            </w:pPr>
            <w:r w:rsidRPr="0028164A">
              <w:rPr>
                <w:rFonts w:ascii="Times New Roman" w:hAnsi="Times New Roman"/>
                <w:sz w:val="20"/>
                <w:szCs w:val="20"/>
                <w:lang w:val="uk-UA" w:eastAsia="ru-RU"/>
              </w:rPr>
              <w:t>Організувати взаємовідвідування уроків вчителями методичних об</w:t>
            </w:r>
            <w:r w:rsidRPr="0028164A">
              <w:rPr>
                <w:rFonts w:ascii="Times New Roman" w:hAnsi="Times New Roman"/>
                <w:sz w:val="20"/>
                <w:szCs w:val="20"/>
                <w:lang w:eastAsia="ru-RU"/>
              </w:rPr>
              <w:t>’</w:t>
            </w:r>
            <w:r w:rsidRPr="0028164A">
              <w:rPr>
                <w:rFonts w:ascii="Times New Roman" w:hAnsi="Times New Roman"/>
                <w:sz w:val="20"/>
                <w:szCs w:val="20"/>
                <w:lang w:val="uk-UA" w:eastAsia="ru-RU"/>
              </w:rPr>
              <w:t>єднань. Скласти графіки взаємовідвідування уроків на І та ІІ семестри навчального року.</w:t>
            </w:r>
          </w:p>
        </w:tc>
        <w:tc>
          <w:tcPr>
            <w:tcW w:w="1415" w:type="dxa"/>
          </w:tcPr>
          <w:p w:rsidR="00EE255F" w:rsidRPr="0028164A" w:rsidRDefault="00EE255F"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протягом року</w:t>
            </w:r>
          </w:p>
        </w:tc>
        <w:tc>
          <w:tcPr>
            <w:tcW w:w="1772" w:type="dxa"/>
          </w:tcPr>
          <w:p w:rsidR="00EE255F" w:rsidRPr="0028164A" w:rsidRDefault="00EE255F"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керівники</w:t>
            </w:r>
          </w:p>
          <w:p w:rsidR="00EE255F" w:rsidRPr="0028164A" w:rsidRDefault="00EE255F"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методичних об’єднань</w:t>
            </w:r>
          </w:p>
        </w:tc>
        <w:tc>
          <w:tcPr>
            <w:tcW w:w="1371" w:type="dxa"/>
          </w:tcPr>
          <w:p w:rsidR="00EE255F" w:rsidRPr="0028164A" w:rsidRDefault="00EE255F" w:rsidP="00896B1E">
            <w:pPr>
              <w:spacing w:after="0" w:line="240" w:lineRule="auto"/>
              <w:ind w:right="-22"/>
              <w:jc w:val="center"/>
              <w:rPr>
                <w:rFonts w:ascii="Times New Roman" w:hAnsi="Times New Roman"/>
                <w:sz w:val="20"/>
                <w:szCs w:val="20"/>
                <w:lang w:val="uk-UA" w:eastAsia="ru-RU"/>
              </w:rPr>
            </w:pPr>
          </w:p>
        </w:tc>
      </w:tr>
      <w:tr w:rsidR="00EE255F" w:rsidRPr="0028164A" w:rsidTr="00896B1E">
        <w:trPr>
          <w:jc w:val="center"/>
        </w:trPr>
        <w:tc>
          <w:tcPr>
            <w:tcW w:w="602" w:type="dxa"/>
          </w:tcPr>
          <w:p w:rsidR="00EE255F" w:rsidRPr="0028164A" w:rsidRDefault="00EE255F"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18.</w:t>
            </w:r>
          </w:p>
        </w:tc>
        <w:tc>
          <w:tcPr>
            <w:tcW w:w="4830" w:type="dxa"/>
          </w:tcPr>
          <w:p w:rsidR="00EE255F" w:rsidRPr="0028164A" w:rsidRDefault="00EE255F" w:rsidP="00453D4F">
            <w:pPr>
              <w:spacing w:after="0" w:line="240" w:lineRule="auto"/>
              <w:jc w:val="both"/>
              <w:rPr>
                <w:rFonts w:ascii="Times New Roman" w:hAnsi="Times New Roman"/>
                <w:sz w:val="20"/>
                <w:szCs w:val="20"/>
                <w:lang w:val="uk-UA" w:eastAsia="ru-RU"/>
              </w:rPr>
            </w:pPr>
            <w:r w:rsidRPr="0028164A">
              <w:rPr>
                <w:rFonts w:ascii="Times New Roman" w:hAnsi="Times New Roman"/>
                <w:sz w:val="20"/>
                <w:szCs w:val="20"/>
                <w:lang w:val="uk-UA" w:eastAsia="ru-RU"/>
              </w:rPr>
              <w:t>Організувати вивчення та обговорення сучасних методик, інноваційних технологій, передового досвіду викладання базових предметів.</w:t>
            </w:r>
          </w:p>
        </w:tc>
        <w:tc>
          <w:tcPr>
            <w:tcW w:w="1415" w:type="dxa"/>
          </w:tcPr>
          <w:p w:rsidR="00EE255F" w:rsidRPr="0028164A" w:rsidRDefault="00EE255F"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протягом року</w:t>
            </w:r>
          </w:p>
        </w:tc>
        <w:tc>
          <w:tcPr>
            <w:tcW w:w="1772" w:type="dxa"/>
          </w:tcPr>
          <w:p w:rsidR="00EE255F" w:rsidRPr="0028164A" w:rsidRDefault="00EE255F"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вчителі,</w:t>
            </w:r>
          </w:p>
          <w:p w:rsidR="00EE255F" w:rsidRPr="0028164A" w:rsidRDefault="00EE255F"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керівники м/о</w:t>
            </w:r>
          </w:p>
        </w:tc>
        <w:tc>
          <w:tcPr>
            <w:tcW w:w="1371" w:type="dxa"/>
          </w:tcPr>
          <w:p w:rsidR="00EE255F" w:rsidRPr="0028164A" w:rsidRDefault="00EE255F" w:rsidP="00896B1E">
            <w:pPr>
              <w:spacing w:after="0" w:line="240" w:lineRule="auto"/>
              <w:ind w:right="-22"/>
              <w:jc w:val="center"/>
              <w:rPr>
                <w:rFonts w:ascii="Times New Roman" w:hAnsi="Times New Roman"/>
                <w:sz w:val="20"/>
                <w:szCs w:val="20"/>
                <w:lang w:val="uk-UA" w:eastAsia="ru-RU"/>
              </w:rPr>
            </w:pPr>
          </w:p>
        </w:tc>
      </w:tr>
      <w:tr w:rsidR="00EE255F" w:rsidRPr="0028164A" w:rsidTr="00896B1E">
        <w:trPr>
          <w:jc w:val="center"/>
        </w:trPr>
        <w:tc>
          <w:tcPr>
            <w:tcW w:w="602" w:type="dxa"/>
          </w:tcPr>
          <w:p w:rsidR="00EE255F" w:rsidRPr="0028164A" w:rsidRDefault="00EE255F"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19.</w:t>
            </w:r>
          </w:p>
        </w:tc>
        <w:tc>
          <w:tcPr>
            <w:tcW w:w="4830" w:type="dxa"/>
          </w:tcPr>
          <w:p w:rsidR="00EE255F" w:rsidRPr="0028164A" w:rsidRDefault="00EE255F" w:rsidP="00453D4F">
            <w:pPr>
              <w:spacing w:after="0" w:line="240" w:lineRule="auto"/>
              <w:jc w:val="both"/>
              <w:rPr>
                <w:rFonts w:ascii="Times New Roman" w:hAnsi="Times New Roman"/>
                <w:sz w:val="20"/>
                <w:szCs w:val="20"/>
                <w:lang w:val="uk-UA" w:eastAsia="ru-RU"/>
              </w:rPr>
            </w:pPr>
            <w:r w:rsidRPr="0028164A">
              <w:rPr>
                <w:rFonts w:ascii="Times New Roman" w:hAnsi="Times New Roman"/>
                <w:sz w:val="20"/>
                <w:szCs w:val="20"/>
                <w:lang w:val="uk-UA" w:eastAsia="ru-RU"/>
              </w:rPr>
              <w:t>Організувати роботу зі здібними та обдарованими учнями. Поновити банк даних обдарованих дітей.</w:t>
            </w:r>
          </w:p>
        </w:tc>
        <w:tc>
          <w:tcPr>
            <w:tcW w:w="1415" w:type="dxa"/>
          </w:tcPr>
          <w:p w:rsidR="00EE255F" w:rsidRPr="0028164A" w:rsidRDefault="00EE255F"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вересень,</w:t>
            </w:r>
          </w:p>
          <w:p w:rsidR="00EE255F" w:rsidRPr="0028164A" w:rsidRDefault="00EE255F"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протягом року</w:t>
            </w:r>
          </w:p>
        </w:tc>
        <w:tc>
          <w:tcPr>
            <w:tcW w:w="1772" w:type="dxa"/>
          </w:tcPr>
          <w:p w:rsidR="00EE255F" w:rsidRPr="0028164A" w:rsidRDefault="00EE255F"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вчителі,</w:t>
            </w:r>
          </w:p>
          <w:p w:rsidR="00EE255F" w:rsidRPr="0028164A" w:rsidRDefault="00EE255F"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керівники м/о</w:t>
            </w:r>
          </w:p>
        </w:tc>
        <w:tc>
          <w:tcPr>
            <w:tcW w:w="1371" w:type="dxa"/>
          </w:tcPr>
          <w:p w:rsidR="00EE255F" w:rsidRPr="0028164A" w:rsidRDefault="00EE255F" w:rsidP="00896B1E">
            <w:pPr>
              <w:spacing w:after="0" w:line="240" w:lineRule="auto"/>
              <w:ind w:right="-22"/>
              <w:jc w:val="center"/>
              <w:rPr>
                <w:rFonts w:ascii="Times New Roman" w:hAnsi="Times New Roman"/>
                <w:sz w:val="20"/>
                <w:szCs w:val="20"/>
                <w:lang w:val="uk-UA" w:eastAsia="ru-RU"/>
              </w:rPr>
            </w:pPr>
          </w:p>
        </w:tc>
      </w:tr>
      <w:tr w:rsidR="00EE255F" w:rsidRPr="0028164A" w:rsidTr="00896B1E">
        <w:trPr>
          <w:jc w:val="center"/>
        </w:trPr>
        <w:tc>
          <w:tcPr>
            <w:tcW w:w="602" w:type="dxa"/>
          </w:tcPr>
          <w:p w:rsidR="00EE255F" w:rsidRPr="0028164A" w:rsidRDefault="00EE255F"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20.</w:t>
            </w:r>
          </w:p>
        </w:tc>
        <w:tc>
          <w:tcPr>
            <w:tcW w:w="4830" w:type="dxa"/>
          </w:tcPr>
          <w:p w:rsidR="00EE255F" w:rsidRPr="0028164A" w:rsidRDefault="00EE255F" w:rsidP="00453D4F">
            <w:pPr>
              <w:spacing w:after="0" w:line="240" w:lineRule="auto"/>
              <w:jc w:val="both"/>
              <w:rPr>
                <w:rFonts w:ascii="Times New Roman" w:hAnsi="Times New Roman"/>
                <w:sz w:val="20"/>
                <w:szCs w:val="20"/>
                <w:lang w:val="uk-UA" w:eastAsia="ru-RU"/>
              </w:rPr>
            </w:pPr>
            <w:r w:rsidRPr="0028164A">
              <w:rPr>
                <w:rFonts w:ascii="Times New Roman" w:hAnsi="Times New Roman"/>
                <w:sz w:val="20"/>
                <w:szCs w:val="20"/>
                <w:lang w:val="uk-UA" w:eastAsia="ru-RU"/>
              </w:rPr>
              <w:t>Організувати участь учнів у Всеукраїнських та Міжнародних інтерактивних конкурсах та інтернет-олімпіадах</w:t>
            </w:r>
          </w:p>
        </w:tc>
        <w:tc>
          <w:tcPr>
            <w:tcW w:w="1415" w:type="dxa"/>
          </w:tcPr>
          <w:p w:rsidR="00EE255F" w:rsidRPr="0028164A" w:rsidRDefault="00EE255F"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 xml:space="preserve">протягом року </w:t>
            </w:r>
          </w:p>
          <w:p w:rsidR="00EE255F" w:rsidRPr="0028164A" w:rsidRDefault="00EE255F"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(за окремим планом)</w:t>
            </w:r>
          </w:p>
        </w:tc>
        <w:tc>
          <w:tcPr>
            <w:tcW w:w="1772" w:type="dxa"/>
          </w:tcPr>
          <w:p w:rsidR="00EE255F" w:rsidRPr="0028164A" w:rsidRDefault="00EE255F"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вчителі,</w:t>
            </w:r>
          </w:p>
          <w:p w:rsidR="00EE255F" w:rsidRPr="0028164A" w:rsidRDefault="00EE255F"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керівники</w:t>
            </w:r>
          </w:p>
          <w:p w:rsidR="00EE255F" w:rsidRPr="0028164A" w:rsidRDefault="00EE255F"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м/о</w:t>
            </w:r>
          </w:p>
        </w:tc>
        <w:tc>
          <w:tcPr>
            <w:tcW w:w="1371" w:type="dxa"/>
          </w:tcPr>
          <w:p w:rsidR="00EE255F" w:rsidRPr="0028164A" w:rsidRDefault="00EE255F" w:rsidP="00896B1E">
            <w:pPr>
              <w:spacing w:after="0" w:line="240" w:lineRule="auto"/>
              <w:ind w:right="-22"/>
              <w:jc w:val="center"/>
              <w:rPr>
                <w:rFonts w:ascii="Times New Roman" w:hAnsi="Times New Roman"/>
                <w:sz w:val="20"/>
                <w:szCs w:val="20"/>
                <w:lang w:val="uk-UA" w:eastAsia="ru-RU"/>
              </w:rPr>
            </w:pPr>
          </w:p>
        </w:tc>
      </w:tr>
      <w:tr w:rsidR="00EE255F" w:rsidRPr="0028164A" w:rsidTr="00346C39">
        <w:trPr>
          <w:trHeight w:val="438"/>
          <w:jc w:val="center"/>
        </w:trPr>
        <w:tc>
          <w:tcPr>
            <w:tcW w:w="602" w:type="dxa"/>
          </w:tcPr>
          <w:p w:rsidR="00EE255F" w:rsidRPr="0028164A" w:rsidRDefault="00EE255F"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21.</w:t>
            </w:r>
          </w:p>
        </w:tc>
        <w:tc>
          <w:tcPr>
            <w:tcW w:w="4830" w:type="dxa"/>
          </w:tcPr>
          <w:p w:rsidR="00EE255F" w:rsidRPr="0028164A" w:rsidRDefault="00EE255F" w:rsidP="00453D4F">
            <w:pPr>
              <w:spacing w:after="0" w:line="240" w:lineRule="auto"/>
              <w:jc w:val="both"/>
              <w:rPr>
                <w:rFonts w:ascii="Times New Roman" w:hAnsi="Times New Roman"/>
                <w:sz w:val="20"/>
                <w:szCs w:val="20"/>
                <w:lang w:val="uk-UA" w:eastAsia="ru-RU"/>
              </w:rPr>
            </w:pPr>
            <w:r w:rsidRPr="0028164A">
              <w:rPr>
                <w:rFonts w:ascii="Times New Roman" w:hAnsi="Times New Roman"/>
                <w:sz w:val="20"/>
                <w:szCs w:val="20"/>
                <w:lang w:val="uk-UA" w:eastAsia="ru-RU"/>
              </w:rPr>
              <w:t>Організувати підготовку учнів для участі в роботі Малої академії наук, турнірах, олімпіадах, конференціях різних рівнів.</w:t>
            </w:r>
          </w:p>
        </w:tc>
        <w:tc>
          <w:tcPr>
            <w:tcW w:w="1415" w:type="dxa"/>
          </w:tcPr>
          <w:p w:rsidR="00EE255F" w:rsidRPr="0028164A" w:rsidRDefault="00EE255F"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вересень,</w:t>
            </w:r>
          </w:p>
          <w:p w:rsidR="00EE255F" w:rsidRPr="0028164A" w:rsidRDefault="00EE255F"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протягом року</w:t>
            </w:r>
          </w:p>
        </w:tc>
        <w:tc>
          <w:tcPr>
            <w:tcW w:w="1772" w:type="dxa"/>
          </w:tcPr>
          <w:p w:rsidR="00EE255F" w:rsidRPr="0028164A" w:rsidRDefault="00EE255F"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вчителі,</w:t>
            </w:r>
          </w:p>
          <w:p w:rsidR="00EE255F" w:rsidRPr="0028164A" w:rsidRDefault="00EE255F"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керівники м/о</w:t>
            </w:r>
          </w:p>
        </w:tc>
        <w:tc>
          <w:tcPr>
            <w:tcW w:w="1371" w:type="dxa"/>
          </w:tcPr>
          <w:p w:rsidR="00EE255F" w:rsidRPr="0028164A" w:rsidRDefault="00EE255F" w:rsidP="00896B1E">
            <w:pPr>
              <w:spacing w:after="0" w:line="240" w:lineRule="auto"/>
              <w:ind w:right="-22"/>
              <w:jc w:val="center"/>
              <w:rPr>
                <w:rFonts w:ascii="Times New Roman" w:hAnsi="Times New Roman"/>
                <w:sz w:val="20"/>
                <w:szCs w:val="20"/>
                <w:lang w:val="uk-UA" w:eastAsia="ru-RU"/>
              </w:rPr>
            </w:pPr>
          </w:p>
        </w:tc>
      </w:tr>
      <w:tr w:rsidR="00EE255F" w:rsidRPr="0028164A" w:rsidTr="00896B1E">
        <w:trPr>
          <w:jc w:val="center"/>
        </w:trPr>
        <w:tc>
          <w:tcPr>
            <w:tcW w:w="602" w:type="dxa"/>
          </w:tcPr>
          <w:p w:rsidR="00EE255F" w:rsidRPr="0028164A" w:rsidRDefault="00EE255F"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22.</w:t>
            </w:r>
          </w:p>
        </w:tc>
        <w:tc>
          <w:tcPr>
            <w:tcW w:w="4830" w:type="dxa"/>
          </w:tcPr>
          <w:p w:rsidR="00EE255F" w:rsidRPr="0028164A" w:rsidRDefault="00EE255F" w:rsidP="00453D4F">
            <w:pPr>
              <w:spacing w:after="0" w:line="240" w:lineRule="auto"/>
              <w:jc w:val="both"/>
              <w:rPr>
                <w:rFonts w:ascii="Times New Roman" w:hAnsi="Times New Roman"/>
                <w:sz w:val="20"/>
                <w:szCs w:val="20"/>
                <w:lang w:val="uk-UA" w:eastAsia="ru-RU"/>
              </w:rPr>
            </w:pPr>
            <w:r w:rsidRPr="0028164A">
              <w:rPr>
                <w:rFonts w:ascii="Times New Roman" w:hAnsi="Times New Roman"/>
                <w:sz w:val="20"/>
                <w:szCs w:val="20"/>
                <w:lang w:val="uk-UA" w:eastAsia="ru-RU"/>
              </w:rPr>
              <w:t>Провести І (шкільний) етап Всеукраїнських учнівських олімпіад із навчальних предметів</w:t>
            </w:r>
          </w:p>
        </w:tc>
        <w:tc>
          <w:tcPr>
            <w:tcW w:w="1415" w:type="dxa"/>
          </w:tcPr>
          <w:p w:rsidR="00EE255F" w:rsidRPr="0028164A" w:rsidRDefault="00EE255F"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жовтень</w:t>
            </w:r>
          </w:p>
        </w:tc>
        <w:tc>
          <w:tcPr>
            <w:tcW w:w="1772" w:type="dxa"/>
          </w:tcPr>
          <w:p w:rsidR="00EE255F" w:rsidRPr="0028164A" w:rsidRDefault="00EE255F"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вчителі,</w:t>
            </w:r>
          </w:p>
          <w:p w:rsidR="00EE255F" w:rsidRPr="0028164A" w:rsidRDefault="00EE255F"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керівники м/о</w:t>
            </w:r>
          </w:p>
        </w:tc>
        <w:tc>
          <w:tcPr>
            <w:tcW w:w="1371" w:type="dxa"/>
          </w:tcPr>
          <w:p w:rsidR="00EE255F" w:rsidRPr="0028164A" w:rsidRDefault="00EE255F" w:rsidP="00896B1E">
            <w:pPr>
              <w:spacing w:after="0" w:line="240" w:lineRule="auto"/>
              <w:ind w:right="-22"/>
              <w:jc w:val="center"/>
              <w:rPr>
                <w:rFonts w:ascii="Times New Roman" w:hAnsi="Times New Roman"/>
                <w:sz w:val="20"/>
                <w:szCs w:val="20"/>
                <w:lang w:val="uk-UA" w:eastAsia="ru-RU"/>
              </w:rPr>
            </w:pPr>
          </w:p>
        </w:tc>
      </w:tr>
      <w:tr w:rsidR="00EE255F" w:rsidRPr="0028164A" w:rsidTr="00896B1E">
        <w:trPr>
          <w:jc w:val="center"/>
        </w:trPr>
        <w:tc>
          <w:tcPr>
            <w:tcW w:w="602" w:type="dxa"/>
          </w:tcPr>
          <w:p w:rsidR="00EE255F" w:rsidRPr="0028164A" w:rsidRDefault="00EE255F"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23.</w:t>
            </w:r>
          </w:p>
        </w:tc>
        <w:tc>
          <w:tcPr>
            <w:tcW w:w="4830" w:type="dxa"/>
          </w:tcPr>
          <w:p w:rsidR="00EE255F" w:rsidRPr="0028164A" w:rsidRDefault="00EE255F" w:rsidP="00453D4F">
            <w:pPr>
              <w:spacing w:after="0" w:line="240" w:lineRule="auto"/>
              <w:jc w:val="both"/>
              <w:rPr>
                <w:rFonts w:ascii="Times New Roman" w:hAnsi="Times New Roman"/>
                <w:sz w:val="20"/>
                <w:szCs w:val="20"/>
                <w:lang w:val="uk-UA" w:eastAsia="ru-RU"/>
              </w:rPr>
            </w:pPr>
            <w:r w:rsidRPr="0028164A">
              <w:rPr>
                <w:rFonts w:ascii="Times New Roman" w:hAnsi="Times New Roman"/>
                <w:sz w:val="20"/>
                <w:szCs w:val="20"/>
                <w:lang w:val="uk-UA" w:eastAsia="ru-RU"/>
              </w:rPr>
              <w:t xml:space="preserve">Організувати для участі в </w:t>
            </w:r>
            <w:r>
              <w:rPr>
                <w:rFonts w:ascii="Times New Roman" w:hAnsi="Times New Roman"/>
                <w:sz w:val="20"/>
                <w:szCs w:val="20"/>
                <w:lang w:val="uk-UA" w:eastAsia="ru-RU"/>
              </w:rPr>
              <w:t>ІІ</w:t>
            </w:r>
            <w:r w:rsidRPr="0028164A">
              <w:rPr>
                <w:rFonts w:ascii="Times New Roman" w:hAnsi="Times New Roman"/>
                <w:sz w:val="20"/>
                <w:szCs w:val="20"/>
                <w:lang w:val="uk-UA" w:eastAsia="ru-RU"/>
              </w:rPr>
              <w:t xml:space="preserve"> етапі Всеукраїнських учнівських олімпіад з навчальних предметів команди учнів 6-10 класів.</w:t>
            </w:r>
          </w:p>
        </w:tc>
        <w:tc>
          <w:tcPr>
            <w:tcW w:w="1415" w:type="dxa"/>
          </w:tcPr>
          <w:p w:rsidR="00EE255F" w:rsidRPr="0028164A" w:rsidRDefault="00EE255F"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листопад - грудень</w:t>
            </w:r>
          </w:p>
        </w:tc>
        <w:tc>
          <w:tcPr>
            <w:tcW w:w="1772" w:type="dxa"/>
          </w:tcPr>
          <w:p w:rsidR="00EE255F" w:rsidRPr="0028164A" w:rsidRDefault="00EE255F"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вчителі,</w:t>
            </w:r>
          </w:p>
          <w:p w:rsidR="00EE255F" w:rsidRPr="0028164A" w:rsidRDefault="00EE255F"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керівники м/о</w:t>
            </w:r>
          </w:p>
        </w:tc>
        <w:tc>
          <w:tcPr>
            <w:tcW w:w="1371" w:type="dxa"/>
          </w:tcPr>
          <w:p w:rsidR="00EE255F" w:rsidRPr="0028164A" w:rsidRDefault="00EE255F" w:rsidP="00896B1E">
            <w:pPr>
              <w:spacing w:after="0" w:line="240" w:lineRule="auto"/>
              <w:ind w:right="-22"/>
              <w:jc w:val="center"/>
              <w:rPr>
                <w:rFonts w:ascii="Times New Roman" w:hAnsi="Times New Roman"/>
                <w:sz w:val="20"/>
                <w:szCs w:val="20"/>
                <w:lang w:val="uk-UA" w:eastAsia="ru-RU"/>
              </w:rPr>
            </w:pPr>
          </w:p>
        </w:tc>
      </w:tr>
      <w:tr w:rsidR="00EE255F" w:rsidRPr="0028164A" w:rsidTr="00896B1E">
        <w:trPr>
          <w:jc w:val="center"/>
        </w:trPr>
        <w:tc>
          <w:tcPr>
            <w:tcW w:w="602" w:type="dxa"/>
          </w:tcPr>
          <w:p w:rsidR="00EE255F" w:rsidRPr="0028164A" w:rsidRDefault="00EE255F"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24.</w:t>
            </w:r>
          </w:p>
        </w:tc>
        <w:tc>
          <w:tcPr>
            <w:tcW w:w="4830" w:type="dxa"/>
          </w:tcPr>
          <w:p w:rsidR="00EE255F" w:rsidRPr="0028164A" w:rsidRDefault="00EE255F" w:rsidP="00453D4F">
            <w:pPr>
              <w:spacing w:after="0" w:line="240" w:lineRule="auto"/>
              <w:jc w:val="both"/>
              <w:rPr>
                <w:rFonts w:ascii="Times New Roman" w:hAnsi="Times New Roman"/>
                <w:sz w:val="20"/>
                <w:szCs w:val="20"/>
                <w:lang w:val="uk-UA" w:eastAsia="ru-RU"/>
              </w:rPr>
            </w:pPr>
            <w:r w:rsidRPr="0028164A">
              <w:rPr>
                <w:rFonts w:ascii="Times New Roman" w:hAnsi="Times New Roman"/>
                <w:sz w:val="20"/>
                <w:szCs w:val="20"/>
                <w:lang w:val="uk-UA" w:eastAsia="ru-RU"/>
              </w:rPr>
              <w:t>Провести додаткові заняття та консультації щодо підготовки збірної команди до участі в ІІ (міському) етапі Всеукраїнських учнівських олімпіад з навчальних предметів</w:t>
            </w:r>
          </w:p>
        </w:tc>
        <w:tc>
          <w:tcPr>
            <w:tcW w:w="1415" w:type="dxa"/>
          </w:tcPr>
          <w:p w:rsidR="00EE255F" w:rsidRPr="0028164A" w:rsidRDefault="00EE255F"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жовтень -</w:t>
            </w:r>
          </w:p>
          <w:p w:rsidR="00EE255F" w:rsidRPr="0028164A" w:rsidRDefault="00EE255F"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грудень</w:t>
            </w:r>
          </w:p>
        </w:tc>
        <w:tc>
          <w:tcPr>
            <w:tcW w:w="1772" w:type="dxa"/>
          </w:tcPr>
          <w:p w:rsidR="00EE255F" w:rsidRPr="0028164A" w:rsidRDefault="00EE255F"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вчителі,</w:t>
            </w:r>
          </w:p>
          <w:p w:rsidR="00EE255F" w:rsidRPr="0028164A" w:rsidRDefault="00EE255F"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керівники</w:t>
            </w:r>
          </w:p>
          <w:p w:rsidR="00EE255F" w:rsidRPr="0028164A" w:rsidRDefault="00EE255F"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м/о</w:t>
            </w:r>
          </w:p>
        </w:tc>
        <w:tc>
          <w:tcPr>
            <w:tcW w:w="1371" w:type="dxa"/>
          </w:tcPr>
          <w:p w:rsidR="00EE255F" w:rsidRPr="0028164A" w:rsidRDefault="00EE255F" w:rsidP="00896B1E">
            <w:pPr>
              <w:spacing w:after="0" w:line="240" w:lineRule="auto"/>
              <w:ind w:right="-22"/>
              <w:jc w:val="center"/>
              <w:rPr>
                <w:rFonts w:ascii="Times New Roman" w:hAnsi="Times New Roman"/>
                <w:sz w:val="20"/>
                <w:szCs w:val="20"/>
                <w:lang w:val="uk-UA" w:eastAsia="ru-RU"/>
              </w:rPr>
            </w:pPr>
          </w:p>
        </w:tc>
      </w:tr>
      <w:tr w:rsidR="00EE255F" w:rsidRPr="0028164A" w:rsidTr="00896B1E">
        <w:trPr>
          <w:jc w:val="center"/>
        </w:trPr>
        <w:tc>
          <w:tcPr>
            <w:tcW w:w="602" w:type="dxa"/>
          </w:tcPr>
          <w:p w:rsidR="00EE255F" w:rsidRPr="0028164A" w:rsidRDefault="00EE255F"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25.</w:t>
            </w:r>
          </w:p>
        </w:tc>
        <w:tc>
          <w:tcPr>
            <w:tcW w:w="4830" w:type="dxa"/>
          </w:tcPr>
          <w:p w:rsidR="00EE255F" w:rsidRPr="0028164A" w:rsidRDefault="00EE255F" w:rsidP="00453D4F">
            <w:pPr>
              <w:spacing w:after="0" w:line="240" w:lineRule="auto"/>
              <w:jc w:val="both"/>
              <w:rPr>
                <w:rFonts w:ascii="Times New Roman" w:hAnsi="Times New Roman"/>
                <w:sz w:val="20"/>
                <w:szCs w:val="20"/>
                <w:lang w:val="uk-UA" w:eastAsia="ru-RU"/>
              </w:rPr>
            </w:pPr>
            <w:r w:rsidRPr="0028164A">
              <w:rPr>
                <w:rFonts w:ascii="Times New Roman" w:hAnsi="Times New Roman"/>
                <w:sz w:val="20"/>
                <w:szCs w:val="20"/>
                <w:lang w:val="uk-UA" w:eastAsia="ru-RU"/>
              </w:rPr>
              <w:t>Оформити для шкільного методичного кабінету збірники матеріалів з досвіду роботи вчителів методичних об</w:t>
            </w:r>
            <w:r w:rsidRPr="0028164A">
              <w:rPr>
                <w:rFonts w:ascii="Times New Roman" w:hAnsi="Times New Roman"/>
                <w:sz w:val="20"/>
                <w:szCs w:val="20"/>
                <w:lang w:eastAsia="ru-RU"/>
              </w:rPr>
              <w:t>’</w:t>
            </w:r>
            <w:r w:rsidRPr="0028164A">
              <w:rPr>
                <w:rFonts w:ascii="Times New Roman" w:hAnsi="Times New Roman"/>
                <w:sz w:val="20"/>
                <w:szCs w:val="20"/>
                <w:lang w:val="uk-UA" w:eastAsia="ru-RU"/>
              </w:rPr>
              <w:t>єднань.</w:t>
            </w:r>
          </w:p>
        </w:tc>
        <w:tc>
          <w:tcPr>
            <w:tcW w:w="1415" w:type="dxa"/>
          </w:tcPr>
          <w:p w:rsidR="00EE255F" w:rsidRPr="0028164A" w:rsidRDefault="00EE255F"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березень - квітень</w:t>
            </w:r>
          </w:p>
        </w:tc>
        <w:tc>
          <w:tcPr>
            <w:tcW w:w="1772" w:type="dxa"/>
          </w:tcPr>
          <w:p w:rsidR="00EE255F" w:rsidRPr="0028164A" w:rsidRDefault="00EE255F"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керівники</w:t>
            </w:r>
          </w:p>
          <w:p w:rsidR="00EE255F" w:rsidRPr="0028164A" w:rsidRDefault="00EE255F"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м/о</w:t>
            </w:r>
          </w:p>
        </w:tc>
        <w:tc>
          <w:tcPr>
            <w:tcW w:w="1371" w:type="dxa"/>
          </w:tcPr>
          <w:p w:rsidR="00EE255F" w:rsidRPr="0028164A" w:rsidRDefault="00EE255F" w:rsidP="00896B1E">
            <w:pPr>
              <w:spacing w:after="0" w:line="240" w:lineRule="auto"/>
              <w:ind w:right="-22"/>
              <w:jc w:val="center"/>
              <w:rPr>
                <w:rFonts w:ascii="Times New Roman" w:hAnsi="Times New Roman"/>
                <w:sz w:val="20"/>
                <w:szCs w:val="20"/>
                <w:lang w:val="uk-UA" w:eastAsia="ru-RU"/>
              </w:rPr>
            </w:pPr>
          </w:p>
        </w:tc>
      </w:tr>
      <w:tr w:rsidR="00EE255F" w:rsidRPr="0028164A" w:rsidTr="00896B1E">
        <w:trPr>
          <w:jc w:val="center"/>
        </w:trPr>
        <w:tc>
          <w:tcPr>
            <w:tcW w:w="602" w:type="dxa"/>
          </w:tcPr>
          <w:p w:rsidR="00EE255F" w:rsidRPr="0028164A" w:rsidRDefault="00EE255F" w:rsidP="00896B1E">
            <w:pPr>
              <w:spacing w:after="0" w:line="240" w:lineRule="auto"/>
              <w:ind w:right="-22"/>
              <w:jc w:val="center"/>
              <w:rPr>
                <w:rFonts w:ascii="Times New Roman" w:hAnsi="Times New Roman"/>
                <w:sz w:val="20"/>
                <w:szCs w:val="20"/>
                <w:lang w:val="uk-UA" w:eastAsia="ru-RU"/>
              </w:rPr>
            </w:pPr>
            <w:r w:rsidRPr="0028164A">
              <w:rPr>
                <w:rFonts w:ascii="Times New Roman" w:hAnsi="Times New Roman"/>
                <w:sz w:val="20"/>
                <w:szCs w:val="20"/>
                <w:lang w:val="uk-UA" w:eastAsia="ru-RU"/>
              </w:rPr>
              <w:t>28.</w:t>
            </w:r>
          </w:p>
        </w:tc>
        <w:tc>
          <w:tcPr>
            <w:tcW w:w="4830" w:type="dxa"/>
          </w:tcPr>
          <w:p w:rsidR="00EE255F" w:rsidRPr="0028164A" w:rsidRDefault="00EE255F" w:rsidP="00453D4F">
            <w:pPr>
              <w:spacing w:after="0" w:line="240" w:lineRule="auto"/>
              <w:jc w:val="both"/>
              <w:rPr>
                <w:rFonts w:ascii="Times New Roman" w:hAnsi="Times New Roman"/>
                <w:sz w:val="20"/>
                <w:szCs w:val="20"/>
                <w:lang w:val="uk-UA" w:eastAsia="ru-RU"/>
              </w:rPr>
            </w:pPr>
            <w:r w:rsidRPr="0028164A">
              <w:rPr>
                <w:rFonts w:ascii="Times New Roman" w:hAnsi="Times New Roman"/>
                <w:sz w:val="20"/>
                <w:szCs w:val="20"/>
                <w:lang w:val="uk-UA" w:eastAsia="ru-RU"/>
              </w:rPr>
              <w:t>З метою ознайомлення з новою методичною літературою та новинками періодичних видань організувати постійне співробітництво із шкільною бібліотекою.</w:t>
            </w:r>
          </w:p>
        </w:tc>
        <w:tc>
          <w:tcPr>
            <w:tcW w:w="1415" w:type="dxa"/>
          </w:tcPr>
          <w:p w:rsidR="00EE255F" w:rsidRPr="0028164A" w:rsidRDefault="00EE255F"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протягом року</w:t>
            </w:r>
          </w:p>
        </w:tc>
        <w:tc>
          <w:tcPr>
            <w:tcW w:w="1772" w:type="dxa"/>
          </w:tcPr>
          <w:p w:rsidR="00EE255F" w:rsidRPr="0028164A" w:rsidRDefault="00EE255F"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керівники</w:t>
            </w:r>
          </w:p>
          <w:p w:rsidR="00EE255F" w:rsidRPr="0028164A" w:rsidRDefault="00EE255F" w:rsidP="00453D4F">
            <w:pPr>
              <w:spacing w:after="0" w:line="240" w:lineRule="auto"/>
              <w:ind w:right="-22"/>
              <w:jc w:val="center"/>
              <w:rPr>
                <w:rFonts w:ascii="Times New Roman" w:hAnsi="Times New Roman"/>
                <w:sz w:val="20"/>
                <w:szCs w:val="20"/>
                <w:lang w:val="uk-UA" w:eastAsia="ru-RU"/>
              </w:rPr>
            </w:pPr>
            <w:r w:rsidRPr="0028164A">
              <w:rPr>
                <w:rFonts w:ascii="Times New Roman" w:hAnsi="Times New Roman"/>
                <w:sz w:val="20"/>
                <w:szCs w:val="20"/>
                <w:lang w:val="uk-UA" w:eastAsia="ru-RU"/>
              </w:rPr>
              <w:t>м/о</w:t>
            </w:r>
          </w:p>
        </w:tc>
        <w:tc>
          <w:tcPr>
            <w:tcW w:w="1371" w:type="dxa"/>
          </w:tcPr>
          <w:p w:rsidR="00EE255F" w:rsidRPr="0028164A" w:rsidRDefault="00EE255F" w:rsidP="00896B1E">
            <w:pPr>
              <w:spacing w:after="0" w:line="240" w:lineRule="auto"/>
              <w:ind w:right="-22"/>
              <w:jc w:val="center"/>
              <w:rPr>
                <w:rFonts w:ascii="Times New Roman" w:hAnsi="Times New Roman"/>
                <w:sz w:val="20"/>
                <w:szCs w:val="20"/>
                <w:lang w:val="uk-UA" w:eastAsia="ru-RU"/>
              </w:rPr>
            </w:pPr>
          </w:p>
        </w:tc>
      </w:tr>
      <w:tr w:rsidR="00EE255F" w:rsidRPr="0028164A" w:rsidTr="00896B1E">
        <w:trPr>
          <w:jc w:val="center"/>
        </w:trPr>
        <w:tc>
          <w:tcPr>
            <w:tcW w:w="602" w:type="dxa"/>
          </w:tcPr>
          <w:p w:rsidR="00EE255F" w:rsidRPr="0028164A" w:rsidRDefault="00EE255F" w:rsidP="00896B1E">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29.</w:t>
            </w:r>
          </w:p>
        </w:tc>
        <w:tc>
          <w:tcPr>
            <w:tcW w:w="4830" w:type="dxa"/>
          </w:tcPr>
          <w:p w:rsidR="00EE255F" w:rsidRPr="0028164A" w:rsidRDefault="00EE255F" w:rsidP="00453D4F">
            <w:pPr>
              <w:spacing w:after="0" w:line="240" w:lineRule="auto"/>
              <w:jc w:val="both"/>
              <w:rPr>
                <w:rFonts w:ascii="Times New Roman" w:hAnsi="Times New Roman"/>
                <w:sz w:val="20"/>
                <w:szCs w:val="20"/>
                <w:lang w:val="uk-UA" w:eastAsia="ru-RU"/>
              </w:rPr>
            </w:pPr>
            <w:r w:rsidRPr="0028164A">
              <w:rPr>
                <w:rFonts w:ascii="Times New Roman" w:hAnsi="Times New Roman"/>
                <w:sz w:val="20"/>
                <w:szCs w:val="20"/>
                <w:lang w:val="uk-UA" w:eastAsia="ru-RU"/>
              </w:rPr>
              <w:t>Підвести підсумки виконання навчальних програм в І та ІІ семестрах, за рік. Визначити рейтинг успішності класів школи з вивчення навчальних предметів.</w:t>
            </w:r>
          </w:p>
        </w:tc>
        <w:tc>
          <w:tcPr>
            <w:tcW w:w="1415" w:type="dxa"/>
          </w:tcPr>
          <w:p w:rsidR="00EE255F" w:rsidRPr="0028164A" w:rsidRDefault="00EE255F"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грудень,</w:t>
            </w:r>
          </w:p>
          <w:p w:rsidR="00EE255F" w:rsidRPr="0028164A" w:rsidRDefault="00EE255F"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травень</w:t>
            </w:r>
          </w:p>
        </w:tc>
        <w:tc>
          <w:tcPr>
            <w:tcW w:w="1772" w:type="dxa"/>
          </w:tcPr>
          <w:p w:rsidR="00EE255F" w:rsidRPr="0028164A" w:rsidRDefault="00EE255F"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вчителі,</w:t>
            </w:r>
          </w:p>
          <w:p w:rsidR="00EE255F" w:rsidRPr="0028164A" w:rsidRDefault="00EE255F" w:rsidP="00453D4F">
            <w:pPr>
              <w:spacing w:after="0" w:line="240" w:lineRule="auto"/>
              <w:ind w:right="-22"/>
              <w:jc w:val="center"/>
              <w:rPr>
                <w:rFonts w:ascii="Times New Roman" w:hAnsi="Times New Roman"/>
                <w:sz w:val="20"/>
                <w:szCs w:val="20"/>
                <w:lang w:val="uk-UA" w:eastAsia="ru-RU"/>
              </w:rPr>
            </w:pPr>
            <w:r w:rsidRPr="0028164A">
              <w:rPr>
                <w:rFonts w:ascii="Times New Roman" w:hAnsi="Times New Roman"/>
                <w:sz w:val="20"/>
                <w:szCs w:val="20"/>
                <w:lang w:val="uk-UA" w:eastAsia="ru-RU"/>
              </w:rPr>
              <w:t>керівники м/о</w:t>
            </w:r>
          </w:p>
        </w:tc>
        <w:tc>
          <w:tcPr>
            <w:tcW w:w="1371" w:type="dxa"/>
          </w:tcPr>
          <w:p w:rsidR="00EE255F" w:rsidRPr="0028164A" w:rsidRDefault="00EE255F" w:rsidP="00896B1E">
            <w:pPr>
              <w:spacing w:after="0" w:line="240" w:lineRule="auto"/>
              <w:ind w:right="-22"/>
              <w:jc w:val="center"/>
              <w:rPr>
                <w:rFonts w:ascii="Times New Roman" w:hAnsi="Times New Roman"/>
                <w:sz w:val="20"/>
                <w:szCs w:val="20"/>
                <w:lang w:val="uk-UA" w:eastAsia="ru-RU"/>
              </w:rPr>
            </w:pPr>
          </w:p>
        </w:tc>
      </w:tr>
      <w:tr w:rsidR="00EE255F" w:rsidRPr="0028164A" w:rsidTr="00896B1E">
        <w:trPr>
          <w:jc w:val="center"/>
        </w:trPr>
        <w:tc>
          <w:tcPr>
            <w:tcW w:w="602" w:type="dxa"/>
          </w:tcPr>
          <w:p w:rsidR="00EE255F" w:rsidRPr="0028164A" w:rsidRDefault="00EE255F" w:rsidP="00896B1E">
            <w:pPr>
              <w:spacing w:after="0" w:line="240" w:lineRule="auto"/>
              <w:ind w:right="-22"/>
              <w:jc w:val="center"/>
              <w:rPr>
                <w:rFonts w:ascii="Times New Roman" w:hAnsi="Times New Roman"/>
                <w:sz w:val="20"/>
                <w:szCs w:val="20"/>
                <w:lang w:val="uk-UA" w:eastAsia="ru-RU"/>
              </w:rPr>
            </w:pPr>
            <w:r w:rsidRPr="0028164A">
              <w:rPr>
                <w:rFonts w:ascii="Times New Roman" w:hAnsi="Times New Roman"/>
                <w:sz w:val="20"/>
                <w:szCs w:val="20"/>
                <w:lang w:val="uk-UA" w:eastAsia="ru-RU"/>
              </w:rPr>
              <w:t>30.</w:t>
            </w:r>
          </w:p>
        </w:tc>
        <w:tc>
          <w:tcPr>
            <w:tcW w:w="4830" w:type="dxa"/>
          </w:tcPr>
          <w:p w:rsidR="00EE255F" w:rsidRPr="0028164A" w:rsidRDefault="00EE255F" w:rsidP="00453D4F">
            <w:pPr>
              <w:spacing w:after="0" w:line="240" w:lineRule="auto"/>
              <w:jc w:val="both"/>
              <w:rPr>
                <w:rFonts w:ascii="Times New Roman" w:hAnsi="Times New Roman"/>
                <w:sz w:val="20"/>
                <w:szCs w:val="20"/>
                <w:lang w:val="uk-UA" w:eastAsia="ru-RU"/>
              </w:rPr>
            </w:pPr>
            <w:r w:rsidRPr="0028164A">
              <w:rPr>
                <w:rFonts w:ascii="Times New Roman" w:hAnsi="Times New Roman"/>
                <w:sz w:val="20"/>
                <w:szCs w:val="20"/>
                <w:lang w:val="uk-UA" w:eastAsia="ru-RU"/>
              </w:rPr>
              <w:t>Організувати роботу методичних об’єднань щодо систематизації навчально-методичного забезпечення викладання базових дисциплін.</w:t>
            </w:r>
          </w:p>
        </w:tc>
        <w:tc>
          <w:tcPr>
            <w:tcW w:w="1415" w:type="dxa"/>
          </w:tcPr>
          <w:p w:rsidR="00EE255F" w:rsidRPr="0028164A" w:rsidRDefault="00EE255F"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протягом року</w:t>
            </w:r>
          </w:p>
        </w:tc>
        <w:tc>
          <w:tcPr>
            <w:tcW w:w="1772" w:type="dxa"/>
          </w:tcPr>
          <w:p w:rsidR="00EE255F" w:rsidRPr="0028164A" w:rsidRDefault="00EE255F"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вчителі,</w:t>
            </w:r>
          </w:p>
          <w:p w:rsidR="00EE255F" w:rsidRPr="0028164A" w:rsidRDefault="00EE255F" w:rsidP="00453D4F">
            <w:pPr>
              <w:spacing w:after="0" w:line="240" w:lineRule="auto"/>
              <w:ind w:right="-22"/>
              <w:jc w:val="center"/>
              <w:rPr>
                <w:rFonts w:ascii="Times New Roman" w:hAnsi="Times New Roman"/>
                <w:sz w:val="20"/>
                <w:szCs w:val="20"/>
                <w:lang w:val="uk-UA" w:eastAsia="ru-RU"/>
              </w:rPr>
            </w:pPr>
            <w:r w:rsidRPr="0028164A">
              <w:rPr>
                <w:rFonts w:ascii="Times New Roman" w:hAnsi="Times New Roman"/>
                <w:sz w:val="20"/>
                <w:szCs w:val="20"/>
                <w:lang w:val="uk-UA" w:eastAsia="ru-RU"/>
              </w:rPr>
              <w:t>керівники м/о</w:t>
            </w:r>
          </w:p>
        </w:tc>
        <w:tc>
          <w:tcPr>
            <w:tcW w:w="1371" w:type="dxa"/>
          </w:tcPr>
          <w:p w:rsidR="00EE255F" w:rsidRPr="0028164A" w:rsidRDefault="00EE255F" w:rsidP="00896B1E">
            <w:pPr>
              <w:spacing w:after="0" w:line="240" w:lineRule="auto"/>
              <w:ind w:right="-22"/>
              <w:jc w:val="center"/>
              <w:rPr>
                <w:rFonts w:ascii="Times New Roman" w:hAnsi="Times New Roman"/>
                <w:sz w:val="20"/>
                <w:szCs w:val="20"/>
                <w:lang w:val="uk-UA" w:eastAsia="ru-RU"/>
              </w:rPr>
            </w:pPr>
          </w:p>
        </w:tc>
      </w:tr>
      <w:tr w:rsidR="00EE255F" w:rsidRPr="0028164A" w:rsidTr="00896B1E">
        <w:trPr>
          <w:jc w:val="center"/>
        </w:trPr>
        <w:tc>
          <w:tcPr>
            <w:tcW w:w="602" w:type="dxa"/>
          </w:tcPr>
          <w:p w:rsidR="00EE255F" w:rsidRPr="0028164A" w:rsidRDefault="00EE255F" w:rsidP="00896B1E">
            <w:pPr>
              <w:spacing w:after="0" w:line="240" w:lineRule="auto"/>
              <w:ind w:right="-22"/>
              <w:jc w:val="center"/>
              <w:rPr>
                <w:rFonts w:ascii="Times New Roman" w:hAnsi="Times New Roman"/>
                <w:sz w:val="20"/>
                <w:szCs w:val="20"/>
                <w:lang w:val="uk-UA" w:eastAsia="ru-RU"/>
              </w:rPr>
            </w:pPr>
            <w:r w:rsidRPr="0028164A">
              <w:rPr>
                <w:rFonts w:ascii="Times New Roman" w:hAnsi="Times New Roman"/>
                <w:sz w:val="20"/>
                <w:szCs w:val="20"/>
                <w:lang w:val="uk-UA" w:eastAsia="ru-RU"/>
              </w:rPr>
              <w:t>31.</w:t>
            </w:r>
          </w:p>
        </w:tc>
        <w:tc>
          <w:tcPr>
            <w:tcW w:w="4830" w:type="dxa"/>
          </w:tcPr>
          <w:p w:rsidR="00EE255F" w:rsidRPr="0028164A" w:rsidRDefault="00EE255F" w:rsidP="00453D4F">
            <w:pPr>
              <w:spacing w:after="0" w:line="240" w:lineRule="auto"/>
              <w:jc w:val="both"/>
              <w:rPr>
                <w:rFonts w:ascii="Times New Roman" w:hAnsi="Times New Roman"/>
                <w:sz w:val="20"/>
                <w:szCs w:val="20"/>
                <w:lang w:val="uk-UA" w:eastAsia="ru-RU"/>
              </w:rPr>
            </w:pPr>
            <w:r w:rsidRPr="0028164A">
              <w:rPr>
                <w:rFonts w:ascii="Times New Roman" w:hAnsi="Times New Roman"/>
                <w:sz w:val="20"/>
                <w:szCs w:val="20"/>
                <w:lang w:val="uk-UA" w:eastAsia="ru-RU"/>
              </w:rPr>
              <w:t>Підготувати та подати на погодження матеріали з навчальних предметів до державної підсумкової атестації учнів 4-х, 9-х  класів.</w:t>
            </w:r>
          </w:p>
        </w:tc>
        <w:tc>
          <w:tcPr>
            <w:tcW w:w="1415" w:type="dxa"/>
          </w:tcPr>
          <w:p w:rsidR="00EE255F" w:rsidRPr="0028164A" w:rsidRDefault="00EE255F"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до 01.05.</w:t>
            </w:r>
          </w:p>
        </w:tc>
        <w:tc>
          <w:tcPr>
            <w:tcW w:w="1772" w:type="dxa"/>
          </w:tcPr>
          <w:p w:rsidR="00EE255F" w:rsidRPr="0028164A" w:rsidRDefault="00EE255F"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вчителі,</w:t>
            </w:r>
          </w:p>
          <w:p w:rsidR="00EE255F" w:rsidRPr="0028164A" w:rsidRDefault="00EE255F"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керівники м/о</w:t>
            </w:r>
          </w:p>
        </w:tc>
        <w:tc>
          <w:tcPr>
            <w:tcW w:w="1371" w:type="dxa"/>
          </w:tcPr>
          <w:p w:rsidR="00EE255F" w:rsidRPr="0028164A" w:rsidRDefault="00EE255F" w:rsidP="00896B1E">
            <w:pPr>
              <w:spacing w:after="0" w:line="240" w:lineRule="auto"/>
              <w:ind w:right="-22"/>
              <w:jc w:val="center"/>
              <w:rPr>
                <w:rFonts w:ascii="Times New Roman" w:hAnsi="Times New Roman"/>
                <w:sz w:val="20"/>
                <w:szCs w:val="20"/>
                <w:lang w:val="uk-UA" w:eastAsia="ru-RU"/>
              </w:rPr>
            </w:pPr>
          </w:p>
        </w:tc>
      </w:tr>
      <w:tr w:rsidR="00EE255F" w:rsidRPr="0028164A" w:rsidTr="00896B1E">
        <w:trPr>
          <w:jc w:val="center"/>
        </w:trPr>
        <w:tc>
          <w:tcPr>
            <w:tcW w:w="602" w:type="dxa"/>
          </w:tcPr>
          <w:p w:rsidR="00EE255F" w:rsidRPr="0028164A" w:rsidRDefault="00EE255F" w:rsidP="00896B1E">
            <w:pPr>
              <w:spacing w:after="0" w:line="240" w:lineRule="auto"/>
              <w:ind w:right="-22"/>
              <w:jc w:val="center"/>
              <w:rPr>
                <w:rFonts w:ascii="Times New Roman" w:hAnsi="Times New Roman"/>
                <w:sz w:val="20"/>
                <w:szCs w:val="20"/>
                <w:lang w:val="uk-UA" w:eastAsia="ru-RU"/>
              </w:rPr>
            </w:pPr>
            <w:r w:rsidRPr="0028164A">
              <w:rPr>
                <w:rFonts w:ascii="Times New Roman" w:hAnsi="Times New Roman"/>
                <w:sz w:val="20"/>
                <w:szCs w:val="20"/>
                <w:lang w:val="uk-UA" w:eastAsia="ru-RU"/>
              </w:rPr>
              <w:t>32.</w:t>
            </w:r>
          </w:p>
        </w:tc>
        <w:tc>
          <w:tcPr>
            <w:tcW w:w="4830" w:type="dxa"/>
          </w:tcPr>
          <w:p w:rsidR="00EE255F" w:rsidRPr="0028164A" w:rsidRDefault="00EE255F" w:rsidP="00453D4F">
            <w:pPr>
              <w:spacing w:after="0" w:line="240" w:lineRule="auto"/>
              <w:jc w:val="both"/>
              <w:rPr>
                <w:rFonts w:ascii="Times New Roman" w:hAnsi="Times New Roman"/>
                <w:sz w:val="20"/>
                <w:szCs w:val="20"/>
                <w:lang w:val="uk-UA" w:eastAsia="ru-RU"/>
              </w:rPr>
            </w:pPr>
            <w:r w:rsidRPr="0028164A">
              <w:rPr>
                <w:rFonts w:ascii="Times New Roman" w:hAnsi="Times New Roman"/>
                <w:sz w:val="20"/>
                <w:szCs w:val="20"/>
                <w:lang w:val="uk-UA" w:eastAsia="ru-RU"/>
              </w:rPr>
              <w:t>Узагальнити науково-теоретичну та методичну роботу методичних об’єднань за навчальний рік. Скласти звіт про організацію роботи методичних об’єднань за 202</w:t>
            </w:r>
            <w:r>
              <w:rPr>
                <w:rFonts w:ascii="Times New Roman" w:hAnsi="Times New Roman"/>
                <w:sz w:val="20"/>
                <w:szCs w:val="20"/>
                <w:lang w:val="uk-UA" w:eastAsia="ru-RU"/>
              </w:rPr>
              <w:t>2</w:t>
            </w:r>
            <w:r w:rsidRPr="0028164A">
              <w:rPr>
                <w:rFonts w:ascii="Times New Roman" w:hAnsi="Times New Roman"/>
                <w:sz w:val="20"/>
                <w:szCs w:val="20"/>
                <w:lang w:val="uk-UA" w:eastAsia="ru-RU"/>
              </w:rPr>
              <w:t>/202</w:t>
            </w:r>
            <w:r>
              <w:rPr>
                <w:rFonts w:ascii="Times New Roman" w:hAnsi="Times New Roman"/>
                <w:sz w:val="20"/>
                <w:szCs w:val="20"/>
                <w:lang w:val="uk-UA" w:eastAsia="ru-RU"/>
              </w:rPr>
              <w:t>3</w:t>
            </w:r>
            <w:r w:rsidRPr="0028164A">
              <w:rPr>
                <w:rFonts w:ascii="Times New Roman" w:hAnsi="Times New Roman"/>
                <w:sz w:val="20"/>
                <w:szCs w:val="20"/>
                <w:lang w:val="uk-UA" w:eastAsia="ru-RU"/>
              </w:rPr>
              <w:t xml:space="preserve"> навчальний рік.</w:t>
            </w:r>
          </w:p>
        </w:tc>
        <w:tc>
          <w:tcPr>
            <w:tcW w:w="1415" w:type="dxa"/>
          </w:tcPr>
          <w:p w:rsidR="00EE255F" w:rsidRPr="0028164A" w:rsidRDefault="00EE255F"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травень</w:t>
            </w:r>
          </w:p>
        </w:tc>
        <w:tc>
          <w:tcPr>
            <w:tcW w:w="1772" w:type="dxa"/>
          </w:tcPr>
          <w:p w:rsidR="00EE255F" w:rsidRPr="0028164A" w:rsidRDefault="00EE255F" w:rsidP="00453D4F">
            <w:pPr>
              <w:spacing w:after="0" w:line="240" w:lineRule="auto"/>
              <w:jc w:val="center"/>
              <w:rPr>
                <w:rFonts w:ascii="Times New Roman" w:hAnsi="Times New Roman"/>
                <w:sz w:val="20"/>
                <w:szCs w:val="20"/>
                <w:lang w:val="uk-UA" w:eastAsia="ru-RU"/>
              </w:rPr>
            </w:pPr>
            <w:r w:rsidRPr="0028164A">
              <w:rPr>
                <w:rFonts w:ascii="Times New Roman" w:hAnsi="Times New Roman"/>
                <w:sz w:val="20"/>
                <w:szCs w:val="20"/>
                <w:lang w:val="uk-UA" w:eastAsia="ru-RU"/>
              </w:rPr>
              <w:t>керівники</w:t>
            </w:r>
          </w:p>
          <w:p w:rsidR="00EE255F" w:rsidRPr="0028164A" w:rsidRDefault="00EE255F" w:rsidP="00453D4F">
            <w:pPr>
              <w:spacing w:after="0" w:line="240" w:lineRule="auto"/>
              <w:ind w:right="-22"/>
              <w:jc w:val="center"/>
              <w:rPr>
                <w:rFonts w:ascii="Times New Roman" w:hAnsi="Times New Roman"/>
                <w:sz w:val="20"/>
                <w:szCs w:val="20"/>
                <w:lang w:val="uk-UA" w:eastAsia="ru-RU"/>
              </w:rPr>
            </w:pPr>
            <w:r w:rsidRPr="0028164A">
              <w:rPr>
                <w:rFonts w:ascii="Times New Roman" w:hAnsi="Times New Roman"/>
                <w:sz w:val="20"/>
                <w:szCs w:val="20"/>
                <w:lang w:val="uk-UA" w:eastAsia="ru-RU"/>
              </w:rPr>
              <w:t>методичних об’єднань</w:t>
            </w:r>
          </w:p>
        </w:tc>
        <w:tc>
          <w:tcPr>
            <w:tcW w:w="1371" w:type="dxa"/>
          </w:tcPr>
          <w:p w:rsidR="00EE255F" w:rsidRPr="0028164A" w:rsidRDefault="00EE255F" w:rsidP="00896B1E">
            <w:pPr>
              <w:spacing w:after="0" w:line="240" w:lineRule="auto"/>
              <w:ind w:right="-22"/>
              <w:jc w:val="center"/>
              <w:rPr>
                <w:rFonts w:ascii="Times New Roman" w:hAnsi="Times New Roman"/>
                <w:sz w:val="20"/>
                <w:szCs w:val="20"/>
                <w:lang w:val="uk-UA" w:eastAsia="ru-RU"/>
              </w:rPr>
            </w:pPr>
          </w:p>
        </w:tc>
      </w:tr>
    </w:tbl>
    <w:p w:rsidR="00EE255F" w:rsidRDefault="00EE255F" w:rsidP="004D2AD2">
      <w:pPr>
        <w:tabs>
          <w:tab w:val="left" w:pos="2370"/>
        </w:tabs>
        <w:jc w:val="both"/>
        <w:rPr>
          <w:rFonts w:ascii="Times New Roman" w:hAnsi="Times New Roman"/>
          <w:b/>
          <w:color w:val="548DD4"/>
          <w:sz w:val="24"/>
          <w:szCs w:val="24"/>
          <w:lang w:val="uk-UA"/>
        </w:rPr>
      </w:pPr>
    </w:p>
    <w:p w:rsidR="00EE255F" w:rsidRDefault="00EE255F"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r w:rsidRPr="008C3DF6">
        <w:rPr>
          <w:rFonts w:ascii="Times New Roman" w:hAnsi="Times New Roman"/>
          <w:b/>
          <w:sz w:val="28"/>
          <w:szCs w:val="28"/>
          <w:lang w:val="uk-UA" w:eastAsia="ru-RU"/>
        </w:rPr>
        <w:t xml:space="preserve">                    </w:t>
      </w:r>
    </w:p>
    <w:p w:rsidR="00EE255F" w:rsidRDefault="00EE255F"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p>
    <w:p w:rsidR="00EE255F" w:rsidRDefault="00EE255F"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p>
    <w:p w:rsidR="00EE255F" w:rsidRDefault="00EE255F"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p>
    <w:p w:rsidR="00EE255F" w:rsidRDefault="00EE255F"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p>
    <w:p w:rsidR="00EE255F" w:rsidRDefault="00EE255F"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p>
    <w:p w:rsidR="00EE255F" w:rsidRDefault="00EE255F"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p>
    <w:p w:rsidR="00EE255F" w:rsidRDefault="00EE255F"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p>
    <w:p w:rsidR="00EE255F" w:rsidRDefault="00EE255F"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p>
    <w:p w:rsidR="00EE255F" w:rsidRDefault="00EE255F"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p>
    <w:p w:rsidR="00EE255F" w:rsidRDefault="00EE255F"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p>
    <w:p w:rsidR="00EE255F" w:rsidRDefault="00EE255F"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p>
    <w:p w:rsidR="00EE255F" w:rsidRDefault="00EE255F"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p>
    <w:p w:rsidR="00EE255F" w:rsidRDefault="00EE255F"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p>
    <w:p w:rsidR="00EE255F" w:rsidRDefault="00EE255F"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p>
    <w:p w:rsidR="00EE255F" w:rsidRPr="008C3DF6" w:rsidRDefault="00EE255F"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r>
        <w:rPr>
          <w:rFonts w:ascii="Times New Roman" w:hAnsi="Times New Roman"/>
          <w:b/>
          <w:sz w:val="28"/>
          <w:szCs w:val="28"/>
          <w:lang w:val="uk-UA" w:eastAsia="ru-RU"/>
        </w:rPr>
        <w:t xml:space="preserve">              </w:t>
      </w:r>
      <w:r w:rsidRPr="008C3DF6">
        <w:rPr>
          <w:rFonts w:ascii="Times New Roman" w:hAnsi="Times New Roman"/>
          <w:b/>
          <w:sz w:val="28"/>
          <w:szCs w:val="28"/>
          <w:lang w:val="uk-UA" w:eastAsia="ru-RU"/>
        </w:rPr>
        <w:t xml:space="preserve"> Тематика засідань  шкільного методичного об</w:t>
      </w:r>
      <w:r w:rsidRPr="008C3DF6">
        <w:rPr>
          <w:rFonts w:ascii="Times New Roman" w:hAnsi="Times New Roman"/>
          <w:b/>
          <w:sz w:val="28"/>
          <w:szCs w:val="28"/>
          <w:lang w:eastAsia="ru-RU"/>
        </w:rPr>
        <w:t>’є</w:t>
      </w:r>
      <w:r w:rsidRPr="008C3DF6">
        <w:rPr>
          <w:rFonts w:ascii="Times New Roman" w:hAnsi="Times New Roman"/>
          <w:b/>
          <w:sz w:val="28"/>
          <w:szCs w:val="28"/>
          <w:lang w:val="uk-UA" w:eastAsia="ru-RU"/>
        </w:rPr>
        <w:t xml:space="preserve">днання </w:t>
      </w:r>
    </w:p>
    <w:p w:rsidR="00EE255F" w:rsidRPr="008C3DF6" w:rsidRDefault="00EE255F"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val="uk-UA" w:eastAsia="ru-RU"/>
        </w:rPr>
      </w:pPr>
      <w:r w:rsidRPr="008C3DF6">
        <w:rPr>
          <w:rFonts w:ascii="Times New Roman" w:hAnsi="Times New Roman"/>
          <w:b/>
          <w:sz w:val="28"/>
          <w:szCs w:val="28"/>
          <w:lang w:val="uk-UA" w:eastAsia="ru-RU"/>
        </w:rPr>
        <w:t>учителів гуманітарно-естетичного циклу</w:t>
      </w:r>
    </w:p>
    <w:p w:rsidR="00EE255F" w:rsidRPr="00DE4112" w:rsidRDefault="00EE255F" w:rsidP="00775553">
      <w:pPr>
        <w:jc w:val="center"/>
        <w:rPr>
          <w:rFonts w:ascii="Times New Roman" w:hAnsi="Times New Roman"/>
          <w:b/>
          <w:bCs/>
          <w:sz w:val="24"/>
          <w:szCs w:val="24"/>
        </w:rPr>
      </w:pPr>
      <w:r w:rsidRPr="00DE4112">
        <w:rPr>
          <w:rFonts w:ascii="Times New Roman" w:hAnsi="Times New Roman"/>
          <w:b/>
          <w:bCs/>
          <w:sz w:val="24"/>
          <w:szCs w:val="24"/>
        </w:rPr>
        <w:t>Засідання (серпень)</w:t>
      </w:r>
    </w:p>
    <w:p w:rsidR="00EE255F" w:rsidRPr="00DE4112" w:rsidRDefault="00EE255F" w:rsidP="00775553">
      <w:pPr>
        <w:jc w:val="center"/>
        <w:rPr>
          <w:rFonts w:ascii="Times New Roman" w:hAnsi="Times New Roman"/>
          <w:b/>
          <w:bCs/>
          <w:sz w:val="24"/>
          <w:szCs w:val="24"/>
        </w:rPr>
      </w:pPr>
      <w:r w:rsidRPr="00DE4112">
        <w:rPr>
          <w:rFonts w:ascii="Times New Roman" w:hAnsi="Times New Roman"/>
          <w:b/>
          <w:bCs/>
          <w:sz w:val="24"/>
          <w:szCs w:val="24"/>
        </w:rPr>
        <w:t>Засідання підсумок-перспектива</w:t>
      </w:r>
    </w:p>
    <w:p w:rsidR="00EE255F" w:rsidRPr="00DE4112" w:rsidRDefault="00EE255F" w:rsidP="00775553">
      <w:pPr>
        <w:jc w:val="center"/>
        <w:rPr>
          <w:rFonts w:ascii="Times New Roman" w:hAnsi="Times New Roman"/>
          <w:b/>
          <w:bCs/>
          <w:i/>
          <w:sz w:val="24"/>
          <w:szCs w:val="24"/>
        </w:rPr>
      </w:pPr>
      <w:r w:rsidRPr="00DE4112">
        <w:rPr>
          <w:rFonts w:ascii="Times New Roman" w:hAnsi="Times New Roman"/>
          <w:b/>
          <w:bCs/>
          <w:i/>
          <w:sz w:val="24"/>
          <w:szCs w:val="24"/>
        </w:rPr>
        <w:t>Тема: Опрацювання офіційних д</w:t>
      </w:r>
      <w:r>
        <w:rPr>
          <w:rFonts w:ascii="Times New Roman" w:hAnsi="Times New Roman"/>
          <w:b/>
          <w:bCs/>
          <w:i/>
          <w:sz w:val="24"/>
          <w:szCs w:val="24"/>
        </w:rPr>
        <w:t>окументів МОН України на 2022-2023</w:t>
      </w:r>
      <w:r w:rsidRPr="00DE4112">
        <w:rPr>
          <w:rFonts w:ascii="Times New Roman" w:hAnsi="Times New Roman"/>
          <w:b/>
          <w:bCs/>
          <w:i/>
          <w:sz w:val="24"/>
          <w:szCs w:val="24"/>
        </w:rPr>
        <w:t>н.р. та спрямування роботи МО в новому навчальному році</w:t>
      </w:r>
    </w:p>
    <w:tbl>
      <w:tblPr>
        <w:tblW w:w="10308"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68"/>
        <w:gridCol w:w="5382"/>
        <w:gridCol w:w="1478"/>
        <w:gridCol w:w="1800"/>
        <w:gridCol w:w="1280"/>
      </w:tblGrid>
      <w:tr w:rsidR="00EE255F" w:rsidRPr="00DE4112" w:rsidTr="00422D46">
        <w:tc>
          <w:tcPr>
            <w:tcW w:w="368" w:type="dxa"/>
            <w:tcBorders>
              <w:top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 п/п</w:t>
            </w:r>
          </w:p>
        </w:tc>
        <w:tc>
          <w:tcPr>
            <w:tcW w:w="5382"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Зміст</w:t>
            </w:r>
          </w:p>
        </w:tc>
        <w:tc>
          <w:tcPr>
            <w:tcW w:w="1478"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Форма</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Відповідальний</w:t>
            </w:r>
          </w:p>
        </w:tc>
        <w:tc>
          <w:tcPr>
            <w:tcW w:w="1280" w:type="dxa"/>
            <w:tcBorders>
              <w:top w:val="outset" w:sz="6" w:space="0" w:color="auto"/>
              <w:left w:val="outset" w:sz="6" w:space="0" w:color="auto"/>
              <w:bottom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Примітка</w:t>
            </w:r>
          </w:p>
        </w:tc>
      </w:tr>
      <w:tr w:rsidR="00EE255F" w:rsidRPr="00DE4112" w:rsidTr="00422D46">
        <w:tc>
          <w:tcPr>
            <w:tcW w:w="368" w:type="dxa"/>
            <w:tcBorders>
              <w:top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1</w:t>
            </w:r>
          </w:p>
        </w:tc>
        <w:tc>
          <w:tcPr>
            <w:tcW w:w="5382"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1.Аналіз методичної роботивчителів гуман</w:t>
            </w:r>
            <w:r>
              <w:rPr>
                <w:rFonts w:ascii="Times New Roman" w:hAnsi="Times New Roman"/>
                <w:sz w:val="24"/>
                <w:szCs w:val="24"/>
                <w:lang w:eastAsia="uk-UA"/>
              </w:rPr>
              <w:t>ітарно-естетичного циклу за 2021\2022</w:t>
            </w:r>
            <w:r w:rsidRPr="00DE4112">
              <w:rPr>
                <w:rFonts w:ascii="Times New Roman" w:hAnsi="Times New Roman"/>
                <w:sz w:val="24"/>
                <w:szCs w:val="24"/>
                <w:lang w:eastAsia="uk-UA"/>
              </w:rPr>
              <w:t xml:space="preserve"> навчальнийрік.</w:t>
            </w:r>
          </w:p>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2. Про обговорення  та погодження плану роботи МО на</w:t>
            </w:r>
          </w:p>
          <w:p w:rsidR="00EE255F" w:rsidRPr="00DE4112" w:rsidRDefault="00EE255F" w:rsidP="00422D46">
            <w:pPr>
              <w:spacing w:after="0" w:line="240" w:lineRule="auto"/>
              <w:rPr>
                <w:rFonts w:ascii="Times New Roman" w:hAnsi="Times New Roman"/>
                <w:sz w:val="24"/>
                <w:szCs w:val="24"/>
                <w:lang w:eastAsia="uk-UA"/>
              </w:rPr>
            </w:pPr>
            <w:r>
              <w:rPr>
                <w:rFonts w:ascii="Times New Roman" w:hAnsi="Times New Roman"/>
                <w:sz w:val="24"/>
                <w:szCs w:val="24"/>
                <w:lang w:eastAsia="uk-UA"/>
              </w:rPr>
              <w:t>2022/2023</w:t>
            </w:r>
            <w:r w:rsidRPr="00DE4112">
              <w:rPr>
                <w:rFonts w:ascii="Times New Roman" w:hAnsi="Times New Roman"/>
                <w:sz w:val="24"/>
                <w:szCs w:val="24"/>
                <w:lang w:eastAsia="uk-UA"/>
              </w:rPr>
              <w:t xml:space="preserve"> навчальний рік з урахуванням творчих можливостей учителів та дистанційної форми роботи школи.</w:t>
            </w:r>
          </w:p>
        </w:tc>
        <w:tc>
          <w:tcPr>
            <w:tcW w:w="1478"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Круглий стіл</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Заступник директора з НВР</w:t>
            </w:r>
          </w:p>
        </w:tc>
        <w:tc>
          <w:tcPr>
            <w:tcW w:w="1280" w:type="dxa"/>
            <w:tcBorders>
              <w:top w:val="outset" w:sz="6" w:space="0" w:color="auto"/>
              <w:left w:val="outset" w:sz="6" w:space="0" w:color="auto"/>
              <w:bottom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 </w:t>
            </w:r>
          </w:p>
        </w:tc>
      </w:tr>
      <w:tr w:rsidR="00EE255F" w:rsidRPr="00DE4112" w:rsidTr="00422D46">
        <w:tc>
          <w:tcPr>
            <w:tcW w:w="368" w:type="dxa"/>
            <w:tcBorders>
              <w:top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2</w:t>
            </w:r>
          </w:p>
        </w:tc>
        <w:tc>
          <w:tcPr>
            <w:tcW w:w="5382"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1.Вивчення методичних рекомендацій про викладання предметів</w:t>
            </w:r>
            <w:r>
              <w:rPr>
                <w:rFonts w:ascii="Times New Roman" w:hAnsi="Times New Roman"/>
                <w:sz w:val="24"/>
                <w:szCs w:val="24"/>
                <w:lang w:eastAsia="uk-UA"/>
              </w:rPr>
              <w:t xml:space="preserve"> у 5-9 та 10 і 11 класах на 2022-2023</w:t>
            </w:r>
            <w:r w:rsidRPr="00DE4112">
              <w:rPr>
                <w:rFonts w:ascii="Times New Roman" w:hAnsi="Times New Roman"/>
                <w:sz w:val="24"/>
                <w:szCs w:val="24"/>
                <w:lang w:eastAsia="uk-UA"/>
              </w:rPr>
              <w:t> н.р. та аналіз підручників.</w:t>
            </w:r>
          </w:p>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2. Про дотримання єдиного мовного режиму в закладі.</w:t>
            </w:r>
          </w:p>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 xml:space="preserve">3. Про проведення предметних тижнів у закладі. </w:t>
            </w:r>
          </w:p>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4.</w:t>
            </w:r>
            <w:r w:rsidRPr="00DE4112">
              <w:rPr>
                <w:rFonts w:ascii="Times New Roman" w:hAnsi="Times New Roman"/>
                <w:sz w:val="24"/>
                <w:szCs w:val="24"/>
                <w:lang w:eastAsia="ru-RU"/>
              </w:rPr>
              <w:t>«Філологічна студія» – дистанційне навчання: опановуємо роботу на навчальних платформах разом.</w:t>
            </w:r>
          </w:p>
        </w:tc>
        <w:tc>
          <w:tcPr>
            <w:tcW w:w="1478"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Читання, обговорення</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Заступник директора з НВР</w:t>
            </w:r>
          </w:p>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Керівник ШМО</w:t>
            </w:r>
          </w:p>
        </w:tc>
        <w:tc>
          <w:tcPr>
            <w:tcW w:w="1280" w:type="dxa"/>
            <w:tcBorders>
              <w:top w:val="outset" w:sz="6" w:space="0" w:color="auto"/>
              <w:left w:val="outset" w:sz="6" w:space="0" w:color="auto"/>
              <w:bottom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 </w:t>
            </w:r>
          </w:p>
        </w:tc>
      </w:tr>
      <w:tr w:rsidR="00EE255F" w:rsidRPr="00DE4112" w:rsidTr="00422D46">
        <w:tc>
          <w:tcPr>
            <w:tcW w:w="368" w:type="dxa"/>
            <w:tcBorders>
              <w:top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3</w:t>
            </w:r>
          </w:p>
        </w:tc>
        <w:tc>
          <w:tcPr>
            <w:tcW w:w="5382"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ru-RU"/>
              </w:rPr>
            </w:pPr>
            <w:r w:rsidRPr="00DE4112">
              <w:rPr>
                <w:rFonts w:ascii="Times New Roman" w:hAnsi="Times New Roman"/>
                <w:sz w:val="24"/>
                <w:szCs w:val="24"/>
                <w:lang w:eastAsia="uk-UA"/>
              </w:rPr>
              <w:t>1.</w:t>
            </w:r>
            <w:r w:rsidRPr="00DE4112">
              <w:rPr>
                <w:rFonts w:ascii="Times New Roman" w:hAnsi="Times New Roman"/>
                <w:sz w:val="24"/>
                <w:szCs w:val="24"/>
                <w:lang w:eastAsia="ru-RU"/>
              </w:rPr>
              <w:t xml:space="preserve"> Про обговорення календарно-тематичного планування курсу інваріантної складової робочого навчального плану школи  з предметів суспільно-гуманітарних дисциплін  на</w:t>
            </w:r>
          </w:p>
          <w:p w:rsidR="00EE255F" w:rsidRPr="00DE4112" w:rsidRDefault="00EE255F" w:rsidP="00422D46">
            <w:pPr>
              <w:spacing w:after="0" w:line="240" w:lineRule="auto"/>
              <w:rPr>
                <w:rFonts w:ascii="Times New Roman" w:hAnsi="Times New Roman"/>
                <w:sz w:val="24"/>
                <w:szCs w:val="24"/>
                <w:lang w:eastAsia="uk-UA"/>
              </w:rPr>
            </w:pPr>
            <w:r>
              <w:rPr>
                <w:rFonts w:ascii="Times New Roman" w:hAnsi="Times New Roman"/>
                <w:sz w:val="24"/>
                <w:szCs w:val="24"/>
                <w:lang w:eastAsia="ru-RU"/>
              </w:rPr>
              <w:t>І семестр  2022/2023</w:t>
            </w:r>
            <w:r w:rsidRPr="00DE4112">
              <w:rPr>
                <w:rFonts w:ascii="Times New Roman" w:hAnsi="Times New Roman"/>
                <w:sz w:val="24"/>
                <w:szCs w:val="24"/>
                <w:lang w:eastAsia="ru-RU"/>
              </w:rPr>
              <w:t xml:space="preserve"> н. р.</w:t>
            </w:r>
          </w:p>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 xml:space="preserve"> 2.Вдосконалення системи дистанційного навчання з використаням платформ </w:t>
            </w:r>
            <w:r w:rsidRPr="00DE4112">
              <w:rPr>
                <w:rFonts w:ascii="Times New Roman" w:hAnsi="Times New Roman"/>
                <w:sz w:val="24"/>
                <w:szCs w:val="24"/>
                <w:lang w:val="en-US" w:eastAsia="uk-UA"/>
              </w:rPr>
              <w:t>CLASSROOM</w:t>
            </w:r>
            <w:r w:rsidRPr="00DE4112">
              <w:rPr>
                <w:rFonts w:ascii="Times New Roman" w:hAnsi="Times New Roman"/>
                <w:sz w:val="24"/>
                <w:szCs w:val="24"/>
                <w:lang w:eastAsia="uk-UA"/>
              </w:rPr>
              <w:t xml:space="preserve">, </w:t>
            </w:r>
            <w:r w:rsidRPr="00DE4112">
              <w:rPr>
                <w:rFonts w:ascii="Times New Roman" w:hAnsi="Times New Roman"/>
                <w:sz w:val="24"/>
                <w:szCs w:val="24"/>
                <w:lang w:val="en-US" w:eastAsia="uk-UA"/>
              </w:rPr>
              <w:t>ZOOM</w:t>
            </w:r>
            <w:r w:rsidRPr="00DE4112">
              <w:rPr>
                <w:rFonts w:ascii="Times New Roman" w:hAnsi="Times New Roman"/>
                <w:sz w:val="24"/>
                <w:szCs w:val="24"/>
                <w:lang w:eastAsia="uk-UA"/>
              </w:rPr>
              <w:t xml:space="preserve"> та ін.</w:t>
            </w:r>
          </w:p>
        </w:tc>
        <w:tc>
          <w:tcPr>
            <w:tcW w:w="1478"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Круглий стіл</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Члени ШМО</w:t>
            </w:r>
          </w:p>
        </w:tc>
        <w:tc>
          <w:tcPr>
            <w:tcW w:w="1280" w:type="dxa"/>
            <w:tcBorders>
              <w:top w:val="outset" w:sz="6" w:space="0" w:color="auto"/>
              <w:left w:val="outset" w:sz="6" w:space="0" w:color="auto"/>
              <w:bottom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 </w:t>
            </w:r>
          </w:p>
        </w:tc>
      </w:tr>
      <w:tr w:rsidR="00EE255F" w:rsidRPr="00DE4112" w:rsidTr="00422D46">
        <w:tc>
          <w:tcPr>
            <w:tcW w:w="368" w:type="dxa"/>
            <w:tcBorders>
              <w:top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4</w:t>
            </w:r>
          </w:p>
        </w:tc>
        <w:tc>
          <w:tcPr>
            <w:tcW w:w="5382"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pStyle w:val="NoSpacing"/>
              <w:spacing w:line="276" w:lineRule="auto"/>
              <w:rPr>
                <w:lang w:eastAsia="en-US"/>
              </w:rPr>
            </w:pPr>
            <w:r w:rsidRPr="00DE4112">
              <w:t>Про впровадження в освітній процес індивідуального навчання.</w:t>
            </w:r>
          </w:p>
        </w:tc>
        <w:tc>
          <w:tcPr>
            <w:tcW w:w="1478"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Круглий стіл</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Заступник директора з НВР</w:t>
            </w:r>
          </w:p>
        </w:tc>
        <w:tc>
          <w:tcPr>
            <w:tcW w:w="1280" w:type="dxa"/>
            <w:tcBorders>
              <w:top w:val="outset" w:sz="6" w:space="0" w:color="auto"/>
              <w:left w:val="outset" w:sz="6" w:space="0" w:color="auto"/>
              <w:bottom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 </w:t>
            </w:r>
          </w:p>
        </w:tc>
      </w:tr>
      <w:tr w:rsidR="00EE255F" w:rsidRPr="00DE4112" w:rsidTr="00422D46">
        <w:tc>
          <w:tcPr>
            <w:tcW w:w="368" w:type="dxa"/>
            <w:tcBorders>
              <w:top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5</w:t>
            </w:r>
          </w:p>
        </w:tc>
        <w:tc>
          <w:tcPr>
            <w:tcW w:w="5382"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pStyle w:val="NoSpacing"/>
              <w:spacing w:line="276" w:lineRule="auto"/>
              <w:rPr>
                <w:lang w:eastAsia="en-US"/>
              </w:rPr>
            </w:pPr>
            <w:r w:rsidRPr="00DE4112">
              <w:rPr>
                <w:lang w:eastAsia="en-US"/>
              </w:rPr>
              <w:t xml:space="preserve">1.Адаптація учнів 5- го класу до умов навчання у середній школі. Використання інформаційно-комунікаційних технологій на уроках української мови та літератури як засобу активізації пізнавальної діяльності школярів. ( З досвіду роботи ) </w:t>
            </w:r>
            <w:r w:rsidRPr="00DE4112">
              <w:t>2. Про особливості викладання предметів естетично-гуманітарного циклу у 5 класі.</w:t>
            </w:r>
          </w:p>
        </w:tc>
        <w:tc>
          <w:tcPr>
            <w:tcW w:w="1478"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Інформування</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Члени ШМО</w:t>
            </w:r>
          </w:p>
        </w:tc>
        <w:tc>
          <w:tcPr>
            <w:tcW w:w="1280" w:type="dxa"/>
            <w:tcBorders>
              <w:top w:val="outset" w:sz="6" w:space="0" w:color="auto"/>
              <w:left w:val="outset" w:sz="6" w:space="0" w:color="auto"/>
              <w:bottom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 </w:t>
            </w:r>
          </w:p>
        </w:tc>
      </w:tr>
      <w:tr w:rsidR="00EE255F" w:rsidRPr="00DE4112" w:rsidTr="00422D46">
        <w:tc>
          <w:tcPr>
            <w:tcW w:w="368" w:type="dxa"/>
            <w:tcBorders>
              <w:top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6</w:t>
            </w:r>
          </w:p>
        </w:tc>
        <w:tc>
          <w:tcPr>
            <w:tcW w:w="5382"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b/>
                <w:bCs/>
                <w:sz w:val="24"/>
                <w:szCs w:val="24"/>
                <w:u w:val="single"/>
                <w:lang w:eastAsia="uk-UA"/>
              </w:rPr>
              <w:t>Домашнє завдання:</w:t>
            </w:r>
          </w:p>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Підготуватись до обговорення з теми «Професійна компетентність вчителя»</w:t>
            </w:r>
          </w:p>
        </w:tc>
        <w:tc>
          <w:tcPr>
            <w:tcW w:w="1478"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Інформування</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Члени ШМО</w:t>
            </w:r>
          </w:p>
        </w:tc>
        <w:tc>
          <w:tcPr>
            <w:tcW w:w="1280" w:type="dxa"/>
            <w:tcBorders>
              <w:top w:val="outset" w:sz="6" w:space="0" w:color="auto"/>
              <w:left w:val="outset" w:sz="6" w:space="0" w:color="auto"/>
              <w:bottom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 </w:t>
            </w:r>
          </w:p>
        </w:tc>
      </w:tr>
    </w:tbl>
    <w:p w:rsidR="00EE255F" w:rsidRPr="00DE4112" w:rsidRDefault="00EE255F" w:rsidP="00775553">
      <w:pPr>
        <w:shd w:val="clear" w:color="auto" w:fill="FFFFFF"/>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 </w:t>
      </w:r>
    </w:p>
    <w:p w:rsidR="00EE255F" w:rsidRPr="00DE4112" w:rsidRDefault="00EE255F" w:rsidP="00775553">
      <w:pPr>
        <w:shd w:val="clear" w:color="auto" w:fill="FFFFFF"/>
        <w:spacing w:after="0" w:line="240" w:lineRule="auto"/>
        <w:rPr>
          <w:rFonts w:ascii="Times New Roman" w:hAnsi="Times New Roman"/>
          <w:sz w:val="24"/>
          <w:szCs w:val="24"/>
          <w:lang w:eastAsia="uk-UA"/>
        </w:rPr>
      </w:pPr>
      <w:r w:rsidRPr="00DE4112">
        <w:rPr>
          <w:rFonts w:ascii="Times New Roman" w:hAnsi="Times New Roman"/>
          <w:b/>
          <w:bCs/>
          <w:sz w:val="24"/>
          <w:szCs w:val="24"/>
          <w:lang w:eastAsia="uk-UA"/>
        </w:rPr>
        <w:t>                                                 Робота між засіданнями   </w:t>
      </w:r>
    </w:p>
    <w:p w:rsidR="00EE255F" w:rsidRDefault="00EE255F" w:rsidP="00775553">
      <w:pPr>
        <w:shd w:val="clear" w:color="auto" w:fill="FFFFFF"/>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 1.  </w:t>
      </w:r>
      <w:r w:rsidRPr="00DE4112">
        <w:rPr>
          <w:rFonts w:ascii="Times New Roman" w:hAnsi="Times New Roman"/>
          <w:sz w:val="24"/>
          <w:szCs w:val="24"/>
        </w:rPr>
        <w:t xml:space="preserve">Розробка системи завдань з дистанційного навчання, використовуючи платформи </w:t>
      </w:r>
      <w:r w:rsidRPr="00DE4112">
        <w:rPr>
          <w:rFonts w:ascii="Times New Roman" w:hAnsi="Times New Roman"/>
          <w:sz w:val="24"/>
          <w:szCs w:val="24"/>
          <w:lang w:val="en-US" w:eastAsia="uk-UA"/>
        </w:rPr>
        <w:t>CLASSROOM</w:t>
      </w:r>
      <w:r w:rsidRPr="00DE4112">
        <w:rPr>
          <w:rFonts w:ascii="Times New Roman" w:hAnsi="Times New Roman"/>
          <w:sz w:val="24"/>
          <w:szCs w:val="24"/>
          <w:lang w:eastAsia="uk-UA"/>
        </w:rPr>
        <w:t xml:space="preserve">, </w:t>
      </w:r>
      <w:r w:rsidRPr="00DE4112">
        <w:rPr>
          <w:rFonts w:ascii="Times New Roman" w:hAnsi="Times New Roman"/>
          <w:sz w:val="24"/>
          <w:szCs w:val="24"/>
          <w:lang w:val="en-US" w:eastAsia="uk-UA"/>
        </w:rPr>
        <w:t>ZOOM</w:t>
      </w:r>
      <w:r w:rsidRPr="00DE4112">
        <w:rPr>
          <w:rFonts w:ascii="Times New Roman" w:hAnsi="Times New Roman"/>
          <w:sz w:val="24"/>
          <w:szCs w:val="24"/>
          <w:lang w:eastAsia="uk-UA"/>
        </w:rPr>
        <w:t xml:space="preserve"> та ін. та мережі </w:t>
      </w:r>
      <w:r w:rsidRPr="00DE4112">
        <w:rPr>
          <w:rFonts w:ascii="Times New Roman" w:hAnsi="Times New Roman"/>
          <w:sz w:val="24"/>
          <w:szCs w:val="24"/>
          <w:lang w:val="en-US" w:eastAsia="uk-UA"/>
        </w:rPr>
        <w:t>VIBER</w:t>
      </w:r>
      <w:r w:rsidRPr="00DE4112">
        <w:rPr>
          <w:rFonts w:ascii="Times New Roman" w:hAnsi="Times New Roman"/>
          <w:sz w:val="24"/>
          <w:szCs w:val="24"/>
          <w:lang w:eastAsia="uk-UA"/>
        </w:rPr>
        <w:t xml:space="preserve">, </w:t>
      </w:r>
      <w:r w:rsidRPr="00DE4112">
        <w:rPr>
          <w:rFonts w:ascii="Times New Roman" w:hAnsi="Times New Roman"/>
          <w:sz w:val="24"/>
          <w:szCs w:val="24"/>
          <w:lang w:val="en-US" w:eastAsia="uk-UA"/>
        </w:rPr>
        <w:t>TELEGRAM</w:t>
      </w:r>
    </w:p>
    <w:p w:rsidR="00EE255F" w:rsidRDefault="00EE255F" w:rsidP="00775553">
      <w:pPr>
        <w:shd w:val="clear" w:color="auto" w:fill="FFFFFF"/>
        <w:spacing w:after="0" w:line="240" w:lineRule="auto"/>
        <w:rPr>
          <w:rFonts w:ascii="Times New Roman" w:hAnsi="Times New Roman"/>
          <w:sz w:val="24"/>
          <w:szCs w:val="24"/>
          <w:lang w:eastAsia="uk-UA"/>
        </w:rPr>
      </w:pPr>
    </w:p>
    <w:p w:rsidR="00EE255F" w:rsidRPr="0094683A" w:rsidRDefault="00EE255F" w:rsidP="00775553">
      <w:pPr>
        <w:shd w:val="clear" w:color="auto" w:fill="FFFFFF"/>
        <w:spacing w:after="0" w:line="240" w:lineRule="auto"/>
        <w:rPr>
          <w:rFonts w:ascii="Times New Roman" w:hAnsi="Times New Roman"/>
          <w:sz w:val="24"/>
          <w:szCs w:val="24"/>
          <w:lang w:eastAsia="uk-UA"/>
        </w:rPr>
      </w:pPr>
    </w:p>
    <w:p w:rsidR="00EE255F" w:rsidRPr="00DE4112" w:rsidRDefault="00EE255F" w:rsidP="00775553">
      <w:pPr>
        <w:shd w:val="clear" w:color="auto" w:fill="FFFFFF"/>
        <w:spacing w:after="0" w:line="240" w:lineRule="auto"/>
        <w:jc w:val="center"/>
        <w:rPr>
          <w:rFonts w:ascii="Times New Roman" w:hAnsi="Times New Roman"/>
          <w:b/>
          <w:bCs/>
          <w:sz w:val="24"/>
          <w:szCs w:val="24"/>
          <w:lang w:eastAsia="uk-UA"/>
        </w:rPr>
      </w:pPr>
      <w:r w:rsidRPr="00DE4112">
        <w:rPr>
          <w:rFonts w:ascii="Times New Roman" w:hAnsi="Times New Roman"/>
          <w:b/>
          <w:bCs/>
          <w:sz w:val="24"/>
          <w:szCs w:val="24"/>
          <w:lang w:eastAsia="uk-UA"/>
        </w:rPr>
        <w:t>ІІ засідання   (вересень)</w:t>
      </w:r>
    </w:p>
    <w:p w:rsidR="00EE255F" w:rsidRPr="00DE4112" w:rsidRDefault="00EE255F" w:rsidP="00775553">
      <w:pPr>
        <w:shd w:val="clear" w:color="auto" w:fill="FFFFFF"/>
        <w:spacing w:after="0" w:line="240" w:lineRule="auto"/>
        <w:jc w:val="center"/>
        <w:rPr>
          <w:rFonts w:ascii="Times New Roman" w:hAnsi="Times New Roman"/>
          <w:b/>
          <w:bCs/>
          <w:sz w:val="24"/>
          <w:szCs w:val="24"/>
          <w:lang w:eastAsia="uk-UA"/>
        </w:rPr>
      </w:pPr>
      <w:r w:rsidRPr="00DE4112">
        <w:rPr>
          <w:rFonts w:ascii="Times New Roman" w:hAnsi="Times New Roman"/>
          <w:b/>
          <w:bCs/>
          <w:sz w:val="24"/>
          <w:szCs w:val="24"/>
          <w:lang w:eastAsia="uk-UA"/>
        </w:rPr>
        <w:t>Засідання-консиліум</w:t>
      </w:r>
    </w:p>
    <w:p w:rsidR="00EE255F" w:rsidRPr="00DE4112" w:rsidRDefault="00EE255F" w:rsidP="00775553">
      <w:pPr>
        <w:shd w:val="clear" w:color="auto" w:fill="FFFFFF"/>
        <w:spacing w:after="0" w:line="240" w:lineRule="auto"/>
        <w:jc w:val="center"/>
        <w:rPr>
          <w:rFonts w:ascii="Times New Roman" w:hAnsi="Times New Roman"/>
          <w:b/>
          <w:i/>
          <w:sz w:val="24"/>
          <w:szCs w:val="24"/>
          <w:lang w:eastAsia="uk-UA"/>
        </w:rPr>
      </w:pPr>
    </w:p>
    <w:p w:rsidR="00EE255F" w:rsidRPr="00DE4112" w:rsidRDefault="00EE255F" w:rsidP="00775553">
      <w:pPr>
        <w:shd w:val="clear" w:color="auto" w:fill="FFFFFF"/>
        <w:spacing w:after="0" w:line="240" w:lineRule="auto"/>
        <w:jc w:val="center"/>
        <w:rPr>
          <w:rFonts w:ascii="Times New Roman" w:hAnsi="Times New Roman"/>
          <w:b/>
          <w:i/>
          <w:sz w:val="24"/>
          <w:szCs w:val="24"/>
        </w:rPr>
      </w:pPr>
      <w:r w:rsidRPr="00DE4112">
        <w:rPr>
          <w:rFonts w:ascii="Times New Roman" w:hAnsi="Times New Roman"/>
          <w:b/>
          <w:i/>
          <w:sz w:val="24"/>
          <w:szCs w:val="24"/>
        </w:rPr>
        <w:t>Тема: Організація та проектування уроку із використанням інтерактивних технологій</w:t>
      </w:r>
    </w:p>
    <w:p w:rsidR="00EE255F" w:rsidRPr="00DE4112" w:rsidRDefault="00EE255F" w:rsidP="00775553">
      <w:pPr>
        <w:shd w:val="clear" w:color="auto" w:fill="FFFFFF"/>
        <w:spacing w:after="0" w:line="240" w:lineRule="auto"/>
        <w:jc w:val="center"/>
        <w:rPr>
          <w:rFonts w:ascii="Times New Roman" w:hAnsi="Times New Roman"/>
          <w:b/>
          <w:i/>
          <w:sz w:val="24"/>
          <w:szCs w:val="24"/>
          <w:lang w:eastAsia="uk-UA"/>
        </w:rPr>
      </w:pPr>
    </w:p>
    <w:tbl>
      <w:tblPr>
        <w:tblW w:w="10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68"/>
        <w:gridCol w:w="5400"/>
        <w:gridCol w:w="1520"/>
        <w:gridCol w:w="1800"/>
        <w:gridCol w:w="1260"/>
      </w:tblGrid>
      <w:tr w:rsidR="00EE255F" w:rsidRPr="00DE4112" w:rsidTr="00422D46">
        <w:tc>
          <w:tcPr>
            <w:tcW w:w="368" w:type="dxa"/>
            <w:tcBorders>
              <w:top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 п/п</w:t>
            </w:r>
          </w:p>
        </w:tc>
        <w:tc>
          <w:tcPr>
            <w:tcW w:w="5400"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Зміст</w:t>
            </w:r>
          </w:p>
        </w:tc>
        <w:tc>
          <w:tcPr>
            <w:tcW w:w="1520"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Форма</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Відповідальний</w:t>
            </w:r>
          </w:p>
        </w:tc>
        <w:tc>
          <w:tcPr>
            <w:tcW w:w="1260" w:type="dxa"/>
            <w:tcBorders>
              <w:top w:val="outset" w:sz="6" w:space="0" w:color="auto"/>
              <w:left w:val="outset" w:sz="6" w:space="0" w:color="auto"/>
              <w:bottom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Примітка</w:t>
            </w:r>
          </w:p>
        </w:tc>
      </w:tr>
      <w:tr w:rsidR="00EE255F" w:rsidRPr="00DE4112" w:rsidTr="00422D46">
        <w:trPr>
          <w:trHeight w:val="1762"/>
        </w:trPr>
        <w:tc>
          <w:tcPr>
            <w:tcW w:w="368" w:type="dxa"/>
            <w:tcBorders>
              <w:top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1</w:t>
            </w:r>
          </w:p>
        </w:tc>
        <w:tc>
          <w:tcPr>
            <w:tcW w:w="5400"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hd w:val="clear" w:color="auto" w:fill="FFFFFF"/>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1.Про результати моніторингу знань, умінь та навичок учнів 5-11 класів з української м</w:t>
            </w:r>
            <w:r>
              <w:rPr>
                <w:rFonts w:ascii="Times New Roman" w:hAnsi="Times New Roman"/>
                <w:sz w:val="24"/>
                <w:szCs w:val="24"/>
                <w:lang w:eastAsia="uk-UA"/>
              </w:rPr>
              <w:t>ови (нульовий зріз,вересень 2022</w:t>
            </w:r>
            <w:r w:rsidRPr="00DE4112">
              <w:rPr>
                <w:rFonts w:ascii="Times New Roman" w:hAnsi="Times New Roman"/>
                <w:sz w:val="24"/>
                <w:szCs w:val="24"/>
                <w:lang w:eastAsia="uk-UA"/>
              </w:rPr>
              <w:t>)</w:t>
            </w:r>
          </w:p>
        </w:tc>
        <w:tc>
          <w:tcPr>
            <w:tcW w:w="1520"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Обмін досвідом</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Заступник директора з НВР</w:t>
            </w:r>
          </w:p>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Члени ШМО</w:t>
            </w:r>
          </w:p>
        </w:tc>
        <w:tc>
          <w:tcPr>
            <w:tcW w:w="1260" w:type="dxa"/>
            <w:tcBorders>
              <w:top w:val="outset" w:sz="6" w:space="0" w:color="auto"/>
              <w:left w:val="outset" w:sz="6" w:space="0" w:color="auto"/>
              <w:bottom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p>
        </w:tc>
      </w:tr>
      <w:tr w:rsidR="00EE255F" w:rsidRPr="00DE4112" w:rsidTr="00422D46">
        <w:trPr>
          <w:trHeight w:val="1905"/>
        </w:trPr>
        <w:tc>
          <w:tcPr>
            <w:tcW w:w="368" w:type="dxa"/>
            <w:tcBorders>
              <w:top w:val="outset" w:sz="6" w:space="0" w:color="auto"/>
              <w:bottom w:val="single" w:sz="4"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2</w:t>
            </w:r>
          </w:p>
        </w:tc>
        <w:tc>
          <w:tcPr>
            <w:tcW w:w="5400" w:type="dxa"/>
            <w:tcBorders>
              <w:top w:val="outset" w:sz="6" w:space="0" w:color="auto"/>
              <w:left w:val="outset" w:sz="6" w:space="0" w:color="auto"/>
              <w:bottom w:val="single" w:sz="4" w:space="0" w:color="auto"/>
              <w:right w:val="outset" w:sz="6" w:space="0" w:color="auto"/>
            </w:tcBorders>
            <w:shd w:val="clear" w:color="auto" w:fill="FFFFFF"/>
            <w:vAlign w:val="center"/>
          </w:tcPr>
          <w:p w:rsidR="00EE255F" w:rsidRPr="00DE4112" w:rsidRDefault="00EE255F" w:rsidP="00422D46">
            <w:pPr>
              <w:pStyle w:val="ListParagraph"/>
              <w:shd w:val="clear" w:color="auto" w:fill="FFFFFF"/>
              <w:spacing w:after="0" w:line="240" w:lineRule="auto"/>
              <w:ind w:left="61"/>
              <w:rPr>
                <w:rFonts w:ascii="Times New Roman" w:hAnsi="Times New Roman"/>
                <w:sz w:val="24"/>
                <w:szCs w:val="24"/>
                <w:lang w:eastAsia="uk-UA"/>
              </w:rPr>
            </w:pPr>
            <w:r w:rsidRPr="00DE4112">
              <w:rPr>
                <w:rFonts w:ascii="Times New Roman" w:hAnsi="Times New Roman"/>
                <w:sz w:val="24"/>
                <w:szCs w:val="24"/>
                <w:lang w:eastAsia="ru-RU"/>
              </w:rPr>
              <w:t>Про організацію і проведення І етапу Всеукраїнських учнівських олімпіад з української мови та літератури, історії, правознавства, зарубіжної літератури, англійської мови.</w:t>
            </w:r>
          </w:p>
        </w:tc>
        <w:tc>
          <w:tcPr>
            <w:tcW w:w="1520" w:type="dxa"/>
            <w:tcBorders>
              <w:top w:val="outset" w:sz="6" w:space="0" w:color="auto"/>
              <w:left w:val="outset" w:sz="6" w:space="0" w:color="auto"/>
              <w:bottom w:val="single" w:sz="4"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Інформування</w:t>
            </w:r>
          </w:p>
        </w:tc>
        <w:tc>
          <w:tcPr>
            <w:tcW w:w="1800" w:type="dxa"/>
            <w:tcBorders>
              <w:top w:val="outset" w:sz="6" w:space="0" w:color="auto"/>
              <w:left w:val="outset" w:sz="6" w:space="0" w:color="auto"/>
              <w:bottom w:val="single" w:sz="4"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Заступник директора з НВР</w:t>
            </w:r>
          </w:p>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Керівник ШМО</w:t>
            </w:r>
          </w:p>
        </w:tc>
        <w:tc>
          <w:tcPr>
            <w:tcW w:w="1260" w:type="dxa"/>
            <w:tcBorders>
              <w:top w:val="outset" w:sz="6" w:space="0" w:color="auto"/>
              <w:left w:val="outset" w:sz="6" w:space="0" w:color="auto"/>
              <w:bottom w:val="single" w:sz="4"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 </w:t>
            </w:r>
          </w:p>
        </w:tc>
      </w:tr>
      <w:tr w:rsidR="00EE255F" w:rsidRPr="00DE4112" w:rsidTr="00422D46">
        <w:trPr>
          <w:trHeight w:val="1635"/>
        </w:trPr>
        <w:tc>
          <w:tcPr>
            <w:tcW w:w="368" w:type="dxa"/>
            <w:tcBorders>
              <w:top w:val="single" w:sz="4"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3</w:t>
            </w:r>
          </w:p>
        </w:tc>
        <w:tc>
          <w:tcPr>
            <w:tcW w:w="5400" w:type="dxa"/>
            <w:tcBorders>
              <w:top w:val="single" w:sz="4"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pStyle w:val="ListParagraph"/>
              <w:shd w:val="clear" w:color="auto" w:fill="FFFFFF"/>
              <w:spacing w:after="0" w:line="240" w:lineRule="auto"/>
              <w:ind w:left="61"/>
              <w:rPr>
                <w:rFonts w:ascii="Times New Roman" w:hAnsi="Times New Roman"/>
                <w:sz w:val="24"/>
                <w:szCs w:val="24"/>
              </w:rPr>
            </w:pPr>
            <w:r w:rsidRPr="00DE4112">
              <w:rPr>
                <w:rFonts w:ascii="Times New Roman" w:hAnsi="Times New Roman"/>
                <w:sz w:val="24"/>
                <w:szCs w:val="24"/>
              </w:rPr>
              <w:t>1.Про організацію і проведення І етапу мовно-літературного конкурсу ім.Т.Шевченка.</w:t>
            </w:r>
          </w:p>
          <w:p w:rsidR="00EE255F" w:rsidRPr="00DE4112" w:rsidRDefault="00EE255F" w:rsidP="00422D46">
            <w:pPr>
              <w:pStyle w:val="ListParagraph"/>
              <w:shd w:val="clear" w:color="auto" w:fill="FFFFFF"/>
              <w:spacing w:after="0" w:line="240" w:lineRule="auto"/>
              <w:ind w:left="61"/>
              <w:rPr>
                <w:rFonts w:ascii="Times New Roman" w:hAnsi="Times New Roman"/>
                <w:sz w:val="24"/>
                <w:szCs w:val="24"/>
              </w:rPr>
            </w:pPr>
            <w:r w:rsidRPr="00DE4112">
              <w:rPr>
                <w:rFonts w:ascii="Times New Roman" w:hAnsi="Times New Roman"/>
                <w:sz w:val="24"/>
                <w:szCs w:val="24"/>
              </w:rPr>
              <w:t>2.Про організацію і проведення Дня української писемності в закладі.</w:t>
            </w:r>
          </w:p>
        </w:tc>
        <w:tc>
          <w:tcPr>
            <w:tcW w:w="1520" w:type="dxa"/>
            <w:tcBorders>
              <w:top w:val="single" w:sz="4"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Круглий стіл</w:t>
            </w:r>
          </w:p>
        </w:tc>
        <w:tc>
          <w:tcPr>
            <w:tcW w:w="1800" w:type="dxa"/>
            <w:tcBorders>
              <w:top w:val="single" w:sz="4"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Заступник директора з НВР</w:t>
            </w:r>
          </w:p>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Керівник ШМО</w:t>
            </w:r>
          </w:p>
        </w:tc>
        <w:tc>
          <w:tcPr>
            <w:tcW w:w="1260" w:type="dxa"/>
            <w:tcBorders>
              <w:top w:val="single" w:sz="4" w:space="0" w:color="auto"/>
              <w:left w:val="outset" w:sz="6" w:space="0" w:color="auto"/>
              <w:bottom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p>
        </w:tc>
      </w:tr>
      <w:tr w:rsidR="00EE255F" w:rsidRPr="00DE4112" w:rsidTr="00422D46">
        <w:tc>
          <w:tcPr>
            <w:tcW w:w="368" w:type="dxa"/>
            <w:tcBorders>
              <w:top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4</w:t>
            </w:r>
          </w:p>
        </w:tc>
        <w:tc>
          <w:tcPr>
            <w:tcW w:w="5400"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Про організацію роботи з обдарованими дітьми.</w:t>
            </w:r>
          </w:p>
        </w:tc>
        <w:tc>
          <w:tcPr>
            <w:tcW w:w="1520"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Круглий стіл</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Члени ШМО</w:t>
            </w:r>
          </w:p>
        </w:tc>
        <w:tc>
          <w:tcPr>
            <w:tcW w:w="1260" w:type="dxa"/>
            <w:tcBorders>
              <w:top w:val="outset" w:sz="6" w:space="0" w:color="auto"/>
              <w:left w:val="outset" w:sz="6" w:space="0" w:color="auto"/>
              <w:bottom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 </w:t>
            </w:r>
          </w:p>
        </w:tc>
      </w:tr>
      <w:tr w:rsidR="00EE255F" w:rsidRPr="00DE4112" w:rsidTr="00422D46">
        <w:tc>
          <w:tcPr>
            <w:tcW w:w="368" w:type="dxa"/>
            <w:tcBorders>
              <w:top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5</w:t>
            </w:r>
          </w:p>
        </w:tc>
        <w:tc>
          <w:tcPr>
            <w:tcW w:w="5400"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rPr>
                <w:rFonts w:ascii="Times New Roman" w:hAnsi="Times New Roman"/>
                <w:sz w:val="24"/>
                <w:szCs w:val="24"/>
              </w:rPr>
            </w:pPr>
            <w:r w:rsidRPr="00DE4112">
              <w:rPr>
                <w:rFonts w:ascii="Times New Roman" w:hAnsi="Times New Roman"/>
                <w:sz w:val="24"/>
                <w:szCs w:val="24"/>
              </w:rPr>
              <w:t>ПРАКТИЧНЕ ЗАНЯТТЯ.</w:t>
            </w:r>
          </w:p>
          <w:p w:rsidR="00EE255F" w:rsidRPr="00DE4112" w:rsidRDefault="00EE255F" w:rsidP="00422D46">
            <w:pPr>
              <w:rPr>
                <w:rFonts w:ascii="Times New Roman" w:hAnsi="Times New Roman"/>
                <w:sz w:val="24"/>
                <w:szCs w:val="24"/>
              </w:rPr>
            </w:pPr>
            <w:r w:rsidRPr="00DE4112">
              <w:rPr>
                <w:rFonts w:ascii="Times New Roman" w:hAnsi="Times New Roman"/>
                <w:sz w:val="24"/>
                <w:szCs w:val="24"/>
              </w:rPr>
              <w:t>1). Обговорення анкетування «Участь в інтелектуальних конкурсах та змаганнях».</w:t>
            </w:r>
          </w:p>
          <w:p w:rsidR="00EE255F" w:rsidRPr="00DE4112" w:rsidRDefault="00EE255F" w:rsidP="00422D46">
            <w:pPr>
              <w:rPr>
                <w:rFonts w:ascii="Times New Roman" w:hAnsi="Times New Roman"/>
                <w:sz w:val="24"/>
                <w:szCs w:val="24"/>
              </w:rPr>
            </w:pPr>
            <w:r w:rsidRPr="00DE4112">
              <w:rPr>
                <w:rFonts w:ascii="Times New Roman" w:hAnsi="Times New Roman"/>
                <w:sz w:val="24"/>
                <w:szCs w:val="24"/>
              </w:rPr>
              <w:t xml:space="preserve">2). </w:t>
            </w:r>
            <w:r w:rsidRPr="00DE4112">
              <w:rPr>
                <w:rFonts w:ascii="Times New Roman" w:hAnsi="Times New Roman"/>
                <w:sz w:val="24"/>
                <w:szCs w:val="24"/>
                <w:lang w:eastAsia="ru-RU"/>
              </w:rPr>
              <w:t>Сучасний педагог: тьютор, модератор, навігатор, фасилітатор  чи  просто вчитель?</w:t>
            </w:r>
          </w:p>
        </w:tc>
        <w:tc>
          <w:tcPr>
            <w:tcW w:w="1520"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Круглий стіл</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Заступник директора з НВР</w:t>
            </w:r>
          </w:p>
        </w:tc>
        <w:tc>
          <w:tcPr>
            <w:tcW w:w="1260" w:type="dxa"/>
            <w:tcBorders>
              <w:top w:val="outset" w:sz="6" w:space="0" w:color="auto"/>
              <w:left w:val="outset" w:sz="6" w:space="0" w:color="auto"/>
              <w:bottom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 </w:t>
            </w:r>
          </w:p>
        </w:tc>
      </w:tr>
      <w:tr w:rsidR="00EE255F" w:rsidRPr="00DE4112" w:rsidTr="00422D46">
        <w:tc>
          <w:tcPr>
            <w:tcW w:w="368" w:type="dxa"/>
            <w:tcBorders>
              <w:top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5</w:t>
            </w:r>
          </w:p>
        </w:tc>
        <w:tc>
          <w:tcPr>
            <w:tcW w:w="5400"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b/>
                <w:bCs/>
                <w:sz w:val="24"/>
                <w:szCs w:val="24"/>
                <w:u w:val="single"/>
                <w:lang w:eastAsia="uk-UA"/>
              </w:rPr>
              <w:t>Домашнє завдання:</w:t>
            </w:r>
          </w:p>
          <w:p w:rsidR="00EE255F" w:rsidRPr="00DE4112" w:rsidRDefault="00EE255F" w:rsidP="00422D46">
            <w:pPr>
              <w:spacing w:line="240" w:lineRule="auto"/>
              <w:rPr>
                <w:rFonts w:ascii="Times New Roman" w:hAnsi="Times New Roman"/>
                <w:sz w:val="24"/>
                <w:szCs w:val="24"/>
              </w:rPr>
            </w:pPr>
            <w:r w:rsidRPr="00DE4112">
              <w:rPr>
                <w:rFonts w:ascii="Times New Roman" w:hAnsi="Times New Roman"/>
                <w:sz w:val="24"/>
                <w:szCs w:val="24"/>
              </w:rPr>
              <w:t>Розробити завдання для проведення І етапу Всеукраїнських олімпіад з базових дисциплін, конкурсів.</w:t>
            </w:r>
          </w:p>
        </w:tc>
        <w:tc>
          <w:tcPr>
            <w:tcW w:w="1520"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Інформування</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Члени ШМО</w:t>
            </w:r>
          </w:p>
        </w:tc>
        <w:tc>
          <w:tcPr>
            <w:tcW w:w="1260" w:type="dxa"/>
            <w:tcBorders>
              <w:top w:val="outset" w:sz="6" w:space="0" w:color="auto"/>
              <w:left w:val="outset" w:sz="6" w:space="0" w:color="auto"/>
              <w:bottom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 </w:t>
            </w:r>
          </w:p>
        </w:tc>
      </w:tr>
    </w:tbl>
    <w:p w:rsidR="00EE255F" w:rsidRPr="00DE4112" w:rsidRDefault="00EE255F" w:rsidP="00775553">
      <w:pPr>
        <w:shd w:val="clear" w:color="auto" w:fill="FFFFFF"/>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 </w:t>
      </w:r>
    </w:p>
    <w:p w:rsidR="00EE255F" w:rsidRPr="00DE4112" w:rsidRDefault="00EE255F" w:rsidP="00775553">
      <w:pPr>
        <w:shd w:val="clear" w:color="auto" w:fill="FFFFFF"/>
        <w:spacing w:after="0" w:line="240" w:lineRule="auto"/>
        <w:jc w:val="center"/>
        <w:rPr>
          <w:rFonts w:ascii="Times New Roman" w:hAnsi="Times New Roman"/>
          <w:sz w:val="24"/>
          <w:szCs w:val="24"/>
          <w:lang w:eastAsia="uk-UA"/>
        </w:rPr>
      </w:pPr>
      <w:r w:rsidRPr="00DE4112">
        <w:rPr>
          <w:rFonts w:ascii="Times New Roman" w:hAnsi="Times New Roman"/>
          <w:b/>
          <w:bCs/>
          <w:sz w:val="24"/>
          <w:szCs w:val="24"/>
          <w:lang w:eastAsia="uk-UA"/>
        </w:rPr>
        <w:t>Робота між засіданнями</w:t>
      </w:r>
    </w:p>
    <w:p w:rsidR="00EE255F" w:rsidRPr="00DE4112" w:rsidRDefault="00EE255F" w:rsidP="00775553">
      <w:pPr>
        <w:shd w:val="clear" w:color="auto" w:fill="FFFFFF"/>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1.Робота з обдарованими дітьми та підготовка їх до участі  в шкільних олімпіадах та конкурсах.</w:t>
      </w:r>
    </w:p>
    <w:p w:rsidR="00EE255F" w:rsidRPr="00DE4112" w:rsidRDefault="00EE255F" w:rsidP="00775553">
      <w:pPr>
        <w:shd w:val="clear" w:color="auto" w:fill="FFFFFF"/>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2.  Підготовка та затвердження матеріалів для проведення І (шкільного) етапу Всеукраїнських учнівських олімпіад.</w:t>
      </w:r>
    </w:p>
    <w:p w:rsidR="00EE255F" w:rsidRPr="00DE4112" w:rsidRDefault="00EE255F" w:rsidP="00775553">
      <w:pPr>
        <w:shd w:val="clear" w:color="auto" w:fill="FFFFFF"/>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3.Проведення шкільних олімпіад.</w:t>
      </w:r>
    </w:p>
    <w:p w:rsidR="00EE255F" w:rsidRPr="00DE4112" w:rsidRDefault="00EE255F" w:rsidP="00775553">
      <w:pPr>
        <w:shd w:val="clear" w:color="auto" w:fill="FFFFFF"/>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4. Розробка завдань для мовно-літературного конкурсу учнівської молоді ім.Т.Шевченка.</w:t>
      </w:r>
    </w:p>
    <w:p w:rsidR="00EE255F" w:rsidRPr="00DE4112" w:rsidRDefault="00EE255F" w:rsidP="00775553">
      <w:pPr>
        <w:shd w:val="clear" w:color="auto" w:fill="FFFFFF"/>
        <w:spacing w:after="0" w:line="240" w:lineRule="auto"/>
        <w:rPr>
          <w:rFonts w:ascii="Times New Roman" w:hAnsi="Times New Roman"/>
          <w:sz w:val="24"/>
          <w:szCs w:val="24"/>
          <w:lang w:eastAsia="uk-UA"/>
        </w:rPr>
      </w:pPr>
    </w:p>
    <w:p w:rsidR="00EE255F" w:rsidRDefault="00EE255F" w:rsidP="00775553">
      <w:pPr>
        <w:shd w:val="clear" w:color="auto" w:fill="FFFFFF"/>
        <w:spacing w:after="0" w:line="240" w:lineRule="auto"/>
        <w:rPr>
          <w:rFonts w:ascii="Times New Roman" w:hAnsi="Times New Roman"/>
          <w:sz w:val="24"/>
          <w:szCs w:val="24"/>
          <w:lang w:eastAsia="uk-UA"/>
        </w:rPr>
      </w:pPr>
    </w:p>
    <w:p w:rsidR="00EE255F" w:rsidRDefault="00EE255F" w:rsidP="00775553">
      <w:pPr>
        <w:shd w:val="clear" w:color="auto" w:fill="FFFFFF"/>
        <w:spacing w:after="0" w:line="240" w:lineRule="auto"/>
        <w:rPr>
          <w:rFonts w:ascii="Times New Roman" w:hAnsi="Times New Roman"/>
          <w:sz w:val="24"/>
          <w:szCs w:val="24"/>
          <w:lang w:eastAsia="uk-UA"/>
        </w:rPr>
      </w:pPr>
    </w:p>
    <w:p w:rsidR="00EE255F" w:rsidRDefault="00EE255F" w:rsidP="00775553">
      <w:pPr>
        <w:shd w:val="clear" w:color="auto" w:fill="FFFFFF"/>
        <w:spacing w:after="0" w:line="240" w:lineRule="auto"/>
        <w:rPr>
          <w:rFonts w:ascii="Times New Roman" w:hAnsi="Times New Roman"/>
          <w:sz w:val="24"/>
          <w:szCs w:val="24"/>
          <w:lang w:eastAsia="uk-UA"/>
        </w:rPr>
      </w:pPr>
    </w:p>
    <w:p w:rsidR="00EE255F" w:rsidRDefault="00EE255F" w:rsidP="00775553">
      <w:pPr>
        <w:shd w:val="clear" w:color="auto" w:fill="FFFFFF"/>
        <w:spacing w:after="0" w:line="240" w:lineRule="auto"/>
        <w:rPr>
          <w:rFonts w:ascii="Times New Roman" w:hAnsi="Times New Roman"/>
          <w:sz w:val="24"/>
          <w:szCs w:val="24"/>
          <w:lang w:eastAsia="uk-UA"/>
        </w:rPr>
      </w:pPr>
    </w:p>
    <w:p w:rsidR="00EE255F" w:rsidRDefault="00EE255F" w:rsidP="00775553">
      <w:pPr>
        <w:shd w:val="clear" w:color="auto" w:fill="FFFFFF"/>
        <w:spacing w:after="0" w:line="240" w:lineRule="auto"/>
        <w:rPr>
          <w:rFonts w:ascii="Times New Roman" w:hAnsi="Times New Roman"/>
          <w:sz w:val="24"/>
          <w:szCs w:val="24"/>
          <w:lang w:eastAsia="uk-UA"/>
        </w:rPr>
      </w:pPr>
    </w:p>
    <w:p w:rsidR="00EE255F" w:rsidRDefault="00EE255F" w:rsidP="00775553">
      <w:pPr>
        <w:shd w:val="clear" w:color="auto" w:fill="FFFFFF"/>
        <w:spacing w:after="0" w:line="240" w:lineRule="auto"/>
        <w:rPr>
          <w:rFonts w:ascii="Times New Roman" w:hAnsi="Times New Roman"/>
          <w:sz w:val="24"/>
          <w:szCs w:val="24"/>
          <w:lang w:eastAsia="uk-UA"/>
        </w:rPr>
      </w:pPr>
    </w:p>
    <w:p w:rsidR="00EE255F" w:rsidRDefault="00EE255F" w:rsidP="00775553">
      <w:pPr>
        <w:shd w:val="clear" w:color="auto" w:fill="FFFFFF"/>
        <w:spacing w:after="0" w:line="240" w:lineRule="auto"/>
        <w:rPr>
          <w:rFonts w:ascii="Times New Roman" w:hAnsi="Times New Roman"/>
          <w:sz w:val="24"/>
          <w:szCs w:val="24"/>
          <w:lang w:eastAsia="uk-UA"/>
        </w:rPr>
      </w:pPr>
    </w:p>
    <w:p w:rsidR="00EE255F" w:rsidRDefault="00EE255F" w:rsidP="00775553">
      <w:pPr>
        <w:shd w:val="clear" w:color="auto" w:fill="FFFFFF"/>
        <w:spacing w:after="0" w:line="240" w:lineRule="auto"/>
        <w:rPr>
          <w:rFonts w:ascii="Times New Roman" w:hAnsi="Times New Roman"/>
          <w:sz w:val="24"/>
          <w:szCs w:val="24"/>
          <w:lang w:eastAsia="uk-UA"/>
        </w:rPr>
      </w:pPr>
    </w:p>
    <w:p w:rsidR="00EE255F" w:rsidRPr="0094683A" w:rsidRDefault="00EE255F" w:rsidP="00775553">
      <w:pPr>
        <w:shd w:val="clear" w:color="auto" w:fill="FFFFFF"/>
        <w:spacing w:after="0" w:line="240" w:lineRule="auto"/>
        <w:rPr>
          <w:rFonts w:ascii="Times New Roman" w:hAnsi="Times New Roman"/>
          <w:sz w:val="24"/>
          <w:szCs w:val="24"/>
          <w:lang w:eastAsia="uk-UA"/>
        </w:rPr>
      </w:pPr>
    </w:p>
    <w:p w:rsidR="00EE255F" w:rsidRPr="00DE4112" w:rsidRDefault="00EE255F" w:rsidP="00775553">
      <w:pPr>
        <w:shd w:val="clear" w:color="auto" w:fill="FFFFFF"/>
        <w:spacing w:after="0" w:line="240" w:lineRule="auto"/>
        <w:rPr>
          <w:rFonts w:ascii="Times New Roman" w:hAnsi="Times New Roman"/>
          <w:sz w:val="24"/>
          <w:szCs w:val="24"/>
          <w:lang w:eastAsia="uk-UA"/>
        </w:rPr>
      </w:pPr>
    </w:p>
    <w:p w:rsidR="00EE255F" w:rsidRDefault="00EE255F" w:rsidP="00775553">
      <w:pPr>
        <w:shd w:val="clear" w:color="auto" w:fill="FFFFFF"/>
        <w:spacing w:after="0" w:line="240" w:lineRule="auto"/>
        <w:jc w:val="center"/>
        <w:rPr>
          <w:rFonts w:ascii="Times New Roman" w:hAnsi="Times New Roman"/>
          <w:b/>
          <w:bCs/>
          <w:sz w:val="24"/>
          <w:szCs w:val="24"/>
          <w:lang w:eastAsia="uk-UA"/>
        </w:rPr>
      </w:pPr>
      <w:r w:rsidRPr="00DE4112">
        <w:rPr>
          <w:rFonts w:ascii="Times New Roman" w:hAnsi="Times New Roman"/>
          <w:sz w:val="24"/>
          <w:szCs w:val="24"/>
          <w:lang w:eastAsia="uk-UA"/>
        </w:rPr>
        <w:t> </w:t>
      </w:r>
      <w:r w:rsidRPr="00DE4112">
        <w:rPr>
          <w:rFonts w:ascii="Times New Roman" w:hAnsi="Times New Roman"/>
          <w:b/>
          <w:bCs/>
          <w:sz w:val="24"/>
          <w:szCs w:val="24"/>
          <w:lang w:eastAsia="uk-UA"/>
        </w:rPr>
        <w:t>ІІІ засідання  (грудень)</w:t>
      </w:r>
    </w:p>
    <w:p w:rsidR="00EE255F" w:rsidRPr="0094683A" w:rsidRDefault="00EE255F" w:rsidP="00775553">
      <w:pPr>
        <w:shd w:val="clear" w:color="auto" w:fill="FFFFFF"/>
        <w:spacing w:after="0" w:line="240" w:lineRule="auto"/>
        <w:jc w:val="center"/>
        <w:rPr>
          <w:rFonts w:ascii="Times New Roman" w:hAnsi="Times New Roman"/>
          <w:sz w:val="24"/>
          <w:szCs w:val="24"/>
          <w:lang w:eastAsia="uk-UA"/>
        </w:rPr>
      </w:pPr>
    </w:p>
    <w:p w:rsidR="00EE255F" w:rsidRPr="00DE4112" w:rsidRDefault="00EE255F" w:rsidP="00775553">
      <w:pPr>
        <w:shd w:val="clear" w:color="auto" w:fill="FFFFFF"/>
        <w:spacing w:after="0" w:line="240" w:lineRule="auto"/>
        <w:jc w:val="center"/>
        <w:rPr>
          <w:rFonts w:ascii="Times New Roman" w:hAnsi="Times New Roman"/>
          <w:b/>
          <w:sz w:val="24"/>
          <w:szCs w:val="24"/>
          <w:lang w:eastAsia="uk-UA"/>
        </w:rPr>
      </w:pPr>
      <w:r w:rsidRPr="00DE4112">
        <w:rPr>
          <w:rFonts w:ascii="Times New Roman" w:hAnsi="Times New Roman"/>
          <w:sz w:val="24"/>
          <w:szCs w:val="24"/>
          <w:lang w:eastAsia="uk-UA"/>
        </w:rPr>
        <w:t> </w:t>
      </w:r>
      <w:r w:rsidRPr="00DE4112">
        <w:rPr>
          <w:rFonts w:ascii="Times New Roman" w:hAnsi="Times New Roman"/>
          <w:b/>
          <w:sz w:val="24"/>
          <w:szCs w:val="24"/>
          <w:lang w:eastAsia="uk-UA"/>
        </w:rPr>
        <w:t>Нарада-підсумок</w:t>
      </w:r>
    </w:p>
    <w:p w:rsidR="00EE255F" w:rsidRDefault="00EE255F" w:rsidP="00775553">
      <w:pPr>
        <w:shd w:val="clear" w:color="auto" w:fill="FFFFFF"/>
        <w:spacing w:after="0" w:line="240" w:lineRule="auto"/>
        <w:jc w:val="center"/>
        <w:rPr>
          <w:rFonts w:ascii="Times New Roman" w:hAnsi="Times New Roman"/>
          <w:b/>
          <w:bCs/>
          <w:i/>
          <w:iCs/>
          <w:sz w:val="24"/>
          <w:szCs w:val="24"/>
          <w:lang w:eastAsia="uk-UA"/>
        </w:rPr>
      </w:pPr>
      <w:r w:rsidRPr="00DE4112">
        <w:rPr>
          <w:rFonts w:ascii="Times New Roman" w:hAnsi="Times New Roman"/>
          <w:b/>
          <w:bCs/>
          <w:i/>
          <w:iCs/>
          <w:sz w:val="24"/>
          <w:szCs w:val="24"/>
          <w:lang w:eastAsia="uk-UA"/>
        </w:rPr>
        <w:t>Тема: Розвиток життєво-творчих компетентностей учнів на основі особистісно-орієнтованого підходу в умовах впровадження Державного стандарту освіти</w:t>
      </w:r>
    </w:p>
    <w:p w:rsidR="00EE255F" w:rsidRDefault="00EE255F" w:rsidP="00775553">
      <w:pPr>
        <w:shd w:val="clear" w:color="auto" w:fill="FFFFFF"/>
        <w:spacing w:after="0" w:line="240" w:lineRule="auto"/>
        <w:jc w:val="center"/>
        <w:rPr>
          <w:rFonts w:ascii="Times New Roman" w:hAnsi="Times New Roman"/>
          <w:b/>
          <w:bCs/>
          <w:i/>
          <w:iCs/>
          <w:sz w:val="24"/>
          <w:szCs w:val="24"/>
          <w:lang w:eastAsia="uk-UA"/>
        </w:rPr>
      </w:pPr>
    </w:p>
    <w:p w:rsidR="00EE255F" w:rsidRPr="0094683A" w:rsidRDefault="00EE255F" w:rsidP="00775553">
      <w:pPr>
        <w:shd w:val="clear" w:color="auto" w:fill="FFFFFF"/>
        <w:spacing w:after="0" w:line="240" w:lineRule="auto"/>
        <w:jc w:val="center"/>
        <w:rPr>
          <w:rFonts w:ascii="Times New Roman" w:hAnsi="Times New Roman"/>
          <w:b/>
          <w:i/>
          <w:sz w:val="24"/>
          <w:szCs w:val="24"/>
          <w:lang w:eastAsia="uk-UA"/>
        </w:rPr>
      </w:pPr>
    </w:p>
    <w:p w:rsidR="00EE255F" w:rsidRPr="00DE4112" w:rsidRDefault="00EE255F" w:rsidP="00775553">
      <w:pPr>
        <w:shd w:val="clear" w:color="auto" w:fill="FFFFFF"/>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 </w:t>
      </w:r>
    </w:p>
    <w:tbl>
      <w:tblPr>
        <w:tblW w:w="9596"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84"/>
        <w:gridCol w:w="3125"/>
        <w:gridCol w:w="1811"/>
        <w:gridCol w:w="2402"/>
        <w:gridCol w:w="1674"/>
      </w:tblGrid>
      <w:tr w:rsidR="00EE255F" w:rsidRPr="00DE4112" w:rsidTr="00422D46">
        <w:trPr>
          <w:trHeight w:val="554"/>
        </w:trPr>
        <w:tc>
          <w:tcPr>
            <w:tcW w:w="584" w:type="dxa"/>
            <w:tcBorders>
              <w:top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 п/п</w:t>
            </w:r>
          </w:p>
        </w:tc>
        <w:tc>
          <w:tcPr>
            <w:tcW w:w="3125"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Зміст</w:t>
            </w:r>
          </w:p>
        </w:tc>
        <w:tc>
          <w:tcPr>
            <w:tcW w:w="1811"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Форма</w:t>
            </w:r>
          </w:p>
        </w:tc>
        <w:tc>
          <w:tcPr>
            <w:tcW w:w="2402"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Відповідальний</w:t>
            </w:r>
          </w:p>
        </w:tc>
        <w:tc>
          <w:tcPr>
            <w:tcW w:w="1674" w:type="dxa"/>
            <w:tcBorders>
              <w:top w:val="outset" w:sz="6" w:space="0" w:color="auto"/>
              <w:left w:val="outset" w:sz="6" w:space="0" w:color="auto"/>
              <w:bottom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Примітка</w:t>
            </w:r>
          </w:p>
        </w:tc>
      </w:tr>
      <w:tr w:rsidR="00EE255F" w:rsidRPr="00DE4112" w:rsidTr="00422D46">
        <w:trPr>
          <w:trHeight w:val="824"/>
        </w:trPr>
        <w:tc>
          <w:tcPr>
            <w:tcW w:w="584" w:type="dxa"/>
            <w:tcBorders>
              <w:top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1</w:t>
            </w:r>
          </w:p>
        </w:tc>
        <w:tc>
          <w:tcPr>
            <w:tcW w:w="3125"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1.Звіт про виконання плану ШМО естетично-гуманітарного циклу за І семестр</w:t>
            </w:r>
          </w:p>
        </w:tc>
        <w:tc>
          <w:tcPr>
            <w:tcW w:w="1811"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Круглий стіл</w:t>
            </w:r>
          </w:p>
        </w:tc>
        <w:tc>
          <w:tcPr>
            <w:tcW w:w="2402"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Керівник ШМО</w:t>
            </w:r>
          </w:p>
        </w:tc>
        <w:tc>
          <w:tcPr>
            <w:tcW w:w="1674" w:type="dxa"/>
            <w:tcBorders>
              <w:top w:val="outset" w:sz="6" w:space="0" w:color="auto"/>
              <w:left w:val="outset" w:sz="6" w:space="0" w:color="auto"/>
              <w:bottom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 </w:t>
            </w:r>
          </w:p>
        </w:tc>
      </w:tr>
      <w:tr w:rsidR="00EE255F" w:rsidRPr="00DE4112" w:rsidTr="00422D46">
        <w:trPr>
          <w:trHeight w:val="1486"/>
        </w:trPr>
        <w:tc>
          <w:tcPr>
            <w:tcW w:w="584" w:type="dxa"/>
            <w:tcBorders>
              <w:top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2</w:t>
            </w:r>
          </w:p>
        </w:tc>
        <w:tc>
          <w:tcPr>
            <w:tcW w:w="3125" w:type="dxa"/>
            <w:tcBorders>
              <w:top w:val="outset" w:sz="6" w:space="0" w:color="auto"/>
              <w:left w:val="outset" w:sz="6" w:space="0" w:color="auto"/>
              <w:bottom w:val="outset" w:sz="6" w:space="0" w:color="auto"/>
              <w:right w:val="outset" w:sz="6" w:space="0" w:color="auto"/>
            </w:tcBorders>
            <w:shd w:val="clear" w:color="auto" w:fill="FFFFFF"/>
          </w:tcPr>
          <w:p w:rsidR="00EE255F" w:rsidRPr="00DE4112" w:rsidRDefault="00EE255F" w:rsidP="00422D46">
            <w:pPr>
              <w:rPr>
                <w:rFonts w:ascii="Times New Roman" w:hAnsi="Times New Roman"/>
                <w:sz w:val="24"/>
                <w:szCs w:val="24"/>
              </w:rPr>
            </w:pPr>
            <w:r w:rsidRPr="00DE4112">
              <w:rPr>
                <w:rFonts w:ascii="Times New Roman" w:hAnsi="Times New Roman"/>
                <w:sz w:val="24"/>
                <w:szCs w:val="24"/>
              </w:rPr>
              <w:t>Про підсумки проведення  І етапу Всеукраїнських учнівських олімпіад гуманітарно-естетичного циклу та участь в ІІ етапі.</w:t>
            </w:r>
          </w:p>
        </w:tc>
        <w:tc>
          <w:tcPr>
            <w:tcW w:w="1811"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Круглий стіл</w:t>
            </w:r>
          </w:p>
        </w:tc>
        <w:tc>
          <w:tcPr>
            <w:tcW w:w="2402"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 xml:space="preserve">Заступник директора з НВР </w:t>
            </w:r>
          </w:p>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Керівник ШМО</w:t>
            </w:r>
          </w:p>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Члени ШМО</w:t>
            </w:r>
          </w:p>
        </w:tc>
        <w:tc>
          <w:tcPr>
            <w:tcW w:w="1674" w:type="dxa"/>
            <w:tcBorders>
              <w:top w:val="outset" w:sz="6" w:space="0" w:color="auto"/>
              <w:left w:val="outset" w:sz="6" w:space="0" w:color="auto"/>
              <w:bottom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 </w:t>
            </w:r>
          </w:p>
        </w:tc>
      </w:tr>
      <w:tr w:rsidR="00EE255F" w:rsidRPr="00DE4112" w:rsidTr="00422D46">
        <w:trPr>
          <w:trHeight w:val="1348"/>
        </w:trPr>
        <w:tc>
          <w:tcPr>
            <w:tcW w:w="584" w:type="dxa"/>
            <w:tcBorders>
              <w:top w:val="outset" w:sz="6" w:space="0" w:color="auto"/>
              <w:bottom w:val="single" w:sz="4"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3</w:t>
            </w:r>
          </w:p>
        </w:tc>
        <w:tc>
          <w:tcPr>
            <w:tcW w:w="3125" w:type="dxa"/>
            <w:tcBorders>
              <w:top w:val="outset" w:sz="6" w:space="0" w:color="auto"/>
              <w:left w:val="outset" w:sz="6" w:space="0" w:color="auto"/>
              <w:bottom w:val="single" w:sz="4" w:space="0" w:color="auto"/>
              <w:right w:val="outset" w:sz="6" w:space="0" w:color="auto"/>
            </w:tcBorders>
            <w:shd w:val="clear" w:color="auto" w:fill="FFFFFF"/>
            <w:vAlign w:val="center"/>
          </w:tcPr>
          <w:p w:rsidR="00EE255F" w:rsidRPr="00DE4112" w:rsidRDefault="00EE255F" w:rsidP="00422D46">
            <w:pPr>
              <w:pStyle w:val="ListParagraph"/>
              <w:shd w:val="clear" w:color="auto" w:fill="FFFFFF"/>
              <w:spacing w:after="0" w:line="240" w:lineRule="auto"/>
              <w:ind w:left="0"/>
              <w:jc w:val="both"/>
              <w:rPr>
                <w:rFonts w:ascii="Times New Roman" w:hAnsi="Times New Roman"/>
                <w:sz w:val="24"/>
                <w:szCs w:val="24"/>
              </w:rPr>
            </w:pPr>
            <w:r w:rsidRPr="00DE4112">
              <w:rPr>
                <w:rFonts w:ascii="Times New Roman" w:hAnsi="Times New Roman"/>
                <w:sz w:val="24"/>
                <w:szCs w:val="24"/>
              </w:rPr>
              <w:t>Про результати моніторингу знань, умінь та навичок учнів 5-11 класів з української мови.</w:t>
            </w:r>
          </w:p>
        </w:tc>
        <w:tc>
          <w:tcPr>
            <w:tcW w:w="1811" w:type="dxa"/>
            <w:tcBorders>
              <w:top w:val="outset" w:sz="6" w:space="0" w:color="auto"/>
              <w:left w:val="outset" w:sz="6" w:space="0" w:color="auto"/>
              <w:bottom w:val="single" w:sz="4"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Круглий стіл</w:t>
            </w:r>
          </w:p>
        </w:tc>
        <w:tc>
          <w:tcPr>
            <w:tcW w:w="2402" w:type="dxa"/>
            <w:tcBorders>
              <w:top w:val="outset" w:sz="6" w:space="0" w:color="auto"/>
              <w:left w:val="outset" w:sz="6" w:space="0" w:color="auto"/>
              <w:bottom w:val="single" w:sz="4"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Заступник директора з НВР</w:t>
            </w:r>
          </w:p>
        </w:tc>
        <w:tc>
          <w:tcPr>
            <w:tcW w:w="1674" w:type="dxa"/>
            <w:tcBorders>
              <w:top w:val="outset" w:sz="6" w:space="0" w:color="auto"/>
              <w:left w:val="outset" w:sz="6" w:space="0" w:color="auto"/>
              <w:bottom w:val="single" w:sz="4"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 </w:t>
            </w:r>
          </w:p>
        </w:tc>
      </w:tr>
      <w:tr w:rsidR="00EE255F" w:rsidRPr="00DE4112" w:rsidTr="00422D46">
        <w:trPr>
          <w:trHeight w:val="697"/>
        </w:trPr>
        <w:tc>
          <w:tcPr>
            <w:tcW w:w="584" w:type="dxa"/>
            <w:tcBorders>
              <w:top w:val="single" w:sz="4"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4</w:t>
            </w:r>
          </w:p>
        </w:tc>
        <w:tc>
          <w:tcPr>
            <w:tcW w:w="3125" w:type="dxa"/>
            <w:tcBorders>
              <w:top w:val="single" w:sz="4"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pStyle w:val="ListParagraph"/>
              <w:shd w:val="clear" w:color="auto" w:fill="FFFFFF"/>
              <w:spacing w:after="0" w:line="240" w:lineRule="auto"/>
              <w:ind w:left="147"/>
              <w:jc w:val="both"/>
              <w:rPr>
                <w:rFonts w:ascii="Times New Roman" w:hAnsi="Times New Roman"/>
                <w:sz w:val="24"/>
                <w:szCs w:val="24"/>
              </w:rPr>
            </w:pPr>
            <w:r w:rsidRPr="00DE4112">
              <w:rPr>
                <w:rFonts w:ascii="Times New Roman" w:hAnsi="Times New Roman"/>
                <w:sz w:val="24"/>
                <w:szCs w:val="24"/>
              </w:rPr>
              <w:t>Про стан туристсько-краєзнавчої роботи з навчальних дисциплін естетично-гуманітарного циклу за І семестр.</w:t>
            </w:r>
          </w:p>
        </w:tc>
        <w:tc>
          <w:tcPr>
            <w:tcW w:w="1811" w:type="dxa"/>
            <w:tcBorders>
              <w:top w:val="single" w:sz="4"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Круглий стіл</w:t>
            </w:r>
          </w:p>
        </w:tc>
        <w:tc>
          <w:tcPr>
            <w:tcW w:w="2402" w:type="dxa"/>
            <w:tcBorders>
              <w:top w:val="single" w:sz="4"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Заступник директора з НВР</w:t>
            </w:r>
          </w:p>
        </w:tc>
        <w:tc>
          <w:tcPr>
            <w:tcW w:w="1674" w:type="dxa"/>
            <w:tcBorders>
              <w:top w:val="single" w:sz="4" w:space="0" w:color="auto"/>
              <w:left w:val="outset" w:sz="6" w:space="0" w:color="auto"/>
              <w:bottom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p>
        </w:tc>
      </w:tr>
      <w:tr w:rsidR="00EE255F" w:rsidRPr="00DE4112" w:rsidTr="00422D46">
        <w:trPr>
          <w:trHeight w:val="1647"/>
        </w:trPr>
        <w:tc>
          <w:tcPr>
            <w:tcW w:w="584" w:type="dxa"/>
            <w:tcBorders>
              <w:top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5</w:t>
            </w:r>
          </w:p>
        </w:tc>
        <w:tc>
          <w:tcPr>
            <w:tcW w:w="3125"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b/>
                <w:bCs/>
                <w:sz w:val="24"/>
                <w:szCs w:val="24"/>
                <w:u w:val="single"/>
                <w:lang w:eastAsia="uk-UA"/>
              </w:rPr>
              <w:t>Домашнє завдання:</w:t>
            </w:r>
          </w:p>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Розробити активні форми проведення тематичного оцінювання навчальних досягнень учнів старшої школи</w:t>
            </w:r>
          </w:p>
        </w:tc>
        <w:tc>
          <w:tcPr>
            <w:tcW w:w="1811"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Інформування</w:t>
            </w:r>
          </w:p>
        </w:tc>
        <w:tc>
          <w:tcPr>
            <w:tcW w:w="2402"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Члени ШМО</w:t>
            </w:r>
          </w:p>
        </w:tc>
        <w:tc>
          <w:tcPr>
            <w:tcW w:w="1674" w:type="dxa"/>
            <w:tcBorders>
              <w:top w:val="outset" w:sz="6" w:space="0" w:color="auto"/>
              <w:left w:val="outset" w:sz="6" w:space="0" w:color="auto"/>
              <w:bottom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 </w:t>
            </w:r>
          </w:p>
        </w:tc>
      </w:tr>
    </w:tbl>
    <w:p w:rsidR="00EE255F" w:rsidRPr="00DE4112" w:rsidRDefault="00EE255F" w:rsidP="00775553">
      <w:pPr>
        <w:shd w:val="clear" w:color="auto" w:fill="FFFFFF"/>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  </w:t>
      </w:r>
    </w:p>
    <w:p w:rsidR="00EE255F" w:rsidRPr="00DE4112" w:rsidRDefault="00EE255F" w:rsidP="00775553">
      <w:pPr>
        <w:shd w:val="clear" w:color="auto" w:fill="FFFFFF"/>
        <w:spacing w:after="0" w:line="240" w:lineRule="auto"/>
        <w:jc w:val="center"/>
        <w:rPr>
          <w:rFonts w:ascii="Times New Roman" w:hAnsi="Times New Roman"/>
          <w:sz w:val="24"/>
          <w:szCs w:val="24"/>
          <w:lang w:eastAsia="uk-UA"/>
        </w:rPr>
      </w:pPr>
      <w:r w:rsidRPr="00DE4112">
        <w:rPr>
          <w:rFonts w:ascii="Times New Roman" w:hAnsi="Times New Roman"/>
          <w:b/>
          <w:bCs/>
          <w:sz w:val="24"/>
          <w:szCs w:val="24"/>
          <w:lang w:eastAsia="uk-UA"/>
        </w:rPr>
        <w:t>Робота між засіданнями</w:t>
      </w:r>
    </w:p>
    <w:p w:rsidR="00EE255F" w:rsidRPr="00DE4112" w:rsidRDefault="00EE255F" w:rsidP="00775553">
      <w:pPr>
        <w:numPr>
          <w:ilvl w:val="0"/>
          <w:numId w:val="62"/>
        </w:numPr>
        <w:shd w:val="clear" w:color="auto" w:fill="FFFFFF"/>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Робота консультаційних пунктів, індивідуальні заняття з питань підготовки до проведення предметних тижнів.</w:t>
      </w:r>
    </w:p>
    <w:p w:rsidR="00EE255F" w:rsidRPr="00DE4112" w:rsidRDefault="00EE255F" w:rsidP="00775553">
      <w:pPr>
        <w:shd w:val="clear" w:color="auto" w:fill="FFFFFF"/>
        <w:spacing w:after="0" w:line="240" w:lineRule="auto"/>
        <w:rPr>
          <w:rFonts w:ascii="Times New Roman" w:hAnsi="Times New Roman"/>
          <w:color w:val="515151"/>
          <w:sz w:val="24"/>
          <w:szCs w:val="24"/>
          <w:lang w:eastAsia="uk-UA"/>
        </w:rPr>
      </w:pPr>
    </w:p>
    <w:p w:rsidR="00EE255F" w:rsidRDefault="00EE255F" w:rsidP="00775553">
      <w:pPr>
        <w:shd w:val="clear" w:color="auto" w:fill="FFFFFF"/>
        <w:spacing w:after="0" w:line="240" w:lineRule="auto"/>
        <w:jc w:val="center"/>
        <w:rPr>
          <w:rFonts w:ascii="Times New Roman" w:hAnsi="Times New Roman"/>
          <w:b/>
          <w:bCs/>
          <w:sz w:val="24"/>
          <w:szCs w:val="24"/>
          <w:lang w:eastAsia="uk-UA"/>
        </w:rPr>
      </w:pPr>
    </w:p>
    <w:p w:rsidR="00EE255F" w:rsidRDefault="00EE255F" w:rsidP="00775553">
      <w:pPr>
        <w:shd w:val="clear" w:color="auto" w:fill="FFFFFF"/>
        <w:spacing w:after="0" w:line="240" w:lineRule="auto"/>
        <w:jc w:val="center"/>
        <w:rPr>
          <w:rFonts w:ascii="Times New Roman" w:hAnsi="Times New Roman"/>
          <w:b/>
          <w:bCs/>
          <w:sz w:val="24"/>
          <w:szCs w:val="24"/>
          <w:lang w:eastAsia="uk-UA"/>
        </w:rPr>
      </w:pPr>
    </w:p>
    <w:p w:rsidR="00EE255F" w:rsidRDefault="00EE255F" w:rsidP="00775553">
      <w:pPr>
        <w:shd w:val="clear" w:color="auto" w:fill="FFFFFF"/>
        <w:spacing w:after="0" w:line="240" w:lineRule="auto"/>
        <w:jc w:val="center"/>
        <w:rPr>
          <w:rFonts w:ascii="Times New Roman" w:hAnsi="Times New Roman"/>
          <w:b/>
          <w:bCs/>
          <w:sz w:val="24"/>
          <w:szCs w:val="24"/>
          <w:lang w:eastAsia="uk-UA"/>
        </w:rPr>
      </w:pPr>
    </w:p>
    <w:p w:rsidR="00EE255F" w:rsidRDefault="00EE255F" w:rsidP="00775553">
      <w:pPr>
        <w:shd w:val="clear" w:color="auto" w:fill="FFFFFF"/>
        <w:spacing w:after="0" w:line="240" w:lineRule="auto"/>
        <w:jc w:val="center"/>
        <w:rPr>
          <w:rFonts w:ascii="Times New Roman" w:hAnsi="Times New Roman"/>
          <w:b/>
          <w:bCs/>
          <w:sz w:val="24"/>
          <w:szCs w:val="24"/>
          <w:lang w:eastAsia="uk-UA"/>
        </w:rPr>
      </w:pPr>
    </w:p>
    <w:p w:rsidR="00EE255F" w:rsidRDefault="00EE255F" w:rsidP="00775553">
      <w:pPr>
        <w:shd w:val="clear" w:color="auto" w:fill="FFFFFF"/>
        <w:spacing w:after="0" w:line="240" w:lineRule="auto"/>
        <w:jc w:val="center"/>
        <w:rPr>
          <w:rFonts w:ascii="Times New Roman" w:hAnsi="Times New Roman"/>
          <w:b/>
          <w:bCs/>
          <w:sz w:val="24"/>
          <w:szCs w:val="24"/>
          <w:lang w:eastAsia="uk-UA"/>
        </w:rPr>
      </w:pPr>
    </w:p>
    <w:p w:rsidR="00EE255F" w:rsidRDefault="00EE255F" w:rsidP="00775553">
      <w:pPr>
        <w:shd w:val="clear" w:color="auto" w:fill="FFFFFF"/>
        <w:spacing w:after="0" w:line="240" w:lineRule="auto"/>
        <w:jc w:val="center"/>
        <w:rPr>
          <w:rFonts w:ascii="Times New Roman" w:hAnsi="Times New Roman"/>
          <w:b/>
          <w:bCs/>
          <w:sz w:val="24"/>
          <w:szCs w:val="24"/>
          <w:lang w:eastAsia="uk-UA"/>
        </w:rPr>
      </w:pPr>
    </w:p>
    <w:p w:rsidR="00EE255F" w:rsidRDefault="00EE255F" w:rsidP="00775553">
      <w:pPr>
        <w:shd w:val="clear" w:color="auto" w:fill="FFFFFF"/>
        <w:spacing w:after="0" w:line="240" w:lineRule="auto"/>
        <w:jc w:val="center"/>
        <w:rPr>
          <w:rFonts w:ascii="Times New Roman" w:hAnsi="Times New Roman"/>
          <w:b/>
          <w:bCs/>
          <w:sz w:val="24"/>
          <w:szCs w:val="24"/>
          <w:lang w:eastAsia="uk-UA"/>
        </w:rPr>
      </w:pPr>
    </w:p>
    <w:p w:rsidR="00EE255F" w:rsidRDefault="00EE255F" w:rsidP="00775553">
      <w:pPr>
        <w:shd w:val="clear" w:color="auto" w:fill="FFFFFF"/>
        <w:spacing w:after="0" w:line="240" w:lineRule="auto"/>
        <w:jc w:val="center"/>
        <w:rPr>
          <w:rFonts w:ascii="Times New Roman" w:hAnsi="Times New Roman"/>
          <w:b/>
          <w:bCs/>
          <w:sz w:val="24"/>
          <w:szCs w:val="24"/>
          <w:lang w:eastAsia="uk-UA"/>
        </w:rPr>
      </w:pPr>
    </w:p>
    <w:p w:rsidR="00EE255F" w:rsidRPr="0094683A" w:rsidRDefault="00EE255F" w:rsidP="00775553">
      <w:pPr>
        <w:shd w:val="clear" w:color="auto" w:fill="FFFFFF"/>
        <w:spacing w:after="0" w:line="240" w:lineRule="auto"/>
        <w:jc w:val="center"/>
        <w:rPr>
          <w:rFonts w:ascii="Times New Roman" w:hAnsi="Times New Roman"/>
          <w:b/>
          <w:bCs/>
          <w:sz w:val="24"/>
          <w:szCs w:val="24"/>
          <w:lang w:eastAsia="uk-UA"/>
        </w:rPr>
      </w:pPr>
    </w:p>
    <w:p w:rsidR="00EE255F" w:rsidRPr="00DE4112" w:rsidRDefault="00EE255F" w:rsidP="00775553">
      <w:pPr>
        <w:shd w:val="clear" w:color="auto" w:fill="FFFFFF"/>
        <w:spacing w:after="0" w:line="240" w:lineRule="auto"/>
        <w:jc w:val="center"/>
        <w:rPr>
          <w:rFonts w:ascii="Times New Roman" w:hAnsi="Times New Roman"/>
          <w:b/>
          <w:bCs/>
          <w:sz w:val="24"/>
          <w:szCs w:val="24"/>
          <w:lang w:eastAsia="uk-UA"/>
        </w:rPr>
      </w:pPr>
    </w:p>
    <w:p w:rsidR="00EE255F" w:rsidRPr="00DE4112" w:rsidRDefault="00EE255F" w:rsidP="00775553">
      <w:pPr>
        <w:shd w:val="clear" w:color="auto" w:fill="FFFFFF"/>
        <w:spacing w:after="0" w:line="240" w:lineRule="auto"/>
        <w:jc w:val="center"/>
        <w:rPr>
          <w:rFonts w:ascii="Times New Roman" w:hAnsi="Times New Roman"/>
          <w:b/>
          <w:bCs/>
          <w:sz w:val="24"/>
          <w:szCs w:val="24"/>
          <w:lang w:eastAsia="uk-UA"/>
        </w:rPr>
      </w:pPr>
    </w:p>
    <w:p w:rsidR="00EE255F" w:rsidRPr="0094683A" w:rsidRDefault="00EE255F" w:rsidP="00775553">
      <w:pPr>
        <w:shd w:val="clear" w:color="auto" w:fill="FFFFFF"/>
        <w:spacing w:after="0" w:line="240" w:lineRule="auto"/>
        <w:jc w:val="center"/>
        <w:rPr>
          <w:rFonts w:ascii="Times New Roman" w:hAnsi="Times New Roman"/>
          <w:b/>
          <w:bCs/>
          <w:sz w:val="24"/>
          <w:szCs w:val="24"/>
          <w:lang w:eastAsia="uk-UA"/>
        </w:rPr>
      </w:pPr>
      <w:r w:rsidRPr="00DE4112">
        <w:rPr>
          <w:rFonts w:ascii="Times New Roman" w:hAnsi="Times New Roman"/>
          <w:b/>
          <w:bCs/>
          <w:sz w:val="24"/>
          <w:szCs w:val="24"/>
          <w:lang w:eastAsia="uk-UA"/>
        </w:rPr>
        <w:t>ІV засідання  (січень)</w:t>
      </w:r>
      <w:r w:rsidRPr="00DE4112">
        <w:rPr>
          <w:rFonts w:ascii="Times New Roman" w:hAnsi="Times New Roman"/>
          <w:sz w:val="24"/>
          <w:szCs w:val="24"/>
          <w:lang w:eastAsia="uk-UA"/>
        </w:rPr>
        <w:t> </w:t>
      </w:r>
    </w:p>
    <w:p w:rsidR="00EE255F" w:rsidRPr="00DE4112" w:rsidRDefault="00EE255F" w:rsidP="00775553">
      <w:pPr>
        <w:shd w:val="clear" w:color="auto" w:fill="FFFFFF"/>
        <w:spacing w:after="0" w:line="240" w:lineRule="auto"/>
        <w:ind w:left="-709" w:right="-284"/>
        <w:jc w:val="center"/>
        <w:rPr>
          <w:rFonts w:ascii="Times New Roman" w:hAnsi="Times New Roman"/>
          <w:b/>
          <w:sz w:val="24"/>
          <w:szCs w:val="24"/>
          <w:lang w:eastAsia="uk-UA"/>
        </w:rPr>
      </w:pPr>
      <w:r>
        <w:rPr>
          <w:rFonts w:ascii="Times New Roman" w:hAnsi="Times New Roman"/>
          <w:b/>
          <w:bCs/>
          <w:iCs/>
          <w:sz w:val="24"/>
          <w:szCs w:val="24"/>
          <w:lang w:eastAsia="uk-UA"/>
        </w:rPr>
        <w:t xml:space="preserve">                       </w:t>
      </w:r>
      <w:r w:rsidRPr="00DE4112">
        <w:rPr>
          <w:rFonts w:ascii="Times New Roman" w:hAnsi="Times New Roman"/>
          <w:b/>
          <w:bCs/>
          <w:iCs/>
          <w:sz w:val="24"/>
          <w:szCs w:val="24"/>
          <w:lang w:eastAsia="uk-UA"/>
        </w:rPr>
        <w:t xml:space="preserve">Тема: </w:t>
      </w:r>
      <w:r w:rsidRPr="00DE4112">
        <w:rPr>
          <w:rFonts w:ascii="Times New Roman" w:hAnsi="Times New Roman"/>
          <w:b/>
          <w:bCs/>
          <w:i/>
          <w:iCs/>
          <w:sz w:val="24"/>
          <w:szCs w:val="24"/>
          <w:lang w:eastAsia="uk-UA"/>
        </w:rPr>
        <w:t>Моніторинг професійного і творчого рівня педагога та його вплив на розвиток особистості учня та якість навчання</w:t>
      </w:r>
    </w:p>
    <w:p w:rsidR="00EE255F" w:rsidRPr="00DE4112" w:rsidRDefault="00EE255F" w:rsidP="00775553">
      <w:pPr>
        <w:shd w:val="clear" w:color="auto" w:fill="FFFFFF"/>
        <w:spacing w:after="0" w:line="240" w:lineRule="auto"/>
        <w:jc w:val="center"/>
        <w:rPr>
          <w:rFonts w:ascii="Times New Roman" w:hAnsi="Times New Roman"/>
          <w:sz w:val="24"/>
          <w:szCs w:val="24"/>
          <w:lang w:eastAsia="uk-UA"/>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35"/>
        <w:gridCol w:w="4261"/>
        <w:gridCol w:w="1478"/>
        <w:gridCol w:w="1762"/>
        <w:gridCol w:w="1335"/>
      </w:tblGrid>
      <w:tr w:rsidR="00EE255F" w:rsidRPr="00DE4112" w:rsidTr="00422D46">
        <w:tc>
          <w:tcPr>
            <w:tcW w:w="592" w:type="dxa"/>
            <w:tcBorders>
              <w:top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 п/п</w:t>
            </w:r>
          </w:p>
        </w:tc>
        <w:tc>
          <w:tcPr>
            <w:tcW w:w="4958"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Зміст</w:t>
            </w:r>
          </w:p>
        </w:tc>
        <w:tc>
          <w:tcPr>
            <w:tcW w:w="1478"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Форма</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Відповідальний</w:t>
            </w:r>
          </w:p>
        </w:tc>
        <w:tc>
          <w:tcPr>
            <w:tcW w:w="1440" w:type="dxa"/>
            <w:tcBorders>
              <w:top w:val="outset" w:sz="6" w:space="0" w:color="auto"/>
              <w:left w:val="outset" w:sz="6" w:space="0" w:color="auto"/>
              <w:bottom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Примітка</w:t>
            </w:r>
          </w:p>
        </w:tc>
      </w:tr>
      <w:tr w:rsidR="00EE255F" w:rsidRPr="00DE4112" w:rsidTr="00422D46">
        <w:tc>
          <w:tcPr>
            <w:tcW w:w="592" w:type="dxa"/>
            <w:tcBorders>
              <w:top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 xml:space="preserve">   1</w:t>
            </w:r>
          </w:p>
        </w:tc>
        <w:tc>
          <w:tcPr>
            <w:tcW w:w="4958"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Організація уроку в комунікативно-орієнтованому навчанні.</w:t>
            </w:r>
          </w:p>
        </w:tc>
        <w:tc>
          <w:tcPr>
            <w:tcW w:w="1478"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Обговорення</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Керівник ШМО</w:t>
            </w:r>
          </w:p>
        </w:tc>
        <w:tc>
          <w:tcPr>
            <w:tcW w:w="1440" w:type="dxa"/>
            <w:tcBorders>
              <w:top w:val="outset" w:sz="6" w:space="0" w:color="auto"/>
              <w:left w:val="outset" w:sz="6" w:space="0" w:color="auto"/>
              <w:bottom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 </w:t>
            </w:r>
          </w:p>
        </w:tc>
      </w:tr>
      <w:tr w:rsidR="00EE255F" w:rsidRPr="00DE4112" w:rsidTr="00422D46">
        <w:trPr>
          <w:trHeight w:val="945"/>
        </w:trPr>
        <w:tc>
          <w:tcPr>
            <w:tcW w:w="592" w:type="dxa"/>
            <w:tcBorders>
              <w:top w:val="outset" w:sz="6" w:space="0" w:color="auto"/>
              <w:bottom w:val="single" w:sz="4"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 xml:space="preserve">  2</w:t>
            </w:r>
          </w:p>
        </w:tc>
        <w:tc>
          <w:tcPr>
            <w:tcW w:w="4958" w:type="dxa"/>
            <w:tcBorders>
              <w:top w:val="outset" w:sz="6" w:space="0" w:color="auto"/>
              <w:left w:val="outset" w:sz="6" w:space="0" w:color="auto"/>
              <w:bottom w:val="single" w:sz="4"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1.Про підсумки перевірки стану викладання української мови та літератури в школі.</w:t>
            </w:r>
          </w:p>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2. Про результати проведення фестивалю педмайстерності.</w:t>
            </w:r>
          </w:p>
        </w:tc>
        <w:tc>
          <w:tcPr>
            <w:tcW w:w="1478" w:type="dxa"/>
            <w:tcBorders>
              <w:top w:val="outset" w:sz="6" w:space="0" w:color="auto"/>
              <w:left w:val="outset" w:sz="6" w:space="0" w:color="auto"/>
              <w:bottom w:val="single" w:sz="4"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Обговорення</w:t>
            </w:r>
          </w:p>
        </w:tc>
        <w:tc>
          <w:tcPr>
            <w:tcW w:w="1800" w:type="dxa"/>
            <w:tcBorders>
              <w:top w:val="outset" w:sz="6" w:space="0" w:color="auto"/>
              <w:left w:val="outset" w:sz="6" w:space="0" w:color="auto"/>
              <w:bottom w:val="single" w:sz="4"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Заступник директора з НВР</w:t>
            </w:r>
          </w:p>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Керівник ШМО</w:t>
            </w:r>
          </w:p>
        </w:tc>
        <w:tc>
          <w:tcPr>
            <w:tcW w:w="1440" w:type="dxa"/>
            <w:tcBorders>
              <w:top w:val="outset" w:sz="6" w:space="0" w:color="auto"/>
              <w:left w:val="outset" w:sz="6" w:space="0" w:color="auto"/>
              <w:bottom w:val="single" w:sz="4"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 </w:t>
            </w:r>
          </w:p>
        </w:tc>
      </w:tr>
      <w:tr w:rsidR="00EE255F" w:rsidRPr="00DE4112" w:rsidTr="00422D46">
        <w:trPr>
          <w:trHeight w:val="1050"/>
        </w:trPr>
        <w:tc>
          <w:tcPr>
            <w:tcW w:w="592" w:type="dxa"/>
            <w:tcBorders>
              <w:top w:val="single" w:sz="4" w:space="0" w:color="auto"/>
              <w:bottom w:val="single" w:sz="4"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 xml:space="preserve">  3</w:t>
            </w:r>
          </w:p>
        </w:tc>
        <w:tc>
          <w:tcPr>
            <w:tcW w:w="4958" w:type="dxa"/>
            <w:tcBorders>
              <w:top w:val="single" w:sz="4" w:space="0" w:color="auto"/>
              <w:left w:val="outset" w:sz="6" w:space="0" w:color="auto"/>
              <w:bottom w:val="single" w:sz="4" w:space="0" w:color="auto"/>
              <w:right w:val="outset" w:sz="6" w:space="0" w:color="auto"/>
            </w:tcBorders>
            <w:shd w:val="clear" w:color="auto" w:fill="FFFFFF"/>
            <w:vAlign w:val="center"/>
          </w:tcPr>
          <w:p w:rsidR="00EE255F" w:rsidRPr="00DE4112" w:rsidRDefault="00EE255F" w:rsidP="00422D46">
            <w:pPr>
              <w:pStyle w:val="NoSpacing"/>
              <w:spacing w:line="276" w:lineRule="auto"/>
              <w:rPr>
                <w:lang w:eastAsia="en-US"/>
              </w:rPr>
            </w:pPr>
            <w:r w:rsidRPr="00DE4112">
              <w:rPr>
                <w:lang w:eastAsia="en-US"/>
              </w:rPr>
              <w:t>ПРАКТИЧНЕ ЗАНЯТТЯ.</w:t>
            </w:r>
          </w:p>
          <w:p w:rsidR="00EE255F" w:rsidRPr="00DE4112" w:rsidRDefault="00EE255F" w:rsidP="002B4ED1">
            <w:pPr>
              <w:pStyle w:val="NoSpacing"/>
              <w:numPr>
                <w:ilvl w:val="1"/>
                <w:numId w:val="62"/>
              </w:numPr>
              <w:tabs>
                <w:tab w:val="clear" w:pos="1440"/>
                <w:tab w:val="num" w:pos="0"/>
              </w:tabs>
              <w:spacing w:line="276" w:lineRule="auto"/>
              <w:ind w:left="0" w:hanging="13"/>
              <w:rPr>
                <w:lang w:eastAsia="en-US"/>
              </w:rPr>
            </w:pPr>
            <w:r w:rsidRPr="00DE4112">
              <w:rPr>
                <w:lang w:eastAsia="en-US"/>
              </w:rPr>
              <w:t>Методичний тренінг на  тему: «Сучасний урок. Самоаналіз сучасного уроку»</w:t>
            </w:r>
          </w:p>
          <w:p w:rsidR="00EE255F" w:rsidRPr="00DE4112" w:rsidRDefault="00EE255F" w:rsidP="002B4ED1">
            <w:pPr>
              <w:pStyle w:val="NoSpacing"/>
              <w:numPr>
                <w:ilvl w:val="1"/>
                <w:numId w:val="62"/>
              </w:numPr>
              <w:tabs>
                <w:tab w:val="clear" w:pos="1440"/>
                <w:tab w:val="num" w:pos="211"/>
              </w:tabs>
              <w:spacing w:line="276" w:lineRule="auto"/>
              <w:ind w:left="69" w:firstLine="0"/>
              <w:rPr>
                <w:lang w:eastAsia="en-US"/>
              </w:rPr>
            </w:pPr>
            <w:r w:rsidRPr="00DE4112">
              <w:rPr>
                <w:lang w:eastAsia="en-US"/>
              </w:rPr>
              <w:t>Активізація навчальної діяльності учнів на основі принципу співпраці.</w:t>
            </w:r>
          </w:p>
        </w:tc>
        <w:tc>
          <w:tcPr>
            <w:tcW w:w="1478" w:type="dxa"/>
            <w:tcBorders>
              <w:top w:val="single" w:sz="4" w:space="0" w:color="auto"/>
              <w:left w:val="outset" w:sz="6" w:space="0" w:color="auto"/>
              <w:bottom w:val="single" w:sz="4"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 xml:space="preserve">Круглий стіл </w:t>
            </w:r>
          </w:p>
        </w:tc>
        <w:tc>
          <w:tcPr>
            <w:tcW w:w="1800" w:type="dxa"/>
            <w:tcBorders>
              <w:top w:val="single" w:sz="4" w:space="0" w:color="auto"/>
              <w:left w:val="outset" w:sz="6" w:space="0" w:color="auto"/>
              <w:bottom w:val="single" w:sz="4"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Керівник ШМО</w:t>
            </w:r>
          </w:p>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Члени ШМО</w:t>
            </w:r>
          </w:p>
        </w:tc>
        <w:tc>
          <w:tcPr>
            <w:tcW w:w="1440" w:type="dxa"/>
            <w:tcBorders>
              <w:top w:val="single" w:sz="4" w:space="0" w:color="auto"/>
              <w:left w:val="outset" w:sz="6" w:space="0" w:color="auto"/>
              <w:bottom w:val="single" w:sz="4" w:space="0" w:color="auto"/>
            </w:tcBorders>
            <w:shd w:val="clear" w:color="auto" w:fill="FFFFFF"/>
            <w:vAlign w:val="center"/>
          </w:tcPr>
          <w:p w:rsidR="00EE255F" w:rsidRPr="00DE4112" w:rsidRDefault="00EE255F" w:rsidP="00422D46">
            <w:pPr>
              <w:spacing w:after="0"/>
              <w:rPr>
                <w:rFonts w:ascii="Times New Roman" w:hAnsi="Times New Roman"/>
                <w:sz w:val="24"/>
                <w:szCs w:val="24"/>
              </w:rPr>
            </w:pPr>
          </w:p>
        </w:tc>
      </w:tr>
      <w:tr w:rsidR="00EE255F" w:rsidRPr="00DE4112" w:rsidTr="00422D46">
        <w:tc>
          <w:tcPr>
            <w:tcW w:w="592" w:type="dxa"/>
            <w:tcBorders>
              <w:top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ind w:left="-134"/>
              <w:rPr>
                <w:rFonts w:ascii="Times New Roman" w:hAnsi="Times New Roman"/>
                <w:sz w:val="24"/>
                <w:szCs w:val="24"/>
                <w:lang w:eastAsia="uk-UA"/>
              </w:rPr>
            </w:pPr>
            <w:r w:rsidRPr="00DE4112">
              <w:rPr>
                <w:rFonts w:ascii="Times New Roman" w:hAnsi="Times New Roman"/>
                <w:sz w:val="24"/>
                <w:szCs w:val="24"/>
                <w:lang w:eastAsia="uk-UA"/>
              </w:rPr>
              <w:t>5  4</w:t>
            </w:r>
          </w:p>
        </w:tc>
        <w:tc>
          <w:tcPr>
            <w:tcW w:w="4958"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b/>
                <w:bCs/>
                <w:sz w:val="24"/>
                <w:szCs w:val="24"/>
                <w:u w:val="single"/>
                <w:lang w:eastAsia="uk-UA"/>
              </w:rPr>
              <w:t>Домашнє завдання:</w:t>
            </w:r>
          </w:p>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Провести моніторингові дослідження рівня навченості учнів з предметів гуманітарно-естетичного циклу</w:t>
            </w:r>
          </w:p>
        </w:tc>
        <w:tc>
          <w:tcPr>
            <w:tcW w:w="1478"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Інформування</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Члени ШМО</w:t>
            </w:r>
          </w:p>
        </w:tc>
        <w:tc>
          <w:tcPr>
            <w:tcW w:w="1440" w:type="dxa"/>
            <w:tcBorders>
              <w:top w:val="outset" w:sz="6" w:space="0" w:color="auto"/>
              <w:left w:val="outset" w:sz="6" w:space="0" w:color="auto"/>
              <w:bottom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 </w:t>
            </w:r>
          </w:p>
        </w:tc>
      </w:tr>
    </w:tbl>
    <w:p w:rsidR="00EE255F" w:rsidRPr="0094683A" w:rsidRDefault="00EE255F" w:rsidP="00775553">
      <w:pPr>
        <w:shd w:val="clear" w:color="auto" w:fill="FFFFFF"/>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  </w:t>
      </w:r>
    </w:p>
    <w:p w:rsidR="00EE255F" w:rsidRPr="00DE4112" w:rsidRDefault="00EE255F" w:rsidP="00775553">
      <w:pPr>
        <w:shd w:val="clear" w:color="auto" w:fill="FFFFFF"/>
        <w:spacing w:after="0" w:line="240" w:lineRule="auto"/>
        <w:jc w:val="center"/>
        <w:rPr>
          <w:rFonts w:ascii="Times New Roman" w:hAnsi="Times New Roman"/>
          <w:sz w:val="24"/>
          <w:szCs w:val="24"/>
          <w:lang w:eastAsia="uk-UA"/>
        </w:rPr>
      </w:pPr>
      <w:r w:rsidRPr="00DE4112">
        <w:rPr>
          <w:rFonts w:ascii="Times New Roman" w:hAnsi="Times New Roman"/>
          <w:b/>
          <w:bCs/>
          <w:sz w:val="24"/>
          <w:szCs w:val="24"/>
          <w:lang w:eastAsia="uk-UA"/>
        </w:rPr>
        <w:t>Робота між засіданнями</w:t>
      </w:r>
    </w:p>
    <w:p w:rsidR="00EE255F" w:rsidRPr="00DE4112" w:rsidRDefault="00EE255F" w:rsidP="00775553">
      <w:pPr>
        <w:shd w:val="clear" w:color="auto" w:fill="FFFFFF"/>
        <w:spacing w:after="0" w:line="240" w:lineRule="auto"/>
        <w:ind w:left="720"/>
        <w:rPr>
          <w:rFonts w:ascii="Times New Roman" w:hAnsi="Times New Roman"/>
          <w:sz w:val="24"/>
          <w:szCs w:val="24"/>
          <w:lang w:eastAsia="uk-UA"/>
        </w:rPr>
      </w:pPr>
    </w:p>
    <w:p w:rsidR="00EE255F" w:rsidRPr="00DE4112" w:rsidRDefault="00EE255F" w:rsidP="00775553">
      <w:pPr>
        <w:numPr>
          <w:ilvl w:val="0"/>
          <w:numId w:val="63"/>
        </w:numPr>
        <w:shd w:val="clear" w:color="auto" w:fill="FFFFFF"/>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Проведення моніторингових досліджень рівня навченості учнів з предметів гуманітарно-естетичного циклу.</w:t>
      </w:r>
    </w:p>
    <w:p w:rsidR="00EE255F" w:rsidRPr="00DE4112" w:rsidRDefault="00EE255F" w:rsidP="00775553">
      <w:pPr>
        <w:shd w:val="clear" w:color="auto" w:fill="FFFFFF"/>
        <w:spacing w:after="0" w:line="240" w:lineRule="auto"/>
        <w:rPr>
          <w:rFonts w:ascii="Times New Roman" w:hAnsi="Times New Roman"/>
          <w:sz w:val="24"/>
          <w:szCs w:val="24"/>
          <w:lang w:eastAsia="uk-UA"/>
        </w:rPr>
      </w:pPr>
    </w:p>
    <w:p w:rsidR="00EE255F" w:rsidRPr="00DE4112" w:rsidRDefault="00EE255F" w:rsidP="00775553">
      <w:pPr>
        <w:shd w:val="clear" w:color="auto" w:fill="FFFFFF"/>
        <w:spacing w:after="0" w:line="240" w:lineRule="auto"/>
        <w:rPr>
          <w:rFonts w:ascii="Times New Roman" w:hAnsi="Times New Roman"/>
          <w:sz w:val="24"/>
          <w:szCs w:val="24"/>
          <w:lang w:eastAsia="uk-UA"/>
        </w:rPr>
      </w:pPr>
    </w:p>
    <w:p w:rsidR="00EE255F" w:rsidRPr="0094683A" w:rsidRDefault="00EE255F" w:rsidP="00775553">
      <w:pPr>
        <w:shd w:val="clear" w:color="auto" w:fill="FFFFFF"/>
        <w:spacing w:after="0" w:line="240" w:lineRule="auto"/>
        <w:jc w:val="center"/>
        <w:rPr>
          <w:rFonts w:ascii="Times New Roman" w:hAnsi="Times New Roman"/>
          <w:sz w:val="24"/>
          <w:szCs w:val="24"/>
          <w:lang w:eastAsia="uk-UA"/>
        </w:rPr>
      </w:pPr>
      <w:r w:rsidRPr="00DE4112">
        <w:rPr>
          <w:rFonts w:ascii="Times New Roman" w:hAnsi="Times New Roman"/>
          <w:b/>
          <w:bCs/>
          <w:sz w:val="24"/>
          <w:szCs w:val="24"/>
          <w:lang w:val="en-US" w:eastAsia="uk-UA"/>
        </w:rPr>
        <w:t>V</w:t>
      </w:r>
      <w:r>
        <w:rPr>
          <w:rFonts w:ascii="Times New Roman" w:hAnsi="Times New Roman"/>
          <w:b/>
          <w:bCs/>
          <w:sz w:val="24"/>
          <w:szCs w:val="24"/>
          <w:lang w:eastAsia="uk-UA"/>
        </w:rPr>
        <w:t xml:space="preserve"> </w:t>
      </w:r>
      <w:r w:rsidRPr="00DE4112">
        <w:rPr>
          <w:rFonts w:ascii="Times New Roman" w:hAnsi="Times New Roman"/>
          <w:b/>
          <w:bCs/>
          <w:sz w:val="24"/>
          <w:szCs w:val="24"/>
          <w:lang w:eastAsia="uk-UA"/>
        </w:rPr>
        <w:t>засідання  (лютий)</w:t>
      </w:r>
      <w:r w:rsidRPr="00DE4112">
        <w:rPr>
          <w:rFonts w:ascii="Times New Roman" w:hAnsi="Times New Roman"/>
          <w:sz w:val="24"/>
          <w:szCs w:val="24"/>
          <w:lang w:eastAsia="uk-UA"/>
        </w:rPr>
        <w:t> </w:t>
      </w:r>
    </w:p>
    <w:p w:rsidR="00EE255F" w:rsidRPr="00DE4112" w:rsidRDefault="00EE255F" w:rsidP="00775553">
      <w:pPr>
        <w:shd w:val="clear" w:color="auto" w:fill="FFFFFF"/>
        <w:spacing w:after="0" w:line="240" w:lineRule="auto"/>
        <w:jc w:val="center"/>
        <w:rPr>
          <w:rFonts w:ascii="Times New Roman" w:hAnsi="Times New Roman"/>
          <w:b/>
          <w:i/>
          <w:sz w:val="24"/>
          <w:szCs w:val="24"/>
          <w:lang w:eastAsia="uk-UA"/>
        </w:rPr>
      </w:pPr>
      <w:r w:rsidRPr="00DE4112">
        <w:rPr>
          <w:rFonts w:ascii="Times New Roman" w:hAnsi="Times New Roman"/>
          <w:b/>
          <w:bCs/>
          <w:i/>
          <w:iCs/>
          <w:sz w:val="24"/>
          <w:szCs w:val="24"/>
          <w:lang w:eastAsia="uk-UA"/>
        </w:rPr>
        <w:t>Тема: Сучасні підходи до навчання й інтерактивні технології</w:t>
      </w:r>
    </w:p>
    <w:p w:rsidR="00EE255F" w:rsidRPr="00DE4112" w:rsidRDefault="00EE255F" w:rsidP="00775553">
      <w:pPr>
        <w:shd w:val="clear" w:color="auto" w:fill="FFFFFF"/>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 </w:t>
      </w:r>
    </w:p>
    <w:tbl>
      <w:tblPr>
        <w:tblW w:w="10268"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84"/>
        <w:gridCol w:w="4966"/>
        <w:gridCol w:w="1478"/>
        <w:gridCol w:w="1800"/>
        <w:gridCol w:w="1440"/>
      </w:tblGrid>
      <w:tr w:rsidR="00EE255F" w:rsidRPr="00DE4112" w:rsidTr="00422D46">
        <w:trPr>
          <w:trHeight w:val="554"/>
        </w:trPr>
        <w:tc>
          <w:tcPr>
            <w:tcW w:w="584" w:type="dxa"/>
            <w:tcBorders>
              <w:top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 п/п</w:t>
            </w:r>
          </w:p>
        </w:tc>
        <w:tc>
          <w:tcPr>
            <w:tcW w:w="4966"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Зміст</w:t>
            </w:r>
          </w:p>
        </w:tc>
        <w:tc>
          <w:tcPr>
            <w:tcW w:w="1478"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Форма</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Відповідальний</w:t>
            </w:r>
          </w:p>
        </w:tc>
        <w:tc>
          <w:tcPr>
            <w:tcW w:w="1440" w:type="dxa"/>
            <w:tcBorders>
              <w:top w:val="outset" w:sz="6" w:space="0" w:color="auto"/>
              <w:left w:val="outset" w:sz="6" w:space="0" w:color="auto"/>
              <w:bottom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Примітка</w:t>
            </w:r>
          </w:p>
        </w:tc>
      </w:tr>
      <w:tr w:rsidR="00EE255F" w:rsidRPr="00DE4112" w:rsidTr="00422D46">
        <w:trPr>
          <w:trHeight w:val="824"/>
        </w:trPr>
        <w:tc>
          <w:tcPr>
            <w:tcW w:w="584" w:type="dxa"/>
            <w:tcBorders>
              <w:top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1</w:t>
            </w:r>
          </w:p>
        </w:tc>
        <w:tc>
          <w:tcPr>
            <w:tcW w:w="4966"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Захист проектів учителями «Особливості використання освітніх технологій на сучасному етапі навчання»</w:t>
            </w:r>
          </w:p>
        </w:tc>
        <w:tc>
          <w:tcPr>
            <w:tcW w:w="1478"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Звіт</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Керівник ШМО</w:t>
            </w:r>
          </w:p>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Члени ШМО</w:t>
            </w:r>
          </w:p>
        </w:tc>
        <w:tc>
          <w:tcPr>
            <w:tcW w:w="1440" w:type="dxa"/>
            <w:tcBorders>
              <w:top w:val="outset" w:sz="6" w:space="0" w:color="auto"/>
              <w:left w:val="outset" w:sz="6" w:space="0" w:color="auto"/>
              <w:bottom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 </w:t>
            </w:r>
          </w:p>
        </w:tc>
      </w:tr>
      <w:tr w:rsidR="00EE255F" w:rsidRPr="00DE4112" w:rsidTr="00422D46">
        <w:trPr>
          <w:trHeight w:val="1028"/>
        </w:trPr>
        <w:tc>
          <w:tcPr>
            <w:tcW w:w="584" w:type="dxa"/>
            <w:tcBorders>
              <w:top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2</w:t>
            </w:r>
          </w:p>
        </w:tc>
        <w:tc>
          <w:tcPr>
            <w:tcW w:w="4966" w:type="dxa"/>
            <w:tcBorders>
              <w:top w:val="outset" w:sz="6" w:space="0" w:color="auto"/>
              <w:left w:val="outset" w:sz="6" w:space="0" w:color="auto"/>
              <w:bottom w:val="outset" w:sz="6" w:space="0" w:color="auto"/>
              <w:right w:val="outset" w:sz="6" w:space="0" w:color="auto"/>
            </w:tcBorders>
            <w:shd w:val="clear" w:color="auto" w:fill="FFFFFF"/>
          </w:tcPr>
          <w:p w:rsidR="00EE255F" w:rsidRPr="00DE4112" w:rsidRDefault="00EE255F" w:rsidP="00422D46">
            <w:pPr>
              <w:rPr>
                <w:rFonts w:ascii="Times New Roman" w:hAnsi="Times New Roman"/>
                <w:sz w:val="24"/>
                <w:szCs w:val="24"/>
              </w:rPr>
            </w:pPr>
            <w:r w:rsidRPr="00DE4112">
              <w:rPr>
                <w:rFonts w:ascii="Times New Roman" w:hAnsi="Times New Roman"/>
                <w:sz w:val="24"/>
                <w:szCs w:val="24"/>
              </w:rPr>
              <w:t>Використання системи творчих завдань на уроках музики і образотворчого мистецтва.</w:t>
            </w:r>
          </w:p>
        </w:tc>
        <w:tc>
          <w:tcPr>
            <w:tcW w:w="1478"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Обговорення</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w:t>
            </w:r>
            <w:r w:rsidRPr="00DE4112">
              <w:rPr>
                <w:rFonts w:ascii="Times New Roman" w:hAnsi="Times New Roman"/>
                <w:sz w:val="24"/>
                <w:szCs w:val="24"/>
                <w:lang w:eastAsia="uk-UA"/>
              </w:rPr>
              <w:t xml:space="preserve">Заступник директора з НВР </w:t>
            </w:r>
          </w:p>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Керівник ШМО</w:t>
            </w:r>
          </w:p>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Члени ШМО</w:t>
            </w:r>
          </w:p>
        </w:tc>
        <w:tc>
          <w:tcPr>
            <w:tcW w:w="1440" w:type="dxa"/>
            <w:tcBorders>
              <w:top w:val="outset" w:sz="6" w:space="0" w:color="auto"/>
              <w:left w:val="outset" w:sz="6" w:space="0" w:color="auto"/>
              <w:bottom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 </w:t>
            </w:r>
          </w:p>
        </w:tc>
      </w:tr>
      <w:tr w:rsidR="00EE255F" w:rsidRPr="00DE4112" w:rsidTr="00422D46">
        <w:trPr>
          <w:trHeight w:val="794"/>
        </w:trPr>
        <w:tc>
          <w:tcPr>
            <w:tcW w:w="584" w:type="dxa"/>
            <w:tcBorders>
              <w:top w:val="outset" w:sz="6" w:space="0" w:color="auto"/>
              <w:bottom w:val="single" w:sz="4"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3</w:t>
            </w:r>
          </w:p>
        </w:tc>
        <w:tc>
          <w:tcPr>
            <w:tcW w:w="4966" w:type="dxa"/>
            <w:tcBorders>
              <w:top w:val="outset" w:sz="6" w:space="0" w:color="auto"/>
              <w:left w:val="outset" w:sz="6" w:space="0" w:color="auto"/>
              <w:bottom w:val="single" w:sz="4" w:space="0" w:color="auto"/>
              <w:right w:val="outset" w:sz="6" w:space="0" w:color="auto"/>
            </w:tcBorders>
            <w:shd w:val="clear" w:color="auto" w:fill="FFFFFF"/>
            <w:vAlign w:val="center"/>
          </w:tcPr>
          <w:p w:rsidR="00EE255F" w:rsidRPr="00DE4112" w:rsidRDefault="00EE255F" w:rsidP="00422D46">
            <w:pPr>
              <w:pStyle w:val="ListParagraph"/>
              <w:shd w:val="clear" w:color="auto" w:fill="FFFFFF"/>
              <w:spacing w:after="0" w:line="240" w:lineRule="auto"/>
              <w:ind w:left="0"/>
              <w:jc w:val="both"/>
              <w:rPr>
                <w:rFonts w:ascii="Times New Roman" w:hAnsi="Times New Roman"/>
                <w:sz w:val="24"/>
                <w:szCs w:val="24"/>
              </w:rPr>
            </w:pPr>
            <w:r w:rsidRPr="00DE4112">
              <w:rPr>
                <w:rFonts w:ascii="Times New Roman" w:hAnsi="Times New Roman"/>
                <w:sz w:val="24"/>
                <w:szCs w:val="24"/>
              </w:rPr>
              <w:t>Громадянське виховання на уроках зарубіжної літератури.</w:t>
            </w:r>
          </w:p>
        </w:tc>
        <w:tc>
          <w:tcPr>
            <w:tcW w:w="1478" w:type="dxa"/>
            <w:tcBorders>
              <w:top w:val="outset" w:sz="6" w:space="0" w:color="auto"/>
              <w:left w:val="outset" w:sz="6" w:space="0" w:color="auto"/>
              <w:bottom w:val="single" w:sz="4"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Обговорення</w:t>
            </w:r>
          </w:p>
        </w:tc>
        <w:tc>
          <w:tcPr>
            <w:tcW w:w="1800" w:type="dxa"/>
            <w:tcBorders>
              <w:top w:val="outset" w:sz="6" w:space="0" w:color="auto"/>
              <w:left w:val="outset" w:sz="6" w:space="0" w:color="auto"/>
              <w:bottom w:val="single" w:sz="4"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Заступник директора з НВР</w:t>
            </w:r>
          </w:p>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Керівник ШМО</w:t>
            </w:r>
          </w:p>
        </w:tc>
        <w:tc>
          <w:tcPr>
            <w:tcW w:w="1440" w:type="dxa"/>
            <w:tcBorders>
              <w:top w:val="outset" w:sz="6" w:space="0" w:color="auto"/>
              <w:left w:val="outset" w:sz="6" w:space="0" w:color="auto"/>
              <w:bottom w:val="single" w:sz="4"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 </w:t>
            </w:r>
          </w:p>
        </w:tc>
      </w:tr>
      <w:tr w:rsidR="00EE255F" w:rsidRPr="00DE4112" w:rsidTr="00422D46">
        <w:trPr>
          <w:trHeight w:val="697"/>
        </w:trPr>
        <w:tc>
          <w:tcPr>
            <w:tcW w:w="584" w:type="dxa"/>
            <w:tcBorders>
              <w:top w:val="single" w:sz="4"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4</w:t>
            </w:r>
          </w:p>
        </w:tc>
        <w:tc>
          <w:tcPr>
            <w:tcW w:w="4966" w:type="dxa"/>
            <w:tcBorders>
              <w:top w:val="single" w:sz="4"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pStyle w:val="ListParagraph"/>
              <w:shd w:val="clear" w:color="auto" w:fill="FFFFFF"/>
              <w:spacing w:after="0" w:line="240" w:lineRule="auto"/>
              <w:ind w:left="147"/>
              <w:jc w:val="both"/>
              <w:rPr>
                <w:rFonts w:ascii="Times New Roman" w:hAnsi="Times New Roman"/>
                <w:sz w:val="24"/>
                <w:szCs w:val="24"/>
              </w:rPr>
            </w:pPr>
            <w:r w:rsidRPr="00DE4112">
              <w:rPr>
                <w:rFonts w:ascii="Times New Roman" w:hAnsi="Times New Roman"/>
                <w:sz w:val="24"/>
                <w:szCs w:val="24"/>
              </w:rPr>
              <w:t>ПРАКТИЧНЕ ЗАНЯТТЯ.</w:t>
            </w:r>
          </w:p>
          <w:p w:rsidR="00EE255F" w:rsidRPr="00DE4112" w:rsidRDefault="00EE255F" w:rsidP="00422D46">
            <w:pPr>
              <w:pStyle w:val="ListParagraph"/>
              <w:shd w:val="clear" w:color="auto" w:fill="FFFFFF"/>
              <w:spacing w:after="0" w:line="240" w:lineRule="auto"/>
              <w:ind w:left="147"/>
              <w:jc w:val="both"/>
              <w:rPr>
                <w:rFonts w:ascii="Times New Roman" w:hAnsi="Times New Roman"/>
                <w:sz w:val="24"/>
                <w:szCs w:val="24"/>
              </w:rPr>
            </w:pPr>
            <w:r w:rsidRPr="00DE4112">
              <w:rPr>
                <w:rFonts w:ascii="Times New Roman" w:hAnsi="Times New Roman"/>
                <w:sz w:val="24"/>
                <w:szCs w:val="24"/>
              </w:rPr>
              <w:t>Тренінг на тему: «Самовизначення в освітньому просторі»</w:t>
            </w:r>
          </w:p>
        </w:tc>
        <w:tc>
          <w:tcPr>
            <w:tcW w:w="1478" w:type="dxa"/>
            <w:tcBorders>
              <w:top w:val="single" w:sz="4"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Круглий стіл</w:t>
            </w:r>
          </w:p>
        </w:tc>
        <w:tc>
          <w:tcPr>
            <w:tcW w:w="1800" w:type="dxa"/>
            <w:tcBorders>
              <w:top w:val="single" w:sz="4"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Керівник ШМО</w:t>
            </w:r>
          </w:p>
        </w:tc>
        <w:tc>
          <w:tcPr>
            <w:tcW w:w="1440" w:type="dxa"/>
            <w:tcBorders>
              <w:top w:val="single" w:sz="4" w:space="0" w:color="auto"/>
              <w:left w:val="outset" w:sz="6" w:space="0" w:color="auto"/>
              <w:bottom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p>
        </w:tc>
      </w:tr>
      <w:tr w:rsidR="00EE255F" w:rsidRPr="00DE4112" w:rsidTr="00422D46">
        <w:trPr>
          <w:trHeight w:val="1019"/>
        </w:trPr>
        <w:tc>
          <w:tcPr>
            <w:tcW w:w="584" w:type="dxa"/>
            <w:tcBorders>
              <w:top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5</w:t>
            </w:r>
          </w:p>
        </w:tc>
        <w:tc>
          <w:tcPr>
            <w:tcW w:w="4966"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b/>
                <w:bCs/>
                <w:sz w:val="24"/>
                <w:szCs w:val="24"/>
                <w:u w:val="single"/>
                <w:lang w:eastAsia="uk-UA"/>
              </w:rPr>
              <w:t>Домашнє завдання:</w:t>
            </w:r>
          </w:p>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Підготуватись до участі в обговоренні теми: « З досвіду роботи членів ШМО естетично- гуманітарного циклу».</w:t>
            </w:r>
          </w:p>
        </w:tc>
        <w:tc>
          <w:tcPr>
            <w:tcW w:w="1478"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Інформування</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Члени ШМО</w:t>
            </w:r>
          </w:p>
        </w:tc>
        <w:tc>
          <w:tcPr>
            <w:tcW w:w="1440" w:type="dxa"/>
            <w:tcBorders>
              <w:top w:val="outset" w:sz="6" w:space="0" w:color="auto"/>
              <w:left w:val="outset" w:sz="6" w:space="0" w:color="auto"/>
              <w:bottom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 </w:t>
            </w:r>
          </w:p>
        </w:tc>
      </w:tr>
    </w:tbl>
    <w:p w:rsidR="00EE255F" w:rsidRPr="00DE4112" w:rsidRDefault="00EE255F" w:rsidP="00775553">
      <w:pPr>
        <w:shd w:val="clear" w:color="auto" w:fill="FFFFFF"/>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  </w:t>
      </w:r>
    </w:p>
    <w:p w:rsidR="00EE255F" w:rsidRPr="00DE4112" w:rsidRDefault="00EE255F" w:rsidP="00775553">
      <w:pPr>
        <w:shd w:val="clear" w:color="auto" w:fill="FFFFFF"/>
        <w:spacing w:after="0" w:line="240" w:lineRule="auto"/>
        <w:jc w:val="center"/>
        <w:rPr>
          <w:rFonts w:ascii="Times New Roman" w:hAnsi="Times New Roman"/>
          <w:b/>
          <w:bCs/>
          <w:sz w:val="24"/>
          <w:szCs w:val="24"/>
          <w:lang w:eastAsia="uk-UA"/>
        </w:rPr>
      </w:pPr>
      <w:r w:rsidRPr="00DE4112">
        <w:rPr>
          <w:rFonts w:ascii="Times New Roman" w:hAnsi="Times New Roman"/>
          <w:b/>
          <w:bCs/>
          <w:sz w:val="24"/>
          <w:szCs w:val="24"/>
          <w:lang w:eastAsia="uk-UA"/>
        </w:rPr>
        <w:t>Робота між засіданнями</w:t>
      </w:r>
    </w:p>
    <w:p w:rsidR="00EE255F" w:rsidRPr="00DE4112" w:rsidRDefault="00EE255F" w:rsidP="00775553">
      <w:pPr>
        <w:pStyle w:val="ListParagraph"/>
        <w:numPr>
          <w:ilvl w:val="1"/>
          <w:numId w:val="63"/>
        </w:numPr>
        <w:shd w:val="clear" w:color="auto" w:fill="FFFFFF"/>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Підготовка та проходження атестації членів ШМО.</w:t>
      </w:r>
    </w:p>
    <w:p w:rsidR="00EE255F" w:rsidRPr="0094683A" w:rsidRDefault="00EE255F" w:rsidP="00775553">
      <w:pPr>
        <w:shd w:val="clear" w:color="auto" w:fill="FFFFFF"/>
        <w:spacing w:after="0" w:line="240" w:lineRule="auto"/>
        <w:rPr>
          <w:rFonts w:ascii="Times New Roman" w:hAnsi="Times New Roman"/>
          <w:sz w:val="24"/>
          <w:szCs w:val="24"/>
          <w:lang w:eastAsia="uk-UA"/>
        </w:rPr>
      </w:pPr>
    </w:p>
    <w:p w:rsidR="00EE255F" w:rsidRPr="00DE4112" w:rsidRDefault="00EE255F" w:rsidP="00775553">
      <w:pPr>
        <w:shd w:val="clear" w:color="auto" w:fill="FFFFFF"/>
        <w:spacing w:after="0" w:line="240" w:lineRule="auto"/>
        <w:jc w:val="center"/>
        <w:rPr>
          <w:rFonts w:ascii="Times New Roman" w:hAnsi="Times New Roman"/>
          <w:b/>
          <w:bCs/>
          <w:sz w:val="24"/>
          <w:szCs w:val="24"/>
          <w:lang w:eastAsia="uk-UA"/>
        </w:rPr>
      </w:pPr>
      <w:r w:rsidRPr="00DE4112">
        <w:rPr>
          <w:rFonts w:ascii="Times New Roman" w:hAnsi="Times New Roman"/>
          <w:b/>
          <w:bCs/>
          <w:sz w:val="24"/>
          <w:szCs w:val="24"/>
          <w:lang w:val="en-US" w:eastAsia="uk-UA"/>
        </w:rPr>
        <w:t>VI</w:t>
      </w:r>
      <w:r>
        <w:rPr>
          <w:rFonts w:ascii="Times New Roman" w:hAnsi="Times New Roman"/>
          <w:b/>
          <w:bCs/>
          <w:sz w:val="24"/>
          <w:szCs w:val="24"/>
          <w:lang w:eastAsia="uk-UA"/>
        </w:rPr>
        <w:t xml:space="preserve"> </w:t>
      </w:r>
      <w:r w:rsidRPr="00DE4112">
        <w:rPr>
          <w:rFonts w:ascii="Times New Roman" w:hAnsi="Times New Roman"/>
          <w:b/>
          <w:bCs/>
          <w:sz w:val="24"/>
          <w:szCs w:val="24"/>
          <w:lang w:eastAsia="uk-UA"/>
        </w:rPr>
        <w:t>засідання  (березень)</w:t>
      </w:r>
    </w:p>
    <w:p w:rsidR="00EE255F" w:rsidRPr="00DE4112" w:rsidRDefault="00EE255F" w:rsidP="00775553">
      <w:pPr>
        <w:shd w:val="clear" w:color="auto" w:fill="FFFFFF"/>
        <w:spacing w:after="0" w:line="240" w:lineRule="auto"/>
        <w:jc w:val="center"/>
        <w:rPr>
          <w:rFonts w:ascii="Times New Roman" w:hAnsi="Times New Roman"/>
          <w:sz w:val="24"/>
          <w:szCs w:val="24"/>
          <w:lang w:eastAsia="uk-UA"/>
        </w:rPr>
      </w:pPr>
      <w:r w:rsidRPr="00DE4112">
        <w:rPr>
          <w:rFonts w:ascii="Times New Roman" w:hAnsi="Times New Roman"/>
          <w:b/>
          <w:bCs/>
          <w:sz w:val="24"/>
          <w:szCs w:val="24"/>
          <w:lang w:eastAsia="uk-UA"/>
        </w:rPr>
        <w:t>Засідання-консиліум</w:t>
      </w:r>
    </w:p>
    <w:p w:rsidR="00EE255F" w:rsidRPr="00DE4112" w:rsidRDefault="00EE255F" w:rsidP="00775553">
      <w:pPr>
        <w:shd w:val="clear" w:color="auto" w:fill="FFFFFF"/>
        <w:spacing w:after="0" w:line="240" w:lineRule="auto"/>
        <w:jc w:val="center"/>
        <w:rPr>
          <w:rFonts w:ascii="Times New Roman" w:hAnsi="Times New Roman"/>
          <w:b/>
          <w:sz w:val="24"/>
          <w:szCs w:val="24"/>
          <w:lang w:eastAsia="uk-UA"/>
        </w:rPr>
      </w:pPr>
      <w:r w:rsidRPr="00DE4112">
        <w:rPr>
          <w:rFonts w:ascii="Times New Roman" w:hAnsi="Times New Roman"/>
          <w:sz w:val="24"/>
          <w:szCs w:val="24"/>
          <w:lang w:eastAsia="uk-UA"/>
        </w:rPr>
        <w:t> </w:t>
      </w:r>
    </w:p>
    <w:p w:rsidR="00EE255F" w:rsidRPr="00DE4112" w:rsidRDefault="00EE255F" w:rsidP="00775553">
      <w:pPr>
        <w:shd w:val="clear" w:color="auto" w:fill="FFFFFF"/>
        <w:spacing w:after="0" w:line="240" w:lineRule="auto"/>
        <w:jc w:val="center"/>
        <w:rPr>
          <w:rFonts w:ascii="Times New Roman" w:hAnsi="Times New Roman"/>
          <w:b/>
          <w:i/>
          <w:sz w:val="24"/>
          <w:szCs w:val="24"/>
          <w:lang w:eastAsia="uk-UA"/>
        </w:rPr>
      </w:pPr>
      <w:r w:rsidRPr="00DE4112">
        <w:rPr>
          <w:rFonts w:ascii="Times New Roman" w:hAnsi="Times New Roman"/>
          <w:b/>
          <w:bCs/>
          <w:i/>
          <w:iCs/>
          <w:sz w:val="24"/>
          <w:szCs w:val="24"/>
          <w:lang w:eastAsia="uk-UA"/>
        </w:rPr>
        <w:t>Тема:</w:t>
      </w:r>
      <w:r w:rsidRPr="00DE4112">
        <w:rPr>
          <w:rFonts w:ascii="Times New Roman" w:hAnsi="Times New Roman"/>
          <w:b/>
          <w:i/>
          <w:sz w:val="24"/>
          <w:szCs w:val="24"/>
          <w:lang w:eastAsia="uk-UA"/>
        </w:rPr>
        <w:t> Професійна діяльність вчителя</w:t>
      </w:r>
    </w:p>
    <w:tbl>
      <w:tblPr>
        <w:tblW w:w="10268"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84"/>
        <w:gridCol w:w="4644"/>
        <w:gridCol w:w="1620"/>
        <w:gridCol w:w="1980"/>
        <w:gridCol w:w="1440"/>
      </w:tblGrid>
      <w:tr w:rsidR="00EE255F" w:rsidRPr="00DE4112" w:rsidTr="00422D46">
        <w:trPr>
          <w:trHeight w:val="554"/>
        </w:trPr>
        <w:tc>
          <w:tcPr>
            <w:tcW w:w="584" w:type="dxa"/>
            <w:tcBorders>
              <w:top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 п/п</w:t>
            </w:r>
          </w:p>
        </w:tc>
        <w:tc>
          <w:tcPr>
            <w:tcW w:w="4644"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Зміст</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Форма</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Відповідальний</w:t>
            </w:r>
          </w:p>
        </w:tc>
        <w:tc>
          <w:tcPr>
            <w:tcW w:w="1440" w:type="dxa"/>
            <w:tcBorders>
              <w:top w:val="outset" w:sz="6" w:space="0" w:color="auto"/>
              <w:left w:val="outset" w:sz="6" w:space="0" w:color="auto"/>
              <w:bottom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Примітка</w:t>
            </w:r>
          </w:p>
        </w:tc>
      </w:tr>
      <w:tr w:rsidR="00EE255F" w:rsidRPr="00DE4112" w:rsidTr="00422D46">
        <w:trPr>
          <w:trHeight w:val="550"/>
        </w:trPr>
        <w:tc>
          <w:tcPr>
            <w:tcW w:w="584" w:type="dxa"/>
            <w:tcBorders>
              <w:top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1</w:t>
            </w:r>
          </w:p>
        </w:tc>
        <w:tc>
          <w:tcPr>
            <w:tcW w:w="4644"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Самозвіти вчителів, які атестуються.</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Звіт</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Члени ШМО</w:t>
            </w:r>
          </w:p>
        </w:tc>
        <w:tc>
          <w:tcPr>
            <w:tcW w:w="1440" w:type="dxa"/>
            <w:tcBorders>
              <w:top w:val="outset" w:sz="6" w:space="0" w:color="auto"/>
              <w:left w:val="outset" w:sz="6" w:space="0" w:color="auto"/>
              <w:bottom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 </w:t>
            </w:r>
          </w:p>
        </w:tc>
      </w:tr>
      <w:tr w:rsidR="00EE255F" w:rsidRPr="00DE4112" w:rsidTr="00422D46">
        <w:trPr>
          <w:trHeight w:val="530"/>
        </w:trPr>
        <w:tc>
          <w:tcPr>
            <w:tcW w:w="584" w:type="dxa"/>
            <w:tcBorders>
              <w:top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2</w:t>
            </w:r>
          </w:p>
        </w:tc>
        <w:tc>
          <w:tcPr>
            <w:tcW w:w="4644" w:type="dxa"/>
            <w:tcBorders>
              <w:top w:val="outset" w:sz="6" w:space="0" w:color="auto"/>
              <w:left w:val="outset" w:sz="6" w:space="0" w:color="auto"/>
              <w:bottom w:val="outset" w:sz="6" w:space="0" w:color="auto"/>
              <w:right w:val="outset" w:sz="6" w:space="0" w:color="auto"/>
            </w:tcBorders>
            <w:shd w:val="clear" w:color="auto" w:fill="FFFFFF"/>
          </w:tcPr>
          <w:p w:rsidR="00EE255F" w:rsidRPr="00DE4112" w:rsidRDefault="00EE255F" w:rsidP="00422D46">
            <w:pPr>
              <w:rPr>
                <w:rFonts w:ascii="Times New Roman" w:hAnsi="Times New Roman"/>
                <w:sz w:val="24"/>
                <w:szCs w:val="24"/>
              </w:rPr>
            </w:pPr>
            <w:r w:rsidRPr="00DE4112">
              <w:rPr>
                <w:rFonts w:ascii="Times New Roman" w:hAnsi="Times New Roman"/>
                <w:sz w:val="24"/>
                <w:szCs w:val="24"/>
              </w:rPr>
              <w:t>Оцінка професійної майстерності учителів, які атестуються</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 xml:space="preserve">Обговорення </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 xml:space="preserve">Заступник директора з НВР </w:t>
            </w:r>
          </w:p>
          <w:p w:rsidR="00EE255F" w:rsidRPr="00DE4112" w:rsidRDefault="00EE255F" w:rsidP="00422D46">
            <w:pPr>
              <w:spacing w:after="0" w:line="240" w:lineRule="auto"/>
              <w:jc w:val="center"/>
              <w:rPr>
                <w:rFonts w:ascii="Times New Roman" w:hAnsi="Times New Roman"/>
                <w:sz w:val="24"/>
                <w:szCs w:val="24"/>
                <w:lang w:eastAsia="uk-UA"/>
              </w:rPr>
            </w:pPr>
          </w:p>
        </w:tc>
        <w:tc>
          <w:tcPr>
            <w:tcW w:w="1440" w:type="dxa"/>
            <w:tcBorders>
              <w:top w:val="outset" w:sz="6" w:space="0" w:color="auto"/>
              <w:left w:val="outset" w:sz="6" w:space="0" w:color="auto"/>
              <w:bottom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 </w:t>
            </w:r>
          </w:p>
        </w:tc>
      </w:tr>
      <w:tr w:rsidR="00EE255F" w:rsidRPr="00DE4112" w:rsidTr="00422D46">
        <w:trPr>
          <w:trHeight w:val="973"/>
        </w:trPr>
        <w:tc>
          <w:tcPr>
            <w:tcW w:w="584" w:type="dxa"/>
            <w:tcBorders>
              <w:top w:val="outset" w:sz="6" w:space="0" w:color="auto"/>
              <w:bottom w:val="single" w:sz="4"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3</w:t>
            </w:r>
          </w:p>
        </w:tc>
        <w:tc>
          <w:tcPr>
            <w:tcW w:w="4644" w:type="dxa"/>
            <w:tcBorders>
              <w:top w:val="outset" w:sz="6" w:space="0" w:color="auto"/>
              <w:left w:val="outset" w:sz="6" w:space="0" w:color="auto"/>
              <w:bottom w:val="single" w:sz="4" w:space="0" w:color="auto"/>
              <w:right w:val="outset" w:sz="6" w:space="0" w:color="auto"/>
            </w:tcBorders>
            <w:shd w:val="clear" w:color="auto" w:fill="FFFFFF"/>
            <w:vAlign w:val="center"/>
          </w:tcPr>
          <w:p w:rsidR="00EE255F" w:rsidRPr="00DE4112" w:rsidRDefault="00EE255F" w:rsidP="00422D46">
            <w:pPr>
              <w:pStyle w:val="ListParagraph"/>
              <w:shd w:val="clear" w:color="auto" w:fill="FFFFFF"/>
              <w:spacing w:after="0" w:line="240" w:lineRule="auto"/>
              <w:ind w:left="0"/>
              <w:jc w:val="both"/>
              <w:rPr>
                <w:rFonts w:ascii="Times New Roman" w:hAnsi="Times New Roman"/>
                <w:sz w:val="24"/>
                <w:szCs w:val="24"/>
              </w:rPr>
            </w:pPr>
            <w:r w:rsidRPr="00DE4112">
              <w:rPr>
                <w:rFonts w:ascii="Times New Roman" w:hAnsi="Times New Roman"/>
                <w:sz w:val="24"/>
                <w:szCs w:val="24"/>
              </w:rPr>
              <w:t>Про проведення предметних тижнів з української мови та зарубіжної літератури.</w:t>
            </w:r>
          </w:p>
        </w:tc>
        <w:tc>
          <w:tcPr>
            <w:tcW w:w="1620" w:type="dxa"/>
            <w:tcBorders>
              <w:top w:val="outset" w:sz="6" w:space="0" w:color="auto"/>
              <w:left w:val="outset" w:sz="6" w:space="0" w:color="auto"/>
              <w:bottom w:val="single" w:sz="4"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Круглий стіл</w:t>
            </w:r>
          </w:p>
        </w:tc>
        <w:tc>
          <w:tcPr>
            <w:tcW w:w="1980" w:type="dxa"/>
            <w:tcBorders>
              <w:top w:val="outset" w:sz="6" w:space="0" w:color="auto"/>
              <w:left w:val="outset" w:sz="6" w:space="0" w:color="auto"/>
              <w:bottom w:val="single" w:sz="4"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Заступник директора з НВР</w:t>
            </w:r>
          </w:p>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Керівник ШМО</w:t>
            </w:r>
          </w:p>
        </w:tc>
        <w:tc>
          <w:tcPr>
            <w:tcW w:w="1440" w:type="dxa"/>
            <w:tcBorders>
              <w:top w:val="outset" w:sz="6" w:space="0" w:color="auto"/>
              <w:left w:val="outset" w:sz="6" w:space="0" w:color="auto"/>
              <w:bottom w:val="single" w:sz="4"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 </w:t>
            </w:r>
          </w:p>
        </w:tc>
      </w:tr>
      <w:tr w:rsidR="00EE255F" w:rsidRPr="00DE4112" w:rsidTr="00422D46">
        <w:trPr>
          <w:trHeight w:val="1159"/>
        </w:trPr>
        <w:tc>
          <w:tcPr>
            <w:tcW w:w="584" w:type="dxa"/>
            <w:tcBorders>
              <w:top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4</w:t>
            </w:r>
          </w:p>
        </w:tc>
        <w:tc>
          <w:tcPr>
            <w:tcW w:w="4644"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b/>
                <w:bCs/>
                <w:sz w:val="24"/>
                <w:szCs w:val="24"/>
                <w:u w:val="single"/>
                <w:lang w:eastAsia="uk-UA"/>
              </w:rPr>
              <w:t>Домашнє завдання:</w:t>
            </w:r>
          </w:p>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Розробити та затвердити завдання для проведення навчальних тижнів з української мови та зарубіжної літератури.</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Інформування</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Члени ШМО</w:t>
            </w:r>
          </w:p>
        </w:tc>
        <w:tc>
          <w:tcPr>
            <w:tcW w:w="1440" w:type="dxa"/>
            <w:tcBorders>
              <w:top w:val="outset" w:sz="6" w:space="0" w:color="auto"/>
              <w:left w:val="outset" w:sz="6" w:space="0" w:color="auto"/>
              <w:bottom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 </w:t>
            </w:r>
          </w:p>
        </w:tc>
      </w:tr>
    </w:tbl>
    <w:p w:rsidR="00EE255F" w:rsidRPr="00DE4112" w:rsidRDefault="00EE255F" w:rsidP="00775553">
      <w:pPr>
        <w:shd w:val="clear" w:color="auto" w:fill="FFFFFF"/>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  </w:t>
      </w:r>
    </w:p>
    <w:p w:rsidR="00EE255F" w:rsidRPr="00DE4112" w:rsidRDefault="00EE255F" w:rsidP="00775553">
      <w:pPr>
        <w:shd w:val="clear" w:color="auto" w:fill="FFFFFF"/>
        <w:spacing w:after="0" w:line="240" w:lineRule="auto"/>
        <w:jc w:val="center"/>
        <w:rPr>
          <w:rFonts w:ascii="Times New Roman" w:hAnsi="Times New Roman"/>
          <w:b/>
          <w:bCs/>
          <w:sz w:val="24"/>
          <w:szCs w:val="24"/>
          <w:lang w:eastAsia="uk-UA"/>
        </w:rPr>
      </w:pPr>
      <w:r w:rsidRPr="00DE4112">
        <w:rPr>
          <w:rFonts w:ascii="Times New Roman" w:hAnsi="Times New Roman"/>
          <w:b/>
          <w:bCs/>
          <w:sz w:val="24"/>
          <w:szCs w:val="24"/>
          <w:lang w:eastAsia="uk-UA"/>
        </w:rPr>
        <w:t>Робота між засіданнями</w:t>
      </w:r>
    </w:p>
    <w:p w:rsidR="00EE255F" w:rsidRDefault="00EE255F" w:rsidP="00775553">
      <w:pPr>
        <w:shd w:val="clear" w:color="auto" w:fill="FFFFFF"/>
        <w:spacing w:after="0" w:line="240" w:lineRule="auto"/>
        <w:jc w:val="center"/>
        <w:rPr>
          <w:rFonts w:ascii="Times New Roman" w:hAnsi="Times New Roman"/>
          <w:bCs/>
          <w:sz w:val="24"/>
          <w:szCs w:val="24"/>
          <w:lang w:eastAsia="uk-UA"/>
        </w:rPr>
      </w:pPr>
      <w:r w:rsidRPr="00DE4112">
        <w:rPr>
          <w:rFonts w:ascii="Times New Roman" w:hAnsi="Times New Roman"/>
          <w:bCs/>
          <w:sz w:val="24"/>
          <w:szCs w:val="24"/>
          <w:lang w:eastAsia="uk-UA"/>
        </w:rPr>
        <w:t>1.Робота вчителів, що атестуються.</w:t>
      </w:r>
    </w:p>
    <w:p w:rsidR="00EE255F" w:rsidRPr="0094683A" w:rsidRDefault="00EE255F" w:rsidP="00775553">
      <w:pPr>
        <w:shd w:val="clear" w:color="auto" w:fill="FFFFFF"/>
        <w:spacing w:after="0" w:line="240" w:lineRule="auto"/>
        <w:rPr>
          <w:rFonts w:ascii="Times New Roman" w:hAnsi="Times New Roman"/>
          <w:sz w:val="24"/>
          <w:szCs w:val="24"/>
          <w:lang w:eastAsia="uk-UA"/>
        </w:rPr>
      </w:pPr>
    </w:p>
    <w:p w:rsidR="00EE255F" w:rsidRPr="00DE4112" w:rsidRDefault="00EE255F" w:rsidP="00775553">
      <w:pPr>
        <w:shd w:val="clear" w:color="auto" w:fill="FFFFFF"/>
        <w:spacing w:after="0" w:line="240" w:lineRule="auto"/>
        <w:ind w:left="720"/>
        <w:rPr>
          <w:rFonts w:ascii="Times New Roman" w:hAnsi="Times New Roman"/>
          <w:sz w:val="24"/>
          <w:szCs w:val="24"/>
          <w:lang w:eastAsia="uk-UA"/>
        </w:rPr>
      </w:pPr>
    </w:p>
    <w:p w:rsidR="00EE255F" w:rsidRPr="00DE4112" w:rsidRDefault="00EE255F" w:rsidP="00775553">
      <w:pPr>
        <w:shd w:val="clear" w:color="auto" w:fill="FFFFFF"/>
        <w:spacing w:after="0" w:line="240" w:lineRule="auto"/>
        <w:jc w:val="center"/>
        <w:rPr>
          <w:rFonts w:ascii="Times New Roman" w:hAnsi="Times New Roman"/>
          <w:sz w:val="24"/>
          <w:szCs w:val="24"/>
          <w:lang w:eastAsia="uk-UA"/>
        </w:rPr>
      </w:pPr>
      <w:r w:rsidRPr="00DE4112">
        <w:rPr>
          <w:rFonts w:ascii="Times New Roman" w:hAnsi="Times New Roman"/>
          <w:b/>
          <w:bCs/>
          <w:sz w:val="24"/>
          <w:szCs w:val="24"/>
          <w:lang w:val="en-US" w:eastAsia="uk-UA"/>
        </w:rPr>
        <w:t>VII</w:t>
      </w:r>
      <w:r>
        <w:rPr>
          <w:rFonts w:ascii="Times New Roman" w:hAnsi="Times New Roman"/>
          <w:b/>
          <w:bCs/>
          <w:sz w:val="24"/>
          <w:szCs w:val="24"/>
          <w:lang w:eastAsia="uk-UA"/>
        </w:rPr>
        <w:t xml:space="preserve"> </w:t>
      </w:r>
      <w:r w:rsidRPr="00DE4112">
        <w:rPr>
          <w:rFonts w:ascii="Times New Roman" w:hAnsi="Times New Roman"/>
          <w:b/>
          <w:bCs/>
          <w:sz w:val="24"/>
          <w:szCs w:val="24"/>
          <w:lang w:eastAsia="uk-UA"/>
        </w:rPr>
        <w:t>засідання  (квітень)</w:t>
      </w:r>
    </w:p>
    <w:p w:rsidR="00EE255F" w:rsidRPr="00DE4112" w:rsidRDefault="00EE255F" w:rsidP="00775553">
      <w:pPr>
        <w:shd w:val="clear" w:color="auto" w:fill="FFFFFF"/>
        <w:spacing w:after="0" w:line="240" w:lineRule="auto"/>
        <w:jc w:val="center"/>
        <w:rPr>
          <w:rFonts w:ascii="Times New Roman" w:hAnsi="Times New Roman"/>
          <w:b/>
          <w:sz w:val="24"/>
          <w:szCs w:val="24"/>
          <w:lang w:eastAsia="uk-UA"/>
        </w:rPr>
      </w:pPr>
      <w:r w:rsidRPr="00DE4112">
        <w:rPr>
          <w:rFonts w:ascii="Times New Roman" w:hAnsi="Times New Roman"/>
          <w:sz w:val="24"/>
          <w:szCs w:val="24"/>
          <w:lang w:eastAsia="uk-UA"/>
        </w:rPr>
        <w:t> </w:t>
      </w:r>
      <w:r w:rsidRPr="00DE4112">
        <w:rPr>
          <w:rFonts w:ascii="Times New Roman" w:hAnsi="Times New Roman"/>
          <w:b/>
          <w:sz w:val="24"/>
          <w:szCs w:val="24"/>
          <w:lang w:eastAsia="uk-UA"/>
        </w:rPr>
        <w:t>Методична нарада</w:t>
      </w:r>
    </w:p>
    <w:p w:rsidR="00EE255F" w:rsidRPr="00DE4112" w:rsidRDefault="00EE255F" w:rsidP="00775553">
      <w:pPr>
        <w:shd w:val="clear" w:color="auto" w:fill="FFFFFF"/>
        <w:spacing w:after="0" w:line="240" w:lineRule="auto"/>
        <w:jc w:val="center"/>
        <w:rPr>
          <w:rFonts w:ascii="Times New Roman" w:hAnsi="Times New Roman"/>
          <w:b/>
          <w:i/>
          <w:sz w:val="24"/>
          <w:szCs w:val="24"/>
          <w:lang w:eastAsia="uk-UA"/>
        </w:rPr>
      </w:pPr>
      <w:r w:rsidRPr="00DE4112">
        <w:rPr>
          <w:rFonts w:ascii="Times New Roman" w:hAnsi="Times New Roman"/>
          <w:b/>
          <w:bCs/>
          <w:i/>
          <w:iCs/>
          <w:sz w:val="24"/>
          <w:szCs w:val="24"/>
          <w:lang w:eastAsia="uk-UA"/>
        </w:rPr>
        <w:t>Тема: Нормативно-правова база з питань проведення ДПА</w:t>
      </w:r>
    </w:p>
    <w:p w:rsidR="00EE255F" w:rsidRPr="00DE4112" w:rsidRDefault="00EE255F" w:rsidP="00775553">
      <w:pPr>
        <w:shd w:val="clear" w:color="auto" w:fill="FFFFFF"/>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 </w:t>
      </w:r>
    </w:p>
    <w:tbl>
      <w:tblPr>
        <w:tblW w:w="10268"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84"/>
        <w:gridCol w:w="4644"/>
        <w:gridCol w:w="1620"/>
        <w:gridCol w:w="1980"/>
        <w:gridCol w:w="1440"/>
      </w:tblGrid>
      <w:tr w:rsidR="00EE255F" w:rsidRPr="00DE4112" w:rsidTr="00422D46">
        <w:trPr>
          <w:trHeight w:val="554"/>
        </w:trPr>
        <w:tc>
          <w:tcPr>
            <w:tcW w:w="584" w:type="dxa"/>
            <w:tcBorders>
              <w:top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 п/п</w:t>
            </w:r>
          </w:p>
        </w:tc>
        <w:tc>
          <w:tcPr>
            <w:tcW w:w="4644"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Зміст</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Форма</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Відповідальний</w:t>
            </w:r>
          </w:p>
        </w:tc>
        <w:tc>
          <w:tcPr>
            <w:tcW w:w="1440" w:type="dxa"/>
            <w:tcBorders>
              <w:top w:val="outset" w:sz="6" w:space="0" w:color="auto"/>
              <w:left w:val="outset" w:sz="6" w:space="0" w:color="auto"/>
              <w:bottom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Примітка</w:t>
            </w:r>
          </w:p>
        </w:tc>
      </w:tr>
      <w:tr w:rsidR="00EE255F" w:rsidRPr="00DE4112" w:rsidTr="00422D46">
        <w:trPr>
          <w:trHeight w:val="824"/>
        </w:trPr>
        <w:tc>
          <w:tcPr>
            <w:tcW w:w="584" w:type="dxa"/>
            <w:tcBorders>
              <w:top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1</w:t>
            </w:r>
          </w:p>
        </w:tc>
        <w:tc>
          <w:tcPr>
            <w:tcW w:w="4644"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Про підсумки участі вчителів в атестації.</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Обговорення</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 xml:space="preserve">Заступник директора з НВР </w:t>
            </w:r>
          </w:p>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Керівник ШМО</w:t>
            </w:r>
          </w:p>
        </w:tc>
        <w:tc>
          <w:tcPr>
            <w:tcW w:w="1440" w:type="dxa"/>
            <w:tcBorders>
              <w:top w:val="outset" w:sz="6" w:space="0" w:color="auto"/>
              <w:left w:val="outset" w:sz="6" w:space="0" w:color="auto"/>
              <w:bottom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 </w:t>
            </w:r>
          </w:p>
        </w:tc>
      </w:tr>
      <w:tr w:rsidR="00EE255F" w:rsidRPr="00DE4112" w:rsidTr="00422D46">
        <w:trPr>
          <w:trHeight w:val="2402"/>
        </w:trPr>
        <w:tc>
          <w:tcPr>
            <w:tcW w:w="584" w:type="dxa"/>
            <w:tcBorders>
              <w:top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2</w:t>
            </w:r>
          </w:p>
        </w:tc>
        <w:tc>
          <w:tcPr>
            <w:tcW w:w="4644" w:type="dxa"/>
            <w:tcBorders>
              <w:top w:val="outset" w:sz="6" w:space="0" w:color="auto"/>
              <w:left w:val="outset" w:sz="6" w:space="0" w:color="auto"/>
              <w:bottom w:val="outset" w:sz="6" w:space="0" w:color="auto"/>
              <w:right w:val="outset" w:sz="6" w:space="0" w:color="auto"/>
            </w:tcBorders>
            <w:shd w:val="clear" w:color="auto" w:fill="FFFFFF"/>
          </w:tcPr>
          <w:p w:rsidR="00EE255F" w:rsidRPr="00DE4112" w:rsidRDefault="00EE255F" w:rsidP="00422D46">
            <w:pPr>
              <w:rPr>
                <w:rFonts w:ascii="Times New Roman" w:hAnsi="Times New Roman"/>
                <w:sz w:val="24"/>
                <w:szCs w:val="24"/>
              </w:rPr>
            </w:pPr>
            <w:r w:rsidRPr="00DE4112">
              <w:rPr>
                <w:rFonts w:ascii="Times New Roman" w:hAnsi="Times New Roman"/>
                <w:sz w:val="24"/>
                <w:szCs w:val="24"/>
              </w:rPr>
              <w:t>1. Про підготовку до проведення ДПА(розгляд і обговорення матеріалів для ДПА).</w:t>
            </w:r>
          </w:p>
          <w:p w:rsidR="00EE255F" w:rsidRPr="00DE4112" w:rsidRDefault="00EE255F" w:rsidP="00422D46">
            <w:pPr>
              <w:rPr>
                <w:rFonts w:ascii="Times New Roman" w:hAnsi="Times New Roman"/>
                <w:sz w:val="24"/>
                <w:szCs w:val="24"/>
              </w:rPr>
            </w:pPr>
            <w:r w:rsidRPr="00DE4112">
              <w:rPr>
                <w:rFonts w:ascii="Times New Roman" w:hAnsi="Times New Roman"/>
                <w:sz w:val="24"/>
                <w:szCs w:val="24"/>
              </w:rPr>
              <w:t>2.ПРАКТИЧНЕ ЗАНЯТТЯ.</w:t>
            </w:r>
          </w:p>
          <w:p w:rsidR="00EE255F" w:rsidRPr="00DE4112" w:rsidRDefault="00EE255F" w:rsidP="00422D46">
            <w:pPr>
              <w:rPr>
                <w:rFonts w:ascii="Times New Roman" w:hAnsi="Times New Roman"/>
                <w:sz w:val="24"/>
                <w:szCs w:val="24"/>
              </w:rPr>
            </w:pPr>
            <w:r w:rsidRPr="00DE4112">
              <w:rPr>
                <w:rFonts w:ascii="Times New Roman" w:hAnsi="Times New Roman"/>
                <w:sz w:val="24"/>
                <w:szCs w:val="24"/>
              </w:rPr>
              <w:t>Система диференційованих завдань для правильної організації підготовки учнів до ДПА.</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 xml:space="preserve">Обговорення </w:t>
            </w:r>
          </w:p>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Круглий стіл</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 xml:space="preserve">Заступник директора з НВР </w:t>
            </w:r>
          </w:p>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Керівник ШМО</w:t>
            </w:r>
          </w:p>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Члени ШМО</w:t>
            </w:r>
          </w:p>
        </w:tc>
        <w:tc>
          <w:tcPr>
            <w:tcW w:w="1440" w:type="dxa"/>
            <w:tcBorders>
              <w:top w:val="outset" w:sz="6" w:space="0" w:color="auto"/>
              <w:left w:val="outset" w:sz="6" w:space="0" w:color="auto"/>
              <w:bottom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 </w:t>
            </w:r>
          </w:p>
        </w:tc>
      </w:tr>
      <w:tr w:rsidR="00EE255F" w:rsidRPr="00DE4112" w:rsidTr="00422D46">
        <w:trPr>
          <w:trHeight w:val="1183"/>
        </w:trPr>
        <w:tc>
          <w:tcPr>
            <w:tcW w:w="584" w:type="dxa"/>
            <w:tcBorders>
              <w:top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3</w:t>
            </w:r>
          </w:p>
        </w:tc>
        <w:tc>
          <w:tcPr>
            <w:tcW w:w="4644"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b/>
                <w:bCs/>
                <w:sz w:val="24"/>
                <w:szCs w:val="24"/>
                <w:u w:val="single"/>
                <w:lang w:eastAsia="uk-UA"/>
              </w:rPr>
            </w:pPr>
            <w:r w:rsidRPr="00DE4112">
              <w:rPr>
                <w:rFonts w:ascii="Times New Roman" w:hAnsi="Times New Roman"/>
                <w:b/>
                <w:bCs/>
                <w:sz w:val="24"/>
                <w:szCs w:val="24"/>
                <w:u w:val="single"/>
                <w:lang w:eastAsia="uk-UA"/>
              </w:rPr>
              <w:t>Домашнє завдання:</w:t>
            </w:r>
          </w:p>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bCs/>
                <w:sz w:val="24"/>
                <w:szCs w:val="24"/>
                <w:lang w:eastAsia="uk-UA"/>
              </w:rPr>
              <w:t>Розробити активні форми проведення тематичного оцінювання навчальних досягнень учнів середньої та старшої школи.</w:t>
            </w:r>
          </w:p>
          <w:p w:rsidR="00EE255F" w:rsidRPr="00DE4112" w:rsidRDefault="00EE255F" w:rsidP="00422D46">
            <w:pPr>
              <w:spacing w:after="0" w:line="240" w:lineRule="auto"/>
              <w:rPr>
                <w:rFonts w:ascii="Times New Roman" w:hAnsi="Times New Roman"/>
                <w:sz w:val="24"/>
                <w:szCs w:val="24"/>
                <w:lang w:eastAsia="uk-UA"/>
              </w:rPr>
            </w:pP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Інформування</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Члени ШМО</w:t>
            </w:r>
          </w:p>
        </w:tc>
        <w:tc>
          <w:tcPr>
            <w:tcW w:w="1440" w:type="dxa"/>
            <w:tcBorders>
              <w:top w:val="outset" w:sz="6" w:space="0" w:color="auto"/>
              <w:left w:val="outset" w:sz="6" w:space="0" w:color="auto"/>
              <w:bottom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 </w:t>
            </w:r>
          </w:p>
        </w:tc>
      </w:tr>
    </w:tbl>
    <w:p w:rsidR="00EE255F" w:rsidRPr="004E5FAB" w:rsidRDefault="00EE255F" w:rsidP="00775553">
      <w:pPr>
        <w:shd w:val="clear" w:color="auto" w:fill="FFFFFF"/>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  </w:t>
      </w:r>
    </w:p>
    <w:p w:rsidR="00EE255F" w:rsidRPr="00DE4112" w:rsidRDefault="00EE255F" w:rsidP="00775553">
      <w:pPr>
        <w:shd w:val="clear" w:color="auto" w:fill="FFFFFF"/>
        <w:spacing w:after="0" w:line="240" w:lineRule="auto"/>
        <w:jc w:val="center"/>
        <w:rPr>
          <w:rFonts w:ascii="Times New Roman" w:hAnsi="Times New Roman"/>
          <w:b/>
          <w:bCs/>
          <w:sz w:val="24"/>
          <w:szCs w:val="24"/>
          <w:lang w:eastAsia="uk-UA"/>
        </w:rPr>
      </w:pPr>
      <w:r w:rsidRPr="00DE4112">
        <w:rPr>
          <w:rFonts w:ascii="Times New Roman" w:hAnsi="Times New Roman"/>
          <w:b/>
          <w:bCs/>
          <w:sz w:val="24"/>
          <w:szCs w:val="24"/>
          <w:lang w:eastAsia="uk-UA"/>
        </w:rPr>
        <w:t>Робота між засіданнями</w:t>
      </w:r>
    </w:p>
    <w:p w:rsidR="00EE255F" w:rsidRPr="00DE4112" w:rsidRDefault="00EE255F" w:rsidP="00775553">
      <w:pPr>
        <w:shd w:val="clear" w:color="auto" w:fill="FFFFFF"/>
        <w:spacing w:after="0" w:line="240" w:lineRule="auto"/>
        <w:rPr>
          <w:rFonts w:ascii="Times New Roman" w:hAnsi="Times New Roman"/>
          <w:bCs/>
          <w:sz w:val="24"/>
          <w:szCs w:val="24"/>
          <w:lang w:eastAsia="uk-UA"/>
        </w:rPr>
      </w:pPr>
      <w:r w:rsidRPr="00DE4112">
        <w:rPr>
          <w:rFonts w:ascii="Times New Roman" w:hAnsi="Times New Roman"/>
          <w:bCs/>
          <w:sz w:val="24"/>
          <w:szCs w:val="24"/>
          <w:lang w:eastAsia="uk-UA"/>
        </w:rPr>
        <w:t>1.Робота консультаційних пунктів, індивідуальні заняття з питань підготовки до ДПА, ЗНО.</w:t>
      </w:r>
    </w:p>
    <w:p w:rsidR="00EE255F" w:rsidRDefault="00EE255F" w:rsidP="00775553">
      <w:pPr>
        <w:shd w:val="clear" w:color="auto" w:fill="FFFFFF"/>
        <w:spacing w:after="0" w:line="240" w:lineRule="auto"/>
        <w:rPr>
          <w:rFonts w:ascii="Times New Roman" w:hAnsi="Times New Roman"/>
          <w:bCs/>
          <w:sz w:val="24"/>
          <w:szCs w:val="24"/>
          <w:lang w:eastAsia="uk-UA"/>
        </w:rPr>
      </w:pPr>
      <w:r w:rsidRPr="00DE4112">
        <w:rPr>
          <w:rFonts w:ascii="Times New Roman" w:hAnsi="Times New Roman"/>
          <w:bCs/>
          <w:sz w:val="24"/>
          <w:szCs w:val="24"/>
          <w:lang w:eastAsia="uk-UA"/>
        </w:rPr>
        <w:t>2.Підготовка матеріалів до державної підсумкової атестації.</w:t>
      </w:r>
    </w:p>
    <w:p w:rsidR="00EE255F" w:rsidRDefault="00EE255F" w:rsidP="00775553">
      <w:pPr>
        <w:shd w:val="clear" w:color="auto" w:fill="FFFFFF"/>
        <w:spacing w:after="0" w:line="240" w:lineRule="auto"/>
        <w:rPr>
          <w:rFonts w:ascii="Times New Roman" w:hAnsi="Times New Roman"/>
          <w:bCs/>
          <w:sz w:val="24"/>
          <w:szCs w:val="24"/>
          <w:lang w:eastAsia="uk-UA"/>
        </w:rPr>
      </w:pPr>
    </w:p>
    <w:p w:rsidR="00EE255F" w:rsidRPr="00DE4112" w:rsidRDefault="00EE255F" w:rsidP="00775553">
      <w:pPr>
        <w:shd w:val="clear" w:color="auto" w:fill="FFFFFF"/>
        <w:spacing w:after="0" w:line="240" w:lineRule="auto"/>
        <w:rPr>
          <w:rFonts w:ascii="Times New Roman" w:hAnsi="Times New Roman"/>
          <w:sz w:val="24"/>
          <w:szCs w:val="24"/>
          <w:lang w:eastAsia="uk-UA"/>
        </w:rPr>
      </w:pPr>
    </w:p>
    <w:p w:rsidR="00EE255F" w:rsidRDefault="00EE255F" w:rsidP="00775553">
      <w:pPr>
        <w:shd w:val="clear" w:color="auto" w:fill="FFFFFF"/>
        <w:spacing w:after="0" w:line="240" w:lineRule="auto"/>
        <w:rPr>
          <w:rFonts w:ascii="Times New Roman" w:hAnsi="Times New Roman"/>
          <w:sz w:val="24"/>
          <w:szCs w:val="24"/>
          <w:lang w:eastAsia="uk-UA"/>
        </w:rPr>
      </w:pPr>
    </w:p>
    <w:p w:rsidR="00EE255F" w:rsidRDefault="00EE255F" w:rsidP="00775553">
      <w:pPr>
        <w:shd w:val="clear" w:color="auto" w:fill="FFFFFF"/>
        <w:spacing w:after="0" w:line="240" w:lineRule="auto"/>
        <w:rPr>
          <w:rFonts w:ascii="Times New Roman" w:hAnsi="Times New Roman"/>
          <w:sz w:val="24"/>
          <w:szCs w:val="24"/>
          <w:lang w:eastAsia="uk-UA"/>
        </w:rPr>
      </w:pPr>
    </w:p>
    <w:p w:rsidR="00EE255F" w:rsidRDefault="00EE255F" w:rsidP="00775553">
      <w:pPr>
        <w:shd w:val="clear" w:color="auto" w:fill="FFFFFF"/>
        <w:spacing w:after="0" w:line="240" w:lineRule="auto"/>
        <w:rPr>
          <w:rFonts w:ascii="Times New Roman" w:hAnsi="Times New Roman"/>
          <w:sz w:val="24"/>
          <w:szCs w:val="24"/>
          <w:lang w:eastAsia="uk-UA"/>
        </w:rPr>
      </w:pPr>
    </w:p>
    <w:p w:rsidR="00EE255F" w:rsidRDefault="00EE255F" w:rsidP="00775553">
      <w:pPr>
        <w:shd w:val="clear" w:color="auto" w:fill="FFFFFF"/>
        <w:spacing w:after="0" w:line="240" w:lineRule="auto"/>
        <w:rPr>
          <w:rFonts w:ascii="Times New Roman" w:hAnsi="Times New Roman"/>
          <w:sz w:val="24"/>
          <w:szCs w:val="24"/>
          <w:lang w:eastAsia="uk-UA"/>
        </w:rPr>
      </w:pPr>
    </w:p>
    <w:p w:rsidR="00EE255F" w:rsidRDefault="00EE255F" w:rsidP="00775553">
      <w:pPr>
        <w:shd w:val="clear" w:color="auto" w:fill="FFFFFF"/>
        <w:spacing w:after="0" w:line="240" w:lineRule="auto"/>
        <w:rPr>
          <w:rFonts w:ascii="Times New Roman" w:hAnsi="Times New Roman"/>
          <w:sz w:val="24"/>
          <w:szCs w:val="24"/>
          <w:lang w:eastAsia="uk-UA"/>
        </w:rPr>
      </w:pPr>
    </w:p>
    <w:p w:rsidR="00EE255F" w:rsidRDefault="00EE255F" w:rsidP="00775553">
      <w:pPr>
        <w:shd w:val="clear" w:color="auto" w:fill="FFFFFF"/>
        <w:spacing w:after="0" w:line="240" w:lineRule="auto"/>
        <w:rPr>
          <w:rFonts w:ascii="Times New Roman" w:hAnsi="Times New Roman"/>
          <w:sz w:val="24"/>
          <w:szCs w:val="24"/>
          <w:lang w:eastAsia="uk-UA"/>
        </w:rPr>
      </w:pPr>
    </w:p>
    <w:p w:rsidR="00EE255F" w:rsidRDefault="00EE255F" w:rsidP="00775553">
      <w:pPr>
        <w:shd w:val="clear" w:color="auto" w:fill="FFFFFF"/>
        <w:spacing w:after="0" w:line="240" w:lineRule="auto"/>
        <w:rPr>
          <w:rFonts w:ascii="Times New Roman" w:hAnsi="Times New Roman"/>
          <w:sz w:val="24"/>
          <w:szCs w:val="24"/>
          <w:lang w:eastAsia="uk-UA"/>
        </w:rPr>
      </w:pPr>
    </w:p>
    <w:p w:rsidR="00EE255F" w:rsidRPr="004E5FAB" w:rsidRDefault="00EE255F" w:rsidP="00775553">
      <w:pPr>
        <w:shd w:val="clear" w:color="auto" w:fill="FFFFFF"/>
        <w:spacing w:after="0" w:line="240" w:lineRule="auto"/>
        <w:rPr>
          <w:rFonts w:ascii="Times New Roman" w:hAnsi="Times New Roman"/>
          <w:sz w:val="24"/>
          <w:szCs w:val="24"/>
          <w:lang w:eastAsia="uk-UA"/>
        </w:rPr>
      </w:pPr>
    </w:p>
    <w:p w:rsidR="00EE255F" w:rsidRPr="00DE4112" w:rsidRDefault="00EE255F" w:rsidP="00775553">
      <w:pPr>
        <w:shd w:val="clear" w:color="auto" w:fill="FFFFFF"/>
        <w:spacing w:after="0" w:line="240" w:lineRule="auto"/>
        <w:jc w:val="center"/>
        <w:rPr>
          <w:rFonts w:ascii="Times New Roman" w:hAnsi="Times New Roman"/>
          <w:sz w:val="24"/>
          <w:szCs w:val="24"/>
          <w:lang w:eastAsia="uk-UA"/>
        </w:rPr>
      </w:pPr>
      <w:r w:rsidRPr="00DE4112">
        <w:rPr>
          <w:rFonts w:ascii="Times New Roman" w:hAnsi="Times New Roman"/>
          <w:b/>
          <w:bCs/>
          <w:sz w:val="24"/>
          <w:szCs w:val="24"/>
          <w:lang w:val="en-US" w:eastAsia="uk-UA"/>
        </w:rPr>
        <w:t>VIII</w:t>
      </w:r>
      <w:r>
        <w:rPr>
          <w:rFonts w:ascii="Times New Roman" w:hAnsi="Times New Roman"/>
          <w:b/>
          <w:bCs/>
          <w:sz w:val="24"/>
          <w:szCs w:val="24"/>
          <w:lang w:eastAsia="uk-UA"/>
        </w:rPr>
        <w:t xml:space="preserve"> </w:t>
      </w:r>
      <w:r w:rsidRPr="00DE4112">
        <w:rPr>
          <w:rFonts w:ascii="Times New Roman" w:hAnsi="Times New Roman"/>
          <w:b/>
          <w:bCs/>
          <w:sz w:val="24"/>
          <w:szCs w:val="24"/>
          <w:lang w:eastAsia="uk-UA"/>
        </w:rPr>
        <w:t>засідання  (травень)</w:t>
      </w:r>
    </w:p>
    <w:p w:rsidR="00EE255F" w:rsidRPr="00DE4112" w:rsidRDefault="00EE255F" w:rsidP="00775553">
      <w:pPr>
        <w:shd w:val="clear" w:color="auto" w:fill="FFFFFF"/>
        <w:spacing w:after="0" w:line="240" w:lineRule="auto"/>
        <w:jc w:val="center"/>
        <w:rPr>
          <w:rFonts w:ascii="Times New Roman" w:hAnsi="Times New Roman"/>
          <w:b/>
          <w:i/>
          <w:sz w:val="24"/>
          <w:szCs w:val="24"/>
          <w:lang w:eastAsia="uk-UA"/>
        </w:rPr>
      </w:pPr>
      <w:r w:rsidRPr="00DE4112">
        <w:rPr>
          <w:rFonts w:ascii="Times New Roman" w:hAnsi="Times New Roman"/>
          <w:b/>
          <w:i/>
          <w:sz w:val="24"/>
          <w:szCs w:val="24"/>
          <w:lang w:eastAsia="uk-UA"/>
        </w:rPr>
        <w:t>Методично-організаційна нарада </w:t>
      </w:r>
    </w:p>
    <w:p w:rsidR="00EE255F" w:rsidRPr="00DE4112" w:rsidRDefault="00EE255F" w:rsidP="00775553">
      <w:pPr>
        <w:shd w:val="clear" w:color="auto" w:fill="FFFFFF"/>
        <w:spacing w:after="0" w:line="240" w:lineRule="auto"/>
        <w:jc w:val="center"/>
        <w:rPr>
          <w:rFonts w:ascii="Times New Roman" w:hAnsi="Times New Roman"/>
          <w:b/>
          <w:i/>
          <w:sz w:val="24"/>
          <w:szCs w:val="24"/>
          <w:lang w:eastAsia="uk-UA"/>
        </w:rPr>
      </w:pPr>
      <w:r>
        <w:rPr>
          <w:rFonts w:ascii="Times New Roman" w:hAnsi="Times New Roman"/>
          <w:b/>
          <w:bCs/>
          <w:i/>
          <w:iCs/>
          <w:sz w:val="24"/>
          <w:szCs w:val="24"/>
          <w:lang w:eastAsia="uk-UA"/>
        </w:rPr>
        <w:t>Тема: Аналіз роботи ШМО за 2022-2023</w:t>
      </w:r>
      <w:r w:rsidRPr="00DE4112">
        <w:rPr>
          <w:rFonts w:ascii="Times New Roman" w:hAnsi="Times New Roman"/>
          <w:b/>
          <w:bCs/>
          <w:i/>
          <w:iCs/>
          <w:sz w:val="24"/>
          <w:szCs w:val="24"/>
          <w:lang w:eastAsia="uk-UA"/>
        </w:rPr>
        <w:t xml:space="preserve"> навчальний рік</w:t>
      </w:r>
    </w:p>
    <w:p w:rsidR="00EE255F" w:rsidRPr="00DE4112" w:rsidRDefault="00EE255F" w:rsidP="00775553">
      <w:pPr>
        <w:shd w:val="clear" w:color="auto" w:fill="FFFFFF"/>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 </w:t>
      </w:r>
    </w:p>
    <w:tbl>
      <w:tblPr>
        <w:tblW w:w="9596"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84"/>
        <w:gridCol w:w="3125"/>
        <w:gridCol w:w="1811"/>
        <w:gridCol w:w="2402"/>
        <w:gridCol w:w="1674"/>
      </w:tblGrid>
      <w:tr w:rsidR="00EE255F" w:rsidRPr="00DE4112" w:rsidTr="00422D46">
        <w:trPr>
          <w:trHeight w:val="554"/>
        </w:trPr>
        <w:tc>
          <w:tcPr>
            <w:tcW w:w="584" w:type="dxa"/>
            <w:tcBorders>
              <w:top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 п/п</w:t>
            </w:r>
          </w:p>
        </w:tc>
        <w:tc>
          <w:tcPr>
            <w:tcW w:w="3125"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Зміст</w:t>
            </w:r>
          </w:p>
        </w:tc>
        <w:tc>
          <w:tcPr>
            <w:tcW w:w="1811"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Форма</w:t>
            </w:r>
          </w:p>
        </w:tc>
        <w:tc>
          <w:tcPr>
            <w:tcW w:w="2402"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Відповідальний</w:t>
            </w:r>
          </w:p>
        </w:tc>
        <w:tc>
          <w:tcPr>
            <w:tcW w:w="1674" w:type="dxa"/>
            <w:tcBorders>
              <w:top w:val="outset" w:sz="6" w:space="0" w:color="auto"/>
              <w:left w:val="outset" w:sz="6" w:space="0" w:color="auto"/>
              <w:bottom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Примітка</w:t>
            </w:r>
          </w:p>
        </w:tc>
      </w:tr>
      <w:tr w:rsidR="00EE255F" w:rsidRPr="00DE4112" w:rsidTr="00422D46">
        <w:trPr>
          <w:trHeight w:val="824"/>
        </w:trPr>
        <w:tc>
          <w:tcPr>
            <w:tcW w:w="584" w:type="dxa"/>
            <w:tcBorders>
              <w:top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1</w:t>
            </w:r>
          </w:p>
        </w:tc>
        <w:tc>
          <w:tcPr>
            <w:tcW w:w="3125"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Моніторинг навчальних досягнень учнів 5-11 класів з української мови.</w:t>
            </w:r>
          </w:p>
          <w:p w:rsidR="00EE255F" w:rsidRPr="00DE4112" w:rsidRDefault="00EE255F" w:rsidP="00422D46">
            <w:pPr>
              <w:spacing w:after="0" w:line="240" w:lineRule="auto"/>
              <w:rPr>
                <w:rFonts w:ascii="Times New Roman" w:hAnsi="Times New Roman"/>
                <w:sz w:val="24"/>
                <w:szCs w:val="24"/>
                <w:lang w:eastAsia="uk-UA"/>
              </w:rPr>
            </w:pPr>
          </w:p>
        </w:tc>
        <w:tc>
          <w:tcPr>
            <w:tcW w:w="1811"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 xml:space="preserve">Обговорення </w:t>
            </w:r>
          </w:p>
        </w:tc>
        <w:tc>
          <w:tcPr>
            <w:tcW w:w="2402"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 xml:space="preserve">Заступник директора з НВР </w:t>
            </w:r>
          </w:p>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Керівник ШМО</w:t>
            </w:r>
          </w:p>
        </w:tc>
        <w:tc>
          <w:tcPr>
            <w:tcW w:w="1674" w:type="dxa"/>
            <w:tcBorders>
              <w:top w:val="outset" w:sz="6" w:space="0" w:color="auto"/>
              <w:left w:val="outset" w:sz="6" w:space="0" w:color="auto"/>
              <w:bottom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 </w:t>
            </w:r>
          </w:p>
        </w:tc>
      </w:tr>
      <w:tr w:rsidR="00EE255F" w:rsidRPr="00DE4112" w:rsidTr="00422D46">
        <w:trPr>
          <w:trHeight w:val="1486"/>
        </w:trPr>
        <w:tc>
          <w:tcPr>
            <w:tcW w:w="584" w:type="dxa"/>
            <w:tcBorders>
              <w:top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2</w:t>
            </w:r>
          </w:p>
        </w:tc>
        <w:tc>
          <w:tcPr>
            <w:tcW w:w="3125" w:type="dxa"/>
            <w:tcBorders>
              <w:top w:val="outset" w:sz="6" w:space="0" w:color="auto"/>
              <w:left w:val="outset" w:sz="6" w:space="0" w:color="auto"/>
              <w:bottom w:val="outset" w:sz="6" w:space="0" w:color="auto"/>
              <w:right w:val="outset" w:sz="6" w:space="0" w:color="auto"/>
            </w:tcBorders>
            <w:shd w:val="clear" w:color="auto" w:fill="FFFFFF"/>
          </w:tcPr>
          <w:p w:rsidR="00EE255F" w:rsidRPr="00DE4112" w:rsidRDefault="00EE255F" w:rsidP="00422D46">
            <w:pPr>
              <w:rPr>
                <w:rFonts w:ascii="Times New Roman" w:hAnsi="Times New Roman"/>
                <w:sz w:val="24"/>
                <w:szCs w:val="24"/>
              </w:rPr>
            </w:pPr>
            <w:r w:rsidRPr="00DE4112">
              <w:rPr>
                <w:rFonts w:ascii="Times New Roman" w:hAnsi="Times New Roman"/>
                <w:sz w:val="24"/>
                <w:szCs w:val="24"/>
              </w:rPr>
              <w:t>Про підсумки роботи ШМО учителів естет</w:t>
            </w:r>
            <w:r>
              <w:rPr>
                <w:rFonts w:ascii="Times New Roman" w:hAnsi="Times New Roman"/>
                <w:sz w:val="24"/>
                <w:szCs w:val="24"/>
              </w:rPr>
              <w:t>ично-гуманітарного циклу за 2022-2023</w:t>
            </w:r>
            <w:r w:rsidRPr="00DE4112">
              <w:rPr>
                <w:rFonts w:ascii="Times New Roman" w:hAnsi="Times New Roman"/>
                <w:sz w:val="24"/>
                <w:szCs w:val="24"/>
              </w:rPr>
              <w:t xml:space="preserve"> навчальний рік.</w:t>
            </w:r>
          </w:p>
        </w:tc>
        <w:tc>
          <w:tcPr>
            <w:tcW w:w="1811"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Звіт</w:t>
            </w:r>
          </w:p>
        </w:tc>
        <w:tc>
          <w:tcPr>
            <w:tcW w:w="2402"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 xml:space="preserve">Заступник директора з НВР </w:t>
            </w:r>
          </w:p>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Керівник ШМО</w:t>
            </w:r>
          </w:p>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Члени ШМО</w:t>
            </w:r>
          </w:p>
        </w:tc>
        <w:tc>
          <w:tcPr>
            <w:tcW w:w="1674" w:type="dxa"/>
            <w:tcBorders>
              <w:top w:val="outset" w:sz="6" w:space="0" w:color="auto"/>
              <w:left w:val="outset" w:sz="6" w:space="0" w:color="auto"/>
              <w:bottom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 </w:t>
            </w:r>
          </w:p>
        </w:tc>
      </w:tr>
      <w:tr w:rsidR="00EE255F" w:rsidRPr="00DE4112" w:rsidTr="00422D46">
        <w:trPr>
          <w:trHeight w:val="1348"/>
        </w:trPr>
        <w:tc>
          <w:tcPr>
            <w:tcW w:w="584" w:type="dxa"/>
            <w:tcBorders>
              <w:top w:val="outset" w:sz="6" w:space="0" w:color="auto"/>
              <w:bottom w:val="single" w:sz="4"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3</w:t>
            </w:r>
          </w:p>
        </w:tc>
        <w:tc>
          <w:tcPr>
            <w:tcW w:w="3125" w:type="dxa"/>
            <w:tcBorders>
              <w:top w:val="outset" w:sz="6" w:space="0" w:color="auto"/>
              <w:left w:val="outset" w:sz="6" w:space="0" w:color="auto"/>
              <w:bottom w:val="single" w:sz="4" w:space="0" w:color="auto"/>
              <w:right w:val="outset" w:sz="6" w:space="0" w:color="auto"/>
            </w:tcBorders>
            <w:shd w:val="clear" w:color="auto" w:fill="FFFFFF"/>
            <w:vAlign w:val="center"/>
          </w:tcPr>
          <w:p w:rsidR="00EE255F" w:rsidRPr="00DE4112" w:rsidRDefault="00EE255F" w:rsidP="00422D46">
            <w:pPr>
              <w:pStyle w:val="ListParagraph"/>
              <w:shd w:val="clear" w:color="auto" w:fill="FFFFFF"/>
              <w:spacing w:after="0" w:line="240" w:lineRule="auto"/>
              <w:ind w:left="0"/>
              <w:jc w:val="both"/>
              <w:rPr>
                <w:rFonts w:ascii="Times New Roman" w:hAnsi="Times New Roman"/>
                <w:sz w:val="24"/>
                <w:szCs w:val="24"/>
              </w:rPr>
            </w:pPr>
            <w:r>
              <w:rPr>
                <w:rFonts w:ascii="Times New Roman" w:hAnsi="Times New Roman"/>
                <w:sz w:val="24"/>
                <w:szCs w:val="24"/>
              </w:rPr>
              <w:t>Про проекти плану ШМО на 2023-2024</w:t>
            </w:r>
            <w:r w:rsidRPr="00DE4112">
              <w:rPr>
                <w:rFonts w:ascii="Times New Roman" w:hAnsi="Times New Roman"/>
                <w:sz w:val="24"/>
                <w:szCs w:val="24"/>
              </w:rPr>
              <w:t xml:space="preserve"> навчальний рік.</w:t>
            </w:r>
          </w:p>
        </w:tc>
        <w:tc>
          <w:tcPr>
            <w:tcW w:w="1811" w:type="dxa"/>
            <w:tcBorders>
              <w:top w:val="outset" w:sz="6" w:space="0" w:color="auto"/>
              <w:left w:val="outset" w:sz="6" w:space="0" w:color="auto"/>
              <w:bottom w:val="single" w:sz="4"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 xml:space="preserve">Обговорення </w:t>
            </w:r>
          </w:p>
        </w:tc>
        <w:tc>
          <w:tcPr>
            <w:tcW w:w="2402" w:type="dxa"/>
            <w:tcBorders>
              <w:top w:val="outset" w:sz="6" w:space="0" w:color="auto"/>
              <w:left w:val="outset" w:sz="6" w:space="0" w:color="auto"/>
              <w:bottom w:val="single" w:sz="4"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Заступник директора з НВР</w:t>
            </w:r>
          </w:p>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Керівник ШМО</w:t>
            </w:r>
          </w:p>
        </w:tc>
        <w:tc>
          <w:tcPr>
            <w:tcW w:w="1674" w:type="dxa"/>
            <w:tcBorders>
              <w:top w:val="outset" w:sz="6" w:space="0" w:color="auto"/>
              <w:left w:val="outset" w:sz="6" w:space="0" w:color="auto"/>
              <w:bottom w:val="single" w:sz="4"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 </w:t>
            </w:r>
          </w:p>
        </w:tc>
      </w:tr>
      <w:tr w:rsidR="00EE255F" w:rsidRPr="00DE4112" w:rsidTr="00422D46">
        <w:trPr>
          <w:trHeight w:val="1647"/>
        </w:trPr>
        <w:tc>
          <w:tcPr>
            <w:tcW w:w="584" w:type="dxa"/>
            <w:tcBorders>
              <w:top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4</w:t>
            </w:r>
          </w:p>
        </w:tc>
        <w:tc>
          <w:tcPr>
            <w:tcW w:w="3125"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b/>
                <w:bCs/>
                <w:sz w:val="24"/>
                <w:szCs w:val="24"/>
                <w:u w:val="single"/>
                <w:lang w:eastAsia="uk-UA"/>
              </w:rPr>
              <w:t>Домашнє завдання:</w:t>
            </w:r>
          </w:p>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Провести моніторингові дослідження рівня навченості учнів з предметів естетично-гуманітарного циклу.</w:t>
            </w:r>
          </w:p>
        </w:tc>
        <w:tc>
          <w:tcPr>
            <w:tcW w:w="1811"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Інформування</w:t>
            </w:r>
          </w:p>
        </w:tc>
        <w:tc>
          <w:tcPr>
            <w:tcW w:w="2402" w:type="dxa"/>
            <w:tcBorders>
              <w:top w:val="outset" w:sz="6" w:space="0" w:color="auto"/>
              <w:left w:val="outset" w:sz="6" w:space="0" w:color="auto"/>
              <w:bottom w:val="outset" w:sz="6" w:space="0" w:color="auto"/>
              <w:right w:val="outset" w:sz="6" w:space="0" w:color="auto"/>
            </w:tcBorders>
            <w:shd w:val="clear" w:color="auto" w:fill="FFFFFF"/>
            <w:vAlign w:val="center"/>
          </w:tcPr>
          <w:p w:rsidR="00EE255F" w:rsidRPr="00DE4112" w:rsidRDefault="00EE255F" w:rsidP="00422D46">
            <w:pPr>
              <w:spacing w:after="0" w:line="240" w:lineRule="auto"/>
              <w:jc w:val="center"/>
              <w:rPr>
                <w:rFonts w:ascii="Times New Roman" w:hAnsi="Times New Roman"/>
                <w:sz w:val="24"/>
                <w:szCs w:val="24"/>
                <w:lang w:eastAsia="uk-UA"/>
              </w:rPr>
            </w:pPr>
            <w:r w:rsidRPr="00DE4112">
              <w:rPr>
                <w:rFonts w:ascii="Times New Roman" w:hAnsi="Times New Roman"/>
                <w:sz w:val="24"/>
                <w:szCs w:val="24"/>
                <w:lang w:eastAsia="uk-UA"/>
              </w:rPr>
              <w:t>Члени ШМО</w:t>
            </w:r>
          </w:p>
        </w:tc>
        <w:tc>
          <w:tcPr>
            <w:tcW w:w="1674" w:type="dxa"/>
            <w:tcBorders>
              <w:top w:val="outset" w:sz="6" w:space="0" w:color="auto"/>
              <w:left w:val="outset" w:sz="6" w:space="0" w:color="auto"/>
              <w:bottom w:val="outset" w:sz="6" w:space="0" w:color="auto"/>
            </w:tcBorders>
            <w:shd w:val="clear" w:color="auto" w:fill="FFFFFF"/>
            <w:vAlign w:val="center"/>
          </w:tcPr>
          <w:p w:rsidR="00EE255F" w:rsidRPr="00DE4112" w:rsidRDefault="00EE255F" w:rsidP="00422D46">
            <w:pPr>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 </w:t>
            </w:r>
          </w:p>
        </w:tc>
      </w:tr>
    </w:tbl>
    <w:p w:rsidR="00EE255F" w:rsidRPr="00DE4112" w:rsidRDefault="00EE255F" w:rsidP="00775553">
      <w:pPr>
        <w:shd w:val="clear" w:color="auto" w:fill="FFFFFF"/>
        <w:spacing w:after="0" w:line="240" w:lineRule="auto"/>
        <w:rPr>
          <w:rFonts w:ascii="Times New Roman" w:hAnsi="Times New Roman"/>
          <w:sz w:val="24"/>
          <w:szCs w:val="24"/>
          <w:lang w:eastAsia="uk-UA"/>
        </w:rPr>
      </w:pPr>
      <w:r w:rsidRPr="00DE4112">
        <w:rPr>
          <w:rFonts w:ascii="Times New Roman" w:hAnsi="Times New Roman"/>
          <w:sz w:val="24"/>
          <w:szCs w:val="24"/>
          <w:lang w:eastAsia="uk-UA"/>
        </w:rPr>
        <w:t>  </w:t>
      </w:r>
    </w:p>
    <w:p w:rsidR="00EE255F" w:rsidRPr="00DE4112" w:rsidRDefault="00EE255F" w:rsidP="00775553">
      <w:pPr>
        <w:shd w:val="clear" w:color="auto" w:fill="FFFFFF"/>
        <w:spacing w:after="0" w:line="240" w:lineRule="auto"/>
        <w:jc w:val="center"/>
        <w:rPr>
          <w:rFonts w:ascii="Times New Roman" w:hAnsi="Times New Roman"/>
          <w:sz w:val="24"/>
          <w:szCs w:val="24"/>
          <w:lang w:eastAsia="uk-UA"/>
        </w:rPr>
      </w:pPr>
      <w:r w:rsidRPr="00DE4112">
        <w:rPr>
          <w:rFonts w:ascii="Times New Roman" w:hAnsi="Times New Roman"/>
          <w:b/>
          <w:bCs/>
          <w:sz w:val="24"/>
          <w:szCs w:val="24"/>
          <w:lang w:eastAsia="uk-UA"/>
        </w:rPr>
        <w:t>Робота між засіданнями</w:t>
      </w:r>
    </w:p>
    <w:p w:rsidR="00EE255F" w:rsidRPr="00DE4112" w:rsidRDefault="00EE255F" w:rsidP="00775553">
      <w:pPr>
        <w:rPr>
          <w:rFonts w:ascii="Times New Roman" w:hAnsi="Times New Roman"/>
          <w:sz w:val="24"/>
          <w:szCs w:val="24"/>
        </w:rPr>
      </w:pPr>
      <w:r w:rsidRPr="00DE4112">
        <w:rPr>
          <w:rFonts w:ascii="Times New Roman" w:hAnsi="Times New Roman"/>
          <w:sz w:val="24"/>
          <w:szCs w:val="24"/>
        </w:rPr>
        <w:t>1.Підготовка до ЗНО та ДПА.</w:t>
      </w:r>
    </w:p>
    <w:p w:rsidR="00EE255F" w:rsidRDefault="00EE255F" w:rsidP="00775553">
      <w:pPr>
        <w:rPr>
          <w:rFonts w:ascii="Times New Roman" w:hAnsi="Times New Roman"/>
          <w:sz w:val="24"/>
          <w:szCs w:val="24"/>
        </w:rPr>
      </w:pPr>
    </w:p>
    <w:p w:rsidR="00EE255F" w:rsidRDefault="00EE255F" w:rsidP="00775553">
      <w:pPr>
        <w:rPr>
          <w:rFonts w:ascii="Times New Roman" w:hAnsi="Times New Roman"/>
          <w:sz w:val="24"/>
          <w:szCs w:val="24"/>
        </w:rPr>
      </w:pPr>
    </w:p>
    <w:p w:rsidR="00EE255F" w:rsidRPr="003657A0" w:rsidRDefault="00EE255F" w:rsidP="003657A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eastAsia="ru-RU"/>
        </w:rPr>
      </w:pPr>
      <w:r w:rsidRPr="003657A0">
        <w:rPr>
          <w:rFonts w:ascii="Times New Roman" w:hAnsi="Times New Roman"/>
          <w:sz w:val="28"/>
          <w:szCs w:val="28"/>
          <w:lang w:val="uk-UA" w:eastAsia="uk-UA"/>
        </w:rPr>
        <w:t xml:space="preserve">            </w:t>
      </w:r>
      <w:r w:rsidRPr="003657A0">
        <w:rPr>
          <w:rFonts w:ascii="Times New Roman" w:hAnsi="Times New Roman"/>
          <w:b/>
          <w:sz w:val="28"/>
          <w:szCs w:val="28"/>
          <w:lang w:val="uk-UA" w:eastAsia="ru-RU"/>
        </w:rPr>
        <w:t xml:space="preserve"> Тематика засідань  шкільного методичного об</w:t>
      </w:r>
      <w:r w:rsidRPr="003657A0">
        <w:rPr>
          <w:rFonts w:ascii="Times New Roman" w:hAnsi="Times New Roman"/>
          <w:b/>
          <w:sz w:val="28"/>
          <w:szCs w:val="28"/>
          <w:lang w:eastAsia="ru-RU"/>
        </w:rPr>
        <w:t>є</w:t>
      </w:r>
      <w:r w:rsidRPr="003657A0">
        <w:rPr>
          <w:rFonts w:ascii="Times New Roman" w:hAnsi="Times New Roman"/>
          <w:b/>
          <w:sz w:val="28"/>
          <w:szCs w:val="28"/>
          <w:lang w:val="uk-UA" w:eastAsia="ru-RU"/>
        </w:rPr>
        <w:t>днання</w:t>
      </w:r>
    </w:p>
    <w:p w:rsidR="00EE255F" w:rsidRPr="003657A0" w:rsidRDefault="00EE255F"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val="uk-UA" w:eastAsia="ru-RU"/>
        </w:rPr>
      </w:pPr>
      <w:r w:rsidRPr="003657A0">
        <w:rPr>
          <w:rFonts w:ascii="Times New Roman" w:hAnsi="Times New Roman"/>
          <w:b/>
          <w:sz w:val="28"/>
          <w:szCs w:val="28"/>
          <w:lang w:val="uk-UA" w:eastAsia="ru-RU"/>
        </w:rPr>
        <w:t xml:space="preserve"> учителів природничо-математичного циклу</w:t>
      </w:r>
    </w:p>
    <w:p w:rsidR="00EE255F" w:rsidRPr="00D62505" w:rsidRDefault="00EE255F" w:rsidP="00E73337">
      <w:pPr>
        <w:jc w:val="center"/>
        <w:rPr>
          <w:b/>
          <w:sz w:val="28"/>
          <w:szCs w:val="28"/>
        </w:rPr>
      </w:pPr>
      <w:r>
        <w:rPr>
          <w:b/>
          <w:sz w:val="28"/>
          <w:szCs w:val="28"/>
        </w:rPr>
        <w:t xml:space="preserve">Засідання № 1 </w:t>
      </w:r>
      <w:r w:rsidRPr="00D62505">
        <w:rPr>
          <w:b/>
          <w:sz w:val="28"/>
          <w:szCs w:val="28"/>
        </w:rPr>
        <w:t>Серпень</w:t>
      </w:r>
    </w:p>
    <w:p w:rsidR="00EE255F" w:rsidRPr="00775553" w:rsidRDefault="00EE255F" w:rsidP="00E73337">
      <w:pPr>
        <w:rPr>
          <w:b/>
        </w:rPr>
      </w:pPr>
      <w:r w:rsidRPr="00775553">
        <w:rPr>
          <w:b/>
        </w:rPr>
        <w:t>Тема. Про підсумки роботи вчителів природничо-математичного циклу за 2021-2022 навчальний рік та перспективи діяльності на 2022-2023навчальний рік. </w:t>
      </w:r>
    </w:p>
    <w:p w:rsidR="00EE255F" w:rsidRPr="00775553" w:rsidRDefault="00EE255F" w:rsidP="00E73337">
      <w:pPr>
        <w:rPr>
          <w:rFonts w:ascii="Times New Roman" w:hAnsi="Times New Roman"/>
          <w:i/>
        </w:rPr>
      </w:pPr>
      <w:r w:rsidRPr="00775553">
        <w:rPr>
          <w:rFonts w:ascii="Times New Roman" w:hAnsi="Times New Roman"/>
          <w:b/>
        </w:rPr>
        <w:t>Мета:</w:t>
      </w:r>
      <w:r w:rsidRPr="00775553">
        <w:rPr>
          <w:rFonts w:ascii="Times New Roman" w:hAnsi="Times New Roman"/>
        </w:rPr>
        <w:t xml:space="preserve"> </w:t>
      </w:r>
      <w:r w:rsidRPr="00775553">
        <w:rPr>
          <w:rFonts w:ascii="Times New Roman" w:hAnsi="Times New Roman"/>
          <w:i/>
        </w:rPr>
        <w:t xml:space="preserve">проаналізувати стан викладання дисциплін природничо-математичного циклу    в 2021-2022 навчальному році та визначити пріоритетні напрямки в роботі ШМО у поточному навчальному році. </w:t>
      </w:r>
    </w:p>
    <w:p w:rsidR="00EE255F" w:rsidRPr="00775553" w:rsidRDefault="00EE255F" w:rsidP="00E73337">
      <w:pPr>
        <w:rPr>
          <w:rFonts w:ascii="Times New Roman" w:hAnsi="Times New Roman"/>
          <w:i/>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4871"/>
        <w:gridCol w:w="1980"/>
        <w:gridCol w:w="2520"/>
      </w:tblGrid>
      <w:tr w:rsidR="00EE255F" w:rsidRPr="00775553" w:rsidTr="00E73337">
        <w:trPr>
          <w:trHeight w:val="751"/>
        </w:trPr>
        <w:tc>
          <w:tcPr>
            <w:tcW w:w="817" w:type="dxa"/>
          </w:tcPr>
          <w:p w:rsidR="00EE255F" w:rsidRPr="00775553" w:rsidRDefault="00EE255F" w:rsidP="00E73337">
            <w:pPr>
              <w:rPr>
                <w:rFonts w:ascii="Times New Roman" w:hAnsi="Times New Roman"/>
                <w:b/>
              </w:rPr>
            </w:pPr>
            <w:r w:rsidRPr="00775553">
              <w:rPr>
                <w:rFonts w:ascii="Times New Roman" w:hAnsi="Times New Roman"/>
                <w:b/>
              </w:rPr>
              <w:t>№</w:t>
            </w:r>
          </w:p>
        </w:tc>
        <w:tc>
          <w:tcPr>
            <w:tcW w:w="4871" w:type="dxa"/>
          </w:tcPr>
          <w:p w:rsidR="00EE255F" w:rsidRPr="00775553" w:rsidRDefault="00EE255F" w:rsidP="00E73337">
            <w:pPr>
              <w:rPr>
                <w:rFonts w:ascii="Times New Roman" w:hAnsi="Times New Roman"/>
                <w:b/>
              </w:rPr>
            </w:pPr>
            <w:r w:rsidRPr="00775553">
              <w:rPr>
                <w:rFonts w:ascii="Times New Roman" w:hAnsi="Times New Roman"/>
                <w:b/>
              </w:rPr>
              <w:t>Питання для обговорення</w:t>
            </w:r>
          </w:p>
        </w:tc>
        <w:tc>
          <w:tcPr>
            <w:tcW w:w="1980" w:type="dxa"/>
          </w:tcPr>
          <w:p w:rsidR="00EE255F" w:rsidRPr="00775553" w:rsidRDefault="00EE255F" w:rsidP="00E73337">
            <w:pPr>
              <w:rPr>
                <w:rFonts w:ascii="Times New Roman" w:hAnsi="Times New Roman"/>
                <w:b/>
              </w:rPr>
            </w:pPr>
            <w:r w:rsidRPr="00775553">
              <w:rPr>
                <w:rFonts w:ascii="Times New Roman" w:hAnsi="Times New Roman"/>
                <w:b/>
              </w:rPr>
              <w:t>Форма проведення</w:t>
            </w:r>
          </w:p>
        </w:tc>
        <w:tc>
          <w:tcPr>
            <w:tcW w:w="2520" w:type="dxa"/>
          </w:tcPr>
          <w:p w:rsidR="00EE255F" w:rsidRPr="00775553" w:rsidRDefault="00EE255F" w:rsidP="00E73337">
            <w:pPr>
              <w:rPr>
                <w:rFonts w:ascii="Times New Roman" w:hAnsi="Times New Roman"/>
                <w:b/>
              </w:rPr>
            </w:pPr>
            <w:r w:rsidRPr="00775553">
              <w:rPr>
                <w:rFonts w:ascii="Times New Roman" w:hAnsi="Times New Roman"/>
                <w:b/>
              </w:rPr>
              <w:t>Відповідальний</w:t>
            </w:r>
          </w:p>
        </w:tc>
      </w:tr>
      <w:tr w:rsidR="00EE255F" w:rsidRPr="00775553" w:rsidTr="00E73337">
        <w:tc>
          <w:tcPr>
            <w:tcW w:w="10188" w:type="dxa"/>
            <w:gridSpan w:val="4"/>
          </w:tcPr>
          <w:p w:rsidR="00EE255F" w:rsidRPr="00775553" w:rsidRDefault="00EE255F" w:rsidP="00E73337">
            <w:pPr>
              <w:jc w:val="center"/>
              <w:rPr>
                <w:rFonts w:ascii="Times New Roman" w:hAnsi="Times New Roman"/>
                <w:b/>
              </w:rPr>
            </w:pPr>
            <w:r w:rsidRPr="00775553">
              <w:rPr>
                <w:rFonts w:ascii="Times New Roman" w:hAnsi="Times New Roman"/>
                <w:b/>
              </w:rPr>
              <w:t>Організаційні</w:t>
            </w:r>
            <w:r w:rsidRPr="00775553">
              <w:rPr>
                <w:rFonts w:ascii="Times New Roman" w:hAnsi="Times New Roman"/>
                <w:b/>
                <w:lang w:val="uk-UA"/>
              </w:rPr>
              <w:t xml:space="preserve"> </w:t>
            </w:r>
            <w:r w:rsidRPr="00775553">
              <w:rPr>
                <w:rFonts w:ascii="Times New Roman" w:hAnsi="Times New Roman"/>
                <w:b/>
              </w:rPr>
              <w:t>питання</w:t>
            </w:r>
          </w:p>
        </w:tc>
      </w:tr>
      <w:tr w:rsidR="00EE255F" w:rsidRPr="00775553" w:rsidTr="00E73337">
        <w:tc>
          <w:tcPr>
            <w:tcW w:w="817" w:type="dxa"/>
          </w:tcPr>
          <w:p w:rsidR="00EE255F" w:rsidRPr="00775553" w:rsidRDefault="00EE255F" w:rsidP="00E73337">
            <w:pPr>
              <w:rPr>
                <w:rFonts w:ascii="Times New Roman" w:hAnsi="Times New Roman"/>
              </w:rPr>
            </w:pPr>
            <w:r w:rsidRPr="00775553">
              <w:rPr>
                <w:rFonts w:ascii="Times New Roman" w:hAnsi="Times New Roman"/>
              </w:rPr>
              <w:t>1</w:t>
            </w:r>
          </w:p>
        </w:tc>
        <w:tc>
          <w:tcPr>
            <w:tcW w:w="4871" w:type="dxa"/>
          </w:tcPr>
          <w:p w:rsidR="00EE255F" w:rsidRPr="00775553" w:rsidRDefault="00EE255F" w:rsidP="00E73337">
            <w:pPr>
              <w:rPr>
                <w:rFonts w:ascii="Times New Roman" w:hAnsi="Times New Roman"/>
              </w:rPr>
            </w:pPr>
            <w:r w:rsidRPr="00775553">
              <w:rPr>
                <w:rFonts w:ascii="Times New Roman" w:hAnsi="Times New Roman"/>
              </w:rPr>
              <w:t>Затвердження:                                              плану роботи шкільного методичного об’єднання на 2022-2023 н.р., та завдань ШМО на 2022-2023 н.р.</w:t>
            </w:r>
          </w:p>
        </w:tc>
        <w:tc>
          <w:tcPr>
            <w:tcW w:w="1980" w:type="dxa"/>
          </w:tcPr>
          <w:p w:rsidR="00EE255F" w:rsidRPr="00775553" w:rsidRDefault="00EE255F" w:rsidP="00E73337">
            <w:pPr>
              <w:rPr>
                <w:rFonts w:ascii="Times New Roman" w:hAnsi="Times New Roman"/>
              </w:rPr>
            </w:pPr>
            <w:r w:rsidRPr="00775553">
              <w:rPr>
                <w:rFonts w:ascii="Times New Roman" w:hAnsi="Times New Roman"/>
              </w:rPr>
              <w:t>Обговорення</w:t>
            </w:r>
          </w:p>
        </w:tc>
        <w:tc>
          <w:tcPr>
            <w:tcW w:w="2520" w:type="dxa"/>
          </w:tcPr>
          <w:p w:rsidR="00EE255F" w:rsidRPr="00775553" w:rsidRDefault="00EE255F" w:rsidP="00E73337">
            <w:pPr>
              <w:rPr>
                <w:rFonts w:ascii="Times New Roman" w:hAnsi="Times New Roman"/>
              </w:rPr>
            </w:pPr>
            <w:r w:rsidRPr="00775553">
              <w:rPr>
                <w:rFonts w:ascii="Times New Roman" w:hAnsi="Times New Roman"/>
              </w:rPr>
              <w:t>Члени ШМО</w:t>
            </w:r>
          </w:p>
        </w:tc>
      </w:tr>
      <w:tr w:rsidR="00EE255F" w:rsidRPr="00775553" w:rsidTr="00E73337">
        <w:tc>
          <w:tcPr>
            <w:tcW w:w="817" w:type="dxa"/>
          </w:tcPr>
          <w:p w:rsidR="00EE255F" w:rsidRPr="00775553" w:rsidRDefault="00EE255F" w:rsidP="00E73337">
            <w:pPr>
              <w:rPr>
                <w:rFonts w:ascii="Times New Roman" w:hAnsi="Times New Roman"/>
              </w:rPr>
            </w:pPr>
            <w:r w:rsidRPr="00775553">
              <w:rPr>
                <w:rFonts w:ascii="Times New Roman" w:hAnsi="Times New Roman"/>
              </w:rPr>
              <w:t>2</w:t>
            </w:r>
          </w:p>
        </w:tc>
        <w:tc>
          <w:tcPr>
            <w:tcW w:w="4871" w:type="dxa"/>
          </w:tcPr>
          <w:p w:rsidR="00EE255F" w:rsidRPr="00775553" w:rsidRDefault="00EE255F" w:rsidP="00E73337">
            <w:pPr>
              <w:rPr>
                <w:rFonts w:ascii="Times New Roman" w:hAnsi="Times New Roman"/>
              </w:rPr>
            </w:pPr>
            <w:r w:rsidRPr="00775553">
              <w:rPr>
                <w:rFonts w:ascii="Times New Roman" w:hAnsi="Times New Roman"/>
              </w:rPr>
              <w:t>Про особливості викладання навчальних предметів у 2022/2023 навчальному році та програмно-методичне забезпечення викладення предметів природничо-математичного  циклу (програми, підручники, посібники). Зміни до навчальних програм наказ від від 03.08. 2022 року № 698.</w:t>
            </w:r>
          </w:p>
        </w:tc>
        <w:tc>
          <w:tcPr>
            <w:tcW w:w="1980" w:type="dxa"/>
          </w:tcPr>
          <w:p w:rsidR="00EE255F" w:rsidRPr="00775553" w:rsidRDefault="00EE255F" w:rsidP="00E73337">
            <w:pPr>
              <w:rPr>
                <w:rFonts w:ascii="Times New Roman" w:hAnsi="Times New Roman"/>
              </w:rPr>
            </w:pPr>
            <w:r w:rsidRPr="00775553">
              <w:rPr>
                <w:rFonts w:ascii="Times New Roman" w:hAnsi="Times New Roman"/>
              </w:rPr>
              <w:t>Обговорення</w:t>
            </w:r>
          </w:p>
        </w:tc>
        <w:tc>
          <w:tcPr>
            <w:tcW w:w="2520" w:type="dxa"/>
          </w:tcPr>
          <w:p w:rsidR="00EE255F" w:rsidRPr="00775553" w:rsidRDefault="00EE255F" w:rsidP="00E73337">
            <w:pPr>
              <w:rPr>
                <w:rFonts w:ascii="Times New Roman" w:hAnsi="Times New Roman"/>
              </w:rPr>
            </w:pPr>
            <w:r w:rsidRPr="00775553">
              <w:rPr>
                <w:rFonts w:ascii="Times New Roman" w:hAnsi="Times New Roman"/>
              </w:rPr>
              <w:t>Члени ШМО</w:t>
            </w:r>
          </w:p>
        </w:tc>
      </w:tr>
      <w:tr w:rsidR="00EE255F" w:rsidRPr="00775553" w:rsidTr="00E73337">
        <w:tc>
          <w:tcPr>
            <w:tcW w:w="817" w:type="dxa"/>
          </w:tcPr>
          <w:p w:rsidR="00EE255F" w:rsidRPr="00775553" w:rsidRDefault="00EE255F" w:rsidP="00E73337">
            <w:pPr>
              <w:rPr>
                <w:rFonts w:ascii="Times New Roman" w:hAnsi="Times New Roman"/>
              </w:rPr>
            </w:pPr>
            <w:r w:rsidRPr="00775553">
              <w:rPr>
                <w:rFonts w:ascii="Times New Roman" w:hAnsi="Times New Roman"/>
              </w:rPr>
              <w:t>3</w:t>
            </w:r>
          </w:p>
        </w:tc>
        <w:tc>
          <w:tcPr>
            <w:tcW w:w="4871" w:type="dxa"/>
          </w:tcPr>
          <w:p w:rsidR="00EE255F" w:rsidRPr="00775553" w:rsidRDefault="00EE255F" w:rsidP="00E73337">
            <w:pPr>
              <w:rPr>
                <w:rFonts w:ascii="Times New Roman" w:hAnsi="Times New Roman"/>
              </w:rPr>
            </w:pPr>
            <w:r w:rsidRPr="00775553">
              <w:rPr>
                <w:rFonts w:ascii="Times New Roman" w:hAnsi="Times New Roman"/>
              </w:rPr>
              <w:t>Про дотримання єдиного мовного режиму в школі.</w:t>
            </w:r>
          </w:p>
        </w:tc>
        <w:tc>
          <w:tcPr>
            <w:tcW w:w="1980" w:type="dxa"/>
          </w:tcPr>
          <w:p w:rsidR="00EE255F" w:rsidRPr="00775553" w:rsidRDefault="00EE255F" w:rsidP="00E73337">
            <w:pPr>
              <w:rPr>
                <w:rFonts w:ascii="Times New Roman" w:hAnsi="Times New Roman"/>
              </w:rPr>
            </w:pPr>
            <w:r w:rsidRPr="00775553">
              <w:rPr>
                <w:rFonts w:ascii="Times New Roman" w:hAnsi="Times New Roman"/>
              </w:rPr>
              <w:t>Інформація</w:t>
            </w:r>
          </w:p>
        </w:tc>
        <w:tc>
          <w:tcPr>
            <w:tcW w:w="2520" w:type="dxa"/>
          </w:tcPr>
          <w:p w:rsidR="00EE255F" w:rsidRPr="00775553" w:rsidRDefault="00EE255F" w:rsidP="00E73337">
            <w:pPr>
              <w:rPr>
                <w:rFonts w:ascii="Times New Roman" w:hAnsi="Times New Roman"/>
              </w:rPr>
            </w:pPr>
            <w:r w:rsidRPr="00775553">
              <w:rPr>
                <w:rFonts w:ascii="Times New Roman" w:hAnsi="Times New Roman"/>
              </w:rPr>
              <w:t>Заступник директора  з НР</w:t>
            </w:r>
          </w:p>
        </w:tc>
      </w:tr>
      <w:tr w:rsidR="00EE255F" w:rsidRPr="00775553" w:rsidTr="00E73337">
        <w:tc>
          <w:tcPr>
            <w:tcW w:w="817" w:type="dxa"/>
          </w:tcPr>
          <w:p w:rsidR="00EE255F" w:rsidRPr="00775553" w:rsidRDefault="00EE255F" w:rsidP="00E73337">
            <w:pPr>
              <w:rPr>
                <w:rFonts w:ascii="Times New Roman" w:hAnsi="Times New Roman"/>
              </w:rPr>
            </w:pPr>
            <w:r w:rsidRPr="00775553">
              <w:rPr>
                <w:rFonts w:ascii="Times New Roman" w:hAnsi="Times New Roman"/>
              </w:rPr>
              <w:t>4</w:t>
            </w:r>
          </w:p>
        </w:tc>
        <w:tc>
          <w:tcPr>
            <w:tcW w:w="4871" w:type="dxa"/>
          </w:tcPr>
          <w:p w:rsidR="00EE255F" w:rsidRPr="00775553" w:rsidRDefault="00EE255F" w:rsidP="00E73337">
            <w:pPr>
              <w:rPr>
                <w:rFonts w:ascii="Times New Roman" w:hAnsi="Times New Roman"/>
              </w:rPr>
            </w:pPr>
            <w:r w:rsidRPr="00775553">
              <w:rPr>
                <w:rFonts w:ascii="Times New Roman" w:hAnsi="Times New Roman"/>
              </w:rPr>
              <w:t>Про методичні рекомендації щодо розвитку STEM-освіти в закладах загальної середньої та позашкільної освіти у 2022/2023 навчальному році.</w:t>
            </w:r>
          </w:p>
        </w:tc>
        <w:tc>
          <w:tcPr>
            <w:tcW w:w="1980" w:type="dxa"/>
          </w:tcPr>
          <w:p w:rsidR="00EE255F" w:rsidRPr="00775553" w:rsidRDefault="00EE255F" w:rsidP="00E73337">
            <w:pPr>
              <w:rPr>
                <w:rFonts w:ascii="Times New Roman" w:hAnsi="Times New Roman"/>
              </w:rPr>
            </w:pPr>
            <w:r w:rsidRPr="00775553">
              <w:rPr>
                <w:rFonts w:ascii="Times New Roman" w:hAnsi="Times New Roman"/>
              </w:rPr>
              <w:t xml:space="preserve">Обговорення </w:t>
            </w:r>
          </w:p>
        </w:tc>
        <w:tc>
          <w:tcPr>
            <w:tcW w:w="2520" w:type="dxa"/>
          </w:tcPr>
          <w:p w:rsidR="00EE255F" w:rsidRPr="00775553" w:rsidRDefault="00EE255F" w:rsidP="00E73337">
            <w:pPr>
              <w:rPr>
                <w:rFonts w:ascii="Times New Roman" w:hAnsi="Times New Roman"/>
              </w:rPr>
            </w:pPr>
            <w:r w:rsidRPr="00775553">
              <w:rPr>
                <w:rFonts w:ascii="Times New Roman" w:hAnsi="Times New Roman"/>
              </w:rPr>
              <w:t>Члени ШМО</w:t>
            </w:r>
          </w:p>
        </w:tc>
      </w:tr>
      <w:tr w:rsidR="00EE255F" w:rsidRPr="00775553" w:rsidTr="00E73337">
        <w:trPr>
          <w:trHeight w:val="841"/>
        </w:trPr>
        <w:tc>
          <w:tcPr>
            <w:tcW w:w="817" w:type="dxa"/>
          </w:tcPr>
          <w:p w:rsidR="00EE255F" w:rsidRPr="00775553" w:rsidRDefault="00EE255F" w:rsidP="00E73337">
            <w:pPr>
              <w:rPr>
                <w:rFonts w:ascii="Times New Roman" w:hAnsi="Times New Roman"/>
              </w:rPr>
            </w:pPr>
            <w:r w:rsidRPr="00775553">
              <w:rPr>
                <w:rFonts w:ascii="Times New Roman" w:hAnsi="Times New Roman"/>
              </w:rPr>
              <w:t>5</w:t>
            </w:r>
          </w:p>
        </w:tc>
        <w:tc>
          <w:tcPr>
            <w:tcW w:w="4871" w:type="dxa"/>
          </w:tcPr>
          <w:p w:rsidR="00EE255F" w:rsidRPr="00775553" w:rsidRDefault="00EE255F" w:rsidP="00E73337">
            <w:pPr>
              <w:rPr>
                <w:rFonts w:ascii="Times New Roman" w:hAnsi="Times New Roman"/>
              </w:rPr>
            </w:pPr>
            <w:r w:rsidRPr="00775553">
              <w:rPr>
                <w:rFonts w:ascii="Times New Roman" w:hAnsi="Times New Roman"/>
              </w:rPr>
              <w:t> Як організувати викладання навчальних предметів в умовах</w:t>
            </w:r>
          </w:p>
          <w:p w:rsidR="00EE255F" w:rsidRPr="00775553" w:rsidRDefault="00EE255F" w:rsidP="00E73337">
            <w:pPr>
              <w:rPr>
                <w:rFonts w:ascii="Times New Roman" w:hAnsi="Times New Roman"/>
              </w:rPr>
            </w:pPr>
            <w:r w:rsidRPr="00775553">
              <w:rPr>
                <w:rFonts w:ascii="Times New Roman" w:hAnsi="Times New Roman"/>
              </w:rPr>
              <w:t xml:space="preserve">воєнного стану: рекомендації Державної служби якості освіти </w:t>
            </w:r>
          </w:p>
        </w:tc>
        <w:tc>
          <w:tcPr>
            <w:tcW w:w="1980" w:type="dxa"/>
          </w:tcPr>
          <w:p w:rsidR="00EE255F" w:rsidRPr="00775553" w:rsidRDefault="00EE255F" w:rsidP="00E73337">
            <w:pPr>
              <w:rPr>
                <w:rFonts w:ascii="Times New Roman" w:hAnsi="Times New Roman"/>
              </w:rPr>
            </w:pPr>
            <w:r w:rsidRPr="00775553">
              <w:rPr>
                <w:rFonts w:ascii="Times New Roman" w:hAnsi="Times New Roman"/>
              </w:rPr>
              <w:t>Інформація</w:t>
            </w:r>
          </w:p>
        </w:tc>
        <w:tc>
          <w:tcPr>
            <w:tcW w:w="2520" w:type="dxa"/>
          </w:tcPr>
          <w:p w:rsidR="00EE255F" w:rsidRPr="00775553" w:rsidRDefault="00EE255F" w:rsidP="00E73337">
            <w:pPr>
              <w:rPr>
                <w:rFonts w:ascii="Times New Roman" w:hAnsi="Times New Roman"/>
              </w:rPr>
            </w:pPr>
            <w:r w:rsidRPr="00775553">
              <w:rPr>
                <w:rFonts w:ascii="Times New Roman" w:hAnsi="Times New Roman"/>
              </w:rPr>
              <w:t>Вчителі-предметники</w:t>
            </w:r>
          </w:p>
          <w:p w:rsidR="00EE255F" w:rsidRPr="00775553" w:rsidRDefault="00EE255F" w:rsidP="00E73337">
            <w:pPr>
              <w:rPr>
                <w:rFonts w:ascii="Times New Roman" w:hAnsi="Times New Roman"/>
              </w:rPr>
            </w:pPr>
          </w:p>
        </w:tc>
      </w:tr>
      <w:tr w:rsidR="00EE255F" w:rsidRPr="00775553" w:rsidTr="00E73337">
        <w:tc>
          <w:tcPr>
            <w:tcW w:w="817" w:type="dxa"/>
          </w:tcPr>
          <w:p w:rsidR="00EE255F" w:rsidRPr="00775553" w:rsidRDefault="00EE255F" w:rsidP="00E73337">
            <w:pPr>
              <w:rPr>
                <w:rFonts w:ascii="Times New Roman" w:hAnsi="Times New Roman"/>
              </w:rPr>
            </w:pPr>
            <w:r w:rsidRPr="00775553">
              <w:rPr>
                <w:rFonts w:ascii="Times New Roman" w:hAnsi="Times New Roman"/>
              </w:rPr>
              <w:t>6</w:t>
            </w:r>
          </w:p>
        </w:tc>
        <w:tc>
          <w:tcPr>
            <w:tcW w:w="4871" w:type="dxa"/>
          </w:tcPr>
          <w:p w:rsidR="00EE255F" w:rsidRPr="00775553" w:rsidRDefault="00EE255F" w:rsidP="00E73337">
            <w:pPr>
              <w:rPr>
                <w:rFonts w:ascii="Times New Roman" w:hAnsi="Times New Roman"/>
                <w:lang w:val="uk-UA"/>
              </w:rPr>
            </w:pPr>
            <w:r w:rsidRPr="00775553">
              <w:rPr>
                <w:rFonts w:ascii="Times New Roman" w:hAnsi="Times New Roman"/>
              </w:rPr>
              <w:t>Підготовка і проведення І етапу предметних олімпіад, конкурсах “Левеня”, “Кенгуру”, “Колосок”</w:t>
            </w:r>
            <w:r w:rsidRPr="00775553">
              <w:rPr>
                <w:rFonts w:ascii="Times New Roman" w:hAnsi="Times New Roman"/>
                <w:lang w:val="uk-UA"/>
              </w:rPr>
              <w:t>.</w:t>
            </w:r>
          </w:p>
        </w:tc>
        <w:tc>
          <w:tcPr>
            <w:tcW w:w="1980" w:type="dxa"/>
          </w:tcPr>
          <w:p w:rsidR="00EE255F" w:rsidRPr="00775553" w:rsidRDefault="00EE255F" w:rsidP="00E73337">
            <w:pPr>
              <w:rPr>
                <w:rFonts w:ascii="Times New Roman" w:hAnsi="Times New Roman"/>
              </w:rPr>
            </w:pPr>
            <w:r w:rsidRPr="00775553">
              <w:rPr>
                <w:rFonts w:ascii="Times New Roman" w:hAnsi="Times New Roman"/>
              </w:rPr>
              <w:t>Інформація</w:t>
            </w:r>
          </w:p>
        </w:tc>
        <w:tc>
          <w:tcPr>
            <w:tcW w:w="2520" w:type="dxa"/>
          </w:tcPr>
          <w:p w:rsidR="00EE255F" w:rsidRPr="00775553" w:rsidRDefault="00EE255F" w:rsidP="00E73337">
            <w:pPr>
              <w:rPr>
                <w:rFonts w:ascii="Times New Roman" w:hAnsi="Times New Roman"/>
              </w:rPr>
            </w:pPr>
            <w:r w:rsidRPr="00775553">
              <w:rPr>
                <w:rFonts w:ascii="Times New Roman" w:hAnsi="Times New Roman"/>
              </w:rPr>
              <w:t>Заступник директора  з НР</w:t>
            </w:r>
          </w:p>
          <w:p w:rsidR="00EE255F" w:rsidRPr="00775553" w:rsidRDefault="00EE255F" w:rsidP="00E73337">
            <w:pPr>
              <w:rPr>
                <w:rFonts w:ascii="Times New Roman" w:hAnsi="Times New Roman"/>
              </w:rPr>
            </w:pPr>
          </w:p>
        </w:tc>
      </w:tr>
      <w:tr w:rsidR="00EE255F" w:rsidRPr="00775553" w:rsidTr="00E73337">
        <w:tc>
          <w:tcPr>
            <w:tcW w:w="817" w:type="dxa"/>
          </w:tcPr>
          <w:p w:rsidR="00EE255F" w:rsidRPr="00775553" w:rsidRDefault="00EE255F" w:rsidP="00E73337">
            <w:pPr>
              <w:rPr>
                <w:rFonts w:ascii="Times New Roman" w:hAnsi="Times New Roman"/>
              </w:rPr>
            </w:pPr>
            <w:r w:rsidRPr="00775553">
              <w:rPr>
                <w:rFonts w:ascii="Times New Roman" w:hAnsi="Times New Roman"/>
              </w:rPr>
              <w:t>7</w:t>
            </w:r>
          </w:p>
        </w:tc>
        <w:tc>
          <w:tcPr>
            <w:tcW w:w="4871" w:type="dxa"/>
          </w:tcPr>
          <w:p w:rsidR="00EE255F" w:rsidRPr="00775553" w:rsidRDefault="00EE255F" w:rsidP="00E73337">
            <w:pPr>
              <w:rPr>
                <w:rFonts w:ascii="Times New Roman" w:hAnsi="Times New Roman"/>
              </w:rPr>
            </w:pPr>
            <w:r w:rsidRPr="00775553">
              <w:rPr>
                <w:rFonts w:ascii="Times New Roman" w:hAnsi="Times New Roman"/>
              </w:rPr>
              <w:t>Затвердження графіка проведення позакласних заходів з предметів природничо-математичного циклу</w:t>
            </w:r>
          </w:p>
        </w:tc>
        <w:tc>
          <w:tcPr>
            <w:tcW w:w="1980" w:type="dxa"/>
          </w:tcPr>
          <w:p w:rsidR="00EE255F" w:rsidRPr="00775553" w:rsidRDefault="00EE255F" w:rsidP="00E73337">
            <w:pPr>
              <w:rPr>
                <w:rFonts w:ascii="Times New Roman" w:hAnsi="Times New Roman"/>
              </w:rPr>
            </w:pPr>
            <w:r w:rsidRPr="00775553">
              <w:rPr>
                <w:rFonts w:ascii="Times New Roman" w:hAnsi="Times New Roman"/>
              </w:rPr>
              <w:t>Обговорення</w:t>
            </w:r>
          </w:p>
        </w:tc>
        <w:tc>
          <w:tcPr>
            <w:tcW w:w="2520" w:type="dxa"/>
          </w:tcPr>
          <w:p w:rsidR="00EE255F" w:rsidRPr="00775553" w:rsidRDefault="00EE255F" w:rsidP="00E73337">
            <w:pPr>
              <w:rPr>
                <w:rFonts w:ascii="Times New Roman" w:hAnsi="Times New Roman"/>
              </w:rPr>
            </w:pPr>
            <w:r w:rsidRPr="00775553">
              <w:rPr>
                <w:rFonts w:ascii="Times New Roman" w:hAnsi="Times New Roman"/>
              </w:rPr>
              <w:t>Заступник директора  з НР</w:t>
            </w:r>
          </w:p>
          <w:p w:rsidR="00EE255F" w:rsidRPr="00775553" w:rsidRDefault="00EE255F" w:rsidP="00E73337">
            <w:pPr>
              <w:rPr>
                <w:rFonts w:ascii="Times New Roman" w:hAnsi="Times New Roman"/>
              </w:rPr>
            </w:pPr>
          </w:p>
        </w:tc>
      </w:tr>
      <w:tr w:rsidR="00EE255F" w:rsidRPr="00775553" w:rsidTr="00E73337">
        <w:tc>
          <w:tcPr>
            <w:tcW w:w="817" w:type="dxa"/>
          </w:tcPr>
          <w:p w:rsidR="00EE255F" w:rsidRPr="00775553" w:rsidRDefault="00EE255F" w:rsidP="00E73337">
            <w:pPr>
              <w:rPr>
                <w:rFonts w:ascii="Times New Roman" w:hAnsi="Times New Roman"/>
              </w:rPr>
            </w:pPr>
            <w:r w:rsidRPr="00775553">
              <w:rPr>
                <w:rFonts w:ascii="Times New Roman" w:hAnsi="Times New Roman"/>
              </w:rPr>
              <w:t>8</w:t>
            </w:r>
          </w:p>
        </w:tc>
        <w:tc>
          <w:tcPr>
            <w:tcW w:w="4871" w:type="dxa"/>
          </w:tcPr>
          <w:p w:rsidR="00EE255F" w:rsidRPr="00775553" w:rsidRDefault="00EE255F" w:rsidP="00E73337">
            <w:pPr>
              <w:rPr>
                <w:rFonts w:ascii="Times New Roman" w:hAnsi="Times New Roman"/>
              </w:rPr>
            </w:pPr>
            <w:r w:rsidRPr="00775553">
              <w:rPr>
                <w:rFonts w:ascii="Times New Roman" w:hAnsi="Times New Roman"/>
              </w:rPr>
              <w:t>Про впровадження у освітній процес інструментів дистанційного навчання.</w:t>
            </w:r>
          </w:p>
        </w:tc>
        <w:tc>
          <w:tcPr>
            <w:tcW w:w="1980" w:type="dxa"/>
          </w:tcPr>
          <w:p w:rsidR="00EE255F" w:rsidRPr="00775553" w:rsidRDefault="00EE255F" w:rsidP="00E73337">
            <w:pPr>
              <w:rPr>
                <w:rFonts w:ascii="Times New Roman" w:hAnsi="Times New Roman"/>
              </w:rPr>
            </w:pPr>
            <w:r w:rsidRPr="00775553">
              <w:rPr>
                <w:rFonts w:ascii="Times New Roman" w:hAnsi="Times New Roman"/>
              </w:rPr>
              <w:t>Обговорення</w:t>
            </w:r>
          </w:p>
        </w:tc>
        <w:tc>
          <w:tcPr>
            <w:tcW w:w="2520" w:type="dxa"/>
          </w:tcPr>
          <w:p w:rsidR="00EE255F" w:rsidRPr="00775553" w:rsidRDefault="00EE255F" w:rsidP="00E73337">
            <w:pPr>
              <w:rPr>
                <w:rFonts w:ascii="Times New Roman" w:hAnsi="Times New Roman"/>
              </w:rPr>
            </w:pPr>
            <w:r w:rsidRPr="00775553">
              <w:rPr>
                <w:rFonts w:ascii="Times New Roman" w:hAnsi="Times New Roman"/>
              </w:rPr>
              <w:t>Члени МО</w:t>
            </w:r>
          </w:p>
        </w:tc>
      </w:tr>
      <w:tr w:rsidR="00EE255F" w:rsidRPr="00775553" w:rsidTr="00E73337">
        <w:tc>
          <w:tcPr>
            <w:tcW w:w="817" w:type="dxa"/>
          </w:tcPr>
          <w:p w:rsidR="00EE255F" w:rsidRPr="00775553" w:rsidRDefault="00EE255F" w:rsidP="00E73337">
            <w:pPr>
              <w:rPr>
                <w:rFonts w:ascii="Times New Roman" w:hAnsi="Times New Roman"/>
              </w:rPr>
            </w:pPr>
            <w:r w:rsidRPr="00775553">
              <w:rPr>
                <w:rFonts w:ascii="Times New Roman" w:hAnsi="Times New Roman"/>
              </w:rPr>
              <w:t>9</w:t>
            </w:r>
          </w:p>
        </w:tc>
        <w:tc>
          <w:tcPr>
            <w:tcW w:w="4871" w:type="dxa"/>
          </w:tcPr>
          <w:p w:rsidR="00EE255F" w:rsidRPr="00775553" w:rsidRDefault="00EE255F" w:rsidP="00E73337">
            <w:pPr>
              <w:rPr>
                <w:rFonts w:ascii="Times New Roman" w:hAnsi="Times New Roman"/>
              </w:rPr>
            </w:pPr>
            <w:r w:rsidRPr="00775553">
              <w:rPr>
                <w:rFonts w:ascii="Times New Roman" w:hAnsi="Times New Roman"/>
              </w:rPr>
              <w:t>Рекомендації щодо оцінювання навчальних досягнень учнів 5-6 класів, які здобувають освіту відповідно до нового Державного стандарту базової середньої освіти. Наказ від 01 квітня 2022 р. № 289.</w:t>
            </w:r>
          </w:p>
        </w:tc>
        <w:tc>
          <w:tcPr>
            <w:tcW w:w="1980" w:type="dxa"/>
          </w:tcPr>
          <w:p w:rsidR="00EE255F" w:rsidRPr="00775553" w:rsidRDefault="00EE255F" w:rsidP="00E73337">
            <w:pPr>
              <w:rPr>
                <w:rFonts w:ascii="Times New Roman" w:hAnsi="Times New Roman"/>
              </w:rPr>
            </w:pPr>
            <w:r w:rsidRPr="00775553">
              <w:rPr>
                <w:rFonts w:ascii="Times New Roman" w:hAnsi="Times New Roman"/>
              </w:rPr>
              <w:t>Обговорення</w:t>
            </w:r>
          </w:p>
        </w:tc>
        <w:tc>
          <w:tcPr>
            <w:tcW w:w="2520" w:type="dxa"/>
          </w:tcPr>
          <w:p w:rsidR="00EE255F" w:rsidRPr="00775553" w:rsidRDefault="00EE255F" w:rsidP="00E73337">
            <w:pPr>
              <w:rPr>
                <w:rFonts w:ascii="Times New Roman" w:hAnsi="Times New Roman"/>
              </w:rPr>
            </w:pPr>
            <w:r w:rsidRPr="00775553">
              <w:rPr>
                <w:rFonts w:ascii="Times New Roman" w:hAnsi="Times New Roman"/>
              </w:rPr>
              <w:t>Члени МО</w:t>
            </w:r>
          </w:p>
        </w:tc>
      </w:tr>
      <w:tr w:rsidR="00EE255F" w:rsidRPr="00775553" w:rsidTr="00E73337">
        <w:tc>
          <w:tcPr>
            <w:tcW w:w="817" w:type="dxa"/>
          </w:tcPr>
          <w:p w:rsidR="00EE255F" w:rsidRPr="00775553" w:rsidRDefault="00EE255F" w:rsidP="00E73337">
            <w:pPr>
              <w:rPr>
                <w:rFonts w:ascii="Times New Roman" w:hAnsi="Times New Roman"/>
              </w:rPr>
            </w:pPr>
            <w:r w:rsidRPr="00775553">
              <w:rPr>
                <w:rFonts w:ascii="Times New Roman" w:hAnsi="Times New Roman"/>
              </w:rPr>
              <w:t>10</w:t>
            </w:r>
          </w:p>
        </w:tc>
        <w:tc>
          <w:tcPr>
            <w:tcW w:w="4871" w:type="dxa"/>
          </w:tcPr>
          <w:p w:rsidR="00EE255F" w:rsidRPr="00775553" w:rsidRDefault="00EE255F" w:rsidP="00E73337">
            <w:pPr>
              <w:rPr>
                <w:rFonts w:ascii="Times New Roman" w:hAnsi="Times New Roman"/>
              </w:rPr>
            </w:pPr>
            <w:r w:rsidRPr="00775553">
              <w:rPr>
                <w:rFonts w:ascii="Times New Roman" w:hAnsi="Times New Roman"/>
              </w:rPr>
              <w:t>Затвердження календарно-тематичних планів</w:t>
            </w:r>
          </w:p>
        </w:tc>
        <w:tc>
          <w:tcPr>
            <w:tcW w:w="1980" w:type="dxa"/>
          </w:tcPr>
          <w:p w:rsidR="00EE255F" w:rsidRPr="00775553" w:rsidRDefault="00EE255F" w:rsidP="00E73337">
            <w:pPr>
              <w:rPr>
                <w:rFonts w:ascii="Times New Roman" w:hAnsi="Times New Roman"/>
              </w:rPr>
            </w:pPr>
          </w:p>
        </w:tc>
        <w:tc>
          <w:tcPr>
            <w:tcW w:w="2520" w:type="dxa"/>
          </w:tcPr>
          <w:p w:rsidR="00EE255F" w:rsidRPr="00775553" w:rsidRDefault="00EE255F" w:rsidP="00E73337">
            <w:pPr>
              <w:rPr>
                <w:rFonts w:ascii="Times New Roman" w:hAnsi="Times New Roman"/>
              </w:rPr>
            </w:pPr>
          </w:p>
        </w:tc>
      </w:tr>
      <w:tr w:rsidR="00EE255F" w:rsidRPr="00775553" w:rsidTr="00E73337">
        <w:trPr>
          <w:trHeight w:val="387"/>
        </w:trPr>
        <w:tc>
          <w:tcPr>
            <w:tcW w:w="10188" w:type="dxa"/>
            <w:gridSpan w:val="4"/>
          </w:tcPr>
          <w:p w:rsidR="00EE255F" w:rsidRPr="00775553" w:rsidRDefault="00EE255F" w:rsidP="00E73337">
            <w:pPr>
              <w:jc w:val="center"/>
              <w:rPr>
                <w:rFonts w:ascii="Times New Roman" w:hAnsi="Times New Roman"/>
                <w:b/>
              </w:rPr>
            </w:pPr>
            <w:r w:rsidRPr="00775553">
              <w:rPr>
                <w:rFonts w:ascii="Times New Roman" w:hAnsi="Times New Roman"/>
                <w:b/>
              </w:rPr>
              <w:t>Методичні питання</w:t>
            </w:r>
          </w:p>
        </w:tc>
      </w:tr>
      <w:tr w:rsidR="00EE255F" w:rsidRPr="00775553" w:rsidTr="00E73337">
        <w:trPr>
          <w:trHeight w:val="708"/>
        </w:trPr>
        <w:tc>
          <w:tcPr>
            <w:tcW w:w="817" w:type="dxa"/>
          </w:tcPr>
          <w:p w:rsidR="00EE255F" w:rsidRPr="00775553" w:rsidRDefault="00EE255F" w:rsidP="00E73337">
            <w:pPr>
              <w:rPr>
                <w:rFonts w:ascii="Times New Roman" w:hAnsi="Times New Roman"/>
              </w:rPr>
            </w:pPr>
            <w:r w:rsidRPr="00775553">
              <w:rPr>
                <w:rFonts w:ascii="Times New Roman" w:hAnsi="Times New Roman"/>
              </w:rPr>
              <w:t>1</w:t>
            </w:r>
          </w:p>
        </w:tc>
        <w:tc>
          <w:tcPr>
            <w:tcW w:w="4871" w:type="dxa"/>
          </w:tcPr>
          <w:p w:rsidR="00EE255F" w:rsidRPr="00775553" w:rsidRDefault="00EE255F" w:rsidP="00E73337">
            <w:pPr>
              <w:rPr>
                <w:rFonts w:ascii="Times New Roman" w:hAnsi="Times New Roman"/>
              </w:rPr>
            </w:pPr>
            <w:r w:rsidRPr="00775553">
              <w:rPr>
                <w:rFonts w:ascii="Times New Roman" w:hAnsi="Times New Roman"/>
              </w:rPr>
              <w:t>Впровадження методичних розробок щодо соціалізації учнів у викладанні навчальних предметів в освітньому процесі нової української школи.</w:t>
            </w:r>
          </w:p>
        </w:tc>
        <w:tc>
          <w:tcPr>
            <w:tcW w:w="1980" w:type="dxa"/>
          </w:tcPr>
          <w:p w:rsidR="00EE255F" w:rsidRPr="00775553" w:rsidRDefault="00EE255F" w:rsidP="00E73337">
            <w:pPr>
              <w:rPr>
                <w:rFonts w:ascii="Times New Roman" w:hAnsi="Times New Roman"/>
              </w:rPr>
            </w:pPr>
            <w:r w:rsidRPr="00775553">
              <w:rPr>
                <w:rFonts w:ascii="Times New Roman" w:hAnsi="Times New Roman"/>
              </w:rPr>
              <w:t>Обговорення</w:t>
            </w:r>
          </w:p>
        </w:tc>
        <w:tc>
          <w:tcPr>
            <w:tcW w:w="2520" w:type="dxa"/>
          </w:tcPr>
          <w:p w:rsidR="00EE255F" w:rsidRPr="00775553" w:rsidRDefault="00EE255F" w:rsidP="00E73337">
            <w:pPr>
              <w:rPr>
                <w:rFonts w:ascii="Times New Roman" w:hAnsi="Times New Roman"/>
              </w:rPr>
            </w:pPr>
            <w:r w:rsidRPr="00775553">
              <w:rPr>
                <w:rFonts w:ascii="Times New Roman" w:hAnsi="Times New Roman"/>
              </w:rPr>
              <w:t>Члени ШМО</w:t>
            </w:r>
          </w:p>
        </w:tc>
      </w:tr>
      <w:tr w:rsidR="00EE255F" w:rsidRPr="00775553" w:rsidTr="00E73337">
        <w:trPr>
          <w:trHeight w:val="724"/>
        </w:trPr>
        <w:tc>
          <w:tcPr>
            <w:tcW w:w="817" w:type="dxa"/>
          </w:tcPr>
          <w:p w:rsidR="00EE255F" w:rsidRPr="00775553" w:rsidRDefault="00EE255F" w:rsidP="00E73337">
            <w:pPr>
              <w:rPr>
                <w:rFonts w:ascii="Times New Roman" w:hAnsi="Times New Roman"/>
              </w:rPr>
            </w:pPr>
            <w:r w:rsidRPr="00775553">
              <w:rPr>
                <w:rFonts w:ascii="Times New Roman" w:hAnsi="Times New Roman"/>
              </w:rPr>
              <w:t>2</w:t>
            </w:r>
          </w:p>
        </w:tc>
        <w:tc>
          <w:tcPr>
            <w:tcW w:w="4871" w:type="dxa"/>
          </w:tcPr>
          <w:p w:rsidR="00EE255F" w:rsidRPr="00775553" w:rsidRDefault="00EE255F" w:rsidP="00E73337">
            <w:pPr>
              <w:rPr>
                <w:rFonts w:ascii="Times New Roman" w:hAnsi="Times New Roman"/>
              </w:rPr>
            </w:pPr>
            <w:r w:rsidRPr="00775553">
              <w:rPr>
                <w:rFonts w:ascii="Times New Roman" w:hAnsi="Times New Roman"/>
              </w:rPr>
              <w:t>Адаптаціяучнів 5-х класів до навчання в школі.  Особливості викладання навчальних предметів в 5 класі НУШ</w:t>
            </w:r>
          </w:p>
        </w:tc>
        <w:tc>
          <w:tcPr>
            <w:tcW w:w="1980" w:type="dxa"/>
          </w:tcPr>
          <w:p w:rsidR="00EE255F" w:rsidRPr="00775553" w:rsidRDefault="00EE255F" w:rsidP="00E73337">
            <w:pPr>
              <w:rPr>
                <w:rFonts w:ascii="Times New Roman" w:hAnsi="Times New Roman"/>
              </w:rPr>
            </w:pPr>
            <w:r w:rsidRPr="00775553">
              <w:rPr>
                <w:rFonts w:ascii="Times New Roman" w:hAnsi="Times New Roman"/>
              </w:rPr>
              <w:t>виступ</w:t>
            </w:r>
          </w:p>
        </w:tc>
        <w:tc>
          <w:tcPr>
            <w:tcW w:w="2520" w:type="dxa"/>
          </w:tcPr>
          <w:p w:rsidR="00EE255F" w:rsidRPr="00775553" w:rsidRDefault="00EE255F" w:rsidP="00E73337">
            <w:pPr>
              <w:rPr>
                <w:rFonts w:ascii="Times New Roman" w:hAnsi="Times New Roman"/>
              </w:rPr>
            </w:pPr>
          </w:p>
        </w:tc>
      </w:tr>
      <w:tr w:rsidR="00EE255F" w:rsidRPr="00775553" w:rsidTr="00E73337">
        <w:trPr>
          <w:trHeight w:val="724"/>
        </w:trPr>
        <w:tc>
          <w:tcPr>
            <w:tcW w:w="817" w:type="dxa"/>
          </w:tcPr>
          <w:p w:rsidR="00EE255F" w:rsidRPr="00775553" w:rsidRDefault="00EE255F" w:rsidP="00E73337">
            <w:pPr>
              <w:rPr>
                <w:rFonts w:ascii="Times New Roman" w:hAnsi="Times New Roman"/>
              </w:rPr>
            </w:pPr>
            <w:r w:rsidRPr="00775553">
              <w:rPr>
                <w:rFonts w:ascii="Times New Roman" w:hAnsi="Times New Roman"/>
              </w:rPr>
              <w:t>3</w:t>
            </w:r>
          </w:p>
        </w:tc>
        <w:tc>
          <w:tcPr>
            <w:tcW w:w="4871" w:type="dxa"/>
          </w:tcPr>
          <w:p w:rsidR="00EE255F" w:rsidRPr="00775553" w:rsidRDefault="00EE255F" w:rsidP="00E73337">
            <w:pPr>
              <w:rPr>
                <w:rFonts w:ascii="Times New Roman" w:hAnsi="Times New Roman"/>
              </w:rPr>
            </w:pPr>
            <w:r w:rsidRPr="00775553">
              <w:rPr>
                <w:rFonts w:ascii="Times New Roman" w:hAnsi="Times New Roman"/>
              </w:rPr>
              <w:t>Державний стандарт базової середньої освіти: ключові акценти впровадження.</w:t>
            </w:r>
          </w:p>
        </w:tc>
        <w:tc>
          <w:tcPr>
            <w:tcW w:w="1980" w:type="dxa"/>
          </w:tcPr>
          <w:p w:rsidR="00EE255F" w:rsidRPr="00775553" w:rsidRDefault="00EE255F" w:rsidP="00E73337">
            <w:pPr>
              <w:rPr>
                <w:rFonts w:ascii="Times New Roman" w:hAnsi="Times New Roman"/>
              </w:rPr>
            </w:pPr>
            <w:r w:rsidRPr="00775553">
              <w:rPr>
                <w:rFonts w:ascii="Times New Roman" w:hAnsi="Times New Roman"/>
              </w:rPr>
              <w:t xml:space="preserve">Виступ </w:t>
            </w:r>
          </w:p>
        </w:tc>
        <w:tc>
          <w:tcPr>
            <w:tcW w:w="2520" w:type="dxa"/>
          </w:tcPr>
          <w:p w:rsidR="00EE255F" w:rsidRPr="00775553" w:rsidRDefault="00EE255F" w:rsidP="00E73337">
            <w:pPr>
              <w:rPr>
                <w:rFonts w:ascii="Times New Roman" w:hAnsi="Times New Roman"/>
              </w:rPr>
            </w:pPr>
            <w:r w:rsidRPr="00775553">
              <w:rPr>
                <w:rFonts w:ascii="Times New Roman" w:hAnsi="Times New Roman"/>
              </w:rPr>
              <w:t>Заступник директора  з НР</w:t>
            </w:r>
          </w:p>
          <w:p w:rsidR="00EE255F" w:rsidRPr="00775553" w:rsidRDefault="00EE255F" w:rsidP="00E73337">
            <w:pPr>
              <w:rPr>
                <w:rFonts w:ascii="Times New Roman" w:hAnsi="Times New Roman"/>
              </w:rPr>
            </w:pPr>
          </w:p>
        </w:tc>
      </w:tr>
      <w:tr w:rsidR="00EE255F" w:rsidRPr="00775553" w:rsidTr="00E73337">
        <w:trPr>
          <w:trHeight w:val="2290"/>
        </w:trPr>
        <w:tc>
          <w:tcPr>
            <w:tcW w:w="10188" w:type="dxa"/>
            <w:gridSpan w:val="4"/>
          </w:tcPr>
          <w:p w:rsidR="00EE255F" w:rsidRPr="00775553" w:rsidRDefault="00EE255F" w:rsidP="00E73337">
            <w:pPr>
              <w:rPr>
                <w:rFonts w:ascii="Times New Roman" w:hAnsi="Times New Roman"/>
                <w:b/>
                <w:i/>
                <w:lang w:val="uk-UA"/>
              </w:rPr>
            </w:pPr>
            <w:r w:rsidRPr="00775553">
              <w:rPr>
                <w:rFonts w:ascii="Times New Roman" w:hAnsi="Times New Roman"/>
                <w:b/>
                <w:i/>
              </w:rPr>
              <w:t>Завдання членам ШМО</w:t>
            </w:r>
            <w:r w:rsidRPr="00775553">
              <w:rPr>
                <w:rFonts w:ascii="Times New Roman" w:hAnsi="Times New Roman"/>
                <w:b/>
                <w:i/>
                <w:lang w:val="uk-UA"/>
              </w:rPr>
              <w:t>:</w:t>
            </w:r>
          </w:p>
          <w:p w:rsidR="00EE255F" w:rsidRPr="00775553" w:rsidRDefault="00EE255F" w:rsidP="00E73337">
            <w:pPr>
              <w:rPr>
                <w:rFonts w:ascii="Times New Roman" w:hAnsi="Times New Roman"/>
              </w:rPr>
            </w:pPr>
            <w:r w:rsidRPr="00775553">
              <w:rPr>
                <w:rFonts w:ascii="Times New Roman" w:hAnsi="Times New Roman"/>
              </w:rPr>
              <w:t>Опрацювання нормативних документів:</w:t>
            </w:r>
          </w:p>
          <w:p w:rsidR="00EE255F" w:rsidRPr="00775553" w:rsidRDefault="00EE255F" w:rsidP="00E73337">
            <w:pPr>
              <w:numPr>
                <w:ilvl w:val="0"/>
                <w:numId w:val="88"/>
              </w:numPr>
              <w:spacing w:after="0" w:line="240" w:lineRule="auto"/>
              <w:rPr>
                <w:rFonts w:ascii="Times New Roman" w:hAnsi="Times New Roman"/>
              </w:rPr>
            </w:pPr>
            <w:r w:rsidRPr="00775553">
              <w:rPr>
                <w:rFonts w:ascii="Times New Roman" w:hAnsi="Times New Roman"/>
              </w:rPr>
              <w:t>програм (зміни у програмі) та основних вимог до викладання предметів природничо-математичного циклу;</w:t>
            </w:r>
          </w:p>
          <w:p w:rsidR="00EE255F" w:rsidRPr="00775553" w:rsidRDefault="00EE255F" w:rsidP="00E73337">
            <w:pPr>
              <w:numPr>
                <w:ilvl w:val="0"/>
                <w:numId w:val="88"/>
              </w:numPr>
              <w:spacing w:after="0" w:line="240" w:lineRule="auto"/>
              <w:rPr>
                <w:rFonts w:ascii="Times New Roman" w:hAnsi="Times New Roman"/>
              </w:rPr>
            </w:pPr>
            <w:r w:rsidRPr="00775553">
              <w:rPr>
                <w:rFonts w:ascii="Times New Roman" w:hAnsi="Times New Roman"/>
              </w:rPr>
              <w:t>критеріїв оцінювання підсумкового та тематичного контролю навчальних досягненьучнів;</w:t>
            </w:r>
          </w:p>
          <w:p w:rsidR="00EE255F" w:rsidRPr="00775553" w:rsidRDefault="00EE255F" w:rsidP="00E73337">
            <w:pPr>
              <w:numPr>
                <w:ilvl w:val="0"/>
                <w:numId w:val="88"/>
              </w:numPr>
              <w:spacing w:after="0" w:line="240" w:lineRule="auto"/>
              <w:rPr>
                <w:rFonts w:ascii="Times New Roman" w:hAnsi="Times New Roman"/>
              </w:rPr>
            </w:pPr>
            <w:r w:rsidRPr="00775553">
              <w:rPr>
                <w:rFonts w:ascii="Times New Roman" w:hAnsi="Times New Roman"/>
              </w:rPr>
              <w:t>вимог до ведення шкільної документації.</w:t>
            </w:r>
          </w:p>
          <w:p w:rsidR="00EE255F" w:rsidRPr="00775553" w:rsidRDefault="00EE255F" w:rsidP="00E73337">
            <w:pPr>
              <w:rPr>
                <w:rFonts w:ascii="Times New Roman" w:hAnsi="Times New Roman"/>
                <w:lang w:val="uk-UA"/>
              </w:rPr>
            </w:pPr>
            <w:r w:rsidRPr="00775553">
              <w:rPr>
                <w:rFonts w:ascii="Times New Roman" w:hAnsi="Times New Roman"/>
              </w:rPr>
              <w:t>Складання і затвердження календарно-тематичних планів</w:t>
            </w:r>
            <w:r w:rsidRPr="00775553">
              <w:rPr>
                <w:rFonts w:ascii="Times New Roman" w:hAnsi="Times New Roman"/>
                <w:lang w:val="uk-UA"/>
              </w:rPr>
              <w:t>.</w:t>
            </w:r>
          </w:p>
          <w:p w:rsidR="00EE255F" w:rsidRPr="00775553" w:rsidRDefault="00EE255F" w:rsidP="00E73337">
            <w:pPr>
              <w:rPr>
                <w:rFonts w:ascii="Times New Roman" w:hAnsi="Times New Roman"/>
                <w:lang w:val="uk-UA"/>
              </w:rPr>
            </w:pPr>
            <w:r w:rsidRPr="00775553">
              <w:rPr>
                <w:rFonts w:ascii="Times New Roman" w:hAnsi="Times New Roman"/>
              </w:rPr>
              <w:t>Підготовка і проведення шкільних олімпіад з дисциплін природничо-математичного циклу</w:t>
            </w:r>
            <w:r w:rsidRPr="00775553">
              <w:rPr>
                <w:rFonts w:ascii="Times New Roman" w:hAnsi="Times New Roman"/>
                <w:lang w:val="uk-UA"/>
              </w:rPr>
              <w:t>.</w:t>
            </w:r>
          </w:p>
          <w:p w:rsidR="00EE255F" w:rsidRPr="00775553" w:rsidRDefault="00EE255F" w:rsidP="00E73337">
            <w:pPr>
              <w:rPr>
                <w:rFonts w:ascii="Times New Roman" w:hAnsi="Times New Roman"/>
                <w:lang w:val="uk-UA"/>
              </w:rPr>
            </w:pPr>
            <w:r w:rsidRPr="00775553">
              <w:rPr>
                <w:rFonts w:ascii="Times New Roman" w:hAnsi="Times New Roman"/>
              </w:rPr>
              <w:t>Складання планів роботи з обдарованими та слабо встигаючими учнями</w:t>
            </w:r>
            <w:r w:rsidRPr="00775553">
              <w:rPr>
                <w:rFonts w:ascii="Times New Roman" w:hAnsi="Times New Roman"/>
                <w:lang w:val="uk-UA"/>
              </w:rPr>
              <w:t>.</w:t>
            </w:r>
          </w:p>
          <w:p w:rsidR="00EE255F" w:rsidRPr="00775553" w:rsidRDefault="00EE255F" w:rsidP="00E73337">
            <w:pPr>
              <w:rPr>
                <w:rFonts w:ascii="Times New Roman" w:hAnsi="Times New Roman"/>
                <w:lang w:val="uk-UA"/>
              </w:rPr>
            </w:pPr>
            <w:r w:rsidRPr="00775553">
              <w:rPr>
                <w:rFonts w:ascii="Times New Roman" w:hAnsi="Times New Roman"/>
              </w:rPr>
              <w:t>Підготовка учнів до районних олімпіад з навчальних дисциплін</w:t>
            </w:r>
            <w:r w:rsidRPr="00775553">
              <w:rPr>
                <w:rFonts w:ascii="Times New Roman" w:hAnsi="Times New Roman"/>
                <w:lang w:val="uk-UA"/>
              </w:rPr>
              <w:t>.</w:t>
            </w:r>
          </w:p>
          <w:p w:rsidR="00EE255F" w:rsidRPr="00775553" w:rsidRDefault="00EE255F" w:rsidP="00E73337">
            <w:pPr>
              <w:rPr>
                <w:rFonts w:ascii="Times New Roman" w:hAnsi="Times New Roman"/>
                <w:lang w:val="uk-UA"/>
              </w:rPr>
            </w:pPr>
            <w:r w:rsidRPr="00775553">
              <w:rPr>
                <w:rFonts w:ascii="Times New Roman" w:hAnsi="Times New Roman"/>
              </w:rPr>
              <w:t>Поновлення правил ТБ в кабінетах з підвищеним рівнем небезпеки</w:t>
            </w:r>
            <w:r w:rsidRPr="00775553">
              <w:rPr>
                <w:rFonts w:ascii="Times New Roman" w:hAnsi="Times New Roman"/>
                <w:lang w:val="uk-UA"/>
              </w:rPr>
              <w:t>.</w:t>
            </w:r>
          </w:p>
          <w:p w:rsidR="00EE255F" w:rsidRPr="00775553" w:rsidRDefault="00EE255F" w:rsidP="00E73337">
            <w:pPr>
              <w:rPr>
                <w:rFonts w:ascii="Times New Roman" w:hAnsi="Times New Roman"/>
              </w:rPr>
            </w:pPr>
            <w:r w:rsidRPr="00775553">
              <w:rPr>
                <w:rFonts w:ascii="Times New Roman" w:hAnsi="Times New Roman"/>
              </w:rPr>
              <w:t>Підготувати матеріали для проведення шкільних олімпіад з предметів.</w:t>
            </w:r>
          </w:p>
        </w:tc>
      </w:tr>
    </w:tbl>
    <w:p w:rsidR="00EE255F" w:rsidRPr="00775553" w:rsidRDefault="00EE255F" w:rsidP="00E73337">
      <w:pPr>
        <w:rPr>
          <w:rFonts w:ascii="Times New Roman" w:hAnsi="Times New Roman"/>
        </w:rPr>
      </w:pPr>
    </w:p>
    <w:p w:rsidR="00EE255F" w:rsidRPr="00775553" w:rsidRDefault="00EE255F" w:rsidP="00E73337">
      <w:pPr>
        <w:rPr>
          <w:rFonts w:ascii="Times New Roman" w:hAnsi="Times New Roman"/>
        </w:rPr>
      </w:pPr>
    </w:p>
    <w:p w:rsidR="00EE255F" w:rsidRPr="00775553" w:rsidRDefault="00EE255F" w:rsidP="00E73337">
      <w:pPr>
        <w:jc w:val="center"/>
        <w:rPr>
          <w:rFonts w:ascii="Times New Roman" w:hAnsi="Times New Roman"/>
          <w:lang w:val="uk-UA"/>
        </w:rPr>
      </w:pPr>
    </w:p>
    <w:p w:rsidR="00EE255F" w:rsidRPr="00775553" w:rsidRDefault="00EE255F" w:rsidP="00E73337">
      <w:pPr>
        <w:jc w:val="center"/>
        <w:rPr>
          <w:rFonts w:ascii="Times New Roman" w:hAnsi="Times New Roman"/>
          <w:lang w:val="uk-UA"/>
        </w:rPr>
      </w:pPr>
    </w:p>
    <w:p w:rsidR="00EE255F" w:rsidRPr="00775553" w:rsidRDefault="00EE255F" w:rsidP="00E73337">
      <w:pPr>
        <w:jc w:val="center"/>
        <w:rPr>
          <w:rFonts w:ascii="Times New Roman" w:hAnsi="Times New Roman"/>
          <w:b/>
          <w:lang w:val="uk-UA"/>
        </w:rPr>
      </w:pPr>
    </w:p>
    <w:p w:rsidR="00EE255F" w:rsidRPr="00775553" w:rsidRDefault="00EE255F" w:rsidP="00E73337">
      <w:pPr>
        <w:jc w:val="center"/>
        <w:rPr>
          <w:rFonts w:ascii="Times New Roman" w:hAnsi="Times New Roman"/>
          <w:b/>
          <w:lang w:val="uk-UA"/>
        </w:rPr>
      </w:pPr>
    </w:p>
    <w:p w:rsidR="00EE255F" w:rsidRPr="00775553" w:rsidRDefault="00EE255F" w:rsidP="00E73337">
      <w:pPr>
        <w:jc w:val="center"/>
        <w:rPr>
          <w:rFonts w:ascii="Times New Roman" w:hAnsi="Times New Roman"/>
          <w:b/>
          <w:lang w:val="uk-UA"/>
        </w:rPr>
      </w:pPr>
    </w:p>
    <w:p w:rsidR="00EE255F" w:rsidRPr="00775553" w:rsidRDefault="00EE255F" w:rsidP="00E73337">
      <w:pPr>
        <w:jc w:val="center"/>
        <w:rPr>
          <w:rFonts w:ascii="Times New Roman" w:hAnsi="Times New Roman"/>
          <w:b/>
          <w:lang w:val="uk-UA"/>
        </w:rPr>
      </w:pPr>
    </w:p>
    <w:p w:rsidR="00EE255F" w:rsidRPr="00775553" w:rsidRDefault="00EE255F" w:rsidP="00E73337">
      <w:pPr>
        <w:jc w:val="center"/>
        <w:rPr>
          <w:rFonts w:ascii="Times New Roman" w:hAnsi="Times New Roman"/>
          <w:b/>
          <w:lang w:val="uk-UA"/>
        </w:rPr>
      </w:pPr>
    </w:p>
    <w:p w:rsidR="00EE255F" w:rsidRPr="00775553" w:rsidRDefault="00EE255F" w:rsidP="00E73337">
      <w:pPr>
        <w:jc w:val="center"/>
        <w:rPr>
          <w:rFonts w:ascii="Times New Roman" w:hAnsi="Times New Roman"/>
          <w:b/>
          <w:lang w:val="uk-UA"/>
        </w:rPr>
      </w:pPr>
    </w:p>
    <w:p w:rsidR="00EE255F" w:rsidRPr="00775553" w:rsidRDefault="00EE255F" w:rsidP="00E73337">
      <w:pPr>
        <w:jc w:val="center"/>
        <w:rPr>
          <w:rFonts w:ascii="Times New Roman" w:hAnsi="Times New Roman"/>
          <w:b/>
          <w:lang w:val="uk-UA"/>
        </w:rPr>
      </w:pPr>
    </w:p>
    <w:p w:rsidR="00EE255F" w:rsidRPr="00775553" w:rsidRDefault="00EE255F" w:rsidP="00E73337">
      <w:pPr>
        <w:jc w:val="center"/>
        <w:rPr>
          <w:rFonts w:ascii="Times New Roman" w:hAnsi="Times New Roman"/>
          <w:b/>
          <w:lang w:val="uk-UA"/>
        </w:rPr>
      </w:pPr>
    </w:p>
    <w:p w:rsidR="00EE255F" w:rsidRPr="00775553" w:rsidRDefault="00EE255F" w:rsidP="00E73337">
      <w:pPr>
        <w:jc w:val="center"/>
        <w:rPr>
          <w:rFonts w:ascii="Times New Roman" w:hAnsi="Times New Roman"/>
          <w:b/>
          <w:lang w:val="uk-UA"/>
        </w:rPr>
      </w:pPr>
    </w:p>
    <w:p w:rsidR="00EE255F" w:rsidRPr="00775553" w:rsidRDefault="00EE255F" w:rsidP="00E73337">
      <w:pPr>
        <w:jc w:val="center"/>
        <w:rPr>
          <w:rFonts w:ascii="Times New Roman" w:hAnsi="Times New Roman"/>
          <w:b/>
        </w:rPr>
      </w:pPr>
      <w:r w:rsidRPr="00775553">
        <w:rPr>
          <w:rFonts w:ascii="Times New Roman" w:hAnsi="Times New Roman"/>
          <w:b/>
        </w:rPr>
        <w:t>Засідання № 2 Жовтень</w:t>
      </w:r>
    </w:p>
    <w:p w:rsidR="00EE255F" w:rsidRPr="00775553" w:rsidRDefault="00EE255F" w:rsidP="00E73337">
      <w:pPr>
        <w:jc w:val="center"/>
        <w:rPr>
          <w:rFonts w:ascii="Times New Roman" w:hAnsi="Times New Roman"/>
          <w:b/>
        </w:rPr>
      </w:pPr>
      <w:r w:rsidRPr="00775553">
        <w:rPr>
          <w:rFonts w:ascii="Times New Roman" w:hAnsi="Times New Roman"/>
          <w:b/>
        </w:rPr>
        <w:t>Протокол від 28.10.2022 р.</w:t>
      </w:r>
    </w:p>
    <w:p w:rsidR="00EE255F" w:rsidRPr="00775553" w:rsidRDefault="00EE255F" w:rsidP="00E73337">
      <w:pPr>
        <w:jc w:val="center"/>
        <w:rPr>
          <w:rFonts w:ascii="Times New Roman" w:hAnsi="Times New Roman"/>
        </w:rPr>
      </w:pPr>
    </w:p>
    <w:p w:rsidR="00EE255F" w:rsidRPr="00775553" w:rsidRDefault="00EE255F" w:rsidP="00E73337">
      <w:pPr>
        <w:rPr>
          <w:rFonts w:ascii="Times New Roman" w:hAnsi="Times New Roman"/>
          <w:b/>
        </w:rPr>
      </w:pPr>
      <w:r w:rsidRPr="00775553">
        <w:rPr>
          <w:rFonts w:ascii="Times New Roman" w:hAnsi="Times New Roman"/>
          <w:b/>
        </w:rPr>
        <w:t>Тема. Нова Українська школа: від теорії до практики</w:t>
      </w:r>
    </w:p>
    <w:p w:rsidR="00EE255F" w:rsidRPr="00775553" w:rsidRDefault="00EE255F" w:rsidP="00E73337">
      <w:pPr>
        <w:rPr>
          <w:rFonts w:ascii="Times New Roman" w:hAnsi="Times New Roman"/>
          <w:i/>
          <w:lang w:val="uk-UA"/>
        </w:rPr>
      </w:pPr>
      <w:r w:rsidRPr="00775553">
        <w:rPr>
          <w:rFonts w:ascii="Times New Roman" w:hAnsi="Times New Roman"/>
          <w:b/>
        </w:rPr>
        <w:t>Мета:</w:t>
      </w:r>
      <w:r w:rsidRPr="00775553">
        <w:rPr>
          <w:rFonts w:ascii="Times New Roman" w:hAnsi="Times New Roman"/>
        </w:rPr>
        <w:t xml:space="preserve"> </w:t>
      </w:r>
      <w:r w:rsidRPr="00775553">
        <w:rPr>
          <w:rFonts w:ascii="Times New Roman" w:hAnsi="Times New Roman"/>
          <w:i/>
        </w:rPr>
        <w:t>ознайомитися з новою роллю сучасного вчителя, з психолого-педагогічними аспектами адаптації п’ятикласників, розширити знання про суб’єкт-суб’єктивну взаємодію в освітньому процесі НУШ</w:t>
      </w:r>
      <w:r w:rsidRPr="00775553">
        <w:rPr>
          <w:rFonts w:ascii="Times New Roman" w:hAnsi="Times New Roman"/>
          <w:i/>
          <w:lang w:val="uk-UA"/>
        </w:rPr>
        <w:t xml:space="preserve">. </w:t>
      </w:r>
      <w:r w:rsidRPr="00775553">
        <w:rPr>
          <w:rFonts w:ascii="Times New Roman" w:hAnsi="Times New Roman"/>
          <w:i/>
        </w:rPr>
        <w:t xml:space="preserve"> Розглянути алгоритм організації уроку за діяльнісним підходом. Обговорити </w:t>
      </w:r>
      <w:r w:rsidRPr="00775553">
        <w:rPr>
          <w:rFonts w:ascii="Times New Roman" w:hAnsi="Times New Roman"/>
          <w:i/>
          <w:lang w:val="uk-UA"/>
        </w:rPr>
        <w:t>я</w:t>
      </w:r>
      <w:r w:rsidRPr="00775553">
        <w:rPr>
          <w:rFonts w:ascii="Times New Roman" w:hAnsi="Times New Roman"/>
          <w:i/>
        </w:rPr>
        <w:t xml:space="preserve">к оцінювати навчальні досягнення учнів: що врахувати та які критерії обрати. </w:t>
      </w:r>
      <w:r w:rsidRPr="00775553">
        <w:rPr>
          <w:rFonts w:ascii="Times New Roman" w:hAnsi="Times New Roman"/>
          <w:i/>
          <w:lang w:val="uk-UA"/>
        </w:rPr>
        <w:t xml:space="preserve">Ознайомитись з </w:t>
      </w:r>
      <w:r w:rsidRPr="00775553">
        <w:rPr>
          <w:rFonts w:ascii="Times New Roman" w:hAnsi="Times New Roman"/>
          <w:i/>
        </w:rPr>
        <w:t>концептуальним значення</w:t>
      </w:r>
      <w:r w:rsidRPr="00775553">
        <w:rPr>
          <w:rFonts w:ascii="Times New Roman" w:hAnsi="Times New Roman"/>
          <w:i/>
          <w:lang w:val="uk-UA"/>
        </w:rPr>
        <w:t>м</w:t>
      </w:r>
      <w:r w:rsidRPr="00775553">
        <w:rPr>
          <w:rFonts w:ascii="Times New Roman" w:hAnsi="Times New Roman"/>
          <w:i/>
        </w:rPr>
        <w:t xml:space="preserve"> наскрізного виховання.</w:t>
      </w:r>
      <w:r w:rsidRPr="00775553">
        <w:rPr>
          <w:rFonts w:ascii="Times New Roman" w:hAnsi="Times New Roman"/>
          <w:i/>
          <w:lang w:val="uk-UA"/>
        </w:rPr>
        <w:t xml:space="preserve"> Поділитися досвідом організації освітнього середовища НУШ та </w:t>
      </w:r>
      <w:r w:rsidRPr="00775553">
        <w:rPr>
          <w:rFonts w:ascii="Times New Roman" w:hAnsi="Times New Roman"/>
          <w:i/>
        </w:rPr>
        <w:t>концептуальним значення</w:t>
      </w:r>
      <w:r w:rsidRPr="00775553">
        <w:rPr>
          <w:rFonts w:ascii="Times New Roman" w:hAnsi="Times New Roman"/>
          <w:i/>
          <w:lang w:val="uk-UA"/>
        </w:rPr>
        <w:t>м</w:t>
      </w:r>
      <w:r w:rsidRPr="00775553">
        <w:rPr>
          <w:rFonts w:ascii="Times New Roman" w:hAnsi="Times New Roman"/>
          <w:i/>
        </w:rPr>
        <w:t xml:space="preserve"> наскрізного виховання.</w:t>
      </w:r>
    </w:p>
    <w:p w:rsidR="00EE255F" w:rsidRPr="00775553" w:rsidRDefault="00EE255F" w:rsidP="00E73337">
      <w:pPr>
        <w:rPr>
          <w:rFonts w:ascii="Times New Roman" w:hAnsi="Times New Roman"/>
          <w:i/>
        </w:rPr>
      </w:pPr>
    </w:p>
    <w:p w:rsidR="00EE255F" w:rsidRPr="00775553" w:rsidRDefault="00EE255F" w:rsidP="00E73337">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4"/>
        <w:gridCol w:w="3581"/>
        <w:gridCol w:w="399"/>
        <w:gridCol w:w="1779"/>
        <w:gridCol w:w="412"/>
        <w:gridCol w:w="2526"/>
      </w:tblGrid>
      <w:tr w:rsidR="00EE255F" w:rsidRPr="00775553" w:rsidTr="00E73337">
        <w:tc>
          <w:tcPr>
            <w:tcW w:w="898" w:type="dxa"/>
          </w:tcPr>
          <w:p w:rsidR="00EE255F" w:rsidRPr="00775553" w:rsidRDefault="00EE255F" w:rsidP="00E73337">
            <w:pPr>
              <w:jc w:val="center"/>
              <w:rPr>
                <w:rFonts w:ascii="Times New Roman" w:hAnsi="Times New Roman"/>
                <w:b/>
              </w:rPr>
            </w:pPr>
            <w:r w:rsidRPr="00775553">
              <w:rPr>
                <w:rFonts w:ascii="Times New Roman" w:hAnsi="Times New Roman"/>
                <w:b/>
              </w:rPr>
              <w:t>№п/п</w:t>
            </w:r>
          </w:p>
        </w:tc>
        <w:tc>
          <w:tcPr>
            <w:tcW w:w="4002" w:type="dxa"/>
          </w:tcPr>
          <w:p w:rsidR="00EE255F" w:rsidRPr="00775553" w:rsidRDefault="00EE255F" w:rsidP="00E73337">
            <w:pPr>
              <w:jc w:val="center"/>
              <w:rPr>
                <w:rFonts w:ascii="Times New Roman" w:hAnsi="Times New Roman"/>
                <w:b/>
              </w:rPr>
            </w:pPr>
            <w:r w:rsidRPr="00775553">
              <w:rPr>
                <w:rFonts w:ascii="Times New Roman" w:hAnsi="Times New Roman"/>
                <w:b/>
              </w:rPr>
              <w:t>Питання для обговорення</w:t>
            </w:r>
          </w:p>
        </w:tc>
        <w:tc>
          <w:tcPr>
            <w:tcW w:w="2313" w:type="dxa"/>
            <w:gridSpan w:val="2"/>
          </w:tcPr>
          <w:p w:rsidR="00EE255F" w:rsidRPr="00775553" w:rsidRDefault="00EE255F" w:rsidP="00E73337">
            <w:pPr>
              <w:jc w:val="center"/>
              <w:rPr>
                <w:rFonts w:ascii="Times New Roman" w:hAnsi="Times New Roman"/>
                <w:b/>
              </w:rPr>
            </w:pPr>
            <w:r w:rsidRPr="00775553">
              <w:rPr>
                <w:rFonts w:ascii="Times New Roman" w:hAnsi="Times New Roman"/>
                <w:b/>
              </w:rPr>
              <w:t>Форма проведення</w:t>
            </w:r>
          </w:p>
        </w:tc>
        <w:tc>
          <w:tcPr>
            <w:tcW w:w="3155" w:type="dxa"/>
            <w:gridSpan w:val="2"/>
          </w:tcPr>
          <w:p w:rsidR="00EE255F" w:rsidRPr="00775553" w:rsidRDefault="00EE255F" w:rsidP="00E73337">
            <w:pPr>
              <w:jc w:val="center"/>
              <w:rPr>
                <w:rFonts w:ascii="Times New Roman" w:hAnsi="Times New Roman"/>
                <w:b/>
              </w:rPr>
            </w:pPr>
            <w:r w:rsidRPr="00775553">
              <w:rPr>
                <w:rFonts w:ascii="Times New Roman" w:hAnsi="Times New Roman"/>
                <w:b/>
              </w:rPr>
              <w:t>Відповідальний</w:t>
            </w:r>
          </w:p>
        </w:tc>
      </w:tr>
      <w:tr w:rsidR="00EE255F" w:rsidRPr="00775553" w:rsidTr="00E73337">
        <w:tc>
          <w:tcPr>
            <w:tcW w:w="10368" w:type="dxa"/>
            <w:gridSpan w:val="6"/>
          </w:tcPr>
          <w:p w:rsidR="00EE255F" w:rsidRPr="00775553" w:rsidRDefault="00EE255F" w:rsidP="00E73337">
            <w:pPr>
              <w:jc w:val="center"/>
              <w:rPr>
                <w:rFonts w:ascii="Times New Roman" w:hAnsi="Times New Roman"/>
                <w:b/>
              </w:rPr>
            </w:pPr>
            <w:r w:rsidRPr="00775553">
              <w:rPr>
                <w:rFonts w:ascii="Times New Roman" w:hAnsi="Times New Roman"/>
                <w:b/>
              </w:rPr>
              <w:t>Організаційні питання</w:t>
            </w:r>
          </w:p>
        </w:tc>
      </w:tr>
      <w:tr w:rsidR="00EE255F" w:rsidRPr="00775553" w:rsidTr="00E73337">
        <w:tc>
          <w:tcPr>
            <w:tcW w:w="898" w:type="dxa"/>
          </w:tcPr>
          <w:p w:rsidR="00EE255F" w:rsidRPr="00775553" w:rsidRDefault="00EE255F" w:rsidP="00E73337">
            <w:pPr>
              <w:rPr>
                <w:rFonts w:ascii="Times New Roman" w:hAnsi="Times New Roman"/>
                <w:lang w:val="uk-UA"/>
              </w:rPr>
            </w:pPr>
            <w:r w:rsidRPr="00775553">
              <w:rPr>
                <w:rFonts w:ascii="Times New Roman" w:hAnsi="Times New Roman"/>
                <w:lang w:val="uk-UA"/>
              </w:rPr>
              <w:t>1</w:t>
            </w:r>
          </w:p>
        </w:tc>
        <w:tc>
          <w:tcPr>
            <w:tcW w:w="4430" w:type="dxa"/>
            <w:gridSpan w:val="2"/>
          </w:tcPr>
          <w:p w:rsidR="00EE255F" w:rsidRPr="00775553" w:rsidRDefault="00EE255F" w:rsidP="00E73337">
            <w:pPr>
              <w:rPr>
                <w:rFonts w:ascii="Times New Roman" w:hAnsi="Times New Roman"/>
              </w:rPr>
            </w:pPr>
            <w:r w:rsidRPr="00775553">
              <w:rPr>
                <w:rFonts w:ascii="Times New Roman" w:hAnsi="Times New Roman"/>
              </w:rPr>
              <w:t>Підготовка і проведення І етапу предметних олімпіад, конкурсах “Левеня”, “Кенгуру”, “Колосок”</w:t>
            </w:r>
          </w:p>
        </w:tc>
        <w:tc>
          <w:tcPr>
            <w:tcW w:w="2340" w:type="dxa"/>
            <w:gridSpan w:val="2"/>
          </w:tcPr>
          <w:p w:rsidR="00EE255F" w:rsidRPr="00775553" w:rsidRDefault="00EE255F" w:rsidP="00E73337">
            <w:pPr>
              <w:rPr>
                <w:rFonts w:ascii="Times New Roman" w:hAnsi="Times New Roman"/>
              </w:rPr>
            </w:pPr>
            <w:r w:rsidRPr="00775553">
              <w:rPr>
                <w:rFonts w:ascii="Times New Roman" w:hAnsi="Times New Roman"/>
              </w:rPr>
              <w:t>Інформація</w:t>
            </w:r>
          </w:p>
        </w:tc>
        <w:tc>
          <w:tcPr>
            <w:tcW w:w="2700" w:type="dxa"/>
          </w:tcPr>
          <w:p w:rsidR="00EE255F" w:rsidRPr="00775553" w:rsidRDefault="00EE255F" w:rsidP="00E73337">
            <w:pPr>
              <w:rPr>
                <w:rFonts w:ascii="Times New Roman" w:hAnsi="Times New Roman"/>
              </w:rPr>
            </w:pPr>
            <w:r w:rsidRPr="00775553">
              <w:rPr>
                <w:rFonts w:ascii="Times New Roman" w:hAnsi="Times New Roman"/>
              </w:rPr>
              <w:t xml:space="preserve">Заступник директора з НВР </w:t>
            </w:r>
          </w:p>
        </w:tc>
      </w:tr>
      <w:tr w:rsidR="00EE255F" w:rsidRPr="00775553" w:rsidTr="00E73337">
        <w:tc>
          <w:tcPr>
            <w:tcW w:w="898" w:type="dxa"/>
          </w:tcPr>
          <w:p w:rsidR="00EE255F" w:rsidRPr="00775553" w:rsidRDefault="00EE255F" w:rsidP="00E73337">
            <w:pPr>
              <w:rPr>
                <w:rFonts w:ascii="Times New Roman" w:hAnsi="Times New Roman"/>
                <w:lang w:val="uk-UA"/>
              </w:rPr>
            </w:pPr>
            <w:r w:rsidRPr="00775553">
              <w:rPr>
                <w:rFonts w:ascii="Times New Roman" w:hAnsi="Times New Roman"/>
                <w:lang w:val="uk-UA"/>
              </w:rPr>
              <w:t>2</w:t>
            </w:r>
          </w:p>
        </w:tc>
        <w:tc>
          <w:tcPr>
            <w:tcW w:w="4430" w:type="dxa"/>
            <w:gridSpan w:val="2"/>
          </w:tcPr>
          <w:p w:rsidR="00EE255F" w:rsidRPr="00775553" w:rsidRDefault="00EE255F" w:rsidP="00E73337">
            <w:pPr>
              <w:rPr>
                <w:rFonts w:ascii="Times New Roman" w:hAnsi="Times New Roman"/>
              </w:rPr>
            </w:pPr>
            <w:r w:rsidRPr="00775553">
              <w:rPr>
                <w:rFonts w:ascii="Times New Roman" w:hAnsi="Times New Roman"/>
              </w:rPr>
              <w:t>Обговорення завдань шкільних олімпіад з предметів природничо-математичного циклу</w:t>
            </w:r>
          </w:p>
        </w:tc>
        <w:tc>
          <w:tcPr>
            <w:tcW w:w="2340" w:type="dxa"/>
            <w:gridSpan w:val="2"/>
          </w:tcPr>
          <w:p w:rsidR="00EE255F" w:rsidRPr="00775553" w:rsidRDefault="00EE255F" w:rsidP="00E73337">
            <w:pPr>
              <w:rPr>
                <w:rFonts w:ascii="Times New Roman" w:hAnsi="Times New Roman"/>
              </w:rPr>
            </w:pPr>
            <w:r w:rsidRPr="00775553">
              <w:rPr>
                <w:rFonts w:ascii="Times New Roman" w:hAnsi="Times New Roman"/>
              </w:rPr>
              <w:t>Обговорення</w:t>
            </w:r>
          </w:p>
        </w:tc>
        <w:tc>
          <w:tcPr>
            <w:tcW w:w="2700" w:type="dxa"/>
          </w:tcPr>
          <w:p w:rsidR="00EE255F" w:rsidRPr="00775553" w:rsidRDefault="00EE255F" w:rsidP="00E73337">
            <w:pPr>
              <w:rPr>
                <w:rFonts w:ascii="Times New Roman" w:hAnsi="Times New Roman"/>
              </w:rPr>
            </w:pPr>
            <w:r w:rsidRPr="00775553">
              <w:rPr>
                <w:rFonts w:ascii="Times New Roman" w:hAnsi="Times New Roman"/>
              </w:rPr>
              <w:t>Члени ШМО</w:t>
            </w:r>
          </w:p>
        </w:tc>
      </w:tr>
      <w:tr w:rsidR="00EE255F" w:rsidRPr="00775553" w:rsidTr="00E73337">
        <w:tc>
          <w:tcPr>
            <w:tcW w:w="898" w:type="dxa"/>
          </w:tcPr>
          <w:p w:rsidR="00EE255F" w:rsidRPr="00775553" w:rsidRDefault="00EE255F" w:rsidP="00E73337">
            <w:pPr>
              <w:rPr>
                <w:rFonts w:ascii="Times New Roman" w:hAnsi="Times New Roman"/>
                <w:lang w:val="uk-UA"/>
              </w:rPr>
            </w:pPr>
            <w:r w:rsidRPr="00775553">
              <w:rPr>
                <w:rFonts w:ascii="Times New Roman" w:hAnsi="Times New Roman"/>
                <w:lang w:val="uk-UA"/>
              </w:rPr>
              <w:t>3</w:t>
            </w:r>
          </w:p>
        </w:tc>
        <w:tc>
          <w:tcPr>
            <w:tcW w:w="4430" w:type="dxa"/>
            <w:gridSpan w:val="2"/>
          </w:tcPr>
          <w:p w:rsidR="00EE255F" w:rsidRPr="00775553" w:rsidRDefault="00EE255F" w:rsidP="00E73337">
            <w:pPr>
              <w:rPr>
                <w:rFonts w:ascii="Times New Roman" w:hAnsi="Times New Roman"/>
              </w:rPr>
            </w:pPr>
            <w:r w:rsidRPr="00775553">
              <w:rPr>
                <w:rFonts w:ascii="Times New Roman" w:hAnsi="Times New Roman"/>
              </w:rPr>
              <w:t>Про організацію роботи з обдарованими дітьми.</w:t>
            </w:r>
          </w:p>
        </w:tc>
        <w:tc>
          <w:tcPr>
            <w:tcW w:w="2340" w:type="dxa"/>
            <w:gridSpan w:val="2"/>
          </w:tcPr>
          <w:p w:rsidR="00EE255F" w:rsidRPr="00775553" w:rsidRDefault="00EE255F" w:rsidP="00E73337">
            <w:pPr>
              <w:rPr>
                <w:rFonts w:ascii="Times New Roman" w:hAnsi="Times New Roman"/>
              </w:rPr>
            </w:pPr>
            <w:r w:rsidRPr="00775553">
              <w:rPr>
                <w:rFonts w:ascii="Times New Roman" w:hAnsi="Times New Roman"/>
              </w:rPr>
              <w:t>Обговорення</w:t>
            </w:r>
          </w:p>
        </w:tc>
        <w:tc>
          <w:tcPr>
            <w:tcW w:w="2700" w:type="dxa"/>
          </w:tcPr>
          <w:p w:rsidR="00EE255F" w:rsidRPr="00775553" w:rsidRDefault="00EE255F" w:rsidP="00E73337">
            <w:pPr>
              <w:rPr>
                <w:rFonts w:ascii="Times New Roman" w:hAnsi="Times New Roman"/>
              </w:rPr>
            </w:pPr>
            <w:r w:rsidRPr="00775553">
              <w:rPr>
                <w:rFonts w:ascii="Times New Roman" w:hAnsi="Times New Roman"/>
              </w:rPr>
              <w:t>Члени ШМО</w:t>
            </w:r>
          </w:p>
        </w:tc>
      </w:tr>
      <w:tr w:rsidR="00EE255F" w:rsidRPr="00775553" w:rsidTr="00E73337">
        <w:tc>
          <w:tcPr>
            <w:tcW w:w="898" w:type="dxa"/>
          </w:tcPr>
          <w:p w:rsidR="00EE255F" w:rsidRPr="00775553" w:rsidRDefault="00EE255F" w:rsidP="00E73337">
            <w:pPr>
              <w:rPr>
                <w:rFonts w:ascii="Times New Roman" w:hAnsi="Times New Roman"/>
                <w:lang w:val="uk-UA"/>
              </w:rPr>
            </w:pPr>
            <w:r w:rsidRPr="00775553">
              <w:rPr>
                <w:rFonts w:ascii="Times New Roman" w:hAnsi="Times New Roman"/>
                <w:lang w:val="uk-UA"/>
              </w:rPr>
              <w:t>4</w:t>
            </w:r>
          </w:p>
        </w:tc>
        <w:tc>
          <w:tcPr>
            <w:tcW w:w="4430" w:type="dxa"/>
            <w:gridSpan w:val="2"/>
          </w:tcPr>
          <w:p w:rsidR="00EE255F" w:rsidRPr="00775553" w:rsidRDefault="00EE255F" w:rsidP="00E73337">
            <w:pPr>
              <w:rPr>
                <w:rFonts w:ascii="Times New Roman" w:hAnsi="Times New Roman"/>
              </w:rPr>
            </w:pPr>
            <w:r w:rsidRPr="00775553">
              <w:rPr>
                <w:rFonts w:ascii="Times New Roman" w:hAnsi="Times New Roman"/>
              </w:rPr>
              <w:t>Особливості організації дистанційного навчання в умовах воєнного стану.</w:t>
            </w:r>
            <w:r w:rsidRPr="00775553">
              <w:rPr>
                <w:rFonts w:ascii="Times New Roman" w:hAnsi="Times New Roman"/>
                <w:lang w:val="uk-UA"/>
              </w:rPr>
              <w:t xml:space="preserve"> </w:t>
            </w:r>
            <w:r w:rsidRPr="00775553">
              <w:rPr>
                <w:rFonts w:ascii="Times New Roman" w:hAnsi="Times New Roman"/>
              </w:rPr>
              <w:t xml:space="preserve"> Співпраця учасників освітнього процесу під час дистанційного навчання</w:t>
            </w:r>
          </w:p>
        </w:tc>
        <w:tc>
          <w:tcPr>
            <w:tcW w:w="2340" w:type="dxa"/>
            <w:gridSpan w:val="2"/>
          </w:tcPr>
          <w:p w:rsidR="00EE255F" w:rsidRPr="00775553" w:rsidRDefault="00EE255F" w:rsidP="00E73337">
            <w:pPr>
              <w:rPr>
                <w:rFonts w:ascii="Times New Roman" w:hAnsi="Times New Roman"/>
              </w:rPr>
            </w:pPr>
            <w:r w:rsidRPr="00775553">
              <w:rPr>
                <w:rFonts w:ascii="Times New Roman" w:hAnsi="Times New Roman"/>
              </w:rPr>
              <w:t>Обговорення</w:t>
            </w:r>
          </w:p>
        </w:tc>
        <w:tc>
          <w:tcPr>
            <w:tcW w:w="2700" w:type="dxa"/>
          </w:tcPr>
          <w:p w:rsidR="00EE255F" w:rsidRPr="00775553" w:rsidRDefault="00EE255F" w:rsidP="00E73337">
            <w:pPr>
              <w:rPr>
                <w:rFonts w:ascii="Times New Roman" w:hAnsi="Times New Roman"/>
              </w:rPr>
            </w:pPr>
            <w:r w:rsidRPr="00775553">
              <w:rPr>
                <w:rFonts w:ascii="Times New Roman" w:hAnsi="Times New Roman"/>
              </w:rPr>
              <w:t>Члени ШМО</w:t>
            </w:r>
          </w:p>
        </w:tc>
      </w:tr>
      <w:tr w:rsidR="00EE255F" w:rsidRPr="00775553" w:rsidTr="00E73337">
        <w:tc>
          <w:tcPr>
            <w:tcW w:w="10368" w:type="dxa"/>
            <w:gridSpan w:val="6"/>
          </w:tcPr>
          <w:p w:rsidR="00EE255F" w:rsidRPr="00775553" w:rsidRDefault="00EE255F" w:rsidP="00E73337">
            <w:pPr>
              <w:jc w:val="center"/>
              <w:rPr>
                <w:rFonts w:ascii="Times New Roman" w:hAnsi="Times New Roman"/>
                <w:b/>
                <w:lang w:val="uk-UA"/>
              </w:rPr>
            </w:pPr>
            <w:r w:rsidRPr="00775553">
              <w:rPr>
                <w:rFonts w:ascii="Times New Roman" w:hAnsi="Times New Roman"/>
                <w:b/>
              </w:rPr>
              <w:t>Методичні питання</w:t>
            </w:r>
          </w:p>
        </w:tc>
      </w:tr>
      <w:tr w:rsidR="00EE255F" w:rsidRPr="00775553" w:rsidTr="00E73337">
        <w:tc>
          <w:tcPr>
            <w:tcW w:w="898" w:type="dxa"/>
          </w:tcPr>
          <w:p w:rsidR="00EE255F" w:rsidRPr="00775553" w:rsidRDefault="00EE255F" w:rsidP="00E73337">
            <w:pPr>
              <w:rPr>
                <w:rFonts w:ascii="Times New Roman" w:hAnsi="Times New Roman"/>
                <w:lang w:val="uk-UA"/>
              </w:rPr>
            </w:pPr>
            <w:r w:rsidRPr="00775553">
              <w:rPr>
                <w:rFonts w:ascii="Times New Roman" w:hAnsi="Times New Roman"/>
                <w:lang w:val="uk-UA"/>
              </w:rPr>
              <w:t>1</w:t>
            </w:r>
          </w:p>
        </w:tc>
        <w:tc>
          <w:tcPr>
            <w:tcW w:w="4430" w:type="dxa"/>
            <w:gridSpan w:val="2"/>
          </w:tcPr>
          <w:tbl>
            <w:tblPr>
              <w:tblW w:w="0" w:type="auto"/>
              <w:tblLook w:val="0000"/>
            </w:tblPr>
            <w:tblGrid>
              <w:gridCol w:w="3374"/>
            </w:tblGrid>
            <w:tr w:rsidR="00EE255F" w:rsidRPr="00775553" w:rsidTr="00E73337">
              <w:trPr>
                <w:trHeight w:val="127"/>
              </w:trPr>
              <w:tc>
                <w:tcPr>
                  <w:tcW w:w="3374" w:type="dxa"/>
                </w:tcPr>
                <w:p w:rsidR="00EE255F" w:rsidRPr="00775553" w:rsidRDefault="00EE255F" w:rsidP="00E73337">
                  <w:pPr>
                    <w:rPr>
                      <w:rFonts w:ascii="Times New Roman" w:hAnsi="Times New Roman"/>
                      <w:lang w:val="en-US"/>
                    </w:rPr>
                  </w:pPr>
                  <w:r w:rsidRPr="00775553">
                    <w:rPr>
                      <w:rFonts w:ascii="Times New Roman" w:hAnsi="Times New Roman"/>
                      <w:lang w:val="en-US"/>
                    </w:rPr>
                    <w:t xml:space="preserve">Учитель нової української школи </w:t>
                  </w:r>
                </w:p>
              </w:tc>
            </w:tr>
          </w:tbl>
          <w:p w:rsidR="00EE255F" w:rsidRPr="00775553" w:rsidRDefault="00EE255F" w:rsidP="00E73337">
            <w:pPr>
              <w:rPr>
                <w:rFonts w:ascii="Times New Roman" w:hAnsi="Times New Roman"/>
              </w:rPr>
            </w:pPr>
          </w:p>
        </w:tc>
        <w:tc>
          <w:tcPr>
            <w:tcW w:w="2340" w:type="dxa"/>
            <w:gridSpan w:val="2"/>
          </w:tcPr>
          <w:p w:rsidR="00EE255F" w:rsidRPr="00775553" w:rsidRDefault="00EE255F" w:rsidP="00E73337">
            <w:pPr>
              <w:rPr>
                <w:rFonts w:ascii="Times New Roman" w:hAnsi="Times New Roman"/>
              </w:rPr>
            </w:pPr>
            <w:r w:rsidRPr="00775553">
              <w:rPr>
                <w:rFonts w:ascii="Times New Roman" w:hAnsi="Times New Roman"/>
                <w:lang w:val="uk-UA"/>
              </w:rPr>
              <w:t>Виступ</w:t>
            </w:r>
          </w:p>
        </w:tc>
        <w:tc>
          <w:tcPr>
            <w:tcW w:w="2700" w:type="dxa"/>
          </w:tcPr>
          <w:p w:rsidR="00EE255F" w:rsidRPr="00775553" w:rsidRDefault="00EE255F" w:rsidP="00E73337">
            <w:pPr>
              <w:rPr>
                <w:rFonts w:ascii="Times New Roman" w:hAnsi="Times New Roman"/>
              </w:rPr>
            </w:pPr>
          </w:p>
        </w:tc>
      </w:tr>
      <w:tr w:rsidR="00EE255F" w:rsidRPr="00775553" w:rsidTr="00E73337">
        <w:tc>
          <w:tcPr>
            <w:tcW w:w="898" w:type="dxa"/>
          </w:tcPr>
          <w:p w:rsidR="00EE255F" w:rsidRPr="00775553" w:rsidRDefault="00EE255F" w:rsidP="00E73337">
            <w:pPr>
              <w:rPr>
                <w:rFonts w:ascii="Times New Roman" w:hAnsi="Times New Roman"/>
                <w:lang w:val="uk-UA"/>
              </w:rPr>
            </w:pPr>
            <w:r w:rsidRPr="00775553">
              <w:rPr>
                <w:rFonts w:ascii="Times New Roman" w:hAnsi="Times New Roman"/>
                <w:lang w:val="uk-UA"/>
              </w:rPr>
              <w:t>2</w:t>
            </w:r>
          </w:p>
        </w:tc>
        <w:tc>
          <w:tcPr>
            <w:tcW w:w="4430" w:type="dxa"/>
            <w:gridSpan w:val="2"/>
          </w:tcPr>
          <w:p w:rsidR="00EE255F" w:rsidRPr="00775553" w:rsidRDefault="00EE255F" w:rsidP="00E73337">
            <w:pPr>
              <w:rPr>
                <w:rFonts w:ascii="Times New Roman" w:hAnsi="Times New Roman"/>
              </w:rPr>
            </w:pPr>
            <w:r w:rsidRPr="00775553">
              <w:rPr>
                <w:rFonts w:ascii="Times New Roman" w:hAnsi="Times New Roman"/>
              </w:rPr>
              <w:t>Психолого-фізіологічні особливості розвитку учнів 5–6 класів</w:t>
            </w:r>
          </w:p>
        </w:tc>
        <w:tc>
          <w:tcPr>
            <w:tcW w:w="2340" w:type="dxa"/>
            <w:gridSpan w:val="2"/>
          </w:tcPr>
          <w:p w:rsidR="00EE255F" w:rsidRPr="00775553" w:rsidRDefault="00EE255F" w:rsidP="00E73337">
            <w:pPr>
              <w:rPr>
                <w:rFonts w:ascii="Times New Roman" w:hAnsi="Times New Roman"/>
                <w:lang w:val="uk-UA"/>
              </w:rPr>
            </w:pPr>
            <w:r w:rsidRPr="00775553">
              <w:rPr>
                <w:rFonts w:ascii="Times New Roman" w:hAnsi="Times New Roman"/>
                <w:lang w:val="uk-UA"/>
              </w:rPr>
              <w:t>Виступ</w:t>
            </w:r>
          </w:p>
        </w:tc>
        <w:tc>
          <w:tcPr>
            <w:tcW w:w="2700" w:type="dxa"/>
          </w:tcPr>
          <w:p w:rsidR="00EE255F" w:rsidRPr="00775553" w:rsidRDefault="00EE255F" w:rsidP="00E73337">
            <w:pPr>
              <w:rPr>
                <w:rFonts w:ascii="Times New Roman" w:hAnsi="Times New Roman"/>
                <w:lang w:val="uk-UA"/>
              </w:rPr>
            </w:pPr>
            <w:r w:rsidRPr="00775553">
              <w:rPr>
                <w:rFonts w:ascii="Times New Roman" w:hAnsi="Times New Roman"/>
                <w:lang w:val="uk-UA"/>
              </w:rPr>
              <w:t>психолог</w:t>
            </w:r>
          </w:p>
        </w:tc>
      </w:tr>
      <w:tr w:rsidR="00EE255F" w:rsidRPr="00775553" w:rsidTr="00E73337">
        <w:tc>
          <w:tcPr>
            <w:tcW w:w="898" w:type="dxa"/>
          </w:tcPr>
          <w:p w:rsidR="00EE255F" w:rsidRPr="00775553" w:rsidRDefault="00EE255F" w:rsidP="00E73337">
            <w:pPr>
              <w:rPr>
                <w:rFonts w:ascii="Times New Roman" w:hAnsi="Times New Roman"/>
                <w:lang w:val="uk-UA"/>
              </w:rPr>
            </w:pPr>
            <w:r w:rsidRPr="00775553">
              <w:rPr>
                <w:rFonts w:ascii="Times New Roman" w:hAnsi="Times New Roman"/>
                <w:lang w:val="uk-UA"/>
              </w:rPr>
              <w:t>3</w:t>
            </w:r>
          </w:p>
        </w:tc>
        <w:tc>
          <w:tcPr>
            <w:tcW w:w="4430" w:type="dxa"/>
            <w:gridSpan w:val="2"/>
          </w:tcPr>
          <w:p w:rsidR="00EE255F" w:rsidRPr="00775553" w:rsidRDefault="00EE255F" w:rsidP="00E73337">
            <w:pPr>
              <w:rPr>
                <w:rFonts w:ascii="Times New Roman" w:hAnsi="Times New Roman"/>
                <w:lang w:val="uk-UA"/>
              </w:rPr>
            </w:pPr>
            <w:r w:rsidRPr="00775553">
              <w:rPr>
                <w:rFonts w:ascii="Times New Roman" w:hAnsi="Times New Roman"/>
                <w:lang w:val="uk-UA"/>
              </w:rPr>
              <w:t>Суб’єкт-суб’єктна взаємодія в освітньому процесі нової української школи</w:t>
            </w:r>
          </w:p>
        </w:tc>
        <w:tc>
          <w:tcPr>
            <w:tcW w:w="2340" w:type="dxa"/>
            <w:gridSpan w:val="2"/>
          </w:tcPr>
          <w:p w:rsidR="00EE255F" w:rsidRPr="00775553" w:rsidRDefault="00EE255F" w:rsidP="00E73337">
            <w:pPr>
              <w:rPr>
                <w:rFonts w:ascii="Times New Roman" w:hAnsi="Times New Roman"/>
                <w:lang w:val="uk-UA"/>
              </w:rPr>
            </w:pPr>
            <w:r w:rsidRPr="00775553">
              <w:rPr>
                <w:rFonts w:ascii="Times New Roman" w:hAnsi="Times New Roman"/>
                <w:lang w:val="uk-UA"/>
              </w:rPr>
              <w:t>Доповідь</w:t>
            </w:r>
          </w:p>
        </w:tc>
        <w:tc>
          <w:tcPr>
            <w:tcW w:w="2700" w:type="dxa"/>
          </w:tcPr>
          <w:p w:rsidR="00EE255F" w:rsidRPr="00775553" w:rsidRDefault="00EE255F" w:rsidP="00E73337">
            <w:pPr>
              <w:rPr>
                <w:rFonts w:ascii="Times New Roman" w:hAnsi="Times New Roman"/>
                <w:lang w:val="uk-UA"/>
              </w:rPr>
            </w:pPr>
          </w:p>
        </w:tc>
      </w:tr>
      <w:tr w:rsidR="00EE255F" w:rsidRPr="00775553" w:rsidTr="00E73337">
        <w:tc>
          <w:tcPr>
            <w:tcW w:w="898" w:type="dxa"/>
          </w:tcPr>
          <w:p w:rsidR="00EE255F" w:rsidRPr="00775553" w:rsidRDefault="00EE255F" w:rsidP="00E73337">
            <w:pPr>
              <w:rPr>
                <w:rFonts w:ascii="Times New Roman" w:hAnsi="Times New Roman"/>
                <w:lang w:val="uk-UA"/>
              </w:rPr>
            </w:pPr>
            <w:r w:rsidRPr="00775553">
              <w:rPr>
                <w:rFonts w:ascii="Times New Roman" w:hAnsi="Times New Roman"/>
                <w:lang w:val="uk-UA"/>
              </w:rPr>
              <w:t>4</w:t>
            </w:r>
          </w:p>
        </w:tc>
        <w:tc>
          <w:tcPr>
            <w:tcW w:w="4430" w:type="dxa"/>
            <w:gridSpan w:val="2"/>
          </w:tcPr>
          <w:p w:rsidR="00EE255F" w:rsidRPr="00775553" w:rsidRDefault="00EE255F" w:rsidP="00E73337">
            <w:pPr>
              <w:rPr>
                <w:rFonts w:ascii="Times New Roman" w:hAnsi="Times New Roman"/>
              </w:rPr>
            </w:pPr>
            <w:r w:rsidRPr="00775553">
              <w:rPr>
                <w:rFonts w:ascii="Times New Roman" w:hAnsi="Times New Roman"/>
              </w:rPr>
              <w:t>Діяльнісний підхід – основа організації освітнього процесу закладу загальної середньої школи</w:t>
            </w:r>
          </w:p>
        </w:tc>
        <w:tc>
          <w:tcPr>
            <w:tcW w:w="2340" w:type="dxa"/>
            <w:gridSpan w:val="2"/>
          </w:tcPr>
          <w:p w:rsidR="00EE255F" w:rsidRPr="00775553" w:rsidRDefault="00EE255F" w:rsidP="00E73337">
            <w:pPr>
              <w:rPr>
                <w:rFonts w:ascii="Times New Roman" w:hAnsi="Times New Roman"/>
                <w:lang w:val="uk-UA"/>
              </w:rPr>
            </w:pPr>
            <w:r w:rsidRPr="00775553">
              <w:rPr>
                <w:rFonts w:ascii="Times New Roman" w:hAnsi="Times New Roman"/>
                <w:lang w:val="uk-UA"/>
              </w:rPr>
              <w:t>Виступ</w:t>
            </w:r>
          </w:p>
        </w:tc>
        <w:tc>
          <w:tcPr>
            <w:tcW w:w="2700" w:type="dxa"/>
          </w:tcPr>
          <w:p w:rsidR="00EE255F" w:rsidRPr="00775553" w:rsidRDefault="00EE255F" w:rsidP="00E73337">
            <w:pPr>
              <w:rPr>
                <w:rFonts w:ascii="Times New Roman" w:hAnsi="Times New Roman"/>
                <w:lang w:val="uk-UA"/>
              </w:rPr>
            </w:pPr>
          </w:p>
        </w:tc>
      </w:tr>
      <w:tr w:rsidR="00EE255F" w:rsidRPr="00775553" w:rsidTr="00E73337">
        <w:tc>
          <w:tcPr>
            <w:tcW w:w="898" w:type="dxa"/>
          </w:tcPr>
          <w:p w:rsidR="00EE255F" w:rsidRPr="00775553" w:rsidRDefault="00EE255F" w:rsidP="00E73337">
            <w:pPr>
              <w:rPr>
                <w:rFonts w:ascii="Times New Roman" w:hAnsi="Times New Roman"/>
                <w:lang w:val="uk-UA"/>
              </w:rPr>
            </w:pPr>
            <w:r w:rsidRPr="00775553">
              <w:rPr>
                <w:rFonts w:ascii="Times New Roman" w:hAnsi="Times New Roman"/>
                <w:lang w:val="uk-UA"/>
              </w:rPr>
              <w:t>5</w:t>
            </w:r>
          </w:p>
        </w:tc>
        <w:tc>
          <w:tcPr>
            <w:tcW w:w="4430" w:type="dxa"/>
            <w:gridSpan w:val="2"/>
          </w:tcPr>
          <w:p w:rsidR="00EE255F" w:rsidRPr="00775553" w:rsidRDefault="00EE255F" w:rsidP="00E73337">
            <w:pPr>
              <w:rPr>
                <w:rFonts w:ascii="Times New Roman" w:hAnsi="Times New Roman"/>
              </w:rPr>
            </w:pPr>
            <w:r w:rsidRPr="00775553">
              <w:rPr>
                <w:rFonts w:ascii="Times New Roman" w:hAnsi="Times New Roman"/>
              </w:rPr>
              <w:t>Оцінювання в новій українській школі – ресурс для розвитку</w:t>
            </w:r>
          </w:p>
        </w:tc>
        <w:tc>
          <w:tcPr>
            <w:tcW w:w="2340" w:type="dxa"/>
            <w:gridSpan w:val="2"/>
          </w:tcPr>
          <w:p w:rsidR="00EE255F" w:rsidRPr="00775553" w:rsidRDefault="00EE255F" w:rsidP="00E73337">
            <w:pPr>
              <w:rPr>
                <w:rFonts w:ascii="Times New Roman" w:hAnsi="Times New Roman"/>
                <w:lang w:val="uk-UA"/>
              </w:rPr>
            </w:pPr>
            <w:r w:rsidRPr="00775553">
              <w:rPr>
                <w:rFonts w:ascii="Times New Roman" w:hAnsi="Times New Roman"/>
                <w:lang w:val="uk-UA"/>
              </w:rPr>
              <w:t xml:space="preserve">Виступ </w:t>
            </w:r>
          </w:p>
        </w:tc>
        <w:tc>
          <w:tcPr>
            <w:tcW w:w="2700" w:type="dxa"/>
          </w:tcPr>
          <w:p w:rsidR="00EE255F" w:rsidRPr="00775553" w:rsidRDefault="00EE255F" w:rsidP="00E73337">
            <w:pPr>
              <w:rPr>
                <w:rFonts w:ascii="Times New Roman" w:hAnsi="Times New Roman"/>
                <w:lang w:val="uk-UA"/>
              </w:rPr>
            </w:pPr>
          </w:p>
        </w:tc>
      </w:tr>
      <w:tr w:rsidR="00EE255F" w:rsidRPr="00775553" w:rsidTr="00E73337">
        <w:tc>
          <w:tcPr>
            <w:tcW w:w="898" w:type="dxa"/>
          </w:tcPr>
          <w:p w:rsidR="00EE255F" w:rsidRPr="00775553" w:rsidRDefault="00EE255F" w:rsidP="00E73337">
            <w:pPr>
              <w:rPr>
                <w:rFonts w:ascii="Times New Roman" w:hAnsi="Times New Roman"/>
                <w:lang w:val="uk-UA"/>
              </w:rPr>
            </w:pPr>
            <w:r w:rsidRPr="00775553">
              <w:rPr>
                <w:rFonts w:ascii="Times New Roman" w:hAnsi="Times New Roman"/>
                <w:lang w:val="uk-UA"/>
              </w:rPr>
              <w:t>6</w:t>
            </w:r>
          </w:p>
        </w:tc>
        <w:tc>
          <w:tcPr>
            <w:tcW w:w="4430" w:type="dxa"/>
            <w:gridSpan w:val="2"/>
          </w:tcPr>
          <w:p w:rsidR="00EE255F" w:rsidRPr="00775553" w:rsidRDefault="00EE255F" w:rsidP="00E73337">
            <w:pPr>
              <w:rPr>
                <w:rFonts w:ascii="Times New Roman" w:hAnsi="Times New Roman"/>
              </w:rPr>
            </w:pPr>
            <w:r w:rsidRPr="00775553">
              <w:rPr>
                <w:rFonts w:ascii="Times New Roman" w:hAnsi="Times New Roman"/>
              </w:rPr>
              <w:t>Наскрізне виховання цінностей та якостей особистості в освітньому процесі</w:t>
            </w:r>
          </w:p>
        </w:tc>
        <w:tc>
          <w:tcPr>
            <w:tcW w:w="2340" w:type="dxa"/>
            <w:gridSpan w:val="2"/>
          </w:tcPr>
          <w:p w:rsidR="00EE255F" w:rsidRPr="00775553" w:rsidRDefault="00EE255F" w:rsidP="00E73337">
            <w:pPr>
              <w:rPr>
                <w:rFonts w:ascii="Times New Roman" w:hAnsi="Times New Roman"/>
                <w:lang w:val="uk-UA"/>
              </w:rPr>
            </w:pPr>
            <w:r w:rsidRPr="00775553">
              <w:rPr>
                <w:rFonts w:ascii="Times New Roman" w:hAnsi="Times New Roman"/>
                <w:lang w:val="uk-UA"/>
              </w:rPr>
              <w:t xml:space="preserve">Доповідь </w:t>
            </w:r>
          </w:p>
        </w:tc>
        <w:tc>
          <w:tcPr>
            <w:tcW w:w="2700" w:type="dxa"/>
          </w:tcPr>
          <w:p w:rsidR="00EE255F" w:rsidRPr="00775553" w:rsidRDefault="00EE255F" w:rsidP="00E73337">
            <w:pPr>
              <w:rPr>
                <w:rFonts w:ascii="Times New Roman" w:hAnsi="Times New Roman"/>
                <w:lang w:val="uk-UA"/>
              </w:rPr>
            </w:pPr>
          </w:p>
        </w:tc>
      </w:tr>
      <w:tr w:rsidR="00EE255F" w:rsidRPr="00775553" w:rsidTr="00E73337">
        <w:tc>
          <w:tcPr>
            <w:tcW w:w="898" w:type="dxa"/>
          </w:tcPr>
          <w:p w:rsidR="00EE255F" w:rsidRPr="00775553" w:rsidRDefault="00EE255F" w:rsidP="00E73337">
            <w:pPr>
              <w:rPr>
                <w:rFonts w:ascii="Times New Roman" w:hAnsi="Times New Roman"/>
                <w:lang w:val="uk-UA"/>
              </w:rPr>
            </w:pPr>
            <w:r w:rsidRPr="00775553">
              <w:rPr>
                <w:rFonts w:ascii="Times New Roman" w:hAnsi="Times New Roman"/>
                <w:lang w:val="uk-UA"/>
              </w:rPr>
              <w:t>7</w:t>
            </w:r>
          </w:p>
        </w:tc>
        <w:tc>
          <w:tcPr>
            <w:tcW w:w="4430" w:type="dxa"/>
            <w:gridSpan w:val="2"/>
          </w:tcPr>
          <w:p w:rsidR="00EE255F" w:rsidRPr="00775553" w:rsidRDefault="00EE255F" w:rsidP="00E73337">
            <w:pPr>
              <w:rPr>
                <w:rFonts w:ascii="Times New Roman" w:hAnsi="Times New Roman"/>
              </w:rPr>
            </w:pPr>
            <w:r w:rsidRPr="00775553">
              <w:rPr>
                <w:rFonts w:ascii="Times New Roman" w:hAnsi="Times New Roman"/>
              </w:rPr>
              <w:t>Організація освітнього середовища</w:t>
            </w:r>
          </w:p>
        </w:tc>
        <w:tc>
          <w:tcPr>
            <w:tcW w:w="2340" w:type="dxa"/>
            <w:gridSpan w:val="2"/>
          </w:tcPr>
          <w:p w:rsidR="00EE255F" w:rsidRPr="00775553" w:rsidRDefault="00EE255F" w:rsidP="00E73337">
            <w:pPr>
              <w:rPr>
                <w:rFonts w:ascii="Times New Roman" w:hAnsi="Times New Roman"/>
                <w:lang w:val="uk-UA"/>
              </w:rPr>
            </w:pPr>
            <w:r w:rsidRPr="00775553">
              <w:rPr>
                <w:rFonts w:ascii="Times New Roman" w:hAnsi="Times New Roman"/>
                <w:lang w:val="uk-UA"/>
              </w:rPr>
              <w:t>Виступ</w:t>
            </w:r>
          </w:p>
        </w:tc>
        <w:tc>
          <w:tcPr>
            <w:tcW w:w="2700" w:type="dxa"/>
          </w:tcPr>
          <w:p w:rsidR="00EE255F" w:rsidRPr="00775553" w:rsidRDefault="00EE255F" w:rsidP="00E73337">
            <w:pPr>
              <w:rPr>
                <w:rFonts w:ascii="Times New Roman" w:hAnsi="Times New Roman"/>
                <w:lang w:val="uk-UA"/>
              </w:rPr>
            </w:pPr>
          </w:p>
        </w:tc>
      </w:tr>
      <w:tr w:rsidR="00EE255F" w:rsidRPr="00775553" w:rsidTr="00E73337">
        <w:tc>
          <w:tcPr>
            <w:tcW w:w="898" w:type="dxa"/>
          </w:tcPr>
          <w:p w:rsidR="00EE255F" w:rsidRPr="00775553" w:rsidRDefault="00EE255F" w:rsidP="00E73337">
            <w:pPr>
              <w:rPr>
                <w:rFonts w:ascii="Times New Roman" w:hAnsi="Times New Roman"/>
                <w:lang w:val="uk-UA"/>
              </w:rPr>
            </w:pPr>
            <w:r w:rsidRPr="00775553">
              <w:rPr>
                <w:rFonts w:ascii="Times New Roman" w:hAnsi="Times New Roman"/>
                <w:lang w:val="uk-UA"/>
              </w:rPr>
              <w:t>8</w:t>
            </w:r>
          </w:p>
        </w:tc>
        <w:tc>
          <w:tcPr>
            <w:tcW w:w="4430" w:type="dxa"/>
            <w:gridSpan w:val="2"/>
          </w:tcPr>
          <w:p w:rsidR="00EE255F" w:rsidRPr="00775553" w:rsidRDefault="00EE255F" w:rsidP="00E73337">
            <w:pPr>
              <w:rPr>
                <w:rFonts w:ascii="Times New Roman" w:hAnsi="Times New Roman"/>
              </w:rPr>
            </w:pPr>
            <w:r w:rsidRPr="00775553">
              <w:rPr>
                <w:rFonts w:ascii="Times New Roman" w:hAnsi="Times New Roman"/>
              </w:rPr>
              <w:t>Педагогіка партнерства як основа успішної взаємодії з батьками здобувачів освіти</w:t>
            </w:r>
          </w:p>
        </w:tc>
        <w:tc>
          <w:tcPr>
            <w:tcW w:w="2340" w:type="dxa"/>
            <w:gridSpan w:val="2"/>
          </w:tcPr>
          <w:p w:rsidR="00EE255F" w:rsidRPr="00775553" w:rsidRDefault="00EE255F" w:rsidP="00E73337">
            <w:pPr>
              <w:rPr>
                <w:rFonts w:ascii="Times New Roman" w:hAnsi="Times New Roman"/>
                <w:lang w:val="uk-UA"/>
              </w:rPr>
            </w:pPr>
            <w:r w:rsidRPr="00775553">
              <w:rPr>
                <w:rFonts w:ascii="Times New Roman" w:hAnsi="Times New Roman"/>
                <w:lang w:val="uk-UA"/>
              </w:rPr>
              <w:t xml:space="preserve">Доповідь </w:t>
            </w:r>
          </w:p>
        </w:tc>
        <w:tc>
          <w:tcPr>
            <w:tcW w:w="2700" w:type="dxa"/>
          </w:tcPr>
          <w:p w:rsidR="00EE255F" w:rsidRPr="00775553" w:rsidRDefault="00EE255F" w:rsidP="00E73337">
            <w:pPr>
              <w:rPr>
                <w:rFonts w:ascii="Times New Roman" w:hAnsi="Times New Roman"/>
                <w:lang w:val="uk-UA"/>
              </w:rPr>
            </w:pPr>
          </w:p>
        </w:tc>
      </w:tr>
      <w:tr w:rsidR="00EE255F" w:rsidRPr="00775553" w:rsidTr="00E73337">
        <w:tc>
          <w:tcPr>
            <w:tcW w:w="10368" w:type="dxa"/>
            <w:gridSpan w:val="6"/>
          </w:tcPr>
          <w:p w:rsidR="00EE255F" w:rsidRPr="00775553" w:rsidRDefault="00EE255F" w:rsidP="00E73337">
            <w:pPr>
              <w:jc w:val="center"/>
              <w:rPr>
                <w:rFonts w:ascii="Times New Roman" w:hAnsi="Times New Roman"/>
                <w:b/>
              </w:rPr>
            </w:pPr>
            <w:r w:rsidRPr="00775553">
              <w:rPr>
                <w:rFonts w:ascii="Times New Roman" w:hAnsi="Times New Roman"/>
                <w:b/>
              </w:rPr>
              <w:t>Завдання членам МО</w:t>
            </w:r>
          </w:p>
          <w:p w:rsidR="00EE255F" w:rsidRPr="00775553" w:rsidRDefault="00EE255F" w:rsidP="00E73337">
            <w:pPr>
              <w:rPr>
                <w:rFonts w:ascii="Times New Roman" w:hAnsi="Times New Roman"/>
                <w:lang w:val="uk-UA"/>
              </w:rPr>
            </w:pPr>
          </w:p>
        </w:tc>
      </w:tr>
      <w:tr w:rsidR="00EE255F" w:rsidRPr="00775553" w:rsidTr="00E73337">
        <w:tc>
          <w:tcPr>
            <w:tcW w:w="10368" w:type="dxa"/>
            <w:gridSpan w:val="6"/>
          </w:tcPr>
          <w:p w:rsidR="00EE255F" w:rsidRPr="00775553" w:rsidRDefault="00EE255F" w:rsidP="00E73337">
            <w:pPr>
              <w:numPr>
                <w:ilvl w:val="0"/>
                <w:numId w:val="88"/>
              </w:numPr>
              <w:spacing w:after="0" w:line="240" w:lineRule="auto"/>
              <w:rPr>
                <w:rFonts w:ascii="Times New Roman" w:hAnsi="Times New Roman"/>
                <w:lang w:val="uk-UA"/>
              </w:rPr>
            </w:pPr>
            <w:r w:rsidRPr="00775553">
              <w:rPr>
                <w:rFonts w:ascii="Times New Roman" w:hAnsi="Times New Roman"/>
                <w:lang w:val="uk-UA"/>
              </w:rPr>
              <w:t>провести предметні олімпіади та конкурси;</w:t>
            </w:r>
          </w:p>
          <w:p w:rsidR="00EE255F" w:rsidRPr="00775553" w:rsidRDefault="00EE255F" w:rsidP="00E73337">
            <w:pPr>
              <w:numPr>
                <w:ilvl w:val="0"/>
                <w:numId w:val="88"/>
              </w:numPr>
              <w:spacing w:after="0" w:line="240" w:lineRule="auto"/>
              <w:rPr>
                <w:rFonts w:ascii="Times New Roman" w:hAnsi="Times New Roman"/>
                <w:lang w:val="uk-UA"/>
              </w:rPr>
            </w:pPr>
            <w:r w:rsidRPr="00775553">
              <w:rPr>
                <w:rFonts w:ascii="Times New Roman" w:hAnsi="Times New Roman"/>
                <w:lang w:val="uk-UA"/>
              </w:rPr>
              <w:t>організувати роботу з обдарованими дітьми;</w:t>
            </w:r>
          </w:p>
          <w:p w:rsidR="00EE255F" w:rsidRPr="00775553" w:rsidRDefault="00EE255F" w:rsidP="00E73337">
            <w:pPr>
              <w:numPr>
                <w:ilvl w:val="0"/>
                <w:numId w:val="88"/>
              </w:numPr>
              <w:spacing w:after="0" w:line="240" w:lineRule="auto"/>
              <w:rPr>
                <w:rFonts w:ascii="Times New Roman" w:hAnsi="Times New Roman"/>
                <w:lang w:val="uk-UA"/>
              </w:rPr>
            </w:pPr>
            <w:r w:rsidRPr="00775553">
              <w:rPr>
                <w:rFonts w:ascii="Times New Roman" w:hAnsi="Times New Roman"/>
                <w:lang w:val="uk-UA"/>
              </w:rPr>
              <w:t>опрацювати методичні матеріали по організації навчання під час воєнного стану;</w:t>
            </w:r>
          </w:p>
          <w:p w:rsidR="00EE255F" w:rsidRPr="00775553" w:rsidRDefault="00EE255F" w:rsidP="00E73337">
            <w:pPr>
              <w:numPr>
                <w:ilvl w:val="0"/>
                <w:numId w:val="88"/>
              </w:numPr>
              <w:spacing w:after="0" w:line="240" w:lineRule="auto"/>
              <w:rPr>
                <w:rFonts w:ascii="Times New Roman" w:hAnsi="Times New Roman"/>
                <w:lang w:val="uk-UA"/>
              </w:rPr>
            </w:pPr>
            <w:r w:rsidRPr="00775553">
              <w:rPr>
                <w:rFonts w:ascii="Times New Roman" w:hAnsi="Times New Roman"/>
                <w:lang w:val="uk-UA"/>
              </w:rPr>
              <w:t>опрацювати інформацію про оцінювання та оформлення свідоцтва навчальних досягнень, розробити власні критерії оцінювання;</w:t>
            </w:r>
          </w:p>
          <w:p w:rsidR="00EE255F" w:rsidRPr="00775553" w:rsidRDefault="00EE255F" w:rsidP="00E73337">
            <w:pPr>
              <w:numPr>
                <w:ilvl w:val="0"/>
                <w:numId w:val="88"/>
              </w:numPr>
              <w:spacing w:after="0" w:line="240" w:lineRule="auto"/>
              <w:rPr>
                <w:rFonts w:ascii="Times New Roman" w:hAnsi="Times New Roman"/>
                <w:lang w:val="uk-UA"/>
              </w:rPr>
            </w:pPr>
            <w:r w:rsidRPr="00775553">
              <w:rPr>
                <w:rFonts w:ascii="Times New Roman" w:hAnsi="Times New Roman"/>
                <w:lang w:val="uk-UA"/>
              </w:rPr>
              <w:t>інформацію з виступів та доповідей взяти до уваги та впроваджувати в навчальний процес.</w:t>
            </w:r>
          </w:p>
        </w:tc>
      </w:tr>
    </w:tbl>
    <w:p w:rsidR="00EE255F" w:rsidRPr="00775553" w:rsidRDefault="00EE255F" w:rsidP="00E73337">
      <w:pPr>
        <w:rPr>
          <w:rFonts w:ascii="Times New Roman" w:hAnsi="Times New Roman"/>
        </w:rPr>
      </w:pPr>
    </w:p>
    <w:p w:rsidR="00EE255F" w:rsidRPr="00775553" w:rsidRDefault="00EE255F" w:rsidP="00E73337">
      <w:pPr>
        <w:rPr>
          <w:rFonts w:ascii="Times New Roman" w:hAnsi="Times New Roman"/>
        </w:rPr>
      </w:pPr>
    </w:p>
    <w:p w:rsidR="00EE255F" w:rsidRPr="00775553" w:rsidRDefault="00EE255F" w:rsidP="00E73337">
      <w:pPr>
        <w:rPr>
          <w:rFonts w:ascii="Times New Roman" w:hAnsi="Times New Roman"/>
        </w:rPr>
      </w:pPr>
    </w:p>
    <w:p w:rsidR="00EE255F" w:rsidRPr="00775553" w:rsidRDefault="00EE255F" w:rsidP="00E73337">
      <w:pPr>
        <w:rPr>
          <w:rFonts w:ascii="Times New Roman" w:hAnsi="Times New Roman"/>
        </w:rPr>
      </w:pPr>
    </w:p>
    <w:p w:rsidR="00EE255F" w:rsidRPr="00775553" w:rsidRDefault="00EE255F" w:rsidP="00E73337">
      <w:pPr>
        <w:rPr>
          <w:rFonts w:ascii="Times New Roman" w:hAnsi="Times New Roman"/>
        </w:rPr>
      </w:pPr>
    </w:p>
    <w:p w:rsidR="00EE255F" w:rsidRPr="00775553" w:rsidRDefault="00EE255F" w:rsidP="00E73337">
      <w:pPr>
        <w:rPr>
          <w:rFonts w:ascii="Times New Roman" w:hAnsi="Times New Roman"/>
        </w:rPr>
      </w:pPr>
    </w:p>
    <w:p w:rsidR="00EE255F" w:rsidRPr="00775553" w:rsidRDefault="00EE255F" w:rsidP="00E73337">
      <w:pPr>
        <w:rPr>
          <w:rFonts w:ascii="Times New Roman" w:hAnsi="Times New Roman"/>
        </w:rPr>
      </w:pPr>
    </w:p>
    <w:p w:rsidR="00EE255F" w:rsidRPr="00775553" w:rsidRDefault="00EE255F" w:rsidP="00E73337">
      <w:pPr>
        <w:rPr>
          <w:rFonts w:ascii="Times New Roman" w:hAnsi="Times New Roman"/>
        </w:rPr>
      </w:pPr>
    </w:p>
    <w:p w:rsidR="00EE255F" w:rsidRPr="00775553" w:rsidRDefault="00EE255F" w:rsidP="00E73337">
      <w:pPr>
        <w:rPr>
          <w:rFonts w:ascii="Times New Roman" w:hAnsi="Times New Roman"/>
        </w:rPr>
      </w:pPr>
    </w:p>
    <w:p w:rsidR="00EE255F" w:rsidRPr="00775553" w:rsidRDefault="00EE255F" w:rsidP="00E73337">
      <w:pPr>
        <w:rPr>
          <w:rFonts w:ascii="Times New Roman" w:hAnsi="Times New Roman"/>
        </w:rPr>
      </w:pPr>
    </w:p>
    <w:p w:rsidR="00EE255F" w:rsidRPr="00775553" w:rsidRDefault="00EE255F" w:rsidP="00E73337">
      <w:pPr>
        <w:rPr>
          <w:rFonts w:ascii="Times New Roman" w:hAnsi="Times New Roman"/>
        </w:rPr>
      </w:pPr>
    </w:p>
    <w:p w:rsidR="00EE255F" w:rsidRPr="00775553" w:rsidRDefault="00EE255F" w:rsidP="00E73337">
      <w:pPr>
        <w:rPr>
          <w:rFonts w:ascii="Times New Roman" w:hAnsi="Times New Roman"/>
        </w:rPr>
      </w:pPr>
    </w:p>
    <w:p w:rsidR="00EE255F" w:rsidRPr="00775553" w:rsidRDefault="00EE255F" w:rsidP="00E73337">
      <w:pPr>
        <w:rPr>
          <w:rFonts w:ascii="Times New Roman" w:hAnsi="Times New Roman"/>
        </w:rPr>
      </w:pPr>
    </w:p>
    <w:p w:rsidR="00EE255F" w:rsidRPr="00775553" w:rsidRDefault="00EE255F" w:rsidP="00E73337">
      <w:pPr>
        <w:rPr>
          <w:rFonts w:ascii="Times New Roman" w:hAnsi="Times New Roman"/>
        </w:rPr>
      </w:pPr>
    </w:p>
    <w:p w:rsidR="00EE255F" w:rsidRPr="00775553" w:rsidRDefault="00EE255F" w:rsidP="00E73337">
      <w:pPr>
        <w:pStyle w:val="Default"/>
        <w:rPr>
          <w:sz w:val="22"/>
          <w:szCs w:val="22"/>
        </w:rPr>
      </w:pPr>
    </w:p>
    <w:p w:rsidR="00EE255F" w:rsidRPr="00775553" w:rsidRDefault="00EE255F" w:rsidP="00E73337">
      <w:pPr>
        <w:rPr>
          <w:rFonts w:ascii="Times New Roman" w:hAnsi="Times New Roman"/>
        </w:rPr>
      </w:pPr>
    </w:p>
    <w:p w:rsidR="00EE255F" w:rsidRPr="00775553" w:rsidRDefault="00EE255F" w:rsidP="00E73337">
      <w:pPr>
        <w:jc w:val="center"/>
        <w:rPr>
          <w:rFonts w:ascii="Times New Roman" w:hAnsi="Times New Roman"/>
          <w:b/>
          <w:lang w:val="uk-UA"/>
        </w:rPr>
      </w:pPr>
    </w:p>
    <w:p w:rsidR="00EE255F" w:rsidRPr="00775553" w:rsidRDefault="00EE255F" w:rsidP="00E73337">
      <w:pPr>
        <w:jc w:val="center"/>
        <w:rPr>
          <w:rFonts w:ascii="Times New Roman" w:hAnsi="Times New Roman"/>
          <w:b/>
          <w:lang w:val="uk-UA"/>
        </w:rPr>
      </w:pPr>
    </w:p>
    <w:p w:rsidR="00EE255F" w:rsidRPr="00775553" w:rsidRDefault="00EE255F" w:rsidP="00E73337">
      <w:pPr>
        <w:jc w:val="center"/>
        <w:rPr>
          <w:rFonts w:ascii="Times New Roman" w:hAnsi="Times New Roman"/>
          <w:b/>
          <w:lang w:val="uk-UA"/>
        </w:rPr>
      </w:pPr>
    </w:p>
    <w:p w:rsidR="00EE255F" w:rsidRPr="00775553" w:rsidRDefault="00EE255F" w:rsidP="00E73337">
      <w:pPr>
        <w:jc w:val="center"/>
        <w:rPr>
          <w:rFonts w:ascii="Times New Roman" w:hAnsi="Times New Roman"/>
          <w:b/>
          <w:lang w:val="uk-UA"/>
        </w:rPr>
      </w:pPr>
    </w:p>
    <w:p w:rsidR="00EE255F" w:rsidRPr="00775553" w:rsidRDefault="00EE255F" w:rsidP="00E73337">
      <w:pPr>
        <w:jc w:val="center"/>
        <w:rPr>
          <w:rFonts w:ascii="Times New Roman" w:hAnsi="Times New Roman"/>
          <w:b/>
          <w:lang w:val="uk-UA"/>
        </w:rPr>
      </w:pPr>
    </w:p>
    <w:p w:rsidR="00EE255F" w:rsidRPr="00775553" w:rsidRDefault="00EE255F" w:rsidP="00E73337">
      <w:pPr>
        <w:jc w:val="center"/>
        <w:rPr>
          <w:rFonts w:ascii="Times New Roman" w:hAnsi="Times New Roman"/>
          <w:b/>
          <w:lang w:val="uk-UA"/>
        </w:rPr>
      </w:pPr>
    </w:p>
    <w:p w:rsidR="00EE255F" w:rsidRPr="00775553" w:rsidRDefault="00EE255F" w:rsidP="00E73337">
      <w:pPr>
        <w:jc w:val="center"/>
        <w:rPr>
          <w:rFonts w:ascii="Times New Roman" w:hAnsi="Times New Roman"/>
          <w:b/>
          <w:lang w:val="uk-UA"/>
        </w:rPr>
      </w:pPr>
    </w:p>
    <w:p w:rsidR="00EE255F" w:rsidRPr="00775553" w:rsidRDefault="00EE255F" w:rsidP="00E73337">
      <w:pPr>
        <w:jc w:val="center"/>
        <w:rPr>
          <w:rFonts w:ascii="Times New Roman" w:hAnsi="Times New Roman"/>
          <w:b/>
          <w:lang w:val="uk-UA"/>
        </w:rPr>
      </w:pPr>
    </w:p>
    <w:p w:rsidR="00EE255F" w:rsidRPr="00775553" w:rsidRDefault="00EE255F" w:rsidP="00E73337">
      <w:pPr>
        <w:jc w:val="center"/>
        <w:rPr>
          <w:rFonts w:ascii="Times New Roman" w:hAnsi="Times New Roman"/>
          <w:b/>
          <w:lang w:val="uk-UA"/>
        </w:rPr>
      </w:pPr>
    </w:p>
    <w:p w:rsidR="00EE255F" w:rsidRPr="00775553" w:rsidRDefault="00EE255F" w:rsidP="00E73337">
      <w:pPr>
        <w:jc w:val="center"/>
        <w:rPr>
          <w:rFonts w:ascii="Times New Roman" w:hAnsi="Times New Roman"/>
          <w:b/>
          <w:lang w:val="uk-UA"/>
        </w:rPr>
      </w:pPr>
    </w:p>
    <w:p w:rsidR="00EE255F" w:rsidRPr="00775553" w:rsidRDefault="00EE255F" w:rsidP="00E73337">
      <w:pPr>
        <w:jc w:val="center"/>
        <w:rPr>
          <w:rFonts w:ascii="Times New Roman" w:hAnsi="Times New Roman"/>
          <w:b/>
          <w:lang w:val="uk-UA"/>
        </w:rPr>
      </w:pPr>
    </w:p>
    <w:p w:rsidR="00EE255F" w:rsidRPr="00775553" w:rsidRDefault="00EE255F" w:rsidP="00E73337">
      <w:pPr>
        <w:jc w:val="center"/>
        <w:rPr>
          <w:rFonts w:ascii="Times New Roman" w:hAnsi="Times New Roman"/>
          <w:b/>
          <w:lang w:val="uk-UA"/>
        </w:rPr>
      </w:pPr>
    </w:p>
    <w:p w:rsidR="00EE255F" w:rsidRPr="00775553" w:rsidRDefault="00EE255F" w:rsidP="00E73337">
      <w:pPr>
        <w:jc w:val="center"/>
        <w:rPr>
          <w:rFonts w:ascii="Times New Roman" w:hAnsi="Times New Roman"/>
          <w:b/>
          <w:lang w:val="uk-UA"/>
        </w:rPr>
      </w:pPr>
    </w:p>
    <w:p w:rsidR="00EE255F" w:rsidRPr="00775553" w:rsidRDefault="00EE255F" w:rsidP="00E73337">
      <w:pPr>
        <w:jc w:val="center"/>
        <w:rPr>
          <w:rFonts w:ascii="Times New Roman" w:hAnsi="Times New Roman"/>
          <w:b/>
          <w:lang w:val="uk-UA"/>
        </w:rPr>
      </w:pPr>
    </w:p>
    <w:p w:rsidR="00EE255F" w:rsidRPr="00775553" w:rsidRDefault="00EE255F" w:rsidP="00E73337">
      <w:pPr>
        <w:jc w:val="center"/>
        <w:rPr>
          <w:rFonts w:ascii="Times New Roman" w:hAnsi="Times New Roman"/>
          <w:b/>
        </w:rPr>
      </w:pPr>
      <w:r w:rsidRPr="00775553">
        <w:rPr>
          <w:rFonts w:ascii="Times New Roman" w:hAnsi="Times New Roman"/>
          <w:b/>
        </w:rPr>
        <w:t xml:space="preserve">Засідання № 3 Лютий </w:t>
      </w:r>
    </w:p>
    <w:p w:rsidR="00EE255F" w:rsidRPr="00775553" w:rsidRDefault="00EE255F" w:rsidP="00E73337">
      <w:pPr>
        <w:jc w:val="center"/>
        <w:rPr>
          <w:rFonts w:ascii="Times New Roman" w:hAnsi="Times New Roman"/>
          <w:b/>
        </w:rPr>
      </w:pPr>
      <w:r w:rsidRPr="00775553">
        <w:rPr>
          <w:rFonts w:ascii="Times New Roman" w:hAnsi="Times New Roman"/>
          <w:b/>
        </w:rPr>
        <w:t>Протокол від 28.02.23</w:t>
      </w:r>
    </w:p>
    <w:p w:rsidR="00EE255F" w:rsidRPr="00775553" w:rsidRDefault="00EE255F" w:rsidP="00E73337">
      <w:pPr>
        <w:jc w:val="center"/>
        <w:rPr>
          <w:rFonts w:ascii="Times New Roman" w:hAnsi="Times New Roman"/>
          <w:b/>
          <w:lang w:val="uk-UA"/>
        </w:rPr>
      </w:pPr>
      <w:r w:rsidRPr="00775553">
        <w:rPr>
          <w:rFonts w:ascii="Times New Roman" w:hAnsi="Times New Roman"/>
          <w:b/>
        </w:rPr>
        <w:t>Тема</w:t>
      </w:r>
      <w:r w:rsidRPr="00775553">
        <w:rPr>
          <w:rFonts w:ascii="Times New Roman" w:hAnsi="Times New Roman"/>
          <w:b/>
          <w:lang w:val="uk-UA"/>
        </w:rPr>
        <w:t>.</w:t>
      </w:r>
      <w:r w:rsidRPr="00775553">
        <w:rPr>
          <w:rFonts w:ascii="Times New Roman" w:hAnsi="Times New Roman"/>
          <w:b/>
        </w:rPr>
        <w:t xml:space="preserve"> </w:t>
      </w:r>
      <w:r w:rsidRPr="00775553">
        <w:rPr>
          <w:rFonts w:ascii="Times New Roman" w:hAnsi="Times New Roman"/>
          <w:b/>
          <w:lang w:val="uk-UA"/>
        </w:rPr>
        <w:t xml:space="preserve">Впровадження </w:t>
      </w:r>
      <w:r w:rsidRPr="00775553">
        <w:rPr>
          <w:rFonts w:ascii="Times New Roman" w:hAnsi="Times New Roman"/>
          <w:b/>
          <w:lang w:val="en-US"/>
        </w:rPr>
        <w:t>STEM</w:t>
      </w:r>
      <w:r w:rsidRPr="00775553">
        <w:rPr>
          <w:rFonts w:ascii="Times New Roman" w:hAnsi="Times New Roman"/>
          <w:b/>
          <w:lang w:val="uk-UA"/>
        </w:rPr>
        <w:t>-освіти в навчальний процес.</w:t>
      </w:r>
    </w:p>
    <w:p w:rsidR="00EE255F" w:rsidRPr="00775553" w:rsidRDefault="00EE255F" w:rsidP="00E73337">
      <w:pPr>
        <w:rPr>
          <w:rFonts w:ascii="Times New Roman" w:hAnsi="Times New Roman"/>
          <w:i/>
          <w:lang w:val="uk-UA"/>
        </w:rPr>
      </w:pPr>
      <w:r w:rsidRPr="00775553">
        <w:rPr>
          <w:rFonts w:ascii="Times New Roman" w:hAnsi="Times New Roman"/>
          <w:b/>
          <w:lang w:val="uk-UA"/>
        </w:rPr>
        <w:t xml:space="preserve">Мета: </w:t>
      </w:r>
      <w:r w:rsidRPr="00775553">
        <w:rPr>
          <w:rFonts w:ascii="Times New Roman" w:hAnsi="Times New Roman"/>
          <w:i/>
          <w:lang w:val="uk-UA"/>
        </w:rPr>
        <w:t xml:space="preserve">ознайомитися з аналізом семестрових та контрольних робіт, навчальних досягнень учнів 5-11 класів, з особливостями </w:t>
      </w:r>
      <w:r w:rsidRPr="00775553">
        <w:rPr>
          <w:rFonts w:ascii="Times New Roman" w:hAnsi="Times New Roman"/>
          <w:i/>
          <w:lang w:val="en-US"/>
        </w:rPr>
        <w:t>STEM</w:t>
      </w:r>
      <w:r w:rsidRPr="00775553">
        <w:rPr>
          <w:rFonts w:ascii="Times New Roman" w:hAnsi="Times New Roman"/>
          <w:i/>
          <w:lang w:val="uk-UA"/>
        </w:rPr>
        <w:t xml:space="preserve">-освіти НУШ, впровадженням </w:t>
      </w:r>
      <w:r w:rsidRPr="00775553">
        <w:rPr>
          <w:rFonts w:ascii="Times New Roman" w:hAnsi="Times New Roman"/>
          <w:i/>
          <w:lang w:val="en-US"/>
        </w:rPr>
        <w:t>STEM</w:t>
      </w:r>
      <w:r w:rsidRPr="00775553">
        <w:rPr>
          <w:rFonts w:ascii="Times New Roman" w:hAnsi="Times New Roman"/>
          <w:i/>
          <w:lang w:val="uk-UA"/>
        </w:rPr>
        <w:t>-технологій на уроках хімії, біології.</w:t>
      </w:r>
    </w:p>
    <w:p w:rsidR="00EE255F" w:rsidRPr="00775553" w:rsidRDefault="00EE255F" w:rsidP="00E73337">
      <w:pPr>
        <w:rPr>
          <w:rFonts w:ascii="Times New Roman" w:hAnsi="Times New Roman"/>
          <w:lang w:val="uk-UA"/>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3"/>
        <w:gridCol w:w="7"/>
        <w:gridCol w:w="4879"/>
        <w:gridCol w:w="1913"/>
        <w:gridCol w:w="2261"/>
      </w:tblGrid>
      <w:tr w:rsidR="00EE255F" w:rsidRPr="00775553" w:rsidTr="00E73337">
        <w:trPr>
          <w:trHeight w:val="591"/>
        </w:trPr>
        <w:tc>
          <w:tcPr>
            <w:tcW w:w="790" w:type="dxa"/>
            <w:gridSpan w:val="2"/>
          </w:tcPr>
          <w:p w:rsidR="00EE255F" w:rsidRPr="00775553" w:rsidRDefault="00EE255F" w:rsidP="00E73337">
            <w:pPr>
              <w:jc w:val="center"/>
              <w:rPr>
                <w:rFonts w:ascii="Times New Roman" w:hAnsi="Times New Roman"/>
                <w:b/>
              </w:rPr>
            </w:pPr>
            <w:r w:rsidRPr="00775553">
              <w:rPr>
                <w:rFonts w:ascii="Times New Roman" w:hAnsi="Times New Roman"/>
                <w:b/>
              </w:rPr>
              <w:t>№ п/п</w:t>
            </w:r>
          </w:p>
        </w:tc>
        <w:tc>
          <w:tcPr>
            <w:tcW w:w="4879" w:type="dxa"/>
          </w:tcPr>
          <w:p w:rsidR="00EE255F" w:rsidRPr="00775553" w:rsidRDefault="00EE255F" w:rsidP="00E73337">
            <w:pPr>
              <w:jc w:val="center"/>
              <w:rPr>
                <w:rFonts w:ascii="Times New Roman" w:hAnsi="Times New Roman"/>
                <w:b/>
              </w:rPr>
            </w:pPr>
            <w:r w:rsidRPr="00775553">
              <w:rPr>
                <w:rFonts w:ascii="Times New Roman" w:hAnsi="Times New Roman"/>
                <w:b/>
              </w:rPr>
              <w:t>Зміст роботи</w:t>
            </w:r>
          </w:p>
        </w:tc>
        <w:tc>
          <w:tcPr>
            <w:tcW w:w="1913" w:type="dxa"/>
          </w:tcPr>
          <w:p w:rsidR="00EE255F" w:rsidRPr="00775553" w:rsidRDefault="00EE255F" w:rsidP="00E73337">
            <w:pPr>
              <w:jc w:val="center"/>
              <w:rPr>
                <w:rFonts w:ascii="Times New Roman" w:hAnsi="Times New Roman"/>
                <w:b/>
              </w:rPr>
            </w:pPr>
            <w:r w:rsidRPr="00775553">
              <w:rPr>
                <w:rFonts w:ascii="Times New Roman" w:hAnsi="Times New Roman"/>
                <w:b/>
              </w:rPr>
              <w:t>Форма проведення</w:t>
            </w:r>
          </w:p>
        </w:tc>
        <w:tc>
          <w:tcPr>
            <w:tcW w:w="2261" w:type="dxa"/>
          </w:tcPr>
          <w:p w:rsidR="00EE255F" w:rsidRPr="00775553" w:rsidRDefault="00EE255F" w:rsidP="00E73337">
            <w:pPr>
              <w:jc w:val="center"/>
              <w:rPr>
                <w:rFonts w:ascii="Times New Roman" w:hAnsi="Times New Roman"/>
                <w:b/>
              </w:rPr>
            </w:pPr>
            <w:r w:rsidRPr="00775553">
              <w:rPr>
                <w:rFonts w:ascii="Times New Roman" w:hAnsi="Times New Roman"/>
                <w:b/>
              </w:rPr>
              <w:t>Відповідальні</w:t>
            </w:r>
          </w:p>
        </w:tc>
      </w:tr>
      <w:tr w:rsidR="00EE255F" w:rsidRPr="00775553" w:rsidTr="00E73337">
        <w:trPr>
          <w:trHeight w:val="353"/>
        </w:trPr>
        <w:tc>
          <w:tcPr>
            <w:tcW w:w="9842" w:type="dxa"/>
            <w:gridSpan w:val="5"/>
          </w:tcPr>
          <w:p w:rsidR="00EE255F" w:rsidRPr="00775553" w:rsidRDefault="00EE255F" w:rsidP="00E73337">
            <w:pPr>
              <w:jc w:val="center"/>
              <w:rPr>
                <w:rFonts w:ascii="Times New Roman" w:hAnsi="Times New Roman"/>
                <w:b/>
              </w:rPr>
            </w:pPr>
            <w:r w:rsidRPr="00775553">
              <w:rPr>
                <w:rFonts w:ascii="Times New Roman" w:hAnsi="Times New Roman"/>
                <w:b/>
              </w:rPr>
              <w:t>Організаційні питання</w:t>
            </w:r>
          </w:p>
        </w:tc>
      </w:tr>
      <w:tr w:rsidR="00EE255F" w:rsidRPr="00775553" w:rsidTr="00E73337">
        <w:trPr>
          <w:trHeight w:val="769"/>
        </w:trPr>
        <w:tc>
          <w:tcPr>
            <w:tcW w:w="790" w:type="dxa"/>
            <w:gridSpan w:val="2"/>
          </w:tcPr>
          <w:p w:rsidR="00EE255F" w:rsidRPr="00775553" w:rsidRDefault="00EE255F" w:rsidP="00E73337">
            <w:pPr>
              <w:rPr>
                <w:rFonts w:ascii="Times New Roman" w:hAnsi="Times New Roman"/>
              </w:rPr>
            </w:pPr>
            <w:r w:rsidRPr="00775553">
              <w:rPr>
                <w:rFonts w:ascii="Times New Roman" w:hAnsi="Times New Roman"/>
              </w:rPr>
              <w:t>1</w:t>
            </w:r>
          </w:p>
        </w:tc>
        <w:tc>
          <w:tcPr>
            <w:tcW w:w="4879" w:type="dxa"/>
          </w:tcPr>
          <w:p w:rsidR="00EE255F" w:rsidRPr="00775553" w:rsidRDefault="00EE255F" w:rsidP="00E73337">
            <w:pPr>
              <w:rPr>
                <w:rFonts w:ascii="Times New Roman" w:hAnsi="Times New Roman"/>
              </w:rPr>
            </w:pPr>
            <w:r w:rsidRPr="00775553">
              <w:rPr>
                <w:rFonts w:ascii="Times New Roman" w:hAnsi="Times New Roman"/>
              </w:rPr>
              <w:t>Аналіз семестрових контрольних робіт, навчальних досягнень</w:t>
            </w:r>
            <w:r w:rsidRPr="00775553">
              <w:rPr>
                <w:rFonts w:ascii="Times New Roman" w:hAnsi="Times New Roman"/>
                <w:lang w:val="uk-UA"/>
              </w:rPr>
              <w:t xml:space="preserve"> </w:t>
            </w:r>
            <w:r w:rsidRPr="00775553">
              <w:rPr>
                <w:rFonts w:ascii="Times New Roman" w:hAnsi="Times New Roman"/>
              </w:rPr>
              <w:t>учнів 5-11 класів з дисциплін природничо-математичного циклу за результатами  І семестру</w:t>
            </w:r>
          </w:p>
        </w:tc>
        <w:tc>
          <w:tcPr>
            <w:tcW w:w="1913" w:type="dxa"/>
          </w:tcPr>
          <w:p w:rsidR="00EE255F" w:rsidRPr="00775553" w:rsidRDefault="00EE255F" w:rsidP="00E73337">
            <w:pPr>
              <w:rPr>
                <w:rFonts w:ascii="Times New Roman" w:hAnsi="Times New Roman"/>
              </w:rPr>
            </w:pPr>
            <w:r w:rsidRPr="00775553">
              <w:rPr>
                <w:rFonts w:ascii="Times New Roman" w:hAnsi="Times New Roman"/>
              </w:rPr>
              <w:t>Інформація</w:t>
            </w:r>
          </w:p>
        </w:tc>
        <w:tc>
          <w:tcPr>
            <w:tcW w:w="2261" w:type="dxa"/>
          </w:tcPr>
          <w:p w:rsidR="00EE255F" w:rsidRPr="00775553" w:rsidRDefault="00EE255F" w:rsidP="00E73337">
            <w:pPr>
              <w:rPr>
                <w:rFonts w:ascii="Times New Roman" w:hAnsi="Times New Roman"/>
              </w:rPr>
            </w:pPr>
            <w:r w:rsidRPr="00775553">
              <w:rPr>
                <w:rFonts w:ascii="Times New Roman" w:hAnsi="Times New Roman"/>
              </w:rPr>
              <w:t xml:space="preserve"> Заступник директора  з НР</w:t>
            </w:r>
          </w:p>
          <w:p w:rsidR="00EE255F" w:rsidRPr="00775553" w:rsidRDefault="00EE255F" w:rsidP="00E73337">
            <w:pPr>
              <w:rPr>
                <w:rFonts w:ascii="Times New Roman" w:hAnsi="Times New Roman"/>
              </w:rPr>
            </w:pPr>
          </w:p>
        </w:tc>
      </w:tr>
      <w:tr w:rsidR="00EE255F" w:rsidRPr="00775553" w:rsidTr="00E73337">
        <w:trPr>
          <w:trHeight w:val="769"/>
        </w:trPr>
        <w:tc>
          <w:tcPr>
            <w:tcW w:w="790" w:type="dxa"/>
            <w:gridSpan w:val="2"/>
          </w:tcPr>
          <w:p w:rsidR="00EE255F" w:rsidRPr="00775553" w:rsidRDefault="00EE255F" w:rsidP="00E73337">
            <w:pPr>
              <w:rPr>
                <w:rFonts w:ascii="Times New Roman" w:hAnsi="Times New Roman"/>
              </w:rPr>
            </w:pPr>
            <w:r w:rsidRPr="00775553">
              <w:rPr>
                <w:rFonts w:ascii="Times New Roman" w:hAnsi="Times New Roman"/>
              </w:rPr>
              <w:t>2</w:t>
            </w:r>
          </w:p>
        </w:tc>
        <w:tc>
          <w:tcPr>
            <w:tcW w:w="4879" w:type="dxa"/>
          </w:tcPr>
          <w:p w:rsidR="00EE255F" w:rsidRPr="00775553" w:rsidRDefault="00EE255F" w:rsidP="00E73337">
            <w:pPr>
              <w:rPr>
                <w:rFonts w:ascii="Times New Roman" w:hAnsi="Times New Roman"/>
              </w:rPr>
            </w:pPr>
            <w:r w:rsidRPr="00775553">
              <w:rPr>
                <w:rFonts w:ascii="Times New Roman" w:hAnsi="Times New Roman"/>
              </w:rPr>
              <w:t>ЗНО</w:t>
            </w:r>
          </w:p>
        </w:tc>
        <w:tc>
          <w:tcPr>
            <w:tcW w:w="1913" w:type="dxa"/>
          </w:tcPr>
          <w:p w:rsidR="00EE255F" w:rsidRPr="00775553" w:rsidRDefault="00EE255F" w:rsidP="00E73337">
            <w:pPr>
              <w:rPr>
                <w:rFonts w:ascii="Times New Roman" w:hAnsi="Times New Roman"/>
              </w:rPr>
            </w:pPr>
            <w:r w:rsidRPr="00775553">
              <w:rPr>
                <w:rFonts w:ascii="Times New Roman" w:hAnsi="Times New Roman"/>
              </w:rPr>
              <w:t>Інформація</w:t>
            </w:r>
          </w:p>
        </w:tc>
        <w:tc>
          <w:tcPr>
            <w:tcW w:w="2261" w:type="dxa"/>
          </w:tcPr>
          <w:p w:rsidR="00EE255F" w:rsidRPr="00775553" w:rsidRDefault="00EE255F" w:rsidP="00E73337">
            <w:pPr>
              <w:rPr>
                <w:rFonts w:ascii="Times New Roman" w:hAnsi="Times New Roman"/>
              </w:rPr>
            </w:pPr>
            <w:r w:rsidRPr="00775553">
              <w:rPr>
                <w:rFonts w:ascii="Times New Roman" w:hAnsi="Times New Roman"/>
              </w:rPr>
              <w:t>Заступник директора з НР</w:t>
            </w:r>
          </w:p>
        </w:tc>
      </w:tr>
      <w:tr w:rsidR="00EE255F" w:rsidRPr="00775553" w:rsidTr="00E73337">
        <w:trPr>
          <w:trHeight w:val="520"/>
        </w:trPr>
        <w:tc>
          <w:tcPr>
            <w:tcW w:w="9842" w:type="dxa"/>
            <w:gridSpan w:val="5"/>
          </w:tcPr>
          <w:p w:rsidR="00EE255F" w:rsidRPr="00775553" w:rsidRDefault="00EE255F" w:rsidP="00E73337">
            <w:pPr>
              <w:jc w:val="center"/>
              <w:rPr>
                <w:rFonts w:ascii="Times New Roman" w:hAnsi="Times New Roman"/>
                <w:b/>
              </w:rPr>
            </w:pPr>
            <w:r w:rsidRPr="00775553">
              <w:rPr>
                <w:rFonts w:ascii="Times New Roman" w:hAnsi="Times New Roman"/>
                <w:b/>
              </w:rPr>
              <w:t>Методичні питання</w:t>
            </w:r>
          </w:p>
        </w:tc>
      </w:tr>
      <w:tr w:rsidR="00EE255F" w:rsidRPr="00775553" w:rsidTr="00E73337">
        <w:trPr>
          <w:trHeight w:val="769"/>
        </w:trPr>
        <w:tc>
          <w:tcPr>
            <w:tcW w:w="783" w:type="dxa"/>
          </w:tcPr>
          <w:p w:rsidR="00EE255F" w:rsidRPr="00775553" w:rsidRDefault="00EE255F" w:rsidP="00E73337">
            <w:pPr>
              <w:rPr>
                <w:rFonts w:ascii="Times New Roman" w:hAnsi="Times New Roman"/>
              </w:rPr>
            </w:pPr>
            <w:r w:rsidRPr="00775553">
              <w:rPr>
                <w:rFonts w:ascii="Times New Roman" w:hAnsi="Times New Roman"/>
              </w:rPr>
              <w:t>1</w:t>
            </w:r>
          </w:p>
        </w:tc>
        <w:tc>
          <w:tcPr>
            <w:tcW w:w="4885" w:type="dxa"/>
            <w:gridSpan w:val="2"/>
          </w:tcPr>
          <w:p w:rsidR="00EE255F" w:rsidRPr="00775553" w:rsidRDefault="00EE255F" w:rsidP="00E73337">
            <w:pPr>
              <w:rPr>
                <w:rFonts w:ascii="Times New Roman" w:hAnsi="Times New Roman"/>
                <w:lang w:val="uk-UA"/>
              </w:rPr>
            </w:pPr>
            <w:r w:rsidRPr="00775553">
              <w:rPr>
                <w:rFonts w:ascii="Times New Roman" w:hAnsi="Times New Roman"/>
                <w:lang w:val="en-US"/>
              </w:rPr>
              <w:t>STEM</w:t>
            </w:r>
            <w:r w:rsidRPr="00775553">
              <w:rPr>
                <w:rFonts w:ascii="Times New Roman" w:hAnsi="Times New Roman"/>
                <w:lang w:val="uk-UA"/>
              </w:rPr>
              <w:t>-освіта НУШ: особливості навчання у ХХІ столітті.</w:t>
            </w:r>
          </w:p>
        </w:tc>
        <w:tc>
          <w:tcPr>
            <w:tcW w:w="1913" w:type="dxa"/>
          </w:tcPr>
          <w:p w:rsidR="00EE255F" w:rsidRPr="00775553" w:rsidRDefault="00EE255F" w:rsidP="00E73337">
            <w:pPr>
              <w:rPr>
                <w:rFonts w:ascii="Times New Roman" w:hAnsi="Times New Roman"/>
              </w:rPr>
            </w:pPr>
            <w:r w:rsidRPr="00775553">
              <w:rPr>
                <w:rFonts w:ascii="Times New Roman" w:hAnsi="Times New Roman"/>
              </w:rPr>
              <w:t>Виступ</w:t>
            </w:r>
          </w:p>
        </w:tc>
        <w:tc>
          <w:tcPr>
            <w:tcW w:w="2261" w:type="dxa"/>
          </w:tcPr>
          <w:p w:rsidR="00EE255F" w:rsidRPr="00775553" w:rsidRDefault="00EE255F" w:rsidP="00E73337">
            <w:pPr>
              <w:rPr>
                <w:rFonts w:ascii="Times New Roman" w:hAnsi="Times New Roman"/>
              </w:rPr>
            </w:pPr>
          </w:p>
        </w:tc>
      </w:tr>
      <w:tr w:rsidR="00EE255F" w:rsidRPr="00775553" w:rsidTr="00E73337">
        <w:trPr>
          <w:trHeight w:val="769"/>
        </w:trPr>
        <w:tc>
          <w:tcPr>
            <w:tcW w:w="783" w:type="dxa"/>
          </w:tcPr>
          <w:p w:rsidR="00EE255F" w:rsidRPr="00775553" w:rsidRDefault="00EE255F" w:rsidP="00E73337">
            <w:pPr>
              <w:rPr>
                <w:rFonts w:ascii="Times New Roman" w:hAnsi="Times New Roman"/>
              </w:rPr>
            </w:pPr>
            <w:r w:rsidRPr="00775553">
              <w:rPr>
                <w:rFonts w:ascii="Times New Roman" w:hAnsi="Times New Roman"/>
              </w:rPr>
              <w:t>2</w:t>
            </w:r>
          </w:p>
        </w:tc>
        <w:tc>
          <w:tcPr>
            <w:tcW w:w="4885" w:type="dxa"/>
            <w:gridSpan w:val="2"/>
          </w:tcPr>
          <w:p w:rsidR="00EE255F" w:rsidRPr="00775553" w:rsidRDefault="00EE255F" w:rsidP="00E73337">
            <w:pPr>
              <w:rPr>
                <w:rFonts w:ascii="Times New Roman" w:hAnsi="Times New Roman"/>
                <w:lang w:val="uk-UA"/>
              </w:rPr>
            </w:pPr>
            <w:r w:rsidRPr="00775553">
              <w:rPr>
                <w:rFonts w:ascii="Times New Roman" w:hAnsi="Times New Roman"/>
                <w:lang w:val="uk-UA"/>
              </w:rPr>
              <w:t xml:space="preserve">Педагогічна майстерність вчителя як умова впровадження </w:t>
            </w:r>
            <w:r w:rsidRPr="00775553">
              <w:rPr>
                <w:rFonts w:ascii="Times New Roman" w:hAnsi="Times New Roman"/>
                <w:lang w:val="en-US"/>
              </w:rPr>
              <w:t>STEM</w:t>
            </w:r>
            <w:r w:rsidRPr="00775553">
              <w:rPr>
                <w:rFonts w:ascii="Times New Roman" w:hAnsi="Times New Roman"/>
                <w:lang w:val="uk-UA"/>
              </w:rPr>
              <w:t>-освіти</w:t>
            </w:r>
            <w:r w:rsidRPr="00775553">
              <w:rPr>
                <w:rFonts w:ascii="Times New Roman" w:hAnsi="Times New Roman"/>
              </w:rPr>
              <w:t xml:space="preserve"> </w:t>
            </w:r>
          </w:p>
        </w:tc>
        <w:tc>
          <w:tcPr>
            <w:tcW w:w="1913" w:type="dxa"/>
          </w:tcPr>
          <w:p w:rsidR="00EE255F" w:rsidRPr="00775553" w:rsidRDefault="00EE255F" w:rsidP="00E73337">
            <w:pPr>
              <w:rPr>
                <w:rFonts w:ascii="Times New Roman" w:hAnsi="Times New Roman"/>
              </w:rPr>
            </w:pPr>
            <w:r w:rsidRPr="00775553">
              <w:rPr>
                <w:rFonts w:ascii="Times New Roman" w:hAnsi="Times New Roman"/>
              </w:rPr>
              <w:t>Виступ</w:t>
            </w:r>
          </w:p>
        </w:tc>
        <w:tc>
          <w:tcPr>
            <w:tcW w:w="2261" w:type="dxa"/>
          </w:tcPr>
          <w:p w:rsidR="00EE255F" w:rsidRPr="00775553" w:rsidRDefault="00EE255F" w:rsidP="00E73337">
            <w:pPr>
              <w:rPr>
                <w:rFonts w:ascii="Times New Roman" w:hAnsi="Times New Roman"/>
              </w:rPr>
            </w:pPr>
          </w:p>
        </w:tc>
      </w:tr>
      <w:tr w:rsidR="00EE255F" w:rsidRPr="00775553" w:rsidTr="00E73337">
        <w:trPr>
          <w:trHeight w:val="1229"/>
        </w:trPr>
        <w:tc>
          <w:tcPr>
            <w:tcW w:w="783" w:type="dxa"/>
          </w:tcPr>
          <w:p w:rsidR="00EE255F" w:rsidRPr="00775553" w:rsidRDefault="00EE255F" w:rsidP="00E73337">
            <w:pPr>
              <w:rPr>
                <w:rFonts w:ascii="Times New Roman" w:hAnsi="Times New Roman"/>
              </w:rPr>
            </w:pPr>
            <w:r w:rsidRPr="00775553">
              <w:rPr>
                <w:rFonts w:ascii="Times New Roman" w:hAnsi="Times New Roman"/>
              </w:rPr>
              <w:t>3</w:t>
            </w:r>
          </w:p>
        </w:tc>
        <w:tc>
          <w:tcPr>
            <w:tcW w:w="4885" w:type="dxa"/>
            <w:gridSpan w:val="2"/>
          </w:tcPr>
          <w:p w:rsidR="00EE255F" w:rsidRPr="00775553" w:rsidRDefault="00EE255F" w:rsidP="00E73337">
            <w:pPr>
              <w:rPr>
                <w:rFonts w:ascii="Times New Roman" w:hAnsi="Times New Roman"/>
                <w:lang w:val="uk-UA"/>
              </w:rPr>
            </w:pPr>
            <w:r w:rsidRPr="00775553">
              <w:rPr>
                <w:rFonts w:ascii="Times New Roman" w:hAnsi="Times New Roman"/>
                <w:lang w:val="uk-UA"/>
              </w:rPr>
              <w:t xml:space="preserve">Впровадження </w:t>
            </w:r>
            <w:r w:rsidRPr="00775553">
              <w:rPr>
                <w:rFonts w:ascii="Times New Roman" w:hAnsi="Times New Roman"/>
                <w:lang w:val="en-US"/>
              </w:rPr>
              <w:t>STEM</w:t>
            </w:r>
            <w:r w:rsidRPr="00775553">
              <w:rPr>
                <w:rFonts w:ascii="Times New Roman" w:hAnsi="Times New Roman"/>
                <w:lang w:val="uk-UA"/>
              </w:rPr>
              <w:t>-технологій як ефективного інструментарію розвитку обдарованого випускника НУШ.</w:t>
            </w:r>
          </w:p>
        </w:tc>
        <w:tc>
          <w:tcPr>
            <w:tcW w:w="1913" w:type="dxa"/>
          </w:tcPr>
          <w:p w:rsidR="00EE255F" w:rsidRPr="00775553" w:rsidRDefault="00EE255F" w:rsidP="00E73337">
            <w:pPr>
              <w:rPr>
                <w:rFonts w:ascii="Times New Roman" w:hAnsi="Times New Roman"/>
              </w:rPr>
            </w:pPr>
            <w:r w:rsidRPr="00775553">
              <w:rPr>
                <w:rFonts w:ascii="Times New Roman" w:hAnsi="Times New Roman"/>
              </w:rPr>
              <w:t>Доповідь</w:t>
            </w:r>
          </w:p>
        </w:tc>
        <w:tc>
          <w:tcPr>
            <w:tcW w:w="2261" w:type="dxa"/>
          </w:tcPr>
          <w:p w:rsidR="00EE255F" w:rsidRPr="00775553" w:rsidRDefault="00EE255F" w:rsidP="00E73337">
            <w:pPr>
              <w:rPr>
                <w:rFonts w:ascii="Times New Roman" w:hAnsi="Times New Roman"/>
                <w:lang w:val="uk-UA"/>
              </w:rPr>
            </w:pPr>
          </w:p>
        </w:tc>
      </w:tr>
      <w:tr w:rsidR="00EE255F" w:rsidRPr="00775553" w:rsidTr="00E73337">
        <w:trPr>
          <w:trHeight w:val="751"/>
        </w:trPr>
        <w:tc>
          <w:tcPr>
            <w:tcW w:w="783" w:type="dxa"/>
          </w:tcPr>
          <w:p w:rsidR="00EE255F" w:rsidRPr="00775553" w:rsidRDefault="00EE255F" w:rsidP="00E73337">
            <w:pPr>
              <w:rPr>
                <w:rFonts w:ascii="Times New Roman" w:hAnsi="Times New Roman"/>
              </w:rPr>
            </w:pPr>
            <w:r w:rsidRPr="00775553">
              <w:rPr>
                <w:rFonts w:ascii="Times New Roman" w:hAnsi="Times New Roman"/>
              </w:rPr>
              <w:t>4</w:t>
            </w:r>
          </w:p>
        </w:tc>
        <w:tc>
          <w:tcPr>
            <w:tcW w:w="4885" w:type="dxa"/>
            <w:gridSpan w:val="2"/>
          </w:tcPr>
          <w:p w:rsidR="00EE255F" w:rsidRPr="00775553" w:rsidRDefault="00EE255F" w:rsidP="00E73337">
            <w:pPr>
              <w:rPr>
                <w:rFonts w:ascii="Times New Roman" w:hAnsi="Times New Roman"/>
                <w:lang w:val="uk-UA"/>
              </w:rPr>
            </w:pPr>
            <w:r w:rsidRPr="00775553">
              <w:rPr>
                <w:rFonts w:ascii="Times New Roman" w:hAnsi="Times New Roman"/>
                <w:lang w:val="en-US"/>
              </w:rPr>
              <w:t>STEM</w:t>
            </w:r>
            <w:r w:rsidRPr="00775553">
              <w:rPr>
                <w:rFonts w:ascii="Times New Roman" w:hAnsi="Times New Roman"/>
                <w:lang w:val="uk-UA"/>
              </w:rPr>
              <w:t xml:space="preserve">-освіта як інноваційний напрямок розвитку науково-технічної творчості </w:t>
            </w:r>
          </w:p>
        </w:tc>
        <w:tc>
          <w:tcPr>
            <w:tcW w:w="1913" w:type="dxa"/>
          </w:tcPr>
          <w:p w:rsidR="00EE255F" w:rsidRPr="00775553" w:rsidRDefault="00EE255F" w:rsidP="00E73337">
            <w:pPr>
              <w:rPr>
                <w:rFonts w:ascii="Times New Roman" w:hAnsi="Times New Roman"/>
                <w:lang w:val="uk-UA"/>
              </w:rPr>
            </w:pPr>
            <w:r w:rsidRPr="00775553">
              <w:rPr>
                <w:rFonts w:ascii="Times New Roman" w:hAnsi="Times New Roman"/>
                <w:lang w:val="uk-UA"/>
              </w:rPr>
              <w:t xml:space="preserve">Доповідь </w:t>
            </w:r>
          </w:p>
        </w:tc>
        <w:tc>
          <w:tcPr>
            <w:tcW w:w="2261" w:type="dxa"/>
          </w:tcPr>
          <w:p w:rsidR="00EE255F" w:rsidRPr="00775553" w:rsidRDefault="00EE255F" w:rsidP="00E73337">
            <w:pPr>
              <w:rPr>
                <w:rFonts w:ascii="Times New Roman" w:hAnsi="Times New Roman"/>
                <w:lang w:val="uk-UA"/>
              </w:rPr>
            </w:pPr>
          </w:p>
        </w:tc>
      </w:tr>
      <w:tr w:rsidR="00EE255F" w:rsidRPr="00775553" w:rsidTr="00E73337">
        <w:trPr>
          <w:trHeight w:val="855"/>
        </w:trPr>
        <w:tc>
          <w:tcPr>
            <w:tcW w:w="783" w:type="dxa"/>
          </w:tcPr>
          <w:p w:rsidR="00EE255F" w:rsidRPr="00775553" w:rsidRDefault="00EE255F" w:rsidP="00E73337">
            <w:pPr>
              <w:rPr>
                <w:rFonts w:ascii="Times New Roman" w:hAnsi="Times New Roman"/>
                <w:lang w:val="uk-UA"/>
              </w:rPr>
            </w:pPr>
            <w:r w:rsidRPr="00775553">
              <w:rPr>
                <w:rFonts w:ascii="Times New Roman" w:hAnsi="Times New Roman"/>
                <w:lang w:val="uk-UA"/>
              </w:rPr>
              <w:t>5</w:t>
            </w:r>
          </w:p>
        </w:tc>
        <w:tc>
          <w:tcPr>
            <w:tcW w:w="4885" w:type="dxa"/>
            <w:gridSpan w:val="2"/>
          </w:tcPr>
          <w:p w:rsidR="00EE255F" w:rsidRPr="00775553" w:rsidRDefault="00EE255F" w:rsidP="00E73337">
            <w:pPr>
              <w:rPr>
                <w:rFonts w:ascii="Times New Roman" w:hAnsi="Times New Roman"/>
                <w:lang w:val="uk-UA"/>
              </w:rPr>
            </w:pPr>
            <w:r w:rsidRPr="00775553">
              <w:rPr>
                <w:rFonts w:ascii="Times New Roman" w:hAnsi="Times New Roman"/>
                <w:lang w:val="en-US"/>
              </w:rPr>
              <w:t>STEM</w:t>
            </w:r>
            <w:r w:rsidRPr="00775553">
              <w:rPr>
                <w:rFonts w:ascii="Times New Roman" w:hAnsi="Times New Roman"/>
                <w:lang w:val="uk-UA"/>
              </w:rPr>
              <w:t>-активності на уроках хімії та біології: методологічний аспект</w:t>
            </w:r>
          </w:p>
        </w:tc>
        <w:tc>
          <w:tcPr>
            <w:tcW w:w="1913" w:type="dxa"/>
          </w:tcPr>
          <w:p w:rsidR="00EE255F" w:rsidRPr="00775553" w:rsidRDefault="00EE255F" w:rsidP="00E73337">
            <w:pPr>
              <w:rPr>
                <w:rFonts w:ascii="Times New Roman" w:hAnsi="Times New Roman"/>
                <w:lang w:val="uk-UA"/>
              </w:rPr>
            </w:pPr>
            <w:r w:rsidRPr="00775553">
              <w:rPr>
                <w:rFonts w:ascii="Times New Roman" w:hAnsi="Times New Roman"/>
                <w:lang w:val="uk-UA"/>
              </w:rPr>
              <w:t xml:space="preserve">Доповідь </w:t>
            </w:r>
          </w:p>
        </w:tc>
        <w:tc>
          <w:tcPr>
            <w:tcW w:w="2261" w:type="dxa"/>
          </w:tcPr>
          <w:p w:rsidR="00EE255F" w:rsidRPr="00775553" w:rsidRDefault="00EE255F" w:rsidP="00E73337">
            <w:pPr>
              <w:rPr>
                <w:rFonts w:ascii="Times New Roman" w:hAnsi="Times New Roman"/>
                <w:lang w:val="uk-UA"/>
              </w:rPr>
            </w:pPr>
          </w:p>
        </w:tc>
      </w:tr>
      <w:tr w:rsidR="00EE255F" w:rsidRPr="00775553" w:rsidTr="00E73337">
        <w:trPr>
          <w:trHeight w:val="677"/>
        </w:trPr>
        <w:tc>
          <w:tcPr>
            <w:tcW w:w="783" w:type="dxa"/>
          </w:tcPr>
          <w:p w:rsidR="00EE255F" w:rsidRPr="00775553" w:rsidRDefault="00EE255F" w:rsidP="00E73337">
            <w:pPr>
              <w:rPr>
                <w:rFonts w:ascii="Times New Roman" w:hAnsi="Times New Roman"/>
                <w:lang w:val="uk-UA"/>
              </w:rPr>
            </w:pPr>
            <w:r w:rsidRPr="00775553">
              <w:rPr>
                <w:rFonts w:ascii="Times New Roman" w:hAnsi="Times New Roman"/>
                <w:lang w:val="uk-UA"/>
              </w:rPr>
              <w:t>6</w:t>
            </w:r>
          </w:p>
        </w:tc>
        <w:tc>
          <w:tcPr>
            <w:tcW w:w="4885" w:type="dxa"/>
            <w:gridSpan w:val="2"/>
          </w:tcPr>
          <w:p w:rsidR="00EE255F" w:rsidRPr="00775553" w:rsidRDefault="00EE255F" w:rsidP="00E73337">
            <w:pPr>
              <w:rPr>
                <w:rFonts w:ascii="Times New Roman" w:hAnsi="Times New Roman"/>
                <w:lang w:val="uk-UA"/>
              </w:rPr>
            </w:pPr>
            <w:r w:rsidRPr="00775553">
              <w:rPr>
                <w:rFonts w:ascii="Times New Roman" w:hAnsi="Times New Roman"/>
                <w:lang w:val="uk-UA"/>
              </w:rPr>
              <w:t>Метод моделювання на уроках біології</w:t>
            </w:r>
          </w:p>
        </w:tc>
        <w:tc>
          <w:tcPr>
            <w:tcW w:w="1913" w:type="dxa"/>
          </w:tcPr>
          <w:p w:rsidR="00EE255F" w:rsidRPr="00775553" w:rsidRDefault="00EE255F" w:rsidP="00E73337">
            <w:pPr>
              <w:rPr>
                <w:rFonts w:ascii="Times New Roman" w:hAnsi="Times New Roman"/>
                <w:lang w:val="uk-UA"/>
              </w:rPr>
            </w:pPr>
            <w:r w:rsidRPr="00775553">
              <w:rPr>
                <w:rFonts w:ascii="Times New Roman" w:hAnsi="Times New Roman"/>
                <w:lang w:val="uk-UA"/>
              </w:rPr>
              <w:t xml:space="preserve">Практичні прийоми </w:t>
            </w:r>
          </w:p>
        </w:tc>
        <w:tc>
          <w:tcPr>
            <w:tcW w:w="2261" w:type="dxa"/>
          </w:tcPr>
          <w:p w:rsidR="00EE255F" w:rsidRPr="00775553" w:rsidRDefault="00EE255F" w:rsidP="00E73337">
            <w:pPr>
              <w:rPr>
                <w:rFonts w:ascii="Times New Roman" w:hAnsi="Times New Roman"/>
              </w:rPr>
            </w:pPr>
          </w:p>
        </w:tc>
      </w:tr>
      <w:tr w:rsidR="00EE255F" w:rsidRPr="00775553" w:rsidTr="00E73337">
        <w:trPr>
          <w:trHeight w:val="650"/>
        </w:trPr>
        <w:tc>
          <w:tcPr>
            <w:tcW w:w="783" w:type="dxa"/>
          </w:tcPr>
          <w:p w:rsidR="00EE255F" w:rsidRPr="00775553" w:rsidRDefault="00EE255F" w:rsidP="00E73337">
            <w:pPr>
              <w:rPr>
                <w:rFonts w:ascii="Times New Roman" w:hAnsi="Times New Roman"/>
                <w:lang w:val="uk-UA"/>
              </w:rPr>
            </w:pPr>
            <w:r w:rsidRPr="00775553">
              <w:rPr>
                <w:rFonts w:ascii="Times New Roman" w:hAnsi="Times New Roman"/>
                <w:lang w:val="uk-UA"/>
              </w:rPr>
              <w:t>7</w:t>
            </w:r>
          </w:p>
        </w:tc>
        <w:tc>
          <w:tcPr>
            <w:tcW w:w="4885" w:type="dxa"/>
            <w:gridSpan w:val="2"/>
          </w:tcPr>
          <w:p w:rsidR="00EE255F" w:rsidRPr="00775553" w:rsidRDefault="00EE255F" w:rsidP="00E73337">
            <w:pPr>
              <w:rPr>
                <w:rFonts w:ascii="Times New Roman" w:hAnsi="Times New Roman"/>
                <w:lang w:val="uk-UA"/>
              </w:rPr>
            </w:pPr>
            <w:r w:rsidRPr="00775553">
              <w:rPr>
                <w:rFonts w:ascii="Times New Roman" w:hAnsi="Times New Roman"/>
                <w:lang w:val="en-US"/>
              </w:rPr>
              <w:t>STEM</w:t>
            </w:r>
            <w:r w:rsidRPr="00775553">
              <w:rPr>
                <w:rFonts w:ascii="Times New Roman" w:hAnsi="Times New Roman"/>
                <w:lang w:val="uk-UA"/>
              </w:rPr>
              <w:t>-орієнтований підхід як основа розвитку здоров</w:t>
            </w:r>
            <w:r w:rsidRPr="00775553">
              <w:rPr>
                <w:rFonts w:ascii="Times New Roman" w:hAnsi="Times New Roman"/>
              </w:rPr>
              <w:t>’</w:t>
            </w:r>
            <w:r w:rsidRPr="00775553">
              <w:rPr>
                <w:rFonts w:ascii="Times New Roman" w:hAnsi="Times New Roman"/>
                <w:lang w:val="uk-UA"/>
              </w:rPr>
              <w:t>язбережувальної компетентності.</w:t>
            </w:r>
          </w:p>
        </w:tc>
        <w:tc>
          <w:tcPr>
            <w:tcW w:w="1913" w:type="dxa"/>
          </w:tcPr>
          <w:p w:rsidR="00EE255F" w:rsidRPr="00775553" w:rsidRDefault="00EE255F" w:rsidP="00E73337">
            <w:pPr>
              <w:rPr>
                <w:rFonts w:ascii="Times New Roman" w:hAnsi="Times New Roman"/>
              </w:rPr>
            </w:pPr>
            <w:r w:rsidRPr="00775553">
              <w:rPr>
                <w:rFonts w:ascii="Times New Roman" w:hAnsi="Times New Roman"/>
              </w:rPr>
              <w:t xml:space="preserve">Виступ </w:t>
            </w:r>
          </w:p>
        </w:tc>
        <w:tc>
          <w:tcPr>
            <w:tcW w:w="2261" w:type="dxa"/>
          </w:tcPr>
          <w:p w:rsidR="00EE255F" w:rsidRPr="00775553" w:rsidRDefault="00EE255F" w:rsidP="00E73337">
            <w:pPr>
              <w:rPr>
                <w:rFonts w:ascii="Times New Roman" w:hAnsi="Times New Roman"/>
              </w:rPr>
            </w:pPr>
          </w:p>
        </w:tc>
      </w:tr>
      <w:tr w:rsidR="00EE255F" w:rsidRPr="00775553" w:rsidTr="00E73337">
        <w:trPr>
          <w:cantSplit/>
          <w:trHeight w:val="2123"/>
        </w:trPr>
        <w:tc>
          <w:tcPr>
            <w:tcW w:w="790" w:type="dxa"/>
            <w:gridSpan w:val="2"/>
            <w:tcBorders>
              <w:bottom w:val="nil"/>
              <w:right w:val="nil"/>
            </w:tcBorders>
          </w:tcPr>
          <w:p w:rsidR="00EE255F" w:rsidRPr="00775553" w:rsidRDefault="00EE255F" w:rsidP="00E73337">
            <w:pPr>
              <w:rPr>
                <w:rFonts w:ascii="Times New Roman" w:hAnsi="Times New Roman"/>
                <w:lang w:val="uk-UA"/>
              </w:rPr>
            </w:pPr>
          </w:p>
        </w:tc>
        <w:tc>
          <w:tcPr>
            <w:tcW w:w="9052" w:type="dxa"/>
            <w:gridSpan w:val="3"/>
            <w:tcBorders>
              <w:left w:val="nil"/>
              <w:bottom w:val="nil"/>
            </w:tcBorders>
          </w:tcPr>
          <w:p w:rsidR="00EE255F" w:rsidRPr="00775553" w:rsidRDefault="00EE255F" w:rsidP="00E73337">
            <w:pPr>
              <w:rPr>
                <w:rFonts w:ascii="Times New Roman" w:hAnsi="Times New Roman"/>
                <w:b/>
                <w:i/>
                <w:lang w:val="uk-UA"/>
              </w:rPr>
            </w:pPr>
            <w:r w:rsidRPr="00775553">
              <w:rPr>
                <w:rFonts w:ascii="Times New Roman" w:hAnsi="Times New Roman"/>
                <w:b/>
                <w:i/>
              </w:rPr>
              <w:t>Завдання членам М</w:t>
            </w:r>
            <w:r w:rsidRPr="00775553">
              <w:rPr>
                <w:rFonts w:ascii="Times New Roman" w:hAnsi="Times New Roman"/>
                <w:b/>
                <w:i/>
                <w:lang w:val="uk-UA"/>
              </w:rPr>
              <w:t>О:</w:t>
            </w:r>
          </w:p>
          <w:p w:rsidR="00EE255F" w:rsidRPr="00775553" w:rsidRDefault="00EE255F" w:rsidP="00E73337">
            <w:pPr>
              <w:numPr>
                <w:ilvl w:val="0"/>
                <w:numId w:val="88"/>
              </w:numPr>
              <w:spacing w:after="0" w:line="240" w:lineRule="auto"/>
              <w:rPr>
                <w:rFonts w:ascii="Times New Roman" w:hAnsi="Times New Roman"/>
                <w:lang w:val="uk-UA"/>
              </w:rPr>
            </w:pPr>
            <w:r w:rsidRPr="00775553">
              <w:rPr>
                <w:rFonts w:ascii="Times New Roman" w:hAnsi="Times New Roman"/>
                <w:lang w:val="uk-UA"/>
              </w:rPr>
              <w:t>приділити належну увагу випускникам у підготовці до ЗНО;</w:t>
            </w:r>
          </w:p>
          <w:p w:rsidR="00EE255F" w:rsidRPr="00775553" w:rsidRDefault="00EE255F" w:rsidP="00E73337">
            <w:pPr>
              <w:numPr>
                <w:ilvl w:val="0"/>
                <w:numId w:val="88"/>
              </w:numPr>
              <w:spacing w:after="0" w:line="240" w:lineRule="auto"/>
              <w:rPr>
                <w:rFonts w:ascii="Times New Roman" w:hAnsi="Times New Roman"/>
                <w:lang w:val="uk-UA"/>
              </w:rPr>
            </w:pPr>
            <w:r w:rsidRPr="00775553">
              <w:rPr>
                <w:rFonts w:ascii="Times New Roman" w:hAnsi="Times New Roman"/>
                <w:lang w:val="uk-UA"/>
              </w:rPr>
              <w:t xml:space="preserve">впроваджувати в освітню діяльність </w:t>
            </w:r>
            <w:r w:rsidRPr="00775553">
              <w:rPr>
                <w:rFonts w:ascii="Times New Roman" w:hAnsi="Times New Roman"/>
                <w:lang w:val="en-US"/>
              </w:rPr>
              <w:t>STEM</w:t>
            </w:r>
            <w:r w:rsidRPr="00775553">
              <w:rPr>
                <w:rFonts w:ascii="Times New Roman" w:hAnsi="Times New Roman"/>
                <w:lang w:val="uk-UA"/>
              </w:rPr>
              <w:t>-технології (</w:t>
            </w:r>
            <w:r w:rsidRPr="00775553">
              <w:rPr>
                <w:rFonts w:ascii="Times New Roman" w:hAnsi="Times New Roman"/>
                <w:lang w:val="en-US"/>
              </w:rPr>
              <w:t>STEM</w:t>
            </w:r>
            <w:r w:rsidRPr="00775553">
              <w:rPr>
                <w:rFonts w:ascii="Times New Roman" w:hAnsi="Times New Roman"/>
                <w:lang w:val="uk-UA"/>
              </w:rPr>
              <w:t xml:space="preserve">-уроки, </w:t>
            </w:r>
            <w:r w:rsidRPr="00775553">
              <w:rPr>
                <w:rFonts w:ascii="Times New Roman" w:hAnsi="Times New Roman"/>
                <w:lang w:val="en-US"/>
              </w:rPr>
              <w:t>STEM</w:t>
            </w:r>
            <w:r w:rsidRPr="00775553">
              <w:rPr>
                <w:rFonts w:ascii="Times New Roman" w:hAnsi="Times New Roman"/>
                <w:lang w:val="uk-UA"/>
              </w:rPr>
              <w:t xml:space="preserve">-проєкти, </w:t>
            </w:r>
            <w:r w:rsidRPr="00775553">
              <w:rPr>
                <w:rFonts w:ascii="Times New Roman" w:hAnsi="Times New Roman"/>
                <w:lang w:val="en-US"/>
              </w:rPr>
              <w:t>STEM</w:t>
            </w:r>
            <w:r w:rsidRPr="00775553">
              <w:rPr>
                <w:rFonts w:ascii="Times New Roman" w:hAnsi="Times New Roman"/>
                <w:lang w:val="uk-UA"/>
              </w:rPr>
              <w:t>-тижні);</w:t>
            </w:r>
          </w:p>
          <w:p w:rsidR="00EE255F" w:rsidRPr="00775553" w:rsidRDefault="00EE255F" w:rsidP="00E73337">
            <w:pPr>
              <w:numPr>
                <w:ilvl w:val="0"/>
                <w:numId w:val="88"/>
              </w:numPr>
              <w:spacing w:after="0" w:line="240" w:lineRule="auto"/>
              <w:rPr>
                <w:rFonts w:ascii="Times New Roman" w:hAnsi="Times New Roman"/>
                <w:lang w:val="uk-UA"/>
              </w:rPr>
            </w:pPr>
            <w:r w:rsidRPr="00775553">
              <w:rPr>
                <w:rFonts w:ascii="Times New Roman" w:hAnsi="Times New Roman"/>
                <w:lang w:val="uk-UA"/>
              </w:rPr>
              <w:t>інформацію виступів та доповідей взяти до уваги.</w:t>
            </w:r>
          </w:p>
        </w:tc>
      </w:tr>
      <w:tr w:rsidR="00EE255F" w:rsidRPr="00775553" w:rsidTr="00E73337">
        <w:trPr>
          <w:cantSplit/>
          <w:trHeight w:val="75"/>
        </w:trPr>
        <w:tc>
          <w:tcPr>
            <w:tcW w:w="9842" w:type="dxa"/>
            <w:gridSpan w:val="5"/>
            <w:tcBorders>
              <w:top w:val="nil"/>
            </w:tcBorders>
          </w:tcPr>
          <w:p w:rsidR="00EE255F" w:rsidRPr="00775553" w:rsidRDefault="00EE255F" w:rsidP="00E73337">
            <w:pPr>
              <w:rPr>
                <w:rFonts w:ascii="Times New Roman" w:hAnsi="Times New Roman"/>
                <w:lang w:val="uk-UA"/>
              </w:rPr>
            </w:pPr>
          </w:p>
        </w:tc>
      </w:tr>
    </w:tbl>
    <w:p w:rsidR="00EE255F" w:rsidRPr="00775553" w:rsidRDefault="00EE255F" w:rsidP="00E73337">
      <w:pPr>
        <w:jc w:val="center"/>
        <w:rPr>
          <w:rFonts w:ascii="Times New Roman" w:hAnsi="Times New Roman"/>
          <w:b/>
        </w:rPr>
      </w:pPr>
      <w:r w:rsidRPr="00775553">
        <w:rPr>
          <w:rFonts w:ascii="Times New Roman" w:hAnsi="Times New Roman"/>
          <w:b/>
        </w:rPr>
        <w:t>Засідання № 4 Березень</w:t>
      </w:r>
    </w:p>
    <w:p w:rsidR="00EE255F" w:rsidRPr="00775553" w:rsidRDefault="00EE255F" w:rsidP="00E73337">
      <w:pPr>
        <w:jc w:val="center"/>
        <w:rPr>
          <w:rFonts w:ascii="Times New Roman" w:hAnsi="Times New Roman"/>
          <w:b/>
        </w:rPr>
      </w:pPr>
      <w:r w:rsidRPr="00775553">
        <w:rPr>
          <w:rFonts w:ascii="Times New Roman" w:hAnsi="Times New Roman"/>
          <w:b/>
        </w:rPr>
        <w:t>Протокол від 28.03.2023 р.</w:t>
      </w:r>
    </w:p>
    <w:p w:rsidR="00EE255F" w:rsidRPr="00775553" w:rsidRDefault="00EE255F" w:rsidP="00E73337">
      <w:pPr>
        <w:rPr>
          <w:rFonts w:ascii="Times New Roman" w:hAnsi="Times New Roman"/>
          <w:b/>
          <w:lang w:val="uk-UA"/>
        </w:rPr>
      </w:pPr>
      <w:r w:rsidRPr="00775553">
        <w:rPr>
          <w:rFonts w:ascii="Times New Roman" w:hAnsi="Times New Roman"/>
          <w:b/>
        </w:rPr>
        <w:t xml:space="preserve">Тема. </w:t>
      </w:r>
      <w:r w:rsidRPr="00775553">
        <w:rPr>
          <w:rFonts w:ascii="Times New Roman" w:hAnsi="Times New Roman"/>
          <w:b/>
          <w:lang w:val="uk-UA"/>
        </w:rPr>
        <w:t>Креативний вчитель – запорука успішного навчання.</w:t>
      </w:r>
    </w:p>
    <w:p w:rsidR="00EE255F" w:rsidRPr="00775553" w:rsidRDefault="00EE255F" w:rsidP="00E73337">
      <w:pPr>
        <w:rPr>
          <w:rFonts w:ascii="Times New Roman" w:hAnsi="Times New Roman"/>
          <w:i/>
          <w:lang w:val="uk-UA"/>
        </w:rPr>
      </w:pPr>
      <w:r w:rsidRPr="00775553">
        <w:rPr>
          <w:rFonts w:ascii="Times New Roman" w:hAnsi="Times New Roman"/>
          <w:b/>
        </w:rPr>
        <w:t>Мета:</w:t>
      </w:r>
      <w:r w:rsidRPr="00775553">
        <w:rPr>
          <w:rFonts w:ascii="Times New Roman" w:hAnsi="Times New Roman"/>
        </w:rPr>
        <w:t xml:space="preserve"> </w:t>
      </w:r>
      <w:r w:rsidRPr="00775553">
        <w:rPr>
          <w:rFonts w:ascii="Times New Roman" w:hAnsi="Times New Roman"/>
          <w:i/>
          <w:lang w:val="uk-UA"/>
        </w:rPr>
        <w:t>обговорити рівень досягнень учнів з предметів, що виносяться на ЗНО та ДПА, ознайомитися з практичними прийомами, фішками, лайфаками, які можна застосовувати на уроках для покращення якості навчання.</w:t>
      </w:r>
    </w:p>
    <w:p w:rsidR="00EE255F" w:rsidRPr="00775553" w:rsidRDefault="00EE255F" w:rsidP="00E73337">
      <w:pPr>
        <w:rPr>
          <w:rFonts w:ascii="Times New Roman" w:hAnsi="Times New Roman"/>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4729"/>
        <w:gridCol w:w="1775"/>
        <w:gridCol w:w="3157"/>
      </w:tblGrid>
      <w:tr w:rsidR="00EE255F" w:rsidRPr="00775553" w:rsidTr="00E73337">
        <w:tc>
          <w:tcPr>
            <w:tcW w:w="959" w:type="dxa"/>
          </w:tcPr>
          <w:p w:rsidR="00EE255F" w:rsidRPr="00775553" w:rsidRDefault="00EE255F" w:rsidP="00E73337">
            <w:pPr>
              <w:jc w:val="center"/>
              <w:rPr>
                <w:rFonts w:ascii="Times New Roman" w:hAnsi="Times New Roman"/>
                <w:b/>
              </w:rPr>
            </w:pPr>
            <w:r w:rsidRPr="00775553">
              <w:rPr>
                <w:rFonts w:ascii="Times New Roman" w:hAnsi="Times New Roman"/>
                <w:b/>
              </w:rPr>
              <w:t>№ п/п</w:t>
            </w:r>
          </w:p>
        </w:tc>
        <w:tc>
          <w:tcPr>
            <w:tcW w:w="4729" w:type="dxa"/>
          </w:tcPr>
          <w:p w:rsidR="00EE255F" w:rsidRPr="00775553" w:rsidRDefault="00EE255F" w:rsidP="00E73337">
            <w:pPr>
              <w:jc w:val="center"/>
              <w:rPr>
                <w:rFonts w:ascii="Times New Roman" w:hAnsi="Times New Roman"/>
                <w:b/>
              </w:rPr>
            </w:pPr>
            <w:r w:rsidRPr="00775553">
              <w:rPr>
                <w:rFonts w:ascii="Times New Roman" w:hAnsi="Times New Roman"/>
                <w:b/>
              </w:rPr>
              <w:t>Зміст роботи</w:t>
            </w:r>
          </w:p>
        </w:tc>
        <w:tc>
          <w:tcPr>
            <w:tcW w:w="1775" w:type="dxa"/>
          </w:tcPr>
          <w:p w:rsidR="00EE255F" w:rsidRPr="00775553" w:rsidRDefault="00EE255F" w:rsidP="00E73337">
            <w:pPr>
              <w:jc w:val="center"/>
              <w:rPr>
                <w:rFonts w:ascii="Times New Roman" w:hAnsi="Times New Roman"/>
                <w:b/>
              </w:rPr>
            </w:pPr>
            <w:r w:rsidRPr="00775553">
              <w:rPr>
                <w:rFonts w:ascii="Times New Roman" w:hAnsi="Times New Roman"/>
                <w:b/>
              </w:rPr>
              <w:t>Форма проведення</w:t>
            </w:r>
          </w:p>
        </w:tc>
        <w:tc>
          <w:tcPr>
            <w:tcW w:w="3157" w:type="dxa"/>
          </w:tcPr>
          <w:p w:rsidR="00EE255F" w:rsidRPr="00775553" w:rsidRDefault="00EE255F" w:rsidP="00E73337">
            <w:pPr>
              <w:jc w:val="center"/>
              <w:rPr>
                <w:rFonts w:ascii="Times New Roman" w:hAnsi="Times New Roman"/>
                <w:b/>
              </w:rPr>
            </w:pPr>
            <w:r w:rsidRPr="00775553">
              <w:rPr>
                <w:rFonts w:ascii="Times New Roman" w:hAnsi="Times New Roman"/>
                <w:b/>
              </w:rPr>
              <w:t>Відповідаль</w:t>
            </w:r>
          </w:p>
          <w:p w:rsidR="00EE255F" w:rsidRPr="00775553" w:rsidRDefault="00EE255F" w:rsidP="00E73337">
            <w:pPr>
              <w:jc w:val="center"/>
              <w:rPr>
                <w:rFonts w:ascii="Times New Roman" w:hAnsi="Times New Roman"/>
                <w:b/>
              </w:rPr>
            </w:pPr>
            <w:r w:rsidRPr="00775553">
              <w:rPr>
                <w:rFonts w:ascii="Times New Roman" w:hAnsi="Times New Roman"/>
                <w:b/>
              </w:rPr>
              <w:t>ний</w:t>
            </w:r>
          </w:p>
        </w:tc>
      </w:tr>
      <w:tr w:rsidR="00EE255F" w:rsidRPr="00775553" w:rsidTr="00E73337">
        <w:tc>
          <w:tcPr>
            <w:tcW w:w="10620" w:type="dxa"/>
            <w:gridSpan w:val="4"/>
          </w:tcPr>
          <w:p w:rsidR="00EE255F" w:rsidRPr="00775553" w:rsidRDefault="00EE255F" w:rsidP="00E73337">
            <w:pPr>
              <w:jc w:val="center"/>
              <w:rPr>
                <w:rFonts w:ascii="Times New Roman" w:hAnsi="Times New Roman"/>
                <w:b/>
              </w:rPr>
            </w:pPr>
            <w:r w:rsidRPr="00775553">
              <w:rPr>
                <w:rFonts w:ascii="Times New Roman" w:hAnsi="Times New Roman"/>
                <w:b/>
              </w:rPr>
              <w:t>Організаційні</w:t>
            </w:r>
            <w:r w:rsidRPr="00775553">
              <w:rPr>
                <w:rFonts w:ascii="Times New Roman" w:hAnsi="Times New Roman"/>
                <w:b/>
                <w:lang w:val="uk-UA"/>
              </w:rPr>
              <w:t xml:space="preserve"> </w:t>
            </w:r>
            <w:r w:rsidRPr="00775553">
              <w:rPr>
                <w:rFonts w:ascii="Times New Roman" w:hAnsi="Times New Roman"/>
                <w:b/>
              </w:rPr>
              <w:t>питання</w:t>
            </w:r>
          </w:p>
        </w:tc>
      </w:tr>
      <w:tr w:rsidR="00EE255F" w:rsidRPr="00775553" w:rsidTr="00E73337">
        <w:tc>
          <w:tcPr>
            <w:tcW w:w="959" w:type="dxa"/>
          </w:tcPr>
          <w:p w:rsidR="00EE255F" w:rsidRPr="00775553" w:rsidRDefault="00EE255F" w:rsidP="00E73337">
            <w:pPr>
              <w:rPr>
                <w:rFonts w:ascii="Times New Roman" w:hAnsi="Times New Roman"/>
                <w:lang w:val="uk-UA"/>
              </w:rPr>
            </w:pPr>
            <w:r w:rsidRPr="00775553">
              <w:rPr>
                <w:rFonts w:ascii="Times New Roman" w:hAnsi="Times New Roman"/>
                <w:lang w:val="uk-UA"/>
              </w:rPr>
              <w:t>1</w:t>
            </w:r>
          </w:p>
        </w:tc>
        <w:tc>
          <w:tcPr>
            <w:tcW w:w="4729" w:type="dxa"/>
          </w:tcPr>
          <w:p w:rsidR="00EE255F" w:rsidRPr="00775553" w:rsidRDefault="00EE255F" w:rsidP="00E73337">
            <w:pPr>
              <w:rPr>
                <w:rFonts w:ascii="Times New Roman" w:hAnsi="Times New Roman"/>
              </w:rPr>
            </w:pPr>
            <w:r w:rsidRPr="00775553">
              <w:rPr>
                <w:rFonts w:ascii="Times New Roman" w:hAnsi="Times New Roman"/>
              </w:rPr>
              <w:t xml:space="preserve">Обговорення рівня </w:t>
            </w:r>
            <w:r w:rsidRPr="00775553">
              <w:rPr>
                <w:rFonts w:ascii="Times New Roman" w:hAnsi="Times New Roman"/>
                <w:lang w:val="uk-UA"/>
              </w:rPr>
              <w:t xml:space="preserve">досягнень </w:t>
            </w:r>
            <w:r w:rsidRPr="00775553">
              <w:rPr>
                <w:rFonts w:ascii="Times New Roman" w:hAnsi="Times New Roman"/>
              </w:rPr>
              <w:t>учнів з предметів, що виносяться на ЗНО та ДПА</w:t>
            </w:r>
          </w:p>
        </w:tc>
        <w:tc>
          <w:tcPr>
            <w:tcW w:w="1775" w:type="dxa"/>
          </w:tcPr>
          <w:p w:rsidR="00EE255F" w:rsidRPr="00775553" w:rsidRDefault="00EE255F" w:rsidP="00E73337">
            <w:pPr>
              <w:rPr>
                <w:rFonts w:ascii="Times New Roman" w:hAnsi="Times New Roman"/>
              </w:rPr>
            </w:pPr>
            <w:r w:rsidRPr="00775553">
              <w:rPr>
                <w:rFonts w:ascii="Times New Roman" w:hAnsi="Times New Roman"/>
              </w:rPr>
              <w:t>Обговорення</w:t>
            </w:r>
          </w:p>
        </w:tc>
        <w:tc>
          <w:tcPr>
            <w:tcW w:w="3157" w:type="dxa"/>
          </w:tcPr>
          <w:p w:rsidR="00EE255F" w:rsidRPr="00775553" w:rsidRDefault="00EE255F" w:rsidP="00E73337">
            <w:pPr>
              <w:rPr>
                <w:rFonts w:ascii="Times New Roman" w:hAnsi="Times New Roman"/>
              </w:rPr>
            </w:pPr>
            <w:r w:rsidRPr="00775553">
              <w:rPr>
                <w:rFonts w:ascii="Times New Roman" w:hAnsi="Times New Roman"/>
              </w:rPr>
              <w:t>Члени ШМО</w:t>
            </w:r>
          </w:p>
        </w:tc>
      </w:tr>
      <w:tr w:rsidR="00EE255F" w:rsidRPr="00775553" w:rsidTr="00E73337">
        <w:tc>
          <w:tcPr>
            <w:tcW w:w="10620" w:type="dxa"/>
            <w:gridSpan w:val="4"/>
          </w:tcPr>
          <w:p w:rsidR="00EE255F" w:rsidRPr="00775553" w:rsidRDefault="00EE255F" w:rsidP="00E73337">
            <w:pPr>
              <w:jc w:val="center"/>
              <w:rPr>
                <w:rFonts w:ascii="Times New Roman" w:hAnsi="Times New Roman"/>
                <w:b/>
              </w:rPr>
            </w:pPr>
            <w:r w:rsidRPr="00775553">
              <w:rPr>
                <w:rFonts w:ascii="Times New Roman" w:hAnsi="Times New Roman"/>
                <w:b/>
              </w:rPr>
              <w:t>Методичні питання</w:t>
            </w:r>
          </w:p>
        </w:tc>
      </w:tr>
      <w:tr w:rsidR="00EE255F" w:rsidRPr="00775553" w:rsidTr="00E73337">
        <w:tc>
          <w:tcPr>
            <w:tcW w:w="959" w:type="dxa"/>
          </w:tcPr>
          <w:p w:rsidR="00EE255F" w:rsidRPr="00775553" w:rsidRDefault="00EE255F" w:rsidP="00E73337">
            <w:pPr>
              <w:rPr>
                <w:rFonts w:ascii="Times New Roman" w:hAnsi="Times New Roman"/>
              </w:rPr>
            </w:pPr>
            <w:r w:rsidRPr="00775553">
              <w:rPr>
                <w:rFonts w:ascii="Times New Roman" w:hAnsi="Times New Roman"/>
              </w:rPr>
              <w:t>1</w:t>
            </w:r>
          </w:p>
        </w:tc>
        <w:tc>
          <w:tcPr>
            <w:tcW w:w="4729" w:type="dxa"/>
          </w:tcPr>
          <w:p w:rsidR="00EE255F" w:rsidRPr="00775553" w:rsidRDefault="00EE255F" w:rsidP="00E73337">
            <w:pPr>
              <w:rPr>
                <w:rFonts w:ascii="Times New Roman" w:hAnsi="Times New Roman"/>
                <w:lang w:val="uk-UA"/>
              </w:rPr>
            </w:pPr>
            <w:r w:rsidRPr="00775553">
              <w:rPr>
                <w:rFonts w:ascii="Times New Roman" w:hAnsi="Times New Roman"/>
                <w:lang w:val="uk-UA"/>
              </w:rPr>
              <w:t>Креативний вчитель</w:t>
            </w:r>
          </w:p>
        </w:tc>
        <w:tc>
          <w:tcPr>
            <w:tcW w:w="1775" w:type="dxa"/>
          </w:tcPr>
          <w:p w:rsidR="00EE255F" w:rsidRPr="00775553" w:rsidRDefault="00EE255F" w:rsidP="00E73337">
            <w:pPr>
              <w:rPr>
                <w:rFonts w:ascii="Times New Roman" w:hAnsi="Times New Roman"/>
              </w:rPr>
            </w:pPr>
            <w:r w:rsidRPr="00775553">
              <w:rPr>
                <w:rFonts w:ascii="Times New Roman" w:hAnsi="Times New Roman"/>
              </w:rPr>
              <w:t xml:space="preserve">Виступ </w:t>
            </w:r>
          </w:p>
        </w:tc>
        <w:tc>
          <w:tcPr>
            <w:tcW w:w="3157" w:type="dxa"/>
          </w:tcPr>
          <w:p w:rsidR="00EE255F" w:rsidRPr="00775553" w:rsidRDefault="00EE255F" w:rsidP="00E73337">
            <w:pPr>
              <w:rPr>
                <w:rFonts w:ascii="Times New Roman" w:hAnsi="Times New Roman"/>
              </w:rPr>
            </w:pPr>
          </w:p>
        </w:tc>
      </w:tr>
      <w:tr w:rsidR="00EE255F" w:rsidRPr="00775553" w:rsidTr="00E73337">
        <w:tc>
          <w:tcPr>
            <w:tcW w:w="959" w:type="dxa"/>
          </w:tcPr>
          <w:p w:rsidR="00EE255F" w:rsidRPr="00775553" w:rsidRDefault="00EE255F" w:rsidP="00E73337">
            <w:pPr>
              <w:rPr>
                <w:rFonts w:ascii="Times New Roman" w:hAnsi="Times New Roman"/>
              </w:rPr>
            </w:pPr>
            <w:r w:rsidRPr="00775553">
              <w:rPr>
                <w:rFonts w:ascii="Times New Roman" w:hAnsi="Times New Roman"/>
              </w:rPr>
              <w:t>2</w:t>
            </w:r>
          </w:p>
        </w:tc>
        <w:tc>
          <w:tcPr>
            <w:tcW w:w="4729" w:type="dxa"/>
          </w:tcPr>
          <w:p w:rsidR="00EE255F" w:rsidRPr="00775553" w:rsidRDefault="00EE255F" w:rsidP="00E73337">
            <w:pPr>
              <w:rPr>
                <w:rFonts w:ascii="Times New Roman" w:hAnsi="Times New Roman"/>
              </w:rPr>
            </w:pPr>
            <w:r w:rsidRPr="00775553">
              <w:rPr>
                <w:rFonts w:ascii="Times New Roman" w:hAnsi="Times New Roman"/>
                <w:lang w:val="uk-UA"/>
              </w:rPr>
              <w:t>Фішки крутого вчителя НУШ, або як привернути увагу учнів</w:t>
            </w:r>
          </w:p>
        </w:tc>
        <w:tc>
          <w:tcPr>
            <w:tcW w:w="1775" w:type="dxa"/>
          </w:tcPr>
          <w:p w:rsidR="00EE255F" w:rsidRPr="00775553" w:rsidRDefault="00EE255F" w:rsidP="00E73337">
            <w:pPr>
              <w:rPr>
                <w:rFonts w:ascii="Times New Roman" w:hAnsi="Times New Roman"/>
                <w:lang w:val="uk-UA"/>
              </w:rPr>
            </w:pPr>
            <w:r w:rsidRPr="00775553">
              <w:rPr>
                <w:rFonts w:ascii="Times New Roman" w:hAnsi="Times New Roman"/>
                <w:lang w:val="uk-UA"/>
              </w:rPr>
              <w:t>Майстер-клас</w:t>
            </w:r>
          </w:p>
        </w:tc>
        <w:tc>
          <w:tcPr>
            <w:tcW w:w="3157" w:type="dxa"/>
          </w:tcPr>
          <w:p w:rsidR="00EE255F" w:rsidRPr="00775553" w:rsidRDefault="00EE255F" w:rsidP="00E73337">
            <w:pPr>
              <w:rPr>
                <w:rFonts w:ascii="Times New Roman" w:hAnsi="Times New Roman"/>
              </w:rPr>
            </w:pPr>
          </w:p>
        </w:tc>
      </w:tr>
      <w:tr w:rsidR="00EE255F" w:rsidRPr="00775553" w:rsidTr="00E73337">
        <w:tc>
          <w:tcPr>
            <w:tcW w:w="959" w:type="dxa"/>
          </w:tcPr>
          <w:p w:rsidR="00EE255F" w:rsidRPr="00775553" w:rsidRDefault="00EE255F" w:rsidP="00E73337">
            <w:pPr>
              <w:rPr>
                <w:rFonts w:ascii="Times New Roman" w:hAnsi="Times New Roman"/>
              </w:rPr>
            </w:pPr>
            <w:r w:rsidRPr="00775553">
              <w:rPr>
                <w:rFonts w:ascii="Times New Roman" w:hAnsi="Times New Roman"/>
              </w:rPr>
              <w:t>3</w:t>
            </w:r>
          </w:p>
        </w:tc>
        <w:tc>
          <w:tcPr>
            <w:tcW w:w="4729" w:type="dxa"/>
          </w:tcPr>
          <w:p w:rsidR="00EE255F" w:rsidRPr="00775553" w:rsidRDefault="00EE255F" w:rsidP="00E73337">
            <w:pPr>
              <w:rPr>
                <w:rFonts w:ascii="Times New Roman" w:hAnsi="Times New Roman"/>
                <w:lang w:val="uk-UA"/>
              </w:rPr>
            </w:pPr>
            <w:r w:rsidRPr="00775553">
              <w:rPr>
                <w:rFonts w:ascii="Times New Roman" w:hAnsi="Times New Roman"/>
                <w:lang w:val="uk-UA"/>
              </w:rPr>
              <w:t>Проєктне навчання в умовах дистанційки: можливості, інструменти ідеї.</w:t>
            </w:r>
          </w:p>
        </w:tc>
        <w:tc>
          <w:tcPr>
            <w:tcW w:w="1775" w:type="dxa"/>
          </w:tcPr>
          <w:p w:rsidR="00EE255F" w:rsidRPr="00775553" w:rsidRDefault="00EE255F" w:rsidP="00E73337">
            <w:pPr>
              <w:rPr>
                <w:rFonts w:ascii="Times New Roman" w:hAnsi="Times New Roman"/>
              </w:rPr>
            </w:pPr>
            <w:r w:rsidRPr="00775553">
              <w:rPr>
                <w:rFonts w:ascii="Times New Roman" w:hAnsi="Times New Roman"/>
              </w:rPr>
              <w:t>Доповідь</w:t>
            </w:r>
          </w:p>
        </w:tc>
        <w:tc>
          <w:tcPr>
            <w:tcW w:w="3157" w:type="dxa"/>
          </w:tcPr>
          <w:p w:rsidR="00EE255F" w:rsidRPr="00775553" w:rsidRDefault="00EE255F" w:rsidP="00E73337">
            <w:pPr>
              <w:rPr>
                <w:rFonts w:ascii="Times New Roman" w:hAnsi="Times New Roman"/>
                <w:lang w:val="uk-UA"/>
              </w:rPr>
            </w:pPr>
          </w:p>
        </w:tc>
      </w:tr>
      <w:tr w:rsidR="00EE255F" w:rsidRPr="00775553" w:rsidTr="00E73337">
        <w:tc>
          <w:tcPr>
            <w:tcW w:w="959" w:type="dxa"/>
          </w:tcPr>
          <w:p w:rsidR="00EE255F" w:rsidRPr="00775553" w:rsidRDefault="00EE255F" w:rsidP="00E73337">
            <w:pPr>
              <w:rPr>
                <w:rFonts w:ascii="Times New Roman" w:hAnsi="Times New Roman"/>
                <w:lang w:val="uk-UA"/>
              </w:rPr>
            </w:pPr>
            <w:r w:rsidRPr="00775553">
              <w:rPr>
                <w:rFonts w:ascii="Times New Roman" w:hAnsi="Times New Roman"/>
                <w:lang w:val="uk-UA"/>
              </w:rPr>
              <w:t>4</w:t>
            </w:r>
          </w:p>
        </w:tc>
        <w:tc>
          <w:tcPr>
            <w:tcW w:w="4729" w:type="dxa"/>
          </w:tcPr>
          <w:p w:rsidR="00EE255F" w:rsidRPr="00775553" w:rsidRDefault="00EE255F" w:rsidP="00E73337">
            <w:pPr>
              <w:rPr>
                <w:rFonts w:ascii="Times New Roman" w:hAnsi="Times New Roman"/>
              </w:rPr>
            </w:pPr>
            <w:r w:rsidRPr="00775553">
              <w:rPr>
                <w:rFonts w:ascii="Times New Roman" w:hAnsi="Times New Roman"/>
              </w:rPr>
              <w:t>5 кроків до створення навчального квесту.</w:t>
            </w:r>
          </w:p>
        </w:tc>
        <w:tc>
          <w:tcPr>
            <w:tcW w:w="1775" w:type="dxa"/>
          </w:tcPr>
          <w:p w:rsidR="00EE255F" w:rsidRPr="00775553" w:rsidRDefault="00EE255F" w:rsidP="00E73337">
            <w:pPr>
              <w:rPr>
                <w:rFonts w:ascii="Times New Roman" w:hAnsi="Times New Roman"/>
                <w:lang w:val="uk-UA"/>
              </w:rPr>
            </w:pPr>
            <w:r w:rsidRPr="00775553">
              <w:rPr>
                <w:rFonts w:ascii="Times New Roman" w:hAnsi="Times New Roman"/>
                <w:lang w:val="uk-UA"/>
              </w:rPr>
              <w:t>Майстер-клас</w:t>
            </w:r>
          </w:p>
        </w:tc>
        <w:tc>
          <w:tcPr>
            <w:tcW w:w="3157" w:type="dxa"/>
          </w:tcPr>
          <w:p w:rsidR="00EE255F" w:rsidRPr="00775553" w:rsidRDefault="00EE255F" w:rsidP="00E73337">
            <w:pPr>
              <w:rPr>
                <w:rFonts w:ascii="Times New Roman" w:hAnsi="Times New Roman"/>
              </w:rPr>
            </w:pPr>
          </w:p>
        </w:tc>
      </w:tr>
      <w:tr w:rsidR="00EE255F" w:rsidRPr="00775553" w:rsidTr="00E73337">
        <w:tc>
          <w:tcPr>
            <w:tcW w:w="959" w:type="dxa"/>
          </w:tcPr>
          <w:p w:rsidR="00EE255F" w:rsidRPr="00775553" w:rsidRDefault="00EE255F" w:rsidP="00E73337">
            <w:pPr>
              <w:rPr>
                <w:rFonts w:ascii="Times New Roman" w:hAnsi="Times New Roman"/>
                <w:lang w:val="uk-UA"/>
              </w:rPr>
            </w:pPr>
            <w:r w:rsidRPr="00775553">
              <w:rPr>
                <w:rFonts w:ascii="Times New Roman" w:hAnsi="Times New Roman"/>
                <w:lang w:val="uk-UA"/>
              </w:rPr>
              <w:t>5</w:t>
            </w:r>
          </w:p>
        </w:tc>
        <w:tc>
          <w:tcPr>
            <w:tcW w:w="4729" w:type="dxa"/>
          </w:tcPr>
          <w:p w:rsidR="00EE255F" w:rsidRPr="00775553" w:rsidRDefault="00EE255F" w:rsidP="00E73337">
            <w:pPr>
              <w:rPr>
                <w:rFonts w:ascii="Times New Roman" w:hAnsi="Times New Roman"/>
              </w:rPr>
            </w:pPr>
            <w:r w:rsidRPr="00775553">
              <w:rPr>
                <w:rFonts w:ascii="Times New Roman" w:hAnsi="Times New Roman"/>
              </w:rPr>
              <w:t>Що таке мудборди та як їх використовувати на уроках</w:t>
            </w:r>
          </w:p>
        </w:tc>
        <w:tc>
          <w:tcPr>
            <w:tcW w:w="1775" w:type="dxa"/>
          </w:tcPr>
          <w:p w:rsidR="00EE255F" w:rsidRPr="00775553" w:rsidRDefault="00EE255F" w:rsidP="00E73337">
            <w:pPr>
              <w:rPr>
                <w:rFonts w:ascii="Times New Roman" w:hAnsi="Times New Roman"/>
                <w:lang w:val="uk-UA"/>
              </w:rPr>
            </w:pPr>
            <w:r w:rsidRPr="00775553">
              <w:rPr>
                <w:rFonts w:ascii="Times New Roman" w:hAnsi="Times New Roman"/>
                <w:lang w:val="uk-UA"/>
              </w:rPr>
              <w:t>Практичні прийоми</w:t>
            </w:r>
          </w:p>
        </w:tc>
        <w:tc>
          <w:tcPr>
            <w:tcW w:w="3157" w:type="dxa"/>
          </w:tcPr>
          <w:p w:rsidR="00EE255F" w:rsidRPr="00775553" w:rsidRDefault="00EE255F" w:rsidP="00E73337">
            <w:pPr>
              <w:rPr>
                <w:rFonts w:ascii="Times New Roman" w:hAnsi="Times New Roman"/>
                <w:lang w:val="uk-UA"/>
              </w:rPr>
            </w:pPr>
          </w:p>
        </w:tc>
      </w:tr>
      <w:tr w:rsidR="00EE255F" w:rsidRPr="00775553" w:rsidTr="00E73337">
        <w:tc>
          <w:tcPr>
            <w:tcW w:w="959" w:type="dxa"/>
          </w:tcPr>
          <w:p w:rsidR="00EE255F" w:rsidRPr="00775553" w:rsidRDefault="00EE255F" w:rsidP="00E73337">
            <w:pPr>
              <w:rPr>
                <w:rFonts w:ascii="Times New Roman" w:hAnsi="Times New Roman"/>
                <w:lang w:val="uk-UA"/>
              </w:rPr>
            </w:pPr>
            <w:r w:rsidRPr="00775553">
              <w:rPr>
                <w:rFonts w:ascii="Times New Roman" w:hAnsi="Times New Roman"/>
                <w:lang w:val="uk-UA"/>
              </w:rPr>
              <w:t>6</w:t>
            </w:r>
          </w:p>
        </w:tc>
        <w:tc>
          <w:tcPr>
            <w:tcW w:w="4729" w:type="dxa"/>
          </w:tcPr>
          <w:p w:rsidR="00EE255F" w:rsidRPr="00775553" w:rsidRDefault="00EE255F" w:rsidP="00E73337">
            <w:pPr>
              <w:rPr>
                <w:rFonts w:ascii="Times New Roman" w:hAnsi="Times New Roman"/>
              </w:rPr>
            </w:pPr>
            <w:r w:rsidRPr="00775553">
              <w:rPr>
                <w:rFonts w:ascii="Times New Roman" w:hAnsi="Times New Roman"/>
              </w:rPr>
              <w:t>ТОП-7 нестандартних способів перевірки знань учнів</w:t>
            </w:r>
          </w:p>
        </w:tc>
        <w:tc>
          <w:tcPr>
            <w:tcW w:w="1775" w:type="dxa"/>
          </w:tcPr>
          <w:p w:rsidR="00EE255F" w:rsidRPr="00775553" w:rsidRDefault="00EE255F" w:rsidP="00E73337">
            <w:pPr>
              <w:rPr>
                <w:rFonts w:ascii="Times New Roman" w:hAnsi="Times New Roman"/>
                <w:lang w:val="uk-UA"/>
              </w:rPr>
            </w:pPr>
            <w:r w:rsidRPr="00775553">
              <w:rPr>
                <w:rFonts w:ascii="Times New Roman" w:hAnsi="Times New Roman"/>
                <w:lang w:val="uk-UA"/>
              </w:rPr>
              <w:t>Практичні прийоми</w:t>
            </w:r>
          </w:p>
        </w:tc>
        <w:tc>
          <w:tcPr>
            <w:tcW w:w="3157" w:type="dxa"/>
          </w:tcPr>
          <w:p w:rsidR="00EE255F" w:rsidRPr="00775553" w:rsidRDefault="00EE255F" w:rsidP="00E73337">
            <w:pPr>
              <w:rPr>
                <w:rFonts w:ascii="Times New Roman" w:hAnsi="Times New Roman"/>
                <w:lang w:val="uk-UA"/>
              </w:rPr>
            </w:pPr>
          </w:p>
        </w:tc>
      </w:tr>
      <w:tr w:rsidR="00EE255F" w:rsidRPr="00775553" w:rsidTr="00E73337">
        <w:tc>
          <w:tcPr>
            <w:tcW w:w="10620" w:type="dxa"/>
            <w:gridSpan w:val="4"/>
          </w:tcPr>
          <w:p w:rsidR="00EE255F" w:rsidRPr="00775553" w:rsidRDefault="00EE255F" w:rsidP="00E73337">
            <w:pPr>
              <w:rPr>
                <w:rFonts w:ascii="Times New Roman" w:hAnsi="Times New Roman"/>
                <w:b/>
                <w:lang w:val="uk-UA"/>
              </w:rPr>
            </w:pPr>
            <w:r w:rsidRPr="00775553">
              <w:rPr>
                <w:rFonts w:ascii="Times New Roman" w:hAnsi="Times New Roman"/>
                <w:b/>
              </w:rPr>
              <w:t>Завдання членам МО</w:t>
            </w:r>
            <w:r w:rsidRPr="00775553">
              <w:rPr>
                <w:rFonts w:ascii="Times New Roman" w:hAnsi="Times New Roman"/>
                <w:b/>
                <w:lang w:val="uk-UA"/>
              </w:rPr>
              <w:t>:</w:t>
            </w:r>
          </w:p>
          <w:p w:rsidR="00EE255F" w:rsidRPr="00775553" w:rsidRDefault="00EE255F" w:rsidP="00E73337">
            <w:pPr>
              <w:numPr>
                <w:ilvl w:val="0"/>
                <w:numId w:val="88"/>
              </w:numPr>
              <w:spacing w:after="0" w:line="240" w:lineRule="auto"/>
              <w:rPr>
                <w:rFonts w:ascii="Times New Roman" w:hAnsi="Times New Roman"/>
                <w:lang w:val="uk-UA"/>
              </w:rPr>
            </w:pPr>
            <w:r w:rsidRPr="00775553">
              <w:rPr>
                <w:rFonts w:ascii="Times New Roman" w:hAnsi="Times New Roman"/>
                <w:lang w:val="uk-UA"/>
              </w:rPr>
              <w:t>Використовувати в навчальному процесі нові технології навчання та активні форми формувального, тематичного оцінювання, спрямовані на розвиток свідомості учня, підвищення ефективності і якості освіти;</w:t>
            </w:r>
          </w:p>
          <w:p w:rsidR="00EE255F" w:rsidRPr="00775553" w:rsidRDefault="00EE255F" w:rsidP="00E73337">
            <w:pPr>
              <w:numPr>
                <w:ilvl w:val="0"/>
                <w:numId w:val="88"/>
              </w:numPr>
              <w:spacing w:after="0" w:line="240" w:lineRule="auto"/>
              <w:rPr>
                <w:rFonts w:ascii="Times New Roman" w:hAnsi="Times New Roman"/>
                <w:lang w:val="uk-UA"/>
              </w:rPr>
            </w:pPr>
            <w:r w:rsidRPr="00775553">
              <w:rPr>
                <w:rFonts w:ascii="Times New Roman" w:hAnsi="Times New Roman"/>
                <w:lang w:val="uk-UA"/>
              </w:rPr>
              <w:t>Вести роботу з покращення навчальних досягнень учнів випускних класів, допомога у підготовці до ЗНО, ДПА;</w:t>
            </w:r>
          </w:p>
          <w:p w:rsidR="00EE255F" w:rsidRPr="00775553" w:rsidRDefault="00EE255F" w:rsidP="00E73337">
            <w:pPr>
              <w:numPr>
                <w:ilvl w:val="0"/>
                <w:numId w:val="88"/>
              </w:numPr>
              <w:spacing w:after="0" w:line="240" w:lineRule="auto"/>
              <w:rPr>
                <w:rFonts w:ascii="Times New Roman" w:hAnsi="Times New Roman"/>
                <w:lang w:val="uk-UA"/>
              </w:rPr>
            </w:pPr>
            <w:r w:rsidRPr="00775553">
              <w:rPr>
                <w:rFonts w:ascii="Times New Roman" w:hAnsi="Times New Roman"/>
                <w:lang w:val="uk-UA"/>
              </w:rPr>
              <w:t>Всі висвітлені методичні питання прийняти до уваги та використовувати у навчально-виховному процесі.</w:t>
            </w:r>
          </w:p>
          <w:p w:rsidR="00EE255F" w:rsidRPr="00775553" w:rsidRDefault="00EE255F" w:rsidP="00E73337">
            <w:pPr>
              <w:rPr>
                <w:rFonts w:ascii="Times New Roman" w:hAnsi="Times New Roman"/>
                <w:lang w:val="uk-UA"/>
              </w:rPr>
            </w:pPr>
          </w:p>
        </w:tc>
      </w:tr>
      <w:tr w:rsidR="00EE255F" w:rsidRPr="00775553" w:rsidTr="00E73337">
        <w:trPr>
          <w:cantSplit/>
        </w:trPr>
        <w:tc>
          <w:tcPr>
            <w:tcW w:w="7463" w:type="dxa"/>
            <w:gridSpan w:val="3"/>
            <w:tcBorders>
              <w:left w:val="nil"/>
              <w:bottom w:val="nil"/>
              <w:right w:val="nil"/>
            </w:tcBorders>
          </w:tcPr>
          <w:p w:rsidR="00EE255F" w:rsidRPr="00775553" w:rsidRDefault="00EE255F" w:rsidP="00E73337">
            <w:pPr>
              <w:jc w:val="center"/>
              <w:rPr>
                <w:rFonts w:ascii="Times New Roman" w:hAnsi="Times New Roman"/>
                <w:lang w:val="uk-UA"/>
              </w:rPr>
            </w:pPr>
          </w:p>
        </w:tc>
        <w:tc>
          <w:tcPr>
            <w:tcW w:w="3157" w:type="dxa"/>
            <w:tcBorders>
              <w:left w:val="nil"/>
              <w:bottom w:val="nil"/>
              <w:right w:val="nil"/>
            </w:tcBorders>
          </w:tcPr>
          <w:p w:rsidR="00EE255F" w:rsidRPr="00775553" w:rsidRDefault="00EE255F" w:rsidP="00E73337">
            <w:pPr>
              <w:rPr>
                <w:rFonts w:ascii="Times New Roman" w:hAnsi="Times New Roman"/>
                <w:lang w:val="uk-UA"/>
              </w:rPr>
            </w:pPr>
          </w:p>
        </w:tc>
      </w:tr>
    </w:tbl>
    <w:p w:rsidR="00EE255F" w:rsidRPr="00775553" w:rsidRDefault="00EE255F" w:rsidP="00E73337">
      <w:pPr>
        <w:rPr>
          <w:rFonts w:ascii="Times New Roman" w:hAnsi="Times New Roman"/>
          <w:b/>
          <w:lang w:val="uk-UA"/>
        </w:rPr>
      </w:pPr>
    </w:p>
    <w:p w:rsidR="00EE255F" w:rsidRPr="00775553" w:rsidRDefault="00EE255F" w:rsidP="00E73337">
      <w:pPr>
        <w:jc w:val="center"/>
        <w:rPr>
          <w:rFonts w:ascii="Times New Roman" w:hAnsi="Times New Roman"/>
          <w:b/>
        </w:rPr>
      </w:pPr>
      <w:r w:rsidRPr="00775553">
        <w:rPr>
          <w:rFonts w:ascii="Times New Roman" w:hAnsi="Times New Roman"/>
          <w:b/>
        </w:rPr>
        <w:t>Засідання №</w:t>
      </w:r>
      <w:r w:rsidRPr="00775553">
        <w:rPr>
          <w:rFonts w:ascii="Times New Roman" w:hAnsi="Times New Roman"/>
          <w:b/>
          <w:lang w:val="uk-UA"/>
        </w:rPr>
        <w:t xml:space="preserve"> </w:t>
      </w:r>
      <w:r w:rsidRPr="00775553">
        <w:rPr>
          <w:rFonts w:ascii="Times New Roman" w:hAnsi="Times New Roman"/>
          <w:b/>
        </w:rPr>
        <w:t>5 Травень.</w:t>
      </w:r>
    </w:p>
    <w:p w:rsidR="00EE255F" w:rsidRPr="00775553" w:rsidRDefault="00EE255F" w:rsidP="00E73337">
      <w:pPr>
        <w:jc w:val="center"/>
        <w:rPr>
          <w:rFonts w:ascii="Times New Roman" w:hAnsi="Times New Roman"/>
          <w:b/>
        </w:rPr>
      </w:pPr>
      <w:r w:rsidRPr="00775553">
        <w:rPr>
          <w:rFonts w:ascii="Times New Roman" w:hAnsi="Times New Roman"/>
          <w:b/>
        </w:rPr>
        <w:t>Протокол від 31.05.2022 р.</w:t>
      </w:r>
    </w:p>
    <w:p w:rsidR="00EE255F" w:rsidRPr="00775553" w:rsidRDefault="00EE255F" w:rsidP="00E73337">
      <w:pPr>
        <w:jc w:val="center"/>
        <w:rPr>
          <w:rFonts w:ascii="Times New Roman" w:hAnsi="Times New Roman"/>
          <w:b/>
        </w:rPr>
      </w:pPr>
      <w:r w:rsidRPr="00775553">
        <w:rPr>
          <w:rFonts w:ascii="Times New Roman" w:hAnsi="Times New Roman"/>
          <w:b/>
        </w:rPr>
        <w:t>Тема. Підсумки роботи методичного об’єднання природничо-математичного циклу за 2022-2023 н.р.</w:t>
      </w:r>
    </w:p>
    <w:p w:rsidR="00EE255F" w:rsidRPr="00775553" w:rsidRDefault="00EE255F" w:rsidP="00E73337">
      <w:pPr>
        <w:rPr>
          <w:rFonts w:ascii="Times New Roman" w:hAnsi="Times New Roman"/>
          <w:i/>
        </w:rPr>
      </w:pPr>
      <w:r w:rsidRPr="00775553">
        <w:rPr>
          <w:rFonts w:ascii="Times New Roman" w:hAnsi="Times New Roman"/>
          <w:b/>
        </w:rPr>
        <w:t>Мета:</w:t>
      </w:r>
      <w:r w:rsidRPr="00775553">
        <w:rPr>
          <w:rFonts w:ascii="Times New Roman" w:hAnsi="Times New Roman"/>
        </w:rPr>
        <w:t xml:space="preserve"> </w:t>
      </w:r>
      <w:r w:rsidRPr="00775553">
        <w:rPr>
          <w:rFonts w:ascii="Times New Roman" w:hAnsi="Times New Roman"/>
          <w:i/>
        </w:rPr>
        <w:t>проаналізувати роботу шкільного методичного об’єднання природничо-математичного циклу за 2022-2023 навчальний рік та окреслити завдання на 2023-2024 навчальний рік,  заслухати творчі звіти вчителів з питань самоосвіти</w:t>
      </w:r>
    </w:p>
    <w:p w:rsidR="00EE255F" w:rsidRPr="00775553" w:rsidRDefault="00EE255F" w:rsidP="00E73337">
      <w:pPr>
        <w:rPr>
          <w:rFonts w:ascii="Times New Roman" w:hAnsi="Times New Roman"/>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678"/>
        <w:gridCol w:w="1843"/>
        <w:gridCol w:w="2374"/>
      </w:tblGrid>
      <w:tr w:rsidR="00EE255F" w:rsidRPr="00775553" w:rsidTr="00E73337">
        <w:tc>
          <w:tcPr>
            <w:tcW w:w="675" w:type="dxa"/>
          </w:tcPr>
          <w:p w:rsidR="00EE255F" w:rsidRPr="00775553" w:rsidRDefault="00EE255F" w:rsidP="00E73337">
            <w:pPr>
              <w:jc w:val="center"/>
              <w:rPr>
                <w:rFonts w:ascii="Times New Roman" w:hAnsi="Times New Roman"/>
                <w:b/>
              </w:rPr>
            </w:pPr>
            <w:r w:rsidRPr="00775553">
              <w:rPr>
                <w:rFonts w:ascii="Times New Roman" w:hAnsi="Times New Roman"/>
                <w:b/>
              </w:rPr>
              <w:t>№ п/п</w:t>
            </w:r>
          </w:p>
        </w:tc>
        <w:tc>
          <w:tcPr>
            <w:tcW w:w="4678" w:type="dxa"/>
          </w:tcPr>
          <w:p w:rsidR="00EE255F" w:rsidRPr="00775553" w:rsidRDefault="00EE255F" w:rsidP="00E73337">
            <w:pPr>
              <w:jc w:val="center"/>
              <w:rPr>
                <w:rFonts w:ascii="Times New Roman" w:hAnsi="Times New Roman"/>
                <w:b/>
              </w:rPr>
            </w:pPr>
            <w:r w:rsidRPr="00775553">
              <w:rPr>
                <w:rFonts w:ascii="Times New Roman" w:hAnsi="Times New Roman"/>
                <w:b/>
              </w:rPr>
              <w:t>Зміст</w:t>
            </w:r>
            <w:r w:rsidRPr="00775553">
              <w:rPr>
                <w:rFonts w:ascii="Times New Roman" w:hAnsi="Times New Roman"/>
                <w:b/>
                <w:lang w:val="uk-UA"/>
              </w:rPr>
              <w:t xml:space="preserve"> </w:t>
            </w:r>
            <w:r w:rsidRPr="00775553">
              <w:rPr>
                <w:rFonts w:ascii="Times New Roman" w:hAnsi="Times New Roman"/>
                <w:b/>
              </w:rPr>
              <w:t>роботи</w:t>
            </w:r>
          </w:p>
        </w:tc>
        <w:tc>
          <w:tcPr>
            <w:tcW w:w="1843" w:type="dxa"/>
          </w:tcPr>
          <w:p w:rsidR="00EE255F" w:rsidRPr="00775553" w:rsidRDefault="00EE255F" w:rsidP="00E73337">
            <w:pPr>
              <w:jc w:val="center"/>
              <w:rPr>
                <w:rFonts w:ascii="Times New Roman" w:hAnsi="Times New Roman"/>
                <w:b/>
              </w:rPr>
            </w:pPr>
            <w:r w:rsidRPr="00775553">
              <w:rPr>
                <w:rFonts w:ascii="Times New Roman" w:hAnsi="Times New Roman"/>
                <w:b/>
              </w:rPr>
              <w:t>Форма проведення</w:t>
            </w:r>
          </w:p>
        </w:tc>
        <w:tc>
          <w:tcPr>
            <w:tcW w:w="2374" w:type="dxa"/>
          </w:tcPr>
          <w:p w:rsidR="00EE255F" w:rsidRPr="00775553" w:rsidRDefault="00EE255F" w:rsidP="00E73337">
            <w:pPr>
              <w:jc w:val="center"/>
              <w:rPr>
                <w:rFonts w:ascii="Times New Roman" w:hAnsi="Times New Roman"/>
                <w:b/>
              </w:rPr>
            </w:pPr>
            <w:r w:rsidRPr="00775553">
              <w:rPr>
                <w:rFonts w:ascii="Times New Roman" w:hAnsi="Times New Roman"/>
                <w:b/>
              </w:rPr>
              <w:t>Відповідальні.</w:t>
            </w:r>
          </w:p>
        </w:tc>
      </w:tr>
      <w:tr w:rsidR="00EE255F" w:rsidRPr="00775553" w:rsidTr="00E73337">
        <w:tc>
          <w:tcPr>
            <w:tcW w:w="9570" w:type="dxa"/>
            <w:gridSpan w:val="4"/>
          </w:tcPr>
          <w:p w:rsidR="00EE255F" w:rsidRPr="00775553" w:rsidRDefault="00EE255F" w:rsidP="00E73337">
            <w:pPr>
              <w:jc w:val="center"/>
              <w:rPr>
                <w:rFonts w:ascii="Times New Roman" w:hAnsi="Times New Roman"/>
                <w:b/>
              </w:rPr>
            </w:pPr>
            <w:r w:rsidRPr="00775553">
              <w:rPr>
                <w:rFonts w:ascii="Times New Roman" w:hAnsi="Times New Roman"/>
                <w:b/>
              </w:rPr>
              <w:t>Організаційніпитання</w:t>
            </w:r>
          </w:p>
        </w:tc>
      </w:tr>
      <w:tr w:rsidR="00EE255F" w:rsidRPr="00775553" w:rsidTr="00E73337">
        <w:tc>
          <w:tcPr>
            <w:tcW w:w="675" w:type="dxa"/>
          </w:tcPr>
          <w:p w:rsidR="00EE255F" w:rsidRPr="00775553" w:rsidRDefault="00EE255F" w:rsidP="00E73337">
            <w:pPr>
              <w:rPr>
                <w:rFonts w:ascii="Times New Roman" w:hAnsi="Times New Roman"/>
              </w:rPr>
            </w:pPr>
            <w:r w:rsidRPr="00775553">
              <w:rPr>
                <w:rFonts w:ascii="Times New Roman" w:hAnsi="Times New Roman"/>
              </w:rPr>
              <w:t>1</w:t>
            </w:r>
          </w:p>
        </w:tc>
        <w:tc>
          <w:tcPr>
            <w:tcW w:w="4678" w:type="dxa"/>
          </w:tcPr>
          <w:p w:rsidR="00EE255F" w:rsidRPr="00775553" w:rsidRDefault="00EE255F" w:rsidP="00E73337">
            <w:pPr>
              <w:rPr>
                <w:rFonts w:ascii="Times New Roman" w:hAnsi="Times New Roman"/>
              </w:rPr>
            </w:pPr>
            <w:r w:rsidRPr="00775553">
              <w:rPr>
                <w:rFonts w:ascii="Times New Roman" w:hAnsi="Times New Roman"/>
              </w:rPr>
              <w:t>Аналіз результатів контрольних зрізів знань</w:t>
            </w:r>
            <w:r w:rsidRPr="00775553">
              <w:rPr>
                <w:rFonts w:ascii="Times New Roman" w:hAnsi="Times New Roman"/>
                <w:lang w:val="uk-UA"/>
              </w:rPr>
              <w:t xml:space="preserve"> </w:t>
            </w:r>
            <w:r w:rsidRPr="00775553">
              <w:rPr>
                <w:rFonts w:ascii="Times New Roman" w:hAnsi="Times New Roman"/>
              </w:rPr>
              <w:t>учнів, їх</w:t>
            </w:r>
            <w:r w:rsidRPr="00775553">
              <w:rPr>
                <w:rFonts w:ascii="Times New Roman" w:hAnsi="Times New Roman"/>
                <w:lang w:val="uk-UA"/>
              </w:rPr>
              <w:t xml:space="preserve"> </w:t>
            </w:r>
            <w:r w:rsidRPr="00775553">
              <w:rPr>
                <w:rFonts w:ascii="Times New Roman" w:hAnsi="Times New Roman"/>
              </w:rPr>
              <w:t>участів олімпіадах, всеукраїнських та міжнародних конкурсах</w:t>
            </w:r>
          </w:p>
        </w:tc>
        <w:tc>
          <w:tcPr>
            <w:tcW w:w="1843" w:type="dxa"/>
          </w:tcPr>
          <w:p w:rsidR="00EE255F" w:rsidRPr="00775553" w:rsidRDefault="00EE255F" w:rsidP="00E73337">
            <w:pPr>
              <w:rPr>
                <w:rFonts w:ascii="Times New Roman" w:hAnsi="Times New Roman"/>
              </w:rPr>
            </w:pPr>
            <w:r w:rsidRPr="00775553">
              <w:rPr>
                <w:rFonts w:ascii="Times New Roman" w:hAnsi="Times New Roman"/>
              </w:rPr>
              <w:t>Виступ</w:t>
            </w:r>
          </w:p>
        </w:tc>
        <w:tc>
          <w:tcPr>
            <w:tcW w:w="2374" w:type="dxa"/>
          </w:tcPr>
          <w:p w:rsidR="00EE255F" w:rsidRPr="00775553" w:rsidRDefault="00EE255F" w:rsidP="00E73337">
            <w:pPr>
              <w:rPr>
                <w:rFonts w:ascii="Times New Roman" w:hAnsi="Times New Roman"/>
              </w:rPr>
            </w:pPr>
            <w:r w:rsidRPr="00775553">
              <w:rPr>
                <w:rFonts w:ascii="Times New Roman" w:hAnsi="Times New Roman"/>
              </w:rPr>
              <w:t>Заступник директора  з НР</w:t>
            </w:r>
          </w:p>
          <w:p w:rsidR="00EE255F" w:rsidRPr="00775553" w:rsidRDefault="00EE255F" w:rsidP="00E73337">
            <w:pPr>
              <w:rPr>
                <w:rFonts w:ascii="Times New Roman" w:hAnsi="Times New Roman"/>
              </w:rPr>
            </w:pPr>
          </w:p>
        </w:tc>
      </w:tr>
      <w:tr w:rsidR="00EE255F" w:rsidRPr="00775553" w:rsidTr="00E73337">
        <w:tc>
          <w:tcPr>
            <w:tcW w:w="675" w:type="dxa"/>
          </w:tcPr>
          <w:p w:rsidR="00EE255F" w:rsidRPr="00775553" w:rsidRDefault="00EE255F" w:rsidP="00E73337">
            <w:pPr>
              <w:rPr>
                <w:rFonts w:ascii="Times New Roman" w:hAnsi="Times New Roman"/>
              </w:rPr>
            </w:pPr>
            <w:r w:rsidRPr="00775553">
              <w:rPr>
                <w:rFonts w:ascii="Times New Roman" w:hAnsi="Times New Roman"/>
              </w:rPr>
              <w:t>2</w:t>
            </w:r>
          </w:p>
        </w:tc>
        <w:tc>
          <w:tcPr>
            <w:tcW w:w="4678" w:type="dxa"/>
          </w:tcPr>
          <w:p w:rsidR="00EE255F" w:rsidRPr="00775553" w:rsidRDefault="00EE255F" w:rsidP="00E73337">
            <w:pPr>
              <w:rPr>
                <w:rFonts w:ascii="Times New Roman" w:hAnsi="Times New Roman"/>
              </w:rPr>
            </w:pPr>
            <w:r w:rsidRPr="00775553">
              <w:rPr>
                <w:rFonts w:ascii="Times New Roman" w:hAnsi="Times New Roman"/>
              </w:rPr>
              <w:t>Аналіз роботи ШМО природничо-математичного циклу за 2022-2023 н.р.</w:t>
            </w:r>
          </w:p>
        </w:tc>
        <w:tc>
          <w:tcPr>
            <w:tcW w:w="1843" w:type="dxa"/>
          </w:tcPr>
          <w:p w:rsidR="00EE255F" w:rsidRPr="00775553" w:rsidRDefault="00EE255F" w:rsidP="00E73337">
            <w:pPr>
              <w:rPr>
                <w:rFonts w:ascii="Times New Roman" w:hAnsi="Times New Roman"/>
              </w:rPr>
            </w:pPr>
            <w:r w:rsidRPr="00775553">
              <w:rPr>
                <w:rFonts w:ascii="Times New Roman" w:hAnsi="Times New Roman"/>
              </w:rPr>
              <w:t>Обговорення</w:t>
            </w:r>
          </w:p>
        </w:tc>
        <w:tc>
          <w:tcPr>
            <w:tcW w:w="2374" w:type="dxa"/>
          </w:tcPr>
          <w:p w:rsidR="00EE255F" w:rsidRPr="00775553" w:rsidRDefault="00EE255F" w:rsidP="00E73337">
            <w:pPr>
              <w:rPr>
                <w:rFonts w:ascii="Times New Roman" w:hAnsi="Times New Roman"/>
              </w:rPr>
            </w:pPr>
            <w:r w:rsidRPr="00775553">
              <w:rPr>
                <w:rFonts w:ascii="Times New Roman" w:hAnsi="Times New Roman"/>
              </w:rPr>
              <w:t>Члени МО</w:t>
            </w:r>
          </w:p>
        </w:tc>
      </w:tr>
      <w:tr w:rsidR="00EE255F" w:rsidRPr="00775553" w:rsidTr="00E73337">
        <w:tc>
          <w:tcPr>
            <w:tcW w:w="675" w:type="dxa"/>
          </w:tcPr>
          <w:p w:rsidR="00EE255F" w:rsidRPr="00775553" w:rsidRDefault="00EE255F" w:rsidP="00E73337">
            <w:pPr>
              <w:rPr>
                <w:rFonts w:ascii="Times New Roman" w:hAnsi="Times New Roman"/>
              </w:rPr>
            </w:pPr>
            <w:r w:rsidRPr="00775553">
              <w:rPr>
                <w:rFonts w:ascii="Times New Roman" w:hAnsi="Times New Roman"/>
              </w:rPr>
              <w:t>3</w:t>
            </w:r>
          </w:p>
        </w:tc>
        <w:tc>
          <w:tcPr>
            <w:tcW w:w="4678" w:type="dxa"/>
          </w:tcPr>
          <w:p w:rsidR="00EE255F" w:rsidRPr="00775553" w:rsidRDefault="00EE255F" w:rsidP="00E73337">
            <w:pPr>
              <w:rPr>
                <w:rFonts w:ascii="Times New Roman" w:hAnsi="Times New Roman"/>
              </w:rPr>
            </w:pPr>
            <w:r w:rsidRPr="00775553">
              <w:rPr>
                <w:rFonts w:ascii="Times New Roman" w:hAnsi="Times New Roman"/>
              </w:rPr>
              <w:t>Аналіз проведених предметних тижнів</w:t>
            </w:r>
          </w:p>
        </w:tc>
        <w:tc>
          <w:tcPr>
            <w:tcW w:w="1843" w:type="dxa"/>
          </w:tcPr>
          <w:p w:rsidR="00EE255F" w:rsidRPr="00775553" w:rsidRDefault="00EE255F" w:rsidP="00E73337">
            <w:pPr>
              <w:rPr>
                <w:rFonts w:ascii="Times New Roman" w:hAnsi="Times New Roman"/>
              </w:rPr>
            </w:pPr>
            <w:r w:rsidRPr="00775553">
              <w:rPr>
                <w:rFonts w:ascii="Times New Roman" w:hAnsi="Times New Roman"/>
              </w:rPr>
              <w:t>Обговорення</w:t>
            </w:r>
          </w:p>
        </w:tc>
        <w:tc>
          <w:tcPr>
            <w:tcW w:w="2374" w:type="dxa"/>
          </w:tcPr>
          <w:p w:rsidR="00EE255F" w:rsidRPr="00775553" w:rsidRDefault="00EE255F" w:rsidP="00E73337">
            <w:pPr>
              <w:rPr>
                <w:rFonts w:ascii="Times New Roman" w:hAnsi="Times New Roman"/>
              </w:rPr>
            </w:pPr>
            <w:r w:rsidRPr="00775553">
              <w:rPr>
                <w:rFonts w:ascii="Times New Roman" w:hAnsi="Times New Roman"/>
              </w:rPr>
              <w:t>Члени МО</w:t>
            </w:r>
          </w:p>
        </w:tc>
      </w:tr>
      <w:tr w:rsidR="00EE255F" w:rsidRPr="00775553" w:rsidTr="00E73337">
        <w:tc>
          <w:tcPr>
            <w:tcW w:w="675" w:type="dxa"/>
          </w:tcPr>
          <w:p w:rsidR="00EE255F" w:rsidRPr="00775553" w:rsidRDefault="00EE255F" w:rsidP="00E73337">
            <w:pPr>
              <w:rPr>
                <w:rFonts w:ascii="Times New Roman" w:hAnsi="Times New Roman"/>
              </w:rPr>
            </w:pPr>
            <w:r w:rsidRPr="00775553">
              <w:rPr>
                <w:rFonts w:ascii="Times New Roman" w:hAnsi="Times New Roman"/>
              </w:rPr>
              <w:t>4</w:t>
            </w:r>
          </w:p>
        </w:tc>
        <w:tc>
          <w:tcPr>
            <w:tcW w:w="4678" w:type="dxa"/>
          </w:tcPr>
          <w:p w:rsidR="00EE255F" w:rsidRPr="00775553" w:rsidRDefault="00EE255F" w:rsidP="00E73337">
            <w:pPr>
              <w:rPr>
                <w:rFonts w:ascii="Times New Roman" w:hAnsi="Times New Roman"/>
              </w:rPr>
            </w:pPr>
            <w:r w:rsidRPr="00775553">
              <w:rPr>
                <w:rFonts w:ascii="Times New Roman" w:hAnsi="Times New Roman"/>
                <w:lang w:val="uk-UA"/>
              </w:rPr>
              <w:t>Аналіз роботи викладання предметів у 5 класі за НУШ</w:t>
            </w:r>
          </w:p>
        </w:tc>
        <w:tc>
          <w:tcPr>
            <w:tcW w:w="1843" w:type="dxa"/>
          </w:tcPr>
          <w:p w:rsidR="00EE255F" w:rsidRPr="00775553" w:rsidRDefault="00EE255F" w:rsidP="00E73337">
            <w:pPr>
              <w:rPr>
                <w:rFonts w:ascii="Times New Roman" w:hAnsi="Times New Roman"/>
              </w:rPr>
            </w:pPr>
          </w:p>
        </w:tc>
        <w:tc>
          <w:tcPr>
            <w:tcW w:w="2374" w:type="dxa"/>
          </w:tcPr>
          <w:p w:rsidR="00EE255F" w:rsidRPr="00775553" w:rsidRDefault="00EE255F" w:rsidP="00E73337">
            <w:pPr>
              <w:rPr>
                <w:rFonts w:ascii="Times New Roman" w:hAnsi="Times New Roman"/>
              </w:rPr>
            </w:pPr>
            <w:r w:rsidRPr="00775553">
              <w:rPr>
                <w:rFonts w:ascii="Times New Roman" w:hAnsi="Times New Roman"/>
              </w:rPr>
              <w:t>Члени МО</w:t>
            </w:r>
          </w:p>
        </w:tc>
      </w:tr>
      <w:tr w:rsidR="00EE255F" w:rsidRPr="00775553" w:rsidTr="00E73337">
        <w:tc>
          <w:tcPr>
            <w:tcW w:w="675" w:type="dxa"/>
          </w:tcPr>
          <w:p w:rsidR="00EE255F" w:rsidRPr="00775553" w:rsidRDefault="00EE255F" w:rsidP="00E73337">
            <w:pPr>
              <w:rPr>
                <w:rFonts w:ascii="Times New Roman" w:hAnsi="Times New Roman"/>
                <w:lang w:val="uk-UA"/>
              </w:rPr>
            </w:pPr>
            <w:r w:rsidRPr="00775553">
              <w:rPr>
                <w:rFonts w:ascii="Times New Roman" w:hAnsi="Times New Roman"/>
                <w:lang w:val="uk-UA"/>
              </w:rPr>
              <w:t>5</w:t>
            </w:r>
          </w:p>
        </w:tc>
        <w:tc>
          <w:tcPr>
            <w:tcW w:w="4678" w:type="dxa"/>
          </w:tcPr>
          <w:p w:rsidR="00EE255F" w:rsidRPr="00775553" w:rsidRDefault="00EE255F" w:rsidP="00E73337">
            <w:pPr>
              <w:rPr>
                <w:rFonts w:ascii="Times New Roman" w:hAnsi="Times New Roman"/>
              </w:rPr>
            </w:pPr>
            <w:r w:rsidRPr="00775553">
              <w:rPr>
                <w:rFonts w:ascii="Times New Roman" w:hAnsi="Times New Roman"/>
              </w:rPr>
              <w:t xml:space="preserve">Робота над модельними програмами </w:t>
            </w:r>
            <w:r w:rsidRPr="00775553">
              <w:rPr>
                <w:rFonts w:ascii="Times New Roman" w:hAnsi="Times New Roman"/>
                <w:lang w:val="uk-UA"/>
              </w:rPr>
              <w:t>6 клас</w:t>
            </w:r>
            <w:r w:rsidRPr="00775553">
              <w:rPr>
                <w:rFonts w:ascii="Times New Roman" w:hAnsi="Times New Roman"/>
              </w:rPr>
              <w:t xml:space="preserve"> НУШ. Складання своєї програми.</w:t>
            </w:r>
          </w:p>
        </w:tc>
        <w:tc>
          <w:tcPr>
            <w:tcW w:w="1843" w:type="dxa"/>
          </w:tcPr>
          <w:p w:rsidR="00EE255F" w:rsidRPr="00775553" w:rsidRDefault="00EE255F" w:rsidP="00E73337">
            <w:pPr>
              <w:rPr>
                <w:rFonts w:ascii="Times New Roman" w:hAnsi="Times New Roman"/>
              </w:rPr>
            </w:pPr>
            <w:r w:rsidRPr="00775553">
              <w:rPr>
                <w:rFonts w:ascii="Times New Roman" w:hAnsi="Times New Roman"/>
              </w:rPr>
              <w:t>Обговорення</w:t>
            </w:r>
          </w:p>
        </w:tc>
        <w:tc>
          <w:tcPr>
            <w:tcW w:w="2374" w:type="dxa"/>
          </w:tcPr>
          <w:p w:rsidR="00EE255F" w:rsidRPr="00775553" w:rsidRDefault="00EE255F" w:rsidP="00E73337">
            <w:pPr>
              <w:rPr>
                <w:rFonts w:ascii="Times New Roman" w:hAnsi="Times New Roman"/>
              </w:rPr>
            </w:pPr>
            <w:r w:rsidRPr="00775553">
              <w:rPr>
                <w:rFonts w:ascii="Times New Roman" w:hAnsi="Times New Roman"/>
              </w:rPr>
              <w:t>Члени МО</w:t>
            </w:r>
          </w:p>
          <w:p w:rsidR="00EE255F" w:rsidRPr="00775553" w:rsidRDefault="00EE255F" w:rsidP="00E73337">
            <w:pPr>
              <w:rPr>
                <w:rFonts w:ascii="Times New Roman" w:hAnsi="Times New Roman"/>
              </w:rPr>
            </w:pPr>
          </w:p>
        </w:tc>
      </w:tr>
      <w:tr w:rsidR="00EE255F" w:rsidRPr="00775553" w:rsidTr="00E73337">
        <w:tc>
          <w:tcPr>
            <w:tcW w:w="9570" w:type="dxa"/>
            <w:gridSpan w:val="4"/>
          </w:tcPr>
          <w:p w:rsidR="00EE255F" w:rsidRPr="00775553" w:rsidRDefault="00EE255F" w:rsidP="00E73337">
            <w:pPr>
              <w:jc w:val="center"/>
              <w:rPr>
                <w:rFonts w:ascii="Times New Roman" w:hAnsi="Times New Roman"/>
                <w:b/>
              </w:rPr>
            </w:pPr>
            <w:r w:rsidRPr="00775553">
              <w:rPr>
                <w:rFonts w:ascii="Times New Roman" w:hAnsi="Times New Roman"/>
                <w:b/>
              </w:rPr>
              <w:t>Методичні питання</w:t>
            </w:r>
          </w:p>
        </w:tc>
      </w:tr>
      <w:tr w:rsidR="00EE255F" w:rsidRPr="00775553" w:rsidTr="00E73337">
        <w:tc>
          <w:tcPr>
            <w:tcW w:w="675" w:type="dxa"/>
          </w:tcPr>
          <w:p w:rsidR="00EE255F" w:rsidRPr="00775553" w:rsidRDefault="00EE255F" w:rsidP="00E73337">
            <w:pPr>
              <w:rPr>
                <w:rFonts w:ascii="Times New Roman" w:hAnsi="Times New Roman"/>
              </w:rPr>
            </w:pPr>
            <w:r w:rsidRPr="00775553">
              <w:rPr>
                <w:rFonts w:ascii="Times New Roman" w:hAnsi="Times New Roman"/>
              </w:rPr>
              <w:t>1</w:t>
            </w:r>
          </w:p>
        </w:tc>
        <w:tc>
          <w:tcPr>
            <w:tcW w:w="4678" w:type="dxa"/>
          </w:tcPr>
          <w:p w:rsidR="00EE255F" w:rsidRPr="00775553" w:rsidRDefault="00EE255F" w:rsidP="00E73337">
            <w:pPr>
              <w:rPr>
                <w:rFonts w:ascii="Times New Roman" w:hAnsi="Times New Roman"/>
              </w:rPr>
            </w:pPr>
            <w:r w:rsidRPr="00775553">
              <w:rPr>
                <w:rFonts w:ascii="Times New Roman" w:hAnsi="Times New Roman"/>
              </w:rPr>
              <w:t>Вироблення рекомендацій до плану роботи ШМО на наступний навчальний рік</w:t>
            </w:r>
          </w:p>
        </w:tc>
        <w:tc>
          <w:tcPr>
            <w:tcW w:w="1843" w:type="dxa"/>
          </w:tcPr>
          <w:p w:rsidR="00EE255F" w:rsidRPr="00775553" w:rsidRDefault="00EE255F" w:rsidP="00E73337">
            <w:pPr>
              <w:rPr>
                <w:rFonts w:ascii="Times New Roman" w:hAnsi="Times New Roman"/>
              </w:rPr>
            </w:pPr>
            <w:r w:rsidRPr="00775553">
              <w:rPr>
                <w:rFonts w:ascii="Times New Roman" w:hAnsi="Times New Roman"/>
              </w:rPr>
              <w:t>Виступ</w:t>
            </w:r>
          </w:p>
        </w:tc>
        <w:tc>
          <w:tcPr>
            <w:tcW w:w="2374" w:type="dxa"/>
          </w:tcPr>
          <w:p w:rsidR="00EE255F" w:rsidRPr="00775553" w:rsidRDefault="00EE255F" w:rsidP="00E73337">
            <w:pPr>
              <w:rPr>
                <w:rFonts w:ascii="Times New Roman" w:hAnsi="Times New Roman"/>
              </w:rPr>
            </w:pPr>
            <w:r w:rsidRPr="00775553">
              <w:rPr>
                <w:rFonts w:ascii="Times New Roman" w:hAnsi="Times New Roman"/>
              </w:rPr>
              <w:t>Члени МО</w:t>
            </w:r>
          </w:p>
          <w:p w:rsidR="00EE255F" w:rsidRPr="00775553" w:rsidRDefault="00EE255F" w:rsidP="00E73337">
            <w:pPr>
              <w:rPr>
                <w:rFonts w:ascii="Times New Roman" w:hAnsi="Times New Roman"/>
                <w:lang w:val="uk-UA"/>
              </w:rPr>
            </w:pPr>
          </w:p>
        </w:tc>
      </w:tr>
      <w:tr w:rsidR="00EE255F" w:rsidRPr="00775553" w:rsidTr="00E73337">
        <w:tc>
          <w:tcPr>
            <w:tcW w:w="675" w:type="dxa"/>
          </w:tcPr>
          <w:p w:rsidR="00EE255F" w:rsidRPr="00775553" w:rsidRDefault="00EE255F" w:rsidP="00E73337">
            <w:pPr>
              <w:rPr>
                <w:rFonts w:ascii="Times New Roman" w:hAnsi="Times New Roman"/>
              </w:rPr>
            </w:pPr>
            <w:r w:rsidRPr="00775553">
              <w:rPr>
                <w:rFonts w:ascii="Times New Roman" w:hAnsi="Times New Roman"/>
              </w:rPr>
              <w:t>3</w:t>
            </w:r>
          </w:p>
        </w:tc>
        <w:tc>
          <w:tcPr>
            <w:tcW w:w="4678" w:type="dxa"/>
          </w:tcPr>
          <w:p w:rsidR="00EE255F" w:rsidRPr="00775553" w:rsidRDefault="00EE255F" w:rsidP="00E73337">
            <w:pPr>
              <w:rPr>
                <w:rFonts w:ascii="Times New Roman" w:hAnsi="Times New Roman"/>
              </w:rPr>
            </w:pPr>
            <w:r w:rsidRPr="00775553">
              <w:rPr>
                <w:rFonts w:ascii="Times New Roman" w:hAnsi="Times New Roman"/>
              </w:rPr>
              <w:t>Звіти вчителів про самоосвітню діяльність</w:t>
            </w:r>
          </w:p>
        </w:tc>
        <w:tc>
          <w:tcPr>
            <w:tcW w:w="1843" w:type="dxa"/>
          </w:tcPr>
          <w:p w:rsidR="00EE255F" w:rsidRPr="00775553" w:rsidRDefault="00EE255F" w:rsidP="00E73337">
            <w:pPr>
              <w:rPr>
                <w:rFonts w:ascii="Times New Roman" w:hAnsi="Times New Roman"/>
              </w:rPr>
            </w:pPr>
            <w:r w:rsidRPr="00775553">
              <w:rPr>
                <w:rFonts w:ascii="Times New Roman" w:hAnsi="Times New Roman"/>
              </w:rPr>
              <w:t>Виступ</w:t>
            </w:r>
          </w:p>
        </w:tc>
        <w:tc>
          <w:tcPr>
            <w:tcW w:w="2374" w:type="dxa"/>
          </w:tcPr>
          <w:p w:rsidR="00EE255F" w:rsidRPr="00775553" w:rsidRDefault="00EE255F" w:rsidP="00E73337">
            <w:pPr>
              <w:rPr>
                <w:rFonts w:ascii="Times New Roman" w:hAnsi="Times New Roman"/>
              </w:rPr>
            </w:pPr>
            <w:r w:rsidRPr="00775553">
              <w:rPr>
                <w:rFonts w:ascii="Times New Roman" w:hAnsi="Times New Roman"/>
              </w:rPr>
              <w:t>Члени МО</w:t>
            </w:r>
          </w:p>
        </w:tc>
      </w:tr>
      <w:tr w:rsidR="00EE255F" w:rsidRPr="00775553" w:rsidTr="00E73337">
        <w:trPr>
          <w:trHeight w:val="1903"/>
        </w:trPr>
        <w:tc>
          <w:tcPr>
            <w:tcW w:w="9570" w:type="dxa"/>
            <w:gridSpan w:val="4"/>
          </w:tcPr>
          <w:p w:rsidR="00EE255F" w:rsidRPr="00775553" w:rsidRDefault="00EE255F" w:rsidP="00E73337">
            <w:pPr>
              <w:rPr>
                <w:rFonts w:ascii="Times New Roman" w:hAnsi="Times New Roman"/>
                <w:b/>
                <w:i/>
                <w:lang w:val="uk-UA"/>
              </w:rPr>
            </w:pPr>
            <w:r w:rsidRPr="00775553">
              <w:rPr>
                <w:rFonts w:ascii="Times New Roman" w:hAnsi="Times New Roman"/>
                <w:b/>
                <w:i/>
              </w:rPr>
              <w:t>Завдання членам МО</w:t>
            </w:r>
            <w:r w:rsidRPr="00775553">
              <w:rPr>
                <w:rFonts w:ascii="Times New Roman" w:hAnsi="Times New Roman"/>
                <w:b/>
                <w:i/>
                <w:lang w:val="uk-UA"/>
              </w:rPr>
              <w:t>:</w:t>
            </w:r>
          </w:p>
          <w:p w:rsidR="00EE255F" w:rsidRPr="00775553" w:rsidRDefault="00EE255F" w:rsidP="00E73337">
            <w:pPr>
              <w:numPr>
                <w:ilvl w:val="0"/>
                <w:numId w:val="88"/>
              </w:numPr>
              <w:spacing w:after="0" w:line="240" w:lineRule="auto"/>
              <w:rPr>
                <w:rFonts w:ascii="Times New Roman" w:hAnsi="Times New Roman"/>
              </w:rPr>
            </w:pPr>
            <w:r w:rsidRPr="00775553">
              <w:rPr>
                <w:rFonts w:ascii="Times New Roman" w:hAnsi="Times New Roman"/>
              </w:rPr>
              <w:t>Розробити програму до свого предмета згідно модельної навчальної програми</w:t>
            </w:r>
            <w:r w:rsidRPr="00775553">
              <w:rPr>
                <w:rFonts w:ascii="Times New Roman" w:hAnsi="Times New Roman"/>
                <w:lang w:val="uk-UA"/>
              </w:rPr>
              <w:t>;</w:t>
            </w:r>
          </w:p>
          <w:p w:rsidR="00EE255F" w:rsidRPr="00775553" w:rsidRDefault="00EE255F" w:rsidP="00E73337">
            <w:pPr>
              <w:numPr>
                <w:ilvl w:val="0"/>
                <w:numId w:val="88"/>
              </w:numPr>
              <w:spacing w:after="0" w:line="240" w:lineRule="auto"/>
              <w:rPr>
                <w:rFonts w:ascii="Times New Roman" w:hAnsi="Times New Roman"/>
              </w:rPr>
            </w:pPr>
            <w:r w:rsidRPr="00775553">
              <w:rPr>
                <w:rFonts w:ascii="Times New Roman" w:hAnsi="Times New Roman"/>
              </w:rPr>
              <w:t>Консультації з предметів, що виносяться на ЗНО.</w:t>
            </w:r>
          </w:p>
          <w:p w:rsidR="00EE255F" w:rsidRPr="00775553" w:rsidRDefault="00EE255F" w:rsidP="00E73337">
            <w:pPr>
              <w:numPr>
                <w:ilvl w:val="0"/>
                <w:numId w:val="88"/>
              </w:numPr>
              <w:spacing w:after="0" w:line="240" w:lineRule="auto"/>
              <w:rPr>
                <w:rFonts w:ascii="Times New Roman" w:hAnsi="Times New Roman"/>
                <w:lang w:val="uk-UA"/>
              </w:rPr>
            </w:pPr>
            <w:r w:rsidRPr="00775553">
              <w:rPr>
                <w:rFonts w:ascii="Times New Roman" w:hAnsi="Times New Roman"/>
              </w:rPr>
              <w:t>Опрацювання фахової літератури</w:t>
            </w:r>
            <w:r w:rsidRPr="00775553">
              <w:rPr>
                <w:rFonts w:ascii="Times New Roman" w:hAnsi="Times New Roman"/>
                <w:lang w:val="uk-UA"/>
              </w:rPr>
              <w:t>, вебінарів. Підвищувати рівень самоосвіти.</w:t>
            </w:r>
          </w:p>
          <w:p w:rsidR="00EE255F" w:rsidRPr="00775553" w:rsidRDefault="00EE255F" w:rsidP="00E73337">
            <w:pPr>
              <w:rPr>
                <w:rFonts w:ascii="Times New Roman" w:hAnsi="Times New Roman"/>
              </w:rPr>
            </w:pPr>
          </w:p>
        </w:tc>
      </w:tr>
    </w:tbl>
    <w:p w:rsidR="00EE255F" w:rsidRPr="00775553" w:rsidRDefault="00EE255F" w:rsidP="00E73337">
      <w:pPr>
        <w:rPr>
          <w:rFonts w:ascii="Times New Roman" w:hAnsi="Times New Roman"/>
        </w:rPr>
      </w:pPr>
    </w:p>
    <w:p w:rsidR="00EE255F" w:rsidRPr="003657A0"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val="uk-UA" w:eastAsia="ru-RU"/>
        </w:rPr>
      </w:pPr>
      <w:r w:rsidRPr="003657A0">
        <w:rPr>
          <w:rFonts w:ascii="Times New Roman" w:hAnsi="Times New Roman"/>
          <w:b/>
          <w:sz w:val="28"/>
          <w:szCs w:val="28"/>
          <w:lang w:val="uk-UA" w:eastAsia="ru-RU"/>
        </w:rPr>
        <w:t xml:space="preserve">Тематика засідань </w:t>
      </w:r>
    </w:p>
    <w:p w:rsidR="00EE255F" w:rsidRPr="003657A0"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val="uk-UA" w:eastAsia="ru-RU"/>
        </w:rPr>
      </w:pPr>
      <w:r w:rsidRPr="003657A0">
        <w:rPr>
          <w:rFonts w:ascii="Times New Roman" w:hAnsi="Times New Roman"/>
          <w:b/>
          <w:sz w:val="28"/>
          <w:szCs w:val="28"/>
          <w:lang w:val="uk-UA" w:eastAsia="ru-RU"/>
        </w:rPr>
        <w:t>шкільного методичного об</w:t>
      </w:r>
      <w:r w:rsidRPr="003657A0">
        <w:rPr>
          <w:rFonts w:ascii="Times New Roman" w:hAnsi="Times New Roman"/>
          <w:b/>
          <w:sz w:val="28"/>
          <w:szCs w:val="28"/>
          <w:lang w:eastAsia="ru-RU"/>
        </w:rPr>
        <w:t>є</w:t>
      </w:r>
      <w:r w:rsidRPr="003657A0">
        <w:rPr>
          <w:rFonts w:ascii="Times New Roman" w:hAnsi="Times New Roman"/>
          <w:b/>
          <w:sz w:val="28"/>
          <w:szCs w:val="28"/>
          <w:lang w:val="uk-UA" w:eastAsia="ru-RU"/>
        </w:rPr>
        <w:t>днання учителів початкових класів</w:t>
      </w:r>
    </w:p>
    <w:p w:rsidR="00EE255F" w:rsidRPr="003657A0"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r w:rsidRPr="003657A0">
        <w:rPr>
          <w:rFonts w:ascii="Times New Roman" w:hAnsi="Times New Roman"/>
          <w:b/>
          <w:sz w:val="24"/>
          <w:szCs w:val="24"/>
          <w:lang w:val="uk-UA" w:eastAsia="ru-RU"/>
        </w:rPr>
        <w:t>Серпень</w:t>
      </w:r>
      <w:r w:rsidRPr="003657A0">
        <w:rPr>
          <w:rFonts w:ascii="Times New Roman" w:hAnsi="Times New Roman"/>
          <w:b/>
          <w:sz w:val="24"/>
          <w:szCs w:val="24"/>
          <w:lang w:eastAsia="ru-RU"/>
        </w:rPr>
        <w:t>.</w:t>
      </w:r>
    </w:p>
    <w:p w:rsidR="00EE255F" w:rsidRPr="003657A0"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3657A0">
        <w:rPr>
          <w:rFonts w:ascii="Times New Roman" w:hAnsi="Times New Roman"/>
          <w:sz w:val="24"/>
          <w:szCs w:val="24"/>
          <w:lang w:eastAsia="ru-RU"/>
        </w:rPr>
        <w:t>Засідання підсумок</w:t>
      </w:r>
      <w:r w:rsidRPr="003657A0">
        <w:rPr>
          <w:rFonts w:ascii="Times New Roman" w:hAnsi="Times New Roman"/>
          <w:sz w:val="24"/>
          <w:szCs w:val="24"/>
          <w:lang w:val="uk-UA" w:eastAsia="ru-RU"/>
        </w:rPr>
        <w:t>-</w:t>
      </w:r>
      <w:r w:rsidRPr="003657A0">
        <w:rPr>
          <w:rFonts w:ascii="Times New Roman" w:hAnsi="Times New Roman"/>
          <w:sz w:val="24"/>
          <w:szCs w:val="24"/>
          <w:lang w:eastAsia="ru-RU"/>
        </w:rPr>
        <w:t>перспектива .</w:t>
      </w:r>
    </w:p>
    <w:p w:rsidR="00EE255F" w:rsidRPr="003657A0"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3657A0">
        <w:rPr>
          <w:rFonts w:ascii="Times New Roman" w:hAnsi="Times New Roman"/>
          <w:sz w:val="24"/>
          <w:szCs w:val="24"/>
          <w:lang w:eastAsia="ru-RU"/>
        </w:rPr>
        <w:t xml:space="preserve">1. Аналіз методичної роботи вчителів </w:t>
      </w:r>
      <w:r w:rsidRPr="003657A0">
        <w:rPr>
          <w:rFonts w:ascii="Times New Roman" w:hAnsi="Times New Roman"/>
          <w:sz w:val="24"/>
          <w:szCs w:val="24"/>
          <w:lang w:val="uk-UA" w:eastAsia="ru-RU"/>
        </w:rPr>
        <w:t xml:space="preserve">початкових класів </w:t>
      </w:r>
      <w:r w:rsidRPr="003657A0">
        <w:rPr>
          <w:rFonts w:ascii="Times New Roman" w:hAnsi="Times New Roman"/>
          <w:sz w:val="24"/>
          <w:szCs w:val="24"/>
          <w:lang w:eastAsia="ru-RU"/>
        </w:rPr>
        <w:t xml:space="preserve">за </w:t>
      </w:r>
      <w:r>
        <w:rPr>
          <w:rFonts w:ascii="Times New Roman" w:hAnsi="Times New Roman"/>
          <w:sz w:val="24"/>
          <w:szCs w:val="24"/>
          <w:lang w:val="uk-UA" w:eastAsia="ru-RU"/>
        </w:rPr>
        <w:t>2021/2022</w:t>
      </w:r>
      <w:r w:rsidRPr="003657A0">
        <w:rPr>
          <w:rFonts w:ascii="Times New Roman" w:hAnsi="Times New Roman"/>
          <w:sz w:val="24"/>
          <w:szCs w:val="24"/>
          <w:lang w:val="uk-UA" w:eastAsia="ru-RU"/>
        </w:rPr>
        <w:t xml:space="preserve"> навчальний рік</w:t>
      </w:r>
    </w:p>
    <w:p w:rsidR="00EE255F" w:rsidRPr="003657A0"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3657A0">
        <w:rPr>
          <w:rFonts w:ascii="Times New Roman" w:hAnsi="Times New Roman"/>
          <w:sz w:val="24"/>
          <w:szCs w:val="24"/>
          <w:lang w:eastAsia="ru-RU"/>
        </w:rPr>
        <w:t xml:space="preserve">2. </w:t>
      </w:r>
      <w:r w:rsidRPr="003657A0">
        <w:rPr>
          <w:rFonts w:ascii="Times New Roman" w:hAnsi="Times New Roman"/>
          <w:sz w:val="24"/>
          <w:szCs w:val="24"/>
          <w:lang w:val="uk-UA" w:eastAsia="ru-RU"/>
        </w:rPr>
        <w:t>Про погодження</w:t>
      </w:r>
      <w:r w:rsidRPr="003657A0">
        <w:rPr>
          <w:rFonts w:ascii="Times New Roman" w:hAnsi="Times New Roman"/>
          <w:sz w:val="24"/>
          <w:szCs w:val="24"/>
          <w:lang w:eastAsia="ru-RU"/>
        </w:rPr>
        <w:t xml:space="preserve"> плану роботи на </w:t>
      </w:r>
      <w:r>
        <w:rPr>
          <w:rFonts w:ascii="Times New Roman" w:hAnsi="Times New Roman"/>
          <w:sz w:val="20"/>
          <w:szCs w:val="20"/>
          <w:lang w:val="uk-UA" w:eastAsia="ru-RU"/>
        </w:rPr>
        <w:t>2022/2023</w:t>
      </w:r>
      <w:r w:rsidRPr="003657A0">
        <w:rPr>
          <w:rFonts w:ascii="Times New Roman" w:hAnsi="Times New Roman"/>
          <w:sz w:val="20"/>
          <w:szCs w:val="20"/>
          <w:lang w:val="uk-UA" w:eastAsia="ru-RU"/>
        </w:rPr>
        <w:t xml:space="preserve"> </w:t>
      </w:r>
      <w:r w:rsidRPr="003657A0">
        <w:rPr>
          <w:rFonts w:ascii="Times New Roman" w:hAnsi="Times New Roman"/>
          <w:sz w:val="24"/>
          <w:szCs w:val="24"/>
          <w:lang w:val="uk-UA" w:eastAsia="ru-RU"/>
        </w:rPr>
        <w:t>навчальний рік</w:t>
      </w:r>
    </w:p>
    <w:p w:rsidR="00EE255F" w:rsidRPr="003657A0"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3657A0">
        <w:rPr>
          <w:rFonts w:ascii="Times New Roman" w:hAnsi="Times New Roman"/>
          <w:sz w:val="24"/>
          <w:szCs w:val="24"/>
          <w:lang w:eastAsia="ru-RU"/>
        </w:rPr>
        <w:t>3. Про</w:t>
      </w:r>
      <w:r w:rsidRPr="003657A0">
        <w:rPr>
          <w:rFonts w:ascii="Times New Roman" w:hAnsi="Times New Roman"/>
          <w:sz w:val="24"/>
          <w:szCs w:val="24"/>
          <w:lang w:val="uk-UA" w:eastAsia="ru-RU"/>
        </w:rPr>
        <w:t xml:space="preserve"> особливості викладання навчальн</w:t>
      </w:r>
      <w:r>
        <w:rPr>
          <w:rFonts w:ascii="Times New Roman" w:hAnsi="Times New Roman"/>
          <w:sz w:val="24"/>
          <w:szCs w:val="24"/>
          <w:lang w:val="uk-UA" w:eastAsia="ru-RU"/>
        </w:rPr>
        <w:t>их предметів у 2022/2023</w:t>
      </w:r>
      <w:r w:rsidRPr="003657A0">
        <w:rPr>
          <w:rFonts w:ascii="Times New Roman" w:hAnsi="Times New Roman"/>
          <w:sz w:val="24"/>
          <w:szCs w:val="24"/>
          <w:lang w:val="uk-UA" w:eastAsia="ru-RU"/>
        </w:rPr>
        <w:t xml:space="preserve"> навчальному році та про</w:t>
      </w:r>
      <w:r w:rsidRPr="003657A0">
        <w:rPr>
          <w:rFonts w:ascii="Times New Roman" w:hAnsi="Times New Roman"/>
          <w:sz w:val="24"/>
          <w:szCs w:val="24"/>
          <w:lang w:eastAsia="ru-RU"/>
        </w:rPr>
        <w:t xml:space="preserve">грамно-методичне забезпечення викладення предметів </w:t>
      </w:r>
      <w:r w:rsidRPr="003657A0">
        <w:rPr>
          <w:rFonts w:ascii="Times New Roman" w:hAnsi="Times New Roman"/>
          <w:sz w:val="24"/>
          <w:szCs w:val="24"/>
          <w:lang w:val="uk-UA" w:eastAsia="ru-RU"/>
        </w:rPr>
        <w:t xml:space="preserve">у початкових класах </w:t>
      </w:r>
      <w:r w:rsidRPr="003657A0">
        <w:rPr>
          <w:rFonts w:ascii="Times New Roman" w:hAnsi="Times New Roman"/>
          <w:sz w:val="24"/>
          <w:szCs w:val="24"/>
          <w:lang w:eastAsia="ru-RU"/>
        </w:rPr>
        <w:t>(програми, підручники, посібники).</w:t>
      </w:r>
    </w:p>
    <w:p w:rsidR="00EE255F" w:rsidRPr="003657A0"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3657A0">
        <w:rPr>
          <w:rFonts w:ascii="Times New Roman" w:hAnsi="Times New Roman"/>
          <w:sz w:val="24"/>
          <w:szCs w:val="24"/>
          <w:lang w:eastAsia="ru-RU"/>
        </w:rPr>
        <w:t>4. Про дотримання єдиного мовного режиму в школі.</w:t>
      </w:r>
    </w:p>
    <w:p w:rsidR="00EE255F" w:rsidRPr="003657A0"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3657A0">
        <w:rPr>
          <w:rFonts w:ascii="Times New Roman" w:hAnsi="Times New Roman"/>
          <w:sz w:val="24"/>
          <w:szCs w:val="24"/>
          <w:lang w:eastAsia="ru-RU"/>
        </w:rPr>
        <w:t>5. Про проведення предметних тижнів у школі.</w:t>
      </w:r>
    </w:p>
    <w:p w:rsidR="00EE255F" w:rsidRPr="003657A0"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3657A0">
        <w:rPr>
          <w:rFonts w:ascii="Times New Roman" w:hAnsi="Times New Roman"/>
          <w:sz w:val="24"/>
          <w:szCs w:val="24"/>
          <w:lang w:val="uk-UA" w:eastAsia="ru-RU"/>
        </w:rPr>
        <w:t>6. Про впровадження у освітній процес інструментів дистанційного навчання.</w:t>
      </w:r>
    </w:p>
    <w:p w:rsidR="00EE255F" w:rsidRPr="003657A0"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3657A0">
        <w:rPr>
          <w:rFonts w:ascii="Times New Roman" w:hAnsi="Times New Roman"/>
          <w:sz w:val="24"/>
          <w:szCs w:val="24"/>
          <w:lang w:val="uk-UA" w:eastAsia="ru-RU"/>
        </w:rPr>
        <w:t>7. Про впровадження в освітній процес інклюзивного навчання.</w:t>
      </w:r>
    </w:p>
    <w:p w:rsidR="00EE255F" w:rsidRPr="003657A0"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val="uk-UA" w:eastAsia="ru-RU"/>
        </w:rPr>
      </w:pPr>
      <w:r w:rsidRPr="003657A0">
        <w:rPr>
          <w:rFonts w:ascii="Times New Roman" w:hAnsi="Times New Roman"/>
          <w:b/>
          <w:sz w:val="24"/>
          <w:szCs w:val="24"/>
          <w:lang w:val="uk-UA" w:eastAsia="ru-RU"/>
        </w:rPr>
        <w:t>Вересень.</w:t>
      </w:r>
    </w:p>
    <w:p w:rsidR="00EE255F" w:rsidRPr="003657A0"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3657A0">
        <w:rPr>
          <w:rFonts w:ascii="Times New Roman" w:hAnsi="Times New Roman"/>
          <w:sz w:val="24"/>
          <w:szCs w:val="24"/>
          <w:lang w:eastAsia="ru-RU"/>
        </w:rPr>
        <w:t>Засідання-консиліум.</w:t>
      </w:r>
    </w:p>
    <w:p w:rsidR="00EE255F" w:rsidRPr="003657A0"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3657A0">
        <w:rPr>
          <w:rFonts w:ascii="Times New Roman" w:hAnsi="Times New Roman"/>
          <w:sz w:val="24"/>
          <w:szCs w:val="24"/>
          <w:lang w:eastAsia="ru-RU"/>
        </w:rPr>
        <w:t>1. Про результати моніторингу знань, умінь та навичок учнів 3-</w:t>
      </w:r>
      <w:r w:rsidRPr="003657A0">
        <w:rPr>
          <w:rFonts w:ascii="Times New Roman" w:hAnsi="Times New Roman"/>
          <w:sz w:val="24"/>
          <w:szCs w:val="24"/>
          <w:lang w:val="uk-UA" w:eastAsia="ru-RU"/>
        </w:rPr>
        <w:t>4</w:t>
      </w:r>
      <w:r w:rsidRPr="003657A0">
        <w:rPr>
          <w:rFonts w:ascii="Times New Roman" w:hAnsi="Times New Roman"/>
          <w:sz w:val="24"/>
          <w:szCs w:val="24"/>
          <w:lang w:eastAsia="ru-RU"/>
        </w:rPr>
        <w:t xml:space="preserve"> кл</w:t>
      </w:r>
      <w:r w:rsidRPr="003657A0">
        <w:rPr>
          <w:rFonts w:ascii="Times New Roman" w:hAnsi="Times New Roman"/>
          <w:sz w:val="24"/>
          <w:szCs w:val="24"/>
          <w:lang w:val="uk-UA" w:eastAsia="ru-RU"/>
        </w:rPr>
        <w:t>асів</w:t>
      </w:r>
      <w:r w:rsidRPr="003657A0">
        <w:rPr>
          <w:rFonts w:ascii="Times New Roman" w:hAnsi="Times New Roman"/>
          <w:sz w:val="24"/>
          <w:szCs w:val="24"/>
          <w:lang w:eastAsia="ru-RU"/>
        </w:rPr>
        <w:t xml:space="preserve"> з української мови, </w:t>
      </w:r>
      <w:r w:rsidRPr="003657A0">
        <w:rPr>
          <w:rFonts w:ascii="Times New Roman" w:hAnsi="Times New Roman"/>
          <w:sz w:val="24"/>
          <w:szCs w:val="24"/>
          <w:lang w:val="uk-UA" w:eastAsia="ru-RU"/>
        </w:rPr>
        <w:t xml:space="preserve">математики </w:t>
      </w:r>
      <w:r w:rsidRPr="003657A0">
        <w:rPr>
          <w:rFonts w:ascii="Times New Roman" w:hAnsi="Times New Roman"/>
          <w:sz w:val="24"/>
          <w:szCs w:val="24"/>
          <w:lang w:eastAsia="ru-RU"/>
        </w:rPr>
        <w:t xml:space="preserve">(нульовий зріз, вересень </w:t>
      </w:r>
      <w:r>
        <w:rPr>
          <w:rFonts w:ascii="Times New Roman" w:hAnsi="Times New Roman"/>
          <w:sz w:val="24"/>
          <w:szCs w:val="24"/>
          <w:lang w:val="uk-UA" w:eastAsia="ru-RU"/>
        </w:rPr>
        <w:t>2022</w:t>
      </w:r>
      <w:r w:rsidRPr="003657A0">
        <w:rPr>
          <w:rFonts w:ascii="Times New Roman" w:hAnsi="Times New Roman"/>
          <w:sz w:val="24"/>
          <w:szCs w:val="24"/>
          <w:lang w:eastAsia="ru-RU"/>
        </w:rPr>
        <w:t>).</w:t>
      </w:r>
    </w:p>
    <w:p w:rsidR="00EE255F" w:rsidRPr="003657A0"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3657A0">
        <w:rPr>
          <w:rFonts w:ascii="Times New Roman" w:hAnsi="Times New Roman"/>
          <w:sz w:val="24"/>
          <w:szCs w:val="24"/>
          <w:lang w:val="uk-UA" w:eastAsia="ru-RU"/>
        </w:rPr>
        <w:t>2</w:t>
      </w:r>
      <w:r w:rsidRPr="003657A0">
        <w:rPr>
          <w:rFonts w:ascii="Times New Roman" w:hAnsi="Times New Roman"/>
          <w:sz w:val="24"/>
          <w:szCs w:val="24"/>
          <w:lang w:eastAsia="ru-RU"/>
        </w:rPr>
        <w:t xml:space="preserve">. Про організацію проведення І </w:t>
      </w:r>
      <w:r w:rsidRPr="003657A0">
        <w:rPr>
          <w:rFonts w:ascii="Times New Roman" w:hAnsi="Times New Roman"/>
          <w:sz w:val="24"/>
          <w:szCs w:val="24"/>
          <w:lang w:val="uk-UA" w:eastAsia="ru-RU"/>
        </w:rPr>
        <w:t>етапу</w:t>
      </w:r>
      <w:r w:rsidRPr="003657A0">
        <w:rPr>
          <w:rFonts w:ascii="Times New Roman" w:hAnsi="Times New Roman"/>
          <w:sz w:val="24"/>
          <w:szCs w:val="24"/>
          <w:lang w:eastAsia="ru-RU"/>
        </w:rPr>
        <w:t xml:space="preserve"> конкурсу знавців української мови ім</w:t>
      </w:r>
      <w:r w:rsidRPr="003657A0">
        <w:rPr>
          <w:rFonts w:ascii="Times New Roman" w:hAnsi="Times New Roman"/>
          <w:sz w:val="24"/>
          <w:szCs w:val="24"/>
          <w:lang w:val="uk-UA" w:eastAsia="ru-RU"/>
        </w:rPr>
        <w:t>ені</w:t>
      </w:r>
      <w:r w:rsidRPr="003657A0">
        <w:rPr>
          <w:rFonts w:ascii="Times New Roman" w:hAnsi="Times New Roman"/>
          <w:sz w:val="24"/>
          <w:szCs w:val="24"/>
          <w:lang w:eastAsia="ru-RU"/>
        </w:rPr>
        <w:t xml:space="preserve"> П. Яцика.</w:t>
      </w:r>
    </w:p>
    <w:p w:rsidR="00EE255F" w:rsidRPr="003657A0"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3657A0">
        <w:rPr>
          <w:rFonts w:ascii="Times New Roman" w:hAnsi="Times New Roman"/>
          <w:sz w:val="24"/>
          <w:szCs w:val="24"/>
          <w:lang w:val="uk-UA" w:eastAsia="ru-RU"/>
        </w:rPr>
        <w:t>3</w:t>
      </w:r>
      <w:r w:rsidRPr="003657A0">
        <w:rPr>
          <w:rFonts w:ascii="Times New Roman" w:hAnsi="Times New Roman"/>
          <w:sz w:val="24"/>
          <w:szCs w:val="24"/>
          <w:lang w:eastAsia="ru-RU"/>
        </w:rPr>
        <w:t>. Про організацію і проведення Дня української писемності в школі.</w:t>
      </w:r>
    </w:p>
    <w:p w:rsidR="00EE255F" w:rsidRPr="003657A0"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3657A0">
        <w:rPr>
          <w:rFonts w:ascii="Times New Roman" w:hAnsi="Times New Roman"/>
          <w:sz w:val="24"/>
          <w:szCs w:val="24"/>
          <w:lang w:val="uk-UA" w:eastAsia="ru-RU"/>
        </w:rPr>
        <w:t>4</w:t>
      </w:r>
      <w:r w:rsidRPr="003657A0">
        <w:rPr>
          <w:rFonts w:ascii="Times New Roman" w:hAnsi="Times New Roman"/>
          <w:sz w:val="24"/>
          <w:szCs w:val="24"/>
          <w:lang w:eastAsia="ru-RU"/>
        </w:rPr>
        <w:t>. Про організації роботи з обдарованими дітьми.</w:t>
      </w:r>
    </w:p>
    <w:p w:rsidR="00EE255F" w:rsidRPr="003657A0"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r w:rsidRPr="003657A0">
        <w:rPr>
          <w:rFonts w:ascii="Times New Roman" w:hAnsi="Times New Roman"/>
          <w:b/>
          <w:sz w:val="24"/>
          <w:szCs w:val="24"/>
          <w:lang w:eastAsia="ru-RU"/>
        </w:rPr>
        <w:t>Грудень.</w:t>
      </w:r>
    </w:p>
    <w:p w:rsidR="00EE255F" w:rsidRPr="003657A0"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3657A0">
        <w:rPr>
          <w:rFonts w:ascii="Times New Roman" w:hAnsi="Times New Roman"/>
          <w:sz w:val="24"/>
          <w:szCs w:val="24"/>
          <w:lang w:eastAsia="ru-RU"/>
        </w:rPr>
        <w:t>Нарада-підсумок</w:t>
      </w:r>
    </w:p>
    <w:p w:rsidR="00EE255F" w:rsidRPr="003657A0"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3657A0">
        <w:rPr>
          <w:rFonts w:ascii="Times New Roman" w:hAnsi="Times New Roman"/>
          <w:sz w:val="24"/>
          <w:szCs w:val="24"/>
          <w:lang w:eastAsia="ru-RU"/>
        </w:rPr>
        <w:t xml:space="preserve">1. Звіт про виконання плану роботи ШМО </w:t>
      </w:r>
      <w:r w:rsidRPr="003657A0">
        <w:rPr>
          <w:rFonts w:ascii="Times New Roman" w:hAnsi="Times New Roman"/>
          <w:sz w:val="24"/>
          <w:szCs w:val="24"/>
          <w:lang w:val="uk-UA" w:eastAsia="ru-RU"/>
        </w:rPr>
        <w:t xml:space="preserve">учителів початкових класів </w:t>
      </w:r>
      <w:r w:rsidRPr="003657A0">
        <w:rPr>
          <w:rFonts w:ascii="Times New Roman" w:hAnsi="Times New Roman"/>
          <w:sz w:val="24"/>
          <w:szCs w:val="24"/>
          <w:lang w:eastAsia="ru-RU"/>
        </w:rPr>
        <w:t>за І семестр</w:t>
      </w:r>
      <w:r w:rsidRPr="003657A0">
        <w:rPr>
          <w:rFonts w:ascii="Times New Roman" w:hAnsi="Times New Roman"/>
          <w:sz w:val="24"/>
          <w:szCs w:val="24"/>
          <w:lang w:val="uk-UA" w:eastAsia="ru-RU"/>
        </w:rPr>
        <w:t>.</w:t>
      </w:r>
    </w:p>
    <w:p w:rsidR="00EE255F" w:rsidRPr="003657A0"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3657A0">
        <w:rPr>
          <w:rFonts w:ascii="Times New Roman" w:hAnsi="Times New Roman"/>
          <w:sz w:val="24"/>
          <w:szCs w:val="24"/>
          <w:lang w:val="uk-UA" w:eastAsia="ru-RU"/>
        </w:rPr>
        <w:t>2. Про результати І етапу та участь у ІІ і ІІІ етапах Фестивалю «добрих практик»</w:t>
      </w:r>
    </w:p>
    <w:p w:rsidR="00EE255F" w:rsidRPr="003657A0"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3657A0">
        <w:rPr>
          <w:rFonts w:ascii="Times New Roman" w:hAnsi="Times New Roman"/>
          <w:sz w:val="24"/>
          <w:szCs w:val="24"/>
          <w:lang w:val="uk-UA" w:eastAsia="ru-RU"/>
        </w:rPr>
        <w:t>3</w:t>
      </w:r>
      <w:r w:rsidRPr="003657A0">
        <w:rPr>
          <w:rFonts w:ascii="Times New Roman" w:hAnsi="Times New Roman"/>
          <w:sz w:val="24"/>
          <w:szCs w:val="24"/>
          <w:lang w:eastAsia="ru-RU"/>
        </w:rPr>
        <w:t>. Про результати моніторингу знань, умінь та навичок учнів 3-</w:t>
      </w:r>
      <w:r w:rsidRPr="003657A0">
        <w:rPr>
          <w:rFonts w:ascii="Times New Roman" w:hAnsi="Times New Roman"/>
          <w:sz w:val="24"/>
          <w:szCs w:val="24"/>
          <w:lang w:val="uk-UA" w:eastAsia="ru-RU"/>
        </w:rPr>
        <w:t>4</w:t>
      </w:r>
      <w:r w:rsidRPr="003657A0">
        <w:rPr>
          <w:rFonts w:ascii="Times New Roman" w:hAnsi="Times New Roman"/>
          <w:sz w:val="24"/>
          <w:szCs w:val="24"/>
          <w:lang w:eastAsia="ru-RU"/>
        </w:rPr>
        <w:t xml:space="preserve"> кл</w:t>
      </w:r>
      <w:r w:rsidRPr="003657A0">
        <w:rPr>
          <w:rFonts w:ascii="Times New Roman" w:hAnsi="Times New Roman"/>
          <w:sz w:val="24"/>
          <w:szCs w:val="24"/>
          <w:lang w:val="uk-UA" w:eastAsia="ru-RU"/>
        </w:rPr>
        <w:t>асів</w:t>
      </w:r>
      <w:r w:rsidRPr="003657A0">
        <w:rPr>
          <w:rFonts w:ascii="Times New Roman" w:hAnsi="Times New Roman"/>
          <w:sz w:val="24"/>
          <w:szCs w:val="24"/>
          <w:lang w:eastAsia="ru-RU"/>
        </w:rPr>
        <w:t xml:space="preserve"> з української мови </w:t>
      </w:r>
    </w:p>
    <w:p w:rsidR="00EE255F" w:rsidRPr="003657A0"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3657A0">
        <w:rPr>
          <w:rFonts w:ascii="Times New Roman" w:hAnsi="Times New Roman"/>
          <w:sz w:val="24"/>
          <w:szCs w:val="24"/>
          <w:lang w:val="uk-UA" w:eastAsia="ru-RU"/>
        </w:rPr>
        <w:t>4. Про підсумки перевірки стану викладання у початкових класах.</w:t>
      </w:r>
    </w:p>
    <w:p w:rsidR="00EE255F" w:rsidRPr="003657A0"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val="uk-UA" w:eastAsia="ru-RU"/>
        </w:rPr>
      </w:pPr>
    </w:p>
    <w:p w:rsidR="00EE255F" w:rsidRPr="003657A0"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val="uk-UA" w:eastAsia="ru-RU"/>
        </w:rPr>
      </w:pPr>
      <w:r w:rsidRPr="003657A0">
        <w:rPr>
          <w:rFonts w:ascii="Times New Roman" w:hAnsi="Times New Roman"/>
          <w:b/>
          <w:sz w:val="24"/>
          <w:szCs w:val="24"/>
          <w:lang w:val="uk-UA" w:eastAsia="ru-RU"/>
        </w:rPr>
        <w:t>Січень.</w:t>
      </w:r>
    </w:p>
    <w:p w:rsidR="00EE255F" w:rsidRPr="003657A0"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3657A0">
        <w:rPr>
          <w:rFonts w:ascii="Times New Roman" w:hAnsi="Times New Roman"/>
          <w:sz w:val="24"/>
          <w:szCs w:val="24"/>
          <w:lang w:val="uk-UA" w:eastAsia="ru-RU"/>
        </w:rPr>
        <w:t>1. Про підведення підсумків участі учителів у ІІ етапі Фестивалю «добрих практик».</w:t>
      </w:r>
    </w:p>
    <w:p w:rsidR="00EE255F" w:rsidRPr="003657A0"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3657A0">
        <w:rPr>
          <w:rFonts w:ascii="Times New Roman" w:hAnsi="Times New Roman"/>
          <w:sz w:val="24"/>
          <w:szCs w:val="24"/>
          <w:lang w:eastAsia="ru-RU"/>
        </w:rPr>
        <w:t>2. Про результати проведення декади педмайстерності.</w:t>
      </w:r>
    </w:p>
    <w:p w:rsidR="00EE255F" w:rsidRPr="003657A0"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jc w:val="center"/>
        <w:rPr>
          <w:rFonts w:ascii="Times New Roman" w:hAnsi="Times New Roman"/>
          <w:b/>
          <w:sz w:val="24"/>
          <w:szCs w:val="24"/>
          <w:lang w:eastAsia="ru-RU"/>
        </w:rPr>
      </w:pPr>
      <w:r w:rsidRPr="003657A0">
        <w:rPr>
          <w:rFonts w:ascii="Times New Roman" w:hAnsi="Times New Roman"/>
          <w:b/>
          <w:sz w:val="24"/>
          <w:szCs w:val="24"/>
          <w:lang w:eastAsia="ru-RU"/>
        </w:rPr>
        <w:t>Лютий.</w:t>
      </w:r>
    </w:p>
    <w:p w:rsidR="00EE255F" w:rsidRPr="003657A0"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3657A0">
        <w:rPr>
          <w:rFonts w:ascii="Times New Roman" w:hAnsi="Times New Roman"/>
          <w:sz w:val="24"/>
          <w:szCs w:val="24"/>
          <w:lang w:val="uk-UA" w:eastAsia="ru-RU"/>
        </w:rPr>
        <w:t>1.</w:t>
      </w:r>
      <w:r w:rsidRPr="003657A0">
        <w:rPr>
          <w:rFonts w:ascii="Times New Roman" w:hAnsi="Times New Roman"/>
          <w:sz w:val="24"/>
          <w:szCs w:val="24"/>
          <w:lang w:eastAsia="ru-RU"/>
        </w:rPr>
        <w:t>Захист проектів</w:t>
      </w:r>
      <w:r w:rsidRPr="003657A0">
        <w:rPr>
          <w:rFonts w:ascii="Times New Roman" w:hAnsi="Times New Roman"/>
          <w:sz w:val="24"/>
          <w:szCs w:val="24"/>
          <w:lang w:val="uk-UA" w:eastAsia="ru-RU"/>
        </w:rPr>
        <w:t xml:space="preserve"> </w:t>
      </w:r>
      <w:r w:rsidRPr="003657A0">
        <w:rPr>
          <w:rFonts w:ascii="Times New Roman" w:hAnsi="Times New Roman"/>
          <w:sz w:val="24"/>
          <w:szCs w:val="24"/>
          <w:lang w:eastAsia="ru-RU"/>
        </w:rPr>
        <w:t>«Особливості використання освітніх технологій на сучасному етапі навчання»</w:t>
      </w:r>
    </w:p>
    <w:p w:rsidR="00EE255F" w:rsidRPr="003657A0"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3657A0">
        <w:rPr>
          <w:rFonts w:ascii="Times New Roman" w:hAnsi="Times New Roman"/>
          <w:sz w:val="24"/>
          <w:szCs w:val="24"/>
          <w:lang w:val="uk-UA" w:eastAsia="ru-RU"/>
        </w:rPr>
        <w:t>2</w:t>
      </w:r>
      <w:r w:rsidRPr="003657A0">
        <w:rPr>
          <w:rFonts w:ascii="Times New Roman" w:hAnsi="Times New Roman"/>
          <w:sz w:val="24"/>
          <w:szCs w:val="24"/>
          <w:lang w:eastAsia="ru-RU"/>
        </w:rPr>
        <w:t>. Організація уроку в комунікативно орієнтовному навчанні.</w:t>
      </w:r>
    </w:p>
    <w:p w:rsidR="00EE255F" w:rsidRPr="003657A0"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3657A0">
        <w:rPr>
          <w:rFonts w:ascii="Times New Roman" w:hAnsi="Times New Roman"/>
          <w:sz w:val="24"/>
          <w:szCs w:val="24"/>
          <w:lang w:val="uk-UA" w:eastAsia="ru-RU"/>
        </w:rPr>
        <w:t>3</w:t>
      </w:r>
      <w:r w:rsidRPr="003657A0">
        <w:rPr>
          <w:rFonts w:ascii="Times New Roman" w:hAnsi="Times New Roman"/>
          <w:sz w:val="24"/>
          <w:szCs w:val="24"/>
          <w:lang w:eastAsia="ru-RU"/>
        </w:rPr>
        <w:t xml:space="preserve">. Використання системи творчих завдань на уроках </w:t>
      </w:r>
      <w:r w:rsidRPr="003657A0">
        <w:rPr>
          <w:rFonts w:ascii="Times New Roman" w:hAnsi="Times New Roman"/>
          <w:sz w:val="24"/>
          <w:szCs w:val="24"/>
          <w:lang w:val="uk-UA" w:eastAsia="ru-RU"/>
        </w:rPr>
        <w:t xml:space="preserve"> у 2-х класах</w:t>
      </w:r>
      <w:r w:rsidRPr="003657A0">
        <w:rPr>
          <w:rFonts w:ascii="Times New Roman" w:hAnsi="Times New Roman"/>
          <w:sz w:val="24"/>
          <w:szCs w:val="24"/>
          <w:lang w:eastAsia="ru-RU"/>
        </w:rPr>
        <w:t>.</w:t>
      </w:r>
    </w:p>
    <w:p w:rsidR="00EE255F" w:rsidRPr="003657A0"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3657A0">
        <w:rPr>
          <w:rFonts w:ascii="Times New Roman" w:hAnsi="Times New Roman"/>
          <w:sz w:val="24"/>
          <w:szCs w:val="24"/>
          <w:lang w:val="uk-UA" w:eastAsia="ru-RU"/>
        </w:rPr>
        <w:t>4</w:t>
      </w:r>
      <w:r w:rsidRPr="003657A0">
        <w:rPr>
          <w:rFonts w:ascii="Times New Roman" w:hAnsi="Times New Roman"/>
          <w:sz w:val="24"/>
          <w:szCs w:val="24"/>
          <w:lang w:eastAsia="ru-RU"/>
        </w:rPr>
        <w:t>. Громадянське виховання на уроках музики і образотворчого мистецтва.</w:t>
      </w:r>
    </w:p>
    <w:p w:rsidR="00EE255F" w:rsidRPr="003657A0"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center"/>
        <w:rPr>
          <w:rFonts w:ascii="Times New Roman" w:hAnsi="Times New Roman"/>
          <w:sz w:val="24"/>
          <w:szCs w:val="24"/>
          <w:lang w:eastAsia="ru-RU"/>
        </w:rPr>
      </w:pPr>
      <w:r w:rsidRPr="003657A0">
        <w:rPr>
          <w:rFonts w:ascii="Times New Roman" w:hAnsi="Times New Roman"/>
          <w:b/>
          <w:sz w:val="24"/>
          <w:szCs w:val="24"/>
          <w:lang w:eastAsia="ru-RU"/>
        </w:rPr>
        <w:t>Березень</w:t>
      </w:r>
      <w:r w:rsidRPr="003657A0">
        <w:rPr>
          <w:rFonts w:ascii="Times New Roman" w:hAnsi="Times New Roman"/>
          <w:sz w:val="24"/>
          <w:szCs w:val="24"/>
          <w:lang w:eastAsia="ru-RU"/>
        </w:rPr>
        <w:t>.</w:t>
      </w:r>
    </w:p>
    <w:p w:rsidR="00EE255F" w:rsidRPr="003657A0"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3657A0">
        <w:rPr>
          <w:rFonts w:ascii="Times New Roman" w:hAnsi="Times New Roman"/>
          <w:sz w:val="24"/>
          <w:szCs w:val="24"/>
          <w:lang w:eastAsia="ru-RU"/>
        </w:rPr>
        <w:t>Засідання – консиліум</w:t>
      </w:r>
    </w:p>
    <w:p w:rsidR="00EE255F" w:rsidRPr="003657A0"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3657A0">
        <w:rPr>
          <w:rFonts w:ascii="Times New Roman" w:hAnsi="Times New Roman"/>
          <w:sz w:val="24"/>
          <w:szCs w:val="24"/>
          <w:lang w:eastAsia="ru-RU"/>
        </w:rPr>
        <w:t>1. Самозвіти вчителів, які атестуються</w:t>
      </w:r>
      <w:r w:rsidRPr="003657A0">
        <w:rPr>
          <w:rFonts w:ascii="Times New Roman" w:hAnsi="Times New Roman"/>
          <w:sz w:val="24"/>
          <w:szCs w:val="24"/>
          <w:lang w:val="uk-UA" w:eastAsia="ru-RU"/>
        </w:rPr>
        <w:t>.</w:t>
      </w:r>
    </w:p>
    <w:p w:rsidR="00EE255F" w:rsidRPr="003657A0"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3657A0">
        <w:rPr>
          <w:rFonts w:ascii="Times New Roman" w:hAnsi="Times New Roman"/>
          <w:sz w:val="24"/>
          <w:szCs w:val="24"/>
          <w:lang w:eastAsia="ru-RU"/>
        </w:rPr>
        <w:t>2. Оцінка професійної майстерності учителів, які атестуються</w:t>
      </w:r>
      <w:r w:rsidRPr="003657A0">
        <w:rPr>
          <w:rFonts w:ascii="Times New Roman" w:hAnsi="Times New Roman"/>
          <w:sz w:val="24"/>
          <w:szCs w:val="24"/>
          <w:lang w:val="uk-UA" w:eastAsia="ru-RU"/>
        </w:rPr>
        <w:t>.</w:t>
      </w:r>
    </w:p>
    <w:p w:rsidR="00EE255F" w:rsidRPr="003657A0"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3657A0">
        <w:rPr>
          <w:rFonts w:ascii="Times New Roman" w:hAnsi="Times New Roman"/>
          <w:sz w:val="24"/>
          <w:szCs w:val="24"/>
          <w:lang w:val="uk-UA" w:eastAsia="ru-RU"/>
        </w:rPr>
        <w:t>3. Про підсумки участі учнів початкових класів у предметних тижнях.</w:t>
      </w:r>
      <w:r w:rsidRPr="003657A0">
        <w:rPr>
          <w:rFonts w:ascii="Times New Roman" w:hAnsi="Times New Roman"/>
          <w:sz w:val="24"/>
          <w:szCs w:val="24"/>
          <w:lang w:eastAsia="ru-RU"/>
        </w:rPr>
        <w:tab/>
      </w:r>
      <w:r w:rsidRPr="003657A0">
        <w:rPr>
          <w:rFonts w:ascii="Times New Roman" w:hAnsi="Times New Roman"/>
          <w:sz w:val="24"/>
          <w:szCs w:val="24"/>
          <w:lang w:eastAsia="ru-RU"/>
        </w:rPr>
        <w:tab/>
      </w:r>
      <w:r w:rsidRPr="003657A0">
        <w:rPr>
          <w:rFonts w:ascii="Times New Roman" w:hAnsi="Times New Roman"/>
          <w:sz w:val="24"/>
          <w:szCs w:val="24"/>
          <w:lang w:eastAsia="ru-RU"/>
        </w:rPr>
        <w:tab/>
      </w:r>
      <w:r w:rsidRPr="003657A0">
        <w:rPr>
          <w:rFonts w:ascii="Times New Roman" w:hAnsi="Times New Roman"/>
          <w:sz w:val="24"/>
          <w:szCs w:val="24"/>
          <w:lang w:eastAsia="ru-RU"/>
        </w:rPr>
        <w:tab/>
      </w:r>
      <w:r w:rsidRPr="003657A0">
        <w:rPr>
          <w:rFonts w:ascii="Times New Roman" w:hAnsi="Times New Roman"/>
          <w:sz w:val="24"/>
          <w:szCs w:val="24"/>
          <w:lang w:eastAsia="ru-RU"/>
        </w:rPr>
        <w:tab/>
      </w:r>
      <w:r w:rsidRPr="003657A0">
        <w:rPr>
          <w:rFonts w:ascii="Times New Roman" w:hAnsi="Times New Roman"/>
          <w:sz w:val="24"/>
          <w:szCs w:val="24"/>
          <w:lang w:eastAsia="ru-RU"/>
        </w:rPr>
        <w:tab/>
      </w:r>
      <w:r w:rsidRPr="003657A0">
        <w:rPr>
          <w:rFonts w:ascii="Times New Roman" w:hAnsi="Times New Roman"/>
          <w:sz w:val="24"/>
          <w:szCs w:val="24"/>
          <w:lang w:val="uk-UA" w:eastAsia="ru-RU"/>
        </w:rPr>
        <w:t xml:space="preserve">                                      </w:t>
      </w:r>
      <w:r w:rsidRPr="003657A0">
        <w:rPr>
          <w:rFonts w:ascii="Times New Roman" w:hAnsi="Times New Roman"/>
          <w:b/>
          <w:sz w:val="24"/>
          <w:szCs w:val="24"/>
          <w:lang w:eastAsia="ru-RU"/>
        </w:rPr>
        <w:t>Квітень</w:t>
      </w:r>
    </w:p>
    <w:p w:rsidR="00EE255F" w:rsidRPr="003657A0"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val="uk-UA" w:eastAsia="ru-RU"/>
        </w:rPr>
      </w:pPr>
      <w:r w:rsidRPr="003657A0">
        <w:rPr>
          <w:rFonts w:ascii="Times New Roman" w:hAnsi="Times New Roman"/>
          <w:b/>
          <w:sz w:val="24"/>
          <w:szCs w:val="24"/>
          <w:lang w:val="uk-UA" w:eastAsia="ru-RU"/>
        </w:rPr>
        <w:t>Квітень</w:t>
      </w:r>
    </w:p>
    <w:p w:rsidR="00EE255F" w:rsidRPr="003657A0"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3657A0">
        <w:rPr>
          <w:rFonts w:ascii="Times New Roman" w:hAnsi="Times New Roman"/>
          <w:sz w:val="24"/>
          <w:szCs w:val="24"/>
          <w:lang w:eastAsia="ru-RU"/>
        </w:rPr>
        <w:t>Методична нарада</w:t>
      </w:r>
    </w:p>
    <w:p w:rsidR="00EE255F" w:rsidRPr="003657A0"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3657A0">
        <w:rPr>
          <w:rFonts w:ascii="Times New Roman" w:hAnsi="Times New Roman"/>
          <w:sz w:val="24"/>
          <w:szCs w:val="24"/>
          <w:lang w:eastAsia="ru-RU"/>
        </w:rPr>
        <w:t xml:space="preserve">1. Про підсумки </w:t>
      </w:r>
      <w:r w:rsidRPr="003657A0">
        <w:rPr>
          <w:rFonts w:ascii="Times New Roman" w:hAnsi="Times New Roman"/>
          <w:sz w:val="24"/>
          <w:szCs w:val="24"/>
          <w:lang w:val="uk-UA" w:eastAsia="ru-RU"/>
        </w:rPr>
        <w:t>участі учителів школи у ІІІ етапі Фестивалю «добрих практик».</w:t>
      </w:r>
    </w:p>
    <w:p w:rsidR="00EE255F" w:rsidRPr="003657A0"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3657A0">
        <w:rPr>
          <w:rFonts w:ascii="Times New Roman" w:hAnsi="Times New Roman"/>
          <w:sz w:val="24"/>
          <w:szCs w:val="24"/>
          <w:lang w:eastAsia="ru-RU"/>
        </w:rPr>
        <w:t>2. Про підготовку до проведення ДПА (розгляд і обговорення матеріалів для ДПА).</w:t>
      </w:r>
    </w:p>
    <w:p w:rsidR="00EE255F" w:rsidRPr="003657A0"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r w:rsidRPr="003657A0">
        <w:rPr>
          <w:rFonts w:ascii="Times New Roman" w:hAnsi="Times New Roman"/>
          <w:b/>
          <w:sz w:val="24"/>
          <w:szCs w:val="24"/>
          <w:lang w:eastAsia="ru-RU"/>
        </w:rPr>
        <w:t>Травень</w:t>
      </w:r>
    </w:p>
    <w:p w:rsidR="00EE255F" w:rsidRPr="003657A0"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3657A0">
        <w:rPr>
          <w:rFonts w:ascii="Times New Roman" w:hAnsi="Times New Roman"/>
          <w:sz w:val="24"/>
          <w:szCs w:val="24"/>
          <w:lang w:eastAsia="ru-RU"/>
        </w:rPr>
        <w:t>Методично-оргазаційна нарада</w:t>
      </w:r>
    </w:p>
    <w:p w:rsidR="00EE255F" w:rsidRPr="003657A0"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3657A0">
        <w:rPr>
          <w:rFonts w:ascii="Times New Roman" w:hAnsi="Times New Roman"/>
          <w:sz w:val="24"/>
          <w:szCs w:val="24"/>
          <w:lang w:eastAsia="ru-RU"/>
        </w:rPr>
        <w:t xml:space="preserve">1. Моніторинг навчальних досягнень учнів </w:t>
      </w:r>
      <w:r w:rsidRPr="003657A0">
        <w:rPr>
          <w:rFonts w:ascii="Times New Roman" w:hAnsi="Times New Roman"/>
          <w:sz w:val="24"/>
          <w:szCs w:val="24"/>
          <w:lang w:val="uk-UA" w:eastAsia="ru-RU"/>
        </w:rPr>
        <w:t>3-4</w:t>
      </w:r>
      <w:r w:rsidRPr="003657A0">
        <w:rPr>
          <w:rFonts w:ascii="Times New Roman" w:hAnsi="Times New Roman"/>
          <w:sz w:val="24"/>
          <w:szCs w:val="24"/>
          <w:lang w:eastAsia="ru-RU"/>
        </w:rPr>
        <w:t xml:space="preserve"> кл</w:t>
      </w:r>
      <w:r w:rsidRPr="003657A0">
        <w:rPr>
          <w:rFonts w:ascii="Times New Roman" w:hAnsi="Times New Roman"/>
          <w:sz w:val="24"/>
          <w:szCs w:val="24"/>
          <w:lang w:val="uk-UA" w:eastAsia="ru-RU"/>
        </w:rPr>
        <w:t>асів</w:t>
      </w:r>
      <w:r w:rsidRPr="003657A0">
        <w:rPr>
          <w:rFonts w:ascii="Times New Roman" w:hAnsi="Times New Roman"/>
          <w:sz w:val="24"/>
          <w:szCs w:val="24"/>
          <w:lang w:eastAsia="ru-RU"/>
        </w:rPr>
        <w:t xml:space="preserve"> з української мови </w:t>
      </w:r>
    </w:p>
    <w:p w:rsidR="00EE255F" w:rsidRPr="003657A0"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3657A0">
        <w:rPr>
          <w:rFonts w:ascii="Times New Roman" w:hAnsi="Times New Roman"/>
          <w:sz w:val="24"/>
          <w:szCs w:val="24"/>
          <w:lang w:eastAsia="ru-RU"/>
        </w:rPr>
        <w:t xml:space="preserve">2. Про підсумки роботи ШМО за </w:t>
      </w:r>
      <w:r>
        <w:rPr>
          <w:rFonts w:ascii="Times New Roman" w:hAnsi="Times New Roman"/>
          <w:lang w:val="uk-UA" w:eastAsia="ru-RU"/>
        </w:rPr>
        <w:t>2022/2023</w:t>
      </w:r>
      <w:r w:rsidRPr="003657A0">
        <w:rPr>
          <w:rFonts w:ascii="Times New Roman" w:hAnsi="Times New Roman"/>
          <w:sz w:val="24"/>
          <w:szCs w:val="24"/>
          <w:lang w:eastAsia="ru-RU"/>
        </w:rPr>
        <w:t>н</w:t>
      </w:r>
      <w:r w:rsidRPr="003657A0">
        <w:rPr>
          <w:rFonts w:ascii="Times New Roman" w:hAnsi="Times New Roman"/>
          <w:sz w:val="24"/>
          <w:szCs w:val="24"/>
          <w:lang w:val="uk-UA" w:eastAsia="ru-RU"/>
        </w:rPr>
        <w:t>авчальний рік</w:t>
      </w:r>
    </w:p>
    <w:p w:rsidR="00EE255F" w:rsidRPr="003657A0"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3657A0">
        <w:rPr>
          <w:rFonts w:ascii="Times New Roman" w:hAnsi="Times New Roman"/>
          <w:sz w:val="24"/>
          <w:szCs w:val="24"/>
          <w:lang w:eastAsia="ru-RU"/>
        </w:rPr>
        <w:t>3. Про проекти плану ШМО на 20</w:t>
      </w:r>
      <w:r>
        <w:rPr>
          <w:rFonts w:ascii="Times New Roman" w:hAnsi="Times New Roman"/>
          <w:sz w:val="24"/>
          <w:szCs w:val="24"/>
          <w:lang w:val="uk-UA" w:eastAsia="ru-RU"/>
        </w:rPr>
        <w:t>23/2024</w:t>
      </w:r>
      <w:r w:rsidRPr="003657A0">
        <w:rPr>
          <w:rFonts w:ascii="Times New Roman" w:hAnsi="Times New Roman"/>
          <w:sz w:val="24"/>
          <w:szCs w:val="24"/>
          <w:lang w:val="uk-UA" w:eastAsia="ru-RU"/>
        </w:rPr>
        <w:t xml:space="preserve"> навчальний рік</w:t>
      </w:r>
    </w:p>
    <w:p w:rsidR="00EE255F" w:rsidRPr="003657A0"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3657A0">
        <w:rPr>
          <w:rFonts w:ascii="Times New Roman" w:hAnsi="Times New Roman"/>
          <w:sz w:val="24"/>
          <w:szCs w:val="24"/>
          <w:lang w:eastAsia="ru-RU"/>
        </w:rPr>
        <w:t xml:space="preserve">4. Про результати </w:t>
      </w:r>
      <w:r w:rsidRPr="003657A0">
        <w:rPr>
          <w:rFonts w:ascii="Times New Roman" w:hAnsi="Times New Roman"/>
          <w:sz w:val="24"/>
          <w:szCs w:val="24"/>
          <w:lang w:val="uk-UA" w:eastAsia="ru-RU"/>
        </w:rPr>
        <w:t>ДПА.</w:t>
      </w:r>
    </w:p>
    <w:p w:rsidR="00EE255F" w:rsidRPr="003657A0"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val="uk-UA" w:eastAsia="ru-RU"/>
        </w:rPr>
      </w:pPr>
    </w:p>
    <w:p w:rsidR="00EE255F" w:rsidRPr="00775553" w:rsidRDefault="00EE255F" w:rsidP="00E73337">
      <w:pPr>
        <w:rPr>
          <w:rFonts w:ascii="Times New Roman" w:hAnsi="Times New Roman"/>
        </w:rPr>
      </w:pPr>
    </w:p>
    <w:p w:rsidR="00EE255F" w:rsidRPr="00775553" w:rsidRDefault="00EE255F" w:rsidP="00E73337">
      <w:pPr>
        <w:rPr>
          <w:rFonts w:ascii="Times New Roman" w:hAnsi="Times New Roman"/>
        </w:rPr>
      </w:pPr>
    </w:p>
    <w:p w:rsidR="00EE255F" w:rsidRPr="00775553" w:rsidRDefault="00EE255F" w:rsidP="00E73337">
      <w:pPr>
        <w:pStyle w:val="ListParagraph"/>
        <w:ind w:left="420"/>
        <w:rPr>
          <w:rFonts w:ascii="Times New Roman" w:hAnsi="Times New Roman"/>
          <w:lang w:val="uk-UA"/>
        </w:rPr>
      </w:pPr>
    </w:p>
    <w:p w:rsidR="00EE255F" w:rsidRPr="00775553" w:rsidRDefault="00EE255F" w:rsidP="0007433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val="uk-UA" w:eastAsia="ru-RU"/>
        </w:rPr>
      </w:pPr>
    </w:p>
    <w:p w:rsidR="00EE255F" w:rsidRPr="003657A0" w:rsidRDefault="00EE255F" w:rsidP="0007433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eastAsia="ru-RU"/>
        </w:rPr>
      </w:pPr>
      <w:r>
        <w:rPr>
          <w:rFonts w:ascii="Times New Roman" w:hAnsi="Times New Roman"/>
          <w:b/>
          <w:sz w:val="24"/>
          <w:szCs w:val="24"/>
          <w:lang w:val="uk-UA" w:eastAsia="ru-RU"/>
        </w:rPr>
        <w:t xml:space="preserve">                                                    </w:t>
      </w:r>
      <w:r w:rsidRPr="003657A0">
        <w:rPr>
          <w:rFonts w:ascii="Times New Roman" w:hAnsi="Times New Roman"/>
          <w:b/>
          <w:sz w:val="24"/>
          <w:szCs w:val="24"/>
          <w:lang w:val="uk-UA" w:eastAsia="ru-RU"/>
        </w:rPr>
        <w:t xml:space="preserve">  </w:t>
      </w:r>
      <w:r w:rsidRPr="003657A0">
        <w:rPr>
          <w:rFonts w:ascii="Times New Roman" w:hAnsi="Times New Roman"/>
          <w:b/>
          <w:sz w:val="28"/>
          <w:szCs w:val="28"/>
          <w:lang w:val="uk-UA" w:eastAsia="ru-RU"/>
        </w:rPr>
        <w:t xml:space="preserve">Тематика засідань </w:t>
      </w:r>
    </w:p>
    <w:p w:rsidR="00EE255F" w:rsidRPr="003657A0" w:rsidRDefault="00EE255F"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val="uk-UA" w:eastAsia="ru-RU"/>
        </w:rPr>
      </w:pPr>
      <w:r w:rsidRPr="003657A0">
        <w:rPr>
          <w:rFonts w:ascii="Times New Roman" w:hAnsi="Times New Roman"/>
          <w:b/>
          <w:sz w:val="28"/>
          <w:szCs w:val="28"/>
          <w:lang w:val="uk-UA" w:eastAsia="ru-RU"/>
        </w:rPr>
        <w:t>шкільного методичного об</w:t>
      </w:r>
      <w:r w:rsidRPr="003657A0">
        <w:rPr>
          <w:rFonts w:ascii="Times New Roman" w:hAnsi="Times New Roman"/>
          <w:b/>
          <w:sz w:val="28"/>
          <w:szCs w:val="28"/>
          <w:lang w:eastAsia="ru-RU"/>
        </w:rPr>
        <w:t>’є</w:t>
      </w:r>
      <w:r w:rsidRPr="003657A0">
        <w:rPr>
          <w:rFonts w:ascii="Times New Roman" w:hAnsi="Times New Roman"/>
          <w:b/>
          <w:sz w:val="28"/>
          <w:szCs w:val="28"/>
          <w:lang w:val="uk-UA" w:eastAsia="ru-RU"/>
        </w:rPr>
        <w:t xml:space="preserve">днання  </w:t>
      </w:r>
      <w:r w:rsidRPr="003657A0">
        <w:rPr>
          <w:rFonts w:ascii="Times New Roman" w:hAnsi="Times New Roman"/>
          <w:b/>
          <w:bCs/>
          <w:sz w:val="28"/>
          <w:szCs w:val="28"/>
          <w:lang w:eastAsia="ru-RU"/>
        </w:rPr>
        <w:t>класних керівників</w:t>
      </w:r>
    </w:p>
    <w:tbl>
      <w:tblPr>
        <w:tblW w:w="10774" w:type="dxa"/>
        <w:tblInd w:w="-859"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A0"/>
      </w:tblPr>
      <w:tblGrid>
        <w:gridCol w:w="434"/>
        <w:gridCol w:w="6654"/>
        <w:gridCol w:w="1276"/>
        <w:gridCol w:w="1276"/>
        <w:gridCol w:w="1134"/>
      </w:tblGrid>
      <w:tr w:rsidR="00EE255F" w:rsidRPr="00775553" w:rsidTr="00422D46">
        <w:tc>
          <w:tcPr>
            <w:tcW w:w="434" w:type="dxa"/>
            <w:tcBorders>
              <w:top w:val="single" w:sz="6" w:space="0" w:color="auto"/>
              <w:bottom w:val="single" w:sz="6" w:space="0" w:color="auto"/>
              <w:right w:val="single" w:sz="6" w:space="0" w:color="auto"/>
            </w:tcBorders>
            <w:vAlign w:val="center"/>
          </w:tcPr>
          <w:p w:rsidR="00EE255F" w:rsidRPr="00775553" w:rsidRDefault="00EE255F" w:rsidP="00422D46">
            <w:pPr>
              <w:jc w:val="center"/>
              <w:rPr>
                <w:rFonts w:ascii="Times New Roman" w:hAnsi="Times New Roman"/>
                <w:b/>
                <w:color w:val="C00000"/>
                <w:sz w:val="24"/>
                <w:szCs w:val="24"/>
              </w:rPr>
            </w:pPr>
            <w:r w:rsidRPr="00775553">
              <w:rPr>
                <w:rFonts w:ascii="Times New Roman" w:hAnsi="Times New Roman"/>
                <w:b/>
                <w:bCs/>
                <w:iCs/>
                <w:color w:val="C00000"/>
                <w:sz w:val="24"/>
                <w:szCs w:val="24"/>
              </w:rPr>
              <w:t>№</w:t>
            </w:r>
          </w:p>
        </w:tc>
        <w:tc>
          <w:tcPr>
            <w:tcW w:w="6654" w:type="dxa"/>
            <w:tcBorders>
              <w:top w:val="single" w:sz="6" w:space="0" w:color="auto"/>
              <w:left w:val="single" w:sz="6" w:space="0" w:color="auto"/>
              <w:bottom w:val="single" w:sz="6" w:space="0" w:color="auto"/>
              <w:right w:val="single" w:sz="6" w:space="0" w:color="auto"/>
            </w:tcBorders>
            <w:vAlign w:val="center"/>
          </w:tcPr>
          <w:p w:rsidR="00EE255F" w:rsidRPr="00775553" w:rsidRDefault="00EE255F" w:rsidP="00422D46">
            <w:pPr>
              <w:tabs>
                <w:tab w:val="left" w:pos="6086"/>
              </w:tabs>
              <w:jc w:val="center"/>
              <w:rPr>
                <w:rFonts w:ascii="Times New Roman" w:hAnsi="Times New Roman"/>
                <w:b/>
                <w:color w:val="C00000"/>
                <w:sz w:val="24"/>
                <w:szCs w:val="24"/>
              </w:rPr>
            </w:pPr>
            <w:r w:rsidRPr="00775553">
              <w:rPr>
                <w:rFonts w:ascii="Times New Roman" w:hAnsi="Times New Roman"/>
                <w:b/>
                <w:bCs/>
                <w:iCs/>
                <w:color w:val="C00000"/>
                <w:sz w:val="24"/>
                <w:szCs w:val="24"/>
              </w:rPr>
              <w:t>Теми засідань, зміст</w:t>
            </w:r>
            <w:r w:rsidRPr="00775553">
              <w:rPr>
                <w:rFonts w:ascii="Times New Roman" w:hAnsi="Times New Roman"/>
                <w:b/>
                <w:bCs/>
                <w:iCs/>
                <w:color w:val="C00000"/>
                <w:sz w:val="24"/>
                <w:szCs w:val="24"/>
                <w:lang w:val="uk-UA"/>
              </w:rPr>
              <w:t xml:space="preserve"> </w:t>
            </w:r>
            <w:r w:rsidRPr="00775553">
              <w:rPr>
                <w:rFonts w:ascii="Times New Roman" w:hAnsi="Times New Roman"/>
                <w:b/>
                <w:bCs/>
                <w:iCs/>
                <w:color w:val="C00000"/>
                <w:sz w:val="24"/>
                <w:szCs w:val="24"/>
              </w:rPr>
              <w:t>питання та заходи</w:t>
            </w:r>
          </w:p>
        </w:tc>
        <w:tc>
          <w:tcPr>
            <w:tcW w:w="1276" w:type="dxa"/>
            <w:tcBorders>
              <w:top w:val="single" w:sz="6" w:space="0" w:color="auto"/>
              <w:left w:val="single" w:sz="6" w:space="0" w:color="auto"/>
              <w:bottom w:val="single" w:sz="6" w:space="0" w:color="auto"/>
              <w:right w:val="single" w:sz="6" w:space="0" w:color="auto"/>
            </w:tcBorders>
            <w:vAlign w:val="center"/>
          </w:tcPr>
          <w:p w:rsidR="00EE255F" w:rsidRPr="00775553" w:rsidRDefault="00EE255F" w:rsidP="00422D46">
            <w:pPr>
              <w:tabs>
                <w:tab w:val="left" w:pos="6086"/>
              </w:tabs>
              <w:jc w:val="center"/>
              <w:rPr>
                <w:rFonts w:ascii="Times New Roman" w:hAnsi="Times New Roman"/>
                <w:b/>
                <w:color w:val="C00000"/>
                <w:sz w:val="24"/>
                <w:szCs w:val="24"/>
              </w:rPr>
            </w:pPr>
            <w:r w:rsidRPr="00775553">
              <w:rPr>
                <w:rFonts w:ascii="Times New Roman" w:hAnsi="Times New Roman"/>
                <w:b/>
                <w:bCs/>
                <w:iCs/>
                <w:color w:val="C00000"/>
                <w:sz w:val="24"/>
                <w:szCs w:val="24"/>
              </w:rPr>
              <w:t>Відпові</w:t>
            </w:r>
            <w:r w:rsidRPr="00775553">
              <w:rPr>
                <w:rFonts w:ascii="Times New Roman" w:hAnsi="Times New Roman"/>
                <w:b/>
                <w:bCs/>
                <w:iCs/>
                <w:color w:val="C00000"/>
                <w:sz w:val="24"/>
                <w:szCs w:val="24"/>
                <w:lang w:val="uk-UA"/>
              </w:rPr>
              <w:t>-</w:t>
            </w:r>
            <w:r w:rsidRPr="00775553">
              <w:rPr>
                <w:rFonts w:ascii="Times New Roman" w:hAnsi="Times New Roman"/>
                <w:b/>
                <w:bCs/>
                <w:iCs/>
                <w:color w:val="C00000"/>
                <w:sz w:val="24"/>
                <w:szCs w:val="24"/>
              </w:rPr>
              <w:t>дальні</w:t>
            </w:r>
          </w:p>
        </w:tc>
        <w:tc>
          <w:tcPr>
            <w:tcW w:w="1276" w:type="dxa"/>
            <w:tcBorders>
              <w:top w:val="single" w:sz="6" w:space="0" w:color="auto"/>
              <w:left w:val="single" w:sz="6" w:space="0" w:color="auto"/>
              <w:bottom w:val="single" w:sz="6" w:space="0" w:color="auto"/>
              <w:right w:val="single" w:sz="6" w:space="0" w:color="auto"/>
            </w:tcBorders>
            <w:vAlign w:val="center"/>
          </w:tcPr>
          <w:p w:rsidR="00EE255F" w:rsidRPr="00775553" w:rsidRDefault="00EE255F" w:rsidP="00422D46">
            <w:pPr>
              <w:tabs>
                <w:tab w:val="left" w:pos="6086"/>
              </w:tabs>
              <w:jc w:val="center"/>
              <w:rPr>
                <w:rFonts w:ascii="Times New Roman" w:hAnsi="Times New Roman"/>
                <w:b/>
                <w:color w:val="C00000"/>
                <w:sz w:val="24"/>
                <w:szCs w:val="24"/>
                <w:lang w:val="uk-UA"/>
              </w:rPr>
            </w:pPr>
            <w:r w:rsidRPr="00775553">
              <w:rPr>
                <w:rFonts w:ascii="Times New Roman" w:hAnsi="Times New Roman"/>
                <w:b/>
                <w:bCs/>
                <w:iCs/>
                <w:color w:val="C00000"/>
                <w:sz w:val="24"/>
                <w:szCs w:val="24"/>
              </w:rPr>
              <w:t>Термін</w:t>
            </w:r>
            <w:r w:rsidRPr="00775553">
              <w:rPr>
                <w:rFonts w:ascii="Times New Roman" w:hAnsi="Times New Roman"/>
                <w:b/>
                <w:bCs/>
                <w:iCs/>
                <w:color w:val="C00000"/>
                <w:sz w:val="24"/>
                <w:szCs w:val="24"/>
                <w:lang w:val="uk-UA"/>
              </w:rPr>
              <w:t xml:space="preserve"> вик-я</w:t>
            </w:r>
          </w:p>
        </w:tc>
        <w:tc>
          <w:tcPr>
            <w:tcW w:w="1134" w:type="dxa"/>
            <w:tcBorders>
              <w:top w:val="single" w:sz="6" w:space="0" w:color="auto"/>
              <w:left w:val="single" w:sz="6" w:space="0" w:color="auto"/>
              <w:bottom w:val="single" w:sz="6" w:space="0" w:color="auto"/>
            </w:tcBorders>
            <w:vAlign w:val="center"/>
          </w:tcPr>
          <w:p w:rsidR="00EE255F" w:rsidRPr="00775553" w:rsidRDefault="00EE255F" w:rsidP="00422D46">
            <w:pPr>
              <w:tabs>
                <w:tab w:val="left" w:pos="6086"/>
              </w:tabs>
              <w:jc w:val="center"/>
              <w:rPr>
                <w:rFonts w:ascii="Times New Roman" w:hAnsi="Times New Roman"/>
                <w:b/>
                <w:bCs/>
                <w:iCs/>
                <w:color w:val="C00000"/>
                <w:sz w:val="24"/>
                <w:szCs w:val="24"/>
                <w:lang w:val="uk-UA"/>
              </w:rPr>
            </w:pPr>
            <w:r w:rsidRPr="00775553">
              <w:rPr>
                <w:rFonts w:ascii="Times New Roman" w:hAnsi="Times New Roman"/>
                <w:b/>
                <w:bCs/>
                <w:iCs/>
                <w:color w:val="C00000"/>
                <w:sz w:val="24"/>
                <w:szCs w:val="24"/>
              </w:rPr>
              <w:t>Відмітка про виконання</w:t>
            </w:r>
          </w:p>
        </w:tc>
      </w:tr>
      <w:tr w:rsidR="00EE255F" w:rsidRPr="00775553" w:rsidTr="00422D46">
        <w:tc>
          <w:tcPr>
            <w:tcW w:w="10774" w:type="dxa"/>
            <w:gridSpan w:val="5"/>
            <w:tcBorders>
              <w:top w:val="single" w:sz="6" w:space="0" w:color="auto"/>
              <w:bottom w:val="single" w:sz="6" w:space="0" w:color="auto"/>
            </w:tcBorders>
            <w:vAlign w:val="center"/>
          </w:tcPr>
          <w:p w:rsidR="00EE255F" w:rsidRPr="00775553" w:rsidRDefault="00EE255F" w:rsidP="00422D46">
            <w:pPr>
              <w:tabs>
                <w:tab w:val="left" w:pos="6086"/>
              </w:tabs>
              <w:jc w:val="center"/>
              <w:rPr>
                <w:rFonts w:ascii="Times New Roman" w:hAnsi="Times New Roman"/>
                <w:b/>
                <w:bCs/>
                <w:iCs/>
                <w:sz w:val="24"/>
                <w:szCs w:val="24"/>
                <w:lang w:val="uk-UA"/>
              </w:rPr>
            </w:pPr>
            <w:r w:rsidRPr="00775553">
              <w:rPr>
                <w:rFonts w:ascii="Times New Roman" w:hAnsi="Times New Roman"/>
                <w:b/>
                <w:bCs/>
                <w:iCs/>
                <w:color w:val="800000"/>
                <w:sz w:val="24"/>
                <w:szCs w:val="24"/>
                <w:lang w:val="uk-UA"/>
              </w:rPr>
              <w:t>ПЕРШЕ ЗАСІДАННЯ</w:t>
            </w:r>
          </w:p>
        </w:tc>
      </w:tr>
      <w:tr w:rsidR="00EE255F" w:rsidRPr="00775553" w:rsidTr="00422D46">
        <w:tc>
          <w:tcPr>
            <w:tcW w:w="434" w:type="dxa"/>
            <w:tcBorders>
              <w:top w:val="single" w:sz="6" w:space="0" w:color="auto"/>
              <w:bottom w:val="single" w:sz="6" w:space="0" w:color="auto"/>
              <w:right w:val="single" w:sz="6" w:space="0" w:color="auto"/>
            </w:tcBorders>
            <w:vAlign w:val="center"/>
          </w:tcPr>
          <w:p w:rsidR="00EE255F" w:rsidRPr="00775553" w:rsidRDefault="00EE255F" w:rsidP="00422D46">
            <w:pPr>
              <w:jc w:val="both"/>
              <w:rPr>
                <w:rFonts w:ascii="Times New Roman" w:hAnsi="Times New Roman"/>
                <w:b/>
                <w:bCs/>
                <w:i/>
                <w:iCs/>
                <w:sz w:val="24"/>
                <w:szCs w:val="24"/>
              </w:rPr>
            </w:pPr>
          </w:p>
        </w:tc>
        <w:tc>
          <w:tcPr>
            <w:tcW w:w="6654" w:type="dxa"/>
            <w:tcBorders>
              <w:top w:val="single" w:sz="6" w:space="0" w:color="auto"/>
              <w:left w:val="single" w:sz="6" w:space="0" w:color="auto"/>
              <w:bottom w:val="single" w:sz="6" w:space="0" w:color="auto"/>
              <w:right w:val="single" w:sz="6" w:space="0" w:color="auto"/>
            </w:tcBorders>
            <w:vAlign w:val="center"/>
          </w:tcPr>
          <w:p w:rsidR="00EE255F" w:rsidRPr="00775553" w:rsidRDefault="00EE255F" w:rsidP="00422D46">
            <w:pPr>
              <w:tabs>
                <w:tab w:val="left" w:pos="6086"/>
              </w:tabs>
              <w:jc w:val="both"/>
              <w:rPr>
                <w:rFonts w:ascii="Times New Roman" w:hAnsi="Times New Roman"/>
                <w:b/>
                <w:bCs/>
                <w:i/>
                <w:iCs/>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EE255F" w:rsidRPr="00775553" w:rsidRDefault="00EE255F" w:rsidP="00422D46">
            <w:pPr>
              <w:tabs>
                <w:tab w:val="left" w:pos="6086"/>
              </w:tabs>
              <w:jc w:val="both"/>
              <w:rPr>
                <w:rFonts w:ascii="Times New Roman" w:hAnsi="Times New Roman"/>
                <w:b/>
                <w:bCs/>
                <w:i/>
                <w:iCs/>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EE255F" w:rsidRPr="00775553" w:rsidRDefault="00EE255F" w:rsidP="00422D46">
            <w:pPr>
              <w:tabs>
                <w:tab w:val="left" w:pos="6086"/>
              </w:tabs>
              <w:jc w:val="both"/>
              <w:rPr>
                <w:rFonts w:ascii="Times New Roman" w:hAnsi="Times New Roman"/>
                <w:b/>
                <w:bCs/>
                <w:i/>
                <w:iCs/>
                <w:sz w:val="24"/>
                <w:szCs w:val="24"/>
              </w:rPr>
            </w:pPr>
          </w:p>
        </w:tc>
        <w:tc>
          <w:tcPr>
            <w:tcW w:w="1134" w:type="dxa"/>
            <w:tcBorders>
              <w:top w:val="single" w:sz="6" w:space="0" w:color="auto"/>
              <w:left w:val="single" w:sz="6" w:space="0" w:color="auto"/>
              <w:bottom w:val="single" w:sz="6" w:space="0" w:color="auto"/>
            </w:tcBorders>
            <w:vAlign w:val="center"/>
          </w:tcPr>
          <w:p w:rsidR="00EE255F" w:rsidRPr="00775553" w:rsidRDefault="00EE255F" w:rsidP="00422D46">
            <w:pPr>
              <w:tabs>
                <w:tab w:val="left" w:pos="6086"/>
              </w:tabs>
              <w:jc w:val="both"/>
              <w:rPr>
                <w:rFonts w:ascii="Times New Roman" w:hAnsi="Times New Roman"/>
                <w:b/>
                <w:bCs/>
                <w:i/>
                <w:iCs/>
                <w:sz w:val="24"/>
                <w:szCs w:val="24"/>
              </w:rPr>
            </w:pPr>
          </w:p>
        </w:tc>
      </w:tr>
      <w:tr w:rsidR="00EE255F" w:rsidRPr="00775553" w:rsidTr="00422D46">
        <w:tc>
          <w:tcPr>
            <w:tcW w:w="434" w:type="dxa"/>
            <w:tcBorders>
              <w:top w:val="single" w:sz="6" w:space="0" w:color="auto"/>
              <w:bottom w:val="single" w:sz="6" w:space="0" w:color="auto"/>
              <w:right w:val="single" w:sz="6" w:space="0" w:color="auto"/>
            </w:tcBorders>
          </w:tcPr>
          <w:p w:rsidR="00EE255F" w:rsidRPr="00775553" w:rsidRDefault="00EE255F" w:rsidP="00422D46">
            <w:pPr>
              <w:jc w:val="both"/>
              <w:rPr>
                <w:rFonts w:ascii="Times New Roman" w:hAnsi="Times New Roman"/>
                <w:sz w:val="24"/>
                <w:szCs w:val="24"/>
              </w:rPr>
            </w:pPr>
            <w:r w:rsidRPr="00775553">
              <w:rPr>
                <w:rFonts w:ascii="Times New Roman" w:hAnsi="Times New Roman"/>
                <w:b/>
                <w:bCs/>
                <w:sz w:val="24"/>
                <w:szCs w:val="24"/>
              </w:rPr>
              <w:t> </w:t>
            </w:r>
          </w:p>
          <w:p w:rsidR="00EE255F" w:rsidRPr="00775553" w:rsidRDefault="00EE255F" w:rsidP="00422D46">
            <w:pPr>
              <w:jc w:val="both"/>
              <w:rPr>
                <w:rFonts w:ascii="Times New Roman" w:hAnsi="Times New Roman"/>
                <w:sz w:val="24"/>
                <w:szCs w:val="24"/>
              </w:rPr>
            </w:pPr>
            <w:r w:rsidRPr="00775553">
              <w:rPr>
                <w:rFonts w:ascii="Times New Roman" w:hAnsi="Times New Roman"/>
                <w:b/>
                <w:bCs/>
                <w:sz w:val="24"/>
                <w:szCs w:val="24"/>
              </w:rPr>
              <w:t>1</w:t>
            </w:r>
          </w:p>
        </w:tc>
        <w:tc>
          <w:tcPr>
            <w:tcW w:w="6654" w:type="dxa"/>
            <w:tcBorders>
              <w:top w:val="single" w:sz="6" w:space="0" w:color="auto"/>
              <w:left w:val="single" w:sz="6" w:space="0" w:color="auto"/>
              <w:bottom w:val="single" w:sz="6" w:space="0" w:color="auto"/>
              <w:right w:val="single" w:sz="6" w:space="0" w:color="auto"/>
            </w:tcBorders>
          </w:tcPr>
          <w:p w:rsidR="00EE255F" w:rsidRPr="00775553" w:rsidRDefault="00EE255F" w:rsidP="00422D46">
            <w:pPr>
              <w:ind w:right="-845"/>
              <w:rPr>
                <w:rFonts w:ascii="Times New Roman" w:hAnsi="Times New Roman"/>
                <w:color w:val="800000"/>
                <w:sz w:val="24"/>
                <w:szCs w:val="24"/>
                <w:lang w:val="uk-UA"/>
              </w:rPr>
            </w:pPr>
            <w:r w:rsidRPr="00775553">
              <w:rPr>
                <w:rFonts w:ascii="Times New Roman" w:hAnsi="Times New Roman"/>
                <w:b/>
                <w:bCs/>
                <w:color w:val="800000"/>
                <w:sz w:val="24"/>
                <w:szCs w:val="24"/>
              </w:rPr>
              <w:t>Інструктивно-методична нарада.</w:t>
            </w:r>
          </w:p>
          <w:p w:rsidR="00EE255F" w:rsidRPr="00775553" w:rsidRDefault="00EE255F" w:rsidP="00422D46">
            <w:pPr>
              <w:tabs>
                <w:tab w:val="left" w:pos="6086"/>
              </w:tabs>
              <w:rPr>
                <w:rFonts w:ascii="Times New Roman" w:hAnsi="Times New Roman"/>
                <w:color w:val="800000"/>
                <w:sz w:val="24"/>
                <w:szCs w:val="24"/>
              </w:rPr>
            </w:pPr>
            <w:r w:rsidRPr="00775553">
              <w:rPr>
                <w:rFonts w:ascii="Times New Roman" w:hAnsi="Times New Roman"/>
                <w:b/>
                <w:bCs/>
                <w:color w:val="800000"/>
                <w:sz w:val="24"/>
                <w:szCs w:val="24"/>
                <w:u w:val="single"/>
              </w:rPr>
              <w:t>Тема.</w:t>
            </w:r>
            <w:r w:rsidRPr="00775553">
              <w:rPr>
                <w:rFonts w:ascii="Times New Roman" w:hAnsi="Times New Roman"/>
                <w:b/>
                <w:bCs/>
                <w:i/>
                <w:iCs/>
                <w:color w:val="800000"/>
                <w:sz w:val="24"/>
                <w:szCs w:val="24"/>
              </w:rPr>
              <w:t> </w:t>
            </w:r>
            <w:r w:rsidRPr="00775553">
              <w:rPr>
                <w:rFonts w:ascii="Times New Roman" w:hAnsi="Times New Roman"/>
                <w:b/>
                <w:bCs/>
                <w:color w:val="800000"/>
                <w:sz w:val="24"/>
                <w:szCs w:val="24"/>
                <w:lang w:val="uk-UA"/>
              </w:rPr>
              <w:t>Особливості організації</w:t>
            </w:r>
            <w:r w:rsidRPr="00775553">
              <w:rPr>
                <w:rFonts w:ascii="Times New Roman" w:hAnsi="Times New Roman"/>
                <w:b/>
                <w:bCs/>
                <w:color w:val="800000"/>
                <w:sz w:val="24"/>
                <w:szCs w:val="24"/>
              </w:rPr>
              <w:t>  вихов</w:t>
            </w:r>
            <w:r w:rsidRPr="00775553">
              <w:rPr>
                <w:rFonts w:ascii="Times New Roman" w:hAnsi="Times New Roman"/>
                <w:b/>
                <w:bCs/>
                <w:color w:val="800000"/>
                <w:sz w:val="24"/>
                <w:szCs w:val="24"/>
                <w:lang w:val="uk-UA"/>
              </w:rPr>
              <w:t>ної роботи</w:t>
            </w:r>
            <w:r w:rsidRPr="00775553">
              <w:rPr>
                <w:rFonts w:ascii="Times New Roman" w:hAnsi="Times New Roman"/>
                <w:b/>
                <w:bCs/>
                <w:color w:val="800000"/>
                <w:sz w:val="24"/>
                <w:szCs w:val="24"/>
              </w:rPr>
              <w:t xml:space="preserve"> </w:t>
            </w:r>
            <w:r w:rsidRPr="00775553">
              <w:rPr>
                <w:rFonts w:ascii="Times New Roman" w:hAnsi="Times New Roman"/>
                <w:b/>
                <w:bCs/>
                <w:color w:val="800000"/>
                <w:sz w:val="24"/>
                <w:szCs w:val="24"/>
                <w:lang w:val="uk-UA"/>
              </w:rPr>
              <w:t xml:space="preserve"> в умовах воєнного стану</w:t>
            </w:r>
            <w:r w:rsidRPr="00775553">
              <w:rPr>
                <w:rFonts w:ascii="Times New Roman" w:hAnsi="Times New Roman"/>
                <w:b/>
                <w:bCs/>
                <w:color w:val="800000"/>
                <w:sz w:val="24"/>
                <w:szCs w:val="24"/>
              </w:rPr>
              <w:t xml:space="preserve"> на 20</w:t>
            </w:r>
            <w:r w:rsidRPr="00775553">
              <w:rPr>
                <w:rFonts w:ascii="Times New Roman" w:hAnsi="Times New Roman"/>
                <w:b/>
                <w:bCs/>
                <w:color w:val="800000"/>
                <w:sz w:val="24"/>
                <w:szCs w:val="24"/>
                <w:lang w:val="uk-UA"/>
              </w:rPr>
              <w:t>22</w:t>
            </w:r>
            <w:r w:rsidRPr="00775553">
              <w:rPr>
                <w:rFonts w:ascii="Times New Roman" w:hAnsi="Times New Roman"/>
                <w:b/>
                <w:bCs/>
                <w:color w:val="800000"/>
                <w:sz w:val="24"/>
                <w:szCs w:val="24"/>
              </w:rPr>
              <w:t>/20</w:t>
            </w:r>
            <w:r w:rsidRPr="00775553">
              <w:rPr>
                <w:rFonts w:ascii="Times New Roman" w:hAnsi="Times New Roman"/>
                <w:b/>
                <w:bCs/>
                <w:color w:val="800000"/>
                <w:sz w:val="24"/>
                <w:szCs w:val="24"/>
                <w:lang w:val="uk-UA"/>
              </w:rPr>
              <w:t>23</w:t>
            </w:r>
            <w:r w:rsidRPr="00775553">
              <w:rPr>
                <w:rFonts w:ascii="Times New Roman" w:hAnsi="Times New Roman"/>
                <w:b/>
                <w:bCs/>
                <w:color w:val="800000"/>
                <w:sz w:val="24"/>
                <w:szCs w:val="24"/>
              </w:rPr>
              <w:t xml:space="preserve"> н. р.</w:t>
            </w:r>
          </w:p>
          <w:p w:rsidR="00EE255F" w:rsidRPr="00775553" w:rsidRDefault="00EE255F" w:rsidP="00422D46">
            <w:pPr>
              <w:tabs>
                <w:tab w:val="left" w:pos="6086"/>
              </w:tabs>
              <w:rPr>
                <w:rFonts w:ascii="Times New Roman" w:hAnsi="Times New Roman"/>
                <w:b/>
                <w:bCs/>
                <w:color w:val="800000"/>
                <w:sz w:val="24"/>
                <w:szCs w:val="24"/>
                <w:lang w:val="uk-UA"/>
              </w:rPr>
            </w:pPr>
            <w:r w:rsidRPr="00775553">
              <w:rPr>
                <w:rFonts w:ascii="Times New Roman" w:hAnsi="Times New Roman"/>
                <w:b/>
                <w:bCs/>
                <w:color w:val="800000"/>
                <w:sz w:val="24"/>
                <w:szCs w:val="24"/>
              </w:rPr>
              <w:t>Підвищення</w:t>
            </w:r>
            <w:r w:rsidRPr="00775553">
              <w:rPr>
                <w:rFonts w:ascii="Times New Roman" w:hAnsi="Times New Roman"/>
                <w:b/>
                <w:bCs/>
                <w:color w:val="800000"/>
                <w:sz w:val="24"/>
                <w:szCs w:val="24"/>
                <w:lang w:val="uk-UA"/>
              </w:rPr>
              <w:t xml:space="preserve"> </w:t>
            </w:r>
            <w:r w:rsidRPr="00775553">
              <w:rPr>
                <w:rFonts w:ascii="Times New Roman" w:hAnsi="Times New Roman"/>
                <w:b/>
                <w:bCs/>
                <w:color w:val="800000"/>
                <w:sz w:val="24"/>
                <w:szCs w:val="24"/>
              </w:rPr>
              <w:t>фахової</w:t>
            </w:r>
            <w:r w:rsidRPr="00775553">
              <w:rPr>
                <w:rFonts w:ascii="Times New Roman" w:hAnsi="Times New Roman"/>
                <w:b/>
                <w:bCs/>
                <w:color w:val="800000"/>
                <w:sz w:val="24"/>
                <w:szCs w:val="24"/>
                <w:lang w:val="uk-UA"/>
              </w:rPr>
              <w:t xml:space="preserve"> </w:t>
            </w:r>
            <w:r w:rsidRPr="00775553">
              <w:rPr>
                <w:rFonts w:ascii="Times New Roman" w:hAnsi="Times New Roman"/>
                <w:b/>
                <w:bCs/>
                <w:color w:val="800000"/>
                <w:sz w:val="24"/>
                <w:szCs w:val="24"/>
              </w:rPr>
              <w:t>компетентності   </w:t>
            </w:r>
          </w:p>
          <w:p w:rsidR="00EE255F" w:rsidRPr="00775553" w:rsidRDefault="00EE255F" w:rsidP="00422D46">
            <w:pPr>
              <w:tabs>
                <w:tab w:val="left" w:pos="6086"/>
              </w:tabs>
              <w:rPr>
                <w:rFonts w:ascii="Times New Roman" w:hAnsi="Times New Roman"/>
                <w:color w:val="800000"/>
                <w:sz w:val="24"/>
                <w:szCs w:val="24"/>
                <w:lang w:val="uk-UA"/>
              </w:rPr>
            </w:pPr>
            <w:r w:rsidRPr="00775553">
              <w:rPr>
                <w:rFonts w:ascii="Times New Roman" w:hAnsi="Times New Roman"/>
                <w:b/>
                <w:bCs/>
                <w:color w:val="800000"/>
                <w:sz w:val="24"/>
                <w:szCs w:val="24"/>
              </w:rPr>
              <w:t> </w:t>
            </w:r>
            <w:r w:rsidRPr="00775553">
              <w:rPr>
                <w:rFonts w:ascii="Times New Roman" w:hAnsi="Times New Roman"/>
                <w:b/>
                <w:bCs/>
                <w:color w:val="800000"/>
                <w:sz w:val="24"/>
                <w:szCs w:val="24"/>
                <w:lang w:val="uk-UA"/>
              </w:rPr>
              <w:t xml:space="preserve">класного </w:t>
            </w:r>
            <w:r w:rsidRPr="00775553">
              <w:rPr>
                <w:rFonts w:ascii="Times New Roman" w:hAnsi="Times New Roman"/>
                <w:b/>
                <w:bCs/>
                <w:color w:val="800000"/>
                <w:sz w:val="24"/>
                <w:szCs w:val="24"/>
              </w:rPr>
              <w:t>керівника.</w:t>
            </w:r>
          </w:p>
          <w:p w:rsidR="00EE255F" w:rsidRPr="00775553" w:rsidRDefault="00EE255F" w:rsidP="00422D46">
            <w:pPr>
              <w:tabs>
                <w:tab w:val="left" w:pos="6086"/>
              </w:tabs>
              <w:rPr>
                <w:rFonts w:ascii="Times New Roman" w:hAnsi="Times New Roman"/>
                <w:sz w:val="24"/>
                <w:szCs w:val="24"/>
              </w:rPr>
            </w:pPr>
            <w:r w:rsidRPr="00775553">
              <w:rPr>
                <w:rFonts w:ascii="Times New Roman" w:hAnsi="Times New Roman"/>
                <w:b/>
                <w:bCs/>
                <w:i/>
                <w:iCs/>
                <w:sz w:val="24"/>
                <w:szCs w:val="24"/>
                <w:u w:val="single"/>
              </w:rPr>
              <w:t>Мета</w:t>
            </w:r>
            <w:r w:rsidRPr="00775553">
              <w:rPr>
                <w:rFonts w:ascii="Times New Roman" w:hAnsi="Times New Roman"/>
                <w:b/>
                <w:bCs/>
                <w:sz w:val="24"/>
                <w:szCs w:val="24"/>
                <w:u w:val="single"/>
              </w:rPr>
              <w:t>.</w:t>
            </w:r>
            <w:r w:rsidRPr="00775553">
              <w:rPr>
                <w:rFonts w:ascii="Times New Roman" w:hAnsi="Times New Roman"/>
                <w:sz w:val="24"/>
                <w:szCs w:val="24"/>
              </w:rPr>
              <w:t> Ознайомити  класних</w:t>
            </w:r>
            <w:r w:rsidRPr="00775553">
              <w:rPr>
                <w:rFonts w:ascii="Times New Roman" w:hAnsi="Times New Roman"/>
                <w:sz w:val="24"/>
                <w:szCs w:val="24"/>
                <w:lang w:val="uk-UA"/>
              </w:rPr>
              <w:t xml:space="preserve"> </w:t>
            </w:r>
            <w:r w:rsidRPr="00775553">
              <w:rPr>
                <w:rFonts w:ascii="Times New Roman" w:hAnsi="Times New Roman"/>
                <w:sz w:val="24"/>
                <w:szCs w:val="24"/>
              </w:rPr>
              <w:t>керівників з основними</w:t>
            </w:r>
            <w:r w:rsidRPr="00775553">
              <w:rPr>
                <w:rFonts w:ascii="Times New Roman" w:hAnsi="Times New Roman"/>
                <w:sz w:val="24"/>
                <w:szCs w:val="24"/>
                <w:lang w:val="uk-UA"/>
              </w:rPr>
              <w:t xml:space="preserve"> </w:t>
            </w:r>
            <w:r w:rsidRPr="00775553">
              <w:rPr>
                <w:rFonts w:ascii="Times New Roman" w:hAnsi="Times New Roman"/>
                <w:sz w:val="24"/>
                <w:szCs w:val="24"/>
              </w:rPr>
              <w:t>напрямками</w:t>
            </w:r>
            <w:r w:rsidRPr="00775553">
              <w:rPr>
                <w:rFonts w:ascii="Times New Roman" w:hAnsi="Times New Roman"/>
                <w:sz w:val="24"/>
                <w:szCs w:val="24"/>
                <w:lang w:val="uk-UA"/>
              </w:rPr>
              <w:t xml:space="preserve"> </w:t>
            </w:r>
            <w:r w:rsidRPr="00775553">
              <w:rPr>
                <w:rFonts w:ascii="Times New Roman" w:hAnsi="Times New Roman"/>
                <w:sz w:val="24"/>
                <w:szCs w:val="24"/>
              </w:rPr>
              <w:t>виховної</w:t>
            </w:r>
            <w:r w:rsidRPr="00775553">
              <w:rPr>
                <w:rFonts w:ascii="Times New Roman" w:hAnsi="Times New Roman"/>
                <w:sz w:val="24"/>
                <w:szCs w:val="24"/>
                <w:lang w:val="uk-UA"/>
              </w:rPr>
              <w:t xml:space="preserve"> </w:t>
            </w:r>
            <w:r w:rsidRPr="00775553">
              <w:rPr>
                <w:rFonts w:ascii="Times New Roman" w:hAnsi="Times New Roman"/>
                <w:sz w:val="24"/>
                <w:szCs w:val="24"/>
              </w:rPr>
              <w:t>роботи на новий</w:t>
            </w:r>
            <w:r w:rsidRPr="00775553">
              <w:rPr>
                <w:rFonts w:ascii="Times New Roman" w:hAnsi="Times New Roman"/>
                <w:sz w:val="24"/>
                <w:szCs w:val="24"/>
                <w:lang w:val="uk-UA"/>
              </w:rPr>
              <w:t xml:space="preserve"> </w:t>
            </w:r>
            <w:r w:rsidRPr="00775553">
              <w:rPr>
                <w:rFonts w:ascii="Times New Roman" w:hAnsi="Times New Roman"/>
                <w:sz w:val="24"/>
                <w:szCs w:val="24"/>
              </w:rPr>
              <w:t>навчальний</w:t>
            </w:r>
            <w:r w:rsidRPr="00775553">
              <w:rPr>
                <w:rFonts w:ascii="Times New Roman" w:hAnsi="Times New Roman"/>
                <w:sz w:val="24"/>
                <w:szCs w:val="24"/>
                <w:lang w:val="uk-UA"/>
              </w:rPr>
              <w:t xml:space="preserve"> </w:t>
            </w:r>
            <w:r w:rsidRPr="00775553">
              <w:rPr>
                <w:rFonts w:ascii="Times New Roman" w:hAnsi="Times New Roman"/>
                <w:sz w:val="24"/>
                <w:szCs w:val="24"/>
              </w:rPr>
              <w:t>рік</w:t>
            </w:r>
            <w:r w:rsidRPr="00775553">
              <w:rPr>
                <w:rFonts w:ascii="Times New Roman" w:hAnsi="Times New Roman"/>
                <w:sz w:val="24"/>
                <w:szCs w:val="24"/>
                <w:lang w:val="uk-UA"/>
              </w:rPr>
              <w:t xml:space="preserve"> в умовах воєнного стану</w:t>
            </w:r>
            <w:r w:rsidRPr="00775553">
              <w:rPr>
                <w:rFonts w:ascii="Times New Roman" w:hAnsi="Times New Roman"/>
                <w:sz w:val="24"/>
                <w:szCs w:val="24"/>
              </w:rPr>
              <w:t xml:space="preserve">, формування у педагогів </w:t>
            </w:r>
            <w:r w:rsidRPr="00775553">
              <w:rPr>
                <w:rFonts w:ascii="Times New Roman" w:hAnsi="Times New Roman"/>
                <w:sz w:val="24"/>
                <w:szCs w:val="24"/>
                <w:lang w:val="uk-UA"/>
              </w:rPr>
              <w:t xml:space="preserve">навичок дистанційної освіти з </w:t>
            </w:r>
            <w:r w:rsidRPr="00775553">
              <w:rPr>
                <w:rFonts w:ascii="Times New Roman" w:hAnsi="Times New Roman"/>
                <w:sz w:val="24"/>
                <w:szCs w:val="24"/>
              </w:rPr>
              <w:t>класним</w:t>
            </w:r>
            <w:r w:rsidRPr="00775553">
              <w:rPr>
                <w:rFonts w:ascii="Times New Roman" w:hAnsi="Times New Roman"/>
                <w:sz w:val="24"/>
                <w:szCs w:val="24"/>
                <w:lang w:val="uk-UA"/>
              </w:rPr>
              <w:t xml:space="preserve"> </w:t>
            </w:r>
            <w:r w:rsidRPr="00775553">
              <w:rPr>
                <w:rFonts w:ascii="Times New Roman" w:hAnsi="Times New Roman"/>
                <w:sz w:val="24"/>
                <w:szCs w:val="24"/>
              </w:rPr>
              <w:t>колективом, надати</w:t>
            </w:r>
            <w:r w:rsidRPr="00775553">
              <w:rPr>
                <w:rFonts w:ascii="Times New Roman" w:hAnsi="Times New Roman"/>
                <w:sz w:val="24"/>
                <w:szCs w:val="24"/>
                <w:lang w:val="uk-UA"/>
              </w:rPr>
              <w:t xml:space="preserve"> </w:t>
            </w:r>
            <w:r w:rsidRPr="00775553">
              <w:rPr>
                <w:rFonts w:ascii="Times New Roman" w:hAnsi="Times New Roman"/>
                <w:sz w:val="24"/>
                <w:szCs w:val="24"/>
              </w:rPr>
              <w:t>методичні</w:t>
            </w:r>
            <w:r w:rsidRPr="00775553">
              <w:rPr>
                <w:rFonts w:ascii="Times New Roman" w:hAnsi="Times New Roman"/>
                <w:sz w:val="24"/>
                <w:szCs w:val="24"/>
                <w:lang w:val="uk-UA"/>
              </w:rPr>
              <w:t xml:space="preserve"> </w:t>
            </w:r>
            <w:r w:rsidRPr="00775553">
              <w:rPr>
                <w:rFonts w:ascii="Times New Roman" w:hAnsi="Times New Roman"/>
                <w:sz w:val="24"/>
                <w:szCs w:val="24"/>
              </w:rPr>
              <w:t>рекомендації.</w:t>
            </w:r>
          </w:p>
          <w:p w:rsidR="00EE255F" w:rsidRPr="00775553" w:rsidRDefault="00EE255F" w:rsidP="00422D46">
            <w:pPr>
              <w:tabs>
                <w:tab w:val="left" w:pos="6086"/>
              </w:tabs>
              <w:rPr>
                <w:rFonts w:ascii="Times New Roman" w:hAnsi="Times New Roman"/>
                <w:sz w:val="24"/>
                <w:szCs w:val="24"/>
              </w:rPr>
            </w:pPr>
            <w:r w:rsidRPr="00775553">
              <w:rPr>
                <w:rFonts w:ascii="Times New Roman" w:hAnsi="Times New Roman"/>
                <w:b/>
                <w:bCs/>
                <w:color w:val="800000"/>
                <w:sz w:val="24"/>
                <w:szCs w:val="24"/>
                <w:u w:val="single"/>
              </w:rPr>
              <w:t>Питання для обговорення</w:t>
            </w:r>
          </w:p>
          <w:p w:rsidR="00EE255F" w:rsidRPr="00775553" w:rsidRDefault="00EE255F" w:rsidP="00422D46">
            <w:pPr>
              <w:tabs>
                <w:tab w:val="left" w:pos="6086"/>
              </w:tabs>
              <w:rPr>
                <w:rFonts w:ascii="Times New Roman" w:hAnsi="Times New Roman"/>
                <w:sz w:val="24"/>
                <w:szCs w:val="24"/>
              </w:rPr>
            </w:pPr>
            <w:r w:rsidRPr="00775553">
              <w:rPr>
                <w:rFonts w:ascii="Times New Roman" w:hAnsi="Times New Roman"/>
                <w:sz w:val="24"/>
                <w:szCs w:val="24"/>
              </w:rPr>
              <w:t>     1. Визначення</w:t>
            </w:r>
            <w:r w:rsidRPr="00775553">
              <w:rPr>
                <w:rFonts w:ascii="Times New Roman" w:hAnsi="Times New Roman"/>
                <w:sz w:val="24"/>
                <w:szCs w:val="24"/>
                <w:lang w:val="uk-UA"/>
              </w:rPr>
              <w:t xml:space="preserve"> </w:t>
            </w:r>
            <w:r w:rsidRPr="00775553">
              <w:rPr>
                <w:rFonts w:ascii="Times New Roman" w:hAnsi="Times New Roman"/>
                <w:sz w:val="24"/>
                <w:szCs w:val="24"/>
              </w:rPr>
              <w:t>основних</w:t>
            </w:r>
            <w:r w:rsidRPr="00775553">
              <w:rPr>
                <w:rFonts w:ascii="Times New Roman" w:hAnsi="Times New Roman"/>
                <w:sz w:val="24"/>
                <w:szCs w:val="24"/>
                <w:lang w:val="uk-UA"/>
              </w:rPr>
              <w:t xml:space="preserve"> </w:t>
            </w:r>
            <w:r w:rsidRPr="00775553">
              <w:rPr>
                <w:rFonts w:ascii="Times New Roman" w:hAnsi="Times New Roman"/>
                <w:sz w:val="24"/>
                <w:szCs w:val="24"/>
              </w:rPr>
              <w:t>напрямків  методичної та виховної</w:t>
            </w:r>
            <w:r w:rsidRPr="00775553">
              <w:rPr>
                <w:rFonts w:ascii="Times New Roman" w:hAnsi="Times New Roman"/>
                <w:sz w:val="24"/>
                <w:szCs w:val="24"/>
                <w:lang w:val="uk-UA"/>
              </w:rPr>
              <w:t xml:space="preserve"> </w:t>
            </w:r>
            <w:r w:rsidRPr="00775553">
              <w:rPr>
                <w:rFonts w:ascii="Times New Roman" w:hAnsi="Times New Roman"/>
                <w:sz w:val="24"/>
                <w:szCs w:val="24"/>
              </w:rPr>
              <w:t>роботи</w:t>
            </w:r>
            <w:r w:rsidRPr="00775553">
              <w:rPr>
                <w:rFonts w:ascii="Times New Roman" w:hAnsi="Times New Roman"/>
                <w:sz w:val="24"/>
                <w:szCs w:val="24"/>
                <w:lang w:val="uk-UA"/>
              </w:rPr>
              <w:t xml:space="preserve"> закладу</w:t>
            </w:r>
            <w:r w:rsidRPr="00775553">
              <w:rPr>
                <w:rFonts w:ascii="Times New Roman" w:hAnsi="Times New Roman"/>
                <w:sz w:val="24"/>
                <w:szCs w:val="24"/>
              </w:rPr>
              <w:t xml:space="preserve"> на 20</w:t>
            </w:r>
            <w:r w:rsidRPr="00775553">
              <w:rPr>
                <w:rFonts w:ascii="Times New Roman" w:hAnsi="Times New Roman"/>
                <w:sz w:val="24"/>
                <w:szCs w:val="24"/>
                <w:lang w:val="uk-UA"/>
              </w:rPr>
              <w:t>22</w:t>
            </w:r>
            <w:r w:rsidRPr="00775553">
              <w:rPr>
                <w:rFonts w:ascii="Times New Roman" w:hAnsi="Times New Roman"/>
                <w:sz w:val="24"/>
                <w:szCs w:val="24"/>
              </w:rPr>
              <w:t>/202</w:t>
            </w:r>
            <w:r w:rsidRPr="00775553">
              <w:rPr>
                <w:rFonts w:ascii="Times New Roman" w:hAnsi="Times New Roman"/>
                <w:sz w:val="24"/>
                <w:szCs w:val="24"/>
                <w:lang w:val="uk-UA"/>
              </w:rPr>
              <w:t>3</w:t>
            </w:r>
            <w:r w:rsidRPr="00775553">
              <w:rPr>
                <w:rFonts w:ascii="Times New Roman" w:hAnsi="Times New Roman"/>
                <w:sz w:val="24"/>
                <w:szCs w:val="24"/>
              </w:rPr>
              <w:t xml:space="preserve"> н. р.</w:t>
            </w:r>
          </w:p>
          <w:p w:rsidR="00EE255F" w:rsidRPr="00775553" w:rsidRDefault="00EE255F" w:rsidP="00422D46">
            <w:pPr>
              <w:tabs>
                <w:tab w:val="left" w:pos="6086"/>
              </w:tabs>
              <w:rPr>
                <w:rFonts w:ascii="Times New Roman" w:hAnsi="Times New Roman"/>
                <w:sz w:val="24"/>
                <w:szCs w:val="24"/>
              </w:rPr>
            </w:pPr>
            <w:r w:rsidRPr="00775553">
              <w:rPr>
                <w:rFonts w:ascii="Times New Roman" w:hAnsi="Times New Roman"/>
                <w:sz w:val="24"/>
                <w:szCs w:val="24"/>
              </w:rPr>
              <w:t>     2.  Ознайомлення з нормативно-правовими документами, Листами та наказами МОНУ в галузі</w:t>
            </w:r>
            <w:r w:rsidRPr="00775553">
              <w:rPr>
                <w:rFonts w:ascii="Times New Roman" w:hAnsi="Times New Roman"/>
                <w:sz w:val="24"/>
                <w:szCs w:val="24"/>
                <w:lang w:val="uk-UA"/>
              </w:rPr>
              <w:t xml:space="preserve"> </w:t>
            </w:r>
            <w:r w:rsidRPr="00775553">
              <w:rPr>
                <w:rFonts w:ascii="Times New Roman" w:hAnsi="Times New Roman"/>
                <w:sz w:val="24"/>
                <w:szCs w:val="24"/>
              </w:rPr>
              <w:t>освіти на  20</w:t>
            </w:r>
            <w:r w:rsidRPr="00775553">
              <w:rPr>
                <w:rFonts w:ascii="Times New Roman" w:hAnsi="Times New Roman"/>
                <w:sz w:val="24"/>
                <w:szCs w:val="24"/>
                <w:lang w:val="uk-UA"/>
              </w:rPr>
              <w:t>22</w:t>
            </w:r>
            <w:r w:rsidRPr="00775553">
              <w:rPr>
                <w:rFonts w:ascii="Times New Roman" w:hAnsi="Times New Roman"/>
                <w:sz w:val="24"/>
                <w:szCs w:val="24"/>
              </w:rPr>
              <w:t>/202</w:t>
            </w:r>
            <w:r w:rsidRPr="00775553">
              <w:rPr>
                <w:rFonts w:ascii="Times New Roman" w:hAnsi="Times New Roman"/>
                <w:sz w:val="24"/>
                <w:szCs w:val="24"/>
                <w:lang w:val="uk-UA"/>
              </w:rPr>
              <w:t>3</w:t>
            </w:r>
            <w:r w:rsidRPr="00775553">
              <w:rPr>
                <w:rFonts w:ascii="Times New Roman" w:hAnsi="Times New Roman"/>
                <w:sz w:val="24"/>
                <w:szCs w:val="24"/>
              </w:rPr>
              <w:t xml:space="preserve"> н. р.</w:t>
            </w:r>
            <w:r w:rsidRPr="00775553">
              <w:rPr>
                <w:rFonts w:ascii="Times New Roman" w:hAnsi="Times New Roman"/>
                <w:sz w:val="24"/>
                <w:szCs w:val="24"/>
                <w:lang w:val="uk-UA"/>
              </w:rPr>
              <w:t xml:space="preserve"> </w:t>
            </w:r>
            <w:r w:rsidRPr="00775553">
              <w:rPr>
                <w:rFonts w:ascii="Times New Roman" w:hAnsi="Times New Roman"/>
                <w:sz w:val="24"/>
                <w:szCs w:val="24"/>
              </w:rPr>
              <w:t>Опрацювання</w:t>
            </w:r>
            <w:r w:rsidRPr="00775553">
              <w:rPr>
                <w:rFonts w:ascii="Times New Roman" w:hAnsi="Times New Roman"/>
                <w:sz w:val="24"/>
                <w:szCs w:val="24"/>
                <w:lang w:val="uk-UA"/>
              </w:rPr>
              <w:t xml:space="preserve"> </w:t>
            </w:r>
            <w:r w:rsidRPr="00775553">
              <w:rPr>
                <w:rFonts w:ascii="Times New Roman" w:hAnsi="Times New Roman"/>
                <w:sz w:val="24"/>
                <w:szCs w:val="24"/>
              </w:rPr>
              <w:t>Методичних</w:t>
            </w:r>
            <w:r w:rsidRPr="00775553">
              <w:rPr>
                <w:rFonts w:ascii="Times New Roman" w:hAnsi="Times New Roman"/>
                <w:sz w:val="24"/>
                <w:szCs w:val="24"/>
                <w:lang w:val="uk-UA"/>
              </w:rPr>
              <w:t xml:space="preserve"> </w:t>
            </w:r>
            <w:r w:rsidRPr="00775553">
              <w:rPr>
                <w:rFonts w:ascii="Times New Roman" w:hAnsi="Times New Roman"/>
                <w:sz w:val="24"/>
                <w:szCs w:val="24"/>
              </w:rPr>
              <w:t>рекомендацій з питань</w:t>
            </w:r>
            <w:r w:rsidRPr="00775553">
              <w:rPr>
                <w:rFonts w:ascii="Times New Roman" w:hAnsi="Times New Roman"/>
                <w:sz w:val="24"/>
                <w:szCs w:val="24"/>
                <w:lang w:val="uk-UA"/>
              </w:rPr>
              <w:t xml:space="preserve"> </w:t>
            </w:r>
            <w:r w:rsidRPr="00775553">
              <w:rPr>
                <w:rFonts w:ascii="Times New Roman" w:hAnsi="Times New Roman"/>
                <w:sz w:val="24"/>
                <w:szCs w:val="24"/>
              </w:rPr>
              <w:t>організації</w:t>
            </w:r>
            <w:r w:rsidRPr="00775553">
              <w:rPr>
                <w:rFonts w:ascii="Times New Roman" w:hAnsi="Times New Roman"/>
                <w:sz w:val="24"/>
                <w:szCs w:val="24"/>
                <w:lang w:val="uk-UA"/>
              </w:rPr>
              <w:t xml:space="preserve"> </w:t>
            </w:r>
            <w:r w:rsidRPr="00775553">
              <w:rPr>
                <w:rFonts w:ascii="Times New Roman" w:hAnsi="Times New Roman"/>
                <w:sz w:val="24"/>
                <w:szCs w:val="24"/>
              </w:rPr>
              <w:t>виховної</w:t>
            </w:r>
            <w:r w:rsidRPr="00775553">
              <w:rPr>
                <w:rFonts w:ascii="Times New Roman" w:hAnsi="Times New Roman"/>
                <w:sz w:val="24"/>
                <w:szCs w:val="24"/>
                <w:lang w:val="uk-UA"/>
              </w:rPr>
              <w:t xml:space="preserve"> </w:t>
            </w:r>
            <w:r w:rsidRPr="00775553">
              <w:rPr>
                <w:rFonts w:ascii="Times New Roman" w:hAnsi="Times New Roman"/>
                <w:sz w:val="24"/>
                <w:szCs w:val="24"/>
              </w:rPr>
              <w:t>роботи у навчальних</w:t>
            </w:r>
            <w:r w:rsidRPr="00775553">
              <w:rPr>
                <w:rFonts w:ascii="Times New Roman" w:hAnsi="Times New Roman"/>
                <w:sz w:val="24"/>
                <w:szCs w:val="24"/>
                <w:lang w:val="uk-UA"/>
              </w:rPr>
              <w:t xml:space="preserve"> </w:t>
            </w:r>
            <w:r w:rsidRPr="00775553">
              <w:rPr>
                <w:rFonts w:ascii="Times New Roman" w:hAnsi="Times New Roman"/>
                <w:sz w:val="24"/>
                <w:szCs w:val="24"/>
              </w:rPr>
              <w:t>закладах у 20</w:t>
            </w:r>
            <w:r w:rsidRPr="00775553">
              <w:rPr>
                <w:rFonts w:ascii="Times New Roman" w:hAnsi="Times New Roman"/>
                <w:sz w:val="24"/>
                <w:szCs w:val="24"/>
                <w:lang w:val="uk-UA"/>
              </w:rPr>
              <w:t>22</w:t>
            </w:r>
            <w:r w:rsidRPr="00775553">
              <w:rPr>
                <w:rFonts w:ascii="Times New Roman" w:hAnsi="Times New Roman"/>
                <w:sz w:val="24"/>
                <w:szCs w:val="24"/>
              </w:rPr>
              <w:t>/202</w:t>
            </w:r>
            <w:r w:rsidRPr="00775553">
              <w:rPr>
                <w:rFonts w:ascii="Times New Roman" w:hAnsi="Times New Roman"/>
                <w:sz w:val="24"/>
                <w:szCs w:val="24"/>
                <w:lang w:val="uk-UA"/>
              </w:rPr>
              <w:t>3</w:t>
            </w:r>
            <w:r w:rsidRPr="00775553">
              <w:rPr>
                <w:rFonts w:ascii="Times New Roman" w:hAnsi="Times New Roman"/>
                <w:sz w:val="24"/>
                <w:szCs w:val="24"/>
              </w:rPr>
              <w:t xml:space="preserve"> навчальному</w:t>
            </w:r>
            <w:r w:rsidRPr="00775553">
              <w:rPr>
                <w:rFonts w:ascii="Times New Roman" w:hAnsi="Times New Roman"/>
                <w:sz w:val="24"/>
                <w:szCs w:val="24"/>
                <w:lang w:val="uk-UA"/>
              </w:rPr>
              <w:t xml:space="preserve"> </w:t>
            </w:r>
            <w:r w:rsidRPr="00775553">
              <w:rPr>
                <w:rFonts w:ascii="Times New Roman" w:hAnsi="Times New Roman"/>
                <w:sz w:val="24"/>
                <w:szCs w:val="24"/>
              </w:rPr>
              <w:t>році</w:t>
            </w:r>
          </w:p>
          <w:p w:rsidR="00EE255F" w:rsidRPr="00775553" w:rsidRDefault="00EE255F" w:rsidP="00422D46">
            <w:pPr>
              <w:tabs>
                <w:tab w:val="left" w:pos="6086"/>
              </w:tabs>
              <w:rPr>
                <w:rFonts w:ascii="Times New Roman" w:hAnsi="Times New Roman"/>
                <w:sz w:val="24"/>
                <w:szCs w:val="24"/>
              </w:rPr>
            </w:pPr>
            <w:r w:rsidRPr="00775553">
              <w:rPr>
                <w:rFonts w:ascii="Times New Roman" w:hAnsi="Times New Roman"/>
                <w:sz w:val="24"/>
                <w:szCs w:val="24"/>
              </w:rPr>
              <w:t>     </w:t>
            </w:r>
            <w:r w:rsidRPr="00775553">
              <w:rPr>
                <w:rFonts w:ascii="Times New Roman" w:hAnsi="Times New Roman"/>
                <w:sz w:val="24"/>
                <w:szCs w:val="24"/>
                <w:lang w:val="uk-UA"/>
              </w:rPr>
              <w:t>3</w:t>
            </w:r>
            <w:r w:rsidRPr="00775553">
              <w:rPr>
                <w:rFonts w:ascii="Times New Roman" w:hAnsi="Times New Roman"/>
                <w:sz w:val="24"/>
                <w:szCs w:val="24"/>
              </w:rPr>
              <w:t>. Корегування та затвердження плану роботи</w:t>
            </w:r>
            <w:r w:rsidRPr="00775553">
              <w:rPr>
                <w:rFonts w:ascii="Times New Roman" w:hAnsi="Times New Roman"/>
                <w:sz w:val="24"/>
                <w:szCs w:val="24"/>
                <w:lang w:val="uk-UA"/>
              </w:rPr>
              <w:t xml:space="preserve"> </w:t>
            </w:r>
            <w:r w:rsidRPr="00775553">
              <w:rPr>
                <w:rFonts w:ascii="Times New Roman" w:hAnsi="Times New Roman"/>
                <w:sz w:val="24"/>
                <w:szCs w:val="24"/>
              </w:rPr>
              <w:t>МО класних</w:t>
            </w:r>
            <w:r w:rsidRPr="00775553">
              <w:rPr>
                <w:rFonts w:ascii="Times New Roman" w:hAnsi="Times New Roman"/>
                <w:sz w:val="24"/>
                <w:szCs w:val="24"/>
                <w:lang w:val="uk-UA"/>
              </w:rPr>
              <w:t xml:space="preserve"> </w:t>
            </w:r>
            <w:r w:rsidRPr="00775553">
              <w:rPr>
                <w:rFonts w:ascii="Times New Roman" w:hAnsi="Times New Roman"/>
                <w:sz w:val="24"/>
                <w:szCs w:val="24"/>
              </w:rPr>
              <w:t>керівників на  20</w:t>
            </w:r>
            <w:r w:rsidRPr="00775553">
              <w:rPr>
                <w:rFonts w:ascii="Times New Roman" w:hAnsi="Times New Roman"/>
                <w:sz w:val="24"/>
                <w:szCs w:val="24"/>
                <w:lang w:val="uk-UA"/>
              </w:rPr>
              <w:t>22</w:t>
            </w:r>
            <w:r w:rsidRPr="00775553">
              <w:rPr>
                <w:rFonts w:ascii="Times New Roman" w:hAnsi="Times New Roman"/>
                <w:sz w:val="24"/>
                <w:szCs w:val="24"/>
              </w:rPr>
              <w:t>/202</w:t>
            </w:r>
            <w:r w:rsidRPr="00775553">
              <w:rPr>
                <w:rFonts w:ascii="Times New Roman" w:hAnsi="Times New Roman"/>
                <w:sz w:val="24"/>
                <w:szCs w:val="24"/>
                <w:lang w:val="uk-UA"/>
              </w:rPr>
              <w:t>3</w:t>
            </w:r>
            <w:r w:rsidRPr="00775553">
              <w:rPr>
                <w:rFonts w:ascii="Times New Roman" w:hAnsi="Times New Roman"/>
                <w:sz w:val="24"/>
                <w:szCs w:val="24"/>
              </w:rPr>
              <w:t>  н. р.</w:t>
            </w:r>
          </w:p>
          <w:p w:rsidR="00EE255F" w:rsidRPr="00775553" w:rsidRDefault="00EE255F" w:rsidP="00422D46">
            <w:pPr>
              <w:pStyle w:val="ListParagraph"/>
              <w:numPr>
                <w:ilvl w:val="0"/>
                <w:numId w:val="89"/>
              </w:numPr>
              <w:tabs>
                <w:tab w:val="left" w:pos="6086"/>
              </w:tabs>
              <w:spacing w:after="0" w:line="240" w:lineRule="auto"/>
              <w:rPr>
                <w:rFonts w:ascii="Times New Roman" w:hAnsi="Times New Roman"/>
                <w:sz w:val="24"/>
                <w:szCs w:val="24"/>
                <w:lang w:val="uk-UA"/>
              </w:rPr>
            </w:pPr>
            <w:r w:rsidRPr="00775553">
              <w:rPr>
                <w:rFonts w:ascii="Times New Roman" w:hAnsi="Times New Roman"/>
                <w:sz w:val="24"/>
                <w:szCs w:val="24"/>
              </w:rPr>
              <w:t>Методичні</w:t>
            </w:r>
            <w:r w:rsidRPr="00775553">
              <w:rPr>
                <w:rFonts w:ascii="Times New Roman" w:hAnsi="Times New Roman"/>
                <w:sz w:val="24"/>
                <w:szCs w:val="24"/>
                <w:lang w:val="uk-UA"/>
              </w:rPr>
              <w:t xml:space="preserve"> </w:t>
            </w:r>
            <w:r w:rsidRPr="00775553">
              <w:rPr>
                <w:rFonts w:ascii="Times New Roman" w:hAnsi="Times New Roman"/>
                <w:sz w:val="24"/>
                <w:szCs w:val="24"/>
              </w:rPr>
              <w:t>рекомендації</w:t>
            </w:r>
            <w:r w:rsidRPr="00775553">
              <w:rPr>
                <w:rFonts w:ascii="Times New Roman" w:hAnsi="Times New Roman"/>
                <w:sz w:val="24"/>
                <w:szCs w:val="24"/>
                <w:lang w:val="uk-UA"/>
              </w:rPr>
              <w:t xml:space="preserve"> </w:t>
            </w:r>
            <w:r w:rsidRPr="00775553">
              <w:rPr>
                <w:rFonts w:ascii="Times New Roman" w:hAnsi="Times New Roman"/>
                <w:sz w:val="24"/>
                <w:szCs w:val="24"/>
              </w:rPr>
              <w:t>щодо</w:t>
            </w:r>
            <w:r w:rsidRPr="00775553">
              <w:rPr>
                <w:rFonts w:ascii="Times New Roman" w:hAnsi="Times New Roman"/>
                <w:sz w:val="24"/>
                <w:szCs w:val="24"/>
                <w:lang w:val="uk-UA"/>
              </w:rPr>
              <w:t xml:space="preserve"> </w:t>
            </w:r>
            <w:r w:rsidRPr="00775553">
              <w:rPr>
                <w:rFonts w:ascii="Times New Roman" w:hAnsi="Times New Roman"/>
                <w:sz w:val="24"/>
                <w:szCs w:val="24"/>
              </w:rPr>
              <w:t>проведення</w:t>
            </w:r>
            <w:r w:rsidRPr="00775553">
              <w:rPr>
                <w:rFonts w:ascii="Times New Roman" w:hAnsi="Times New Roman"/>
                <w:sz w:val="24"/>
                <w:szCs w:val="24"/>
                <w:lang w:val="uk-UA"/>
              </w:rPr>
              <w:t xml:space="preserve"> </w:t>
            </w:r>
            <w:r w:rsidRPr="00775553">
              <w:rPr>
                <w:rFonts w:ascii="Times New Roman" w:hAnsi="Times New Roman"/>
                <w:sz w:val="24"/>
                <w:szCs w:val="24"/>
              </w:rPr>
              <w:t>першого уроку.</w:t>
            </w:r>
          </w:p>
        </w:tc>
        <w:tc>
          <w:tcPr>
            <w:tcW w:w="1276" w:type="dxa"/>
            <w:tcBorders>
              <w:top w:val="single" w:sz="6" w:space="0" w:color="auto"/>
              <w:left w:val="single" w:sz="6" w:space="0" w:color="auto"/>
              <w:bottom w:val="single" w:sz="6" w:space="0" w:color="auto"/>
              <w:right w:val="single" w:sz="6" w:space="0" w:color="auto"/>
            </w:tcBorders>
          </w:tcPr>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sz w:val="24"/>
                <w:szCs w:val="24"/>
              </w:rPr>
              <w:t> </w:t>
            </w:r>
          </w:p>
          <w:p w:rsidR="00EE255F" w:rsidRPr="00775553" w:rsidRDefault="00EE255F" w:rsidP="00422D46">
            <w:pPr>
              <w:tabs>
                <w:tab w:val="left" w:pos="6086"/>
              </w:tabs>
              <w:jc w:val="both"/>
              <w:rPr>
                <w:rFonts w:ascii="Times New Roman" w:hAnsi="Times New Roman"/>
                <w:sz w:val="24"/>
                <w:szCs w:val="24"/>
                <w:lang w:val="uk-UA"/>
              </w:rPr>
            </w:pPr>
            <w:r w:rsidRPr="00775553">
              <w:rPr>
                <w:rFonts w:ascii="Times New Roman" w:hAnsi="Times New Roman"/>
                <w:sz w:val="24"/>
                <w:szCs w:val="24"/>
              </w:rPr>
              <w:t> </w:t>
            </w:r>
            <w:r w:rsidRPr="00775553">
              <w:rPr>
                <w:rFonts w:ascii="Times New Roman" w:hAnsi="Times New Roman"/>
                <w:sz w:val="24"/>
                <w:szCs w:val="24"/>
                <w:lang w:val="uk-UA"/>
              </w:rPr>
              <w:t>ЗДНВР</w:t>
            </w:r>
          </w:p>
          <w:p w:rsidR="00EE255F" w:rsidRPr="00775553" w:rsidRDefault="00EE255F" w:rsidP="00422D46">
            <w:pPr>
              <w:tabs>
                <w:tab w:val="left" w:pos="6086"/>
              </w:tabs>
              <w:jc w:val="both"/>
              <w:rPr>
                <w:rFonts w:ascii="Times New Roman" w:hAnsi="Times New Roman"/>
                <w:sz w:val="24"/>
                <w:szCs w:val="24"/>
                <w:lang w:val="uk-UA"/>
              </w:rPr>
            </w:pPr>
          </w:p>
          <w:p w:rsidR="00EE255F" w:rsidRPr="00775553" w:rsidRDefault="00EE255F" w:rsidP="00422D46">
            <w:pPr>
              <w:tabs>
                <w:tab w:val="left" w:pos="6086"/>
              </w:tabs>
              <w:jc w:val="both"/>
              <w:rPr>
                <w:rFonts w:ascii="Times New Roman" w:hAnsi="Times New Roman"/>
                <w:sz w:val="24"/>
                <w:szCs w:val="24"/>
                <w:lang w:val="uk-UA"/>
              </w:rPr>
            </w:pPr>
            <w:r w:rsidRPr="00775553">
              <w:rPr>
                <w:rFonts w:ascii="Times New Roman" w:hAnsi="Times New Roman"/>
                <w:sz w:val="24"/>
                <w:szCs w:val="24"/>
                <w:lang w:val="uk-UA"/>
              </w:rPr>
              <w:t>Голова МО</w:t>
            </w:r>
          </w:p>
          <w:p w:rsidR="00EE255F" w:rsidRPr="00775553" w:rsidRDefault="00EE255F" w:rsidP="00422D46">
            <w:pPr>
              <w:tabs>
                <w:tab w:val="left" w:pos="6086"/>
              </w:tabs>
              <w:jc w:val="both"/>
              <w:rPr>
                <w:rFonts w:ascii="Times New Roman" w:hAnsi="Times New Roman"/>
                <w:sz w:val="24"/>
                <w:szCs w:val="24"/>
                <w:lang w:val="uk-UA"/>
              </w:rPr>
            </w:pPr>
            <w:r w:rsidRPr="00775553">
              <w:rPr>
                <w:rFonts w:ascii="Times New Roman" w:hAnsi="Times New Roman"/>
                <w:sz w:val="24"/>
                <w:szCs w:val="24"/>
                <w:lang w:val="uk-UA"/>
              </w:rPr>
              <w:t xml:space="preserve"> </w:t>
            </w:r>
          </w:p>
        </w:tc>
        <w:tc>
          <w:tcPr>
            <w:tcW w:w="1276" w:type="dxa"/>
            <w:tcBorders>
              <w:top w:val="single" w:sz="6" w:space="0" w:color="auto"/>
              <w:left w:val="single" w:sz="6" w:space="0" w:color="auto"/>
              <w:bottom w:val="single" w:sz="6" w:space="0" w:color="auto"/>
              <w:right w:val="single" w:sz="6" w:space="0" w:color="auto"/>
            </w:tcBorders>
          </w:tcPr>
          <w:p w:rsidR="00EE255F" w:rsidRPr="00775553" w:rsidRDefault="00EE255F" w:rsidP="00422D46">
            <w:pPr>
              <w:tabs>
                <w:tab w:val="left" w:pos="6086"/>
              </w:tabs>
              <w:rPr>
                <w:rFonts w:ascii="Times New Roman" w:hAnsi="Times New Roman"/>
                <w:b/>
                <w:bCs/>
                <w:sz w:val="24"/>
                <w:szCs w:val="24"/>
                <w:lang w:val="uk-UA"/>
              </w:rPr>
            </w:pPr>
            <w:r w:rsidRPr="00775553">
              <w:rPr>
                <w:rFonts w:ascii="Times New Roman" w:hAnsi="Times New Roman"/>
                <w:bCs/>
                <w:sz w:val="24"/>
                <w:szCs w:val="24"/>
                <w:lang w:val="uk-UA"/>
              </w:rPr>
              <w:t xml:space="preserve"> </w:t>
            </w:r>
            <w:r w:rsidRPr="00775553">
              <w:rPr>
                <w:rFonts w:ascii="Times New Roman" w:hAnsi="Times New Roman"/>
                <w:b/>
                <w:bCs/>
                <w:sz w:val="24"/>
                <w:szCs w:val="24"/>
                <w:lang w:val="uk-UA"/>
              </w:rPr>
              <w:t>вересень</w:t>
            </w:r>
          </w:p>
          <w:p w:rsidR="00EE255F" w:rsidRPr="00775553" w:rsidRDefault="00EE255F" w:rsidP="00422D46">
            <w:pPr>
              <w:tabs>
                <w:tab w:val="left" w:pos="6086"/>
              </w:tabs>
              <w:jc w:val="center"/>
              <w:rPr>
                <w:rFonts w:ascii="Times New Roman" w:hAnsi="Times New Roman"/>
                <w:b/>
                <w:sz w:val="24"/>
                <w:szCs w:val="24"/>
              </w:rPr>
            </w:pPr>
            <w:r w:rsidRPr="00775553">
              <w:rPr>
                <w:rFonts w:ascii="Times New Roman" w:hAnsi="Times New Roman"/>
                <w:b/>
                <w:bCs/>
                <w:sz w:val="24"/>
                <w:szCs w:val="24"/>
                <w:lang w:val="uk-UA"/>
              </w:rPr>
              <w:t>2022</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Cs/>
                <w:sz w:val="24"/>
                <w:szCs w:val="24"/>
              </w:rPr>
              <w:t> </w:t>
            </w:r>
          </w:p>
          <w:p w:rsidR="00EE255F" w:rsidRPr="00775553" w:rsidRDefault="00EE255F" w:rsidP="00422D46">
            <w:pPr>
              <w:tabs>
                <w:tab w:val="left" w:pos="6086"/>
              </w:tabs>
              <w:jc w:val="both"/>
              <w:rPr>
                <w:rFonts w:ascii="Times New Roman" w:hAnsi="Times New Roman"/>
                <w:sz w:val="24"/>
                <w:szCs w:val="24"/>
                <w:lang w:val="uk-UA"/>
              </w:rPr>
            </w:pPr>
            <w:r w:rsidRPr="00775553">
              <w:rPr>
                <w:rFonts w:ascii="Times New Roman" w:hAnsi="Times New Roman"/>
                <w:bCs/>
                <w:sz w:val="24"/>
                <w:szCs w:val="24"/>
              </w:rPr>
              <w:t> </w:t>
            </w:r>
          </w:p>
        </w:tc>
        <w:tc>
          <w:tcPr>
            <w:tcW w:w="1134" w:type="dxa"/>
            <w:tcBorders>
              <w:top w:val="single" w:sz="6" w:space="0" w:color="auto"/>
              <w:left w:val="single" w:sz="6" w:space="0" w:color="auto"/>
              <w:bottom w:val="single" w:sz="6" w:space="0" w:color="auto"/>
            </w:tcBorders>
          </w:tcPr>
          <w:p w:rsidR="00EE255F" w:rsidRPr="00775553" w:rsidRDefault="00EE255F" w:rsidP="00422D46">
            <w:pPr>
              <w:tabs>
                <w:tab w:val="left" w:pos="6086"/>
              </w:tabs>
              <w:jc w:val="both"/>
              <w:rPr>
                <w:rFonts w:ascii="Times New Roman" w:hAnsi="Times New Roman"/>
                <w:bCs/>
                <w:sz w:val="24"/>
                <w:szCs w:val="24"/>
                <w:lang w:val="uk-UA"/>
              </w:rPr>
            </w:pPr>
            <w:r w:rsidRPr="00775553">
              <w:rPr>
                <w:rFonts w:ascii="Times New Roman" w:hAnsi="Times New Roman"/>
                <w:bCs/>
                <w:sz w:val="24"/>
                <w:szCs w:val="24"/>
              </w:rPr>
              <w:t> </w:t>
            </w:r>
          </w:p>
          <w:p w:rsidR="00EE255F" w:rsidRPr="00775553" w:rsidRDefault="00EE255F" w:rsidP="00422D46">
            <w:pPr>
              <w:tabs>
                <w:tab w:val="left" w:pos="6086"/>
              </w:tabs>
              <w:jc w:val="both"/>
              <w:rPr>
                <w:rFonts w:ascii="Times New Roman" w:hAnsi="Times New Roman"/>
                <w:sz w:val="24"/>
                <w:szCs w:val="24"/>
                <w:lang w:val="uk-UA"/>
              </w:rPr>
            </w:pPr>
          </w:p>
        </w:tc>
      </w:tr>
      <w:tr w:rsidR="00EE255F" w:rsidRPr="00775553" w:rsidTr="00422D46">
        <w:tc>
          <w:tcPr>
            <w:tcW w:w="10774" w:type="dxa"/>
            <w:gridSpan w:val="5"/>
            <w:tcBorders>
              <w:top w:val="single" w:sz="6" w:space="0" w:color="auto"/>
              <w:bottom w:val="single" w:sz="6" w:space="0" w:color="auto"/>
            </w:tcBorders>
            <w:vAlign w:val="center"/>
          </w:tcPr>
          <w:p w:rsidR="00EE255F" w:rsidRPr="00775553" w:rsidRDefault="00EE255F" w:rsidP="00422D46">
            <w:pPr>
              <w:tabs>
                <w:tab w:val="left" w:pos="6086"/>
              </w:tabs>
              <w:jc w:val="center"/>
              <w:rPr>
                <w:rFonts w:ascii="Times New Roman" w:hAnsi="Times New Roman"/>
                <w:color w:val="800000"/>
                <w:sz w:val="24"/>
                <w:szCs w:val="24"/>
              </w:rPr>
            </w:pPr>
            <w:r w:rsidRPr="00775553">
              <w:rPr>
                <w:rFonts w:ascii="Times New Roman" w:hAnsi="Times New Roman"/>
                <w:b/>
                <w:bCs/>
                <w:color w:val="800000"/>
                <w:sz w:val="24"/>
                <w:szCs w:val="24"/>
              </w:rPr>
              <w:t>ДОМАШНЄ    ЗАВДАННЯ</w:t>
            </w:r>
          </w:p>
        </w:tc>
      </w:tr>
      <w:tr w:rsidR="00EE255F" w:rsidRPr="00775553" w:rsidTr="00422D46">
        <w:tc>
          <w:tcPr>
            <w:tcW w:w="434" w:type="dxa"/>
            <w:tcBorders>
              <w:top w:val="single" w:sz="6" w:space="0" w:color="auto"/>
              <w:bottom w:val="single" w:sz="4" w:space="0" w:color="auto"/>
              <w:right w:val="single" w:sz="6" w:space="0" w:color="auto"/>
            </w:tcBorders>
          </w:tcPr>
          <w:p w:rsidR="00EE255F" w:rsidRPr="00775553" w:rsidRDefault="00EE255F" w:rsidP="00422D46">
            <w:pPr>
              <w:jc w:val="both"/>
              <w:rPr>
                <w:rFonts w:ascii="Times New Roman" w:hAnsi="Times New Roman"/>
                <w:sz w:val="24"/>
                <w:szCs w:val="24"/>
              </w:rPr>
            </w:pPr>
            <w:r w:rsidRPr="00775553">
              <w:rPr>
                <w:rFonts w:ascii="Times New Roman" w:hAnsi="Times New Roman"/>
                <w:b/>
                <w:bCs/>
                <w:sz w:val="24"/>
                <w:szCs w:val="24"/>
              </w:rPr>
              <w:t> </w:t>
            </w:r>
          </w:p>
        </w:tc>
        <w:tc>
          <w:tcPr>
            <w:tcW w:w="6654" w:type="dxa"/>
            <w:tcBorders>
              <w:top w:val="single" w:sz="6" w:space="0" w:color="auto"/>
              <w:left w:val="single" w:sz="6" w:space="0" w:color="auto"/>
              <w:bottom w:val="single" w:sz="4" w:space="0" w:color="auto"/>
              <w:right w:val="single" w:sz="6" w:space="0" w:color="auto"/>
            </w:tcBorders>
          </w:tcPr>
          <w:p w:rsidR="00EE255F" w:rsidRPr="00775553" w:rsidRDefault="00EE255F" w:rsidP="00422D46">
            <w:pPr>
              <w:tabs>
                <w:tab w:val="left" w:pos="6086"/>
              </w:tabs>
              <w:rPr>
                <w:rFonts w:ascii="Times New Roman" w:hAnsi="Times New Roman"/>
                <w:sz w:val="24"/>
                <w:szCs w:val="24"/>
              </w:rPr>
            </w:pPr>
            <w:r w:rsidRPr="00775553">
              <w:rPr>
                <w:rFonts w:ascii="Times New Roman" w:hAnsi="Times New Roman"/>
                <w:sz w:val="24"/>
                <w:szCs w:val="24"/>
              </w:rPr>
              <w:t>1.     Скласти та затвердити</w:t>
            </w:r>
            <w:r w:rsidRPr="00775553">
              <w:rPr>
                <w:rFonts w:ascii="Times New Roman" w:hAnsi="Times New Roman"/>
                <w:sz w:val="24"/>
                <w:szCs w:val="24"/>
                <w:lang w:val="uk-UA"/>
              </w:rPr>
              <w:t xml:space="preserve"> </w:t>
            </w:r>
            <w:r w:rsidRPr="00775553">
              <w:rPr>
                <w:rFonts w:ascii="Times New Roman" w:hAnsi="Times New Roman"/>
                <w:sz w:val="24"/>
                <w:szCs w:val="24"/>
              </w:rPr>
              <w:t>соціальні</w:t>
            </w:r>
            <w:r w:rsidRPr="00775553">
              <w:rPr>
                <w:rFonts w:ascii="Times New Roman" w:hAnsi="Times New Roman"/>
                <w:sz w:val="24"/>
                <w:szCs w:val="24"/>
                <w:lang w:val="uk-UA"/>
              </w:rPr>
              <w:t xml:space="preserve"> </w:t>
            </w:r>
            <w:r w:rsidRPr="00775553">
              <w:rPr>
                <w:rFonts w:ascii="Times New Roman" w:hAnsi="Times New Roman"/>
                <w:sz w:val="24"/>
                <w:szCs w:val="24"/>
              </w:rPr>
              <w:t>паспорти</w:t>
            </w:r>
            <w:r w:rsidRPr="00775553">
              <w:rPr>
                <w:rFonts w:ascii="Times New Roman" w:hAnsi="Times New Roman"/>
                <w:sz w:val="24"/>
                <w:szCs w:val="24"/>
                <w:lang w:val="uk-UA"/>
              </w:rPr>
              <w:t xml:space="preserve"> </w:t>
            </w:r>
            <w:r w:rsidRPr="00775553">
              <w:rPr>
                <w:rFonts w:ascii="Times New Roman" w:hAnsi="Times New Roman"/>
                <w:sz w:val="24"/>
                <w:szCs w:val="24"/>
              </w:rPr>
              <w:t>класів, плани</w:t>
            </w:r>
            <w:r w:rsidRPr="00775553">
              <w:rPr>
                <w:rFonts w:ascii="Times New Roman" w:hAnsi="Times New Roman"/>
                <w:sz w:val="24"/>
                <w:szCs w:val="24"/>
                <w:lang w:val="uk-UA"/>
              </w:rPr>
              <w:t xml:space="preserve"> </w:t>
            </w:r>
            <w:r w:rsidRPr="00775553">
              <w:rPr>
                <w:rFonts w:ascii="Times New Roman" w:hAnsi="Times New Roman"/>
                <w:sz w:val="24"/>
                <w:szCs w:val="24"/>
              </w:rPr>
              <w:t>виховної</w:t>
            </w:r>
            <w:r w:rsidRPr="00775553">
              <w:rPr>
                <w:rFonts w:ascii="Times New Roman" w:hAnsi="Times New Roman"/>
                <w:sz w:val="24"/>
                <w:szCs w:val="24"/>
                <w:lang w:val="uk-UA"/>
              </w:rPr>
              <w:t xml:space="preserve"> </w:t>
            </w:r>
            <w:r w:rsidRPr="00775553">
              <w:rPr>
                <w:rFonts w:ascii="Times New Roman" w:hAnsi="Times New Roman"/>
                <w:sz w:val="24"/>
                <w:szCs w:val="24"/>
              </w:rPr>
              <w:t>роботи.</w:t>
            </w:r>
          </w:p>
          <w:p w:rsidR="00EE255F" w:rsidRPr="00775553" w:rsidRDefault="00EE255F" w:rsidP="00422D46">
            <w:pPr>
              <w:tabs>
                <w:tab w:val="left" w:pos="6086"/>
              </w:tabs>
              <w:rPr>
                <w:rFonts w:ascii="Times New Roman" w:hAnsi="Times New Roman"/>
                <w:sz w:val="24"/>
                <w:szCs w:val="24"/>
              </w:rPr>
            </w:pPr>
            <w:r w:rsidRPr="00775553">
              <w:rPr>
                <w:rFonts w:ascii="Times New Roman" w:hAnsi="Times New Roman"/>
                <w:sz w:val="24"/>
                <w:szCs w:val="24"/>
              </w:rPr>
              <w:t>2.     Поновити списки дітей</w:t>
            </w:r>
            <w:r w:rsidRPr="00775553">
              <w:rPr>
                <w:rFonts w:ascii="Times New Roman" w:hAnsi="Times New Roman"/>
                <w:sz w:val="24"/>
                <w:szCs w:val="24"/>
                <w:lang w:val="uk-UA"/>
              </w:rPr>
              <w:t xml:space="preserve"> </w:t>
            </w:r>
            <w:r w:rsidRPr="00775553">
              <w:rPr>
                <w:rFonts w:ascii="Times New Roman" w:hAnsi="Times New Roman"/>
                <w:sz w:val="24"/>
                <w:szCs w:val="24"/>
              </w:rPr>
              <w:t>пільгових</w:t>
            </w:r>
            <w:r w:rsidRPr="00775553">
              <w:rPr>
                <w:rFonts w:ascii="Times New Roman" w:hAnsi="Times New Roman"/>
                <w:sz w:val="24"/>
                <w:szCs w:val="24"/>
                <w:lang w:val="uk-UA"/>
              </w:rPr>
              <w:t xml:space="preserve"> </w:t>
            </w:r>
            <w:r w:rsidRPr="00775553">
              <w:rPr>
                <w:rFonts w:ascii="Times New Roman" w:hAnsi="Times New Roman"/>
                <w:sz w:val="24"/>
                <w:szCs w:val="24"/>
              </w:rPr>
              <w:t>категорій.</w:t>
            </w:r>
          </w:p>
          <w:p w:rsidR="00EE255F" w:rsidRPr="00775553" w:rsidRDefault="00EE255F" w:rsidP="00422D46">
            <w:pPr>
              <w:tabs>
                <w:tab w:val="left" w:pos="6086"/>
              </w:tabs>
              <w:rPr>
                <w:rFonts w:ascii="Times New Roman" w:hAnsi="Times New Roman"/>
                <w:b/>
                <w:sz w:val="24"/>
                <w:szCs w:val="24"/>
              </w:rPr>
            </w:pPr>
            <w:r w:rsidRPr="00775553">
              <w:rPr>
                <w:rFonts w:ascii="Times New Roman" w:hAnsi="Times New Roman"/>
                <w:sz w:val="24"/>
                <w:szCs w:val="24"/>
              </w:rPr>
              <w:t>3</w:t>
            </w:r>
            <w:r w:rsidRPr="00775553">
              <w:rPr>
                <w:rFonts w:ascii="Times New Roman" w:hAnsi="Times New Roman"/>
                <w:b/>
                <w:color w:val="FF0000"/>
                <w:sz w:val="24"/>
                <w:szCs w:val="24"/>
              </w:rPr>
              <w:t>.     </w:t>
            </w:r>
            <w:r w:rsidRPr="00775553">
              <w:rPr>
                <w:rFonts w:ascii="Times New Roman" w:hAnsi="Times New Roman"/>
                <w:b/>
                <w:sz w:val="24"/>
                <w:szCs w:val="24"/>
                <w:lang w:val="uk-UA"/>
              </w:rPr>
              <w:t>Опрацювати Положення «Кращий учень», «Кращий клас»</w:t>
            </w:r>
            <w:r w:rsidRPr="00775553">
              <w:rPr>
                <w:rFonts w:ascii="Times New Roman" w:hAnsi="Times New Roman"/>
                <w:b/>
                <w:sz w:val="24"/>
                <w:szCs w:val="24"/>
              </w:rPr>
              <w:t>.</w:t>
            </w:r>
          </w:p>
          <w:p w:rsidR="00EE255F" w:rsidRPr="00775553" w:rsidRDefault="00EE255F" w:rsidP="00422D46">
            <w:pPr>
              <w:tabs>
                <w:tab w:val="left" w:pos="6086"/>
              </w:tabs>
              <w:rPr>
                <w:rFonts w:ascii="Times New Roman" w:hAnsi="Times New Roman"/>
                <w:sz w:val="24"/>
                <w:szCs w:val="24"/>
              </w:rPr>
            </w:pPr>
            <w:r w:rsidRPr="00775553">
              <w:rPr>
                <w:rFonts w:ascii="Times New Roman" w:hAnsi="Times New Roman"/>
                <w:sz w:val="24"/>
                <w:szCs w:val="24"/>
              </w:rPr>
              <w:t>4.     Продумати шляхи подолання</w:t>
            </w:r>
            <w:r w:rsidRPr="00775553">
              <w:rPr>
                <w:rFonts w:ascii="Times New Roman" w:hAnsi="Times New Roman"/>
                <w:sz w:val="24"/>
                <w:szCs w:val="24"/>
                <w:lang w:val="uk-UA"/>
              </w:rPr>
              <w:t xml:space="preserve"> </w:t>
            </w:r>
            <w:r w:rsidRPr="00775553">
              <w:rPr>
                <w:rFonts w:ascii="Times New Roman" w:hAnsi="Times New Roman"/>
                <w:sz w:val="24"/>
                <w:szCs w:val="24"/>
              </w:rPr>
              <w:t>булінгу в дитячому</w:t>
            </w:r>
            <w:r w:rsidRPr="00775553">
              <w:rPr>
                <w:rFonts w:ascii="Times New Roman" w:hAnsi="Times New Roman"/>
                <w:sz w:val="24"/>
                <w:szCs w:val="24"/>
                <w:lang w:val="uk-UA"/>
              </w:rPr>
              <w:t xml:space="preserve"> </w:t>
            </w:r>
            <w:r w:rsidRPr="00775553">
              <w:rPr>
                <w:rFonts w:ascii="Times New Roman" w:hAnsi="Times New Roman"/>
                <w:sz w:val="24"/>
                <w:szCs w:val="24"/>
              </w:rPr>
              <w:t>колективі.</w:t>
            </w:r>
          </w:p>
        </w:tc>
        <w:tc>
          <w:tcPr>
            <w:tcW w:w="1276" w:type="dxa"/>
            <w:tcBorders>
              <w:top w:val="single" w:sz="6" w:space="0" w:color="auto"/>
              <w:left w:val="single" w:sz="6" w:space="0" w:color="auto"/>
              <w:bottom w:val="single" w:sz="4" w:space="0" w:color="auto"/>
              <w:right w:val="single" w:sz="6" w:space="0" w:color="auto"/>
            </w:tcBorders>
          </w:tcPr>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sz w:val="24"/>
                <w:szCs w:val="24"/>
              </w:rPr>
              <w:t> </w:t>
            </w:r>
          </w:p>
        </w:tc>
        <w:tc>
          <w:tcPr>
            <w:tcW w:w="1276" w:type="dxa"/>
            <w:tcBorders>
              <w:top w:val="single" w:sz="6" w:space="0" w:color="auto"/>
              <w:left w:val="single" w:sz="6" w:space="0" w:color="auto"/>
              <w:bottom w:val="single" w:sz="4" w:space="0" w:color="auto"/>
              <w:right w:val="single" w:sz="6" w:space="0" w:color="auto"/>
            </w:tcBorders>
          </w:tcPr>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
                <w:bCs/>
                <w:sz w:val="24"/>
                <w:szCs w:val="24"/>
              </w:rPr>
              <w:t> </w:t>
            </w:r>
          </w:p>
        </w:tc>
        <w:tc>
          <w:tcPr>
            <w:tcW w:w="1134" w:type="dxa"/>
            <w:tcBorders>
              <w:top w:val="single" w:sz="6" w:space="0" w:color="auto"/>
              <w:left w:val="single" w:sz="6" w:space="0" w:color="auto"/>
              <w:bottom w:val="single" w:sz="4" w:space="0" w:color="auto"/>
            </w:tcBorders>
          </w:tcPr>
          <w:p w:rsidR="00EE255F" w:rsidRPr="00775553" w:rsidRDefault="00EE255F" w:rsidP="00422D46">
            <w:pPr>
              <w:tabs>
                <w:tab w:val="left" w:pos="6086"/>
              </w:tabs>
              <w:jc w:val="both"/>
              <w:rPr>
                <w:rFonts w:ascii="Times New Roman" w:hAnsi="Times New Roman"/>
                <w:b/>
                <w:bCs/>
                <w:sz w:val="24"/>
                <w:szCs w:val="24"/>
                <w:lang w:val="uk-UA"/>
              </w:rPr>
            </w:pPr>
          </w:p>
        </w:tc>
      </w:tr>
      <w:tr w:rsidR="00EE255F" w:rsidRPr="00775553" w:rsidTr="00422D46">
        <w:trPr>
          <w:trHeight w:val="410"/>
        </w:trPr>
        <w:tc>
          <w:tcPr>
            <w:tcW w:w="10774" w:type="dxa"/>
            <w:gridSpan w:val="5"/>
            <w:tcBorders>
              <w:top w:val="single" w:sz="4" w:space="0" w:color="auto"/>
              <w:left w:val="single" w:sz="4" w:space="0" w:color="auto"/>
              <w:bottom w:val="nil"/>
              <w:right w:val="nil"/>
            </w:tcBorders>
          </w:tcPr>
          <w:p w:rsidR="00EE255F" w:rsidRPr="00775553" w:rsidRDefault="00EE255F" w:rsidP="00422D46">
            <w:pPr>
              <w:tabs>
                <w:tab w:val="left" w:pos="6086"/>
              </w:tabs>
              <w:jc w:val="center"/>
              <w:rPr>
                <w:rFonts w:ascii="Times New Roman" w:hAnsi="Times New Roman"/>
                <w:b/>
                <w:bCs/>
                <w:color w:val="800000"/>
                <w:sz w:val="24"/>
                <w:szCs w:val="24"/>
                <w:lang w:val="uk-UA"/>
              </w:rPr>
            </w:pPr>
          </w:p>
          <w:p w:rsidR="00EE255F" w:rsidRPr="00775553" w:rsidRDefault="00EE255F" w:rsidP="00422D46">
            <w:pPr>
              <w:tabs>
                <w:tab w:val="left" w:pos="6086"/>
              </w:tabs>
              <w:jc w:val="center"/>
              <w:rPr>
                <w:rFonts w:ascii="Times New Roman" w:hAnsi="Times New Roman"/>
                <w:b/>
                <w:bCs/>
                <w:sz w:val="24"/>
                <w:szCs w:val="24"/>
                <w:lang w:val="uk-UA"/>
              </w:rPr>
            </w:pPr>
            <w:r w:rsidRPr="00775553">
              <w:rPr>
                <w:rFonts w:ascii="Times New Roman" w:hAnsi="Times New Roman"/>
                <w:b/>
                <w:bCs/>
                <w:color w:val="800000"/>
                <w:sz w:val="24"/>
                <w:szCs w:val="24"/>
                <w:lang w:val="uk-UA"/>
              </w:rPr>
              <w:t>ДРУГЕ ЗАСІДАННЯ</w:t>
            </w:r>
          </w:p>
        </w:tc>
      </w:tr>
      <w:tr w:rsidR="00EE255F" w:rsidRPr="00775553" w:rsidTr="00422D46">
        <w:tc>
          <w:tcPr>
            <w:tcW w:w="434" w:type="dxa"/>
            <w:tcBorders>
              <w:top w:val="single" w:sz="4" w:space="0" w:color="auto"/>
              <w:left w:val="single" w:sz="4" w:space="0" w:color="auto"/>
              <w:bottom w:val="single" w:sz="6" w:space="0" w:color="auto"/>
              <w:right w:val="single" w:sz="6" w:space="0" w:color="auto"/>
            </w:tcBorders>
          </w:tcPr>
          <w:p w:rsidR="00EE255F" w:rsidRPr="00775553" w:rsidRDefault="00EE255F" w:rsidP="00422D46">
            <w:pPr>
              <w:jc w:val="both"/>
              <w:rPr>
                <w:rFonts w:ascii="Times New Roman" w:hAnsi="Times New Roman"/>
                <w:sz w:val="24"/>
                <w:szCs w:val="24"/>
              </w:rPr>
            </w:pPr>
            <w:r w:rsidRPr="00775553">
              <w:rPr>
                <w:rFonts w:ascii="Times New Roman" w:hAnsi="Times New Roman"/>
                <w:sz w:val="24"/>
                <w:szCs w:val="24"/>
              </w:rPr>
              <w:t> </w:t>
            </w:r>
          </w:p>
          <w:p w:rsidR="00EE255F" w:rsidRPr="00775553" w:rsidRDefault="00EE255F" w:rsidP="00422D46">
            <w:pPr>
              <w:jc w:val="both"/>
              <w:rPr>
                <w:rFonts w:ascii="Times New Roman" w:hAnsi="Times New Roman"/>
                <w:sz w:val="24"/>
                <w:szCs w:val="24"/>
              </w:rPr>
            </w:pPr>
            <w:r w:rsidRPr="00775553">
              <w:rPr>
                <w:rFonts w:ascii="Times New Roman" w:hAnsi="Times New Roman"/>
                <w:b/>
                <w:bCs/>
                <w:sz w:val="24"/>
                <w:szCs w:val="24"/>
              </w:rPr>
              <w:t>2</w:t>
            </w:r>
          </w:p>
        </w:tc>
        <w:tc>
          <w:tcPr>
            <w:tcW w:w="6654" w:type="dxa"/>
            <w:tcBorders>
              <w:top w:val="single" w:sz="4" w:space="0" w:color="auto"/>
              <w:left w:val="single" w:sz="6" w:space="0" w:color="auto"/>
              <w:bottom w:val="single" w:sz="6" w:space="0" w:color="auto"/>
              <w:right w:val="single" w:sz="6" w:space="0" w:color="auto"/>
            </w:tcBorders>
          </w:tcPr>
          <w:p w:rsidR="00EE255F" w:rsidRPr="00775553" w:rsidRDefault="00EE255F" w:rsidP="00422D46">
            <w:pPr>
              <w:tabs>
                <w:tab w:val="left" w:pos="6086"/>
              </w:tabs>
              <w:rPr>
                <w:rFonts w:ascii="Times New Roman" w:hAnsi="Times New Roman"/>
                <w:sz w:val="24"/>
                <w:szCs w:val="24"/>
              </w:rPr>
            </w:pPr>
            <w:r w:rsidRPr="00775553">
              <w:rPr>
                <w:rFonts w:ascii="Times New Roman" w:hAnsi="Times New Roman"/>
                <w:b/>
                <w:bCs/>
                <w:sz w:val="24"/>
                <w:szCs w:val="24"/>
              </w:rPr>
              <w:t>Круглий</w:t>
            </w:r>
            <w:r w:rsidRPr="00775553">
              <w:rPr>
                <w:rFonts w:ascii="Times New Roman" w:hAnsi="Times New Roman"/>
                <w:b/>
                <w:bCs/>
                <w:sz w:val="24"/>
                <w:szCs w:val="24"/>
                <w:lang w:val="uk-UA"/>
              </w:rPr>
              <w:t xml:space="preserve"> </w:t>
            </w:r>
            <w:r w:rsidRPr="00775553">
              <w:rPr>
                <w:rFonts w:ascii="Times New Roman" w:hAnsi="Times New Roman"/>
                <w:b/>
                <w:bCs/>
                <w:sz w:val="24"/>
                <w:szCs w:val="24"/>
              </w:rPr>
              <w:t>стіл</w:t>
            </w:r>
          </w:p>
          <w:p w:rsidR="00EE255F" w:rsidRPr="00775553" w:rsidRDefault="00EE255F" w:rsidP="00422D46">
            <w:pPr>
              <w:tabs>
                <w:tab w:val="left" w:pos="6086"/>
              </w:tabs>
              <w:rPr>
                <w:rFonts w:ascii="Times New Roman" w:hAnsi="Times New Roman"/>
                <w:color w:val="800000"/>
                <w:sz w:val="24"/>
                <w:szCs w:val="24"/>
              </w:rPr>
            </w:pPr>
            <w:r w:rsidRPr="00775553">
              <w:rPr>
                <w:rFonts w:ascii="Times New Roman" w:hAnsi="Times New Roman"/>
                <w:b/>
                <w:bCs/>
                <w:color w:val="800000"/>
                <w:sz w:val="24"/>
                <w:szCs w:val="24"/>
                <w:u w:val="single"/>
              </w:rPr>
              <w:t>Тема.</w:t>
            </w:r>
            <w:r w:rsidRPr="00775553">
              <w:rPr>
                <w:rFonts w:ascii="Times New Roman" w:hAnsi="Times New Roman"/>
                <w:b/>
                <w:bCs/>
                <w:color w:val="800000"/>
                <w:sz w:val="24"/>
                <w:szCs w:val="24"/>
              </w:rPr>
              <w:t> Булінг у дитячому</w:t>
            </w:r>
            <w:r w:rsidRPr="00775553">
              <w:rPr>
                <w:rFonts w:ascii="Times New Roman" w:hAnsi="Times New Roman"/>
                <w:b/>
                <w:bCs/>
                <w:color w:val="800000"/>
                <w:sz w:val="24"/>
                <w:szCs w:val="24"/>
                <w:lang w:val="uk-UA"/>
              </w:rPr>
              <w:t xml:space="preserve"> </w:t>
            </w:r>
            <w:r w:rsidRPr="00775553">
              <w:rPr>
                <w:rFonts w:ascii="Times New Roman" w:hAnsi="Times New Roman"/>
                <w:b/>
                <w:bCs/>
                <w:color w:val="800000"/>
                <w:sz w:val="24"/>
                <w:szCs w:val="24"/>
              </w:rPr>
              <w:t>середовищі: причини, наслідки та шляхи його</w:t>
            </w:r>
            <w:r w:rsidRPr="00775553">
              <w:rPr>
                <w:rFonts w:ascii="Times New Roman" w:hAnsi="Times New Roman"/>
                <w:b/>
                <w:bCs/>
                <w:color w:val="800000"/>
                <w:sz w:val="24"/>
                <w:szCs w:val="24"/>
                <w:lang w:val="uk-UA"/>
              </w:rPr>
              <w:t xml:space="preserve"> </w:t>
            </w:r>
            <w:r w:rsidRPr="00775553">
              <w:rPr>
                <w:rFonts w:ascii="Times New Roman" w:hAnsi="Times New Roman"/>
                <w:b/>
                <w:bCs/>
                <w:color w:val="800000"/>
                <w:sz w:val="24"/>
                <w:szCs w:val="24"/>
              </w:rPr>
              <w:t>подолання.</w:t>
            </w:r>
            <w:r w:rsidRPr="00775553">
              <w:rPr>
                <w:rFonts w:ascii="Times New Roman" w:hAnsi="Times New Roman"/>
                <w:b/>
                <w:bCs/>
                <w:i/>
                <w:iCs/>
                <w:color w:val="800000"/>
                <w:sz w:val="24"/>
                <w:szCs w:val="24"/>
              </w:rPr>
              <w:t> </w:t>
            </w:r>
          </w:p>
          <w:p w:rsidR="00EE255F" w:rsidRPr="00775553" w:rsidRDefault="00EE255F" w:rsidP="00422D46">
            <w:pPr>
              <w:tabs>
                <w:tab w:val="left" w:pos="6086"/>
              </w:tabs>
              <w:rPr>
                <w:rFonts w:ascii="Times New Roman" w:hAnsi="Times New Roman"/>
                <w:b/>
                <w:bCs/>
                <w:sz w:val="24"/>
                <w:szCs w:val="24"/>
                <w:u w:val="single"/>
              </w:rPr>
            </w:pPr>
            <w:r w:rsidRPr="00775553">
              <w:rPr>
                <w:rFonts w:ascii="Times New Roman" w:hAnsi="Times New Roman"/>
                <w:b/>
                <w:bCs/>
                <w:i/>
                <w:iCs/>
                <w:sz w:val="24"/>
                <w:szCs w:val="24"/>
                <w:u w:val="single"/>
              </w:rPr>
              <w:t>Мета.</w:t>
            </w:r>
            <w:r w:rsidRPr="00775553">
              <w:rPr>
                <w:rFonts w:ascii="Times New Roman" w:hAnsi="Times New Roman"/>
                <w:i/>
                <w:iCs/>
                <w:sz w:val="24"/>
                <w:szCs w:val="24"/>
              </w:rPr>
              <w:t> </w:t>
            </w:r>
            <w:r w:rsidRPr="00775553">
              <w:rPr>
                <w:rFonts w:ascii="Times New Roman" w:hAnsi="Times New Roman"/>
                <w:sz w:val="24"/>
                <w:szCs w:val="24"/>
              </w:rPr>
              <w:t> Підвищення</w:t>
            </w:r>
            <w:r w:rsidRPr="00775553">
              <w:rPr>
                <w:rFonts w:ascii="Times New Roman" w:hAnsi="Times New Roman"/>
                <w:sz w:val="24"/>
                <w:szCs w:val="24"/>
                <w:lang w:val="uk-UA"/>
              </w:rPr>
              <w:t xml:space="preserve"> </w:t>
            </w:r>
            <w:r w:rsidRPr="00775553">
              <w:rPr>
                <w:rFonts w:ascii="Times New Roman" w:hAnsi="Times New Roman"/>
                <w:sz w:val="24"/>
                <w:szCs w:val="24"/>
              </w:rPr>
              <w:t>фахової</w:t>
            </w:r>
            <w:r w:rsidRPr="00775553">
              <w:rPr>
                <w:rFonts w:ascii="Times New Roman" w:hAnsi="Times New Roman"/>
                <w:sz w:val="24"/>
                <w:szCs w:val="24"/>
                <w:lang w:val="uk-UA"/>
              </w:rPr>
              <w:t xml:space="preserve"> </w:t>
            </w:r>
            <w:r w:rsidRPr="00775553">
              <w:rPr>
                <w:rFonts w:ascii="Times New Roman" w:hAnsi="Times New Roman"/>
                <w:sz w:val="24"/>
                <w:szCs w:val="24"/>
              </w:rPr>
              <w:t>кваліфікації</w:t>
            </w:r>
            <w:r w:rsidRPr="00775553">
              <w:rPr>
                <w:rFonts w:ascii="Times New Roman" w:hAnsi="Times New Roman"/>
                <w:sz w:val="24"/>
                <w:szCs w:val="24"/>
                <w:lang w:val="uk-UA"/>
              </w:rPr>
              <w:t xml:space="preserve"> </w:t>
            </w:r>
            <w:r w:rsidRPr="00775553">
              <w:rPr>
                <w:rFonts w:ascii="Times New Roman" w:hAnsi="Times New Roman"/>
                <w:sz w:val="24"/>
                <w:szCs w:val="24"/>
              </w:rPr>
              <w:t>вчителів з удосконалення нормативно-правової</w:t>
            </w:r>
            <w:r w:rsidRPr="00775553">
              <w:rPr>
                <w:rFonts w:ascii="Times New Roman" w:hAnsi="Times New Roman"/>
                <w:sz w:val="24"/>
                <w:szCs w:val="24"/>
                <w:lang w:val="uk-UA"/>
              </w:rPr>
              <w:t xml:space="preserve"> </w:t>
            </w:r>
            <w:r w:rsidRPr="00775553">
              <w:rPr>
                <w:rFonts w:ascii="Times New Roman" w:hAnsi="Times New Roman"/>
                <w:sz w:val="24"/>
                <w:szCs w:val="24"/>
              </w:rPr>
              <w:t>бази у сфері</w:t>
            </w:r>
            <w:r w:rsidRPr="00775553">
              <w:rPr>
                <w:rFonts w:ascii="Times New Roman" w:hAnsi="Times New Roman"/>
                <w:sz w:val="24"/>
                <w:szCs w:val="24"/>
                <w:lang w:val="uk-UA"/>
              </w:rPr>
              <w:t xml:space="preserve"> </w:t>
            </w:r>
            <w:r w:rsidRPr="00775553">
              <w:rPr>
                <w:rFonts w:ascii="Times New Roman" w:hAnsi="Times New Roman"/>
                <w:sz w:val="24"/>
                <w:szCs w:val="24"/>
              </w:rPr>
              <w:t>булінгу у дитячому</w:t>
            </w:r>
            <w:r w:rsidRPr="00775553">
              <w:rPr>
                <w:rFonts w:ascii="Times New Roman" w:hAnsi="Times New Roman"/>
                <w:sz w:val="24"/>
                <w:szCs w:val="24"/>
                <w:lang w:val="uk-UA"/>
              </w:rPr>
              <w:t xml:space="preserve"> </w:t>
            </w:r>
            <w:r w:rsidRPr="00775553">
              <w:rPr>
                <w:rFonts w:ascii="Times New Roman" w:hAnsi="Times New Roman"/>
                <w:sz w:val="24"/>
                <w:szCs w:val="24"/>
              </w:rPr>
              <w:t>колективі. Формування у класних</w:t>
            </w:r>
            <w:r w:rsidRPr="00775553">
              <w:rPr>
                <w:rFonts w:ascii="Times New Roman" w:hAnsi="Times New Roman"/>
                <w:sz w:val="24"/>
                <w:szCs w:val="24"/>
                <w:lang w:val="uk-UA"/>
              </w:rPr>
              <w:t xml:space="preserve"> </w:t>
            </w:r>
            <w:r w:rsidRPr="00775553">
              <w:rPr>
                <w:rFonts w:ascii="Times New Roman" w:hAnsi="Times New Roman"/>
                <w:sz w:val="24"/>
                <w:szCs w:val="24"/>
              </w:rPr>
              <w:t>керівників  установки на застосування</w:t>
            </w:r>
            <w:r w:rsidRPr="00775553">
              <w:rPr>
                <w:rFonts w:ascii="Times New Roman" w:hAnsi="Times New Roman"/>
                <w:sz w:val="24"/>
                <w:szCs w:val="24"/>
                <w:lang w:val="uk-UA"/>
              </w:rPr>
              <w:t xml:space="preserve"> </w:t>
            </w:r>
            <w:r w:rsidRPr="00775553">
              <w:rPr>
                <w:rFonts w:ascii="Times New Roman" w:hAnsi="Times New Roman"/>
                <w:sz w:val="24"/>
                <w:szCs w:val="24"/>
              </w:rPr>
              <w:t>технологій та основ впровадження</w:t>
            </w:r>
            <w:r w:rsidRPr="00775553">
              <w:rPr>
                <w:rFonts w:ascii="Times New Roman" w:hAnsi="Times New Roman"/>
                <w:sz w:val="24"/>
                <w:szCs w:val="24"/>
                <w:lang w:val="uk-UA"/>
              </w:rPr>
              <w:t xml:space="preserve"> </w:t>
            </w:r>
            <w:r w:rsidRPr="00775553">
              <w:rPr>
                <w:rFonts w:ascii="Times New Roman" w:hAnsi="Times New Roman"/>
                <w:sz w:val="24"/>
                <w:szCs w:val="24"/>
              </w:rPr>
              <w:t>демократичних</w:t>
            </w:r>
            <w:r w:rsidRPr="00775553">
              <w:rPr>
                <w:rFonts w:ascii="Times New Roman" w:hAnsi="Times New Roman"/>
                <w:sz w:val="24"/>
                <w:szCs w:val="24"/>
                <w:lang w:val="uk-UA"/>
              </w:rPr>
              <w:t xml:space="preserve"> </w:t>
            </w:r>
            <w:r w:rsidRPr="00775553">
              <w:rPr>
                <w:rFonts w:ascii="Times New Roman" w:hAnsi="Times New Roman"/>
                <w:sz w:val="24"/>
                <w:szCs w:val="24"/>
              </w:rPr>
              <w:t>цінностей: захищати права дитини, навчати</w:t>
            </w:r>
            <w:r w:rsidRPr="00775553">
              <w:rPr>
                <w:rFonts w:ascii="Times New Roman" w:hAnsi="Times New Roman"/>
                <w:sz w:val="24"/>
                <w:szCs w:val="24"/>
                <w:lang w:val="uk-UA"/>
              </w:rPr>
              <w:t xml:space="preserve"> </w:t>
            </w:r>
            <w:r w:rsidRPr="00775553">
              <w:rPr>
                <w:rFonts w:ascii="Times New Roman" w:hAnsi="Times New Roman"/>
                <w:sz w:val="24"/>
                <w:szCs w:val="24"/>
              </w:rPr>
              <w:t>учнів</w:t>
            </w:r>
            <w:r w:rsidRPr="00775553">
              <w:rPr>
                <w:rFonts w:ascii="Times New Roman" w:hAnsi="Times New Roman"/>
                <w:sz w:val="24"/>
                <w:szCs w:val="24"/>
                <w:lang w:val="uk-UA"/>
              </w:rPr>
              <w:t xml:space="preserve"> </w:t>
            </w:r>
            <w:r w:rsidRPr="00775553">
              <w:rPr>
                <w:rFonts w:ascii="Times New Roman" w:hAnsi="Times New Roman"/>
                <w:sz w:val="24"/>
                <w:szCs w:val="24"/>
              </w:rPr>
              <w:t>життєвим</w:t>
            </w:r>
            <w:r w:rsidRPr="00775553">
              <w:rPr>
                <w:rFonts w:ascii="Times New Roman" w:hAnsi="Times New Roman"/>
                <w:sz w:val="24"/>
                <w:szCs w:val="24"/>
                <w:lang w:val="uk-UA"/>
              </w:rPr>
              <w:t xml:space="preserve"> </w:t>
            </w:r>
            <w:r w:rsidRPr="00775553">
              <w:rPr>
                <w:rFonts w:ascii="Times New Roman" w:hAnsi="Times New Roman"/>
                <w:sz w:val="24"/>
                <w:szCs w:val="24"/>
              </w:rPr>
              <w:t xml:space="preserve">навичкам (психосоціальним компетентностям), </w:t>
            </w:r>
            <w:r w:rsidRPr="00775553">
              <w:rPr>
                <w:rFonts w:ascii="Times New Roman" w:hAnsi="Times New Roman"/>
                <w:sz w:val="24"/>
                <w:szCs w:val="24"/>
                <w:lang w:val="uk-UA"/>
              </w:rPr>
              <w:t>щ</w:t>
            </w:r>
            <w:r w:rsidRPr="00775553">
              <w:rPr>
                <w:rFonts w:ascii="Times New Roman" w:hAnsi="Times New Roman"/>
                <w:sz w:val="24"/>
                <w:szCs w:val="24"/>
              </w:rPr>
              <w:t>о</w:t>
            </w:r>
            <w:r w:rsidRPr="00775553">
              <w:rPr>
                <w:rFonts w:ascii="Times New Roman" w:hAnsi="Times New Roman"/>
                <w:sz w:val="24"/>
                <w:szCs w:val="24"/>
                <w:lang w:val="uk-UA"/>
              </w:rPr>
              <w:t xml:space="preserve"> </w:t>
            </w:r>
            <w:r w:rsidRPr="00775553">
              <w:rPr>
                <w:rFonts w:ascii="Times New Roman" w:hAnsi="Times New Roman"/>
                <w:sz w:val="24"/>
                <w:szCs w:val="24"/>
              </w:rPr>
              <w:t>сприяють</w:t>
            </w:r>
            <w:r w:rsidRPr="00775553">
              <w:rPr>
                <w:rFonts w:ascii="Times New Roman" w:hAnsi="Times New Roman"/>
                <w:sz w:val="24"/>
                <w:szCs w:val="24"/>
                <w:lang w:val="uk-UA"/>
              </w:rPr>
              <w:t xml:space="preserve"> </w:t>
            </w:r>
            <w:r w:rsidRPr="00775553">
              <w:rPr>
                <w:rFonts w:ascii="Times New Roman" w:hAnsi="Times New Roman"/>
                <w:sz w:val="24"/>
                <w:szCs w:val="24"/>
              </w:rPr>
              <w:t>соціальній</w:t>
            </w:r>
            <w:r w:rsidRPr="00775553">
              <w:rPr>
                <w:rFonts w:ascii="Times New Roman" w:hAnsi="Times New Roman"/>
                <w:sz w:val="24"/>
                <w:szCs w:val="24"/>
                <w:lang w:val="uk-UA"/>
              </w:rPr>
              <w:t xml:space="preserve"> </w:t>
            </w:r>
            <w:r w:rsidRPr="00775553">
              <w:rPr>
                <w:rFonts w:ascii="Times New Roman" w:hAnsi="Times New Roman"/>
                <w:sz w:val="24"/>
                <w:szCs w:val="24"/>
              </w:rPr>
              <w:t>злагодженості, розбудові</w:t>
            </w:r>
            <w:r w:rsidRPr="00775553">
              <w:rPr>
                <w:rFonts w:ascii="Times New Roman" w:hAnsi="Times New Roman"/>
                <w:sz w:val="24"/>
                <w:szCs w:val="24"/>
                <w:lang w:val="uk-UA"/>
              </w:rPr>
              <w:t xml:space="preserve"> </w:t>
            </w:r>
            <w:r w:rsidRPr="00775553">
              <w:rPr>
                <w:rFonts w:ascii="Times New Roman" w:hAnsi="Times New Roman"/>
                <w:sz w:val="24"/>
                <w:szCs w:val="24"/>
              </w:rPr>
              <w:t>здорових</w:t>
            </w:r>
            <w:r w:rsidRPr="00775553">
              <w:rPr>
                <w:rFonts w:ascii="Times New Roman" w:hAnsi="Times New Roman"/>
                <w:sz w:val="24"/>
                <w:szCs w:val="24"/>
                <w:lang w:val="uk-UA"/>
              </w:rPr>
              <w:t xml:space="preserve"> </w:t>
            </w:r>
            <w:r w:rsidRPr="00775553">
              <w:rPr>
                <w:rFonts w:ascii="Times New Roman" w:hAnsi="Times New Roman"/>
                <w:sz w:val="24"/>
                <w:szCs w:val="24"/>
              </w:rPr>
              <w:t>стосунків. </w:t>
            </w:r>
          </w:p>
          <w:p w:rsidR="00EE255F" w:rsidRPr="00775553" w:rsidRDefault="00EE255F" w:rsidP="00422D46">
            <w:pPr>
              <w:tabs>
                <w:tab w:val="left" w:pos="6086"/>
              </w:tabs>
              <w:rPr>
                <w:rFonts w:ascii="Times New Roman" w:hAnsi="Times New Roman"/>
                <w:sz w:val="24"/>
                <w:szCs w:val="24"/>
              </w:rPr>
            </w:pPr>
            <w:r w:rsidRPr="00775553">
              <w:rPr>
                <w:rFonts w:ascii="Times New Roman" w:hAnsi="Times New Roman"/>
                <w:b/>
                <w:bCs/>
                <w:sz w:val="24"/>
                <w:szCs w:val="24"/>
                <w:u w:val="single"/>
              </w:rPr>
              <w:t>Питання для обговорення</w:t>
            </w:r>
          </w:p>
          <w:p w:rsidR="00EE255F" w:rsidRPr="00775553" w:rsidRDefault="00EE255F" w:rsidP="00422D46">
            <w:pPr>
              <w:pStyle w:val="ListParagraph"/>
              <w:tabs>
                <w:tab w:val="left" w:pos="6086"/>
              </w:tabs>
              <w:ind w:left="0"/>
              <w:rPr>
                <w:rFonts w:ascii="Times New Roman" w:hAnsi="Times New Roman"/>
                <w:b/>
                <w:sz w:val="24"/>
                <w:szCs w:val="24"/>
              </w:rPr>
            </w:pPr>
            <w:r w:rsidRPr="00775553">
              <w:rPr>
                <w:rFonts w:ascii="Times New Roman" w:hAnsi="Times New Roman"/>
                <w:b/>
                <w:i/>
                <w:iCs/>
                <w:sz w:val="24"/>
                <w:szCs w:val="24"/>
                <w:lang w:val="uk-UA"/>
              </w:rPr>
              <w:t>Доп</w:t>
            </w:r>
            <w:r w:rsidRPr="00775553">
              <w:rPr>
                <w:rFonts w:ascii="Times New Roman" w:hAnsi="Times New Roman"/>
                <w:b/>
                <w:i/>
                <w:iCs/>
                <w:sz w:val="24"/>
                <w:szCs w:val="24"/>
              </w:rPr>
              <w:t>овідь.</w:t>
            </w:r>
            <w:r w:rsidRPr="00775553">
              <w:rPr>
                <w:rFonts w:ascii="Times New Roman" w:hAnsi="Times New Roman"/>
                <w:b/>
                <w:sz w:val="24"/>
                <w:szCs w:val="24"/>
              </w:rPr>
              <w:t> Причини виникнення</w:t>
            </w:r>
            <w:r w:rsidRPr="00775553">
              <w:rPr>
                <w:rFonts w:ascii="Times New Roman" w:hAnsi="Times New Roman"/>
                <w:b/>
                <w:sz w:val="24"/>
                <w:szCs w:val="24"/>
                <w:lang w:val="uk-UA"/>
              </w:rPr>
              <w:t xml:space="preserve"> </w:t>
            </w:r>
            <w:r w:rsidRPr="00775553">
              <w:rPr>
                <w:rFonts w:ascii="Times New Roman" w:hAnsi="Times New Roman"/>
                <w:b/>
                <w:sz w:val="24"/>
                <w:szCs w:val="24"/>
              </w:rPr>
              <w:t>булінгу та його</w:t>
            </w:r>
            <w:r w:rsidRPr="00775553">
              <w:rPr>
                <w:rFonts w:ascii="Times New Roman" w:hAnsi="Times New Roman"/>
                <w:b/>
                <w:sz w:val="24"/>
                <w:szCs w:val="24"/>
                <w:lang w:val="uk-UA"/>
              </w:rPr>
              <w:t xml:space="preserve"> </w:t>
            </w:r>
            <w:r w:rsidRPr="00775553">
              <w:rPr>
                <w:rFonts w:ascii="Times New Roman" w:hAnsi="Times New Roman"/>
                <w:b/>
                <w:sz w:val="24"/>
                <w:szCs w:val="24"/>
              </w:rPr>
              <w:t>наслідки.</w:t>
            </w:r>
          </w:p>
          <w:p w:rsidR="00EE255F" w:rsidRPr="00775553" w:rsidRDefault="00EE255F" w:rsidP="00422D46">
            <w:pPr>
              <w:tabs>
                <w:tab w:val="left" w:pos="6086"/>
              </w:tabs>
              <w:rPr>
                <w:rFonts w:ascii="Times New Roman" w:hAnsi="Times New Roman"/>
                <w:b/>
                <w:sz w:val="24"/>
                <w:szCs w:val="24"/>
              </w:rPr>
            </w:pPr>
          </w:p>
          <w:p w:rsidR="00EE255F" w:rsidRPr="00775553" w:rsidRDefault="00EE255F" w:rsidP="00422D46">
            <w:pPr>
              <w:tabs>
                <w:tab w:val="left" w:pos="6086"/>
              </w:tabs>
              <w:rPr>
                <w:rFonts w:ascii="Times New Roman" w:hAnsi="Times New Roman"/>
                <w:b/>
                <w:sz w:val="24"/>
                <w:szCs w:val="24"/>
                <w:lang w:val="uk-UA"/>
              </w:rPr>
            </w:pPr>
            <w:r w:rsidRPr="00775553">
              <w:rPr>
                <w:rFonts w:ascii="Times New Roman" w:hAnsi="Times New Roman"/>
                <w:b/>
                <w:sz w:val="24"/>
                <w:szCs w:val="24"/>
              </w:rPr>
              <w:t>2.  </w:t>
            </w:r>
            <w:r w:rsidRPr="00775553">
              <w:rPr>
                <w:rFonts w:ascii="Times New Roman" w:hAnsi="Times New Roman"/>
                <w:b/>
                <w:i/>
                <w:iCs/>
                <w:sz w:val="24"/>
                <w:szCs w:val="24"/>
              </w:rPr>
              <w:t>Виступ.</w:t>
            </w:r>
            <w:r w:rsidRPr="00775553">
              <w:rPr>
                <w:rFonts w:ascii="Times New Roman" w:hAnsi="Times New Roman"/>
                <w:b/>
                <w:sz w:val="24"/>
                <w:szCs w:val="24"/>
              </w:rPr>
              <w:t> Профілактика</w:t>
            </w:r>
            <w:r w:rsidRPr="00775553">
              <w:rPr>
                <w:rFonts w:ascii="Times New Roman" w:hAnsi="Times New Roman"/>
                <w:b/>
                <w:sz w:val="24"/>
                <w:szCs w:val="24"/>
                <w:lang w:val="uk-UA"/>
              </w:rPr>
              <w:t xml:space="preserve"> </w:t>
            </w:r>
            <w:r w:rsidRPr="00775553">
              <w:rPr>
                <w:rFonts w:ascii="Times New Roman" w:hAnsi="Times New Roman"/>
                <w:b/>
                <w:sz w:val="24"/>
                <w:szCs w:val="24"/>
              </w:rPr>
              <w:t>насильницьких та агресивних форм поведінки</w:t>
            </w:r>
            <w:r w:rsidRPr="00775553">
              <w:rPr>
                <w:rFonts w:ascii="Times New Roman" w:hAnsi="Times New Roman"/>
                <w:b/>
                <w:sz w:val="24"/>
                <w:szCs w:val="24"/>
                <w:lang w:val="uk-UA"/>
              </w:rPr>
              <w:t xml:space="preserve"> </w:t>
            </w:r>
            <w:r w:rsidRPr="00775553">
              <w:rPr>
                <w:rFonts w:ascii="Times New Roman" w:hAnsi="Times New Roman"/>
                <w:b/>
                <w:sz w:val="24"/>
                <w:szCs w:val="24"/>
              </w:rPr>
              <w:t>серед</w:t>
            </w:r>
            <w:r w:rsidRPr="00775553">
              <w:rPr>
                <w:rFonts w:ascii="Times New Roman" w:hAnsi="Times New Roman"/>
                <w:b/>
                <w:sz w:val="24"/>
                <w:szCs w:val="24"/>
                <w:lang w:val="uk-UA"/>
              </w:rPr>
              <w:t xml:space="preserve"> </w:t>
            </w:r>
            <w:r w:rsidRPr="00775553">
              <w:rPr>
                <w:rFonts w:ascii="Times New Roman" w:hAnsi="Times New Roman"/>
                <w:b/>
                <w:sz w:val="24"/>
                <w:szCs w:val="24"/>
              </w:rPr>
              <w:t>учнівської</w:t>
            </w:r>
            <w:r w:rsidRPr="00775553">
              <w:rPr>
                <w:rFonts w:ascii="Times New Roman" w:hAnsi="Times New Roman"/>
                <w:b/>
                <w:sz w:val="24"/>
                <w:szCs w:val="24"/>
                <w:lang w:val="uk-UA"/>
              </w:rPr>
              <w:t xml:space="preserve"> </w:t>
            </w:r>
            <w:r w:rsidRPr="00775553">
              <w:rPr>
                <w:rFonts w:ascii="Times New Roman" w:hAnsi="Times New Roman"/>
                <w:b/>
                <w:sz w:val="24"/>
                <w:szCs w:val="24"/>
              </w:rPr>
              <w:t>молоді.</w:t>
            </w:r>
          </w:p>
          <w:p w:rsidR="00EE255F" w:rsidRPr="00775553" w:rsidRDefault="00EE255F" w:rsidP="00422D46">
            <w:pPr>
              <w:tabs>
                <w:tab w:val="left" w:pos="6086"/>
              </w:tabs>
              <w:rPr>
                <w:rFonts w:ascii="Times New Roman" w:hAnsi="Times New Roman"/>
                <w:sz w:val="24"/>
                <w:szCs w:val="24"/>
              </w:rPr>
            </w:pPr>
            <w:r w:rsidRPr="00775553">
              <w:rPr>
                <w:rFonts w:ascii="Times New Roman" w:hAnsi="Times New Roman"/>
                <w:sz w:val="24"/>
                <w:szCs w:val="24"/>
              </w:rPr>
              <w:t> 3.  Палітра</w:t>
            </w:r>
            <w:r w:rsidRPr="00775553">
              <w:rPr>
                <w:rFonts w:ascii="Times New Roman" w:hAnsi="Times New Roman"/>
                <w:sz w:val="24"/>
                <w:szCs w:val="24"/>
                <w:lang w:val="uk-UA"/>
              </w:rPr>
              <w:t xml:space="preserve"> </w:t>
            </w:r>
            <w:r w:rsidRPr="00775553">
              <w:rPr>
                <w:rFonts w:ascii="Times New Roman" w:hAnsi="Times New Roman"/>
                <w:sz w:val="24"/>
                <w:szCs w:val="24"/>
              </w:rPr>
              <w:t>досвіду</w:t>
            </w:r>
            <w:r w:rsidRPr="00775553">
              <w:rPr>
                <w:rFonts w:ascii="Times New Roman" w:hAnsi="Times New Roman"/>
                <w:sz w:val="24"/>
                <w:szCs w:val="24"/>
                <w:lang w:val="uk-UA"/>
              </w:rPr>
              <w:t xml:space="preserve"> </w:t>
            </w:r>
            <w:r w:rsidRPr="00775553">
              <w:rPr>
                <w:rFonts w:ascii="Times New Roman" w:hAnsi="Times New Roman"/>
                <w:sz w:val="24"/>
                <w:szCs w:val="24"/>
              </w:rPr>
              <w:t>роботи</w:t>
            </w:r>
            <w:r w:rsidRPr="00775553">
              <w:rPr>
                <w:rFonts w:ascii="Times New Roman" w:hAnsi="Times New Roman"/>
                <w:sz w:val="24"/>
                <w:szCs w:val="24"/>
                <w:lang w:val="uk-UA"/>
              </w:rPr>
              <w:t xml:space="preserve"> </w:t>
            </w:r>
            <w:r w:rsidRPr="00775553">
              <w:rPr>
                <w:rFonts w:ascii="Times New Roman" w:hAnsi="Times New Roman"/>
                <w:sz w:val="24"/>
                <w:szCs w:val="24"/>
              </w:rPr>
              <w:t>класних</w:t>
            </w:r>
            <w:r w:rsidRPr="00775553">
              <w:rPr>
                <w:rFonts w:ascii="Times New Roman" w:hAnsi="Times New Roman"/>
                <w:sz w:val="24"/>
                <w:szCs w:val="24"/>
                <w:lang w:val="uk-UA"/>
              </w:rPr>
              <w:t xml:space="preserve"> </w:t>
            </w:r>
            <w:r w:rsidRPr="00775553">
              <w:rPr>
                <w:rFonts w:ascii="Times New Roman" w:hAnsi="Times New Roman"/>
                <w:sz w:val="24"/>
                <w:szCs w:val="24"/>
              </w:rPr>
              <w:t>керівників з теми засідання.</w:t>
            </w:r>
          </w:p>
          <w:p w:rsidR="00EE255F" w:rsidRPr="00775553" w:rsidRDefault="00EE255F" w:rsidP="00422D46">
            <w:pPr>
              <w:tabs>
                <w:tab w:val="left" w:pos="6086"/>
              </w:tabs>
              <w:rPr>
                <w:rFonts w:ascii="Times New Roman" w:hAnsi="Times New Roman"/>
                <w:sz w:val="24"/>
                <w:szCs w:val="24"/>
              </w:rPr>
            </w:pPr>
            <w:r w:rsidRPr="00775553">
              <w:rPr>
                <w:rFonts w:ascii="Times New Roman" w:hAnsi="Times New Roman"/>
                <w:sz w:val="24"/>
                <w:szCs w:val="24"/>
              </w:rPr>
              <w:t> 4. </w:t>
            </w:r>
            <w:r w:rsidRPr="00775553">
              <w:rPr>
                <w:rFonts w:ascii="Times New Roman" w:hAnsi="Times New Roman"/>
                <w:b/>
                <w:i/>
                <w:iCs/>
                <w:color w:val="800000"/>
                <w:sz w:val="24"/>
                <w:szCs w:val="24"/>
              </w:rPr>
              <w:t>Тренінг</w:t>
            </w:r>
            <w:r w:rsidRPr="00775553">
              <w:rPr>
                <w:rFonts w:ascii="Times New Roman" w:hAnsi="Times New Roman"/>
                <w:b/>
                <w:color w:val="800000"/>
                <w:sz w:val="24"/>
                <w:szCs w:val="24"/>
              </w:rPr>
              <w:t> </w:t>
            </w:r>
            <w:r w:rsidRPr="00775553">
              <w:rPr>
                <w:rFonts w:ascii="Times New Roman" w:hAnsi="Times New Roman"/>
                <w:sz w:val="24"/>
                <w:szCs w:val="24"/>
              </w:rPr>
              <w:t>«СТОП – БУЛІНГ: попередження</w:t>
            </w:r>
            <w:r w:rsidRPr="00775553">
              <w:rPr>
                <w:rFonts w:ascii="Times New Roman" w:hAnsi="Times New Roman"/>
                <w:sz w:val="24"/>
                <w:szCs w:val="24"/>
                <w:lang w:val="uk-UA"/>
              </w:rPr>
              <w:t xml:space="preserve"> </w:t>
            </w:r>
            <w:r w:rsidRPr="00775553">
              <w:rPr>
                <w:rFonts w:ascii="Times New Roman" w:hAnsi="Times New Roman"/>
                <w:sz w:val="24"/>
                <w:szCs w:val="24"/>
              </w:rPr>
              <w:t>жорстокості та насильства</w:t>
            </w:r>
            <w:r w:rsidRPr="00775553">
              <w:rPr>
                <w:rFonts w:ascii="Times New Roman" w:hAnsi="Times New Roman"/>
                <w:sz w:val="24"/>
                <w:szCs w:val="24"/>
                <w:lang w:val="uk-UA"/>
              </w:rPr>
              <w:t xml:space="preserve"> </w:t>
            </w:r>
            <w:r w:rsidRPr="00775553">
              <w:rPr>
                <w:rFonts w:ascii="Times New Roman" w:hAnsi="Times New Roman"/>
                <w:sz w:val="24"/>
                <w:szCs w:val="24"/>
              </w:rPr>
              <w:t>серед</w:t>
            </w:r>
            <w:r w:rsidRPr="00775553">
              <w:rPr>
                <w:rFonts w:ascii="Times New Roman" w:hAnsi="Times New Roman"/>
                <w:sz w:val="24"/>
                <w:szCs w:val="24"/>
                <w:lang w:val="uk-UA"/>
              </w:rPr>
              <w:t xml:space="preserve"> </w:t>
            </w:r>
            <w:r w:rsidRPr="00775553">
              <w:rPr>
                <w:rFonts w:ascii="Times New Roman" w:hAnsi="Times New Roman"/>
                <w:sz w:val="24"/>
                <w:szCs w:val="24"/>
              </w:rPr>
              <w:t>підлітків».</w:t>
            </w:r>
          </w:p>
          <w:p w:rsidR="00EE255F" w:rsidRPr="00775553" w:rsidRDefault="00EE255F" w:rsidP="00422D46">
            <w:pPr>
              <w:tabs>
                <w:tab w:val="left" w:pos="6086"/>
              </w:tabs>
              <w:rPr>
                <w:rFonts w:ascii="Times New Roman" w:hAnsi="Times New Roman"/>
                <w:sz w:val="24"/>
                <w:szCs w:val="24"/>
              </w:rPr>
            </w:pPr>
            <w:r w:rsidRPr="00775553">
              <w:rPr>
                <w:rFonts w:ascii="Times New Roman" w:hAnsi="Times New Roman"/>
                <w:sz w:val="24"/>
                <w:szCs w:val="24"/>
              </w:rPr>
              <w:t> 5. </w:t>
            </w:r>
            <w:r w:rsidRPr="00775553">
              <w:rPr>
                <w:rFonts w:ascii="Times New Roman" w:hAnsi="Times New Roman"/>
                <w:i/>
                <w:iCs/>
                <w:sz w:val="24"/>
                <w:szCs w:val="24"/>
              </w:rPr>
              <w:t>Методичні</w:t>
            </w:r>
            <w:r w:rsidRPr="00775553">
              <w:rPr>
                <w:rFonts w:ascii="Times New Roman" w:hAnsi="Times New Roman"/>
                <w:i/>
                <w:iCs/>
                <w:sz w:val="24"/>
                <w:szCs w:val="24"/>
                <w:lang w:val="uk-UA"/>
              </w:rPr>
              <w:t xml:space="preserve"> </w:t>
            </w:r>
            <w:r w:rsidRPr="00775553">
              <w:rPr>
                <w:rFonts w:ascii="Times New Roman" w:hAnsi="Times New Roman"/>
                <w:i/>
                <w:iCs/>
                <w:sz w:val="24"/>
                <w:szCs w:val="24"/>
              </w:rPr>
              <w:t>перегуки.</w:t>
            </w:r>
            <w:r w:rsidRPr="00775553">
              <w:rPr>
                <w:rFonts w:ascii="Times New Roman" w:hAnsi="Times New Roman"/>
                <w:sz w:val="24"/>
                <w:szCs w:val="24"/>
              </w:rPr>
              <w:t> Обговорення</w:t>
            </w:r>
            <w:r w:rsidRPr="00775553">
              <w:rPr>
                <w:rFonts w:ascii="Times New Roman" w:hAnsi="Times New Roman"/>
                <w:sz w:val="24"/>
                <w:szCs w:val="24"/>
                <w:lang w:val="uk-UA"/>
              </w:rPr>
              <w:t xml:space="preserve"> </w:t>
            </w:r>
            <w:r w:rsidRPr="00775553">
              <w:rPr>
                <w:rFonts w:ascii="Times New Roman" w:hAnsi="Times New Roman"/>
                <w:sz w:val="24"/>
                <w:szCs w:val="24"/>
              </w:rPr>
              <w:t>методичної</w:t>
            </w:r>
            <w:r w:rsidRPr="00775553">
              <w:rPr>
                <w:rFonts w:ascii="Times New Roman" w:hAnsi="Times New Roman"/>
                <w:sz w:val="24"/>
                <w:szCs w:val="24"/>
                <w:lang w:val="uk-UA"/>
              </w:rPr>
              <w:t xml:space="preserve"> </w:t>
            </w:r>
            <w:r w:rsidRPr="00775553">
              <w:rPr>
                <w:rFonts w:ascii="Times New Roman" w:hAnsi="Times New Roman"/>
                <w:sz w:val="24"/>
                <w:szCs w:val="24"/>
              </w:rPr>
              <w:t>літератури з теми засідання.</w:t>
            </w:r>
          </w:p>
        </w:tc>
        <w:tc>
          <w:tcPr>
            <w:tcW w:w="1276" w:type="dxa"/>
            <w:tcBorders>
              <w:top w:val="single" w:sz="4" w:space="0" w:color="auto"/>
              <w:left w:val="single" w:sz="6" w:space="0" w:color="auto"/>
              <w:bottom w:val="single" w:sz="6" w:space="0" w:color="auto"/>
              <w:right w:val="single" w:sz="6" w:space="0" w:color="auto"/>
            </w:tcBorders>
          </w:tcPr>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
                <w:bCs/>
                <w:sz w:val="24"/>
                <w:szCs w:val="24"/>
              </w:rPr>
              <w:t> </w:t>
            </w:r>
          </w:p>
          <w:p w:rsidR="00EE255F" w:rsidRPr="00775553" w:rsidRDefault="00EE255F" w:rsidP="00422D46">
            <w:pPr>
              <w:tabs>
                <w:tab w:val="left" w:pos="6086"/>
              </w:tabs>
              <w:jc w:val="both"/>
              <w:rPr>
                <w:rFonts w:ascii="Times New Roman" w:hAnsi="Times New Roman"/>
                <w:sz w:val="24"/>
                <w:szCs w:val="24"/>
                <w:lang w:val="uk-UA"/>
              </w:rPr>
            </w:pPr>
            <w:r w:rsidRPr="00775553">
              <w:rPr>
                <w:rFonts w:ascii="Times New Roman" w:hAnsi="Times New Roman"/>
                <w:bCs/>
                <w:sz w:val="24"/>
                <w:szCs w:val="24"/>
              </w:rPr>
              <w:t> </w:t>
            </w:r>
            <w:r w:rsidRPr="00775553">
              <w:rPr>
                <w:rFonts w:ascii="Times New Roman" w:hAnsi="Times New Roman"/>
                <w:sz w:val="24"/>
                <w:szCs w:val="24"/>
                <w:lang w:val="uk-UA"/>
              </w:rPr>
              <w:t>Голова МО</w:t>
            </w:r>
          </w:p>
          <w:p w:rsidR="00EE255F" w:rsidRPr="00775553" w:rsidRDefault="00EE255F" w:rsidP="00422D46">
            <w:pPr>
              <w:tabs>
                <w:tab w:val="left" w:pos="6086"/>
              </w:tabs>
              <w:jc w:val="both"/>
              <w:rPr>
                <w:rFonts w:ascii="Times New Roman" w:hAnsi="Times New Roman"/>
                <w:bCs/>
                <w:sz w:val="24"/>
                <w:szCs w:val="24"/>
                <w:lang w:val="uk-UA"/>
              </w:rPr>
            </w:pPr>
          </w:p>
          <w:p w:rsidR="00EE255F" w:rsidRPr="00775553" w:rsidRDefault="00EE255F" w:rsidP="00422D46">
            <w:pPr>
              <w:tabs>
                <w:tab w:val="left" w:pos="6086"/>
              </w:tabs>
              <w:jc w:val="both"/>
              <w:rPr>
                <w:rFonts w:ascii="Times New Roman" w:hAnsi="Times New Roman"/>
                <w:bCs/>
                <w:sz w:val="24"/>
                <w:szCs w:val="24"/>
                <w:lang w:val="uk-UA"/>
              </w:rPr>
            </w:pPr>
          </w:p>
          <w:p w:rsidR="00EE255F" w:rsidRPr="00775553" w:rsidRDefault="00EE255F" w:rsidP="00422D46">
            <w:pPr>
              <w:tabs>
                <w:tab w:val="left" w:pos="6086"/>
              </w:tabs>
              <w:jc w:val="both"/>
              <w:rPr>
                <w:rFonts w:ascii="Times New Roman" w:hAnsi="Times New Roman"/>
                <w:b/>
                <w:bCs/>
                <w:sz w:val="24"/>
                <w:szCs w:val="24"/>
              </w:rPr>
            </w:pPr>
            <w:r w:rsidRPr="00775553">
              <w:rPr>
                <w:rFonts w:ascii="Times New Roman" w:hAnsi="Times New Roman"/>
                <w:b/>
                <w:bCs/>
                <w:sz w:val="24"/>
                <w:szCs w:val="24"/>
              </w:rPr>
              <w:t> </w:t>
            </w:r>
          </w:p>
          <w:p w:rsidR="00EE255F" w:rsidRPr="00775553" w:rsidRDefault="00EE255F" w:rsidP="00422D46">
            <w:pPr>
              <w:tabs>
                <w:tab w:val="left" w:pos="6086"/>
              </w:tabs>
              <w:jc w:val="both"/>
              <w:rPr>
                <w:rFonts w:ascii="Times New Roman" w:hAnsi="Times New Roman"/>
                <w:b/>
                <w:sz w:val="24"/>
                <w:szCs w:val="24"/>
                <w:lang w:val="uk-UA"/>
              </w:rPr>
            </w:pPr>
            <w:r w:rsidRPr="00775553">
              <w:rPr>
                <w:rFonts w:ascii="Times New Roman" w:hAnsi="Times New Roman"/>
                <w:b/>
                <w:sz w:val="24"/>
                <w:szCs w:val="24"/>
                <w:lang w:val="uk-UA"/>
              </w:rPr>
              <w:t>соціальний педагог</w:t>
            </w:r>
          </w:p>
          <w:p w:rsidR="00EE255F" w:rsidRPr="00775553" w:rsidRDefault="00EE255F" w:rsidP="00422D46">
            <w:pPr>
              <w:tabs>
                <w:tab w:val="left" w:pos="6086"/>
              </w:tabs>
              <w:jc w:val="both"/>
              <w:rPr>
                <w:rFonts w:ascii="Times New Roman" w:hAnsi="Times New Roman"/>
                <w:b/>
                <w:sz w:val="24"/>
                <w:szCs w:val="24"/>
                <w:lang w:val="uk-UA"/>
              </w:rPr>
            </w:pPr>
          </w:p>
          <w:p w:rsidR="00EE255F" w:rsidRPr="00775553" w:rsidRDefault="00EE255F" w:rsidP="00422D46">
            <w:pPr>
              <w:tabs>
                <w:tab w:val="left" w:pos="6086"/>
              </w:tabs>
              <w:jc w:val="both"/>
              <w:rPr>
                <w:rFonts w:ascii="Times New Roman" w:hAnsi="Times New Roman"/>
                <w:b/>
                <w:sz w:val="24"/>
                <w:szCs w:val="24"/>
              </w:rPr>
            </w:pPr>
          </w:p>
          <w:p w:rsidR="00EE255F" w:rsidRPr="00775553" w:rsidRDefault="00EE255F" w:rsidP="00422D46">
            <w:pPr>
              <w:tabs>
                <w:tab w:val="left" w:pos="6086"/>
              </w:tabs>
              <w:jc w:val="both"/>
              <w:rPr>
                <w:rFonts w:ascii="Times New Roman" w:hAnsi="Times New Roman"/>
                <w:b/>
                <w:bCs/>
                <w:sz w:val="24"/>
                <w:szCs w:val="24"/>
              </w:rPr>
            </w:pPr>
            <w:r w:rsidRPr="00775553">
              <w:rPr>
                <w:rFonts w:ascii="Times New Roman" w:hAnsi="Times New Roman"/>
                <w:b/>
                <w:sz w:val="24"/>
                <w:szCs w:val="24"/>
              </w:rPr>
              <w:t>практичний психолог</w:t>
            </w:r>
          </w:p>
          <w:p w:rsidR="00EE255F" w:rsidRPr="00775553" w:rsidRDefault="00EE255F" w:rsidP="00422D46">
            <w:pPr>
              <w:tabs>
                <w:tab w:val="left" w:pos="6086"/>
              </w:tabs>
              <w:jc w:val="both"/>
              <w:rPr>
                <w:rFonts w:ascii="Times New Roman" w:hAnsi="Times New Roman"/>
                <w:bCs/>
                <w:sz w:val="24"/>
                <w:szCs w:val="24"/>
                <w:lang w:val="uk-UA"/>
              </w:rPr>
            </w:pPr>
            <w:r w:rsidRPr="00775553">
              <w:rPr>
                <w:rFonts w:ascii="Times New Roman" w:hAnsi="Times New Roman"/>
                <w:bCs/>
                <w:sz w:val="24"/>
                <w:szCs w:val="24"/>
                <w:lang w:val="uk-UA"/>
              </w:rPr>
              <w:t>члени МО</w:t>
            </w:r>
          </w:p>
          <w:p w:rsidR="00EE255F" w:rsidRPr="00775553" w:rsidRDefault="00EE255F" w:rsidP="00422D46">
            <w:pPr>
              <w:tabs>
                <w:tab w:val="left" w:pos="6086"/>
              </w:tabs>
              <w:jc w:val="both"/>
              <w:rPr>
                <w:rFonts w:ascii="Times New Roman" w:hAnsi="Times New Roman"/>
                <w:b/>
                <w:bCs/>
                <w:sz w:val="24"/>
                <w:szCs w:val="24"/>
                <w:lang w:val="uk-UA"/>
              </w:rPr>
            </w:pPr>
            <w:r w:rsidRPr="00775553">
              <w:rPr>
                <w:rFonts w:ascii="Times New Roman" w:hAnsi="Times New Roman"/>
                <w:b/>
                <w:bCs/>
                <w:sz w:val="24"/>
                <w:szCs w:val="24"/>
              </w:rPr>
              <w:t> </w:t>
            </w:r>
          </w:p>
          <w:p w:rsidR="00EE255F" w:rsidRPr="00775553" w:rsidRDefault="00EE255F" w:rsidP="00422D46">
            <w:pPr>
              <w:tabs>
                <w:tab w:val="left" w:pos="6086"/>
              </w:tabs>
              <w:jc w:val="both"/>
              <w:rPr>
                <w:rFonts w:ascii="Times New Roman" w:hAnsi="Times New Roman"/>
                <w:b/>
                <w:bCs/>
                <w:sz w:val="24"/>
                <w:szCs w:val="24"/>
                <w:lang w:val="uk-UA"/>
              </w:rPr>
            </w:pPr>
          </w:p>
          <w:p w:rsidR="00EE255F" w:rsidRPr="00775553" w:rsidRDefault="00EE255F" w:rsidP="00422D46">
            <w:pPr>
              <w:tabs>
                <w:tab w:val="left" w:pos="6086"/>
              </w:tabs>
              <w:jc w:val="both"/>
              <w:rPr>
                <w:rFonts w:ascii="Times New Roman" w:hAnsi="Times New Roman"/>
                <w:sz w:val="24"/>
                <w:szCs w:val="24"/>
                <w:lang w:val="uk-UA"/>
              </w:rPr>
            </w:pPr>
          </w:p>
        </w:tc>
        <w:tc>
          <w:tcPr>
            <w:tcW w:w="1276" w:type="dxa"/>
            <w:tcBorders>
              <w:top w:val="single" w:sz="4" w:space="0" w:color="auto"/>
              <w:left w:val="single" w:sz="6" w:space="0" w:color="auto"/>
              <w:bottom w:val="single" w:sz="6" w:space="0" w:color="auto"/>
              <w:right w:val="single" w:sz="6" w:space="0" w:color="auto"/>
            </w:tcBorders>
          </w:tcPr>
          <w:p w:rsidR="00EE255F" w:rsidRPr="00775553" w:rsidRDefault="00EE255F" w:rsidP="00422D46">
            <w:pPr>
              <w:tabs>
                <w:tab w:val="left" w:pos="6086"/>
              </w:tabs>
              <w:jc w:val="both"/>
              <w:rPr>
                <w:rFonts w:ascii="Times New Roman" w:hAnsi="Times New Roman"/>
                <w:b/>
                <w:bCs/>
                <w:sz w:val="24"/>
                <w:szCs w:val="24"/>
                <w:lang w:val="uk-UA"/>
              </w:rPr>
            </w:pPr>
            <w:r w:rsidRPr="00775553">
              <w:rPr>
                <w:rFonts w:ascii="Times New Roman" w:hAnsi="Times New Roman"/>
                <w:b/>
                <w:bCs/>
                <w:sz w:val="24"/>
                <w:szCs w:val="24"/>
              </w:rPr>
              <w:t> </w:t>
            </w:r>
            <w:r w:rsidRPr="00775553">
              <w:rPr>
                <w:rFonts w:ascii="Times New Roman" w:hAnsi="Times New Roman"/>
                <w:b/>
                <w:bCs/>
                <w:sz w:val="24"/>
                <w:szCs w:val="24"/>
                <w:lang w:val="uk-UA"/>
              </w:rPr>
              <w:t xml:space="preserve">листопад </w:t>
            </w:r>
          </w:p>
          <w:p w:rsidR="00EE255F" w:rsidRPr="00775553" w:rsidRDefault="00EE255F" w:rsidP="00422D46">
            <w:pPr>
              <w:tabs>
                <w:tab w:val="left" w:pos="6086"/>
              </w:tabs>
              <w:jc w:val="both"/>
              <w:rPr>
                <w:rFonts w:ascii="Times New Roman" w:hAnsi="Times New Roman"/>
                <w:b/>
                <w:sz w:val="24"/>
                <w:szCs w:val="24"/>
                <w:lang w:val="uk-UA"/>
              </w:rPr>
            </w:pPr>
            <w:r w:rsidRPr="00775553">
              <w:rPr>
                <w:rFonts w:ascii="Times New Roman" w:hAnsi="Times New Roman"/>
                <w:b/>
                <w:bCs/>
                <w:sz w:val="24"/>
                <w:szCs w:val="24"/>
                <w:lang w:val="uk-UA"/>
              </w:rPr>
              <w:t>2022</w:t>
            </w:r>
          </w:p>
          <w:p w:rsidR="00EE255F" w:rsidRPr="00775553" w:rsidRDefault="00EE255F" w:rsidP="00422D46">
            <w:pPr>
              <w:tabs>
                <w:tab w:val="left" w:pos="6086"/>
              </w:tabs>
              <w:jc w:val="both"/>
              <w:rPr>
                <w:rFonts w:ascii="Times New Roman" w:hAnsi="Times New Roman"/>
                <w:sz w:val="24"/>
                <w:szCs w:val="24"/>
              </w:rPr>
            </w:pP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
                <w:bCs/>
                <w:sz w:val="24"/>
                <w:szCs w:val="24"/>
              </w:rPr>
              <w:t> </w:t>
            </w:r>
          </w:p>
          <w:p w:rsidR="00EE255F" w:rsidRPr="00775553" w:rsidRDefault="00EE255F" w:rsidP="00422D46">
            <w:pPr>
              <w:tabs>
                <w:tab w:val="left" w:pos="6086"/>
              </w:tabs>
              <w:jc w:val="both"/>
              <w:rPr>
                <w:rFonts w:ascii="Times New Roman" w:hAnsi="Times New Roman"/>
                <w:sz w:val="24"/>
                <w:szCs w:val="24"/>
                <w:lang w:val="uk-UA"/>
              </w:rPr>
            </w:pPr>
          </w:p>
        </w:tc>
        <w:tc>
          <w:tcPr>
            <w:tcW w:w="1134" w:type="dxa"/>
            <w:tcBorders>
              <w:top w:val="single" w:sz="4" w:space="0" w:color="auto"/>
              <w:left w:val="single" w:sz="6" w:space="0" w:color="auto"/>
              <w:bottom w:val="single" w:sz="6" w:space="0" w:color="auto"/>
            </w:tcBorders>
          </w:tcPr>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
                <w:bCs/>
                <w:sz w:val="24"/>
                <w:szCs w:val="24"/>
              </w:rPr>
              <w:t> </w:t>
            </w:r>
          </w:p>
        </w:tc>
      </w:tr>
      <w:tr w:rsidR="00EE255F" w:rsidRPr="00775553" w:rsidTr="00422D46">
        <w:tc>
          <w:tcPr>
            <w:tcW w:w="10774" w:type="dxa"/>
            <w:gridSpan w:val="5"/>
            <w:tcBorders>
              <w:top w:val="single" w:sz="6" w:space="0" w:color="auto"/>
              <w:bottom w:val="single" w:sz="6" w:space="0" w:color="auto"/>
            </w:tcBorders>
            <w:vAlign w:val="center"/>
          </w:tcPr>
          <w:p w:rsidR="00EE255F" w:rsidRPr="00775553" w:rsidRDefault="00EE255F" w:rsidP="00422D46">
            <w:pPr>
              <w:tabs>
                <w:tab w:val="left" w:pos="6086"/>
              </w:tabs>
              <w:jc w:val="center"/>
              <w:rPr>
                <w:rFonts w:ascii="Times New Roman" w:hAnsi="Times New Roman"/>
                <w:color w:val="800000"/>
                <w:sz w:val="24"/>
                <w:szCs w:val="24"/>
              </w:rPr>
            </w:pPr>
            <w:r w:rsidRPr="00775553">
              <w:rPr>
                <w:rFonts w:ascii="Times New Roman" w:hAnsi="Times New Roman"/>
                <w:b/>
                <w:bCs/>
                <w:color w:val="800000"/>
                <w:sz w:val="24"/>
                <w:szCs w:val="24"/>
              </w:rPr>
              <w:t>ДОМАШНЄ    ЗАВДАННЯ</w:t>
            </w:r>
          </w:p>
        </w:tc>
      </w:tr>
      <w:tr w:rsidR="00EE255F" w:rsidRPr="00775553" w:rsidTr="00422D46">
        <w:tc>
          <w:tcPr>
            <w:tcW w:w="434" w:type="dxa"/>
            <w:tcBorders>
              <w:top w:val="single" w:sz="6" w:space="0" w:color="auto"/>
              <w:bottom w:val="single" w:sz="6" w:space="0" w:color="auto"/>
              <w:right w:val="single" w:sz="6" w:space="0" w:color="auto"/>
            </w:tcBorders>
          </w:tcPr>
          <w:p w:rsidR="00EE255F" w:rsidRPr="00775553" w:rsidRDefault="00EE255F" w:rsidP="00422D46">
            <w:pPr>
              <w:jc w:val="both"/>
              <w:rPr>
                <w:rFonts w:ascii="Times New Roman" w:hAnsi="Times New Roman"/>
                <w:sz w:val="24"/>
                <w:szCs w:val="24"/>
              </w:rPr>
            </w:pPr>
            <w:r w:rsidRPr="00775553">
              <w:rPr>
                <w:rFonts w:ascii="Times New Roman" w:hAnsi="Times New Roman"/>
                <w:b/>
                <w:bCs/>
                <w:sz w:val="24"/>
                <w:szCs w:val="24"/>
              </w:rPr>
              <w:t> </w:t>
            </w:r>
          </w:p>
        </w:tc>
        <w:tc>
          <w:tcPr>
            <w:tcW w:w="6654" w:type="dxa"/>
            <w:tcBorders>
              <w:top w:val="single" w:sz="6" w:space="0" w:color="auto"/>
              <w:left w:val="single" w:sz="6" w:space="0" w:color="auto"/>
              <w:bottom w:val="single" w:sz="6" w:space="0" w:color="auto"/>
              <w:right w:val="single" w:sz="6" w:space="0" w:color="auto"/>
            </w:tcBorders>
          </w:tcPr>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sz w:val="24"/>
                <w:szCs w:val="24"/>
              </w:rPr>
              <w:t>1.  Підготувати</w:t>
            </w:r>
            <w:r w:rsidRPr="00775553">
              <w:rPr>
                <w:rFonts w:ascii="Times New Roman" w:hAnsi="Times New Roman"/>
                <w:sz w:val="24"/>
                <w:szCs w:val="24"/>
                <w:lang w:val="uk-UA"/>
              </w:rPr>
              <w:t xml:space="preserve"> </w:t>
            </w:r>
            <w:r w:rsidRPr="00775553">
              <w:rPr>
                <w:rFonts w:ascii="Times New Roman" w:hAnsi="Times New Roman"/>
                <w:sz w:val="24"/>
                <w:szCs w:val="24"/>
              </w:rPr>
              <w:t>інформацію з власного</w:t>
            </w:r>
            <w:r w:rsidRPr="00775553">
              <w:rPr>
                <w:rFonts w:ascii="Times New Roman" w:hAnsi="Times New Roman"/>
                <w:sz w:val="24"/>
                <w:szCs w:val="24"/>
                <w:lang w:val="uk-UA"/>
              </w:rPr>
              <w:t xml:space="preserve"> </w:t>
            </w:r>
            <w:r w:rsidRPr="00775553">
              <w:rPr>
                <w:rFonts w:ascii="Times New Roman" w:hAnsi="Times New Roman"/>
                <w:sz w:val="24"/>
                <w:szCs w:val="24"/>
              </w:rPr>
              <w:t>досвіду про роботу з батьками, про ефективні</w:t>
            </w:r>
            <w:r w:rsidRPr="00775553">
              <w:rPr>
                <w:rFonts w:ascii="Times New Roman" w:hAnsi="Times New Roman"/>
                <w:sz w:val="24"/>
                <w:szCs w:val="24"/>
                <w:lang w:val="uk-UA"/>
              </w:rPr>
              <w:t xml:space="preserve"> </w:t>
            </w:r>
            <w:r w:rsidRPr="00775553">
              <w:rPr>
                <w:rFonts w:ascii="Times New Roman" w:hAnsi="Times New Roman"/>
                <w:sz w:val="24"/>
                <w:szCs w:val="24"/>
              </w:rPr>
              <w:t>методи</w:t>
            </w:r>
            <w:r w:rsidRPr="00775553">
              <w:rPr>
                <w:rFonts w:ascii="Times New Roman" w:hAnsi="Times New Roman"/>
                <w:sz w:val="24"/>
                <w:szCs w:val="24"/>
                <w:lang w:val="uk-UA"/>
              </w:rPr>
              <w:t xml:space="preserve"> </w:t>
            </w:r>
            <w:r w:rsidRPr="00775553">
              <w:rPr>
                <w:rFonts w:ascii="Times New Roman" w:hAnsi="Times New Roman"/>
                <w:sz w:val="24"/>
                <w:szCs w:val="24"/>
              </w:rPr>
              <w:t>роботи.</w:t>
            </w:r>
          </w:p>
          <w:p w:rsidR="00EE255F" w:rsidRPr="00775553" w:rsidRDefault="00EE255F" w:rsidP="00422D46">
            <w:pPr>
              <w:tabs>
                <w:tab w:val="left" w:pos="6086"/>
              </w:tabs>
              <w:jc w:val="both"/>
              <w:rPr>
                <w:rFonts w:ascii="Times New Roman" w:hAnsi="Times New Roman"/>
                <w:sz w:val="24"/>
                <w:szCs w:val="24"/>
                <w:lang w:val="uk-UA"/>
              </w:rPr>
            </w:pPr>
            <w:r w:rsidRPr="00775553">
              <w:rPr>
                <w:rFonts w:ascii="Times New Roman" w:hAnsi="Times New Roman"/>
                <w:sz w:val="24"/>
                <w:szCs w:val="24"/>
              </w:rPr>
              <w:t>2.  Продумати:</w:t>
            </w:r>
            <w:r w:rsidRPr="00775553">
              <w:rPr>
                <w:rFonts w:ascii="Times New Roman" w:hAnsi="Times New Roman"/>
                <w:sz w:val="24"/>
                <w:szCs w:val="24"/>
                <w:lang w:val="uk-UA"/>
              </w:rPr>
              <w:t xml:space="preserve"> в</w:t>
            </w:r>
            <w:r w:rsidRPr="00775553">
              <w:rPr>
                <w:rFonts w:ascii="Times New Roman" w:hAnsi="Times New Roman"/>
                <w:sz w:val="24"/>
                <w:szCs w:val="24"/>
              </w:rPr>
              <w:t>ід</w:t>
            </w:r>
            <w:r w:rsidRPr="00775553">
              <w:rPr>
                <w:rFonts w:ascii="Times New Roman" w:hAnsi="Times New Roman"/>
                <w:sz w:val="24"/>
                <w:szCs w:val="24"/>
                <w:lang w:val="uk-UA"/>
              </w:rPr>
              <w:t xml:space="preserve"> </w:t>
            </w:r>
            <w:r w:rsidRPr="00775553">
              <w:rPr>
                <w:rFonts w:ascii="Times New Roman" w:hAnsi="Times New Roman"/>
                <w:sz w:val="24"/>
                <w:szCs w:val="24"/>
              </w:rPr>
              <w:t>чого</w:t>
            </w:r>
            <w:r w:rsidRPr="00775553">
              <w:rPr>
                <w:rFonts w:ascii="Times New Roman" w:hAnsi="Times New Roman"/>
                <w:sz w:val="24"/>
                <w:szCs w:val="24"/>
                <w:lang w:val="uk-UA"/>
              </w:rPr>
              <w:t xml:space="preserve"> </w:t>
            </w:r>
            <w:r w:rsidRPr="00775553">
              <w:rPr>
                <w:rFonts w:ascii="Times New Roman" w:hAnsi="Times New Roman"/>
                <w:sz w:val="24"/>
                <w:szCs w:val="24"/>
              </w:rPr>
              <w:t>залежить</w:t>
            </w:r>
            <w:r w:rsidRPr="00775553">
              <w:rPr>
                <w:rFonts w:ascii="Times New Roman" w:hAnsi="Times New Roman"/>
                <w:sz w:val="24"/>
                <w:szCs w:val="24"/>
                <w:lang w:val="uk-UA"/>
              </w:rPr>
              <w:t xml:space="preserve"> </w:t>
            </w:r>
            <w:r w:rsidRPr="00775553">
              <w:rPr>
                <w:rFonts w:ascii="Times New Roman" w:hAnsi="Times New Roman"/>
                <w:sz w:val="24"/>
                <w:szCs w:val="24"/>
              </w:rPr>
              <w:t>успіх в організації</w:t>
            </w:r>
            <w:r w:rsidRPr="00775553">
              <w:rPr>
                <w:rFonts w:ascii="Times New Roman" w:hAnsi="Times New Roman"/>
                <w:sz w:val="24"/>
                <w:szCs w:val="24"/>
                <w:lang w:val="uk-UA"/>
              </w:rPr>
              <w:t xml:space="preserve"> </w:t>
            </w:r>
            <w:r w:rsidRPr="00775553">
              <w:rPr>
                <w:rFonts w:ascii="Times New Roman" w:hAnsi="Times New Roman"/>
                <w:sz w:val="24"/>
                <w:szCs w:val="24"/>
              </w:rPr>
              <w:t>роботи з батьками</w:t>
            </w:r>
            <w:r w:rsidRPr="00775553">
              <w:rPr>
                <w:rFonts w:ascii="Times New Roman" w:hAnsi="Times New Roman"/>
                <w:sz w:val="24"/>
                <w:szCs w:val="24"/>
                <w:lang w:val="uk-UA"/>
              </w:rPr>
              <w:t>;</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sz w:val="24"/>
                <w:szCs w:val="24"/>
                <w:lang w:val="uk-UA"/>
              </w:rPr>
              <w:t>с</w:t>
            </w:r>
            <w:r w:rsidRPr="00775553">
              <w:rPr>
                <w:rFonts w:ascii="Times New Roman" w:hAnsi="Times New Roman"/>
                <w:sz w:val="24"/>
                <w:szCs w:val="24"/>
              </w:rPr>
              <w:t>истему спільних</w:t>
            </w:r>
            <w:r w:rsidRPr="00775553">
              <w:rPr>
                <w:rFonts w:ascii="Times New Roman" w:hAnsi="Times New Roman"/>
                <w:sz w:val="24"/>
                <w:szCs w:val="24"/>
                <w:lang w:val="uk-UA"/>
              </w:rPr>
              <w:t xml:space="preserve"> </w:t>
            </w:r>
            <w:r w:rsidRPr="00775553">
              <w:rPr>
                <w:rFonts w:ascii="Times New Roman" w:hAnsi="Times New Roman"/>
                <w:sz w:val="24"/>
                <w:szCs w:val="24"/>
              </w:rPr>
              <w:t>творчих справ батьків і дітей.</w:t>
            </w:r>
          </w:p>
        </w:tc>
        <w:tc>
          <w:tcPr>
            <w:tcW w:w="1276" w:type="dxa"/>
            <w:tcBorders>
              <w:top w:val="single" w:sz="6" w:space="0" w:color="auto"/>
              <w:left w:val="single" w:sz="6" w:space="0" w:color="auto"/>
              <w:bottom w:val="single" w:sz="6" w:space="0" w:color="auto"/>
              <w:right w:val="single" w:sz="6" w:space="0" w:color="auto"/>
            </w:tcBorders>
          </w:tcPr>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
                <w:bCs/>
                <w:sz w:val="24"/>
                <w:szCs w:val="24"/>
              </w:rPr>
              <w:t> </w:t>
            </w:r>
          </w:p>
        </w:tc>
        <w:tc>
          <w:tcPr>
            <w:tcW w:w="1276" w:type="dxa"/>
            <w:tcBorders>
              <w:top w:val="single" w:sz="6" w:space="0" w:color="auto"/>
              <w:left w:val="single" w:sz="6" w:space="0" w:color="auto"/>
              <w:bottom w:val="single" w:sz="6" w:space="0" w:color="auto"/>
              <w:right w:val="single" w:sz="6" w:space="0" w:color="auto"/>
            </w:tcBorders>
          </w:tcPr>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
                <w:bCs/>
                <w:sz w:val="24"/>
                <w:szCs w:val="24"/>
              </w:rPr>
              <w:t> </w:t>
            </w:r>
          </w:p>
        </w:tc>
        <w:tc>
          <w:tcPr>
            <w:tcW w:w="1134" w:type="dxa"/>
            <w:tcBorders>
              <w:top w:val="single" w:sz="6" w:space="0" w:color="auto"/>
              <w:left w:val="single" w:sz="6" w:space="0" w:color="auto"/>
              <w:bottom w:val="single" w:sz="6" w:space="0" w:color="auto"/>
            </w:tcBorders>
          </w:tcPr>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
                <w:bCs/>
                <w:sz w:val="24"/>
                <w:szCs w:val="24"/>
              </w:rPr>
              <w:t> </w:t>
            </w:r>
          </w:p>
        </w:tc>
      </w:tr>
      <w:tr w:rsidR="00EE255F" w:rsidRPr="00775553" w:rsidTr="00422D46">
        <w:tc>
          <w:tcPr>
            <w:tcW w:w="10774" w:type="dxa"/>
            <w:gridSpan w:val="5"/>
            <w:tcBorders>
              <w:top w:val="single" w:sz="6" w:space="0" w:color="auto"/>
              <w:left w:val="single" w:sz="4" w:space="0" w:color="auto"/>
              <w:bottom w:val="single" w:sz="6" w:space="0" w:color="auto"/>
              <w:right w:val="single" w:sz="4" w:space="0" w:color="auto"/>
            </w:tcBorders>
          </w:tcPr>
          <w:p w:rsidR="00EE255F" w:rsidRPr="00775553" w:rsidRDefault="00EE255F" w:rsidP="00422D46">
            <w:pPr>
              <w:tabs>
                <w:tab w:val="left" w:pos="6086"/>
              </w:tabs>
              <w:jc w:val="center"/>
              <w:rPr>
                <w:rFonts w:ascii="Times New Roman" w:hAnsi="Times New Roman"/>
                <w:b/>
                <w:bCs/>
                <w:sz w:val="24"/>
                <w:szCs w:val="24"/>
                <w:lang w:val="uk-UA"/>
              </w:rPr>
            </w:pPr>
          </w:p>
          <w:p w:rsidR="00EE255F" w:rsidRPr="00775553" w:rsidRDefault="00EE255F" w:rsidP="00422D46">
            <w:pPr>
              <w:tabs>
                <w:tab w:val="left" w:pos="6086"/>
              </w:tabs>
              <w:jc w:val="center"/>
              <w:rPr>
                <w:rFonts w:ascii="Times New Roman" w:hAnsi="Times New Roman"/>
                <w:b/>
                <w:bCs/>
                <w:sz w:val="24"/>
                <w:szCs w:val="24"/>
                <w:lang w:val="uk-UA"/>
              </w:rPr>
            </w:pPr>
          </w:p>
          <w:p w:rsidR="00EE255F" w:rsidRPr="00775553" w:rsidRDefault="00EE255F" w:rsidP="00422D46">
            <w:pPr>
              <w:tabs>
                <w:tab w:val="left" w:pos="6086"/>
              </w:tabs>
              <w:jc w:val="center"/>
              <w:rPr>
                <w:rFonts w:ascii="Times New Roman" w:hAnsi="Times New Roman"/>
                <w:b/>
                <w:bCs/>
                <w:sz w:val="24"/>
                <w:szCs w:val="24"/>
              </w:rPr>
            </w:pPr>
            <w:r w:rsidRPr="00775553">
              <w:rPr>
                <w:rFonts w:ascii="Times New Roman" w:hAnsi="Times New Roman"/>
                <w:b/>
                <w:bCs/>
                <w:color w:val="800000"/>
                <w:sz w:val="24"/>
                <w:szCs w:val="24"/>
                <w:lang w:val="uk-UA"/>
              </w:rPr>
              <w:t>ТРЕТЄ ЗАСІДАННЯ</w:t>
            </w:r>
          </w:p>
        </w:tc>
      </w:tr>
      <w:tr w:rsidR="00EE255F" w:rsidRPr="00775553" w:rsidTr="00422D46">
        <w:tc>
          <w:tcPr>
            <w:tcW w:w="434" w:type="dxa"/>
            <w:tcBorders>
              <w:top w:val="single" w:sz="6" w:space="0" w:color="auto"/>
              <w:bottom w:val="single" w:sz="6" w:space="0" w:color="auto"/>
              <w:right w:val="single" w:sz="6" w:space="0" w:color="auto"/>
            </w:tcBorders>
          </w:tcPr>
          <w:p w:rsidR="00EE255F" w:rsidRPr="00775553" w:rsidRDefault="00EE255F" w:rsidP="00422D46">
            <w:pPr>
              <w:jc w:val="both"/>
              <w:rPr>
                <w:rFonts w:ascii="Times New Roman" w:hAnsi="Times New Roman"/>
                <w:sz w:val="24"/>
                <w:szCs w:val="24"/>
              </w:rPr>
            </w:pPr>
            <w:r w:rsidRPr="00775553">
              <w:rPr>
                <w:rFonts w:ascii="Times New Roman" w:hAnsi="Times New Roman"/>
                <w:b/>
                <w:bCs/>
                <w:sz w:val="24"/>
                <w:szCs w:val="24"/>
              </w:rPr>
              <w:t> </w:t>
            </w:r>
          </w:p>
          <w:p w:rsidR="00EE255F" w:rsidRPr="00775553" w:rsidRDefault="00EE255F" w:rsidP="00422D46">
            <w:pPr>
              <w:jc w:val="both"/>
              <w:rPr>
                <w:rFonts w:ascii="Times New Roman" w:hAnsi="Times New Roman"/>
                <w:sz w:val="24"/>
                <w:szCs w:val="24"/>
              </w:rPr>
            </w:pPr>
            <w:r w:rsidRPr="00775553">
              <w:rPr>
                <w:rFonts w:ascii="Times New Roman" w:hAnsi="Times New Roman"/>
                <w:b/>
                <w:bCs/>
                <w:sz w:val="24"/>
                <w:szCs w:val="24"/>
              </w:rPr>
              <w:t>3</w:t>
            </w:r>
          </w:p>
        </w:tc>
        <w:tc>
          <w:tcPr>
            <w:tcW w:w="6654" w:type="dxa"/>
            <w:tcBorders>
              <w:top w:val="single" w:sz="6" w:space="0" w:color="auto"/>
              <w:left w:val="single" w:sz="6" w:space="0" w:color="auto"/>
              <w:bottom w:val="single" w:sz="6" w:space="0" w:color="auto"/>
              <w:right w:val="single" w:sz="6" w:space="0" w:color="auto"/>
            </w:tcBorders>
          </w:tcPr>
          <w:p w:rsidR="00EE255F" w:rsidRPr="00775553" w:rsidRDefault="00EE255F" w:rsidP="00422D46">
            <w:pPr>
              <w:tabs>
                <w:tab w:val="left" w:pos="6086"/>
              </w:tabs>
              <w:rPr>
                <w:rFonts w:ascii="Times New Roman" w:hAnsi="Times New Roman"/>
                <w:sz w:val="24"/>
                <w:szCs w:val="24"/>
              </w:rPr>
            </w:pPr>
            <w:r w:rsidRPr="00775553">
              <w:rPr>
                <w:rFonts w:ascii="Times New Roman" w:hAnsi="Times New Roman"/>
                <w:b/>
                <w:bCs/>
                <w:sz w:val="24"/>
                <w:szCs w:val="24"/>
              </w:rPr>
              <w:t>Психолого - педагогічний     семінар. </w:t>
            </w:r>
          </w:p>
          <w:p w:rsidR="00EE255F" w:rsidRPr="00775553" w:rsidRDefault="00EE255F" w:rsidP="00422D46">
            <w:pPr>
              <w:tabs>
                <w:tab w:val="left" w:pos="6086"/>
              </w:tabs>
              <w:rPr>
                <w:rFonts w:ascii="Times New Roman" w:hAnsi="Times New Roman"/>
                <w:sz w:val="24"/>
                <w:szCs w:val="24"/>
              </w:rPr>
            </w:pPr>
            <w:r w:rsidRPr="00775553">
              <w:rPr>
                <w:rFonts w:ascii="Times New Roman" w:hAnsi="Times New Roman"/>
                <w:b/>
                <w:bCs/>
                <w:sz w:val="24"/>
                <w:szCs w:val="24"/>
                <w:u w:val="single"/>
              </w:rPr>
              <w:t>Тема.</w:t>
            </w:r>
            <w:r w:rsidRPr="00775553">
              <w:rPr>
                <w:rFonts w:ascii="Times New Roman" w:hAnsi="Times New Roman"/>
                <w:b/>
                <w:bCs/>
                <w:sz w:val="24"/>
                <w:szCs w:val="24"/>
              </w:rPr>
              <w:t>   Основи</w:t>
            </w:r>
            <w:r w:rsidRPr="00775553">
              <w:rPr>
                <w:rFonts w:ascii="Times New Roman" w:hAnsi="Times New Roman"/>
                <w:b/>
                <w:bCs/>
                <w:sz w:val="24"/>
                <w:szCs w:val="24"/>
                <w:lang w:val="uk-UA"/>
              </w:rPr>
              <w:t xml:space="preserve"> </w:t>
            </w:r>
            <w:r w:rsidRPr="00775553">
              <w:rPr>
                <w:rFonts w:ascii="Times New Roman" w:hAnsi="Times New Roman"/>
                <w:b/>
                <w:bCs/>
                <w:sz w:val="24"/>
                <w:szCs w:val="24"/>
              </w:rPr>
              <w:t>педагогічної</w:t>
            </w:r>
            <w:r w:rsidRPr="00775553">
              <w:rPr>
                <w:rFonts w:ascii="Times New Roman" w:hAnsi="Times New Roman"/>
                <w:b/>
                <w:bCs/>
                <w:sz w:val="24"/>
                <w:szCs w:val="24"/>
                <w:lang w:val="uk-UA"/>
              </w:rPr>
              <w:t xml:space="preserve"> </w:t>
            </w:r>
            <w:r w:rsidRPr="00775553">
              <w:rPr>
                <w:rFonts w:ascii="Times New Roman" w:hAnsi="Times New Roman"/>
                <w:b/>
                <w:bCs/>
                <w:sz w:val="24"/>
                <w:szCs w:val="24"/>
              </w:rPr>
              <w:t>співпраці  «Педагоги -діти -</w:t>
            </w:r>
            <w:r w:rsidRPr="00775553">
              <w:rPr>
                <w:rFonts w:ascii="Times New Roman" w:hAnsi="Times New Roman"/>
                <w:b/>
                <w:bCs/>
                <w:sz w:val="24"/>
                <w:szCs w:val="24"/>
                <w:lang w:val="uk-UA"/>
              </w:rPr>
              <w:t xml:space="preserve"> </w:t>
            </w:r>
            <w:r w:rsidRPr="00775553">
              <w:rPr>
                <w:rFonts w:ascii="Times New Roman" w:hAnsi="Times New Roman"/>
                <w:b/>
                <w:bCs/>
                <w:sz w:val="24"/>
                <w:szCs w:val="24"/>
              </w:rPr>
              <w:t>батьки»</w:t>
            </w:r>
          </w:p>
          <w:p w:rsidR="00EE255F" w:rsidRPr="00775553" w:rsidRDefault="00EE255F" w:rsidP="00422D46">
            <w:pPr>
              <w:tabs>
                <w:tab w:val="left" w:pos="6086"/>
              </w:tabs>
              <w:rPr>
                <w:rFonts w:ascii="Times New Roman" w:hAnsi="Times New Roman"/>
                <w:sz w:val="24"/>
                <w:szCs w:val="24"/>
              </w:rPr>
            </w:pPr>
            <w:r w:rsidRPr="00775553">
              <w:rPr>
                <w:rFonts w:ascii="Times New Roman" w:hAnsi="Times New Roman"/>
                <w:b/>
                <w:bCs/>
                <w:i/>
                <w:iCs/>
                <w:sz w:val="24"/>
                <w:szCs w:val="24"/>
                <w:u w:val="single"/>
              </w:rPr>
              <w:t>Мета.</w:t>
            </w:r>
            <w:r w:rsidRPr="00775553">
              <w:rPr>
                <w:rFonts w:ascii="Times New Roman" w:hAnsi="Times New Roman"/>
                <w:i/>
                <w:iCs/>
                <w:sz w:val="24"/>
                <w:szCs w:val="24"/>
              </w:rPr>
              <w:t> </w:t>
            </w:r>
            <w:r w:rsidRPr="00775553">
              <w:rPr>
                <w:rFonts w:ascii="Times New Roman" w:hAnsi="Times New Roman"/>
                <w:sz w:val="24"/>
                <w:szCs w:val="24"/>
              </w:rPr>
              <w:t> Озброєння</w:t>
            </w:r>
            <w:r w:rsidRPr="00775553">
              <w:rPr>
                <w:rFonts w:ascii="Times New Roman" w:hAnsi="Times New Roman"/>
                <w:sz w:val="24"/>
                <w:szCs w:val="24"/>
                <w:lang w:val="uk-UA"/>
              </w:rPr>
              <w:t xml:space="preserve"> </w:t>
            </w:r>
            <w:r w:rsidRPr="00775553">
              <w:rPr>
                <w:rFonts w:ascii="Times New Roman" w:hAnsi="Times New Roman"/>
                <w:sz w:val="24"/>
                <w:szCs w:val="24"/>
              </w:rPr>
              <w:t>педагогів</w:t>
            </w:r>
            <w:r w:rsidRPr="00775553">
              <w:rPr>
                <w:rFonts w:ascii="Times New Roman" w:hAnsi="Times New Roman"/>
                <w:sz w:val="24"/>
                <w:szCs w:val="24"/>
                <w:lang w:val="uk-UA"/>
              </w:rPr>
              <w:t xml:space="preserve"> закладу</w:t>
            </w:r>
            <w:r w:rsidRPr="00775553">
              <w:rPr>
                <w:rFonts w:ascii="Times New Roman" w:hAnsi="Times New Roman"/>
                <w:sz w:val="24"/>
                <w:szCs w:val="24"/>
              </w:rPr>
              <w:t>  сучасними методами роботи з батьками. Формування у педагогів установки, що</w:t>
            </w:r>
            <w:r w:rsidRPr="00775553">
              <w:rPr>
                <w:rFonts w:ascii="Times New Roman" w:hAnsi="Times New Roman"/>
                <w:sz w:val="24"/>
                <w:szCs w:val="24"/>
                <w:lang w:val="uk-UA"/>
              </w:rPr>
              <w:t xml:space="preserve"> </w:t>
            </w:r>
            <w:r w:rsidRPr="00775553">
              <w:rPr>
                <w:rFonts w:ascii="Times New Roman" w:hAnsi="Times New Roman"/>
                <w:sz w:val="24"/>
                <w:szCs w:val="24"/>
              </w:rPr>
              <w:t>успіх в організації</w:t>
            </w:r>
            <w:r w:rsidRPr="00775553">
              <w:rPr>
                <w:rFonts w:ascii="Times New Roman" w:hAnsi="Times New Roman"/>
                <w:sz w:val="24"/>
                <w:szCs w:val="24"/>
                <w:lang w:val="uk-UA"/>
              </w:rPr>
              <w:t xml:space="preserve"> </w:t>
            </w:r>
            <w:r w:rsidRPr="00775553">
              <w:rPr>
                <w:rFonts w:ascii="Times New Roman" w:hAnsi="Times New Roman"/>
                <w:sz w:val="24"/>
                <w:szCs w:val="24"/>
              </w:rPr>
              <w:t>роботи з батьками значною</w:t>
            </w:r>
            <w:r w:rsidRPr="00775553">
              <w:rPr>
                <w:rFonts w:ascii="Times New Roman" w:hAnsi="Times New Roman"/>
                <w:sz w:val="24"/>
                <w:szCs w:val="24"/>
                <w:lang w:val="uk-UA"/>
              </w:rPr>
              <w:t xml:space="preserve"> </w:t>
            </w:r>
            <w:r w:rsidRPr="00775553">
              <w:rPr>
                <w:rFonts w:ascii="Times New Roman" w:hAnsi="Times New Roman"/>
                <w:sz w:val="24"/>
                <w:szCs w:val="24"/>
              </w:rPr>
              <w:t>мірою</w:t>
            </w:r>
            <w:r w:rsidRPr="00775553">
              <w:rPr>
                <w:rFonts w:ascii="Times New Roman" w:hAnsi="Times New Roman"/>
                <w:sz w:val="24"/>
                <w:szCs w:val="24"/>
                <w:lang w:val="uk-UA"/>
              </w:rPr>
              <w:t xml:space="preserve"> </w:t>
            </w:r>
            <w:r w:rsidRPr="00775553">
              <w:rPr>
                <w:rFonts w:ascii="Times New Roman" w:hAnsi="Times New Roman"/>
                <w:sz w:val="24"/>
                <w:szCs w:val="24"/>
              </w:rPr>
              <w:t>залежить</w:t>
            </w:r>
            <w:r w:rsidRPr="00775553">
              <w:rPr>
                <w:rFonts w:ascii="Times New Roman" w:hAnsi="Times New Roman"/>
                <w:sz w:val="24"/>
                <w:szCs w:val="24"/>
                <w:lang w:val="uk-UA"/>
              </w:rPr>
              <w:t xml:space="preserve"> </w:t>
            </w:r>
            <w:r w:rsidRPr="00775553">
              <w:rPr>
                <w:rFonts w:ascii="Times New Roman" w:hAnsi="Times New Roman"/>
                <w:sz w:val="24"/>
                <w:szCs w:val="24"/>
              </w:rPr>
              <w:t>від</w:t>
            </w:r>
            <w:r w:rsidRPr="00775553">
              <w:rPr>
                <w:rFonts w:ascii="Times New Roman" w:hAnsi="Times New Roman"/>
                <w:sz w:val="24"/>
                <w:szCs w:val="24"/>
                <w:lang w:val="uk-UA"/>
              </w:rPr>
              <w:t xml:space="preserve"> </w:t>
            </w:r>
            <w:r w:rsidRPr="00775553">
              <w:rPr>
                <w:rFonts w:ascii="Times New Roman" w:hAnsi="Times New Roman"/>
                <w:sz w:val="24"/>
                <w:szCs w:val="24"/>
              </w:rPr>
              <w:t>особистості та авторитету педагога, його</w:t>
            </w:r>
            <w:r w:rsidRPr="00775553">
              <w:rPr>
                <w:rFonts w:ascii="Times New Roman" w:hAnsi="Times New Roman"/>
                <w:sz w:val="24"/>
                <w:szCs w:val="24"/>
                <w:lang w:val="uk-UA"/>
              </w:rPr>
              <w:t xml:space="preserve"> </w:t>
            </w:r>
            <w:r w:rsidRPr="00775553">
              <w:rPr>
                <w:rFonts w:ascii="Times New Roman" w:hAnsi="Times New Roman"/>
                <w:sz w:val="24"/>
                <w:szCs w:val="24"/>
              </w:rPr>
              <w:t>професійності, високих</w:t>
            </w:r>
            <w:r w:rsidRPr="00775553">
              <w:rPr>
                <w:rFonts w:ascii="Times New Roman" w:hAnsi="Times New Roman"/>
                <w:sz w:val="24"/>
                <w:szCs w:val="24"/>
                <w:lang w:val="uk-UA"/>
              </w:rPr>
              <w:t xml:space="preserve"> </w:t>
            </w:r>
            <w:r w:rsidRPr="00775553">
              <w:rPr>
                <w:rFonts w:ascii="Times New Roman" w:hAnsi="Times New Roman"/>
                <w:sz w:val="24"/>
                <w:szCs w:val="24"/>
              </w:rPr>
              <w:t>моральних, людських</w:t>
            </w:r>
            <w:r w:rsidRPr="00775553">
              <w:rPr>
                <w:rFonts w:ascii="Times New Roman" w:hAnsi="Times New Roman"/>
                <w:sz w:val="24"/>
                <w:szCs w:val="24"/>
                <w:lang w:val="uk-UA"/>
              </w:rPr>
              <w:t xml:space="preserve"> </w:t>
            </w:r>
            <w:r w:rsidRPr="00775553">
              <w:rPr>
                <w:rFonts w:ascii="Times New Roman" w:hAnsi="Times New Roman"/>
                <w:sz w:val="24"/>
                <w:szCs w:val="24"/>
              </w:rPr>
              <w:t>якостей, вміння</w:t>
            </w:r>
            <w:r w:rsidRPr="00775553">
              <w:rPr>
                <w:rFonts w:ascii="Times New Roman" w:hAnsi="Times New Roman"/>
                <w:sz w:val="24"/>
                <w:szCs w:val="24"/>
                <w:lang w:val="uk-UA"/>
              </w:rPr>
              <w:t xml:space="preserve"> </w:t>
            </w:r>
            <w:r w:rsidRPr="00775553">
              <w:rPr>
                <w:rFonts w:ascii="Times New Roman" w:hAnsi="Times New Roman"/>
                <w:sz w:val="24"/>
                <w:szCs w:val="24"/>
              </w:rPr>
              <w:t>спілкуватися з батьками, колегами, дітьми. Інтеграція</w:t>
            </w:r>
            <w:r w:rsidRPr="00775553">
              <w:rPr>
                <w:rFonts w:ascii="Times New Roman" w:hAnsi="Times New Roman"/>
                <w:sz w:val="24"/>
                <w:szCs w:val="24"/>
                <w:lang w:val="uk-UA"/>
              </w:rPr>
              <w:t xml:space="preserve"> </w:t>
            </w:r>
            <w:r w:rsidRPr="00775553">
              <w:rPr>
                <w:rFonts w:ascii="Times New Roman" w:hAnsi="Times New Roman"/>
                <w:sz w:val="24"/>
                <w:szCs w:val="24"/>
              </w:rPr>
              <w:t>зусиль і гармонізація</w:t>
            </w:r>
            <w:r w:rsidRPr="00775553">
              <w:rPr>
                <w:rFonts w:ascii="Times New Roman" w:hAnsi="Times New Roman"/>
                <w:sz w:val="24"/>
                <w:szCs w:val="24"/>
                <w:lang w:val="uk-UA"/>
              </w:rPr>
              <w:t xml:space="preserve"> </w:t>
            </w:r>
            <w:r w:rsidRPr="00775553">
              <w:rPr>
                <w:rFonts w:ascii="Times New Roman" w:hAnsi="Times New Roman"/>
                <w:sz w:val="24"/>
                <w:szCs w:val="24"/>
              </w:rPr>
              <w:t>взаємин</w:t>
            </w:r>
            <w:r w:rsidRPr="00775553">
              <w:rPr>
                <w:rFonts w:ascii="Times New Roman" w:hAnsi="Times New Roman"/>
                <w:sz w:val="24"/>
                <w:szCs w:val="24"/>
                <w:lang w:val="uk-UA"/>
              </w:rPr>
              <w:t xml:space="preserve"> </w:t>
            </w:r>
            <w:r w:rsidRPr="00775553">
              <w:rPr>
                <w:rFonts w:ascii="Times New Roman" w:hAnsi="Times New Roman"/>
                <w:sz w:val="24"/>
                <w:szCs w:val="24"/>
              </w:rPr>
              <w:t>педагогічного</w:t>
            </w:r>
            <w:r w:rsidRPr="00775553">
              <w:rPr>
                <w:rFonts w:ascii="Times New Roman" w:hAnsi="Times New Roman"/>
                <w:sz w:val="24"/>
                <w:szCs w:val="24"/>
                <w:lang w:val="uk-UA"/>
              </w:rPr>
              <w:t xml:space="preserve"> </w:t>
            </w:r>
            <w:r w:rsidRPr="00775553">
              <w:rPr>
                <w:rFonts w:ascii="Times New Roman" w:hAnsi="Times New Roman"/>
                <w:sz w:val="24"/>
                <w:szCs w:val="24"/>
              </w:rPr>
              <w:t>колективу, громадськості та батьків</w:t>
            </w:r>
            <w:r w:rsidRPr="00775553">
              <w:rPr>
                <w:rFonts w:ascii="Times New Roman" w:hAnsi="Times New Roman"/>
                <w:sz w:val="24"/>
                <w:szCs w:val="24"/>
                <w:lang w:val="uk-UA"/>
              </w:rPr>
              <w:t xml:space="preserve"> </w:t>
            </w:r>
            <w:r w:rsidRPr="00775553">
              <w:rPr>
                <w:rFonts w:ascii="Times New Roman" w:hAnsi="Times New Roman"/>
                <w:sz w:val="24"/>
                <w:szCs w:val="24"/>
              </w:rPr>
              <w:t>щодо</w:t>
            </w:r>
            <w:r w:rsidRPr="00775553">
              <w:rPr>
                <w:rFonts w:ascii="Times New Roman" w:hAnsi="Times New Roman"/>
                <w:sz w:val="24"/>
                <w:szCs w:val="24"/>
                <w:lang w:val="uk-UA"/>
              </w:rPr>
              <w:t xml:space="preserve"> </w:t>
            </w:r>
            <w:r w:rsidRPr="00775553">
              <w:rPr>
                <w:rFonts w:ascii="Times New Roman" w:hAnsi="Times New Roman"/>
                <w:sz w:val="24"/>
                <w:szCs w:val="24"/>
              </w:rPr>
              <w:t>створення</w:t>
            </w:r>
            <w:r w:rsidRPr="00775553">
              <w:rPr>
                <w:rFonts w:ascii="Times New Roman" w:hAnsi="Times New Roman"/>
                <w:sz w:val="24"/>
                <w:szCs w:val="24"/>
                <w:lang w:val="uk-UA"/>
              </w:rPr>
              <w:t xml:space="preserve"> </w:t>
            </w:r>
            <w:r w:rsidRPr="00775553">
              <w:rPr>
                <w:rFonts w:ascii="Times New Roman" w:hAnsi="Times New Roman"/>
                <w:sz w:val="24"/>
                <w:szCs w:val="24"/>
              </w:rPr>
              <w:t>сприятливих умов для</w:t>
            </w:r>
            <w:r w:rsidRPr="00775553">
              <w:rPr>
                <w:rFonts w:ascii="Times New Roman" w:hAnsi="Times New Roman"/>
                <w:sz w:val="24"/>
                <w:szCs w:val="24"/>
                <w:lang w:val="uk-UA"/>
              </w:rPr>
              <w:t xml:space="preserve"> </w:t>
            </w:r>
            <w:r w:rsidRPr="00775553">
              <w:rPr>
                <w:rFonts w:ascii="Times New Roman" w:hAnsi="Times New Roman"/>
                <w:sz w:val="24"/>
                <w:szCs w:val="24"/>
              </w:rPr>
              <w:t>ефективної</w:t>
            </w:r>
            <w:r w:rsidRPr="00775553">
              <w:rPr>
                <w:rFonts w:ascii="Times New Roman" w:hAnsi="Times New Roman"/>
                <w:sz w:val="24"/>
                <w:szCs w:val="24"/>
                <w:lang w:val="uk-UA"/>
              </w:rPr>
              <w:t xml:space="preserve"> </w:t>
            </w:r>
            <w:r w:rsidRPr="00775553">
              <w:rPr>
                <w:rFonts w:ascii="Times New Roman" w:hAnsi="Times New Roman"/>
                <w:sz w:val="24"/>
                <w:szCs w:val="24"/>
              </w:rPr>
              <w:t>роботи</w:t>
            </w:r>
            <w:r w:rsidRPr="00775553">
              <w:rPr>
                <w:rFonts w:ascii="Times New Roman" w:hAnsi="Times New Roman"/>
                <w:sz w:val="24"/>
                <w:szCs w:val="24"/>
                <w:lang w:val="uk-UA"/>
              </w:rPr>
              <w:t xml:space="preserve"> </w:t>
            </w:r>
            <w:r w:rsidRPr="00775553">
              <w:rPr>
                <w:rFonts w:ascii="Times New Roman" w:hAnsi="Times New Roman"/>
                <w:sz w:val="24"/>
                <w:szCs w:val="24"/>
              </w:rPr>
              <w:t>освітнього закладу.</w:t>
            </w:r>
          </w:p>
          <w:p w:rsidR="00EE255F" w:rsidRPr="00775553" w:rsidRDefault="00EE255F" w:rsidP="00422D46">
            <w:pPr>
              <w:tabs>
                <w:tab w:val="left" w:pos="6086"/>
              </w:tabs>
              <w:rPr>
                <w:rFonts w:ascii="Times New Roman" w:hAnsi="Times New Roman"/>
                <w:sz w:val="24"/>
                <w:szCs w:val="24"/>
              </w:rPr>
            </w:pPr>
            <w:r w:rsidRPr="00775553">
              <w:rPr>
                <w:rFonts w:ascii="Times New Roman" w:hAnsi="Times New Roman"/>
                <w:b/>
                <w:bCs/>
                <w:sz w:val="24"/>
                <w:szCs w:val="24"/>
                <w:u w:val="single"/>
              </w:rPr>
              <w:t>Питання для обговорення:</w:t>
            </w:r>
          </w:p>
          <w:p w:rsidR="00EE255F" w:rsidRPr="00775553" w:rsidRDefault="00EE255F" w:rsidP="002B4ED1">
            <w:pPr>
              <w:pStyle w:val="ListParagraph"/>
              <w:numPr>
                <w:ilvl w:val="0"/>
                <w:numId w:val="90"/>
              </w:numPr>
              <w:tabs>
                <w:tab w:val="left" w:pos="6086"/>
              </w:tabs>
              <w:spacing w:after="0" w:line="240" w:lineRule="auto"/>
              <w:ind w:left="277" w:hanging="277"/>
              <w:rPr>
                <w:rFonts w:ascii="Times New Roman" w:hAnsi="Times New Roman"/>
                <w:sz w:val="24"/>
                <w:szCs w:val="24"/>
              </w:rPr>
            </w:pPr>
            <w:r w:rsidRPr="00775553">
              <w:rPr>
                <w:rFonts w:ascii="Times New Roman" w:hAnsi="Times New Roman"/>
                <w:b/>
                <w:i/>
                <w:iCs/>
                <w:sz w:val="24"/>
                <w:szCs w:val="24"/>
              </w:rPr>
              <w:t>Виступ.</w:t>
            </w:r>
            <w:r w:rsidRPr="00775553">
              <w:rPr>
                <w:rFonts w:ascii="Times New Roman" w:hAnsi="Times New Roman"/>
                <w:sz w:val="24"/>
                <w:szCs w:val="24"/>
              </w:rPr>
              <w:t> Психолого-педагогічні</w:t>
            </w:r>
            <w:r w:rsidRPr="00775553">
              <w:rPr>
                <w:rFonts w:ascii="Times New Roman" w:hAnsi="Times New Roman"/>
                <w:sz w:val="24"/>
                <w:szCs w:val="24"/>
                <w:lang w:val="uk-UA"/>
              </w:rPr>
              <w:t xml:space="preserve"> </w:t>
            </w:r>
            <w:r w:rsidRPr="00775553">
              <w:rPr>
                <w:rFonts w:ascii="Times New Roman" w:hAnsi="Times New Roman"/>
                <w:sz w:val="24"/>
                <w:szCs w:val="24"/>
              </w:rPr>
              <w:t>знання, професійні</w:t>
            </w:r>
            <w:r w:rsidRPr="00775553">
              <w:rPr>
                <w:rFonts w:ascii="Times New Roman" w:hAnsi="Times New Roman"/>
                <w:sz w:val="24"/>
                <w:szCs w:val="24"/>
                <w:lang w:val="uk-UA"/>
              </w:rPr>
              <w:t xml:space="preserve"> </w:t>
            </w:r>
            <w:r w:rsidRPr="00775553">
              <w:rPr>
                <w:rFonts w:ascii="Times New Roman" w:hAnsi="Times New Roman"/>
                <w:sz w:val="24"/>
                <w:szCs w:val="24"/>
              </w:rPr>
              <w:t>вміння і навички – важлива</w:t>
            </w:r>
            <w:r w:rsidRPr="00775553">
              <w:rPr>
                <w:rFonts w:ascii="Times New Roman" w:hAnsi="Times New Roman"/>
                <w:sz w:val="24"/>
                <w:szCs w:val="24"/>
                <w:lang w:val="uk-UA"/>
              </w:rPr>
              <w:t xml:space="preserve"> </w:t>
            </w:r>
            <w:r w:rsidRPr="00775553">
              <w:rPr>
                <w:rFonts w:ascii="Times New Roman" w:hAnsi="Times New Roman"/>
                <w:sz w:val="24"/>
                <w:szCs w:val="24"/>
              </w:rPr>
              <w:t>складова</w:t>
            </w:r>
            <w:r w:rsidRPr="00775553">
              <w:rPr>
                <w:rFonts w:ascii="Times New Roman" w:hAnsi="Times New Roman"/>
                <w:sz w:val="24"/>
                <w:szCs w:val="24"/>
                <w:lang w:val="uk-UA"/>
              </w:rPr>
              <w:t xml:space="preserve"> </w:t>
            </w:r>
            <w:r w:rsidRPr="00775553">
              <w:rPr>
                <w:rFonts w:ascii="Times New Roman" w:hAnsi="Times New Roman"/>
                <w:sz w:val="24"/>
                <w:szCs w:val="24"/>
              </w:rPr>
              <w:t>в</w:t>
            </w:r>
            <w:r w:rsidRPr="00775553">
              <w:rPr>
                <w:rFonts w:ascii="Times New Roman" w:hAnsi="Times New Roman"/>
                <w:sz w:val="24"/>
                <w:szCs w:val="24"/>
                <w:lang w:val="uk-UA"/>
              </w:rPr>
              <w:t xml:space="preserve"> </w:t>
            </w:r>
            <w:r w:rsidRPr="00775553">
              <w:rPr>
                <w:rFonts w:ascii="Times New Roman" w:hAnsi="Times New Roman"/>
                <w:sz w:val="24"/>
                <w:szCs w:val="24"/>
              </w:rPr>
              <w:t>педагогічному</w:t>
            </w:r>
            <w:r w:rsidRPr="00775553">
              <w:rPr>
                <w:rFonts w:ascii="Times New Roman" w:hAnsi="Times New Roman"/>
                <w:sz w:val="24"/>
                <w:szCs w:val="24"/>
                <w:lang w:val="uk-UA"/>
              </w:rPr>
              <w:t xml:space="preserve"> </w:t>
            </w:r>
            <w:r w:rsidRPr="00775553">
              <w:rPr>
                <w:rFonts w:ascii="Times New Roman" w:hAnsi="Times New Roman"/>
                <w:sz w:val="24"/>
                <w:szCs w:val="24"/>
              </w:rPr>
              <w:t>трикутнику «дитина-батьки-вчитель».</w:t>
            </w:r>
          </w:p>
          <w:p w:rsidR="00EE255F" w:rsidRPr="00775553" w:rsidRDefault="00EE255F" w:rsidP="00422D46">
            <w:pPr>
              <w:tabs>
                <w:tab w:val="left" w:pos="6086"/>
              </w:tabs>
              <w:rPr>
                <w:rFonts w:ascii="Times New Roman" w:hAnsi="Times New Roman"/>
                <w:sz w:val="24"/>
                <w:szCs w:val="24"/>
              </w:rPr>
            </w:pPr>
          </w:p>
          <w:p w:rsidR="00EE255F" w:rsidRPr="00775553" w:rsidRDefault="00EE255F" w:rsidP="00422D46">
            <w:pPr>
              <w:tabs>
                <w:tab w:val="left" w:pos="6086"/>
              </w:tabs>
              <w:rPr>
                <w:rFonts w:ascii="Times New Roman" w:hAnsi="Times New Roman"/>
                <w:sz w:val="24"/>
                <w:szCs w:val="24"/>
              </w:rPr>
            </w:pPr>
            <w:r w:rsidRPr="00775553">
              <w:rPr>
                <w:rFonts w:ascii="Times New Roman" w:hAnsi="Times New Roman"/>
                <w:i/>
                <w:iCs/>
                <w:sz w:val="24"/>
                <w:szCs w:val="24"/>
              </w:rPr>
              <w:t>2.Палітра</w:t>
            </w:r>
            <w:r w:rsidRPr="00775553">
              <w:rPr>
                <w:rFonts w:ascii="Times New Roman" w:hAnsi="Times New Roman"/>
                <w:i/>
                <w:iCs/>
                <w:sz w:val="24"/>
                <w:szCs w:val="24"/>
                <w:lang w:val="uk-UA"/>
              </w:rPr>
              <w:t xml:space="preserve"> </w:t>
            </w:r>
            <w:r w:rsidRPr="00775553">
              <w:rPr>
                <w:rFonts w:ascii="Times New Roman" w:hAnsi="Times New Roman"/>
                <w:i/>
                <w:iCs/>
                <w:sz w:val="24"/>
                <w:szCs w:val="24"/>
              </w:rPr>
              <w:t>досвіду</w:t>
            </w:r>
            <w:r w:rsidRPr="00775553">
              <w:rPr>
                <w:rFonts w:ascii="Times New Roman" w:hAnsi="Times New Roman"/>
                <w:i/>
                <w:iCs/>
                <w:sz w:val="24"/>
                <w:szCs w:val="24"/>
                <w:lang w:val="uk-UA"/>
              </w:rPr>
              <w:t xml:space="preserve"> </w:t>
            </w:r>
            <w:r w:rsidRPr="00775553">
              <w:rPr>
                <w:rFonts w:ascii="Times New Roman" w:hAnsi="Times New Roman"/>
                <w:i/>
                <w:iCs/>
                <w:sz w:val="24"/>
                <w:szCs w:val="24"/>
              </w:rPr>
              <w:t>робот</w:t>
            </w:r>
            <w:r w:rsidRPr="00775553">
              <w:rPr>
                <w:rFonts w:ascii="Times New Roman" w:hAnsi="Times New Roman"/>
                <w:i/>
                <w:iCs/>
                <w:sz w:val="24"/>
                <w:szCs w:val="24"/>
                <w:lang w:val="uk-UA"/>
              </w:rPr>
              <w:t xml:space="preserve">и </w:t>
            </w:r>
            <w:r w:rsidRPr="00775553">
              <w:rPr>
                <w:rFonts w:ascii="Times New Roman" w:hAnsi="Times New Roman"/>
                <w:i/>
                <w:iCs/>
                <w:sz w:val="24"/>
                <w:szCs w:val="24"/>
              </w:rPr>
              <w:t>класних</w:t>
            </w:r>
            <w:r w:rsidRPr="00775553">
              <w:rPr>
                <w:rFonts w:ascii="Times New Roman" w:hAnsi="Times New Roman"/>
                <w:sz w:val="24"/>
                <w:szCs w:val="24"/>
              </w:rPr>
              <w:t> </w:t>
            </w:r>
            <w:r w:rsidRPr="00775553">
              <w:rPr>
                <w:rFonts w:ascii="Times New Roman" w:hAnsi="Times New Roman"/>
                <w:i/>
                <w:iCs/>
                <w:sz w:val="24"/>
                <w:szCs w:val="24"/>
              </w:rPr>
              <w:t>керівників:</w:t>
            </w:r>
          </w:p>
          <w:p w:rsidR="00EE255F" w:rsidRPr="00775553" w:rsidRDefault="00EE255F" w:rsidP="00422D46">
            <w:pPr>
              <w:tabs>
                <w:tab w:val="left" w:pos="6086"/>
              </w:tabs>
              <w:rPr>
                <w:rFonts w:ascii="Times New Roman" w:hAnsi="Times New Roman"/>
                <w:sz w:val="24"/>
                <w:szCs w:val="24"/>
              </w:rPr>
            </w:pPr>
            <w:r w:rsidRPr="00775553">
              <w:rPr>
                <w:rFonts w:ascii="Times New Roman" w:hAnsi="Times New Roman"/>
                <w:b/>
                <w:sz w:val="24"/>
                <w:szCs w:val="24"/>
              </w:rPr>
              <w:t>«Позиція</w:t>
            </w:r>
            <w:r w:rsidRPr="00775553">
              <w:rPr>
                <w:rFonts w:ascii="Times New Roman" w:hAnsi="Times New Roman"/>
                <w:b/>
                <w:sz w:val="24"/>
                <w:szCs w:val="24"/>
                <w:lang w:val="uk-UA"/>
              </w:rPr>
              <w:t xml:space="preserve"> </w:t>
            </w:r>
            <w:r w:rsidRPr="00775553">
              <w:rPr>
                <w:rFonts w:ascii="Times New Roman" w:hAnsi="Times New Roman"/>
                <w:b/>
                <w:sz w:val="24"/>
                <w:szCs w:val="24"/>
              </w:rPr>
              <w:t>батьків – важливий фактор педагогічної</w:t>
            </w:r>
            <w:r w:rsidRPr="00775553">
              <w:rPr>
                <w:rFonts w:ascii="Times New Roman" w:hAnsi="Times New Roman"/>
                <w:b/>
                <w:sz w:val="24"/>
                <w:szCs w:val="24"/>
                <w:lang w:val="uk-UA"/>
              </w:rPr>
              <w:t xml:space="preserve"> </w:t>
            </w:r>
            <w:r w:rsidRPr="00775553">
              <w:rPr>
                <w:rFonts w:ascii="Times New Roman" w:hAnsi="Times New Roman"/>
                <w:b/>
                <w:sz w:val="24"/>
                <w:szCs w:val="24"/>
              </w:rPr>
              <w:t>співпраці  «Педагоги – діти</w:t>
            </w:r>
            <w:r w:rsidRPr="00775553">
              <w:rPr>
                <w:rFonts w:ascii="Times New Roman" w:hAnsi="Times New Roman"/>
                <w:b/>
                <w:sz w:val="24"/>
                <w:szCs w:val="24"/>
                <w:lang w:val="uk-UA"/>
              </w:rPr>
              <w:t xml:space="preserve"> </w:t>
            </w:r>
            <w:r w:rsidRPr="00775553">
              <w:rPr>
                <w:rFonts w:ascii="Times New Roman" w:hAnsi="Times New Roman"/>
                <w:b/>
                <w:sz w:val="24"/>
                <w:szCs w:val="24"/>
              </w:rPr>
              <w:t>-</w:t>
            </w:r>
            <w:r w:rsidRPr="00775553">
              <w:rPr>
                <w:rFonts w:ascii="Times New Roman" w:hAnsi="Times New Roman"/>
                <w:b/>
                <w:sz w:val="24"/>
                <w:szCs w:val="24"/>
                <w:lang w:val="uk-UA"/>
              </w:rPr>
              <w:t xml:space="preserve"> </w:t>
            </w:r>
            <w:r w:rsidRPr="00775553">
              <w:rPr>
                <w:rFonts w:ascii="Times New Roman" w:hAnsi="Times New Roman"/>
                <w:b/>
                <w:sz w:val="24"/>
                <w:szCs w:val="24"/>
              </w:rPr>
              <w:t>батьки».</w:t>
            </w:r>
            <w:r w:rsidRPr="00775553">
              <w:rPr>
                <w:rFonts w:ascii="Times New Roman" w:hAnsi="Times New Roman"/>
                <w:sz w:val="24"/>
                <w:szCs w:val="24"/>
              </w:rPr>
              <w:t xml:space="preserve"> Обмін</w:t>
            </w:r>
            <w:r w:rsidRPr="00775553">
              <w:rPr>
                <w:rFonts w:ascii="Times New Roman" w:hAnsi="Times New Roman"/>
                <w:sz w:val="24"/>
                <w:szCs w:val="24"/>
                <w:lang w:val="uk-UA"/>
              </w:rPr>
              <w:t xml:space="preserve"> </w:t>
            </w:r>
            <w:r w:rsidRPr="00775553">
              <w:rPr>
                <w:rFonts w:ascii="Times New Roman" w:hAnsi="Times New Roman"/>
                <w:sz w:val="24"/>
                <w:szCs w:val="24"/>
              </w:rPr>
              <w:t>досвідом.</w:t>
            </w:r>
          </w:p>
          <w:p w:rsidR="00EE255F" w:rsidRPr="00775553" w:rsidRDefault="00EE255F" w:rsidP="00422D46">
            <w:pPr>
              <w:tabs>
                <w:tab w:val="left" w:pos="6086"/>
              </w:tabs>
              <w:rPr>
                <w:rFonts w:ascii="Times New Roman" w:hAnsi="Times New Roman"/>
                <w:sz w:val="24"/>
                <w:szCs w:val="24"/>
                <w:lang w:val="uk-UA"/>
              </w:rPr>
            </w:pPr>
          </w:p>
          <w:p w:rsidR="00EE255F" w:rsidRPr="00775553" w:rsidRDefault="00EE255F" w:rsidP="00422D46">
            <w:pPr>
              <w:tabs>
                <w:tab w:val="left" w:pos="6086"/>
              </w:tabs>
              <w:rPr>
                <w:rFonts w:ascii="Times New Roman" w:hAnsi="Times New Roman"/>
                <w:sz w:val="24"/>
                <w:szCs w:val="24"/>
              </w:rPr>
            </w:pPr>
            <w:r w:rsidRPr="00775553">
              <w:rPr>
                <w:rFonts w:ascii="Times New Roman" w:hAnsi="Times New Roman"/>
                <w:sz w:val="24"/>
                <w:szCs w:val="24"/>
                <w:lang w:val="uk-UA"/>
              </w:rPr>
              <w:t>3</w:t>
            </w:r>
            <w:r w:rsidRPr="00775553">
              <w:rPr>
                <w:rFonts w:ascii="Times New Roman" w:hAnsi="Times New Roman"/>
                <w:b/>
                <w:sz w:val="24"/>
                <w:szCs w:val="24"/>
                <w:lang w:val="uk-UA"/>
              </w:rPr>
              <w:t>.</w:t>
            </w:r>
            <w:r w:rsidRPr="00775553">
              <w:rPr>
                <w:rFonts w:ascii="Times New Roman" w:hAnsi="Times New Roman"/>
                <w:b/>
                <w:sz w:val="24"/>
                <w:szCs w:val="24"/>
              </w:rPr>
              <w:t> </w:t>
            </w:r>
            <w:r w:rsidRPr="00775553">
              <w:rPr>
                <w:rFonts w:ascii="Times New Roman" w:hAnsi="Times New Roman"/>
                <w:b/>
                <w:sz w:val="24"/>
                <w:szCs w:val="24"/>
                <w:lang w:val="uk-UA"/>
              </w:rPr>
              <w:t>Партнерство заради майбутнього. Співпраця класного керівника з батьками в системі НУШ</w:t>
            </w:r>
            <w:r w:rsidRPr="00775553">
              <w:rPr>
                <w:rFonts w:ascii="Times New Roman" w:hAnsi="Times New Roman"/>
                <w:sz w:val="24"/>
                <w:szCs w:val="24"/>
                <w:lang w:val="uk-UA"/>
              </w:rPr>
              <w:t>.</w:t>
            </w:r>
          </w:p>
          <w:p w:rsidR="00EE255F" w:rsidRPr="00775553" w:rsidRDefault="00EE255F" w:rsidP="00422D46">
            <w:pPr>
              <w:tabs>
                <w:tab w:val="left" w:pos="6086"/>
              </w:tabs>
              <w:rPr>
                <w:rFonts w:ascii="Times New Roman" w:hAnsi="Times New Roman"/>
                <w:sz w:val="24"/>
                <w:szCs w:val="24"/>
                <w:lang w:val="uk-UA"/>
              </w:rPr>
            </w:pPr>
            <w:r w:rsidRPr="00775553">
              <w:rPr>
                <w:rFonts w:ascii="Times New Roman" w:hAnsi="Times New Roman"/>
                <w:sz w:val="24"/>
                <w:szCs w:val="24"/>
                <w:lang w:val="uk-UA"/>
              </w:rPr>
              <w:t>4.</w:t>
            </w:r>
            <w:r w:rsidRPr="00775553">
              <w:rPr>
                <w:rFonts w:ascii="Times New Roman" w:hAnsi="Times New Roman"/>
                <w:i/>
                <w:iCs/>
                <w:sz w:val="24"/>
                <w:szCs w:val="24"/>
              </w:rPr>
              <w:t>Аукціон</w:t>
            </w:r>
            <w:r w:rsidRPr="00775553">
              <w:rPr>
                <w:rFonts w:ascii="Times New Roman" w:hAnsi="Times New Roman"/>
                <w:i/>
                <w:iCs/>
                <w:sz w:val="24"/>
                <w:szCs w:val="24"/>
                <w:lang w:val="uk-UA"/>
              </w:rPr>
              <w:t xml:space="preserve"> </w:t>
            </w:r>
            <w:r w:rsidRPr="00775553">
              <w:rPr>
                <w:rFonts w:ascii="Times New Roman" w:hAnsi="Times New Roman"/>
                <w:i/>
                <w:iCs/>
                <w:sz w:val="24"/>
                <w:szCs w:val="24"/>
              </w:rPr>
              <w:t>психолого-педагогічних</w:t>
            </w:r>
            <w:r w:rsidRPr="00775553">
              <w:rPr>
                <w:rFonts w:ascii="Times New Roman" w:hAnsi="Times New Roman"/>
                <w:i/>
                <w:iCs/>
                <w:sz w:val="24"/>
                <w:szCs w:val="24"/>
                <w:lang w:val="uk-UA"/>
              </w:rPr>
              <w:t xml:space="preserve"> </w:t>
            </w:r>
            <w:r w:rsidRPr="00775553">
              <w:rPr>
                <w:rFonts w:ascii="Times New Roman" w:hAnsi="Times New Roman"/>
                <w:i/>
                <w:iCs/>
                <w:sz w:val="24"/>
                <w:szCs w:val="24"/>
              </w:rPr>
              <w:t>ідей.</w:t>
            </w:r>
            <w:r w:rsidRPr="00775553">
              <w:rPr>
                <w:rFonts w:ascii="Times New Roman" w:hAnsi="Times New Roman"/>
                <w:sz w:val="24"/>
                <w:szCs w:val="24"/>
              </w:rPr>
              <w:t> «Система спільних</w:t>
            </w:r>
            <w:r w:rsidRPr="00775553">
              <w:rPr>
                <w:rFonts w:ascii="Times New Roman" w:hAnsi="Times New Roman"/>
                <w:sz w:val="24"/>
                <w:szCs w:val="24"/>
                <w:lang w:val="uk-UA"/>
              </w:rPr>
              <w:t xml:space="preserve"> </w:t>
            </w:r>
            <w:r w:rsidRPr="00775553">
              <w:rPr>
                <w:rFonts w:ascii="Times New Roman" w:hAnsi="Times New Roman"/>
                <w:sz w:val="24"/>
                <w:szCs w:val="24"/>
              </w:rPr>
              <w:t>творчих справ батьків і дітей» з елементами</w:t>
            </w:r>
            <w:r w:rsidRPr="00775553">
              <w:rPr>
                <w:rFonts w:ascii="Times New Roman" w:hAnsi="Times New Roman"/>
                <w:sz w:val="24"/>
                <w:szCs w:val="24"/>
                <w:lang w:val="uk-UA"/>
              </w:rPr>
              <w:t xml:space="preserve"> </w:t>
            </w:r>
            <w:r w:rsidRPr="00775553">
              <w:rPr>
                <w:rFonts w:ascii="Times New Roman" w:hAnsi="Times New Roman"/>
                <w:sz w:val="24"/>
                <w:szCs w:val="24"/>
              </w:rPr>
              <w:t>тренінгу. Мета – встановити</w:t>
            </w:r>
            <w:r w:rsidRPr="00775553">
              <w:rPr>
                <w:rFonts w:ascii="Times New Roman" w:hAnsi="Times New Roman"/>
                <w:sz w:val="24"/>
                <w:szCs w:val="24"/>
                <w:lang w:val="uk-UA"/>
              </w:rPr>
              <w:t xml:space="preserve"> </w:t>
            </w:r>
            <w:r w:rsidRPr="00775553">
              <w:rPr>
                <w:rFonts w:ascii="Times New Roman" w:hAnsi="Times New Roman"/>
                <w:sz w:val="24"/>
                <w:szCs w:val="24"/>
              </w:rPr>
              <w:t>реальні</w:t>
            </w:r>
            <w:r w:rsidRPr="00775553">
              <w:rPr>
                <w:rFonts w:ascii="Times New Roman" w:hAnsi="Times New Roman"/>
                <w:sz w:val="24"/>
                <w:szCs w:val="24"/>
                <w:lang w:val="uk-UA"/>
              </w:rPr>
              <w:t xml:space="preserve"> </w:t>
            </w:r>
            <w:r w:rsidRPr="00775553">
              <w:rPr>
                <w:rFonts w:ascii="Times New Roman" w:hAnsi="Times New Roman"/>
                <w:sz w:val="24"/>
                <w:szCs w:val="24"/>
              </w:rPr>
              <w:t>можлив</w:t>
            </w:r>
            <w:r w:rsidRPr="00775553">
              <w:rPr>
                <w:rFonts w:ascii="Times New Roman" w:hAnsi="Times New Roman"/>
                <w:sz w:val="24"/>
                <w:szCs w:val="24"/>
                <w:lang w:val="uk-UA"/>
              </w:rPr>
              <w:t>о</w:t>
            </w:r>
            <w:r w:rsidRPr="00775553">
              <w:rPr>
                <w:rFonts w:ascii="Times New Roman" w:hAnsi="Times New Roman"/>
                <w:sz w:val="24"/>
                <w:szCs w:val="24"/>
              </w:rPr>
              <w:t>сті</w:t>
            </w:r>
            <w:r w:rsidRPr="00775553">
              <w:rPr>
                <w:rFonts w:ascii="Times New Roman" w:hAnsi="Times New Roman"/>
                <w:sz w:val="24"/>
                <w:szCs w:val="24"/>
                <w:lang w:val="uk-UA"/>
              </w:rPr>
              <w:t xml:space="preserve"> </w:t>
            </w:r>
            <w:r w:rsidRPr="00775553">
              <w:rPr>
                <w:rFonts w:ascii="Times New Roman" w:hAnsi="Times New Roman"/>
                <w:sz w:val="24"/>
                <w:szCs w:val="24"/>
              </w:rPr>
              <w:t>виховного</w:t>
            </w:r>
            <w:r w:rsidRPr="00775553">
              <w:rPr>
                <w:rFonts w:ascii="Times New Roman" w:hAnsi="Times New Roman"/>
                <w:sz w:val="24"/>
                <w:szCs w:val="24"/>
                <w:lang w:val="uk-UA"/>
              </w:rPr>
              <w:t xml:space="preserve"> </w:t>
            </w:r>
            <w:r w:rsidRPr="00775553">
              <w:rPr>
                <w:rFonts w:ascii="Times New Roman" w:hAnsi="Times New Roman"/>
                <w:sz w:val="24"/>
                <w:szCs w:val="24"/>
              </w:rPr>
              <w:t>потенціалу</w:t>
            </w:r>
            <w:r w:rsidRPr="00775553">
              <w:rPr>
                <w:rFonts w:ascii="Times New Roman" w:hAnsi="Times New Roman"/>
                <w:sz w:val="24"/>
                <w:szCs w:val="24"/>
                <w:lang w:val="uk-UA"/>
              </w:rPr>
              <w:t xml:space="preserve"> </w:t>
            </w:r>
            <w:r w:rsidRPr="00775553">
              <w:rPr>
                <w:rFonts w:ascii="Times New Roman" w:hAnsi="Times New Roman"/>
                <w:sz w:val="24"/>
                <w:szCs w:val="24"/>
              </w:rPr>
              <w:t>кожної</w:t>
            </w:r>
            <w:r w:rsidRPr="00775553">
              <w:rPr>
                <w:rFonts w:ascii="Times New Roman" w:hAnsi="Times New Roman"/>
                <w:sz w:val="24"/>
                <w:szCs w:val="24"/>
                <w:lang w:val="uk-UA"/>
              </w:rPr>
              <w:t xml:space="preserve"> </w:t>
            </w:r>
            <w:r w:rsidRPr="00775553">
              <w:rPr>
                <w:rFonts w:ascii="Times New Roman" w:hAnsi="Times New Roman"/>
                <w:sz w:val="24"/>
                <w:szCs w:val="24"/>
              </w:rPr>
              <w:t>сім’ї у вихованні</w:t>
            </w:r>
            <w:r w:rsidRPr="00775553">
              <w:rPr>
                <w:rFonts w:ascii="Times New Roman" w:hAnsi="Times New Roman"/>
                <w:sz w:val="24"/>
                <w:szCs w:val="24"/>
                <w:lang w:val="uk-UA"/>
              </w:rPr>
              <w:t xml:space="preserve"> </w:t>
            </w:r>
            <w:r w:rsidRPr="00775553">
              <w:rPr>
                <w:rFonts w:ascii="Times New Roman" w:hAnsi="Times New Roman"/>
                <w:sz w:val="24"/>
                <w:szCs w:val="24"/>
              </w:rPr>
              <w:t>учнів</w:t>
            </w:r>
            <w:r w:rsidRPr="00775553">
              <w:rPr>
                <w:rFonts w:ascii="Times New Roman" w:hAnsi="Times New Roman"/>
                <w:sz w:val="24"/>
                <w:szCs w:val="24"/>
                <w:lang w:val="uk-UA"/>
              </w:rPr>
              <w:t xml:space="preserve"> </w:t>
            </w:r>
            <w:r w:rsidRPr="00775553">
              <w:rPr>
                <w:rFonts w:ascii="Times New Roman" w:hAnsi="Times New Roman"/>
                <w:sz w:val="24"/>
                <w:szCs w:val="24"/>
              </w:rPr>
              <w:t>класу.</w:t>
            </w:r>
          </w:p>
          <w:p w:rsidR="00EE255F" w:rsidRPr="00775553" w:rsidRDefault="00EE255F" w:rsidP="00422D46">
            <w:pPr>
              <w:tabs>
                <w:tab w:val="left" w:pos="6086"/>
              </w:tabs>
              <w:rPr>
                <w:rFonts w:ascii="Times New Roman" w:hAnsi="Times New Roman"/>
                <w:sz w:val="24"/>
                <w:szCs w:val="24"/>
              </w:rPr>
            </w:pPr>
            <w:r w:rsidRPr="00775553">
              <w:rPr>
                <w:rFonts w:ascii="Times New Roman" w:hAnsi="Times New Roman"/>
                <w:i/>
                <w:iCs/>
                <w:sz w:val="24"/>
                <w:szCs w:val="24"/>
              </w:rPr>
              <w:t>Методичні</w:t>
            </w:r>
            <w:r w:rsidRPr="00775553">
              <w:rPr>
                <w:rFonts w:ascii="Times New Roman" w:hAnsi="Times New Roman"/>
                <w:i/>
                <w:iCs/>
                <w:sz w:val="24"/>
                <w:szCs w:val="24"/>
                <w:lang w:val="uk-UA"/>
              </w:rPr>
              <w:t xml:space="preserve"> </w:t>
            </w:r>
            <w:r w:rsidRPr="00775553">
              <w:rPr>
                <w:rFonts w:ascii="Times New Roman" w:hAnsi="Times New Roman"/>
                <w:i/>
                <w:iCs/>
                <w:sz w:val="24"/>
                <w:szCs w:val="24"/>
              </w:rPr>
              <w:t>перегуки.</w:t>
            </w:r>
            <w:r w:rsidRPr="00775553">
              <w:rPr>
                <w:rFonts w:ascii="Times New Roman" w:hAnsi="Times New Roman"/>
                <w:b/>
                <w:bCs/>
                <w:i/>
                <w:iCs/>
                <w:sz w:val="24"/>
                <w:szCs w:val="24"/>
              </w:rPr>
              <w:t> </w:t>
            </w:r>
            <w:r w:rsidRPr="00775553">
              <w:rPr>
                <w:rFonts w:ascii="Times New Roman" w:hAnsi="Times New Roman"/>
                <w:sz w:val="24"/>
                <w:szCs w:val="24"/>
              </w:rPr>
              <w:t>Огляд та обговорення</w:t>
            </w:r>
            <w:r w:rsidRPr="00775553">
              <w:rPr>
                <w:rFonts w:ascii="Times New Roman" w:hAnsi="Times New Roman"/>
                <w:sz w:val="24"/>
                <w:szCs w:val="24"/>
                <w:lang w:val="uk-UA"/>
              </w:rPr>
              <w:t xml:space="preserve"> </w:t>
            </w:r>
            <w:r w:rsidRPr="00775553">
              <w:rPr>
                <w:rFonts w:ascii="Times New Roman" w:hAnsi="Times New Roman"/>
                <w:sz w:val="24"/>
                <w:szCs w:val="24"/>
              </w:rPr>
              <w:t>методичної</w:t>
            </w:r>
            <w:r w:rsidRPr="00775553">
              <w:rPr>
                <w:rFonts w:ascii="Times New Roman" w:hAnsi="Times New Roman"/>
                <w:sz w:val="24"/>
                <w:szCs w:val="24"/>
                <w:lang w:val="uk-UA"/>
              </w:rPr>
              <w:t xml:space="preserve"> </w:t>
            </w:r>
            <w:r w:rsidRPr="00775553">
              <w:rPr>
                <w:rFonts w:ascii="Times New Roman" w:hAnsi="Times New Roman"/>
                <w:sz w:val="24"/>
                <w:szCs w:val="24"/>
              </w:rPr>
              <w:t>літератури з теми засідання.</w:t>
            </w:r>
          </w:p>
        </w:tc>
        <w:tc>
          <w:tcPr>
            <w:tcW w:w="1276" w:type="dxa"/>
            <w:tcBorders>
              <w:top w:val="single" w:sz="6" w:space="0" w:color="auto"/>
              <w:left w:val="single" w:sz="6" w:space="0" w:color="auto"/>
              <w:bottom w:val="single" w:sz="6" w:space="0" w:color="auto"/>
              <w:right w:val="single" w:sz="6" w:space="0" w:color="auto"/>
            </w:tcBorders>
          </w:tcPr>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
                <w:bCs/>
                <w:sz w:val="24"/>
                <w:szCs w:val="24"/>
              </w:rPr>
              <w:t> </w:t>
            </w:r>
          </w:p>
          <w:p w:rsidR="00EE255F" w:rsidRPr="00775553" w:rsidRDefault="00EE255F" w:rsidP="00422D46">
            <w:pPr>
              <w:tabs>
                <w:tab w:val="left" w:pos="6086"/>
              </w:tabs>
              <w:jc w:val="both"/>
              <w:rPr>
                <w:rFonts w:ascii="Times New Roman" w:hAnsi="Times New Roman"/>
                <w:sz w:val="24"/>
                <w:szCs w:val="24"/>
                <w:lang w:val="uk-UA"/>
              </w:rPr>
            </w:pPr>
            <w:r w:rsidRPr="00775553">
              <w:rPr>
                <w:rFonts w:ascii="Times New Roman" w:hAnsi="Times New Roman"/>
                <w:b/>
                <w:bCs/>
                <w:sz w:val="24"/>
                <w:szCs w:val="24"/>
              </w:rPr>
              <w:t> </w:t>
            </w:r>
          </w:p>
          <w:p w:rsidR="00EE255F" w:rsidRPr="00775553" w:rsidRDefault="00EE255F" w:rsidP="00422D46">
            <w:pPr>
              <w:tabs>
                <w:tab w:val="left" w:pos="6086"/>
              </w:tabs>
              <w:jc w:val="both"/>
              <w:rPr>
                <w:rFonts w:ascii="Times New Roman" w:hAnsi="Times New Roman"/>
                <w:b/>
                <w:sz w:val="24"/>
                <w:szCs w:val="24"/>
                <w:lang w:val="uk-UA"/>
              </w:rPr>
            </w:pPr>
            <w:r w:rsidRPr="00775553">
              <w:rPr>
                <w:rFonts w:ascii="Times New Roman" w:hAnsi="Times New Roman"/>
                <w:b/>
                <w:bCs/>
                <w:sz w:val="24"/>
                <w:szCs w:val="24"/>
              </w:rPr>
              <w:t> </w:t>
            </w:r>
          </w:p>
          <w:p w:rsidR="00EE255F" w:rsidRPr="00775553" w:rsidRDefault="00EE255F" w:rsidP="00422D46">
            <w:pPr>
              <w:tabs>
                <w:tab w:val="left" w:pos="6086"/>
              </w:tabs>
              <w:jc w:val="both"/>
              <w:rPr>
                <w:rFonts w:ascii="Times New Roman" w:hAnsi="Times New Roman"/>
                <w:b/>
                <w:bCs/>
                <w:sz w:val="24"/>
                <w:szCs w:val="24"/>
              </w:rPr>
            </w:pPr>
            <w:r w:rsidRPr="00775553">
              <w:rPr>
                <w:rFonts w:ascii="Times New Roman" w:hAnsi="Times New Roman"/>
                <w:b/>
                <w:sz w:val="24"/>
                <w:szCs w:val="24"/>
              </w:rPr>
              <w:t>практичний психолог</w:t>
            </w:r>
          </w:p>
          <w:p w:rsidR="00EE255F" w:rsidRPr="00775553" w:rsidRDefault="00EE255F" w:rsidP="00422D46">
            <w:pPr>
              <w:tabs>
                <w:tab w:val="left" w:pos="6086"/>
              </w:tabs>
              <w:jc w:val="both"/>
              <w:rPr>
                <w:rFonts w:ascii="Times New Roman" w:hAnsi="Times New Roman"/>
                <w:b/>
                <w:bCs/>
                <w:sz w:val="24"/>
                <w:szCs w:val="24"/>
              </w:rPr>
            </w:pPr>
          </w:p>
          <w:p w:rsidR="00EE255F" w:rsidRPr="00775553" w:rsidRDefault="00EE255F" w:rsidP="00422D46">
            <w:pPr>
              <w:tabs>
                <w:tab w:val="left" w:pos="6086"/>
              </w:tabs>
              <w:jc w:val="both"/>
              <w:rPr>
                <w:rFonts w:ascii="Times New Roman" w:hAnsi="Times New Roman"/>
                <w:b/>
                <w:sz w:val="24"/>
                <w:szCs w:val="24"/>
                <w:lang w:val="uk-UA"/>
              </w:rPr>
            </w:pPr>
          </w:p>
          <w:p w:rsidR="00EE255F" w:rsidRPr="00775553" w:rsidRDefault="00EE255F" w:rsidP="00422D46">
            <w:pPr>
              <w:tabs>
                <w:tab w:val="left" w:pos="6086"/>
              </w:tabs>
              <w:jc w:val="both"/>
              <w:rPr>
                <w:rFonts w:ascii="Times New Roman" w:hAnsi="Times New Roman"/>
                <w:b/>
                <w:sz w:val="24"/>
                <w:szCs w:val="24"/>
                <w:lang w:val="uk-UA"/>
              </w:rPr>
            </w:pPr>
          </w:p>
          <w:p w:rsidR="00EE255F" w:rsidRPr="00775553" w:rsidRDefault="00EE255F" w:rsidP="00422D46">
            <w:pPr>
              <w:tabs>
                <w:tab w:val="left" w:pos="6086"/>
              </w:tabs>
              <w:jc w:val="both"/>
              <w:rPr>
                <w:rFonts w:ascii="Times New Roman" w:hAnsi="Times New Roman"/>
                <w:sz w:val="24"/>
                <w:szCs w:val="24"/>
                <w:lang w:val="uk-UA"/>
              </w:rPr>
            </w:pPr>
            <w:r w:rsidRPr="00775553">
              <w:rPr>
                <w:rFonts w:ascii="Times New Roman" w:hAnsi="Times New Roman"/>
                <w:sz w:val="24"/>
                <w:szCs w:val="24"/>
                <w:lang w:val="uk-UA"/>
              </w:rPr>
              <w:t>Члени МО</w:t>
            </w:r>
          </w:p>
          <w:p w:rsidR="00EE255F" w:rsidRPr="00775553" w:rsidRDefault="00EE255F" w:rsidP="00422D46">
            <w:pPr>
              <w:tabs>
                <w:tab w:val="left" w:pos="6086"/>
              </w:tabs>
              <w:jc w:val="both"/>
              <w:rPr>
                <w:rFonts w:ascii="Times New Roman" w:hAnsi="Times New Roman"/>
                <w:sz w:val="24"/>
                <w:szCs w:val="24"/>
                <w:lang w:val="uk-UA"/>
              </w:rPr>
            </w:pPr>
          </w:p>
          <w:p w:rsidR="00EE255F" w:rsidRPr="00775553" w:rsidRDefault="00EE255F" w:rsidP="00422D46">
            <w:pPr>
              <w:tabs>
                <w:tab w:val="left" w:pos="6086"/>
              </w:tabs>
              <w:jc w:val="both"/>
              <w:rPr>
                <w:rFonts w:ascii="Times New Roman" w:hAnsi="Times New Roman"/>
                <w:sz w:val="24"/>
                <w:szCs w:val="24"/>
                <w:lang w:val="uk-UA"/>
              </w:rPr>
            </w:pPr>
          </w:p>
          <w:p w:rsidR="00EE255F" w:rsidRPr="00775553" w:rsidRDefault="00EE255F" w:rsidP="00422D46">
            <w:pPr>
              <w:tabs>
                <w:tab w:val="left" w:pos="6086"/>
              </w:tabs>
              <w:jc w:val="both"/>
              <w:rPr>
                <w:rFonts w:ascii="Times New Roman" w:hAnsi="Times New Roman"/>
                <w:b/>
                <w:sz w:val="24"/>
                <w:szCs w:val="24"/>
                <w:lang w:val="uk-UA"/>
              </w:rPr>
            </w:pPr>
            <w:r w:rsidRPr="00775553">
              <w:rPr>
                <w:rFonts w:ascii="Times New Roman" w:hAnsi="Times New Roman"/>
                <w:b/>
                <w:sz w:val="24"/>
                <w:szCs w:val="24"/>
                <w:lang w:val="uk-UA"/>
              </w:rPr>
              <w:t>.</w:t>
            </w:r>
          </w:p>
          <w:p w:rsidR="00EE255F" w:rsidRPr="00775553" w:rsidRDefault="00EE255F" w:rsidP="00422D46">
            <w:pPr>
              <w:tabs>
                <w:tab w:val="left" w:pos="6086"/>
              </w:tabs>
              <w:jc w:val="both"/>
              <w:rPr>
                <w:rFonts w:ascii="Times New Roman" w:hAnsi="Times New Roman"/>
                <w:b/>
                <w:sz w:val="24"/>
                <w:szCs w:val="24"/>
                <w:lang w:val="uk-UA"/>
              </w:rPr>
            </w:pPr>
            <w:r w:rsidRPr="00775553">
              <w:rPr>
                <w:rFonts w:ascii="Times New Roman" w:hAnsi="Times New Roman"/>
                <w:sz w:val="24"/>
                <w:szCs w:val="24"/>
                <w:lang w:val="uk-UA"/>
              </w:rPr>
              <w:t xml:space="preserve"> </w:t>
            </w:r>
          </w:p>
        </w:tc>
        <w:tc>
          <w:tcPr>
            <w:tcW w:w="1276" w:type="dxa"/>
            <w:tcBorders>
              <w:top w:val="single" w:sz="6" w:space="0" w:color="auto"/>
              <w:left w:val="single" w:sz="6" w:space="0" w:color="auto"/>
              <w:bottom w:val="single" w:sz="6" w:space="0" w:color="auto"/>
              <w:right w:val="single" w:sz="6" w:space="0" w:color="auto"/>
            </w:tcBorders>
          </w:tcPr>
          <w:p w:rsidR="00EE255F" w:rsidRPr="00775553" w:rsidRDefault="00EE255F" w:rsidP="00422D46">
            <w:pPr>
              <w:tabs>
                <w:tab w:val="left" w:pos="6086"/>
              </w:tabs>
              <w:jc w:val="center"/>
              <w:rPr>
                <w:rFonts w:ascii="Times New Roman" w:hAnsi="Times New Roman"/>
                <w:b/>
                <w:bCs/>
                <w:sz w:val="24"/>
                <w:szCs w:val="24"/>
                <w:lang w:val="uk-UA"/>
              </w:rPr>
            </w:pPr>
            <w:r w:rsidRPr="00775553">
              <w:rPr>
                <w:rFonts w:ascii="Times New Roman" w:hAnsi="Times New Roman"/>
                <w:b/>
                <w:bCs/>
                <w:sz w:val="24"/>
                <w:szCs w:val="24"/>
                <w:lang w:val="uk-UA"/>
              </w:rPr>
              <w:t>лютий</w:t>
            </w:r>
          </w:p>
          <w:p w:rsidR="00EE255F" w:rsidRPr="00775553" w:rsidRDefault="00EE255F" w:rsidP="00422D46">
            <w:pPr>
              <w:tabs>
                <w:tab w:val="left" w:pos="6086"/>
              </w:tabs>
              <w:jc w:val="center"/>
              <w:rPr>
                <w:rFonts w:ascii="Times New Roman" w:hAnsi="Times New Roman"/>
                <w:sz w:val="24"/>
                <w:szCs w:val="24"/>
                <w:lang w:val="uk-UA"/>
              </w:rPr>
            </w:pPr>
            <w:r w:rsidRPr="00775553">
              <w:rPr>
                <w:rFonts w:ascii="Times New Roman" w:hAnsi="Times New Roman"/>
                <w:b/>
                <w:bCs/>
                <w:sz w:val="24"/>
                <w:szCs w:val="24"/>
                <w:lang w:val="uk-UA"/>
              </w:rPr>
              <w:t>2023</w:t>
            </w:r>
          </w:p>
        </w:tc>
        <w:tc>
          <w:tcPr>
            <w:tcW w:w="1134" w:type="dxa"/>
            <w:tcBorders>
              <w:top w:val="single" w:sz="6" w:space="0" w:color="auto"/>
              <w:left w:val="single" w:sz="6" w:space="0" w:color="auto"/>
              <w:bottom w:val="single" w:sz="6" w:space="0" w:color="auto"/>
            </w:tcBorders>
          </w:tcPr>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
                <w:bCs/>
                <w:sz w:val="24"/>
                <w:szCs w:val="24"/>
              </w:rPr>
              <w:t> </w:t>
            </w:r>
          </w:p>
        </w:tc>
      </w:tr>
      <w:tr w:rsidR="00EE255F" w:rsidRPr="00775553" w:rsidTr="00422D46">
        <w:tc>
          <w:tcPr>
            <w:tcW w:w="10774" w:type="dxa"/>
            <w:gridSpan w:val="5"/>
            <w:tcBorders>
              <w:top w:val="single" w:sz="6" w:space="0" w:color="auto"/>
              <w:bottom w:val="single" w:sz="6" w:space="0" w:color="auto"/>
            </w:tcBorders>
            <w:vAlign w:val="center"/>
          </w:tcPr>
          <w:p w:rsidR="00EE255F" w:rsidRPr="00775553" w:rsidRDefault="00EE255F" w:rsidP="00422D46">
            <w:pPr>
              <w:tabs>
                <w:tab w:val="left" w:pos="6086"/>
              </w:tabs>
              <w:rPr>
                <w:rFonts w:ascii="Times New Roman" w:hAnsi="Times New Roman"/>
                <w:color w:val="800000"/>
                <w:sz w:val="24"/>
                <w:szCs w:val="24"/>
              </w:rPr>
            </w:pPr>
            <w:r w:rsidRPr="00775553">
              <w:rPr>
                <w:rFonts w:ascii="Times New Roman" w:hAnsi="Times New Roman"/>
                <w:b/>
                <w:bCs/>
                <w:color w:val="800000"/>
                <w:sz w:val="24"/>
                <w:szCs w:val="24"/>
              </w:rPr>
              <w:t>ДОМАШНЄ    ЗАВДАННЯ</w:t>
            </w:r>
          </w:p>
        </w:tc>
      </w:tr>
      <w:tr w:rsidR="00EE255F" w:rsidRPr="00775553" w:rsidTr="00422D46">
        <w:tc>
          <w:tcPr>
            <w:tcW w:w="434" w:type="dxa"/>
            <w:tcBorders>
              <w:top w:val="single" w:sz="6" w:space="0" w:color="auto"/>
              <w:bottom w:val="single" w:sz="6" w:space="0" w:color="auto"/>
              <w:right w:val="single" w:sz="6" w:space="0" w:color="auto"/>
            </w:tcBorders>
          </w:tcPr>
          <w:p w:rsidR="00EE255F" w:rsidRPr="00775553" w:rsidRDefault="00EE255F" w:rsidP="00422D46">
            <w:pPr>
              <w:jc w:val="both"/>
              <w:rPr>
                <w:rFonts w:ascii="Times New Roman" w:hAnsi="Times New Roman"/>
                <w:sz w:val="24"/>
                <w:szCs w:val="24"/>
              </w:rPr>
            </w:pPr>
            <w:r w:rsidRPr="00775553">
              <w:rPr>
                <w:rFonts w:ascii="Times New Roman" w:hAnsi="Times New Roman"/>
                <w:b/>
                <w:bCs/>
                <w:sz w:val="24"/>
                <w:szCs w:val="24"/>
              </w:rPr>
              <w:t> </w:t>
            </w:r>
          </w:p>
        </w:tc>
        <w:tc>
          <w:tcPr>
            <w:tcW w:w="6654" w:type="dxa"/>
            <w:tcBorders>
              <w:top w:val="single" w:sz="6" w:space="0" w:color="auto"/>
              <w:left w:val="single" w:sz="6" w:space="0" w:color="auto"/>
              <w:bottom w:val="single" w:sz="6" w:space="0" w:color="auto"/>
              <w:right w:val="single" w:sz="6" w:space="0" w:color="auto"/>
            </w:tcBorders>
          </w:tcPr>
          <w:p w:rsidR="00EE255F" w:rsidRPr="00775553" w:rsidRDefault="00EE255F" w:rsidP="00422D46">
            <w:pPr>
              <w:tabs>
                <w:tab w:val="left" w:pos="6086"/>
              </w:tabs>
              <w:rPr>
                <w:rFonts w:ascii="Times New Roman" w:hAnsi="Times New Roman"/>
                <w:sz w:val="24"/>
                <w:szCs w:val="24"/>
              </w:rPr>
            </w:pPr>
            <w:r w:rsidRPr="00775553">
              <w:rPr>
                <w:rFonts w:ascii="Times New Roman" w:hAnsi="Times New Roman"/>
                <w:sz w:val="24"/>
                <w:szCs w:val="24"/>
              </w:rPr>
              <w:t>Підготувати</w:t>
            </w:r>
            <w:r w:rsidRPr="00775553">
              <w:rPr>
                <w:rFonts w:ascii="Times New Roman" w:hAnsi="Times New Roman"/>
                <w:sz w:val="24"/>
                <w:szCs w:val="24"/>
                <w:lang w:val="uk-UA"/>
              </w:rPr>
              <w:t xml:space="preserve"> </w:t>
            </w:r>
            <w:r w:rsidRPr="00775553">
              <w:rPr>
                <w:rFonts w:ascii="Times New Roman" w:hAnsi="Times New Roman"/>
                <w:sz w:val="24"/>
                <w:szCs w:val="24"/>
              </w:rPr>
              <w:t>інформацію з власного</w:t>
            </w:r>
            <w:r w:rsidRPr="00775553">
              <w:rPr>
                <w:rFonts w:ascii="Times New Roman" w:hAnsi="Times New Roman"/>
                <w:sz w:val="24"/>
                <w:szCs w:val="24"/>
                <w:lang w:val="uk-UA"/>
              </w:rPr>
              <w:t xml:space="preserve"> </w:t>
            </w:r>
            <w:r w:rsidRPr="00775553">
              <w:rPr>
                <w:rFonts w:ascii="Times New Roman" w:hAnsi="Times New Roman"/>
                <w:sz w:val="24"/>
                <w:szCs w:val="24"/>
              </w:rPr>
              <w:t>досвіду з наступних тем:</w:t>
            </w:r>
          </w:p>
          <w:p w:rsidR="00EE255F" w:rsidRPr="00775553" w:rsidRDefault="00EE255F" w:rsidP="00422D46">
            <w:pPr>
              <w:tabs>
                <w:tab w:val="left" w:pos="6086"/>
              </w:tabs>
              <w:rPr>
                <w:rFonts w:ascii="Times New Roman" w:hAnsi="Times New Roman"/>
                <w:sz w:val="24"/>
                <w:szCs w:val="24"/>
              </w:rPr>
            </w:pPr>
            <w:r w:rsidRPr="00775553">
              <w:rPr>
                <w:rFonts w:ascii="Times New Roman" w:hAnsi="Times New Roman"/>
                <w:sz w:val="24"/>
                <w:szCs w:val="24"/>
              </w:rPr>
              <w:t>·     «Гендерні</w:t>
            </w:r>
            <w:r w:rsidRPr="00775553">
              <w:rPr>
                <w:rFonts w:ascii="Times New Roman" w:hAnsi="Times New Roman"/>
                <w:sz w:val="24"/>
                <w:szCs w:val="24"/>
                <w:lang w:val="uk-UA"/>
              </w:rPr>
              <w:t xml:space="preserve"> </w:t>
            </w:r>
            <w:r w:rsidRPr="00775553">
              <w:rPr>
                <w:rFonts w:ascii="Times New Roman" w:hAnsi="Times New Roman"/>
                <w:sz w:val="24"/>
                <w:szCs w:val="24"/>
              </w:rPr>
              <w:t>ролі і стереотипи».</w:t>
            </w:r>
          </w:p>
          <w:p w:rsidR="00EE255F" w:rsidRPr="00775553" w:rsidRDefault="00EE255F" w:rsidP="00422D46">
            <w:pPr>
              <w:tabs>
                <w:tab w:val="left" w:pos="6086"/>
              </w:tabs>
              <w:rPr>
                <w:rFonts w:ascii="Times New Roman" w:hAnsi="Times New Roman"/>
                <w:sz w:val="24"/>
                <w:szCs w:val="24"/>
              </w:rPr>
            </w:pPr>
            <w:r w:rsidRPr="00775553">
              <w:rPr>
                <w:rFonts w:ascii="Times New Roman" w:hAnsi="Times New Roman"/>
                <w:sz w:val="24"/>
                <w:szCs w:val="24"/>
              </w:rPr>
              <w:t>·     «Диференційований</w:t>
            </w:r>
            <w:r w:rsidRPr="00775553">
              <w:rPr>
                <w:rFonts w:ascii="Times New Roman" w:hAnsi="Times New Roman"/>
                <w:sz w:val="24"/>
                <w:szCs w:val="24"/>
                <w:lang w:val="uk-UA"/>
              </w:rPr>
              <w:t xml:space="preserve"> </w:t>
            </w:r>
            <w:r w:rsidRPr="00775553">
              <w:rPr>
                <w:rFonts w:ascii="Times New Roman" w:hAnsi="Times New Roman"/>
                <w:sz w:val="24"/>
                <w:szCs w:val="24"/>
              </w:rPr>
              <w:t>педагогічний</w:t>
            </w:r>
            <w:r w:rsidRPr="00775553">
              <w:rPr>
                <w:rFonts w:ascii="Times New Roman" w:hAnsi="Times New Roman"/>
                <w:sz w:val="24"/>
                <w:szCs w:val="24"/>
                <w:lang w:val="uk-UA"/>
              </w:rPr>
              <w:t xml:space="preserve"> </w:t>
            </w:r>
            <w:r w:rsidRPr="00775553">
              <w:rPr>
                <w:rFonts w:ascii="Times New Roman" w:hAnsi="Times New Roman"/>
                <w:sz w:val="24"/>
                <w:szCs w:val="24"/>
              </w:rPr>
              <w:t>вплив на формування</w:t>
            </w:r>
            <w:r w:rsidRPr="00775553">
              <w:rPr>
                <w:rFonts w:ascii="Times New Roman" w:hAnsi="Times New Roman"/>
                <w:sz w:val="24"/>
                <w:szCs w:val="24"/>
                <w:lang w:val="uk-UA"/>
              </w:rPr>
              <w:t xml:space="preserve"> </w:t>
            </w:r>
            <w:r w:rsidRPr="00775553">
              <w:rPr>
                <w:rFonts w:ascii="Times New Roman" w:hAnsi="Times New Roman"/>
                <w:sz w:val="24"/>
                <w:szCs w:val="24"/>
              </w:rPr>
              <w:t>ґендерної</w:t>
            </w:r>
            <w:r w:rsidRPr="00775553">
              <w:rPr>
                <w:rFonts w:ascii="Times New Roman" w:hAnsi="Times New Roman"/>
                <w:sz w:val="24"/>
                <w:szCs w:val="24"/>
                <w:lang w:val="uk-UA"/>
              </w:rPr>
              <w:t xml:space="preserve"> </w:t>
            </w:r>
            <w:r w:rsidRPr="00775553">
              <w:rPr>
                <w:rFonts w:ascii="Times New Roman" w:hAnsi="Times New Roman"/>
                <w:sz w:val="24"/>
                <w:szCs w:val="24"/>
              </w:rPr>
              <w:t>поведінки</w:t>
            </w:r>
            <w:r w:rsidRPr="00775553">
              <w:rPr>
                <w:rFonts w:ascii="Times New Roman" w:hAnsi="Times New Roman"/>
                <w:sz w:val="24"/>
                <w:szCs w:val="24"/>
                <w:lang w:val="uk-UA"/>
              </w:rPr>
              <w:t xml:space="preserve"> здобувачів освіти</w:t>
            </w:r>
            <w:r w:rsidRPr="00775553">
              <w:rPr>
                <w:rFonts w:ascii="Times New Roman" w:hAnsi="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
                <w:bCs/>
                <w:sz w:val="24"/>
                <w:szCs w:val="24"/>
              </w:rPr>
              <w:t> </w:t>
            </w:r>
          </w:p>
        </w:tc>
        <w:tc>
          <w:tcPr>
            <w:tcW w:w="1276" w:type="dxa"/>
            <w:tcBorders>
              <w:top w:val="single" w:sz="6" w:space="0" w:color="auto"/>
              <w:left w:val="single" w:sz="6" w:space="0" w:color="auto"/>
              <w:bottom w:val="single" w:sz="6" w:space="0" w:color="auto"/>
              <w:right w:val="single" w:sz="6" w:space="0" w:color="auto"/>
            </w:tcBorders>
          </w:tcPr>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
                <w:bCs/>
                <w:sz w:val="24"/>
                <w:szCs w:val="24"/>
              </w:rPr>
              <w:t> </w:t>
            </w:r>
          </w:p>
        </w:tc>
        <w:tc>
          <w:tcPr>
            <w:tcW w:w="1134" w:type="dxa"/>
            <w:tcBorders>
              <w:top w:val="single" w:sz="6" w:space="0" w:color="auto"/>
              <w:left w:val="single" w:sz="6" w:space="0" w:color="auto"/>
              <w:bottom w:val="single" w:sz="4" w:space="0" w:color="auto"/>
            </w:tcBorders>
          </w:tcPr>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
                <w:bCs/>
                <w:sz w:val="24"/>
                <w:szCs w:val="24"/>
              </w:rPr>
              <w:t> </w:t>
            </w:r>
          </w:p>
        </w:tc>
      </w:tr>
      <w:tr w:rsidR="00EE255F" w:rsidRPr="00775553" w:rsidTr="00422D46">
        <w:tc>
          <w:tcPr>
            <w:tcW w:w="10774" w:type="dxa"/>
            <w:gridSpan w:val="5"/>
            <w:tcBorders>
              <w:top w:val="nil"/>
              <w:left w:val="single" w:sz="4" w:space="0" w:color="auto"/>
              <w:bottom w:val="single" w:sz="6" w:space="0" w:color="auto"/>
              <w:right w:val="single" w:sz="4" w:space="0" w:color="auto"/>
            </w:tcBorders>
          </w:tcPr>
          <w:p w:rsidR="00EE255F" w:rsidRPr="00775553" w:rsidRDefault="00EE255F" w:rsidP="00422D46">
            <w:pPr>
              <w:tabs>
                <w:tab w:val="left" w:pos="6086"/>
              </w:tabs>
              <w:jc w:val="center"/>
              <w:rPr>
                <w:rFonts w:ascii="Times New Roman" w:hAnsi="Times New Roman"/>
                <w:b/>
                <w:bCs/>
                <w:sz w:val="24"/>
                <w:szCs w:val="24"/>
                <w:lang w:val="uk-UA"/>
              </w:rPr>
            </w:pPr>
          </w:p>
          <w:p w:rsidR="00EE255F" w:rsidRPr="00775553" w:rsidRDefault="00EE255F" w:rsidP="00422D46">
            <w:pPr>
              <w:tabs>
                <w:tab w:val="left" w:pos="6086"/>
              </w:tabs>
              <w:jc w:val="center"/>
              <w:rPr>
                <w:rFonts w:ascii="Times New Roman" w:hAnsi="Times New Roman"/>
                <w:b/>
                <w:bCs/>
                <w:color w:val="800000"/>
                <w:sz w:val="24"/>
                <w:szCs w:val="24"/>
                <w:lang w:val="uk-UA"/>
              </w:rPr>
            </w:pPr>
          </w:p>
          <w:p w:rsidR="00EE255F" w:rsidRPr="00775553" w:rsidRDefault="00EE255F" w:rsidP="00422D46">
            <w:pPr>
              <w:tabs>
                <w:tab w:val="left" w:pos="6086"/>
              </w:tabs>
              <w:jc w:val="center"/>
              <w:rPr>
                <w:rFonts w:ascii="Times New Roman" w:hAnsi="Times New Roman"/>
                <w:b/>
                <w:bCs/>
                <w:sz w:val="24"/>
                <w:szCs w:val="24"/>
                <w:lang w:val="uk-UA"/>
              </w:rPr>
            </w:pPr>
            <w:r w:rsidRPr="00775553">
              <w:rPr>
                <w:rFonts w:ascii="Times New Roman" w:hAnsi="Times New Roman"/>
                <w:b/>
                <w:bCs/>
                <w:color w:val="800000"/>
                <w:sz w:val="24"/>
                <w:szCs w:val="24"/>
                <w:lang w:val="uk-UA"/>
              </w:rPr>
              <w:t>ЧЕТВЕРТЕ ЗАСІДАННЯ</w:t>
            </w:r>
          </w:p>
        </w:tc>
      </w:tr>
      <w:tr w:rsidR="00EE255F" w:rsidRPr="00775553" w:rsidTr="00422D46">
        <w:tc>
          <w:tcPr>
            <w:tcW w:w="434" w:type="dxa"/>
            <w:tcBorders>
              <w:top w:val="single" w:sz="6" w:space="0" w:color="auto"/>
              <w:left w:val="single" w:sz="4" w:space="0" w:color="auto"/>
              <w:bottom w:val="single" w:sz="6" w:space="0" w:color="auto"/>
              <w:right w:val="single" w:sz="6" w:space="0" w:color="auto"/>
            </w:tcBorders>
          </w:tcPr>
          <w:p w:rsidR="00EE255F" w:rsidRPr="00775553" w:rsidRDefault="00EE255F" w:rsidP="00422D46">
            <w:pPr>
              <w:jc w:val="both"/>
              <w:rPr>
                <w:rFonts w:ascii="Times New Roman" w:hAnsi="Times New Roman"/>
                <w:sz w:val="24"/>
                <w:szCs w:val="24"/>
              </w:rPr>
            </w:pPr>
            <w:r w:rsidRPr="00775553">
              <w:rPr>
                <w:rFonts w:ascii="Times New Roman" w:hAnsi="Times New Roman"/>
                <w:b/>
                <w:bCs/>
                <w:sz w:val="24"/>
                <w:szCs w:val="24"/>
              </w:rPr>
              <w:t> </w:t>
            </w:r>
          </w:p>
          <w:p w:rsidR="00EE255F" w:rsidRPr="00775553" w:rsidRDefault="00EE255F" w:rsidP="00422D46">
            <w:pPr>
              <w:jc w:val="both"/>
              <w:rPr>
                <w:rFonts w:ascii="Times New Roman" w:hAnsi="Times New Roman"/>
                <w:sz w:val="24"/>
                <w:szCs w:val="24"/>
              </w:rPr>
            </w:pPr>
            <w:r w:rsidRPr="00775553">
              <w:rPr>
                <w:rFonts w:ascii="Times New Roman" w:hAnsi="Times New Roman"/>
                <w:b/>
                <w:bCs/>
                <w:sz w:val="24"/>
                <w:szCs w:val="24"/>
              </w:rPr>
              <w:t>4</w:t>
            </w:r>
          </w:p>
        </w:tc>
        <w:tc>
          <w:tcPr>
            <w:tcW w:w="6654" w:type="dxa"/>
            <w:tcBorders>
              <w:top w:val="single" w:sz="6" w:space="0" w:color="auto"/>
              <w:left w:val="single" w:sz="6" w:space="0" w:color="auto"/>
              <w:bottom w:val="single" w:sz="6" w:space="0" w:color="auto"/>
              <w:right w:val="single" w:sz="6" w:space="0" w:color="auto"/>
            </w:tcBorders>
          </w:tcPr>
          <w:p w:rsidR="00EE255F" w:rsidRPr="00775553" w:rsidRDefault="00EE255F" w:rsidP="00422D46">
            <w:pPr>
              <w:tabs>
                <w:tab w:val="left" w:pos="6086"/>
              </w:tabs>
              <w:rPr>
                <w:rFonts w:ascii="Times New Roman" w:hAnsi="Times New Roman"/>
                <w:sz w:val="24"/>
                <w:szCs w:val="24"/>
                <w:lang w:val="uk-UA"/>
              </w:rPr>
            </w:pPr>
            <w:r w:rsidRPr="00775553">
              <w:rPr>
                <w:rFonts w:ascii="Times New Roman" w:hAnsi="Times New Roman"/>
                <w:b/>
                <w:bCs/>
                <w:sz w:val="24"/>
                <w:szCs w:val="24"/>
              </w:rPr>
              <w:t>Педагогічний</w:t>
            </w:r>
            <w:r w:rsidRPr="00775553">
              <w:rPr>
                <w:rFonts w:ascii="Times New Roman" w:hAnsi="Times New Roman"/>
                <w:b/>
                <w:bCs/>
                <w:sz w:val="24"/>
                <w:szCs w:val="24"/>
                <w:lang w:val="uk-UA"/>
              </w:rPr>
              <w:t xml:space="preserve"> </w:t>
            </w:r>
            <w:r w:rsidRPr="00775553">
              <w:rPr>
                <w:rFonts w:ascii="Times New Roman" w:hAnsi="Times New Roman"/>
                <w:b/>
                <w:bCs/>
                <w:sz w:val="24"/>
                <w:szCs w:val="24"/>
              </w:rPr>
              <w:t>діалог.</w:t>
            </w:r>
          </w:p>
          <w:p w:rsidR="00EE255F" w:rsidRPr="00775553" w:rsidRDefault="00EE255F" w:rsidP="00422D46">
            <w:pPr>
              <w:tabs>
                <w:tab w:val="left" w:pos="6086"/>
              </w:tabs>
              <w:rPr>
                <w:rFonts w:ascii="Times New Roman" w:hAnsi="Times New Roman"/>
                <w:sz w:val="24"/>
                <w:szCs w:val="24"/>
              </w:rPr>
            </w:pPr>
            <w:r w:rsidRPr="00775553">
              <w:rPr>
                <w:rFonts w:ascii="Times New Roman" w:hAnsi="Times New Roman"/>
                <w:b/>
                <w:bCs/>
                <w:sz w:val="24"/>
                <w:szCs w:val="24"/>
                <w:u w:val="single"/>
              </w:rPr>
              <w:t>Тема.</w:t>
            </w:r>
            <w:r w:rsidRPr="00775553">
              <w:rPr>
                <w:rFonts w:ascii="Times New Roman" w:hAnsi="Times New Roman"/>
                <w:b/>
                <w:bCs/>
                <w:sz w:val="24"/>
                <w:szCs w:val="24"/>
              </w:rPr>
              <w:t> Гендерне</w:t>
            </w:r>
            <w:r w:rsidRPr="00775553">
              <w:rPr>
                <w:rFonts w:ascii="Times New Roman" w:hAnsi="Times New Roman"/>
                <w:b/>
                <w:bCs/>
                <w:sz w:val="24"/>
                <w:szCs w:val="24"/>
                <w:lang w:val="uk-UA"/>
              </w:rPr>
              <w:t xml:space="preserve"> </w:t>
            </w:r>
            <w:r w:rsidRPr="00775553">
              <w:rPr>
                <w:rFonts w:ascii="Times New Roman" w:hAnsi="Times New Roman"/>
                <w:b/>
                <w:bCs/>
                <w:sz w:val="24"/>
                <w:szCs w:val="24"/>
              </w:rPr>
              <w:t>виховання - нагальна потреба сучасної</w:t>
            </w:r>
            <w:r w:rsidRPr="00775553">
              <w:rPr>
                <w:rFonts w:ascii="Times New Roman" w:hAnsi="Times New Roman"/>
                <w:b/>
                <w:bCs/>
                <w:sz w:val="24"/>
                <w:szCs w:val="24"/>
                <w:lang w:val="uk-UA"/>
              </w:rPr>
              <w:t xml:space="preserve"> </w:t>
            </w:r>
            <w:r w:rsidRPr="00775553">
              <w:rPr>
                <w:rFonts w:ascii="Times New Roman" w:hAnsi="Times New Roman"/>
                <w:b/>
                <w:bCs/>
                <w:sz w:val="24"/>
                <w:szCs w:val="24"/>
              </w:rPr>
              <w:t>освітньої</w:t>
            </w:r>
            <w:r w:rsidRPr="00775553">
              <w:rPr>
                <w:rFonts w:ascii="Times New Roman" w:hAnsi="Times New Roman"/>
                <w:b/>
                <w:bCs/>
                <w:sz w:val="24"/>
                <w:szCs w:val="24"/>
                <w:lang w:val="uk-UA"/>
              </w:rPr>
              <w:t xml:space="preserve"> </w:t>
            </w:r>
            <w:r w:rsidRPr="00775553">
              <w:rPr>
                <w:rFonts w:ascii="Times New Roman" w:hAnsi="Times New Roman"/>
                <w:b/>
                <w:bCs/>
                <w:sz w:val="24"/>
                <w:szCs w:val="24"/>
              </w:rPr>
              <w:t>системи</w:t>
            </w:r>
          </w:p>
          <w:p w:rsidR="00EE255F" w:rsidRPr="00775553" w:rsidRDefault="00EE255F" w:rsidP="00422D46">
            <w:pPr>
              <w:tabs>
                <w:tab w:val="left" w:pos="6086"/>
              </w:tabs>
              <w:rPr>
                <w:rFonts w:ascii="Times New Roman" w:hAnsi="Times New Roman"/>
                <w:sz w:val="24"/>
                <w:szCs w:val="24"/>
              </w:rPr>
            </w:pPr>
            <w:r w:rsidRPr="00775553">
              <w:rPr>
                <w:rFonts w:ascii="Times New Roman" w:hAnsi="Times New Roman"/>
                <w:b/>
                <w:bCs/>
                <w:i/>
                <w:iCs/>
                <w:sz w:val="24"/>
                <w:szCs w:val="24"/>
                <w:u w:val="single"/>
              </w:rPr>
              <w:t>Мета.</w:t>
            </w:r>
            <w:r w:rsidRPr="00775553">
              <w:rPr>
                <w:rFonts w:ascii="Times New Roman" w:hAnsi="Times New Roman"/>
                <w:i/>
                <w:iCs/>
                <w:sz w:val="24"/>
                <w:szCs w:val="24"/>
              </w:rPr>
              <w:t> </w:t>
            </w:r>
            <w:r w:rsidRPr="00775553">
              <w:rPr>
                <w:rFonts w:ascii="Times New Roman" w:hAnsi="Times New Roman"/>
                <w:sz w:val="24"/>
                <w:szCs w:val="24"/>
              </w:rPr>
              <w:t> Підвищення</w:t>
            </w:r>
            <w:r w:rsidRPr="00775553">
              <w:rPr>
                <w:rFonts w:ascii="Times New Roman" w:hAnsi="Times New Roman"/>
                <w:sz w:val="24"/>
                <w:szCs w:val="24"/>
                <w:lang w:val="uk-UA"/>
              </w:rPr>
              <w:t xml:space="preserve"> </w:t>
            </w:r>
            <w:r w:rsidRPr="00775553">
              <w:rPr>
                <w:rFonts w:ascii="Times New Roman" w:hAnsi="Times New Roman"/>
                <w:sz w:val="24"/>
                <w:szCs w:val="24"/>
              </w:rPr>
              <w:t>рівня</w:t>
            </w:r>
            <w:r w:rsidRPr="00775553">
              <w:rPr>
                <w:rFonts w:ascii="Times New Roman" w:hAnsi="Times New Roman"/>
                <w:sz w:val="24"/>
                <w:szCs w:val="24"/>
                <w:lang w:val="uk-UA"/>
              </w:rPr>
              <w:t xml:space="preserve"> </w:t>
            </w:r>
            <w:r w:rsidRPr="00775553">
              <w:rPr>
                <w:rFonts w:ascii="Times New Roman" w:hAnsi="Times New Roman"/>
                <w:sz w:val="24"/>
                <w:szCs w:val="24"/>
              </w:rPr>
              <w:t>педагогічної</w:t>
            </w:r>
            <w:r w:rsidRPr="00775553">
              <w:rPr>
                <w:rFonts w:ascii="Times New Roman" w:hAnsi="Times New Roman"/>
                <w:sz w:val="24"/>
                <w:szCs w:val="24"/>
                <w:lang w:val="uk-UA"/>
              </w:rPr>
              <w:t xml:space="preserve"> </w:t>
            </w:r>
            <w:r w:rsidRPr="00775553">
              <w:rPr>
                <w:rFonts w:ascii="Times New Roman" w:hAnsi="Times New Roman"/>
                <w:sz w:val="24"/>
                <w:szCs w:val="24"/>
              </w:rPr>
              <w:t>майстерності</w:t>
            </w:r>
            <w:r w:rsidRPr="00775553">
              <w:rPr>
                <w:rFonts w:ascii="Times New Roman" w:hAnsi="Times New Roman"/>
                <w:sz w:val="24"/>
                <w:szCs w:val="24"/>
                <w:lang w:val="uk-UA"/>
              </w:rPr>
              <w:t xml:space="preserve"> </w:t>
            </w:r>
            <w:r w:rsidRPr="00775553">
              <w:rPr>
                <w:rFonts w:ascii="Times New Roman" w:hAnsi="Times New Roman"/>
                <w:sz w:val="24"/>
                <w:szCs w:val="24"/>
              </w:rPr>
              <w:t>педагогів з питань гендерного виховання</w:t>
            </w:r>
            <w:r w:rsidRPr="00775553">
              <w:rPr>
                <w:rFonts w:ascii="Times New Roman" w:hAnsi="Times New Roman"/>
                <w:sz w:val="24"/>
                <w:szCs w:val="24"/>
                <w:lang w:val="uk-UA"/>
              </w:rPr>
              <w:t xml:space="preserve"> </w:t>
            </w:r>
            <w:r w:rsidRPr="00775553">
              <w:rPr>
                <w:rFonts w:ascii="Times New Roman" w:hAnsi="Times New Roman"/>
                <w:sz w:val="24"/>
                <w:szCs w:val="24"/>
              </w:rPr>
              <w:t>учнів. Озброїти</w:t>
            </w:r>
            <w:r w:rsidRPr="00775553">
              <w:rPr>
                <w:rFonts w:ascii="Times New Roman" w:hAnsi="Times New Roman"/>
                <w:sz w:val="24"/>
                <w:szCs w:val="24"/>
                <w:lang w:val="uk-UA"/>
              </w:rPr>
              <w:t xml:space="preserve"> </w:t>
            </w:r>
            <w:r w:rsidRPr="00775553">
              <w:rPr>
                <w:rFonts w:ascii="Times New Roman" w:hAnsi="Times New Roman"/>
                <w:sz w:val="24"/>
                <w:szCs w:val="24"/>
              </w:rPr>
              <w:t>педагогів</w:t>
            </w:r>
            <w:r w:rsidRPr="00775553">
              <w:rPr>
                <w:rFonts w:ascii="Times New Roman" w:hAnsi="Times New Roman"/>
                <w:sz w:val="24"/>
                <w:szCs w:val="24"/>
                <w:lang w:val="uk-UA"/>
              </w:rPr>
              <w:t xml:space="preserve"> </w:t>
            </w:r>
            <w:r w:rsidRPr="00775553">
              <w:rPr>
                <w:rFonts w:ascii="Times New Roman" w:hAnsi="Times New Roman"/>
                <w:sz w:val="24"/>
                <w:szCs w:val="24"/>
              </w:rPr>
              <w:t>знаннями</w:t>
            </w:r>
            <w:r w:rsidRPr="00775553">
              <w:rPr>
                <w:rFonts w:ascii="Times New Roman" w:hAnsi="Times New Roman"/>
                <w:sz w:val="24"/>
                <w:szCs w:val="24"/>
                <w:lang w:val="uk-UA"/>
              </w:rPr>
              <w:t xml:space="preserve"> </w:t>
            </w:r>
            <w:r w:rsidRPr="00775553">
              <w:rPr>
                <w:rFonts w:ascii="Times New Roman" w:hAnsi="Times New Roman"/>
                <w:sz w:val="24"/>
                <w:szCs w:val="24"/>
              </w:rPr>
              <w:t> важливих</w:t>
            </w:r>
            <w:r w:rsidRPr="00775553">
              <w:rPr>
                <w:rFonts w:ascii="Times New Roman" w:hAnsi="Times New Roman"/>
                <w:sz w:val="24"/>
                <w:szCs w:val="24"/>
                <w:lang w:val="uk-UA"/>
              </w:rPr>
              <w:t xml:space="preserve"> </w:t>
            </w:r>
            <w:r w:rsidRPr="00775553">
              <w:rPr>
                <w:rFonts w:ascii="Times New Roman" w:hAnsi="Times New Roman"/>
                <w:sz w:val="24"/>
                <w:szCs w:val="24"/>
              </w:rPr>
              <w:t>компонентів</w:t>
            </w:r>
            <w:r w:rsidRPr="00775553">
              <w:rPr>
                <w:rFonts w:ascii="Times New Roman" w:hAnsi="Times New Roman"/>
                <w:sz w:val="24"/>
                <w:szCs w:val="24"/>
                <w:lang w:val="uk-UA"/>
              </w:rPr>
              <w:t xml:space="preserve"> </w:t>
            </w:r>
            <w:r w:rsidRPr="00775553">
              <w:rPr>
                <w:rFonts w:ascii="Times New Roman" w:hAnsi="Times New Roman"/>
                <w:sz w:val="24"/>
                <w:szCs w:val="24"/>
              </w:rPr>
              <w:t>гендерної</w:t>
            </w:r>
            <w:r w:rsidRPr="00775553">
              <w:rPr>
                <w:rFonts w:ascii="Times New Roman" w:hAnsi="Times New Roman"/>
                <w:sz w:val="24"/>
                <w:szCs w:val="24"/>
                <w:lang w:val="uk-UA"/>
              </w:rPr>
              <w:t xml:space="preserve"> </w:t>
            </w:r>
            <w:r w:rsidRPr="00775553">
              <w:rPr>
                <w:rFonts w:ascii="Times New Roman" w:hAnsi="Times New Roman"/>
                <w:sz w:val="24"/>
                <w:szCs w:val="24"/>
              </w:rPr>
              <w:t>соціалізації</w:t>
            </w:r>
            <w:r w:rsidRPr="00775553">
              <w:rPr>
                <w:rFonts w:ascii="Times New Roman" w:hAnsi="Times New Roman"/>
                <w:sz w:val="24"/>
                <w:szCs w:val="24"/>
                <w:lang w:val="uk-UA"/>
              </w:rPr>
              <w:t xml:space="preserve"> </w:t>
            </w:r>
            <w:r w:rsidRPr="00775553">
              <w:rPr>
                <w:rFonts w:ascii="Times New Roman" w:hAnsi="Times New Roman"/>
                <w:sz w:val="24"/>
                <w:szCs w:val="24"/>
              </w:rPr>
              <w:t>особистості – гендерної</w:t>
            </w:r>
            <w:r w:rsidRPr="00775553">
              <w:rPr>
                <w:rFonts w:ascii="Times New Roman" w:hAnsi="Times New Roman"/>
                <w:sz w:val="24"/>
                <w:szCs w:val="24"/>
                <w:lang w:val="uk-UA"/>
              </w:rPr>
              <w:t xml:space="preserve"> </w:t>
            </w:r>
            <w:r w:rsidRPr="00775553">
              <w:rPr>
                <w:rFonts w:ascii="Times New Roman" w:hAnsi="Times New Roman"/>
                <w:sz w:val="24"/>
                <w:szCs w:val="24"/>
              </w:rPr>
              <w:t>освіти та гендерного виховання. Формування  у педагогів установки виховувати в учнів</w:t>
            </w:r>
            <w:r w:rsidRPr="00775553">
              <w:rPr>
                <w:rFonts w:ascii="Times New Roman" w:hAnsi="Times New Roman"/>
                <w:sz w:val="24"/>
                <w:szCs w:val="24"/>
                <w:lang w:val="uk-UA"/>
              </w:rPr>
              <w:t xml:space="preserve"> </w:t>
            </w:r>
            <w:r w:rsidRPr="00775553">
              <w:rPr>
                <w:rFonts w:ascii="Times New Roman" w:hAnsi="Times New Roman"/>
                <w:sz w:val="24"/>
                <w:szCs w:val="24"/>
              </w:rPr>
              <w:t>усвідомлення себе представником</w:t>
            </w:r>
            <w:r w:rsidRPr="00775553">
              <w:rPr>
                <w:rFonts w:ascii="Times New Roman" w:hAnsi="Times New Roman"/>
                <w:sz w:val="24"/>
                <w:szCs w:val="24"/>
                <w:lang w:val="uk-UA"/>
              </w:rPr>
              <w:t xml:space="preserve"> </w:t>
            </w:r>
            <w:r w:rsidRPr="00775553">
              <w:rPr>
                <w:rFonts w:ascii="Times New Roman" w:hAnsi="Times New Roman"/>
                <w:sz w:val="24"/>
                <w:szCs w:val="24"/>
              </w:rPr>
              <w:t>своє</w:t>
            </w:r>
            <w:r w:rsidRPr="00775553">
              <w:rPr>
                <w:rFonts w:ascii="Times New Roman" w:hAnsi="Times New Roman"/>
                <w:sz w:val="24"/>
                <w:szCs w:val="24"/>
                <w:lang w:val="uk-UA"/>
              </w:rPr>
              <w:t xml:space="preserve"> </w:t>
            </w:r>
            <w:r w:rsidRPr="00775553">
              <w:rPr>
                <w:rFonts w:ascii="Times New Roman" w:hAnsi="Times New Roman"/>
                <w:sz w:val="24"/>
                <w:szCs w:val="24"/>
              </w:rPr>
              <w:t>їстаті, що</w:t>
            </w:r>
            <w:r w:rsidRPr="00775553">
              <w:rPr>
                <w:rFonts w:ascii="Times New Roman" w:hAnsi="Times New Roman"/>
                <w:sz w:val="24"/>
                <w:szCs w:val="24"/>
                <w:lang w:val="uk-UA"/>
              </w:rPr>
              <w:t xml:space="preserve"> </w:t>
            </w:r>
            <w:r w:rsidRPr="00775553">
              <w:rPr>
                <w:rFonts w:ascii="Times New Roman" w:hAnsi="Times New Roman"/>
                <w:sz w:val="24"/>
                <w:szCs w:val="24"/>
              </w:rPr>
              <w:t>підтримує</w:t>
            </w:r>
            <w:r w:rsidRPr="00775553">
              <w:rPr>
                <w:rFonts w:ascii="Times New Roman" w:hAnsi="Times New Roman"/>
                <w:sz w:val="24"/>
                <w:szCs w:val="24"/>
                <w:lang w:val="uk-UA"/>
              </w:rPr>
              <w:t xml:space="preserve"> </w:t>
            </w:r>
            <w:r w:rsidRPr="00775553">
              <w:rPr>
                <w:rFonts w:ascii="Times New Roman" w:hAnsi="Times New Roman"/>
                <w:sz w:val="24"/>
                <w:szCs w:val="24"/>
              </w:rPr>
              <w:t>самооцінку і почуття</w:t>
            </w:r>
            <w:r w:rsidRPr="00775553">
              <w:rPr>
                <w:rFonts w:ascii="Times New Roman" w:hAnsi="Times New Roman"/>
                <w:sz w:val="24"/>
                <w:szCs w:val="24"/>
                <w:lang w:val="uk-UA"/>
              </w:rPr>
              <w:t xml:space="preserve"> </w:t>
            </w:r>
            <w:r w:rsidRPr="00775553">
              <w:rPr>
                <w:rFonts w:ascii="Times New Roman" w:hAnsi="Times New Roman"/>
                <w:sz w:val="24"/>
                <w:szCs w:val="24"/>
              </w:rPr>
              <w:t>самоповаги, впевненість і потенціал</w:t>
            </w:r>
            <w:r w:rsidRPr="00775553">
              <w:rPr>
                <w:rFonts w:ascii="Times New Roman" w:hAnsi="Times New Roman"/>
                <w:sz w:val="24"/>
                <w:szCs w:val="24"/>
                <w:lang w:val="uk-UA"/>
              </w:rPr>
              <w:t xml:space="preserve"> </w:t>
            </w:r>
            <w:r w:rsidRPr="00775553">
              <w:rPr>
                <w:rFonts w:ascii="Times New Roman" w:hAnsi="Times New Roman"/>
                <w:sz w:val="24"/>
                <w:szCs w:val="24"/>
              </w:rPr>
              <w:t>самореалізації.</w:t>
            </w:r>
          </w:p>
          <w:p w:rsidR="00EE255F" w:rsidRPr="00775553" w:rsidRDefault="00EE255F" w:rsidP="00422D46">
            <w:pPr>
              <w:tabs>
                <w:tab w:val="left" w:pos="6086"/>
              </w:tabs>
              <w:rPr>
                <w:rFonts w:ascii="Times New Roman" w:hAnsi="Times New Roman"/>
                <w:sz w:val="24"/>
                <w:szCs w:val="24"/>
              </w:rPr>
            </w:pPr>
            <w:r w:rsidRPr="00775553">
              <w:rPr>
                <w:rFonts w:ascii="Times New Roman" w:hAnsi="Times New Roman"/>
                <w:b/>
                <w:bCs/>
                <w:sz w:val="24"/>
                <w:szCs w:val="24"/>
                <w:u w:val="single"/>
              </w:rPr>
              <w:t>Питання для обговорення:</w:t>
            </w:r>
          </w:p>
          <w:p w:rsidR="00EE255F" w:rsidRPr="00775553" w:rsidRDefault="00EE255F" w:rsidP="00422D46">
            <w:pPr>
              <w:tabs>
                <w:tab w:val="left" w:pos="6086"/>
              </w:tabs>
              <w:rPr>
                <w:rFonts w:ascii="Times New Roman" w:hAnsi="Times New Roman"/>
                <w:sz w:val="24"/>
                <w:szCs w:val="24"/>
              </w:rPr>
            </w:pPr>
            <w:r w:rsidRPr="00775553">
              <w:rPr>
                <w:rFonts w:ascii="Times New Roman" w:hAnsi="Times New Roman"/>
                <w:sz w:val="24"/>
                <w:szCs w:val="24"/>
              </w:rPr>
              <w:t>1</w:t>
            </w:r>
            <w:r w:rsidRPr="00775553">
              <w:rPr>
                <w:rFonts w:ascii="Times New Roman" w:hAnsi="Times New Roman"/>
                <w:b/>
                <w:sz w:val="24"/>
                <w:szCs w:val="24"/>
              </w:rPr>
              <w:t>.    </w:t>
            </w:r>
            <w:r w:rsidRPr="00775553">
              <w:rPr>
                <w:rFonts w:ascii="Times New Roman" w:hAnsi="Times New Roman"/>
                <w:b/>
                <w:i/>
                <w:iCs/>
                <w:sz w:val="24"/>
                <w:szCs w:val="24"/>
              </w:rPr>
              <w:t>Виступ.</w:t>
            </w:r>
            <w:r w:rsidRPr="00775553">
              <w:rPr>
                <w:rFonts w:ascii="Times New Roman" w:hAnsi="Times New Roman"/>
                <w:b/>
                <w:sz w:val="24"/>
                <w:szCs w:val="24"/>
              </w:rPr>
              <w:t> Роль гендерної</w:t>
            </w:r>
            <w:r w:rsidRPr="00775553">
              <w:rPr>
                <w:rFonts w:ascii="Times New Roman" w:hAnsi="Times New Roman"/>
                <w:b/>
                <w:sz w:val="24"/>
                <w:szCs w:val="24"/>
                <w:lang w:val="uk-UA"/>
              </w:rPr>
              <w:t xml:space="preserve"> </w:t>
            </w:r>
            <w:r w:rsidRPr="00775553">
              <w:rPr>
                <w:rFonts w:ascii="Times New Roman" w:hAnsi="Times New Roman"/>
                <w:b/>
                <w:sz w:val="24"/>
                <w:szCs w:val="24"/>
              </w:rPr>
              <w:t>освіти у вихованні</w:t>
            </w:r>
            <w:r w:rsidRPr="00775553">
              <w:rPr>
                <w:rFonts w:ascii="Times New Roman" w:hAnsi="Times New Roman"/>
                <w:b/>
                <w:sz w:val="24"/>
                <w:szCs w:val="24"/>
                <w:lang w:val="uk-UA"/>
              </w:rPr>
              <w:t xml:space="preserve"> </w:t>
            </w:r>
            <w:r w:rsidRPr="00775553">
              <w:rPr>
                <w:rFonts w:ascii="Times New Roman" w:hAnsi="Times New Roman"/>
                <w:b/>
                <w:sz w:val="24"/>
                <w:szCs w:val="24"/>
              </w:rPr>
              <w:t>здорової</w:t>
            </w:r>
            <w:r w:rsidRPr="00775553">
              <w:rPr>
                <w:rFonts w:ascii="Times New Roman" w:hAnsi="Times New Roman"/>
                <w:b/>
                <w:sz w:val="24"/>
                <w:szCs w:val="24"/>
                <w:lang w:val="uk-UA"/>
              </w:rPr>
              <w:t xml:space="preserve"> </w:t>
            </w:r>
            <w:r w:rsidRPr="00775553">
              <w:rPr>
                <w:rFonts w:ascii="Times New Roman" w:hAnsi="Times New Roman"/>
                <w:b/>
                <w:sz w:val="24"/>
                <w:szCs w:val="24"/>
              </w:rPr>
              <w:t>свідомої</w:t>
            </w:r>
            <w:r w:rsidRPr="00775553">
              <w:rPr>
                <w:rFonts w:ascii="Times New Roman" w:hAnsi="Times New Roman"/>
                <w:b/>
                <w:sz w:val="24"/>
                <w:szCs w:val="24"/>
                <w:lang w:val="uk-UA"/>
              </w:rPr>
              <w:t xml:space="preserve"> </w:t>
            </w:r>
            <w:r w:rsidRPr="00775553">
              <w:rPr>
                <w:rFonts w:ascii="Times New Roman" w:hAnsi="Times New Roman"/>
                <w:b/>
                <w:sz w:val="24"/>
                <w:szCs w:val="24"/>
              </w:rPr>
              <w:t>особистості</w:t>
            </w:r>
            <w:r w:rsidRPr="00775553">
              <w:rPr>
                <w:rFonts w:ascii="Times New Roman" w:hAnsi="Times New Roman"/>
                <w:sz w:val="24"/>
                <w:szCs w:val="24"/>
              </w:rPr>
              <w:t>. </w:t>
            </w:r>
          </w:p>
          <w:p w:rsidR="00EE255F" w:rsidRPr="00775553" w:rsidRDefault="00EE255F" w:rsidP="00422D46">
            <w:pPr>
              <w:tabs>
                <w:tab w:val="left" w:pos="6086"/>
              </w:tabs>
              <w:rPr>
                <w:rFonts w:ascii="Times New Roman" w:hAnsi="Times New Roman"/>
                <w:sz w:val="24"/>
                <w:szCs w:val="24"/>
              </w:rPr>
            </w:pPr>
            <w:r w:rsidRPr="00775553">
              <w:rPr>
                <w:rFonts w:ascii="Times New Roman" w:hAnsi="Times New Roman"/>
                <w:sz w:val="24"/>
                <w:szCs w:val="24"/>
              </w:rPr>
              <w:t>2.    </w:t>
            </w:r>
            <w:r w:rsidRPr="00775553">
              <w:rPr>
                <w:rFonts w:ascii="Times New Roman" w:hAnsi="Times New Roman"/>
                <w:i/>
                <w:iCs/>
                <w:sz w:val="24"/>
                <w:szCs w:val="24"/>
              </w:rPr>
              <w:t>Тематична</w:t>
            </w:r>
            <w:r w:rsidRPr="00775553">
              <w:rPr>
                <w:rFonts w:ascii="Times New Roman" w:hAnsi="Times New Roman"/>
                <w:i/>
                <w:iCs/>
                <w:sz w:val="24"/>
                <w:szCs w:val="24"/>
                <w:lang w:val="uk-UA"/>
              </w:rPr>
              <w:t xml:space="preserve"> </w:t>
            </w:r>
            <w:r w:rsidRPr="00775553">
              <w:rPr>
                <w:rFonts w:ascii="Times New Roman" w:hAnsi="Times New Roman"/>
                <w:i/>
                <w:iCs/>
                <w:sz w:val="24"/>
                <w:szCs w:val="24"/>
              </w:rPr>
              <w:t>дискусія.</w:t>
            </w:r>
            <w:r w:rsidRPr="00775553">
              <w:rPr>
                <w:rFonts w:ascii="Times New Roman" w:hAnsi="Times New Roman"/>
                <w:sz w:val="24"/>
                <w:szCs w:val="24"/>
              </w:rPr>
              <w:t> Особистість педагога, його роль у</w:t>
            </w:r>
            <w:r w:rsidRPr="00775553">
              <w:rPr>
                <w:rFonts w:ascii="Times New Roman" w:hAnsi="Times New Roman"/>
                <w:sz w:val="24"/>
                <w:szCs w:val="24"/>
                <w:lang w:val="uk-UA"/>
              </w:rPr>
              <w:t xml:space="preserve"> </w:t>
            </w:r>
            <w:r w:rsidRPr="00775553">
              <w:rPr>
                <w:rFonts w:ascii="Times New Roman" w:hAnsi="Times New Roman"/>
                <w:sz w:val="24"/>
                <w:szCs w:val="24"/>
              </w:rPr>
              <w:t>відтворенні</w:t>
            </w:r>
            <w:r w:rsidRPr="00775553">
              <w:rPr>
                <w:rFonts w:ascii="Times New Roman" w:hAnsi="Times New Roman"/>
                <w:sz w:val="24"/>
                <w:szCs w:val="24"/>
                <w:lang w:val="uk-UA"/>
              </w:rPr>
              <w:t xml:space="preserve"> </w:t>
            </w:r>
            <w:r w:rsidRPr="00775553">
              <w:rPr>
                <w:rFonts w:ascii="Times New Roman" w:hAnsi="Times New Roman"/>
                <w:sz w:val="24"/>
                <w:szCs w:val="24"/>
              </w:rPr>
              <w:t>гендерних</w:t>
            </w:r>
            <w:r w:rsidRPr="00775553">
              <w:rPr>
                <w:rFonts w:ascii="Times New Roman" w:hAnsi="Times New Roman"/>
                <w:sz w:val="24"/>
                <w:szCs w:val="24"/>
                <w:lang w:val="uk-UA"/>
              </w:rPr>
              <w:t xml:space="preserve"> </w:t>
            </w:r>
            <w:r w:rsidRPr="00775553">
              <w:rPr>
                <w:rFonts w:ascii="Times New Roman" w:hAnsi="Times New Roman"/>
                <w:sz w:val="24"/>
                <w:szCs w:val="24"/>
              </w:rPr>
              <w:t>стереотипів</w:t>
            </w:r>
            <w:r w:rsidRPr="00775553">
              <w:rPr>
                <w:rFonts w:ascii="Times New Roman" w:hAnsi="Times New Roman"/>
                <w:sz w:val="24"/>
                <w:szCs w:val="24"/>
                <w:lang w:val="uk-UA"/>
              </w:rPr>
              <w:t xml:space="preserve"> </w:t>
            </w:r>
            <w:r w:rsidRPr="00775553">
              <w:rPr>
                <w:rFonts w:ascii="Times New Roman" w:hAnsi="Times New Roman"/>
                <w:sz w:val="24"/>
                <w:szCs w:val="24"/>
              </w:rPr>
              <w:t>учнів.</w:t>
            </w:r>
          </w:p>
          <w:p w:rsidR="00EE255F" w:rsidRPr="00775553" w:rsidRDefault="00EE255F" w:rsidP="00422D46">
            <w:pPr>
              <w:tabs>
                <w:tab w:val="left" w:pos="6086"/>
              </w:tabs>
              <w:rPr>
                <w:rFonts w:ascii="Times New Roman" w:hAnsi="Times New Roman"/>
                <w:sz w:val="24"/>
                <w:szCs w:val="24"/>
              </w:rPr>
            </w:pPr>
            <w:r w:rsidRPr="00775553">
              <w:rPr>
                <w:rFonts w:ascii="Times New Roman" w:hAnsi="Times New Roman"/>
                <w:sz w:val="24"/>
                <w:szCs w:val="24"/>
              </w:rPr>
              <w:t>3.    </w:t>
            </w:r>
            <w:r w:rsidRPr="00775553">
              <w:rPr>
                <w:rFonts w:ascii="Times New Roman" w:hAnsi="Times New Roman"/>
                <w:sz w:val="24"/>
                <w:szCs w:val="24"/>
                <w:lang w:val="uk-UA"/>
              </w:rPr>
              <w:t>Система роботи класного керівника з профорієнтації здобувачів освіти «Підприємливість та фінансова грамотність»</w:t>
            </w:r>
          </w:p>
          <w:p w:rsidR="00EE255F" w:rsidRPr="00775553" w:rsidRDefault="00EE255F" w:rsidP="00422D46">
            <w:pPr>
              <w:rPr>
                <w:rFonts w:ascii="Times New Roman" w:hAnsi="Times New Roman"/>
                <w:sz w:val="24"/>
                <w:szCs w:val="24"/>
              </w:rPr>
            </w:pPr>
            <w:r w:rsidRPr="00775553">
              <w:rPr>
                <w:rFonts w:ascii="Times New Roman" w:hAnsi="Times New Roman"/>
                <w:sz w:val="24"/>
                <w:szCs w:val="24"/>
              </w:rPr>
              <w:t>4.    Про підсумки</w:t>
            </w:r>
            <w:r w:rsidRPr="00775553">
              <w:rPr>
                <w:rFonts w:ascii="Times New Roman" w:hAnsi="Times New Roman"/>
                <w:sz w:val="24"/>
                <w:szCs w:val="24"/>
                <w:lang w:val="uk-UA"/>
              </w:rPr>
              <w:t xml:space="preserve"> </w:t>
            </w:r>
            <w:r w:rsidRPr="00775553">
              <w:rPr>
                <w:rFonts w:ascii="Times New Roman" w:hAnsi="Times New Roman"/>
                <w:sz w:val="24"/>
                <w:szCs w:val="24"/>
              </w:rPr>
              <w:t>роботи</w:t>
            </w:r>
            <w:r w:rsidRPr="00775553">
              <w:rPr>
                <w:rFonts w:ascii="Times New Roman" w:hAnsi="Times New Roman"/>
                <w:sz w:val="24"/>
                <w:szCs w:val="24"/>
                <w:lang w:val="uk-UA"/>
              </w:rPr>
              <w:t xml:space="preserve"> </w:t>
            </w:r>
            <w:r w:rsidRPr="00775553">
              <w:rPr>
                <w:rFonts w:ascii="Times New Roman" w:hAnsi="Times New Roman"/>
                <w:sz w:val="24"/>
                <w:szCs w:val="24"/>
              </w:rPr>
              <w:t> МО</w:t>
            </w:r>
            <w:r w:rsidRPr="00775553">
              <w:rPr>
                <w:rFonts w:ascii="Times New Roman" w:hAnsi="Times New Roman"/>
                <w:sz w:val="24"/>
                <w:szCs w:val="24"/>
                <w:lang w:val="uk-UA"/>
              </w:rPr>
              <w:t xml:space="preserve"> </w:t>
            </w:r>
            <w:r w:rsidRPr="00775553">
              <w:rPr>
                <w:rFonts w:ascii="Times New Roman" w:hAnsi="Times New Roman"/>
                <w:sz w:val="24"/>
                <w:szCs w:val="24"/>
              </w:rPr>
              <w:t> за</w:t>
            </w:r>
            <w:r w:rsidRPr="00775553">
              <w:rPr>
                <w:rFonts w:ascii="Times New Roman" w:hAnsi="Times New Roman"/>
                <w:sz w:val="24"/>
                <w:szCs w:val="24"/>
                <w:lang w:val="uk-UA"/>
              </w:rPr>
              <w:t xml:space="preserve"> </w:t>
            </w:r>
            <w:r w:rsidRPr="00775553">
              <w:rPr>
                <w:rFonts w:ascii="Times New Roman" w:hAnsi="Times New Roman"/>
                <w:sz w:val="24"/>
                <w:szCs w:val="24"/>
              </w:rPr>
              <w:t>20</w:t>
            </w:r>
            <w:r w:rsidRPr="00775553">
              <w:rPr>
                <w:rFonts w:ascii="Times New Roman" w:hAnsi="Times New Roman"/>
                <w:sz w:val="24"/>
                <w:szCs w:val="24"/>
                <w:lang w:val="uk-UA"/>
              </w:rPr>
              <w:t>22</w:t>
            </w:r>
            <w:r w:rsidRPr="00775553">
              <w:rPr>
                <w:rFonts w:ascii="Times New Roman" w:hAnsi="Times New Roman"/>
                <w:sz w:val="24"/>
                <w:szCs w:val="24"/>
              </w:rPr>
              <w:t>/202</w:t>
            </w:r>
            <w:r w:rsidRPr="00775553">
              <w:rPr>
                <w:rFonts w:ascii="Times New Roman" w:hAnsi="Times New Roman"/>
                <w:sz w:val="24"/>
                <w:szCs w:val="24"/>
                <w:lang w:val="uk-UA"/>
              </w:rPr>
              <w:t xml:space="preserve">3 </w:t>
            </w:r>
            <w:r w:rsidRPr="00775553">
              <w:rPr>
                <w:rFonts w:ascii="Times New Roman" w:hAnsi="Times New Roman"/>
                <w:sz w:val="24"/>
                <w:szCs w:val="24"/>
              </w:rPr>
              <w:t> н.</w:t>
            </w:r>
            <w:r w:rsidRPr="00775553">
              <w:rPr>
                <w:rFonts w:ascii="Times New Roman" w:hAnsi="Times New Roman"/>
                <w:sz w:val="24"/>
                <w:szCs w:val="24"/>
                <w:lang w:val="uk-UA"/>
              </w:rPr>
              <w:t>р. Результати моніторингу «Кращий клас», «Кращий учень».</w:t>
            </w:r>
          </w:p>
          <w:p w:rsidR="00EE255F" w:rsidRPr="00775553" w:rsidRDefault="00EE255F" w:rsidP="00422D46">
            <w:pPr>
              <w:tabs>
                <w:tab w:val="left" w:pos="6086"/>
              </w:tabs>
              <w:rPr>
                <w:rFonts w:ascii="Times New Roman" w:hAnsi="Times New Roman"/>
                <w:sz w:val="24"/>
                <w:szCs w:val="24"/>
              </w:rPr>
            </w:pPr>
            <w:r w:rsidRPr="00775553">
              <w:rPr>
                <w:rFonts w:ascii="Times New Roman" w:hAnsi="Times New Roman"/>
                <w:sz w:val="24"/>
                <w:szCs w:val="24"/>
              </w:rPr>
              <w:t>5.    </w:t>
            </w:r>
            <w:r w:rsidRPr="00775553">
              <w:rPr>
                <w:rFonts w:ascii="Times New Roman" w:hAnsi="Times New Roman"/>
                <w:i/>
                <w:iCs/>
                <w:sz w:val="24"/>
                <w:szCs w:val="24"/>
              </w:rPr>
              <w:t>Панорама ідей.</w:t>
            </w:r>
            <w:r w:rsidRPr="00775553">
              <w:rPr>
                <w:rFonts w:ascii="Times New Roman" w:hAnsi="Times New Roman"/>
                <w:sz w:val="24"/>
                <w:szCs w:val="24"/>
              </w:rPr>
              <w:t> Обговорення, складання та коригування  перспективного плану роботи</w:t>
            </w:r>
            <w:r w:rsidRPr="00775553">
              <w:rPr>
                <w:rFonts w:ascii="Times New Roman" w:hAnsi="Times New Roman"/>
                <w:sz w:val="24"/>
                <w:szCs w:val="24"/>
                <w:lang w:val="uk-UA"/>
              </w:rPr>
              <w:t xml:space="preserve"> МОКК</w:t>
            </w:r>
            <w:r w:rsidRPr="00775553">
              <w:rPr>
                <w:rFonts w:ascii="Times New Roman" w:hAnsi="Times New Roman"/>
                <w:sz w:val="24"/>
                <w:szCs w:val="24"/>
              </w:rPr>
              <w:t xml:space="preserve"> на 202</w:t>
            </w:r>
            <w:r w:rsidRPr="00775553">
              <w:rPr>
                <w:rFonts w:ascii="Times New Roman" w:hAnsi="Times New Roman"/>
                <w:sz w:val="24"/>
                <w:szCs w:val="24"/>
                <w:lang w:val="uk-UA"/>
              </w:rPr>
              <w:t>2</w:t>
            </w:r>
            <w:r w:rsidRPr="00775553">
              <w:rPr>
                <w:rFonts w:ascii="Times New Roman" w:hAnsi="Times New Roman"/>
                <w:sz w:val="24"/>
                <w:szCs w:val="24"/>
              </w:rPr>
              <w:t>/202</w:t>
            </w:r>
            <w:r w:rsidRPr="00775553">
              <w:rPr>
                <w:rFonts w:ascii="Times New Roman" w:hAnsi="Times New Roman"/>
                <w:sz w:val="24"/>
                <w:szCs w:val="24"/>
                <w:lang w:val="uk-UA"/>
              </w:rPr>
              <w:t>3</w:t>
            </w:r>
            <w:r w:rsidRPr="00775553">
              <w:rPr>
                <w:rFonts w:ascii="Times New Roman" w:hAnsi="Times New Roman"/>
                <w:sz w:val="24"/>
                <w:szCs w:val="24"/>
              </w:rPr>
              <w:t xml:space="preserve"> н. р.</w:t>
            </w:r>
          </w:p>
          <w:p w:rsidR="00EE255F" w:rsidRPr="00775553" w:rsidRDefault="00EE255F" w:rsidP="00422D46">
            <w:pPr>
              <w:tabs>
                <w:tab w:val="left" w:pos="6086"/>
              </w:tabs>
              <w:rPr>
                <w:rFonts w:ascii="Times New Roman" w:hAnsi="Times New Roman"/>
                <w:sz w:val="24"/>
                <w:szCs w:val="24"/>
              </w:rPr>
            </w:pPr>
            <w:r w:rsidRPr="00775553">
              <w:rPr>
                <w:rFonts w:ascii="Times New Roman" w:hAnsi="Times New Roman"/>
                <w:sz w:val="24"/>
                <w:szCs w:val="24"/>
              </w:rPr>
              <w:t>6.    Анкетування</w:t>
            </w:r>
            <w:r w:rsidRPr="00775553">
              <w:rPr>
                <w:rFonts w:ascii="Times New Roman" w:hAnsi="Times New Roman"/>
                <w:sz w:val="24"/>
                <w:szCs w:val="24"/>
                <w:lang w:val="uk-UA"/>
              </w:rPr>
              <w:t xml:space="preserve"> </w:t>
            </w:r>
            <w:r w:rsidRPr="00775553">
              <w:rPr>
                <w:rFonts w:ascii="Times New Roman" w:hAnsi="Times New Roman"/>
                <w:sz w:val="24"/>
                <w:szCs w:val="24"/>
              </w:rPr>
              <w:t>класних</w:t>
            </w:r>
            <w:r w:rsidRPr="00775553">
              <w:rPr>
                <w:rFonts w:ascii="Times New Roman" w:hAnsi="Times New Roman"/>
                <w:sz w:val="24"/>
                <w:szCs w:val="24"/>
                <w:lang w:val="uk-UA"/>
              </w:rPr>
              <w:t xml:space="preserve"> </w:t>
            </w:r>
            <w:r w:rsidRPr="00775553">
              <w:rPr>
                <w:rFonts w:ascii="Times New Roman" w:hAnsi="Times New Roman"/>
                <w:sz w:val="24"/>
                <w:szCs w:val="24"/>
              </w:rPr>
              <w:t>керівників з метою  визначення</w:t>
            </w:r>
            <w:r w:rsidRPr="00775553">
              <w:rPr>
                <w:rFonts w:ascii="Times New Roman" w:hAnsi="Times New Roman"/>
                <w:sz w:val="24"/>
                <w:szCs w:val="24"/>
                <w:lang w:val="uk-UA"/>
              </w:rPr>
              <w:t xml:space="preserve"> </w:t>
            </w:r>
            <w:r w:rsidRPr="00775553">
              <w:rPr>
                <w:rFonts w:ascii="Times New Roman" w:hAnsi="Times New Roman"/>
                <w:sz w:val="24"/>
                <w:szCs w:val="24"/>
              </w:rPr>
              <w:t>рівня</w:t>
            </w:r>
            <w:r w:rsidRPr="00775553">
              <w:rPr>
                <w:rFonts w:ascii="Times New Roman" w:hAnsi="Times New Roman"/>
                <w:sz w:val="24"/>
                <w:szCs w:val="24"/>
                <w:lang w:val="uk-UA"/>
              </w:rPr>
              <w:t xml:space="preserve"> </w:t>
            </w:r>
            <w:r w:rsidRPr="00775553">
              <w:rPr>
                <w:rFonts w:ascii="Times New Roman" w:hAnsi="Times New Roman"/>
                <w:sz w:val="24"/>
                <w:szCs w:val="24"/>
              </w:rPr>
              <w:t>теоретичних</w:t>
            </w:r>
            <w:r w:rsidRPr="00775553">
              <w:rPr>
                <w:rFonts w:ascii="Times New Roman" w:hAnsi="Times New Roman"/>
                <w:sz w:val="24"/>
                <w:szCs w:val="24"/>
                <w:lang w:val="uk-UA"/>
              </w:rPr>
              <w:t xml:space="preserve"> </w:t>
            </w:r>
            <w:r w:rsidRPr="00775553">
              <w:rPr>
                <w:rFonts w:ascii="Times New Roman" w:hAnsi="Times New Roman"/>
                <w:sz w:val="24"/>
                <w:szCs w:val="24"/>
              </w:rPr>
              <w:t>знань, умінь і навичок та з’ясування</w:t>
            </w:r>
            <w:r w:rsidRPr="00775553">
              <w:rPr>
                <w:rFonts w:ascii="Times New Roman" w:hAnsi="Times New Roman"/>
                <w:sz w:val="24"/>
                <w:szCs w:val="24"/>
                <w:lang w:val="uk-UA"/>
              </w:rPr>
              <w:t xml:space="preserve"> </w:t>
            </w:r>
            <w:r w:rsidRPr="00775553">
              <w:rPr>
                <w:rFonts w:ascii="Times New Roman" w:hAnsi="Times New Roman"/>
                <w:sz w:val="24"/>
                <w:szCs w:val="24"/>
              </w:rPr>
              <w:t>труднощів у роботі.</w:t>
            </w:r>
          </w:p>
        </w:tc>
        <w:tc>
          <w:tcPr>
            <w:tcW w:w="1276" w:type="dxa"/>
            <w:tcBorders>
              <w:top w:val="single" w:sz="6" w:space="0" w:color="auto"/>
              <w:left w:val="single" w:sz="6" w:space="0" w:color="auto"/>
              <w:bottom w:val="single" w:sz="6" w:space="0" w:color="auto"/>
              <w:right w:val="single" w:sz="6" w:space="0" w:color="auto"/>
            </w:tcBorders>
          </w:tcPr>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Cs/>
                <w:sz w:val="24"/>
                <w:szCs w:val="24"/>
              </w:rPr>
              <w:t> </w:t>
            </w:r>
          </w:p>
          <w:p w:rsidR="00EE255F" w:rsidRPr="00775553" w:rsidRDefault="00EE255F" w:rsidP="00422D46">
            <w:pPr>
              <w:tabs>
                <w:tab w:val="left" w:pos="6086"/>
              </w:tabs>
              <w:jc w:val="both"/>
              <w:rPr>
                <w:rFonts w:ascii="Times New Roman" w:hAnsi="Times New Roman"/>
                <w:bCs/>
                <w:sz w:val="24"/>
                <w:szCs w:val="24"/>
                <w:lang w:val="uk-UA"/>
              </w:rPr>
            </w:pPr>
          </w:p>
          <w:p w:rsidR="00EE255F" w:rsidRPr="00775553" w:rsidRDefault="00EE255F" w:rsidP="00422D46">
            <w:pPr>
              <w:tabs>
                <w:tab w:val="left" w:pos="6086"/>
              </w:tabs>
              <w:jc w:val="both"/>
              <w:rPr>
                <w:rFonts w:ascii="Times New Roman" w:hAnsi="Times New Roman"/>
                <w:bCs/>
                <w:sz w:val="24"/>
                <w:szCs w:val="24"/>
                <w:lang w:val="uk-UA"/>
              </w:rPr>
            </w:pPr>
          </w:p>
          <w:p w:rsidR="00EE255F" w:rsidRPr="00775553" w:rsidRDefault="00EE255F" w:rsidP="00422D46">
            <w:pPr>
              <w:tabs>
                <w:tab w:val="left" w:pos="6086"/>
              </w:tabs>
              <w:jc w:val="both"/>
              <w:rPr>
                <w:rFonts w:ascii="Times New Roman" w:hAnsi="Times New Roman"/>
                <w:bCs/>
                <w:sz w:val="24"/>
                <w:szCs w:val="24"/>
                <w:lang w:val="uk-UA"/>
              </w:rPr>
            </w:pP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Cs/>
                <w:sz w:val="24"/>
                <w:szCs w:val="24"/>
              </w:rPr>
              <w:t> </w:t>
            </w:r>
          </w:p>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Cs/>
                <w:sz w:val="24"/>
                <w:szCs w:val="24"/>
              </w:rPr>
              <w:t>  </w:t>
            </w:r>
          </w:p>
          <w:p w:rsidR="00EE255F" w:rsidRPr="00775553" w:rsidRDefault="00EE255F" w:rsidP="00422D46">
            <w:pPr>
              <w:tabs>
                <w:tab w:val="left" w:pos="6086"/>
              </w:tabs>
              <w:jc w:val="both"/>
              <w:rPr>
                <w:rFonts w:ascii="Times New Roman" w:hAnsi="Times New Roman"/>
                <w:sz w:val="24"/>
                <w:szCs w:val="24"/>
                <w:lang w:val="uk-UA"/>
              </w:rPr>
            </w:pPr>
          </w:p>
          <w:p w:rsidR="00EE255F" w:rsidRPr="00775553" w:rsidRDefault="00EE255F" w:rsidP="00422D46">
            <w:pPr>
              <w:tabs>
                <w:tab w:val="left" w:pos="6086"/>
              </w:tabs>
              <w:jc w:val="both"/>
              <w:rPr>
                <w:rFonts w:ascii="Times New Roman" w:hAnsi="Times New Roman"/>
                <w:b/>
                <w:sz w:val="24"/>
                <w:szCs w:val="24"/>
                <w:lang w:val="uk-UA"/>
              </w:rPr>
            </w:pPr>
            <w:r w:rsidRPr="00775553">
              <w:rPr>
                <w:rFonts w:ascii="Times New Roman" w:hAnsi="Times New Roman"/>
                <w:sz w:val="24"/>
                <w:szCs w:val="24"/>
              </w:rPr>
              <w:t> </w:t>
            </w:r>
          </w:p>
          <w:p w:rsidR="00EE255F" w:rsidRPr="00775553" w:rsidRDefault="00EE255F" w:rsidP="00422D46">
            <w:pPr>
              <w:tabs>
                <w:tab w:val="left" w:pos="6086"/>
              </w:tabs>
              <w:jc w:val="both"/>
              <w:rPr>
                <w:rFonts w:ascii="Times New Roman" w:hAnsi="Times New Roman"/>
                <w:sz w:val="24"/>
                <w:szCs w:val="24"/>
                <w:lang w:val="uk-UA"/>
              </w:rPr>
            </w:pPr>
          </w:p>
          <w:p w:rsidR="00EE255F" w:rsidRPr="00775553" w:rsidRDefault="00EE255F" w:rsidP="00422D46">
            <w:pPr>
              <w:tabs>
                <w:tab w:val="left" w:pos="6086"/>
              </w:tabs>
              <w:jc w:val="both"/>
              <w:rPr>
                <w:rFonts w:ascii="Times New Roman" w:hAnsi="Times New Roman"/>
                <w:sz w:val="24"/>
                <w:szCs w:val="24"/>
                <w:lang w:val="uk-UA"/>
              </w:rPr>
            </w:pPr>
          </w:p>
          <w:p w:rsidR="00EE255F" w:rsidRPr="00775553" w:rsidRDefault="00EE255F" w:rsidP="00422D46">
            <w:pPr>
              <w:tabs>
                <w:tab w:val="left" w:pos="6086"/>
              </w:tabs>
              <w:jc w:val="both"/>
              <w:rPr>
                <w:rFonts w:ascii="Times New Roman" w:hAnsi="Times New Roman"/>
                <w:sz w:val="24"/>
                <w:szCs w:val="24"/>
                <w:lang w:val="uk-UA"/>
              </w:rPr>
            </w:pPr>
            <w:r w:rsidRPr="00775553">
              <w:rPr>
                <w:rFonts w:ascii="Times New Roman" w:hAnsi="Times New Roman"/>
                <w:sz w:val="24"/>
                <w:szCs w:val="24"/>
                <w:lang w:val="uk-UA"/>
              </w:rPr>
              <w:t>Члени МО</w:t>
            </w:r>
          </w:p>
          <w:p w:rsidR="00EE255F" w:rsidRPr="00775553" w:rsidRDefault="00EE255F" w:rsidP="00422D46">
            <w:pPr>
              <w:tabs>
                <w:tab w:val="left" w:pos="6086"/>
              </w:tabs>
              <w:jc w:val="both"/>
              <w:rPr>
                <w:rFonts w:ascii="Times New Roman" w:hAnsi="Times New Roman"/>
                <w:sz w:val="24"/>
                <w:szCs w:val="24"/>
                <w:lang w:val="uk-UA"/>
              </w:rPr>
            </w:pPr>
            <w:r w:rsidRPr="00775553">
              <w:rPr>
                <w:rFonts w:ascii="Times New Roman" w:hAnsi="Times New Roman"/>
                <w:sz w:val="24"/>
                <w:szCs w:val="24"/>
                <w:lang w:val="uk-UA"/>
              </w:rPr>
              <w:t>Голова МО</w:t>
            </w:r>
          </w:p>
          <w:p w:rsidR="00EE255F" w:rsidRPr="00775553" w:rsidRDefault="00EE255F" w:rsidP="00422D46">
            <w:pPr>
              <w:tabs>
                <w:tab w:val="left" w:pos="6086"/>
              </w:tabs>
              <w:jc w:val="both"/>
              <w:rPr>
                <w:rFonts w:ascii="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E255F" w:rsidRPr="00775553" w:rsidRDefault="00EE255F" w:rsidP="00422D46">
            <w:pPr>
              <w:tabs>
                <w:tab w:val="left" w:pos="6086"/>
              </w:tabs>
              <w:jc w:val="both"/>
              <w:rPr>
                <w:rFonts w:ascii="Times New Roman" w:hAnsi="Times New Roman"/>
                <w:sz w:val="24"/>
                <w:szCs w:val="24"/>
                <w:lang w:val="uk-UA"/>
              </w:rPr>
            </w:pPr>
            <w:r w:rsidRPr="00775553">
              <w:rPr>
                <w:rFonts w:ascii="Times New Roman" w:hAnsi="Times New Roman"/>
                <w:bCs/>
                <w:sz w:val="24"/>
                <w:szCs w:val="24"/>
                <w:lang w:val="uk-UA"/>
              </w:rPr>
              <w:t>травень</w:t>
            </w:r>
          </w:p>
          <w:p w:rsidR="00EE255F" w:rsidRPr="00775553" w:rsidRDefault="00EE255F" w:rsidP="00422D46">
            <w:pPr>
              <w:tabs>
                <w:tab w:val="left" w:pos="6086"/>
              </w:tabs>
              <w:jc w:val="center"/>
              <w:rPr>
                <w:rFonts w:ascii="Times New Roman" w:hAnsi="Times New Roman"/>
                <w:sz w:val="24"/>
                <w:szCs w:val="24"/>
                <w:lang w:val="uk-UA"/>
              </w:rPr>
            </w:pPr>
            <w:r w:rsidRPr="00775553">
              <w:rPr>
                <w:rFonts w:ascii="Times New Roman" w:hAnsi="Times New Roman"/>
                <w:sz w:val="24"/>
                <w:szCs w:val="24"/>
                <w:lang w:val="uk-UA"/>
              </w:rPr>
              <w:t>2023</w:t>
            </w:r>
          </w:p>
        </w:tc>
        <w:tc>
          <w:tcPr>
            <w:tcW w:w="1134" w:type="dxa"/>
            <w:tcBorders>
              <w:top w:val="single" w:sz="6" w:space="0" w:color="auto"/>
              <w:left w:val="single" w:sz="6" w:space="0" w:color="auto"/>
              <w:bottom w:val="single" w:sz="6" w:space="0" w:color="auto"/>
            </w:tcBorders>
          </w:tcPr>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
                <w:bCs/>
                <w:sz w:val="24"/>
                <w:szCs w:val="24"/>
              </w:rPr>
              <w:t> </w:t>
            </w:r>
          </w:p>
        </w:tc>
      </w:tr>
      <w:tr w:rsidR="00EE255F" w:rsidRPr="00775553" w:rsidTr="00422D46">
        <w:tc>
          <w:tcPr>
            <w:tcW w:w="10774" w:type="dxa"/>
            <w:gridSpan w:val="5"/>
            <w:tcBorders>
              <w:top w:val="single" w:sz="6" w:space="0" w:color="auto"/>
              <w:bottom w:val="single" w:sz="6" w:space="0" w:color="auto"/>
            </w:tcBorders>
          </w:tcPr>
          <w:p w:rsidR="00EE255F" w:rsidRPr="00775553" w:rsidRDefault="00EE255F" w:rsidP="00422D46">
            <w:pPr>
              <w:tabs>
                <w:tab w:val="left" w:pos="6086"/>
              </w:tabs>
              <w:rPr>
                <w:rFonts w:ascii="Times New Roman" w:hAnsi="Times New Roman"/>
                <w:color w:val="800000"/>
                <w:sz w:val="24"/>
                <w:szCs w:val="24"/>
              </w:rPr>
            </w:pPr>
            <w:r w:rsidRPr="00775553">
              <w:rPr>
                <w:rFonts w:ascii="Times New Roman" w:hAnsi="Times New Roman"/>
                <w:b/>
                <w:bCs/>
                <w:color w:val="800000"/>
                <w:sz w:val="24"/>
                <w:szCs w:val="24"/>
              </w:rPr>
              <w:t>ДОМАШНЄ    ЗАВДАННЯ</w:t>
            </w:r>
          </w:p>
        </w:tc>
      </w:tr>
      <w:tr w:rsidR="00EE255F" w:rsidRPr="00775553" w:rsidTr="00422D46">
        <w:tc>
          <w:tcPr>
            <w:tcW w:w="434" w:type="dxa"/>
            <w:tcBorders>
              <w:top w:val="single" w:sz="6" w:space="0" w:color="auto"/>
              <w:bottom w:val="single" w:sz="6" w:space="0" w:color="auto"/>
              <w:right w:val="single" w:sz="6" w:space="0" w:color="auto"/>
            </w:tcBorders>
          </w:tcPr>
          <w:p w:rsidR="00EE255F" w:rsidRPr="00775553" w:rsidRDefault="00EE255F" w:rsidP="00422D46">
            <w:pPr>
              <w:jc w:val="both"/>
              <w:rPr>
                <w:rFonts w:ascii="Times New Roman" w:hAnsi="Times New Roman"/>
                <w:sz w:val="24"/>
                <w:szCs w:val="24"/>
              </w:rPr>
            </w:pPr>
            <w:r w:rsidRPr="00775553">
              <w:rPr>
                <w:rFonts w:ascii="Times New Roman" w:hAnsi="Times New Roman"/>
                <w:b/>
                <w:bCs/>
                <w:sz w:val="24"/>
                <w:szCs w:val="24"/>
              </w:rPr>
              <w:t> </w:t>
            </w:r>
          </w:p>
        </w:tc>
        <w:tc>
          <w:tcPr>
            <w:tcW w:w="6654" w:type="dxa"/>
            <w:tcBorders>
              <w:top w:val="single" w:sz="6" w:space="0" w:color="auto"/>
              <w:left w:val="single" w:sz="6" w:space="0" w:color="auto"/>
              <w:bottom w:val="single" w:sz="6" w:space="0" w:color="auto"/>
              <w:right w:val="single" w:sz="6" w:space="0" w:color="auto"/>
            </w:tcBorders>
          </w:tcPr>
          <w:p w:rsidR="00EE255F" w:rsidRPr="00775553" w:rsidRDefault="00EE255F" w:rsidP="00422D46">
            <w:pPr>
              <w:tabs>
                <w:tab w:val="left" w:pos="6086"/>
              </w:tabs>
              <w:rPr>
                <w:rFonts w:ascii="Times New Roman" w:hAnsi="Times New Roman"/>
                <w:sz w:val="24"/>
                <w:szCs w:val="24"/>
              </w:rPr>
            </w:pPr>
            <w:r w:rsidRPr="00775553">
              <w:rPr>
                <w:rFonts w:ascii="Times New Roman" w:hAnsi="Times New Roman"/>
                <w:sz w:val="24"/>
                <w:szCs w:val="24"/>
              </w:rPr>
              <w:t>1.    Підготувати</w:t>
            </w:r>
            <w:r w:rsidRPr="00775553">
              <w:rPr>
                <w:rFonts w:ascii="Times New Roman" w:hAnsi="Times New Roman"/>
                <w:sz w:val="24"/>
                <w:szCs w:val="24"/>
                <w:lang w:val="uk-UA"/>
              </w:rPr>
              <w:t xml:space="preserve"> </w:t>
            </w:r>
            <w:r w:rsidRPr="00775553">
              <w:rPr>
                <w:rFonts w:ascii="Times New Roman" w:hAnsi="Times New Roman"/>
                <w:sz w:val="24"/>
                <w:szCs w:val="24"/>
              </w:rPr>
              <w:t>моніторинги, діагностику та аналізи  виховної</w:t>
            </w:r>
            <w:r w:rsidRPr="00775553">
              <w:rPr>
                <w:rFonts w:ascii="Times New Roman" w:hAnsi="Times New Roman"/>
                <w:sz w:val="24"/>
                <w:szCs w:val="24"/>
                <w:lang w:val="uk-UA"/>
              </w:rPr>
              <w:t xml:space="preserve"> </w:t>
            </w:r>
            <w:r w:rsidRPr="00775553">
              <w:rPr>
                <w:rFonts w:ascii="Times New Roman" w:hAnsi="Times New Roman"/>
                <w:sz w:val="24"/>
                <w:szCs w:val="24"/>
              </w:rPr>
              <w:t>роботи за навчальний  рік.</w:t>
            </w:r>
          </w:p>
          <w:p w:rsidR="00EE255F" w:rsidRPr="00775553" w:rsidRDefault="00EE255F" w:rsidP="00422D46">
            <w:pPr>
              <w:tabs>
                <w:tab w:val="left" w:pos="6086"/>
              </w:tabs>
              <w:rPr>
                <w:rFonts w:ascii="Times New Roman" w:hAnsi="Times New Roman"/>
                <w:sz w:val="24"/>
                <w:szCs w:val="24"/>
              </w:rPr>
            </w:pPr>
            <w:r w:rsidRPr="00775553">
              <w:rPr>
                <w:rFonts w:ascii="Times New Roman" w:hAnsi="Times New Roman"/>
                <w:sz w:val="24"/>
                <w:szCs w:val="24"/>
              </w:rPr>
              <w:t>2.    Поповнити</w:t>
            </w:r>
            <w:r w:rsidRPr="00775553">
              <w:rPr>
                <w:rFonts w:ascii="Times New Roman" w:hAnsi="Times New Roman"/>
                <w:sz w:val="24"/>
                <w:szCs w:val="24"/>
                <w:lang w:val="uk-UA"/>
              </w:rPr>
              <w:t xml:space="preserve"> </w:t>
            </w:r>
            <w:r w:rsidRPr="00775553">
              <w:rPr>
                <w:rFonts w:ascii="Times New Roman" w:hAnsi="Times New Roman"/>
                <w:sz w:val="24"/>
                <w:szCs w:val="24"/>
              </w:rPr>
              <w:t>методичну</w:t>
            </w:r>
            <w:r w:rsidRPr="00775553">
              <w:rPr>
                <w:rFonts w:ascii="Times New Roman" w:hAnsi="Times New Roman"/>
                <w:sz w:val="24"/>
                <w:szCs w:val="24"/>
                <w:lang w:val="uk-UA"/>
              </w:rPr>
              <w:t xml:space="preserve"> </w:t>
            </w:r>
            <w:r w:rsidRPr="00775553">
              <w:rPr>
                <w:rFonts w:ascii="Times New Roman" w:hAnsi="Times New Roman"/>
                <w:sz w:val="24"/>
                <w:szCs w:val="24"/>
              </w:rPr>
              <w:t xml:space="preserve">скарбничку педагога </w:t>
            </w:r>
          </w:p>
        </w:tc>
        <w:tc>
          <w:tcPr>
            <w:tcW w:w="1276" w:type="dxa"/>
            <w:tcBorders>
              <w:top w:val="single" w:sz="6" w:space="0" w:color="auto"/>
              <w:left w:val="single" w:sz="6" w:space="0" w:color="auto"/>
              <w:bottom w:val="single" w:sz="6" w:space="0" w:color="auto"/>
              <w:right w:val="single" w:sz="6" w:space="0" w:color="auto"/>
            </w:tcBorders>
          </w:tcPr>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sz w:val="24"/>
                <w:szCs w:val="24"/>
              </w:rPr>
              <w:t> </w:t>
            </w:r>
          </w:p>
        </w:tc>
        <w:tc>
          <w:tcPr>
            <w:tcW w:w="1276" w:type="dxa"/>
            <w:tcBorders>
              <w:top w:val="single" w:sz="6" w:space="0" w:color="auto"/>
              <w:left w:val="single" w:sz="6" w:space="0" w:color="auto"/>
              <w:bottom w:val="single" w:sz="6" w:space="0" w:color="auto"/>
              <w:right w:val="single" w:sz="6" w:space="0" w:color="auto"/>
            </w:tcBorders>
          </w:tcPr>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
                <w:bCs/>
                <w:sz w:val="24"/>
                <w:szCs w:val="24"/>
              </w:rPr>
              <w:t> </w:t>
            </w:r>
          </w:p>
        </w:tc>
        <w:tc>
          <w:tcPr>
            <w:tcW w:w="1134" w:type="dxa"/>
            <w:tcBorders>
              <w:top w:val="single" w:sz="6" w:space="0" w:color="auto"/>
              <w:left w:val="single" w:sz="6" w:space="0" w:color="auto"/>
              <w:bottom w:val="single" w:sz="6" w:space="0" w:color="auto"/>
            </w:tcBorders>
          </w:tcPr>
          <w:p w:rsidR="00EE255F" w:rsidRPr="00775553" w:rsidRDefault="00EE255F" w:rsidP="00422D46">
            <w:pPr>
              <w:tabs>
                <w:tab w:val="left" w:pos="6086"/>
              </w:tabs>
              <w:jc w:val="both"/>
              <w:rPr>
                <w:rFonts w:ascii="Times New Roman" w:hAnsi="Times New Roman"/>
                <w:sz w:val="24"/>
                <w:szCs w:val="24"/>
              </w:rPr>
            </w:pPr>
            <w:r w:rsidRPr="00775553">
              <w:rPr>
                <w:rFonts w:ascii="Times New Roman" w:hAnsi="Times New Roman"/>
                <w:b/>
                <w:bCs/>
                <w:sz w:val="24"/>
                <w:szCs w:val="24"/>
              </w:rPr>
              <w:t> </w:t>
            </w:r>
          </w:p>
        </w:tc>
      </w:tr>
    </w:tbl>
    <w:p w:rsidR="00EE255F" w:rsidRPr="00775553" w:rsidRDefault="00EE255F" w:rsidP="00775553">
      <w:pPr>
        <w:rPr>
          <w:rFonts w:ascii="Times New Roman" w:hAnsi="Times New Roman"/>
        </w:rPr>
      </w:pPr>
    </w:p>
    <w:p w:rsidR="00EE255F" w:rsidRPr="00775553" w:rsidRDefault="00EE255F" w:rsidP="00074334">
      <w:pPr>
        <w:tabs>
          <w:tab w:val="left" w:pos="540"/>
          <w:tab w:val="left" w:pos="916"/>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eastAsia="ru-RU"/>
        </w:rPr>
      </w:pPr>
    </w:p>
    <w:p w:rsidR="00EE255F" w:rsidRPr="00775553" w:rsidRDefault="00EE255F" w:rsidP="00074334">
      <w:pPr>
        <w:tabs>
          <w:tab w:val="left" w:pos="540"/>
          <w:tab w:val="left" w:pos="916"/>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eastAsia="ru-RU"/>
        </w:rPr>
      </w:pPr>
    </w:p>
    <w:p w:rsidR="00EE255F" w:rsidRPr="00775553" w:rsidRDefault="00EE255F" w:rsidP="00074334">
      <w:pPr>
        <w:tabs>
          <w:tab w:val="left" w:pos="540"/>
          <w:tab w:val="left" w:pos="916"/>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eastAsia="ru-RU"/>
        </w:rPr>
      </w:pPr>
    </w:p>
    <w:p w:rsidR="00EE255F" w:rsidRDefault="00EE255F" w:rsidP="00074334">
      <w:pPr>
        <w:tabs>
          <w:tab w:val="left" w:pos="540"/>
          <w:tab w:val="left" w:pos="916"/>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eastAsia="ru-RU"/>
        </w:rPr>
      </w:pPr>
    </w:p>
    <w:p w:rsidR="00EE255F" w:rsidRDefault="00EE255F" w:rsidP="00074334">
      <w:pPr>
        <w:tabs>
          <w:tab w:val="left" w:pos="540"/>
          <w:tab w:val="left" w:pos="916"/>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eastAsia="ru-RU"/>
        </w:rPr>
      </w:pPr>
    </w:p>
    <w:p w:rsidR="00EE255F" w:rsidRPr="001E3273" w:rsidRDefault="00EE255F" w:rsidP="00074334">
      <w:pPr>
        <w:tabs>
          <w:tab w:val="left" w:pos="540"/>
          <w:tab w:val="left" w:pos="916"/>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eastAsia="ru-RU"/>
        </w:rPr>
      </w:pPr>
      <w:r>
        <w:rPr>
          <w:rFonts w:ascii="Times New Roman" w:hAnsi="Times New Roman"/>
          <w:b/>
          <w:sz w:val="24"/>
          <w:szCs w:val="24"/>
          <w:lang w:val="uk-UA" w:eastAsia="ru-RU"/>
        </w:rPr>
        <w:tab/>
        <w:t xml:space="preserve">4.1.5.1. </w:t>
      </w:r>
      <w:r w:rsidRPr="001E3273">
        <w:rPr>
          <w:rFonts w:ascii="Times New Roman" w:hAnsi="Times New Roman"/>
          <w:b/>
          <w:sz w:val="24"/>
          <w:szCs w:val="24"/>
          <w:lang w:eastAsia="ru-RU"/>
        </w:rPr>
        <w:t xml:space="preserve">Перспективний план </w:t>
      </w:r>
      <w:r w:rsidRPr="001E3273">
        <w:rPr>
          <w:rFonts w:ascii="Times New Roman" w:hAnsi="Times New Roman"/>
          <w:b/>
          <w:sz w:val="24"/>
          <w:szCs w:val="24"/>
          <w:lang w:val="uk-UA" w:eastAsia="ru-RU"/>
        </w:rPr>
        <w:t xml:space="preserve">вивчення, узагальнення і поширення </w:t>
      </w:r>
      <w:r>
        <w:rPr>
          <w:rFonts w:ascii="Times New Roman" w:hAnsi="Times New Roman"/>
          <w:b/>
          <w:sz w:val="24"/>
          <w:szCs w:val="24"/>
          <w:lang w:val="uk-UA" w:eastAsia="ru-RU"/>
        </w:rPr>
        <w:t>П</w:t>
      </w:r>
      <w:r w:rsidRPr="001E3273">
        <w:rPr>
          <w:rFonts w:ascii="Times New Roman" w:hAnsi="Times New Roman"/>
          <w:b/>
          <w:sz w:val="24"/>
          <w:szCs w:val="24"/>
          <w:lang w:val="uk-UA" w:eastAsia="ru-RU"/>
        </w:rPr>
        <w:t xml:space="preserve">ПД учителів </w:t>
      </w:r>
    </w:p>
    <w:p w:rsidR="00EE255F" w:rsidRPr="001E3273" w:rsidRDefault="00EE255F" w:rsidP="001E327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val="uk-UA" w:eastAsia="ru-RU"/>
        </w:rPr>
      </w:pPr>
      <w:r>
        <w:rPr>
          <w:rFonts w:ascii="Times New Roman" w:hAnsi="Times New Roman"/>
          <w:b/>
          <w:sz w:val="24"/>
          <w:szCs w:val="24"/>
          <w:lang w:val="uk-UA" w:eastAsia="ru-RU"/>
        </w:rPr>
        <w:t>2021-2025</w:t>
      </w:r>
      <w:r w:rsidRPr="001E3273">
        <w:rPr>
          <w:rFonts w:ascii="Times New Roman" w:hAnsi="Times New Roman"/>
          <w:b/>
          <w:sz w:val="24"/>
          <w:szCs w:val="24"/>
          <w:lang w:val="uk-UA" w:eastAsia="ru-RU"/>
        </w:rPr>
        <w:t xml:space="preserve"> роки</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4"/>
        <w:gridCol w:w="2102"/>
        <w:gridCol w:w="1800"/>
        <w:gridCol w:w="3060"/>
        <w:gridCol w:w="1539"/>
      </w:tblGrid>
      <w:tr w:rsidR="00EE255F" w:rsidRPr="001E3273" w:rsidTr="001E3273">
        <w:tc>
          <w:tcPr>
            <w:tcW w:w="1564" w:type="dxa"/>
          </w:tcPr>
          <w:p w:rsidR="00EE255F" w:rsidRPr="001E3273" w:rsidRDefault="00EE255F" w:rsidP="001E3273">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Навчальний рік</w:t>
            </w:r>
          </w:p>
        </w:tc>
        <w:tc>
          <w:tcPr>
            <w:tcW w:w="2102" w:type="dxa"/>
          </w:tcPr>
          <w:p w:rsidR="00EE255F" w:rsidRPr="001E3273" w:rsidRDefault="00EE255F" w:rsidP="001E3273">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Автор досвіду</w:t>
            </w:r>
          </w:p>
        </w:tc>
        <w:tc>
          <w:tcPr>
            <w:tcW w:w="1800" w:type="dxa"/>
          </w:tcPr>
          <w:p w:rsidR="00EE255F" w:rsidRPr="001E3273" w:rsidRDefault="00EE255F" w:rsidP="001E3273">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Предмет</w:t>
            </w:r>
          </w:p>
        </w:tc>
        <w:tc>
          <w:tcPr>
            <w:tcW w:w="3060" w:type="dxa"/>
          </w:tcPr>
          <w:p w:rsidR="00EE255F" w:rsidRPr="001E3273" w:rsidRDefault="00EE255F" w:rsidP="001E3273">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Тема досвіду</w:t>
            </w:r>
          </w:p>
        </w:tc>
        <w:tc>
          <w:tcPr>
            <w:tcW w:w="1539" w:type="dxa"/>
          </w:tcPr>
          <w:p w:rsidR="00EE255F" w:rsidRPr="001E3273" w:rsidRDefault="00EE255F" w:rsidP="001E3273">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Рівень</w:t>
            </w:r>
          </w:p>
        </w:tc>
      </w:tr>
      <w:tr w:rsidR="00EE255F" w:rsidRPr="001E3273" w:rsidTr="001E3273">
        <w:tc>
          <w:tcPr>
            <w:tcW w:w="1564" w:type="dxa"/>
          </w:tcPr>
          <w:p w:rsidR="00EE255F" w:rsidRDefault="00EE255F" w:rsidP="001E3273">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202</w:t>
            </w:r>
            <w:r>
              <w:rPr>
                <w:rFonts w:ascii="Times New Roman" w:hAnsi="Times New Roman"/>
                <w:sz w:val="20"/>
                <w:szCs w:val="20"/>
                <w:lang w:val="uk-UA" w:eastAsia="ru-RU"/>
              </w:rPr>
              <w:t>1</w:t>
            </w:r>
            <w:r w:rsidRPr="001E3273">
              <w:rPr>
                <w:rFonts w:ascii="Times New Roman" w:hAnsi="Times New Roman"/>
                <w:sz w:val="20"/>
                <w:szCs w:val="20"/>
                <w:lang w:val="uk-UA" w:eastAsia="ru-RU"/>
              </w:rPr>
              <w:t>/202</w:t>
            </w:r>
            <w:r>
              <w:rPr>
                <w:rFonts w:ascii="Times New Roman" w:hAnsi="Times New Roman"/>
                <w:sz w:val="20"/>
                <w:szCs w:val="20"/>
                <w:lang w:val="uk-UA" w:eastAsia="ru-RU"/>
              </w:rPr>
              <w:t>2</w:t>
            </w:r>
          </w:p>
          <w:p w:rsidR="00EE255F" w:rsidRPr="001E3273" w:rsidRDefault="00EE255F"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2022/2023</w:t>
            </w:r>
          </w:p>
        </w:tc>
        <w:tc>
          <w:tcPr>
            <w:tcW w:w="2102" w:type="dxa"/>
          </w:tcPr>
          <w:p w:rsidR="00EE255F" w:rsidRPr="001E3273" w:rsidRDefault="00EE255F"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Сокерчак І.Ю.</w:t>
            </w:r>
          </w:p>
        </w:tc>
        <w:tc>
          <w:tcPr>
            <w:tcW w:w="1800" w:type="dxa"/>
          </w:tcPr>
          <w:p w:rsidR="00EE255F" w:rsidRPr="001E3273" w:rsidRDefault="00EE255F" w:rsidP="001E3273">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Початкові класи</w:t>
            </w:r>
          </w:p>
        </w:tc>
        <w:tc>
          <w:tcPr>
            <w:tcW w:w="3060" w:type="dxa"/>
          </w:tcPr>
          <w:p w:rsidR="00EE255F" w:rsidRPr="001E3273" w:rsidRDefault="00EE255F" w:rsidP="001E3273">
            <w:pPr>
              <w:spacing w:after="0" w:line="240" w:lineRule="auto"/>
              <w:rPr>
                <w:rFonts w:ascii="Times New Roman" w:hAnsi="Times New Roman"/>
                <w:sz w:val="20"/>
                <w:szCs w:val="20"/>
                <w:lang w:val="uk-UA" w:eastAsia="ru-RU"/>
              </w:rPr>
            </w:pPr>
            <w:r w:rsidRPr="001E3273">
              <w:rPr>
                <w:rFonts w:ascii="Times New Roman" w:hAnsi="Times New Roman"/>
                <w:sz w:val="20"/>
                <w:szCs w:val="20"/>
                <w:lang w:val="uk-UA" w:eastAsia="ru-RU"/>
              </w:rPr>
              <w:t>«Застосування інтерактивних методів навчання при викладанні математики в початкових класах»</w:t>
            </w:r>
          </w:p>
        </w:tc>
        <w:tc>
          <w:tcPr>
            <w:tcW w:w="1539" w:type="dxa"/>
          </w:tcPr>
          <w:p w:rsidR="00EE255F" w:rsidRPr="001E3273" w:rsidRDefault="00EE255F" w:rsidP="001E3273">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На рівні закладу</w:t>
            </w:r>
          </w:p>
        </w:tc>
      </w:tr>
      <w:tr w:rsidR="00EE255F" w:rsidRPr="001E3273" w:rsidTr="001E3273">
        <w:tc>
          <w:tcPr>
            <w:tcW w:w="1564" w:type="dxa"/>
          </w:tcPr>
          <w:p w:rsidR="00EE255F" w:rsidRPr="001E3273" w:rsidRDefault="00EE255F" w:rsidP="001E3273">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202</w:t>
            </w:r>
            <w:r>
              <w:rPr>
                <w:rFonts w:ascii="Times New Roman" w:hAnsi="Times New Roman"/>
                <w:sz w:val="20"/>
                <w:szCs w:val="20"/>
                <w:lang w:val="uk-UA" w:eastAsia="ru-RU"/>
              </w:rPr>
              <w:t>2</w:t>
            </w:r>
            <w:r w:rsidRPr="001E3273">
              <w:rPr>
                <w:rFonts w:ascii="Times New Roman" w:hAnsi="Times New Roman"/>
                <w:sz w:val="20"/>
                <w:szCs w:val="20"/>
                <w:lang w:val="uk-UA" w:eastAsia="ru-RU"/>
              </w:rPr>
              <w:t>/202</w:t>
            </w:r>
            <w:r>
              <w:rPr>
                <w:rFonts w:ascii="Times New Roman" w:hAnsi="Times New Roman"/>
                <w:sz w:val="20"/>
                <w:szCs w:val="20"/>
                <w:lang w:val="uk-UA" w:eastAsia="ru-RU"/>
              </w:rPr>
              <w:t>3</w:t>
            </w:r>
          </w:p>
        </w:tc>
        <w:tc>
          <w:tcPr>
            <w:tcW w:w="2102" w:type="dxa"/>
          </w:tcPr>
          <w:p w:rsidR="00EE255F" w:rsidRPr="001E3273" w:rsidRDefault="00EE255F"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Черниш В.В.</w:t>
            </w:r>
          </w:p>
        </w:tc>
        <w:tc>
          <w:tcPr>
            <w:tcW w:w="1800" w:type="dxa"/>
          </w:tcPr>
          <w:p w:rsidR="00EE255F" w:rsidRPr="001E3273" w:rsidRDefault="00EE255F" w:rsidP="001E3273">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Початкові класи</w:t>
            </w:r>
          </w:p>
        </w:tc>
        <w:tc>
          <w:tcPr>
            <w:tcW w:w="3060" w:type="dxa"/>
          </w:tcPr>
          <w:p w:rsidR="00EE255F" w:rsidRPr="001E3273" w:rsidRDefault="00EE255F" w:rsidP="001E3273">
            <w:pPr>
              <w:spacing w:after="0" w:line="240" w:lineRule="auto"/>
              <w:rPr>
                <w:rFonts w:ascii="Times New Roman" w:hAnsi="Times New Roman"/>
                <w:sz w:val="20"/>
                <w:szCs w:val="20"/>
                <w:lang w:val="uk-UA" w:eastAsia="ru-RU"/>
              </w:rPr>
            </w:pPr>
            <w:r w:rsidRPr="001E3273">
              <w:rPr>
                <w:rFonts w:ascii="Times New Roman" w:hAnsi="Times New Roman"/>
                <w:sz w:val="20"/>
                <w:szCs w:val="20"/>
                <w:lang w:val="uk-UA" w:eastAsia="ru-RU"/>
              </w:rPr>
              <w:t>«Використання ІКТ на уроках у початкових класах»</w:t>
            </w:r>
          </w:p>
        </w:tc>
        <w:tc>
          <w:tcPr>
            <w:tcW w:w="1539" w:type="dxa"/>
          </w:tcPr>
          <w:p w:rsidR="00EE255F" w:rsidRPr="001E3273" w:rsidRDefault="00EE255F" w:rsidP="001E3273">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На рівні закладу</w:t>
            </w:r>
          </w:p>
        </w:tc>
      </w:tr>
      <w:tr w:rsidR="00EE255F" w:rsidRPr="001E3273" w:rsidTr="001E3273">
        <w:tc>
          <w:tcPr>
            <w:tcW w:w="1564" w:type="dxa"/>
          </w:tcPr>
          <w:p w:rsidR="00EE255F" w:rsidRPr="001E3273" w:rsidRDefault="00EE255F" w:rsidP="001E3273">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2022/2023</w:t>
            </w:r>
          </w:p>
        </w:tc>
        <w:tc>
          <w:tcPr>
            <w:tcW w:w="2102" w:type="dxa"/>
          </w:tcPr>
          <w:p w:rsidR="00EE255F" w:rsidRPr="001E3273" w:rsidRDefault="00EE255F"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 xml:space="preserve">Никифоренко Людмила </w:t>
            </w:r>
            <w:r w:rsidRPr="001E3273">
              <w:rPr>
                <w:rFonts w:ascii="Times New Roman" w:hAnsi="Times New Roman"/>
                <w:sz w:val="20"/>
                <w:szCs w:val="20"/>
                <w:lang w:val="uk-UA" w:eastAsia="ru-RU"/>
              </w:rPr>
              <w:t>Василівна</w:t>
            </w:r>
          </w:p>
        </w:tc>
        <w:tc>
          <w:tcPr>
            <w:tcW w:w="1800" w:type="dxa"/>
          </w:tcPr>
          <w:p w:rsidR="00EE255F" w:rsidRPr="001E3273" w:rsidRDefault="00EE255F" w:rsidP="001E3273">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Біологія</w:t>
            </w:r>
          </w:p>
        </w:tc>
        <w:tc>
          <w:tcPr>
            <w:tcW w:w="3060" w:type="dxa"/>
          </w:tcPr>
          <w:p w:rsidR="00EE255F" w:rsidRPr="001E3273" w:rsidRDefault="00EE255F" w:rsidP="001E3273">
            <w:pPr>
              <w:spacing w:after="0" w:line="240" w:lineRule="auto"/>
              <w:rPr>
                <w:rFonts w:ascii="Times New Roman" w:hAnsi="Times New Roman"/>
                <w:sz w:val="20"/>
                <w:szCs w:val="20"/>
                <w:lang w:val="uk-UA" w:eastAsia="ru-RU"/>
              </w:rPr>
            </w:pPr>
            <w:r w:rsidRPr="001E3273">
              <w:rPr>
                <w:rFonts w:ascii="Times New Roman" w:hAnsi="Times New Roman"/>
                <w:sz w:val="20"/>
                <w:szCs w:val="20"/>
                <w:lang w:val="uk-UA" w:eastAsia="ru-RU"/>
              </w:rPr>
              <w:t>«Шляхи підвищення результативності складання учнями ЗНО»</w:t>
            </w:r>
          </w:p>
        </w:tc>
        <w:tc>
          <w:tcPr>
            <w:tcW w:w="1539" w:type="dxa"/>
          </w:tcPr>
          <w:p w:rsidR="00EE255F" w:rsidRPr="001E3273" w:rsidRDefault="00EE255F" w:rsidP="001E3273">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На рівні закладу</w:t>
            </w:r>
          </w:p>
        </w:tc>
      </w:tr>
      <w:tr w:rsidR="00EE255F" w:rsidRPr="001E3273" w:rsidTr="001E3273">
        <w:tc>
          <w:tcPr>
            <w:tcW w:w="1564" w:type="dxa"/>
          </w:tcPr>
          <w:p w:rsidR="00EE255F" w:rsidRPr="001E3273" w:rsidRDefault="00EE255F"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2023/2024</w:t>
            </w:r>
          </w:p>
        </w:tc>
        <w:tc>
          <w:tcPr>
            <w:tcW w:w="2102" w:type="dxa"/>
          </w:tcPr>
          <w:p w:rsidR="00EE255F" w:rsidRPr="001E3273" w:rsidRDefault="00EE255F"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Маковенко Галина Григорівна</w:t>
            </w:r>
          </w:p>
        </w:tc>
        <w:tc>
          <w:tcPr>
            <w:tcW w:w="1800" w:type="dxa"/>
          </w:tcPr>
          <w:p w:rsidR="00EE255F" w:rsidRPr="001E3273" w:rsidRDefault="00EE255F" w:rsidP="001E3273">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Математика</w:t>
            </w:r>
          </w:p>
        </w:tc>
        <w:tc>
          <w:tcPr>
            <w:tcW w:w="3060" w:type="dxa"/>
          </w:tcPr>
          <w:p w:rsidR="00EE255F" w:rsidRPr="001E3273" w:rsidRDefault="00EE255F" w:rsidP="001E3273">
            <w:pPr>
              <w:spacing w:after="0" w:line="240" w:lineRule="auto"/>
              <w:rPr>
                <w:rFonts w:ascii="Times New Roman" w:hAnsi="Times New Roman"/>
                <w:sz w:val="20"/>
                <w:szCs w:val="20"/>
                <w:lang w:val="uk-UA" w:eastAsia="ru-RU"/>
              </w:rPr>
            </w:pPr>
            <w:r w:rsidRPr="001E3273">
              <w:rPr>
                <w:rFonts w:ascii="Times New Roman" w:hAnsi="Times New Roman"/>
                <w:sz w:val="20"/>
                <w:szCs w:val="20"/>
                <w:lang w:val="uk-UA" w:eastAsia="ru-RU"/>
              </w:rPr>
              <w:t>«Ігрові технології на уроках математики  як засіб активізації пізнавальної діяльності та формування  мотиваційних інтересів учнів»</w:t>
            </w:r>
          </w:p>
        </w:tc>
        <w:tc>
          <w:tcPr>
            <w:tcW w:w="1539" w:type="dxa"/>
          </w:tcPr>
          <w:p w:rsidR="00EE255F" w:rsidRPr="001E3273" w:rsidRDefault="00EE255F" w:rsidP="001E3273">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 xml:space="preserve">На рівні </w:t>
            </w:r>
            <w:r>
              <w:rPr>
                <w:rFonts w:ascii="Times New Roman" w:hAnsi="Times New Roman"/>
                <w:sz w:val="20"/>
                <w:szCs w:val="20"/>
                <w:lang w:val="uk-UA" w:eastAsia="ru-RU"/>
              </w:rPr>
              <w:t>закладу</w:t>
            </w:r>
          </w:p>
        </w:tc>
      </w:tr>
    </w:tbl>
    <w:p w:rsidR="00EE255F" w:rsidRDefault="00EE255F" w:rsidP="001E3273">
      <w:pPr>
        <w:tabs>
          <w:tab w:val="left" w:pos="2370"/>
        </w:tabs>
        <w:jc w:val="both"/>
        <w:rPr>
          <w:rFonts w:ascii="Times New Roman" w:hAnsi="Times New Roman"/>
          <w:b/>
          <w:color w:val="548DD4"/>
          <w:sz w:val="24"/>
          <w:szCs w:val="24"/>
          <w:lang w:val="uk-UA"/>
        </w:rPr>
      </w:pPr>
    </w:p>
    <w:p w:rsidR="00EE255F" w:rsidRDefault="00EE255F" w:rsidP="001E3273">
      <w:pPr>
        <w:tabs>
          <w:tab w:val="left" w:pos="2370"/>
        </w:tabs>
        <w:jc w:val="both"/>
        <w:rPr>
          <w:rFonts w:ascii="Times New Roman" w:hAnsi="Times New Roman"/>
          <w:b/>
          <w:sz w:val="24"/>
          <w:szCs w:val="24"/>
          <w:lang w:val="uk-UA"/>
        </w:rPr>
      </w:pPr>
      <w:r w:rsidRPr="00F57D22">
        <w:rPr>
          <w:rFonts w:ascii="Times New Roman" w:hAnsi="Times New Roman"/>
          <w:b/>
          <w:sz w:val="24"/>
          <w:szCs w:val="24"/>
          <w:lang w:val="uk-UA"/>
        </w:rPr>
        <w:t>4.1.6. Організація роботи з атестації педагогічних працівників</w:t>
      </w: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8"/>
        <w:gridCol w:w="4657"/>
        <w:gridCol w:w="1701"/>
        <w:gridCol w:w="1701"/>
        <w:gridCol w:w="1559"/>
      </w:tblGrid>
      <w:tr w:rsidR="00EE255F" w:rsidRPr="001F227A" w:rsidTr="001F227A">
        <w:trPr>
          <w:jc w:val="center"/>
        </w:trPr>
        <w:tc>
          <w:tcPr>
            <w:tcW w:w="468" w:type="dxa"/>
          </w:tcPr>
          <w:p w:rsidR="00EE255F" w:rsidRPr="001F227A" w:rsidRDefault="00EE255F"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w:t>
            </w:r>
          </w:p>
        </w:tc>
        <w:tc>
          <w:tcPr>
            <w:tcW w:w="4657" w:type="dxa"/>
          </w:tcPr>
          <w:p w:rsidR="00EE255F" w:rsidRPr="001F227A" w:rsidRDefault="00EE255F" w:rsidP="001F227A">
            <w:pPr>
              <w:spacing w:after="0" w:line="240" w:lineRule="auto"/>
              <w:jc w:val="center"/>
              <w:rPr>
                <w:rFonts w:ascii="Times New Roman" w:hAnsi="Times New Roman"/>
                <w:b/>
                <w:sz w:val="20"/>
                <w:szCs w:val="20"/>
                <w:lang w:val="uk-UA" w:eastAsia="ru-RU"/>
              </w:rPr>
            </w:pPr>
            <w:r w:rsidRPr="001F227A">
              <w:rPr>
                <w:rFonts w:ascii="Times New Roman" w:hAnsi="Times New Roman"/>
                <w:b/>
                <w:sz w:val="20"/>
                <w:szCs w:val="20"/>
                <w:lang w:val="uk-UA" w:eastAsia="ru-RU"/>
              </w:rPr>
              <w:t>Зміст роботи</w:t>
            </w:r>
          </w:p>
        </w:tc>
        <w:tc>
          <w:tcPr>
            <w:tcW w:w="1701" w:type="dxa"/>
          </w:tcPr>
          <w:p w:rsidR="00EE255F" w:rsidRPr="001F227A" w:rsidRDefault="00EE255F" w:rsidP="001F227A">
            <w:pPr>
              <w:spacing w:after="0" w:line="240" w:lineRule="auto"/>
              <w:jc w:val="center"/>
              <w:rPr>
                <w:rFonts w:ascii="Times New Roman" w:hAnsi="Times New Roman"/>
                <w:b/>
                <w:sz w:val="20"/>
                <w:szCs w:val="20"/>
                <w:lang w:val="uk-UA" w:eastAsia="ru-RU"/>
              </w:rPr>
            </w:pPr>
            <w:r w:rsidRPr="001F227A">
              <w:rPr>
                <w:rFonts w:ascii="Times New Roman" w:hAnsi="Times New Roman"/>
                <w:b/>
                <w:sz w:val="20"/>
                <w:szCs w:val="20"/>
                <w:lang w:val="uk-UA" w:eastAsia="ru-RU"/>
              </w:rPr>
              <w:t>Термін</w:t>
            </w:r>
          </w:p>
        </w:tc>
        <w:tc>
          <w:tcPr>
            <w:tcW w:w="1701" w:type="dxa"/>
          </w:tcPr>
          <w:p w:rsidR="00EE255F" w:rsidRPr="001F227A" w:rsidRDefault="00EE255F" w:rsidP="001F227A">
            <w:pPr>
              <w:spacing w:after="0" w:line="240" w:lineRule="auto"/>
              <w:jc w:val="center"/>
              <w:rPr>
                <w:rFonts w:ascii="Times New Roman" w:hAnsi="Times New Roman"/>
                <w:b/>
                <w:sz w:val="20"/>
                <w:szCs w:val="20"/>
                <w:lang w:val="uk-UA" w:eastAsia="ru-RU"/>
              </w:rPr>
            </w:pPr>
            <w:r w:rsidRPr="001F227A">
              <w:rPr>
                <w:rFonts w:ascii="Times New Roman" w:hAnsi="Times New Roman"/>
                <w:b/>
                <w:sz w:val="20"/>
                <w:szCs w:val="20"/>
                <w:lang w:val="uk-UA" w:eastAsia="ru-RU"/>
              </w:rPr>
              <w:t>Відповідальний</w:t>
            </w:r>
          </w:p>
        </w:tc>
        <w:tc>
          <w:tcPr>
            <w:tcW w:w="1559" w:type="dxa"/>
          </w:tcPr>
          <w:p w:rsidR="00EE255F" w:rsidRPr="001F227A" w:rsidRDefault="00EE255F" w:rsidP="001F227A">
            <w:pPr>
              <w:spacing w:after="0" w:line="240" w:lineRule="auto"/>
              <w:jc w:val="center"/>
              <w:rPr>
                <w:rFonts w:ascii="Times New Roman" w:hAnsi="Times New Roman"/>
                <w:b/>
                <w:sz w:val="20"/>
                <w:szCs w:val="20"/>
                <w:lang w:val="uk-UA" w:eastAsia="ru-RU"/>
              </w:rPr>
            </w:pPr>
            <w:r w:rsidRPr="001F227A">
              <w:rPr>
                <w:rFonts w:ascii="Times New Roman" w:hAnsi="Times New Roman"/>
                <w:b/>
                <w:sz w:val="20"/>
                <w:szCs w:val="20"/>
                <w:lang w:val="uk-UA" w:eastAsia="ru-RU"/>
              </w:rPr>
              <w:t>Відмітки про виконання</w:t>
            </w:r>
          </w:p>
        </w:tc>
      </w:tr>
      <w:tr w:rsidR="00EE255F" w:rsidRPr="001F227A" w:rsidTr="001F227A">
        <w:trPr>
          <w:jc w:val="center"/>
        </w:trPr>
        <w:tc>
          <w:tcPr>
            <w:tcW w:w="468" w:type="dxa"/>
          </w:tcPr>
          <w:p w:rsidR="00EE255F" w:rsidRPr="001F227A" w:rsidRDefault="00EE255F"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1</w:t>
            </w:r>
          </w:p>
        </w:tc>
        <w:tc>
          <w:tcPr>
            <w:tcW w:w="4657" w:type="dxa"/>
          </w:tcPr>
          <w:p w:rsidR="00EE255F" w:rsidRPr="001F227A" w:rsidRDefault="00EE255F"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Створення атестаційної комісії</w:t>
            </w:r>
          </w:p>
        </w:tc>
        <w:tc>
          <w:tcPr>
            <w:tcW w:w="1701" w:type="dxa"/>
          </w:tcPr>
          <w:p w:rsidR="00EE255F" w:rsidRPr="001F227A" w:rsidRDefault="00EE255F"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05.09.</w:t>
            </w:r>
          </w:p>
        </w:tc>
        <w:tc>
          <w:tcPr>
            <w:tcW w:w="1701" w:type="dxa"/>
          </w:tcPr>
          <w:p w:rsidR="00EE255F" w:rsidRPr="001F227A" w:rsidRDefault="00EE255F" w:rsidP="001F227A">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EE255F" w:rsidRPr="001F227A" w:rsidRDefault="00EE255F" w:rsidP="001F227A">
            <w:pPr>
              <w:spacing w:after="0" w:line="240" w:lineRule="auto"/>
              <w:jc w:val="center"/>
              <w:rPr>
                <w:rFonts w:ascii="Times New Roman" w:hAnsi="Times New Roman"/>
                <w:sz w:val="20"/>
                <w:szCs w:val="20"/>
                <w:lang w:val="uk-UA" w:eastAsia="ru-RU"/>
              </w:rPr>
            </w:pPr>
          </w:p>
        </w:tc>
        <w:tc>
          <w:tcPr>
            <w:tcW w:w="1559" w:type="dxa"/>
          </w:tcPr>
          <w:p w:rsidR="00EE255F" w:rsidRPr="001F227A" w:rsidRDefault="00EE255F" w:rsidP="001F227A">
            <w:pPr>
              <w:spacing w:after="0" w:line="240" w:lineRule="auto"/>
              <w:jc w:val="center"/>
              <w:rPr>
                <w:rFonts w:ascii="Times New Roman" w:hAnsi="Times New Roman"/>
                <w:sz w:val="20"/>
                <w:szCs w:val="20"/>
                <w:lang w:val="uk-UA" w:eastAsia="ru-RU"/>
              </w:rPr>
            </w:pPr>
          </w:p>
        </w:tc>
      </w:tr>
      <w:tr w:rsidR="00EE255F" w:rsidRPr="001F227A" w:rsidTr="001F227A">
        <w:trPr>
          <w:jc w:val="center"/>
        </w:trPr>
        <w:tc>
          <w:tcPr>
            <w:tcW w:w="468" w:type="dxa"/>
          </w:tcPr>
          <w:p w:rsidR="00EE255F" w:rsidRPr="001F227A" w:rsidRDefault="00EE255F"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2</w:t>
            </w:r>
          </w:p>
        </w:tc>
        <w:tc>
          <w:tcPr>
            <w:tcW w:w="4657" w:type="dxa"/>
          </w:tcPr>
          <w:p w:rsidR="00EE255F" w:rsidRPr="001F227A" w:rsidRDefault="00EE255F"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Підготовка та видання наказу “Про проведення атестації педагогічних працівників у поточному році”</w:t>
            </w:r>
          </w:p>
        </w:tc>
        <w:tc>
          <w:tcPr>
            <w:tcW w:w="1701" w:type="dxa"/>
          </w:tcPr>
          <w:p w:rsidR="00EE255F" w:rsidRPr="001F227A" w:rsidRDefault="00EE255F"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1</w:t>
            </w:r>
            <w:r w:rsidRPr="001F227A">
              <w:rPr>
                <w:rFonts w:ascii="Times New Roman" w:hAnsi="Times New Roman"/>
                <w:sz w:val="20"/>
                <w:szCs w:val="20"/>
                <w:lang w:eastAsia="ru-RU"/>
              </w:rPr>
              <w:t>9</w:t>
            </w:r>
            <w:r w:rsidRPr="001F227A">
              <w:rPr>
                <w:rFonts w:ascii="Times New Roman" w:hAnsi="Times New Roman"/>
                <w:sz w:val="20"/>
                <w:szCs w:val="20"/>
                <w:lang w:val="uk-UA" w:eastAsia="ru-RU"/>
              </w:rPr>
              <w:t xml:space="preserve">.10. </w:t>
            </w:r>
          </w:p>
        </w:tc>
        <w:tc>
          <w:tcPr>
            <w:tcW w:w="1701" w:type="dxa"/>
          </w:tcPr>
          <w:p w:rsidR="00EE255F" w:rsidRPr="001F227A" w:rsidRDefault="00EE255F" w:rsidP="001F227A">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EE255F" w:rsidRPr="001F227A" w:rsidRDefault="00EE255F" w:rsidP="001F227A">
            <w:pPr>
              <w:spacing w:after="0" w:line="240" w:lineRule="auto"/>
              <w:jc w:val="center"/>
              <w:rPr>
                <w:rFonts w:ascii="Times New Roman" w:hAnsi="Times New Roman"/>
                <w:sz w:val="20"/>
                <w:szCs w:val="20"/>
                <w:lang w:val="uk-UA" w:eastAsia="ru-RU"/>
              </w:rPr>
            </w:pPr>
          </w:p>
        </w:tc>
        <w:tc>
          <w:tcPr>
            <w:tcW w:w="1559" w:type="dxa"/>
          </w:tcPr>
          <w:p w:rsidR="00EE255F" w:rsidRPr="001F227A" w:rsidRDefault="00EE255F" w:rsidP="001F227A">
            <w:pPr>
              <w:spacing w:after="0" w:line="240" w:lineRule="auto"/>
              <w:jc w:val="center"/>
              <w:rPr>
                <w:rFonts w:ascii="Times New Roman" w:hAnsi="Times New Roman"/>
                <w:sz w:val="20"/>
                <w:szCs w:val="20"/>
                <w:lang w:val="uk-UA" w:eastAsia="ru-RU"/>
              </w:rPr>
            </w:pPr>
          </w:p>
        </w:tc>
      </w:tr>
      <w:tr w:rsidR="00EE255F" w:rsidRPr="001F227A" w:rsidTr="001F227A">
        <w:trPr>
          <w:jc w:val="center"/>
        </w:trPr>
        <w:tc>
          <w:tcPr>
            <w:tcW w:w="468" w:type="dxa"/>
          </w:tcPr>
          <w:p w:rsidR="00EE255F" w:rsidRPr="001F227A" w:rsidRDefault="00EE255F"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3</w:t>
            </w:r>
          </w:p>
        </w:tc>
        <w:tc>
          <w:tcPr>
            <w:tcW w:w="4657" w:type="dxa"/>
          </w:tcPr>
          <w:p w:rsidR="00EE255F" w:rsidRPr="001F227A" w:rsidRDefault="00EE255F"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Засідання атестаційної комісії з розгляду питань:</w:t>
            </w:r>
          </w:p>
          <w:p w:rsidR="00EE255F" w:rsidRPr="001F227A" w:rsidRDefault="00EE255F" w:rsidP="009767AF">
            <w:pPr>
              <w:numPr>
                <w:ilvl w:val="0"/>
                <w:numId w:val="21"/>
              </w:num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розподіл функціональних обов’язків між членами атестаційної комісії;</w:t>
            </w:r>
          </w:p>
          <w:p w:rsidR="00EE255F" w:rsidRPr="001F227A" w:rsidRDefault="00EE255F" w:rsidP="009767AF">
            <w:pPr>
              <w:numPr>
                <w:ilvl w:val="0"/>
                <w:numId w:val="21"/>
              </w:num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планування роботи атестаційної комісії;</w:t>
            </w:r>
          </w:p>
          <w:p w:rsidR="00EE255F" w:rsidRPr="001F227A" w:rsidRDefault="00EE255F" w:rsidP="009767AF">
            <w:pPr>
              <w:numPr>
                <w:ilvl w:val="0"/>
                <w:numId w:val="21"/>
              </w:num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складання графіку засідання атестаційної комісії.</w:t>
            </w:r>
          </w:p>
        </w:tc>
        <w:tc>
          <w:tcPr>
            <w:tcW w:w="1701" w:type="dxa"/>
          </w:tcPr>
          <w:p w:rsidR="00EE255F" w:rsidRPr="001F227A" w:rsidRDefault="00EE255F"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15.</w:t>
            </w:r>
            <w:r w:rsidRPr="001F227A">
              <w:rPr>
                <w:rFonts w:ascii="Times New Roman" w:hAnsi="Times New Roman"/>
                <w:sz w:val="20"/>
                <w:szCs w:val="20"/>
                <w:lang w:eastAsia="ru-RU"/>
              </w:rPr>
              <w:t>09</w:t>
            </w:r>
            <w:r w:rsidRPr="001F227A">
              <w:rPr>
                <w:rFonts w:ascii="Times New Roman" w:hAnsi="Times New Roman"/>
                <w:sz w:val="20"/>
                <w:szCs w:val="20"/>
                <w:lang w:val="uk-UA" w:eastAsia="ru-RU"/>
              </w:rPr>
              <w:t xml:space="preserve">. </w:t>
            </w:r>
          </w:p>
        </w:tc>
        <w:tc>
          <w:tcPr>
            <w:tcW w:w="1701" w:type="dxa"/>
          </w:tcPr>
          <w:p w:rsidR="00EE255F" w:rsidRPr="001F227A" w:rsidRDefault="00EE255F" w:rsidP="001F227A">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1F227A">
              <w:rPr>
                <w:rFonts w:ascii="Times New Roman" w:hAnsi="Times New Roman"/>
                <w:sz w:val="20"/>
                <w:szCs w:val="20"/>
                <w:lang w:val="uk-UA" w:eastAsia="ru-RU"/>
              </w:rPr>
              <w:t>.</w:t>
            </w:r>
          </w:p>
          <w:p w:rsidR="00EE255F" w:rsidRPr="001F227A" w:rsidRDefault="00EE255F" w:rsidP="001F227A">
            <w:pPr>
              <w:spacing w:after="0" w:line="240" w:lineRule="auto"/>
              <w:jc w:val="center"/>
              <w:rPr>
                <w:rFonts w:ascii="Times New Roman" w:hAnsi="Times New Roman"/>
                <w:sz w:val="20"/>
                <w:szCs w:val="20"/>
                <w:lang w:val="uk-UA" w:eastAsia="ru-RU"/>
              </w:rPr>
            </w:pPr>
          </w:p>
        </w:tc>
        <w:tc>
          <w:tcPr>
            <w:tcW w:w="1559" w:type="dxa"/>
          </w:tcPr>
          <w:p w:rsidR="00EE255F" w:rsidRPr="001F227A" w:rsidRDefault="00EE255F" w:rsidP="001F227A">
            <w:pPr>
              <w:spacing w:after="0" w:line="240" w:lineRule="auto"/>
              <w:jc w:val="center"/>
              <w:rPr>
                <w:rFonts w:ascii="Times New Roman" w:hAnsi="Times New Roman"/>
                <w:sz w:val="20"/>
                <w:szCs w:val="20"/>
                <w:lang w:val="uk-UA" w:eastAsia="ru-RU"/>
              </w:rPr>
            </w:pPr>
          </w:p>
        </w:tc>
      </w:tr>
      <w:tr w:rsidR="00EE255F" w:rsidRPr="001F227A" w:rsidTr="001F227A">
        <w:trPr>
          <w:jc w:val="center"/>
        </w:trPr>
        <w:tc>
          <w:tcPr>
            <w:tcW w:w="468" w:type="dxa"/>
          </w:tcPr>
          <w:p w:rsidR="00EE255F" w:rsidRPr="001F227A" w:rsidRDefault="00EE255F"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4</w:t>
            </w:r>
          </w:p>
        </w:tc>
        <w:tc>
          <w:tcPr>
            <w:tcW w:w="4657" w:type="dxa"/>
          </w:tcPr>
          <w:p w:rsidR="00EE255F" w:rsidRPr="001F227A" w:rsidRDefault="00EE255F"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Оформлення стенду з питань атестації педагогічних працівників</w:t>
            </w:r>
          </w:p>
        </w:tc>
        <w:tc>
          <w:tcPr>
            <w:tcW w:w="1701" w:type="dxa"/>
          </w:tcPr>
          <w:p w:rsidR="00EE255F" w:rsidRPr="001F227A" w:rsidRDefault="00EE255F"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до 01.10.</w:t>
            </w:r>
          </w:p>
        </w:tc>
        <w:tc>
          <w:tcPr>
            <w:tcW w:w="1701" w:type="dxa"/>
          </w:tcPr>
          <w:p w:rsidR="00EE255F" w:rsidRDefault="00EE255F">
            <w:r w:rsidRPr="00644016">
              <w:rPr>
                <w:rFonts w:ascii="Times New Roman" w:hAnsi="Times New Roman"/>
                <w:sz w:val="20"/>
                <w:szCs w:val="20"/>
                <w:lang w:val="uk-UA" w:eastAsia="ru-RU"/>
              </w:rPr>
              <w:t>Олійник І.С..</w:t>
            </w:r>
          </w:p>
        </w:tc>
        <w:tc>
          <w:tcPr>
            <w:tcW w:w="1559" w:type="dxa"/>
          </w:tcPr>
          <w:p w:rsidR="00EE255F" w:rsidRPr="001F227A" w:rsidRDefault="00EE255F" w:rsidP="001F227A">
            <w:pPr>
              <w:spacing w:after="0" w:line="240" w:lineRule="auto"/>
              <w:jc w:val="center"/>
              <w:rPr>
                <w:rFonts w:ascii="Times New Roman" w:hAnsi="Times New Roman"/>
                <w:sz w:val="20"/>
                <w:szCs w:val="20"/>
                <w:lang w:val="uk-UA" w:eastAsia="ru-RU"/>
              </w:rPr>
            </w:pPr>
          </w:p>
        </w:tc>
      </w:tr>
      <w:tr w:rsidR="00EE255F" w:rsidRPr="001F227A" w:rsidTr="001F227A">
        <w:trPr>
          <w:jc w:val="center"/>
        </w:trPr>
        <w:tc>
          <w:tcPr>
            <w:tcW w:w="468" w:type="dxa"/>
          </w:tcPr>
          <w:p w:rsidR="00EE255F" w:rsidRPr="001F227A" w:rsidRDefault="00EE255F"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5</w:t>
            </w:r>
          </w:p>
        </w:tc>
        <w:tc>
          <w:tcPr>
            <w:tcW w:w="4657" w:type="dxa"/>
          </w:tcPr>
          <w:p w:rsidR="00EE255F" w:rsidRPr="001F227A" w:rsidRDefault="00EE255F"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Опрацювання законодавчої, правової та нормативної документації з питань атестації педагогічних працівників</w:t>
            </w:r>
          </w:p>
        </w:tc>
        <w:tc>
          <w:tcPr>
            <w:tcW w:w="1701" w:type="dxa"/>
          </w:tcPr>
          <w:p w:rsidR="00EE255F" w:rsidRPr="001F227A" w:rsidRDefault="00EE255F"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до 10.10.</w:t>
            </w:r>
          </w:p>
        </w:tc>
        <w:tc>
          <w:tcPr>
            <w:tcW w:w="1701" w:type="dxa"/>
          </w:tcPr>
          <w:p w:rsidR="00EE255F" w:rsidRDefault="00EE255F">
            <w:r w:rsidRPr="00644016">
              <w:rPr>
                <w:rFonts w:ascii="Times New Roman" w:hAnsi="Times New Roman"/>
                <w:sz w:val="20"/>
                <w:szCs w:val="20"/>
                <w:lang w:val="uk-UA" w:eastAsia="ru-RU"/>
              </w:rPr>
              <w:t>Олійник І.С..</w:t>
            </w:r>
          </w:p>
        </w:tc>
        <w:tc>
          <w:tcPr>
            <w:tcW w:w="1559" w:type="dxa"/>
          </w:tcPr>
          <w:p w:rsidR="00EE255F" w:rsidRPr="001F227A" w:rsidRDefault="00EE255F" w:rsidP="001F227A">
            <w:pPr>
              <w:spacing w:after="0" w:line="240" w:lineRule="auto"/>
              <w:jc w:val="center"/>
              <w:rPr>
                <w:rFonts w:ascii="Times New Roman" w:hAnsi="Times New Roman"/>
                <w:sz w:val="20"/>
                <w:szCs w:val="20"/>
                <w:lang w:val="uk-UA" w:eastAsia="ru-RU"/>
              </w:rPr>
            </w:pPr>
          </w:p>
        </w:tc>
      </w:tr>
      <w:tr w:rsidR="00EE255F" w:rsidRPr="001F227A" w:rsidTr="001F227A">
        <w:trPr>
          <w:jc w:val="center"/>
        </w:trPr>
        <w:tc>
          <w:tcPr>
            <w:tcW w:w="468" w:type="dxa"/>
          </w:tcPr>
          <w:p w:rsidR="00EE255F" w:rsidRPr="001F227A" w:rsidRDefault="00EE255F"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6</w:t>
            </w:r>
          </w:p>
        </w:tc>
        <w:tc>
          <w:tcPr>
            <w:tcW w:w="4657" w:type="dxa"/>
          </w:tcPr>
          <w:p w:rsidR="00EE255F" w:rsidRPr="001F227A" w:rsidRDefault="00EE255F"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Прийом заяв від педагогічних працівників на чергову та позачергову атестацію, подання адміністрації (ради навчального закладу).</w:t>
            </w:r>
          </w:p>
        </w:tc>
        <w:tc>
          <w:tcPr>
            <w:tcW w:w="1701" w:type="dxa"/>
          </w:tcPr>
          <w:p w:rsidR="00EE255F" w:rsidRPr="001F227A" w:rsidRDefault="00EE255F"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 xml:space="preserve">до 10.10. </w:t>
            </w:r>
          </w:p>
        </w:tc>
        <w:tc>
          <w:tcPr>
            <w:tcW w:w="1701" w:type="dxa"/>
          </w:tcPr>
          <w:p w:rsidR="00EE255F" w:rsidRDefault="00EE255F">
            <w:r w:rsidRPr="00644016">
              <w:rPr>
                <w:rFonts w:ascii="Times New Roman" w:hAnsi="Times New Roman"/>
                <w:sz w:val="20"/>
                <w:szCs w:val="20"/>
                <w:lang w:val="uk-UA" w:eastAsia="ru-RU"/>
              </w:rPr>
              <w:t>Олійник І.С..</w:t>
            </w:r>
          </w:p>
        </w:tc>
        <w:tc>
          <w:tcPr>
            <w:tcW w:w="1559" w:type="dxa"/>
          </w:tcPr>
          <w:p w:rsidR="00EE255F" w:rsidRPr="001F227A" w:rsidRDefault="00EE255F" w:rsidP="001F227A">
            <w:pPr>
              <w:spacing w:after="0" w:line="240" w:lineRule="auto"/>
              <w:jc w:val="center"/>
              <w:rPr>
                <w:rFonts w:ascii="Times New Roman" w:hAnsi="Times New Roman"/>
                <w:sz w:val="20"/>
                <w:szCs w:val="20"/>
                <w:lang w:val="uk-UA" w:eastAsia="ru-RU"/>
              </w:rPr>
            </w:pPr>
          </w:p>
        </w:tc>
      </w:tr>
      <w:tr w:rsidR="00EE255F" w:rsidRPr="001F227A" w:rsidTr="001F227A">
        <w:trPr>
          <w:jc w:val="center"/>
        </w:trPr>
        <w:tc>
          <w:tcPr>
            <w:tcW w:w="468" w:type="dxa"/>
          </w:tcPr>
          <w:p w:rsidR="00EE255F" w:rsidRPr="001F227A" w:rsidRDefault="00EE255F"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7</w:t>
            </w:r>
          </w:p>
        </w:tc>
        <w:tc>
          <w:tcPr>
            <w:tcW w:w="4657" w:type="dxa"/>
          </w:tcPr>
          <w:p w:rsidR="00EE255F" w:rsidRPr="001F227A" w:rsidRDefault="00EE255F"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Засідання атестаційної комісії з розгляду питань:</w:t>
            </w:r>
          </w:p>
          <w:p w:rsidR="00EE255F" w:rsidRPr="001F227A" w:rsidRDefault="00EE255F" w:rsidP="009767AF">
            <w:pPr>
              <w:numPr>
                <w:ilvl w:val="0"/>
                <w:numId w:val="22"/>
              </w:num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уточнення списків педагогічних працівників, що атестуються.</w:t>
            </w:r>
          </w:p>
        </w:tc>
        <w:tc>
          <w:tcPr>
            <w:tcW w:w="1701" w:type="dxa"/>
          </w:tcPr>
          <w:p w:rsidR="00EE255F" w:rsidRPr="001F227A" w:rsidRDefault="00EE255F"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 xml:space="preserve">до 12.10. </w:t>
            </w:r>
          </w:p>
        </w:tc>
        <w:tc>
          <w:tcPr>
            <w:tcW w:w="1701" w:type="dxa"/>
          </w:tcPr>
          <w:p w:rsidR="00EE255F" w:rsidRDefault="00EE255F">
            <w:r w:rsidRPr="00644016">
              <w:rPr>
                <w:rFonts w:ascii="Times New Roman" w:hAnsi="Times New Roman"/>
                <w:sz w:val="20"/>
                <w:szCs w:val="20"/>
                <w:lang w:val="uk-UA" w:eastAsia="ru-RU"/>
              </w:rPr>
              <w:t>Олійник І.С..</w:t>
            </w:r>
          </w:p>
        </w:tc>
        <w:tc>
          <w:tcPr>
            <w:tcW w:w="1559" w:type="dxa"/>
          </w:tcPr>
          <w:p w:rsidR="00EE255F" w:rsidRPr="001F227A" w:rsidRDefault="00EE255F" w:rsidP="001F227A">
            <w:pPr>
              <w:spacing w:after="0" w:line="240" w:lineRule="auto"/>
              <w:jc w:val="center"/>
              <w:rPr>
                <w:rFonts w:ascii="Times New Roman" w:hAnsi="Times New Roman"/>
                <w:sz w:val="20"/>
                <w:szCs w:val="20"/>
                <w:lang w:val="uk-UA" w:eastAsia="ru-RU"/>
              </w:rPr>
            </w:pPr>
          </w:p>
        </w:tc>
      </w:tr>
      <w:tr w:rsidR="00EE255F" w:rsidRPr="001F227A" w:rsidTr="001F227A">
        <w:trPr>
          <w:jc w:val="center"/>
        </w:trPr>
        <w:tc>
          <w:tcPr>
            <w:tcW w:w="468" w:type="dxa"/>
          </w:tcPr>
          <w:p w:rsidR="00EE255F" w:rsidRPr="001F227A" w:rsidRDefault="00EE255F"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8</w:t>
            </w:r>
          </w:p>
        </w:tc>
        <w:tc>
          <w:tcPr>
            <w:tcW w:w="4657" w:type="dxa"/>
          </w:tcPr>
          <w:p w:rsidR="00EE255F" w:rsidRPr="001F227A" w:rsidRDefault="00EE255F"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Закріплення членів атестаційної комісії за вчителями, які атестуються, для надання консультативної допомоги у підготовці й проведенні атестації.</w:t>
            </w:r>
          </w:p>
        </w:tc>
        <w:tc>
          <w:tcPr>
            <w:tcW w:w="1701" w:type="dxa"/>
          </w:tcPr>
          <w:p w:rsidR="00EE255F" w:rsidRPr="001F227A" w:rsidRDefault="00EE255F"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 xml:space="preserve">12.10. </w:t>
            </w:r>
          </w:p>
        </w:tc>
        <w:tc>
          <w:tcPr>
            <w:tcW w:w="1701" w:type="dxa"/>
          </w:tcPr>
          <w:p w:rsidR="00EE255F" w:rsidRDefault="00EE255F">
            <w:r w:rsidRPr="00644016">
              <w:rPr>
                <w:rFonts w:ascii="Times New Roman" w:hAnsi="Times New Roman"/>
                <w:sz w:val="20"/>
                <w:szCs w:val="20"/>
                <w:lang w:val="uk-UA" w:eastAsia="ru-RU"/>
              </w:rPr>
              <w:t>Олійник І.С..</w:t>
            </w:r>
          </w:p>
        </w:tc>
        <w:tc>
          <w:tcPr>
            <w:tcW w:w="1559" w:type="dxa"/>
          </w:tcPr>
          <w:p w:rsidR="00EE255F" w:rsidRPr="001F227A" w:rsidRDefault="00EE255F" w:rsidP="001F227A">
            <w:pPr>
              <w:spacing w:after="0" w:line="240" w:lineRule="auto"/>
              <w:jc w:val="center"/>
              <w:rPr>
                <w:rFonts w:ascii="Times New Roman" w:hAnsi="Times New Roman"/>
                <w:sz w:val="20"/>
                <w:szCs w:val="20"/>
                <w:lang w:val="uk-UA" w:eastAsia="ru-RU"/>
              </w:rPr>
            </w:pPr>
          </w:p>
        </w:tc>
      </w:tr>
      <w:tr w:rsidR="00EE255F" w:rsidRPr="001F227A" w:rsidTr="001F227A">
        <w:trPr>
          <w:jc w:val="center"/>
        </w:trPr>
        <w:tc>
          <w:tcPr>
            <w:tcW w:w="468" w:type="dxa"/>
          </w:tcPr>
          <w:p w:rsidR="00EE255F" w:rsidRPr="001F227A" w:rsidRDefault="00EE255F"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9</w:t>
            </w:r>
          </w:p>
        </w:tc>
        <w:tc>
          <w:tcPr>
            <w:tcW w:w="4657" w:type="dxa"/>
          </w:tcPr>
          <w:p w:rsidR="00EE255F" w:rsidRPr="001F227A" w:rsidRDefault="00EE255F"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Складання планів індивідуальної підготовки і проведення атестації педагогів, які атестуються</w:t>
            </w:r>
          </w:p>
        </w:tc>
        <w:tc>
          <w:tcPr>
            <w:tcW w:w="1701" w:type="dxa"/>
          </w:tcPr>
          <w:p w:rsidR="00EE255F" w:rsidRPr="001F227A" w:rsidRDefault="00EE255F" w:rsidP="001F227A">
            <w:pPr>
              <w:spacing w:after="0" w:line="240" w:lineRule="auto"/>
              <w:jc w:val="center"/>
              <w:rPr>
                <w:rFonts w:ascii="Times New Roman" w:hAnsi="Times New Roman"/>
                <w:sz w:val="20"/>
                <w:szCs w:val="20"/>
                <w:lang w:val="uk-UA" w:eastAsia="ru-RU"/>
              </w:rPr>
            </w:pPr>
          </w:p>
          <w:p w:rsidR="00EE255F" w:rsidRPr="001F227A" w:rsidRDefault="00EE255F"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 xml:space="preserve">жовтень </w:t>
            </w:r>
          </w:p>
        </w:tc>
        <w:tc>
          <w:tcPr>
            <w:tcW w:w="1701" w:type="dxa"/>
          </w:tcPr>
          <w:p w:rsidR="00EE255F" w:rsidRDefault="00EE255F">
            <w:r w:rsidRPr="00644016">
              <w:rPr>
                <w:rFonts w:ascii="Times New Roman" w:hAnsi="Times New Roman"/>
                <w:sz w:val="20"/>
                <w:szCs w:val="20"/>
                <w:lang w:val="uk-UA" w:eastAsia="ru-RU"/>
              </w:rPr>
              <w:t>Олійник І.С..</w:t>
            </w:r>
          </w:p>
        </w:tc>
        <w:tc>
          <w:tcPr>
            <w:tcW w:w="1559" w:type="dxa"/>
          </w:tcPr>
          <w:p w:rsidR="00EE255F" w:rsidRPr="001F227A" w:rsidRDefault="00EE255F" w:rsidP="001F227A">
            <w:pPr>
              <w:spacing w:after="0" w:line="240" w:lineRule="auto"/>
              <w:jc w:val="center"/>
              <w:rPr>
                <w:rFonts w:ascii="Times New Roman" w:hAnsi="Times New Roman"/>
                <w:sz w:val="20"/>
                <w:szCs w:val="20"/>
                <w:lang w:val="uk-UA" w:eastAsia="ru-RU"/>
              </w:rPr>
            </w:pPr>
          </w:p>
        </w:tc>
      </w:tr>
      <w:tr w:rsidR="00EE255F" w:rsidRPr="001F227A" w:rsidTr="001F227A">
        <w:trPr>
          <w:jc w:val="center"/>
        </w:trPr>
        <w:tc>
          <w:tcPr>
            <w:tcW w:w="468" w:type="dxa"/>
          </w:tcPr>
          <w:p w:rsidR="00EE255F" w:rsidRPr="001F227A" w:rsidRDefault="00EE255F"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10</w:t>
            </w:r>
          </w:p>
        </w:tc>
        <w:tc>
          <w:tcPr>
            <w:tcW w:w="4657" w:type="dxa"/>
          </w:tcPr>
          <w:p w:rsidR="00EE255F" w:rsidRPr="001F227A" w:rsidRDefault="00EE255F"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Відвідування навчально-виховних заходів в ході вивчення системи і досвіду роботи педагогів, що атестуються (згідно з планами індивідуальної підготовки педагогічного працівника до атестації)</w:t>
            </w:r>
          </w:p>
        </w:tc>
        <w:tc>
          <w:tcPr>
            <w:tcW w:w="1701" w:type="dxa"/>
          </w:tcPr>
          <w:p w:rsidR="00EE255F" w:rsidRPr="001F227A" w:rsidRDefault="00EE255F"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Листопад-березень</w:t>
            </w:r>
          </w:p>
        </w:tc>
        <w:tc>
          <w:tcPr>
            <w:tcW w:w="1701" w:type="dxa"/>
          </w:tcPr>
          <w:p w:rsidR="00EE255F" w:rsidRDefault="00EE255F">
            <w:r w:rsidRPr="00644016">
              <w:rPr>
                <w:rFonts w:ascii="Times New Roman" w:hAnsi="Times New Roman"/>
                <w:sz w:val="20"/>
                <w:szCs w:val="20"/>
                <w:lang w:val="uk-UA" w:eastAsia="ru-RU"/>
              </w:rPr>
              <w:t>Олійник І.С..</w:t>
            </w:r>
          </w:p>
        </w:tc>
        <w:tc>
          <w:tcPr>
            <w:tcW w:w="1559" w:type="dxa"/>
          </w:tcPr>
          <w:p w:rsidR="00EE255F" w:rsidRPr="001F227A" w:rsidRDefault="00EE255F" w:rsidP="001F227A">
            <w:pPr>
              <w:spacing w:after="0" w:line="240" w:lineRule="auto"/>
              <w:jc w:val="center"/>
              <w:rPr>
                <w:rFonts w:ascii="Times New Roman" w:hAnsi="Times New Roman"/>
                <w:sz w:val="20"/>
                <w:szCs w:val="20"/>
                <w:lang w:val="uk-UA" w:eastAsia="ru-RU"/>
              </w:rPr>
            </w:pPr>
          </w:p>
        </w:tc>
      </w:tr>
      <w:tr w:rsidR="00EE255F" w:rsidRPr="001F227A" w:rsidTr="001F227A">
        <w:trPr>
          <w:trHeight w:val="843"/>
          <w:jc w:val="center"/>
        </w:trPr>
        <w:tc>
          <w:tcPr>
            <w:tcW w:w="468" w:type="dxa"/>
          </w:tcPr>
          <w:p w:rsidR="00EE255F" w:rsidRPr="001F227A" w:rsidRDefault="00EE255F" w:rsidP="001F227A">
            <w:pPr>
              <w:spacing w:after="0" w:line="240" w:lineRule="auto"/>
              <w:rPr>
                <w:rFonts w:ascii="Times New Roman" w:hAnsi="Times New Roman"/>
                <w:sz w:val="20"/>
                <w:szCs w:val="20"/>
                <w:lang w:val="en-US" w:eastAsia="ru-RU"/>
              </w:rPr>
            </w:pPr>
            <w:r w:rsidRPr="001F227A">
              <w:rPr>
                <w:rFonts w:ascii="Times New Roman" w:hAnsi="Times New Roman"/>
                <w:sz w:val="20"/>
                <w:szCs w:val="20"/>
                <w:lang w:val="uk-UA" w:eastAsia="ru-RU"/>
              </w:rPr>
              <w:t>11</w:t>
            </w:r>
          </w:p>
          <w:p w:rsidR="00EE255F" w:rsidRPr="001F227A" w:rsidRDefault="00EE255F" w:rsidP="001F227A">
            <w:pPr>
              <w:spacing w:after="0" w:line="240" w:lineRule="auto"/>
              <w:rPr>
                <w:rFonts w:ascii="Times New Roman" w:hAnsi="Times New Roman"/>
                <w:sz w:val="20"/>
                <w:szCs w:val="20"/>
                <w:lang w:val="en-US" w:eastAsia="ru-RU"/>
              </w:rPr>
            </w:pPr>
          </w:p>
          <w:p w:rsidR="00EE255F" w:rsidRPr="001F227A" w:rsidRDefault="00EE255F" w:rsidP="001F227A">
            <w:pPr>
              <w:spacing w:after="0" w:line="240" w:lineRule="auto"/>
              <w:rPr>
                <w:rFonts w:ascii="Times New Roman" w:hAnsi="Times New Roman"/>
                <w:sz w:val="20"/>
                <w:szCs w:val="20"/>
                <w:lang w:val="en-US" w:eastAsia="ru-RU"/>
              </w:rPr>
            </w:pPr>
          </w:p>
          <w:p w:rsidR="00EE255F" w:rsidRPr="001F227A" w:rsidRDefault="00EE255F" w:rsidP="001F227A">
            <w:pPr>
              <w:spacing w:after="0" w:line="240" w:lineRule="auto"/>
              <w:rPr>
                <w:rFonts w:ascii="Times New Roman" w:hAnsi="Times New Roman"/>
                <w:sz w:val="20"/>
                <w:szCs w:val="20"/>
                <w:lang w:val="en-US" w:eastAsia="ru-RU"/>
              </w:rPr>
            </w:pPr>
          </w:p>
        </w:tc>
        <w:tc>
          <w:tcPr>
            <w:tcW w:w="4657" w:type="dxa"/>
          </w:tcPr>
          <w:p w:rsidR="00EE255F" w:rsidRPr="001F227A" w:rsidRDefault="00EE255F"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Засідання атестаційної комісії (за потребою)</w:t>
            </w:r>
          </w:p>
        </w:tc>
        <w:tc>
          <w:tcPr>
            <w:tcW w:w="1701" w:type="dxa"/>
          </w:tcPr>
          <w:p w:rsidR="00EE255F" w:rsidRPr="001F227A" w:rsidRDefault="00EE255F"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 xml:space="preserve">до 10 березня </w:t>
            </w:r>
          </w:p>
        </w:tc>
        <w:tc>
          <w:tcPr>
            <w:tcW w:w="1701" w:type="dxa"/>
          </w:tcPr>
          <w:p w:rsidR="00EE255F" w:rsidRDefault="00EE255F">
            <w:r w:rsidRPr="00644016">
              <w:rPr>
                <w:rFonts w:ascii="Times New Roman" w:hAnsi="Times New Roman"/>
                <w:sz w:val="20"/>
                <w:szCs w:val="20"/>
                <w:lang w:val="uk-UA" w:eastAsia="ru-RU"/>
              </w:rPr>
              <w:t>Олійник І.С..</w:t>
            </w:r>
          </w:p>
        </w:tc>
        <w:tc>
          <w:tcPr>
            <w:tcW w:w="1559" w:type="dxa"/>
          </w:tcPr>
          <w:p w:rsidR="00EE255F" w:rsidRPr="001F227A" w:rsidRDefault="00EE255F" w:rsidP="001F227A">
            <w:pPr>
              <w:spacing w:after="0" w:line="240" w:lineRule="auto"/>
              <w:jc w:val="center"/>
              <w:rPr>
                <w:rFonts w:ascii="Times New Roman" w:hAnsi="Times New Roman"/>
                <w:sz w:val="20"/>
                <w:szCs w:val="20"/>
                <w:lang w:val="uk-UA" w:eastAsia="ru-RU"/>
              </w:rPr>
            </w:pPr>
          </w:p>
        </w:tc>
      </w:tr>
      <w:tr w:rsidR="00EE255F" w:rsidRPr="001F227A" w:rsidTr="001F227A">
        <w:trPr>
          <w:jc w:val="center"/>
        </w:trPr>
        <w:tc>
          <w:tcPr>
            <w:tcW w:w="468" w:type="dxa"/>
          </w:tcPr>
          <w:p w:rsidR="00EE255F" w:rsidRPr="001F227A" w:rsidRDefault="00EE255F"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12</w:t>
            </w:r>
          </w:p>
        </w:tc>
        <w:tc>
          <w:tcPr>
            <w:tcW w:w="4657" w:type="dxa"/>
          </w:tcPr>
          <w:p w:rsidR="00EE255F" w:rsidRPr="001F227A" w:rsidRDefault="00EE255F"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Провести засідання педагогічної ради з розгляду атестаційних матеріалів.</w:t>
            </w:r>
          </w:p>
        </w:tc>
        <w:tc>
          <w:tcPr>
            <w:tcW w:w="1701" w:type="dxa"/>
          </w:tcPr>
          <w:p w:rsidR="00EE255F" w:rsidRPr="001F227A" w:rsidRDefault="00EE255F"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до 15.03.</w:t>
            </w:r>
          </w:p>
        </w:tc>
        <w:tc>
          <w:tcPr>
            <w:tcW w:w="1701" w:type="dxa"/>
          </w:tcPr>
          <w:p w:rsidR="00EE255F" w:rsidRDefault="00EE255F">
            <w:r w:rsidRPr="00644016">
              <w:rPr>
                <w:rFonts w:ascii="Times New Roman" w:hAnsi="Times New Roman"/>
                <w:sz w:val="20"/>
                <w:szCs w:val="20"/>
                <w:lang w:val="uk-UA" w:eastAsia="ru-RU"/>
              </w:rPr>
              <w:t>Олійник І.С..</w:t>
            </w:r>
          </w:p>
        </w:tc>
        <w:tc>
          <w:tcPr>
            <w:tcW w:w="1559" w:type="dxa"/>
          </w:tcPr>
          <w:p w:rsidR="00EE255F" w:rsidRPr="001F227A" w:rsidRDefault="00EE255F" w:rsidP="001F227A">
            <w:pPr>
              <w:spacing w:after="0" w:line="240" w:lineRule="auto"/>
              <w:jc w:val="center"/>
              <w:rPr>
                <w:rFonts w:ascii="Times New Roman" w:hAnsi="Times New Roman"/>
                <w:sz w:val="20"/>
                <w:szCs w:val="20"/>
                <w:lang w:val="uk-UA" w:eastAsia="ru-RU"/>
              </w:rPr>
            </w:pPr>
          </w:p>
        </w:tc>
      </w:tr>
      <w:tr w:rsidR="00EE255F" w:rsidRPr="001F227A" w:rsidTr="001F227A">
        <w:trPr>
          <w:jc w:val="center"/>
        </w:trPr>
        <w:tc>
          <w:tcPr>
            <w:tcW w:w="468" w:type="dxa"/>
          </w:tcPr>
          <w:p w:rsidR="00EE255F" w:rsidRPr="001F227A" w:rsidRDefault="00EE255F"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13</w:t>
            </w:r>
          </w:p>
        </w:tc>
        <w:tc>
          <w:tcPr>
            <w:tcW w:w="4657" w:type="dxa"/>
          </w:tcPr>
          <w:p w:rsidR="00EE255F" w:rsidRPr="001F227A" w:rsidRDefault="00EE255F"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Оцінювання системи і досвіду роботи педагога, що атестується, педагогічним колективом, учнями, батьками</w:t>
            </w:r>
          </w:p>
        </w:tc>
        <w:tc>
          <w:tcPr>
            <w:tcW w:w="1701" w:type="dxa"/>
          </w:tcPr>
          <w:p w:rsidR="00EE255F" w:rsidRPr="001F227A" w:rsidRDefault="00EE255F"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до 17.03.</w:t>
            </w:r>
          </w:p>
        </w:tc>
        <w:tc>
          <w:tcPr>
            <w:tcW w:w="1701" w:type="dxa"/>
          </w:tcPr>
          <w:p w:rsidR="00EE255F" w:rsidRDefault="00EE255F">
            <w:r w:rsidRPr="00644016">
              <w:rPr>
                <w:rFonts w:ascii="Times New Roman" w:hAnsi="Times New Roman"/>
                <w:sz w:val="20"/>
                <w:szCs w:val="20"/>
                <w:lang w:val="uk-UA" w:eastAsia="ru-RU"/>
              </w:rPr>
              <w:t>Олійник І.С..</w:t>
            </w:r>
          </w:p>
        </w:tc>
        <w:tc>
          <w:tcPr>
            <w:tcW w:w="1559" w:type="dxa"/>
          </w:tcPr>
          <w:p w:rsidR="00EE255F" w:rsidRPr="001F227A" w:rsidRDefault="00EE255F" w:rsidP="001F227A">
            <w:pPr>
              <w:spacing w:after="0" w:line="240" w:lineRule="auto"/>
              <w:jc w:val="center"/>
              <w:rPr>
                <w:rFonts w:ascii="Times New Roman" w:hAnsi="Times New Roman"/>
                <w:sz w:val="20"/>
                <w:szCs w:val="20"/>
                <w:lang w:val="uk-UA" w:eastAsia="ru-RU"/>
              </w:rPr>
            </w:pPr>
          </w:p>
        </w:tc>
      </w:tr>
      <w:tr w:rsidR="00EE255F" w:rsidRPr="001F227A" w:rsidTr="001F227A">
        <w:trPr>
          <w:jc w:val="center"/>
        </w:trPr>
        <w:tc>
          <w:tcPr>
            <w:tcW w:w="468" w:type="dxa"/>
          </w:tcPr>
          <w:p w:rsidR="00EE255F" w:rsidRPr="001F227A" w:rsidRDefault="00EE255F"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14</w:t>
            </w:r>
          </w:p>
        </w:tc>
        <w:tc>
          <w:tcPr>
            <w:tcW w:w="4657" w:type="dxa"/>
          </w:tcPr>
          <w:p w:rsidR="00EE255F" w:rsidRPr="001F227A" w:rsidRDefault="00EE255F"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Проведення засідань методичних об’єднань з розгляду питань оцінювання діяльності педагогів, як тестуються, на підставі вивчення системи і досвіду їх роботи</w:t>
            </w:r>
          </w:p>
        </w:tc>
        <w:tc>
          <w:tcPr>
            <w:tcW w:w="1701" w:type="dxa"/>
          </w:tcPr>
          <w:p w:rsidR="00EE255F" w:rsidRPr="001F227A" w:rsidRDefault="00EE255F"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до 17.03.</w:t>
            </w:r>
          </w:p>
        </w:tc>
        <w:tc>
          <w:tcPr>
            <w:tcW w:w="1701" w:type="dxa"/>
          </w:tcPr>
          <w:p w:rsidR="00EE255F" w:rsidRDefault="00EE255F">
            <w:r w:rsidRPr="00644016">
              <w:rPr>
                <w:rFonts w:ascii="Times New Roman" w:hAnsi="Times New Roman"/>
                <w:sz w:val="20"/>
                <w:szCs w:val="20"/>
                <w:lang w:val="uk-UA" w:eastAsia="ru-RU"/>
              </w:rPr>
              <w:t>Олійник І.С..</w:t>
            </w:r>
          </w:p>
        </w:tc>
        <w:tc>
          <w:tcPr>
            <w:tcW w:w="1559" w:type="dxa"/>
          </w:tcPr>
          <w:p w:rsidR="00EE255F" w:rsidRPr="001F227A" w:rsidRDefault="00EE255F" w:rsidP="001F227A">
            <w:pPr>
              <w:spacing w:after="0" w:line="240" w:lineRule="auto"/>
              <w:jc w:val="center"/>
              <w:rPr>
                <w:rFonts w:ascii="Times New Roman" w:hAnsi="Times New Roman"/>
                <w:sz w:val="20"/>
                <w:szCs w:val="20"/>
                <w:lang w:val="uk-UA" w:eastAsia="ru-RU"/>
              </w:rPr>
            </w:pPr>
          </w:p>
        </w:tc>
      </w:tr>
      <w:tr w:rsidR="00EE255F" w:rsidRPr="001F227A" w:rsidTr="001F227A">
        <w:trPr>
          <w:jc w:val="center"/>
        </w:trPr>
        <w:tc>
          <w:tcPr>
            <w:tcW w:w="468" w:type="dxa"/>
          </w:tcPr>
          <w:p w:rsidR="00EE255F" w:rsidRPr="001F227A" w:rsidRDefault="00EE255F"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15</w:t>
            </w:r>
          </w:p>
        </w:tc>
        <w:tc>
          <w:tcPr>
            <w:tcW w:w="4657" w:type="dxa"/>
          </w:tcPr>
          <w:p w:rsidR="00EE255F" w:rsidRPr="001F227A" w:rsidRDefault="00EE255F"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Оформлення атестаційних листів</w:t>
            </w:r>
          </w:p>
        </w:tc>
        <w:tc>
          <w:tcPr>
            <w:tcW w:w="1701" w:type="dxa"/>
          </w:tcPr>
          <w:p w:rsidR="00EE255F" w:rsidRPr="001F227A" w:rsidRDefault="00EE255F"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 xml:space="preserve">до 17.03. </w:t>
            </w:r>
          </w:p>
        </w:tc>
        <w:tc>
          <w:tcPr>
            <w:tcW w:w="1701" w:type="dxa"/>
          </w:tcPr>
          <w:p w:rsidR="00EE255F" w:rsidRDefault="00EE255F">
            <w:r w:rsidRPr="00644016">
              <w:rPr>
                <w:rFonts w:ascii="Times New Roman" w:hAnsi="Times New Roman"/>
                <w:sz w:val="20"/>
                <w:szCs w:val="20"/>
                <w:lang w:val="uk-UA" w:eastAsia="ru-RU"/>
              </w:rPr>
              <w:t>Олійник І.С..</w:t>
            </w:r>
          </w:p>
        </w:tc>
        <w:tc>
          <w:tcPr>
            <w:tcW w:w="1559" w:type="dxa"/>
          </w:tcPr>
          <w:p w:rsidR="00EE255F" w:rsidRPr="001F227A" w:rsidRDefault="00EE255F" w:rsidP="001F227A">
            <w:pPr>
              <w:spacing w:after="0" w:line="240" w:lineRule="auto"/>
              <w:jc w:val="center"/>
              <w:rPr>
                <w:rFonts w:ascii="Times New Roman" w:hAnsi="Times New Roman"/>
                <w:sz w:val="20"/>
                <w:szCs w:val="20"/>
                <w:lang w:val="uk-UA" w:eastAsia="ru-RU"/>
              </w:rPr>
            </w:pPr>
          </w:p>
        </w:tc>
      </w:tr>
      <w:tr w:rsidR="00EE255F" w:rsidRPr="001F227A" w:rsidTr="001F227A">
        <w:trPr>
          <w:trHeight w:val="1244"/>
          <w:jc w:val="center"/>
        </w:trPr>
        <w:tc>
          <w:tcPr>
            <w:tcW w:w="468" w:type="dxa"/>
          </w:tcPr>
          <w:p w:rsidR="00EE255F" w:rsidRPr="001F227A" w:rsidRDefault="00EE255F"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16</w:t>
            </w:r>
          </w:p>
        </w:tc>
        <w:tc>
          <w:tcPr>
            <w:tcW w:w="4657" w:type="dxa"/>
          </w:tcPr>
          <w:p w:rsidR="00EE255F" w:rsidRPr="001F227A" w:rsidRDefault="00EE255F"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Засідання атестаційної комісії з розгляду питань прийняття рішень щодо відповідності (присвоєння) кваліфікаційних категорій. Присвоєння (підтвердження) педагогічних звань, порушення клопотання перед атестаційними комісіями вищого рівня.</w:t>
            </w:r>
          </w:p>
        </w:tc>
        <w:tc>
          <w:tcPr>
            <w:tcW w:w="1701" w:type="dxa"/>
          </w:tcPr>
          <w:p w:rsidR="00EE255F" w:rsidRPr="001F227A" w:rsidRDefault="00EE255F"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 xml:space="preserve">20.03. </w:t>
            </w:r>
          </w:p>
        </w:tc>
        <w:tc>
          <w:tcPr>
            <w:tcW w:w="1701" w:type="dxa"/>
          </w:tcPr>
          <w:p w:rsidR="00EE255F" w:rsidRDefault="00EE255F">
            <w:r w:rsidRPr="00644016">
              <w:rPr>
                <w:rFonts w:ascii="Times New Roman" w:hAnsi="Times New Roman"/>
                <w:sz w:val="20"/>
                <w:szCs w:val="20"/>
                <w:lang w:val="uk-UA" w:eastAsia="ru-RU"/>
              </w:rPr>
              <w:t>Олійник І.С..</w:t>
            </w:r>
          </w:p>
        </w:tc>
        <w:tc>
          <w:tcPr>
            <w:tcW w:w="1559" w:type="dxa"/>
          </w:tcPr>
          <w:p w:rsidR="00EE255F" w:rsidRPr="001F227A" w:rsidRDefault="00EE255F" w:rsidP="001F227A">
            <w:pPr>
              <w:spacing w:after="0" w:line="240" w:lineRule="auto"/>
              <w:jc w:val="center"/>
              <w:rPr>
                <w:rFonts w:ascii="Times New Roman" w:hAnsi="Times New Roman"/>
                <w:sz w:val="20"/>
                <w:szCs w:val="20"/>
                <w:lang w:val="uk-UA" w:eastAsia="ru-RU"/>
              </w:rPr>
            </w:pPr>
          </w:p>
        </w:tc>
      </w:tr>
      <w:tr w:rsidR="00EE255F" w:rsidRPr="001F227A" w:rsidTr="001F227A">
        <w:trPr>
          <w:jc w:val="center"/>
        </w:trPr>
        <w:tc>
          <w:tcPr>
            <w:tcW w:w="468" w:type="dxa"/>
          </w:tcPr>
          <w:p w:rsidR="00EE255F" w:rsidRPr="001F227A" w:rsidRDefault="00EE255F"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17</w:t>
            </w:r>
          </w:p>
        </w:tc>
        <w:tc>
          <w:tcPr>
            <w:tcW w:w="4657" w:type="dxa"/>
          </w:tcPr>
          <w:p w:rsidR="00EE255F" w:rsidRPr="001F227A" w:rsidRDefault="00EE255F"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Остаточне оформлення атестаційних листів за підсумками засідання атестаційної комісії</w:t>
            </w:r>
          </w:p>
        </w:tc>
        <w:tc>
          <w:tcPr>
            <w:tcW w:w="1701" w:type="dxa"/>
          </w:tcPr>
          <w:p w:rsidR="00EE255F" w:rsidRPr="001F227A" w:rsidRDefault="00EE255F"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 xml:space="preserve">27.03. </w:t>
            </w:r>
          </w:p>
        </w:tc>
        <w:tc>
          <w:tcPr>
            <w:tcW w:w="1701" w:type="dxa"/>
          </w:tcPr>
          <w:p w:rsidR="00EE255F" w:rsidRDefault="00EE255F">
            <w:r w:rsidRPr="00644016">
              <w:rPr>
                <w:rFonts w:ascii="Times New Roman" w:hAnsi="Times New Roman"/>
                <w:sz w:val="20"/>
                <w:szCs w:val="20"/>
                <w:lang w:val="uk-UA" w:eastAsia="ru-RU"/>
              </w:rPr>
              <w:t>Олійник І.С..</w:t>
            </w:r>
          </w:p>
        </w:tc>
        <w:tc>
          <w:tcPr>
            <w:tcW w:w="1559" w:type="dxa"/>
          </w:tcPr>
          <w:p w:rsidR="00EE255F" w:rsidRPr="001F227A" w:rsidRDefault="00EE255F" w:rsidP="001F227A">
            <w:pPr>
              <w:spacing w:after="0" w:line="240" w:lineRule="auto"/>
              <w:jc w:val="center"/>
              <w:rPr>
                <w:rFonts w:ascii="Times New Roman" w:hAnsi="Times New Roman"/>
                <w:sz w:val="20"/>
                <w:szCs w:val="20"/>
                <w:lang w:val="uk-UA" w:eastAsia="ru-RU"/>
              </w:rPr>
            </w:pPr>
          </w:p>
        </w:tc>
      </w:tr>
      <w:tr w:rsidR="00EE255F" w:rsidRPr="001F227A" w:rsidTr="001F227A">
        <w:trPr>
          <w:jc w:val="center"/>
        </w:trPr>
        <w:tc>
          <w:tcPr>
            <w:tcW w:w="468" w:type="dxa"/>
          </w:tcPr>
          <w:p w:rsidR="00EE255F" w:rsidRPr="001F227A" w:rsidRDefault="00EE255F"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18</w:t>
            </w:r>
          </w:p>
        </w:tc>
        <w:tc>
          <w:tcPr>
            <w:tcW w:w="4657" w:type="dxa"/>
          </w:tcPr>
          <w:p w:rsidR="00EE255F" w:rsidRPr="001F227A" w:rsidRDefault="00EE255F"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Аналіз підсумків атестації педагогічних кадрів (педагогічна рада)</w:t>
            </w:r>
          </w:p>
        </w:tc>
        <w:tc>
          <w:tcPr>
            <w:tcW w:w="1701" w:type="dxa"/>
          </w:tcPr>
          <w:p w:rsidR="00EE255F" w:rsidRPr="001F227A" w:rsidRDefault="00EE255F"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 xml:space="preserve">квітень </w:t>
            </w:r>
          </w:p>
        </w:tc>
        <w:tc>
          <w:tcPr>
            <w:tcW w:w="1701" w:type="dxa"/>
          </w:tcPr>
          <w:p w:rsidR="00EE255F" w:rsidRDefault="00EE255F">
            <w:r w:rsidRPr="00644016">
              <w:rPr>
                <w:rFonts w:ascii="Times New Roman" w:hAnsi="Times New Roman"/>
                <w:sz w:val="20"/>
                <w:szCs w:val="20"/>
                <w:lang w:val="uk-UA" w:eastAsia="ru-RU"/>
              </w:rPr>
              <w:t>Олійник І.С..</w:t>
            </w:r>
          </w:p>
        </w:tc>
        <w:tc>
          <w:tcPr>
            <w:tcW w:w="1559" w:type="dxa"/>
          </w:tcPr>
          <w:p w:rsidR="00EE255F" w:rsidRPr="001F227A" w:rsidRDefault="00EE255F" w:rsidP="001F227A">
            <w:pPr>
              <w:spacing w:after="0" w:line="240" w:lineRule="auto"/>
              <w:jc w:val="center"/>
              <w:rPr>
                <w:rFonts w:ascii="Times New Roman" w:hAnsi="Times New Roman"/>
                <w:sz w:val="20"/>
                <w:szCs w:val="20"/>
                <w:lang w:val="uk-UA" w:eastAsia="ru-RU"/>
              </w:rPr>
            </w:pPr>
          </w:p>
        </w:tc>
      </w:tr>
      <w:tr w:rsidR="00EE255F" w:rsidRPr="001F227A" w:rsidTr="001F227A">
        <w:trPr>
          <w:jc w:val="center"/>
        </w:trPr>
        <w:tc>
          <w:tcPr>
            <w:tcW w:w="468" w:type="dxa"/>
          </w:tcPr>
          <w:p w:rsidR="00EE255F" w:rsidRPr="001F227A" w:rsidRDefault="00EE255F"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19</w:t>
            </w:r>
          </w:p>
        </w:tc>
        <w:tc>
          <w:tcPr>
            <w:tcW w:w="4657" w:type="dxa"/>
          </w:tcPr>
          <w:p w:rsidR="00EE255F" w:rsidRPr="001F227A" w:rsidRDefault="00EE255F"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Підготовка звітної та статистичної документації за підсумками атестації поточного навчального року</w:t>
            </w:r>
          </w:p>
        </w:tc>
        <w:tc>
          <w:tcPr>
            <w:tcW w:w="1701" w:type="dxa"/>
          </w:tcPr>
          <w:p w:rsidR="00EE255F" w:rsidRPr="001F227A" w:rsidRDefault="00EE255F"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квітень-травень</w:t>
            </w:r>
          </w:p>
        </w:tc>
        <w:tc>
          <w:tcPr>
            <w:tcW w:w="1701" w:type="dxa"/>
          </w:tcPr>
          <w:p w:rsidR="00EE255F" w:rsidRDefault="00EE255F">
            <w:r w:rsidRPr="00644016">
              <w:rPr>
                <w:rFonts w:ascii="Times New Roman" w:hAnsi="Times New Roman"/>
                <w:sz w:val="20"/>
                <w:szCs w:val="20"/>
                <w:lang w:val="uk-UA" w:eastAsia="ru-RU"/>
              </w:rPr>
              <w:t>Олійник І.С..</w:t>
            </w:r>
          </w:p>
        </w:tc>
        <w:tc>
          <w:tcPr>
            <w:tcW w:w="1559" w:type="dxa"/>
          </w:tcPr>
          <w:p w:rsidR="00EE255F" w:rsidRPr="001F227A" w:rsidRDefault="00EE255F" w:rsidP="001F227A">
            <w:pPr>
              <w:spacing w:after="0" w:line="240" w:lineRule="auto"/>
              <w:jc w:val="center"/>
              <w:rPr>
                <w:rFonts w:ascii="Times New Roman" w:hAnsi="Times New Roman"/>
                <w:sz w:val="20"/>
                <w:szCs w:val="20"/>
                <w:lang w:val="uk-UA" w:eastAsia="ru-RU"/>
              </w:rPr>
            </w:pPr>
          </w:p>
        </w:tc>
      </w:tr>
    </w:tbl>
    <w:p w:rsidR="00EE255F" w:rsidRPr="00F57D22" w:rsidRDefault="00EE255F" w:rsidP="00393025">
      <w:pPr>
        <w:tabs>
          <w:tab w:val="left" w:pos="2370"/>
        </w:tabs>
        <w:spacing w:before="240" w:after="0"/>
        <w:jc w:val="both"/>
        <w:rPr>
          <w:rFonts w:ascii="Times New Roman" w:hAnsi="Times New Roman"/>
          <w:b/>
          <w:sz w:val="24"/>
          <w:szCs w:val="24"/>
          <w:lang w:val="uk-UA"/>
        </w:rPr>
      </w:pPr>
      <w:r w:rsidRPr="00F57D22">
        <w:rPr>
          <w:rFonts w:ascii="Times New Roman" w:hAnsi="Times New Roman"/>
          <w:b/>
          <w:sz w:val="24"/>
          <w:szCs w:val="24"/>
          <w:lang w:val="uk-UA"/>
        </w:rPr>
        <w:t>4.1.6.1. Перспективний план-графік атестації педагогічних працівників 2021-2025 роки</w:t>
      </w:r>
    </w:p>
    <w:tbl>
      <w:tblPr>
        <w:tblW w:w="10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1"/>
        <w:gridCol w:w="2341"/>
        <w:gridCol w:w="1568"/>
        <w:gridCol w:w="1134"/>
        <w:gridCol w:w="993"/>
        <w:gridCol w:w="708"/>
        <w:gridCol w:w="851"/>
        <w:gridCol w:w="850"/>
        <w:gridCol w:w="851"/>
        <w:gridCol w:w="722"/>
      </w:tblGrid>
      <w:tr w:rsidR="00EE255F" w:rsidRPr="001E3273" w:rsidTr="009F2CAE">
        <w:trPr>
          <w:trHeight w:val="420"/>
          <w:jc w:val="center"/>
        </w:trPr>
        <w:tc>
          <w:tcPr>
            <w:tcW w:w="601" w:type="dxa"/>
            <w:vMerge w:val="restart"/>
          </w:tcPr>
          <w:p w:rsidR="00EE255F" w:rsidRPr="001E3273" w:rsidRDefault="00EE255F" w:rsidP="001E3273">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 з/п</w:t>
            </w:r>
          </w:p>
        </w:tc>
        <w:tc>
          <w:tcPr>
            <w:tcW w:w="2341" w:type="dxa"/>
            <w:vMerge w:val="restart"/>
          </w:tcPr>
          <w:p w:rsidR="00EE255F" w:rsidRPr="001E3273" w:rsidRDefault="00EE255F" w:rsidP="001E3273">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П.І.Б.</w:t>
            </w:r>
          </w:p>
        </w:tc>
        <w:tc>
          <w:tcPr>
            <w:tcW w:w="1568" w:type="dxa"/>
            <w:vMerge w:val="restart"/>
          </w:tcPr>
          <w:p w:rsidR="00EE255F" w:rsidRPr="001E3273" w:rsidRDefault="00EE255F" w:rsidP="001E3273">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Посада</w:t>
            </w:r>
          </w:p>
        </w:tc>
        <w:tc>
          <w:tcPr>
            <w:tcW w:w="1134" w:type="dxa"/>
            <w:vMerge w:val="restart"/>
          </w:tcPr>
          <w:p w:rsidR="00EE255F" w:rsidRPr="001E3273" w:rsidRDefault="00EE255F" w:rsidP="001E3273">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Попередня атестація</w:t>
            </w:r>
          </w:p>
          <w:p w:rsidR="00EE255F" w:rsidRPr="001E3273" w:rsidRDefault="00EE255F" w:rsidP="001E3273">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 xml:space="preserve"> (дата)</w:t>
            </w:r>
          </w:p>
        </w:tc>
        <w:tc>
          <w:tcPr>
            <w:tcW w:w="993" w:type="dxa"/>
            <w:vMerge w:val="restart"/>
          </w:tcPr>
          <w:p w:rsidR="00EE255F" w:rsidRPr="001E3273" w:rsidRDefault="00EE255F" w:rsidP="001E3273">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Підвищення кваліфіка</w:t>
            </w:r>
          </w:p>
          <w:p w:rsidR="00EE255F" w:rsidRPr="001E3273" w:rsidRDefault="00EE255F" w:rsidP="001E3273">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Ції</w:t>
            </w:r>
          </w:p>
        </w:tc>
        <w:tc>
          <w:tcPr>
            <w:tcW w:w="3982" w:type="dxa"/>
            <w:gridSpan w:val="5"/>
          </w:tcPr>
          <w:p w:rsidR="00EE255F" w:rsidRPr="001E3273" w:rsidRDefault="00EE255F" w:rsidP="001E3273">
            <w:pPr>
              <w:spacing w:after="0" w:line="240" w:lineRule="auto"/>
              <w:ind w:left="113" w:right="113"/>
              <w:jc w:val="center"/>
              <w:rPr>
                <w:rFonts w:ascii="Times New Roman" w:hAnsi="Times New Roman"/>
                <w:sz w:val="20"/>
                <w:szCs w:val="20"/>
                <w:lang w:eastAsia="ru-RU"/>
              </w:rPr>
            </w:pPr>
            <w:r w:rsidRPr="001E3273">
              <w:rPr>
                <w:rFonts w:ascii="Times New Roman" w:hAnsi="Times New Roman"/>
                <w:sz w:val="20"/>
                <w:szCs w:val="20"/>
                <w:lang w:val="uk-UA" w:eastAsia="ru-RU"/>
              </w:rPr>
              <w:t>Рік</w:t>
            </w:r>
            <w:r w:rsidRPr="001E3273">
              <w:rPr>
                <w:rFonts w:ascii="Times New Roman" w:hAnsi="Times New Roman"/>
                <w:sz w:val="20"/>
                <w:szCs w:val="20"/>
                <w:lang w:eastAsia="ru-RU"/>
              </w:rPr>
              <w:t xml:space="preserve"> чергової атестації</w:t>
            </w:r>
          </w:p>
        </w:tc>
      </w:tr>
      <w:tr w:rsidR="00EE255F" w:rsidRPr="001E3273" w:rsidTr="009F2CAE">
        <w:trPr>
          <w:trHeight w:val="875"/>
          <w:jc w:val="center"/>
        </w:trPr>
        <w:tc>
          <w:tcPr>
            <w:tcW w:w="601" w:type="dxa"/>
            <w:vMerge/>
            <w:vAlign w:val="center"/>
          </w:tcPr>
          <w:p w:rsidR="00EE255F" w:rsidRPr="001E3273" w:rsidRDefault="00EE255F" w:rsidP="001E3273">
            <w:pPr>
              <w:spacing w:after="0" w:line="240" w:lineRule="auto"/>
              <w:rPr>
                <w:rFonts w:ascii="Times New Roman" w:hAnsi="Times New Roman"/>
                <w:sz w:val="20"/>
                <w:szCs w:val="20"/>
                <w:lang w:val="uk-UA" w:eastAsia="ru-RU"/>
              </w:rPr>
            </w:pPr>
          </w:p>
        </w:tc>
        <w:tc>
          <w:tcPr>
            <w:tcW w:w="2341" w:type="dxa"/>
            <w:vMerge/>
            <w:vAlign w:val="center"/>
          </w:tcPr>
          <w:p w:rsidR="00EE255F" w:rsidRPr="001E3273" w:rsidRDefault="00EE255F" w:rsidP="001E3273">
            <w:pPr>
              <w:spacing w:after="0" w:line="240" w:lineRule="auto"/>
              <w:rPr>
                <w:rFonts w:ascii="Times New Roman" w:hAnsi="Times New Roman"/>
                <w:sz w:val="20"/>
                <w:szCs w:val="20"/>
                <w:lang w:val="uk-UA" w:eastAsia="ru-RU"/>
              </w:rPr>
            </w:pPr>
          </w:p>
        </w:tc>
        <w:tc>
          <w:tcPr>
            <w:tcW w:w="1568" w:type="dxa"/>
            <w:vMerge/>
            <w:vAlign w:val="center"/>
          </w:tcPr>
          <w:p w:rsidR="00EE255F" w:rsidRPr="001E3273" w:rsidRDefault="00EE255F" w:rsidP="001E3273">
            <w:pPr>
              <w:spacing w:after="0" w:line="240" w:lineRule="auto"/>
              <w:rPr>
                <w:rFonts w:ascii="Times New Roman" w:hAnsi="Times New Roman"/>
                <w:sz w:val="20"/>
                <w:szCs w:val="20"/>
                <w:lang w:val="uk-UA" w:eastAsia="ru-RU"/>
              </w:rPr>
            </w:pPr>
          </w:p>
        </w:tc>
        <w:tc>
          <w:tcPr>
            <w:tcW w:w="1134" w:type="dxa"/>
            <w:vMerge/>
            <w:vAlign w:val="center"/>
          </w:tcPr>
          <w:p w:rsidR="00EE255F" w:rsidRPr="001E3273" w:rsidRDefault="00EE255F" w:rsidP="001E3273">
            <w:pPr>
              <w:spacing w:after="0" w:line="240" w:lineRule="auto"/>
              <w:rPr>
                <w:rFonts w:ascii="Times New Roman" w:hAnsi="Times New Roman"/>
                <w:sz w:val="20"/>
                <w:szCs w:val="20"/>
                <w:lang w:val="uk-UA" w:eastAsia="ru-RU"/>
              </w:rPr>
            </w:pPr>
          </w:p>
        </w:tc>
        <w:tc>
          <w:tcPr>
            <w:tcW w:w="993" w:type="dxa"/>
            <w:vMerge/>
            <w:vAlign w:val="center"/>
          </w:tcPr>
          <w:p w:rsidR="00EE255F" w:rsidRPr="001E3273" w:rsidRDefault="00EE255F" w:rsidP="001E3273">
            <w:pPr>
              <w:spacing w:after="0" w:line="240" w:lineRule="auto"/>
              <w:rPr>
                <w:rFonts w:ascii="Times New Roman" w:hAnsi="Times New Roman"/>
                <w:sz w:val="20"/>
                <w:szCs w:val="20"/>
                <w:lang w:val="uk-UA" w:eastAsia="ru-RU"/>
              </w:rPr>
            </w:pPr>
          </w:p>
        </w:tc>
        <w:tc>
          <w:tcPr>
            <w:tcW w:w="708" w:type="dxa"/>
          </w:tcPr>
          <w:p w:rsidR="00EE255F" w:rsidRPr="001E3273" w:rsidRDefault="00EE255F" w:rsidP="002E0AB8">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2022</w:t>
            </w:r>
          </w:p>
        </w:tc>
        <w:tc>
          <w:tcPr>
            <w:tcW w:w="851" w:type="dxa"/>
          </w:tcPr>
          <w:p w:rsidR="00EE255F" w:rsidRPr="001E3273" w:rsidRDefault="00EE255F" w:rsidP="002E0AB8">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2023</w:t>
            </w:r>
          </w:p>
        </w:tc>
        <w:tc>
          <w:tcPr>
            <w:tcW w:w="850" w:type="dxa"/>
          </w:tcPr>
          <w:p w:rsidR="00EE255F" w:rsidRPr="001E3273" w:rsidRDefault="00EE255F" w:rsidP="002E0AB8">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2024</w:t>
            </w:r>
          </w:p>
        </w:tc>
        <w:tc>
          <w:tcPr>
            <w:tcW w:w="851" w:type="dxa"/>
          </w:tcPr>
          <w:p w:rsidR="00EE255F" w:rsidRPr="001E3273" w:rsidRDefault="00EE255F" w:rsidP="002E0AB8">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2025</w:t>
            </w:r>
          </w:p>
        </w:tc>
        <w:tc>
          <w:tcPr>
            <w:tcW w:w="722" w:type="dxa"/>
          </w:tcPr>
          <w:p w:rsidR="00EE255F" w:rsidRPr="001E3273" w:rsidRDefault="00EE255F"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2026</w:t>
            </w:r>
          </w:p>
        </w:tc>
      </w:tr>
      <w:tr w:rsidR="00EE255F" w:rsidRPr="001E3273" w:rsidTr="009F2CAE">
        <w:trPr>
          <w:jc w:val="center"/>
        </w:trPr>
        <w:tc>
          <w:tcPr>
            <w:tcW w:w="601" w:type="dxa"/>
            <w:vMerge w:val="restart"/>
          </w:tcPr>
          <w:p w:rsidR="00EE255F" w:rsidRPr="003D062F" w:rsidRDefault="00EE255F"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1</w:t>
            </w:r>
          </w:p>
        </w:tc>
        <w:tc>
          <w:tcPr>
            <w:tcW w:w="2341" w:type="dxa"/>
            <w:vMerge w:val="restart"/>
          </w:tcPr>
          <w:p w:rsidR="00EE255F" w:rsidRPr="003D062F" w:rsidRDefault="00EE255F" w:rsidP="00453D4F">
            <w:pPr>
              <w:rPr>
                <w:rFonts w:ascii="Times New Roman" w:hAnsi="Times New Roman"/>
                <w:color w:val="333333"/>
                <w:lang w:val="uk-UA"/>
              </w:rPr>
            </w:pPr>
            <w:r w:rsidRPr="003D062F">
              <w:rPr>
                <w:rFonts w:ascii="Times New Roman" w:hAnsi="Times New Roman"/>
                <w:color w:val="333333"/>
                <w:lang w:val="uk-UA"/>
              </w:rPr>
              <w:t>Груценко В.Ф.</w:t>
            </w:r>
          </w:p>
        </w:tc>
        <w:tc>
          <w:tcPr>
            <w:tcW w:w="1568" w:type="dxa"/>
          </w:tcPr>
          <w:p w:rsidR="00EE255F" w:rsidRPr="003D062F" w:rsidRDefault="00EE255F"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директор</w:t>
            </w:r>
          </w:p>
          <w:p w:rsidR="00EE255F" w:rsidRPr="003D062F" w:rsidRDefault="00EE255F" w:rsidP="001E3273">
            <w:pPr>
              <w:spacing w:after="0" w:line="240" w:lineRule="auto"/>
              <w:jc w:val="center"/>
              <w:rPr>
                <w:rFonts w:ascii="Times New Roman" w:hAnsi="Times New Roman"/>
                <w:sz w:val="20"/>
                <w:szCs w:val="20"/>
                <w:lang w:val="uk-UA" w:eastAsia="ru-RU"/>
              </w:rPr>
            </w:pPr>
          </w:p>
        </w:tc>
        <w:tc>
          <w:tcPr>
            <w:tcW w:w="1134" w:type="dxa"/>
          </w:tcPr>
          <w:p w:rsidR="00EE255F" w:rsidRPr="003D062F" w:rsidRDefault="00EE255F"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27.03.2019</w:t>
            </w:r>
          </w:p>
        </w:tc>
        <w:tc>
          <w:tcPr>
            <w:tcW w:w="993" w:type="dxa"/>
          </w:tcPr>
          <w:p w:rsidR="00EE255F" w:rsidRPr="003D062F" w:rsidRDefault="00EE255F" w:rsidP="001E3273">
            <w:pPr>
              <w:spacing w:after="0" w:line="240" w:lineRule="auto"/>
              <w:rPr>
                <w:rFonts w:ascii="Times New Roman" w:hAnsi="Times New Roman"/>
                <w:sz w:val="20"/>
                <w:szCs w:val="20"/>
                <w:lang w:val="uk-UA" w:eastAsia="ru-RU"/>
              </w:rPr>
            </w:pPr>
            <w:r w:rsidRPr="003D062F">
              <w:rPr>
                <w:rFonts w:ascii="Times New Roman" w:hAnsi="Times New Roman"/>
                <w:sz w:val="20"/>
                <w:szCs w:val="20"/>
                <w:lang w:val="uk-UA" w:eastAsia="ru-RU"/>
              </w:rPr>
              <w:t xml:space="preserve">      20</w:t>
            </w:r>
            <w:r>
              <w:rPr>
                <w:rFonts w:ascii="Times New Roman" w:hAnsi="Times New Roman"/>
                <w:sz w:val="20"/>
                <w:szCs w:val="20"/>
                <w:lang w:val="uk-UA" w:eastAsia="ru-RU"/>
              </w:rPr>
              <w:t>21</w:t>
            </w:r>
          </w:p>
        </w:tc>
        <w:tc>
          <w:tcPr>
            <w:tcW w:w="708"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850" w:type="dxa"/>
          </w:tcPr>
          <w:p w:rsidR="00EE255F" w:rsidRPr="003D062F" w:rsidRDefault="00EE255F" w:rsidP="002E0AB8">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w:t>
            </w:r>
          </w:p>
        </w:tc>
        <w:tc>
          <w:tcPr>
            <w:tcW w:w="851" w:type="dxa"/>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722" w:type="dxa"/>
          </w:tcPr>
          <w:p w:rsidR="00EE255F" w:rsidRPr="003D062F" w:rsidRDefault="00EE255F" w:rsidP="001E3273">
            <w:pPr>
              <w:spacing w:after="0" w:line="240" w:lineRule="auto"/>
              <w:jc w:val="center"/>
              <w:rPr>
                <w:rFonts w:ascii="Times New Roman" w:hAnsi="Times New Roman"/>
                <w:sz w:val="20"/>
                <w:szCs w:val="20"/>
                <w:lang w:val="uk-UA" w:eastAsia="ru-RU"/>
              </w:rPr>
            </w:pPr>
          </w:p>
        </w:tc>
      </w:tr>
      <w:tr w:rsidR="00EE255F" w:rsidRPr="001E3273" w:rsidTr="009F2CAE">
        <w:trPr>
          <w:trHeight w:val="255"/>
          <w:jc w:val="center"/>
        </w:trPr>
        <w:tc>
          <w:tcPr>
            <w:tcW w:w="601" w:type="dxa"/>
            <w:vMerge/>
            <w:vAlign w:val="center"/>
          </w:tcPr>
          <w:p w:rsidR="00EE255F" w:rsidRPr="003D062F" w:rsidRDefault="00EE255F" w:rsidP="001E3273">
            <w:pPr>
              <w:spacing w:after="0" w:line="240" w:lineRule="auto"/>
              <w:rPr>
                <w:rFonts w:ascii="Times New Roman" w:hAnsi="Times New Roman"/>
                <w:sz w:val="20"/>
                <w:szCs w:val="20"/>
                <w:lang w:val="uk-UA" w:eastAsia="ru-RU"/>
              </w:rPr>
            </w:pPr>
          </w:p>
        </w:tc>
        <w:tc>
          <w:tcPr>
            <w:tcW w:w="2341" w:type="dxa"/>
            <w:vMerge/>
          </w:tcPr>
          <w:p w:rsidR="00EE255F" w:rsidRPr="003D062F" w:rsidRDefault="00EE255F" w:rsidP="001E3273">
            <w:pPr>
              <w:spacing w:after="0" w:line="240" w:lineRule="auto"/>
              <w:rPr>
                <w:rFonts w:ascii="Times New Roman" w:hAnsi="Times New Roman"/>
                <w:sz w:val="20"/>
                <w:szCs w:val="20"/>
                <w:lang w:eastAsia="ru-RU"/>
              </w:rPr>
            </w:pPr>
          </w:p>
        </w:tc>
        <w:tc>
          <w:tcPr>
            <w:tcW w:w="1568" w:type="dxa"/>
          </w:tcPr>
          <w:p w:rsidR="00EE255F" w:rsidRPr="003D062F" w:rsidRDefault="00EE255F" w:rsidP="001E3273">
            <w:pPr>
              <w:jc w:val="center"/>
              <w:rPr>
                <w:rFonts w:ascii="Times New Roman" w:hAnsi="Times New Roman"/>
                <w:sz w:val="20"/>
                <w:szCs w:val="20"/>
                <w:lang w:val="uk-UA" w:eastAsia="ru-RU"/>
              </w:rPr>
            </w:pPr>
            <w:r w:rsidRPr="003D062F">
              <w:rPr>
                <w:rFonts w:ascii="Times New Roman" w:hAnsi="Times New Roman"/>
                <w:sz w:val="20"/>
                <w:szCs w:val="20"/>
                <w:lang w:eastAsia="ru-RU"/>
              </w:rPr>
              <w:t xml:space="preserve">учитель </w:t>
            </w:r>
            <w:r>
              <w:rPr>
                <w:rFonts w:ascii="Times New Roman" w:hAnsi="Times New Roman"/>
                <w:sz w:val="20"/>
                <w:szCs w:val="20"/>
                <w:lang w:val="uk-UA" w:eastAsia="ru-RU"/>
              </w:rPr>
              <w:t>історії</w:t>
            </w:r>
          </w:p>
        </w:tc>
        <w:tc>
          <w:tcPr>
            <w:tcW w:w="1134" w:type="dxa"/>
          </w:tcPr>
          <w:p w:rsidR="00EE255F" w:rsidRPr="003D062F" w:rsidRDefault="00EE255F" w:rsidP="001E3273">
            <w:pPr>
              <w:spacing w:after="0" w:line="240" w:lineRule="auto"/>
              <w:jc w:val="center"/>
              <w:rPr>
                <w:rFonts w:ascii="Times New Roman" w:hAnsi="Times New Roman"/>
                <w:sz w:val="20"/>
                <w:szCs w:val="20"/>
                <w:lang w:val="en-US" w:eastAsia="ru-RU"/>
              </w:rPr>
            </w:pPr>
            <w:r>
              <w:rPr>
                <w:rFonts w:ascii="Times New Roman" w:hAnsi="Times New Roman"/>
                <w:sz w:val="20"/>
                <w:szCs w:val="20"/>
                <w:lang w:val="uk-UA" w:eastAsia="ru-RU"/>
              </w:rPr>
              <w:t>27.03.2019</w:t>
            </w:r>
          </w:p>
        </w:tc>
        <w:tc>
          <w:tcPr>
            <w:tcW w:w="993" w:type="dxa"/>
          </w:tcPr>
          <w:p w:rsidR="00EE255F" w:rsidRPr="004275AF" w:rsidRDefault="00EE255F"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2018</w:t>
            </w:r>
          </w:p>
        </w:tc>
        <w:tc>
          <w:tcPr>
            <w:tcW w:w="708"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850" w:type="dxa"/>
          </w:tcPr>
          <w:p w:rsidR="00EE255F" w:rsidRPr="003D062F" w:rsidRDefault="00EE255F" w:rsidP="002E0AB8">
            <w:pPr>
              <w:spacing w:after="0" w:line="240" w:lineRule="auto"/>
              <w:jc w:val="center"/>
              <w:rPr>
                <w:rFonts w:ascii="Times New Roman" w:hAnsi="Times New Roman"/>
                <w:sz w:val="20"/>
                <w:szCs w:val="20"/>
                <w:lang w:val="uk-UA"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722" w:type="dxa"/>
          </w:tcPr>
          <w:p w:rsidR="00EE255F" w:rsidRPr="003D062F" w:rsidRDefault="00EE255F" w:rsidP="001E3273">
            <w:pPr>
              <w:spacing w:after="0" w:line="240" w:lineRule="auto"/>
              <w:jc w:val="center"/>
              <w:rPr>
                <w:rFonts w:ascii="Times New Roman" w:hAnsi="Times New Roman"/>
                <w:sz w:val="20"/>
                <w:szCs w:val="20"/>
                <w:lang w:val="uk-UA" w:eastAsia="ru-RU"/>
              </w:rPr>
            </w:pPr>
          </w:p>
        </w:tc>
      </w:tr>
      <w:tr w:rsidR="00EE255F" w:rsidRPr="001E3273" w:rsidTr="009F2CAE">
        <w:trPr>
          <w:trHeight w:val="659"/>
          <w:jc w:val="center"/>
        </w:trPr>
        <w:tc>
          <w:tcPr>
            <w:tcW w:w="601" w:type="dxa"/>
            <w:vMerge/>
            <w:vAlign w:val="center"/>
          </w:tcPr>
          <w:p w:rsidR="00EE255F" w:rsidRPr="003D062F" w:rsidRDefault="00EE255F" w:rsidP="001E3273">
            <w:pPr>
              <w:spacing w:after="0" w:line="240" w:lineRule="auto"/>
              <w:rPr>
                <w:rFonts w:ascii="Times New Roman" w:hAnsi="Times New Roman"/>
                <w:sz w:val="20"/>
                <w:szCs w:val="20"/>
                <w:lang w:val="uk-UA" w:eastAsia="ru-RU"/>
              </w:rPr>
            </w:pPr>
          </w:p>
        </w:tc>
        <w:tc>
          <w:tcPr>
            <w:tcW w:w="2341" w:type="dxa"/>
            <w:vMerge/>
          </w:tcPr>
          <w:p w:rsidR="00EE255F" w:rsidRPr="003D062F" w:rsidRDefault="00EE255F" w:rsidP="001E3273">
            <w:pPr>
              <w:spacing w:after="0" w:line="240" w:lineRule="auto"/>
              <w:rPr>
                <w:rFonts w:ascii="Times New Roman" w:hAnsi="Times New Roman"/>
                <w:sz w:val="20"/>
                <w:szCs w:val="20"/>
                <w:lang w:eastAsia="ru-RU"/>
              </w:rPr>
            </w:pPr>
          </w:p>
        </w:tc>
        <w:tc>
          <w:tcPr>
            <w:tcW w:w="1568" w:type="dxa"/>
          </w:tcPr>
          <w:p w:rsidR="00EE255F" w:rsidRPr="003D062F" w:rsidRDefault="00EE255F"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Учитель основ здоров’я</w:t>
            </w:r>
          </w:p>
          <w:p w:rsidR="00EE255F" w:rsidRPr="003D062F" w:rsidRDefault="00EE255F" w:rsidP="001E3273">
            <w:pPr>
              <w:jc w:val="center"/>
              <w:rPr>
                <w:rFonts w:ascii="Times New Roman" w:hAnsi="Times New Roman"/>
                <w:sz w:val="20"/>
                <w:szCs w:val="20"/>
                <w:lang w:eastAsia="ru-RU"/>
              </w:rPr>
            </w:pPr>
          </w:p>
        </w:tc>
        <w:tc>
          <w:tcPr>
            <w:tcW w:w="1134" w:type="dxa"/>
          </w:tcPr>
          <w:p w:rsidR="00EE255F" w:rsidRPr="003D062F" w:rsidRDefault="00EE255F" w:rsidP="001E3273">
            <w:pPr>
              <w:jc w:val="center"/>
              <w:rPr>
                <w:rFonts w:ascii="Times New Roman" w:hAnsi="Times New Roman"/>
                <w:sz w:val="20"/>
                <w:szCs w:val="20"/>
                <w:lang w:eastAsia="ru-RU"/>
              </w:rPr>
            </w:pPr>
            <w:r>
              <w:rPr>
                <w:rFonts w:ascii="Times New Roman" w:hAnsi="Times New Roman"/>
                <w:sz w:val="20"/>
                <w:szCs w:val="20"/>
                <w:lang w:val="uk-UA" w:eastAsia="ru-RU"/>
              </w:rPr>
              <w:t>27.03.2019</w:t>
            </w:r>
          </w:p>
        </w:tc>
        <w:tc>
          <w:tcPr>
            <w:tcW w:w="993" w:type="dxa"/>
          </w:tcPr>
          <w:p w:rsidR="00EE255F" w:rsidRPr="004275AF" w:rsidRDefault="00EE255F" w:rsidP="001E3273">
            <w:pPr>
              <w:jc w:val="center"/>
              <w:rPr>
                <w:rFonts w:ascii="Times New Roman" w:hAnsi="Times New Roman"/>
                <w:sz w:val="20"/>
                <w:szCs w:val="20"/>
                <w:lang w:val="uk-UA" w:eastAsia="ru-RU"/>
              </w:rPr>
            </w:pPr>
            <w:r>
              <w:rPr>
                <w:rFonts w:ascii="Times New Roman" w:hAnsi="Times New Roman"/>
                <w:sz w:val="20"/>
                <w:szCs w:val="20"/>
                <w:lang w:val="uk-UA" w:eastAsia="ru-RU"/>
              </w:rPr>
              <w:t>2018</w:t>
            </w:r>
          </w:p>
        </w:tc>
        <w:tc>
          <w:tcPr>
            <w:tcW w:w="708" w:type="dxa"/>
          </w:tcPr>
          <w:p w:rsidR="00EE255F" w:rsidRPr="003D062F" w:rsidRDefault="00EE255F" w:rsidP="001E3273">
            <w:pPr>
              <w:jc w:val="center"/>
              <w:rPr>
                <w:rFonts w:ascii="Times New Roman" w:hAnsi="Times New Roman"/>
                <w:sz w:val="20"/>
                <w:szCs w:val="20"/>
                <w:lang w:val="uk-UA"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850" w:type="dxa"/>
          </w:tcPr>
          <w:p w:rsidR="00EE255F" w:rsidRPr="003D062F" w:rsidRDefault="00EE255F" w:rsidP="002E0AB8">
            <w:pPr>
              <w:spacing w:after="0" w:line="240" w:lineRule="auto"/>
              <w:jc w:val="center"/>
              <w:rPr>
                <w:rFonts w:ascii="Times New Roman" w:hAnsi="Times New Roman"/>
                <w:sz w:val="20"/>
                <w:szCs w:val="20"/>
                <w:lang w:val="uk-UA"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722" w:type="dxa"/>
          </w:tcPr>
          <w:p w:rsidR="00EE255F" w:rsidRPr="003D062F" w:rsidRDefault="00EE255F" w:rsidP="001E3273">
            <w:pPr>
              <w:spacing w:after="0" w:line="240" w:lineRule="auto"/>
              <w:jc w:val="center"/>
              <w:rPr>
                <w:rFonts w:ascii="Times New Roman" w:hAnsi="Times New Roman"/>
                <w:sz w:val="20"/>
                <w:szCs w:val="20"/>
                <w:lang w:val="uk-UA" w:eastAsia="ru-RU"/>
              </w:rPr>
            </w:pPr>
          </w:p>
        </w:tc>
      </w:tr>
      <w:tr w:rsidR="00EE255F" w:rsidRPr="001E3273" w:rsidTr="009F2CAE">
        <w:trPr>
          <w:jc w:val="center"/>
        </w:trPr>
        <w:tc>
          <w:tcPr>
            <w:tcW w:w="601" w:type="dxa"/>
            <w:vMerge w:val="restart"/>
          </w:tcPr>
          <w:p w:rsidR="00EE255F" w:rsidRPr="003D062F" w:rsidRDefault="00EE255F"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2</w:t>
            </w:r>
          </w:p>
        </w:tc>
        <w:tc>
          <w:tcPr>
            <w:tcW w:w="2341" w:type="dxa"/>
            <w:vMerge w:val="restart"/>
          </w:tcPr>
          <w:p w:rsidR="00EE255F" w:rsidRPr="003D062F" w:rsidRDefault="00EE255F" w:rsidP="00453D4F">
            <w:pPr>
              <w:rPr>
                <w:rFonts w:ascii="Times New Roman" w:hAnsi="Times New Roman"/>
                <w:color w:val="333333"/>
                <w:lang w:val="uk-UA"/>
              </w:rPr>
            </w:pPr>
            <w:r w:rsidRPr="003D062F">
              <w:rPr>
                <w:rFonts w:ascii="Times New Roman" w:hAnsi="Times New Roman"/>
                <w:color w:val="333333"/>
                <w:lang w:val="uk-UA"/>
              </w:rPr>
              <w:t>Олійник І.С.</w:t>
            </w:r>
          </w:p>
        </w:tc>
        <w:tc>
          <w:tcPr>
            <w:tcW w:w="1568" w:type="dxa"/>
          </w:tcPr>
          <w:p w:rsidR="00EE255F" w:rsidRPr="003D062F" w:rsidRDefault="00EE255F"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заступник директора з навчально-виховної роботи</w:t>
            </w:r>
          </w:p>
        </w:tc>
        <w:tc>
          <w:tcPr>
            <w:tcW w:w="1134" w:type="dxa"/>
          </w:tcPr>
          <w:p w:rsidR="00EE255F" w:rsidRPr="003D062F" w:rsidRDefault="00EE255F" w:rsidP="001E3273">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27.03.2019</w:t>
            </w:r>
          </w:p>
        </w:tc>
        <w:tc>
          <w:tcPr>
            <w:tcW w:w="993" w:type="dxa"/>
          </w:tcPr>
          <w:p w:rsidR="00EE255F" w:rsidRPr="002A17B7" w:rsidRDefault="00EE255F"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en-US" w:eastAsia="ru-RU"/>
              </w:rPr>
              <w:t>20</w:t>
            </w:r>
            <w:r>
              <w:rPr>
                <w:rFonts w:ascii="Times New Roman" w:hAnsi="Times New Roman"/>
                <w:sz w:val="20"/>
                <w:szCs w:val="20"/>
                <w:lang w:val="uk-UA" w:eastAsia="ru-RU"/>
              </w:rPr>
              <w:t>21</w:t>
            </w:r>
          </w:p>
        </w:tc>
        <w:tc>
          <w:tcPr>
            <w:tcW w:w="708" w:type="dxa"/>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850" w:type="dxa"/>
          </w:tcPr>
          <w:p w:rsidR="00EE255F" w:rsidRPr="003D062F" w:rsidRDefault="00EE255F" w:rsidP="002E0AB8">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w:t>
            </w:r>
          </w:p>
        </w:tc>
        <w:tc>
          <w:tcPr>
            <w:tcW w:w="851" w:type="dxa"/>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722" w:type="dxa"/>
          </w:tcPr>
          <w:p w:rsidR="00EE255F" w:rsidRPr="003D062F" w:rsidRDefault="00EE255F" w:rsidP="001E3273">
            <w:pPr>
              <w:spacing w:after="0" w:line="240" w:lineRule="auto"/>
              <w:jc w:val="center"/>
              <w:rPr>
                <w:rFonts w:ascii="Times New Roman" w:hAnsi="Times New Roman"/>
                <w:sz w:val="20"/>
                <w:szCs w:val="20"/>
                <w:lang w:val="uk-UA" w:eastAsia="ru-RU"/>
              </w:rPr>
            </w:pPr>
          </w:p>
        </w:tc>
      </w:tr>
      <w:tr w:rsidR="00EE255F" w:rsidRPr="001E3273" w:rsidTr="009F2CAE">
        <w:trPr>
          <w:jc w:val="center"/>
        </w:trPr>
        <w:tc>
          <w:tcPr>
            <w:tcW w:w="601" w:type="dxa"/>
            <w:vMerge/>
            <w:vAlign w:val="center"/>
          </w:tcPr>
          <w:p w:rsidR="00EE255F" w:rsidRPr="003D062F" w:rsidRDefault="00EE255F" w:rsidP="001E3273">
            <w:pPr>
              <w:spacing w:after="0" w:line="240" w:lineRule="auto"/>
              <w:rPr>
                <w:rFonts w:ascii="Times New Roman" w:hAnsi="Times New Roman"/>
                <w:sz w:val="20"/>
                <w:szCs w:val="20"/>
                <w:lang w:val="uk-UA" w:eastAsia="ru-RU"/>
              </w:rPr>
            </w:pPr>
          </w:p>
        </w:tc>
        <w:tc>
          <w:tcPr>
            <w:tcW w:w="2341" w:type="dxa"/>
            <w:vMerge/>
            <w:vAlign w:val="center"/>
          </w:tcPr>
          <w:p w:rsidR="00EE255F" w:rsidRPr="003D062F" w:rsidRDefault="00EE255F" w:rsidP="001E3273">
            <w:pPr>
              <w:spacing w:after="0" w:line="240" w:lineRule="auto"/>
              <w:rPr>
                <w:rFonts w:ascii="Times New Roman" w:hAnsi="Times New Roman"/>
                <w:sz w:val="20"/>
                <w:szCs w:val="20"/>
                <w:lang w:eastAsia="ru-RU"/>
              </w:rPr>
            </w:pPr>
          </w:p>
        </w:tc>
        <w:tc>
          <w:tcPr>
            <w:tcW w:w="1568" w:type="dxa"/>
          </w:tcPr>
          <w:p w:rsidR="00EE255F" w:rsidRPr="002A17B7" w:rsidRDefault="00EE255F"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eastAsia="ru-RU"/>
              </w:rPr>
              <w:t xml:space="preserve">учитель </w:t>
            </w:r>
            <w:r>
              <w:rPr>
                <w:rFonts w:ascii="Times New Roman" w:hAnsi="Times New Roman"/>
                <w:sz w:val="20"/>
                <w:szCs w:val="20"/>
                <w:lang w:val="uk-UA" w:eastAsia="ru-RU"/>
              </w:rPr>
              <w:t>зарубіжної літератури</w:t>
            </w:r>
          </w:p>
        </w:tc>
        <w:tc>
          <w:tcPr>
            <w:tcW w:w="1134" w:type="dxa"/>
          </w:tcPr>
          <w:p w:rsidR="00EE255F" w:rsidRPr="003D062F" w:rsidRDefault="00EE255F" w:rsidP="001E3273">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27.03.2019</w:t>
            </w:r>
          </w:p>
        </w:tc>
        <w:tc>
          <w:tcPr>
            <w:tcW w:w="993" w:type="dxa"/>
          </w:tcPr>
          <w:p w:rsidR="00EE255F" w:rsidRPr="003D062F" w:rsidRDefault="00EE255F"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eastAsia="ru-RU"/>
              </w:rPr>
              <w:t>20</w:t>
            </w:r>
            <w:r w:rsidRPr="003D062F">
              <w:rPr>
                <w:rFonts w:ascii="Times New Roman" w:hAnsi="Times New Roman"/>
                <w:sz w:val="20"/>
                <w:szCs w:val="20"/>
                <w:lang w:val="uk-UA" w:eastAsia="ru-RU"/>
              </w:rPr>
              <w:t>1</w:t>
            </w:r>
            <w:r>
              <w:rPr>
                <w:rFonts w:ascii="Times New Roman" w:hAnsi="Times New Roman"/>
                <w:sz w:val="20"/>
                <w:szCs w:val="20"/>
                <w:lang w:val="uk-UA" w:eastAsia="ru-RU"/>
              </w:rPr>
              <w:t>8</w:t>
            </w:r>
          </w:p>
        </w:tc>
        <w:tc>
          <w:tcPr>
            <w:tcW w:w="708"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0" w:type="dxa"/>
          </w:tcPr>
          <w:p w:rsidR="00EE255F" w:rsidRPr="003D062F" w:rsidRDefault="00EE255F" w:rsidP="002E0AB8">
            <w:pPr>
              <w:spacing w:after="0" w:line="240" w:lineRule="auto"/>
              <w:jc w:val="center"/>
              <w:rPr>
                <w:rFonts w:ascii="Times New Roman" w:hAnsi="Times New Roman"/>
                <w:sz w:val="20"/>
                <w:szCs w:val="20"/>
                <w:lang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722" w:type="dxa"/>
          </w:tcPr>
          <w:p w:rsidR="00EE255F" w:rsidRPr="003D062F" w:rsidRDefault="00EE255F" w:rsidP="001E3273">
            <w:pPr>
              <w:spacing w:after="0" w:line="240" w:lineRule="auto"/>
              <w:jc w:val="center"/>
              <w:rPr>
                <w:rFonts w:ascii="Times New Roman" w:hAnsi="Times New Roman"/>
                <w:sz w:val="20"/>
                <w:szCs w:val="20"/>
                <w:lang w:eastAsia="ru-RU"/>
              </w:rPr>
            </w:pPr>
          </w:p>
        </w:tc>
      </w:tr>
      <w:tr w:rsidR="00EE255F" w:rsidRPr="001E3273" w:rsidTr="009F2CAE">
        <w:trPr>
          <w:jc w:val="center"/>
        </w:trPr>
        <w:tc>
          <w:tcPr>
            <w:tcW w:w="601" w:type="dxa"/>
            <w:vMerge w:val="restart"/>
          </w:tcPr>
          <w:p w:rsidR="00EE255F" w:rsidRPr="003D062F" w:rsidRDefault="00EE255F"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3</w:t>
            </w:r>
          </w:p>
        </w:tc>
        <w:tc>
          <w:tcPr>
            <w:tcW w:w="2341" w:type="dxa"/>
            <w:vMerge w:val="restart"/>
          </w:tcPr>
          <w:p w:rsidR="00EE255F" w:rsidRPr="003D062F" w:rsidRDefault="00EE255F" w:rsidP="001E3273">
            <w:pPr>
              <w:spacing w:after="0" w:line="240" w:lineRule="auto"/>
              <w:rPr>
                <w:rFonts w:ascii="Times New Roman" w:hAnsi="Times New Roman"/>
                <w:sz w:val="20"/>
                <w:szCs w:val="20"/>
                <w:lang w:eastAsia="ru-RU"/>
              </w:rPr>
            </w:pPr>
            <w:r w:rsidRPr="003D062F">
              <w:rPr>
                <w:rFonts w:ascii="Times New Roman" w:hAnsi="Times New Roman"/>
                <w:color w:val="333333"/>
                <w:lang w:val="uk-UA"/>
              </w:rPr>
              <w:t>Рябчук У.Ю.</w:t>
            </w:r>
          </w:p>
        </w:tc>
        <w:tc>
          <w:tcPr>
            <w:tcW w:w="1568" w:type="dxa"/>
          </w:tcPr>
          <w:p w:rsidR="00EE255F" w:rsidRPr="003D062F" w:rsidRDefault="00EE255F" w:rsidP="001E3273">
            <w:pPr>
              <w:spacing w:after="0" w:line="240" w:lineRule="auto"/>
              <w:jc w:val="center"/>
              <w:rPr>
                <w:rFonts w:ascii="Times New Roman" w:hAnsi="Times New Roman"/>
                <w:sz w:val="20"/>
                <w:szCs w:val="20"/>
                <w:lang w:eastAsia="ru-RU"/>
              </w:rPr>
            </w:pPr>
            <w:r w:rsidRPr="003D062F">
              <w:rPr>
                <w:rFonts w:ascii="Times New Roman" w:hAnsi="Times New Roman"/>
                <w:sz w:val="20"/>
                <w:szCs w:val="20"/>
                <w:lang w:val="uk-UA" w:eastAsia="ru-RU"/>
              </w:rPr>
              <w:t>заступник директора з виховної роботи</w:t>
            </w:r>
          </w:p>
        </w:tc>
        <w:tc>
          <w:tcPr>
            <w:tcW w:w="1134" w:type="dxa"/>
          </w:tcPr>
          <w:p w:rsidR="00EE255F" w:rsidRPr="003D062F" w:rsidRDefault="00EE255F"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27.03.2019</w:t>
            </w:r>
          </w:p>
        </w:tc>
        <w:tc>
          <w:tcPr>
            <w:tcW w:w="993" w:type="dxa"/>
          </w:tcPr>
          <w:p w:rsidR="00EE255F" w:rsidRPr="003D062F" w:rsidRDefault="00EE255F"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20</w:t>
            </w:r>
            <w:r>
              <w:rPr>
                <w:rFonts w:ascii="Times New Roman" w:hAnsi="Times New Roman"/>
                <w:sz w:val="20"/>
                <w:szCs w:val="20"/>
                <w:lang w:val="uk-UA" w:eastAsia="ru-RU"/>
              </w:rPr>
              <w:t>20</w:t>
            </w:r>
          </w:p>
        </w:tc>
        <w:tc>
          <w:tcPr>
            <w:tcW w:w="708"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0" w:type="dxa"/>
          </w:tcPr>
          <w:p w:rsidR="00EE255F" w:rsidRPr="003D062F" w:rsidRDefault="00EE255F" w:rsidP="002E0AB8">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w:t>
            </w:r>
          </w:p>
        </w:tc>
        <w:tc>
          <w:tcPr>
            <w:tcW w:w="851"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722" w:type="dxa"/>
          </w:tcPr>
          <w:p w:rsidR="00EE255F" w:rsidRPr="003D062F" w:rsidRDefault="00EE255F" w:rsidP="001E3273">
            <w:pPr>
              <w:spacing w:after="0" w:line="240" w:lineRule="auto"/>
              <w:jc w:val="center"/>
              <w:rPr>
                <w:rFonts w:ascii="Times New Roman" w:hAnsi="Times New Roman"/>
                <w:sz w:val="20"/>
                <w:szCs w:val="20"/>
                <w:lang w:eastAsia="ru-RU"/>
              </w:rPr>
            </w:pPr>
          </w:p>
        </w:tc>
      </w:tr>
      <w:tr w:rsidR="00EE255F" w:rsidRPr="001E3273" w:rsidTr="009F2CAE">
        <w:trPr>
          <w:jc w:val="center"/>
        </w:trPr>
        <w:tc>
          <w:tcPr>
            <w:tcW w:w="601" w:type="dxa"/>
            <w:vMerge/>
            <w:vAlign w:val="center"/>
          </w:tcPr>
          <w:p w:rsidR="00EE255F" w:rsidRPr="003D062F" w:rsidRDefault="00EE255F" w:rsidP="001E3273">
            <w:pPr>
              <w:spacing w:after="0" w:line="240" w:lineRule="auto"/>
              <w:rPr>
                <w:rFonts w:ascii="Times New Roman" w:hAnsi="Times New Roman"/>
                <w:sz w:val="20"/>
                <w:szCs w:val="20"/>
                <w:lang w:val="uk-UA" w:eastAsia="ru-RU"/>
              </w:rPr>
            </w:pPr>
          </w:p>
        </w:tc>
        <w:tc>
          <w:tcPr>
            <w:tcW w:w="2341" w:type="dxa"/>
            <w:vMerge/>
            <w:vAlign w:val="center"/>
          </w:tcPr>
          <w:p w:rsidR="00EE255F" w:rsidRPr="003D062F" w:rsidRDefault="00EE255F" w:rsidP="001E3273">
            <w:pPr>
              <w:spacing w:after="0" w:line="240" w:lineRule="auto"/>
              <w:rPr>
                <w:rFonts w:ascii="Times New Roman" w:hAnsi="Times New Roman"/>
                <w:sz w:val="20"/>
                <w:szCs w:val="20"/>
                <w:lang w:eastAsia="ru-RU"/>
              </w:rPr>
            </w:pPr>
          </w:p>
        </w:tc>
        <w:tc>
          <w:tcPr>
            <w:tcW w:w="1568" w:type="dxa"/>
          </w:tcPr>
          <w:p w:rsidR="00EE255F" w:rsidRPr="003D062F" w:rsidRDefault="00EE255F"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асистент учителя</w:t>
            </w:r>
          </w:p>
        </w:tc>
        <w:tc>
          <w:tcPr>
            <w:tcW w:w="1134" w:type="dxa"/>
          </w:tcPr>
          <w:p w:rsidR="00EE255F" w:rsidRPr="003D062F" w:rsidRDefault="00EE255F"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05.04.2018</w:t>
            </w:r>
          </w:p>
        </w:tc>
        <w:tc>
          <w:tcPr>
            <w:tcW w:w="993" w:type="dxa"/>
          </w:tcPr>
          <w:p w:rsidR="00EE255F" w:rsidRPr="003D062F" w:rsidRDefault="00EE255F"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w:t>
            </w:r>
          </w:p>
        </w:tc>
        <w:tc>
          <w:tcPr>
            <w:tcW w:w="708" w:type="dxa"/>
          </w:tcPr>
          <w:p w:rsidR="00EE255F" w:rsidRPr="002A17B7" w:rsidRDefault="00EE255F" w:rsidP="001E3273">
            <w:pPr>
              <w:spacing w:after="0" w:line="240" w:lineRule="auto"/>
              <w:jc w:val="center"/>
              <w:rPr>
                <w:rFonts w:ascii="Times New Roman" w:hAnsi="Times New Roman"/>
                <w:sz w:val="20"/>
                <w:szCs w:val="20"/>
                <w:lang w:val="uk-UA"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0" w:type="dxa"/>
          </w:tcPr>
          <w:p w:rsidR="00EE255F" w:rsidRPr="003D062F" w:rsidRDefault="00EE255F" w:rsidP="002E0AB8">
            <w:pPr>
              <w:spacing w:after="0" w:line="240" w:lineRule="auto"/>
              <w:jc w:val="center"/>
              <w:rPr>
                <w:rFonts w:ascii="Times New Roman" w:hAnsi="Times New Roman"/>
                <w:sz w:val="20"/>
                <w:szCs w:val="20"/>
                <w:lang w:val="uk-UA"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722" w:type="dxa"/>
          </w:tcPr>
          <w:p w:rsidR="00EE255F" w:rsidRPr="003D062F" w:rsidRDefault="00EE255F" w:rsidP="001E3273">
            <w:pPr>
              <w:spacing w:after="0" w:line="240" w:lineRule="auto"/>
              <w:jc w:val="center"/>
              <w:rPr>
                <w:rFonts w:ascii="Times New Roman" w:hAnsi="Times New Roman"/>
                <w:sz w:val="20"/>
                <w:szCs w:val="20"/>
                <w:lang w:val="uk-UA" w:eastAsia="ru-RU"/>
              </w:rPr>
            </w:pPr>
          </w:p>
        </w:tc>
      </w:tr>
      <w:tr w:rsidR="00EE255F" w:rsidRPr="001E3273" w:rsidTr="009F2CAE">
        <w:trPr>
          <w:trHeight w:val="470"/>
          <w:jc w:val="center"/>
        </w:trPr>
        <w:tc>
          <w:tcPr>
            <w:tcW w:w="601" w:type="dxa"/>
          </w:tcPr>
          <w:p w:rsidR="00EE255F" w:rsidRPr="003D062F" w:rsidRDefault="00EE255F"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4</w:t>
            </w:r>
          </w:p>
        </w:tc>
        <w:tc>
          <w:tcPr>
            <w:tcW w:w="2341" w:type="dxa"/>
          </w:tcPr>
          <w:p w:rsidR="00EE255F" w:rsidRPr="003D062F" w:rsidRDefault="00EE255F" w:rsidP="001E3273">
            <w:pPr>
              <w:spacing w:after="0" w:line="240" w:lineRule="auto"/>
              <w:rPr>
                <w:rFonts w:ascii="Times New Roman" w:hAnsi="Times New Roman"/>
                <w:sz w:val="20"/>
                <w:szCs w:val="20"/>
                <w:lang w:eastAsia="ru-RU"/>
              </w:rPr>
            </w:pPr>
            <w:r w:rsidRPr="003D062F">
              <w:rPr>
                <w:rFonts w:ascii="Times New Roman" w:hAnsi="Times New Roman"/>
                <w:color w:val="333333"/>
                <w:lang w:val="uk-UA"/>
              </w:rPr>
              <w:t>Анін Н.Ф</w:t>
            </w:r>
          </w:p>
        </w:tc>
        <w:tc>
          <w:tcPr>
            <w:tcW w:w="1568" w:type="dxa"/>
          </w:tcPr>
          <w:p w:rsidR="00EE255F" w:rsidRPr="003D062F" w:rsidRDefault="00EE255F" w:rsidP="001E3273">
            <w:pPr>
              <w:spacing w:after="0" w:line="240" w:lineRule="auto"/>
              <w:jc w:val="center"/>
              <w:rPr>
                <w:rFonts w:ascii="Times New Roman" w:hAnsi="Times New Roman"/>
                <w:sz w:val="20"/>
                <w:szCs w:val="20"/>
                <w:lang w:eastAsia="ru-RU"/>
              </w:rPr>
            </w:pPr>
            <w:r w:rsidRPr="003D062F">
              <w:rPr>
                <w:rFonts w:ascii="Times New Roman" w:hAnsi="Times New Roman"/>
                <w:sz w:val="20"/>
                <w:szCs w:val="20"/>
                <w:lang w:val="uk-UA" w:eastAsia="ru-RU"/>
              </w:rPr>
              <w:t>учитель української мови та літератури</w:t>
            </w:r>
            <w:r w:rsidRPr="003D062F">
              <w:rPr>
                <w:rFonts w:ascii="Times New Roman" w:hAnsi="Times New Roman"/>
                <w:color w:val="333333"/>
                <w:sz w:val="20"/>
                <w:lang w:val="uk-UA"/>
              </w:rPr>
              <w:t xml:space="preserve"> трудового навчання, зарубіжна літ.</w:t>
            </w:r>
          </w:p>
        </w:tc>
        <w:tc>
          <w:tcPr>
            <w:tcW w:w="1134" w:type="dxa"/>
          </w:tcPr>
          <w:p w:rsidR="00EE255F" w:rsidRPr="003D062F" w:rsidRDefault="00EE255F"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27.03.2019</w:t>
            </w:r>
          </w:p>
        </w:tc>
        <w:tc>
          <w:tcPr>
            <w:tcW w:w="993" w:type="dxa"/>
          </w:tcPr>
          <w:p w:rsidR="00EE255F" w:rsidRPr="003D062F" w:rsidRDefault="00EE255F"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20</w:t>
            </w:r>
            <w:r>
              <w:rPr>
                <w:rFonts w:ascii="Times New Roman" w:hAnsi="Times New Roman"/>
                <w:sz w:val="20"/>
                <w:szCs w:val="20"/>
                <w:lang w:val="uk-UA" w:eastAsia="ru-RU"/>
              </w:rPr>
              <w:t>20</w:t>
            </w:r>
          </w:p>
        </w:tc>
        <w:tc>
          <w:tcPr>
            <w:tcW w:w="708" w:type="dxa"/>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0" w:type="dxa"/>
          </w:tcPr>
          <w:p w:rsidR="00EE255F" w:rsidRPr="003D062F" w:rsidRDefault="00EE255F" w:rsidP="002E0AB8">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w:t>
            </w:r>
          </w:p>
        </w:tc>
        <w:tc>
          <w:tcPr>
            <w:tcW w:w="851" w:type="dxa"/>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722" w:type="dxa"/>
          </w:tcPr>
          <w:p w:rsidR="00EE255F" w:rsidRPr="003D062F" w:rsidRDefault="00EE255F" w:rsidP="001E3273">
            <w:pPr>
              <w:spacing w:after="0" w:line="240" w:lineRule="auto"/>
              <w:jc w:val="center"/>
              <w:rPr>
                <w:rFonts w:ascii="Times New Roman" w:hAnsi="Times New Roman"/>
                <w:sz w:val="20"/>
                <w:szCs w:val="20"/>
                <w:lang w:val="uk-UA" w:eastAsia="ru-RU"/>
              </w:rPr>
            </w:pPr>
          </w:p>
        </w:tc>
      </w:tr>
      <w:tr w:rsidR="00EE255F" w:rsidRPr="001E3273" w:rsidTr="009F2CAE">
        <w:trPr>
          <w:trHeight w:val="795"/>
          <w:jc w:val="center"/>
        </w:trPr>
        <w:tc>
          <w:tcPr>
            <w:tcW w:w="601" w:type="dxa"/>
            <w:vMerge w:val="restart"/>
          </w:tcPr>
          <w:p w:rsidR="00EE255F" w:rsidRPr="003D062F" w:rsidRDefault="00EE255F"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5</w:t>
            </w:r>
          </w:p>
        </w:tc>
        <w:tc>
          <w:tcPr>
            <w:tcW w:w="2341" w:type="dxa"/>
            <w:vMerge w:val="restart"/>
          </w:tcPr>
          <w:p w:rsidR="00EE255F" w:rsidRPr="003D062F" w:rsidRDefault="00EE255F" w:rsidP="00453D4F">
            <w:pPr>
              <w:rPr>
                <w:rFonts w:ascii="Times New Roman" w:hAnsi="Times New Roman"/>
                <w:color w:val="333333"/>
                <w:lang w:val="uk-UA"/>
              </w:rPr>
            </w:pPr>
            <w:r w:rsidRPr="003D062F">
              <w:rPr>
                <w:rFonts w:ascii="Times New Roman" w:hAnsi="Times New Roman"/>
                <w:color w:val="333333"/>
                <w:lang w:val="uk-UA"/>
              </w:rPr>
              <w:t>Агаджанян Ж.Д.</w:t>
            </w:r>
          </w:p>
        </w:tc>
        <w:tc>
          <w:tcPr>
            <w:tcW w:w="1568" w:type="dxa"/>
          </w:tcPr>
          <w:p w:rsidR="00EE255F" w:rsidRPr="003D062F" w:rsidRDefault="00EE255F" w:rsidP="00453D4F">
            <w:pPr>
              <w:rPr>
                <w:rFonts w:ascii="Times New Roman" w:hAnsi="Times New Roman"/>
                <w:color w:val="333333"/>
                <w:sz w:val="20"/>
                <w:lang w:val="uk-UA"/>
              </w:rPr>
            </w:pPr>
            <w:r w:rsidRPr="003D062F">
              <w:rPr>
                <w:rFonts w:ascii="Times New Roman" w:hAnsi="Times New Roman"/>
                <w:sz w:val="20"/>
                <w:szCs w:val="20"/>
                <w:lang w:eastAsia="ru-RU"/>
              </w:rPr>
              <w:t>учитель муз</w:t>
            </w:r>
            <w:r w:rsidRPr="003D062F">
              <w:rPr>
                <w:rFonts w:ascii="Times New Roman" w:hAnsi="Times New Roman"/>
                <w:sz w:val="20"/>
                <w:szCs w:val="20"/>
                <w:lang w:val="uk-UA" w:eastAsia="ru-RU"/>
              </w:rPr>
              <w:t>ичного</w:t>
            </w:r>
            <w:r w:rsidRPr="003D062F">
              <w:rPr>
                <w:rFonts w:ascii="Times New Roman" w:hAnsi="Times New Roman"/>
                <w:sz w:val="20"/>
                <w:szCs w:val="20"/>
                <w:lang w:eastAsia="ru-RU"/>
              </w:rPr>
              <w:t xml:space="preserve"> мистецтва</w:t>
            </w:r>
            <w:r w:rsidRPr="003D062F">
              <w:rPr>
                <w:rFonts w:ascii="Times New Roman" w:hAnsi="Times New Roman"/>
                <w:color w:val="333333"/>
                <w:sz w:val="20"/>
                <w:lang w:val="uk-UA"/>
              </w:rPr>
              <w:t xml:space="preserve"> </w:t>
            </w:r>
          </w:p>
        </w:tc>
        <w:tc>
          <w:tcPr>
            <w:tcW w:w="1134" w:type="dxa"/>
          </w:tcPr>
          <w:p w:rsidR="00EE255F" w:rsidRPr="003D062F" w:rsidRDefault="00EE255F"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27.03.2019</w:t>
            </w:r>
          </w:p>
        </w:tc>
        <w:tc>
          <w:tcPr>
            <w:tcW w:w="993" w:type="dxa"/>
          </w:tcPr>
          <w:p w:rsidR="00EE255F" w:rsidRPr="003D062F" w:rsidRDefault="00EE255F" w:rsidP="001E3273">
            <w:pPr>
              <w:spacing w:after="0" w:line="240" w:lineRule="auto"/>
              <w:jc w:val="center"/>
              <w:rPr>
                <w:rFonts w:ascii="Times New Roman" w:hAnsi="Times New Roman"/>
                <w:sz w:val="20"/>
                <w:szCs w:val="20"/>
                <w:lang w:val="en-US" w:eastAsia="ru-RU"/>
              </w:rPr>
            </w:pPr>
            <w:r w:rsidRPr="003D062F">
              <w:rPr>
                <w:rFonts w:ascii="Times New Roman" w:hAnsi="Times New Roman"/>
                <w:sz w:val="20"/>
                <w:szCs w:val="20"/>
                <w:lang w:eastAsia="ru-RU"/>
              </w:rPr>
              <w:t>20</w:t>
            </w:r>
            <w:r>
              <w:rPr>
                <w:rFonts w:ascii="Times New Roman" w:hAnsi="Times New Roman"/>
                <w:sz w:val="20"/>
                <w:szCs w:val="20"/>
                <w:lang w:val="uk-UA" w:eastAsia="ru-RU"/>
              </w:rPr>
              <w:t>21</w:t>
            </w:r>
          </w:p>
        </w:tc>
        <w:tc>
          <w:tcPr>
            <w:tcW w:w="708"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850" w:type="dxa"/>
          </w:tcPr>
          <w:p w:rsidR="00EE255F" w:rsidRPr="003D062F" w:rsidRDefault="00EE255F" w:rsidP="002E0AB8">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w:t>
            </w:r>
          </w:p>
        </w:tc>
        <w:tc>
          <w:tcPr>
            <w:tcW w:w="851" w:type="dxa"/>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722" w:type="dxa"/>
          </w:tcPr>
          <w:p w:rsidR="00EE255F" w:rsidRPr="003D062F" w:rsidRDefault="00EE255F" w:rsidP="001E3273">
            <w:pPr>
              <w:spacing w:after="0" w:line="240" w:lineRule="auto"/>
              <w:jc w:val="center"/>
              <w:rPr>
                <w:rFonts w:ascii="Times New Roman" w:hAnsi="Times New Roman"/>
                <w:sz w:val="20"/>
                <w:szCs w:val="20"/>
                <w:lang w:val="uk-UA" w:eastAsia="ru-RU"/>
              </w:rPr>
            </w:pPr>
          </w:p>
        </w:tc>
      </w:tr>
      <w:tr w:rsidR="00EE255F" w:rsidRPr="001E3273" w:rsidTr="009F2CAE">
        <w:trPr>
          <w:trHeight w:val="165"/>
          <w:jc w:val="center"/>
        </w:trPr>
        <w:tc>
          <w:tcPr>
            <w:tcW w:w="601" w:type="dxa"/>
            <w:vMerge/>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2341" w:type="dxa"/>
            <w:vMerge/>
          </w:tcPr>
          <w:p w:rsidR="00EE255F" w:rsidRPr="003D062F" w:rsidRDefault="00EE255F" w:rsidP="00453D4F">
            <w:pPr>
              <w:rPr>
                <w:rFonts w:ascii="Times New Roman" w:hAnsi="Times New Roman"/>
                <w:color w:val="333333"/>
                <w:lang w:val="uk-UA"/>
              </w:rPr>
            </w:pPr>
          </w:p>
        </w:tc>
        <w:tc>
          <w:tcPr>
            <w:tcW w:w="1568" w:type="dxa"/>
            <w:tcBorders>
              <w:bottom w:val="nil"/>
            </w:tcBorders>
          </w:tcPr>
          <w:p w:rsidR="00EE255F" w:rsidRPr="009F2CAE" w:rsidRDefault="00EE255F" w:rsidP="009F2CAE">
            <w:pPr>
              <w:rPr>
                <w:rFonts w:ascii="Times New Roman" w:hAnsi="Times New Roman"/>
                <w:sz w:val="20"/>
                <w:szCs w:val="20"/>
                <w:lang w:val="uk-UA" w:eastAsia="ru-RU"/>
              </w:rPr>
            </w:pPr>
            <w:r>
              <w:rPr>
                <w:rFonts w:ascii="Times New Roman" w:hAnsi="Times New Roman"/>
                <w:sz w:val="20"/>
                <w:szCs w:val="20"/>
                <w:lang w:val="uk-UA" w:eastAsia="ru-RU"/>
              </w:rPr>
              <w:t>Керівник гуртка</w:t>
            </w:r>
          </w:p>
        </w:tc>
        <w:tc>
          <w:tcPr>
            <w:tcW w:w="1134" w:type="dxa"/>
            <w:vMerge w:val="restart"/>
          </w:tcPr>
          <w:p w:rsidR="00EE255F" w:rsidRDefault="00EE255F" w:rsidP="001E3273">
            <w:pPr>
              <w:jc w:val="center"/>
              <w:rPr>
                <w:rFonts w:ascii="Times New Roman" w:hAnsi="Times New Roman"/>
                <w:sz w:val="20"/>
                <w:szCs w:val="20"/>
                <w:lang w:val="uk-UA" w:eastAsia="ru-RU"/>
              </w:rPr>
            </w:pPr>
          </w:p>
        </w:tc>
        <w:tc>
          <w:tcPr>
            <w:tcW w:w="993" w:type="dxa"/>
            <w:vMerge w:val="restart"/>
          </w:tcPr>
          <w:p w:rsidR="00EE255F" w:rsidRPr="003D062F" w:rsidRDefault="00EE255F" w:rsidP="001E3273">
            <w:pPr>
              <w:jc w:val="center"/>
              <w:rPr>
                <w:rFonts w:ascii="Times New Roman" w:hAnsi="Times New Roman"/>
                <w:sz w:val="20"/>
                <w:szCs w:val="20"/>
                <w:lang w:eastAsia="ru-RU"/>
              </w:rPr>
            </w:pPr>
          </w:p>
        </w:tc>
        <w:tc>
          <w:tcPr>
            <w:tcW w:w="708" w:type="dxa"/>
            <w:vMerge w:val="restart"/>
          </w:tcPr>
          <w:p w:rsidR="00EE255F" w:rsidRPr="003D062F" w:rsidRDefault="00EE255F" w:rsidP="001E3273">
            <w:pPr>
              <w:spacing w:after="0" w:line="240" w:lineRule="auto"/>
              <w:jc w:val="center"/>
              <w:rPr>
                <w:rFonts w:ascii="Times New Roman" w:hAnsi="Times New Roman"/>
                <w:sz w:val="20"/>
                <w:szCs w:val="20"/>
                <w:lang w:eastAsia="ru-RU"/>
              </w:rPr>
            </w:pPr>
          </w:p>
        </w:tc>
        <w:tc>
          <w:tcPr>
            <w:tcW w:w="851" w:type="dxa"/>
            <w:vMerge w:val="restart"/>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850" w:type="dxa"/>
            <w:vMerge w:val="restart"/>
          </w:tcPr>
          <w:p w:rsidR="00EE255F" w:rsidRPr="003D062F" w:rsidRDefault="00EE255F" w:rsidP="002E0AB8">
            <w:pPr>
              <w:spacing w:after="0" w:line="240" w:lineRule="auto"/>
              <w:jc w:val="center"/>
              <w:rPr>
                <w:rFonts w:ascii="Times New Roman" w:hAnsi="Times New Roman"/>
                <w:sz w:val="20"/>
                <w:szCs w:val="20"/>
                <w:lang w:val="uk-UA" w:eastAsia="ru-RU"/>
              </w:rPr>
            </w:pPr>
          </w:p>
          <w:p w:rsidR="00EE255F" w:rsidRPr="003D062F" w:rsidRDefault="00EE255F" w:rsidP="002E0AB8">
            <w:pPr>
              <w:spacing w:after="0" w:line="240" w:lineRule="auto"/>
              <w:jc w:val="center"/>
              <w:rPr>
                <w:rFonts w:ascii="Times New Roman" w:hAnsi="Times New Roman"/>
                <w:sz w:val="20"/>
                <w:szCs w:val="20"/>
                <w:lang w:val="uk-UA" w:eastAsia="ru-RU"/>
              </w:rPr>
            </w:pPr>
          </w:p>
        </w:tc>
        <w:tc>
          <w:tcPr>
            <w:tcW w:w="851" w:type="dxa"/>
            <w:vMerge w:val="restart"/>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722" w:type="dxa"/>
            <w:vMerge w:val="restart"/>
          </w:tcPr>
          <w:p w:rsidR="00EE255F" w:rsidRPr="003D062F" w:rsidRDefault="00EE255F" w:rsidP="001E3273">
            <w:pPr>
              <w:spacing w:after="0" w:line="240" w:lineRule="auto"/>
              <w:jc w:val="center"/>
              <w:rPr>
                <w:rFonts w:ascii="Times New Roman" w:hAnsi="Times New Roman"/>
                <w:sz w:val="20"/>
                <w:szCs w:val="20"/>
                <w:lang w:val="uk-UA" w:eastAsia="ru-RU"/>
              </w:rPr>
            </w:pPr>
          </w:p>
        </w:tc>
      </w:tr>
      <w:tr w:rsidR="00EE255F" w:rsidRPr="001E3273" w:rsidTr="009F2CAE">
        <w:trPr>
          <w:trHeight w:val="300"/>
          <w:jc w:val="center"/>
        </w:trPr>
        <w:tc>
          <w:tcPr>
            <w:tcW w:w="601" w:type="dxa"/>
            <w:vMerge/>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2341" w:type="dxa"/>
            <w:vMerge/>
          </w:tcPr>
          <w:p w:rsidR="00EE255F" w:rsidRPr="003D062F" w:rsidRDefault="00EE255F" w:rsidP="00453D4F">
            <w:pPr>
              <w:rPr>
                <w:rFonts w:ascii="Times New Roman" w:hAnsi="Times New Roman"/>
                <w:color w:val="333333"/>
                <w:lang w:val="uk-UA"/>
              </w:rPr>
            </w:pPr>
          </w:p>
        </w:tc>
        <w:tc>
          <w:tcPr>
            <w:tcW w:w="1568" w:type="dxa"/>
            <w:tcBorders>
              <w:top w:val="nil"/>
            </w:tcBorders>
          </w:tcPr>
          <w:p w:rsidR="00EE255F" w:rsidRPr="003D062F" w:rsidRDefault="00EE255F" w:rsidP="009F2CAE">
            <w:pPr>
              <w:rPr>
                <w:rFonts w:ascii="Times New Roman" w:hAnsi="Times New Roman"/>
                <w:sz w:val="20"/>
                <w:szCs w:val="20"/>
                <w:lang w:eastAsia="ru-RU"/>
              </w:rPr>
            </w:pPr>
          </w:p>
        </w:tc>
        <w:tc>
          <w:tcPr>
            <w:tcW w:w="1134" w:type="dxa"/>
            <w:vMerge/>
          </w:tcPr>
          <w:p w:rsidR="00EE255F" w:rsidRDefault="00EE255F" w:rsidP="001E3273">
            <w:pPr>
              <w:spacing w:after="0" w:line="240" w:lineRule="auto"/>
              <w:jc w:val="center"/>
              <w:rPr>
                <w:rFonts w:ascii="Times New Roman" w:hAnsi="Times New Roman"/>
                <w:sz w:val="20"/>
                <w:szCs w:val="20"/>
                <w:lang w:val="uk-UA" w:eastAsia="ru-RU"/>
              </w:rPr>
            </w:pPr>
          </w:p>
        </w:tc>
        <w:tc>
          <w:tcPr>
            <w:tcW w:w="993" w:type="dxa"/>
            <w:vMerge/>
          </w:tcPr>
          <w:p w:rsidR="00EE255F" w:rsidRPr="003D062F" w:rsidRDefault="00EE255F" w:rsidP="001E3273">
            <w:pPr>
              <w:spacing w:after="0" w:line="240" w:lineRule="auto"/>
              <w:jc w:val="center"/>
              <w:rPr>
                <w:rFonts w:ascii="Times New Roman" w:hAnsi="Times New Roman"/>
                <w:sz w:val="20"/>
                <w:szCs w:val="20"/>
                <w:lang w:eastAsia="ru-RU"/>
              </w:rPr>
            </w:pPr>
          </w:p>
        </w:tc>
        <w:tc>
          <w:tcPr>
            <w:tcW w:w="708" w:type="dxa"/>
            <w:vMerge/>
          </w:tcPr>
          <w:p w:rsidR="00EE255F" w:rsidRPr="003D062F" w:rsidRDefault="00EE255F" w:rsidP="001E3273">
            <w:pPr>
              <w:spacing w:after="0" w:line="240" w:lineRule="auto"/>
              <w:jc w:val="center"/>
              <w:rPr>
                <w:rFonts w:ascii="Times New Roman" w:hAnsi="Times New Roman"/>
                <w:sz w:val="20"/>
                <w:szCs w:val="20"/>
                <w:lang w:eastAsia="ru-RU"/>
              </w:rPr>
            </w:pPr>
          </w:p>
        </w:tc>
        <w:tc>
          <w:tcPr>
            <w:tcW w:w="851" w:type="dxa"/>
            <w:vMerge/>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850" w:type="dxa"/>
            <w:vMerge/>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851" w:type="dxa"/>
            <w:vMerge/>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722" w:type="dxa"/>
            <w:vMerge/>
          </w:tcPr>
          <w:p w:rsidR="00EE255F" w:rsidRPr="003D062F" w:rsidRDefault="00EE255F" w:rsidP="001E3273">
            <w:pPr>
              <w:spacing w:after="0" w:line="240" w:lineRule="auto"/>
              <w:jc w:val="center"/>
              <w:rPr>
                <w:rFonts w:ascii="Times New Roman" w:hAnsi="Times New Roman"/>
                <w:sz w:val="20"/>
                <w:szCs w:val="20"/>
                <w:lang w:val="uk-UA" w:eastAsia="ru-RU"/>
              </w:rPr>
            </w:pPr>
          </w:p>
        </w:tc>
      </w:tr>
      <w:tr w:rsidR="00EE255F" w:rsidRPr="001E3273" w:rsidTr="009F2CAE">
        <w:trPr>
          <w:jc w:val="center"/>
        </w:trPr>
        <w:tc>
          <w:tcPr>
            <w:tcW w:w="601" w:type="dxa"/>
          </w:tcPr>
          <w:p w:rsidR="00EE255F" w:rsidRPr="003D062F" w:rsidRDefault="00EE255F"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6</w:t>
            </w:r>
          </w:p>
        </w:tc>
        <w:tc>
          <w:tcPr>
            <w:tcW w:w="2341" w:type="dxa"/>
          </w:tcPr>
          <w:p w:rsidR="00EE255F" w:rsidRPr="003D062F" w:rsidRDefault="00EE255F" w:rsidP="00453D4F">
            <w:pPr>
              <w:rPr>
                <w:rFonts w:ascii="Times New Roman" w:hAnsi="Times New Roman"/>
                <w:color w:val="333333"/>
                <w:lang w:val="uk-UA"/>
              </w:rPr>
            </w:pPr>
            <w:r w:rsidRPr="003D062F">
              <w:rPr>
                <w:rFonts w:ascii="Times New Roman" w:hAnsi="Times New Roman"/>
                <w:color w:val="333333"/>
                <w:lang w:val="uk-UA"/>
              </w:rPr>
              <w:t>Бламар А.І.</w:t>
            </w:r>
          </w:p>
        </w:tc>
        <w:tc>
          <w:tcPr>
            <w:tcW w:w="1568" w:type="dxa"/>
          </w:tcPr>
          <w:p w:rsidR="00EE255F" w:rsidRPr="003D062F" w:rsidRDefault="00EE255F" w:rsidP="00453D4F">
            <w:pPr>
              <w:rPr>
                <w:rFonts w:ascii="Times New Roman" w:hAnsi="Times New Roman"/>
                <w:color w:val="333333"/>
                <w:sz w:val="20"/>
                <w:lang w:val="uk-UA"/>
              </w:rPr>
            </w:pPr>
            <w:r w:rsidRPr="003D062F">
              <w:rPr>
                <w:rFonts w:ascii="Times New Roman" w:hAnsi="Times New Roman"/>
                <w:color w:val="333333"/>
                <w:sz w:val="20"/>
                <w:lang w:val="uk-UA"/>
              </w:rPr>
              <w:t>Педагог-організатор</w:t>
            </w:r>
          </w:p>
        </w:tc>
        <w:tc>
          <w:tcPr>
            <w:tcW w:w="1134" w:type="dxa"/>
          </w:tcPr>
          <w:p w:rsidR="00EE255F" w:rsidRPr="002A17B7" w:rsidRDefault="00EE255F"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Не атестувалась</w:t>
            </w:r>
          </w:p>
        </w:tc>
        <w:tc>
          <w:tcPr>
            <w:tcW w:w="993" w:type="dxa"/>
          </w:tcPr>
          <w:p w:rsidR="00EE255F" w:rsidRPr="002A17B7" w:rsidRDefault="00EE255F"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w:t>
            </w:r>
          </w:p>
        </w:tc>
        <w:tc>
          <w:tcPr>
            <w:tcW w:w="708"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w:t>
            </w:r>
          </w:p>
        </w:tc>
        <w:tc>
          <w:tcPr>
            <w:tcW w:w="850" w:type="dxa"/>
          </w:tcPr>
          <w:p w:rsidR="00EE255F" w:rsidRPr="003D062F" w:rsidRDefault="00EE255F" w:rsidP="002E0AB8">
            <w:pPr>
              <w:spacing w:after="0" w:line="240" w:lineRule="auto"/>
              <w:jc w:val="center"/>
              <w:rPr>
                <w:rFonts w:ascii="Times New Roman" w:hAnsi="Times New Roman"/>
                <w:sz w:val="20"/>
                <w:szCs w:val="20"/>
                <w:lang w:val="uk-UA"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722" w:type="dxa"/>
          </w:tcPr>
          <w:p w:rsidR="00EE255F" w:rsidRPr="003D062F" w:rsidRDefault="00EE255F" w:rsidP="001E3273">
            <w:pPr>
              <w:spacing w:after="0" w:line="240" w:lineRule="auto"/>
              <w:jc w:val="center"/>
              <w:rPr>
                <w:rFonts w:ascii="Times New Roman" w:hAnsi="Times New Roman"/>
                <w:sz w:val="20"/>
                <w:szCs w:val="20"/>
                <w:lang w:val="uk-UA" w:eastAsia="ru-RU"/>
              </w:rPr>
            </w:pPr>
          </w:p>
        </w:tc>
      </w:tr>
      <w:tr w:rsidR="00EE255F" w:rsidRPr="001E3273" w:rsidTr="009F2CAE">
        <w:trPr>
          <w:jc w:val="center"/>
        </w:trPr>
        <w:tc>
          <w:tcPr>
            <w:tcW w:w="601" w:type="dxa"/>
            <w:vMerge w:val="restart"/>
          </w:tcPr>
          <w:p w:rsidR="00EE255F" w:rsidRPr="003D062F" w:rsidRDefault="00EE255F"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7</w:t>
            </w:r>
          </w:p>
        </w:tc>
        <w:tc>
          <w:tcPr>
            <w:tcW w:w="2341" w:type="dxa"/>
            <w:vMerge w:val="restart"/>
          </w:tcPr>
          <w:p w:rsidR="00EE255F" w:rsidRPr="003D062F" w:rsidRDefault="00EE255F" w:rsidP="001E3273">
            <w:pPr>
              <w:spacing w:after="0" w:line="240" w:lineRule="auto"/>
              <w:rPr>
                <w:rFonts w:ascii="Times New Roman" w:hAnsi="Times New Roman"/>
                <w:sz w:val="20"/>
                <w:szCs w:val="20"/>
                <w:lang w:eastAsia="ru-RU"/>
              </w:rPr>
            </w:pPr>
            <w:r w:rsidRPr="003D062F">
              <w:rPr>
                <w:rFonts w:ascii="Times New Roman" w:hAnsi="Times New Roman"/>
                <w:color w:val="333333"/>
                <w:lang w:val="uk-UA"/>
              </w:rPr>
              <w:t>Бламар Н.А</w:t>
            </w:r>
          </w:p>
        </w:tc>
        <w:tc>
          <w:tcPr>
            <w:tcW w:w="1568" w:type="dxa"/>
          </w:tcPr>
          <w:p w:rsidR="00EE255F" w:rsidRPr="003D062F" w:rsidRDefault="00EE255F" w:rsidP="001E3273">
            <w:pPr>
              <w:spacing w:after="0" w:line="240" w:lineRule="auto"/>
              <w:jc w:val="center"/>
              <w:rPr>
                <w:rFonts w:ascii="Times New Roman" w:hAnsi="Times New Roman"/>
                <w:sz w:val="20"/>
                <w:szCs w:val="20"/>
                <w:lang w:eastAsia="ru-RU"/>
              </w:rPr>
            </w:pPr>
            <w:r w:rsidRPr="003D062F">
              <w:rPr>
                <w:rFonts w:ascii="Times New Roman" w:hAnsi="Times New Roman"/>
                <w:sz w:val="20"/>
                <w:szCs w:val="20"/>
                <w:lang w:eastAsia="ru-RU"/>
              </w:rPr>
              <w:t>учитель рос</w:t>
            </w:r>
            <w:r w:rsidRPr="003D062F">
              <w:rPr>
                <w:rFonts w:ascii="Times New Roman" w:hAnsi="Times New Roman"/>
                <w:sz w:val="20"/>
                <w:szCs w:val="20"/>
                <w:lang w:val="uk-UA" w:eastAsia="ru-RU"/>
              </w:rPr>
              <w:t>ійської мови</w:t>
            </w:r>
            <w:r w:rsidRPr="003D062F">
              <w:rPr>
                <w:rFonts w:ascii="Times New Roman" w:hAnsi="Times New Roman"/>
                <w:sz w:val="20"/>
                <w:szCs w:val="20"/>
                <w:lang w:eastAsia="ru-RU"/>
              </w:rPr>
              <w:t xml:space="preserve"> та </w:t>
            </w:r>
            <w:r w:rsidRPr="003D062F">
              <w:rPr>
                <w:rFonts w:ascii="Times New Roman" w:hAnsi="Times New Roman"/>
                <w:sz w:val="20"/>
                <w:szCs w:val="20"/>
                <w:lang w:val="uk-UA" w:eastAsia="ru-RU"/>
              </w:rPr>
              <w:t xml:space="preserve">зарубіжної </w:t>
            </w:r>
            <w:r w:rsidRPr="003D062F">
              <w:rPr>
                <w:rFonts w:ascii="Times New Roman" w:hAnsi="Times New Roman"/>
                <w:sz w:val="20"/>
                <w:szCs w:val="20"/>
                <w:lang w:eastAsia="ru-RU"/>
              </w:rPr>
              <w:t>літ</w:t>
            </w:r>
            <w:r w:rsidRPr="003D062F">
              <w:rPr>
                <w:rFonts w:ascii="Times New Roman" w:hAnsi="Times New Roman"/>
                <w:sz w:val="20"/>
                <w:szCs w:val="20"/>
                <w:lang w:val="uk-UA" w:eastAsia="ru-RU"/>
              </w:rPr>
              <w:t>ератури</w:t>
            </w:r>
          </w:p>
        </w:tc>
        <w:tc>
          <w:tcPr>
            <w:tcW w:w="1134" w:type="dxa"/>
          </w:tcPr>
          <w:p w:rsidR="00EE255F" w:rsidRPr="003D062F" w:rsidRDefault="00EE255F"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29</w:t>
            </w:r>
            <w:r w:rsidRPr="003D062F">
              <w:rPr>
                <w:rFonts w:ascii="Times New Roman" w:hAnsi="Times New Roman"/>
                <w:sz w:val="20"/>
                <w:szCs w:val="20"/>
                <w:lang w:val="uk-UA" w:eastAsia="ru-RU"/>
              </w:rPr>
              <w:t>.03.202</w:t>
            </w:r>
            <w:r>
              <w:rPr>
                <w:rFonts w:ascii="Times New Roman" w:hAnsi="Times New Roman"/>
                <w:sz w:val="20"/>
                <w:szCs w:val="20"/>
                <w:lang w:val="uk-UA" w:eastAsia="ru-RU"/>
              </w:rPr>
              <w:t>1</w:t>
            </w:r>
          </w:p>
        </w:tc>
        <w:tc>
          <w:tcPr>
            <w:tcW w:w="993" w:type="dxa"/>
          </w:tcPr>
          <w:p w:rsidR="00EE255F" w:rsidRPr="003D062F" w:rsidRDefault="00EE255F"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2020</w:t>
            </w:r>
          </w:p>
        </w:tc>
        <w:tc>
          <w:tcPr>
            <w:tcW w:w="708"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0" w:type="dxa"/>
          </w:tcPr>
          <w:p w:rsidR="00EE255F" w:rsidRPr="003D062F" w:rsidRDefault="00EE255F" w:rsidP="002E0AB8">
            <w:pPr>
              <w:spacing w:after="0" w:line="240" w:lineRule="auto"/>
              <w:jc w:val="center"/>
              <w:rPr>
                <w:rFonts w:ascii="Times New Roman" w:hAnsi="Times New Roman"/>
                <w:sz w:val="20"/>
                <w:szCs w:val="20"/>
                <w:lang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722" w:type="dxa"/>
          </w:tcPr>
          <w:p w:rsidR="00EE255F" w:rsidRPr="003D062F" w:rsidRDefault="00EE255F" w:rsidP="001E3273">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w:t>
            </w:r>
          </w:p>
        </w:tc>
      </w:tr>
      <w:tr w:rsidR="00EE255F" w:rsidRPr="001E3273" w:rsidTr="009F2CAE">
        <w:trPr>
          <w:jc w:val="center"/>
        </w:trPr>
        <w:tc>
          <w:tcPr>
            <w:tcW w:w="601" w:type="dxa"/>
            <w:vMerge/>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2341" w:type="dxa"/>
            <w:vMerge/>
          </w:tcPr>
          <w:p w:rsidR="00EE255F" w:rsidRPr="003D062F" w:rsidRDefault="00EE255F" w:rsidP="001E3273">
            <w:pPr>
              <w:spacing w:after="0" w:line="240" w:lineRule="auto"/>
              <w:rPr>
                <w:rFonts w:ascii="Times New Roman" w:hAnsi="Times New Roman"/>
                <w:sz w:val="20"/>
                <w:szCs w:val="20"/>
                <w:lang w:eastAsia="ru-RU"/>
              </w:rPr>
            </w:pPr>
          </w:p>
        </w:tc>
        <w:tc>
          <w:tcPr>
            <w:tcW w:w="1568" w:type="dxa"/>
          </w:tcPr>
          <w:p w:rsidR="00EE255F" w:rsidRPr="003D062F" w:rsidRDefault="00EE255F"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учитель української мови та літератури</w:t>
            </w:r>
          </w:p>
        </w:tc>
        <w:tc>
          <w:tcPr>
            <w:tcW w:w="1134" w:type="dxa"/>
          </w:tcPr>
          <w:p w:rsidR="00EE255F" w:rsidRPr="003D062F" w:rsidRDefault="00EE255F"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29</w:t>
            </w:r>
            <w:r w:rsidRPr="003D062F">
              <w:rPr>
                <w:rFonts w:ascii="Times New Roman" w:hAnsi="Times New Roman"/>
                <w:sz w:val="20"/>
                <w:szCs w:val="20"/>
                <w:lang w:val="uk-UA" w:eastAsia="ru-RU"/>
              </w:rPr>
              <w:t>.03.202</w:t>
            </w:r>
            <w:r>
              <w:rPr>
                <w:rFonts w:ascii="Times New Roman" w:hAnsi="Times New Roman"/>
                <w:sz w:val="20"/>
                <w:szCs w:val="20"/>
                <w:lang w:val="uk-UA" w:eastAsia="ru-RU"/>
              </w:rPr>
              <w:t>1</w:t>
            </w:r>
          </w:p>
        </w:tc>
        <w:tc>
          <w:tcPr>
            <w:tcW w:w="993" w:type="dxa"/>
          </w:tcPr>
          <w:p w:rsidR="00EE255F" w:rsidRPr="003D062F" w:rsidRDefault="00EE255F"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2020</w:t>
            </w:r>
          </w:p>
        </w:tc>
        <w:tc>
          <w:tcPr>
            <w:tcW w:w="708"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0" w:type="dxa"/>
          </w:tcPr>
          <w:p w:rsidR="00EE255F" w:rsidRPr="003D062F" w:rsidRDefault="00EE255F" w:rsidP="002E0AB8">
            <w:pPr>
              <w:spacing w:after="0" w:line="240" w:lineRule="auto"/>
              <w:jc w:val="center"/>
              <w:rPr>
                <w:rFonts w:ascii="Times New Roman" w:hAnsi="Times New Roman"/>
                <w:sz w:val="20"/>
                <w:szCs w:val="20"/>
                <w:lang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722" w:type="dxa"/>
          </w:tcPr>
          <w:p w:rsidR="00EE255F" w:rsidRPr="003D062F" w:rsidRDefault="00EE255F" w:rsidP="001E3273">
            <w:pPr>
              <w:spacing w:after="0" w:line="240" w:lineRule="auto"/>
              <w:jc w:val="center"/>
              <w:rPr>
                <w:rFonts w:ascii="Times New Roman" w:hAnsi="Times New Roman"/>
                <w:sz w:val="20"/>
                <w:szCs w:val="20"/>
                <w:lang w:eastAsia="ru-RU"/>
              </w:rPr>
            </w:pPr>
          </w:p>
        </w:tc>
      </w:tr>
      <w:tr w:rsidR="00EE255F" w:rsidRPr="001E3273" w:rsidTr="009F2CAE">
        <w:trPr>
          <w:jc w:val="center"/>
        </w:trPr>
        <w:tc>
          <w:tcPr>
            <w:tcW w:w="601" w:type="dxa"/>
          </w:tcPr>
          <w:p w:rsidR="00EE255F" w:rsidRPr="003D062F" w:rsidRDefault="00EE255F"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8</w:t>
            </w:r>
          </w:p>
        </w:tc>
        <w:tc>
          <w:tcPr>
            <w:tcW w:w="2341" w:type="dxa"/>
          </w:tcPr>
          <w:p w:rsidR="00EE255F" w:rsidRPr="003D062F" w:rsidRDefault="00EE255F" w:rsidP="000B2AEF">
            <w:pPr>
              <w:rPr>
                <w:rFonts w:ascii="Times New Roman" w:hAnsi="Times New Roman"/>
                <w:color w:val="333333"/>
                <w:lang w:val="uk-UA"/>
              </w:rPr>
            </w:pPr>
            <w:r w:rsidRPr="003D062F">
              <w:rPr>
                <w:rFonts w:ascii="Times New Roman" w:hAnsi="Times New Roman"/>
                <w:color w:val="333333"/>
                <w:lang w:val="uk-UA"/>
              </w:rPr>
              <w:t>Войтенко Ю.П.</w:t>
            </w:r>
          </w:p>
        </w:tc>
        <w:tc>
          <w:tcPr>
            <w:tcW w:w="1568" w:type="dxa"/>
          </w:tcPr>
          <w:p w:rsidR="00EE255F" w:rsidRPr="003D062F" w:rsidRDefault="00EE255F" w:rsidP="000B2AEF">
            <w:pPr>
              <w:rPr>
                <w:rFonts w:ascii="Times New Roman" w:hAnsi="Times New Roman"/>
                <w:color w:val="333333"/>
                <w:sz w:val="20"/>
                <w:lang w:val="uk-UA"/>
              </w:rPr>
            </w:pPr>
            <w:r w:rsidRPr="003D062F">
              <w:rPr>
                <w:rFonts w:ascii="Times New Roman" w:hAnsi="Times New Roman"/>
                <w:sz w:val="20"/>
                <w:szCs w:val="20"/>
                <w:lang w:eastAsia="ru-RU"/>
              </w:rPr>
              <w:t>учитель англ</w:t>
            </w:r>
            <w:r w:rsidRPr="003D062F">
              <w:rPr>
                <w:rFonts w:ascii="Times New Roman" w:hAnsi="Times New Roman"/>
                <w:sz w:val="20"/>
                <w:szCs w:val="20"/>
                <w:lang w:val="uk-UA" w:eastAsia="ru-RU"/>
              </w:rPr>
              <w:t xml:space="preserve">ійської </w:t>
            </w:r>
            <w:r w:rsidRPr="003D062F">
              <w:rPr>
                <w:rFonts w:ascii="Times New Roman" w:hAnsi="Times New Roman"/>
                <w:sz w:val="20"/>
                <w:szCs w:val="20"/>
                <w:lang w:eastAsia="ru-RU"/>
              </w:rPr>
              <w:t>мови</w:t>
            </w:r>
          </w:p>
        </w:tc>
        <w:tc>
          <w:tcPr>
            <w:tcW w:w="1134" w:type="dxa"/>
          </w:tcPr>
          <w:p w:rsidR="00EE255F" w:rsidRPr="003D062F" w:rsidRDefault="00EE255F"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29</w:t>
            </w:r>
            <w:r w:rsidRPr="003D062F">
              <w:rPr>
                <w:rFonts w:ascii="Times New Roman" w:hAnsi="Times New Roman"/>
                <w:sz w:val="20"/>
                <w:szCs w:val="20"/>
                <w:lang w:val="uk-UA" w:eastAsia="ru-RU"/>
              </w:rPr>
              <w:t>.03.202</w:t>
            </w:r>
            <w:r>
              <w:rPr>
                <w:rFonts w:ascii="Times New Roman" w:hAnsi="Times New Roman"/>
                <w:sz w:val="20"/>
                <w:szCs w:val="20"/>
                <w:lang w:val="uk-UA" w:eastAsia="ru-RU"/>
              </w:rPr>
              <w:t>1</w:t>
            </w:r>
          </w:p>
        </w:tc>
        <w:tc>
          <w:tcPr>
            <w:tcW w:w="993" w:type="dxa"/>
          </w:tcPr>
          <w:p w:rsidR="00EE255F" w:rsidRPr="002A17B7" w:rsidRDefault="00EE255F"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eastAsia="ru-RU"/>
              </w:rPr>
              <w:t>20</w:t>
            </w:r>
            <w:r>
              <w:rPr>
                <w:rFonts w:ascii="Times New Roman" w:hAnsi="Times New Roman"/>
                <w:sz w:val="20"/>
                <w:szCs w:val="20"/>
                <w:lang w:val="uk-UA" w:eastAsia="ru-RU"/>
              </w:rPr>
              <w:t>20</w:t>
            </w:r>
          </w:p>
        </w:tc>
        <w:tc>
          <w:tcPr>
            <w:tcW w:w="708"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0" w:type="dxa"/>
          </w:tcPr>
          <w:p w:rsidR="00EE255F" w:rsidRPr="003D062F" w:rsidRDefault="00EE255F" w:rsidP="002E0AB8">
            <w:pPr>
              <w:spacing w:after="0" w:line="240" w:lineRule="auto"/>
              <w:jc w:val="center"/>
              <w:rPr>
                <w:rFonts w:ascii="Times New Roman" w:hAnsi="Times New Roman"/>
                <w:sz w:val="20"/>
                <w:szCs w:val="20"/>
                <w:lang w:val="uk-UA"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722" w:type="dxa"/>
          </w:tcPr>
          <w:p w:rsidR="00EE255F" w:rsidRPr="003D062F" w:rsidRDefault="00EE255F"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w:t>
            </w:r>
          </w:p>
        </w:tc>
      </w:tr>
      <w:tr w:rsidR="00EE255F" w:rsidRPr="001E3273" w:rsidTr="009F2CAE">
        <w:trPr>
          <w:jc w:val="center"/>
        </w:trPr>
        <w:tc>
          <w:tcPr>
            <w:tcW w:w="601" w:type="dxa"/>
          </w:tcPr>
          <w:p w:rsidR="00EE255F" w:rsidRPr="003D062F" w:rsidRDefault="00EE255F"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9</w:t>
            </w:r>
          </w:p>
        </w:tc>
        <w:tc>
          <w:tcPr>
            <w:tcW w:w="2341" w:type="dxa"/>
          </w:tcPr>
          <w:p w:rsidR="00EE255F" w:rsidRPr="003D062F" w:rsidRDefault="00EE255F" w:rsidP="000B2AEF">
            <w:pPr>
              <w:rPr>
                <w:rFonts w:ascii="Times New Roman" w:hAnsi="Times New Roman"/>
                <w:color w:val="333333"/>
                <w:lang w:val="uk-UA"/>
              </w:rPr>
            </w:pPr>
            <w:r w:rsidRPr="003D062F">
              <w:rPr>
                <w:rFonts w:ascii="Times New Roman" w:hAnsi="Times New Roman"/>
                <w:color w:val="333333"/>
                <w:lang w:val="uk-UA"/>
              </w:rPr>
              <w:t>Демченко Н.П.</w:t>
            </w:r>
          </w:p>
        </w:tc>
        <w:tc>
          <w:tcPr>
            <w:tcW w:w="1568" w:type="dxa"/>
          </w:tcPr>
          <w:p w:rsidR="00EE255F" w:rsidRPr="003D062F" w:rsidRDefault="00EE255F" w:rsidP="000B2AEF">
            <w:pPr>
              <w:rPr>
                <w:rFonts w:ascii="Times New Roman" w:hAnsi="Times New Roman"/>
                <w:color w:val="333333"/>
                <w:sz w:val="20"/>
                <w:lang w:val="uk-UA"/>
              </w:rPr>
            </w:pPr>
            <w:r w:rsidRPr="003D062F">
              <w:rPr>
                <w:rFonts w:ascii="Times New Roman" w:hAnsi="Times New Roman"/>
                <w:sz w:val="20"/>
                <w:szCs w:val="20"/>
                <w:lang w:val="uk-UA" w:eastAsia="ru-RU"/>
              </w:rPr>
              <w:t>учитель початкових класів</w:t>
            </w:r>
          </w:p>
        </w:tc>
        <w:tc>
          <w:tcPr>
            <w:tcW w:w="1134" w:type="dxa"/>
          </w:tcPr>
          <w:p w:rsidR="00EE255F" w:rsidRPr="003D062F" w:rsidRDefault="00EE255F"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29</w:t>
            </w:r>
            <w:r w:rsidRPr="003D062F">
              <w:rPr>
                <w:rFonts w:ascii="Times New Roman" w:hAnsi="Times New Roman"/>
                <w:sz w:val="20"/>
                <w:szCs w:val="20"/>
                <w:lang w:val="uk-UA" w:eastAsia="ru-RU"/>
              </w:rPr>
              <w:t>.03.202</w:t>
            </w:r>
            <w:r>
              <w:rPr>
                <w:rFonts w:ascii="Times New Roman" w:hAnsi="Times New Roman"/>
                <w:sz w:val="20"/>
                <w:szCs w:val="20"/>
                <w:lang w:val="uk-UA" w:eastAsia="ru-RU"/>
              </w:rPr>
              <w:t>1</w:t>
            </w:r>
          </w:p>
        </w:tc>
        <w:tc>
          <w:tcPr>
            <w:tcW w:w="993" w:type="dxa"/>
          </w:tcPr>
          <w:p w:rsidR="00EE255F" w:rsidRPr="003D062F" w:rsidRDefault="00EE255F"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eastAsia="ru-RU"/>
              </w:rPr>
              <w:t>20</w:t>
            </w:r>
            <w:r>
              <w:rPr>
                <w:rFonts w:ascii="Times New Roman" w:hAnsi="Times New Roman"/>
                <w:sz w:val="20"/>
                <w:szCs w:val="20"/>
                <w:lang w:val="uk-UA" w:eastAsia="ru-RU"/>
              </w:rPr>
              <w:t>20</w:t>
            </w:r>
          </w:p>
        </w:tc>
        <w:tc>
          <w:tcPr>
            <w:tcW w:w="708"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0" w:type="dxa"/>
          </w:tcPr>
          <w:p w:rsidR="00EE255F" w:rsidRPr="003D062F" w:rsidRDefault="00EE255F" w:rsidP="002E0AB8">
            <w:pPr>
              <w:spacing w:after="0" w:line="240" w:lineRule="auto"/>
              <w:jc w:val="center"/>
              <w:rPr>
                <w:rFonts w:ascii="Times New Roman" w:hAnsi="Times New Roman"/>
                <w:sz w:val="20"/>
                <w:szCs w:val="20"/>
                <w:lang w:val="uk-UA"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722" w:type="dxa"/>
          </w:tcPr>
          <w:p w:rsidR="00EE255F" w:rsidRPr="003D062F" w:rsidRDefault="00EE255F"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w:t>
            </w:r>
          </w:p>
        </w:tc>
      </w:tr>
      <w:tr w:rsidR="00EE255F" w:rsidRPr="001E3273" w:rsidTr="009F2CAE">
        <w:trPr>
          <w:trHeight w:val="450"/>
          <w:jc w:val="center"/>
        </w:trPr>
        <w:tc>
          <w:tcPr>
            <w:tcW w:w="601" w:type="dxa"/>
            <w:vMerge w:val="restart"/>
          </w:tcPr>
          <w:p w:rsidR="00EE255F" w:rsidRPr="003D062F" w:rsidRDefault="00EE255F"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10</w:t>
            </w:r>
          </w:p>
        </w:tc>
        <w:tc>
          <w:tcPr>
            <w:tcW w:w="2341" w:type="dxa"/>
            <w:vMerge w:val="restart"/>
          </w:tcPr>
          <w:p w:rsidR="00EE255F" w:rsidRPr="003D062F" w:rsidRDefault="00EE255F" w:rsidP="000B2AEF">
            <w:pPr>
              <w:rPr>
                <w:rFonts w:ascii="Times New Roman" w:hAnsi="Times New Roman"/>
                <w:color w:val="333333"/>
                <w:lang w:val="uk-UA"/>
              </w:rPr>
            </w:pPr>
            <w:r w:rsidRPr="003D062F">
              <w:rPr>
                <w:rFonts w:ascii="Times New Roman" w:hAnsi="Times New Roman"/>
                <w:color w:val="333333"/>
                <w:lang w:val="uk-UA"/>
              </w:rPr>
              <w:t>Денісова Т.В.</w:t>
            </w:r>
          </w:p>
        </w:tc>
        <w:tc>
          <w:tcPr>
            <w:tcW w:w="1568" w:type="dxa"/>
          </w:tcPr>
          <w:p w:rsidR="00EE255F" w:rsidRPr="003D062F" w:rsidRDefault="00EE255F" w:rsidP="000B2AEF">
            <w:pPr>
              <w:rPr>
                <w:rFonts w:ascii="Times New Roman" w:hAnsi="Times New Roman"/>
                <w:color w:val="333333"/>
                <w:sz w:val="20"/>
                <w:lang w:val="uk-UA"/>
              </w:rPr>
            </w:pPr>
            <w:r w:rsidRPr="003D062F">
              <w:rPr>
                <w:rFonts w:ascii="Times New Roman" w:hAnsi="Times New Roman"/>
                <w:sz w:val="20"/>
                <w:szCs w:val="20"/>
                <w:lang w:val="uk-UA" w:eastAsia="ru-RU"/>
              </w:rPr>
              <w:t>учитель математики</w:t>
            </w:r>
            <w:r w:rsidRPr="003D062F">
              <w:rPr>
                <w:rFonts w:ascii="Times New Roman" w:hAnsi="Times New Roman"/>
                <w:color w:val="333333"/>
                <w:sz w:val="20"/>
                <w:lang w:val="uk-UA"/>
              </w:rPr>
              <w:t xml:space="preserve"> </w:t>
            </w:r>
          </w:p>
        </w:tc>
        <w:tc>
          <w:tcPr>
            <w:tcW w:w="1134" w:type="dxa"/>
          </w:tcPr>
          <w:p w:rsidR="00EE255F" w:rsidRPr="003D062F" w:rsidRDefault="00EE255F"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eastAsia="ru-RU"/>
              </w:rPr>
              <w:t>0</w:t>
            </w:r>
            <w:r>
              <w:rPr>
                <w:rFonts w:ascii="Times New Roman" w:hAnsi="Times New Roman"/>
                <w:sz w:val="20"/>
                <w:szCs w:val="20"/>
                <w:lang w:val="uk-UA" w:eastAsia="ru-RU"/>
              </w:rPr>
              <w:t>1</w:t>
            </w:r>
            <w:r w:rsidRPr="003D062F">
              <w:rPr>
                <w:rFonts w:ascii="Times New Roman" w:hAnsi="Times New Roman"/>
                <w:sz w:val="20"/>
                <w:szCs w:val="20"/>
                <w:lang w:eastAsia="ru-RU"/>
              </w:rPr>
              <w:t>.04.20</w:t>
            </w:r>
            <w:r>
              <w:rPr>
                <w:rFonts w:ascii="Times New Roman" w:hAnsi="Times New Roman"/>
                <w:sz w:val="20"/>
                <w:szCs w:val="20"/>
                <w:lang w:val="uk-UA" w:eastAsia="ru-RU"/>
              </w:rPr>
              <w:t>20</w:t>
            </w:r>
          </w:p>
        </w:tc>
        <w:tc>
          <w:tcPr>
            <w:tcW w:w="993" w:type="dxa"/>
          </w:tcPr>
          <w:p w:rsidR="00EE255F" w:rsidRPr="003D062F" w:rsidRDefault="00EE255F"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eastAsia="ru-RU"/>
              </w:rPr>
              <w:t>20</w:t>
            </w:r>
            <w:r>
              <w:rPr>
                <w:rFonts w:ascii="Times New Roman" w:hAnsi="Times New Roman"/>
                <w:sz w:val="20"/>
                <w:szCs w:val="20"/>
                <w:lang w:val="uk-UA" w:eastAsia="ru-RU"/>
              </w:rPr>
              <w:t>21</w:t>
            </w:r>
          </w:p>
        </w:tc>
        <w:tc>
          <w:tcPr>
            <w:tcW w:w="708"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0"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w:t>
            </w:r>
          </w:p>
        </w:tc>
        <w:tc>
          <w:tcPr>
            <w:tcW w:w="722" w:type="dxa"/>
          </w:tcPr>
          <w:p w:rsidR="00EE255F" w:rsidRPr="003D062F" w:rsidRDefault="00EE255F" w:rsidP="001E3273">
            <w:pPr>
              <w:spacing w:after="0" w:line="240" w:lineRule="auto"/>
              <w:jc w:val="center"/>
              <w:rPr>
                <w:rFonts w:ascii="Times New Roman" w:hAnsi="Times New Roman"/>
                <w:sz w:val="20"/>
                <w:szCs w:val="20"/>
                <w:lang w:eastAsia="ru-RU"/>
              </w:rPr>
            </w:pPr>
          </w:p>
        </w:tc>
      </w:tr>
      <w:tr w:rsidR="00EE255F" w:rsidRPr="001E3273" w:rsidTr="009F2CAE">
        <w:trPr>
          <w:trHeight w:val="420"/>
          <w:jc w:val="center"/>
        </w:trPr>
        <w:tc>
          <w:tcPr>
            <w:tcW w:w="601" w:type="dxa"/>
            <w:vMerge/>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2341" w:type="dxa"/>
            <w:vMerge/>
          </w:tcPr>
          <w:p w:rsidR="00EE255F" w:rsidRPr="003D062F" w:rsidRDefault="00EE255F" w:rsidP="000B2AEF">
            <w:pPr>
              <w:rPr>
                <w:rFonts w:ascii="Times New Roman" w:hAnsi="Times New Roman"/>
                <w:color w:val="333333"/>
                <w:lang w:val="uk-UA"/>
              </w:rPr>
            </w:pPr>
          </w:p>
        </w:tc>
        <w:tc>
          <w:tcPr>
            <w:tcW w:w="1568" w:type="dxa"/>
          </w:tcPr>
          <w:p w:rsidR="00EE255F" w:rsidRPr="003D062F" w:rsidRDefault="00EE255F" w:rsidP="000B2AEF">
            <w:pPr>
              <w:rPr>
                <w:rFonts w:ascii="Times New Roman" w:hAnsi="Times New Roman"/>
                <w:sz w:val="20"/>
                <w:szCs w:val="20"/>
                <w:lang w:val="uk-UA" w:eastAsia="ru-RU"/>
              </w:rPr>
            </w:pPr>
            <w:r w:rsidRPr="003D062F">
              <w:rPr>
                <w:rFonts w:ascii="Times New Roman" w:hAnsi="Times New Roman"/>
                <w:color w:val="333333"/>
                <w:sz w:val="20"/>
                <w:lang w:val="uk-UA"/>
              </w:rPr>
              <w:t>вихователь</w:t>
            </w:r>
          </w:p>
        </w:tc>
        <w:tc>
          <w:tcPr>
            <w:tcW w:w="1134" w:type="dxa"/>
          </w:tcPr>
          <w:p w:rsidR="00EE255F" w:rsidRPr="003D062F" w:rsidRDefault="00EE255F" w:rsidP="001E3273">
            <w:pPr>
              <w:jc w:val="center"/>
              <w:rPr>
                <w:rFonts w:ascii="Times New Roman" w:hAnsi="Times New Roman"/>
                <w:sz w:val="20"/>
                <w:szCs w:val="20"/>
                <w:lang w:eastAsia="ru-RU"/>
              </w:rPr>
            </w:pPr>
          </w:p>
        </w:tc>
        <w:tc>
          <w:tcPr>
            <w:tcW w:w="993" w:type="dxa"/>
          </w:tcPr>
          <w:p w:rsidR="00EE255F" w:rsidRPr="003D062F" w:rsidRDefault="00EE255F" w:rsidP="001E3273">
            <w:pPr>
              <w:jc w:val="center"/>
              <w:rPr>
                <w:rFonts w:ascii="Times New Roman" w:hAnsi="Times New Roman"/>
                <w:sz w:val="20"/>
                <w:szCs w:val="20"/>
                <w:lang w:eastAsia="ru-RU"/>
              </w:rPr>
            </w:pPr>
          </w:p>
        </w:tc>
        <w:tc>
          <w:tcPr>
            <w:tcW w:w="708"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0"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722" w:type="dxa"/>
          </w:tcPr>
          <w:p w:rsidR="00EE255F" w:rsidRPr="003D062F" w:rsidRDefault="00EE255F" w:rsidP="001E3273">
            <w:pPr>
              <w:spacing w:after="0" w:line="240" w:lineRule="auto"/>
              <w:jc w:val="center"/>
              <w:rPr>
                <w:rFonts w:ascii="Times New Roman" w:hAnsi="Times New Roman"/>
                <w:sz w:val="20"/>
                <w:szCs w:val="20"/>
                <w:lang w:eastAsia="ru-RU"/>
              </w:rPr>
            </w:pPr>
          </w:p>
        </w:tc>
      </w:tr>
      <w:tr w:rsidR="00EE255F" w:rsidRPr="001E3273" w:rsidTr="009F2CAE">
        <w:trPr>
          <w:trHeight w:val="555"/>
          <w:jc w:val="center"/>
        </w:trPr>
        <w:tc>
          <w:tcPr>
            <w:tcW w:w="601" w:type="dxa"/>
            <w:vMerge/>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2341" w:type="dxa"/>
            <w:vMerge/>
          </w:tcPr>
          <w:p w:rsidR="00EE255F" w:rsidRPr="003D062F" w:rsidRDefault="00EE255F" w:rsidP="000B2AEF">
            <w:pPr>
              <w:rPr>
                <w:rFonts w:ascii="Times New Roman" w:hAnsi="Times New Roman"/>
                <w:color w:val="333333"/>
                <w:lang w:val="uk-UA"/>
              </w:rPr>
            </w:pPr>
          </w:p>
        </w:tc>
        <w:tc>
          <w:tcPr>
            <w:tcW w:w="1568" w:type="dxa"/>
          </w:tcPr>
          <w:p w:rsidR="00EE255F" w:rsidRDefault="00EE255F" w:rsidP="000B2AEF">
            <w:pPr>
              <w:rPr>
                <w:rFonts w:ascii="Times New Roman" w:hAnsi="Times New Roman"/>
                <w:color w:val="333333"/>
                <w:sz w:val="20"/>
                <w:lang w:val="uk-UA"/>
              </w:rPr>
            </w:pPr>
            <w:r>
              <w:rPr>
                <w:rFonts w:ascii="Times New Roman" w:hAnsi="Times New Roman"/>
                <w:color w:val="333333"/>
                <w:sz w:val="20"/>
                <w:lang w:val="uk-UA"/>
              </w:rPr>
              <w:t>Керівник</w:t>
            </w:r>
          </w:p>
          <w:p w:rsidR="00EE255F" w:rsidRPr="003D062F" w:rsidRDefault="00EE255F" w:rsidP="000B2AEF">
            <w:pPr>
              <w:rPr>
                <w:rFonts w:ascii="Times New Roman" w:hAnsi="Times New Roman"/>
                <w:color w:val="333333"/>
                <w:sz w:val="20"/>
                <w:lang w:val="uk-UA"/>
              </w:rPr>
            </w:pPr>
            <w:r>
              <w:rPr>
                <w:rFonts w:ascii="Times New Roman" w:hAnsi="Times New Roman"/>
                <w:color w:val="333333"/>
                <w:sz w:val="20"/>
                <w:lang w:val="uk-UA"/>
              </w:rPr>
              <w:t>гуртка</w:t>
            </w:r>
          </w:p>
        </w:tc>
        <w:tc>
          <w:tcPr>
            <w:tcW w:w="1134" w:type="dxa"/>
          </w:tcPr>
          <w:p w:rsidR="00EE255F" w:rsidRPr="003D062F" w:rsidRDefault="00EE255F" w:rsidP="001E3273">
            <w:pPr>
              <w:jc w:val="center"/>
              <w:rPr>
                <w:rFonts w:ascii="Times New Roman" w:hAnsi="Times New Roman"/>
                <w:sz w:val="20"/>
                <w:szCs w:val="20"/>
                <w:lang w:eastAsia="ru-RU"/>
              </w:rPr>
            </w:pPr>
          </w:p>
        </w:tc>
        <w:tc>
          <w:tcPr>
            <w:tcW w:w="993" w:type="dxa"/>
          </w:tcPr>
          <w:p w:rsidR="00EE255F" w:rsidRPr="003D062F" w:rsidRDefault="00EE255F" w:rsidP="001E3273">
            <w:pPr>
              <w:jc w:val="center"/>
              <w:rPr>
                <w:rFonts w:ascii="Times New Roman" w:hAnsi="Times New Roman"/>
                <w:sz w:val="20"/>
                <w:szCs w:val="20"/>
                <w:lang w:eastAsia="ru-RU"/>
              </w:rPr>
            </w:pPr>
          </w:p>
        </w:tc>
        <w:tc>
          <w:tcPr>
            <w:tcW w:w="708"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0"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722" w:type="dxa"/>
          </w:tcPr>
          <w:p w:rsidR="00EE255F" w:rsidRPr="003D062F" w:rsidRDefault="00EE255F" w:rsidP="001E3273">
            <w:pPr>
              <w:spacing w:after="0" w:line="240" w:lineRule="auto"/>
              <w:jc w:val="center"/>
              <w:rPr>
                <w:rFonts w:ascii="Times New Roman" w:hAnsi="Times New Roman"/>
                <w:sz w:val="20"/>
                <w:szCs w:val="20"/>
                <w:lang w:eastAsia="ru-RU"/>
              </w:rPr>
            </w:pPr>
          </w:p>
        </w:tc>
      </w:tr>
      <w:tr w:rsidR="00EE255F" w:rsidRPr="001E3273" w:rsidTr="009F2CAE">
        <w:trPr>
          <w:trHeight w:val="730"/>
          <w:jc w:val="center"/>
        </w:trPr>
        <w:tc>
          <w:tcPr>
            <w:tcW w:w="601" w:type="dxa"/>
          </w:tcPr>
          <w:p w:rsidR="00EE255F" w:rsidRPr="003D062F" w:rsidRDefault="00EE255F"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11</w:t>
            </w:r>
          </w:p>
        </w:tc>
        <w:tc>
          <w:tcPr>
            <w:tcW w:w="2341" w:type="dxa"/>
          </w:tcPr>
          <w:p w:rsidR="00EE255F" w:rsidRPr="003D062F" w:rsidRDefault="00EE255F" w:rsidP="000B2AEF">
            <w:pPr>
              <w:rPr>
                <w:rFonts w:ascii="Times New Roman" w:hAnsi="Times New Roman"/>
                <w:color w:val="333333"/>
                <w:lang w:val="uk-UA"/>
              </w:rPr>
            </w:pPr>
            <w:r w:rsidRPr="003D062F">
              <w:rPr>
                <w:rFonts w:ascii="Times New Roman" w:hAnsi="Times New Roman"/>
                <w:color w:val="333333"/>
                <w:lang w:val="uk-UA"/>
              </w:rPr>
              <w:t>Заєць І.М.</w:t>
            </w:r>
          </w:p>
        </w:tc>
        <w:tc>
          <w:tcPr>
            <w:tcW w:w="1568" w:type="dxa"/>
          </w:tcPr>
          <w:p w:rsidR="00EE255F" w:rsidRPr="003D062F" w:rsidRDefault="00EE255F" w:rsidP="000B2AEF">
            <w:pPr>
              <w:rPr>
                <w:rFonts w:ascii="Times New Roman" w:hAnsi="Times New Roman"/>
                <w:color w:val="333333"/>
                <w:sz w:val="20"/>
                <w:lang w:val="uk-UA"/>
              </w:rPr>
            </w:pPr>
            <w:r w:rsidRPr="003D062F">
              <w:rPr>
                <w:rFonts w:ascii="Times New Roman" w:hAnsi="Times New Roman"/>
                <w:sz w:val="20"/>
                <w:szCs w:val="20"/>
                <w:lang w:val="uk-UA" w:eastAsia="ru-RU"/>
              </w:rPr>
              <w:t>Учитель інформатики</w:t>
            </w:r>
          </w:p>
        </w:tc>
        <w:tc>
          <w:tcPr>
            <w:tcW w:w="1134" w:type="dxa"/>
          </w:tcPr>
          <w:p w:rsidR="00EE255F" w:rsidRPr="003D062F" w:rsidRDefault="00EE255F" w:rsidP="001E3273">
            <w:pPr>
              <w:jc w:val="center"/>
              <w:rPr>
                <w:rFonts w:ascii="Times New Roman" w:hAnsi="Times New Roman"/>
                <w:sz w:val="20"/>
                <w:szCs w:val="20"/>
                <w:lang w:val="uk-UA" w:eastAsia="ru-RU"/>
              </w:rPr>
            </w:pPr>
            <w:r>
              <w:rPr>
                <w:rFonts w:ascii="Times New Roman" w:hAnsi="Times New Roman"/>
                <w:sz w:val="20"/>
                <w:szCs w:val="20"/>
                <w:lang w:val="uk-UA" w:eastAsia="ru-RU"/>
              </w:rPr>
              <w:t>27.03.2019</w:t>
            </w:r>
          </w:p>
        </w:tc>
        <w:tc>
          <w:tcPr>
            <w:tcW w:w="993" w:type="dxa"/>
          </w:tcPr>
          <w:p w:rsidR="00EE255F" w:rsidRPr="003D062F" w:rsidRDefault="00EE255F"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eastAsia="ru-RU"/>
              </w:rPr>
              <w:t>20</w:t>
            </w:r>
            <w:r w:rsidRPr="003D062F">
              <w:rPr>
                <w:rFonts w:ascii="Times New Roman" w:hAnsi="Times New Roman"/>
                <w:sz w:val="20"/>
                <w:szCs w:val="20"/>
                <w:lang w:val="uk-UA" w:eastAsia="ru-RU"/>
              </w:rPr>
              <w:t>2</w:t>
            </w:r>
            <w:r>
              <w:rPr>
                <w:rFonts w:ascii="Times New Roman" w:hAnsi="Times New Roman"/>
                <w:sz w:val="20"/>
                <w:szCs w:val="20"/>
                <w:lang w:val="uk-UA" w:eastAsia="ru-RU"/>
              </w:rPr>
              <w:t>1</w:t>
            </w:r>
          </w:p>
          <w:p w:rsidR="00EE255F" w:rsidRPr="003D062F" w:rsidRDefault="00EE255F" w:rsidP="001E3273">
            <w:pPr>
              <w:jc w:val="center"/>
              <w:rPr>
                <w:rFonts w:ascii="Times New Roman" w:hAnsi="Times New Roman"/>
                <w:sz w:val="20"/>
                <w:szCs w:val="20"/>
                <w:lang w:val="uk-UA" w:eastAsia="ru-RU"/>
              </w:rPr>
            </w:pPr>
          </w:p>
        </w:tc>
        <w:tc>
          <w:tcPr>
            <w:tcW w:w="708" w:type="dxa"/>
          </w:tcPr>
          <w:p w:rsidR="00EE255F" w:rsidRPr="003D062F" w:rsidRDefault="00EE255F" w:rsidP="001E3273">
            <w:pPr>
              <w:jc w:val="center"/>
              <w:rPr>
                <w:rFonts w:ascii="Times New Roman" w:hAnsi="Times New Roman"/>
                <w:sz w:val="20"/>
                <w:szCs w:val="20"/>
                <w:lang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0" w:type="dxa"/>
          </w:tcPr>
          <w:p w:rsidR="00EE255F" w:rsidRPr="003D062F" w:rsidRDefault="00EE255F" w:rsidP="001E3273">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w:t>
            </w:r>
          </w:p>
        </w:tc>
        <w:tc>
          <w:tcPr>
            <w:tcW w:w="851"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722" w:type="dxa"/>
          </w:tcPr>
          <w:p w:rsidR="00EE255F" w:rsidRPr="003D062F" w:rsidRDefault="00EE255F" w:rsidP="001E3273">
            <w:pPr>
              <w:spacing w:after="0" w:line="240" w:lineRule="auto"/>
              <w:jc w:val="center"/>
              <w:rPr>
                <w:rFonts w:ascii="Times New Roman" w:hAnsi="Times New Roman"/>
                <w:sz w:val="20"/>
                <w:szCs w:val="20"/>
                <w:lang w:eastAsia="ru-RU"/>
              </w:rPr>
            </w:pPr>
          </w:p>
        </w:tc>
      </w:tr>
      <w:tr w:rsidR="00EE255F" w:rsidRPr="001E3273" w:rsidTr="009F2CAE">
        <w:trPr>
          <w:jc w:val="center"/>
        </w:trPr>
        <w:tc>
          <w:tcPr>
            <w:tcW w:w="601" w:type="dxa"/>
          </w:tcPr>
          <w:p w:rsidR="00EE255F" w:rsidRPr="003D062F" w:rsidRDefault="00EE255F"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12</w:t>
            </w:r>
          </w:p>
        </w:tc>
        <w:tc>
          <w:tcPr>
            <w:tcW w:w="2341" w:type="dxa"/>
          </w:tcPr>
          <w:p w:rsidR="00EE255F" w:rsidRPr="003D062F" w:rsidRDefault="00EE255F" w:rsidP="000B2AEF">
            <w:pPr>
              <w:rPr>
                <w:rFonts w:ascii="Times New Roman" w:hAnsi="Times New Roman"/>
                <w:color w:val="333333"/>
                <w:lang w:val="uk-UA"/>
              </w:rPr>
            </w:pPr>
            <w:r w:rsidRPr="003D062F">
              <w:rPr>
                <w:rFonts w:ascii="Times New Roman" w:hAnsi="Times New Roman"/>
                <w:color w:val="333333"/>
                <w:lang w:val="uk-UA"/>
              </w:rPr>
              <w:t>Коломієць Р.О.</w:t>
            </w:r>
          </w:p>
        </w:tc>
        <w:tc>
          <w:tcPr>
            <w:tcW w:w="1568" w:type="dxa"/>
          </w:tcPr>
          <w:p w:rsidR="00EE255F" w:rsidRPr="003D062F" w:rsidRDefault="00EE255F" w:rsidP="000B2AEF">
            <w:pPr>
              <w:rPr>
                <w:rFonts w:ascii="Times New Roman" w:hAnsi="Times New Roman"/>
                <w:sz w:val="20"/>
                <w:szCs w:val="20"/>
                <w:lang w:val="uk-UA" w:eastAsia="ru-RU"/>
              </w:rPr>
            </w:pPr>
            <w:r w:rsidRPr="003D062F">
              <w:rPr>
                <w:rFonts w:ascii="Times New Roman" w:hAnsi="Times New Roman"/>
                <w:sz w:val="20"/>
                <w:szCs w:val="20"/>
                <w:lang w:val="uk-UA" w:eastAsia="ru-RU"/>
              </w:rPr>
              <w:t>учитель образотворчого мистецтва</w:t>
            </w:r>
          </w:p>
          <w:p w:rsidR="00EE255F" w:rsidRPr="003D062F" w:rsidRDefault="00EE255F" w:rsidP="000B2AEF">
            <w:pPr>
              <w:rPr>
                <w:rFonts w:ascii="Times New Roman" w:hAnsi="Times New Roman"/>
                <w:sz w:val="20"/>
                <w:szCs w:val="20"/>
                <w:lang w:val="uk-UA" w:eastAsia="ru-RU"/>
              </w:rPr>
            </w:pPr>
            <w:r w:rsidRPr="003D062F">
              <w:rPr>
                <w:rFonts w:ascii="Times New Roman" w:hAnsi="Times New Roman"/>
                <w:sz w:val="20"/>
                <w:szCs w:val="20"/>
                <w:lang w:val="uk-UA" w:eastAsia="ru-RU"/>
              </w:rPr>
              <w:t>учитель художньої культури</w:t>
            </w:r>
          </w:p>
          <w:p w:rsidR="00EE255F" w:rsidRDefault="00EE255F" w:rsidP="000B2AEF">
            <w:pPr>
              <w:rPr>
                <w:rFonts w:ascii="Times New Roman" w:hAnsi="Times New Roman"/>
                <w:sz w:val="20"/>
                <w:szCs w:val="20"/>
                <w:lang w:val="uk-UA" w:eastAsia="ru-RU"/>
              </w:rPr>
            </w:pPr>
            <w:r w:rsidRPr="003D062F">
              <w:rPr>
                <w:rFonts w:ascii="Times New Roman" w:hAnsi="Times New Roman"/>
                <w:sz w:val="20"/>
                <w:szCs w:val="20"/>
                <w:lang w:val="uk-UA" w:eastAsia="ru-RU"/>
              </w:rPr>
              <w:t>Учитель трудового навчання</w:t>
            </w:r>
          </w:p>
          <w:p w:rsidR="00EE255F" w:rsidRPr="003D062F" w:rsidRDefault="00EE255F" w:rsidP="000B2AEF">
            <w:pPr>
              <w:rPr>
                <w:rFonts w:ascii="Times New Roman" w:hAnsi="Times New Roman"/>
                <w:sz w:val="20"/>
                <w:szCs w:val="20"/>
                <w:lang w:val="uk-UA" w:eastAsia="ru-RU"/>
              </w:rPr>
            </w:pPr>
            <w:r>
              <w:rPr>
                <w:rFonts w:ascii="Times New Roman" w:hAnsi="Times New Roman"/>
                <w:sz w:val="20"/>
                <w:szCs w:val="20"/>
                <w:lang w:val="uk-UA" w:eastAsia="ru-RU"/>
              </w:rPr>
              <w:t>Керівник гуртка</w:t>
            </w:r>
          </w:p>
          <w:p w:rsidR="00EE255F" w:rsidRPr="003D062F" w:rsidRDefault="00EE255F" w:rsidP="000B2AEF">
            <w:pPr>
              <w:rPr>
                <w:rFonts w:ascii="Times New Roman" w:hAnsi="Times New Roman"/>
                <w:color w:val="333333"/>
                <w:sz w:val="20"/>
                <w:lang w:val="uk-UA"/>
              </w:rPr>
            </w:pPr>
            <w:r w:rsidRPr="003D062F">
              <w:rPr>
                <w:rFonts w:ascii="Times New Roman" w:hAnsi="Times New Roman"/>
                <w:color w:val="333333"/>
                <w:sz w:val="20"/>
                <w:lang w:val="uk-UA"/>
              </w:rPr>
              <w:t>.</w:t>
            </w:r>
          </w:p>
        </w:tc>
        <w:tc>
          <w:tcPr>
            <w:tcW w:w="1134" w:type="dxa"/>
          </w:tcPr>
          <w:p w:rsidR="00EE255F" w:rsidRPr="003D062F" w:rsidRDefault="00EE255F"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27.03.2018</w:t>
            </w:r>
          </w:p>
        </w:tc>
        <w:tc>
          <w:tcPr>
            <w:tcW w:w="993" w:type="dxa"/>
          </w:tcPr>
          <w:p w:rsidR="00EE255F" w:rsidRDefault="00EE255F"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eastAsia="ru-RU"/>
              </w:rPr>
              <w:t>20</w:t>
            </w:r>
            <w:r>
              <w:rPr>
                <w:rFonts w:ascii="Times New Roman" w:hAnsi="Times New Roman"/>
                <w:sz w:val="20"/>
                <w:szCs w:val="20"/>
                <w:lang w:val="uk-UA" w:eastAsia="ru-RU"/>
              </w:rPr>
              <w:t>21</w:t>
            </w:r>
          </w:p>
          <w:p w:rsidR="00EE255F" w:rsidRDefault="00EE255F" w:rsidP="001E3273">
            <w:pPr>
              <w:spacing w:after="0" w:line="240" w:lineRule="auto"/>
              <w:jc w:val="center"/>
              <w:rPr>
                <w:rFonts w:ascii="Times New Roman" w:hAnsi="Times New Roman"/>
                <w:sz w:val="20"/>
                <w:szCs w:val="20"/>
                <w:lang w:val="uk-UA" w:eastAsia="ru-RU"/>
              </w:rPr>
            </w:pPr>
          </w:p>
          <w:p w:rsidR="00EE255F" w:rsidRDefault="00EE255F" w:rsidP="001E3273">
            <w:pPr>
              <w:spacing w:after="0" w:line="240" w:lineRule="auto"/>
              <w:jc w:val="center"/>
              <w:rPr>
                <w:rFonts w:ascii="Times New Roman" w:hAnsi="Times New Roman"/>
                <w:sz w:val="20"/>
                <w:szCs w:val="20"/>
                <w:lang w:val="uk-UA" w:eastAsia="ru-RU"/>
              </w:rPr>
            </w:pPr>
          </w:p>
          <w:p w:rsidR="00EE255F" w:rsidRDefault="00EE255F" w:rsidP="001E3273">
            <w:pPr>
              <w:spacing w:after="0" w:line="240" w:lineRule="auto"/>
              <w:jc w:val="center"/>
              <w:rPr>
                <w:rFonts w:ascii="Times New Roman" w:hAnsi="Times New Roman"/>
                <w:sz w:val="20"/>
                <w:szCs w:val="20"/>
                <w:lang w:val="uk-UA" w:eastAsia="ru-RU"/>
              </w:rPr>
            </w:pPr>
          </w:p>
          <w:p w:rsidR="00EE255F" w:rsidRDefault="00EE255F"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2017</w:t>
            </w:r>
          </w:p>
          <w:p w:rsidR="00EE255F" w:rsidRDefault="00EE255F" w:rsidP="001E3273">
            <w:pPr>
              <w:spacing w:after="0" w:line="240" w:lineRule="auto"/>
              <w:jc w:val="center"/>
              <w:rPr>
                <w:rFonts w:ascii="Times New Roman" w:hAnsi="Times New Roman"/>
                <w:sz w:val="20"/>
                <w:szCs w:val="20"/>
                <w:lang w:val="uk-UA" w:eastAsia="ru-RU"/>
              </w:rPr>
            </w:pPr>
          </w:p>
          <w:p w:rsidR="00EE255F" w:rsidRDefault="00EE255F" w:rsidP="001E3273">
            <w:pPr>
              <w:spacing w:after="0" w:line="240" w:lineRule="auto"/>
              <w:jc w:val="center"/>
              <w:rPr>
                <w:rFonts w:ascii="Times New Roman" w:hAnsi="Times New Roman"/>
                <w:sz w:val="20"/>
                <w:szCs w:val="20"/>
                <w:lang w:val="uk-UA" w:eastAsia="ru-RU"/>
              </w:rPr>
            </w:pPr>
          </w:p>
          <w:p w:rsidR="00EE255F" w:rsidRDefault="00EE255F" w:rsidP="001E3273">
            <w:pPr>
              <w:spacing w:after="0" w:line="240" w:lineRule="auto"/>
              <w:jc w:val="center"/>
              <w:rPr>
                <w:rFonts w:ascii="Times New Roman" w:hAnsi="Times New Roman"/>
                <w:sz w:val="20"/>
                <w:szCs w:val="20"/>
                <w:lang w:val="uk-UA" w:eastAsia="ru-RU"/>
              </w:rPr>
            </w:pPr>
          </w:p>
          <w:p w:rsidR="00EE255F" w:rsidRDefault="00EE255F" w:rsidP="001E3273">
            <w:pPr>
              <w:spacing w:after="0" w:line="240" w:lineRule="auto"/>
              <w:jc w:val="center"/>
              <w:rPr>
                <w:rFonts w:ascii="Times New Roman" w:hAnsi="Times New Roman"/>
                <w:sz w:val="20"/>
                <w:szCs w:val="20"/>
                <w:lang w:val="uk-UA" w:eastAsia="ru-RU"/>
              </w:rPr>
            </w:pPr>
          </w:p>
          <w:p w:rsidR="00EE255F" w:rsidRDefault="00EE255F"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2017</w:t>
            </w:r>
          </w:p>
          <w:p w:rsidR="00EE255F" w:rsidRDefault="00EE255F" w:rsidP="001E3273">
            <w:pPr>
              <w:spacing w:after="0" w:line="240" w:lineRule="auto"/>
              <w:jc w:val="center"/>
              <w:rPr>
                <w:rFonts w:ascii="Times New Roman" w:hAnsi="Times New Roman"/>
                <w:sz w:val="20"/>
                <w:szCs w:val="20"/>
                <w:lang w:val="uk-UA" w:eastAsia="ru-RU"/>
              </w:rPr>
            </w:pPr>
          </w:p>
          <w:p w:rsidR="00EE255F" w:rsidRDefault="00EE255F" w:rsidP="001E3273">
            <w:pPr>
              <w:spacing w:after="0" w:line="240" w:lineRule="auto"/>
              <w:jc w:val="center"/>
              <w:rPr>
                <w:rFonts w:ascii="Times New Roman" w:hAnsi="Times New Roman"/>
                <w:sz w:val="20"/>
                <w:szCs w:val="20"/>
                <w:lang w:val="uk-UA" w:eastAsia="ru-RU"/>
              </w:rPr>
            </w:pPr>
          </w:p>
          <w:p w:rsidR="00EE255F" w:rsidRDefault="00EE255F" w:rsidP="001E3273">
            <w:pPr>
              <w:spacing w:after="0" w:line="240" w:lineRule="auto"/>
              <w:jc w:val="center"/>
              <w:rPr>
                <w:rFonts w:ascii="Times New Roman" w:hAnsi="Times New Roman"/>
                <w:sz w:val="20"/>
                <w:szCs w:val="20"/>
                <w:lang w:val="uk-UA" w:eastAsia="ru-RU"/>
              </w:rPr>
            </w:pPr>
          </w:p>
          <w:p w:rsidR="00EE255F" w:rsidRPr="003D062F" w:rsidRDefault="00EE255F"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2017</w:t>
            </w:r>
          </w:p>
        </w:tc>
        <w:tc>
          <w:tcPr>
            <w:tcW w:w="708"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w:t>
            </w:r>
          </w:p>
        </w:tc>
        <w:tc>
          <w:tcPr>
            <w:tcW w:w="850"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722" w:type="dxa"/>
          </w:tcPr>
          <w:p w:rsidR="00EE255F" w:rsidRPr="003D062F" w:rsidRDefault="00EE255F" w:rsidP="001E3273">
            <w:pPr>
              <w:spacing w:after="0" w:line="240" w:lineRule="auto"/>
              <w:jc w:val="center"/>
              <w:rPr>
                <w:rFonts w:ascii="Times New Roman" w:hAnsi="Times New Roman"/>
                <w:sz w:val="20"/>
                <w:szCs w:val="20"/>
                <w:lang w:eastAsia="ru-RU"/>
              </w:rPr>
            </w:pPr>
          </w:p>
        </w:tc>
      </w:tr>
      <w:tr w:rsidR="00EE255F" w:rsidRPr="001E3273" w:rsidTr="009F2CAE">
        <w:trPr>
          <w:jc w:val="center"/>
        </w:trPr>
        <w:tc>
          <w:tcPr>
            <w:tcW w:w="601" w:type="dxa"/>
          </w:tcPr>
          <w:p w:rsidR="00EE255F" w:rsidRPr="003D062F" w:rsidRDefault="00EE255F"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13</w:t>
            </w:r>
          </w:p>
        </w:tc>
        <w:tc>
          <w:tcPr>
            <w:tcW w:w="2341" w:type="dxa"/>
          </w:tcPr>
          <w:p w:rsidR="00EE255F" w:rsidRPr="003D062F" w:rsidRDefault="00EE255F" w:rsidP="000B2AEF">
            <w:pPr>
              <w:rPr>
                <w:rFonts w:ascii="Times New Roman" w:hAnsi="Times New Roman"/>
                <w:color w:val="333333"/>
                <w:lang w:val="uk-UA"/>
              </w:rPr>
            </w:pPr>
            <w:r w:rsidRPr="003D062F">
              <w:rPr>
                <w:rFonts w:ascii="Times New Roman" w:hAnsi="Times New Roman"/>
                <w:color w:val="333333"/>
                <w:lang w:val="uk-UA"/>
              </w:rPr>
              <w:t>Куріцина Л.М.</w:t>
            </w:r>
          </w:p>
        </w:tc>
        <w:tc>
          <w:tcPr>
            <w:tcW w:w="1568" w:type="dxa"/>
          </w:tcPr>
          <w:p w:rsidR="00EE255F" w:rsidRPr="003D062F" w:rsidRDefault="00EE255F" w:rsidP="000B2AEF">
            <w:pPr>
              <w:rPr>
                <w:rFonts w:ascii="Times New Roman" w:hAnsi="Times New Roman"/>
                <w:color w:val="333333"/>
                <w:sz w:val="20"/>
                <w:lang w:val="uk-UA"/>
              </w:rPr>
            </w:pPr>
            <w:r w:rsidRPr="003D062F">
              <w:rPr>
                <w:rFonts w:ascii="Times New Roman" w:hAnsi="Times New Roman"/>
                <w:sz w:val="20"/>
                <w:szCs w:val="20"/>
                <w:lang w:val="uk-UA" w:eastAsia="ru-RU"/>
              </w:rPr>
              <w:t>учитель початкових класів</w:t>
            </w:r>
          </w:p>
        </w:tc>
        <w:tc>
          <w:tcPr>
            <w:tcW w:w="1134" w:type="dxa"/>
          </w:tcPr>
          <w:p w:rsidR="00EE255F" w:rsidRPr="003D062F" w:rsidRDefault="00EE255F"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27.03.2019</w:t>
            </w:r>
          </w:p>
        </w:tc>
        <w:tc>
          <w:tcPr>
            <w:tcW w:w="993" w:type="dxa"/>
          </w:tcPr>
          <w:p w:rsidR="00EE255F" w:rsidRPr="003D062F" w:rsidRDefault="00EE255F"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eastAsia="ru-RU"/>
              </w:rPr>
              <w:t>20</w:t>
            </w:r>
            <w:r>
              <w:rPr>
                <w:rFonts w:ascii="Times New Roman" w:hAnsi="Times New Roman"/>
                <w:sz w:val="20"/>
                <w:szCs w:val="20"/>
                <w:lang w:val="uk-UA" w:eastAsia="ru-RU"/>
              </w:rPr>
              <w:t>21</w:t>
            </w:r>
          </w:p>
        </w:tc>
        <w:tc>
          <w:tcPr>
            <w:tcW w:w="708"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0" w:type="dxa"/>
          </w:tcPr>
          <w:p w:rsidR="00EE255F" w:rsidRPr="003D062F" w:rsidRDefault="00EE255F" w:rsidP="001E3273">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w:t>
            </w:r>
          </w:p>
        </w:tc>
        <w:tc>
          <w:tcPr>
            <w:tcW w:w="851" w:type="dxa"/>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722" w:type="dxa"/>
          </w:tcPr>
          <w:p w:rsidR="00EE255F" w:rsidRPr="003D062F" w:rsidRDefault="00EE255F" w:rsidP="001E3273">
            <w:pPr>
              <w:spacing w:after="0" w:line="240" w:lineRule="auto"/>
              <w:jc w:val="center"/>
              <w:rPr>
                <w:rFonts w:ascii="Times New Roman" w:hAnsi="Times New Roman"/>
                <w:sz w:val="20"/>
                <w:szCs w:val="20"/>
                <w:lang w:val="uk-UA" w:eastAsia="ru-RU"/>
              </w:rPr>
            </w:pPr>
          </w:p>
        </w:tc>
      </w:tr>
      <w:tr w:rsidR="00EE255F" w:rsidRPr="001E3273" w:rsidTr="009F2CAE">
        <w:trPr>
          <w:trHeight w:val="825"/>
          <w:jc w:val="center"/>
        </w:trPr>
        <w:tc>
          <w:tcPr>
            <w:tcW w:w="601" w:type="dxa"/>
            <w:vMerge w:val="restart"/>
          </w:tcPr>
          <w:p w:rsidR="00EE255F" w:rsidRPr="003D062F" w:rsidRDefault="00EE255F"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14</w:t>
            </w:r>
          </w:p>
        </w:tc>
        <w:tc>
          <w:tcPr>
            <w:tcW w:w="2341" w:type="dxa"/>
            <w:vMerge w:val="restart"/>
          </w:tcPr>
          <w:p w:rsidR="00EE255F" w:rsidRPr="003D062F" w:rsidRDefault="00EE255F" w:rsidP="000B2AEF">
            <w:pPr>
              <w:rPr>
                <w:rFonts w:ascii="Times New Roman" w:hAnsi="Times New Roman"/>
                <w:color w:val="333333"/>
                <w:lang w:val="uk-UA"/>
              </w:rPr>
            </w:pPr>
            <w:r w:rsidRPr="003D062F">
              <w:rPr>
                <w:rFonts w:ascii="Times New Roman" w:hAnsi="Times New Roman"/>
                <w:color w:val="333333"/>
                <w:lang w:val="uk-UA"/>
              </w:rPr>
              <w:t>Мазуренко А.В.</w:t>
            </w:r>
          </w:p>
        </w:tc>
        <w:tc>
          <w:tcPr>
            <w:tcW w:w="1568" w:type="dxa"/>
          </w:tcPr>
          <w:p w:rsidR="00EE255F" w:rsidRPr="003D062F" w:rsidRDefault="00EE255F" w:rsidP="000B2AEF">
            <w:pPr>
              <w:rPr>
                <w:rFonts w:ascii="Times New Roman" w:hAnsi="Times New Roman"/>
                <w:color w:val="333333"/>
                <w:sz w:val="20"/>
                <w:lang w:val="uk-UA"/>
              </w:rPr>
            </w:pPr>
            <w:r w:rsidRPr="003D062F">
              <w:rPr>
                <w:rFonts w:ascii="Times New Roman" w:hAnsi="Times New Roman"/>
                <w:sz w:val="20"/>
                <w:szCs w:val="20"/>
                <w:lang w:eastAsia="ru-RU"/>
              </w:rPr>
              <w:t>учитель фіз</w:t>
            </w:r>
            <w:r w:rsidRPr="003D062F">
              <w:rPr>
                <w:rFonts w:ascii="Times New Roman" w:hAnsi="Times New Roman"/>
                <w:sz w:val="20"/>
                <w:szCs w:val="20"/>
                <w:lang w:val="uk-UA" w:eastAsia="ru-RU"/>
              </w:rPr>
              <w:t>ичної</w:t>
            </w:r>
            <w:r w:rsidRPr="003D062F">
              <w:rPr>
                <w:rFonts w:ascii="Times New Roman" w:hAnsi="Times New Roman"/>
                <w:sz w:val="20"/>
                <w:szCs w:val="20"/>
                <w:lang w:eastAsia="ru-RU"/>
              </w:rPr>
              <w:t xml:space="preserve"> культури</w:t>
            </w:r>
          </w:p>
        </w:tc>
        <w:tc>
          <w:tcPr>
            <w:tcW w:w="1134" w:type="dxa"/>
          </w:tcPr>
          <w:p w:rsidR="00EE255F" w:rsidRPr="003D062F" w:rsidRDefault="00EE255F" w:rsidP="001E3273">
            <w:pPr>
              <w:jc w:val="center"/>
              <w:rPr>
                <w:rFonts w:ascii="Times New Roman" w:hAnsi="Times New Roman"/>
                <w:sz w:val="20"/>
                <w:szCs w:val="20"/>
                <w:lang w:val="uk-UA" w:eastAsia="ru-RU"/>
              </w:rPr>
            </w:pPr>
            <w:r>
              <w:rPr>
                <w:rFonts w:ascii="Times New Roman" w:hAnsi="Times New Roman"/>
                <w:sz w:val="20"/>
                <w:szCs w:val="20"/>
                <w:lang w:val="uk-UA" w:eastAsia="ru-RU"/>
              </w:rPr>
              <w:t>28.03.2017</w:t>
            </w:r>
          </w:p>
        </w:tc>
        <w:tc>
          <w:tcPr>
            <w:tcW w:w="993" w:type="dxa"/>
          </w:tcPr>
          <w:p w:rsidR="00EE255F" w:rsidRPr="00F9576C" w:rsidRDefault="00EE255F" w:rsidP="001E3273">
            <w:pPr>
              <w:jc w:val="center"/>
              <w:rPr>
                <w:rFonts w:ascii="Times New Roman" w:hAnsi="Times New Roman"/>
                <w:sz w:val="20"/>
                <w:szCs w:val="20"/>
                <w:lang w:val="uk-UA" w:eastAsia="ru-RU"/>
              </w:rPr>
            </w:pPr>
            <w:r>
              <w:rPr>
                <w:rFonts w:ascii="Times New Roman" w:hAnsi="Times New Roman"/>
                <w:sz w:val="20"/>
                <w:szCs w:val="20"/>
                <w:lang w:val="uk-UA" w:eastAsia="ru-RU"/>
              </w:rPr>
              <w:t>2021</w:t>
            </w:r>
          </w:p>
        </w:tc>
        <w:tc>
          <w:tcPr>
            <w:tcW w:w="708" w:type="dxa"/>
          </w:tcPr>
          <w:p w:rsidR="00EE255F" w:rsidRPr="003D062F" w:rsidRDefault="00EE255F" w:rsidP="001E3273">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w:t>
            </w:r>
          </w:p>
        </w:tc>
        <w:tc>
          <w:tcPr>
            <w:tcW w:w="851"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0" w:type="dxa"/>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722" w:type="dxa"/>
          </w:tcPr>
          <w:p w:rsidR="00EE255F" w:rsidRPr="003D062F" w:rsidRDefault="00EE255F" w:rsidP="001E3273">
            <w:pPr>
              <w:spacing w:after="0" w:line="240" w:lineRule="auto"/>
              <w:jc w:val="center"/>
              <w:rPr>
                <w:rFonts w:ascii="Times New Roman" w:hAnsi="Times New Roman"/>
                <w:sz w:val="20"/>
                <w:szCs w:val="20"/>
                <w:lang w:val="uk-UA" w:eastAsia="ru-RU"/>
              </w:rPr>
            </w:pPr>
          </w:p>
        </w:tc>
      </w:tr>
      <w:tr w:rsidR="00EE255F" w:rsidRPr="001E3273" w:rsidTr="009F2CAE">
        <w:trPr>
          <w:trHeight w:val="150"/>
          <w:jc w:val="center"/>
        </w:trPr>
        <w:tc>
          <w:tcPr>
            <w:tcW w:w="601" w:type="dxa"/>
            <w:vMerge/>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2341" w:type="dxa"/>
            <w:vMerge/>
          </w:tcPr>
          <w:p w:rsidR="00EE255F" w:rsidRPr="003D062F" w:rsidRDefault="00EE255F" w:rsidP="000B2AEF">
            <w:pPr>
              <w:rPr>
                <w:rFonts w:ascii="Times New Roman" w:hAnsi="Times New Roman"/>
                <w:color w:val="333333"/>
                <w:lang w:val="uk-UA"/>
              </w:rPr>
            </w:pPr>
          </w:p>
        </w:tc>
        <w:tc>
          <w:tcPr>
            <w:tcW w:w="1568" w:type="dxa"/>
          </w:tcPr>
          <w:p w:rsidR="00EE255F" w:rsidRPr="003D062F" w:rsidRDefault="00EE255F" w:rsidP="009F2CAE">
            <w:pPr>
              <w:rPr>
                <w:rFonts w:ascii="Times New Roman" w:hAnsi="Times New Roman"/>
                <w:sz w:val="20"/>
                <w:szCs w:val="20"/>
                <w:lang w:val="uk-UA" w:eastAsia="ru-RU"/>
              </w:rPr>
            </w:pPr>
            <w:r>
              <w:rPr>
                <w:rFonts w:ascii="Times New Roman" w:hAnsi="Times New Roman"/>
                <w:sz w:val="20"/>
                <w:szCs w:val="20"/>
                <w:lang w:val="uk-UA" w:eastAsia="ru-RU"/>
              </w:rPr>
              <w:t>Керівник гуртка</w:t>
            </w:r>
          </w:p>
          <w:p w:rsidR="00EE255F" w:rsidRPr="003D062F" w:rsidRDefault="00EE255F" w:rsidP="000B2AEF">
            <w:pPr>
              <w:rPr>
                <w:rFonts w:ascii="Times New Roman" w:hAnsi="Times New Roman"/>
                <w:sz w:val="20"/>
                <w:szCs w:val="20"/>
                <w:lang w:eastAsia="ru-RU"/>
              </w:rPr>
            </w:pPr>
          </w:p>
        </w:tc>
        <w:tc>
          <w:tcPr>
            <w:tcW w:w="1134" w:type="dxa"/>
          </w:tcPr>
          <w:p w:rsidR="00EE255F" w:rsidRDefault="00EE255F" w:rsidP="001E3273">
            <w:pPr>
              <w:jc w:val="center"/>
              <w:rPr>
                <w:rFonts w:ascii="Times New Roman" w:hAnsi="Times New Roman"/>
                <w:sz w:val="20"/>
                <w:szCs w:val="20"/>
                <w:lang w:val="uk-UA" w:eastAsia="ru-RU"/>
              </w:rPr>
            </w:pPr>
          </w:p>
        </w:tc>
        <w:tc>
          <w:tcPr>
            <w:tcW w:w="993" w:type="dxa"/>
          </w:tcPr>
          <w:p w:rsidR="00EE255F" w:rsidRDefault="00EE255F" w:rsidP="001E3273">
            <w:pPr>
              <w:jc w:val="center"/>
              <w:rPr>
                <w:rFonts w:ascii="Times New Roman" w:hAnsi="Times New Roman"/>
                <w:sz w:val="20"/>
                <w:szCs w:val="20"/>
                <w:lang w:val="uk-UA" w:eastAsia="ru-RU"/>
              </w:rPr>
            </w:pPr>
          </w:p>
        </w:tc>
        <w:tc>
          <w:tcPr>
            <w:tcW w:w="708"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0" w:type="dxa"/>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722" w:type="dxa"/>
          </w:tcPr>
          <w:p w:rsidR="00EE255F" w:rsidRPr="003D062F" w:rsidRDefault="00EE255F" w:rsidP="001E3273">
            <w:pPr>
              <w:spacing w:after="0" w:line="240" w:lineRule="auto"/>
              <w:jc w:val="center"/>
              <w:rPr>
                <w:rFonts w:ascii="Times New Roman" w:hAnsi="Times New Roman"/>
                <w:sz w:val="20"/>
                <w:szCs w:val="20"/>
                <w:lang w:val="uk-UA" w:eastAsia="ru-RU"/>
              </w:rPr>
            </w:pPr>
          </w:p>
        </w:tc>
      </w:tr>
      <w:tr w:rsidR="00EE255F" w:rsidRPr="001E3273" w:rsidTr="009F2CAE">
        <w:trPr>
          <w:jc w:val="center"/>
        </w:trPr>
        <w:tc>
          <w:tcPr>
            <w:tcW w:w="601" w:type="dxa"/>
          </w:tcPr>
          <w:p w:rsidR="00EE255F" w:rsidRPr="003D062F" w:rsidRDefault="00EE255F"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15</w:t>
            </w:r>
          </w:p>
        </w:tc>
        <w:tc>
          <w:tcPr>
            <w:tcW w:w="2341" w:type="dxa"/>
          </w:tcPr>
          <w:p w:rsidR="00EE255F" w:rsidRPr="003D062F" w:rsidRDefault="00EE255F" w:rsidP="000B2AEF">
            <w:pPr>
              <w:rPr>
                <w:rFonts w:ascii="Times New Roman" w:hAnsi="Times New Roman"/>
                <w:color w:val="333333"/>
                <w:lang w:val="uk-UA"/>
              </w:rPr>
            </w:pPr>
            <w:r w:rsidRPr="003D062F">
              <w:rPr>
                <w:rFonts w:ascii="Times New Roman" w:hAnsi="Times New Roman"/>
                <w:color w:val="333333"/>
                <w:lang w:val="uk-UA"/>
              </w:rPr>
              <w:t>Маковенко Г.Г.</w:t>
            </w:r>
          </w:p>
        </w:tc>
        <w:tc>
          <w:tcPr>
            <w:tcW w:w="1568" w:type="dxa"/>
          </w:tcPr>
          <w:p w:rsidR="00EE255F" w:rsidRPr="003D062F" w:rsidRDefault="00EE255F" w:rsidP="000B2AEF">
            <w:pPr>
              <w:rPr>
                <w:rFonts w:ascii="Times New Roman" w:hAnsi="Times New Roman"/>
                <w:color w:val="333333"/>
                <w:sz w:val="20"/>
                <w:lang w:val="uk-UA"/>
              </w:rPr>
            </w:pPr>
            <w:r w:rsidRPr="003D062F">
              <w:rPr>
                <w:rFonts w:ascii="Times New Roman" w:hAnsi="Times New Roman"/>
                <w:sz w:val="20"/>
                <w:szCs w:val="20"/>
                <w:lang w:val="uk-UA" w:eastAsia="ru-RU"/>
              </w:rPr>
              <w:t>учитель математики</w:t>
            </w:r>
          </w:p>
        </w:tc>
        <w:tc>
          <w:tcPr>
            <w:tcW w:w="1134" w:type="dxa"/>
          </w:tcPr>
          <w:p w:rsidR="00EE255F" w:rsidRPr="003D062F" w:rsidRDefault="00EE255F"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eastAsia="ru-RU"/>
              </w:rPr>
              <w:t>0</w:t>
            </w:r>
            <w:r>
              <w:rPr>
                <w:rFonts w:ascii="Times New Roman" w:hAnsi="Times New Roman"/>
                <w:sz w:val="20"/>
                <w:szCs w:val="20"/>
                <w:lang w:val="uk-UA" w:eastAsia="ru-RU"/>
              </w:rPr>
              <w:t>1</w:t>
            </w:r>
            <w:r w:rsidRPr="003D062F">
              <w:rPr>
                <w:rFonts w:ascii="Times New Roman" w:hAnsi="Times New Roman"/>
                <w:sz w:val="20"/>
                <w:szCs w:val="20"/>
                <w:lang w:eastAsia="ru-RU"/>
              </w:rPr>
              <w:t>.04.20</w:t>
            </w:r>
            <w:r>
              <w:rPr>
                <w:rFonts w:ascii="Times New Roman" w:hAnsi="Times New Roman"/>
                <w:sz w:val="20"/>
                <w:szCs w:val="20"/>
                <w:lang w:val="uk-UA" w:eastAsia="ru-RU"/>
              </w:rPr>
              <w:t>20</w:t>
            </w:r>
          </w:p>
        </w:tc>
        <w:tc>
          <w:tcPr>
            <w:tcW w:w="993" w:type="dxa"/>
          </w:tcPr>
          <w:p w:rsidR="00EE255F" w:rsidRPr="003D062F" w:rsidRDefault="00EE255F"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eastAsia="ru-RU"/>
              </w:rPr>
              <w:t>20</w:t>
            </w:r>
            <w:r>
              <w:rPr>
                <w:rFonts w:ascii="Times New Roman" w:hAnsi="Times New Roman"/>
                <w:sz w:val="20"/>
                <w:szCs w:val="20"/>
                <w:lang w:val="uk-UA" w:eastAsia="ru-RU"/>
              </w:rPr>
              <w:t>21</w:t>
            </w:r>
          </w:p>
        </w:tc>
        <w:tc>
          <w:tcPr>
            <w:tcW w:w="708"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850" w:type="dxa"/>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w:t>
            </w:r>
          </w:p>
        </w:tc>
        <w:tc>
          <w:tcPr>
            <w:tcW w:w="722" w:type="dxa"/>
          </w:tcPr>
          <w:p w:rsidR="00EE255F" w:rsidRPr="003D062F" w:rsidRDefault="00EE255F" w:rsidP="001E3273">
            <w:pPr>
              <w:spacing w:after="0" w:line="240" w:lineRule="auto"/>
              <w:jc w:val="center"/>
              <w:rPr>
                <w:rFonts w:ascii="Times New Roman" w:hAnsi="Times New Roman"/>
                <w:sz w:val="20"/>
                <w:szCs w:val="20"/>
                <w:lang w:val="uk-UA" w:eastAsia="ru-RU"/>
              </w:rPr>
            </w:pPr>
          </w:p>
        </w:tc>
      </w:tr>
      <w:tr w:rsidR="00EE255F" w:rsidRPr="001E3273" w:rsidTr="009F2CAE">
        <w:trPr>
          <w:trHeight w:val="730"/>
          <w:jc w:val="center"/>
        </w:trPr>
        <w:tc>
          <w:tcPr>
            <w:tcW w:w="601" w:type="dxa"/>
          </w:tcPr>
          <w:p w:rsidR="00EE255F" w:rsidRPr="003D062F" w:rsidRDefault="00EE255F"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16</w:t>
            </w:r>
          </w:p>
        </w:tc>
        <w:tc>
          <w:tcPr>
            <w:tcW w:w="2341" w:type="dxa"/>
          </w:tcPr>
          <w:p w:rsidR="00EE255F" w:rsidRPr="003D062F" w:rsidRDefault="00EE255F" w:rsidP="000B2AEF">
            <w:pPr>
              <w:rPr>
                <w:rFonts w:ascii="Times New Roman" w:hAnsi="Times New Roman"/>
                <w:color w:val="333333"/>
                <w:lang w:val="uk-UA"/>
              </w:rPr>
            </w:pPr>
            <w:r w:rsidRPr="003D062F">
              <w:rPr>
                <w:rFonts w:ascii="Times New Roman" w:hAnsi="Times New Roman"/>
                <w:color w:val="333333"/>
                <w:lang w:val="uk-UA"/>
              </w:rPr>
              <w:t>Мазуренко Л.О.</w:t>
            </w:r>
          </w:p>
        </w:tc>
        <w:tc>
          <w:tcPr>
            <w:tcW w:w="1568" w:type="dxa"/>
          </w:tcPr>
          <w:p w:rsidR="00EE255F" w:rsidRPr="003D062F" w:rsidRDefault="00EE255F" w:rsidP="000B2AEF">
            <w:pPr>
              <w:rPr>
                <w:rFonts w:ascii="Times New Roman" w:hAnsi="Times New Roman"/>
                <w:color w:val="333333"/>
                <w:sz w:val="20"/>
                <w:lang w:val="uk-UA"/>
              </w:rPr>
            </w:pPr>
            <w:r w:rsidRPr="003D062F">
              <w:rPr>
                <w:rFonts w:ascii="Times New Roman" w:hAnsi="Times New Roman"/>
                <w:color w:val="333333"/>
                <w:sz w:val="20"/>
                <w:lang w:val="uk-UA"/>
              </w:rPr>
              <w:t>Практичний психолог</w:t>
            </w:r>
          </w:p>
        </w:tc>
        <w:tc>
          <w:tcPr>
            <w:tcW w:w="1134" w:type="dxa"/>
          </w:tcPr>
          <w:p w:rsidR="00EE255F" w:rsidRPr="003D062F" w:rsidRDefault="00EE255F" w:rsidP="001E3273">
            <w:pPr>
              <w:jc w:val="center"/>
              <w:rPr>
                <w:rFonts w:ascii="Times New Roman" w:hAnsi="Times New Roman"/>
                <w:sz w:val="20"/>
                <w:szCs w:val="20"/>
                <w:lang w:val="uk-UA" w:eastAsia="ru-RU"/>
              </w:rPr>
            </w:pPr>
            <w:r>
              <w:rPr>
                <w:rFonts w:ascii="Times New Roman" w:hAnsi="Times New Roman"/>
                <w:sz w:val="20"/>
                <w:szCs w:val="20"/>
                <w:lang w:val="uk-UA" w:eastAsia="ru-RU"/>
              </w:rPr>
              <w:t>-</w:t>
            </w:r>
          </w:p>
        </w:tc>
        <w:tc>
          <w:tcPr>
            <w:tcW w:w="993" w:type="dxa"/>
          </w:tcPr>
          <w:p w:rsidR="00EE255F" w:rsidRPr="00F9576C" w:rsidRDefault="00EE255F" w:rsidP="001E3273">
            <w:pPr>
              <w:jc w:val="center"/>
              <w:rPr>
                <w:rFonts w:ascii="Times New Roman" w:hAnsi="Times New Roman"/>
                <w:sz w:val="20"/>
                <w:szCs w:val="20"/>
                <w:lang w:val="uk-UA" w:eastAsia="ru-RU"/>
              </w:rPr>
            </w:pPr>
            <w:r>
              <w:rPr>
                <w:rFonts w:ascii="Times New Roman" w:hAnsi="Times New Roman"/>
                <w:sz w:val="20"/>
                <w:szCs w:val="20"/>
                <w:lang w:val="uk-UA" w:eastAsia="ru-RU"/>
              </w:rPr>
              <w:t>2021</w:t>
            </w:r>
          </w:p>
        </w:tc>
        <w:tc>
          <w:tcPr>
            <w:tcW w:w="708"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0" w:type="dxa"/>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722" w:type="dxa"/>
          </w:tcPr>
          <w:p w:rsidR="00EE255F" w:rsidRPr="003D062F" w:rsidRDefault="00EE255F"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w:t>
            </w:r>
          </w:p>
        </w:tc>
      </w:tr>
      <w:tr w:rsidR="00EE255F" w:rsidRPr="001E3273" w:rsidTr="009F2CAE">
        <w:trPr>
          <w:trHeight w:val="945"/>
          <w:jc w:val="center"/>
        </w:trPr>
        <w:tc>
          <w:tcPr>
            <w:tcW w:w="601" w:type="dxa"/>
            <w:vMerge w:val="restart"/>
          </w:tcPr>
          <w:p w:rsidR="00EE255F" w:rsidRPr="003D062F" w:rsidRDefault="00EE255F"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17</w:t>
            </w:r>
          </w:p>
        </w:tc>
        <w:tc>
          <w:tcPr>
            <w:tcW w:w="2341" w:type="dxa"/>
            <w:vMerge w:val="restart"/>
          </w:tcPr>
          <w:p w:rsidR="00EE255F" w:rsidRPr="003D062F" w:rsidRDefault="00EE255F" w:rsidP="000B2AEF">
            <w:pPr>
              <w:rPr>
                <w:rFonts w:ascii="Times New Roman" w:hAnsi="Times New Roman"/>
                <w:color w:val="333333"/>
                <w:lang w:val="uk-UA"/>
              </w:rPr>
            </w:pPr>
            <w:r w:rsidRPr="003D062F">
              <w:rPr>
                <w:rFonts w:ascii="Times New Roman" w:hAnsi="Times New Roman"/>
                <w:color w:val="333333"/>
                <w:lang w:val="uk-UA"/>
              </w:rPr>
              <w:t>Нікіфорова А.Д.</w:t>
            </w:r>
          </w:p>
        </w:tc>
        <w:tc>
          <w:tcPr>
            <w:tcW w:w="1568" w:type="dxa"/>
          </w:tcPr>
          <w:p w:rsidR="00EE255F" w:rsidRPr="003D062F" w:rsidRDefault="00EE255F" w:rsidP="000B2AEF">
            <w:pPr>
              <w:rPr>
                <w:rFonts w:ascii="Times New Roman" w:hAnsi="Times New Roman"/>
                <w:color w:val="333333"/>
                <w:sz w:val="20"/>
                <w:lang w:val="uk-UA"/>
              </w:rPr>
            </w:pPr>
            <w:r w:rsidRPr="003D062F">
              <w:rPr>
                <w:rFonts w:ascii="Times New Roman" w:hAnsi="Times New Roman"/>
                <w:sz w:val="20"/>
                <w:szCs w:val="20"/>
                <w:lang w:val="uk-UA" w:eastAsia="ru-RU"/>
              </w:rPr>
              <w:t>Учитель трудового навчання,</w:t>
            </w:r>
          </w:p>
        </w:tc>
        <w:tc>
          <w:tcPr>
            <w:tcW w:w="1134" w:type="dxa"/>
          </w:tcPr>
          <w:p w:rsidR="00EE255F" w:rsidRPr="003D062F" w:rsidRDefault="00EE255F"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w:t>
            </w:r>
            <w:r>
              <w:rPr>
                <w:rFonts w:ascii="Times New Roman" w:hAnsi="Times New Roman"/>
                <w:sz w:val="20"/>
                <w:szCs w:val="20"/>
                <w:lang w:val="uk-UA" w:eastAsia="ru-RU"/>
              </w:rPr>
              <w:t>27.03.2019</w:t>
            </w:r>
          </w:p>
        </w:tc>
        <w:tc>
          <w:tcPr>
            <w:tcW w:w="993" w:type="dxa"/>
          </w:tcPr>
          <w:p w:rsidR="00EE255F" w:rsidRPr="003D062F" w:rsidRDefault="00EE255F"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2018</w:t>
            </w:r>
          </w:p>
        </w:tc>
        <w:tc>
          <w:tcPr>
            <w:tcW w:w="708"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0" w:type="dxa"/>
          </w:tcPr>
          <w:p w:rsidR="00EE255F" w:rsidRPr="003D062F" w:rsidRDefault="00EE255F" w:rsidP="001E3273">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w:t>
            </w:r>
          </w:p>
        </w:tc>
        <w:tc>
          <w:tcPr>
            <w:tcW w:w="851" w:type="dxa"/>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722" w:type="dxa"/>
          </w:tcPr>
          <w:p w:rsidR="00EE255F" w:rsidRPr="003D062F" w:rsidRDefault="00EE255F" w:rsidP="001E3273">
            <w:pPr>
              <w:spacing w:after="0" w:line="240" w:lineRule="auto"/>
              <w:jc w:val="center"/>
              <w:rPr>
                <w:rFonts w:ascii="Times New Roman" w:hAnsi="Times New Roman"/>
                <w:sz w:val="20"/>
                <w:szCs w:val="20"/>
                <w:lang w:eastAsia="ru-RU"/>
              </w:rPr>
            </w:pPr>
          </w:p>
        </w:tc>
      </w:tr>
      <w:tr w:rsidR="00EE255F" w:rsidRPr="001E3273" w:rsidTr="009F2CAE">
        <w:trPr>
          <w:trHeight w:val="510"/>
          <w:jc w:val="center"/>
        </w:trPr>
        <w:tc>
          <w:tcPr>
            <w:tcW w:w="601" w:type="dxa"/>
            <w:vMerge/>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2341" w:type="dxa"/>
            <w:vMerge/>
          </w:tcPr>
          <w:p w:rsidR="00EE255F" w:rsidRPr="003D062F" w:rsidRDefault="00EE255F" w:rsidP="000B2AEF">
            <w:pPr>
              <w:rPr>
                <w:rFonts w:ascii="Times New Roman" w:hAnsi="Times New Roman"/>
                <w:color w:val="333333"/>
                <w:lang w:val="uk-UA"/>
              </w:rPr>
            </w:pPr>
          </w:p>
        </w:tc>
        <w:tc>
          <w:tcPr>
            <w:tcW w:w="1568" w:type="dxa"/>
          </w:tcPr>
          <w:p w:rsidR="00EE255F" w:rsidRPr="003D062F" w:rsidRDefault="00EE255F" w:rsidP="000B2AEF">
            <w:pPr>
              <w:rPr>
                <w:rFonts w:ascii="Times New Roman" w:hAnsi="Times New Roman"/>
                <w:sz w:val="20"/>
                <w:szCs w:val="20"/>
                <w:lang w:val="uk-UA" w:eastAsia="ru-RU"/>
              </w:rPr>
            </w:pPr>
            <w:r w:rsidRPr="003D062F">
              <w:rPr>
                <w:rFonts w:ascii="Times New Roman" w:hAnsi="Times New Roman"/>
                <w:sz w:val="20"/>
                <w:szCs w:val="20"/>
                <w:lang w:val="uk-UA" w:eastAsia="ru-RU"/>
              </w:rPr>
              <w:t>фізики</w:t>
            </w:r>
          </w:p>
        </w:tc>
        <w:tc>
          <w:tcPr>
            <w:tcW w:w="1134" w:type="dxa"/>
          </w:tcPr>
          <w:p w:rsidR="00EE255F" w:rsidRPr="003D062F" w:rsidRDefault="00EE255F" w:rsidP="001E3273">
            <w:pPr>
              <w:jc w:val="center"/>
              <w:rPr>
                <w:rFonts w:ascii="Times New Roman" w:hAnsi="Times New Roman"/>
                <w:sz w:val="20"/>
                <w:szCs w:val="20"/>
                <w:lang w:val="uk-UA" w:eastAsia="ru-RU"/>
              </w:rPr>
            </w:pPr>
          </w:p>
        </w:tc>
        <w:tc>
          <w:tcPr>
            <w:tcW w:w="993" w:type="dxa"/>
          </w:tcPr>
          <w:p w:rsidR="00EE255F" w:rsidRPr="003D062F" w:rsidRDefault="00EE255F" w:rsidP="001E3273">
            <w:pPr>
              <w:jc w:val="center"/>
              <w:rPr>
                <w:rFonts w:ascii="Times New Roman" w:hAnsi="Times New Roman"/>
                <w:sz w:val="20"/>
                <w:szCs w:val="20"/>
                <w:lang w:val="uk-UA" w:eastAsia="ru-RU"/>
              </w:rPr>
            </w:pPr>
            <w:r>
              <w:rPr>
                <w:rFonts w:ascii="Times New Roman" w:hAnsi="Times New Roman"/>
                <w:sz w:val="20"/>
                <w:szCs w:val="20"/>
                <w:lang w:val="uk-UA" w:eastAsia="ru-RU"/>
              </w:rPr>
              <w:t>2020</w:t>
            </w:r>
          </w:p>
        </w:tc>
        <w:tc>
          <w:tcPr>
            <w:tcW w:w="708"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0"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722" w:type="dxa"/>
          </w:tcPr>
          <w:p w:rsidR="00EE255F" w:rsidRPr="003D062F" w:rsidRDefault="00EE255F" w:rsidP="001E3273">
            <w:pPr>
              <w:spacing w:after="0" w:line="240" w:lineRule="auto"/>
              <w:jc w:val="center"/>
              <w:rPr>
                <w:rFonts w:ascii="Times New Roman" w:hAnsi="Times New Roman"/>
                <w:sz w:val="20"/>
                <w:szCs w:val="20"/>
                <w:lang w:eastAsia="ru-RU"/>
              </w:rPr>
            </w:pPr>
          </w:p>
        </w:tc>
      </w:tr>
      <w:tr w:rsidR="00EE255F" w:rsidRPr="001E3273" w:rsidTr="009F2CAE">
        <w:trPr>
          <w:jc w:val="center"/>
        </w:trPr>
        <w:tc>
          <w:tcPr>
            <w:tcW w:w="601" w:type="dxa"/>
          </w:tcPr>
          <w:p w:rsidR="00EE255F" w:rsidRPr="003D062F" w:rsidRDefault="00EE255F"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18</w:t>
            </w:r>
          </w:p>
        </w:tc>
        <w:tc>
          <w:tcPr>
            <w:tcW w:w="2341" w:type="dxa"/>
          </w:tcPr>
          <w:p w:rsidR="00EE255F" w:rsidRPr="003D062F" w:rsidRDefault="00EE255F" w:rsidP="000B2AEF">
            <w:pPr>
              <w:rPr>
                <w:rFonts w:ascii="Times New Roman" w:hAnsi="Times New Roman"/>
                <w:color w:val="333333"/>
                <w:lang w:val="uk-UA"/>
              </w:rPr>
            </w:pPr>
            <w:r w:rsidRPr="003D062F">
              <w:rPr>
                <w:rFonts w:ascii="Times New Roman" w:hAnsi="Times New Roman"/>
                <w:color w:val="333333"/>
                <w:lang w:val="uk-UA"/>
              </w:rPr>
              <w:t>Никифоренко Л.В.</w:t>
            </w:r>
          </w:p>
        </w:tc>
        <w:tc>
          <w:tcPr>
            <w:tcW w:w="1568" w:type="dxa"/>
          </w:tcPr>
          <w:p w:rsidR="00EE255F" w:rsidRPr="003D062F" w:rsidRDefault="00EE255F" w:rsidP="000B2AEF">
            <w:pPr>
              <w:rPr>
                <w:rFonts w:ascii="Times New Roman" w:hAnsi="Times New Roman"/>
                <w:color w:val="333333"/>
                <w:sz w:val="20"/>
                <w:lang w:val="uk-UA"/>
              </w:rPr>
            </w:pPr>
            <w:r w:rsidRPr="003D062F">
              <w:rPr>
                <w:rFonts w:ascii="Times New Roman" w:hAnsi="Times New Roman"/>
                <w:color w:val="333333"/>
                <w:sz w:val="20"/>
                <w:lang w:val="uk-UA"/>
              </w:rPr>
              <w:t xml:space="preserve">Біологія, хімія </w:t>
            </w:r>
          </w:p>
        </w:tc>
        <w:tc>
          <w:tcPr>
            <w:tcW w:w="1134" w:type="dxa"/>
          </w:tcPr>
          <w:p w:rsidR="00EE255F" w:rsidRPr="003D062F" w:rsidRDefault="00EE255F"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2</w:t>
            </w:r>
            <w:r>
              <w:rPr>
                <w:rFonts w:ascii="Times New Roman" w:hAnsi="Times New Roman"/>
                <w:sz w:val="20"/>
                <w:szCs w:val="20"/>
                <w:lang w:val="uk-UA" w:eastAsia="ru-RU"/>
              </w:rPr>
              <w:t>8</w:t>
            </w:r>
            <w:r w:rsidRPr="003D062F">
              <w:rPr>
                <w:rFonts w:ascii="Times New Roman" w:hAnsi="Times New Roman"/>
                <w:sz w:val="20"/>
                <w:szCs w:val="20"/>
                <w:lang w:val="uk-UA" w:eastAsia="ru-RU"/>
              </w:rPr>
              <w:t>.03.201</w:t>
            </w:r>
            <w:r>
              <w:rPr>
                <w:rFonts w:ascii="Times New Roman" w:hAnsi="Times New Roman"/>
                <w:sz w:val="20"/>
                <w:szCs w:val="20"/>
                <w:lang w:val="uk-UA" w:eastAsia="ru-RU"/>
              </w:rPr>
              <w:t>7</w:t>
            </w:r>
          </w:p>
        </w:tc>
        <w:tc>
          <w:tcPr>
            <w:tcW w:w="993" w:type="dxa"/>
          </w:tcPr>
          <w:p w:rsidR="00EE255F" w:rsidRPr="003D062F" w:rsidRDefault="00EE255F"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eastAsia="ru-RU"/>
              </w:rPr>
              <w:t>20</w:t>
            </w:r>
            <w:r>
              <w:rPr>
                <w:rFonts w:ascii="Times New Roman" w:hAnsi="Times New Roman"/>
                <w:sz w:val="20"/>
                <w:szCs w:val="20"/>
                <w:lang w:val="uk-UA" w:eastAsia="ru-RU"/>
              </w:rPr>
              <w:t>20</w:t>
            </w:r>
          </w:p>
        </w:tc>
        <w:tc>
          <w:tcPr>
            <w:tcW w:w="708" w:type="dxa"/>
          </w:tcPr>
          <w:p w:rsidR="00EE255F" w:rsidRPr="003D062F" w:rsidRDefault="00EE255F" w:rsidP="001E3273">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w:t>
            </w:r>
          </w:p>
        </w:tc>
        <w:tc>
          <w:tcPr>
            <w:tcW w:w="851"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0"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722" w:type="dxa"/>
          </w:tcPr>
          <w:p w:rsidR="00EE255F" w:rsidRPr="003D062F" w:rsidRDefault="00EE255F" w:rsidP="001E3273">
            <w:pPr>
              <w:spacing w:after="0" w:line="240" w:lineRule="auto"/>
              <w:jc w:val="center"/>
              <w:rPr>
                <w:rFonts w:ascii="Times New Roman" w:hAnsi="Times New Roman"/>
                <w:sz w:val="20"/>
                <w:szCs w:val="20"/>
                <w:lang w:val="uk-UA" w:eastAsia="ru-RU"/>
              </w:rPr>
            </w:pPr>
          </w:p>
        </w:tc>
      </w:tr>
      <w:tr w:rsidR="00EE255F" w:rsidRPr="001E3273" w:rsidTr="009F2CAE">
        <w:trPr>
          <w:trHeight w:val="873"/>
          <w:jc w:val="center"/>
        </w:trPr>
        <w:tc>
          <w:tcPr>
            <w:tcW w:w="601" w:type="dxa"/>
          </w:tcPr>
          <w:p w:rsidR="00EE255F" w:rsidRPr="003D062F" w:rsidRDefault="00EE255F"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19</w:t>
            </w:r>
          </w:p>
        </w:tc>
        <w:tc>
          <w:tcPr>
            <w:tcW w:w="2341" w:type="dxa"/>
          </w:tcPr>
          <w:p w:rsidR="00EE255F" w:rsidRPr="003D062F" w:rsidRDefault="00EE255F" w:rsidP="000B2AEF">
            <w:pPr>
              <w:rPr>
                <w:rFonts w:ascii="Times New Roman" w:hAnsi="Times New Roman"/>
                <w:color w:val="333333"/>
                <w:lang w:val="uk-UA"/>
              </w:rPr>
            </w:pPr>
            <w:r w:rsidRPr="003D062F">
              <w:rPr>
                <w:rFonts w:ascii="Times New Roman" w:hAnsi="Times New Roman"/>
                <w:color w:val="333333"/>
                <w:lang w:val="uk-UA"/>
              </w:rPr>
              <w:t>Росінська Т.М.</w:t>
            </w:r>
          </w:p>
        </w:tc>
        <w:tc>
          <w:tcPr>
            <w:tcW w:w="1568" w:type="dxa"/>
          </w:tcPr>
          <w:p w:rsidR="00EE255F" w:rsidRPr="003D062F" w:rsidRDefault="00EE255F" w:rsidP="000B2AEF">
            <w:pPr>
              <w:rPr>
                <w:rFonts w:ascii="Times New Roman" w:hAnsi="Times New Roman"/>
                <w:color w:val="333333"/>
                <w:sz w:val="20"/>
                <w:lang w:val="uk-UA"/>
              </w:rPr>
            </w:pPr>
            <w:r w:rsidRPr="003D062F">
              <w:rPr>
                <w:rFonts w:ascii="Times New Roman" w:hAnsi="Times New Roman"/>
                <w:color w:val="333333"/>
                <w:sz w:val="20"/>
                <w:lang w:val="uk-UA"/>
              </w:rPr>
              <w:t>Укр.мова та література</w:t>
            </w:r>
          </w:p>
          <w:p w:rsidR="00EE255F" w:rsidRPr="003D062F" w:rsidRDefault="00EE255F" w:rsidP="000B2AEF">
            <w:pPr>
              <w:rPr>
                <w:rFonts w:ascii="Times New Roman" w:hAnsi="Times New Roman"/>
                <w:color w:val="333333"/>
                <w:sz w:val="20"/>
                <w:lang w:val="uk-UA"/>
              </w:rPr>
            </w:pPr>
          </w:p>
        </w:tc>
        <w:tc>
          <w:tcPr>
            <w:tcW w:w="1134" w:type="dxa"/>
          </w:tcPr>
          <w:p w:rsidR="00EE255F" w:rsidRPr="003D062F" w:rsidRDefault="00EE255F"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27.03.2018</w:t>
            </w:r>
          </w:p>
        </w:tc>
        <w:tc>
          <w:tcPr>
            <w:tcW w:w="993" w:type="dxa"/>
          </w:tcPr>
          <w:p w:rsidR="00EE255F" w:rsidRPr="003D062F" w:rsidRDefault="00EE255F"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2020</w:t>
            </w:r>
          </w:p>
        </w:tc>
        <w:tc>
          <w:tcPr>
            <w:tcW w:w="708" w:type="dxa"/>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w:t>
            </w:r>
          </w:p>
        </w:tc>
        <w:tc>
          <w:tcPr>
            <w:tcW w:w="850" w:type="dxa"/>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722" w:type="dxa"/>
          </w:tcPr>
          <w:p w:rsidR="00EE255F" w:rsidRPr="003D062F" w:rsidRDefault="00EE255F" w:rsidP="001E3273">
            <w:pPr>
              <w:spacing w:after="0" w:line="240" w:lineRule="auto"/>
              <w:jc w:val="center"/>
              <w:rPr>
                <w:rFonts w:ascii="Times New Roman" w:hAnsi="Times New Roman"/>
                <w:sz w:val="20"/>
                <w:szCs w:val="20"/>
                <w:lang w:val="uk-UA" w:eastAsia="ru-RU"/>
              </w:rPr>
            </w:pPr>
          </w:p>
        </w:tc>
      </w:tr>
      <w:tr w:rsidR="00EE255F" w:rsidRPr="001E3273" w:rsidTr="009F2CAE">
        <w:trPr>
          <w:trHeight w:val="240"/>
          <w:jc w:val="center"/>
        </w:trPr>
        <w:tc>
          <w:tcPr>
            <w:tcW w:w="601" w:type="dxa"/>
            <w:vMerge w:val="restart"/>
          </w:tcPr>
          <w:p w:rsidR="00EE255F" w:rsidRPr="003D062F" w:rsidRDefault="00EE255F"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20</w:t>
            </w:r>
          </w:p>
        </w:tc>
        <w:tc>
          <w:tcPr>
            <w:tcW w:w="2341" w:type="dxa"/>
            <w:vMerge w:val="restart"/>
          </w:tcPr>
          <w:p w:rsidR="00EE255F" w:rsidRPr="003D062F" w:rsidRDefault="00EE255F" w:rsidP="000B2AEF">
            <w:pPr>
              <w:rPr>
                <w:rFonts w:ascii="Times New Roman" w:hAnsi="Times New Roman"/>
                <w:color w:val="333333"/>
                <w:lang w:val="uk-UA"/>
              </w:rPr>
            </w:pPr>
            <w:r w:rsidRPr="003D062F">
              <w:rPr>
                <w:rFonts w:ascii="Times New Roman" w:hAnsi="Times New Roman"/>
                <w:color w:val="333333"/>
                <w:lang w:val="uk-UA"/>
              </w:rPr>
              <w:t>Росінський В.І.</w:t>
            </w:r>
          </w:p>
        </w:tc>
        <w:tc>
          <w:tcPr>
            <w:tcW w:w="1568" w:type="dxa"/>
          </w:tcPr>
          <w:p w:rsidR="00EE255F" w:rsidRPr="003D062F" w:rsidRDefault="00EE255F" w:rsidP="000B2AEF">
            <w:pPr>
              <w:rPr>
                <w:rFonts w:ascii="Times New Roman" w:hAnsi="Times New Roman"/>
                <w:color w:val="333333"/>
                <w:sz w:val="20"/>
                <w:lang w:val="uk-UA"/>
              </w:rPr>
            </w:pPr>
            <w:r w:rsidRPr="003D062F">
              <w:rPr>
                <w:rFonts w:ascii="Times New Roman" w:hAnsi="Times New Roman"/>
                <w:color w:val="333333"/>
                <w:sz w:val="20"/>
                <w:lang w:val="uk-UA"/>
              </w:rPr>
              <w:t xml:space="preserve">Географія, </w:t>
            </w:r>
          </w:p>
        </w:tc>
        <w:tc>
          <w:tcPr>
            <w:tcW w:w="1134" w:type="dxa"/>
          </w:tcPr>
          <w:p w:rsidR="00EE255F" w:rsidRPr="003D062F" w:rsidRDefault="00EE255F"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27.03.2019</w:t>
            </w:r>
          </w:p>
        </w:tc>
        <w:tc>
          <w:tcPr>
            <w:tcW w:w="993" w:type="dxa"/>
          </w:tcPr>
          <w:p w:rsidR="00EE255F" w:rsidRPr="003D062F" w:rsidRDefault="00EE255F"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2021</w:t>
            </w:r>
          </w:p>
        </w:tc>
        <w:tc>
          <w:tcPr>
            <w:tcW w:w="708" w:type="dxa"/>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850" w:type="dxa"/>
          </w:tcPr>
          <w:p w:rsidR="00EE255F" w:rsidRPr="003D062F" w:rsidRDefault="00EE255F"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w:t>
            </w:r>
          </w:p>
        </w:tc>
        <w:tc>
          <w:tcPr>
            <w:tcW w:w="851" w:type="dxa"/>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722" w:type="dxa"/>
          </w:tcPr>
          <w:p w:rsidR="00EE255F" w:rsidRPr="003D062F" w:rsidRDefault="00EE255F" w:rsidP="001E3273">
            <w:pPr>
              <w:spacing w:after="0" w:line="240" w:lineRule="auto"/>
              <w:jc w:val="center"/>
              <w:rPr>
                <w:rFonts w:ascii="Times New Roman" w:hAnsi="Times New Roman"/>
                <w:sz w:val="20"/>
                <w:szCs w:val="20"/>
                <w:lang w:val="uk-UA" w:eastAsia="ru-RU"/>
              </w:rPr>
            </w:pPr>
          </w:p>
        </w:tc>
      </w:tr>
      <w:tr w:rsidR="00EE255F" w:rsidRPr="001E3273" w:rsidTr="009F2CAE">
        <w:trPr>
          <w:trHeight w:val="465"/>
          <w:jc w:val="center"/>
        </w:trPr>
        <w:tc>
          <w:tcPr>
            <w:tcW w:w="601" w:type="dxa"/>
            <w:vMerge/>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2341" w:type="dxa"/>
            <w:vMerge/>
          </w:tcPr>
          <w:p w:rsidR="00EE255F" w:rsidRPr="003D062F" w:rsidRDefault="00EE255F" w:rsidP="000B2AEF">
            <w:pPr>
              <w:rPr>
                <w:rFonts w:ascii="Times New Roman" w:hAnsi="Times New Roman"/>
                <w:color w:val="333333"/>
                <w:lang w:val="uk-UA"/>
              </w:rPr>
            </w:pPr>
          </w:p>
        </w:tc>
        <w:tc>
          <w:tcPr>
            <w:tcW w:w="1568" w:type="dxa"/>
          </w:tcPr>
          <w:p w:rsidR="00EE255F" w:rsidRPr="003D062F" w:rsidRDefault="00EE255F" w:rsidP="000B2AEF">
            <w:pPr>
              <w:rPr>
                <w:rFonts w:ascii="Times New Roman" w:hAnsi="Times New Roman"/>
                <w:color w:val="333333"/>
                <w:sz w:val="20"/>
                <w:lang w:val="uk-UA"/>
              </w:rPr>
            </w:pPr>
            <w:r w:rsidRPr="003D062F">
              <w:rPr>
                <w:rFonts w:ascii="Times New Roman" w:hAnsi="Times New Roman"/>
                <w:color w:val="333333"/>
                <w:sz w:val="20"/>
                <w:lang w:val="uk-UA"/>
              </w:rPr>
              <w:t xml:space="preserve">Захист України, </w:t>
            </w:r>
          </w:p>
        </w:tc>
        <w:tc>
          <w:tcPr>
            <w:tcW w:w="1134" w:type="dxa"/>
          </w:tcPr>
          <w:p w:rsidR="00EE255F" w:rsidRDefault="00EE255F" w:rsidP="001E3273">
            <w:pPr>
              <w:jc w:val="center"/>
              <w:rPr>
                <w:rFonts w:ascii="Times New Roman" w:hAnsi="Times New Roman"/>
                <w:sz w:val="20"/>
                <w:szCs w:val="20"/>
                <w:lang w:val="uk-UA" w:eastAsia="ru-RU"/>
              </w:rPr>
            </w:pPr>
          </w:p>
        </w:tc>
        <w:tc>
          <w:tcPr>
            <w:tcW w:w="993" w:type="dxa"/>
          </w:tcPr>
          <w:p w:rsidR="00EE255F" w:rsidRPr="003D062F" w:rsidRDefault="00EE255F"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2017</w:t>
            </w:r>
          </w:p>
        </w:tc>
        <w:tc>
          <w:tcPr>
            <w:tcW w:w="708" w:type="dxa"/>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850" w:type="dxa"/>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722" w:type="dxa"/>
          </w:tcPr>
          <w:p w:rsidR="00EE255F" w:rsidRPr="003D062F" w:rsidRDefault="00EE255F" w:rsidP="001E3273">
            <w:pPr>
              <w:spacing w:after="0" w:line="240" w:lineRule="auto"/>
              <w:jc w:val="center"/>
              <w:rPr>
                <w:rFonts w:ascii="Times New Roman" w:hAnsi="Times New Roman"/>
                <w:sz w:val="20"/>
                <w:szCs w:val="20"/>
                <w:lang w:val="uk-UA" w:eastAsia="ru-RU"/>
              </w:rPr>
            </w:pPr>
          </w:p>
        </w:tc>
      </w:tr>
      <w:tr w:rsidR="00EE255F" w:rsidRPr="001E3273" w:rsidTr="009F2CAE">
        <w:trPr>
          <w:trHeight w:val="555"/>
          <w:jc w:val="center"/>
        </w:trPr>
        <w:tc>
          <w:tcPr>
            <w:tcW w:w="601" w:type="dxa"/>
            <w:vMerge/>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2341" w:type="dxa"/>
            <w:vMerge/>
          </w:tcPr>
          <w:p w:rsidR="00EE255F" w:rsidRPr="003D062F" w:rsidRDefault="00EE255F" w:rsidP="000B2AEF">
            <w:pPr>
              <w:rPr>
                <w:rFonts w:ascii="Times New Roman" w:hAnsi="Times New Roman"/>
                <w:color w:val="333333"/>
                <w:lang w:val="uk-UA"/>
              </w:rPr>
            </w:pPr>
          </w:p>
        </w:tc>
        <w:tc>
          <w:tcPr>
            <w:tcW w:w="1568" w:type="dxa"/>
          </w:tcPr>
          <w:p w:rsidR="00EE255F" w:rsidRPr="003D062F" w:rsidRDefault="00EE255F" w:rsidP="000B2AEF">
            <w:pPr>
              <w:rPr>
                <w:rFonts w:ascii="Times New Roman" w:hAnsi="Times New Roman"/>
                <w:color w:val="333333"/>
                <w:sz w:val="20"/>
                <w:lang w:val="uk-UA"/>
              </w:rPr>
            </w:pPr>
            <w:r w:rsidRPr="003D062F">
              <w:rPr>
                <w:rFonts w:ascii="Times New Roman" w:hAnsi="Times New Roman"/>
                <w:color w:val="333333"/>
                <w:sz w:val="20"/>
                <w:lang w:val="uk-UA"/>
              </w:rPr>
              <w:t>природознавство.</w:t>
            </w:r>
          </w:p>
        </w:tc>
        <w:tc>
          <w:tcPr>
            <w:tcW w:w="1134" w:type="dxa"/>
          </w:tcPr>
          <w:p w:rsidR="00EE255F" w:rsidRDefault="00EE255F" w:rsidP="001E3273">
            <w:pPr>
              <w:jc w:val="center"/>
              <w:rPr>
                <w:rFonts w:ascii="Times New Roman" w:hAnsi="Times New Roman"/>
                <w:sz w:val="20"/>
                <w:szCs w:val="20"/>
                <w:lang w:val="uk-UA" w:eastAsia="ru-RU"/>
              </w:rPr>
            </w:pPr>
          </w:p>
        </w:tc>
        <w:tc>
          <w:tcPr>
            <w:tcW w:w="993" w:type="dxa"/>
          </w:tcPr>
          <w:p w:rsidR="00EE255F" w:rsidRPr="003D062F" w:rsidRDefault="00EE255F"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2021</w:t>
            </w:r>
          </w:p>
        </w:tc>
        <w:tc>
          <w:tcPr>
            <w:tcW w:w="708" w:type="dxa"/>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850" w:type="dxa"/>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722" w:type="dxa"/>
          </w:tcPr>
          <w:p w:rsidR="00EE255F" w:rsidRPr="003D062F" w:rsidRDefault="00EE255F" w:rsidP="001E3273">
            <w:pPr>
              <w:spacing w:after="0" w:line="240" w:lineRule="auto"/>
              <w:jc w:val="center"/>
              <w:rPr>
                <w:rFonts w:ascii="Times New Roman" w:hAnsi="Times New Roman"/>
                <w:sz w:val="20"/>
                <w:szCs w:val="20"/>
                <w:lang w:val="uk-UA" w:eastAsia="ru-RU"/>
              </w:rPr>
            </w:pPr>
          </w:p>
        </w:tc>
      </w:tr>
      <w:tr w:rsidR="00EE255F" w:rsidRPr="001E3273" w:rsidTr="009F2CAE">
        <w:trPr>
          <w:trHeight w:val="240"/>
          <w:jc w:val="center"/>
        </w:trPr>
        <w:tc>
          <w:tcPr>
            <w:tcW w:w="601" w:type="dxa"/>
            <w:vMerge/>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2341" w:type="dxa"/>
            <w:vMerge/>
          </w:tcPr>
          <w:p w:rsidR="00EE255F" w:rsidRPr="003D062F" w:rsidRDefault="00EE255F" w:rsidP="000B2AEF">
            <w:pPr>
              <w:rPr>
                <w:rFonts w:ascii="Times New Roman" w:hAnsi="Times New Roman"/>
                <w:color w:val="333333"/>
                <w:lang w:val="uk-UA"/>
              </w:rPr>
            </w:pPr>
          </w:p>
        </w:tc>
        <w:tc>
          <w:tcPr>
            <w:tcW w:w="1568" w:type="dxa"/>
          </w:tcPr>
          <w:p w:rsidR="00EE255F" w:rsidRPr="003D062F" w:rsidRDefault="00EE255F" w:rsidP="000B2AEF">
            <w:pPr>
              <w:rPr>
                <w:rFonts w:ascii="Times New Roman" w:hAnsi="Times New Roman"/>
                <w:color w:val="333333"/>
                <w:sz w:val="20"/>
                <w:lang w:val="uk-UA"/>
              </w:rPr>
            </w:pPr>
            <w:r>
              <w:rPr>
                <w:rFonts w:ascii="Times New Roman" w:hAnsi="Times New Roman"/>
                <w:color w:val="333333"/>
                <w:sz w:val="20"/>
                <w:lang w:val="uk-UA"/>
              </w:rPr>
              <w:t>Керівник гуртка</w:t>
            </w:r>
          </w:p>
        </w:tc>
        <w:tc>
          <w:tcPr>
            <w:tcW w:w="1134" w:type="dxa"/>
          </w:tcPr>
          <w:p w:rsidR="00EE255F" w:rsidRDefault="00EE255F" w:rsidP="001E3273">
            <w:pPr>
              <w:jc w:val="center"/>
              <w:rPr>
                <w:rFonts w:ascii="Times New Roman" w:hAnsi="Times New Roman"/>
                <w:sz w:val="20"/>
                <w:szCs w:val="20"/>
                <w:lang w:val="uk-UA" w:eastAsia="ru-RU"/>
              </w:rPr>
            </w:pPr>
          </w:p>
        </w:tc>
        <w:tc>
          <w:tcPr>
            <w:tcW w:w="993" w:type="dxa"/>
          </w:tcPr>
          <w:p w:rsidR="00EE255F" w:rsidRPr="003D062F" w:rsidRDefault="00EE255F"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2017</w:t>
            </w:r>
          </w:p>
        </w:tc>
        <w:tc>
          <w:tcPr>
            <w:tcW w:w="708" w:type="dxa"/>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850" w:type="dxa"/>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722" w:type="dxa"/>
          </w:tcPr>
          <w:p w:rsidR="00EE255F" w:rsidRPr="003D062F" w:rsidRDefault="00EE255F" w:rsidP="001E3273">
            <w:pPr>
              <w:spacing w:after="0" w:line="240" w:lineRule="auto"/>
              <w:jc w:val="center"/>
              <w:rPr>
                <w:rFonts w:ascii="Times New Roman" w:hAnsi="Times New Roman"/>
                <w:sz w:val="20"/>
                <w:szCs w:val="20"/>
                <w:lang w:val="uk-UA" w:eastAsia="ru-RU"/>
              </w:rPr>
            </w:pPr>
          </w:p>
        </w:tc>
      </w:tr>
      <w:tr w:rsidR="00EE255F" w:rsidRPr="001E3273" w:rsidTr="009F2CAE">
        <w:trPr>
          <w:trHeight w:val="345"/>
          <w:jc w:val="center"/>
        </w:trPr>
        <w:tc>
          <w:tcPr>
            <w:tcW w:w="601" w:type="dxa"/>
            <w:vMerge w:val="restart"/>
          </w:tcPr>
          <w:p w:rsidR="00EE255F" w:rsidRPr="003D062F" w:rsidRDefault="00EE255F"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21</w:t>
            </w:r>
          </w:p>
        </w:tc>
        <w:tc>
          <w:tcPr>
            <w:tcW w:w="2341" w:type="dxa"/>
            <w:vMerge w:val="restart"/>
          </w:tcPr>
          <w:p w:rsidR="00EE255F" w:rsidRPr="003D062F" w:rsidRDefault="00EE255F" w:rsidP="000B2AEF">
            <w:pPr>
              <w:rPr>
                <w:rFonts w:ascii="Times New Roman" w:hAnsi="Times New Roman"/>
                <w:color w:val="333333"/>
                <w:lang w:val="uk-UA"/>
              </w:rPr>
            </w:pPr>
            <w:r w:rsidRPr="003D062F">
              <w:rPr>
                <w:rFonts w:ascii="Times New Roman" w:hAnsi="Times New Roman"/>
                <w:color w:val="333333"/>
                <w:lang w:val="uk-UA"/>
              </w:rPr>
              <w:t>Рубаха Л.В .</w:t>
            </w:r>
          </w:p>
        </w:tc>
        <w:tc>
          <w:tcPr>
            <w:tcW w:w="1568" w:type="dxa"/>
          </w:tcPr>
          <w:p w:rsidR="00EE255F" w:rsidRPr="003D062F" w:rsidRDefault="00EE255F" w:rsidP="000B2AEF">
            <w:pPr>
              <w:rPr>
                <w:rFonts w:ascii="Times New Roman" w:hAnsi="Times New Roman"/>
                <w:color w:val="333333"/>
                <w:sz w:val="20"/>
                <w:lang w:val="uk-UA"/>
              </w:rPr>
            </w:pPr>
            <w:r w:rsidRPr="003D062F">
              <w:rPr>
                <w:rFonts w:ascii="Times New Roman" w:hAnsi="Times New Roman"/>
                <w:color w:val="333333"/>
                <w:sz w:val="20"/>
                <w:lang w:val="uk-UA"/>
              </w:rPr>
              <w:t xml:space="preserve">Історія, </w:t>
            </w:r>
          </w:p>
        </w:tc>
        <w:tc>
          <w:tcPr>
            <w:tcW w:w="1134" w:type="dxa"/>
          </w:tcPr>
          <w:p w:rsidR="00EE255F" w:rsidRPr="003D062F" w:rsidRDefault="00EE255F"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27.03.2018</w:t>
            </w:r>
          </w:p>
        </w:tc>
        <w:tc>
          <w:tcPr>
            <w:tcW w:w="993" w:type="dxa"/>
          </w:tcPr>
          <w:p w:rsidR="00EE255F" w:rsidRPr="003D062F" w:rsidRDefault="00EE255F"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eastAsia="ru-RU"/>
              </w:rPr>
              <w:t>20</w:t>
            </w:r>
            <w:r w:rsidRPr="003D062F">
              <w:rPr>
                <w:rFonts w:ascii="Times New Roman" w:hAnsi="Times New Roman"/>
                <w:sz w:val="20"/>
                <w:szCs w:val="20"/>
                <w:lang w:val="uk-UA" w:eastAsia="ru-RU"/>
              </w:rPr>
              <w:t>18</w:t>
            </w:r>
          </w:p>
        </w:tc>
        <w:tc>
          <w:tcPr>
            <w:tcW w:w="708"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w:t>
            </w:r>
          </w:p>
        </w:tc>
        <w:tc>
          <w:tcPr>
            <w:tcW w:w="850"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722" w:type="dxa"/>
          </w:tcPr>
          <w:p w:rsidR="00EE255F" w:rsidRPr="003D062F" w:rsidRDefault="00EE255F" w:rsidP="001E3273">
            <w:pPr>
              <w:spacing w:after="0" w:line="240" w:lineRule="auto"/>
              <w:jc w:val="center"/>
              <w:rPr>
                <w:rFonts w:ascii="Times New Roman" w:hAnsi="Times New Roman"/>
                <w:sz w:val="20"/>
                <w:szCs w:val="20"/>
                <w:lang w:val="uk-UA" w:eastAsia="ru-RU"/>
              </w:rPr>
            </w:pPr>
          </w:p>
        </w:tc>
      </w:tr>
      <w:tr w:rsidR="00EE255F" w:rsidRPr="001E3273" w:rsidTr="009F2CAE">
        <w:trPr>
          <w:trHeight w:val="405"/>
          <w:jc w:val="center"/>
        </w:trPr>
        <w:tc>
          <w:tcPr>
            <w:tcW w:w="601" w:type="dxa"/>
            <w:vMerge/>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2341" w:type="dxa"/>
            <w:vMerge/>
          </w:tcPr>
          <w:p w:rsidR="00EE255F" w:rsidRPr="003D062F" w:rsidRDefault="00EE255F" w:rsidP="000B2AEF">
            <w:pPr>
              <w:rPr>
                <w:rFonts w:ascii="Times New Roman" w:hAnsi="Times New Roman"/>
                <w:color w:val="333333"/>
                <w:lang w:val="uk-UA"/>
              </w:rPr>
            </w:pPr>
          </w:p>
        </w:tc>
        <w:tc>
          <w:tcPr>
            <w:tcW w:w="1568" w:type="dxa"/>
          </w:tcPr>
          <w:p w:rsidR="00EE255F" w:rsidRPr="003D062F" w:rsidRDefault="00EE255F" w:rsidP="000B2AEF">
            <w:pPr>
              <w:rPr>
                <w:rFonts w:ascii="Times New Roman" w:hAnsi="Times New Roman"/>
                <w:color w:val="333333"/>
                <w:sz w:val="20"/>
                <w:lang w:val="uk-UA"/>
              </w:rPr>
            </w:pPr>
            <w:r w:rsidRPr="003D062F">
              <w:rPr>
                <w:rFonts w:ascii="Times New Roman" w:hAnsi="Times New Roman"/>
                <w:color w:val="333333"/>
                <w:sz w:val="20"/>
                <w:lang w:val="uk-UA"/>
              </w:rPr>
              <w:t>правознавство ,</w:t>
            </w:r>
          </w:p>
        </w:tc>
        <w:tc>
          <w:tcPr>
            <w:tcW w:w="1134" w:type="dxa"/>
          </w:tcPr>
          <w:p w:rsidR="00EE255F" w:rsidRPr="003D062F" w:rsidRDefault="00EE255F" w:rsidP="001E3273">
            <w:pPr>
              <w:jc w:val="center"/>
              <w:rPr>
                <w:rFonts w:ascii="Times New Roman" w:hAnsi="Times New Roman"/>
                <w:sz w:val="20"/>
                <w:szCs w:val="20"/>
                <w:lang w:val="uk-UA" w:eastAsia="ru-RU"/>
              </w:rPr>
            </w:pPr>
          </w:p>
        </w:tc>
        <w:tc>
          <w:tcPr>
            <w:tcW w:w="993" w:type="dxa"/>
          </w:tcPr>
          <w:p w:rsidR="00EE255F" w:rsidRPr="00F9576C" w:rsidRDefault="00EE255F" w:rsidP="001E3273">
            <w:pPr>
              <w:jc w:val="center"/>
              <w:rPr>
                <w:rFonts w:ascii="Times New Roman" w:hAnsi="Times New Roman"/>
                <w:sz w:val="20"/>
                <w:szCs w:val="20"/>
                <w:lang w:val="uk-UA" w:eastAsia="ru-RU"/>
              </w:rPr>
            </w:pPr>
            <w:r>
              <w:rPr>
                <w:rFonts w:ascii="Times New Roman" w:hAnsi="Times New Roman"/>
                <w:sz w:val="20"/>
                <w:szCs w:val="20"/>
                <w:lang w:val="uk-UA" w:eastAsia="ru-RU"/>
              </w:rPr>
              <w:t>2020</w:t>
            </w:r>
          </w:p>
        </w:tc>
        <w:tc>
          <w:tcPr>
            <w:tcW w:w="708"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0"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722" w:type="dxa"/>
            <w:vMerge w:val="restart"/>
          </w:tcPr>
          <w:p w:rsidR="00EE255F" w:rsidRPr="003D062F" w:rsidRDefault="00EE255F" w:rsidP="001E3273">
            <w:pPr>
              <w:spacing w:after="0" w:line="240" w:lineRule="auto"/>
              <w:jc w:val="center"/>
              <w:rPr>
                <w:rFonts w:ascii="Times New Roman" w:hAnsi="Times New Roman"/>
                <w:sz w:val="20"/>
                <w:szCs w:val="20"/>
                <w:lang w:val="uk-UA" w:eastAsia="ru-RU"/>
              </w:rPr>
            </w:pPr>
          </w:p>
        </w:tc>
      </w:tr>
      <w:tr w:rsidR="00EE255F" w:rsidRPr="001E3273" w:rsidTr="009F2CAE">
        <w:trPr>
          <w:trHeight w:val="975"/>
          <w:jc w:val="center"/>
        </w:trPr>
        <w:tc>
          <w:tcPr>
            <w:tcW w:w="601" w:type="dxa"/>
            <w:vMerge/>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2341" w:type="dxa"/>
            <w:vMerge/>
          </w:tcPr>
          <w:p w:rsidR="00EE255F" w:rsidRPr="003D062F" w:rsidRDefault="00EE255F" w:rsidP="000B2AEF">
            <w:pPr>
              <w:rPr>
                <w:rFonts w:ascii="Times New Roman" w:hAnsi="Times New Roman"/>
                <w:color w:val="333333"/>
                <w:lang w:val="uk-UA"/>
              </w:rPr>
            </w:pPr>
          </w:p>
        </w:tc>
        <w:tc>
          <w:tcPr>
            <w:tcW w:w="1568" w:type="dxa"/>
          </w:tcPr>
          <w:p w:rsidR="00EE255F" w:rsidRPr="003D062F" w:rsidRDefault="00EE255F" w:rsidP="000B2AEF">
            <w:pPr>
              <w:rPr>
                <w:rFonts w:ascii="Times New Roman" w:hAnsi="Times New Roman"/>
                <w:color w:val="333333"/>
                <w:sz w:val="20"/>
                <w:lang w:val="uk-UA"/>
              </w:rPr>
            </w:pPr>
          </w:p>
          <w:p w:rsidR="00EE255F" w:rsidRPr="003D062F" w:rsidRDefault="00EE255F" w:rsidP="000B2AEF">
            <w:pPr>
              <w:rPr>
                <w:rFonts w:ascii="Times New Roman" w:hAnsi="Times New Roman"/>
                <w:color w:val="333333"/>
                <w:sz w:val="20"/>
                <w:lang w:val="uk-UA"/>
              </w:rPr>
            </w:pPr>
            <w:r w:rsidRPr="003D062F">
              <w:rPr>
                <w:rFonts w:ascii="Times New Roman" w:hAnsi="Times New Roman"/>
                <w:color w:val="333333"/>
                <w:sz w:val="20"/>
                <w:lang w:val="uk-UA"/>
              </w:rPr>
              <w:t>гром.освіта</w:t>
            </w:r>
          </w:p>
          <w:p w:rsidR="00EE255F" w:rsidRPr="003D062F" w:rsidRDefault="00EE255F" w:rsidP="000B2AEF">
            <w:pPr>
              <w:rPr>
                <w:rFonts w:ascii="Times New Roman" w:hAnsi="Times New Roman"/>
                <w:color w:val="333333"/>
                <w:sz w:val="20"/>
                <w:lang w:val="uk-UA"/>
              </w:rPr>
            </w:pPr>
          </w:p>
        </w:tc>
        <w:tc>
          <w:tcPr>
            <w:tcW w:w="1134" w:type="dxa"/>
          </w:tcPr>
          <w:p w:rsidR="00EE255F" w:rsidRPr="003D062F" w:rsidRDefault="00EE255F" w:rsidP="001E3273">
            <w:pPr>
              <w:jc w:val="center"/>
              <w:rPr>
                <w:rFonts w:ascii="Times New Roman" w:hAnsi="Times New Roman"/>
                <w:sz w:val="20"/>
                <w:szCs w:val="20"/>
                <w:lang w:val="uk-UA" w:eastAsia="ru-RU"/>
              </w:rPr>
            </w:pPr>
          </w:p>
        </w:tc>
        <w:tc>
          <w:tcPr>
            <w:tcW w:w="993" w:type="dxa"/>
          </w:tcPr>
          <w:p w:rsidR="00EE255F" w:rsidRPr="00F9576C" w:rsidRDefault="00EE255F" w:rsidP="001E3273">
            <w:pPr>
              <w:jc w:val="center"/>
              <w:rPr>
                <w:rFonts w:ascii="Times New Roman" w:hAnsi="Times New Roman"/>
                <w:sz w:val="20"/>
                <w:szCs w:val="20"/>
                <w:lang w:val="uk-UA" w:eastAsia="ru-RU"/>
              </w:rPr>
            </w:pPr>
            <w:r>
              <w:rPr>
                <w:rFonts w:ascii="Times New Roman" w:hAnsi="Times New Roman"/>
                <w:sz w:val="20"/>
                <w:szCs w:val="20"/>
                <w:lang w:val="uk-UA" w:eastAsia="ru-RU"/>
              </w:rPr>
              <w:t>2020</w:t>
            </w:r>
          </w:p>
        </w:tc>
        <w:tc>
          <w:tcPr>
            <w:tcW w:w="708"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0"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722" w:type="dxa"/>
            <w:vMerge/>
          </w:tcPr>
          <w:p w:rsidR="00EE255F" w:rsidRPr="003D062F" w:rsidRDefault="00EE255F" w:rsidP="001E3273">
            <w:pPr>
              <w:spacing w:after="0" w:line="240" w:lineRule="auto"/>
              <w:jc w:val="center"/>
              <w:rPr>
                <w:rFonts w:ascii="Times New Roman" w:hAnsi="Times New Roman"/>
                <w:sz w:val="20"/>
                <w:szCs w:val="20"/>
                <w:lang w:val="uk-UA" w:eastAsia="ru-RU"/>
              </w:rPr>
            </w:pPr>
          </w:p>
        </w:tc>
      </w:tr>
      <w:tr w:rsidR="00EE255F" w:rsidRPr="001E3273" w:rsidTr="009F2CAE">
        <w:trPr>
          <w:trHeight w:val="330"/>
          <w:jc w:val="center"/>
        </w:trPr>
        <w:tc>
          <w:tcPr>
            <w:tcW w:w="601" w:type="dxa"/>
            <w:vMerge w:val="restart"/>
          </w:tcPr>
          <w:p w:rsidR="00EE255F" w:rsidRPr="003D062F" w:rsidRDefault="00EE255F"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22</w:t>
            </w:r>
          </w:p>
        </w:tc>
        <w:tc>
          <w:tcPr>
            <w:tcW w:w="2341" w:type="dxa"/>
            <w:vMerge w:val="restart"/>
          </w:tcPr>
          <w:p w:rsidR="00EE255F" w:rsidRPr="003D062F" w:rsidRDefault="00EE255F" w:rsidP="000B2AEF">
            <w:pPr>
              <w:rPr>
                <w:rFonts w:ascii="Times New Roman" w:hAnsi="Times New Roman"/>
                <w:color w:val="333333"/>
                <w:lang w:val="uk-UA"/>
              </w:rPr>
            </w:pPr>
            <w:r w:rsidRPr="003D062F">
              <w:rPr>
                <w:rFonts w:ascii="Times New Roman" w:hAnsi="Times New Roman"/>
                <w:color w:val="333333"/>
                <w:lang w:val="uk-UA"/>
              </w:rPr>
              <w:t>Сеняк О.П.</w:t>
            </w:r>
          </w:p>
        </w:tc>
        <w:tc>
          <w:tcPr>
            <w:tcW w:w="1568" w:type="dxa"/>
          </w:tcPr>
          <w:p w:rsidR="00EE255F" w:rsidRPr="003D062F" w:rsidRDefault="00EE255F" w:rsidP="000B2AEF">
            <w:pPr>
              <w:rPr>
                <w:rFonts w:ascii="Times New Roman" w:hAnsi="Times New Roman"/>
                <w:color w:val="333333"/>
                <w:sz w:val="20"/>
                <w:lang w:val="uk-UA"/>
              </w:rPr>
            </w:pPr>
            <w:r w:rsidRPr="003D062F">
              <w:rPr>
                <w:rFonts w:ascii="Times New Roman" w:hAnsi="Times New Roman"/>
                <w:color w:val="333333"/>
                <w:sz w:val="20"/>
                <w:lang w:val="uk-UA"/>
              </w:rPr>
              <w:t>Вихователь</w:t>
            </w:r>
          </w:p>
        </w:tc>
        <w:tc>
          <w:tcPr>
            <w:tcW w:w="1134" w:type="dxa"/>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993" w:type="dxa"/>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708"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0"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w:t>
            </w:r>
          </w:p>
        </w:tc>
        <w:tc>
          <w:tcPr>
            <w:tcW w:w="722" w:type="dxa"/>
          </w:tcPr>
          <w:p w:rsidR="00EE255F" w:rsidRPr="003D062F" w:rsidRDefault="00EE255F" w:rsidP="001E3273">
            <w:pPr>
              <w:spacing w:after="0" w:line="240" w:lineRule="auto"/>
              <w:jc w:val="center"/>
              <w:rPr>
                <w:rFonts w:ascii="Times New Roman" w:hAnsi="Times New Roman"/>
                <w:sz w:val="20"/>
                <w:szCs w:val="20"/>
                <w:lang w:eastAsia="ru-RU"/>
              </w:rPr>
            </w:pPr>
          </w:p>
        </w:tc>
      </w:tr>
      <w:tr w:rsidR="00EE255F" w:rsidRPr="001E3273" w:rsidTr="009F2CAE">
        <w:trPr>
          <w:trHeight w:val="1320"/>
          <w:jc w:val="center"/>
        </w:trPr>
        <w:tc>
          <w:tcPr>
            <w:tcW w:w="601" w:type="dxa"/>
            <w:vMerge/>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2341" w:type="dxa"/>
            <w:vMerge/>
          </w:tcPr>
          <w:p w:rsidR="00EE255F" w:rsidRPr="003D062F" w:rsidRDefault="00EE255F" w:rsidP="000B2AEF">
            <w:pPr>
              <w:rPr>
                <w:rFonts w:ascii="Times New Roman" w:hAnsi="Times New Roman"/>
                <w:color w:val="333333"/>
                <w:lang w:val="uk-UA"/>
              </w:rPr>
            </w:pPr>
          </w:p>
        </w:tc>
        <w:tc>
          <w:tcPr>
            <w:tcW w:w="1568" w:type="dxa"/>
          </w:tcPr>
          <w:p w:rsidR="00EE255F" w:rsidRPr="003D062F" w:rsidRDefault="00EE255F" w:rsidP="000B2AEF">
            <w:pPr>
              <w:rPr>
                <w:rFonts w:ascii="Times New Roman" w:hAnsi="Times New Roman"/>
                <w:color w:val="333333"/>
                <w:sz w:val="20"/>
                <w:lang w:val="uk-UA"/>
              </w:rPr>
            </w:pPr>
            <w:r w:rsidRPr="003D062F">
              <w:rPr>
                <w:rFonts w:ascii="Times New Roman" w:hAnsi="Times New Roman"/>
                <w:color w:val="333333"/>
                <w:sz w:val="20"/>
                <w:lang w:val="uk-UA"/>
              </w:rPr>
              <w:t>Соціальний педагог</w:t>
            </w:r>
          </w:p>
          <w:p w:rsidR="00EE255F" w:rsidRPr="003D062F" w:rsidRDefault="00EE255F" w:rsidP="000B2AEF">
            <w:pPr>
              <w:rPr>
                <w:rFonts w:ascii="Times New Roman" w:hAnsi="Times New Roman"/>
                <w:color w:val="333333"/>
                <w:sz w:val="20"/>
                <w:lang w:val="uk-UA"/>
              </w:rPr>
            </w:pPr>
          </w:p>
        </w:tc>
        <w:tc>
          <w:tcPr>
            <w:tcW w:w="1134" w:type="dxa"/>
          </w:tcPr>
          <w:p w:rsidR="00EE255F" w:rsidRPr="003D062F" w:rsidRDefault="00EE255F"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eastAsia="ru-RU"/>
              </w:rPr>
              <w:t>0</w:t>
            </w:r>
            <w:r>
              <w:rPr>
                <w:rFonts w:ascii="Times New Roman" w:hAnsi="Times New Roman"/>
                <w:sz w:val="20"/>
                <w:szCs w:val="20"/>
                <w:lang w:val="uk-UA" w:eastAsia="ru-RU"/>
              </w:rPr>
              <w:t>1</w:t>
            </w:r>
            <w:r w:rsidRPr="003D062F">
              <w:rPr>
                <w:rFonts w:ascii="Times New Roman" w:hAnsi="Times New Roman"/>
                <w:sz w:val="20"/>
                <w:szCs w:val="20"/>
                <w:lang w:eastAsia="ru-RU"/>
              </w:rPr>
              <w:t>.04.20</w:t>
            </w:r>
            <w:r>
              <w:rPr>
                <w:rFonts w:ascii="Times New Roman" w:hAnsi="Times New Roman"/>
                <w:sz w:val="20"/>
                <w:szCs w:val="20"/>
                <w:lang w:val="uk-UA" w:eastAsia="ru-RU"/>
              </w:rPr>
              <w:t>20</w:t>
            </w:r>
          </w:p>
        </w:tc>
        <w:tc>
          <w:tcPr>
            <w:tcW w:w="993" w:type="dxa"/>
          </w:tcPr>
          <w:p w:rsidR="00EE255F" w:rsidRPr="003D062F" w:rsidRDefault="00EE255F"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2021</w:t>
            </w:r>
          </w:p>
        </w:tc>
        <w:tc>
          <w:tcPr>
            <w:tcW w:w="708"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0"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722" w:type="dxa"/>
          </w:tcPr>
          <w:p w:rsidR="00EE255F" w:rsidRPr="003D062F" w:rsidRDefault="00EE255F" w:rsidP="001E3273">
            <w:pPr>
              <w:spacing w:after="0" w:line="240" w:lineRule="auto"/>
              <w:jc w:val="center"/>
              <w:rPr>
                <w:rFonts w:ascii="Times New Roman" w:hAnsi="Times New Roman"/>
                <w:sz w:val="20"/>
                <w:szCs w:val="20"/>
                <w:lang w:eastAsia="ru-RU"/>
              </w:rPr>
            </w:pPr>
          </w:p>
        </w:tc>
      </w:tr>
      <w:tr w:rsidR="00EE255F" w:rsidRPr="001E3273" w:rsidTr="009F2CAE">
        <w:trPr>
          <w:jc w:val="center"/>
        </w:trPr>
        <w:tc>
          <w:tcPr>
            <w:tcW w:w="601" w:type="dxa"/>
          </w:tcPr>
          <w:p w:rsidR="00EE255F" w:rsidRPr="003D062F" w:rsidRDefault="00EE255F"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23</w:t>
            </w:r>
          </w:p>
        </w:tc>
        <w:tc>
          <w:tcPr>
            <w:tcW w:w="2341" w:type="dxa"/>
          </w:tcPr>
          <w:p w:rsidR="00EE255F" w:rsidRPr="003D062F" w:rsidRDefault="00EE255F" w:rsidP="000B2AEF">
            <w:pPr>
              <w:rPr>
                <w:rFonts w:ascii="Times New Roman" w:hAnsi="Times New Roman"/>
                <w:color w:val="333333"/>
                <w:lang w:val="uk-UA"/>
              </w:rPr>
            </w:pPr>
            <w:r w:rsidRPr="003D062F">
              <w:rPr>
                <w:rFonts w:ascii="Times New Roman" w:hAnsi="Times New Roman"/>
                <w:color w:val="333333"/>
                <w:lang w:val="uk-UA"/>
              </w:rPr>
              <w:t>Сокерчак І.Ю.</w:t>
            </w:r>
          </w:p>
        </w:tc>
        <w:tc>
          <w:tcPr>
            <w:tcW w:w="1568" w:type="dxa"/>
          </w:tcPr>
          <w:p w:rsidR="00EE255F" w:rsidRPr="003D062F" w:rsidRDefault="00EE255F" w:rsidP="000B2AEF">
            <w:pPr>
              <w:rPr>
                <w:rFonts w:ascii="Times New Roman" w:hAnsi="Times New Roman"/>
                <w:color w:val="333333"/>
                <w:sz w:val="20"/>
                <w:lang w:val="uk-UA"/>
              </w:rPr>
            </w:pPr>
            <w:r w:rsidRPr="003D062F">
              <w:rPr>
                <w:rFonts w:ascii="Times New Roman" w:hAnsi="Times New Roman"/>
                <w:sz w:val="20"/>
                <w:szCs w:val="20"/>
                <w:lang w:val="uk-UA" w:eastAsia="ru-RU"/>
              </w:rPr>
              <w:t>учитель початкових класів</w:t>
            </w:r>
          </w:p>
        </w:tc>
        <w:tc>
          <w:tcPr>
            <w:tcW w:w="1134" w:type="dxa"/>
          </w:tcPr>
          <w:p w:rsidR="00EE255F" w:rsidRPr="003D062F" w:rsidRDefault="00EE255F" w:rsidP="001E327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27.03.2019</w:t>
            </w:r>
          </w:p>
        </w:tc>
        <w:tc>
          <w:tcPr>
            <w:tcW w:w="993" w:type="dxa"/>
          </w:tcPr>
          <w:p w:rsidR="00EE255F" w:rsidRPr="003D062F" w:rsidRDefault="00EE255F"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eastAsia="ru-RU"/>
              </w:rPr>
              <w:t>20</w:t>
            </w:r>
            <w:r>
              <w:rPr>
                <w:rFonts w:ascii="Times New Roman" w:hAnsi="Times New Roman"/>
                <w:sz w:val="20"/>
                <w:szCs w:val="20"/>
                <w:lang w:val="uk-UA" w:eastAsia="ru-RU"/>
              </w:rPr>
              <w:t>21</w:t>
            </w:r>
          </w:p>
        </w:tc>
        <w:tc>
          <w:tcPr>
            <w:tcW w:w="708"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0" w:type="dxa"/>
          </w:tcPr>
          <w:p w:rsidR="00EE255F" w:rsidRPr="003D062F" w:rsidRDefault="00EE255F" w:rsidP="001E3273">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w:t>
            </w:r>
          </w:p>
        </w:tc>
        <w:tc>
          <w:tcPr>
            <w:tcW w:w="851"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722" w:type="dxa"/>
          </w:tcPr>
          <w:p w:rsidR="00EE255F" w:rsidRPr="003D062F" w:rsidRDefault="00EE255F" w:rsidP="001E3273">
            <w:pPr>
              <w:spacing w:after="0" w:line="240" w:lineRule="auto"/>
              <w:jc w:val="center"/>
              <w:rPr>
                <w:rFonts w:ascii="Times New Roman" w:hAnsi="Times New Roman"/>
                <w:sz w:val="20"/>
                <w:szCs w:val="20"/>
                <w:lang w:val="uk-UA" w:eastAsia="ru-RU"/>
              </w:rPr>
            </w:pPr>
          </w:p>
        </w:tc>
      </w:tr>
      <w:tr w:rsidR="00EE255F" w:rsidRPr="001E3273" w:rsidTr="009F2CAE">
        <w:trPr>
          <w:jc w:val="center"/>
        </w:trPr>
        <w:tc>
          <w:tcPr>
            <w:tcW w:w="601" w:type="dxa"/>
          </w:tcPr>
          <w:p w:rsidR="00EE255F" w:rsidRPr="003D062F" w:rsidRDefault="00EE255F"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24</w:t>
            </w:r>
          </w:p>
        </w:tc>
        <w:tc>
          <w:tcPr>
            <w:tcW w:w="2341" w:type="dxa"/>
          </w:tcPr>
          <w:p w:rsidR="00EE255F" w:rsidRPr="003D062F" w:rsidRDefault="00EE255F" w:rsidP="000B2AEF">
            <w:pPr>
              <w:rPr>
                <w:rFonts w:ascii="Times New Roman" w:hAnsi="Times New Roman"/>
                <w:color w:val="333333"/>
                <w:lang w:val="uk-UA"/>
              </w:rPr>
            </w:pPr>
            <w:r w:rsidRPr="003D062F">
              <w:rPr>
                <w:rFonts w:ascii="Times New Roman" w:hAnsi="Times New Roman"/>
                <w:color w:val="333333"/>
                <w:lang w:val="uk-UA"/>
              </w:rPr>
              <w:t>Фургал І.О.</w:t>
            </w:r>
          </w:p>
        </w:tc>
        <w:tc>
          <w:tcPr>
            <w:tcW w:w="1568" w:type="dxa"/>
          </w:tcPr>
          <w:p w:rsidR="00EE255F" w:rsidRPr="003D062F" w:rsidRDefault="00EE255F" w:rsidP="000B2AEF">
            <w:pPr>
              <w:rPr>
                <w:rFonts w:ascii="Times New Roman" w:hAnsi="Times New Roman"/>
                <w:color w:val="333333"/>
                <w:sz w:val="20"/>
                <w:lang w:val="uk-UA"/>
              </w:rPr>
            </w:pPr>
            <w:r w:rsidRPr="003D062F">
              <w:rPr>
                <w:rFonts w:ascii="Times New Roman" w:hAnsi="Times New Roman"/>
                <w:sz w:val="20"/>
                <w:szCs w:val="20"/>
                <w:lang w:val="uk-UA" w:eastAsia="ru-RU"/>
              </w:rPr>
              <w:t>учитель англійської мови</w:t>
            </w:r>
          </w:p>
        </w:tc>
        <w:tc>
          <w:tcPr>
            <w:tcW w:w="1134" w:type="dxa"/>
          </w:tcPr>
          <w:p w:rsidR="00EE255F" w:rsidRPr="003D062F" w:rsidRDefault="00EE255F" w:rsidP="001E3273">
            <w:pPr>
              <w:spacing w:after="0" w:line="240" w:lineRule="auto"/>
              <w:rPr>
                <w:rFonts w:ascii="Times New Roman" w:hAnsi="Times New Roman"/>
                <w:sz w:val="20"/>
                <w:szCs w:val="20"/>
                <w:lang w:eastAsia="ru-RU"/>
              </w:rPr>
            </w:pPr>
            <w:r w:rsidRPr="003D062F">
              <w:rPr>
                <w:rFonts w:ascii="Times New Roman" w:hAnsi="Times New Roman"/>
                <w:sz w:val="20"/>
                <w:szCs w:val="20"/>
                <w:lang w:val="uk-UA" w:eastAsia="ru-RU"/>
              </w:rPr>
              <w:t xml:space="preserve">     </w:t>
            </w:r>
            <w:r>
              <w:rPr>
                <w:rFonts w:ascii="Times New Roman" w:hAnsi="Times New Roman"/>
                <w:sz w:val="20"/>
                <w:szCs w:val="20"/>
                <w:lang w:val="uk-UA" w:eastAsia="ru-RU"/>
              </w:rPr>
              <w:t>Не атестувалась</w:t>
            </w:r>
          </w:p>
        </w:tc>
        <w:tc>
          <w:tcPr>
            <w:tcW w:w="993" w:type="dxa"/>
          </w:tcPr>
          <w:p w:rsidR="00EE255F" w:rsidRPr="003D062F" w:rsidRDefault="00EE255F"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eastAsia="ru-RU"/>
              </w:rPr>
              <w:t>20</w:t>
            </w:r>
            <w:r>
              <w:rPr>
                <w:rFonts w:ascii="Times New Roman" w:hAnsi="Times New Roman"/>
                <w:sz w:val="20"/>
                <w:szCs w:val="20"/>
                <w:lang w:val="uk-UA" w:eastAsia="ru-RU"/>
              </w:rPr>
              <w:t>20</w:t>
            </w:r>
          </w:p>
        </w:tc>
        <w:tc>
          <w:tcPr>
            <w:tcW w:w="708"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0"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722" w:type="dxa"/>
          </w:tcPr>
          <w:p w:rsidR="00EE255F" w:rsidRPr="003D062F" w:rsidRDefault="00EE255F" w:rsidP="001E3273">
            <w:pPr>
              <w:spacing w:after="0" w:line="240" w:lineRule="auto"/>
              <w:jc w:val="center"/>
              <w:rPr>
                <w:rFonts w:ascii="Times New Roman" w:hAnsi="Times New Roman"/>
                <w:sz w:val="20"/>
                <w:szCs w:val="20"/>
                <w:lang w:val="uk-UA" w:eastAsia="ru-RU"/>
              </w:rPr>
            </w:pPr>
          </w:p>
        </w:tc>
      </w:tr>
      <w:tr w:rsidR="00EE255F" w:rsidRPr="001E3273" w:rsidTr="009F2CAE">
        <w:trPr>
          <w:jc w:val="center"/>
        </w:trPr>
        <w:tc>
          <w:tcPr>
            <w:tcW w:w="601" w:type="dxa"/>
          </w:tcPr>
          <w:p w:rsidR="00EE255F" w:rsidRPr="003D062F" w:rsidRDefault="00EE255F"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25</w:t>
            </w:r>
          </w:p>
        </w:tc>
        <w:tc>
          <w:tcPr>
            <w:tcW w:w="2341" w:type="dxa"/>
          </w:tcPr>
          <w:p w:rsidR="00EE255F" w:rsidRPr="003D062F" w:rsidRDefault="00EE255F" w:rsidP="001E3273">
            <w:pPr>
              <w:spacing w:after="0" w:line="240" w:lineRule="auto"/>
              <w:rPr>
                <w:rFonts w:ascii="Times New Roman" w:hAnsi="Times New Roman"/>
                <w:sz w:val="20"/>
                <w:szCs w:val="20"/>
                <w:lang w:val="uk-UA" w:eastAsia="ru-RU"/>
              </w:rPr>
            </w:pPr>
            <w:r w:rsidRPr="003D062F">
              <w:rPr>
                <w:rFonts w:ascii="Times New Roman" w:hAnsi="Times New Roman"/>
                <w:sz w:val="20"/>
                <w:szCs w:val="20"/>
                <w:lang w:val="uk-UA" w:eastAsia="ru-RU"/>
              </w:rPr>
              <w:t>Черниш В.В.</w:t>
            </w:r>
          </w:p>
        </w:tc>
        <w:tc>
          <w:tcPr>
            <w:tcW w:w="1568" w:type="dxa"/>
          </w:tcPr>
          <w:p w:rsidR="00EE255F" w:rsidRPr="003D062F" w:rsidRDefault="00EE255F" w:rsidP="001E3273">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учитель початкових класів</w:t>
            </w:r>
          </w:p>
        </w:tc>
        <w:tc>
          <w:tcPr>
            <w:tcW w:w="1134" w:type="dxa"/>
          </w:tcPr>
          <w:p w:rsidR="00EE255F" w:rsidRPr="003D062F" w:rsidRDefault="00EE255F" w:rsidP="000B2AEF">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eastAsia="ru-RU"/>
              </w:rPr>
              <w:t>0</w:t>
            </w:r>
            <w:r>
              <w:rPr>
                <w:rFonts w:ascii="Times New Roman" w:hAnsi="Times New Roman"/>
                <w:sz w:val="20"/>
                <w:szCs w:val="20"/>
                <w:lang w:val="uk-UA" w:eastAsia="ru-RU"/>
              </w:rPr>
              <w:t>1</w:t>
            </w:r>
            <w:r w:rsidRPr="003D062F">
              <w:rPr>
                <w:rFonts w:ascii="Times New Roman" w:hAnsi="Times New Roman"/>
                <w:sz w:val="20"/>
                <w:szCs w:val="20"/>
                <w:lang w:eastAsia="ru-RU"/>
              </w:rPr>
              <w:t>.04.20</w:t>
            </w:r>
            <w:r>
              <w:rPr>
                <w:rFonts w:ascii="Times New Roman" w:hAnsi="Times New Roman"/>
                <w:sz w:val="20"/>
                <w:szCs w:val="20"/>
                <w:lang w:val="uk-UA" w:eastAsia="ru-RU"/>
              </w:rPr>
              <w:t>20</w:t>
            </w:r>
          </w:p>
        </w:tc>
        <w:tc>
          <w:tcPr>
            <w:tcW w:w="993" w:type="dxa"/>
          </w:tcPr>
          <w:p w:rsidR="00EE255F" w:rsidRPr="003D062F" w:rsidRDefault="00EE255F" w:rsidP="0028164A">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2021</w:t>
            </w:r>
          </w:p>
        </w:tc>
        <w:tc>
          <w:tcPr>
            <w:tcW w:w="708" w:type="dxa"/>
          </w:tcPr>
          <w:p w:rsidR="00EE255F" w:rsidRPr="003D062F" w:rsidRDefault="00EE255F" w:rsidP="001E3273">
            <w:pPr>
              <w:spacing w:after="0" w:line="240" w:lineRule="auto"/>
              <w:jc w:val="center"/>
              <w:rPr>
                <w:rFonts w:ascii="Times New Roman" w:hAnsi="Times New Roman"/>
                <w:sz w:val="20"/>
                <w:szCs w:val="20"/>
                <w:lang w:val="uk-UA"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0" w:type="dxa"/>
          </w:tcPr>
          <w:p w:rsidR="00EE255F" w:rsidRPr="003D062F" w:rsidRDefault="00EE255F" w:rsidP="001E3273">
            <w:pPr>
              <w:spacing w:after="0" w:line="240" w:lineRule="auto"/>
              <w:jc w:val="center"/>
              <w:rPr>
                <w:rFonts w:ascii="Times New Roman" w:hAnsi="Times New Roman"/>
                <w:sz w:val="20"/>
                <w:szCs w:val="20"/>
                <w:lang w:eastAsia="ru-RU"/>
              </w:rPr>
            </w:pPr>
          </w:p>
        </w:tc>
        <w:tc>
          <w:tcPr>
            <w:tcW w:w="851" w:type="dxa"/>
          </w:tcPr>
          <w:p w:rsidR="00EE255F" w:rsidRPr="003D062F" w:rsidRDefault="00EE255F" w:rsidP="001E3273">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w:t>
            </w:r>
          </w:p>
        </w:tc>
        <w:tc>
          <w:tcPr>
            <w:tcW w:w="722" w:type="dxa"/>
          </w:tcPr>
          <w:p w:rsidR="00EE255F" w:rsidRPr="003D062F" w:rsidRDefault="00EE255F" w:rsidP="001E3273">
            <w:pPr>
              <w:spacing w:after="0" w:line="240" w:lineRule="auto"/>
              <w:jc w:val="center"/>
              <w:rPr>
                <w:rFonts w:ascii="Times New Roman" w:hAnsi="Times New Roman"/>
                <w:sz w:val="20"/>
                <w:szCs w:val="20"/>
                <w:lang w:eastAsia="ru-RU"/>
              </w:rPr>
            </w:pPr>
          </w:p>
        </w:tc>
      </w:tr>
    </w:tbl>
    <w:p w:rsidR="00EE255F" w:rsidRPr="001F227A" w:rsidRDefault="00EE255F" w:rsidP="00393025">
      <w:pPr>
        <w:tabs>
          <w:tab w:val="left" w:pos="2370"/>
        </w:tabs>
        <w:spacing w:after="0"/>
        <w:jc w:val="both"/>
        <w:rPr>
          <w:rFonts w:ascii="Times New Roman" w:hAnsi="Times New Roman"/>
          <w:b/>
          <w:sz w:val="24"/>
          <w:szCs w:val="24"/>
          <w:lang w:val="uk-UA"/>
        </w:rPr>
      </w:pPr>
      <w:r w:rsidRPr="001F227A">
        <w:rPr>
          <w:rFonts w:ascii="Times New Roman" w:hAnsi="Times New Roman"/>
          <w:b/>
          <w:sz w:val="24"/>
          <w:szCs w:val="24"/>
          <w:lang w:val="uk-UA"/>
        </w:rPr>
        <w:t>4.1.6.2.Перспективний план-графік підвищення кваліфікації педагогічних працівників 202</w:t>
      </w:r>
      <w:r>
        <w:rPr>
          <w:rFonts w:ascii="Times New Roman" w:hAnsi="Times New Roman"/>
          <w:b/>
          <w:sz w:val="24"/>
          <w:szCs w:val="24"/>
          <w:lang w:val="uk-UA"/>
        </w:rPr>
        <w:t>1</w:t>
      </w:r>
      <w:r w:rsidRPr="001F227A">
        <w:rPr>
          <w:rFonts w:ascii="Times New Roman" w:hAnsi="Times New Roman"/>
          <w:b/>
          <w:sz w:val="24"/>
          <w:szCs w:val="24"/>
          <w:lang w:val="uk-UA"/>
        </w:rPr>
        <w:t>-2025 роки</w:t>
      </w:r>
    </w:p>
    <w:tbl>
      <w:tblPr>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1"/>
        <w:gridCol w:w="2341"/>
        <w:gridCol w:w="1568"/>
        <w:gridCol w:w="993"/>
        <w:gridCol w:w="708"/>
        <w:gridCol w:w="851"/>
        <w:gridCol w:w="850"/>
        <w:gridCol w:w="851"/>
        <w:gridCol w:w="722"/>
      </w:tblGrid>
      <w:tr w:rsidR="00EE255F" w:rsidRPr="001E3273" w:rsidTr="00786593">
        <w:trPr>
          <w:trHeight w:val="112"/>
          <w:jc w:val="center"/>
        </w:trPr>
        <w:tc>
          <w:tcPr>
            <w:tcW w:w="601" w:type="dxa"/>
            <w:vMerge w:val="restart"/>
          </w:tcPr>
          <w:p w:rsidR="00EE255F" w:rsidRPr="001E3273" w:rsidRDefault="00EE255F" w:rsidP="00001D22">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 з/п</w:t>
            </w:r>
          </w:p>
        </w:tc>
        <w:tc>
          <w:tcPr>
            <w:tcW w:w="2341" w:type="dxa"/>
            <w:vMerge w:val="restart"/>
          </w:tcPr>
          <w:p w:rsidR="00EE255F" w:rsidRPr="001E3273" w:rsidRDefault="00EE255F" w:rsidP="00001D22">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П.І.Б.</w:t>
            </w:r>
          </w:p>
        </w:tc>
        <w:tc>
          <w:tcPr>
            <w:tcW w:w="1568" w:type="dxa"/>
            <w:vMerge w:val="restart"/>
          </w:tcPr>
          <w:p w:rsidR="00EE255F" w:rsidRPr="001E3273" w:rsidRDefault="00EE255F" w:rsidP="00001D22">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Посада</w:t>
            </w:r>
          </w:p>
        </w:tc>
        <w:tc>
          <w:tcPr>
            <w:tcW w:w="993" w:type="dxa"/>
            <w:vMerge w:val="restart"/>
          </w:tcPr>
          <w:p w:rsidR="00EE255F" w:rsidRPr="001E3273" w:rsidRDefault="00EE255F"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Попереднє п</w:t>
            </w:r>
            <w:r w:rsidRPr="001E3273">
              <w:rPr>
                <w:rFonts w:ascii="Times New Roman" w:hAnsi="Times New Roman"/>
                <w:sz w:val="20"/>
                <w:szCs w:val="20"/>
                <w:lang w:val="uk-UA" w:eastAsia="ru-RU"/>
              </w:rPr>
              <w:t>ідвищення кваліфіка</w:t>
            </w:r>
          </w:p>
          <w:p w:rsidR="00EE255F" w:rsidRPr="001E3273" w:rsidRDefault="00EE255F" w:rsidP="00001D22">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ції</w:t>
            </w:r>
          </w:p>
        </w:tc>
        <w:tc>
          <w:tcPr>
            <w:tcW w:w="3982" w:type="dxa"/>
            <w:gridSpan w:val="5"/>
          </w:tcPr>
          <w:p w:rsidR="00EE255F" w:rsidRPr="001E3273" w:rsidRDefault="00EE255F" w:rsidP="00001D22">
            <w:pPr>
              <w:spacing w:after="0" w:line="240" w:lineRule="auto"/>
              <w:ind w:left="113" w:right="113"/>
              <w:jc w:val="center"/>
              <w:rPr>
                <w:rFonts w:ascii="Times New Roman" w:hAnsi="Times New Roman"/>
                <w:sz w:val="20"/>
                <w:szCs w:val="20"/>
                <w:lang w:eastAsia="ru-RU"/>
              </w:rPr>
            </w:pPr>
          </w:p>
        </w:tc>
      </w:tr>
      <w:tr w:rsidR="00EE255F" w:rsidRPr="001E3273" w:rsidTr="009F2CAE">
        <w:trPr>
          <w:trHeight w:val="875"/>
          <w:jc w:val="center"/>
        </w:trPr>
        <w:tc>
          <w:tcPr>
            <w:tcW w:w="601" w:type="dxa"/>
            <w:vMerge/>
            <w:vAlign w:val="center"/>
          </w:tcPr>
          <w:p w:rsidR="00EE255F" w:rsidRPr="001E3273" w:rsidRDefault="00EE255F" w:rsidP="00001D22">
            <w:pPr>
              <w:spacing w:after="0" w:line="240" w:lineRule="auto"/>
              <w:rPr>
                <w:rFonts w:ascii="Times New Roman" w:hAnsi="Times New Roman"/>
                <w:sz w:val="20"/>
                <w:szCs w:val="20"/>
                <w:lang w:val="uk-UA" w:eastAsia="ru-RU"/>
              </w:rPr>
            </w:pPr>
          </w:p>
        </w:tc>
        <w:tc>
          <w:tcPr>
            <w:tcW w:w="2341" w:type="dxa"/>
            <w:vMerge/>
            <w:vAlign w:val="center"/>
          </w:tcPr>
          <w:p w:rsidR="00EE255F" w:rsidRPr="001E3273" w:rsidRDefault="00EE255F" w:rsidP="00001D22">
            <w:pPr>
              <w:spacing w:after="0" w:line="240" w:lineRule="auto"/>
              <w:rPr>
                <w:rFonts w:ascii="Times New Roman" w:hAnsi="Times New Roman"/>
                <w:sz w:val="20"/>
                <w:szCs w:val="20"/>
                <w:lang w:val="uk-UA" w:eastAsia="ru-RU"/>
              </w:rPr>
            </w:pPr>
          </w:p>
        </w:tc>
        <w:tc>
          <w:tcPr>
            <w:tcW w:w="1568" w:type="dxa"/>
            <w:vMerge/>
            <w:vAlign w:val="center"/>
          </w:tcPr>
          <w:p w:rsidR="00EE255F" w:rsidRPr="001E3273" w:rsidRDefault="00EE255F" w:rsidP="00001D22">
            <w:pPr>
              <w:spacing w:after="0" w:line="240" w:lineRule="auto"/>
              <w:rPr>
                <w:rFonts w:ascii="Times New Roman" w:hAnsi="Times New Roman"/>
                <w:sz w:val="20"/>
                <w:szCs w:val="20"/>
                <w:lang w:val="uk-UA" w:eastAsia="ru-RU"/>
              </w:rPr>
            </w:pPr>
          </w:p>
        </w:tc>
        <w:tc>
          <w:tcPr>
            <w:tcW w:w="993" w:type="dxa"/>
            <w:vMerge/>
            <w:vAlign w:val="center"/>
          </w:tcPr>
          <w:p w:rsidR="00EE255F" w:rsidRPr="001E3273" w:rsidRDefault="00EE255F" w:rsidP="00001D22">
            <w:pPr>
              <w:spacing w:after="0" w:line="240" w:lineRule="auto"/>
              <w:rPr>
                <w:rFonts w:ascii="Times New Roman" w:hAnsi="Times New Roman"/>
                <w:sz w:val="20"/>
                <w:szCs w:val="20"/>
                <w:lang w:val="uk-UA" w:eastAsia="ru-RU"/>
              </w:rPr>
            </w:pPr>
          </w:p>
        </w:tc>
        <w:tc>
          <w:tcPr>
            <w:tcW w:w="708" w:type="dxa"/>
          </w:tcPr>
          <w:p w:rsidR="00EE255F" w:rsidRPr="00786593" w:rsidRDefault="00EE255F" w:rsidP="00001D22">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en-US" w:eastAsia="ru-RU"/>
              </w:rPr>
              <w:t>202</w:t>
            </w:r>
            <w:r>
              <w:rPr>
                <w:rFonts w:ascii="Times New Roman" w:hAnsi="Times New Roman"/>
                <w:sz w:val="20"/>
                <w:szCs w:val="20"/>
                <w:lang w:val="uk-UA" w:eastAsia="ru-RU"/>
              </w:rPr>
              <w:t>1</w:t>
            </w:r>
          </w:p>
        </w:tc>
        <w:tc>
          <w:tcPr>
            <w:tcW w:w="851" w:type="dxa"/>
          </w:tcPr>
          <w:p w:rsidR="00EE255F" w:rsidRPr="001E3273" w:rsidRDefault="00EE255F" w:rsidP="00001D22">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2022</w:t>
            </w:r>
          </w:p>
        </w:tc>
        <w:tc>
          <w:tcPr>
            <w:tcW w:w="850" w:type="dxa"/>
          </w:tcPr>
          <w:p w:rsidR="00EE255F" w:rsidRPr="001E3273" w:rsidRDefault="00EE255F" w:rsidP="00001D22">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2023</w:t>
            </w:r>
          </w:p>
        </w:tc>
        <w:tc>
          <w:tcPr>
            <w:tcW w:w="851" w:type="dxa"/>
          </w:tcPr>
          <w:p w:rsidR="00EE255F" w:rsidRPr="001E3273" w:rsidRDefault="00EE255F" w:rsidP="00001D22">
            <w:pPr>
              <w:spacing w:after="0" w:line="240" w:lineRule="auto"/>
              <w:jc w:val="center"/>
              <w:rPr>
                <w:rFonts w:ascii="Times New Roman" w:hAnsi="Times New Roman"/>
                <w:sz w:val="20"/>
                <w:szCs w:val="20"/>
                <w:lang w:val="uk-UA" w:eastAsia="ru-RU"/>
              </w:rPr>
            </w:pPr>
            <w:r w:rsidRPr="001E3273">
              <w:rPr>
                <w:rFonts w:ascii="Times New Roman" w:hAnsi="Times New Roman"/>
                <w:sz w:val="20"/>
                <w:szCs w:val="20"/>
                <w:lang w:val="uk-UA" w:eastAsia="ru-RU"/>
              </w:rPr>
              <w:t>2024</w:t>
            </w:r>
          </w:p>
        </w:tc>
        <w:tc>
          <w:tcPr>
            <w:tcW w:w="722" w:type="dxa"/>
          </w:tcPr>
          <w:p w:rsidR="00EE255F" w:rsidRPr="001E3273" w:rsidRDefault="00EE255F"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2025</w:t>
            </w:r>
          </w:p>
        </w:tc>
      </w:tr>
      <w:tr w:rsidR="00EE255F" w:rsidRPr="001E3273" w:rsidTr="009F2CAE">
        <w:trPr>
          <w:jc w:val="center"/>
        </w:trPr>
        <w:tc>
          <w:tcPr>
            <w:tcW w:w="601" w:type="dxa"/>
            <w:vMerge w:val="restart"/>
          </w:tcPr>
          <w:p w:rsidR="00EE255F" w:rsidRPr="003D062F" w:rsidRDefault="00EE255F"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1</w:t>
            </w:r>
          </w:p>
        </w:tc>
        <w:tc>
          <w:tcPr>
            <w:tcW w:w="2341" w:type="dxa"/>
            <w:vMerge w:val="restart"/>
          </w:tcPr>
          <w:p w:rsidR="00EE255F" w:rsidRPr="003D062F" w:rsidRDefault="00EE255F" w:rsidP="00001D22">
            <w:pPr>
              <w:rPr>
                <w:rFonts w:ascii="Times New Roman" w:hAnsi="Times New Roman"/>
                <w:color w:val="333333"/>
                <w:lang w:val="uk-UA"/>
              </w:rPr>
            </w:pPr>
            <w:r w:rsidRPr="003D062F">
              <w:rPr>
                <w:rFonts w:ascii="Times New Roman" w:hAnsi="Times New Roman"/>
                <w:color w:val="333333"/>
                <w:lang w:val="uk-UA"/>
              </w:rPr>
              <w:t>Груценко В.Ф.</w:t>
            </w:r>
          </w:p>
        </w:tc>
        <w:tc>
          <w:tcPr>
            <w:tcW w:w="1568" w:type="dxa"/>
          </w:tcPr>
          <w:p w:rsidR="00EE255F" w:rsidRPr="003D062F" w:rsidRDefault="00EE255F"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директор</w:t>
            </w:r>
          </w:p>
          <w:p w:rsidR="00EE255F" w:rsidRPr="003D062F" w:rsidRDefault="00EE255F" w:rsidP="00001D22">
            <w:pPr>
              <w:spacing w:after="0" w:line="240" w:lineRule="auto"/>
              <w:jc w:val="center"/>
              <w:rPr>
                <w:rFonts w:ascii="Times New Roman" w:hAnsi="Times New Roman"/>
                <w:sz w:val="20"/>
                <w:szCs w:val="20"/>
                <w:lang w:val="uk-UA" w:eastAsia="ru-RU"/>
              </w:rPr>
            </w:pPr>
          </w:p>
        </w:tc>
        <w:tc>
          <w:tcPr>
            <w:tcW w:w="993" w:type="dxa"/>
          </w:tcPr>
          <w:p w:rsidR="00EE255F" w:rsidRPr="003D062F" w:rsidRDefault="00EE255F" w:rsidP="00001D22">
            <w:pPr>
              <w:spacing w:after="0" w:line="240" w:lineRule="auto"/>
              <w:rPr>
                <w:rFonts w:ascii="Times New Roman" w:hAnsi="Times New Roman"/>
                <w:sz w:val="20"/>
                <w:szCs w:val="20"/>
                <w:lang w:val="uk-UA" w:eastAsia="ru-RU"/>
              </w:rPr>
            </w:pPr>
            <w:r w:rsidRPr="003D062F">
              <w:rPr>
                <w:rFonts w:ascii="Times New Roman" w:hAnsi="Times New Roman"/>
                <w:sz w:val="20"/>
                <w:szCs w:val="20"/>
                <w:lang w:val="uk-UA" w:eastAsia="ru-RU"/>
              </w:rPr>
              <w:t xml:space="preserve">      20</w:t>
            </w:r>
            <w:r>
              <w:rPr>
                <w:rFonts w:ascii="Times New Roman" w:hAnsi="Times New Roman"/>
                <w:sz w:val="20"/>
                <w:szCs w:val="20"/>
                <w:lang w:val="uk-UA" w:eastAsia="ru-RU"/>
              </w:rPr>
              <w:t>21</w:t>
            </w:r>
          </w:p>
        </w:tc>
        <w:tc>
          <w:tcPr>
            <w:tcW w:w="708" w:type="dxa"/>
          </w:tcPr>
          <w:p w:rsidR="00EE255F" w:rsidRPr="003D062F" w:rsidRDefault="00EE255F" w:rsidP="00001D22">
            <w:pPr>
              <w:spacing w:after="0" w:line="240" w:lineRule="auto"/>
              <w:jc w:val="center"/>
              <w:rPr>
                <w:rFonts w:ascii="Times New Roman" w:hAnsi="Times New Roman"/>
                <w:sz w:val="20"/>
                <w:szCs w:val="20"/>
                <w:lang w:eastAsia="ru-RU"/>
              </w:rPr>
            </w:pPr>
          </w:p>
        </w:tc>
        <w:tc>
          <w:tcPr>
            <w:tcW w:w="851" w:type="dxa"/>
          </w:tcPr>
          <w:p w:rsidR="00EE255F" w:rsidRPr="003D062F" w:rsidRDefault="00EE255F" w:rsidP="00001D22">
            <w:pPr>
              <w:spacing w:after="0" w:line="240" w:lineRule="auto"/>
              <w:jc w:val="center"/>
              <w:rPr>
                <w:rFonts w:ascii="Times New Roman" w:hAnsi="Times New Roman"/>
                <w:sz w:val="20"/>
                <w:szCs w:val="20"/>
                <w:lang w:val="uk-UA" w:eastAsia="ru-RU"/>
              </w:rPr>
            </w:pPr>
          </w:p>
        </w:tc>
        <w:tc>
          <w:tcPr>
            <w:tcW w:w="850" w:type="dxa"/>
          </w:tcPr>
          <w:p w:rsidR="00EE255F" w:rsidRPr="003D062F" w:rsidRDefault="00EE255F" w:rsidP="00001D22">
            <w:pPr>
              <w:spacing w:after="0" w:line="240" w:lineRule="auto"/>
              <w:jc w:val="center"/>
              <w:rPr>
                <w:rFonts w:ascii="Times New Roman" w:hAnsi="Times New Roman"/>
                <w:sz w:val="20"/>
                <w:szCs w:val="20"/>
                <w:lang w:val="uk-UA" w:eastAsia="ru-RU"/>
              </w:rPr>
            </w:pPr>
          </w:p>
        </w:tc>
        <w:tc>
          <w:tcPr>
            <w:tcW w:w="851" w:type="dxa"/>
          </w:tcPr>
          <w:p w:rsidR="00EE255F" w:rsidRPr="003D062F" w:rsidRDefault="00EE255F"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w:t>
            </w:r>
          </w:p>
        </w:tc>
        <w:tc>
          <w:tcPr>
            <w:tcW w:w="722" w:type="dxa"/>
          </w:tcPr>
          <w:p w:rsidR="00EE255F" w:rsidRPr="003D062F" w:rsidRDefault="00EE255F"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w:t>
            </w:r>
          </w:p>
        </w:tc>
      </w:tr>
      <w:tr w:rsidR="00EE255F" w:rsidRPr="001E3273" w:rsidTr="009F2CAE">
        <w:trPr>
          <w:trHeight w:val="255"/>
          <w:jc w:val="center"/>
        </w:trPr>
        <w:tc>
          <w:tcPr>
            <w:tcW w:w="601" w:type="dxa"/>
            <w:vMerge/>
            <w:vAlign w:val="center"/>
          </w:tcPr>
          <w:p w:rsidR="00EE255F" w:rsidRPr="003D062F" w:rsidRDefault="00EE255F" w:rsidP="00001D22">
            <w:pPr>
              <w:spacing w:after="0" w:line="240" w:lineRule="auto"/>
              <w:rPr>
                <w:rFonts w:ascii="Times New Roman" w:hAnsi="Times New Roman"/>
                <w:sz w:val="20"/>
                <w:szCs w:val="20"/>
                <w:lang w:val="uk-UA" w:eastAsia="ru-RU"/>
              </w:rPr>
            </w:pPr>
          </w:p>
        </w:tc>
        <w:tc>
          <w:tcPr>
            <w:tcW w:w="2341" w:type="dxa"/>
            <w:vMerge/>
          </w:tcPr>
          <w:p w:rsidR="00EE255F" w:rsidRPr="003D062F" w:rsidRDefault="00EE255F" w:rsidP="00001D22">
            <w:pPr>
              <w:spacing w:after="0" w:line="240" w:lineRule="auto"/>
              <w:rPr>
                <w:rFonts w:ascii="Times New Roman" w:hAnsi="Times New Roman"/>
                <w:sz w:val="20"/>
                <w:szCs w:val="20"/>
                <w:lang w:eastAsia="ru-RU"/>
              </w:rPr>
            </w:pPr>
          </w:p>
        </w:tc>
        <w:tc>
          <w:tcPr>
            <w:tcW w:w="1568" w:type="dxa"/>
          </w:tcPr>
          <w:p w:rsidR="00EE255F" w:rsidRPr="003D062F" w:rsidRDefault="00EE255F" w:rsidP="00001D22">
            <w:pPr>
              <w:jc w:val="center"/>
              <w:rPr>
                <w:rFonts w:ascii="Times New Roman" w:hAnsi="Times New Roman"/>
                <w:sz w:val="20"/>
                <w:szCs w:val="20"/>
                <w:lang w:val="uk-UA" w:eastAsia="ru-RU"/>
              </w:rPr>
            </w:pPr>
            <w:r w:rsidRPr="003D062F">
              <w:rPr>
                <w:rFonts w:ascii="Times New Roman" w:hAnsi="Times New Roman"/>
                <w:sz w:val="20"/>
                <w:szCs w:val="20"/>
                <w:lang w:eastAsia="ru-RU"/>
              </w:rPr>
              <w:t xml:space="preserve">учитель </w:t>
            </w:r>
            <w:r>
              <w:rPr>
                <w:rFonts w:ascii="Times New Roman" w:hAnsi="Times New Roman"/>
                <w:sz w:val="20"/>
                <w:szCs w:val="20"/>
                <w:lang w:val="uk-UA" w:eastAsia="ru-RU"/>
              </w:rPr>
              <w:t>історії</w:t>
            </w:r>
          </w:p>
        </w:tc>
        <w:tc>
          <w:tcPr>
            <w:tcW w:w="993" w:type="dxa"/>
          </w:tcPr>
          <w:p w:rsidR="00EE255F" w:rsidRPr="004275AF" w:rsidRDefault="00EE255F"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2018</w:t>
            </w:r>
          </w:p>
        </w:tc>
        <w:tc>
          <w:tcPr>
            <w:tcW w:w="708" w:type="dxa"/>
          </w:tcPr>
          <w:p w:rsidR="00EE255F" w:rsidRPr="003D062F" w:rsidRDefault="00EE255F" w:rsidP="00001D22">
            <w:pPr>
              <w:spacing w:after="0" w:line="240" w:lineRule="auto"/>
              <w:jc w:val="center"/>
              <w:rPr>
                <w:rFonts w:ascii="Times New Roman" w:hAnsi="Times New Roman"/>
                <w:sz w:val="20"/>
                <w:szCs w:val="20"/>
                <w:lang w:eastAsia="ru-RU"/>
              </w:rPr>
            </w:pPr>
          </w:p>
        </w:tc>
        <w:tc>
          <w:tcPr>
            <w:tcW w:w="851" w:type="dxa"/>
          </w:tcPr>
          <w:p w:rsidR="00EE255F" w:rsidRPr="003D062F" w:rsidRDefault="00EE255F"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w:t>
            </w:r>
          </w:p>
        </w:tc>
        <w:tc>
          <w:tcPr>
            <w:tcW w:w="850" w:type="dxa"/>
          </w:tcPr>
          <w:p w:rsidR="00EE255F" w:rsidRPr="003D062F" w:rsidRDefault="00EE255F" w:rsidP="00001D22">
            <w:pPr>
              <w:spacing w:after="0" w:line="240" w:lineRule="auto"/>
              <w:jc w:val="center"/>
              <w:rPr>
                <w:rFonts w:ascii="Times New Roman" w:hAnsi="Times New Roman"/>
                <w:sz w:val="20"/>
                <w:szCs w:val="20"/>
                <w:lang w:val="uk-UA" w:eastAsia="ru-RU"/>
              </w:rPr>
            </w:pPr>
          </w:p>
        </w:tc>
        <w:tc>
          <w:tcPr>
            <w:tcW w:w="851" w:type="dxa"/>
          </w:tcPr>
          <w:p w:rsidR="00EE255F" w:rsidRPr="003D062F" w:rsidRDefault="00EE255F" w:rsidP="00001D22">
            <w:pPr>
              <w:spacing w:after="0" w:line="240" w:lineRule="auto"/>
              <w:jc w:val="center"/>
              <w:rPr>
                <w:rFonts w:ascii="Times New Roman" w:hAnsi="Times New Roman"/>
                <w:sz w:val="20"/>
                <w:szCs w:val="20"/>
                <w:lang w:val="uk-UA" w:eastAsia="ru-RU"/>
              </w:rPr>
            </w:pPr>
          </w:p>
        </w:tc>
        <w:tc>
          <w:tcPr>
            <w:tcW w:w="722" w:type="dxa"/>
          </w:tcPr>
          <w:p w:rsidR="00EE255F" w:rsidRPr="003D062F" w:rsidRDefault="00EE255F" w:rsidP="00001D22">
            <w:pPr>
              <w:spacing w:after="0" w:line="240" w:lineRule="auto"/>
              <w:jc w:val="center"/>
              <w:rPr>
                <w:rFonts w:ascii="Times New Roman" w:hAnsi="Times New Roman"/>
                <w:sz w:val="20"/>
                <w:szCs w:val="20"/>
                <w:lang w:val="uk-UA" w:eastAsia="ru-RU"/>
              </w:rPr>
            </w:pPr>
          </w:p>
        </w:tc>
      </w:tr>
      <w:tr w:rsidR="00EE255F" w:rsidRPr="001E3273" w:rsidTr="009F2CAE">
        <w:trPr>
          <w:trHeight w:val="659"/>
          <w:jc w:val="center"/>
        </w:trPr>
        <w:tc>
          <w:tcPr>
            <w:tcW w:w="601" w:type="dxa"/>
            <w:vMerge/>
            <w:vAlign w:val="center"/>
          </w:tcPr>
          <w:p w:rsidR="00EE255F" w:rsidRPr="003D062F" w:rsidRDefault="00EE255F" w:rsidP="00001D22">
            <w:pPr>
              <w:spacing w:after="0" w:line="240" w:lineRule="auto"/>
              <w:rPr>
                <w:rFonts w:ascii="Times New Roman" w:hAnsi="Times New Roman"/>
                <w:sz w:val="20"/>
                <w:szCs w:val="20"/>
                <w:lang w:val="uk-UA" w:eastAsia="ru-RU"/>
              </w:rPr>
            </w:pPr>
          </w:p>
        </w:tc>
        <w:tc>
          <w:tcPr>
            <w:tcW w:w="2341" w:type="dxa"/>
            <w:vMerge/>
          </w:tcPr>
          <w:p w:rsidR="00EE255F" w:rsidRPr="003D062F" w:rsidRDefault="00EE255F" w:rsidP="00001D22">
            <w:pPr>
              <w:spacing w:after="0" w:line="240" w:lineRule="auto"/>
              <w:rPr>
                <w:rFonts w:ascii="Times New Roman" w:hAnsi="Times New Roman"/>
                <w:sz w:val="20"/>
                <w:szCs w:val="20"/>
                <w:lang w:eastAsia="ru-RU"/>
              </w:rPr>
            </w:pPr>
          </w:p>
        </w:tc>
        <w:tc>
          <w:tcPr>
            <w:tcW w:w="1568" w:type="dxa"/>
          </w:tcPr>
          <w:p w:rsidR="00EE255F" w:rsidRPr="003D062F" w:rsidRDefault="00EE255F"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Учитель основ здоров’я</w:t>
            </w:r>
          </w:p>
          <w:p w:rsidR="00EE255F" w:rsidRPr="003D062F" w:rsidRDefault="00EE255F" w:rsidP="00001D22">
            <w:pPr>
              <w:jc w:val="center"/>
              <w:rPr>
                <w:rFonts w:ascii="Times New Roman" w:hAnsi="Times New Roman"/>
                <w:sz w:val="20"/>
                <w:szCs w:val="20"/>
                <w:lang w:eastAsia="ru-RU"/>
              </w:rPr>
            </w:pPr>
          </w:p>
        </w:tc>
        <w:tc>
          <w:tcPr>
            <w:tcW w:w="993" w:type="dxa"/>
          </w:tcPr>
          <w:p w:rsidR="00EE255F" w:rsidRPr="004275AF" w:rsidRDefault="00EE255F" w:rsidP="00001D22">
            <w:pPr>
              <w:jc w:val="center"/>
              <w:rPr>
                <w:rFonts w:ascii="Times New Roman" w:hAnsi="Times New Roman"/>
                <w:sz w:val="20"/>
                <w:szCs w:val="20"/>
                <w:lang w:val="uk-UA" w:eastAsia="ru-RU"/>
              </w:rPr>
            </w:pPr>
            <w:r>
              <w:rPr>
                <w:rFonts w:ascii="Times New Roman" w:hAnsi="Times New Roman"/>
                <w:sz w:val="20"/>
                <w:szCs w:val="20"/>
                <w:lang w:val="uk-UA" w:eastAsia="ru-RU"/>
              </w:rPr>
              <w:t>2018</w:t>
            </w:r>
          </w:p>
        </w:tc>
        <w:tc>
          <w:tcPr>
            <w:tcW w:w="708" w:type="dxa"/>
          </w:tcPr>
          <w:p w:rsidR="00EE255F" w:rsidRPr="003D062F" w:rsidRDefault="00EE255F" w:rsidP="00001D22">
            <w:pPr>
              <w:jc w:val="center"/>
              <w:rPr>
                <w:rFonts w:ascii="Times New Roman" w:hAnsi="Times New Roman"/>
                <w:sz w:val="20"/>
                <w:szCs w:val="20"/>
                <w:lang w:val="uk-UA" w:eastAsia="ru-RU"/>
              </w:rPr>
            </w:pPr>
          </w:p>
        </w:tc>
        <w:tc>
          <w:tcPr>
            <w:tcW w:w="851" w:type="dxa"/>
          </w:tcPr>
          <w:p w:rsidR="00EE255F" w:rsidRPr="003D062F" w:rsidRDefault="00EE255F" w:rsidP="00001D22">
            <w:pPr>
              <w:spacing w:after="0" w:line="240" w:lineRule="auto"/>
              <w:jc w:val="center"/>
              <w:rPr>
                <w:rFonts w:ascii="Times New Roman" w:hAnsi="Times New Roman"/>
                <w:sz w:val="20"/>
                <w:szCs w:val="20"/>
                <w:lang w:val="uk-UA" w:eastAsia="ru-RU"/>
              </w:rPr>
            </w:pPr>
          </w:p>
        </w:tc>
        <w:tc>
          <w:tcPr>
            <w:tcW w:w="850" w:type="dxa"/>
          </w:tcPr>
          <w:p w:rsidR="00EE255F" w:rsidRPr="003D062F" w:rsidRDefault="00EE255F"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w:t>
            </w:r>
          </w:p>
        </w:tc>
        <w:tc>
          <w:tcPr>
            <w:tcW w:w="851" w:type="dxa"/>
          </w:tcPr>
          <w:p w:rsidR="00EE255F" w:rsidRPr="003D062F" w:rsidRDefault="00EE255F" w:rsidP="00001D22">
            <w:pPr>
              <w:spacing w:after="0" w:line="240" w:lineRule="auto"/>
              <w:jc w:val="center"/>
              <w:rPr>
                <w:rFonts w:ascii="Times New Roman" w:hAnsi="Times New Roman"/>
                <w:sz w:val="20"/>
                <w:szCs w:val="20"/>
                <w:lang w:val="uk-UA" w:eastAsia="ru-RU"/>
              </w:rPr>
            </w:pPr>
          </w:p>
        </w:tc>
        <w:tc>
          <w:tcPr>
            <w:tcW w:w="722" w:type="dxa"/>
          </w:tcPr>
          <w:p w:rsidR="00EE255F" w:rsidRPr="003D062F" w:rsidRDefault="00EE255F" w:rsidP="00001D22">
            <w:pPr>
              <w:spacing w:after="0" w:line="240" w:lineRule="auto"/>
              <w:jc w:val="center"/>
              <w:rPr>
                <w:rFonts w:ascii="Times New Roman" w:hAnsi="Times New Roman"/>
                <w:sz w:val="20"/>
                <w:szCs w:val="20"/>
                <w:lang w:val="uk-UA" w:eastAsia="ru-RU"/>
              </w:rPr>
            </w:pPr>
          </w:p>
        </w:tc>
      </w:tr>
      <w:tr w:rsidR="00EE255F" w:rsidRPr="001E3273" w:rsidTr="009F2CAE">
        <w:trPr>
          <w:jc w:val="center"/>
        </w:trPr>
        <w:tc>
          <w:tcPr>
            <w:tcW w:w="601" w:type="dxa"/>
            <w:vMerge w:val="restart"/>
          </w:tcPr>
          <w:p w:rsidR="00EE255F" w:rsidRPr="003D062F" w:rsidRDefault="00EE255F"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2</w:t>
            </w:r>
          </w:p>
        </w:tc>
        <w:tc>
          <w:tcPr>
            <w:tcW w:w="2341" w:type="dxa"/>
            <w:vMerge w:val="restart"/>
          </w:tcPr>
          <w:p w:rsidR="00EE255F" w:rsidRPr="003D062F" w:rsidRDefault="00EE255F" w:rsidP="00001D22">
            <w:pPr>
              <w:rPr>
                <w:rFonts w:ascii="Times New Roman" w:hAnsi="Times New Roman"/>
                <w:color w:val="333333"/>
                <w:lang w:val="uk-UA"/>
              </w:rPr>
            </w:pPr>
            <w:r w:rsidRPr="003D062F">
              <w:rPr>
                <w:rFonts w:ascii="Times New Roman" w:hAnsi="Times New Roman"/>
                <w:color w:val="333333"/>
                <w:lang w:val="uk-UA"/>
              </w:rPr>
              <w:t>Олійник І.С.</w:t>
            </w:r>
          </w:p>
        </w:tc>
        <w:tc>
          <w:tcPr>
            <w:tcW w:w="1568" w:type="dxa"/>
          </w:tcPr>
          <w:p w:rsidR="00EE255F" w:rsidRPr="003D062F" w:rsidRDefault="00EE255F"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заступник директора з навчально-виховної роботи</w:t>
            </w:r>
          </w:p>
        </w:tc>
        <w:tc>
          <w:tcPr>
            <w:tcW w:w="993" w:type="dxa"/>
          </w:tcPr>
          <w:p w:rsidR="00EE255F" w:rsidRPr="002A17B7" w:rsidRDefault="00EE255F"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en-US" w:eastAsia="ru-RU"/>
              </w:rPr>
              <w:t>20</w:t>
            </w:r>
            <w:r>
              <w:rPr>
                <w:rFonts w:ascii="Times New Roman" w:hAnsi="Times New Roman"/>
                <w:sz w:val="20"/>
                <w:szCs w:val="20"/>
                <w:lang w:val="uk-UA" w:eastAsia="ru-RU"/>
              </w:rPr>
              <w:t>21</w:t>
            </w:r>
          </w:p>
        </w:tc>
        <w:tc>
          <w:tcPr>
            <w:tcW w:w="708" w:type="dxa"/>
          </w:tcPr>
          <w:p w:rsidR="00EE255F" w:rsidRPr="003D062F" w:rsidRDefault="00EE255F" w:rsidP="00001D22">
            <w:pPr>
              <w:spacing w:after="0" w:line="240" w:lineRule="auto"/>
              <w:jc w:val="center"/>
              <w:rPr>
                <w:rFonts w:ascii="Times New Roman" w:hAnsi="Times New Roman"/>
                <w:sz w:val="20"/>
                <w:szCs w:val="20"/>
                <w:lang w:val="uk-UA" w:eastAsia="ru-RU"/>
              </w:rPr>
            </w:pPr>
          </w:p>
        </w:tc>
        <w:tc>
          <w:tcPr>
            <w:tcW w:w="851" w:type="dxa"/>
          </w:tcPr>
          <w:p w:rsidR="00EE255F" w:rsidRPr="003D062F" w:rsidRDefault="00EE255F" w:rsidP="00001D22">
            <w:pPr>
              <w:spacing w:after="0" w:line="240" w:lineRule="auto"/>
              <w:jc w:val="center"/>
              <w:rPr>
                <w:rFonts w:ascii="Times New Roman" w:hAnsi="Times New Roman"/>
                <w:sz w:val="20"/>
                <w:szCs w:val="20"/>
                <w:lang w:val="uk-UA" w:eastAsia="ru-RU"/>
              </w:rPr>
            </w:pPr>
          </w:p>
        </w:tc>
        <w:tc>
          <w:tcPr>
            <w:tcW w:w="850" w:type="dxa"/>
          </w:tcPr>
          <w:p w:rsidR="00EE255F" w:rsidRPr="003D062F" w:rsidRDefault="00EE255F"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w:t>
            </w:r>
          </w:p>
        </w:tc>
        <w:tc>
          <w:tcPr>
            <w:tcW w:w="851" w:type="dxa"/>
          </w:tcPr>
          <w:p w:rsidR="00EE255F" w:rsidRPr="003D062F" w:rsidRDefault="00EE255F"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w:t>
            </w:r>
          </w:p>
        </w:tc>
        <w:tc>
          <w:tcPr>
            <w:tcW w:w="722" w:type="dxa"/>
          </w:tcPr>
          <w:p w:rsidR="00EE255F" w:rsidRPr="003D062F" w:rsidRDefault="00EE255F"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w:t>
            </w:r>
          </w:p>
        </w:tc>
      </w:tr>
      <w:tr w:rsidR="00EE255F" w:rsidRPr="001E3273" w:rsidTr="009F2CAE">
        <w:trPr>
          <w:jc w:val="center"/>
        </w:trPr>
        <w:tc>
          <w:tcPr>
            <w:tcW w:w="601" w:type="dxa"/>
            <w:vMerge/>
            <w:vAlign w:val="center"/>
          </w:tcPr>
          <w:p w:rsidR="00EE255F" w:rsidRPr="003D062F" w:rsidRDefault="00EE255F" w:rsidP="00001D22">
            <w:pPr>
              <w:spacing w:after="0" w:line="240" w:lineRule="auto"/>
              <w:rPr>
                <w:rFonts w:ascii="Times New Roman" w:hAnsi="Times New Roman"/>
                <w:sz w:val="20"/>
                <w:szCs w:val="20"/>
                <w:lang w:val="uk-UA" w:eastAsia="ru-RU"/>
              </w:rPr>
            </w:pPr>
          </w:p>
        </w:tc>
        <w:tc>
          <w:tcPr>
            <w:tcW w:w="2341" w:type="dxa"/>
            <w:vMerge/>
            <w:vAlign w:val="center"/>
          </w:tcPr>
          <w:p w:rsidR="00EE255F" w:rsidRPr="003D062F" w:rsidRDefault="00EE255F" w:rsidP="00001D22">
            <w:pPr>
              <w:spacing w:after="0" w:line="240" w:lineRule="auto"/>
              <w:rPr>
                <w:rFonts w:ascii="Times New Roman" w:hAnsi="Times New Roman"/>
                <w:sz w:val="20"/>
                <w:szCs w:val="20"/>
                <w:lang w:eastAsia="ru-RU"/>
              </w:rPr>
            </w:pPr>
          </w:p>
        </w:tc>
        <w:tc>
          <w:tcPr>
            <w:tcW w:w="1568" w:type="dxa"/>
          </w:tcPr>
          <w:p w:rsidR="00EE255F" w:rsidRPr="002A17B7" w:rsidRDefault="00EE255F"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eastAsia="ru-RU"/>
              </w:rPr>
              <w:t xml:space="preserve">учитель </w:t>
            </w:r>
            <w:r>
              <w:rPr>
                <w:rFonts w:ascii="Times New Roman" w:hAnsi="Times New Roman"/>
                <w:sz w:val="20"/>
                <w:szCs w:val="20"/>
                <w:lang w:val="uk-UA" w:eastAsia="ru-RU"/>
              </w:rPr>
              <w:t>зарубіжної літератури</w:t>
            </w:r>
          </w:p>
        </w:tc>
        <w:tc>
          <w:tcPr>
            <w:tcW w:w="993" w:type="dxa"/>
          </w:tcPr>
          <w:p w:rsidR="00EE255F" w:rsidRPr="003D062F" w:rsidRDefault="00EE255F"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eastAsia="ru-RU"/>
              </w:rPr>
              <w:t>20</w:t>
            </w:r>
            <w:r w:rsidRPr="003D062F">
              <w:rPr>
                <w:rFonts w:ascii="Times New Roman" w:hAnsi="Times New Roman"/>
                <w:sz w:val="20"/>
                <w:szCs w:val="20"/>
                <w:lang w:val="uk-UA" w:eastAsia="ru-RU"/>
              </w:rPr>
              <w:t>1</w:t>
            </w:r>
            <w:r>
              <w:rPr>
                <w:rFonts w:ascii="Times New Roman" w:hAnsi="Times New Roman"/>
                <w:sz w:val="20"/>
                <w:szCs w:val="20"/>
                <w:lang w:val="uk-UA" w:eastAsia="ru-RU"/>
              </w:rPr>
              <w:t>8</w:t>
            </w:r>
          </w:p>
        </w:tc>
        <w:tc>
          <w:tcPr>
            <w:tcW w:w="708" w:type="dxa"/>
          </w:tcPr>
          <w:p w:rsidR="00EE255F" w:rsidRPr="003D062F" w:rsidRDefault="00EE255F" w:rsidP="00001D22">
            <w:pPr>
              <w:spacing w:after="0" w:line="240" w:lineRule="auto"/>
              <w:jc w:val="center"/>
              <w:rPr>
                <w:rFonts w:ascii="Times New Roman" w:hAnsi="Times New Roman"/>
                <w:sz w:val="20"/>
                <w:szCs w:val="20"/>
                <w:lang w:eastAsia="ru-RU"/>
              </w:rPr>
            </w:pPr>
          </w:p>
        </w:tc>
        <w:tc>
          <w:tcPr>
            <w:tcW w:w="851" w:type="dxa"/>
          </w:tcPr>
          <w:p w:rsidR="00EE255F" w:rsidRPr="004D3E4E" w:rsidRDefault="00EE255F"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w:t>
            </w:r>
          </w:p>
        </w:tc>
        <w:tc>
          <w:tcPr>
            <w:tcW w:w="850" w:type="dxa"/>
          </w:tcPr>
          <w:p w:rsidR="00EE255F" w:rsidRPr="003D062F" w:rsidRDefault="00EE255F" w:rsidP="00001D22">
            <w:pPr>
              <w:spacing w:after="0" w:line="240" w:lineRule="auto"/>
              <w:jc w:val="center"/>
              <w:rPr>
                <w:rFonts w:ascii="Times New Roman" w:hAnsi="Times New Roman"/>
                <w:sz w:val="20"/>
                <w:szCs w:val="20"/>
                <w:lang w:eastAsia="ru-RU"/>
              </w:rPr>
            </w:pPr>
          </w:p>
        </w:tc>
        <w:tc>
          <w:tcPr>
            <w:tcW w:w="851" w:type="dxa"/>
          </w:tcPr>
          <w:p w:rsidR="00EE255F" w:rsidRPr="003D062F" w:rsidRDefault="00EE255F" w:rsidP="00001D22">
            <w:pPr>
              <w:spacing w:after="0" w:line="240" w:lineRule="auto"/>
              <w:jc w:val="center"/>
              <w:rPr>
                <w:rFonts w:ascii="Times New Roman" w:hAnsi="Times New Roman"/>
                <w:sz w:val="20"/>
                <w:szCs w:val="20"/>
                <w:lang w:eastAsia="ru-RU"/>
              </w:rPr>
            </w:pPr>
          </w:p>
        </w:tc>
        <w:tc>
          <w:tcPr>
            <w:tcW w:w="722" w:type="dxa"/>
          </w:tcPr>
          <w:p w:rsidR="00EE255F" w:rsidRPr="003D062F" w:rsidRDefault="00EE255F" w:rsidP="00001D22">
            <w:pPr>
              <w:spacing w:after="0" w:line="240" w:lineRule="auto"/>
              <w:jc w:val="center"/>
              <w:rPr>
                <w:rFonts w:ascii="Times New Roman" w:hAnsi="Times New Roman"/>
                <w:sz w:val="20"/>
                <w:szCs w:val="20"/>
                <w:lang w:eastAsia="ru-RU"/>
              </w:rPr>
            </w:pPr>
          </w:p>
        </w:tc>
      </w:tr>
      <w:tr w:rsidR="00EE255F" w:rsidRPr="001E3273" w:rsidTr="009F2CAE">
        <w:trPr>
          <w:jc w:val="center"/>
        </w:trPr>
        <w:tc>
          <w:tcPr>
            <w:tcW w:w="601" w:type="dxa"/>
            <w:vMerge w:val="restart"/>
          </w:tcPr>
          <w:p w:rsidR="00EE255F" w:rsidRPr="003D062F" w:rsidRDefault="00EE255F"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3</w:t>
            </w:r>
          </w:p>
        </w:tc>
        <w:tc>
          <w:tcPr>
            <w:tcW w:w="2341" w:type="dxa"/>
            <w:vMerge w:val="restart"/>
          </w:tcPr>
          <w:p w:rsidR="00EE255F" w:rsidRPr="003D062F" w:rsidRDefault="00EE255F" w:rsidP="00001D22">
            <w:pPr>
              <w:spacing w:after="0" w:line="240" w:lineRule="auto"/>
              <w:rPr>
                <w:rFonts w:ascii="Times New Roman" w:hAnsi="Times New Roman"/>
                <w:sz w:val="20"/>
                <w:szCs w:val="20"/>
                <w:lang w:eastAsia="ru-RU"/>
              </w:rPr>
            </w:pPr>
            <w:r w:rsidRPr="003D062F">
              <w:rPr>
                <w:rFonts w:ascii="Times New Roman" w:hAnsi="Times New Roman"/>
                <w:color w:val="333333"/>
                <w:lang w:val="uk-UA"/>
              </w:rPr>
              <w:t>Рябчук У.Ю.</w:t>
            </w:r>
          </w:p>
        </w:tc>
        <w:tc>
          <w:tcPr>
            <w:tcW w:w="1568" w:type="dxa"/>
          </w:tcPr>
          <w:p w:rsidR="00EE255F" w:rsidRPr="003D062F" w:rsidRDefault="00EE255F" w:rsidP="00001D22">
            <w:pPr>
              <w:spacing w:after="0" w:line="240" w:lineRule="auto"/>
              <w:jc w:val="center"/>
              <w:rPr>
                <w:rFonts w:ascii="Times New Roman" w:hAnsi="Times New Roman"/>
                <w:sz w:val="20"/>
                <w:szCs w:val="20"/>
                <w:lang w:eastAsia="ru-RU"/>
              </w:rPr>
            </w:pPr>
            <w:r w:rsidRPr="003D062F">
              <w:rPr>
                <w:rFonts w:ascii="Times New Roman" w:hAnsi="Times New Roman"/>
                <w:sz w:val="20"/>
                <w:szCs w:val="20"/>
                <w:lang w:val="uk-UA" w:eastAsia="ru-RU"/>
              </w:rPr>
              <w:t>заступник директора з виховної роботи</w:t>
            </w:r>
          </w:p>
        </w:tc>
        <w:tc>
          <w:tcPr>
            <w:tcW w:w="993" w:type="dxa"/>
          </w:tcPr>
          <w:p w:rsidR="00EE255F" w:rsidRPr="003D062F" w:rsidRDefault="00EE255F"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20</w:t>
            </w:r>
            <w:r>
              <w:rPr>
                <w:rFonts w:ascii="Times New Roman" w:hAnsi="Times New Roman"/>
                <w:sz w:val="20"/>
                <w:szCs w:val="20"/>
                <w:lang w:val="uk-UA" w:eastAsia="ru-RU"/>
              </w:rPr>
              <w:t>20</w:t>
            </w:r>
          </w:p>
        </w:tc>
        <w:tc>
          <w:tcPr>
            <w:tcW w:w="708" w:type="dxa"/>
          </w:tcPr>
          <w:p w:rsidR="00EE255F" w:rsidRPr="003D062F" w:rsidRDefault="00EE255F" w:rsidP="00001D22">
            <w:pPr>
              <w:spacing w:after="0" w:line="240" w:lineRule="auto"/>
              <w:jc w:val="center"/>
              <w:rPr>
                <w:rFonts w:ascii="Times New Roman" w:hAnsi="Times New Roman"/>
                <w:sz w:val="20"/>
                <w:szCs w:val="20"/>
                <w:lang w:eastAsia="ru-RU"/>
              </w:rPr>
            </w:pPr>
          </w:p>
        </w:tc>
        <w:tc>
          <w:tcPr>
            <w:tcW w:w="851" w:type="dxa"/>
          </w:tcPr>
          <w:p w:rsidR="00EE255F" w:rsidRDefault="00EE255F">
            <w:r w:rsidRPr="002E2B39">
              <w:rPr>
                <w:rFonts w:ascii="Times New Roman" w:hAnsi="Times New Roman"/>
                <w:sz w:val="20"/>
                <w:szCs w:val="20"/>
                <w:lang w:val="uk-UA" w:eastAsia="ru-RU"/>
              </w:rPr>
              <w:t>+</w:t>
            </w:r>
          </w:p>
        </w:tc>
        <w:tc>
          <w:tcPr>
            <w:tcW w:w="850" w:type="dxa"/>
          </w:tcPr>
          <w:p w:rsidR="00EE255F" w:rsidRDefault="00EE255F">
            <w:r w:rsidRPr="002E2B39">
              <w:rPr>
                <w:rFonts w:ascii="Times New Roman" w:hAnsi="Times New Roman"/>
                <w:sz w:val="20"/>
                <w:szCs w:val="20"/>
                <w:lang w:val="uk-UA" w:eastAsia="ru-RU"/>
              </w:rPr>
              <w:t>+</w:t>
            </w:r>
          </w:p>
        </w:tc>
        <w:tc>
          <w:tcPr>
            <w:tcW w:w="851" w:type="dxa"/>
          </w:tcPr>
          <w:p w:rsidR="00EE255F" w:rsidRDefault="00EE255F">
            <w:r w:rsidRPr="002E2B39">
              <w:rPr>
                <w:rFonts w:ascii="Times New Roman" w:hAnsi="Times New Roman"/>
                <w:sz w:val="20"/>
                <w:szCs w:val="20"/>
                <w:lang w:val="uk-UA" w:eastAsia="ru-RU"/>
              </w:rPr>
              <w:t>+</w:t>
            </w:r>
          </w:p>
        </w:tc>
        <w:tc>
          <w:tcPr>
            <w:tcW w:w="722" w:type="dxa"/>
          </w:tcPr>
          <w:p w:rsidR="00EE255F" w:rsidRDefault="00EE255F">
            <w:r w:rsidRPr="002E2B39">
              <w:rPr>
                <w:rFonts w:ascii="Times New Roman" w:hAnsi="Times New Roman"/>
                <w:sz w:val="20"/>
                <w:szCs w:val="20"/>
                <w:lang w:val="uk-UA" w:eastAsia="ru-RU"/>
              </w:rPr>
              <w:t>+</w:t>
            </w:r>
          </w:p>
        </w:tc>
      </w:tr>
      <w:tr w:rsidR="00EE255F" w:rsidRPr="001E3273" w:rsidTr="009F2CAE">
        <w:trPr>
          <w:jc w:val="center"/>
        </w:trPr>
        <w:tc>
          <w:tcPr>
            <w:tcW w:w="601" w:type="dxa"/>
            <w:vMerge/>
            <w:vAlign w:val="center"/>
          </w:tcPr>
          <w:p w:rsidR="00EE255F" w:rsidRPr="003D062F" w:rsidRDefault="00EE255F" w:rsidP="00001D22">
            <w:pPr>
              <w:spacing w:after="0" w:line="240" w:lineRule="auto"/>
              <w:rPr>
                <w:rFonts w:ascii="Times New Roman" w:hAnsi="Times New Roman"/>
                <w:sz w:val="20"/>
                <w:szCs w:val="20"/>
                <w:lang w:val="uk-UA" w:eastAsia="ru-RU"/>
              </w:rPr>
            </w:pPr>
          </w:p>
        </w:tc>
        <w:tc>
          <w:tcPr>
            <w:tcW w:w="2341" w:type="dxa"/>
            <w:vMerge/>
            <w:vAlign w:val="center"/>
          </w:tcPr>
          <w:p w:rsidR="00EE255F" w:rsidRPr="003D062F" w:rsidRDefault="00EE255F" w:rsidP="00001D22">
            <w:pPr>
              <w:spacing w:after="0" w:line="240" w:lineRule="auto"/>
              <w:rPr>
                <w:rFonts w:ascii="Times New Roman" w:hAnsi="Times New Roman"/>
                <w:sz w:val="20"/>
                <w:szCs w:val="20"/>
                <w:lang w:eastAsia="ru-RU"/>
              </w:rPr>
            </w:pPr>
          </w:p>
        </w:tc>
        <w:tc>
          <w:tcPr>
            <w:tcW w:w="1568" w:type="dxa"/>
          </w:tcPr>
          <w:p w:rsidR="00EE255F" w:rsidRPr="003D062F" w:rsidRDefault="00EE255F"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асистент учителя</w:t>
            </w:r>
          </w:p>
        </w:tc>
        <w:tc>
          <w:tcPr>
            <w:tcW w:w="993" w:type="dxa"/>
          </w:tcPr>
          <w:p w:rsidR="00EE255F" w:rsidRPr="003D062F" w:rsidRDefault="00EE255F"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w:t>
            </w:r>
          </w:p>
        </w:tc>
        <w:tc>
          <w:tcPr>
            <w:tcW w:w="708" w:type="dxa"/>
          </w:tcPr>
          <w:p w:rsidR="00EE255F" w:rsidRPr="002A17B7" w:rsidRDefault="00EE255F"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w:t>
            </w:r>
          </w:p>
        </w:tc>
        <w:tc>
          <w:tcPr>
            <w:tcW w:w="851" w:type="dxa"/>
          </w:tcPr>
          <w:p w:rsidR="00EE255F" w:rsidRPr="003D062F" w:rsidRDefault="00EE255F" w:rsidP="00001D22">
            <w:pPr>
              <w:spacing w:after="0" w:line="240" w:lineRule="auto"/>
              <w:jc w:val="center"/>
              <w:rPr>
                <w:rFonts w:ascii="Times New Roman" w:hAnsi="Times New Roman"/>
                <w:sz w:val="20"/>
                <w:szCs w:val="20"/>
                <w:lang w:eastAsia="ru-RU"/>
              </w:rPr>
            </w:pPr>
          </w:p>
        </w:tc>
        <w:tc>
          <w:tcPr>
            <w:tcW w:w="850" w:type="dxa"/>
          </w:tcPr>
          <w:p w:rsidR="00EE255F" w:rsidRPr="003D062F" w:rsidRDefault="00EE255F" w:rsidP="00001D22">
            <w:pPr>
              <w:spacing w:after="0" w:line="240" w:lineRule="auto"/>
              <w:jc w:val="center"/>
              <w:rPr>
                <w:rFonts w:ascii="Times New Roman" w:hAnsi="Times New Roman"/>
                <w:sz w:val="20"/>
                <w:szCs w:val="20"/>
                <w:lang w:val="uk-UA" w:eastAsia="ru-RU"/>
              </w:rPr>
            </w:pPr>
          </w:p>
        </w:tc>
        <w:tc>
          <w:tcPr>
            <w:tcW w:w="851" w:type="dxa"/>
          </w:tcPr>
          <w:p w:rsidR="00EE255F" w:rsidRPr="003D062F" w:rsidRDefault="00EE255F" w:rsidP="00001D22">
            <w:pPr>
              <w:spacing w:after="0" w:line="240" w:lineRule="auto"/>
              <w:jc w:val="center"/>
              <w:rPr>
                <w:rFonts w:ascii="Times New Roman" w:hAnsi="Times New Roman"/>
                <w:sz w:val="20"/>
                <w:szCs w:val="20"/>
                <w:lang w:val="uk-UA" w:eastAsia="ru-RU"/>
              </w:rPr>
            </w:pPr>
          </w:p>
        </w:tc>
        <w:tc>
          <w:tcPr>
            <w:tcW w:w="722" w:type="dxa"/>
          </w:tcPr>
          <w:p w:rsidR="00EE255F" w:rsidRPr="003D062F" w:rsidRDefault="00EE255F" w:rsidP="00001D22">
            <w:pPr>
              <w:spacing w:after="0" w:line="240" w:lineRule="auto"/>
              <w:jc w:val="center"/>
              <w:rPr>
                <w:rFonts w:ascii="Times New Roman" w:hAnsi="Times New Roman"/>
                <w:sz w:val="20"/>
                <w:szCs w:val="20"/>
                <w:lang w:val="uk-UA" w:eastAsia="ru-RU"/>
              </w:rPr>
            </w:pPr>
          </w:p>
        </w:tc>
      </w:tr>
      <w:tr w:rsidR="00EE255F" w:rsidRPr="001E3273" w:rsidTr="009F2CAE">
        <w:trPr>
          <w:trHeight w:val="470"/>
          <w:jc w:val="center"/>
        </w:trPr>
        <w:tc>
          <w:tcPr>
            <w:tcW w:w="601" w:type="dxa"/>
          </w:tcPr>
          <w:p w:rsidR="00EE255F" w:rsidRPr="003D062F" w:rsidRDefault="00EE255F"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4</w:t>
            </w:r>
          </w:p>
        </w:tc>
        <w:tc>
          <w:tcPr>
            <w:tcW w:w="2341" w:type="dxa"/>
          </w:tcPr>
          <w:p w:rsidR="00EE255F" w:rsidRPr="003D062F" w:rsidRDefault="00EE255F" w:rsidP="00001D22">
            <w:pPr>
              <w:spacing w:after="0" w:line="240" w:lineRule="auto"/>
              <w:rPr>
                <w:rFonts w:ascii="Times New Roman" w:hAnsi="Times New Roman"/>
                <w:sz w:val="20"/>
                <w:szCs w:val="20"/>
                <w:lang w:eastAsia="ru-RU"/>
              </w:rPr>
            </w:pPr>
            <w:r w:rsidRPr="003D062F">
              <w:rPr>
                <w:rFonts w:ascii="Times New Roman" w:hAnsi="Times New Roman"/>
                <w:color w:val="333333"/>
                <w:lang w:val="uk-UA"/>
              </w:rPr>
              <w:t>Анін Н.Ф</w:t>
            </w:r>
          </w:p>
        </w:tc>
        <w:tc>
          <w:tcPr>
            <w:tcW w:w="1568" w:type="dxa"/>
          </w:tcPr>
          <w:p w:rsidR="00EE255F" w:rsidRPr="003D062F" w:rsidRDefault="00EE255F" w:rsidP="00001D22">
            <w:pPr>
              <w:spacing w:after="0" w:line="240" w:lineRule="auto"/>
              <w:jc w:val="center"/>
              <w:rPr>
                <w:rFonts w:ascii="Times New Roman" w:hAnsi="Times New Roman"/>
                <w:sz w:val="20"/>
                <w:szCs w:val="20"/>
                <w:lang w:eastAsia="ru-RU"/>
              </w:rPr>
            </w:pPr>
            <w:r w:rsidRPr="003D062F">
              <w:rPr>
                <w:rFonts w:ascii="Times New Roman" w:hAnsi="Times New Roman"/>
                <w:sz w:val="20"/>
                <w:szCs w:val="20"/>
                <w:lang w:val="uk-UA" w:eastAsia="ru-RU"/>
              </w:rPr>
              <w:t>учитель української мови та літератури</w:t>
            </w:r>
            <w:r w:rsidRPr="003D062F">
              <w:rPr>
                <w:rFonts w:ascii="Times New Roman" w:hAnsi="Times New Roman"/>
                <w:color w:val="333333"/>
                <w:sz w:val="20"/>
                <w:lang w:val="uk-UA"/>
              </w:rPr>
              <w:t xml:space="preserve"> трудового навчання, зарубіжна літ.</w:t>
            </w:r>
          </w:p>
        </w:tc>
        <w:tc>
          <w:tcPr>
            <w:tcW w:w="993" w:type="dxa"/>
          </w:tcPr>
          <w:p w:rsidR="00EE255F" w:rsidRPr="003D062F" w:rsidRDefault="00EE255F"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20</w:t>
            </w:r>
            <w:r>
              <w:rPr>
                <w:rFonts w:ascii="Times New Roman" w:hAnsi="Times New Roman"/>
                <w:sz w:val="20"/>
                <w:szCs w:val="20"/>
                <w:lang w:val="uk-UA" w:eastAsia="ru-RU"/>
              </w:rPr>
              <w:t>20</w:t>
            </w:r>
          </w:p>
        </w:tc>
        <w:tc>
          <w:tcPr>
            <w:tcW w:w="708" w:type="dxa"/>
          </w:tcPr>
          <w:p w:rsidR="00EE255F" w:rsidRDefault="00EE255F">
            <w:r w:rsidRPr="00B9605B">
              <w:rPr>
                <w:rFonts w:ascii="Times New Roman" w:hAnsi="Times New Roman"/>
                <w:sz w:val="20"/>
                <w:szCs w:val="20"/>
                <w:lang w:val="uk-UA" w:eastAsia="ru-RU"/>
              </w:rPr>
              <w:t>+</w:t>
            </w:r>
          </w:p>
        </w:tc>
        <w:tc>
          <w:tcPr>
            <w:tcW w:w="851" w:type="dxa"/>
          </w:tcPr>
          <w:p w:rsidR="00EE255F" w:rsidRDefault="00EE255F">
            <w:r w:rsidRPr="00B9605B">
              <w:rPr>
                <w:rFonts w:ascii="Times New Roman" w:hAnsi="Times New Roman"/>
                <w:sz w:val="20"/>
                <w:szCs w:val="20"/>
                <w:lang w:val="uk-UA" w:eastAsia="ru-RU"/>
              </w:rPr>
              <w:t>+</w:t>
            </w:r>
          </w:p>
        </w:tc>
        <w:tc>
          <w:tcPr>
            <w:tcW w:w="850" w:type="dxa"/>
          </w:tcPr>
          <w:p w:rsidR="00EE255F" w:rsidRDefault="00EE255F">
            <w:r w:rsidRPr="00B9605B">
              <w:rPr>
                <w:rFonts w:ascii="Times New Roman" w:hAnsi="Times New Roman"/>
                <w:sz w:val="20"/>
                <w:szCs w:val="20"/>
                <w:lang w:val="uk-UA" w:eastAsia="ru-RU"/>
              </w:rPr>
              <w:t>+</w:t>
            </w:r>
          </w:p>
        </w:tc>
        <w:tc>
          <w:tcPr>
            <w:tcW w:w="851" w:type="dxa"/>
          </w:tcPr>
          <w:p w:rsidR="00EE255F" w:rsidRDefault="00EE255F">
            <w:r w:rsidRPr="00B9605B">
              <w:rPr>
                <w:rFonts w:ascii="Times New Roman" w:hAnsi="Times New Roman"/>
                <w:sz w:val="20"/>
                <w:szCs w:val="20"/>
                <w:lang w:val="uk-UA" w:eastAsia="ru-RU"/>
              </w:rPr>
              <w:t>+</w:t>
            </w:r>
          </w:p>
        </w:tc>
        <w:tc>
          <w:tcPr>
            <w:tcW w:w="722" w:type="dxa"/>
          </w:tcPr>
          <w:p w:rsidR="00EE255F" w:rsidRPr="003D062F" w:rsidRDefault="00EE255F"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w:t>
            </w:r>
          </w:p>
        </w:tc>
      </w:tr>
      <w:tr w:rsidR="00EE255F" w:rsidRPr="001E3273" w:rsidTr="009F2CAE">
        <w:trPr>
          <w:trHeight w:val="795"/>
          <w:jc w:val="center"/>
        </w:trPr>
        <w:tc>
          <w:tcPr>
            <w:tcW w:w="601" w:type="dxa"/>
            <w:vMerge w:val="restart"/>
          </w:tcPr>
          <w:p w:rsidR="00EE255F" w:rsidRPr="003D062F" w:rsidRDefault="00EE255F"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5</w:t>
            </w:r>
          </w:p>
        </w:tc>
        <w:tc>
          <w:tcPr>
            <w:tcW w:w="2341" w:type="dxa"/>
            <w:vMerge w:val="restart"/>
          </w:tcPr>
          <w:p w:rsidR="00EE255F" w:rsidRPr="003D062F" w:rsidRDefault="00EE255F" w:rsidP="00001D22">
            <w:pPr>
              <w:rPr>
                <w:rFonts w:ascii="Times New Roman" w:hAnsi="Times New Roman"/>
                <w:color w:val="333333"/>
                <w:lang w:val="uk-UA"/>
              </w:rPr>
            </w:pPr>
            <w:r w:rsidRPr="003D062F">
              <w:rPr>
                <w:rFonts w:ascii="Times New Roman" w:hAnsi="Times New Roman"/>
                <w:color w:val="333333"/>
                <w:lang w:val="uk-UA"/>
              </w:rPr>
              <w:t>Агаджанян Ж.Д.</w:t>
            </w:r>
          </w:p>
        </w:tc>
        <w:tc>
          <w:tcPr>
            <w:tcW w:w="1568" w:type="dxa"/>
          </w:tcPr>
          <w:p w:rsidR="00EE255F" w:rsidRPr="003D062F" w:rsidRDefault="00EE255F" w:rsidP="00001D22">
            <w:pPr>
              <w:rPr>
                <w:rFonts w:ascii="Times New Roman" w:hAnsi="Times New Roman"/>
                <w:color w:val="333333"/>
                <w:sz w:val="20"/>
                <w:lang w:val="uk-UA"/>
              </w:rPr>
            </w:pPr>
            <w:r w:rsidRPr="003D062F">
              <w:rPr>
                <w:rFonts w:ascii="Times New Roman" w:hAnsi="Times New Roman"/>
                <w:sz w:val="20"/>
                <w:szCs w:val="20"/>
                <w:lang w:eastAsia="ru-RU"/>
              </w:rPr>
              <w:t>учитель муз</w:t>
            </w:r>
            <w:r w:rsidRPr="003D062F">
              <w:rPr>
                <w:rFonts w:ascii="Times New Roman" w:hAnsi="Times New Roman"/>
                <w:sz w:val="20"/>
                <w:szCs w:val="20"/>
                <w:lang w:val="uk-UA" w:eastAsia="ru-RU"/>
              </w:rPr>
              <w:t>ичного</w:t>
            </w:r>
            <w:r w:rsidRPr="003D062F">
              <w:rPr>
                <w:rFonts w:ascii="Times New Roman" w:hAnsi="Times New Roman"/>
                <w:sz w:val="20"/>
                <w:szCs w:val="20"/>
                <w:lang w:eastAsia="ru-RU"/>
              </w:rPr>
              <w:t xml:space="preserve"> мистецтва</w:t>
            </w:r>
            <w:r w:rsidRPr="003D062F">
              <w:rPr>
                <w:rFonts w:ascii="Times New Roman" w:hAnsi="Times New Roman"/>
                <w:color w:val="333333"/>
                <w:sz w:val="20"/>
                <w:lang w:val="uk-UA"/>
              </w:rPr>
              <w:t xml:space="preserve"> </w:t>
            </w:r>
          </w:p>
        </w:tc>
        <w:tc>
          <w:tcPr>
            <w:tcW w:w="993" w:type="dxa"/>
          </w:tcPr>
          <w:p w:rsidR="00EE255F" w:rsidRPr="003D062F" w:rsidRDefault="00EE255F" w:rsidP="00001D22">
            <w:pPr>
              <w:spacing w:after="0" w:line="240" w:lineRule="auto"/>
              <w:jc w:val="center"/>
              <w:rPr>
                <w:rFonts w:ascii="Times New Roman" w:hAnsi="Times New Roman"/>
                <w:sz w:val="20"/>
                <w:szCs w:val="20"/>
                <w:lang w:val="en-US" w:eastAsia="ru-RU"/>
              </w:rPr>
            </w:pPr>
            <w:r w:rsidRPr="003D062F">
              <w:rPr>
                <w:rFonts w:ascii="Times New Roman" w:hAnsi="Times New Roman"/>
                <w:sz w:val="20"/>
                <w:szCs w:val="20"/>
                <w:lang w:eastAsia="ru-RU"/>
              </w:rPr>
              <w:t>20</w:t>
            </w:r>
            <w:r>
              <w:rPr>
                <w:rFonts w:ascii="Times New Roman" w:hAnsi="Times New Roman"/>
                <w:sz w:val="20"/>
                <w:szCs w:val="20"/>
                <w:lang w:val="uk-UA" w:eastAsia="ru-RU"/>
              </w:rPr>
              <w:t>21</w:t>
            </w:r>
          </w:p>
        </w:tc>
        <w:tc>
          <w:tcPr>
            <w:tcW w:w="708" w:type="dxa"/>
          </w:tcPr>
          <w:p w:rsidR="00EE255F" w:rsidRDefault="00EE255F">
            <w:r w:rsidRPr="0052323E">
              <w:rPr>
                <w:rFonts w:ascii="Times New Roman" w:hAnsi="Times New Roman"/>
                <w:sz w:val="20"/>
                <w:szCs w:val="20"/>
                <w:lang w:val="uk-UA" w:eastAsia="ru-RU"/>
              </w:rPr>
              <w:t>+</w:t>
            </w:r>
          </w:p>
        </w:tc>
        <w:tc>
          <w:tcPr>
            <w:tcW w:w="851" w:type="dxa"/>
          </w:tcPr>
          <w:p w:rsidR="00EE255F" w:rsidRDefault="00EE255F">
            <w:r w:rsidRPr="0052323E">
              <w:rPr>
                <w:rFonts w:ascii="Times New Roman" w:hAnsi="Times New Roman"/>
                <w:sz w:val="20"/>
                <w:szCs w:val="20"/>
                <w:lang w:val="uk-UA" w:eastAsia="ru-RU"/>
              </w:rPr>
              <w:t>+</w:t>
            </w:r>
          </w:p>
        </w:tc>
        <w:tc>
          <w:tcPr>
            <w:tcW w:w="850" w:type="dxa"/>
          </w:tcPr>
          <w:p w:rsidR="00EE255F" w:rsidRDefault="00EE255F">
            <w:r w:rsidRPr="0052323E">
              <w:rPr>
                <w:rFonts w:ascii="Times New Roman" w:hAnsi="Times New Roman"/>
                <w:sz w:val="20"/>
                <w:szCs w:val="20"/>
                <w:lang w:val="uk-UA" w:eastAsia="ru-RU"/>
              </w:rPr>
              <w:t>+</w:t>
            </w:r>
          </w:p>
        </w:tc>
        <w:tc>
          <w:tcPr>
            <w:tcW w:w="851" w:type="dxa"/>
          </w:tcPr>
          <w:p w:rsidR="00EE255F" w:rsidRDefault="00EE255F">
            <w:r w:rsidRPr="0052323E">
              <w:rPr>
                <w:rFonts w:ascii="Times New Roman" w:hAnsi="Times New Roman"/>
                <w:sz w:val="20"/>
                <w:szCs w:val="20"/>
                <w:lang w:val="uk-UA" w:eastAsia="ru-RU"/>
              </w:rPr>
              <w:t>+</w:t>
            </w:r>
          </w:p>
        </w:tc>
        <w:tc>
          <w:tcPr>
            <w:tcW w:w="722" w:type="dxa"/>
          </w:tcPr>
          <w:p w:rsidR="00EE255F" w:rsidRPr="003D062F" w:rsidRDefault="00EE255F" w:rsidP="00001D22">
            <w:pPr>
              <w:spacing w:after="0" w:line="240" w:lineRule="auto"/>
              <w:jc w:val="center"/>
              <w:rPr>
                <w:rFonts w:ascii="Times New Roman" w:hAnsi="Times New Roman"/>
                <w:sz w:val="20"/>
                <w:szCs w:val="20"/>
                <w:lang w:val="uk-UA" w:eastAsia="ru-RU"/>
              </w:rPr>
            </w:pPr>
          </w:p>
        </w:tc>
      </w:tr>
      <w:tr w:rsidR="00EE255F" w:rsidRPr="001E3273" w:rsidTr="009F2CAE">
        <w:trPr>
          <w:trHeight w:val="165"/>
          <w:jc w:val="center"/>
        </w:trPr>
        <w:tc>
          <w:tcPr>
            <w:tcW w:w="601" w:type="dxa"/>
            <w:vMerge/>
          </w:tcPr>
          <w:p w:rsidR="00EE255F" w:rsidRPr="003D062F" w:rsidRDefault="00EE255F" w:rsidP="00001D22">
            <w:pPr>
              <w:spacing w:after="0" w:line="240" w:lineRule="auto"/>
              <w:jc w:val="center"/>
              <w:rPr>
                <w:rFonts w:ascii="Times New Roman" w:hAnsi="Times New Roman"/>
                <w:sz w:val="20"/>
                <w:szCs w:val="20"/>
                <w:lang w:val="uk-UA" w:eastAsia="ru-RU"/>
              </w:rPr>
            </w:pPr>
          </w:p>
        </w:tc>
        <w:tc>
          <w:tcPr>
            <w:tcW w:w="2341" w:type="dxa"/>
            <w:vMerge/>
          </w:tcPr>
          <w:p w:rsidR="00EE255F" w:rsidRPr="003D062F" w:rsidRDefault="00EE255F" w:rsidP="00001D22">
            <w:pPr>
              <w:rPr>
                <w:rFonts w:ascii="Times New Roman" w:hAnsi="Times New Roman"/>
                <w:color w:val="333333"/>
                <w:lang w:val="uk-UA"/>
              </w:rPr>
            </w:pPr>
          </w:p>
        </w:tc>
        <w:tc>
          <w:tcPr>
            <w:tcW w:w="1568" w:type="dxa"/>
            <w:tcBorders>
              <w:bottom w:val="nil"/>
            </w:tcBorders>
          </w:tcPr>
          <w:p w:rsidR="00EE255F" w:rsidRPr="009F2CAE" w:rsidRDefault="00EE255F" w:rsidP="00001D22">
            <w:pPr>
              <w:rPr>
                <w:rFonts w:ascii="Times New Roman" w:hAnsi="Times New Roman"/>
                <w:sz w:val="20"/>
                <w:szCs w:val="20"/>
                <w:lang w:val="uk-UA" w:eastAsia="ru-RU"/>
              </w:rPr>
            </w:pPr>
            <w:r>
              <w:rPr>
                <w:rFonts w:ascii="Times New Roman" w:hAnsi="Times New Roman"/>
                <w:sz w:val="20"/>
                <w:szCs w:val="20"/>
                <w:lang w:val="uk-UA" w:eastAsia="ru-RU"/>
              </w:rPr>
              <w:t>Керівник гуртка</w:t>
            </w:r>
          </w:p>
        </w:tc>
        <w:tc>
          <w:tcPr>
            <w:tcW w:w="993" w:type="dxa"/>
            <w:vMerge w:val="restart"/>
          </w:tcPr>
          <w:p w:rsidR="00EE255F" w:rsidRPr="003D062F" w:rsidRDefault="00EE255F" w:rsidP="00001D22">
            <w:pPr>
              <w:jc w:val="center"/>
              <w:rPr>
                <w:rFonts w:ascii="Times New Roman" w:hAnsi="Times New Roman"/>
                <w:sz w:val="20"/>
                <w:szCs w:val="20"/>
                <w:lang w:eastAsia="ru-RU"/>
              </w:rPr>
            </w:pPr>
          </w:p>
        </w:tc>
        <w:tc>
          <w:tcPr>
            <w:tcW w:w="708" w:type="dxa"/>
            <w:vMerge w:val="restart"/>
          </w:tcPr>
          <w:p w:rsidR="00EE255F" w:rsidRPr="003D062F" w:rsidRDefault="00EE255F" w:rsidP="00001D22">
            <w:pPr>
              <w:spacing w:after="0" w:line="240" w:lineRule="auto"/>
              <w:jc w:val="center"/>
              <w:rPr>
                <w:rFonts w:ascii="Times New Roman" w:hAnsi="Times New Roman"/>
                <w:sz w:val="20"/>
                <w:szCs w:val="20"/>
                <w:lang w:eastAsia="ru-RU"/>
              </w:rPr>
            </w:pPr>
          </w:p>
        </w:tc>
        <w:tc>
          <w:tcPr>
            <w:tcW w:w="851" w:type="dxa"/>
            <w:vMerge w:val="restart"/>
          </w:tcPr>
          <w:p w:rsidR="00EE255F" w:rsidRPr="003D062F" w:rsidRDefault="00EE255F" w:rsidP="00001D22">
            <w:pPr>
              <w:spacing w:after="0" w:line="240" w:lineRule="auto"/>
              <w:jc w:val="center"/>
              <w:rPr>
                <w:rFonts w:ascii="Times New Roman" w:hAnsi="Times New Roman"/>
                <w:sz w:val="20"/>
                <w:szCs w:val="20"/>
                <w:lang w:val="uk-UA" w:eastAsia="ru-RU"/>
              </w:rPr>
            </w:pPr>
          </w:p>
        </w:tc>
        <w:tc>
          <w:tcPr>
            <w:tcW w:w="850" w:type="dxa"/>
            <w:vMerge w:val="restart"/>
          </w:tcPr>
          <w:p w:rsidR="00EE255F" w:rsidRPr="003D062F" w:rsidRDefault="00EE255F" w:rsidP="00001D22">
            <w:pPr>
              <w:spacing w:after="0" w:line="240" w:lineRule="auto"/>
              <w:jc w:val="center"/>
              <w:rPr>
                <w:rFonts w:ascii="Times New Roman" w:hAnsi="Times New Roman"/>
                <w:sz w:val="20"/>
                <w:szCs w:val="20"/>
                <w:lang w:val="uk-UA" w:eastAsia="ru-RU"/>
              </w:rPr>
            </w:pPr>
          </w:p>
        </w:tc>
        <w:tc>
          <w:tcPr>
            <w:tcW w:w="851" w:type="dxa"/>
            <w:vMerge w:val="restart"/>
          </w:tcPr>
          <w:p w:rsidR="00EE255F" w:rsidRPr="003D062F" w:rsidRDefault="00EE255F" w:rsidP="00001D22">
            <w:pPr>
              <w:spacing w:after="0" w:line="240" w:lineRule="auto"/>
              <w:jc w:val="center"/>
              <w:rPr>
                <w:rFonts w:ascii="Times New Roman" w:hAnsi="Times New Roman"/>
                <w:sz w:val="20"/>
                <w:szCs w:val="20"/>
                <w:lang w:val="uk-UA" w:eastAsia="ru-RU"/>
              </w:rPr>
            </w:pPr>
          </w:p>
        </w:tc>
        <w:tc>
          <w:tcPr>
            <w:tcW w:w="722" w:type="dxa"/>
            <w:vMerge w:val="restart"/>
          </w:tcPr>
          <w:p w:rsidR="00EE255F" w:rsidRPr="003D062F" w:rsidRDefault="00EE255F"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w:t>
            </w:r>
          </w:p>
        </w:tc>
      </w:tr>
      <w:tr w:rsidR="00EE255F" w:rsidRPr="001E3273" w:rsidTr="009F2CAE">
        <w:trPr>
          <w:trHeight w:val="300"/>
          <w:jc w:val="center"/>
        </w:trPr>
        <w:tc>
          <w:tcPr>
            <w:tcW w:w="601" w:type="dxa"/>
            <w:vMerge/>
          </w:tcPr>
          <w:p w:rsidR="00EE255F" w:rsidRPr="003D062F" w:rsidRDefault="00EE255F" w:rsidP="00001D22">
            <w:pPr>
              <w:spacing w:after="0" w:line="240" w:lineRule="auto"/>
              <w:jc w:val="center"/>
              <w:rPr>
                <w:rFonts w:ascii="Times New Roman" w:hAnsi="Times New Roman"/>
                <w:sz w:val="20"/>
                <w:szCs w:val="20"/>
                <w:lang w:val="uk-UA" w:eastAsia="ru-RU"/>
              </w:rPr>
            </w:pPr>
          </w:p>
        </w:tc>
        <w:tc>
          <w:tcPr>
            <w:tcW w:w="2341" w:type="dxa"/>
            <w:vMerge/>
          </w:tcPr>
          <w:p w:rsidR="00EE255F" w:rsidRPr="003D062F" w:rsidRDefault="00EE255F" w:rsidP="00001D22">
            <w:pPr>
              <w:rPr>
                <w:rFonts w:ascii="Times New Roman" w:hAnsi="Times New Roman"/>
                <w:color w:val="333333"/>
                <w:lang w:val="uk-UA"/>
              </w:rPr>
            </w:pPr>
          </w:p>
        </w:tc>
        <w:tc>
          <w:tcPr>
            <w:tcW w:w="1568" w:type="dxa"/>
            <w:tcBorders>
              <w:top w:val="nil"/>
            </w:tcBorders>
          </w:tcPr>
          <w:p w:rsidR="00EE255F" w:rsidRPr="003D062F" w:rsidRDefault="00EE255F" w:rsidP="00001D22">
            <w:pPr>
              <w:rPr>
                <w:rFonts w:ascii="Times New Roman" w:hAnsi="Times New Roman"/>
                <w:sz w:val="20"/>
                <w:szCs w:val="20"/>
                <w:lang w:eastAsia="ru-RU"/>
              </w:rPr>
            </w:pPr>
          </w:p>
        </w:tc>
        <w:tc>
          <w:tcPr>
            <w:tcW w:w="993" w:type="dxa"/>
            <w:vMerge/>
          </w:tcPr>
          <w:p w:rsidR="00EE255F" w:rsidRPr="003D062F" w:rsidRDefault="00EE255F" w:rsidP="00001D22">
            <w:pPr>
              <w:spacing w:after="0" w:line="240" w:lineRule="auto"/>
              <w:jc w:val="center"/>
              <w:rPr>
                <w:rFonts w:ascii="Times New Roman" w:hAnsi="Times New Roman"/>
                <w:sz w:val="20"/>
                <w:szCs w:val="20"/>
                <w:lang w:eastAsia="ru-RU"/>
              </w:rPr>
            </w:pPr>
          </w:p>
        </w:tc>
        <w:tc>
          <w:tcPr>
            <w:tcW w:w="708" w:type="dxa"/>
            <w:vMerge/>
          </w:tcPr>
          <w:p w:rsidR="00EE255F" w:rsidRPr="003D062F" w:rsidRDefault="00EE255F" w:rsidP="00001D22">
            <w:pPr>
              <w:spacing w:after="0" w:line="240" w:lineRule="auto"/>
              <w:jc w:val="center"/>
              <w:rPr>
                <w:rFonts w:ascii="Times New Roman" w:hAnsi="Times New Roman"/>
                <w:sz w:val="20"/>
                <w:szCs w:val="20"/>
                <w:lang w:eastAsia="ru-RU"/>
              </w:rPr>
            </w:pPr>
          </w:p>
        </w:tc>
        <w:tc>
          <w:tcPr>
            <w:tcW w:w="851" w:type="dxa"/>
            <w:vMerge/>
          </w:tcPr>
          <w:p w:rsidR="00EE255F" w:rsidRPr="003D062F" w:rsidRDefault="00EE255F" w:rsidP="00001D22">
            <w:pPr>
              <w:spacing w:after="0" w:line="240" w:lineRule="auto"/>
              <w:jc w:val="center"/>
              <w:rPr>
                <w:rFonts w:ascii="Times New Roman" w:hAnsi="Times New Roman"/>
                <w:sz w:val="20"/>
                <w:szCs w:val="20"/>
                <w:lang w:val="uk-UA" w:eastAsia="ru-RU"/>
              </w:rPr>
            </w:pPr>
          </w:p>
        </w:tc>
        <w:tc>
          <w:tcPr>
            <w:tcW w:w="850" w:type="dxa"/>
            <w:vMerge/>
          </w:tcPr>
          <w:p w:rsidR="00EE255F" w:rsidRPr="003D062F" w:rsidRDefault="00EE255F" w:rsidP="00001D22">
            <w:pPr>
              <w:spacing w:after="0" w:line="240" w:lineRule="auto"/>
              <w:jc w:val="center"/>
              <w:rPr>
                <w:rFonts w:ascii="Times New Roman" w:hAnsi="Times New Roman"/>
                <w:sz w:val="20"/>
                <w:szCs w:val="20"/>
                <w:lang w:val="uk-UA" w:eastAsia="ru-RU"/>
              </w:rPr>
            </w:pPr>
          </w:p>
        </w:tc>
        <w:tc>
          <w:tcPr>
            <w:tcW w:w="851" w:type="dxa"/>
            <w:vMerge/>
          </w:tcPr>
          <w:p w:rsidR="00EE255F" w:rsidRPr="003D062F" w:rsidRDefault="00EE255F" w:rsidP="00001D22">
            <w:pPr>
              <w:spacing w:after="0" w:line="240" w:lineRule="auto"/>
              <w:jc w:val="center"/>
              <w:rPr>
                <w:rFonts w:ascii="Times New Roman" w:hAnsi="Times New Roman"/>
                <w:sz w:val="20"/>
                <w:szCs w:val="20"/>
                <w:lang w:val="uk-UA" w:eastAsia="ru-RU"/>
              </w:rPr>
            </w:pPr>
          </w:p>
        </w:tc>
        <w:tc>
          <w:tcPr>
            <w:tcW w:w="722" w:type="dxa"/>
            <w:vMerge/>
          </w:tcPr>
          <w:p w:rsidR="00EE255F" w:rsidRPr="003D062F" w:rsidRDefault="00EE255F" w:rsidP="00001D22">
            <w:pPr>
              <w:spacing w:after="0" w:line="240" w:lineRule="auto"/>
              <w:jc w:val="center"/>
              <w:rPr>
                <w:rFonts w:ascii="Times New Roman" w:hAnsi="Times New Roman"/>
                <w:sz w:val="20"/>
                <w:szCs w:val="20"/>
                <w:lang w:val="uk-UA" w:eastAsia="ru-RU"/>
              </w:rPr>
            </w:pPr>
          </w:p>
        </w:tc>
      </w:tr>
      <w:tr w:rsidR="00EE255F" w:rsidRPr="001E3273" w:rsidTr="009F2CAE">
        <w:trPr>
          <w:jc w:val="center"/>
        </w:trPr>
        <w:tc>
          <w:tcPr>
            <w:tcW w:w="601" w:type="dxa"/>
          </w:tcPr>
          <w:p w:rsidR="00EE255F" w:rsidRPr="003D062F" w:rsidRDefault="00EE255F"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6</w:t>
            </w:r>
          </w:p>
        </w:tc>
        <w:tc>
          <w:tcPr>
            <w:tcW w:w="2341" w:type="dxa"/>
          </w:tcPr>
          <w:p w:rsidR="00EE255F" w:rsidRPr="003D062F" w:rsidRDefault="00EE255F" w:rsidP="00001D22">
            <w:pPr>
              <w:rPr>
                <w:rFonts w:ascii="Times New Roman" w:hAnsi="Times New Roman"/>
                <w:color w:val="333333"/>
                <w:lang w:val="uk-UA"/>
              </w:rPr>
            </w:pPr>
            <w:r w:rsidRPr="003D062F">
              <w:rPr>
                <w:rFonts w:ascii="Times New Roman" w:hAnsi="Times New Roman"/>
                <w:color w:val="333333"/>
                <w:lang w:val="uk-UA"/>
              </w:rPr>
              <w:t>Бламар А.І.</w:t>
            </w:r>
          </w:p>
        </w:tc>
        <w:tc>
          <w:tcPr>
            <w:tcW w:w="1568" w:type="dxa"/>
          </w:tcPr>
          <w:p w:rsidR="00EE255F" w:rsidRPr="003D062F" w:rsidRDefault="00EE255F" w:rsidP="00001D22">
            <w:pPr>
              <w:rPr>
                <w:rFonts w:ascii="Times New Roman" w:hAnsi="Times New Roman"/>
                <w:color w:val="333333"/>
                <w:sz w:val="20"/>
                <w:lang w:val="uk-UA"/>
              </w:rPr>
            </w:pPr>
            <w:r w:rsidRPr="003D062F">
              <w:rPr>
                <w:rFonts w:ascii="Times New Roman" w:hAnsi="Times New Roman"/>
                <w:color w:val="333333"/>
                <w:sz w:val="20"/>
                <w:lang w:val="uk-UA"/>
              </w:rPr>
              <w:t>Педагог-організатор</w:t>
            </w:r>
          </w:p>
        </w:tc>
        <w:tc>
          <w:tcPr>
            <w:tcW w:w="993" w:type="dxa"/>
          </w:tcPr>
          <w:p w:rsidR="00EE255F" w:rsidRPr="002A17B7" w:rsidRDefault="00EE255F"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w:t>
            </w:r>
          </w:p>
        </w:tc>
        <w:tc>
          <w:tcPr>
            <w:tcW w:w="708" w:type="dxa"/>
          </w:tcPr>
          <w:p w:rsidR="00EE255F" w:rsidRDefault="00EE255F">
            <w:r w:rsidRPr="0031416E">
              <w:rPr>
                <w:rFonts w:ascii="Times New Roman" w:hAnsi="Times New Roman"/>
                <w:sz w:val="20"/>
                <w:szCs w:val="20"/>
                <w:lang w:val="uk-UA" w:eastAsia="ru-RU"/>
              </w:rPr>
              <w:t>+</w:t>
            </w:r>
          </w:p>
        </w:tc>
        <w:tc>
          <w:tcPr>
            <w:tcW w:w="851" w:type="dxa"/>
          </w:tcPr>
          <w:p w:rsidR="00EE255F" w:rsidRDefault="00EE255F">
            <w:r w:rsidRPr="0031416E">
              <w:rPr>
                <w:rFonts w:ascii="Times New Roman" w:hAnsi="Times New Roman"/>
                <w:sz w:val="20"/>
                <w:szCs w:val="20"/>
                <w:lang w:val="uk-UA" w:eastAsia="ru-RU"/>
              </w:rPr>
              <w:t>+</w:t>
            </w:r>
          </w:p>
        </w:tc>
        <w:tc>
          <w:tcPr>
            <w:tcW w:w="850" w:type="dxa"/>
          </w:tcPr>
          <w:p w:rsidR="00EE255F" w:rsidRDefault="00EE255F">
            <w:r w:rsidRPr="0031416E">
              <w:rPr>
                <w:rFonts w:ascii="Times New Roman" w:hAnsi="Times New Roman"/>
                <w:sz w:val="20"/>
                <w:szCs w:val="20"/>
                <w:lang w:val="uk-UA" w:eastAsia="ru-RU"/>
              </w:rPr>
              <w:t>+</w:t>
            </w:r>
          </w:p>
        </w:tc>
        <w:tc>
          <w:tcPr>
            <w:tcW w:w="851" w:type="dxa"/>
          </w:tcPr>
          <w:p w:rsidR="00EE255F" w:rsidRDefault="00EE255F">
            <w:r w:rsidRPr="0031416E">
              <w:rPr>
                <w:rFonts w:ascii="Times New Roman" w:hAnsi="Times New Roman"/>
                <w:sz w:val="20"/>
                <w:szCs w:val="20"/>
                <w:lang w:val="uk-UA" w:eastAsia="ru-RU"/>
              </w:rPr>
              <w:t>+</w:t>
            </w:r>
          </w:p>
        </w:tc>
        <w:tc>
          <w:tcPr>
            <w:tcW w:w="722" w:type="dxa"/>
          </w:tcPr>
          <w:p w:rsidR="00EE255F" w:rsidRDefault="00EE255F">
            <w:r w:rsidRPr="0031416E">
              <w:rPr>
                <w:rFonts w:ascii="Times New Roman" w:hAnsi="Times New Roman"/>
                <w:sz w:val="20"/>
                <w:szCs w:val="20"/>
                <w:lang w:val="uk-UA" w:eastAsia="ru-RU"/>
              </w:rPr>
              <w:t>+</w:t>
            </w:r>
          </w:p>
        </w:tc>
      </w:tr>
      <w:tr w:rsidR="00EE255F" w:rsidRPr="001E3273" w:rsidTr="009F2CAE">
        <w:trPr>
          <w:jc w:val="center"/>
        </w:trPr>
        <w:tc>
          <w:tcPr>
            <w:tcW w:w="601" w:type="dxa"/>
            <w:vMerge w:val="restart"/>
          </w:tcPr>
          <w:p w:rsidR="00EE255F" w:rsidRPr="003D062F" w:rsidRDefault="00EE255F"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7</w:t>
            </w:r>
          </w:p>
        </w:tc>
        <w:tc>
          <w:tcPr>
            <w:tcW w:w="2341" w:type="dxa"/>
            <w:vMerge w:val="restart"/>
          </w:tcPr>
          <w:p w:rsidR="00EE255F" w:rsidRPr="003D062F" w:rsidRDefault="00EE255F" w:rsidP="00001D22">
            <w:pPr>
              <w:spacing w:after="0" w:line="240" w:lineRule="auto"/>
              <w:rPr>
                <w:rFonts w:ascii="Times New Roman" w:hAnsi="Times New Roman"/>
                <w:sz w:val="20"/>
                <w:szCs w:val="20"/>
                <w:lang w:eastAsia="ru-RU"/>
              </w:rPr>
            </w:pPr>
            <w:r w:rsidRPr="003D062F">
              <w:rPr>
                <w:rFonts w:ascii="Times New Roman" w:hAnsi="Times New Roman"/>
                <w:color w:val="333333"/>
                <w:lang w:val="uk-UA"/>
              </w:rPr>
              <w:t>Бламар Н.А</w:t>
            </w:r>
          </w:p>
        </w:tc>
        <w:tc>
          <w:tcPr>
            <w:tcW w:w="1568" w:type="dxa"/>
          </w:tcPr>
          <w:p w:rsidR="00EE255F" w:rsidRPr="003D062F" w:rsidRDefault="00EE255F" w:rsidP="00001D22">
            <w:pPr>
              <w:spacing w:after="0" w:line="240" w:lineRule="auto"/>
              <w:jc w:val="center"/>
              <w:rPr>
                <w:rFonts w:ascii="Times New Roman" w:hAnsi="Times New Roman"/>
                <w:sz w:val="20"/>
                <w:szCs w:val="20"/>
                <w:lang w:eastAsia="ru-RU"/>
              </w:rPr>
            </w:pPr>
            <w:r w:rsidRPr="003D062F">
              <w:rPr>
                <w:rFonts w:ascii="Times New Roman" w:hAnsi="Times New Roman"/>
                <w:sz w:val="20"/>
                <w:szCs w:val="20"/>
                <w:lang w:eastAsia="ru-RU"/>
              </w:rPr>
              <w:t>учитель рос</w:t>
            </w:r>
            <w:r w:rsidRPr="003D062F">
              <w:rPr>
                <w:rFonts w:ascii="Times New Roman" w:hAnsi="Times New Roman"/>
                <w:sz w:val="20"/>
                <w:szCs w:val="20"/>
                <w:lang w:val="uk-UA" w:eastAsia="ru-RU"/>
              </w:rPr>
              <w:t>ійської мови</w:t>
            </w:r>
            <w:r w:rsidRPr="003D062F">
              <w:rPr>
                <w:rFonts w:ascii="Times New Roman" w:hAnsi="Times New Roman"/>
                <w:sz w:val="20"/>
                <w:szCs w:val="20"/>
                <w:lang w:eastAsia="ru-RU"/>
              </w:rPr>
              <w:t xml:space="preserve"> та </w:t>
            </w:r>
            <w:r w:rsidRPr="003D062F">
              <w:rPr>
                <w:rFonts w:ascii="Times New Roman" w:hAnsi="Times New Roman"/>
                <w:sz w:val="20"/>
                <w:szCs w:val="20"/>
                <w:lang w:val="uk-UA" w:eastAsia="ru-RU"/>
              </w:rPr>
              <w:t xml:space="preserve">зарубіжної </w:t>
            </w:r>
            <w:r w:rsidRPr="003D062F">
              <w:rPr>
                <w:rFonts w:ascii="Times New Roman" w:hAnsi="Times New Roman"/>
                <w:sz w:val="20"/>
                <w:szCs w:val="20"/>
                <w:lang w:eastAsia="ru-RU"/>
              </w:rPr>
              <w:t>літ</w:t>
            </w:r>
            <w:r w:rsidRPr="003D062F">
              <w:rPr>
                <w:rFonts w:ascii="Times New Roman" w:hAnsi="Times New Roman"/>
                <w:sz w:val="20"/>
                <w:szCs w:val="20"/>
                <w:lang w:val="uk-UA" w:eastAsia="ru-RU"/>
              </w:rPr>
              <w:t>ератури</w:t>
            </w:r>
          </w:p>
        </w:tc>
        <w:tc>
          <w:tcPr>
            <w:tcW w:w="993" w:type="dxa"/>
          </w:tcPr>
          <w:p w:rsidR="00EE255F" w:rsidRPr="003D062F" w:rsidRDefault="00EE255F"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2020</w:t>
            </w:r>
          </w:p>
        </w:tc>
        <w:tc>
          <w:tcPr>
            <w:tcW w:w="708" w:type="dxa"/>
          </w:tcPr>
          <w:p w:rsidR="00EE255F" w:rsidRDefault="00EE255F">
            <w:r w:rsidRPr="00C023C2">
              <w:rPr>
                <w:rFonts w:ascii="Times New Roman" w:hAnsi="Times New Roman"/>
                <w:sz w:val="20"/>
                <w:szCs w:val="20"/>
                <w:lang w:val="uk-UA" w:eastAsia="ru-RU"/>
              </w:rPr>
              <w:t>+</w:t>
            </w:r>
          </w:p>
        </w:tc>
        <w:tc>
          <w:tcPr>
            <w:tcW w:w="851" w:type="dxa"/>
          </w:tcPr>
          <w:p w:rsidR="00EE255F" w:rsidRDefault="00EE255F">
            <w:r w:rsidRPr="00C023C2">
              <w:rPr>
                <w:rFonts w:ascii="Times New Roman" w:hAnsi="Times New Roman"/>
                <w:sz w:val="20"/>
                <w:szCs w:val="20"/>
                <w:lang w:val="uk-UA" w:eastAsia="ru-RU"/>
              </w:rPr>
              <w:t>+</w:t>
            </w:r>
          </w:p>
        </w:tc>
        <w:tc>
          <w:tcPr>
            <w:tcW w:w="850" w:type="dxa"/>
          </w:tcPr>
          <w:p w:rsidR="00EE255F" w:rsidRDefault="00EE255F">
            <w:r w:rsidRPr="00C023C2">
              <w:rPr>
                <w:rFonts w:ascii="Times New Roman" w:hAnsi="Times New Roman"/>
                <w:sz w:val="20"/>
                <w:szCs w:val="20"/>
                <w:lang w:val="uk-UA" w:eastAsia="ru-RU"/>
              </w:rPr>
              <w:t>+</w:t>
            </w:r>
          </w:p>
        </w:tc>
        <w:tc>
          <w:tcPr>
            <w:tcW w:w="851" w:type="dxa"/>
          </w:tcPr>
          <w:p w:rsidR="00EE255F" w:rsidRDefault="00EE255F">
            <w:r w:rsidRPr="00C023C2">
              <w:rPr>
                <w:rFonts w:ascii="Times New Roman" w:hAnsi="Times New Roman"/>
                <w:sz w:val="20"/>
                <w:szCs w:val="20"/>
                <w:lang w:val="uk-UA" w:eastAsia="ru-RU"/>
              </w:rPr>
              <w:t>+</w:t>
            </w:r>
          </w:p>
        </w:tc>
        <w:tc>
          <w:tcPr>
            <w:tcW w:w="722" w:type="dxa"/>
          </w:tcPr>
          <w:p w:rsidR="00EE255F" w:rsidRDefault="00EE255F">
            <w:r w:rsidRPr="00C023C2">
              <w:rPr>
                <w:rFonts w:ascii="Times New Roman" w:hAnsi="Times New Roman"/>
                <w:sz w:val="20"/>
                <w:szCs w:val="20"/>
                <w:lang w:val="uk-UA" w:eastAsia="ru-RU"/>
              </w:rPr>
              <w:t>+</w:t>
            </w:r>
          </w:p>
        </w:tc>
      </w:tr>
      <w:tr w:rsidR="00EE255F" w:rsidRPr="001E3273" w:rsidTr="009F2CAE">
        <w:trPr>
          <w:jc w:val="center"/>
        </w:trPr>
        <w:tc>
          <w:tcPr>
            <w:tcW w:w="601" w:type="dxa"/>
            <w:vMerge/>
          </w:tcPr>
          <w:p w:rsidR="00EE255F" w:rsidRPr="003D062F" w:rsidRDefault="00EE255F" w:rsidP="00001D22">
            <w:pPr>
              <w:spacing w:after="0" w:line="240" w:lineRule="auto"/>
              <w:jc w:val="center"/>
              <w:rPr>
                <w:rFonts w:ascii="Times New Roman" w:hAnsi="Times New Roman"/>
                <w:sz w:val="20"/>
                <w:szCs w:val="20"/>
                <w:lang w:val="uk-UA" w:eastAsia="ru-RU"/>
              </w:rPr>
            </w:pPr>
          </w:p>
        </w:tc>
        <w:tc>
          <w:tcPr>
            <w:tcW w:w="2341" w:type="dxa"/>
            <w:vMerge/>
          </w:tcPr>
          <w:p w:rsidR="00EE255F" w:rsidRPr="003D062F" w:rsidRDefault="00EE255F" w:rsidP="00001D22">
            <w:pPr>
              <w:spacing w:after="0" w:line="240" w:lineRule="auto"/>
              <w:rPr>
                <w:rFonts w:ascii="Times New Roman" w:hAnsi="Times New Roman"/>
                <w:sz w:val="20"/>
                <w:szCs w:val="20"/>
                <w:lang w:eastAsia="ru-RU"/>
              </w:rPr>
            </w:pPr>
          </w:p>
        </w:tc>
        <w:tc>
          <w:tcPr>
            <w:tcW w:w="1568" w:type="dxa"/>
          </w:tcPr>
          <w:p w:rsidR="00EE255F" w:rsidRPr="003D062F" w:rsidRDefault="00EE255F"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учитель української мови та літератури</w:t>
            </w:r>
          </w:p>
        </w:tc>
        <w:tc>
          <w:tcPr>
            <w:tcW w:w="993" w:type="dxa"/>
          </w:tcPr>
          <w:p w:rsidR="00EE255F" w:rsidRPr="003D062F" w:rsidRDefault="00EE255F"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2020</w:t>
            </w:r>
          </w:p>
        </w:tc>
        <w:tc>
          <w:tcPr>
            <w:tcW w:w="708" w:type="dxa"/>
          </w:tcPr>
          <w:p w:rsidR="00EE255F" w:rsidRDefault="00EE255F">
            <w:r w:rsidRPr="00F84813">
              <w:rPr>
                <w:rFonts w:ascii="Times New Roman" w:hAnsi="Times New Roman"/>
                <w:sz w:val="20"/>
                <w:szCs w:val="20"/>
                <w:lang w:val="uk-UA" w:eastAsia="ru-RU"/>
              </w:rPr>
              <w:t>+</w:t>
            </w:r>
          </w:p>
        </w:tc>
        <w:tc>
          <w:tcPr>
            <w:tcW w:w="851" w:type="dxa"/>
          </w:tcPr>
          <w:p w:rsidR="00EE255F" w:rsidRDefault="00EE255F">
            <w:r w:rsidRPr="00F84813">
              <w:rPr>
                <w:rFonts w:ascii="Times New Roman" w:hAnsi="Times New Roman"/>
                <w:sz w:val="20"/>
                <w:szCs w:val="20"/>
                <w:lang w:val="uk-UA" w:eastAsia="ru-RU"/>
              </w:rPr>
              <w:t>+</w:t>
            </w:r>
          </w:p>
        </w:tc>
        <w:tc>
          <w:tcPr>
            <w:tcW w:w="850" w:type="dxa"/>
          </w:tcPr>
          <w:p w:rsidR="00EE255F" w:rsidRDefault="00EE255F">
            <w:r w:rsidRPr="00F84813">
              <w:rPr>
                <w:rFonts w:ascii="Times New Roman" w:hAnsi="Times New Roman"/>
                <w:sz w:val="20"/>
                <w:szCs w:val="20"/>
                <w:lang w:val="uk-UA" w:eastAsia="ru-RU"/>
              </w:rPr>
              <w:t>+</w:t>
            </w:r>
          </w:p>
        </w:tc>
        <w:tc>
          <w:tcPr>
            <w:tcW w:w="851" w:type="dxa"/>
          </w:tcPr>
          <w:p w:rsidR="00EE255F" w:rsidRDefault="00EE255F">
            <w:r w:rsidRPr="00F84813">
              <w:rPr>
                <w:rFonts w:ascii="Times New Roman" w:hAnsi="Times New Roman"/>
                <w:sz w:val="20"/>
                <w:szCs w:val="20"/>
                <w:lang w:val="uk-UA" w:eastAsia="ru-RU"/>
              </w:rPr>
              <w:t>+</w:t>
            </w:r>
          </w:p>
        </w:tc>
        <w:tc>
          <w:tcPr>
            <w:tcW w:w="722" w:type="dxa"/>
          </w:tcPr>
          <w:p w:rsidR="00EE255F" w:rsidRDefault="00EE255F">
            <w:r w:rsidRPr="00F84813">
              <w:rPr>
                <w:rFonts w:ascii="Times New Roman" w:hAnsi="Times New Roman"/>
                <w:sz w:val="20"/>
                <w:szCs w:val="20"/>
                <w:lang w:val="uk-UA" w:eastAsia="ru-RU"/>
              </w:rPr>
              <w:t>+</w:t>
            </w:r>
          </w:p>
        </w:tc>
      </w:tr>
      <w:tr w:rsidR="00EE255F" w:rsidRPr="001E3273" w:rsidTr="009F2CAE">
        <w:trPr>
          <w:jc w:val="center"/>
        </w:trPr>
        <w:tc>
          <w:tcPr>
            <w:tcW w:w="601" w:type="dxa"/>
          </w:tcPr>
          <w:p w:rsidR="00EE255F" w:rsidRPr="003D062F" w:rsidRDefault="00EE255F"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8</w:t>
            </w:r>
          </w:p>
        </w:tc>
        <w:tc>
          <w:tcPr>
            <w:tcW w:w="2341" w:type="dxa"/>
          </w:tcPr>
          <w:p w:rsidR="00EE255F" w:rsidRPr="003D062F" w:rsidRDefault="00EE255F" w:rsidP="00001D22">
            <w:pPr>
              <w:rPr>
                <w:rFonts w:ascii="Times New Roman" w:hAnsi="Times New Roman"/>
                <w:color w:val="333333"/>
                <w:lang w:val="uk-UA"/>
              </w:rPr>
            </w:pPr>
            <w:r w:rsidRPr="003D062F">
              <w:rPr>
                <w:rFonts w:ascii="Times New Roman" w:hAnsi="Times New Roman"/>
                <w:color w:val="333333"/>
                <w:lang w:val="uk-UA"/>
              </w:rPr>
              <w:t>Войтенко Ю.П.</w:t>
            </w:r>
          </w:p>
        </w:tc>
        <w:tc>
          <w:tcPr>
            <w:tcW w:w="1568" w:type="dxa"/>
          </w:tcPr>
          <w:p w:rsidR="00EE255F" w:rsidRPr="003D062F" w:rsidRDefault="00EE255F" w:rsidP="00001D22">
            <w:pPr>
              <w:rPr>
                <w:rFonts w:ascii="Times New Roman" w:hAnsi="Times New Roman"/>
                <w:color w:val="333333"/>
                <w:sz w:val="20"/>
                <w:lang w:val="uk-UA"/>
              </w:rPr>
            </w:pPr>
            <w:r w:rsidRPr="003D062F">
              <w:rPr>
                <w:rFonts w:ascii="Times New Roman" w:hAnsi="Times New Roman"/>
                <w:sz w:val="20"/>
                <w:szCs w:val="20"/>
                <w:lang w:eastAsia="ru-RU"/>
              </w:rPr>
              <w:t>учитель англ</w:t>
            </w:r>
            <w:r w:rsidRPr="003D062F">
              <w:rPr>
                <w:rFonts w:ascii="Times New Roman" w:hAnsi="Times New Roman"/>
                <w:sz w:val="20"/>
                <w:szCs w:val="20"/>
                <w:lang w:val="uk-UA" w:eastAsia="ru-RU"/>
              </w:rPr>
              <w:t xml:space="preserve">ійської </w:t>
            </w:r>
            <w:r w:rsidRPr="003D062F">
              <w:rPr>
                <w:rFonts w:ascii="Times New Roman" w:hAnsi="Times New Roman"/>
                <w:sz w:val="20"/>
                <w:szCs w:val="20"/>
                <w:lang w:eastAsia="ru-RU"/>
              </w:rPr>
              <w:t>мови</w:t>
            </w:r>
          </w:p>
        </w:tc>
        <w:tc>
          <w:tcPr>
            <w:tcW w:w="993" w:type="dxa"/>
          </w:tcPr>
          <w:p w:rsidR="00EE255F" w:rsidRPr="002A17B7" w:rsidRDefault="00EE255F"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eastAsia="ru-RU"/>
              </w:rPr>
              <w:t>20</w:t>
            </w:r>
            <w:r>
              <w:rPr>
                <w:rFonts w:ascii="Times New Roman" w:hAnsi="Times New Roman"/>
                <w:sz w:val="20"/>
                <w:szCs w:val="20"/>
                <w:lang w:val="uk-UA" w:eastAsia="ru-RU"/>
              </w:rPr>
              <w:t>20</w:t>
            </w:r>
          </w:p>
        </w:tc>
        <w:tc>
          <w:tcPr>
            <w:tcW w:w="708" w:type="dxa"/>
          </w:tcPr>
          <w:p w:rsidR="00EE255F" w:rsidRDefault="00EE255F">
            <w:r w:rsidRPr="00792507">
              <w:rPr>
                <w:rFonts w:ascii="Times New Roman" w:hAnsi="Times New Roman"/>
                <w:sz w:val="20"/>
                <w:szCs w:val="20"/>
                <w:lang w:val="uk-UA" w:eastAsia="ru-RU"/>
              </w:rPr>
              <w:t>+</w:t>
            </w:r>
          </w:p>
        </w:tc>
        <w:tc>
          <w:tcPr>
            <w:tcW w:w="851" w:type="dxa"/>
          </w:tcPr>
          <w:p w:rsidR="00EE255F" w:rsidRDefault="00EE255F">
            <w:r w:rsidRPr="00792507">
              <w:rPr>
                <w:rFonts w:ascii="Times New Roman" w:hAnsi="Times New Roman"/>
                <w:sz w:val="20"/>
                <w:szCs w:val="20"/>
                <w:lang w:val="uk-UA" w:eastAsia="ru-RU"/>
              </w:rPr>
              <w:t>+</w:t>
            </w:r>
          </w:p>
        </w:tc>
        <w:tc>
          <w:tcPr>
            <w:tcW w:w="850" w:type="dxa"/>
          </w:tcPr>
          <w:p w:rsidR="00EE255F" w:rsidRDefault="00EE255F">
            <w:r w:rsidRPr="00792507">
              <w:rPr>
                <w:rFonts w:ascii="Times New Roman" w:hAnsi="Times New Roman"/>
                <w:sz w:val="20"/>
                <w:szCs w:val="20"/>
                <w:lang w:val="uk-UA" w:eastAsia="ru-RU"/>
              </w:rPr>
              <w:t>+</w:t>
            </w:r>
          </w:p>
        </w:tc>
        <w:tc>
          <w:tcPr>
            <w:tcW w:w="851" w:type="dxa"/>
          </w:tcPr>
          <w:p w:rsidR="00EE255F" w:rsidRDefault="00EE255F">
            <w:r w:rsidRPr="00792507">
              <w:rPr>
                <w:rFonts w:ascii="Times New Roman" w:hAnsi="Times New Roman"/>
                <w:sz w:val="20"/>
                <w:szCs w:val="20"/>
                <w:lang w:val="uk-UA" w:eastAsia="ru-RU"/>
              </w:rPr>
              <w:t>+</w:t>
            </w:r>
          </w:p>
        </w:tc>
        <w:tc>
          <w:tcPr>
            <w:tcW w:w="722" w:type="dxa"/>
          </w:tcPr>
          <w:p w:rsidR="00EE255F" w:rsidRPr="003D062F" w:rsidRDefault="00EE255F"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w:t>
            </w:r>
          </w:p>
        </w:tc>
      </w:tr>
      <w:tr w:rsidR="00EE255F" w:rsidRPr="001E3273" w:rsidTr="009F2CAE">
        <w:trPr>
          <w:jc w:val="center"/>
        </w:trPr>
        <w:tc>
          <w:tcPr>
            <w:tcW w:w="601" w:type="dxa"/>
          </w:tcPr>
          <w:p w:rsidR="00EE255F" w:rsidRPr="003D062F" w:rsidRDefault="00EE255F"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9</w:t>
            </w:r>
          </w:p>
        </w:tc>
        <w:tc>
          <w:tcPr>
            <w:tcW w:w="2341" w:type="dxa"/>
          </w:tcPr>
          <w:p w:rsidR="00EE255F" w:rsidRPr="003D062F" w:rsidRDefault="00EE255F" w:rsidP="00001D22">
            <w:pPr>
              <w:rPr>
                <w:rFonts w:ascii="Times New Roman" w:hAnsi="Times New Roman"/>
                <w:color w:val="333333"/>
                <w:lang w:val="uk-UA"/>
              </w:rPr>
            </w:pPr>
            <w:r w:rsidRPr="003D062F">
              <w:rPr>
                <w:rFonts w:ascii="Times New Roman" w:hAnsi="Times New Roman"/>
                <w:color w:val="333333"/>
                <w:lang w:val="uk-UA"/>
              </w:rPr>
              <w:t>Демченко Н.П.</w:t>
            </w:r>
          </w:p>
        </w:tc>
        <w:tc>
          <w:tcPr>
            <w:tcW w:w="1568" w:type="dxa"/>
          </w:tcPr>
          <w:p w:rsidR="00EE255F" w:rsidRPr="003D062F" w:rsidRDefault="00EE255F" w:rsidP="00001D22">
            <w:pPr>
              <w:rPr>
                <w:rFonts w:ascii="Times New Roman" w:hAnsi="Times New Roman"/>
                <w:color w:val="333333"/>
                <w:sz w:val="20"/>
                <w:lang w:val="uk-UA"/>
              </w:rPr>
            </w:pPr>
            <w:r w:rsidRPr="003D062F">
              <w:rPr>
                <w:rFonts w:ascii="Times New Roman" w:hAnsi="Times New Roman"/>
                <w:sz w:val="20"/>
                <w:szCs w:val="20"/>
                <w:lang w:val="uk-UA" w:eastAsia="ru-RU"/>
              </w:rPr>
              <w:t>учитель початкових класів</w:t>
            </w:r>
          </w:p>
        </w:tc>
        <w:tc>
          <w:tcPr>
            <w:tcW w:w="993" w:type="dxa"/>
          </w:tcPr>
          <w:p w:rsidR="00EE255F" w:rsidRPr="003D062F" w:rsidRDefault="00EE255F"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eastAsia="ru-RU"/>
              </w:rPr>
              <w:t>20</w:t>
            </w:r>
            <w:r>
              <w:rPr>
                <w:rFonts w:ascii="Times New Roman" w:hAnsi="Times New Roman"/>
                <w:sz w:val="20"/>
                <w:szCs w:val="20"/>
                <w:lang w:val="uk-UA" w:eastAsia="ru-RU"/>
              </w:rPr>
              <w:t>20</w:t>
            </w:r>
          </w:p>
        </w:tc>
        <w:tc>
          <w:tcPr>
            <w:tcW w:w="708" w:type="dxa"/>
          </w:tcPr>
          <w:p w:rsidR="00EE255F" w:rsidRDefault="00EE255F">
            <w:r w:rsidRPr="00091B57">
              <w:rPr>
                <w:rFonts w:ascii="Times New Roman" w:hAnsi="Times New Roman"/>
                <w:sz w:val="20"/>
                <w:szCs w:val="20"/>
                <w:lang w:val="uk-UA" w:eastAsia="ru-RU"/>
              </w:rPr>
              <w:t>+</w:t>
            </w:r>
          </w:p>
        </w:tc>
        <w:tc>
          <w:tcPr>
            <w:tcW w:w="851" w:type="dxa"/>
          </w:tcPr>
          <w:p w:rsidR="00EE255F" w:rsidRDefault="00EE255F">
            <w:r w:rsidRPr="00091B57">
              <w:rPr>
                <w:rFonts w:ascii="Times New Roman" w:hAnsi="Times New Roman"/>
                <w:sz w:val="20"/>
                <w:szCs w:val="20"/>
                <w:lang w:val="uk-UA" w:eastAsia="ru-RU"/>
              </w:rPr>
              <w:t>+</w:t>
            </w:r>
          </w:p>
        </w:tc>
        <w:tc>
          <w:tcPr>
            <w:tcW w:w="850" w:type="dxa"/>
          </w:tcPr>
          <w:p w:rsidR="00EE255F" w:rsidRDefault="00EE255F">
            <w:r w:rsidRPr="00091B57">
              <w:rPr>
                <w:rFonts w:ascii="Times New Roman" w:hAnsi="Times New Roman"/>
                <w:sz w:val="20"/>
                <w:szCs w:val="20"/>
                <w:lang w:val="uk-UA" w:eastAsia="ru-RU"/>
              </w:rPr>
              <w:t>+</w:t>
            </w:r>
          </w:p>
        </w:tc>
        <w:tc>
          <w:tcPr>
            <w:tcW w:w="851" w:type="dxa"/>
          </w:tcPr>
          <w:p w:rsidR="00EE255F" w:rsidRDefault="00EE255F">
            <w:r w:rsidRPr="00091B57">
              <w:rPr>
                <w:rFonts w:ascii="Times New Roman" w:hAnsi="Times New Roman"/>
                <w:sz w:val="20"/>
                <w:szCs w:val="20"/>
                <w:lang w:val="uk-UA" w:eastAsia="ru-RU"/>
              </w:rPr>
              <w:t>+</w:t>
            </w:r>
          </w:p>
        </w:tc>
        <w:tc>
          <w:tcPr>
            <w:tcW w:w="722" w:type="dxa"/>
          </w:tcPr>
          <w:p w:rsidR="00EE255F" w:rsidRDefault="00EE255F">
            <w:r w:rsidRPr="00091B57">
              <w:rPr>
                <w:rFonts w:ascii="Times New Roman" w:hAnsi="Times New Roman"/>
                <w:sz w:val="20"/>
                <w:szCs w:val="20"/>
                <w:lang w:val="uk-UA" w:eastAsia="ru-RU"/>
              </w:rPr>
              <w:t>+</w:t>
            </w:r>
          </w:p>
        </w:tc>
      </w:tr>
      <w:tr w:rsidR="00EE255F" w:rsidRPr="001E3273" w:rsidTr="009F2CAE">
        <w:trPr>
          <w:trHeight w:val="450"/>
          <w:jc w:val="center"/>
        </w:trPr>
        <w:tc>
          <w:tcPr>
            <w:tcW w:w="601" w:type="dxa"/>
            <w:vMerge w:val="restart"/>
          </w:tcPr>
          <w:p w:rsidR="00EE255F" w:rsidRPr="003D062F" w:rsidRDefault="00EE255F"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10</w:t>
            </w:r>
          </w:p>
        </w:tc>
        <w:tc>
          <w:tcPr>
            <w:tcW w:w="2341" w:type="dxa"/>
            <w:vMerge w:val="restart"/>
          </w:tcPr>
          <w:p w:rsidR="00EE255F" w:rsidRPr="003D062F" w:rsidRDefault="00EE255F" w:rsidP="00001D22">
            <w:pPr>
              <w:rPr>
                <w:rFonts w:ascii="Times New Roman" w:hAnsi="Times New Roman"/>
                <w:color w:val="333333"/>
                <w:lang w:val="uk-UA"/>
              </w:rPr>
            </w:pPr>
            <w:r w:rsidRPr="003D062F">
              <w:rPr>
                <w:rFonts w:ascii="Times New Roman" w:hAnsi="Times New Roman"/>
                <w:color w:val="333333"/>
                <w:lang w:val="uk-UA"/>
              </w:rPr>
              <w:t>Денісова Т.В.</w:t>
            </w:r>
          </w:p>
        </w:tc>
        <w:tc>
          <w:tcPr>
            <w:tcW w:w="1568" w:type="dxa"/>
          </w:tcPr>
          <w:p w:rsidR="00EE255F" w:rsidRPr="003D062F" w:rsidRDefault="00EE255F" w:rsidP="00001D22">
            <w:pPr>
              <w:rPr>
                <w:rFonts w:ascii="Times New Roman" w:hAnsi="Times New Roman"/>
                <w:color w:val="333333"/>
                <w:sz w:val="20"/>
                <w:lang w:val="uk-UA"/>
              </w:rPr>
            </w:pPr>
            <w:r w:rsidRPr="003D062F">
              <w:rPr>
                <w:rFonts w:ascii="Times New Roman" w:hAnsi="Times New Roman"/>
                <w:sz w:val="20"/>
                <w:szCs w:val="20"/>
                <w:lang w:val="uk-UA" w:eastAsia="ru-RU"/>
              </w:rPr>
              <w:t>учитель математики</w:t>
            </w:r>
            <w:r w:rsidRPr="003D062F">
              <w:rPr>
                <w:rFonts w:ascii="Times New Roman" w:hAnsi="Times New Roman"/>
                <w:color w:val="333333"/>
                <w:sz w:val="20"/>
                <w:lang w:val="uk-UA"/>
              </w:rPr>
              <w:t xml:space="preserve"> </w:t>
            </w:r>
          </w:p>
        </w:tc>
        <w:tc>
          <w:tcPr>
            <w:tcW w:w="993" w:type="dxa"/>
          </w:tcPr>
          <w:p w:rsidR="00EE255F" w:rsidRPr="003D062F" w:rsidRDefault="00EE255F"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eastAsia="ru-RU"/>
              </w:rPr>
              <w:t>20</w:t>
            </w:r>
            <w:r>
              <w:rPr>
                <w:rFonts w:ascii="Times New Roman" w:hAnsi="Times New Roman"/>
                <w:sz w:val="20"/>
                <w:szCs w:val="20"/>
                <w:lang w:val="uk-UA" w:eastAsia="ru-RU"/>
              </w:rPr>
              <w:t>21</w:t>
            </w:r>
          </w:p>
        </w:tc>
        <w:tc>
          <w:tcPr>
            <w:tcW w:w="708" w:type="dxa"/>
          </w:tcPr>
          <w:p w:rsidR="00EE255F" w:rsidRDefault="00EE255F">
            <w:r w:rsidRPr="00F63A06">
              <w:rPr>
                <w:rFonts w:ascii="Times New Roman" w:hAnsi="Times New Roman"/>
                <w:sz w:val="20"/>
                <w:szCs w:val="20"/>
                <w:lang w:val="uk-UA" w:eastAsia="ru-RU"/>
              </w:rPr>
              <w:t>+</w:t>
            </w:r>
          </w:p>
        </w:tc>
        <w:tc>
          <w:tcPr>
            <w:tcW w:w="851" w:type="dxa"/>
          </w:tcPr>
          <w:p w:rsidR="00EE255F" w:rsidRDefault="00EE255F">
            <w:r w:rsidRPr="00F63A06">
              <w:rPr>
                <w:rFonts w:ascii="Times New Roman" w:hAnsi="Times New Roman"/>
                <w:sz w:val="20"/>
                <w:szCs w:val="20"/>
                <w:lang w:val="uk-UA" w:eastAsia="ru-RU"/>
              </w:rPr>
              <w:t>+</w:t>
            </w:r>
          </w:p>
        </w:tc>
        <w:tc>
          <w:tcPr>
            <w:tcW w:w="850" w:type="dxa"/>
          </w:tcPr>
          <w:p w:rsidR="00EE255F" w:rsidRDefault="00EE255F">
            <w:r w:rsidRPr="00F63A06">
              <w:rPr>
                <w:rFonts w:ascii="Times New Roman" w:hAnsi="Times New Roman"/>
                <w:sz w:val="20"/>
                <w:szCs w:val="20"/>
                <w:lang w:val="uk-UA" w:eastAsia="ru-RU"/>
              </w:rPr>
              <w:t>+</w:t>
            </w:r>
          </w:p>
        </w:tc>
        <w:tc>
          <w:tcPr>
            <w:tcW w:w="851" w:type="dxa"/>
          </w:tcPr>
          <w:p w:rsidR="00EE255F" w:rsidRDefault="00EE255F">
            <w:r w:rsidRPr="00F63A06">
              <w:rPr>
                <w:rFonts w:ascii="Times New Roman" w:hAnsi="Times New Roman"/>
                <w:sz w:val="20"/>
                <w:szCs w:val="20"/>
                <w:lang w:val="uk-UA" w:eastAsia="ru-RU"/>
              </w:rPr>
              <w:t>+</w:t>
            </w:r>
          </w:p>
        </w:tc>
        <w:tc>
          <w:tcPr>
            <w:tcW w:w="722" w:type="dxa"/>
          </w:tcPr>
          <w:p w:rsidR="00EE255F" w:rsidRDefault="00EE255F">
            <w:r w:rsidRPr="00F63A06">
              <w:rPr>
                <w:rFonts w:ascii="Times New Roman" w:hAnsi="Times New Roman"/>
                <w:sz w:val="20"/>
                <w:szCs w:val="20"/>
                <w:lang w:val="uk-UA" w:eastAsia="ru-RU"/>
              </w:rPr>
              <w:t>+</w:t>
            </w:r>
          </w:p>
        </w:tc>
      </w:tr>
      <w:tr w:rsidR="00EE255F" w:rsidRPr="001E3273" w:rsidTr="009F2CAE">
        <w:trPr>
          <w:trHeight w:val="420"/>
          <w:jc w:val="center"/>
        </w:trPr>
        <w:tc>
          <w:tcPr>
            <w:tcW w:w="601" w:type="dxa"/>
            <w:vMerge/>
          </w:tcPr>
          <w:p w:rsidR="00EE255F" w:rsidRPr="003D062F" w:rsidRDefault="00EE255F" w:rsidP="00001D22">
            <w:pPr>
              <w:spacing w:after="0" w:line="240" w:lineRule="auto"/>
              <w:jc w:val="center"/>
              <w:rPr>
                <w:rFonts w:ascii="Times New Roman" w:hAnsi="Times New Roman"/>
                <w:sz w:val="20"/>
                <w:szCs w:val="20"/>
                <w:lang w:val="uk-UA" w:eastAsia="ru-RU"/>
              </w:rPr>
            </w:pPr>
          </w:p>
        </w:tc>
        <w:tc>
          <w:tcPr>
            <w:tcW w:w="2341" w:type="dxa"/>
            <w:vMerge/>
          </w:tcPr>
          <w:p w:rsidR="00EE255F" w:rsidRPr="003D062F" w:rsidRDefault="00EE255F" w:rsidP="00001D22">
            <w:pPr>
              <w:rPr>
                <w:rFonts w:ascii="Times New Roman" w:hAnsi="Times New Roman"/>
                <w:color w:val="333333"/>
                <w:lang w:val="uk-UA"/>
              </w:rPr>
            </w:pPr>
          </w:p>
        </w:tc>
        <w:tc>
          <w:tcPr>
            <w:tcW w:w="1568" w:type="dxa"/>
          </w:tcPr>
          <w:p w:rsidR="00EE255F" w:rsidRPr="003D062F" w:rsidRDefault="00EE255F" w:rsidP="00001D22">
            <w:pPr>
              <w:rPr>
                <w:rFonts w:ascii="Times New Roman" w:hAnsi="Times New Roman"/>
                <w:sz w:val="20"/>
                <w:szCs w:val="20"/>
                <w:lang w:val="uk-UA" w:eastAsia="ru-RU"/>
              </w:rPr>
            </w:pPr>
            <w:r w:rsidRPr="003D062F">
              <w:rPr>
                <w:rFonts w:ascii="Times New Roman" w:hAnsi="Times New Roman"/>
                <w:color w:val="333333"/>
                <w:sz w:val="20"/>
                <w:lang w:val="uk-UA"/>
              </w:rPr>
              <w:t>вихователь</w:t>
            </w:r>
          </w:p>
        </w:tc>
        <w:tc>
          <w:tcPr>
            <w:tcW w:w="993" w:type="dxa"/>
          </w:tcPr>
          <w:p w:rsidR="00EE255F" w:rsidRPr="003D062F" w:rsidRDefault="00EE255F" w:rsidP="00001D22">
            <w:pPr>
              <w:jc w:val="center"/>
              <w:rPr>
                <w:rFonts w:ascii="Times New Roman" w:hAnsi="Times New Roman"/>
                <w:sz w:val="20"/>
                <w:szCs w:val="20"/>
                <w:lang w:eastAsia="ru-RU"/>
              </w:rPr>
            </w:pPr>
          </w:p>
        </w:tc>
        <w:tc>
          <w:tcPr>
            <w:tcW w:w="708" w:type="dxa"/>
          </w:tcPr>
          <w:p w:rsidR="00EE255F" w:rsidRPr="003D062F" w:rsidRDefault="00EE255F" w:rsidP="00001D22">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w:t>
            </w:r>
          </w:p>
        </w:tc>
        <w:tc>
          <w:tcPr>
            <w:tcW w:w="851" w:type="dxa"/>
          </w:tcPr>
          <w:p w:rsidR="00EE255F" w:rsidRPr="003D062F" w:rsidRDefault="00EE255F" w:rsidP="00001D22">
            <w:pPr>
              <w:spacing w:after="0" w:line="240" w:lineRule="auto"/>
              <w:jc w:val="center"/>
              <w:rPr>
                <w:rFonts w:ascii="Times New Roman" w:hAnsi="Times New Roman"/>
                <w:sz w:val="20"/>
                <w:szCs w:val="20"/>
                <w:lang w:eastAsia="ru-RU"/>
              </w:rPr>
            </w:pPr>
          </w:p>
        </w:tc>
        <w:tc>
          <w:tcPr>
            <w:tcW w:w="850" w:type="dxa"/>
          </w:tcPr>
          <w:p w:rsidR="00EE255F" w:rsidRPr="003D062F" w:rsidRDefault="00EE255F" w:rsidP="00001D22">
            <w:pPr>
              <w:spacing w:after="0" w:line="240" w:lineRule="auto"/>
              <w:jc w:val="center"/>
              <w:rPr>
                <w:rFonts w:ascii="Times New Roman" w:hAnsi="Times New Roman"/>
                <w:sz w:val="20"/>
                <w:szCs w:val="20"/>
                <w:lang w:eastAsia="ru-RU"/>
              </w:rPr>
            </w:pPr>
          </w:p>
        </w:tc>
        <w:tc>
          <w:tcPr>
            <w:tcW w:w="851" w:type="dxa"/>
          </w:tcPr>
          <w:p w:rsidR="00EE255F" w:rsidRPr="003D062F" w:rsidRDefault="00EE255F" w:rsidP="00001D22">
            <w:pPr>
              <w:spacing w:after="0" w:line="240" w:lineRule="auto"/>
              <w:jc w:val="center"/>
              <w:rPr>
                <w:rFonts w:ascii="Times New Roman" w:hAnsi="Times New Roman"/>
                <w:sz w:val="20"/>
                <w:szCs w:val="20"/>
                <w:lang w:eastAsia="ru-RU"/>
              </w:rPr>
            </w:pPr>
          </w:p>
        </w:tc>
        <w:tc>
          <w:tcPr>
            <w:tcW w:w="722" w:type="dxa"/>
          </w:tcPr>
          <w:p w:rsidR="00EE255F" w:rsidRPr="003D062F" w:rsidRDefault="00EE255F" w:rsidP="00001D22">
            <w:pPr>
              <w:spacing w:after="0" w:line="240" w:lineRule="auto"/>
              <w:jc w:val="center"/>
              <w:rPr>
                <w:rFonts w:ascii="Times New Roman" w:hAnsi="Times New Roman"/>
                <w:sz w:val="20"/>
                <w:szCs w:val="20"/>
                <w:lang w:eastAsia="ru-RU"/>
              </w:rPr>
            </w:pPr>
          </w:p>
        </w:tc>
      </w:tr>
      <w:tr w:rsidR="00EE255F" w:rsidRPr="001E3273" w:rsidTr="009F2CAE">
        <w:trPr>
          <w:trHeight w:val="555"/>
          <w:jc w:val="center"/>
        </w:trPr>
        <w:tc>
          <w:tcPr>
            <w:tcW w:w="601" w:type="dxa"/>
            <w:vMerge/>
          </w:tcPr>
          <w:p w:rsidR="00EE255F" w:rsidRPr="003D062F" w:rsidRDefault="00EE255F" w:rsidP="00001D22">
            <w:pPr>
              <w:spacing w:after="0" w:line="240" w:lineRule="auto"/>
              <w:jc w:val="center"/>
              <w:rPr>
                <w:rFonts w:ascii="Times New Roman" w:hAnsi="Times New Roman"/>
                <w:sz w:val="20"/>
                <w:szCs w:val="20"/>
                <w:lang w:val="uk-UA" w:eastAsia="ru-RU"/>
              </w:rPr>
            </w:pPr>
          </w:p>
        </w:tc>
        <w:tc>
          <w:tcPr>
            <w:tcW w:w="2341" w:type="dxa"/>
            <w:vMerge/>
          </w:tcPr>
          <w:p w:rsidR="00EE255F" w:rsidRPr="003D062F" w:rsidRDefault="00EE255F" w:rsidP="00001D22">
            <w:pPr>
              <w:rPr>
                <w:rFonts w:ascii="Times New Roman" w:hAnsi="Times New Roman"/>
                <w:color w:val="333333"/>
                <w:lang w:val="uk-UA"/>
              </w:rPr>
            </w:pPr>
          </w:p>
        </w:tc>
        <w:tc>
          <w:tcPr>
            <w:tcW w:w="1568" w:type="dxa"/>
          </w:tcPr>
          <w:p w:rsidR="00EE255F" w:rsidRDefault="00EE255F" w:rsidP="00001D22">
            <w:pPr>
              <w:rPr>
                <w:rFonts w:ascii="Times New Roman" w:hAnsi="Times New Roman"/>
                <w:color w:val="333333"/>
                <w:sz w:val="20"/>
                <w:lang w:val="uk-UA"/>
              </w:rPr>
            </w:pPr>
            <w:r>
              <w:rPr>
                <w:rFonts w:ascii="Times New Roman" w:hAnsi="Times New Roman"/>
                <w:color w:val="333333"/>
                <w:sz w:val="20"/>
                <w:lang w:val="uk-UA"/>
              </w:rPr>
              <w:t>Керівник</w:t>
            </w:r>
          </w:p>
          <w:p w:rsidR="00EE255F" w:rsidRPr="003D062F" w:rsidRDefault="00EE255F" w:rsidP="00001D22">
            <w:pPr>
              <w:rPr>
                <w:rFonts w:ascii="Times New Roman" w:hAnsi="Times New Roman"/>
                <w:color w:val="333333"/>
                <w:sz w:val="20"/>
                <w:lang w:val="uk-UA"/>
              </w:rPr>
            </w:pPr>
            <w:r>
              <w:rPr>
                <w:rFonts w:ascii="Times New Roman" w:hAnsi="Times New Roman"/>
                <w:color w:val="333333"/>
                <w:sz w:val="20"/>
                <w:lang w:val="uk-UA"/>
              </w:rPr>
              <w:t>гуртка</w:t>
            </w:r>
          </w:p>
        </w:tc>
        <w:tc>
          <w:tcPr>
            <w:tcW w:w="993" w:type="dxa"/>
          </w:tcPr>
          <w:p w:rsidR="00EE255F" w:rsidRPr="003D062F" w:rsidRDefault="00EE255F" w:rsidP="00001D22">
            <w:pPr>
              <w:jc w:val="center"/>
              <w:rPr>
                <w:rFonts w:ascii="Times New Roman" w:hAnsi="Times New Roman"/>
                <w:sz w:val="20"/>
                <w:szCs w:val="20"/>
                <w:lang w:eastAsia="ru-RU"/>
              </w:rPr>
            </w:pPr>
          </w:p>
        </w:tc>
        <w:tc>
          <w:tcPr>
            <w:tcW w:w="708" w:type="dxa"/>
          </w:tcPr>
          <w:p w:rsidR="00EE255F" w:rsidRPr="003D062F" w:rsidRDefault="00EE255F" w:rsidP="00001D22">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w:t>
            </w:r>
          </w:p>
        </w:tc>
        <w:tc>
          <w:tcPr>
            <w:tcW w:w="851" w:type="dxa"/>
          </w:tcPr>
          <w:p w:rsidR="00EE255F" w:rsidRPr="003D062F" w:rsidRDefault="00EE255F" w:rsidP="00001D22">
            <w:pPr>
              <w:spacing w:after="0" w:line="240" w:lineRule="auto"/>
              <w:jc w:val="center"/>
              <w:rPr>
                <w:rFonts w:ascii="Times New Roman" w:hAnsi="Times New Roman"/>
                <w:sz w:val="20"/>
                <w:szCs w:val="20"/>
                <w:lang w:eastAsia="ru-RU"/>
              </w:rPr>
            </w:pPr>
          </w:p>
        </w:tc>
        <w:tc>
          <w:tcPr>
            <w:tcW w:w="850" w:type="dxa"/>
          </w:tcPr>
          <w:p w:rsidR="00EE255F" w:rsidRPr="003D062F" w:rsidRDefault="00EE255F" w:rsidP="00001D22">
            <w:pPr>
              <w:spacing w:after="0" w:line="240" w:lineRule="auto"/>
              <w:jc w:val="center"/>
              <w:rPr>
                <w:rFonts w:ascii="Times New Roman" w:hAnsi="Times New Roman"/>
                <w:sz w:val="20"/>
                <w:szCs w:val="20"/>
                <w:lang w:eastAsia="ru-RU"/>
              </w:rPr>
            </w:pPr>
          </w:p>
        </w:tc>
        <w:tc>
          <w:tcPr>
            <w:tcW w:w="851" w:type="dxa"/>
          </w:tcPr>
          <w:p w:rsidR="00EE255F" w:rsidRPr="003D062F" w:rsidRDefault="00EE255F" w:rsidP="00001D22">
            <w:pPr>
              <w:spacing w:after="0" w:line="240" w:lineRule="auto"/>
              <w:jc w:val="center"/>
              <w:rPr>
                <w:rFonts w:ascii="Times New Roman" w:hAnsi="Times New Roman"/>
                <w:sz w:val="20"/>
                <w:szCs w:val="20"/>
                <w:lang w:eastAsia="ru-RU"/>
              </w:rPr>
            </w:pPr>
          </w:p>
        </w:tc>
        <w:tc>
          <w:tcPr>
            <w:tcW w:w="722" w:type="dxa"/>
          </w:tcPr>
          <w:p w:rsidR="00EE255F" w:rsidRPr="003D062F" w:rsidRDefault="00EE255F" w:rsidP="00001D22">
            <w:pPr>
              <w:spacing w:after="0" w:line="240" w:lineRule="auto"/>
              <w:jc w:val="center"/>
              <w:rPr>
                <w:rFonts w:ascii="Times New Roman" w:hAnsi="Times New Roman"/>
                <w:sz w:val="20"/>
                <w:szCs w:val="20"/>
                <w:lang w:eastAsia="ru-RU"/>
              </w:rPr>
            </w:pPr>
          </w:p>
        </w:tc>
      </w:tr>
      <w:tr w:rsidR="00EE255F" w:rsidRPr="001E3273" w:rsidTr="009F2CAE">
        <w:trPr>
          <w:trHeight w:val="730"/>
          <w:jc w:val="center"/>
        </w:trPr>
        <w:tc>
          <w:tcPr>
            <w:tcW w:w="601" w:type="dxa"/>
          </w:tcPr>
          <w:p w:rsidR="00EE255F" w:rsidRPr="003D062F" w:rsidRDefault="00EE255F"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11</w:t>
            </w:r>
          </w:p>
        </w:tc>
        <w:tc>
          <w:tcPr>
            <w:tcW w:w="2341" w:type="dxa"/>
          </w:tcPr>
          <w:p w:rsidR="00EE255F" w:rsidRPr="003D062F" w:rsidRDefault="00EE255F" w:rsidP="00001D22">
            <w:pPr>
              <w:rPr>
                <w:rFonts w:ascii="Times New Roman" w:hAnsi="Times New Roman"/>
                <w:color w:val="333333"/>
                <w:lang w:val="uk-UA"/>
              </w:rPr>
            </w:pPr>
            <w:r w:rsidRPr="003D062F">
              <w:rPr>
                <w:rFonts w:ascii="Times New Roman" w:hAnsi="Times New Roman"/>
                <w:color w:val="333333"/>
                <w:lang w:val="uk-UA"/>
              </w:rPr>
              <w:t>Заєць І.М.</w:t>
            </w:r>
          </w:p>
        </w:tc>
        <w:tc>
          <w:tcPr>
            <w:tcW w:w="1568" w:type="dxa"/>
          </w:tcPr>
          <w:p w:rsidR="00EE255F" w:rsidRPr="003D062F" w:rsidRDefault="00EE255F" w:rsidP="00001D22">
            <w:pPr>
              <w:rPr>
                <w:rFonts w:ascii="Times New Roman" w:hAnsi="Times New Roman"/>
                <w:color w:val="333333"/>
                <w:sz w:val="20"/>
                <w:lang w:val="uk-UA"/>
              </w:rPr>
            </w:pPr>
            <w:r w:rsidRPr="003D062F">
              <w:rPr>
                <w:rFonts w:ascii="Times New Roman" w:hAnsi="Times New Roman"/>
                <w:sz w:val="20"/>
                <w:szCs w:val="20"/>
                <w:lang w:val="uk-UA" w:eastAsia="ru-RU"/>
              </w:rPr>
              <w:t>Учитель інформатики</w:t>
            </w:r>
          </w:p>
        </w:tc>
        <w:tc>
          <w:tcPr>
            <w:tcW w:w="993" w:type="dxa"/>
          </w:tcPr>
          <w:p w:rsidR="00EE255F" w:rsidRPr="003D062F" w:rsidRDefault="00EE255F"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eastAsia="ru-RU"/>
              </w:rPr>
              <w:t>20</w:t>
            </w:r>
            <w:r w:rsidRPr="003D062F">
              <w:rPr>
                <w:rFonts w:ascii="Times New Roman" w:hAnsi="Times New Roman"/>
                <w:sz w:val="20"/>
                <w:szCs w:val="20"/>
                <w:lang w:val="uk-UA" w:eastAsia="ru-RU"/>
              </w:rPr>
              <w:t>2</w:t>
            </w:r>
            <w:r>
              <w:rPr>
                <w:rFonts w:ascii="Times New Roman" w:hAnsi="Times New Roman"/>
                <w:sz w:val="20"/>
                <w:szCs w:val="20"/>
                <w:lang w:val="uk-UA" w:eastAsia="ru-RU"/>
              </w:rPr>
              <w:t>1</w:t>
            </w:r>
          </w:p>
          <w:p w:rsidR="00EE255F" w:rsidRPr="003D062F" w:rsidRDefault="00EE255F" w:rsidP="00001D22">
            <w:pPr>
              <w:jc w:val="center"/>
              <w:rPr>
                <w:rFonts w:ascii="Times New Roman" w:hAnsi="Times New Roman"/>
                <w:sz w:val="20"/>
                <w:szCs w:val="20"/>
                <w:lang w:val="uk-UA" w:eastAsia="ru-RU"/>
              </w:rPr>
            </w:pPr>
          </w:p>
        </w:tc>
        <w:tc>
          <w:tcPr>
            <w:tcW w:w="708" w:type="dxa"/>
          </w:tcPr>
          <w:p w:rsidR="00EE255F" w:rsidRDefault="00EE255F">
            <w:r w:rsidRPr="008C268A">
              <w:rPr>
                <w:rFonts w:ascii="Times New Roman" w:hAnsi="Times New Roman"/>
                <w:sz w:val="20"/>
                <w:szCs w:val="20"/>
                <w:lang w:val="uk-UA" w:eastAsia="ru-RU"/>
              </w:rPr>
              <w:t>+</w:t>
            </w:r>
          </w:p>
        </w:tc>
        <w:tc>
          <w:tcPr>
            <w:tcW w:w="851" w:type="dxa"/>
          </w:tcPr>
          <w:p w:rsidR="00EE255F" w:rsidRDefault="00EE255F">
            <w:r w:rsidRPr="008C268A">
              <w:rPr>
                <w:rFonts w:ascii="Times New Roman" w:hAnsi="Times New Roman"/>
                <w:sz w:val="20"/>
                <w:szCs w:val="20"/>
                <w:lang w:val="uk-UA" w:eastAsia="ru-RU"/>
              </w:rPr>
              <w:t>+</w:t>
            </w:r>
          </w:p>
        </w:tc>
        <w:tc>
          <w:tcPr>
            <w:tcW w:w="850" w:type="dxa"/>
          </w:tcPr>
          <w:p w:rsidR="00EE255F" w:rsidRDefault="00EE255F">
            <w:r w:rsidRPr="008C268A">
              <w:rPr>
                <w:rFonts w:ascii="Times New Roman" w:hAnsi="Times New Roman"/>
                <w:sz w:val="20"/>
                <w:szCs w:val="20"/>
                <w:lang w:val="uk-UA" w:eastAsia="ru-RU"/>
              </w:rPr>
              <w:t>+</w:t>
            </w:r>
          </w:p>
        </w:tc>
        <w:tc>
          <w:tcPr>
            <w:tcW w:w="851" w:type="dxa"/>
          </w:tcPr>
          <w:p w:rsidR="00EE255F" w:rsidRDefault="00EE255F">
            <w:r w:rsidRPr="008C268A">
              <w:rPr>
                <w:rFonts w:ascii="Times New Roman" w:hAnsi="Times New Roman"/>
                <w:sz w:val="20"/>
                <w:szCs w:val="20"/>
                <w:lang w:val="uk-UA" w:eastAsia="ru-RU"/>
              </w:rPr>
              <w:t>+</w:t>
            </w:r>
          </w:p>
        </w:tc>
        <w:tc>
          <w:tcPr>
            <w:tcW w:w="722" w:type="dxa"/>
          </w:tcPr>
          <w:p w:rsidR="00EE255F" w:rsidRDefault="00EE255F">
            <w:r w:rsidRPr="008C268A">
              <w:rPr>
                <w:rFonts w:ascii="Times New Roman" w:hAnsi="Times New Roman"/>
                <w:sz w:val="20"/>
                <w:szCs w:val="20"/>
                <w:lang w:val="uk-UA" w:eastAsia="ru-RU"/>
              </w:rPr>
              <w:t>+</w:t>
            </w:r>
          </w:p>
        </w:tc>
      </w:tr>
      <w:tr w:rsidR="00EE255F" w:rsidRPr="001E3273" w:rsidTr="009F2CAE">
        <w:trPr>
          <w:jc w:val="center"/>
        </w:trPr>
        <w:tc>
          <w:tcPr>
            <w:tcW w:w="601" w:type="dxa"/>
          </w:tcPr>
          <w:p w:rsidR="00EE255F" w:rsidRPr="003D062F" w:rsidRDefault="00EE255F"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12</w:t>
            </w:r>
          </w:p>
        </w:tc>
        <w:tc>
          <w:tcPr>
            <w:tcW w:w="2341" w:type="dxa"/>
          </w:tcPr>
          <w:p w:rsidR="00EE255F" w:rsidRPr="003D062F" w:rsidRDefault="00EE255F" w:rsidP="00001D22">
            <w:pPr>
              <w:rPr>
                <w:rFonts w:ascii="Times New Roman" w:hAnsi="Times New Roman"/>
                <w:color w:val="333333"/>
                <w:lang w:val="uk-UA"/>
              </w:rPr>
            </w:pPr>
            <w:r w:rsidRPr="003D062F">
              <w:rPr>
                <w:rFonts w:ascii="Times New Roman" w:hAnsi="Times New Roman"/>
                <w:color w:val="333333"/>
                <w:lang w:val="uk-UA"/>
              </w:rPr>
              <w:t>Коломієць Р.О.</w:t>
            </w:r>
          </w:p>
        </w:tc>
        <w:tc>
          <w:tcPr>
            <w:tcW w:w="1568" w:type="dxa"/>
          </w:tcPr>
          <w:p w:rsidR="00EE255F" w:rsidRPr="003D062F" w:rsidRDefault="00EE255F" w:rsidP="00001D22">
            <w:pPr>
              <w:rPr>
                <w:rFonts w:ascii="Times New Roman" w:hAnsi="Times New Roman"/>
                <w:sz w:val="20"/>
                <w:szCs w:val="20"/>
                <w:lang w:val="uk-UA" w:eastAsia="ru-RU"/>
              </w:rPr>
            </w:pPr>
            <w:r w:rsidRPr="003D062F">
              <w:rPr>
                <w:rFonts w:ascii="Times New Roman" w:hAnsi="Times New Roman"/>
                <w:sz w:val="20"/>
                <w:szCs w:val="20"/>
                <w:lang w:val="uk-UA" w:eastAsia="ru-RU"/>
              </w:rPr>
              <w:t>учитель образотворчого мистецтва</w:t>
            </w:r>
          </w:p>
          <w:p w:rsidR="00EE255F" w:rsidRPr="003D062F" w:rsidRDefault="00EE255F" w:rsidP="00001D22">
            <w:pPr>
              <w:rPr>
                <w:rFonts w:ascii="Times New Roman" w:hAnsi="Times New Roman"/>
                <w:sz w:val="20"/>
                <w:szCs w:val="20"/>
                <w:lang w:val="uk-UA" w:eastAsia="ru-RU"/>
              </w:rPr>
            </w:pPr>
            <w:r w:rsidRPr="003D062F">
              <w:rPr>
                <w:rFonts w:ascii="Times New Roman" w:hAnsi="Times New Roman"/>
                <w:sz w:val="20"/>
                <w:szCs w:val="20"/>
                <w:lang w:val="uk-UA" w:eastAsia="ru-RU"/>
              </w:rPr>
              <w:t>учитель художньої культури</w:t>
            </w:r>
          </w:p>
          <w:p w:rsidR="00EE255F" w:rsidRDefault="00EE255F" w:rsidP="00001D22">
            <w:pPr>
              <w:rPr>
                <w:rFonts w:ascii="Times New Roman" w:hAnsi="Times New Roman"/>
                <w:sz w:val="20"/>
                <w:szCs w:val="20"/>
                <w:lang w:val="uk-UA" w:eastAsia="ru-RU"/>
              </w:rPr>
            </w:pPr>
            <w:r w:rsidRPr="003D062F">
              <w:rPr>
                <w:rFonts w:ascii="Times New Roman" w:hAnsi="Times New Roman"/>
                <w:sz w:val="20"/>
                <w:szCs w:val="20"/>
                <w:lang w:val="uk-UA" w:eastAsia="ru-RU"/>
              </w:rPr>
              <w:t>Учитель трудового навчання</w:t>
            </w:r>
          </w:p>
          <w:p w:rsidR="00EE255F" w:rsidRPr="003D062F" w:rsidRDefault="00EE255F" w:rsidP="00001D22">
            <w:pPr>
              <w:rPr>
                <w:rFonts w:ascii="Times New Roman" w:hAnsi="Times New Roman"/>
                <w:sz w:val="20"/>
                <w:szCs w:val="20"/>
                <w:lang w:val="uk-UA" w:eastAsia="ru-RU"/>
              </w:rPr>
            </w:pPr>
            <w:r>
              <w:rPr>
                <w:rFonts w:ascii="Times New Roman" w:hAnsi="Times New Roman"/>
                <w:sz w:val="20"/>
                <w:szCs w:val="20"/>
                <w:lang w:val="uk-UA" w:eastAsia="ru-RU"/>
              </w:rPr>
              <w:t>Керівник гуртка</w:t>
            </w:r>
          </w:p>
          <w:p w:rsidR="00EE255F" w:rsidRPr="003D062F" w:rsidRDefault="00EE255F" w:rsidP="00001D22">
            <w:pPr>
              <w:rPr>
                <w:rFonts w:ascii="Times New Roman" w:hAnsi="Times New Roman"/>
                <w:color w:val="333333"/>
                <w:sz w:val="20"/>
                <w:lang w:val="uk-UA"/>
              </w:rPr>
            </w:pPr>
            <w:r w:rsidRPr="003D062F">
              <w:rPr>
                <w:rFonts w:ascii="Times New Roman" w:hAnsi="Times New Roman"/>
                <w:color w:val="333333"/>
                <w:sz w:val="20"/>
                <w:lang w:val="uk-UA"/>
              </w:rPr>
              <w:t>.</w:t>
            </w:r>
          </w:p>
        </w:tc>
        <w:tc>
          <w:tcPr>
            <w:tcW w:w="993" w:type="dxa"/>
          </w:tcPr>
          <w:p w:rsidR="00EE255F" w:rsidRDefault="00EE255F"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eastAsia="ru-RU"/>
              </w:rPr>
              <w:t>20</w:t>
            </w:r>
            <w:r>
              <w:rPr>
                <w:rFonts w:ascii="Times New Roman" w:hAnsi="Times New Roman"/>
                <w:sz w:val="20"/>
                <w:szCs w:val="20"/>
                <w:lang w:val="uk-UA" w:eastAsia="ru-RU"/>
              </w:rPr>
              <w:t>21</w:t>
            </w:r>
          </w:p>
          <w:p w:rsidR="00EE255F" w:rsidRDefault="00EE255F" w:rsidP="00001D22">
            <w:pPr>
              <w:spacing w:after="0" w:line="240" w:lineRule="auto"/>
              <w:jc w:val="center"/>
              <w:rPr>
                <w:rFonts w:ascii="Times New Roman" w:hAnsi="Times New Roman"/>
                <w:sz w:val="20"/>
                <w:szCs w:val="20"/>
                <w:lang w:val="uk-UA" w:eastAsia="ru-RU"/>
              </w:rPr>
            </w:pPr>
          </w:p>
          <w:p w:rsidR="00EE255F" w:rsidRDefault="00EE255F" w:rsidP="00001D22">
            <w:pPr>
              <w:spacing w:after="0" w:line="240" w:lineRule="auto"/>
              <w:jc w:val="center"/>
              <w:rPr>
                <w:rFonts w:ascii="Times New Roman" w:hAnsi="Times New Roman"/>
                <w:sz w:val="20"/>
                <w:szCs w:val="20"/>
                <w:lang w:val="uk-UA" w:eastAsia="ru-RU"/>
              </w:rPr>
            </w:pPr>
          </w:p>
          <w:p w:rsidR="00EE255F" w:rsidRDefault="00EE255F" w:rsidP="00001D22">
            <w:pPr>
              <w:spacing w:after="0" w:line="240" w:lineRule="auto"/>
              <w:jc w:val="center"/>
              <w:rPr>
                <w:rFonts w:ascii="Times New Roman" w:hAnsi="Times New Roman"/>
                <w:sz w:val="20"/>
                <w:szCs w:val="20"/>
                <w:lang w:val="uk-UA" w:eastAsia="ru-RU"/>
              </w:rPr>
            </w:pPr>
          </w:p>
          <w:p w:rsidR="00EE255F" w:rsidRDefault="00EE255F"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2017</w:t>
            </w:r>
          </w:p>
          <w:p w:rsidR="00EE255F" w:rsidRDefault="00EE255F" w:rsidP="00001D22">
            <w:pPr>
              <w:spacing w:after="0" w:line="240" w:lineRule="auto"/>
              <w:jc w:val="center"/>
              <w:rPr>
                <w:rFonts w:ascii="Times New Roman" w:hAnsi="Times New Roman"/>
                <w:sz w:val="20"/>
                <w:szCs w:val="20"/>
                <w:lang w:val="uk-UA" w:eastAsia="ru-RU"/>
              </w:rPr>
            </w:pPr>
          </w:p>
          <w:p w:rsidR="00EE255F" w:rsidRDefault="00EE255F" w:rsidP="00001D22">
            <w:pPr>
              <w:spacing w:after="0" w:line="240" w:lineRule="auto"/>
              <w:jc w:val="center"/>
              <w:rPr>
                <w:rFonts w:ascii="Times New Roman" w:hAnsi="Times New Roman"/>
                <w:sz w:val="20"/>
                <w:szCs w:val="20"/>
                <w:lang w:val="uk-UA" w:eastAsia="ru-RU"/>
              </w:rPr>
            </w:pPr>
          </w:p>
          <w:p w:rsidR="00EE255F" w:rsidRDefault="00EE255F" w:rsidP="00001D22">
            <w:pPr>
              <w:spacing w:after="0" w:line="240" w:lineRule="auto"/>
              <w:jc w:val="center"/>
              <w:rPr>
                <w:rFonts w:ascii="Times New Roman" w:hAnsi="Times New Roman"/>
                <w:sz w:val="20"/>
                <w:szCs w:val="20"/>
                <w:lang w:val="uk-UA" w:eastAsia="ru-RU"/>
              </w:rPr>
            </w:pPr>
          </w:p>
          <w:p w:rsidR="00EE255F" w:rsidRDefault="00EE255F" w:rsidP="00001D22">
            <w:pPr>
              <w:spacing w:after="0" w:line="240" w:lineRule="auto"/>
              <w:jc w:val="center"/>
              <w:rPr>
                <w:rFonts w:ascii="Times New Roman" w:hAnsi="Times New Roman"/>
                <w:sz w:val="20"/>
                <w:szCs w:val="20"/>
                <w:lang w:val="uk-UA" w:eastAsia="ru-RU"/>
              </w:rPr>
            </w:pPr>
          </w:p>
          <w:p w:rsidR="00EE255F" w:rsidRDefault="00EE255F"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2017</w:t>
            </w:r>
          </w:p>
          <w:p w:rsidR="00EE255F" w:rsidRDefault="00EE255F" w:rsidP="00001D22">
            <w:pPr>
              <w:spacing w:after="0" w:line="240" w:lineRule="auto"/>
              <w:jc w:val="center"/>
              <w:rPr>
                <w:rFonts w:ascii="Times New Roman" w:hAnsi="Times New Roman"/>
                <w:sz w:val="20"/>
                <w:szCs w:val="20"/>
                <w:lang w:val="uk-UA" w:eastAsia="ru-RU"/>
              </w:rPr>
            </w:pPr>
          </w:p>
          <w:p w:rsidR="00EE255F" w:rsidRDefault="00EE255F" w:rsidP="00001D22">
            <w:pPr>
              <w:spacing w:after="0" w:line="240" w:lineRule="auto"/>
              <w:jc w:val="center"/>
              <w:rPr>
                <w:rFonts w:ascii="Times New Roman" w:hAnsi="Times New Roman"/>
                <w:sz w:val="20"/>
                <w:szCs w:val="20"/>
                <w:lang w:val="uk-UA" w:eastAsia="ru-RU"/>
              </w:rPr>
            </w:pPr>
          </w:p>
          <w:p w:rsidR="00EE255F" w:rsidRDefault="00EE255F" w:rsidP="00001D22">
            <w:pPr>
              <w:spacing w:after="0" w:line="240" w:lineRule="auto"/>
              <w:jc w:val="center"/>
              <w:rPr>
                <w:rFonts w:ascii="Times New Roman" w:hAnsi="Times New Roman"/>
                <w:sz w:val="20"/>
                <w:szCs w:val="20"/>
                <w:lang w:val="uk-UA" w:eastAsia="ru-RU"/>
              </w:rPr>
            </w:pPr>
          </w:p>
          <w:p w:rsidR="00EE255F" w:rsidRPr="003D062F" w:rsidRDefault="00EE255F"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2017</w:t>
            </w:r>
          </w:p>
        </w:tc>
        <w:tc>
          <w:tcPr>
            <w:tcW w:w="708" w:type="dxa"/>
          </w:tcPr>
          <w:p w:rsidR="00EE255F" w:rsidRDefault="00EE255F" w:rsidP="00001D22">
            <w:pPr>
              <w:spacing w:after="0" w:line="240" w:lineRule="auto"/>
              <w:jc w:val="center"/>
              <w:rPr>
                <w:rFonts w:ascii="Times New Roman" w:hAnsi="Times New Roman"/>
                <w:sz w:val="20"/>
                <w:szCs w:val="20"/>
                <w:lang w:val="uk-UA" w:eastAsia="ru-RU"/>
              </w:rPr>
            </w:pPr>
          </w:p>
          <w:p w:rsidR="00EE255F" w:rsidRDefault="00EE255F" w:rsidP="00001D22">
            <w:pPr>
              <w:spacing w:after="0" w:line="240" w:lineRule="auto"/>
              <w:jc w:val="center"/>
              <w:rPr>
                <w:rFonts w:ascii="Times New Roman" w:hAnsi="Times New Roman"/>
                <w:sz w:val="20"/>
                <w:szCs w:val="20"/>
                <w:lang w:val="uk-UA" w:eastAsia="ru-RU"/>
              </w:rPr>
            </w:pPr>
          </w:p>
          <w:p w:rsidR="00EE255F" w:rsidRDefault="00EE255F" w:rsidP="00001D22">
            <w:pPr>
              <w:spacing w:after="0" w:line="240" w:lineRule="auto"/>
              <w:jc w:val="center"/>
              <w:rPr>
                <w:rFonts w:ascii="Times New Roman" w:hAnsi="Times New Roman"/>
                <w:sz w:val="20"/>
                <w:szCs w:val="20"/>
                <w:lang w:val="uk-UA" w:eastAsia="ru-RU"/>
              </w:rPr>
            </w:pPr>
          </w:p>
          <w:p w:rsidR="00EE255F" w:rsidRDefault="00EE255F" w:rsidP="00001D22">
            <w:pPr>
              <w:spacing w:after="0" w:line="240" w:lineRule="auto"/>
              <w:jc w:val="center"/>
              <w:rPr>
                <w:rFonts w:ascii="Times New Roman" w:hAnsi="Times New Roman"/>
                <w:sz w:val="20"/>
                <w:szCs w:val="20"/>
                <w:lang w:val="uk-UA" w:eastAsia="ru-RU"/>
              </w:rPr>
            </w:pPr>
          </w:p>
          <w:p w:rsidR="00EE255F" w:rsidRDefault="00EE255F" w:rsidP="00001D22">
            <w:pPr>
              <w:spacing w:after="0" w:line="240" w:lineRule="auto"/>
              <w:jc w:val="center"/>
              <w:rPr>
                <w:rFonts w:ascii="Times New Roman" w:hAnsi="Times New Roman"/>
                <w:sz w:val="20"/>
                <w:szCs w:val="20"/>
                <w:lang w:val="uk-UA" w:eastAsia="ru-RU"/>
              </w:rPr>
            </w:pPr>
          </w:p>
          <w:p w:rsidR="00EE255F" w:rsidRDefault="00EE255F" w:rsidP="00001D22">
            <w:pPr>
              <w:spacing w:after="0" w:line="240" w:lineRule="auto"/>
              <w:jc w:val="center"/>
              <w:rPr>
                <w:rFonts w:ascii="Times New Roman" w:hAnsi="Times New Roman"/>
                <w:sz w:val="20"/>
                <w:szCs w:val="20"/>
                <w:lang w:val="uk-UA" w:eastAsia="ru-RU"/>
              </w:rPr>
            </w:pPr>
          </w:p>
          <w:p w:rsidR="00EE255F" w:rsidRDefault="00EE255F" w:rsidP="00001D22">
            <w:pPr>
              <w:spacing w:after="0" w:line="240" w:lineRule="auto"/>
              <w:jc w:val="center"/>
              <w:rPr>
                <w:rFonts w:ascii="Times New Roman" w:hAnsi="Times New Roman"/>
                <w:sz w:val="20"/>
                <w:szCs w:val="20"/>
                <w:lang w:val="uk-UA" w:eastAsia="ru-RU"/>
              </w:rPr>
            </w:pPr>
          </w:p>
          <w:p w:rsidR="00EE255F" w:rsidRDefault="00EE255F" w:rsidP="00001D22">
            <w:pPr>
              <w:spacing w:after="0" w:line="240" w:lineRule="auto"/>
              <w:jc w:val="center"/>
              <w:rPr>
                <w:rFonts w:ascii="Times New Roman" w:hAnsi="Times New Roman"/>
                <w:sz w:val="20"/>
                <w:szCs w:val="20"/>
                <w:lang w:val="uk-UA" w:eastAsia="ru-RU"/>
              </w:rPr>
            </w:pPr>
          </w:p>
          <w:p w:rsidR="00EE255F" w:rsidRDefault="00EE255F" w:rsidP="00001D22">
            <w:pPr>
              <w:spacing w:after="0" w:line="240" w:lineRule="auto"/>
              <w:jc w:val="center"/>
              <w:rPr>
                <w:rFonts w:ascii="Times New Roman" w:hAnsi="Times New Roman"/>
                <w:sz w:val="20"/>
                <w:szCs w:val="20"/>
                <w:lang w:val="uk-UA" w:eastAsia="ru-RU"/>
              </w:rPr>
            </w:pPr>
          </w:p>
          <w:p w:rsidR="00EE255F" w:rsidRDefault="00EE255F" w:rsidP="00001D22">
            <w:pPr>
              <w:spacing w:after="0" w:line="240" w:lineRule="auto"/>
              <w:jc w:val="center"/>
              <w:rPr>
                <w:rFonts w:ascii="Times New Roman" w:hAnsi="Times New Roman"/>
                <w:sz w:val="20"/>
                <w:szCs w:val="20"/>
                <w:lang w:val="uk-UA" w:eastAsia="ru-RU"/>
              </w:rPr>
            </w:pPr>
          </w:p>
          <w:p w:rsidR="00EE255F" w:rsidRDefault="00EE255F" w:rsidP="00001D22">
            <w:pPr>
              <w:spacing w:after="0" w:line="240" w:lineRule="auto"/>
              <w:jc w:val="center"/>
              <w:rPr>
                <w:rFonts w:ascii="Times New Roman" w:hAnsi="Times New Roman"/>
                <w:sz w:val="20"/>
                <w:szCs w:val="20"/>
                <w:lang w:val="uk-UA" w:eastAsia="ru-RU"/>
              </w:rPr>
            </w:pPr>
          </w:p>
          <w:p w:rsidR="00EE255F" w:rsidRDefault="00EE255F" w:rsidP="00001D22">
            <w:pPr>
              <w:spacing w:after="0" w:line="240" w:lineRule="auto"/>
              <w:jc w:val="center"/>
              <w:rPr>
                <w:rFonts w:ascii="Times New Roman" w:hAnsi="Times New Roman"/>
                <w:sz w:val="20"/>
                <w:szCs w:val="20"/>
                <w:lang w:val="uk-UA" w:eastAsia="ru-RU"/>
              </w:rPr>
            </w:pPr>
          </w:p>
          <w:p w:rsidR="00EE255F" w:rsidRDefault="00EE255F" w:rsidP="00001D22">
            <w:pPr>
              <w:spacing w:after="0" w:line="240" w:lineRule="auto"/>
              <w:jc w:val="center"/>
              <w:rPr>
                <w:rFonts w:ascii="Times New Roman" w:hAnsi="Times New Roman"/>
                <w:sz w:val="20"/>
                <w:szCs w:val="20"/>
                <w:lang w:val="uk-UA" w:eastAsia="ru-RU"/>
              </w:rPr>
            </w:pPr>
          </w:p>
          <w:p w:rsidR="00EE255F" w:rsidRPr="004D3E4E" w:rsidRDefault="00EE255F"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w:t>
            </w:r>
          </w:p>
        </w:tc>
        <w:tc>
          <w:tcPr>
            <w:tcW w:w="851" w:type="dxa"/>
          </w:tcPr>
          <w:p w:rsidR="00EE255F" w:rsidRDefault="00EE255F" w:rsidP="00001D22">
            <w:pPr>
              <w:spacing w:after="0" w:line="240" w:lineRule="auto"/>
              <w:jc w:val="center"/>
              <w:rPr>
                <w:rFonts w:ascii="Times New Roman" w:hAnsi="Times New Roman"/>
                <w:sz w:val="20"/>
                <w:szCs w:val="20"/>
                <w:lang w:val="uk-UA" w:eastAsia="ru-RU"/>
              </w:rPr>
            </w:pPr>
          </w:p>
          <w:p w:rsidR="00EE255F" w:rsidRDefault="00EE255F" w:rsidP="00001D22">
            <w:pPr>
              <w:spacing w:after="0" w:line="240" w:lineRule="auto"/>
              <w:jc w:val="center"/>
              <w:rPr>
                <w:rFonts w:ascii="Times New Roman" w:hAnsi="Times New Roman"/>
                <w:sz w:val="20"/>
                <w:szCs w:val="20"/>
                <w:lang w:val="uk-UA" w:eastAsia="ru-RU"/>
              </w:rPr>
            </w:pPr>
          </w:p>
          <w:p w:rsidR="00EE255F" w:rsidRDefault="00EE255F" w:rsidP="00001D22">
            <w:pPr>
              <w:spacing w:after="0" w:line="240" w:lineRule="auto"/>
              <w:jc w:val="center"/>
              <w:rPr>
                <w:rFonts w:ascii="Times New Roman" w:hAnsi="Times New Roman"/>
                <w:sz w:val="20"/>
                <w:szCs w:val="20"/>
                <w:lang w:val="uk-UA" w:eastAsia="ru-RU"/>
              </w:rPr>
            </w:pPr>
          </w:p>
          <w:p w:rsidR="00EE255F" w:rsidRDefault="00EE255F" w:rsidP="00001D22">
            <w:pPr>
              <w:spacing w:after="0" w:line="240" w:lineRule="auto"/>
              <w:jc w:val="center"/>
              <w:rPr>
                <w:rFonts w:ascii="Times New Roman" w:hAnsi="Times New Roman"/>
                <w:sz w:val="20"/>
                <w:szCs w:val="20"/>
                <w:lang w:val="uk-UA" w:eastAsia="ru-RU"/>
              </w:rPr>
            </w:pPr>
          </w:p>
          <w:p w:rsidR="00EE255F" w:rsidRPr="004D3E4E" w:rsidRDefault="00EE255F"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w:t>
            </w:r>
          </w:p>
        </w:tc>
        <w:tc>
          <w:tcPr>
            <w:tcW w:w="850" w:type="dxa"/>
          </w:tcPr>
          <w:p w:rsidR="00EE255F" w:rsidRDefault="00EE255F" w:rsidP="00001D22">
            <w:pPr>
              <w:spacing w:after="0" w:line="240" w:lineRule="auto"/>
              <w:jc w:val="center"/>
              <w:rPr>
                <w:rFonts w:ascii="Times New Roman" w:hAnsi="Times New Roman"/>
                <w:sz w:val="20"/>
                <w:szCs w:val="20"/>
                <w:lang w:val="uk-UA" w:eastAsia="ru-RU"/>
              </w:rPr>
            </w:pPr>
          </w:p>
          <w:p w:rsidR="00EE255F" w:rsidRDefault="00EE255F" w:rsidP="00001D22">
            <w:pPr>
              <w:spacing w:after="0" w:line="240" w:lineRule="auto"/>
              <w:jc w:val="center"/>
              <w:rPr>
                <w:rFonts w:ascii="Times New Roman" w:hAnsi="Times New Roman"/>
                <w:sz w:val="20"/>
                <w:szCs w:val="20"/>
                <w:lang w:val="uk-UA" w:eastAsia="ru-RU"/>
              </w:rPr>
            </w:pPr>
          </w:p>
          <w:p w:rsidR="00EE255F" w:rsidRDefault="00EE255F" w:rsidP="00001D22">
            <w:pPr>
              <w:spacing w:after="0" w:line="240" w:lineRule="auto"/>
              <w:jc w:val="center"/>
              <w:rPr>
                <w:rFonts w:ascii="Times New Roman" w:hAnsi="Times New Roman"/>
                <w:sz w:val="20"/>
                <w:szCs w:val="20"/>
                <w:lang w:val="uk-UA" w:eastAsia="ru-RU"/>
              </w:rPr>
            </w:pPr>
          </w:p>
          <w:p w:rsidR="00EE255F" w:rsidRDefault="00EE255F" w:rsidP="00001D22">
            <w:pPr>
              <w:spacing w:after="0" w:line="240" w:lineRule="auto"/>
              <w:jc w:val="center"/>
              <w:rPr>
                <w:rFonts w:ascii="Times New Roman" w:hAnsi="Times New Roman"/>
                <w:sz w:val="20"/>
                <w:szCs w:val="20"/>
                <w:lang w:val="uk-UA" w:eastAsia="ru-RU"/>
              </w:rPr>
            </w:pPr>
          </w:p>
          <w:p w:rsidR="00EE255F" w:rsidRDefault="00EE255F" w:rsidP="00001D22">
            <w:pPr>
              <w:spacing w:after="0" w:line="240" w:lineRule="auto"/>
              <w:jc w:val="center"/>
              <w:rPr>
                <w:rFonts w:ascii="Times New Roman" w:hAnsi="Times New Roman"/>
                <w:sz w:val="20"/>
                <w:szCs w:val="20"/>
                <w:lang w:val="uk-UA" w:eastAsia="ru-RU"/>
              </w:rPr>
            </w:pPr>
          </w:p>
          <w:p w:rsidR="00EE255F" w:rsidRDefault="00EE255F" w:rsidP="00001D22">
            <w:pPr>
              <w:spacing w:after="0" w:line="240" w:lineRule="auto"/>
              <w:jc w:val="center"/>
              <w:rPr>
                <w:rFonts w:ascii="Times New Roman" w:hAnsi="Times New Roman"/>
                <w:sz w:val="20"/>
                <w:szCs w:val="20"/>
                <w:lang w:val="uk-UA" w:eastAsia="ru-RU"/>
              </w:rPr>
            </w:pPr>
          </w:p>
          <w:p w:rsidR="00EE255F" w:rsidRDefault="00EE255F" w:rsidP="00001D22">
            <w:pPr>
              <w:spacing w:after="0" w:line="240" w:lineRule="auto"/>
              <w:jc w:val="center"/>
              <w:rPr>
                <w:rFonts w:ascii="Times New Roman" w:hAnsi="Times New Roman"/>
                <w:sz w:val="20"/>
                <w:szCs w:val="20"/>
                <w:lang w:val="uk-UA" w:eastAsia="ru-RU"/>
              </w:rPr>
            </w:pPr>
          </w:p>
          <w:p w:rsidR="00EE255F" w:rsidRDefault="00EE255F" w:rsidP="00001D22">
            <w:pPr>
              <w:spacing w:after="0" w:line="240" w:lineRule="auto"/>
              <w:jc w:val="center"/>
              <w:rPr>
                <w:rFonts w:ascii="Times New Roman" w:hAnsi="Times New Roman"/>
                <w:sz w:val="20"/>
                <w:szCs w:val="20"/>
                <w:lang w:val="uk-UA" w:eastAsia="ru-RU"/>
              </w:rPr>
            </w:pPr>
          </w:p>
          <w:p w:rsidR="00EE255F" w:rsidRDefault="00EE255F" w:rsidP="00001D22">
            <w:pPr>
              <w:spacing w:after="0" w:line="240" w:lineRule="auto"/>
              <w:jc w:val="center"/>
              <w:rPr>
                <w:rFonts w:ascii="Times New Roman" w:hAnsi="Times New Roman"/>
                <w:sz w:val="20"/>
                <w:szCs w:val="20"/>
                <w:lang w:val="uk-UA" w:eastAsia="ru-RU"/>
              </w:rPr>
            </w:pPr>
          </w:p>
          <w:p w:rsidR="00EE255F" w:rsidRPr="004D3E4E" w:rsidRDefault="00EE255F"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w:t>
            </w:r>
          </w:p>
        </w:tc>
        <w:tc>
          <w:tcPr>
            <w:tcW w:w="851" w:type="dxa"/>
          </w:tcPr>
          <w:p w:rsidR="00EE255F" w:rsidRPr="003D062F" w:rsidRDefault="00EE255F" w:rsidP="00001D22">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w:t>
            </w:r>
          </w:p>
        </w:tc>
        <w:tc>
          <w:tcPr>
            <w:tcW w:w="722" w:type="dxa"/>
          </w:tcPr>
          <w:p w:rsidR="00EE255F" w:rsidRPr="003D062F" w:rsidRDefault="00EE255F" w:rsidP="00001D22">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w:t>
            </w:r>
          </w:p>
        </w:tc>
      </w:tr>
      <w:tr w:rsidR="00EE255F" w:rsidRPr="001E3273" w:rsidTr="009F2CAE">
        <w:trPr>
          <w:jc w:val="center"/>
        </w:trPr>
        <w:tc>
          <w:tcPr>
            <w:tcW w:w="601" w:type="dxa"/>
          </w:tcPr>
          <w:p w:rsidR="00EE255F" w:rsidRPr="003D062F" w:rsidRDefault="00EE255F"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13</w:t>
            </w:r>
          </w:p>
        </w:tc>
        <w:tc>
          <w:tcPr>
            <w:tcW w:w="2341" w:type="dxa"/>
          </w:tcPr>
          <w:p w:rsidR="00EE255F" w:rsidRPr="003D062F" w:rsidRDefault="00EE255F" w:rsidP="00001D22">
            <w:pPr>
              <w:rPr>
                <w:rFonts w:ascii="Times New Roman" w:hAnsi="Times New Roman"/>
                <w:color w:val="333333"/>
                <w:lang w:val="uk-UA"/>
              </w:rPr>
            </w:pPr>
            <w:r w:rsidRPr="003D062F">
              <w:rPr>
                <w:rFonts w:ascii="Times New Roman" w:hAnsi="Times New Roman"/>
                <w:color w:val="333333"/>
                <w:lang w:val="uk-UA"/>
              </w:rPr>
              <w:t>Куріцина Л.М.</w:t>
            </w:r>
          </w:p>
        </w:tc>
        <w:tc>
          <w:tcPr>
            <w:tcW w:w="1568" w:type="dxa"/>
          </w:tcPr>
          <w:p w:rsidR="00EE255F" w:rsidRPr="003D062F" w:rsidRDefault="00EE255F" w:rsidP="00001D22">
            <w:pPr>
              <w:rPr>
                <w:rFonts w:ascii="Times New Roman" w:hAnsi="Times New Roman"/>
                <w:color w:val="333333"/>
                <w:sz w:val="20"/>
                <w:lang w:val="uk-UA"/>
              </w:rPr>
            </w:pPr>
            <w:r w:rsidRPr="003D062F">
              <w:rPr>
                <w:rFonts w:ascii="Times New Roman" w:hAnsi="Times New Roman"/>
                <w:sz w:val="20"/>
                <w:szCs w:val="20"/>
                <w:lang w:val="uk-UA" w:eastAsia="ru-RU"/>
              </w:rPr>
              <w:t>учитель початкових класів</w:t>
            </w:r>
          </w:p>
        </w:tc>
        <w:tc>
          <w:tcPr>
            <w:tcW w:w="993" w:type="dxa"/>
          </w:tcPr>
          <w:p w:rsidR="00EE255F" w:rsidRPr="003D062F" w:rsidRDefault="00EE255F"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eastAsia="ru-RU"/>
              </w:rPr>
              <w:t>20</w:t>
            </w:r>
            <w:r>
              <w:rPr>
                <w:rFonts w:ascii="Times New Roman" w:hAnsi="Times New Roman"/>
                <w:sz w:val="20"/>
                <w:szCs w:val="20"/>
                <w:lang w:val="uk-UA" w:eastAsia="ru-RU"/>
              </w:rPr>
              <w:t>21</w:t>
            </w:r>
          </w:p>
        </w:tc>
        <w:tc>
          <w:tcPr>
            <w:tcW w:w="708" w:type="dxa"/>
          </w:tcPr>
          <w:p w:rsidR="00EE255F" w:rsidRPr="003D062F" w:rsidRDefault="00EE255F" w:rsidP="00001D22">
            <w:pPr>
              <w:spacing w:after="0" w:line="240" w:lineRule="auto"/>
              <w:jc w:val="center"/>
              <w:rPr>
                <w:rFonts w:ascii="Times New Roman" w:hAnsi="Times New Roman"/>
                <w:sz w:val="20"/>
                <w:szCs w:val="20"/>
                <w:lang w:eastAsia="ru-RU"/>
              </w:rPr>
            </w:pPr>
          </w:p>
        </w:tc>
        <w:tc>
          <w:tcPr>
            <w:tcW w:w="851" w:type="dxa"/>
          </w:tcPr>
          <w:p w:rsidR="00EE255F" w:rsidRDefault="00EE255F">
            <w:r w:rsidRPr="0019283C">
              <w:rPr>
                <w:rFonts w:ascii="Times New Roman" w:hAnsi="Times New Roman"/>
                <w:sz w:val="20"/>
                <w:szCs w:val="20"/>
                <w:lang w:val="uk-UA" w:eastAsia="ru-RU"/>
              </w:rPr>
              <w:t>+</w:t>
            </w:r>
          </w:p>
        </w:tc>
        <w:tc>
          <w:tcPr>
            <w:tcW w:w="850" w:type="dxa"/>
          </w:tcPr>
          <w:p w:rsidR="00EE255F" w:rsidRDefault="00EE255F">
            <w:r w:rsidRPr="0019283C">
              <w:rPr>
                <w:rFonts w:ascii="Times New Roman" w:hAnsi="Times New Roman"/>
                <w:sz w:val="20"/>
                <w:szCs w:val="20"/>
                <w:lang w:val="uk-UA" w:eastAsia="ru-RU"/>
              </w:rPr>
              <w:t>+</w:t>
            </w:r>
          </w:p>
        </w:tc>
        <w:tc>
          <w:tcPr>
            <w:tcW w:w="851" w:type="dxa"/>
          </w:tcPr>
          <w:p w:rsidR="00EE255F" w:rsidRDefault="00EE255F">
            <w:r w:rsidRPr="0019283C">
              <w:rPr>
                <w:rFonts w:ascii="Times New Roman" w:hAnsi="Times New Roman"/>
                <w:sz w:val="20"/>
                <w:szCs w:val="20"/>
                <w:lang w:val="uk-UA" w:eastAsia="ru-RU"/>
              </w:rPr>
              <w:t>+</w:t>
            </w:r>
          </w:p>
        </w:tc>
        <w:tc>
          <w:tcPr>
            <w:tcW w:w="722" w:type="dxa"/>
          </w:tcPr>
          <w:p w:rsidR="00EE255F" w:rsidRDefault="00EE255F">
            <w:r w:rsidRPr="0019283C">
              <w:rPr>
                <w:rFonts w:ascii="Times New Roman" w:hAnsi="Times New Roman"/>
                <w:sz w:val="20"/>
                <w:szCs w:val="20"/>
                <w:lang w:val="uk-UA" w:eastAsia="ru-RU"/>
              </w:rPr>
              <w:t>+</w:t>
            </w:r>
          </w:p>
        </w:tc>
      </w:tr>
      <w:tr w:rsidR="00EE255F" w:rsidRPr="001E3273" w:rsidTr="009F2CAE">
        <w:trPr>
          <w:trHeight w:val="825"/>
          <w:jc w:val="center"/>
        </w:trPr>
        <w:tc>
          <w:tcPr>
            <w:tcW w:w="601" w:type="dxa"/>
            <w:vMerge w:val="restart"/>
          </w:tcPr>
          <w:p w:rsidR="00EE255F" w:rsidRPr="003D062F" w:rsidRDefault="00EE255F"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14</w:t>
            </w:r>
          </w:p>
        </w:tc>
        <w:tc>
          <w:tcPr>
            <w:tcW w:w="2341" w:type="dxa"/>
            <w:vMerge w:val="restart"/>
          </w:tcPr>
          <w:p w:rsidR="00EE255F" w:rsidRPr="003D062F" w:rsidRDefault="00EE255F" w:rsidP="00001D22">
            <w:pPr>
              <w:rPr>
                <w:rFonts w:ascii="Times New Roman" w:hAnsi="Times New Roman"/>
                <w:color w:val="333333"/>
                <w:lang w:val="uk-UA"/>
              </w:rPr>
            </w:pPr>
            <w:r w:rsidRPr="003D062F">
              <w:rPr>
                <w:rFonts w:ascii="Times New Roman" w:hAnsi="Times New Roman"/>
                <w:color w:val="333333"/>
                <w:lang w:val="uk-UA"/>
              </w:rPr>
              <w:t>Мазуренко А.В.</w:t>
            </w:r>
          </w:p>
        </w:tc>
        <w:tc>
          <w:tcPr>
            <w:tcW w:w="1568" w:type="dxa"/>
          </w:tcPr>
          <w:p w:rsidR="00EE255F" w:rsidRPr="003D062F" w:rsidRDefault="00EE255F" w:rsidP="00001D22">
            <w:pPr>
              <w:rPr>
                <w:rFonts w:ascii="Times New Roman" w:hAnsi="Times New Roman"/>
                <w:color w:val="333333"/>
                <w:sz w:val="20"/>
                <w:lang w:val="uk-UA"/>
              </w:rPr>
            </w:pPr>
            <w:r w:rsidRPr="003D062F">
              <w:rPr>
                <w:rFonts w:ascii="Times New Roman" w:hAnsi="Times New Roman"/>
                <w:sz w:val="20"/>
                <w:szCs w:val="20"/>
                <w:lang w:eastAsia="ru-RU"/>
              </w:rPr>
              <w:t>учитель фіз</w:t>
            </w:r>
            <w:r w:rsidRPr="003D062F">
              <w:rPr>
                <w:rFonts w:ascii="Times New Roman" w:hAnsi="Times New Roman"/>
                <w:sz w:val="20"/>
                <w:szCs w:val="20"/>
                <w:lang w:val="uk-UA" w:eastAsia="ru-RU"/>
              </w:rPr>
              <w:t>ичної</w:t>
            </w:r>
            <w:r w:rsidRPr="003D062F">
              <w:rPr>
                <w:rFonts w:ascii="Times New Roman" w:hAnsi="Times New Roman"/>
                <w:sz w:val="20"/>
                <w:szCs w:val="20"/>
                <w:lang w:eastAsia="ru-RU"/>
              </w:rPr>
              <w:t xml:space="preserve"> культури</w:t>
            </w:r>
          </w:p>
        </w:tc>
        <w:tc>
          <w:tcPr>
            <w:tcW w:w="993" w:type="dxa"/>
          </w:tcPr>
          <w:p w:rsidR="00EE255F" w:rsidRPr="00F9576C" w:rsidRDefault="00EE255F" w:rsidP="00001D22">
            <w:pPr>
              <w:jc w:val="center"/>
              <w:rPr>
                <w:rFonts w:ascii="Times New Roman" w:hAnsi="Times New Roman"/>
                <w:sz w:val="20"/>
                <w:szCs w:val="20"/>
                <w:lang w:val="uk-UA" w:eastAsia="ru-RU"/>
              </w:rPr>
            </w:pPr>
            <w:r>
              <w:rPr>
                <w:rFonts w:ascii="Times New Roman" w:hAnsi="Times New Roman"/>
                <w:sz w:val="20"/>
                <w:szCs w:val="20"/>
                <w:lang w:val="uk-UA" w:eastAsia="ru-RU"/>
              </w:rPr>
              <w:t>2021</w:t>
            </w:r>
          </w:p>
        </w:tc>
        <w:tc>
          <w:tcPr>
            <w:tcW w:w="708" w:type="dxa"/>
          </w:tcPr>
          <w:p w:rsidR="00EE255F" w:rsidRPr="003D062F" w:rsidRDefault="00EE255F" w:rsidP="00001D22">
            <w:pPr>
              <w:spacing w:after="0" w:line="240" w:lineRule="auto"/>
              <w:jc w:val="center"/>
              <w:rPr>
                <w:rFonts w:ascii="Times New Roman" w:hAnsi="Times New Roman"/>
                <w:sz w:val="20"/>
                <w:szCs w:val="20"/>
                <w:lang w:eastAsia="ru-RU"/>
              </w:rPr>
            </w:pPr>
          </w:p>
        </w:tc>
        <w:tc>
          <w:tcPr>
            <w:tcW w:w="851" w:type="dxa"/>
          </w:tcPr>
          <w:p w:rsidR="00EE255F" w:rsidRDefault="00EE255F">
            <w:r w:rsidRPr="0035547A">
              <w:rPr>
                <w:rFonts w:ascii="Times New Roman" w:hAnsi="Times New Roman"/>
                <w:sz w:val="20"/>
                <w:szCs w:val="20"/>
                <w:lang w:val="uk-UA" w:eastAsia="ru-RU"/>
              </w:rPr>
              <w:t>+</w:t>
            </w:r>
          </w:p>
        </w:tc>
        <w:tc>
          <w:tcPr>
            <w:tcW w:w="850" w:type="dxa"/>
          </w:tcPr>
          <w:p w:rsidR="00EE255F" w:rsidRDefault="00EE255F">
            <w:r w:rsidRPr="0035547A">
              <w:rPr>
                <w:rFonts w:ascii="Times New Roman" w:hAnsi="Times New Roman"/>
                <w:sz w:val="20"/>
                <w:szCs w:val="20"/>
                <w:lang w:val="uk-UA" w:eastAsia="ru-RU"/>
              </w:rPr>
              <w:t>+</w:t>
            </w:r>
          </w:p>
        </w:tc>
        <w:tc>
          <w:tcPr>
            <w:tcW w:w="851" w:type="dxa"/>
          </w:tcPr>
          <w:p w:rsidR="00EE255F" w:rsidRDefault="00EE255F">
            <w:r w:rsidRPr="0035547A">
              <w:rPr>
                <w:rFonts w:ascii="Times New Roman" w:hAnsi="Times New Roman"/>
                <w:sz w:val="20"/>
                <w:szCs w:val="20"/>
                <w:lang w:val="uk-UA" w:eastAsia="ru-RU"/>
              </w:rPr>
              <w:t>+</w:t>
            </w:r>
          </w:p>
        </w:tc>
        <w:tc>
          <w:tcPr>
            <w:tcW w:w="722" w:type="dxa"/>
          </w:tcPr>
          <w:p w:rsidR="00EE255F" w:rsidRDefault="00EE255F">
            <w:r w:rsidRPr="0035547A">
              <w:rPr>
                <w:rFonts w:ascii="Times New Roman" w:hAnsi="Times New Roman"/>
                <w:sz w:val="20"/>
                <w:szCs w:val="20"/>
                <w:lang w:val="uk-UA" w:eastAsia="ru-RU"/>
              </w:rPr>
              <w:t>+</w:t>
            </w:r>
          </w:p>
        </w:tc>
      </w:tr>
      <w:tr w:rsidR="00EE255F" w:rsidRPr="001E3273" w:rsidTr="009F2CAE">
        <w:trPr>
          <w:trHeight w:val="150"/>
          <w:jc w:val="center"/>
        </w:trPr>
        <w:tc>
          <w:tcPr>
            <w:tcW w:w="601" w:type="dxa"/>
            <w:vMerge/>
          </w:tcPr>
          <w:p w:rsidR="00EE255F" w:rsidRPr="003D062F" w:rsidRDefault="00EE255F" w:rsidP="00001D22">
            <w:pPr>
              <w:spacing w:after="0" w:line="240" w:lineRule="auto"/>
              <w:jc w:val="center"/>
              <w:rPr>
                <w:rFonts w:ascii="Times New Roman" w:hAnsi="Times New Roman"/>
                <w:sz w:val="20"/>
                <w:szCs w:val="20"/>
                <w:lang w:val="uk-UA" w:eastAsia="ru-RU"/>
              </w:rPr>
            </w:pPr>
          </w:p>
        </w:tc>
        <w:tc>
          <w:tcPr>
            <w:tcW w:w="2341" w:type="dxa"/>
            <w:vMerge/>
          </w:tcPr>
          <w:p w:rsidR="00EE255F" w:rsidRPr="003D062F" w:rsidRDefault="00EE255F" w:rsidP="00001D22">
            <w:pPr>
              <w:rPr>
                <w:rFonts w:ascii="Times New Roman" w:hAnsi="Times New Roman"/>
                <w:color w:val="333333"/>
                <w:lang w:val="uk-UA"/>
              </w:rPr>
            </w:pPr>
          </w:p>
        </w:tc>
        <w:tc>
          <w:tcPr>
            <w:tcW w:w="1568" w:type="dxa"/>
          </w:tcPr>
          <w:p w:rsidR="00EE255F" w:rsidRPr="003D062F" w:rsidRDefault="00EE255F" w:rsidP="00001D22">
            <w:pPr>
              <w:rPr>
                <w:rFonts w:ascii="Times New Roman" w:hAnsi="Times New Roman"/>
                <w:sz w:val="20"/>
                <w:szCs w:val="20"/>
                <w:lang w:val="uk-UA" w:eastAsia="ru-RU"/>
              </w:rPr>
            </w:pPr>
            <w:r>
              <w:rPr>
                <w:rFonts w:ascii="Times New Roman" w:hAnsi="Times New Roman"/>
                <w:sz w:val="20"/>
                <w:szCs w:val="20"/>
                <w:lang w:val="uk-UA" w:eastAsia="ru-RU"/>
              </w:rPr>
              <w:t>Керівник гуртка</w:t>
            </w:r>
          </w:p>
          <w:p w:rsidR="00EE255F" w:rsidRPr="003D062F" w:rsidRDefault="00EE255F" w:rsidP="00001D22">
            <w:pPr>
              <w:rPr>
                <w:rFonts w:ascii="Times New Roman" w:hAnsi="Times New Roman"/>
                <w:sz w:val="20"/>
                <w:szCs w:val="20"/>
                <w:lang w:eastAsia="ru-RU"/>
              </w:rPr>
            </w:pPr>
          </w:p>
        </w:tc>
        <w:tc>
          <w:tcPr>
            <w:tcW w:w="993" w:type="dxa"/>
          </w:tcPr>
          <w:p w:rsidR="00EE255F" w:rsidRDefault="00EE255F" w:rsidP="00001D22">
            <w:pPr>
              <w:jc w:val="center"/>
              <w:rPr>
                <w:rFonts w:ascii="Times New Roman" w:hAnsi="Times New Roman"/>
                <w:sz w:val="20"/>
                <w:szCs w:val="20"/>
                <w:lang w:val="uk-UA" w:eastAsia="ru-RU"/>
              </w:rPr>
            </w:pPr>
          </w:p>
        </w:tc>
        <w:tc>
          <w:tcPr>
            <w:tcW w:w="708" w:type="dxa"/>
          </w:tcPr>
          <w:p w:rsidR="00EE255F" w:rsidRPr="003D062F" w:rsidRDefault="00EE255F" w:rsidP="00001D22">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w:t>
            </w:r>
          </w:p>
        </w:tc>
        <w:tc>
          <w:tcPr>
            <w:tcW w:w="851" w:type="dxa"/>
          </w:tcPr>
          <w:p w:rsidR="00EE255F" w:rsidRPr="003D062F" w:rsidRDefault="00EE255F" w:rsidP="00001D22">
            <w:pPr>
              <w:spacing w:after="0" w:line="240" w:lineRule="auto"/>
              <w:jc w:val="center"/>
              <w:rPr>
                <w:rFonts w:ascii="Times New Roman" w:hAnsi="Times New Roman"/>
                <w:sz w:val="20"/>
                <w:szCs w:val="20"/>
                <w:lang w:eastAsia="ru-RU"/>
              </w:rPr>
            </w:pPr>
          </w:p>
        </w:tc>
        <w:tc>
          <w:tcPr>
            <w:tcW w:w="850" w:type="dxa"/>
          </w:tcPr>
          <w:p w:rsidR="00EE255F" w:rsidRPr="003D062F" w:rsidRDefault="00EE255F" w:rsidP="00001D22">
            <w:pPr>
              <w:spacing w:after="0" w:line="240" w:lineRule="auto"/>
              <w:jc w:val="center"/>
              <w:rPr>
                <w:rFonts w:ascii="Times New Roman" w:hAnsi="Times New Roman"/>
                <w:sz w:val="20"/>
                <w:szCs w:val="20"/>
                <w:lang w:val="uk-UA" w:eastAsia="ru-RU"/>
              </w:rPr>
            </w:pPr>
          </w:p>
        </w:tc>
        <w:tc>
          <w:tcPr>
            <w:tcW w:w="851" w:type="dxa"/>
          </w:tcPr>
          <w:p w:rsidR="00EE255F" w:rsidRPr="003D062F" w:rsidRDefault="00EE255F" w:rsidP="00001D22">
            <w:pPr>
              <w:spacing w:after="0" w:line="240" w:lineRule="auto"/>
              <w:jc w:val="center"/>
              <w:rPr>
                <w:rFonts w:ascii="Times New Roman" w:hAnsi="Times New Roman"/>
                <w:sz w:val="20"/>
                <w:szCs w:val="20"/>
                <w:lang w:val="uk-UA" w:eastAsia="ru-RU"/>
              </w:rPr>
            </w:pPr>
          </w:p>
        </w:tc>
        <w:tc>
          <w:tcPr>
            <w:tcW w:w="722" w:type="dxa"/>
          </w:tcPr>
          <w:p w:rsidR="00EE255F" w:rsidRPr="003D062F" w:rsidRDefault="00EE255F" w:rsidP="00001D22">
            <w:pPr>
              <w:spacing w:after="0" w:line="240" w:lineRule="auto"/>
              <w:jc w:val="center"/>
              <w:rPr>
                <w:rFonts w:ascii="Times New Roman" w:hAnsi="Times New Roman"/>
                <w:sz w:val="20"/>
                <w:szCs w:val="20"/>
                <w:lang w:val="uk-UA" w:eastAsia="ru-RU"/>
              </w:rPr>
            </w:pPr>
          </w:p>
        </w:tc>
      </w:tr>
      <w:tr w:rsidR="00EE255F" w:rsidRPr="001E3273" w:rsidTr="009F2CAE">
        <w:trPr>
          <w:jc w:val="center"/>
        </w:trPr>
        <w:tc>
          <w:tcPr>
            <w:tcW w:w="601" w:type="dxa"/>
          </w:tcPr>
          <w:p w:rsidR="00EE255F" w:rsidRPr="003D062F" w:rsidRDefault="00EE255F"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15</w:t>
            </w:r>
          </w:p>
        </w:tc>
        <w:tc>
          <w:tcPr>
            <w:tcW w:w="2341" w:type="dxa"/>
          </w:tcPr>
          <w:p w:rsidR="00EE255F" w:rsidRPr="003D062F" w:rsidRDefault="00EE255F" w:rsidP="00001D22">
            <w:pPr>
              <w:rPr>
                <w:rFonts w:ascii="Times New Roman" w:hAnsi="Times New Roman"/>
                <w:color w:val="333333"/>
                <w:lang w:val="uk-UA"/>
              </w:rPr>
            </w:pPr>
            <w:r w:rsidRPr="003D062F">
              <w:rPr>
                <w:rFonts w:ascii="Times New Roman" w:hAnsi="Times New Roman"/>
                <w:color w:val="333333"/>
                <w:lang w:val="uk-UA"/>
              </w:rPr>
              <w:t>Маковенко Г.Г.</w:t>
            </w:r>
          </w:p>
        </w:tc>
        <w:tc>
          <w:tcPr>
            <w:tcW w:w="1568" w:type="dxa"/>
          </w:tcPr>
          <w:p w:rsidR="00EE255F" w:rsidRPr="003D062F" w:rsidRDefault="00EE255F" w:rsidP="00001D22">
            <w:pPr>
              <w:rPr>
                <w:rFonts w:ascii="Times New Roman" w:hAnsi="Times New Roman"/>
                <w:color w:val="333333"/>
                <w:sz w:val="20"/>
                <w:lang w:val="uk-UA"/>
              </w:rPr>
            </w:pPr>
            <w:r w:rsidRPr="003D062F">
              <w:rPr>
                <w:rFonts w:ascii="Times New Roman" w:hAnsi="Times New Roman"/>
                <w:sz w:val="20"/>
                <w:szCs w:val="20"/>
                <w:lang w:val="uk-UA" w:eastAsia="ru-RU"/>
              </w:rPr>
              <w:t>учитель математики</w:t>
            </w:r>
          </w:p>
        </w:tc>
        <w:tc>
          <w:tcPr>
            <w:tcW w:w="993" w:type="dxa"/>
          </w:tcPr>
          <w:p w:rsidR="00EE255F" w:rsidRPr="003D062F" w:rsidRDefault="00EE255F"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eastAsia="ru-RU"/>
              </w:rPr>
              <w:t>20</w:t>
            </w:r>
            <w:r>
              <w:rPr>
                <w:rFonts w:ascii="Times New Roman" w:hAnsi="Times New Roman"/>
                <w:sz w:val="20"/>
                <w:szCs w:val="20"/>
                <w:lang w:val="uk-UA" w:eastAsia="ru-RU"/>
              </w:rPr>
              <w:t>21</w:t>
            </w:r>
          </w:p>
        </w:tc>
        <w:tc>
          <w:tcPr>
            <w:tcW w:w="708" w:type="dxa"/>
          </w:tcPr>
          <w:p w:rsidR="00EE255F" w:rsidRDefault="00EE255F">
            <w:r w:rsidRPr="00A77338">
              <w:rPr>
                <w:rFonts w:ascii="Times New Roman" w:hAnsi="Times New Roman"/>
                <w:sz w:val="20"/>
                <w:szCs w:val="20"/>
                <w:lang w:val="uk-UA" w:eastAsia="ru-RU"/>
              </w:rPr>
              <w:t>+</w:t>
            </w:r>
          </w:p>
        </w:tc>
        <w:tc>
          <w:tcPr>
            <w:tcW w:w="851" w:type="dxa"/>
          </w:tcPr>
          <w:p w:rsidR="00EE255F" w:rsidRDefault="00EE255F">
            <w:r w:rsidRPr="00A77338">
              <w:rPr>
                <w:rFonts w:ascii="Times New Roman" w:hAnsi="Times New Roman"/>
                <w:sz w:val="20"/>
                <w:szCs w:val="20"/>
                <w:lang w:val="uk-UA" w:eastAsia="ru-RU"/>
              </w:rPr>
              <w:t>+</w:t>
            </w:r>
          </w:p>
        </w:tc>
        <w:tc>
          <w:tcPr>
            <w:tcW w:w="850" w:type="dxa"/>
          </w:tcPr>
          <w:p w:rsidR="00EE255F" w:rsidRDefault="00EE255F">
            <w:r w:rsidRPr="00A77338">
              <w:rPr>
                <w:rFonts w:ascii="Times New Roman" w:hAnsi="Times New Roman"/>
                <w:sz w:val="20"/>
                <w:szCs w:val="20"/>
                <w:lang w:val="uk-UA" w:eastAsia="ru-RU"/>
              </w:rPr>
              <w:t>+</w:t>
            </w:r>
          </w:p>
        </w:tc>
        <w:tc>
          <w:tcPr>
            <w:tcW w:w="851" w:type="dxa"/>
          </w:tcPr>
          <w:p w:rsidR="00EE255F" w:rsidRDefault="00EE255F">
            <w:r w:rsidRPr="00A77338">
              <w:rPr>
                <w:rFonts w:ascii="Times New Roman" w:hAnsi="Times New Roman"/>
                <w:sz w:val="20"/>
                <w:szCs w:val="20"/>
                <w:lang w:val="uk-UA" w:eastAsia="ru-RU"/>
              </w:rPr>
              <w:t>+</w:t>
            </w:r>
          </w:p>
        </w:tc>
        <w:tc>
          <w:tcPr>
            <w:tcW w:w="722" w:type="dxa"/>
          </w:tcPr>
          <w:p w:rsidR="00EE255F" w:rsidRDefault="00EE255F">
            <w:r w:rsidRPr="00A77338">
              <w:rPr>
                <w:rFonts w:ascii="Times New Roman" w:hAnsi="Times New Roman"/>
                <w:sz w:val="20"/>
                <w:szCs w:val="20"/>
                <w:lang w:val="uk-UA" w:eastAsia="ru-RU"/>
              </w:rPr>
              <w:t>+</w:t>
            </w:r>
          </w:p>
        </w:tc>
      </w:tr>
      <w:tr w:rsidR="00EE255F" w:rsidRPr="001E3273" w:rsidTr="009F2CAE">
        <w:trPr>
          <w:trHeight w:val="730"/>
          <w:jc w:val="center"/>
        </w:trPr>
        <w:tc>
          <w:tcPr>
            <w:tcW w:w="601" w:type="dxa"/>
          </w:tcPr>
          <w:p w:rsidR="00EE255F" w:rsidRPr="003D062F" w:rsidRDefault="00EE255F"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16</w:t>
            </w:r>
          </w:p>
        </w:tc>
        <w:tc>
          <w:tcPr>
            <w:tcW w:w="2341" w:type="dxa"/>
          </w:tcPr>
          <w:p w:rsidR="00EE255F" w:rsidRPr="003D062F" w:rsidRDefault="00EE255F" w:rsidP="00001D22">
            <w:pPr>
              <w:rPr>
                <w:rFonts w:ascii="Times New Roman" w:hAnsi="Times New Roman"/>
                <w:color w:val="333333"/>
                <w:lang w:val="uk-UA"/>
              </w:rPr>
            </w:pPr>
            <w:r w:rsidRPr="003D062F">
              <w:rPr>
                <w:rFonts w:ascii="Times New Roman" w:hAnsi="Times New Roman"/>
                <w:color w:val="333333"/>
                <w:lang w:val="uk-UA"/>
              </w:rPr>
              <w:t>Мазуренко Л.О.</w:t>
            </w:r>
          </w:p>
        </w:tc>
        <w:tc>
          <w:tcPr>
            <w:tcW w:w="1568" w:type="dxa"/>
          </w:tcPr>
          <w:p w:rsidR="00EE255F" w:rsidRPr="003D062F" w:rsidRDefault="00EE255F" w:rsidP="00001D22">
            <w:pPr>
              <w:rPr>
                <w:rFonts w:ascii="Times New Roman" w:hAnsi="Times New Roman"/>
                <w:color w:val="333333"/>
                <w:sz w:val="20"/>
                <w:lang w:val="uk-UA"/>
              </w:rPr>
            </w:pPr>
            <w:r w:rsidRPr="003D062F">
              <w:rPr>
                <w:rFonts w:ascii="Times New Roman" w:hAnsi="Times New Roman"/>
                <w:color w:val="333333"/>
                <w:sz w:val="20"/>
                <w:lang w:val="uk-UA"/>
              </w:rPr>
              <w:t>Практичний психолог</w:t>
            </w:r>
          </w:p>
        </w:tc>
        <w:tc>
          <w:tcPr>
            <w:tcW w:w="993" w:type="dxa"/>
          </w:tcPr>
          <w:p w:rsidR="00EE255F" w:rsidRPr="00F9576C" w:rsidRDefault="00EE255F" w:rsidP="00001D22">
            <w:pPr>
              <w:jc w:val="center"/>
              <w:rPr>
                <w:rFonts w:ascii="Times New Roman" w:hAnsi="Times New Roman"/>
                <w:sz w:val="20"/>
                <w:szCs w:val="20"/>
                <w:lang w:val="uk-UA" w:eastAsia="ru-RU"/>
              </w:rPr>
            </w:pPr>
            <w:r>
              <w:rPr>
                <w:rFonts w:ascii="Times New Roman" w:hAnsi="Times New Roman"/>
                <w:sz w:val="20"/>
                <w:szCs w:val="20"/>
                <w:lang w:val="uk-UA" w:eastAsia="ru-RU"/>
              </w:rPr>
              <w:t>2021</w:t>
            </w:r>
          </w:p>
        </w:tc>
        <w:tc>
          <w:tcPr>
            <w:tcW w:w="708" w:type="dxa"/>
          </w:tcPr>
          <w:p w:rsidR="00EE255F" w:rsidRDefault="00EE255F">
            <w:r w:rsidRPr="00CD328C">
              <w:rPr>
                <w:rFonts w:ascii="Times New Roman" w:hAnsi="Times New Roman"/>
                <w:sz w:val="20"/>
                <w:szCs w:val="20"/>
                <w:lang w:val="uk-UA" w:eastAsia="ru-RU"/>
              </w:rPr>
              <w:t>+</w:t>
            </w:r>
          </w:p>
        </w:tc>
        <w:tc>
          <w:tcPr>
            <w:tcW w:w="851" w:type="dxa"/>
          </w:tcPr>
          <w:p w:rsidR="00EE255F" w:rsidRDefault="00EE255F">
            <w:r w:rsidRPr="00CD328C">
              <w:rPr>
                <w:rFonts w:ascii="Times New Roman" w:hAnsi="Times New Roman"/>
                <w:sz w:val="20"/>
                <w:szCs w:val="20"/>
                <w:lang w:val="uk-UA" w:eastAsia="ru-RU"/>
              </w:rPr>
              <w:t>+</w:t>
            </w:r>
          </w:p>
        </w:tc>
        <w:tc>
          <w:tcPr>
            <w:tcW w:w="850" w:type="dxa"/>
          </w:tcPr>
          <w:p w:rsidR="00EE255F" w:rsidRDefault="00EE255F">
            <w:r w:rsidRPr="00CD328C">
              <w:rPr>
                <w:rFonts w:ascii="Times New Roman" w:hAnsi="Times New Roman"/>
                <w:sz w:val="20"/>
                <w:szCs w:val="20"/>
                <w:lang w:val="uk-UA" w:eastAsia="ru-RU"/>
              </w:rPr>
              <w:t>+</w:t>
            </w:r>
          </w:p>
        </w:tc>
        <w:tc>
          <w:tcPr>
            <w:tcW w:w="851" w:type="dxa"/>
          </w:tcPr>
          <w:p w:rsidR="00EE255F" w:rsidRDefault="00EE255F">
            <w:r w:rsidRPr="00CD328C">
              <w:rPr>
                <w:rFonts w:ascii="Times New Roman" w:hAnsi="Times New Roman"/>
                <w:sz w:val="20"/>
                <w:szCs w:val="20"/>
                <w:lang w:val="uk-UA" w:eastAsia="ru-RU"/>
              </w:rPr>
              <w:t>+</w:t>
            </w:r>
          </w:p>
        </w:tc>
        <w:tc>
          <w:tcPr>
            <w:tcW w:w="722" w:type="dxa"/>
          </w:tcPr>
          <w:p w:rsidR="00EE255F" w:rsidRDefault="00EE255F">
            <w:r w:rsidRPr="00CD328C">
              <w:rPr>
                <w:rFonts w:ascii="Times New Roman" w:hAnsi="Times New Roman"/>
                <w:sz w:val="20"/>
                <w:szCs w:val="20"/>
                <w:lang w:val="uk-UA" w:eastAsia="ru-RU"/>
              </w:rPr>
              <w:t>+</w:t>
            </w:r>
          </w:p>
        </w:tc>
      </w:tr>
      <w:tr w:rsidR="00EE255F" w:rsidRPr="001E3273" w:rsidTr="009F2CAE">
        <w:trPr>
          <w:trHeight w:val="945"/>
          <w:jc w:val="center"/>
        </w:trPr>
        <w:tc>
          <w:tcPr>
            <w:tcW w:w="601" w:type="dxa"/>
            <w:vMerge w:val="restart"/>
          </w:tcPr>
          <w:p w:rsidR="00EE255F" w:rsidRPr="003D062F" w:rsidRDefault="00EE255F"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17</w:t>
            </w:r>
          </w:p>
        </w:tc>
        <w:tc>
          <w:tcPr>
            <w:tcW w:w="2341" w:type="dxa"/>
            <w:vMerge w:val="restart"/>
          </w:tcPr>
          <w:p w:rsidR="00EE255F" w:rsidRPr="003D062F" w:rsidRDefault="00EE255F" w:rsidP="00001D22">
            <w:pPr>
              <w:rPr>
                <w:rFonts w:ascii="Times New Roman" w:hAnsi="Times New Roman"/>
                <w:color w:val="333333"/>
                <w:lang w:val="uk-UA"/>
              </w:rPr>
            </w:pPr>
            <w:r w:rsidRPr="003D062F">
              <w:rPr>
                <w:rFonts w:ascii="Times New Roman" w:hAnsi="Times New Roman"/>
                <w:color w:val="333333"/>
                <w:lang w:val="uk-UA"/>
              </w:rPr>
              <w:t>Нікіфорова А.Д.</w:t>
            </w:r>
          </w:p>
        </w:tc>
        <w:tc>
          <w:tcPr>
            <w:tcW w:w="1568" w:type="dxa"/>
          </w:tcPr>
          <w:p w:rsidR="00EE255F" w:rsidRPr="003D062F" w:rsidRDefault="00EE255F" w:rsidP="00001D22">
            <w:pPr>
              <w:rPr>
                <w:rFonts w:ascii="Times New Roman" w:hAnsi="Times New Roman"/>
                <w:color w:val="333333"/>
                <w:sz w:val="20"/>
                <w:lang w:val="uk-UA"/>
              </w:rPr>
            </w:pPr>
            <w:r w:rsidRPr="003D062F">
              <w:rPr>
                <w:rFonts w:ascii="Times New Roman" w:hAnsi="Times New Roman"/>
                <w:sz w:val="20"/>
                <w:szCs w:val="20"/>
                <w:lang w:val="uk-UA" w:eastAsia="ru-RU"/>
              </w:rPr>
              <w:t>Учитель трудового навчання,</w:t>
            </w:r>
          </w:p>
        </w:tc>
        <w:tc>
          <w:tcPr>
            <w:tcW w:w="993" w:type="dxa"/>
          </w:tcPr>
          <w:p w:rsidR="00EE255F" w:rsidRPr="003D062F" w:rsidRDefault="00EE255F"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2018</w:t>
            </w:r>
          </w:p>
        </w:tc>
        <w:tc>
          <w:tcPr>
            <w:tcW w:w="708" w:type="dxa"/>
          </w:tcPr>
          <w:p w:rsidR="00EE255F" w:rsidRPr="003D062F" w:rsidRDefault="00EE255F" w:rsidP="00001D22">
            <w:pPr>
              <w:spacing w:after="0" w:line="240" w:lineRule="auto"/>
              <w:jc w:val="center"/>
              <w:rPr>
                <w:rFonts w:ascii="Times New Roman" w:hAnsi="Times New Roman"/>
                <w:sz w:val="20"/>
                <w:szCs w:val="20"/>
                <w:lang w:eastAsia="ru-RU"/>
              </w:rPr>
            </w:pPr>
          </w:p>
        </w:tc>
        <w:tc>
          <w:tcPr>
            <w:tcW w:w="851" w:type="dxa"/>
          </w:tcPr>
          <w:p w:rsidR="00EE255F" w:rsidRPr="003D062F" w:rsidRDefault="00EE255F" w:rsidP="00001D22">
            <w:pPr>
              <w:spacing w:after="0" w:line="240" w:lineRule="auto"/>
              <w:jc w:val="center"/>
              <w:rPr>
                <w:rFonts w:ascii="Times New Roman" w:hAnsi="Times New Roman"/>
                <w:sz w:val="20"/>
                <w:szCs w:val="20"/>
                <w:lang w:eastAsia="ru-RU"/>
              </w:rPr>
            </w:pPr>
          </w:p>
        </w:tc>
        <w:tc>
          <w:tcPr>
            <w:tcW w:w="850" w:type="dxa"/>
          </w:tcPr>
          <w:p w:rsidR="00EE255F" w:rsidRPr="003D062F" w:rsidRDefault="00EE255F" w:rsidP="00001D22">
            <w:pPr>
              <w:spacing w:after="0" w:line="240" w:lineRule="auto"/>
              <w:jc w:val="center"/>
              <w:rPr>
                <w:rFonts w:ascii="Times New Roman" w:hAnsi="Times New Roman"/>
                <w:sz w:val="20"/>
                <w:szCs w:val="20"/>
                <w:lang w:eastAsia="ru-RU"/>
              </w:rPr>
            </w:pPr>
          </w:p>
        </w:tc>
        <w:tc>
          <w:tcPr>
            <w:tcW w:w="851" w:type="dxa"/>
          </w:tcPr>
          <w:p w:rsidR="00EE255F" w:rsidRPr="003D062F" w:rsidRDefault="00EE255F" w:rsidP="00001D22">
            <w:pPr>
              <w:spacing w:after="0" w:line="240" w:lineRule="auto"/>
              <w:jc w:val="center"/>
              <w:rPr>
                <w:rFonts w:ascii="Times New Roman" w:hAnsi="Times New Roman"/>
                <w:sz w:val="20"/>
                <w:szCs w:val="20"/>
                <w:lang w:val="uk-UA" w:eastAsia="ru-RU"/>
              </w:rPr>
            </w:pPr>
          </w:p>
        </w:tc>
        <w:tc>
          <w:tcPr>
            <w:tcW w:w="722" w:type="dxa"/>
          </w:tcPr>
          <w:p w:rsidR="00EE255F" w:rsidRPr="003D062F" w:rsidRDefault="00EE255F" w:rsidP="00001D22">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w:t>
            </w:r>
          </w:p>
        </w:tc>
      </w:tr>
      <w:tr w:rsidR="00EE255F" w:rsidRPr="001E3273" w:rsidTr="009F2CAE">
        <w:trPr>
          <w:trHeight w:val="510"/>
          <w:jc w:val="center"/>
        </w:trPr>
        <w:tc>
          <w:tcPr>
            <w:tcW w:w="601" w:type="dxa"/>
            <w:vMerge/>
          </w:tcPr>
          <w:p w:rsidR="00EE255F" w:rsidRPr="003D062F" w:rsidRDefault="00EE255F" w:rsidP="00001D22">
            <w:pPr>
              <w:spacing w:after="0" w:line="240" w:lineRule="auto"/>
              <w:jc w:val="center"/>
              <w:rPr>
                <w:rFonts w:ascii="Times New Roman" w:hAnsi="Times New Roman"/>
                <w:sz w:val="20"/>
                <w:szCs w:val="20"/>
                <w:lang w:val="uk-UA" w:eastAsia="ru-RU"/>
              </w:rPr>
            </w:pPr>
          </w:p>
        </w:tc>
        <w:tc>
          <w:tcPr>
            <w:tcW w:w="2341" w:type="dxa"/>
            <w:vMerge/>
          </w:tcPr>
          <w:p w:rsidR="00EE255F" w:rsidRPr="003D062F" w:rsidRDefault="00EE255F" w:rsidP="00001D22">
            <w:pPr>
              <w:rPr>
                <w:rFonts w:ascii="Times New Roman" w:hAnsi="Times New Roman"/>
                <w:color w:val="333333"/>
                <w:lang w:val="uk-UA"/>
              </w:rPr>
            </w:pPr>
          </w:p>
        </w:tc>
        <w:tc>
          <w:tcPr>
            <w:tcW w:w="1568" w:type="dxa"/>
          </w:tcPr>
          <w:p w:rsidR="00EE255F" w:rsidRPr="003D062F" w:rsidRDefault="00EE255F" w:rsidP="00001D22">
            <w:pPr>
              <w:rPr>
                <w:rFonts w:ascii="Times New Roman" w:hAnsi="Times New Roman"/>
                <w:sz w:val="20"/>
                <w:szCs w:val="20"/>
                <w:lang w:val="uk-UA" w:eastAsia="ru-RU"/>
              </w:rPr>
            </w:pPr>
            <w:r w:rsidRPr="003D062F">
              <w:rPr>
                <w:rFonts w:ascii="Times New Roman" w:hAnsi="Times New Roman"/>
                <w:sz w:val="20"/>
                <w:szCs w:val="20"/>
                <w:lang w:val="uk-UA" w:eastAsia="ru-RU"/>
              </w:rPr>
              <w:t>фізики</w:t>
            </w:r>
          </w:p>
        </w:tc>
        <w:tc>
          <w:tcPr>
            <w:tcW w:w="993" w:type="dxa"/>
          </w:tcPr>
          <w:p w:rsidR="00EE255F" w:rsidRPr="003D062F" w:rsidRDefault="00EE255F" w:rsidP="00001D22">
            <w:pPr>
              <w:jc w:val="center"/>
              <w:rPr>
                <w:rFonts w:ascii="Times New Roman" w:hAnsi="Times New Roman"/>
                <w:sz w:val="20"/>
                <w:szCs w:val="20"/>
                <w:lang w:val="uk-UA" w:eastAsia="ru-RU"/>
              </w:rPr>
            </w:pPr>
            <w:r>
              <w:rPr>
                <w:rFonts w:ascii="Times New Roman" w:hAnsi="Times New Roman"/>
                <w:sz w:val="20"/>
                <w:szCs w:val="20"/>
                <w:lang w:val="uk-UA" w:eastAsia="ru-RU"/>
              </w:rPr>
              <w:t>2020</w:t>
            </w:r>
          </w:p>
        </w:tc>
        <w:tc>
          <w:tcPr>
            <w:tcW w:w="708" w:type="dxa"/>
          </w:tcPr>
          <w:p w:rsidR="00EE255F" w:rsidRDefault="00EE255F">
            <w:r w:rsidRPr="00867BB2">
              <w:rPr>
                <w:rFonts w:ascii="Times New Roman" w:hAnsi="Times New Roman"/>
                <w:sz w:val="20"/>
                <w:szCs w:val="20"/>
                <w:lang w:val="uk-UA" w:eastAsia="ru-RU"/>
              </w:rPr>
              <w:t>+</w:t>
            </w:r>
          </w:p>
        </w:tc>
        <w:tc>
          <w:tcPr>
            <w:tcW w:w="851" w:type="dxa"/>
          </w:tcPr>
          <w:p w:rsidR="00EE255F" w:rsidRDefault="00EE255F">
            <w:r w:rsidRPr="00867BB2">
              <w:rPr>
                <w:rFonts w:ascii="Times New Roman" w:hAnsi="Times New Roman"/>
                <w:sz w:val="20"/>
                <w:szCs w:val="20"/>
                <w:lang w:val="uk-UA" w:eastAsia="ru-RU"/>
              </w:rPr>
              <w:t>+</w:t>
            </w:r>
          </w:p>
        </w:tc>
        <w:tc>
          <w:tcPr>
            <w:tcW w:w="850" w:type="dxa"/>
          </w:tcPr>
          <w:p w:rsidR="00EE255F" w:rsidRDefault="00EE255F">
            <w:r w:rsidRPr="00867BB2">
              <w:rPr>
                <w:rFonts w:ascii="Times New Roman" w:hAnsi="Times New Roman"/>
                <w:sz w:val="20"/>
                <w:szCs w:val="20"/>
                <w:lang w:val="uk-UA" w:eastAsia="ru-RU"/>
              </w:rPr>
              <w:t>+</w:t>
            </w:r>
          </w:p>
        </w:tc>
        <w:tc>
          <w:tcPr>
            <w:tcW w:w="851" w:type="dxa"/>
          </w:tcPr>
          <w:p w:rsidR="00EE255F" w:rsidRDefault="00EE255F">
            <w:r w:rsidRPr="00867BB2">
              <w:rPr>
                <w:rFonts w:ascii="Times New Roman" w:hAnsi="Times New Roman"/>
                <w:sz w:val="20"/>
                <w:szCs w:val="20"/>
                <w:lang w:val="uk-UA" w:eastAsia="ru-RU"/>
              </w:rPr>
              <w:t>+</w:t>
            </w:r>
          </w:p>
        </w:tc>
        <w:tc>
          <w:tcPr>
            <w:tcW w:w="722" w:type="dxa"/>
          </w:tcPr>
          <w:p w:rsidR="00EE255F" w:rsidRPr="003D062F" w:rsidRDefault="00EE255F" w:rsidP="00001D22">
            <w:pPr>
              <w:spacing w:after="0" w:line="240" w:lineRule="auto"/>
              <w:jc w:val="center"/>
              <w:rPr>
                <w:rFonts w:ascii="Times New Roman" w:hAnsi="Times New Roman"/>
                <w:sz w:val="20"/>
                <w:szCs w:val="20"/>
                <w:lang w:eastAsia="ru-RU"/>
              </w:rPr>
            </w:pPr>
          </w:p>
        </w:tc>
      </w:tr>
      <w:tr w:rsidR="00EE255F" w:rsidRPr="001E3273" w:rsidTr="009F2CAE">
        <w:trPr>
          <w:jc w:val="center"/>
        </w:trPr>
        <w:tc>
          <w:tcPr>
            <w:tcW w:w="601" w:type="dxa"/>
          </w:tcPr>
          <w:p w:rsidR="00EE255F" w:rsidRPr="003D062F" w:rsidRDefault="00EE255F"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18</w:t>
            </w:r>
          </w:p>
        </w:tc>
        <w:tc>
          <w:tcPr>
            <w:tcW w:w="2341" w:type="dxa"/>
          </w:tcPr>
          <w:p w:rsidR="00EE255F" w:rsidRPr="003D062F" w:rsidRDefault="00EE255F" w:rsidP="00001D22">
            <w:pPr>
              <w:rPr>
                <w:rFonts w:ascii="Times New Roman" w:hAnsi="Times New Roman"/>
                <w:color w:val="333333"/>
                <w:lang w:val="uk-UA"/>
              </w:rPr>
            </w:pPr>
            <w:r w:rsidRPr="003D062F">
              <w:rPr>
                <w:rFonts w:ascii="Times New Roman" w:hAnsi="Times New Roman"/>
                <w:color w:val="333333"/>
                <w:lang w:val="uk-UA"/>
              </w:rPr>
              <w:t>Никифоренко Л.В.</w:t>
            </w:r>
          </w:p>
        </w:tc>
        <w:tc>
          <w:tcPr>
            <w:tcW w:w="1568" w:type="dxa"/>
          </w:tcPr>
          <w:p w:rsidR="00EE255F" w:rsidRPr="003D062F" w:rsidRDefault="00EE255F" w:rsidP="00001D22">
            <w:pPr>
              <w:rPr>
                <w:rFonts w:ascii="Times New Roman" w:hAnsi="Times New Roman"/>
                <w:color w:val="333333"/>
                <w:sz w:val="20"/>
                <w:lang w:val="uk-UA"/>
              </w:rPr>
            </w:pPr>
            <w:r w:rsidRPr="003D062F">
              <w:rPr>
                <w:rFonts w:ascii="Times New Roman" w:hAnsi="Times New Roman"/>
                <w:color w:val="333333"/>
                <w:sz w:val="20"/>
                <w:lang w:val="uk-UA"/>
              </w:rPr>
              <w:t xml:space="preserve">Біологія, хімія </w:t>
            </w:r>
          </w:p>
        </w:tc>
        <w:tc>
          <w:tcPr>
            <w:tcW w:w="993" w:type="dxa"/>
          </w:tcPr>
          <w:p w:rsidR="00EE255F" w:rsidRPr="003D062F" w:rsidRDefault="00EE255F"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eastAsia="ru-RU"/>
              </w:rPr>
              <w:t>20</w:t>
            </w:r>
            <w:r>
              <w:rPr>
                <w:rFonts w:ascii="Times New Roman" w:hAnsi="Times New Roman"/>
                <w:sz w:val="20"/>
                <w:szCs w:val="20"/>
                <w:lang w:val="uk-UA" w:eastAsia="ru-RU"/>
              </w:rPr>
              <w:t>20</w:t>
            </w:r>
          </w:p>
        </w:tc>
        <w:tc>
          <w:tcPr>
            <w:tcW w:w="708" w:type="dxa"/>
          </w:tcPr>
          <w:p w:rsidR="00EE255F" w:rsidRDefault="00EE255F">
            <w:r w:rsidRPr="004642E1">
              <w:rPr>
                <w:rFonts w:ascii="Times New Roman" w:hAnsi="Times New Roman"/>
                <w:sz w:val="20"/>
                <w:szCs w:val="20"/>
                <w:lang w:val="uk-UA" w:eastAsia="ru-RU"/>
              </w:rPr>
              <w:t>+</w:t>
            </w:r>
          </w:p>
        </w:tc>
        <w:tc>
          <w:tcPr>
            <w:tcW w:w="851" w:type="dxa"/>
          </w:tcPr>
          <w:p w:rsidR="00EE255F" w:rsidRDefault="00EE255F">
            <w:r w:rsidRPr="004642E1">
              <w:rPr>
                <w:rFonts w:ascii="Times New Roman" w:hAnsi="Times New Roman"/>
                <w:sz w:val="20"/>
                <w:szCs w:val="20"/>
                <w:lang w:val="uk-UA" w:eastAsia="ru-RU"/>
              </w:rPr>
              <w:t>+</w:t>
            </w:r>
          </w:p>
        </w:tc>
        <w:tc>
          <w:tcPr>
            <w:tcW w:w="850" w:type="dxa"/>
          </w:tcPr>
          <w:p w:rsidR="00EE255F" w:rsidRDefault="00EE255F">
            <w:r w:rsidRPr="004642E1">
              <w:rPr>
                <w:rFonts w:ascii="Times New Roman" w:hAnsi="Times New Roman"/>
                <w:sz w:val="20"/>
                <w:szCs w:val="20"/>
                <w:lang w:val="uk-UA" w:eastAsia="ru-RU"/>
              </w:rPr>
              <w:t>+</w:t>
            </w:r>
          </w:p>
        </w:tc>
        <w:tc>
          <w:tcPr>
            <w:tcW w:w="851" w:type="dxa"/>
          </w:tcPr>
          <w:p w:rsidR="00EE255F" w:rsidRDefault="00EE255F">
            <w:r w:rsidRPr="004642E1">
              <w:rPr>
                <w:rFonts w:ascii="Times New Roman" w:hAnsi="Times New Roman"/>
                <w:sz w:val="20"/>
                <w:szCs w:val="20"/>
                <w:lang w:val="uk-UA" w:eastAsia="ru-RU"/>
              </w:rPr>
              <w:t>+</w:t>
            </w:r>
          </w:p>
        </w:tc>
        <w:tc>
          <w:tcPr>
            <w:tcW w:w="722" w:type="dxa"/>
          </w:tcPr>
          <w:p w:rsidR="00EE255F" w:rsidRDefault="00EE255F">
            <w:r w:rsidRPr="004642E1">
              <w:rPr>
                <w:rFonts w:ascii="Times New Roman" w:hAnsi="Times New Roman"/>
                <w:sz w:val="20"/>
                <w:szCs w:val="20"/>
                <w:lang w:val="uk-UA" w:eastAsia="ru-RU"/>
              </w:rPr>
              <w:t>+</w:t>
            </w:r>
          </w:p>
        </w:tc>
      </w:tr>
      <w:tr w:rsidR="00EE255F" w:rsidRPr="001E3273" w:rsidTr="009F2CAE">
        <w:trPr>
          <w:trHeight w:val="873"/>
          <w:jc w:val="center"/>
        </w:trPr>
        <w:tc>
          <w:tcPr>
            <w:tcW w:w="601" w:type="dxa"/>
          </w:tcPr>
          <w:p w:rsidR="00EE255F" w:rsidRPr="003D062F" w:rsidRDefault="00EE255F"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19</w:t>
            </w:r>
          </w:p>
        </w:tc>
        <w:tc>
          <w:tcPr>
            <w:tcW w:w="2341" w:type="dxa"/>
          </w:tcPr>
          <w:p w:rsidR="00EE255F" w:rsidRPr="003D062F" w:rsidRDefault="00EE255F" w:rsidP="00001D22">
            <w:pPr>
              <w:rPr>
                <w:rFonts w:ascii="Times New Roman" w:hAnsi="Times New Roman"/>
                <w:color w:val="333333"/>
                <w:lang w:val="uk-UA"/>
              </w:rPr>
            </w:pPr>
            <w:r w:rsidRPr="003D062F">
              <w:rPr>
                <w:rFonts w:ascii="Times New Roman" w:hAnsi="Times New Roman"/>
                <w:color w:val="333333"/>
                <w:lang w:val="uk-UA"/>
              </w:rPr>
              <w:t>Росінська Т.М.</w:t>
            </w:r>
          </w:p>
        </w:tc>
        <w:tc>
          <w:tcPr>
            <w:tcW w:w="1568" w:type="dxa"/>
          </w:tcPr>
          <w:p w:rsidR="00EE255F" w:rsidRPr="003D062F" w:rsidRDefault="00EE255F" w:rsidP="00001D22">
            <w:pPr>
              <w:rPr>
                <w:rFonts w:ascii="Times New Roman" w:hAnsi="Times New Roman"/>
                <w:color w:val="333333"/>
                <w:sz w:val="20"/>
                <w:lang w:val="uk-UA"/>
              </w:rPr>
            </w:pPr>
            <w:r w:rsidRPr="003D062F">
              <w:rPr>
                <w:rFonts w:ascii="Times New Roman" w:hAnsi="Times New Roman"/>
                <w:color w:val="333333"/>
                <w:sz w:val="20"/>
                <w:lang w:val="uk-UA"/>
              </w:rPr>
              <w:t>Укр.мова та література</w:t>
            </w:r>
          </w:p>
          <w:p w:rsidR="00EE255F" w:rsidRPr="003D062F" w:rsidRDefault="00EE255F" w:rsidP="00001D22">
            <w:pPr>
              <w:rPr>
                <w:rFonts w:ascii="Times New Roman" w:hAnsi="Times New Roman"/>
                <w:color w:val="333333"/>
                <w:sz w:val="20"/>
                <w:lang w:val="uk-UA"/>
              </w:rPr>
            </w:pPr>
          </w:p>
        </w:tc>
        <w:tc>
          <w:tcPr>
            <w:tcW w:w="993" w:type="dxa"/>
          </w:tcPr>
          <w:p w:rsidR="00EE255F" w:rsidRPr="003D062F" w:rsidRDefault="00EE255F"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2020</w:t>
            </w:r>
          </w:p>
        </w:tc>
        <w:tc>
          <w:tcPr>
            <w:tcW w:w="708" w:type="dxa"/>
          </w:tcPr>
          <w:p w:rsidR="00EE255F" w:rsidRDefault="00EE255F">
            <w:r w:rsidRPr="00DF0C3B">
              <w:rPr>
                <w:rFonts w:ascii="Times New Roman" w:hAnsi="Times New Roman"/>
                <w:sz w:val="20"/>
                <w:szCs w:val="20"/>
                <w:lang w:val="uk-UA" w:eastAsia="ru-RU"/>
              </w:rPr>
              <w:t>+</w:t>
            </w:r>
          </w:p>
        </w:tc>
        <w:tc>
          <w:tcPr>
            <w:tcW w:w="851" w:type="dxa"/>
          </w:tcPr>
          <w:p w:rsidR="00EE255F" w:rsidRDefault="00EE255F">
            <w:r w:rsidRPr="00DF0C3B">
              <w:rPr>
                <w:rFonts w:ascii="Times New Roman" w:hAnsi="Times New Roman"/>
                <w:sz w:val="20"/>
                <w:szCs w:val="20"/>
                <w:lang w:val="uk-UA" w:eastAsia="ru-RU"/>
              </w:rPr>
              <w:t>+</w:t>
            </w:r>
          </w:p>
        </w:tc>
        <w:tc>
          <w:tcPr>
            <w:tcW w:w="850" w:type="dxa"/>
          </w:tcPr>
          <w:p w:rsidR="00EE255F" w:rsidRDefault="00EE255F">
            <w:r w:rsidRPr="00DF0C3B">
              <w:rPr>
                <w:rFonts w:ascii="Times New Roman" w:hAnsi="Times New Roman"/>
                <w:sz w:val="20"/>
                <w:szCs w:val="20"/>
                <w:lang w:val="uk-UA" w:eastAsia="ru-RU"/>
              </w:rPr>
              <w:t>+</w:t>
            </w:r>
          </w:p>
        </w:tc>
        <w:tc>
          <w:tcPr>
            <w:tcW w:w="851" w:type="dxa"/>
          </w:tcPr>
          <w:p w:rsidR="00EE255F" w:rsidRDefault="00EE255F">
            <w:r w:rsidRPr="00DF0C3B">
              <w:rPr>
                <w:rFonts w:ascii="Times New Roman" w:hAnsi="Times New Roman"/>
                <w:sz w:val="20"/>
                <w:szCs w:val="20"/>
                <w:lang w:val="uk-UA" w:eastAsia="ru-RU"/>
              </w:rPr>
              <w:t>+</w:t>
            </w:r>
          </w:p>
        </w:tc>
        <w:tc>
          <w:tcPr>
            <w:tcW w:w="722" w:type="dxa"/>
          </w:tcPr>
          <w:p w:rsidR="00EE255F" w:rsidRDefault="00EE255F">
            <w:r w:rsidRPr="00DF0C3B">
              <w:rPr>
                <w:rFonts w:ascii="Times New Roman" w:hAnsi="Times New Roman"/>
                <w:sz w:val="20"/>
                <w:szCs w:val="20"/>
                <w:lang w:val="uk-UA" w:eastAsia="ru-RU"/>
              </w:rPr>
              <w:t>+</w:t>
            </w:r>
          </w:p>
        </w:tc>
      </w:tr>
      <w:tr w:rsidR="00EE255F" w:rsidRPr="001E3273" w:rsidTr="009F2CAE">
        <w:trPr>
          <w:trHeight w:val="240"/>
          <w:jc w:val="center"/>
        </w:trPr>
        <w:tc>
          <w:tcPr>
            <w:tcW w:w="601" w:type="dxa"/>
            <w:vMerge w:val="restart"/>
          </w:tcPr>
          <w:p w:rsidR="00EE255F" w:rsidRPr="003D062F" w:rsidRDefault="00EE255F"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20</w:t>
            </w:r>
          </w:p>
        </w:tc>
        <w:tc>
          <w:tcPr>
            <w:tcW w:w="2341" w:type="dxa"/>
            <w:vMerge w:val="restart"/>
          </w:tcPr>
          <w:p w:rsidR="00EE255F" w:rsidRPr="003D062F" w:rsidRDefault="00EE255F" w:rsidP="00001D22">
            <w:pPr>
              <w:rPr>
                <w:rFonts w:ascii="Times New Roman" w:hAnsi="Times New Roman"/>
                <w:color w:val="333333"/>
                <w:lang w:val="uk-UA"/>
              </w:rPr>
            </w:pPr>
            <w:r w:rsidRPr="003D062F">
              <w:rPr>
                <w:rFonts w:ascii="Times New Roman" w:hAnsi="Times New Roman"/>
                <w:color w:val="333333"/>
                <w:lang w:val="uk-UA"/>
              </w:rPr>
              <w:t>Росінський В.І.</w:t>
            </w:r>
          </w:p>
        </w:tc>
        <w:tc>
          <w:tcPr>
            <w:tcW w:w="1568" w:type="dxa"/>
          </w:tcPr>
          <w:p w:rsidR="00EE255F" w:rsidRPr="003D062F" w:rsidRDefault="00EE255F" w:rsidP="00001D22">
            <w:pPr>
              <w:rPr>
                <w:rFonts w:ascii="Times New Roman" w:hAnsi="Times New Roman"/>
                <w:color w:val="333333"/>
                <w:sz w:val="20"/>
                <w:lang w:val="uk-UA"/>
              </w:rPr>
            </w:pPr>
            <w:r w:rsidRPr="003D062F">
              <w:rPr>
                <w:rFonts w:ascii="Times New Roman" w:hAnsi="Times New Roman"/>
                <w:color w:val="333333"/>
                <w:sz w:val="20"/>
                <w:lang w:val="uk-UA"/>
              </w:rPr>
              <w:t xml:space="preserve">Географія, </w:t>
            </w:r>
          </w:p>
        </w:tc>
        <w:tc>
          <w:tcPr>
            <w:tcW w:w="993" w:type="dxa"/>
          </w:tcPr>
          <w:p w:rsidR="00EE255F" w:rsidRPr="003D062F" w:rsidRDefault="00EE255F"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2021</w:t>
            </w:r>
          </w:p>
        </w:tc>
        <w:tc>
          <w:tcPr>
            <w:tcW w:w="708" w:type="dxa"/>
          </w:tcPr>
          <w:p w:rsidR="00EE255F" w:rsidRPr="003D062F" w:rsidRDefault="00EE255F" w:rsidP="00001D22">
            <w:pPr>
              <w:spacing w:after="0" w:line="240" w:lineRule="auto"/>
              <w:jc w:val="center"/>
              <w:rPr>
                <w:rFonts w:ascii="Times New Roman" w:hAnsi="Times New Roman"/>
                <w:sz w:val="20"/>
                <w:szCs w:val="20"/>
                <w:lang w:val="uk-UA" w:eastAsia="ru-RU"/>
              </w:rPr>
            </w:pPr>
          </w:p>
        </w:tc>
        <w:tc>
          <w:tcPr>
            <w:tcW w:w="851" w:type="dxa"/>
          </w:tcPr>
          <w:p w:rsidR="00EE255F" w:rsidRPr="003D062F" w:rsidRDefault="00EE255F" w:rsidP="00001D22">
            <w:pPr>
              <w:spacing w:after="0" w:line="240" w:lineRule="auto"/>
              <w:jc w:val="center"/>
              <w:rPr>
                <w:rFonts w:ascii="Times New Roman" w:hAnsi="Times New Roman"/>
                <w:sz w:val="20"/>
                <w:szCs w:val="20"/>
                <w:lang w:val="uk-UA" w:eastAsia="ru-RU"/>
              </w:rPr>
            </w:pPr>
          </w:p>
        </w:tc>
        <w:tc>
          <w:tcPr>
            <w:tcW w:w="850" w:type="dxa"/>
          </w:tcPr>
          <w:p w:rsidR="00EE255F" w:rsidRDefault="00EE255F">
            <w:r w:rsidRPr="004F5453">
              <w:rPr>
                <w:rFonts w:ascii="Times New Roman" w:hAnsi="Times New Roman"/>
                <w:sz w:val="20"/>
                <w:szCs w:val="20"/>
                <w:lang w:val="uk-UA" w:eastAsia="ru-RU"/>
              </w:rPr>
              <w:t>+</w:t>
            </w:r>
          </w:p>
        </w:tc>
        <w:tc>
          <w:tcPr>
            <w:tcW w:w="851" w:type="dxa"/>
          </w:tcPr>
          <w:p w:rsidR="00EE255F" w:rsidRDefault="00EE255F">
            <w:r w:rsidRPr="004F5453">
              <w:rPr>
                <w:rFonts w:ascii="Times New Roman" w:hAnsi="Times New Roman"/>
                <w:sz w:val="20"/>
                <w:szCs w:val="20"/>
                <w:lang w:val="uk-UA" w:eastAsia="ru-RU"/>
              </w:rPr>
              <w:t>+</w:t>
            </w:r>
          </w:p>
        </w:tc>
        <w:tc>
          <w:tcPr>
            <w:tcW w:w="722" w:type="dxa"/>
          </w:tcPr>
          <w:p w:rsidR="00EE255F" w:rsidRDefault="00EE255F">
            <w:r w:rsidRPr="004F5453">
              <w:rPr>
                <w:rFonts w:ascii="Times New Roman" w:hAnsi="Times New Roman"/>
                <w:sz w:val="20"/>
                <w:szCs w:val="20"/>
                <w:lang w:val="uk-UA" w:eastAsia="ru-RU"/>
              </w:rPr>
              <w:t>+</w:t>
            </w:r>
          </w:p>
        </w:tc>
      </w:tr>
      <w:tr w:rsidR="00EE255F" w:rsidRPr="001E3273" w:rsidTr="009F2CAE">
        <w:trPr>
          <w:trHeight w:val="465"/>
          <w:jc w:val="center"/>
        </w:trPr>
        <w:tc>
          <w:tcPr>
            <w:tcW w:w="601" w:type="dxa"/>
            <w:vMerge/>
          </w:tcPr>
          <w:p w:rsidR="00EE255F" w:rsidRPr="003D062F" w:rsidRDefault="00EE255F" w:rsidP="00001D22">
            <w:pPr>
              <w:spacing w:after="0" w:line="240" w:lineRule="auto"/>
              <w:jc w:val="center"/>
              <w:rPr>
                <w:rFonts w:ascii="Times New Roman" w:hAnsi="Times New Roman"/>
                <w:sz w:val="20"/>
                <w:szCs w:val="20"/>
                <w:lang w:val="uk-UA" w:eastAsia="ru-RU"/>
              </w:rPr>
            </w:pPr>
          </w:p>
        </w:tc>
        <w:tc>
          <w:tcPr>
            <w:tcW w:w="2341" w:type="dxa"/>
            <w:vMerge/>
          </w:tcPr>
          <w:p w:rsidR="00EE255F" w:rsidRPr="003D062F" w:rsidRDefault="00EE255F" w:rsidP="00001D22">
            <w:pPr>
              <w:rPr>
                <w:rFonts w:ascii="Times New Roman" w:hAnsi="Times New Roman"/>
                <w:color w:val="333333"/>
                <w:lang w:val="uk-UA"/>
              </w:rPr>
            </w:pPr>
          </w:p>
        </w:tc>
        <w:tc>
          <w:tcPr>
            <w:tcW w:w="1568" w:type="dxa"/>
          </w:tcPr>
          <w:p w:rsidR="00EE255F" w:rsidRPr="003D062F" w:rsidRDefault="00EE255F" w:rsidP="00001D22">
            <w:pPr>
              <w:rPr>
                <w:rFonts w:ascii="Times New Roman" w:hAnsi="Times New Roman"/>
                <w:color w:val="333333"/>
                <w:sz w:val="20"/>
                <w:lang w:val="uk-UA"/>
              </w:rPr>
            </w:pPr>
            <w:r w:rsidRPr="003D062F">
              <w:rPr>
                <w:rFonts w:ascii="Times New Roman" w:hAnsi="Times New Roman"/>
                <w:color w:val="333333"/>
                <w:sz w:val="20"/>
                <w:lang w:val="uk-UA"/>
              </w:rPr>
              <w:t xml:space="preserve">Захист України, </w:t>
            </w:r>
          </w:p>
        </w:tc>
        <w:tc>
          <w:tcPr>
            <w:tcW w:w="993" w:type="dxa"/>
          </w:tcPr>
          <w:p w:rsidR="00EE255F" w:rsidRPr="003D062F" w:rsidRDefault="00EE255F"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2017</w:t>
            </w:r>
          </w:p>
        </w:tc>
        <w:tc>
          <w:tcPr>
            <w:tcW w:w="708" w:type="dxa"/>
          </w:tcPr>
          <w:p w:rsidR="00EE255F" w:rsidRPr="003D062F" w:rsidRDefault="00EE255F"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w:t>
            </w:r>
          </w:p>
        </w:tc>
        <w:tc>
          <w:tcPr>
            <w:tcW w:w="851" w:type="dxa"/>
          </w:tcPr>
          <w:p w:rsidR="00EE255F" w:rsidRPr="003D062F" w:rsidRDefault="00EE255F" w:rsidP="00001D22">
            <w:pPr>
              <w:spacing w:after="0" w:line="240" w:lineRule="auto"/>
              <w:jc w:val="center"/>
              <w:rPr>
                <w:rFonts w:ascii="Times New Roman" w:hAnsi="Times New Roman"/>
                <w:sz w:val="20"/>
                <w:szCs w:val="20"/>
                <w:lang w:val="uk-UA" w:eastAsia="ru-RU"/>
              </w:rPr>
            </w:pPr>
          </w:p>
        </w:tc>
        <w:tc>
          <w:tcPr>
            <w:tcW w:w="850" w:type="dxa"/>
          </w:tcPr>
          <w:p w:rsidR="00EE255F" w:rsidRPr="003D062F" w:rsidRDefault="00EE255F" w:rsidP="00001D22">
            <w:pPr>
              <w:spacing w:after="0" w:line="240" w:lineRule="auto"/>
              <w:jc w:val="center"/>
              <w:rPr>
                <w:rFonts w:ascii="Times New Roman" w:hAnsi="Times New Roman"/>
                <w:sz w:val="20"/>
                <w:szCs w:val="20"/>
                <w:lang w:val="uk-UA" w:eastAsia="ru-RU"/>
              </w:rPr>
            </w:pPr>
          </w:p>
        </w:tc>
        <w:tc>
          <w:tcPr>
            <w:tcW w:w="851" w:type="dxa"/>
          </w:tcPr>
          <w:p w:rsidR="00EE255F" w:rsidRPr="003D062F" w:rsidRDefault="00EE255F" w:rsidP="00001D22">
            <w:pPr>
              <w:spacing w:after="0" w:line="240" w:lineRule="auto"/>
              <w:jc w:val="center"/>
              <w:rPr>
                <w:rFonts w:ascii="Times New Roman" w:hAnsi="Times New Roman"/>
                <w:sz w:val="20"/>
                <w:szCs w:val="20"/>
                <w:lang w:val="uk-UA" w:eastAsia="ru-RU"/>
              </w:rPr>
            </w:pPr>
          </w:p>
        </w:tc>
        <w:tc>
          <w:tcPr>
            <w:tcW w:w="722" w:type="dxa"/>
          </w:tcPr>
          <w:p w:rsidR="00EE255F" w:rsidRPr="003D062F" w:rsidRDefault="00EE255F" w:rsidP="00001D22">
            <w:pPr>
              <w:spacing w:after="0" w:line="240" w:lineRule="auto"/>
              <w:jc w:val="center"/>
              <w:rPr>
                <w:rFonts w:ascii="Times New Roman" w:hAnsi="Times New Roman"/>
                <w:sz w:val="20"/>
                <w:szCs w:val="20"/>
                <w:lang w:val="uk-UA" w:eastAsia="ru-RU"/>
              </w:rPr>
            </w:pPr>
          </w:p>
        </w:tc>
      </w:tr>
      <w:tr w:rsidR="00EE255F" w:rsidRPr="001E3273" w:rsidTr="009F2CAE">
        <w:trPr>
          <w:trHeight w:val="555"/>
          <w:jc w:val="center"/>
        </w:trPr>
        <w:tc>
          <w:tcPr>
            <w:tcW w:w="601" w:type="dxa"/>
            <w:vMerge/>
          </w:tcPr>
          <w:p w:rsidR="00EE255F" w:rsidRPr="003D062F" w:rsidRDefault="00EE255F" w:rsidP="00001D22">
            <w:pPr>
              <w:spacing w:after="0" w:line="240" w:lineRule="auto"/>
              <w:jc w:val="center"/>
              <w:rPr>
                <w:rFonts w:ascii="Times New Roman" w:hAnsi="Times New Roman"/>
                <w:sz w:val="20"/>
                <w:szCs w:val="20"/>
                <w:lang w:val="uk-UA" w:eastAsia="ru-RU"/>
              </w:rPr>
            </w:pPr>
          </w:p>
        </w:tc>
        <w:tc>
          <w:tcPr>
            <w:tcW w:w="2341" w:type="dxa"/>
            <w:vMerge/>
          </w:tcPr>
          <w:p w:rsidR="00EE255F" w:rsidRPr="003D062F" w:rsidRDefault="00EE255F" w:rsidP="00001D22">
            <w:pPr>
              <w:rPr>
                <w:rFonts w:ascii="Times New Roman" w:hAnsi="Times New Roman"/>
                <w:color w:val="333333"/>
                <w:lang w:val="uk-UA"/>
              </w:rPr>
            </w:pPr>
          </w:p>
        </w:tc>
        <w:tc>
          <w:tcPr>
            <w:tcW w:w="1568" w:type="dxa"/>
          </w:tcPr>
          <w:p w:rsidR="00EE255F" w:rsidRPr="003D062F" w:rsidRDefault="00EE255F" w:rsidP="00001D22">
            <w:pPr>
              <w:rPr>
                <w:rFonts w:ascii="Times New Roman" w:hAnsi="Times New Roman"/>
                <w:color w:val="333333"/>
                <w:sz w:val="20"/>
                <w:lang w:val="uk-UA"/>
              </w:rPr>
            </w:pPr>
            <w:r w:rsidRPr="003D062F">
              <w:rPr>
                <w:rFonts w:ascii="Times New Roman" w:hAnsi="Times New Roman"/>
                <w:color w:val="333333"/>
                <w:sz w:val="20"/>
                <w:lang w:val="uk-UA"/>
              </w:rPr>
              <w:t>природознавство.</w:t>
            </w:r>
          </w:p>
        </w:tc>
        <w:tc>
          <w:tcPr>
            <w:tcW w:w="993" w:type="dxa"/>
          </w:tcPr>
          <w:p w:rsidR="00EE255F" w:rsidRPr="003D062F" w:rsidRDefault="00EE255F"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2021</w:t>
            </w:r>
          </w:p>
        </w:tc>
        <w:tc>
          <w:tcPr>
            <w:tcW w:w="708" w:type="dxa"/>
          </w:tcPr>
          <w:p w:rsidR="00EE255F" w:rsidRPr="003D062F" w:rsidRDefault="00EE255F" w:rsidP="00001D22">
            <w:pPr>
              <w:spacing w:after="0" w:line="240" w:lineRule="auto"/>
              <w:jc w:val="center"/>
              <w:rPr>
                <w:rFonts w:ascii="Times New Roman" w:hAnsi="Times New Roman"/>
                <w:sz w:val="20"/>
                <w:szCs w:val="20"/>
                <w:lang w:val="uk-UA" w:eastAsia="ru-RU"/>
              </w:rPr>
            </w:pPr>
          </w:p>
        </w:tc>
        <w:tc>
          <w:tcPr>
            <w:tcW w:w="851" w:type="dxa"/>
          </w:tcPr>
          <w:p w:rsidR="00EE255F" w:rsidRPr="003D062F" w:rsidRDefault="00EE255F" w:rsidP="00001D22">
            <w:pPr>
              <w:spacing w:after="0" w:line="240" w:lineRule="auto"/>
              <w:jc w:val="center"/>
              <w:rPr>
                <w:rFonts w:ascii="Times New Roman" w:hAnsi="Times New Roman"/>
                <w:sz w:val="20"/>
                <w:szCs w:val="20"/>
                <w:lang w:val="uk-UA" w:eastAsia="ru-RU"/>
              </w:rPr>
            </w:pPr>
          </w:p>
        </w:tc>
        <w:tc>
          <w:tcPr>
            <w:tcW w:w="850" w:type="dxa"/>
          </w:tcPr>
          <w:p w:rsidR="00EE255F" w:rsidRPr="003D062F" w:rsidRDefault="00EE255F" w:rsidP="00001D22">
            <w:pPr>
              <w:spacing w:after="0" w:line="240" w:lineRule="auto"/>
              <w:jc w:val="center"/>
              <w:rPr>
                <w:rFonts w:ascii="Times New Roman" w:hAnsi="Times New Roman"/>
                <w:sz w:val="20"/>
                <w:szCs w:val="20"/>
                <w:lang w:val="uk-UA" w:eastAsia="ru-RU"/>
              </w:rPr>
            </w:pPr>
          </w:p>
        </w:tc>
        <w:tc>
          <w:tcPr>
            <w:tcW w:w="851" w:type="dxa"/>
          </w:tcPr>
          <w:p w:rsidR="00EE255F" w:rsidRPr="003D062F" w:rsidRDefault="00EE255F" w:rsidP="00001D22">
            <w:pPr>
              <w:spacing w:after="0" w:line="240" w:lineRule="auto"/>
              <w:jc w:val="center"/>
              <w:rPr>
                <w:rFonts w:ascii="Times New Roman" w:hAnsi="Times New Roman"/>
                <w:sz w:val="20"/>
                <w:szCs w:val="20"/>
                <w:lang w:val="uk-UA" w:eastAsia="ru-RU"/>
              </w:rPr>
            </w:pPr>
          </w:p>
        </w:tc>
        <w:tc>
          <w:tcPr>
            <w:tcW w:w="722" w:type="dxa"/>
          </w:tcPr>
          <w:p w:rsidR="00EE255F" w:rsidRPr="003D062F" w:rsidRDefault="00EE255F" w:rsidP="00001D22">
            <w:pPr>
              <w:spacing w:after="0" w:line="240" w:lineRule="auto"/>
              <w:jc w:val="center"/>
              <w:rPr>
                <w:rFonts w:ascii="Times New Roman" w:hAnsi="Times New Roman"/>
                <w:sz w:val="20"/>
                <w:szCs w:val="20"/>
                <w:lang w:val="uk-UA" w:eastAsia="ru-RU"/>
              </w:rPr>
            </w:pPr>
          </w:p>
        </w:tc>
      </w:tr>
      <w:tr w:rsidR="00EE255F" w:rsidRPr="001E3273" w:rsidTr="009F2CAE">
        <w:trPr>
          <w:trHeight w:val="240"/>
          <w:jc w:val="center"/>
        </w:trPr>
        <w:tc>
          <w:tcPr>
            <w:tcW w:w="601" w:type="dxa"/>
            <w:vMerge/>
          </w:tcPr>
          <w:p w:rsidR="00EE255F" w:rsidRPr="003D062F" w:rsidRDefault="00EE255F" w:rsidP="00001D22">
            <w:pPr>
              <w:spacing w:after="0" w:line="240" w:lineRule="auto"/>
              <w:jc w:val="center"/>
              <w:rPr>
                <w:rFonts w:ascii="Times New Roman" w:hAnsi="Times New Roman"/>
                <w:sz w:val="20"/>
                <w:szCs w:val="20"/>
                <w:lang w:val="uk-UA" w:eastAsia="ru-RU"/>
              </w:rPr>
            </w:pPr>
          </w:p>
        </w:tc>
        <w:tc>
          <w:tcPr>
            <w:tcW w:w="2341" w:type="dxa"/>
            <w:vMerge/>
          </w:tcPr>
          <w:p w:rsidR="00EE255F" w:rsidRPr="003D062F" w:rsidRDefault="00EE255F" w:rsidP="00001D22">
            <w:pPr>
              <w:rPr>
                <w:rFonts w:ascii="Times New Roman" w:hAnsi="Times New Roman"/>
                <w:color w:val="333333"/>
                <w:lang w:val="uk-UA"/>
              </w:rPr>
            </w:pPr>
          </w:p>
        </w:tc>
        <w:tc>
          <w:tcPr>
            <w:tcW w:w="1568" w:type="dxa"/>
          </w:tcPr>
          <w:p w:rsidR="00EE255F" w:rsidRPr="003D062F" w:rsidRDefault="00EE255F" w:rsidP="00001D22">
            <w:pPr>
              <w:rPr>
                <w:rFonts w:ascii="Times New Roman" w:hAnsi="Times New Roman"/>
                <w:color w:val="333333"/>
                <w:sz w:val="20"/>
                <w:lang w:val="uk-UA"/>
              </w:rPr>
            </w:pPr>
            <w:r>
              <w:rPr>
                <w:rFonts w:ascii="Times New Roman" w:hAnsi="Times New Roman"/>
                <w:color w:val="333333"/>
                <w:sz w:val="20"/>
                <w:lang w:val="uk-UA"/>
              </w:rPr>
              <w:t>Керівник гуртка</w:t>
            </w:r>
          </w:p>
        </w:tc>
        <w:tc>
          <w:tcPr>
            <w:tcW w:w="993" w:type="dxa"/>
          </w:tcPr>
          <w:p w:rsidR="00EE255F" w:rsidRPr="003D062F" w:rsidRDefault="00EE255F"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2017</w:t>
            </w:r>
          </w:p>
        </w:tc>
        <w:tc>
          <w:tcPr>
            <w:tcW w:w="708" w:type="dxa"/>
          </w:tcPr>
          <w:p w:rsidR="00EE255F" w:rsidRPr="003D062F" w:rsidRDefault="00EE255F" w:rsidP="00001D22">
            <w:pPr>
              <w:spacing w:after="0" w:line="240" w:lineRule="auto"/>
              <w:jc w:val="center"/>
              <w:rPr>
                <w:rFonts w:ascii="Times New Roman" w:hAnsi="Times New Roman"/>
                <w:sz w:val="20"/>
                <w:szCs w:val="20"/>
                <w:lang w:val="uk-UA" w:eastAsia="ru-RU"/>
              </w:rPr>
            </w:pPr>
          </w:p>
        </w:tc>
        <w:tc>
          <w:tcPr>
            <w:tcW w:w="851" w:type="dxa"/>
          </w:tcPr>
          <w:p w:rsidR="00EE255F" w:rsidRPr="003D062F" w:rsidRDefault="00EE255F"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w:t>
            </w:r>
          </w:p>
        </w:tc>
        <w:tc>
          <w:tcPr>
            <w:tcW w:w="850" w:type="dxa"/>
          </w:tcPr>
          <w:p w:rsidR="00EE255F" w:rsidRPr="003D062F" w:rsidRDefault="00EE255F" w:rsidP="00001D22">
            <w:pPr>
              <w:spacing w:after="0" w:line="240" w:lineRule="auto"/>
              <w:jc w:val="center"/>
              <w:rPr>
                <w:rFonts w:ascii="Times New Roman" w:hAnsi="Times New Roman"/>
                <w:sz w:val="20"/>
                <w:szCs w:val="20"/>
                <w:lang w:val="uk-UA" w:eastAsia="ru-RU"/>
              </w:rPr>
            </w:pPr>
          </w:p>
        </w:tc>
        <w:tc>
          <w:tcPr>
            <w:tcW w:w="851" w:type="dxa"/>
          </w:tcPr>
          <w:p w:rsidR="00EE255F" w:rsidRPr="003D062F" w:rsidRDefault="00EE255F" w:rsidP="00001D22">
            <w:pPr>
              <w:spacing w:after="0" w:line="240" w:lineRule="auto"/>
              <w:jc w:val="center"/>
              <w:rPr>
                <w:rFonts w:ascii="Times New Roman" w:hAnsi="Times New Roman"/>
                <w:sz w:val="20"/>
                <w:szCs w:val="20"/>
                <w:lang w:val="uk-UA" w:eastAsia="ru-RU"/>
              </w:rPr>
            </w:pPr>
          </w:p>
        </w:tc>
        <w:tc>
          <w:tcPr>
            <w:tcW w:w="722" w:type="dxa"/>
          </w:tcPr>
          <w:p w:rsidR="00EE255F" w:rsidRPr="003D062F" w:rsidRDefault="00EE255F" w:rsidP="00001D22">
            <w:pPr>
              <w:spacing w:after="0" w:line="240" w:lineRule="auto"/>
              <w:jc w:val="center"/>
              <w:rPr>
                <w:rFonts w:ascii="Times New Roman" w:hAnsi="Times New Roman"/>
                <w:sz w:val="20"/>
                <w:szCs w:val="20"/>
                <w:lang w:val="uk-UA" w:eastAsia="ru-RU"/>
              </w:rPr>
            </w:pPr>
          </w:p>
        </w:tc>
      </w:tr>
      <w:tr w:rsidR="00EE255F" w:rsidRPr="001E3273" w:rsidTr="009F2CAE">
        <w:trPr>
          <w:trHeight w:val="345"/>
          <w:jc w:val="center"/>
        </w:trPr>
        <w:tc>
          <w:tcPr>
            <w:tcW w:w="601" w:type="dxa"/>
            <w:vMerge w:val="restart"/>
          </w:tcPr>
          <w:p w:rsidR="00EE255F" w:rsidRPr="003D062F" w:rsidRDefault="00EE255F"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21</w:t>
            </w:r>
          </w:p>
        </w:tc>
        <w:tc>
          <w:tcPr>
            <w:tcW w:w="2341" w:type="dxa"/>
            <w:vMerge w:val="restart"/>
          </w:tcPr>
          <w:p w:rsidR="00EE255F" w:rsidRPr="003D062F" w:rsidRDefault="00EE255F" w:rsidP="00001D22">
            <w:pPr>
              <w:rPr>
                <w:rFonts w:ascii="Times New Roman" w:hAnsi="Times New Roman"/>
                <w:color w:val="333333"/>
                <w:lang w:val="uk-UA"/>
              </w:rPr>
            </w:pPr>
            <w:r w:rsidRPr="003D062F">
              <w:rPr>
                <w:rFonts w:ascii="Times New Roman" w:hAnsi="Times New Roman"/>
                <w:color w:val="333333"/>
                <w:lang w:val="uk-UA"/>
              </w:rPr>
              <w:t>Рубаха Л.В .</w:t>
            </w:r>
          </w:p>
        </w:tc>
        <w:tc>
          <w:tcPr>
            <w:tcW w:w="1568" w:type="dxa"/>
          </w:tcPr>
          <w:p w:rsidR="00EE255F" w:rsidRPr="003D062F" w:rsidRDefault="00EE255F" w:rsidP="00001D22">
            <w:pPr>
              <w:rPr>
                <w:rFonts w:ascii="Times New Roman" w:hAnsi="Times New Roman"/>
                <w:color w:val="333333"/>
                <w:sz w:val="20"/>
                <w:lang w:val="uk-UA"/>
              </w:rPr>
            </w:pPr>
            <w:r w:rsidRPr="003D062F">
              <w:rPr>
                <w:rFonts w:ascii="Times New Roman" w:hAnsi="Times New Roman"/>
                <w:color w:val="333333"/>
                <w:sz w:val="20"/>
                <w:lang w:val="uk-UA"/>
              </w:rPr>
              <w:t xml:space="preserve">Історія, </w:t>
            </w:r>
          </w:p>
        </w:tc>
        <w:tc>
          <w:tcPr>
            <w:tcW w:w="993" w:type="dxa"/>
          </w:tcPr>
          <w:p w:rsidR="00EE255F" w:rsidRPr="003D062F" w:rsidRDefault="00EE255F"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eastAsia="ru-RU"/>
              </w:rPr>
              <w:t>20</w:t>
            </w:r>
            <w:r w:rsidRPr="003D062F">
              <w:rPr>
                <w:rFonts w:ascii="Times New Roman" w:hAnsi="Times New Roman"/>
                <w:sz w:val="20"/>
                <w:szCs w:val="20"/>
                <w:lang w:val="uk-UA" w:eastAsia="ru-RU"/>
              </w:rPr>
              <w:t>18</w:t>
            </w:r>
          </w:p>
        </w:tc>
        <w:tc>
          <w:tcPr>
            <w:tcW w:w="708" w:type="dxa"/>
          </w:tcPr>
          <w:p w:rsidR="00EE255F" w:rsidRPr="003D062F" w:rsidRDefault="00EE255F" w:rsidP="00001D22">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w:t>
            </w:r>
          </w:p>
        </w:tc>
        <w:tc>
          <w:tcPr>
            <w:tcW w:w="851" w:type="dxa"/>
          </w:tcPr>
          <w:p w:rsidR="00EE255F" w:rsidRPr="003D062F" w:rsidRDefault="00EE255F" w:rsidP="00001D22">
            <w:pPr>
              <w:spacing w:after="0" w:line="240" w:lineRule="auto"/>
              <w:jc w:val="center"/>
              <w:rPr>
                <w:rFonts w:ascii="Times New Roman" w:hAnsi="Times New Roman"/>
                <w:sz w:val="20"/>
                <w:szCs w:val="20"/>
                <w:lang w:eastAsia="ru-RU"/>
              </w:rPr>
            </w:pPr>
          </w:p>
        </w:tc>
        <w:tc>
          <w:tcPr>
            <w:tcW w:w="850" w:type="dxa"/>
          </w:tcPr>
          <w:p w:rsidR="00EE255F" w:rsidRPr="003D062F" w:rsidRDefault="00EE255F" w:rsidP="00001D22">
            <w:pPr>
              <w:spacing w:after="0" w:line="240" w:lineRule="auto"/>
              <w:jc w:val="center"/>
              <w:rPr>
                <w:rFonts w:ascii="Times New Roman" w:hAnsi="Times New Roman"/>
                <w:sz w:val="20"/>
                <w:szCs w:val="20"/>
                <w:lang w:eastAsia="ru-RU"/>
              </w:rPr>
            </w:pPr>
          </w:p>
        </w:tc>
        <w:tc>
          <w:tcPr>
            <w:tcW w:w="851" w:type="dxa"/>
          </w:tcPr>
          <w:p w:rsidR="00EE255F" w:rsidRDefault="00EE255F">
            <w:r w:rsidRPr="00884411">
              <w:rPr>
                <w:rFonts w:ascii="Times New Roman" w:hAnsi="Times New Roman"/>
                <w:sz w:val="20"/>
                <w:szCs w:val="20"/>
                <w:lang w:val="uk-UA" w:eastAsia="ru-RU"/>
              </w:rPr>
              <w:t>+</w:t>
            </w:r>
          </w:p>
        </w:tc>
        <w:tc>
          <w:tcPr>
            <w:tcW w:w="722" w:type="dxa"/>
          </w:tcPr>
          <w:p w:rsidR="00EE255F" w:rsidRDefault="00EE255F">
            <w:r w:rsidRPr="00884411">
              <w:rPr>
                <w:rFonts w:ascii="Times New Roman" w:hAnsi="Times New Roman"/>
                <w:sz w:val="20"/>
                <w:szCs w:val="20"/>
                <w:lang w:val="uk-UA" w:eastAsia="ru-RU"/>
              </w:rPr>
              <w:t>+</w:t>
            </w:r>
          </w:p>
        </w:tc>
      </w:tr>
      <w:tr w:rsidR="00EE255F" w:rsidRPr="001E3273" w:rsidTr="009F2CAE">
        <w:trPr>
          <w:trHeight w:val="405"/>
          <w:jc w:val="center"/>
        </w:trPr>
        <w:tc>
          <w:tcPr>
            <w:tcW w:w="601" w:type="dxa"/>
            <w:vMerge/>
          </w:tcPr>
          <w:p w:rsidR="00EE255F" w:rsidRPr="003D062F" w:rsidRDefault="00EE255F" w:rsidP="00001D22">
            <w:pPr>
              <w:spacing w:after="0" w:line="240" w:lineRule="auto"/>
              <w:jc w:val="center"/>
              <w:rPr>
                <w:rFonts w:ascii="Times New Roman" w:hAnsi="Times New Roman"/>
                <w:sz w:val="20"/>
                <w:szCs w:val="20"/>
                <w:lang w:val="uk-UA" w:eastAsia="ru-RU"/>
              </w:rPr>
            </w:pPr>
          </w:p>
        </w:tc>
        <w:tc>
          <w:tcPr>
            <w:tcW w:w="2341" w:type="dxa"/>
            <w:vMerge/>
          </w:tcPr>
          <w:p w:rsidR="00EE255F" w:rsidRPr="003D062F" w:rsidRDefault="00EE255F" w:rsidP="00001D22">
            <w:pPr>
              <w:rPr>
                <w:rFonts w:ascii="Times New Roman" w:hAnsi="Times New Roman"/>
                <w:color w:val="333333"/>
                <w:lang w:val="uk-UA"/>
              </w:rPr>
            </w:pPr>
          </w:p>
        </w:tc>
        <w:tc>
          <w:tcPr>
            <w:tcW w:w="1568" w:type="dxa"/>
          </w:tcPr>
          <w:p w:rsidR="00EE255F" w:rsidRPr="003D062F" w:rsidRDefault="00EE255F" w:rsidP="00001D22">
            <w:pPr>
              <w:rPr>
                <w:rFonts w:ascii="Times New Roman" w:hAnsi="Times New Roman"/>
                <w:color w:val="333333"/>
                <w:sz w:val="20"/>
                <w:lang w:val="uk-UA"/>
              </w:rPr>
            </w:pPr>
            <w:r w:rsidRPr="003D062F">
              <w:rPr>
                <w:rFonts w:ascii="Times New Roman" w:hAnsi="Times New Roman"/>
                <w:color w:val="333333"/>
                <w:sz w:val="20"/>
                <w:lang w:val="uk-UA"/>
              </w:rPr>
              <w:t>правознавство ,</w:t>
            </w:r>
          </w:p>
        </w:tc>
        <w:tc>
          <w:tcPr>
            <w:tcW w:w="993" w:type="dxa"/>
          </w:tcPr>
          <w:p w:rsidR="00EE255F" w:rsidRPr="00F9576C" w:rsidRDefault="00EE255F" w:rsidP="00001D22">
            <w:pPr>
              <w:jc w:val="center"/>
              <w:rPr>
                <w:rFonts w:ascii="Times New Roman" w:hAnsi="Times New Roman"/>
                <w:sz w:val="20"/>
                <w:szCs w:val="20"/>
                <w:lang w:val="uk-UA" w:eastAsia="ru-RU"/>
              </w:rPr>
            </w:pPr>
            <w:r>
              <w:rPr>
                <w:rFonts w:ascii="Times New Roman" w:hAnsi="Times New Roman"/>
                <w:sz w:val="20"/>
                <w:szCs w:val="20"/>
                <w:lang w:val="uk-UA" w:eastAsia="ru-RU"/>
              </w:rPr>
              <w:t>2020</w:t>
            </w:r>
          </w:p>
        </w:tc>
        <w:tc>
          <w:tcPr>
            <w:tcW w:w="708" w:type="dxa"/>
          </w:tcPr>
          <w:p w:rsidR="00EE255F" w:rsidRPr="003D062F" w:rsidRDefault="00EE255F" w:rsidP="00001D22">
            <w:pPr>
              <w:spacing w:after="0" w:line="240" w:lineRule="auto"/>
              <w:jc w:val="center"/>
              <w:rPr>
                <w:rFonts w:ascii="Times New Roman" w:hAnsi="Times New Roman"/>
                <w:sz w:val="20"/>
                <w:szCs w:val="20"/>
                <w:lang w:eastAsia="ru-RU"/>
              </w:rPr>
            </w:pPr>
          </w:p>
        </w:tc>
        <w:tc>
          <w:tcPr>
            <w:tcW w:w="851" w:type="dxa"/>
          </w:tcPr>
          <w:p w:rsidR="00EE255F" w:rsidRPr="003D062F" w:rsidRDefault="00EE255F" w:rsidP="00001D22">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w:t>
            </w:r>
          </w:p>
        </w:tc>
        <w:tc>
          <w:tcPr>
            <w:tcW w:w="850" w:type="dxa"/>
          </w:tcPr>
          <w:p w:rsidR="00EE255F" w:rsidRPr="003D062F" w:rsidRDefault="00EE255F" w:rsidP="00001D22">
            <w:pPr>
              <w:spacing w:after="0" w:line="240" w:lineRule="auto"/>
              <w:jc w:val="center"/>
              <w:rPr>
                <w:rFonts w:ascii="Times New Roman" w:hAnsi="Times New Roman"/>
                <w:sz w:val="20"/>
                <w:szCs w:val="20"/>
                <w:lang w:eastAsia="ru-RU"/>
              </w:rPr>
            </w:pPr>
          </w:p>
        </w:tc>
        <w:tc>
          <w:tcPr>
            <w:tcW w:w="851" w:type="dxa"/>
          </w:tcPr>
          <w:p w:rsidR="00EE255F" w:rsidRPr="003D062F" w:rsidRDefault="00EE255F" w:rsidP="00001D22">
            <w:pPr>
              <w:spacing w:after="0" w:line="240" w:lineRule="auto"/>
              <w:jc w:val="center"/>
              <w:rPr>
                <w:rFonts w:ascii="Times New Roman" w:hAnsi="Times New Roman"/>
                <w:sz w:val="20"/>
                <w:szCs w:val="20"/>
                <w:lang w:val="uk-UA" w:eastAsia="ru-RU"/>
              </w:rPr>
            </w:pPr>
          </w:p>
        </w:tc>
        <w:tc>
          <w:tcPr>
            <w:tcW w:w="722" w:type="dxa"/>
            <w:vMerge w:val="restart"/>
          </w:tcPr>
          <w:p w:rsidR="00EE255F" w:rsidRPr="003D062F" w:rsidRDefault="00EE255F" w:rsidP="00001D22">
            <w:pPr>
              <w:spacing w:after="0" w:line="240" w:lineRule="auto"/>
              <w:jc w:val="center"/>
              <w:rPr>
                <w:rFonts w:ascii="Times New Roman" w:hAnsi="Times New Roman"/>
                <w:sz w:val="20"/>
                <w:szCs w:val="20"/>
                <w:lang w:val="uk-UA" w:eastAsia="ru-RU"/>
              </w:rPr>
            </w:pPr>
          </w:p>
        </w:tc>
      </w:tr>
      <w:tr w:rsidR="00EE255F" w:rsidRPr="001E3273" w:rsidTr="009F2CAE">
        <w:trPr>
          <w:trHeight w:val="975"/>
          <w:jc w:val="center"/>
        </w:trPr>
        <w:tc>
          <w:tcPr>
            <w:tcW w:w="601" w:type="dxa"/>
            <w:vMerge/>
          </w:tcPr>
          <w:p w:rsidR="00EE255F" w:rsidRPr="003D062F" w:rsidRDefault="00EE255F" w:rsidP="00001D22">
            <w:pPr>
              <w:spacing w:after="0" w:line="240" w:lineRule="auto"/>
              <w:jc w:val="center"/>
              <w:rPr>
                <w:rFonts w:ascii="Times New Roman" w:hAnsi="Times New Roman"/>
                <w:sz w:val="20"/>
                <w:szCs w:val="20"/>
                <w:lang w:val="uk-UA" w:eastAsia="ru-RU"/>
              </w:rPr>
            </w:pPr>
          </w:p>
        </w:tc>
        <w:tc>
          <w:tcPr>
            <w:tcW w:w="2341" w:type="dxa"/>
            <w:vMerge/>
          </w:tcPr>
          <w:p w:rsidR="00EE255F" w:rsidRPr="003D062F" w:rsidRDefault="00EE255F" w:rsidP="00001D22">
            <w:pPr>
              <w:rPr>
                <w:rFonts w:ascii="Times New Roman" w:hAnsi="Times New Roman"/>
                <w:color w:val="333333"/>
                <w:lang w:val="uk-UA"/>
              </w:rPr>
            </w:pPr>
          </w:p>
        </w:tc>
        <w:tc>
          <w:tcPr>
            <w:tcW w:w="1568" w:type="dxa"/>
          </w:tcPr>
          <w:p w:rsidR="00EE255F" w:rsidRPr="003D062F" w:rsidRDefault="00EE255F" w:rsidP="00001D22">
            <w:pPr>
              <w:rPr>
                <w:rFonts w:ascii="Times New Roman" w:hAnsi="Times New Roman"/>
                <w:color w:val="333333"/>
                <w:sz w:val="20"/>
                <w:lang w:val="uk-UA"/>
              </w:rPr>
            </w:pPr>
          </w:p>
          <w:p w:rsidR="00EE255F" w:rsidRPr="003D062F" w:rsidRDefault="00EE255F" w:rsidP="00001D22">
            <w:pPr>
              <w:rPr>
                <w:rFonts w:ascii="Times New Roman" w:hAnsi="Times New Roman"/>
                <w:color w:val="333333"/>
                <w:sz w:val="20"/>
                <w:lang w:val="uk-UA"/>
              </w:rPr>
            </w:pPr>
            <w:r w:rsidRPr="003D062F">
              <w:rPr>
                <w:rFonts w:ascii="Times New Roman" w:hAnsi="Times New Roman"/>
                <w:color w:val="333333"/>
                <w:sz w:val="20"/>
                <w:lang w:val="uk-UA"/>
              </w:rPr>
              <w:t>гром.освіта</w:t>
            </w:r>
          </w:p>
          <w:p w:rsidR="00EE255F" w:rsidRPr="003D062F" w:rsidRDefault="00EE255F" w:rsidP="00001D22">
            <w:pPr>
              <w:rPr>
                <w:rFonts w:ascii="Times New Roman" w:hAnsi="Times New Roman"/>
                <w:color w:val="333333"/>
                <w:sz w:val="20"/>
                <w:lang w:val="uk-UA"/>
              </w:rPr>
            </w:pPr>
          </w:p>
        </w:tc>
        <w:tc>
          <w:tcPr>
            <w:tcW w:w="993" w:type="dxa"/>
          </w:tcPr>
          <w:p w:rsidR="00EE255F" w:rsidRPr="00F9576C" w:rsidRDefault="00EE255F" w:rsidP="00001D22">
            <w:pPr>
              <w:jc w:val="center"/>
              <w:rPr>
                <w:rFonts w:ascii="Times New Roman" w:hAnsi="Times New Roman"/>
                <w:sz w:val="20"/>
                <w:szCs w:val="20"/>
                <w:lang w:val="uk-UA" w:eastAsia="ru-RU"/>
              </w:rPr>
            </w:pPr>
            <w:r>
              <w:rPr>
                <w:rFonts w:ascii="Times New Roman" w:hAnsi="Times New Roman"/>
                <w:sz w:val="20"/>
                <w:szCs w:val="20"/>
                <w:lang w:val="uk-UA" w:eastAsia="ru-RU"/>
              </w:rPr>
              <w:t>2020</w:t>
            </w:r>
          </w:p>
        </w:tc>
        <w:tc>
          <w:tcPr>
            <w:tcW w:w="708" w:type="dxa"/>
          </w:tcPr>
          <w:p w:rsidR="00EE255F" w:rsidRPr="003D062F" w:rsidRDefault="00EE255F" w:rsidP="00001D22">
            <w:pPr>
              <w:spacing w:after="0" w:line="240" w:lineRule="auto"/>
              <w:jc w:val="center"/>
              <w:rPr>
                <w:rFonts w:ascii="Times New Roman" w:hAnsi="Times New Roman"/>
                <w:sz w:val="20"/>
                <w:szCs w:val="20"/>
                <w:lang w:eastAsia="ru-RU"/>
              </w:rPr>
            </w:pPr>
          </w:p>
        </w:tc>
        <w:tc>
          <w:tcPr>
            <w:tcW w:w="851" w:type="dxa"/>
          </w:tcPr>
          <w:p w:rsidR="00EE255F" w:rsidRPr="003D062F" w:rsidRDefault="00EE255F" w:rsidP="00001D22">
            <w:pPr>
              <w:spacing w:after="0" w:line="240" w:lineRule="auto"/>
              <w:jc w:val="center"/>
              <w:rPr>
                <w:rFonts w:ascii="Times New Roman" w:hAnsi="Times New Roman"/>
                <w:sz w:val="20"/>
                <w:szCs w:val="20"/>
                <w:lang w:eastAsia="ru-RU"/>
              </w:rPr>
            </w:pPr>
          </w:p>
        </w:tc>
        <w:tc>
          <w:tcPr>
            <w:tcW w:w="850" w:type="dxa"/>
          </w:tcPr>
          <w:p w:rsidR="00EE255F" w:rsidRPr="003D062F" w:rsidRDefault="00EE255F" w:rsidP="00001D22">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w:t>
            </w:r>
          </w:p>
        </w:tc>
        <w:tc>
          <w:tcPr>
            <w:tcW w:w="851" w:type="dxa"/>
          </w:tcPr>
          <w:p w:rsidR="00EE255F" w:rsidRPr="003D062F" w:rsidRDefault="00EE255F" w:rsidP="00001D22">
            <w:pPr>
              <w:spacing w:after="0" w:line="240" w:lineRule="auto"/>
              <w:jc w:val="center"/>
              <w:rPr>
                <w:rFonts w:ascii="Times New Roman" w:hAnsi="Times New Roman"/>
                <w:sz w:val="20"/>
                <w:szCs w:val="20"/>
                <w:lang w:val="uk-UA" w:eastAsia="ru-RU"/>
              </w:rPr>
            </w:pPr>
          </w:p>
        </w:tc>
        <w:tc>
          <w:tcPr>
            <w:tcW w:w="722" w:type="dxa"/>
            <w:vMerge/>
          </w:tcPr>
          <w:p w:rsidR="00EE255F" w:rsidRPr="003D062F" w:rsidRDefault="00EE255F" w:rsidP="00001D22">
            <w:pPr>
              <w:spacing w:after="0" w:line="240" w:lineRule="auto"/>
              <w:jc w:val="center"/>
              <w:rPr>
                <w:rFonts w:ascii="Times New Roman" w:hAnsi="Times New Roman"/>
                <w:sz w:val="20"/>
                <w:szCs w:val="20"/>
                <w:lang w:val="uk-UA" w:eastAsia="ru-RU"/>
              </w:rPr>
            </w:pPr>
          </w:p>
        </w:tc>
      </w:tr>
      <w:tr w:rsidR="00EE255F" w:rsidRPr="001E3273" w:rsidTr="009F2CAE">
        <w:trPr>
          <w:trHeight w:val="330"/>
          <w:jc w:val="center"/>
        </w:trPr>
        <w:tc>
          <w:tcPr>
            <w:tcW w:w="601" w:type="dxa"/>
            <w:vMerge w:val="restart"/>
          </w:tcPr>
          <w:p w:rsidR="00EE255F" w:rsidRPr="003D062F" w:rsidRDefault="00EE255F"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22</w:t>
            </w:r>
          </w:p>
        </w:tc>
        <w:tc>
          <w:tcPr>
            <w:tcW w:w="2341" w:type="dxa"/>
            <w:vMerge w:val="restart"/>
          </w:tcPr>
          <w:p w:rsidR="00EE255F" w:rsidRPr="003D062F" w:rsidRDefault="00EE255F" w:rsidP="00001D22">
            <w:pPr>
              <w:rPr>
                <w:rFonts w:ascii="Times New Roman" w:hAnsi="Times New Roman"/>
                <w:color w:val="333333"/>
                <w:lang w:val="uk-UA"/>
              </w:rPr>
            </w:pPr>
            <w:r w:rsidRPr="003D062F">
              <w:rPr>
                <w:rFonts w:ascii="Times New Roman" w:hAnsi="Times New Roman"/>
                <w:color w:val="333333"/>
                <w:lang w:val="uk-UA"/>
              </w:rPr>
              <w:t>Сеняк О.П.</w:t>
            </w:r>
          </w:p>
        </w:tc>
        <w:tc>
          <w:tcPr>
            <w:tcW w:w="1568" w:type="dxa"/>
          </w:tcPr>
          <w:p w:rsidR="00EE255F" w:rsidRPr="003D062F" w:rsidRDefault="00EE255F" w:rsidP="00001D22">
            <w:pPr>
              <w:rPr>
                <w:rFonts w:ascii="Times New Roman" w:hAnsi="Times New Roman"/>
                <w:color w:val="333333"/>
                <w:sz w:val="20"/>
                <w:lang w:val="uk-UA"/>
              </w:rPr>
            </w:pPr>
            <w:r w:rsidRPr="003D062F">
              <w:rPr>
                <w:rFonts w:ascii="Times New Roman" w:hAnsi="Times New Roman"/>
                <w:color w:val="333333"/>
                <w:sz w:val="20"/>
                <w:lang w:val="uk-UA"/>
              </w:rPr>
              <w:t>Вихователь</w:t>
            </w:r>
          </w:p>
        </w:tc>
        <w:tc>
          <w:tcPr>
            <w:tcW w:w="993" w:type="dxa"/>
          </w:tcPr>
          <w:p w:rsidR="00EE255F" w:rsidRPr="003D062F" w:rsidRDefault="00EE255F" w:rsidP="00001D22">
            <w:pPr>
              <w:spacing w:after="0" w:line="240" w:lineRule="auto"/>
              <w:jc w:val="center"/>
              <w:rPr>
                <w:rFonts w:ascii="Times New Roman" w:hAnsi="Times New Roman"/>
                <w:sz w:val="20"/>
                <w:szCs w:val="20"/>
                <w:lang w:val="uk-UA" w:eastAsia="ru-RU"/>
              </w:rPr>
            </w:pPr>
          </w:p>
        </w:tc>
        <w:tc>
          <w:tcPr>
            <w:tcW w:w="708" w:type="dxa"/>
          </w:tcPr>
          <w:p w:rsidR="00EE255F" w:rsidRPr="003D062F" w:rsidRDefault="00EE255F" w:rsidP="00001D22">
            <w:pPr>
              <w:spacing w:after="0" w:line="240" w:lineRule="auto"/>
              <w:jc w:val="center"/>
              <w:rPr>
                <w:rFonts w:ascii="Times New Roman" w:hAnsi="Times New Roman"/>
                <w:sz w:val="20"/>
                <w:szCs w:val="20"/>
                <w:lang w:eastAsia="ru-RU"/>
              </w:rPr>
            </w:pPr>
          </w:p>
        </w:tc>
        <w:tc>
          <w:tcPr>
            <w:tcW w:w="851" w:type="dxa"/>
          </w:tcPr>
          <w:p w:rsidR="00EE255F" w:rsidRPr="003D062F" w:rsidRDefault="00EE255F" w:rsidP="00001D22">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w:t>
            </w:r>
          </w:p>
        </w:tc>
        <w:tc>
          <w:tcPr>
            <w:tcW w:w="850" w:type="dxa"/>
          </w:tcPr>
          <w:p w:rsidR="00EE255F" w:rsidRPr="003D062F" w:rsidRDefault="00EE255F" w:rsidP="00001D22">
            <w:pPr>
              <w:spacing w:after="0" w:line="240" w:lineRule="auto"/>
              <w:jc w:val="center"/>
              <w:rPr>
                <w:rFonts w:ascii="Times New Roman" w:hAnsi="Times New Roman"/>
                <w:sz w:val="20"/>
                <w:szCs w:val="20"/>
                <w:lang w:eastAsia="ru-RU"/>
              </w:rPr>
            </w:pPr>
          </w:p>
        </w:tc>
        <w:tc>
          <w:tcPr>
            <w:tcW w:w="851" w:type="dxa"/>
          </w:tcPr>
          <w:p w:rsidR="00EE255F" w:rsidRPr="003D062F" w:rsidRDefault="00EE255F" w:rsidP="00001D22">
            <w:pPr>
              <w:spacing w:after="0" w:line="240" w:lineRule="auto"/>
              <w:jc w:val="center"/>
              <w:rPr>
                <w:rFonts w:ascii="Times New Roman" w:hAnsi="Times New Roman"/>
                <w:sz w:val="20"/>
                <w:szCs w:val="20"/>
                <w:lang w:eastAsia="ru-RU"/>
              </w:rPr>
            </w:pPr>
          </w:p>
        </w:tc>
        <w:tc>
          <w:tcPr>
            <w:tcW w:w="722" w:type="dxa"/>
          </w:tcPr>
          <w:p w:rsidR="00EE255F" w:rsidRPr="003D062F" w:rsidRDefault="00EE255F" w:rsidP="00001D22">
            <w:pPr>
              <w:spacing w:after="0" w:line="240" w:lineRule="auto"/>
              <w:jc w:val="center"/>
              <w:rPr>
                <w:rFonts w:ascii="Times New Roman" w:hAnsi="Times New Roman"/>
                <w:sz w:val="20"/>
                <w:szCs w:val="20"/>
                <w:lang w:eastAsia="ru-RU"/>
              </w:rPr>
            </w:pPr>
          </w:p>
        </w:tc>
      </w:tr>
      <w:tr w:rsidR="00EE255F" w:rsidRPr="001E3273" w:rsidTr="009F2CAE">
        <w:trPr>
          <w:trHeight w:val="1320"/>
          <w:jc w:val="center"/>
        </w:trPr>
        <w:tc>
          <w:tcPr>
            <w:tcW w:w="601" w:type="dxa"/>
            <w:vMerge/>
          </w:tcPr>
          <w:p w:rsidR="00EE255F" w:rsidRPr="003D062F" w:rsidRDefault="00EE255F" w:rsidP="00001D22">
            <w:pPr>
              <w:spacing w:after="0" w:line="240" w:lineRule="auto"/>
              <w:jc w:val="center"/>
              <w:rPr>
                <w:rFonts w:ascii="Times New Roman" w:hAnsi="Times New Roman"/>
                <w:sz w:val="20"/>
                <w:szCs w:val="20"/>
                <w:lang w:val="uk-UA" w:eastAsia="ru-RU"/>
              </w:rPr>
            </w:pPr>
          </w:p>
        </w:tc>
        <w:tc>
          <w:tcPr>
            <w:tcW w:w="2341" w:type="dxa"/>
            <w:vMerge/>
          </w:tcPr>
          <w:p w:rsidR="00EE255F" w:rsidRPr="003D062F" w:rsidRDefault="00EE255F" w:rsidP="00001D22">
            <w:pPr>
              <w:rPr>
                <w:rFonts w:ascii="Times New Roman" w:hAnsi="Times New Roman"/>
                <w:color w:val="333333"/>
                <w:lang w:val="uk-UA"/>
              </w:rPr>
            </w:pPr>
          </w:p>
        </w:tc>
        <w:tc>
          <w:tcPr>
            <w:tcW w:w="1568" w:type="dxa"/>
          </w:tcPr>
          <w:p w:rsidR="00EE255F" w:rsidRPr="003D062F" w:rsidRDefault="00EE255F" w:rsidP="00001D22">
            <w:pPr>
              <w:rPr>
                <w:rFonts w:ascii="Times New Roman" w:hAnsi="Times New Roman"/>
                <w:color w:val="333333"/>
                <w:sz w:val="20"/>
                <w:lang w:val="uk-UA"/>
              </w:rPr>
            </w:pPr>
            <w:r w:rsidRPr="003D062F">
              <w:rPr>
                <w:rFonts w:ascii="Times New Roman" w:hAnsi="Times New Roman"/>
                <w:color w:val="333333"/>
                <w:sz w:val="20"/>
                <w:lang w:val="uk-UA"/>
              </w:rPr>
              <w:t>Соціальний педагог</w:t>
            </w:r>
          </w:p>
          <w:p w:rsidR="00EE255F" w:rsidRPr="003D062F" w:rsidRDefault="00EE255F" w:rsidP="00001D22">
            <w:pPr>
              <w:rPr>
                <w:rFonts w:ascii="Times New Roman" w:hAnsi="Times New Roman"/>
                <w:color w:val="333333"/>
                <w:sz w:val="20"/>
                <w:lang w:val="uk-UA"/>
              </w:rPr>
            </w:pPr>
          </w:p>
        </w:tc>
        <w:tc>
          <w:tcPr>
            <w:tcW w:w="993" w:type="dxa"/>
          </w:tcPr>
          <w:p w:rsidR="00EE255F" w:rsidRPr="003D062F" w:rsidRDefault="00EE255F"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2021</w:t>
            </w:r>
          </w:p>
        </w:tc>
        <w:tc>
          <w:tcPr>
            <w:tcW w:w="708" w:type="dxa"/>
          </w:tcPr>
          <w:p w:rsidR="00EE255F" w:rsidRPr="003D062F" w:rsidRDefault="00EE255F" w:rsidP="00001D22">
            <w:pPr>
              <w:spacing w:after="0" w:line="240" w:lineRule="auto"/>
              <w:jc w:val="center"/>
              <w:rPr>
                <w:rFonts w:ascii="Times New Roman" w:hAnsi="Times New Roman"/>
                <w:sz w:val="20"/>
                <w:szCs w:val="20"/>
                <w:lang w:eastAsia="ru-RU"/>
              </w:rPr>
            </w:pPr>
          </w:p>
        </w:tc>
        <w:tc>
          <w:tcPr>
            <w:tcW w:w="851" w:type="dxa"/>
          </w:tcPr>
          <w:p w:rsidR="00EE255F" w:rsidRPr="003D062F" w:rsidRDefault="00EE255F" w:rsidP="00001D22">
            <w:pPr>
              <w:spacing w:after="0" w:line="240" w:lineRule="auto"/>
              <w:jc w:val="center"/>
              <w:rPr>
                <w:rFonts w:ascii="Times New Roman" w:hAnsi="Times New Roman"/>
                <w:sz w:val="20"/>
                <w:szCs w:val="20"/>
                <w:lang w:eastAsia="ru-RU"/>
              </w:rPr>
            </w:pPr>
          </w:p>
        </w:tc>
        <w:tc>
          <w:tcPr>
            <w:tcW w:w="850" w:type="dxa"/>
          </w:tcPr>
          <w:p w:rsidR="00EE255F" w:rsidRDefault="00EE255F">
            <w:r w:rsidRPr="004732E3">
              <w:rPr>
                <w:rFonts w:ascii="Times New Roman" w:hAnsi="Times New Roman"/>
                <w:sz w:val="20"/>
                <w:szCs w:val="20"/>
                <w:lang w:val="uk-UA" w:eastAsia="ru-RU"/>
              </w:rPr>
              <w:t>+</w:t>
            </w:r>
          </w:p>
        </w:tc>
        <w:tc>
          <w:tcPr>
            <w:tcW w:w="851" w:type="dxa"/>
          </w:tcPr>
          <w:p w:rsidR="00EE255F" w:rsidRDefault="00EE255F">
            <w:r w:rsidRPr="004732E3">
              <w:rPr>
                <w:rFonts w:ascii="Times New Roman" w:hAnsi="Times New Roman"/>
                <w:sz w:val="20"/>
                <w:szCs w:val="20"/>
                <w:lang w:val="uk-UA" w:eastAsia="ru-RU"/>
              </w:rPr>
              <w:t>+</w:t>
            </w:r>
          </w:p>
        </w:tc>
        <w:tc>
          <w:tcPr>
            <w:tcW w:w="722" w:type="dxa"/>
          </w:tcPr>
          <w:p w:rsidR="00EE255F" w:rsidRDefault="00EE255F">
            <w:r w:rsidRPr="004732E3">
              <w:rPr>
                <w:rFonts w:ascii="Times New Roman" w:hAnsi="Times New Roman"/>
                <w:sz w:val="20"/>
                <w:szCs w:val="20"/>
                <w:lang w:val="uk-UA" w:eastAsia="ru-RU"/>
              </w:rPr>
              <w:t>+</w:t>
            </w:r>
          </w:p>
        </w:tc>
      </w:tr>
      <w:tr w:rsidR="00EE255F" w:rsidRPr="001E3273" w:rsidTr="009F2CAE">
        <w:trPr>
          <w:jc w:val="center"/>
        </w:trPr>
        <w:tc>
          <w:tcPr>
            <w:tcW w:w="601" w:type="dxa"/>
          </w:tcPr>
          <w:p w:rsidR="00EE255F" w:rsidRPr="003D062F" w:rsidRDefault="00EE255F"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23</w:t>
            </w:r>
          </w:p>
        </w:tc>
        <w:tc>
          <w:tcPr>
            <w:tcW w:w="2341" w:type="dxa"/>
          </w:tcPr>
          <w:p w:rsidR="00EE255F" w:rsidRPr="003D062F" w:rsidRDefault="00EE255F" w:rsidP="00001D22">
            <w:pPr>
              <w:rPr>
                <w:rFonts w:ascii="Times New Roman" w:hAnsi="Times New Roman"/>
                <w:color w:val="333333"/>
                <w:lang w:val="uk-UA"/>
              </w:rPr>
            </w:pPr>
            <w:r w:rsidRPr="003D062F">
              <w:rPr>
                <w:rFonts w:ascii="Times New Roman" w:hAnsi="Times New Roman"/>
                <w:color w:val="333333"/>
                <w:lang w:val="uk-UA"/>
              </w:rPr>
              <w:t>Сокерчак І.Ю.</w:t>
            </w:r>
          </w:p>
        </w:tc>
        <w:tc>
          <w:tcPr>
            <w:tcW w:w="1568" w:type="dxa"/>
          </w:tcPr>
          <w:p w:rsidR="00EE255F" w:rsidRPr="003D062F" w:rsidRDefault="00EE255F" w:rsidP="00001D22">
            <w:pPr>
              <w:rPr>
                <w:rFonts w:ascii="Times New Roman" w:hAnsi="Times New Roman"/>
                <w:color w:val="333333"/>
                <w:sz w:val="20"/>
                <w:lang w:val="uk-UA"/>
              </w:rPr>
            </w:pPr>
            <w:r w:rsidRPr="003D062F">
              <w:rPr>
                <w:rFonts w:ascii="Times New Roman" w:hAnsi="Times New Roman"/>
                <w:sz w:val="20"/>
                <w:szCs w:val="20"/>
                <w:lang w:val="uk-UA" w:eastAsia="ru-RU"/>
              </w:rPr>
              <w:t>учитель початкових класів</w:t>
            </w:r>
          </w:p>
        </w:tc>
        <w:tc>
          <w:tcPr>
            <w:tcW w:w="993" w:type="dxa"/>
          </w:tcPr>
          <w:p w:rsidR="00EE255F" w:rsidRPr="003D062F" w:rsidRDefault="00EE255F"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eastAsia="ru-RU"/>
              </w:rPr>
              <w:t>20</w:t>
            </w:r>
            <w:r>
              <w:rPr>
                <w:rFonts w:ascii="Times New Roman" w:hAnsi="Times New Roman"/>
                <w:sz w:val="20"/>
                <w:szCs w:val="20"/>
                <w:lang w:val="uk-UA" w:eastAsia="ru-RU"/>
              </w:rPr>
              <w:t>21</w:t>
            </w:r>
          </w:p>
        </w:tc>
        <w:tc>
          <w:tcPr>
            <w:tcW w:w="708" w:type="dxa"/>
          </w:tcPr>
          <w:p w:rsidR="00EE255F" w:rsidRDefault="00EE255F">
            <w:r w:rsidRPr="00D13079">
              <w:rPr>
                <w:rFonts w:ascii="Times New Roman" w:hAnsi="Times New Roman"/>
                <w:sz w:val="20"/>
                <w:szCs w:val="20"/>
                <w:lang w:val="uk-UA" w:eastAsia="ru-RU"/>
              </w:rPr>
              <w:t>+</w:t>
            </w:r>
          </w:p>
        </w:tc>
        <w:tc>
          <w:tcPr>
            <w:tcW w:w="851" w:type="dxa"/>
          </w:tcPr>
          <w:p w:rsidR="00EE255F" w:rsidRDefault="00EE255F">
            <w:r w:rsidRPr="00D13079">
              <w:rPr>
                <w:rFonts w:ascii="Times New Roman" w:hAnsi="Times New Roman"/>
                <w:sz w:val="20"/>
                <w:szCs w:val="20"/>
                <w:lang w:val="uk-UA" w:eastAsia="ru-RU"/>
              </w:rPr>
              <w:t>+</w:t>
            </w:r>
          </w:p>
        </w:tc>
        <w:tc>
          <w:tcPr>
            <w:tcW w:w="850" w:type="dxa"/>
          </w:tcPr>
          <w:p w:rsidR="00EE255F" w:rsidRDefault="00EE255F">
            <w:r w:rsidRPr="00D13079">
              <w:rPr>
                <w:rFonts w:ascii="Times New Roman" w:hAnsi="Times New Roman"/>
                <w:sz w:val="20"/>
                <w:szCs w:val="20"/>
                <w:lang w:val="uk-UA" w:eastAsia="ru-RU"/>
              </w:rPr>
              <w:t>+</w:t>
            </w:r>
          </w:p>
        </w:tc>
        <w:tc>
          <w:tcPr>
            <w:tcW w:w="851" w:type="dxa"/>
          </w:tcPr>
          <w:p w:rsidR="00EE255F" w:rsidRDefault="00EE255F">
            <w:r w:rsidRPr="00D13079">
              <w:rPr>
                <w:rFonts w:ascii="Times New Roman" w:hAnsi="Times New Roman"/>
                <w:sz w:val="20"/>
                <w:szCs w:val="20"/>
                <w:lang w:val="uk-UA" w:eastAsia="ru-RU"/>
              </w:rPr>
              <w:t>+</w:t>
            </w:r>
          </w:p>
        </w:tc>
        <w:tc>
          <w:tcPr>
            <w:tcW w:w="722" w:type="dxa"/>
          </w:tcPr>
          <w:p w:rsidR="00EE255F" w:rsidRDefault="00EE255F">
            <w:r w:rsidRPr="00D13079">
              <w:rPr>
                <w:rFonts w:ascii="Times New Roman" w:hAnsi="Times New Roman"/>
                <w:sz w:val="20"/>
                <w:szCs w:val="20"/>
                <w:lang w:val="uk-UA" w:eastAsia="ru-RU"/>
              </w:rPr>
              <w:t>+</w:t>
            </w:r>
          </w:p>
        </w:tc>
      </w:tr>
      <w:tr w:rsidR="00EE255F" w:rsidRPr="001E3273" w:rsidTr="009F2CAE">
        <w:trPr>
          <w:jc w:val="center"/>
        </w:trPr>
        <w:tc>
          <w:tcPr>
            <w:tcW w:w="601" w:type="dxa"/>
          </w:tcPr>
          <w:p w:rsidR="00EE255F" w:rsidRPr="003D062F" w:rsidRDefault="00EE255F"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24</w:t>
            </w:r>
          </w:p>
        </w:tc>
        <w:tc>
          <w:tcPr>
            <w:tcW w:w="2341" w:type="dxa"/>
          </w:tcPr>
          <w:p w:rsidR="00EE255F" w:rsidRPr="003D062F" w:rsidRDefault="00EE255F" w:rsidP="00001D22">
            <w:pPr>
              <w:rPr>
                <w:rFonts w:ascii="Times New Roman" w:hAnsi="Times New Roman"/>
                <w:color w:val="333333"/>
                <w:lang w:val="uk-UA"/>
              </w:rPr>
            </w:pPr>
            <w:r w:rsidRPr="003D062F">
              <w:rPr>
                <w:rFonts w:ascii="Times New Roman" w:hAnsi="Times New Roman"/>
                <w:color w:val="333333"/>
                <w:lang w:val="uk-UA"/>
              </w:rPr>
              <w:t>Фургал І.О.</w:t>
            </w:r>
          </w:p>
        </w:tc>
        <w:tc>
          <w:tcPr>
            <w:tcW w:w="1568" w:type="dxa"/>
          </w:tcPr>
          <w:p w:rsidR="00EE255F" w:rsidRPr="003D062F" w:rsidRDefault="00EE255F" w:rsidP="00001D22">
            <w:pPr>
              <w:rPr>
                <w:rFonts w:ascii="Times New Roman" w:hAnsi="Times New Roman"/>
                <w:color w:val="333333"/>
                <w:sz w:val="20"/>
                <w:lang w:val="uk-UA"/>
              </w:rPr>
            </w:pPr>
            <w:r w:rsidRPr="003D062F">
              <w:rPr>
                <w:rFonts w:ascii="Times New Roman" w:hAnsi="Times New Roman"/>
                <w:sz w:val="20"/>
                <w:szCs w:val="20"/>
                <w:lang w:val="uk-UA" w:eastAsia="ru-RU"/>
              </w:rPr>
              <w:t>учитель англійської мови</w:t>
            </w:r>
          </w:p>
        </w:tc>
        <w:tc>
          <w:tcPr>
            <w:tcW w:w="993" w:type="dxa"/>
          </w:tcPr>
          <w:p w:rsidR="00EE255F" w:rsidRPr="003D062F" w:rsidRDefault="00EE255F"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eastAsia="ru-RU"/>
              </w:rPr>
              <w:t>20</w:t>
            </w:r>
            <w:r>
              <w:rPr>
                <w:rFonts w:ascii="Times New Roman" w:hAnsi="Times New Roman"/>
                <w:sz w:val="20"/>
                <w:szCs w:val="20"/>
                <w:lang w:val="uk-UA" w:eastAsia="ru-RU"/>
              </w:rPr>
              <w:t>20</w:t>
            </w:r>
          </w:p>
        </w:tc>
        <w:tc>
          <w:tcPr>
            <w:tcW w:w="708" w:type="dxa"/>
          </w:tcPr>
          <w:p w:rsidR="00EE255F" w:rsidRDefault="00EE255F">
            <w:r w:rsidRPr="00AB0504">
              <w:rPr>
                <w:rFonts w:ascii="Times New Roman" w:hAnsi="Times New Roman"/>
                <w:sz w:val="20"/>
                <w:szCs w:val="20"/>
                <w:lang w:val="uk-UA" w:eastAsia="ru-RU"/>
              </w:rPr>
              <w:t>+</w:t>
            </w:r>
          </w:p>
        </w:tc>
        <w:tc>
          <w:tcPr>
            <w:tcW w:w="851" w:type="dxa"/>
          </w:tcPr>
          <w:p w:rsidR="00EE255F" w:rsidRDefault="00EE255F">
            <w:r w:rsidRPr="00AB0504">
              <w:rPr>
                <w:rFonts w:ascii="Times New Roman" w:hAnsi="Times New Roman"/>
                <w:sz w:val="20"/>
                <w:szCs w:val="20"/>
                <w:lang w:val="uk-UA" w:eastAsia="ru-RU"/>
              </w:rPr>
              <w:t>+</w:t>
            </w:r>
          </w:p>
        </w:tc>
        <w:tc>
          <w:tcPr>
            <w:tcW w:w="850" w:type="dxa"/>
          </w:tcPr>
          <w:p w:rsidR="00EE255F" w:rsidRDefault="00EE255F">
            <w:r w:rsidRPr="00AB0504">
              <w:rPr>
                <w:rFonts w:ascii="Times New Roman" w:hAnsi="Times New Roman"/>
                <w:sz w:val="20"/>
                <w:szCs w:val="20"/>
                <w:lang w:val="uk-UA" w:eastAsia="ru-RU"/>
              </w:rPr>
              <w:t>+</w:t>
            </w:r>
          </w:p>
        </w:tc>
        <w:tc>
          <w:tcPr>
            <w:tcW w:w="851" w:type="dxa"/>
          </w:tcPr>
          <w:p w:rsidR="00EE255F" w:rsidRDefault="00EE255F">
            <w:r w:rsidRPr="00AB0504">
              <w:rPr>
                <w:rFonts w:ascii="Times New Roman" w:hAnsi="Times New Roman"/>
                <w:sz w:val="20"/>
                <w:szCs w:val="20"/>
                <w:lang w:val="uk-UA" w:eastAsia="ru-RU"/>
              </w:rPr>
              <w:t>+</w:t>
            </w:r>
          </w:p>
        </w:tc>
        <w:tc>
          <w:tcPr>
            <w:tcW w:w="722" w:type="dxa"/>
          </w:tcPr>
          <w:p w:rsidR="00EE255F" w:rsidRDefault="00EE255F">
            <w:r w:rsidRPr="00AB0504">
              <w:rPr>
                <w:rFonts w:ascii="Times New Roman" w:hAnsi="Times New Roman"/>
                <w:sz w:val="20"/>
                <w:szCs w:val="20"/>
                <w:lang w:val="uk-UA" w:eastAsia="ru-RU"/>
              </w:rPr>
              <w:t>+</w:t>
            </w:r>
          </w:p>
        </w:tc>
      </w:tr>
      <w:tr w:rsidR="00EE255F" w:rsidRPr="001E3273" w:rsidTr="009F2CAE">
        <w:trPr>
          <w:jc w:val="center"/>
        </w:trPr>
        <w:tc>
          <w:tcPr>
            <w:tcW w:w="601" w:type="dxa"/>
          </w:tcPr>
          <w:p w:rsidR="00EE255F" w:rsidRPr="003D062F" w:rsidRDefault="00EE255F"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25</w:t>
            </w:r>
          </w:p>
        </w:tc>
        <w:tc>
          <w:tcPr>
            <w:tcW w:w="2341" w:type="dxa"/>
          </w:tcPr>
          <w:p w:rsidR="00EE255F" w:rsidRPr="003D062F" w:rsidRDefault="00EE255F" w:rsidP="00001D22">
            <w:pPr>
              <w:spacing w:after="0" w:line="240" w:lineRule="auto"/>
              <w:rPr>
                <w:rFonts w:ascii="Times New Roman" w:hAnsi="Times New Roman"/>
                <w:sz w:val="20"/>
                <w:szCs w:val="20"/>
                <w:lang w:val="uk-UA" w:eastAsia="ru-RU"/>
              </w:rPr>
            </w:pPr>
            <w:r w:rsidRPr="003D062F">
              <w:rPr>
                <w:rFonts w:ascii="Times New Roman" w:hAnsi="Times New Roman"/>
                <w:sz w:val="20"/>
                <w:szCs w:val="20"/>
                <w:lang w:val="uk-UA" w:eastAsia="ru-RU"/>
              </w:rPr>
              <w:t>Черниш В.В.</w:t>
            </w:r>
          </w:p>
        </w:tc>
        <w:tc>
          <w:tcPr>
            <w:tcW w:w="1568" w:type="dxa"/>
          </w:tcPr>
          <w:p w:rsidR="00EE255F" w:rsidRPr="003D062F" w:rsidRDefault="00EE255F" w:rsidP="00001D22">
            <w:pPr>
              <w:spacing w:after="0" w:line="240" w:lineRule="auto"/>
              <w:jc w:val="center"/>
              <w:rPr>
                <w:rFonts w:ascii="Times New Roman" w:hAnsi="Times New Roman"/>
                <w:sz w:val="20"/>
                <w:szCs w:val="20"/>
                <w:lang w:val="uk-UA" w:eastAsia="ru-RU"/>
              </w:rPr>
            </w:pPr>
            <w:r w:rsidRPr="003D062F">
              <w:rPr>
                <w:rFonts w:ascii="Times New Roman" w:hAnsi="Times New Roman"/>
                <w:sz w:val="20"/>
                <w:szCs w:val="20"/>
                <w:lang w:val="uk-UA" w:eastAsia="ru-RU"/>
              </w:rPr>
              <w:t>учитель початкових класів</w:t>
            </w:r>
          </w:p>
        </w:tc>
        <w:tc>
          <w:tcPr>
            <w:tcW w:w="993" w:type="dxa"/>
          </w:tcPr>
          <w:p w:rsidR="00EE255F" w:rsidRPr="003D062F" w:rsidRDefault="00EE255F" w:rsidP="00001D22">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2021</w:t>
            </w:r>
          </w:p>
        </w:tc>
        <w:tc>
          <w:tcPr>
            <w:tcW w:w="708" w:type="dxa"/>
          </w:tcPr>
          <w:p w:rsidR="00EE255F" w:rsidRDefault="00EE255F">
            <w:r w:rsidRPr="00A41C3C">
              <w:rPr>
                <w:rFonts w:ascii="Times New Roman" w:hAnsi="Times New Roman"/>
                <w:sz w:val="20"/>
                <w:szCs w:val="20"/>
                <w:lang w:val="uk-UA" w:eastAsia="ru-RU"/>
              </w:rPr>
              <w:t>+</w:t>
            </w:r>
          </w:p>
        </w:tc>
        <w:tc>
          <w:tcPr>
            <w:tcW w:w="851" w:type="dxa"/>
          </w:tcPr>
          <w:p w:rsidR="00EE255F" w:rsidRDefault="00EE255F">
            <w:r w:rsidRPr="00A41C3C">
              <w:rPr>
                <w:rFonts w:ascii="Times New Roman" w:hAnsi="Times New Roman"/>
                <w:sz w:val="20"/>
                <w:szCs w:val="20"/>
                <w:lang w:val="uk-UA" w:eastAsia="ru-RU"/>
              </w:rPr>
              <w:t>+</w:t>
            </w:r>
          </w:p>
        </w:tc>
        <w:tc>
          <w:tcPr>
            <w:tcW w:w="850" w:type="dxa"/>
          </w:tcPr>
          <w:p w:rsidR="00EE255F" w:rsidRDefault="00EE255F">
            <w:r w:rsidRPr="00A41C3C">
              <w:rPr>
                <w:rFonts w:ascii="Times New Roman" w:hAnsi="Times New Roman"/>
                <w:sz w:val="20"/>
                <w:szCs w:val="20"/>
                <w:lang w:val="uk-UA" w:eastAsia="ru-RU"/>
              </w:rPr>
              <w:t>+</w:t>
            </w:r>
          </w:p>
        </w:tc>
        <w:tc>
          <w:tcPr>
            <w:tcW w:w="851" w:type="dxa"/>
          </w:tcPr>
          <w:p w:rsidR="00EE255F" w:rsidRDefault="00EE255F">
            <w:r w:rsidRPr="00A41C3C">
              <w:rPr>
                <w:rFonts w:ascii="Times New Roman" w:hAnsi="Times New Roman"/>
                <w:sz w:val="20"/>
                <w:szCs w:val="20"/>
                <w:lang w:val="uk-UA" w:eastAsia="ru-RU"/>
              </w:rPr>
              <w:t>+</w:t>
            </w:r>
          </w:p>
        </w:tc>
        <w:tc>
          <w:tcPr>
            <w:tcW w:w="722" w:type="dxa"/>
          </w:tcPr>
          <w:p w:rsidR="00EE255F" w:rsidRDefault="00EE255F">
            <w:r w:rsidRPr="00A41C3C">
              <w:rPr>
                <w:rFonts w:ascii="Times New Roman" w:hAnsi="Times New Roman"/>
                <w:sz w:val="20"/>
                <w:szCs w:val="20"/>
                <w:lang w:val="uk-UA" w:eastAsia="ru-RU"/>
              </w:rPr>
              <w:t>+</w:t>
            </w:r>
          </w:p>
        </w:tc>
      </w:tr>
    </w:tbl>
    <w:p w:rsidR="00EE255F" w:rsidRPr="004D2AD2" w:rsidRDefault="00EE255F" w:rsidP="004D2AD2">
      <w:pPr>
        <w:tabs>
          <w:tab w:val="left" w:pos="2370"/>
        </w:tabs>
        <w:jc w:val="both"/>
        <w:rPr>
          <w:rFonts w:ascii="Times New Roman" w:hAnsi="Times New Roman"/>
          <w:b/>
          <w:color w:val="548DD4"/>
          <w:sz w:val="24"/>
          <w:szCs w:val="24"/>
          <w:lang w:val="uk-UA"/>
        </w:rPr>
      </w:pPr>
    </w:p>
    <w:p w:rsidR="00EE255F" w:rsidRPr="001F227A" w:rsidRDefault="00EE255F" w:rsidP="004D2AD2">
      <w:pPr>
        <w:tabs>
          <w:tab w:val="left" w:pos="2370"/>
        </w:tabs>
        <w:jc w:val="both"/>
        <w:rPr>
          <w:rFonts w:ascii="Times New Roman" w:hAnsi="Times New Roman"/>
          <w:b/>
          <w:sz w:val="28"/>
          <w:szCs w:val="28"/>
          <w:lang w:val="uk-UA"/>
        </w:rPr>
      </w:pPr>
      <w:r w:rsidRPr="001F227A">
        <w:rPr>
          <w:rFonts w:ascii="Times New Roman" w:hAnsi="Times New Roman"/>
          <w:b/>
          <w:sz w:val="28"/>
          <w:szCs w:val="28"/>
          <w:lang w:val="uk-UA"/>
        </w:rPr>
        <w:t>4.2. Організація роботи з обдарованими і здібними учнями</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9"/>
        <w:gridCol w:w="4962"/>
        <w:gridCol w:w="1417"/>
        <w:gridCol w:w="1701"/>
        <w:gridCol w:w="1418"/>
      </w:tblGrid>
      <w:tr w:rsidR="00EE255F" w:rsidRPr="001F227A" w:rsidTr="001348AC">
        <w:trPr>
          <w:trHeight w:val="186"/>
          <w:jc w:val="center"/>
        </w:trPr>
        <w:tc>
          <w:tcPr>
            <w:tcW w:w="429" w:type="dxa"/>
          </w:tcPr>
          <w:p w:rsidR="00EE255F" w:rsidRPr="001F227A" w:rsidRDefault="00EE255F" w:rsidP="001F227A">
            <w:pPr>
              <w:spacing w:after="0" w:line="240" w:lineRule="auto"/>
              <w:jc w:val="center"/>
              <w:rPr>
                <w:rFonts w:ascii="Times New Roman" w:hAnsi="Times New Roman"/>
                <w:b/>
                <w:sz w:val="20"/>
                <w:szCs w:val="20"/>
                <w:lang w:val="uk-UA" w:eastAsia="ru-RU"/>
              </w:rPr>
            </w:pPr>
            <w:r w:rsidRPr="001F227A">
              <w:rPr>
                <w:rFonts w:ascii="Times New Roman" w:hAnsi="Times New Roman"/>
                <w:b/>
                <w:sz w:val="20"/>
                <w:szCs w:val="20"/>
                <w:lang w:val="uk-UA" w:eastAsia="ru-RU"/>
              </w:rPr>
              <w:t>№ п/п</w:t>
            </w:r>
          </w:p>
        </w:tc>
        <w:tc>
          <w:tcPr>
            <w:tcW w:w="4962" w:type="dxa"/>
          </w:tcPr>
          <w:p w:rsidR="00EE255F" w:rsidRPr="001F227A" w:rsidRDefault="00EE255F" w:rsidP="001F227A">
            <w:pPr>
              <w:spacing w:after="0" w:line="240" w:lineRule="auto"/>
              <w:jc w:val="center"/>
              <w:rPr>
                <w:rFonts w:ascii="Times New Roman" w:hAnsi="Times New Roman"/>
                <w:b/>
                <w:sz w:val="20"/>
                <w:szCs w:val="20"/>
                <w:lang w:val="uk-UA" w:eastAsia="ru-RU"/>
              </w:rPr>
            </w:pPr>
            <w:r w:rsidRPr="001F227A">
              <w:rPr>
                <w:rFonts w:ascii="Times New Roman" w:hAnsi="Times New Roman"/>
                <w:b/>
                <w:sz w:val="20"/>
                <w:szCs w:val="20"/>
                <w:lang w:val="uk-UA" w:eastAsia="ru-RU"/>
              </w:rPr>
              <w:t>Зміст діяльності</w:t>
            </w:r>
          </w:p>
        </w:tc>
        <w:tc>
          <w:tcPr>
            <w:tcW w:w="1417" w:type="dxa"/>
          </w:tcPr>
          <w:p w:rsidR="00EE255F" w:rsidRPr="001F227A" w:rsidRDefault="00EE255F" w:rsidP="001F227A">
            <w:pPr>
              <w:spacing w:after="0" w:line="240" w:lineRule="auto"/>
              <w:jc w:val="center"/>
              <w:rPr>
                <w:rFonts w:ascii="Times New Roman" w:hAnsi="Times New Roman"/>
                <w:b/>
                <w:sz w:val="20"/>
                <w:szCs w:val="20"/>
                <w:lang w:val="uk-UA" w:eastAsia="ru-RU"/>
              </w:rPr>
            </w:pPr>
            <w:r w:rsidRPr="001F227A">
              <w:rPr>
                <w:rFonts w:ascii="Times New Roman" w:hAnsi="Times New Roman"/>
                <w:b/>
                <w:sz w:val="20"/>
                <w:szCs w:val="20"/>
                <w:lang w:val="uk-UA" w:eastAsia="ru-RU"/>
              </w:rPr>
              <w:t>Термін</w:t>
            </w:r>
          </w:p>
        </w:tc>
        <w:tc>
          <w:tcPr>
            <w:tcW w:w="1701" w:type="dxa"/>
          </w:tcPr>
          <w:p w:rsidR="00EE255F" w:rsidRPr="001F227A" w:rsidRDefault="00EE255F" w:rsidP="001F227A">
            <w:pPr>
              <w:spacing w:after="0" w:line="240" w:lineRule="auto"/>
              <w:jc w:val="center"/>
              <w:rPr>
                <w:rFonts w:ascii="Times New Roman" w:hAnsi="Times New Roman"/>
                <w:b/>
                <w:sz w:val="20"/>
                <w:szCs w:val="20"/>
                <w:lang w:val="uk-UA" w:eastAsia="ru-RU"/>
              </w:rPr>
            </w:pPr>
            <w:r w:rsidRPr="001F227A">
              <w:rPr>
                <w:rFonts w:ascii="Times New Roman" w:hAnsi="Times New Roman"/>
                <w:b/>
                <w:sz w:val="20"/>
                <w:szCs w:val="20"/>
                <w:lang w:val="uk-UA" w:eastAsia="ru-RU"/>
              </w:rPr>
              <w:t>Відповідальні</w:t>
            </w:r>
          </w:p>
        </w:tc>
        <w:tc>
          <w:tcPr>
            <w:tcW w:w="1418" w:type="dxa"/>
          </w:tcPr>
          <w:p w:rsidR="00EE255F" w:rsidRPr="001F227A" w:rsidRDefault="00EE255F" w:rsidP="001F227A">
            <w:pPr>
              <w:spacing w:after="0" w:line="240" w:lineRule="auto"/>
              <w:jc w:val="center"/>
              <w:rPr>
                <w:rFonts w:ascii="Times New Roman" w:hAnsi="Times New Roman"/>
                <w:b/>
                <w:sz w:val="20"/>
                <w:szCs w:val="20"/>
                <w:lang w:val="uk-UA" w:eastAsia="ru-RU"/>
              </w:rPr>
            </w:pPr>
            <w:r w:rsidRPr="001F227A">
              <w:rPr>
                <w:rFonts w:ascii="Times New Roman" w:hAnsi="Times New Roman"/>
                <w:b/>
                <w:sz w:val="20"/>
                <w:szCs w:val="20"/>
                <w:lang w:val="uk-UA" w:eastAsia="ru-RU"/>
              </w:rPr>
              <w:t>Відмітка про виконання</w:t>
            </w:r>
          </w:p>
        </w:tc>
      </w:tr>
      <w:tr w:rsidR="00EE255F" w:rsidRPr="001F227A" w:rsidTr="001348AC">
        <w:trPr>
          <w:trHeight w:val="186"/>
          <w:jc w:val="center"/>
        </w:trPr>
        <w:tc>
          <w:tcPr>
            <w:tcW w:w="9927" w:type="dxa"/>
            <w:gridSpan w:val="5"/>
          </w:tcPr>
          <w:p w:rsidR="00EE255F" w:rsidRPr="001F227A" w:rsidRDefault="00EE255F" w:rsidP="001F227A">
            <w:pPr>
              <w:spacing w:after="0" w:line="240" w:lineRule="auto"/>
              <w:jc w:val="center"/>
              <w:rPr>
                <w:rFonts w:ascii="Times New Roman" w:hAnsi="Times New Roman"/>
                <w:b/>
                <w:sz w:val="20"/>
                <w:szCs w:val="20"/>
                <w:lang w:eastAsia="ru-RU"/>
              </w:rPr>
            </w:pPr>
            <w:r w:rsidRPr="001F227A">
              <w:rPr>
                <w:rFonts w:ascii="Times New Roman" w:hAnsi="Times New Roman"/>
                <w:b/>
                <w:sz w:val="20"/>
                <w:szCs w:val="20"/>
                <w:lang w:val="uk-UA" w:eastAsia="ru-RU"/>
              </w:rPr>
              <w:t xml:space="preserve">І. Організація та функціональне забезпечення реалізації системи виявлення та підтримки обдарованих і талановитих дітей </w:t>
            </w:r>
          </w:p>
          <w:p w:rsidR="00EE255F" w:rsidRPr="001F227A" w:rsidRDefault="00EE255F" w:rsidP="001F227A">
            <w:pPr>
              <w:spacing w:after="0" w:line="240" w:lineRule="auto"/>
              <w:jc w:val="center"/>
              <w:rPr>
                <w:rFonts w:ascii="Times New Roman" w:hAnsi="Times New Roman"/>
                <w:b/>
                <w:sz w:val="20"/>
                <w:szCs w:val="20"/>
                <w:lang w:val="uk-UA" w:eastAsia="ru-RU"/>
              </w:rPr>
            </w:pPr>
          </w:p>
        </w:tc>
      </w:tr>
      <w:tr w:rsidR="00EE255F" w:rsidRPr="001F227A" w:rsidTr="001348AC">
        <w:trPr>
          <w:trHeight w:val="186"/>
          <w:jc w:val="center"/>
        </w:trPr>
        <w:tc>
          <w:tcPr>
            <w:tcW w:w="429" w:type="dxa"/>
          </w:tcPr>
          <w:p w:rsidR="00EE255F" w:rsidRPr="001F227A" w:rsidRDefault="00EE255F"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1.</w:t>
            </w:r>
          </w:p>
        </w:tc>
        <w:tc>
          <w:tcPr>
            <w:tcW w:w="4962" w:type="dxa"/>
          </w:tcPr>
          <w:p w:rsidR="00EE255F" w:rsidRPr="001F227A" w:rsidRDefault="00EE255F"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Призначення координатора по роботі з обдарованими учнями в школі</w:t>
            </w:r>
          </w:p>
        </w:tc>
        <w:tc>
          <w:tcPr>
            <w:tcW w:w="1417" w:type="dxa"/>
          </w:tcPr>
          <w:p w:rsidR="00EE255F" w:rsidRPr="001F227A" w:rsidRDefault="00EE255F"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До 02.09.</w:t>
            </w:r>
          </w:p>
        </w:tc>
        <w:tc>
          <w:tcPr>
            <w:tcW w:w="1701" w:type="dxa"/>
          </w:tcPr>
          <w:p w:rsidR="00EE255F" w:rsidRPr="001F227A" w:rsidRDefault="00EE255F" w:rsidP="001F227A">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418" w:type="dxa"/>
          </w:tcPr>
          <w:p w:rsidR="00EE255F" w:rsidRPr="001F227A" w:rsidRDefault="00EE255F" w:rsidP="001F227A">
            <w:pPr>
              <w:spacing w:after="0" w:line="240" w:lineRule="auto"/>
              <w:jc w:val="center"/>
              <w:rPr>
                <w:rFonts w:ascii="Times New Roman" w:hAnsi="Times New Roman"/>
                <w:sz w:val="20"/>
                <w:szCs w:val="20"/>
                <w:lang w:val="uk-UA" w:eastAsia="ru-RU"/>
              </w:rPr>
            </w:pPr>
          </w:p>
        </w:tc>
      </w:tr>
      <w:tr w:rsidR="00EE255F" w:rsidRPr="001F227A" w:rsidTr="001348AC">
        <w:trPr>
          <w:trHeight w:val="186"/>
          <w:jc w:val="center"/>
        </w:trPr>
        <w:tc>
          <w:tcPr>
            <w:tcW w:w="429" w:type="dxa"/>
          </w:tcPr>
          <w:p w:rsidR="00EE255F" w:rsidRPr="001F227A" w:rsidRDefault="00EE255F"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en-US" w:eastAsia="ru-RU"/>
              </w:rPr>
              <w:t>2</w:t>
            </w:r>
            <w:r w:rsidRPr="001F227A">
              <w:rPr>
                <w:rFonts w:ascii="Times New Roman" w:hAnsi="Times New Roman"/>
                <w:sz w:val="20"/>
                <w:szCs w:val="20"/>
                <w:lang w:val="uk-UA" w:eastAsia="ru-RU"/>
              </w:rPr>
              <w:t>.</w:t>
            </w:r>
          </w:p>
        </w:tc>
        <w:tc>
          <w:tcPr>
            <w:tcW w:w="4962" w:type="dxa"/>
          </w:tcPr>
          <w:p w:rsidR="00EE255F" w:rsidRPr="001F227A" w:rsidRDefault="00EE255F"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Здійснення моніторингу стану здоров</w:t>
            </w:r>
            <w:r w:rsidRPr="001F227A">
              <w:rPr>
                <w:rFonts w:ascii="Times New Roman" w:hAnsi="Times New Roman"/>
                <w:sz w:val="20"/>
                <w:szCs w:val="20"/>
                <w:lang w:eastAsia="ru-RU"/>
              </w:rPr>
              <w:t>’</w:t>
            </w:r>
            <w:r w:rsidRPr="001F227A">
              <w:rPr>
                <w:rFonts w:ascii="Times New Roman" w:hAnsi="Times New Roman"/>
                <w:sz w:val="20"/>
                <w:szCs w:val="20"/>
                <w:lang w:val="uk-UA" w:eastAsia="ru-RU"/>
              </w:rPr>
              <w:t xml:space="preserve">я </w:t>
            </w:r>
          </w:p>
          <w:p w:rsidR="00EE255F" w:rsidRPr="001F227A" w:rsidRDefault="00EE255F"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обдарованих дітей</w:t>
            </w:r>
          </w:p>
        </w:tc>
        <w:tc>
          <w:tcPr>
            <w:tcW w:w="1417" w:type="dxa"/>
          </w:tcPr>
          <w:p w:rsidR="00EE255F" w:rsidRPr="001F227A" w:rsidRDefault="00EE255F"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Постійно</w:t>
            </w:r>
          </w:p>
        </w:tc>
        <w:tc>
          <w:tcPr>
            <w:tcW w:w="1701" w:type="dxa"/>
          </w:tcPr>
          <w:p w:rsidR="00EE255F" w:rsidRPr="001F227A" w:rsidRDefault="00EE255F" w:rsidP="001F227A">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Халаїм А.В.</w:t>
            </w:r>
          </w:p>
        </w:tc>
        <w:tc>
          <w:tcPr>
            <w:tcW w:w="1418" w:type="dxa"/>
          </w:tcPr>
          <w:p w:rsidR="00EE255F" w:rsidRPr="001F227A" w:rsidRDefault="00EE255F" w:rsidP="001F227A">
            <w:pPr>
              <w:spacing w:after="0" w:line="240" w:lineRule="auto"/>
              <w:jc w:val="center"/>
              <w:rPr>
                <w:rFonts w:ascii="Times New Roman" w:hAnsi="Times New Roman"/>
                <w:sz w:val="20"/>
                <w:szCs w:val="20"/>
                <w:lang w:val="uk-UA" w:eastAsia="ru-RU"/>
              </w:rPr>
            </w:pPr>
          </w:p>
        </w:tc>
      </w:tr>
      <w:tr w:rsidR="00EE255F" w:rsidRPr="001F227A" w:rsidTr="001348AC">
        <w:trPr>
          <w:trHeight w:val="186"/>
          <w:jc w:val="center"/>
        </w:trPr>
        <w:tc>
          <w:tcPr>
            <w:tcW w:w="429" w:type="dxa"/>
          </w:tcPr>
          <w:p w:rsidR="00EE255F" w:rsidRPr="001F227A" w:rsidRDefault="00EE255F"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en-US" w:eastAsia="ru-RU"/>
              </w:rPr>
              <w:t>3</w:t>
            </w:r>
            <w:r w:rsidRPr="001F227A">
              <w:rPr>
                <w:rFonts w:ascii="Times New Roman" w:hAnsi="Times New Roman"/>
                <w:sz w:val="20"/>
                <w:szCs w:val="20"/>
                <w:lang w:val="uk-UA" w:eastAsia="ru-RU"/>
              </w:rPr>
              <w:t>.</w:t>
            </w:r>
          </w:p>
        </w:tc>
        <w:tc>
          <w:tcPr>
            <w:tcW w:w="4962" w:type="dxa"/>
          </w:tcPr>
          <w:p w:rsidR="00EE255F" w:rsidRPr="001F227A" w:rsidRDefault="00EE255F"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Створення умов для підвищення майстерності вчителів</w:t>
            </w:r>
          </w:p>
          <w:p w:rsidR="00EE255F" w:rsidRPr="001F227A" w:rsidRDefault="00EE255F"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Інструктивно-методична нарада «Організація роботи з обдарованими дітьми»</w:t>
            </w:r>
          </w:p>
        </w:tc>
        <w:tc>
          <w:tcPr>
            <w:tcW w:w="1417" w:type="dxa"/>
          </w:tcPr>
          <w:p w:rsidR="00EE255F" w:rsidRPr="001F227A" w:rsidRDefault="00EE255F"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 xml:space="preserve">Жовтень </w:t>
            </w:r>
          </w:p>
        </w:tc>
        <w:tc>
          <w:tcPr>
            <w:tcW w:w="1701" w:type="dxa"/>
          </w:tcPr>
          <w:p w:rsidR="00EE255F" w:rsidRPr="001F227A" w:rsidRDefault="00EE255F" w:rsidP="001F227A">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1F227A">
              <w:rPr>
                <w:rFonts w:ascii="Times New Roman" w:hAnsi="Times New Roman"/>
                <w:sz w:val="20"/>
                <w:szCs w:val="20"/>
                <w:lang w:val="uk-UA" w:eastAsia="ru-RU"/>
              </w:rPr>
              <w:t>.</w:t>
            </w:r>
          </w:p>
        </w:tc>
        <w:tc>
          <w:tcPr>
            <w:tcW w:w="1418" w:type="dxa"/>
          </w:tcPr>
          <w:p w:rsidR="00EE255F" w:rsidRPr="001F227A" w:rsidRDefault="00EE255F" w:rsidP="001F227A">
            <w:pPr>
              <w:spacing w:after="0" w:line="240" w:lineRule="auto"/>
              <w:jc w:val="center"/>
              <w:rPr>
                <w:rFonts w:ascii="Times New Roman" w:hAnsi="Times New Roman"/>
                <w:sz w:val="20"/>
                <w:szCs w:val="20"/>
                <w:lang w:val="uk-UA" w:eastAsia="ru-RU"/>
              </w:rPr>
            </w:pPr>
          </w:p>
        </w:tc>
      </w:tr>
      <w:tr w:rsidR="00EE255F" w:rsidRPr="001F227A" w:rsidTr="001348AC">
        <w:trPr>
          <w:trHeight w:val="186"/>
          <w:jc w:val="center"/>
        </w:trPr>
        <w:tc>
          <w:tcPr>
            <w:tcW w:w="9927" w:type="dxa"/>
            <w:gridSpan w:val="5"/>
          </w:tcPr>
          <w:p w:rsidR="00EE255F" w:rsidRPr="001F227A" w:rsidRDefault="00EE255F" w:rsidP="001F227A">
            <w:pPr>
              <w:spacing w:after="0" w:line="240" w:lineRule="auto"/>
              <w:jc w:val="center"/>
              <w:rPr>
                <w:rFonts w:ascii="Times New Roman" w:hAnsi="Times New Roman"/>
                <w:b/>
                <w:sz w:val="20"/>
                <w:szCs w:val="20"/>
                <w:lang w:val="uk-UA" w:eastAsia="ru-RU"/>
              </w:rPr>
            </w:pPr>
            <w:r w:rsidRPr="001F227A">
              <w:rPr>
                <w:rFonts w:ascii="Times New Roman" w:hAnsi="Times New Roman"/>
                <w:b/>
                <w:sz w:val="20"/>
                <w:szCs w:val="20"/>
                <w:lang w:val="uk-UA" w:eastAsia="ru-RU"/>
              </w:rPr>
              <w:t>ІІ. Організація і зміст навчально- виховного  процесу</w:t>
            </w:r>
          </w:p>
        </w:tc>
      </w:tr>
      <w:tr w:rsidR="00EE255F" w:rsidRPr="001F227A" w:rsidTr="001348AC">
        <w:trPr>
          <w:trHeight w:val="580"/>
          <w:jc w:val="center"/>
        </w:trPr>
        <w:tc>
          <w:tcPr>
            <w:tcW w:w="429" w:type="dxa"/>
          </w:tcPr>
          <w:p w:rsidR="00EE255F" w:rsidRPr="001F227A" w:rsidRDefault="00EE255F"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1.</w:t>
            </w:r>
          </w:p>
        </w:tc>
        <w:tc>
          <w:tcPr>
            <w:tcW w:w="4962" w:type="dxa"/>
          </w:tcPr>
          <w:p w:rsidR="00EE255F" w:rsidRPr="001F227A" w:rsidRDefault="00EE255F"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Розробка завдань до І етапу Всеукраїнських учнівських олімпіад з навчальних предметів</w:t>
            </w:r>
          </w:p>
        </w:tc>
        <w:tc>
          <w:tcPr>
            <w:tcW w:w="1417" w:type="dxa"/>
          </w:tcPr>
          <w:p w:rsidR="00EE255F" w:rsidRPr="001F227A" w:rsidRDefault="00EE255F"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До 30.09.</w:t>
            </w:r>
          </w:p>
        </w:tc>
        <w:tc>
          <w:tcPr>
            <w:tcW w:w="1701" w:type="dxa"/>
          </w:tcPr>
          <w:p w:rsidR="00EE255F" w:rsidRPr="001F227A" w:rsidRDefault="00EE255F"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Вчителі-предметники, Керівники ШМО</w:t>
            </w:r>
          </w:p>
        </w:tc>
        <w:tc>
          <w:tcPr>
            <w:tcW w:w="1418" w:type="dxa"/>
          </w:tcPr>
          <w:p w:rsidR="00EE255F" w:rsidRPr="001F227A" w:rsidRDefault="00EE255F" w:rsidP="001F227A">
            <w:pPr>
              <w:spacing w:after="0" w:line="240" w:lineRule="auto"/>
              <w:jc w:val="center"/>
              <w:rPr>
                <w:rFonts w:ascii="Times New Roman" w:hAnsi="Times New Roman"/>
                <w:sz w:val="20"/>
                <w:szCs w:val="20"/>
                <w:lang w:val="uk-UA" w:eastAsia="ru-RU"/>
              </w:rPr>
            </w:pPr>
          </w:p>
        </w:tc>
      </w:tr>
      <w:tr w:rsidR="00EE255F" w:rsidRPr="001F227A" w:rsidTr="001348AC">
        <w:trPr>
          <w:trHeight w:val="186"/>
          <w:jc w:val="center"/>
        </w:trPr>
        <w:tc>
          <w:tcPr>
            <w:tcW w:w="429" w:type="dxa"/>
          </w:tcPr>
          <w:p w:rsidR="00EE255F" w:rsidRPr="001F227A" w:rsidRDefault="00EE255F"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2.</w:t>
            </w:r>
          </w:p>
        </w:tc>
        <w:tc>
          <w:tcPr>
            <w:tcW w:w="4962" w:type="dxa"/>
          </w:tcPr>
          <w:p w:rsidR="00EE255F" w:rsidRPr="001F227A" w:rsidRDefault="00EE255F"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Підготовка до участі учнів школи у І етапі (</w:t>
            </w:r>
            <w:r>
              <w:rPr>
                <w:rFonts w:ascii="Times New Roman" w:hAnsi="Times New Roman"/>
                <w:sz w:val="20"/>
                <w:szCs w:val="20"/>
                <w:lang w:val="uk-UA" w:eastAsia="ru-RU"/>
              </w:rPr>
              <w:t>районному</w:t>
            </w:r>
            <w:r w:rsidRPr="001F227A">
              <w:rPr>
                <w:rFonts w:ascii="Times New Roman" w:hAnsi="Times New Roman"/>
                <w:sz w:val="20"/>
                <w:szCs w:val="20"/>
                <w:lang w:val="uk-UA" w:eastAsia="ru-RU"/>
              </w:rPr>
              <w:t>) конкурсу-захисту робіт МАН</w:t>
            </w:r>
          </w:p>
        </w:tc>
        <w:tc>
          <w:tcPr>
            <w:tcW w:w="1417" w:type="dxa"/>
          </w:tcPr>
          <w:p w:rsidR="00EE255F" w:rsidRPr="001F227A" w:rsidRDefault="00EE255F"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12.12.</w:t>
            </w:r>
          </w:p>
        </w:tc>
        <w:tc>
          <w:tcPr>
            <w:tcW w:w="1701" w:type="dxa"/>
          </w:tcPr>
          <w:p w:rsidR="00EE255F" w:rsidRPr="001F227A" w:rsidRDefault="00EE255F" w:rsidP="001F227A">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1F227A">
              <w:rPr>
                <w:rFonts w:ascii="Times New Roman" w:hAnsi="Times New Roman"/>
                <w:sz w:val="20"/>
                <w:szCs w:val="20"/>
                <w:lang w:val="uk-UA" w:eastAsia="ru-RU"/>
              </w:rPr>
              <w:t>..</w:t>
            </w:r>
          </w:p>
        </w:tc>
        <w:tc>
          <w:tcPr>
            <w:tcW w:w="1418" w:type="dxa"/>
          </w:tcPr>
          <w:p w:rsidR="00EE255F" w:rsidRPr="001F227A" w:rsidRDefault="00EE255F" w:rsidP="001F227A">
            <w:pPr>
              <w:spacing w:after="0" w:line="240" w:lineRule="auto"/>
              <w:jc w:val="center"/>
              <w:rPr>
                <w:rFonts w:ascii="Times New Roman" w:hAnsi="Times New Roman"/>
                <w:sz w:val="20"/>
                <w:szCs w:val="20"/>
                <w:lang w:val="uk-UA" w:eastAsia="ru-RU"/>
              </w:rPr>
            </w:pPr>
          </w:p>
        </w:tc>
      </w:tr>
      <w:tr w:rsidR="00EE255F" w:rsidRPr="001F227A" w:rsidTr="001348AC">
        <w:trPr>
          <w:trHeight w:val="538"/>
          <w:jc w:val="center"/>
        </w:trPr>
        <w:tc>
          <w:tcPr>
            <w:tcW w:w="429" w:type="dxa"/>
          </w:tcPr>
          <w:p w:rsidR="00EE255F" w:rsidRPr="001F227A" w:rsidRDefault="00EE255F"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3.</w:t>
            </w:r>
          </w:p>
        </w:tc>
        <w:tc>
          <w:tcPr>
            <w:tcW w:w="4962" w:type="dxa"/>
          </w:tcPr>
          <w:p w:rsidR="00EE255F" w:rsidRPr="001F227A" w:rsidRDefault="00EE255F"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Введення факультативів, спецкурсів в робочий навчальний план школи</w:t>
            </w:r>
          </w:p>
        </w:tc>
        <w:tc>
          <w:tcPr>
            <w:tcW w:w="1417" w:type="dxa"/>
          </w:tcPr>
          <w:p w:rsidR="00EE255F" w:rsidRPr="001F227A" w:rsidRDefault="00EE255F"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червень</w:t>
            </w:r>
          </w:p>
        </w:tc>
        <w:tc>
          <w:tcPr>
            <w:tcW w:w="1701" w:type="dxa"/>
          </w:tcPr>
          <w:p w:rsidR="00EE255F" w:rsidRPr="001F227A" w:rsidRDefault="00EE255F" w:rsidP="001F227A">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1F227A">
              <w:rPr>
                <w:rFonts w:ascii="Times New Roman" w:hAnsi="Times New Roman"/>
                <w:sz w:val="20"/>
                <w:szCs w:val="20"/>
                <w:lang w:val="uk-UA" w:eastAsia="ru-RU"/>
              </w:rPr>
              <w:t>..</w:t>
            </w:r>
          </w:p>
        </w:tc>
        <w:tc>
          <w:tcPr>
            <w:tcW w:w="1418" w:type="dxa"/>
          </w:tcPr>
          <w:p w:rsidR="00EE255F" w:rsidRPr="001F227A" w:rsidRDefault="00EE255F" w:rsidP="001F227A">
            <w:pPr>
              <w:spacing w:after="0" w:line="240" w:lineRule="auto"/>
              <w:jc w:val="center"/>
              <w:rPr>
                <w:rFonts w:ascii="Times New Roman" w:hAnsi="Times New Roman"/>
                <w:sz w:val="20"/>
                <w:szCs w:val="20"/>
                <w:lang w:val="uk-UA" w:eastAsia="ru-RU"/>
              </w:rPr>
            </w:pPr>
          </w:p>
        </w:tc>
      </w:tr>
      <w:tr w:rsidR="00EE255F" w:rsidRPr="001F227A" w:rsidTr="001348AC">
        <w:trPr>
          <w:trHeight w:val="186"/>
          <w:jc w:val="center"/>
        </w:trPr>
        <w:tc>
          <w:tcPr>
            <w:tcW w:w="429" w:type="dxa"/>
          </w:tcPr>
          <w:p w:rsidR="00EE255F" w:rsidRPr="001F227A" w:rsidRDefault="00EE255F"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4.</w:t>
            </w:r>
          </w:p>
        </w:tc>
        <w:tc>
          <w:tcPr>
            <w:tcW w:w="4962" w:type="dxa"/>
          </w:tcPr>
          <w:p w:rsidR="00EE255F" w:rsidRPr="001F227A" w:rsidRDefault="00EE255F" w:rsidP="009E696E">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Робота творчих груп вчителів по розробці методичних матеріалів для роботи з обдарованими дітьми</w:t>
            </w:r>
          </w:p>
        </w:tc>
        <w:tc>
          <w:tcPr>
            <w:tcW w:w="1417" w:type="dxa"/>
          </w:tcPr>
          <w:p w:rsidR="00EE255F" w:rsidRPr="001F227A" w:rsidRDefault="00EE255F" w:rsidP="009E696E">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 xml:space="preserve">        15.12.</w:t>
            </w:r>
          </w:p>
          <w:p w:rsidR="00EE255F" w:rsidRPr="001F227A" w:rsidRDefault="00EE255F" w:rsidP="009E696E">
            <w:pPr>
              <w:spacing w:after="0" w:line="240" w:lineRule="auto"/>
              <w:rPr>
                <w:rFonts w:ascii="Times New Roman" w:hAnsi="Times New Roman"/>
                <w:sz w:val="20"/>
                <w:szCs w:val="20"/>
                <w:lang w:val="uk-UA" w:eastAsia="ru-RU"/>
              </w:rPr>
            </w:pPr>
          </w:p>
        </w:tc>
        <w:tc>
          <w:tcPr>
            <w:tcW w:w="1701" w:type="dxa"/>
          </w:tcPr>
          <w:p w:rsidR="00EE255F" w:rsidRPr="001F227A" w:rsidRDefault="00EE255F" w:rsidP="009E696E">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1F227A">
              <w:rPr>
                <w:rFonts w:ascii="Times New Roman" w:hAnsi="Times New Roman"/>
                <w:sz w:val="20"/>
                <w:szCs w:val="20"/>
                <w:lang w:val="uk-UA" w:eastAsia="ru-RU"/>
              </w:rPr>
              <w:t>.</w:t>
            </w:r>
          </w:p>
        </w:tc>
        <w:tc>
          <w:tcPr>
            <w:tcW w:w="1418" w:type="dxa"/>
          </w:tcPr>
          <w:p w:rsidR="00EE255F" w:rsidRPr="001F227A" w:rsidRDefault="00EE255F" w:rsidP="001F227A">
            <w:pPr>
              <w:spacing w:after="0" w:line="240" w:lineRule="auto"/>
              <w:jc w:val="center"/>
              <w:rPr>
                <w:rFonts w:ascii="Times New Roman" w:hAnsi="Times New Roman"/>
                <w:sz w:val="20"/>
                <w:szCs w:val="20"/>
                <w:lang w:val="uk-UA" w:eastAsia="ru-RU"/>
              </w:rPr>
            </w:pPr>
          </w:p>
        </w:tc>
      </w:tr>
      <w:tr w:rsidR="00EE255F" w:rsidRPr="001F227A" w:rsidTr="001348AC">
        <w:trPr>
          <w:trHeight w:val="290"/>
          <w:jc w:val="center"/>
        </w:trPr>
        <w:tc>
          <w:tcPr>
            <w:tcW w:w="9927" w:type="dxa"/>
            <w:gridSpan w:val="5"/>
          </w:tcPr>
          <w:p w:rsidR="00EE255F" w:rsidRPr="001F227A" w:rsidRDefault="00EE255F" w:rsidP="001F227A">
            <w:pPr>
              <w:spacing w:after="0" w:line="240" w:lineRule="auto"/>
              <w:jc w:val="center"/>
              <w:rPr>
                <w:rFonts w:ascii="Times New Roman" w:hAnsi="Times New Roman"/>
                <w:b/>
                <w:sz w:val="20"/>
                <w:szCs w:val="20"/>
                <w:lang w:val="uk-UA" w:eastAsia="ru-RU"/>
              </w:rPr>
            </w:pPr>
            <w:r w:rsidRPr="001F227A">
              <w:rPr>
                <w:rFonts w:ascii="Times New Roman" w:hAnsi="Times New Roman"/>
                <w:b/>
                <w:sz w:val="20"/>
                <w:szCs w:val="20"/>
                <w:lang w:val="uk-UA" w:eastAsia="ru-RU"/>
              </w:rPr>
              <w:t>ІІІ. Організація та проведення олімпіад:</w:t>
            </w:r>
          </w:p>
        </w:tc>
      </w:tr>
      <w:tr w:rsidR="00EE255F" w:rsidRPr="001F227A" w:rsidTr="001348AC">
        <w:trPr>
          <w:trHeight w:val="600"/>
          <w:jc w:val="center"/>
        </w:trPr>
        <w:tc>
          <w:tcPr>
            <w:tcW w:w="429" w:type="dxa"/>
            <w:vMerge w:val="restart"/>
          </w:tcPr>
          <w:p w:rsidR="00EE255F" w:rsidRPr="001F227A" w:rsidRDefault="00EE255F"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1.</w:t>
            </w:r>
          </w:p>
        </w:tc>
        <w:tc>
          <w:tcPr>
            <w:tcW w:w="4962" w:type="dxa"/>
          </w:tcPr>
          <w:p w:rsidR="00EE255F" w:rsidRPr="001F227A" w:rsidRDefault="00EE255F"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 xml:space="preserve"> Проведення І (шкільного) етапу Всеукраїнських учнівських олімпіад</w:t>
            </w:r>
          </w:p>
        </w:tc>
        <w:tc>
          <w:tcPr>
            <w:tcW w:w="1417" w:type="dxa"/>
          </w:tcPr>
          <w:p w:rsidR="00EE255F" w:rsidRPr="001F227A" w:rsidRDefault="00EE255F"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 xml:space="preserve">Жовтень </w:t>
            </w:r>
          </w:p>
        </w:tc>
        <w:tc>
          <w:tcPr>
            <w:tcW w:w="1701" w:type="dxa"/>
          </w:tcPr>
          <w:p w:rsidR="00EE255F" w:rsidRDefault="00EE255F">
            <w:r w:rsidRPr="00245D50">
              <w:rPr>
                <w:rFonts w:ascii="Times New Roman" w:hAnsi="Times New Roman"/>
                <w:sz w:val="20"/>
                <w:szCs w:val="20"/>
                <w:lang w:val="uk-UA" w:eastAsia="ru-RU"/>
              </w:rPr>
              <w:t>Олійник І.С</w:t>
            </w:r>
          </w:p>
        </w:tc>
        <w:tc>
          <w:tcPr>
            <w:tcW w:w="1418" w:type="dxa"/>
          </w:tcPr>
          <w:p w:rsidR="00EE255F" w:rsidRPr="001F227A" w:rsidRDefault="00EE255F" w:rsidP="001F227A">
            <w:pPr>
              <w:spacing w:after="0" w:line="240" w:lineRule="auto"/>
              <w:jc w:val="center"/>
              <w:rPr>
                <w:rFonts w:ascii="Times New Roman" w:hAnsi="Times New Roman"/>
                <w:sz w:val="20"/>
                <w:szCs w:val="20"/>
                <w:lang w:val="uk-UA" w:eastAsia="ru-RU"/>
              </w:rPr>
            </w:pPr>
          </w:p>
        </w:tc>
      </w:tr>
      <w:tr w:rsidR="00EE255F" w:rsidRPr="001F227A" w:rsidTr="001348AC">
        <w:trPr>
          <w:trHeight w:val="580"/>
          <w:jc w:val="center"/>
        </w:trPr>
        <w:tc>
          <w:tcPr>
            <w:tcW w:w="429" w:type="dxa"/>
            <w:vMerge/>
            <w:vAlign w:val="center"/>
          </w:tcPr>
          <w:p w:rsidR="00EE255F" w:rsidRPr="001F227A" w:rsidRDefault="00EE255F" w:rsidP="001F227A">
            <w:pPr>
              <w:spacing w:after="0" w:line="240" w:lineRule="auto"/>
              <w:rPr>
                <w:rFonts w:ascii="Times New Roman" w:hAnsi="Times New Roman"/>
                <w:sz w:val="20"/>
                <w:szCs w:val="20"/>
                <w:lang w:val="uk-UA" w:eastAsia="ru-RU"/>
              </w:rPr>
            </w:pPr>
          </w:p>
        </w:tc>
        <w:tc>
          <w:tcPr>
            <w:tcW w:w="4962" w:type="dxa"/>
          </w:tcPr>
          <w:p w:rsidR="00EE255F" w:rsidRPr="001F227A" w:rsidRDefault="00EE255F"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Участь учнів школи у ІІ (</w:t>
            </w:r>
            <w:r>
              <w:rPr>
                <w:rFonts w:ascii="Times New Roman" w:hAnsi="Times New Roman"/>
                <w:sz w:val="20"/>
                <w:szCs w:val="20"/>
                <w:lang w:val="uk-UA" w:eastAsia="ru-RU"/>
              </w:rPr>
              <w:t>районно</w:t>
            </w:r>
            <w:r w:rsidRPr="001F227A">
              <w:rPr>
                <w:rFonts w:ascii="Times New Roman" w:hAnsi="Times New Roman"/>
                <w:sz w:val="20"/>
                <w:szCs w:val="20"/>
                <w:lang w:val="uk-UA" w:eastAsia="ru-RU"/>
              </w:rPr>
              <w:t>му) етапі Всеукраїнських учнівських олімпіад із навчальних предметів</w:t>
            </w:r>
          </w:p>
        </w:tc>
        <w:tc>
          <w:tcPr>
            <w:tcW w:w="1417" w:type="dxa"/>
          </w:tcPr>
          <w:p w:rsidR="00EE255F" w:rsidRPr="001F227A" w:rsidRDefault="00EE255F"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 xml:space="preserve">Листопад-грудень </w:t>
            </w:r>
          </w:p>
          <w:p w:rsidR="00EE255F" w:rsidRPr="001F227A" w:rsidRDefault="00EE255F" w:rsidP="001F227A">
            <w:pPr>
              <w:spacing w:after="0" w:line="240" w:lineRule="auto"/>
              <w:jc w:val="center"/>
              <w:rPr>
                <w:rFonts w:ascii="Times New Roman" w:hAnsi="Times New Roman"/>
                <w:sz w:val="20"/>
                <w:szCs w:val="20"/>
                <w:lang w:val="uk-UA" w:eastAsia="ru-RU"/>
              </w:rPr>
            </w:pPr>
          </w:p>
        </w:tc>
        <w:tc>
          <w:tcPr>
            <w:tcW w:w="1701" w:type="dxa"/>
          </w:tcPr>
          <w:p w:rsidR="00EE255F" w:rsidRDefault="00EE255F">
            <w:r w:rsidRPr="00245D50">
              <w:rPr>
                <w:rFonts w:ascii="Times New Roman" w:hAnsi="Times New Roman"/>
                <w:sz w:val="20"/>
                <w:szCs w:val="20"/>
                <w:lang w:val="uk-UA" w:eastAsia="ru-RU"/>
              </w:rPr>
              <w:t>Олійник І.С</w:t>
            </w:r>
          </w:p>
        </w:tc>
        <w:tc>
          <w:tcPr>
            <w:tcW w:w="1418" w:type="dxa"/>
          </w:tcPr>
          <w:p w:rsidR="00EE255F" w:rsidRPr="001F227A" w:rsidRDefault="00EE255F" w:rsidP="001F227A">
            <w:pPr>
              <w:spacing w:after="0" w:line="240" w:lineRule="auto"/>
              <w:jc w:val="center"/>
              <w:rPr>
                <w:rFonts w:ascii="Times New Roman" w:hAnsi="Times New Roman"/>
                <w:sz w:val="20"/>
                <w:szCs w:val="20"/>
                <w:lang w:val="uk-UA" w:eastAsia="ru-RU"/>
              </w:rPr>
            </w:pPr>
          </w:p>
        </w:tc>
      </w:tr>
      <w:tr w:rsidR="00EE255F" w:rsidRPr="001F227A" w:rsidTr="001348AC">
        <w:trPr>
          <w:trHeight w:val="580"/>
          <w:jc w:val="center"/>
        </w:trPr>
        <w:tc>
          <w:tcPr>
            <w:tcW w:w="429" w:type="dxa"/>
            <w:vMerge/>
            <w:vAlign w:val="center"/>
          </w:tcPr>
          <w:p w:rsidR="00EE255F" w:rsidRPr="001F227A" w:rsidRDefault="00EE255F" w:rsidP="001F227A">
            <w:pPr>
              <w:spacing w:after="0" w:line="240" w:lineRule="auto"/>
              <w:rPr>
                <w:rFonts w:ascii="Times New Roman" w:hAnsi="Times New Roman"/>
                <w:sz w:val="20"/>
                <w:szCs w:val="20"/>
                <w:lang w:val="uk-UA" w:eastAsia="ru-RU"/>
              </w:rPr>
            </w:pPr>
          </w:p>
        </w:tc>
        <w:tc>
          <w:tcPr>
            <w:tcW w:w="4962" w:type="dxa"/>
          </w:tcPr>
          <w:p w:rsidR="00EE255F" w:rsidRPr="001F227A" w:rsidRDefault="00EE255F"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 xml:space="preserve"> Участь в інтернет-олімпіадах</w:t>
            </w:r>
          </w:p>
        </w:tc>
        <w:tc>
          <w:tcPr>
            <w:tcW w:w="1417" w:type="dxa"/>
          </w:tcPr>
          <w:p w:rsidR="00EE255F" w:rsidRPr="001F227A" w:rsidRDefault="00EE255F"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Червень-листопад</w:t>
            </w:r>
          </w:p>
        </w:tc>
        <w:tc>
          <w:tcPr>
            <w:tcW w:w="1701" w:type="dxa"/>
          </w:tcPr>
          <w:p w:rsidR="00EE255F" w:rsidRDefault="00EE255F">
            <w:r w:rsidRPr="00245D50">
              <w:rPr>
                <w:rFonts w:ascii="Times New Roman" w:hAnsi="Times New Roman"/>
                <w:sz w:val="20"/>
                <w:szCs w:val="20"/>
                <w:lang w:val="uk-UA" w:eastAsia="ru-RU"/>
              </w:rPr>
              <w:t>Олійник І.С</w:t>
            </w:r>
          </w:p>
        </w:tc>
        <w:tc>
          <w:tcPr>
            <w:tcW w:w="1418" w:type="dxa"/>
          </w:tcPr>
          <w:p w:rsidR="00EE255F" w:rsidRPr="001F227A" w:rsidRDefault="00EE255F" w:rsidP="001F227A">
            <w:pPr>
              <w:spacing w:after="0" w:line="240" w:lineRule="auto"/>
              <w:jc w:val="center"/>
              <w:rPr>
                <w:rFonts w:ascii="Times New Roman" w:hAnsi="Times New Roman"/>
                <w:sz w:val="20"/>
                <w:szCs w:val="20"/>
                <w:lang w:val="uk-UA" w:eastAsia="ru-RU"/>
              </w:rPr>
            </w:pPr>
          </w:p>
        </w:tc>
      </w:tr>
      <w:tr w:rsidR="00EE255F" w:rsidRPr="001F227A" w:rsidTr="001348AC">
        <w:trPr>
          <w:trHeight w:val="600"/>
          <w:jc w:val="center"/>
        </w:trPr>
        <w:tc>
          <w:tcPr>
            <w:tcW w:w="429" w:type="dxa"/>
          </w:tcPr>
          <w:p w:rsidR="00EE255F" w:rsidRPr="001F227A" w:rsidRDefault="00EE255F"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2.</w:t>
            </w:r>
          </w:p>
        </w:tc>
        <w:tc>
          <w:tcPr>
            <w:tcW w:w="4962" w:type="dxa"/>
          </w:tcPr>
          <w:p w:rsidR="00EE255F" w:rsidRPr="001F227A" w:rsidRDefault="00EE255F"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Участь в І етапі конкурсу захисту науково-дослідницьких робіт  МАН</w:t>
            </w:r>
          </w:p>
        </w:tc>
        <w:tc>
          <w:tcPr>
            <w:tcW w:w="1417" w:type="dxa"/>
          </w:tcPr>
          <w:p w:rsidR="00EE255F" w:rsidRPr="001F227A" w:rsidRDefault="00EE255F"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 xml:space="preserve">Грудень  </w:t>
            </w:r>
          </w:p>
        </w:tc>
        <w:tc>
          <w:tcPr>
            <w:tcW w:w="1701" w:type="dxa"/>
          </w:tcPr>
          <w:p w:rsidR="00EE255F" w:rsidRDefault="00EE255F">
            <w:r w:rsidRPr="00245D50">
              <w:rPr>
                <w:rFonts w:ascii="Times New Roman" w:hAnsi="Times New Roman"/>
                <w:sz w:val="20"/>
                <w:szCs w:val="20"/>
                <w:lang w:val="uk-UA" w:eastAsia="ru-RU"/>
              </w:rPr>
              <w:t>Олійник І.С</w:t>
            </w:r>
          </w:p>
        </w:tc>
        <w:tc>
          <w:tcPr>
            <w:tcW w:w="1418" w:type="dxa"/>
          </w:tcPr>
          <w:p w:rsidR="00EE255F" w:rsidRPr="001F227A" w:rsidRDefault="00EE255F" w:rsidP="001F227A">
            <w:pPr>
              <w:spacing w:after="0" w:line="240" w:lineRule="auto"/>
              <w:jc w:val="center"/>
              <w:rPr>
                <w:rFonts w:ascii="Times New Roman" w:hAnsi="Times New Roman"/>
                <w:sz w:val="20"/>
                <w:szCs w:val="20"/>
                <w:lang w:val="uk-UA" w:eastAsia="ru-RU"/>
              </w:rPr>
            </w:pPr>
          </w:p>
        </w:tc>
      </w:tr>
      <w:tr w:rsidR="00EE255F" w:rsidRPr="001F227A" w:rsidTr="001348AC">
        <w:trPr>
          <w:trHeight w:val="668"/>
          <w:jc w:val="center"/>
        </w:trPr>
        <w:tc>
          <w:tcPr>
            <w:tcW w:w="429" w:type="dxa"/>
          </w:tcPr>
          <w:p w:rsidR="00EE255F" w:rsidRPr="001F227A" w:rsidRDefault="00EE255F"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3.</w:t>
            </w:r>
          </w:p>
        </w:tc>
        <w:tc>
          <w:tcPr>
            <w:tcW w:w="4962" w:type="dxa"/>
          </w:tcPr>
          <w:p w:rsidR="00EE255F" w:rsidRPr="001F227A" w:rsidRDefault="00EE255F"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Участь в ІІ етапі конкурсу захисту науково-дослідницьких робіт  МАН</w:t>
            </w:r>
          </w:p>
        </w:tc>
        <w:tc>
          <w:tcPr>
            <w:tcW w:w="1417" w:type="dxa"/>
          </w:tcPr>
          <w:p w:rsidR="00EE255F" w:rsidRPr="001F227A" w:rsidRDefault="00EE255F"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 xml:space="preserve">Січень </w:t>
            </w:r>
          </w:p>
        </w:tc>
        <w:tc>
          <w:tcPr>
            <w:tcW w:w="1701" w:type="dxa"/>
          </w:tcPr>
          <w:p w:rsidR="00EE255F" w:rsidRDefault="00EE255F">
            <w:r w:rsidRPr="00245D50">
              <w:rPr>
                <w:rFonts w:ascii="Times New Roman" w:hAnsi="Times New Roman"/>
                <w:sz w:val="20"/>
                <w:szCs w:val="20"/>
                <w:lang w:val="uk-UA" w:eastAsia="ru-RU"/>
              </w:rPr>
              <w:t>Олійник І.С</w:t>
            </w:r>
          </w:p>
        </w:tc>
        <w:tc>
          <w:tcPr>
            <w:tcW w:w="1418" w:type="dxa"/>
          </w:tcPr>
          <w:p w:rsidR="00EE255F" w:rsidRPr="001F227A" w:rsidRDefault="00EE255F" w:rsidP="001F227A">
            <w:pPr>
              <w:spacing w:after="0" w:line="240" w:lineRule="auto"/>
              <w:jc w:val="center"/>
              <w:rPr>
                <w:rFonts w:ascii="Times New Roman" w:hAnsi="Times New Roman"/>
                <w:sz w:val="20"/>
                <w:szCs w:val="20"/>
                <w:lang w:val="uk-UA" w:eastAsia="ru-RU"/>
              </w:rPr>
            </w:pPr>
          </w:p>
        </w:tc>
      </w:tr>
      <w:tr w:rsidR="00EE255F" w:rsidRPr="001F227A" w:rsidTr="001348AC">
        <w:trPr>
          <w:trHeight w:val="290"/>
          <w:jc w:val="center"/>
        </w:trPr>
        <w:tc>
          <w:tcPr>
            <w:tcW w:w="9927" w:type="dxa"/>
            <w:gridSpan w:val="5"/>
          </w:tcPr>
          <w:p w:rsidR="00EE255F" w:rsidRPr="001F227A" w:rsidRDefault="00EE255F" w:rsidP="001F227A">
            <w:pPr>
              <w:spacing w:after="0" w:line="240" w:lineRule="auto"/>
              <w:jc w:val="center"/>
              <w:rPr>
                <w:rFonts w:ascii="Times New Roman" w:hAnsi="Times New Roman"/>
                <w:b/>
                <w:sz w:val="20"/>
                <w:szCs w:val="20"/>
                <w:lang w:val="uk-UA" w:eastAsia="ru-RU"/>
              </w:rPr>
            </w:pPr>
            <w:r w:rsidRPr="001F227A">
              <w:rPr>
                <w:rFonts w:ascii="Times New Roman" w:hAnsi="Times New Roman"/>
                <w:b/>
                <w:sz w:val="20"/>
                <w:szCs w:val="20"/>
                <w:lang w:val="uk-UA" w:eastAsia="ru-RU"/>
              </w:rPr>
              <w:t>І</w:t>
            </w:r>
            <w:r w:rsidRPr="001F227A">
              <w:rPr>
                <w:rFonts w:ascii="Times New Roman" w:hAnsi="Times New Roman"/>
                <w:b/>
                <w:sz w:val="20"/>
                <w:szCs w:val="20"/>
                <w:lang w:val="en-US" w:eastAsia="ru-RU"/>
              </w:rPr>
              <w:t>V</w:t>
            </w:r>
            <w:r w:rsidRPr="001F227A">
              <w:rPr>
                <w:rFonts w:ascii="Times New Roman" w:hAnsi="Times New Roman"/>
                <w:b/>
                <w:sz w:val="20"/>
                <w:szCs w:val="20"/>
                <w:lang w:val="uk-UA" w:eastAsia="ru-RU"/>
              </w:rPr>
              <w:t>.Організація та проведення конкурсів, турнірів</w:t>
            </w:r>
          </w:p>
        </w:tc>
      </w:tr>
      <w:tr w:rsidR="00EE255F" w:rsidRPr="001F227A" w:rsidTr="001348AC">
        <w:trPr>
          <w:trHeight w:val="600"/>
          <w:jc w:val="center"/>
        </w:trPr>
        <w:tc>
          <w:tcPr>
            <w:tcW w:w="429" w:type="dxa"/>
            <w:vMerge w:val="restart"/>
          </w:tcPr>
          <w:p w:rsidR="00EE255F" w:rsidRPr="001F227A" w:rsidRDefault="00EE255F"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1.</w:t>
            </w:r>
          </w:p>
        </w:tc>
        <w:tc>
          <w:tcPr>
            <w:tcW w:w="4962" w:type="dxa"/>
          </w:tcPr>
          <w:p w:rsidR="00EE255F" w:rsidRPr="001F227A" w:rsidRDefault="00EE255F"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Проведення І етапу конкурсу «Вірю в майбутнє твоє, Україно!»</w:t>
            </w:r>
          </w:p>
        </w:tc>
        <w:tc>
          <w:tcPr>
            <w:tcW w:w="1417" w:type="dxa"/>
          </w:tcPr>
          <w:p w:rsidR="00EE255F" w:rsidRPr="001F227A" w:rsidRDefault="00EE255F"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 xml:space="preserve">Лютий </w:t>
            </w:r>
          </w:p>
        </w:tc>
        <w:tc>
          <w:tcPr>
            <w:tcW w:w="1701" w:type="dxa"/>
          </w:tcPr>
          <w:p w:rsidR="00EE255F" w:rsidRDefault="00EE255F">
            <w:r w:rsidRPr="00E95746">
              <w:rPr>
                <w:rFonts w:ascii="Times New Roman" w:hAnsi="Times New Roman"/>
                <w:sz w:val="20"/>
                <w:szCs w:val="20"/>
                <w:lang w:val="uk-UA" w:eastAsia="ru-RU"/>
              </w:rPr>
              <w:t>Олійник І.С</w:t>
            </w:r>
          </w:p>
        </w:tc>
        <w:tc>
          <w:tcPr>
            <w:tcW w:w="1418" w:type="dxa"/>
          </w:tcPr>
          <w:p w:rsidR="00EE255F" w:rsidRPr="001F227A" w:rsidRDefault="00EE255F" w:rsidP="001F227A">
            <w:pPr>
              <w:spacing w:after="0" w:line="240" w:lineRule="auto"/>
              <w:jc w:val="center"/>
              <w:rPr>
                <w:rFonts w:ascii="Times New Roman" w:hAnsi="Times New Roman"/>
                <w:sz w:val="20"/>
                <w:szCs w:val="20"/>
                <w:lang w:val="uk-UA" w:eastAsia="ru-RU"/>
              </w:rPr>
            </w:pPr>
          </w:p>
        </w:tc>
      </w:tr>
      <w:tr w:rsidR="00EE255F" w:rsidRPr="001F227A" w:rsidTr="001348AC">
        <w:trPr>
          <w:trHeight w:val="290"/>
          <w:jc w:val="center"/>
        </w:trPr>
        <w:tc>
          <w:tcPr>
            <w:tcW w:w="429" w:type="dxa"/>
            <w:vMerge/>
            <w:vAlign w:val="center"/>
          </w:tcPr>
          <w:p w:rsidR="00EE255F" w:rsidRPr="001F227A" w:rsidRDefault="00EE255F" w:rsidP="001F227A">
            <w:pPr>
              <w:spacing w:after="0" w:line="240" w:lineRule="auto"/>
              <w:rPr>
                <w:rFonts w:ascii="Times New Roman" w:hAnsi="Times New Roman"/>
                <w:sz w:val="20"/>
                <w:szCs w:val="20"/>
                <w:lang w:val="uk-UA" w:eastAsia="ru-RU"/>
              </w:rPr>
            </w:pPr>
          </w:p>
        </w:tc>
        <w:tc>
          <w:tcPr>
            <w:tcW w:w="4962" w:type="dxa"/>
          </w:tcPr>
          <w:p w:rsidR="00EE255F" w:rsidRPr="001F227A" w:rsidRDefault="00EE255F"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 xml:space="preserve">Всеукраїнський математичний конкурс «Колосок» </w:t>
            </w:r>
          </w:p>
        </w:tc>
        <w:tc>
          <w:tcPr>
            <w:tcW w:w="1417" w:type="dxa"/>
          </w:tcPr>
          <w:p w:rsidR="00EE255F" w:rsidRPr="001F227A" w:rsidRDefault="00EE255F"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Листопад</w:t>
            </w:r>
          </w:p>
        </w:tc>
        <w:tc>
          <w:tcPr>
            <w:tcW w:w="1701" w:type="dxa"/>
          </w:tcPr>
          <w:p w:rsidR="00EE255F" w:rsidRDefault="00EE255F">
            <w:r w:rsidRPr="00E95746">
              <w:rPr>
                <w:rFonts w:ascii="Times New Roman" w:hAnsi="Times New Roman"/>
                <w:sz w:val="20"/>
                <w:szCs w:val="20"/>
                <w:lang w:val="uk-UA" w:eastAsia="ru-RU"/>
              </w:rPr>
              <w:t>Олійник І.С</w:t>
            </w:r>
          </w:p>
        </w:tc>
        <w:tc>
          <w:tcPr>
            <w:tcW w:w="1418" w:type="dxa"/>
          </w:tcPr>
          <w:p w:rsidR="00EE255F" w:rsidRPr="001F227A" w:rsidRDefault="00EE255F" w:rsidP="001F227A">
            <w:pPr>
              <w:spacing w:after="0" w:line="240" w:lineRule="auto"/>
              <w:jc w:val="center"/>
              <w:rPr>
                <w:rFonts w:ascii="Times New Roman" w:hAnsi="Times New Roman"/>
                <w:sz w:val="20"/>
                <w:szCs w:val="20"/>
                <w:lang w:val="uk-UA" w:eastAsia="ru-RU"/>
              </w:rPr>
            </w:pPr>
          </w:p>
        </w:tc>
      </w:tr>
      <w:tr w:rsidR="00EE255F" w:rsidRPr="001F227A" w:rsidTr="001348AC">
        <w:trPr>
          <w:trHeight w:val="580"/>
          <w:jc w:val="center"/>
        </w:trPr>
        <w:tc>
          <w:tcPr>
            <w:tcW w:w="429" w:type="dxa"/>
            <w:vMerge/>
            <w:vAlign w:val="center"/>
          </w:tcPr>
          <w:p w:rsidR="00EE255F" w:rsidRPr="001F227A" w:rsidRDefault="00EE255F" w:rsidP="001F227A">
            <w:pPr>
              <w:spacing w:after="0" w:line="240" w:lineRule="auto"/>
              <w:rPr>
                <w:rFonts w:ascii="Times New Roman" w:hAnsi="Times New Roman"/>
                <w:sz w:val="20"/>
                <w:szCs w:val="20"/>
                <w:lang w:val="uk-UA" w:eastAsia="ru-RU"/>
              </w:rPr>
            </w:pPr>
          </w:p>
        </w:tc>
        <w:tc>
          <w:tcPr>
            <w:tcW w:w="4962" w:type="dxa"/>
          </w:tcPr>
          <w:p w:rsidR="00EE255F" w:rsidRPr="001F227A" w:rsidRDefault="00EE255F"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Всеукраїнський інтерактивний конкурс з історії «Лелека»</w:t>
            </w:r>
          </w:p>
        </w:tc>
        <w:tc>
          <w:tcPr>
            <w:tcW w:w="1417" w:type="dxa"/>
          </w:tcPr>
          <w:p w:rsidR="00EE255F" w:rsidRPr="001F227A" w:rsidRDefault="00EE255F"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 xml:space="preserve">Листопад </w:t>
            </w:r>
          </w:p>
        </w:tc>
        <w:tc>
          <w:tcPr>
            <w:tcW w:w="1701" w:type="dxa"/>
          </w:tcPr>
          <w:p w:rsidR="00EE255F" w:rsidRDefault="00EE255F">
            <w:r w:rsidRPr="00E95746">
              <w:rPr>
                <w:rFonts w:ascii="Times New Roman" w:hAnsi="Times New Roman"/>
                <w:sz w:val="20"/>
                <w:szCs w:val="20"/>
                <w:lang w:val="uk-UA" w:eastAsia="ru-RU"/>
              </w:rPr>
              <w:t>Олійник І.С</w:t>
            </w:r>
          </w:p>
        </w:tc>
        <w:tc>
          <w:tcPr>
            <w:tcW w:w="1418" w:type="dxa"/>
          </w:tcPr>
          <w:p w:rsidR="00EE255F" w:rsidRPr="001F227A" w:rsidRDefault="00EE255F" w:rsidP="001F227A">
            <w:pPr>
              <w:spacing w:after="0" w:line="240" w:lineRule="auto"/>
              <w:jc w:val="center"/>
              <w:rPr>
                <w:rFonts w:ascii="Times New Roman" w:hAnsi="Times New Roman"/>
                <w:sz w:val="20"/>
                <w:szCs w:val="20"/>
                <w:lang w:val="uk-UA" w:eastAsia="ru-RU"/>
              </w:rPr>
            </w:pPr>
          </w:p>
        </w:tc>
      </w:tr>
      <w:tr w:rsidR="00EE255F" w:rsidRPr="001F227A" w:rsidTr="001348AC">
        <w:trPr>
          <w:trHeight w:val="290"/>
          <w:jc w:val="center"/>
        </w:trPr>
        <w:tc>
          <w:tcPr>
            <w:tcW w:w="429" w:type="dxa"/>
            <w:vMerge/>
            <w:vAlign w:val="center"/>
          </w:tcPr>
          <w:p w:rsidR="00EE255F" w:rsidRPr="001F227A" w:rsidRDefault="00EE255F" w:rsidP="001F227A">
            <w:pPr>
              <w:spacing w:after="0" w:line="240" w:lineRule="auto"/>
              <w:rPr>
                <w:rFonts w:ascii="Times New Roman" w:hAnsi="Times New Roman"/>
                <w:sz w:val="20"/>
                <w:szCs w:val="20"/>
                <w:lang w:val="uk-UA" w:eastAsia="ru-RU"/>
              </w:rPr>
            </w:pPr>
          </w:p>
        </w:tc>
        <w:tc>
          <w:tcPr>
            <w:tcW w:w="4962" w:type="dxa"/>
          </w:tcPr>
          <w:p w:rsidR="00EE255F" w:rsidRPr="001F227A" w:rsidRDefault="00EE255F"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 xml:space="preserve"> Всеукраїнський математичний конкурс «Кенгуру» </w:t>
            </w:r>
          </w:p>
        </w:tc>
        <w:tc>
          <w:tcPr>
            <w:tcW w:w="1417" w:type="dxa"/>
          </w:tcPr>
          <w:p w:rsidR="00EE255F" w:rsidRPr="001F227A" w:rsidRDefault="00EE255F"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 xml:space="preserve">Квітень  </w:t>
            </w:r>
          </w:p>
        </w:tc>
        <w:tc>
          <w:tcPr>
            <w:tcW w:w="1701" w:type="dxa"/>
          </w:tcPr>
          <w:p w:rsidR="00EE255F" w:rsidRDefault="00EE255F">
            <w:r w:rsidRPr="00E95746">
              <w:rPr>
                <w:rFonts w:ascii="Times New Roman" w:hAnsi="Times New Roman"/>
                <w:sz w:val="20"/>
                <w:szCs w:val="20"/>
                <w:lang w:val="uk-UA" w:eastAsia="ru-RU"/>
              </w:rPr>
              <w:t>Олійник І.С</w:t>
            </w:r>
          </w:p>
        </w:tc>
        <w:tc>
          <w:tcPr>
            <w:tcW w:w="1418" w:type="dxa"/>
          </w:tcPr>
          <w:p w:rsidR="00EE255F" w:rsidRPr="001F227A" w:rsidRDefault="00EE255F" w:rsidP="001F227A">
            <w:pPr>
              <w:spacing w:after="0" w:line="240" w:lineRule="auto"/>
              <w:jc w:val="center"/>
              <w:rPr>
                <w:rFonts w:ascii="Times New Roman" w:hAnsi="Times New Roman"/>
                <w:sz w:val="20"/>
                <w:szCs w:val="20"/>
                <w:lang w:val="uk-UA" w:eastAsia="ru-RU"/>
              </w:rPr>
            </w:pPr>
          </w:p>
        </w:tc>
      </w:tr>
      <w:tr w:rsidR="00EE255F" w:rsidRPr="001F227A" w:rsidTr="001348AC">
        <w:trPr>
          <w:trHeight w:val="290"/>
          <w:jc w:val="center"/>
        </w:trPr>
        <w:tc>
          <w:tcPr>
            <w:tcW w:w="429" w:type="dxa"/>
            <w:vMerge/>
            <w:vAlign w:val="center"/>
          </w:tcPr>
          <w:p w:rsidR="00EE255F" w:rsidRPr="001F227A" w:rsidRDefault="00EE255F" w:rsidP="001F227A">
            <w:pPr>
              <w:spacing w:after="0" w:line="240" w:lineRule="auto"/>
              <w:rPr>
                <w:rFonts w:ascii="Times New Roman" w:hAnsi="Times New Roman"/>
                <w:sz w:val="20"/>
                <w:szCs w:val="20"/>
                <w:lang w:val="uk-UA" w:eastAsia="ru-RU"/>
              </w:rPr>
            </w:pPr>
          </w:p>
        </w:tc>
        <w:tc>
          <w:tcPr>
            <w:tcW w:w="4962" w:type="dxa"/>
          </w:tcPr>
          <w:p w:rsidR="00EE255F" w:rsidRPr="001F227A" w:rsidRDefault="00EE255F"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Всеукраїнський інтерактивний конкурс з англійської мови «Гринвіч»</w:t>
            </w:r>
          </w:p>
        </w:tc>
        <w:tc>
          <w:tcPr>
            <w:tcW w:w="1417" w:type="dxa"/>
          </w:tcPr>
          <w:p w:rsidR="00EE255F" w:rsidRPr="001F227A" w:rsidRDefault="00EE255F"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 xml:space="preserve">Грудень </w:t>
            </w:r>
          </w:p>
        </w:tc>
        <w:tc>
          <w:tcPr>
            <w:tcW w:w="1701" w:type="dxa"/>
          </w:tcPr>
          <w:p w:rsidR="00EE255F" w:rsidRDefault="00EE255F">
            <w:r w:rsidRPr="00E95746">
              <w:rPr>
                <w:rFonts w:ascii="Times New Roman" w:hAnsi="Times New Roman"/>
                <w:sz w:val="20"/>
                <w:szCs w:val="20"/>
                <w:lang w:val="uk-UA" w:eastAsia="ru-RU"/>
              </w:rPr>
              <w:t>Олійник І.С</w:t>
            </w:r>
          </w:p>
        </w:tc>
        <w:tc>
          <w:tcPr>
            <w:tcW w:w="1418" w:type="dxa"/>
          </w:tcPr>
          <w:p w:rsidR="00EE255F" w:rsidRPr="001F227A" w:rsidRDefault="00EE255F" w:rsidP="001F227A">
            <w:pPr>
              <w:spacing w:after="0" w:line="240" w:lineRule="auto"/>
              <w:jc w:val="center"/>
              <w:rPr>
                <w:rFonts w:ascii="Times New Roman" w:hAnsi="Times New Roman"/>
                <w:sz w:val="20"/>
                <w:szCs w:val="20"/>
                <w:lang w:val="uk-UA" w:eastAsia="ru-RU"/>
              </w:rPr>
            </w:pPr>
          </w:p>
        </w:tc>
      </w:tr>
      <w:tr w:rsidR="00EE255F" w:rsidRPr="001F227A" w:rsidTr="001348AC">
        <w:trPr>
          <w:trHeight w:val="290"/>
          <w:jc w:val="center"/>
        </w:trPr>
        <w:tc>
          <w:tcPr>
            <w:tcW w:w="429" w:type="dxa"/>
            <w:vMerge/>
            <w:vAlign w:val="center"/>
          </w:tcPr>
          <w:p w:rsidR="00EE255F" w:rsidRPr="001F227A" w:rsidRDefault="00EE255F" w:rsidP="001F227A">
            <w:pPr>
              <w:spacing w:after="0" w:line="240" w:lineRule="auto"/>
              <w:rPr>
                <w:rFonts w:ascii="Times New Roman" w:hAnsi="Times New Roman"/>
                <w:sz w:val="20"/>
                <w:szCs w:val="20"/>
                <w:lang w:val="uk-UA" w:eastAsia="ru-RU"/>
              </w:rPr>
            </w:pPr>
          </w:p>
        </w:tc>
        <w:tc>
          <w:tcPr>
            <w:tcW w:w="4962" w:type="dxa"/>
          </w:tcPr>
          <w:p w:rsidR="00EE255F" w:rsidRPr="001F227A" w:rsidRDefault="00EE255F"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 xml:space="preserve">Всеукраїнський фізичний конкурс «Левеня» </w:t>
            </w:r>
          </w:p>
        </w:tc>
        <w:tc>
          <w:tcPr>
            <w:tcW w:w="1417" w:type="dxa"/>
          </w:tcPr>
          <w:p w:rsidR="00EE255F" w:rsidRPr="001F227A" w:rsidRDefault="00EE255F"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 xml:space="preserve">Квітень </w:t>
            </w:r>
          </w:p>
        </w:tc>
        <w:tc>
          <w:tcPr>
            <w:tcW w:w="1701" w:type="dxa"/>
          </w:tcPr>
          <w:p w:rsidR="00EE255F" w:rsidRDefault="00EE255F">
            <w:r w:rsidRPr="00E95746">
              <w:rPr>
                <w:rFonts w:ascii="Times New Roman" w:hAnsi="Times New Roman"/>
                <w:sz w:val="20"/>
                <w:szCs w:val="20"/>
                <w:lang w:val="uk-UA" w:eastAsia="ru-RU"/>
              </w:rPr>
              <w:t>Олійник І.С</w:t>
            </w:r>
          </w:p>
        </w:tc>
        <w:tc>
          <w:tcPr>
            <w:tcW w:w="1418" w:type="dxa"/>
          </w:tcPr>
          <w:p w:rsidR="00EE255F" w:rsidRPr="001F227A" w:rsidRDefault="00EE255F"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w:t>
            </w:r>
          </w:p>
        </w:tc>
      </w:tr>
      <w:tr w:rsidR="00EE255F" w:rsidRPr="001F227A" w:rsidTr="001348AC">
        <w:trPr>
          <w:trHeight w:val="290"/>
          <w:jc w:val="center"/>
        </w:trPr>
        <w:tc>
          <w:tcPr>
            <w:tcW w:w="429" w:type="dxa"/>
            <w:vMerge/>
            <w:vAlign w:val="center"/>
          </w:tcPr>
          <w:p w:rsidR="00EE255F" w:rsidRPr="001F227A" w:rsidRDefault="00EE255F" w:rsidP="001F227A">
            <w:pPr>
              <w:spacing w:after="0" w:line="240" w:lineRule="auto"/>
              <w:rPr>
                <w:rFonts w:ascii="Times New Roman" w:hAnsi="Times New Roman"/>
                <w:sz w:val="20"/>
                <w:szCs w:val="20"/>
                <w:lang w:val="uk-UA" w:eastAsia="ru-RU"/>
              </w:rPr>
            </w:pPr>
          </w:p>
        </w:tc>
        <w:tc>
          <w:tcPr>
            <w:tcW w:w="4962" w:type="dxa"/>
          </w:tcPr>
          <w:p w:rsidR="00EE255F" w:rsidRPr="001F227A" w:rsidRDefault="00EE255F"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 xml:space="preserve">Участь у районних та обласних виставках дитячої творчості </w:t>
            </w:r>
          </w:p>
        </w:tc>
        <w:tc>
          <w:tcPr>
            <w:tcW w:w="1417" w:type="dxa"/>
          </w:tcPr>
          <w:p w:rsidR="00EE255F" w:rsidRPr="001F227A" w:rsidRDefault="00EE255F"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Протягом року</w:t>
            </w:r>
          </w:p>
        </w:tc>
        <w:tc>
          <w:tcPr>
            <w:tcW w:w="1701" w:type="dxa"/>
          </w:tcPr>
          <w:p w:rsidR="00EE255F" w:rsidRDefault="00EE255F">
            <w:r w:rsidRPr="00E95746">
              <w:rPr>
                <w:rFonts w:ascii="Times New Roman" w:hAnsi="Times New Roman"/>
                <w:sz w:val="20"/>
                <w:szCs w:val="20"/>
                <w:lang w:val="uk-UA" w:eastAsia="ru-RU"/>
              </w:rPr>
              <w:t>Олійник І.С</w:t>
            </w:r>
          </w:p>
        </w:tc>
        <w:tc>
          <w:tcPr>
            <w:tcW w:w="1418" w:type="dxa"/>
          </w:tcPr>
          <w:p w:rsidR="00EE255F" w:rsidRPr="001F227A" w:rsidRDefault="00EE255F" w:rsidP="001F227A">
            <w:pPr>
              <w:spacing w:after="0" w:line="240" w:lineRule="auto"/>
              <w:jc w:val="center"/>
              <w:rPr>
                <w:rFonts w:ascii="Times New Roman" w:hAnsi="Times New Roman"/>
                <w:sz w:val="20"/>
                <w:szCs w:val="20"/>
                <w:lang w:val="uk-UA" w:eastAsia="ru-RU"/>
              </w:rPr>
            </w:pPr>
          </w:p>
        </w:tc>
      </w:tr>
      <w:tr w:rsidR="00EE255F" w:rsidRPr="001F227A" w:rsidTr="001348AC">
        <w:trPr>
          <w:trHeight w:val="290"/>
          <w:jc w:val="center"/>
        </w:trPr>
        <w:tc>
          <w:tcPr>
            <w:tcW w:w="429" w:type="dxa"/>
            <w:vMerge/>
            <w:vAlign w:val="center"/>
          </w:tcPr>
          <w:p w:rsidR="00EE255F" w:rsidRPr="001F227A" w:rsidRDefault="00EE255F" w:rsidP="001F227A">
            <w:pPr>
              <w:spacing w:after="0" w:line="240" w:lineRule="auto"/>
              <w:rPr>
                <w:rFonts w:ascii="Times New Roman" w:hAnsi="Times New Roman"/>
                <w:sz w:val="20"/>
                <w:szCs w:val="20"/>
                <w:lang w:val="uk-UA" w:eastAsia="ru-RU"/>
              </w:rPr>
            </w:pPr>
          </w:p>
        </w:tc>
        <w:tc>
          <w:tcPr>
            <w:tcW w:w="4962" w:type="dxa"/>
          </w:tcPr>
          <w:p w:rsidR="00EE255F" w:rsidRPr="001F227A" w:rsidRDefault="00EE255F"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Проведення свят, ігор, змагань</w:t>
            </w:r>
          </w:p>
        </w:tc>
        <w:tc>
          <w:tcPr>
            <w:tcW w:w="1417" w:type="dxa"/>
          </w:tcPr>
          <w:p w:rsidR="00EE255F" w:rsidRPr="001F227A" w:rsidRDefault="00EE255F"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Протягом року</w:t>
            </w:r>
          </w:p>
        </w:tc>
        <w:tc>
          <w:tcPr>
            <w:tcW w:w="1701" w:type="dxa"/>
          </w:tcPr>
          <w:p w:rsidR="00EE255F" w:rsidRDefault="00EE255F">
            <w:r w:rsidRPr="00E95746">
              <w:rPr>
                <w:rFonts w:ascii="Times New Roman" w:hAnsi="Times New Roman"/>
                <w:sz w:val="20"/>
                <w:szCs w:val="20"/>
                <w:lang w:val="uk-UA" w:eastAsia="ru-RU"/>
              </w:rPr>
              <w:t>Олійник І.С</w:t>
            </w:r>
          </w:p>
        </w:tc>
        <w:tc>
          <w:tcPr>
            <w:tcW w:w="1418" w:type="dxa"/>
          </w:tcPr>
          <w:p w:rsidR="00EE255F" w:rsidRPr="001F227A" w:rsidRDefault="00EE255F" w:rsidP="001F227A">
            <w:pPr>
              <w:spacing w:after="0" w:line="240" w:lineRule="auto"/>
              <w:jc w:val="center"/>
              <w:rPr>
                <w:rFonts w:ascii="Times New Roman" w:hAnsi="Times New Roman"/>
                <w:sz w:val="20"/>
                <w:szCs w:val="20"/>
                <w:lang w:val="uk-UA" w:eastAsia="ru-RU"/>
              </w:rPr>
            </w:pPr>
          </w:p>
        </w:tc>
      </w:tr>
      <w:tr w:rsidR="00EE255F" w:rsidRPr="001F227A" w:rsidTr="001348AC">
        <w:trPr>
          <w:trHeight w:val="580"/>
          <w:jc w:val="center"/>
        </w:trPr>
        <w:tc>
          <w:tcPr>
            <w:tcW w:w="429" w:type="dxa"/>
            <w:vMerge/>
            <w:vAlign w:val="center"/>
          </w:tcPr>
          <w:p w:rsidR="00EE255F" w:rsidRPr="001F227A" w:rsidRDefault="00EE255F" w:rsidP="001F227A">
            <w:pPr>
              <w:spacing w:after="0" w:line="240" w:lineRule="auto"/>
              <w:rPr>
                <w:rFonts w:ascii="Times New Roman" w:hAnsi="Times New Roman"/>
                <w:sz w:val="20"/>
                <w:szCs w:val="20"/>
                <w:lang w:val="uk-UA" w:eastAsia="ru-RU"/>
              </w:rPr>
            </w:pPr>
          </w:p>
        </w:tc>
        <w:tc>
          <w:tcPr>
            <w:tcW w:w="4962" w:type="dxa"/>
          </w:tcPr>
          <w:p w:rsidR="00EE255F" w:rsidRPr="001F227A" w:rsidRDefault="00EE255F"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 xml:space="preserve">Участь у </w:t>
            </w:r>
            <w:r>
              <w:rPr>
                <w:rFonts w:ascii="Times New Roman" w:hAnsi="Times New Roman"/>
                <w:sz w:val="20"/>
                <w:szCs w:val="20"/>
                <w:lang w:val="uk-UA" w:eastAsia="ru-RU"/>
              </w:rPr>
              <w:t>районних</w:t>
            </w:r>
            <w:r w:rsidRPr="001F227A">
              <w:rPr>
                <w:rFonts w:ascii="Times New Roman" w:hAnsi="Times New Roman"/>
                <w:sz w:val="20"/>
                <w:szCs w:val="20"/>
                <w:lang w:val="uk-UA" w:eastAsia="ru-RU"/>
              </w:rPr>
              <w:t xml:space="preserve"> предметних турнірах</w:t>
            </w:r>
          </w:p>
        </w:tc>
        <w:tc>
          <w:tcPr>
            <w:tcW w:w="1417" w:type="dxa"/>
          </w:tcPr>
          <w:p w:rsidR="00EE255F" w:rsidRPr="001F227A" w:rsidRDefault="00EE255F"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Протягом року</w:t>
            </w:r>
          </w:p>
        </w:tc>
        <w:tc>
          <w:tcPr>
            <w:tcW w:w="1701" w:type="dxa"/>
          </w:tcPr>
          <w:p w:rsidR="00EE255F" w:rsidRDefault="00EE255F">
            <w:r w:rsidRPr="00E95746">
              <w:rPr>
                <w:rFonts w:ascii="Times New Roman" w:hAnsi="Times New Roman"/>
                <w:sz w:val="20"/>
                <w:szCs w:val="20"/>
                <w:lang w:val="uk-UA" w:eastAsia="ru-RU"/>
              </w:rPr>
              <w:t>Олійник І.С</w:t>
            </w:r>
          </w:p>
        </w:tc>
        <w:tc>
          <w:tcPr>
            <w:tcW w:w="1418" w:type="dxa"/>
          </w:tcPr>
          <w:p w:rsidR="00EE255F" w:rsidRPr="001F227A" w:rsidRDefault="00EE255F" w:rsidP="001F227A">
            <w:pPr>
              <w:spacing w:after="0" w:line="240" w:lineRule="auto"/>
              <w:jc w:val="center"/>
              <w:rPr>
                <w:rFonts w:ascii="Times New Roman" w:hAnsi="Times New Roman"/>
                <w:sz w:val="20"/>
                <w:szCs w:val="20"/>
                <w:lang w:val="uk-UA" w:eastAsia="ru-RU"/>
              </w:rPr>
            </w:pPr>
          </w:p>
        </w:tc>
      </w:tr>
      <w:tr w:rsidR="00EE255F" w:rsidRPr="001F227A" w:rsidTr="001348AC">
        <w:trPr>
          <w:trHeight w:val="890"/>
          <w:jc w:val="center"/>
        </w:trPr>
        <w:tc>
          <w:tcPr>
            <w:tcW w:w="429" w:type="dxa"/>
          </w:tcPr>
          <w:p w:rsidR="00EE255F" w:rsidRPr="001F227A" w:rsidRDefault="00EE255F"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2.</w:t>
            </w:r>
          </w:p>
        </w:tc>
        <w:tc>
          <w:tcPr>
            <w:tcW w:w="4962" w:type="dxa"/>
          </w:tcPr>
          <w:p w:rsidR="00EE255F" w:rsidRPr="001F227A" w:rsidRDefault="00EE255F" w:rsidP="001F227A">
            <w:pPr>
              <w:spacing w:after="0" w:line="240" w:lineRule="auto"/>
              <w:rPr>
                <w:rFonts w:ascii="Times New Roman" w:hAnsi="Times New Roman"/>
                <w:sz w:val="20"/>
                <w:szCs w:val="20"/>
                <w:lang w:val="uk-UA" w:eastAsia="ru-RU"/>
              </w:rPr>
            </w:pPr>
            <w:r w:rsidRPr="001F227A">
              <w:rPr>
                <w:rFonts w:ascii="Times New Roman" w:hAnsi="Times New Roman"/>
                <w:sz w:val="20"/>
                <w:szCs w:val="20"/>
                <w:lang w:val="uk-UA" w:eastAsia="ru-RU"/>
              </w:rPr>
              <w:t>Здійснювати моніторинг результативності роботи з обдарованою молоддю педагогічних працівників, які мають звання «стар</w:t>
            </w:r>
            <w:r>
              <w:rPr>
                <w:rFonts w:ascii="Times New Roman" w:hAnsi="Times New Roman"/>
                <w:sz w:val="20"/>
                <w:szCs w:val="20"/>
                <w:lang w:val="uk-UA" w:eastAsia="ru-RU"/>
              </w:rPr>
              <w:t>ший вчитель» та вищу категорію</w:t>
            </w:r>
          </w:p>
        </w:tc>
        <w:tc>
          <w:tcPr>
            <w:tcW w:w="1417" w:type="dxa"/>
          </w:tcPr>
          <w:p w:rsidR="00EE255F" w:rsidRPr="001F227A" w:rsidRDefault="00EE255F"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 xml:space="preserve">Квітень </w:t>
            </w:r>
          </w:p>
        </w:tc>
        <w:tc>
          <w:tcPr>
            <w:tcW w:w="1701" w:type="dxa"/>
          </w:tcPr>
          <w:p w:rsidR="00EE255F" w:rsidRDefault="00EE255F">
            <w:r w:rsidRPr="00E95746">
              <w:rPr>
                <w:rFonts w:ascii="Times New Roman" w:hAnsi="Times New Roman"/>
                <w:sz w:val="20"/>
                <w:szCs w:val="20"/>
                <w:lang w:val="uk-UA" w:eastAsia="ru-RU"/>
              </w:rPr>
              <w:t>Олійник І.С</w:t>
            </w:r>
          </w:p>
        </w:tc>
        <w:tc>
          <w:tcPr>
            <w:tcW w:w="1418" w:type="dxa"/>
          </w:tcPr>
          <w:p w:rsidR="00EE255F" w:rsidRPr="001F227A" w:rsidRDefault="00EE255F" w:rsidP="001F227A">
            <w:pPr>
              <w:spacing w:after="0" w:line="240" w:lineRule="auto"/>
              <w:jc w:val="center"/>
              <w:rPr>
                <w:rFonts w:ascii="Times New Roman" w:hAnsi="Times New Roman"/>
                <w:sz w:val="20"/>
                <w:szCs w:val="20"/>
                <w:lang w:val="uk-UA" w:eastAsia="ru-RU"/>
              </w:rPr>
            </w:pPr>
          </w:p>
        </w:tc>
      </w:tr>
      <w:tr w:rsidR="00EE255F" w:rsidRPr="001F227A" w:rsidTr="001348AC">
        <w:trPr>
          <w:trHeight w:val="600"/>
          <w:jc w:val="center"/>
        </w:trPr>
        <w:tc>
          <w:tcPr>
            <w:tcW w:w="429" w:type="dxa"/>
          </w:tcPr>
          <w:p w:rsidR="00EE255F" w:rsidRPr="001F227A" w:rsidRDefault="00EE255F"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 xml:space="preserve">3. </w:t>
            </w:r>
          </w:p>
        </w:tc>
        <w:tc>
          <w:tcPr>
            <w:tcW w:w="4962" w:type="dxa"/>
          </w:tcPr>
          <w:p w:rsidR="00EE255F" w:rsidRPr="001F227A" w:rsidRDefault="00EE255F" w:rsidP="001F227A">
            <w:pPr>
              <w:spacing w:after="0" w:line="240" w:lineRule="auto"/>
              <w:rPr>
                <w:rFonts w:ascii="Times New Roman" w:hAnsi="Times New Roman"/>
                <w:sz w:val="20"/>
                <w:szCs w:val="20"/>
                <w:lang w:eastAsia="ru-RU"/>
              </w:rPr>
            </w:pPr>
            <w:r w:rsidRPr="001F227A">
              <w:rPr>
                <w:rFonts w:ascii="Times New Roman" w:hAnsi="Times New Roman"/>
                <w:sz w:val="20"/>
                <w:szCs w:val="20"/>
                <w:lang w:val="uk-UA" w:eastAsia="ru-RU"/>
              </w:rPr>
              <w:t>Поповнення банку даних обдарованих дітей  школи</w:t>
            </w:r>
          </w:p>
        </w:tc>
        <w:tc>
          <w:tcPr>
            <w:tcW w:w="1417" w:type="dxa"/>
          </w:tcPr>
          <w:p w:rsidR="00EE255F" w:rsidRPr="001F227A" w:rsidRDefault="00EE255F" w:rsidP="001F227A">
            <w:pPr>
              <w:spacing w:after="0" w:line="240" w:lineRule="auto"/>
              <w:jc w:val="center"/>
              <w:rPr>
                <w:rFonts w:ascii="Times New Roman" w:hAnsi="Times New Roman"/>
                <w:sz w:val="20"/>
                <w:szCs w:val="20"/>
                <w:lang w:val="uk-UA" w:eastAsia="ru-RU"/>
              </w:rPr>
            </w:pPr>
            <w:r w:rsidRPr="001F227A">
              <w:rPr>
                <w:rFonts w:ascii="Times New Roman" w:hAnsi="Times New Roman"/>
                <w:sz w:val="20"/>
                <w:szCs w:val="20"/>
                <w:lang w:val="uk-UA" w:eastAsia="ru-RU"/>
              </w:rPr>
              <w:t>Протягом року</w:t>
            </w:r>
          </w:p>
        </w:tc>
        <w:tc>
          <w:tcPr>
            <w:tcW w:w="1701" w:type="dxa"/>
          </w:tcPr>
          <w:p w:rsidR="00EE255F" w:rsidRDefault="00EE255F">
            <w:r w:rsidRPr="00E95746">
              <w:rPr>
                <w:rFonts w:ascii="Times New Roman" w:hAnsi="Times New Roman"/>
                <w:sz w:val="20"/>
                <w:szCs w:val="20"/>
                <w:lang w:val="uk-UA" w:eastAsia="ru-RU"/>
              </w:rPr>
              <w:t>Олійник І.С</w:t>
            </w:r>
          </w:p>
        </w:tc>
        <w:tc>
          <w:tcPr>
            <w:tcW w:w="1418" w:type="dxa"/>
          </w:tcPr>
          <w:p w:rsidR="00EE255F" w:rsidRPr="001F227A" w:rsidRDefault="00EE255F" w:rsidP="001F227A">
            <w:pPr>
              <w:spacing w:after="0" w:line="240" w:lineRule="auto"/>
              <w:jc w:val="center"/>
              <w:rPr>
                <w:rFonts w:ascii="Times New Roman" w:hAnsi="Times New Roman"/>
                <w:sz w:val="20"/>
                <w:szCs w:val="20"/>
                <w:lang w:val="uk-UA" w:eastAsia="ru-RU"/>
              </w:rPr>
            </w:pPr>
          </w:p>
        </w:tc>
      </w:tr>
    </w:tbl>
    <w:p w:rsidR="00EE255F" w:rsidRPr="004D2AD2" w:rsidRDefault="00EE255F" w:rsidP="004D2AD2">
      <w:pPr>
        <w:tabs>
          <w:tab w:val="left" w:pos="2370"/>
        </w:tabs>
        <w:jc w:val="both"/>
        <w:rPr>
          <w:rFonts w:ascii="Times New Roman" w:hAnsi="Times New Roman"/>
          <w:b/>
          <w:color w:val="548DD4"/>
          <w:sz w:val="28"/>
          <w:szCs w:val="28"/>
          <w:lang w:val="uk-UA"/>
        </w:rPr>
      </w:pPr>
    </w:p>
    <w:p w:rsidR="00EE255F" w:rsidRDefault="00EE255F" w:rsidP="004D2AD2">
      <w:pPr>
        <w:tabs>
          <w:tab w:val="left" w:pos="2370"/>
        </w:tabs>
        <w:jc w:val="both"/>
        <w:rPr>
          <w:rFonts w:ascii="Times New Roman" w:hAnsi="Times New Roman"/>
          <w:b/>
          <w:sz w:val="28"/>
          <w:szCs w:val="28"/>
          <w:lang w:val="uk-UA"/>
        </w:rPr>
      </w:pPr>
    </w:p>
    <w:p w:rsidR="00EE255F" w:rsidRDefault="00EE255F" w:rsidP="004D2AD2">
      <w:pPr>
        <w:tabs>
          <w:tab w:val="left" w:pos="2370"/>
        </w:tabs>
        <w:jc w:val="both"/>
        <w:rPr>
          <w:rFonts w:ascii="Times New Roman" w:hAnsi="Times New Roman"/>
          <w:b/>
          <w:sz w:val="28"/>
          <w:szCs w:val="28"/>
          <w:lang w:val="uk-UA"/>
        </w:rPr>
      </w:pPr>
    </w:p>
    <w:p w:rsidR="00EE255F" w:rsidRDefault="00EE255F" w:rsidP="004D2AD2">
      <w:pPr>
        <w:tabs>
          <w:tab w:val="left" w:pos="2370"/>
        </w:tabs>
        <w:jc w:val="both"/>
        <w:rPr>
          <w:rFonts w:ascii="Times New Roman" w:hAnsi="Times New Roman"/>
          <w:b/>
          <w:sz w:val="28"/>
          <w:szCs w:val="28"/>
          <w:lang w:val="uk-UA"/>
        </w:rPr>
      </w:pPr>
    </w:p>
    <w:p w:rsidR="00EE255F" w:rsidRDefault="00EE255F" w:rsidP="004D2AD2">
      <w:pPr>
        <w:tabs>
          <w:tab w:val="left" w:pos="2370"/>
        </w:tabs>
        <w:jc w:val="both"/>
        <w:rPr>
          <w:rFonts w:ascii="Times New Roman" w:hAnsi="Times New Roman"/>
          <w:b/>
          <w:sz w:val="28"/>
          <w:szCs w:val="28"/>
          <w:lang w:val="uk-UA"/>
        </w:rPr>
      </w:pPr>
    </w:p>
    <w:p w:rsidR="00EE255F" w:rsidRDefault="00EE255F" w:rsidP="004D2AD2">
      <w:pPr>
        <w:tabs>
          <w:tab w:val="left" w:pos="2370"/>
        </w:tabs>
        <w:jc w:val="both"/>
        <w:rPr>
          <w:rFonts w:ascii="Times New Roman" w:hAnsi="Times New Roman"/>
          <w:b/>
          <w:sz w:val="28"/>
          <w:szCs w:val="28"/>
          <w:lang w:val="uk-UA"/>
        </w:rPr>
      </w:pPr>
    </w:p>
    <w:p w:rsidR="00EE255F" w:rsidRDefault="00EE255F" w:rsidP="004D2AD2">
      <w:pPr>
        <w:tabs>
          <w:tab w:val="left" w:pos="2370"/>
        </w:tabs>
        <w:jc w:val="both"/>
        <w:rPr>
          <w:rFonts w:ascii="Times New Roman" w:hAnsi="Times New Roman"/>
          <w:b/>
          <w:sz w:val="28"/>
          <w:szCs w:val="28"/>
          <w:lang w:val="uk-UA"/>
        </w:rPr>
      </w:pPr>
    </w:p>
    <w:p w:rsidR="00EE255F" w:rsidRDefault="00EE255F" w:rsidP="004D2AD2">
      <w:pPr>
        <w:tabs>
          <w:tab w:val="left" w:pos="2370"/>
        </w:tabs>
        <w:jc w:val="both"/>
        <w:rPr>
          <w:rFonts w:ascii="Times New Roman" w:hAnsi="Times New Roman"/>
          <w:b/>
          <w:sz w:val="28"/>
          <w:szCs w:val="28"/>
          <w:lang w:val="uk-UA"/>
        </w:rPr>
      </w:pPr>
    </w:p>
    <w:p w:rsidR="00EE255F" w:rsidRDefault="00EE255F" w:rsidP="004D2AD2">
      <w:pPr>
        <w:tabs>
          <w:tab w:val="left" w:pos="2370"/>
        </w:tabs>
        <w:jc w:val="both"/>
        <w:rPr>
          <w:rFonts w:ascii="Times New Roman" w:hAnsi="Times New Roman"/>
          <w:b/>
          <w:sz w:val="28"/>
          <w:szCs w:val="28"/>
          <w:lang w:val="uk-UA"/>
        </w:rPr>
      </w:pPr>
    </w:p>
    <w:p w:rsidR="00EE255F" w:rsidRDefault="00EE255F" w:rsidP="004D2AD2">
      <w:pPr>
        <w:tabs>
          <w:tab w:val="left" w:pos="2370"/>
        </w:tabs>
        <w:jc w:val="both"/>
        <w:rPr>
          <w:rFonts w:ascii="Times New Roman" w:hAnsi="Times New Roman"/>
          <w:b/>
          <w:sz w:val="28"/>
          <w:szCs w:val="28"/>
          <w:lang w:val="uk-UA"/>
        </w:rPr>
      </w:pPr>
    </w:p>
    <w:p w:rsidR="00EE255F" w:rsidRDefault="00EE255F" w:rsidP="004D2AD2">
      <w:pPr>
        <w:tabs>
          <w:tab w:val="left" w:pos="2370"/>
        </w:tabs>
        <w:jc w:val="both"/>
        <w:rPr>
          <w:rFonts w:ascii="Times New Roman" w:hAnsi="Times New Roman"/>
          <w:b/>
          <w:sz w:val="28"/>
          <w:szCs w:val="28"/>
          <w:lang w:val="uk-UA"/>
        </w:rPr>
      </w:pPr>
    </w:p>
    <w:p w:rsidR="00EE255F" w:rsidRDefault="00EE255F" w:rsidP="00FF0389">
      <w:pPr>
        <w:tabs>
          <w:tab w:val="left" w:pos="2370"/>
        </w:tabs>
        <w:jc w:val="both"/>
        <w:rPr>
          <w:rFonts w:ascii="Times New Roman" w:hAnsi="Times New Roman"/>
          <w:b/>
          <w:sz w:val="28"/>
          <w:szCs w:val="28"/>
          <w:lang w:val="uk-UA"/>
        </w:rPr>
      </w:pPr>
      <w:r w:rsidRPr="00DD2D0A">
        <w:rPr>
          <w:rFonts w:ascii="Times New Roman" w:hAnsi="Times New Roman"/>
          <w:b/>
          <w:sz w:val="28"/>
          <w:szCs w:val="28"/>
          <w:lang w:val="uk-UA"/>
        </w:rPr>
        <w:t>4.3. Виховний процес у закладі освіти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5028"/>
        <w:gridCol w:w="1406"/>
        <w:gridCol w:w="1650"/>
        <w:gridCol w:w="1380"/>
      </w:tblGrid>
      <w:tr w:rsidR="00EE255F" w:rsidRPr="00170B92" w:rsidTr="00FF0389">
        <w:tc>
          <w:tcPr>
            <w:tcW w:w="566" w:type="dxa"/>
          </w:tcPr>
          <w:p w:rsidR="00EE255F" w:rsidRPr="00FF0389" w:rsidRDefault="00EE255F" w:rsidP="00FF0389">
            <w:pPr>
              <w:jc w:val="center"/>
              <w:rPr>
                <w:rFonts w:ascii="Times New Roman" w:hAnsi="Times New Roman"/>
                <w:b/>
                <w:sz w:val="20"/>
                <w:szCs w:val="20"/>
                <w:lang w:val="uk-UA"/>
              </w:rPr>
            </w:pPr>
            <w:r w:rsidRPr="00FF0389">
              <w:rPr>
                <w:rFonts w:ascii="Times New Roman" w:hAnsi="Times New Roman"/>
                <w:b/>
                <w:sz w:val="20"/>
                <w:szCs w:val="20"/>
                <w:lang w:val="uk-UA"/>
              </w:rPr>
              <w:t>№</w:t>
            </w:r>
          </w:p>
          <w:p w:rsidR="00EE255F" w:rsidRPr="00FF0389" w:rsidRDefault="00EE255F" w:rsidP="00FF0389">
            <w:pPr>
              <w:jc w:val="center"/>
              <w:rPr>
                <w:rFonts w:ascii="Times New Roman" w:hAnsi="Times New Roman"/>
                <w:b/>
                <w:sz w:val="20"/>
                <w:szCs w:val="20"/>
                <w:lang w:val="uk-UA"/>
              </w:rPr>
            </w:pPr>
            <w:r w:rsidRPr="00FF0389">
              <w:rPr>
                <w:rFonts w:ascii="Times New Roman" w:hAnsi="Times New Roman"/>
                <w:b/>
                <w:sz w:val="20"/>
                <w:szCs w:val="20"/>
                <w:lang w:val="uk-UA"/>
              </w:rPr>
              <w:t>з/п</w:t>
            </w:r>
          </w:p>
        </w:tc>
        <w:tc>
          <w:tcPr>
            <w:tcW w:w="5028" w:type="dxa"/>
          </w:tcPr>
          <w:p w:rsidR="00EE255F" w:rsidRPr="00FF0389" w:rsidRDefault="00EE255F" w:rsidP="00FF0389">
            <w:pPr>
              <w:jc w:val="center"/>
              <w:rPr>
                <w:rFonts w:ascii="Times New Roman" w:hAnsi="Times New Roman"/>
                <w:b/>
                <w:sz w:val="20"/>
                <w:szCs w:val="20"/>
                <w:lang w:val="uk-UA"/>
              </w:rPr>
            </w:pPr>
            <w:r w:rsidRPr="00FF0389">
              <w:rPr>
                <w:rFonts w:ascii="Times New Roman" w:hAnsi="Times New Roman"/>
                <w:b/>
                <w:sz w:val="20"/>
                <w:szCs w:val="20"/>
                <w:lang w:val="uk-UA"/>
              </w:rPr>
              <w:t>Заходи</w:t>
            </w:r>
          </w:p>
        </w:tc>
        <w:tc>
          <w:tcPr>
            <w:tcW w:w="1406" w:type="dxa"/>
          </w:tcPr>
          <w:p w:rsidR="00EE255F" w:rsidRPr="00FF0389" w:rsidRDefault="00EE255F" w:rsidP="00FF0389">
            <w:pPr>
              <w:jc w:val="center"/>
              <w:rPr>
                <w:rFonts w:ascii="Times New Roman" w:hAnsi="Times New Roman"/>
                <w:b/>
                <w:sz w:val="20"/>
                <w:szCs w:val="20"/>
                <w:lang w:val="uk-UA"/>
              </w:rPr>
            </w:pPr>
            <w:r w:rsidRPr="00FF0389">
              <w:rPr>
                <w:rFonts w:ascii="Times New Roman" w:hAnsi="Times New Roman"/>
                <w:b/>
                <w:sz w:val="20"/>
                <w:szCs w:val="20"/>
                <w:lang w:val="uk-UA"/>
              </w:rPr>
              <w:t>Термін виконання</w:t>
            </w:r>
          </w:p>
        </w:tc>
        <w:tc>
          <w:tcPr>
            <w:tcW w:w="1650" w:type="dxa"/>
          </w:tcPr>
          <w:p w:rsidR="00EE255F" w:rsidRPr="00FF0389" w:rsidRDefault="00EE255F" w:rsidP="00FF0389">
            <w:pPr>
              <w:jc w:val="center"/>
              <w:rPr>
                <w:rFonts w:ascii="Times New Roman" w:hAnsi="Times New Roman"/>
                <w:b/>
                <w:sz w:val="20"/>
                <w:szCs w:val="20"/>
                <w:lang w:val="uk-UA"/>
              </w:rPr>
            </w:pPr>
            <w:r w:rsidRPr="00FF0389">
              <w:rPr>
                <w:rFonts w:ascii="Times New Roman" w:hAnsi="Times New Roman"/>
                <w:b/>
                <w:sz w:val="20"/>
                <w:szCs w:val="20"/>
                <w:lang w:val="uk-UA"/>
              </w:rPr>
              <w:t>Відповідальний</w:t>
            </w:r>
          </w:p>
        </w:tc>
        <w:tc>
          <w:tcPr>
            <w:tcW w:w="1380" w:type="dxa"/>
          </w:tcPr>
          <w:p w:rsidR="00EE255F" w:rsidRPr="00FF0389" w:rsidRDefault="00EE255F" w:rsidP="00FF0389">
            <w:pPr>
              <w:jc w:val="center"/>
              <w:rPr>
                <w:rFonts w:ascii="Times New Roman" w:hAnsi="Times New Roman"/>
                <w:b/>
                <w:sz w:val="20"/>
                <w:szCs w:val="20"/>
                <w:lang w:val="uk-UA"/>
              </w:rPr>
            </w:pPr>
            <w:r w:rsidRPr="00FF0389">
              <w:rPr>
                <w:rFonts w:ascii="Times New Roman" w:hAnsi="Times New Roman"/>
                <w:b/>
                <w:sz w:val="20"/>
                <w:szCs w:val="20"/>
                <w:lang w:val="uk-UA"/>
              </w:rPr>
              <w:t>Відмітка про виконання</w:t>
            </w:r>
          </w:p>
        </w:tc>
      </w:tr>
      <w:tr w:rsidR="00EE255F" w:rsidRPr="00170B92" w:rsidTr="00FF0389">
        <w:tc>
          <w:tcPr>
            <w:tcW w:w="10030" w:type="dxa"/>
            <w:gridSpan w:val="5"/>
          </w:tcPr>
          <w:p w:rsidR="00EE255F" w:rsidRPr="00FF0389" w:rsidRDefault="00EE255F" w:rsidP="00FF0389">
            <w:pPr>
              <w:jc w:val="center"/>
              <w:rPr>
                <w:rFonts w:ascii="Times New Roman" w:hAnsi="Times New Roman"/>
                <w:b/>
                <w:sz w:val="20"/>
                <w:szCs w:val="20"/>
                <w:lang w:val="uk-UA"/>
              </w:rPr>
            </w:pPr>
            <w:r w:rsidRPr="00FF0389">
              <w:rPr>
                <w:rFonts w:ascii="Times New Roman" w:hAnsi="Times New Roman"/>
                <w:b/>
                <w:sz w:val="20"/>
                <w:szCs w:val="20"/>
                <w:lang w:val="uk-UA"/>
              </w:rPr>
              <w:t>І. Тематичний період (вересень)</w:t>
            </w:r>
          </w:p>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 xml:space="preserve"> </w:t>
            </w:r>
          </w:p>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 xml:space="preserve">               Тема: «Люблю я край свій дорогий, що зветься України» Програма «Основні орієнтири виховання». Ціннісне ставлення до суспільства і держави)</w:t>
            </w:r>
          </w:p>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 xml:space="preserve">            Мета: Виховання в учнів патріотизму та національної самосвідомості,  почуття поваги та гордості до рідного краю, любові до культури свого народу, його традицій та звичаїв.</w:t>
            </w:r>
          </w:p>
        </w:tc>
      </w:tr>
      <w:tr w:rsidR="00EE255F" w:rsidRPr="00170B92" w:rsidTr="00FF0389">
        <w:tc>
          <w:tcPr>
            <w:tcW w:w="566"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1.</w:t>
            </w:r>
          </w:p>
        </w:tc>
        <w:tc>
          <w:tcPr>
            <w:tcW w:w="5028" w:type="dxa"/>
          </w:tcPr>
          <w:p w:rsidR="00EE255F" w:rsidRPr="00FF0389" w:rsidRDefault="00EE255F" w:rsidP="00FF0389">
            <w:pPr>
              <w:jc w:val="both"/>
              <w:rPr>
                <w:rFonts w:ascii="Times New Roman" w:hAnsi="Times New Roman"/>
                <w:sz w:val="20"/>
                <w:szCs w:val="20"/>
                <w:lang w:val="uk-UA"/>
              </w:rPr>
            </w:pPr>
            <w:r w:rsidRPr="00FF0389">
              <w:rPr>
                <w:rFonts w:ascii="Times New Roman" w:hAnsi="Times New Roman"/>
                <w:sz w:val="20"/>
                <w:szCs w:val="20"/>
                <w:shd w:val="clear" w:color="auto" w:fill="FFFFFF"/>
              </w:rPr>
              <w:t>Скласти та затвердити річний пл</w:t>
            </w:r>
            <w:r>
              <w:rPr>
                <w:rFonts w:ascii="Times New Roman" w:hAnsi="Times New Roman"/>
                <w:sz w:val="20"/>
                <w:szCs w:val="20"/>
                <w:shd w:val="clear" w:color="auto" w:fill="FFFFFF"/>
              </w:rPr>
              <w:t>ан виховної роботи школи на 2022</w:t>
            </w:r>
            <w:r w:rsidRPr="00FF0389">
              <w:rPr>
                <w:rFonts w:ascii="Times New Roman" w:hAnsi="Times New Roman"/>
                <w:sz w:val="20"/>
                <w:szCs w:val="20"/>
                <w:shd w:val="clear" w:color="auto" w:fill="FFFFFF"/>
              </w:rPr>
              <w:t>/20</w:t>
            </w:r>
            <w:r>
              <w:rPr>
                <w:rFonts w:ascii="Times New Roman" w:hAnsi="Times New Roman"/>
                <w:sz w:val="20"/>
                <w:szCs w:val="20"/>
                <w:shd w:val="clear" w:color="auto" w:fill="FFFFFF"/>
                <w:lang w:val="uk-UA"/>
              </w:rPr>
              <w:t>23</w:t>
            </w:r>
            <w:r w:rsidRPr="00FF0389">
              <w:rPr>
                <w:rFonts w:ascii="Times New Roman" w:hAnsi="Times New Roman"/>
                <w:sz w:val="20"/>
                <w:szCs w:val="20"/>
                <w:shd w:val="clear" w:color="auto" w:fill="FFFFFF"/>
              </w:rPr>
              <w:t xml:space="preserve"> навчальний рік</w:t>
            </w:r>
          </w:p>
        </w:tc>
        <w:tc>
          <w:tcPr>
            <w:tcW w:w="1406"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Серпень 202</w:t>
            </w:r>
            <w:r>
              <w:rPr>
                <w:rFonts w:ascii="Times New Roman" w:hAnsi="Times New Roman"/>
                <w:sz w:val="20"/>
                <w:szCs w:val="20"/>
                <w:lang w:val="uk-UA"/>
              </w:rPr>
              <w:t>2</w:t>
            </w:r>
          </w:p>
        </w:tc>
        <w:tc>
          <w:tcPr>
            <w:tcW w:w="1650"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Рябчук У.Ю.</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170B92" w:rsidTr="00FF0389">
        <w:tc>
          <w:tcPr>
            <w:tcW w:w="566"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2.</w:t>
            </w:r>
          </w:p>
        </w:tc>
        <w:tc>
          <w:tcPr>
            <w:tcW w:w="5028" w:type="dxa"/>
          </w:tcPr>
          <w:p w:rsidR="00EE255F" w:rsidRPr="00FF0389" w:rsidRDefault="00EE255F" w:rsidP="00FF0389">
            <w:pPr>
              <w:jc w:val="both"/>
              <w:rPr>
                <w:rFonts w:ascii="Times New Roman" w:hAnsi="Times New Roman"/>
                <w:sz w:val="20"/>
                <w:szCs w:val="20"/>
                <w:shd w:val="clear" w:color="auto" w:fill="FFFFFF"/>
              </w:rPr>
            </w:pPr>
            <w:r w:rsidRPr="00FF0389">
              <w:rPr>
                <w:rFonts w:ascii="Times New Roman" w:hAnsi="Times New Roman"/>
                <w:sz w:val="20"/>
                <w:szCs w:val="20"/>
                <w:shd w:val="clear" w:color="auto" w:fill="FFFFFF"/>
              </w:rPr>
              <w:t>Проведення зустрічі з учнями     1-11-х класів щодо початку навчального року</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31.08.2022</w:t>
            </w:r>
          </w:p>
        </w:tc>
        <w:tc>
          <w:tcPr>
            <w:tcW w:w="1650"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Класні керівники</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F0389" w:rsidTr="00FF0389">
        <w:tc>
          <w:tcPr>
            <w:tcW w:w="566"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3.</w:t>
            </w:r>
          </w:p>
        </w:tc>
        <w:tc>
          <w:tcPr>
            <w:tcW w:w="5028" w:type="dxa"/>
          </w:tcPr>
          <w:p w:rsidR="00EE255F" w:rsidRPr="00FF0389" w:rsidRDefault="00EE255F" w:rsidP="00FF0389">
            <w:pPr>
              <w:jc w:val="both"/>
              <w:rPr>
                <w:rFonts w:ascii="Times New Roman" w:hAnsi="Times New Roman"/>
                <w:sz w:val="20"/>
                <w:szCs w:val="20"/>
                <w:shd w:val="clear" w:color="auto" w:fill="FFFFFF"/>
                <w:lang w:val="uk-UA"/>
              </w:rPr>
            </w:pPr>
            <w:r w:rsidRPr="00FF0389">
              <w:rPr>
                <w:rFonts w:ascii="Times New Roman" w:hAnsi="Times New Roman"/>
                <w:sz w:val="20"/>
                <w:szCs w:val="20"/>
                <w:shd w:val="clear" w:color="auto" w:fill="FFFFFF"/>
                <w:lang w:val="uk-UA"/>
              </w:rPr>
              <w:t>Провести консультації класних керівників, керівників гуртків, лідерів учнівського врядування з питань планування виховної роботи, дотримання Правил внутрішнього розпорядку в школі, Статуту школи</w:t>
            </w:r>
          </w:p>
        </w:tc>
        <w:tc>
          <w:tcPr>
            <w:tcW w:w="1406"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Серпень 202</w:t>
            </w:r>
            <w:r>
              <w:rPr>
                <w:rFonts w:ascii="Times New Roman" w:hAnsi="Times New Roman"/>
                <w:sz w:val="20"/>
                <w:szCs w:val="20"/>
                <w:lang w:val="uk-UA"/>
              </w:rPr>
              <w:t>2</w:t>
            </w:r>
          </w:p>
        </w:tc>
        <w:tc>
          <w:tcPr>
            <w:tcW w:w="1650"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Рябчук У.Ю.</w:t>
            </w:r>
          </w:p>
          <w:p w:rsidR="00EE255F" w:rsidRPr="00FF0389" w:rsidRDefault="00EE255F" w:rsidP="00FF0389">
            <w:pPr>
              <w:jc w:val="center"/>
              <w:rPr>
                <w:rFonts w:ascii="Times New Roman" w:hAnsi="Times New Roman"/>
                <w:sz w:val="20"/>
                <w:szCs w:val="20"/>
                <w:lang w:val="uk-UA"/>
              </w:rPr>
            </w:pP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F0389" w:rsidTr="00FF0389">
        <w:tc>
          <w:tcPr>
            <w:tcW w:w="566"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4.</w:t>
            </w:r>
          </w:p>
        </w:tc>
        <w:tc>
          <w:tcPr>
            <w:tcW w:w="5028" w:type="dxa"/>
          </w:tcPr>
          <w:p w:rsidR="00EE255F" w:rsidRPr="00FF0389" w:rsidRDefault="00EE255F" w:rsidP="00FF0389">
            <w:pPr>
              <w:jc w:val="both"/>
              <w:rPr>
                <w:rFonts w:ascii="Times New Roman" w:hAnsi="Times New Roman"/>
                <w:sz w:val="20"/>
                <w:szCs w:val="20"/>
                <w:shd w:val="clear" w:color="auto" w:fill="FFFFFF"/>
                <w:lang w:val="uk-UA"/>
              </w:rPr>
            </w:pPr>
            <w:r w:rsidRPr="00FF0389">
              <w:rPr>
                <w:rFonts w:ascii="Times New Roman" w:hAnsi="Times New Roman"/>
                <w:sz w:val="20"/>
                <w:szCs w:val="20"/>
                <w:shd w:val="clear" w:color="auto" w:fill="FFFFFF"/>
                <w:lang w:val="uk-UA"/>
              </w:rPr>
              <w:t xml:space="preserve">Розпочати </w:t>
            </w:r>
            <w:r>
              <w:rPr>
                <w:rFonts w:ascii="Times New Roman" w:hAnsi="Times New Roman"/>
                <w:sz w:val="20"/>
                <w:szCs w:val="20"/>
                <w:shd w:val="clear" w:color="auto" w:fill="FFFFFF"/>
                <w:lang w:val="uk-UA"/>
              </w:rPr>
              <w:t>підготовку до проведення свята 1 Вересня</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Серпень 2022</w:t>
            </w:r>
          </w:p>
        </w:tc>
        <w:tc>
          <w:tcPr>
            <w:tcW w:w="1650" w:type="dxa"/>
          </w:tcPr>
          <w:p w:rsidR="00EE255F" w:rsidRDefault="00EE255F" w:rsidP="00FF0389">
            <w:pPr>
              <w:jc w:val="center"/>
              <w:rPr>
                <w:rFonts w:ascii="Times New Roman" w:hAnsi="Times New Roman"/>
                <w:sz w:val="20"/>
                <w:szCs w:val="20"/>
                <w:lang w:val="uk-UA"/>
              </w:rPr>
            </w:pPr>
            <w:r>
              <w:rPr>
                <w:rFonts w:ascii="Times New Roman" w:hAnsi="Times New Roman"/>
                <w:sz w:val="20"/>
                <w:szCs w:val="20"/>
                <w:lang w:val="uk-UA"/>
              </w:rPr>
              <w:t>Рябчук У.Ю.</w:t>
            </w:r>
          </w:p>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Бламар А .І.</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170B92" w:rsidTr="00FF0389">
        <w:tc>
          <w:tcPr>
            <w:tcW w:w="566"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5.</w:t>
            </w:r>
          </w:p>
        </w:tc>
        <w:tc>
          <w:tcPr>
            <w:tcW w:w="5028" w:type="dxa"/>
          </w:tcPr>
          <w:p w:rsidR="00EE255F" w:rsidRDefault="00EE255F" w:rsidP="00FF0389">
            <w:pPr>
              <w:jc w:val="both"/>
              <w:rPr>
                <w:rFonts w:ascii="Times New Roman" w:hAnsi="Times New Roman"/>
                <w:sz w:val="20"/>
                <w:szCs w:val="20"/>
                <w:shd w:val="clear" w:color="auto" w:fill="FFFFFF"/>
                <w:lang w:val="uk-UA"/>
              </w:rPr>
            </w:pPr>
            <w:r w:rsidRPr="00FF0389">
              <w:rPr>
                <w:rFonts w:ascii="Times New Roman" w:hAnsi="Times New Roman"/>
                <w:sz w:val="20"/>
                <w:szCs w:val="20"/>
                <w:shd w:val="clear" w:color="auto" w:fill="FFFFFF"/>
                <w:lang w:val="uk-UA"/>
              </w:rPr>
              <w:t>Погодити плани виховної роботи класних керівників на І семестр</w:t>
            </w:r>
          </w:p>
          <w:p w:rsidR="00EE255F" w:rsidRDefault="00EE255F" w:rsidP="00FF0389">
            <w:pPr>
              <w:jc w:val="both"/>
              <w:rPr>
                <w:rFonts w:ascii="Times New Roman" w:hAnsi="Times New Roman"/>
                <w:b/>
                <w:sz w:val="20"/>
                <w:szCs w:val="20"/>
                <w:shd w:val="clear" w:color="auto" w:fill="FFFFFF"/>
                <w:lang w:val="uk-UA"/>
              </w:rPr>
            </w:pPr>
            <w:r w:rsidRPr="00764D79">
              <w:rPr>
                <w:rFonts w:ascii="Times New Roman" w:hAnsi="Times New Roman"/>
                <w:b/>
                <w:sz w:val="20"/>
                <w:szCs w:val="20"/>
                <w:shd w:val="clear" w:color="auto" w:fill="FFFFFF"/>
                <w:lang w:val="uk-UA"/>
              </w:rPr>
              <w:t>Тиждень знань і знайомств</w:t>
            </w:r>
          </w:p>
          <w:p w:rsidR="00EE255F" w:rsidRDefault="00EE255F" w:rsidP="00FF0389">
            <w:pPr>
              <w:jc w:val="both"/>
              <w:rPr>
                <w:rFonts w:ascii="Times New Roman" w:hAnsi="Times New Roman"/>
                <w:b/>
                <w:sz w:val="20"/>
                <w:szCs w:val="20"/>
                <w:shd w:val="clear" w:color="auto" w:fill="FFFFFF"/>
                <w:lang w:val="uk-UA"/>
              </w:rPr>
            </w:pPr>
            <w:r>
              <w:rPr>
                <w:rFonts w:ascii="Times New Roman" w:hAnsi="Times New Roman"/>
                <w:b/>
                <w:sz w:val="20"/>
                <w:szCs w:val="20"/>
                <w:shd w:val="clear" w:color="auto" w:fill="FFFFFF"/>
                <w:lang w:val="uk-UA"/>
              </w:rPr>
              <w:t>Тиждень здоровя та спорту</w:t>
            </w:r>
          </w:p>
          <w:p w:rsidR="00EE255F" w:rsidRDefault="00EE255F" w:rsidP="00FF0389">
            <w:pPr>
              <w:jc w:val="both"/>
              <w:rPr>
                <w:rFonts w:ascii="Times New Roman" w:hAnsi="Times New Roman"/>
                <w:b/>
                <w:sz w:val="20"/>
                <w:szCs w:val="20"/>
                <w:shd w:val="clear" w:color="auto" w:fill="FFFFFF"/>
                <w:lang w:val="uk-UA"/>
              </w:rPr>
            </w:pPr>
            <w:r>
              <w:rPr>
                <w:rFonts w:ascii="Times New Roman" w:hAnsi="Times New Roman"/>
                <w:b/>
                <w:sz w:val="20"/>
                <w:szCs w:val="20"/>
                <w:shd w:val="clear" w:color="auto" w:fill="FFFFFF"/>
                <w:lang w:val="uk-UA"/>
              </w:rPr>
              <w:t>Тиждень памяті</w:t>
            </w:r>
          </w:p>
          <w:p w:rsidR="00EE255F" w:rsidRPr="00764D79" w:rsidRDefault="00EE255F" w:rsidP="00FF0389">
            <w:pPr>
              <w:jc w:val="both"/>
              <w:rPr>
                <w:rFonts w:ascii="Times New Roman" w:hAnsi="Times New Roman"/>
                <w:b/>
                <w:sz w:val="20"/>
                <w:szCs w:val="20"/>
                <w:shd w:val="clear" w:color="auto" w:fill="FFFFFF"/>
                <w:lang w:val="uk-UA"/>
              </w:rPr>
            </w:pPr>
            <w:r>
              <w:rPr>
                <w:rFonts w:ascii="Times New Roman" w:hAnsi="Times New Roman"/>
                <w:b/>
                <w:sz w:val="20"/>
                <w:szCs w:val="20"/>
                <w:shd w:val="clear" w:color="auto" w:fill="FFFFFF"/>
                <w:lang w:val="uk-UA"/>
              </w:rPr>
              <w:t>Тиждень правил безпеки руху</w:t>
            </w:r>
          </w:p>
        </w:tc>
        <w:tc>
          <w:tcPr>
            <w:tcW w:w="1406" w:type="dxa"/>
          </w:tcPr>
          <w:p w:rsidR="00EE255F"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Вересень 202</w:t>
            </w:r>
            <w:r>
              <w:rPr>
                <w:rFonts w:ascii="Times New Roman" w:hAnsi="Times New Roman"/>
                <w:sz w:val="20"/>
                <w:szCs w:val="20"/>
                <w:lang w:val="uk-UA"/>
              </w:rPr>
              <w:t>2</w:t>
            </w:r>
          </w:p>
          <w:p w:rsidR="00EE255F" w:rsidRDefault="00EE255F" w:rsidP="00FF0389">
            <w:pPr>
              <w:jc w:val="center"/>
              <w:rPr>
                <w:rFonts w:ascii="Times New Roman" w:hAnsi="Times New Roman"/>
                <w:sz w:val="20"/>
                <w:szCs w:val="20"/>
                <w:lang w:val="uk-UA"/>
              </w:rPr>
            </w:pPr>
            <w:r>
              <w:rPr>
                <w:rFonts w:ascii="Times New Roman" w:hAnsi="Times New Roman"/>
                <w:sz w:val="20"/>
                <w:szCs w:val="20"/>
                <w:lang w:val="uk-UA"/>
              </w:rPr>
              <w:t>01.09-09.09</w:t>
            </w:r>
          </w:p>
          <w:p w:rsidR="00EE255F" w:rsidRDefault="00EE255F" w:rsidP="00FF0389">
            <w:pPr>
              <w:jc w:val="center"/>
              <w:rPr>
                <w:rFonts w:ascii="Times New Roman" w:hAnsi="Times New Roman"/>
                <w:sz w:val="20"/>
                <w:szCs w:val="20"/>
                <w:lang w:val="uk-UA"/>
              </w:rPr>
            </w:pPr>
            <w:r>
              <w:rPr>
                <w:rFonts w:ascii="Times New Roman" w:hAnsi="Times New Roman"/>
                <w:sz w:val="20"/>
                <w:szCs w:val="20"/>
                <w:lang w:val="uk-UA"/>
              </w:rPr>
              <w:t>12.09-16.09</w:t>
            </w:r>
          </w:p>
          <w:p w:rsidR="00EE255F" w:rsidRDefault="00EE255F" w:rsidP="00FF0389">
            <w:pPr>
              <w:jc w:val="center"/>
              <w:rPr>
                <w:rFonts w:ascii="Times New Roman" w:hAnsi="Times New Roman"/>
                <w:sz w:val="20"/>
                <w:szCs w:val="20"/>
                <w:lang w:val="uk-UA"/>
              </w:rPr>
            </w:pPr>
            <w:r>
              <w:rPr>
                <w:rFonts w:ascii="Times New Roman" w:hAnsi="Times New Roman"/>
                <w:sz w:val="20"/>
                <w:szCs w:val="20"/>
                <w:lang w:val="uk-UA"/>
              </w:rPr>
              <w:t>19.09.-23.09</w:t>
            </w:r>
          </w:p>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26.09-30.09</w:t>
            </w:r>
          </w:p>
        </w:tc>
        <w:tc>
          <w:tcPr>
            <w:tcW w:w="1650"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Рябчук У.Ю.</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170B92" w:rsidTr="00FF0389">
        <w:tc>
          <w:tcPr>
            <w:tcW w:w="566"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6.</w:t>
            </w:r>
          </w:p>
        </w:tc>
        <w:tc>
          <w:tcPr>
            <w:tcW w:w="5028" w:type="dxa"/>
          </w:tcPr>
          <w:p w:rsidR="00EE255F" w:rsidRPr="00FF0389" w:rsidRDefault="00EE255F" w:rsidP="00FF0389">
            <w:pPr>
              <w:jc w:val="both"/>
              <w:rPr>
                <w:rFonts w:ascii="Times New Roman" w:hAnsi="Times New Roman"/>
                <w:sz w:val="20"/>
                <w:szCs w:val="20"/>
                <w:shd w:val="clear" w:color="auto" w:fill="FFFFFF"/>
                <w:lang w:val="uk-UA"/>
              </w:rPr>
            </w:pPr>
            <w:r w:rsidRPr="00FF0389">
              <w:rPr>
                <w:rFonts w:ascii="Times New Roman" w:hAnsi="Times New Roman"/>
                <w:sz w:val="20"/>
                <w:szCs w:val="20"/>
                <w:shd w:val="clear" w:color="auto" w:fill="FFFFFF"/>
                <w:lang w:val="uk-UA"/>
              </w:rPr>
              <w:t>Погодити плани   роботи  гуртків та секцій на І семестр</w:t>
            </w:r>
          </w:p>
        </w:tc>
        <w:tc>
          <w:tcPr>
            <w:tcW w:w="1406"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Вересень 202</w:t>
            </w:r>
            <w:r>
              <w:rPr>
                <w:rFonts w:ascii="Times New Roman" w:hAnsi="Times New Roman"/>
                <w:sz w:val="20"/>
                <w:szCs w:val="20"/>
                <w:lang w:val="uk-UA"/>
              </w:rPr>
              <w:t>2</w:t>
            </w:r>
          </w:p>
        </w:tc>
        <w:tc>
          <w:tcPr>
            <w:tcW w:w="1650"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Рябчук У.Ю.</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170B92" w:rsidTr="00FF0389">
        <w:tc>
          <w:tcPr>
            <w:tcW w:w="566"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7.</w:t>
            </w:r>
          </w:p>
        </w:tc>
        <w:tc>
          <w:tcPr>
            <w:tcW w:w="5028" w:type="dxa"/>
          </w:tcPr>
          <w:p w:rsidR="00EE255F" w:rsidRPr="00FF0389" w:rsidRDefault="00EE255F" w:rsidP="00FF0389">
            <w:pPr>
              <w:jc w:val="both"/>
              <w:rPr>
                <w:rFonts w:ascii="Times New Roman" w:hAnsi="Times New Roman"/>
                <w:sz w:val="20"/>
                <w:szCs w:val="20"/>
                <w:shd w:val="clear" w:color="auto" w:fill="FFFFFF"/>
                <w:lang w:val="uk-UA"/>
              </w:rPr>
            </w:pPr>
            <w:r w:rsidRPr="00FF0389">
              <w:rPr>
                <w:rFonts w:ascii="Times New Roman" w:hAnsi="Times New Roman"/>
                <w:sz w:val="20"/>
                <w:szCs w:val="20"/>
                <w:shd w:val="clear" w:color="auto" w:fill="FFFFFF"/>
                <w:lang w:val="uk-UA"/>
              </w:rPr>
              <w:t xml:space="preserve">Погодити план роботи педагога-організатора на </w:t>
            </w:r>
            <w:r>
              <w:rPr>
                <w:rFonts w:ascii="Times New Roman" w:hAnsi="Times New Roman"/>
                <w:sz w:val="20"/>
                <w:szCs w:val="20"/>
                <w:shd w:val="clear" w:color="auto" w:fill="FFFFFF"/>
              </w:rPr>
              <w:t>2022/2023</w:t>
            </w:r>
            <w:r w:rsidRPr="00FF0389">
              <w:rPr>
                <w:rFonts w:ascii="Times New Roman" w:hAnsi="Times New Roman"/>
                <w:sz w:val="20"/>
                <w:szCs w:val="20"/>
                <w:shd w:val="clear" w:color="auto" w:fill="FFFFFF"/>
              </w:rPr>
              <w:t xml:space="preserve"> навчальний рік</w:t>
            </w:r>
          </w:p>
        </w:tc>
        <w:tc>
          <w:tcPr>
            <w:tcW w:w="1406"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Вересень 202</w:t>
            </w:r>
            <w:r>
              <w:rPr>
                <w:rFonts w:ascii="Times New Roman" w:hAnsi="Times New Roman"/>
                <w:sz w:val="20"/>
                <w:szCs w:val="20"/>
                <w:lang w:val="uk-UA"/>
              </w:rPr>
              <w:t>2</w:t>
            </w:r>
          </w:p>
        </w:tc>
        <w:tc>
          <w:tcPr>
            <w:tcW w:w="1650"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Рябчук У.Ю.</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F0389" w:rsidTr="00FF0389">
        <w:tc>
          <w:tcPr>
            <w:tcW w:w="566"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8.</w:t>
            </w:r>
          </w:p>
        </w:tc>
        <w:tc>
          <w:tcPr>
            <w:tcW w:w="5028" w:type="dxa"/>
          </w:tcPr>
          <w:p w:rsidR="00EE255F" w:rsidRPr="00FF0389" w:rsidRDefault="00EE255F" w:rsidP="00FF0389">
            <w:pPr>
              <w:jc w:val="both"/>
              <w:rPr>
                <w:rFonts w:ascii="Times New Roman" w:hAnsi="Times New Roman"/>
                <w:sz w:val="20"/>
                <w:szCs w:val="20"/>
                <w:shd w:val="clear" w:color="auto" w:fill="FFFFFF"/>
                <w:lang w:val="uk-UA"/>
              </w:rPr>
            </w:pPr>
            <w:r w:rsidRPr="00FF0389">
              <w:rPr>
                <w:rFonts w:ascii="Times New Roman" w:hAnsi="Times New Roman"/>
                <w:sz w:val="20"/>
                <w:szCs w:val="20"/>
                <w:shd w:val="clear" w:color="auto" w:fill="FFFFFF"/>
              </w:rPr>
              <w:t>Розробити єдиний режим навчального закладу з урахуванням всіх аспектів навчально-виховної роботи</w:t>
            </w:r>
          </w:p>
        </w:tc>
        <w:tc>
          <w:tcPr>
            <w:tcW w:w="1406"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Вересень 202</w:t>
            </w:r>
            <w:r>
              <w:rPr>
                <w:rFonts w:ascii="Times New Roman" w:hAnsi="Times New Roman"/>
                <w:sz w:val="20"/>
                <w:szCs w:val="20"/>
                <w:lang w:val="uk-UA"/>
              </w:rPr>
              <w:t>2</w:t>
            </w:r>
          </w:p>
        </w:tc>
        <w:tc>
          <w:tcPr>
            <w:tcW w:w="1650" w:type="dxa"/>
          </w:tcPr>
          <w:p w:rsidR="00EE255F" w:rsidRDefault="00EE255F" w:rsidP="00FF0389">
            <w:pPr>
              <w:jc w:val="center"/>
              <w:rPr>
                <w:rFonts w:ascii="Times New Roman" w:hAnsi="Times New Roman"/>
                <w:sz w:val="20"/>
                <w:szCs w:val="20"/>
                <w:lang w:val="uk-UA"/>
              </w:rPr>
            </w:pPr>
            <w:r>
              <w:rPr>
                <w:rFonts w:ascii="Times New Roman" w:hAnsi="Times New Roman"/>
                <w:sz w:val="20"/>
                <w:szCs w:val="20"/>
                <w:lang w:val="uk-UA"/>
              </w:rPr>
              <w:t>Рябчук У.Ю.</w:t>
            </w:r>
          </w:p>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Бламар А.І.</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F0389" w:rsidTr="00FF0389">
        <w:tc>
          <w:tcPr>
            <w:tcW w:w="566"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9.</w:t>
            </w:r>
          </w:p>
        </w:tc>
        <w:tc>
          <w:tcPr>
            <w:tcW w:w="5028" w:type="dxa"/>
          </w:tcPr>
          <w:p w:rsidR="00EE255F" w:rsidRPr="00FF0389" w:rsidRDefault="00EE255F" w:rsidP="00FF0389">
            <w:pPr>
              <w:jc w:val="both"/>
              <w:rPr>
                <w:rFonts w:ascii="Times New Roman" w:hAnsi="Times New Roman"/>
                <w:sz w:val="20"/>
                <w:szCs w:val="20"/>
                <w:shd w:val="clear" w:color="auto" w:fill="FFFFFF"/>
                <w:lang w:val="uk-UA"/>
              </w:rPr>
            </w:pPr>
            <w:r w:rsidRPr="00FF0389">
              <w:rPr>
                <w:rFonts w:ascii="Times New Roman" w:hAnsi="Times New Roman"/>
                <w:sz w:val="20"/>
                <w:szCs w:val="20"/>
                <w:shd w:val="clear" w:color="auto" w:fill="FFFFFF"/>
              </w:rPr>
              <w:t>Скласти та погодити графік проведення: відкритих виховних заходів</w:t>
            </w:r>
            <w:r w:rsidRPr="00FF0389">
              <w:rPr>
                <w:rFonts w:ascii="Times New Roman" w:hAnsi="Times New Roman"/>
                <w:sz w:val="20"/>
                <w:szCs w:val="20"/>
                <w:shd w:val="clear" w:color="auto" w:fill="FFFFFF"/>
                <w:lang w:val="uk-UA"/>
              </w:rPr>
              <w:t>,</w:t>
            </w:r>
            <w:r w:rsidRPr="00FF0389">
              <w:rPr>
                <w:rFonts w:ascii="Times New Roman" w:hAnsi="Times New Roman"/>
                <w:sz w:val="20"/>
                <w:szCs w:val="20"/>
                <w:shd w:val="clear" w:color="auto" w:fill="FFFFFF"/>
              </w:rPr>
              <w:t xml:space="preserve"> виховних годин</w:t>
            </w:r>
            <w:r w:rsidRPr="00FF0389">
              <w:rPr>
                <w:rFonts w:ascii="Times New Roman" w:hAnsi="Times New Roman"/>
                <w:sz w:val="20"/>
                <w:szCs w:val="20"/>
                <w:shd w:val="clear" w:color="auto" w:fill="FFFFFF"/>
                <w:lang w:val="uk-UA"/>
              </w:rPr>
              <w:t xml:space="preserve">, </w:t>
            </w:r>
            <w:r w:rsidRPr="00FF0389">
              <w:rPr>
                <w:rFonts w:ascii="Times New Roman" w:hAnsi="Times New Roman"/>
                <w:sz w:val="20"/>
                <w:szCs w:val="20"/>
                <w:shd w:val="clear" w:color="auto" w:fill="FFFFFF"/>
              </w:rPr>
              <w:t xml:space="preserve"> роботи гуртків</w:t>
            </w:r>
            <w:r w:rsidRPr="00FF0389">
              <w:rPr>
                <w:rFonts w:ascii="Times New Roman" w:hAnsi="Times New Roman"/>
                <w:sz w:val="20"/>
                <w:szCs w:val="20"/>
                <w:shd w:val="clear" w:color="auto" w:fill="FFFFFF"/>
                <w:lang w:val="uk-UA"/>
              </w:rPr>
              <w:t>, проведення бесід з безпеки життєдіяльності</w:t>
            </w:r>
          </w:p>
        </w:tc>
        <w:tc>
          <w:tcPr>
            <w:tcW w:w="1406"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Вересень 202</w:t>
            </w:r>
            <w:r>
              <w:rPr>
                <w:rFonts w:ascii="Times New Roman" w:hAnsi="Times New Roman"/>
                <w:sz w:val="20"/>
                <w:szCs w:val="20"/>
                <w:lang w:val="uk-UA"/>
              </w:rPr>
              <w:t>2</w:t>
            </w:r>
          </w:p>
        </w:tc>
        <w:tc>
          <w:tcPr>
            <w:tcW w:w="1650"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Рябчук У.Ю.</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170B92" w:rsidTr="00FF0389">
        <w:tc>
          <w:tcPr>
            <w:tcW w:w="566"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10.</w:t>
            </w:r>
          </w:p>
        </w:tc>
        <w:tc>
          <w:tcPr>
            <w:tcW w:w="5028" w:type="dxa"/>
          </w:tcPr>
          <w:p w:rsidR="00EE255F" w:rsidRPr="00FF0389" w:rsidRDefault="00EE255F" w:rsidP="00FF0389">
            <w:pPr>
              <w:jc w:val="both"/>
              <w:rPr>
                <w:rFonts w:ascii="Times New Roman" w:hAnsi="Times New Roman"/>
                <w:sz w:val="20"/>
                <w:szCs w:val="20"/>
                <w:shd w:val="clear" w:color="auto" w:fill="FFFFFF"/>
                <w:lang w:val="uk-UA"/>
              </w:rPr>
            </w:pPr>
            <w:r w:rsidRPr="00FF0389">
              <w:rPr>
                <w:rFonts w:ascii="Times New Roman" w:hAnsi="Times New Roman"/>
                <w:sz w:val="20"/>
                <w:szCs w:val="20"/>
                <w:shd w:val="clear" w:color="auto" w:fill="FFFFFF"/>
                <w:lang w:val="uk-UA"/>
              </w:rPr>
              <w:t>Скласти соціальний паспорт школи</w:t>
            </w:r>
          </w:p>
        </w:tc>
        <w:tc>
          <w:tcPr>
            <w:tcW w:w="1406"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Вересень 202</w:t>
            </w:r>
            <w:r>
              <w:rPr>
                <w:rFonts w:ascii="Times New Roman" w:hAnsi="Times New Roman"/>
                <w:sz w:val="20"/>
                <w:szCs w:val="20"/>
                <w:lang w:val="uk-UA"/>
              </w:rPr>
              <w:t>2</w:t>
            </w:r>
          </w:p>
        </w:tc>
        <w:tc>
          <w:tcPr>
            <w:tcW w:w="1650"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Соціальний педагог</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170B92" w:rsidTr="00FF0389">
        <w:tc>
          <w:tcPr>
            <w:tcW w:w="566"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11.</w:t>
            </w:r>
          </w:p>
        </w:tc>
        <w:tc>
          <w:tcPr>
            <w:tcW w:w="5028" w:type="dxa"/>
          </w:tcPr>
          <w:p w:rsidR="00EE255F" w:rsidRPr="00FF0389" w:rsidRDefault="00EE255F" w:rsidP="00FF0389">
            <w:pPr>
              <w:jc w:val="both"/>
              <w:rPr>
                <w:rFonts w:ascii="Times New Roman" w:hAnsi="Times New Roman"/>
                <w:sz w:val="20"/>
                <w:szCs w:val="20"/>
                <w:shd w:val="clear" w:color="auto" w:fill="FFFFFF"/>
                <w:lang w:val="uk-UA"/>
              </w:rPr>
            </w:pPr>
            <w:r w:rsidRPr="00FF0389">
              <w:rPr>
                <w:rFonts w:ascii="Times New Roman" w:hAnsi="Times New Roman"/>
                <w:sz w:val="20"/>
                <w:szCs w:val="20"/>
                <w:shd w:val="clear" w:color="auto" w:fill="FFFFFF"/>
                <w:lang w:val="uk-UA"/>
              </w:rPr>
              <w:t>Сформувати склад та спланувати роботу шкільної Ради профілактики</w:t>
            </w:r>
          </w:p>
        </w:tc>
        <w:tc>
          <w:tcPr>
            <w:tcW w:w="1406"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Вересень 202</w:t>
            </w:r>
            <w:r>
              <w:rPr>
                <w:rFonts w:ascii="Times New Roman" w:hAnsi="Times New Roman"/>
                <w:sz w:val="20"/>
                <w:szCs w:val="20"/>
                <w:lang w:val="uk-UA"/>
              </w:rPr>
              <w:t>2</w:t>
            </w:r>
          </w:p>
        </w:tc>
        <w:tc>
          <w:tcPr>
            <w:tcW w:w="1650"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Соціальний педагог</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170B92" w:rsidTr="00FF0389">
        <w:tc>
          <w:tcPr>
            <w:tcW w:w="566"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12.</w:t>
            </w:r>
          </w:p>
        </w:tc>
        <w:tc>
          <w:tcPr>
            <w:tcW w:w="5028" w:type="dxa"/>
          </w:tcPr>
          <w:p w:rsidR="00EE255F" w:rsidRPr="00FF0389" w:rsidRDefault="00EE255F" w:rsidP="00FF0389">
            <w:pPr>
              <w:jc w:val="both"/>
              <w:rPr>
                <w:rFonts w:ascii="Times New Roman" w:hAnsi="Times New Roman"/>
                <w:sz w:val="20"/>
                <w:szCs w:val="20"/>
                <w:shd w:val="clear" w:color="auto" w:fill="FFFFFF"/>
                <w:lang w:val="uk-UA"/>
              </w:rPr>
            </w:pPr>
            <w:r w:rsidRPr="00FF0389">
              <w:rPr>
                <w:rFonts w:ascii="Times New Roman" w:hAnsi="Times New Roman"/>
                <w:sz w:val="20"/>
                <w:szCs w:val="20"/>
                <w:shd w:val="clear" w:color="auto" w:fill="FFFFFF"/>
              </w:rPr>
              <w:t>Створити інформаційний банк даних про зайнятість учнів в позаурочний час</w:t>
            </w:r>
          </w:p>
        </w:tc>
        <w:tc>
          <w:tcPr>
            <w:tcW w:w="1406"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Вересень 202</w:t>
            </w:r>
            <w:r>
              <w:rPr>
                <w:rFonts w:ascii="Times New Roman" w:hAnsi="Times New Roman"/>
                <w:sz w:val="20"/>
                <w:szCs w:val="20"/>
                <w:lang w:val="uk-UA"/>
              </w:rPr>
              <w:t>2</w:t>
            </w:r>
          </w:p>
        </w:tc>
        <w:tc>
          <w:tcPr>
            <w:tcW w:w="1650"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Соціальний педагог</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170B92" w:rsidTr="00FF0389">
        <w:tc>
          <w:tcPr>
            <w:tcW w:w="566"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13.</w:t>
            </w:r>
          </w:p>
        </w:tc>
        <w:tc>
          <w:tcPr>
            <w:tcW w:w="5028" w:type="dxa"/>
          </w:tcPr>
          <w:p w:rsidR="00EE255F" w:rsidRPr="00FF0389" w:rsidRDefault="00EE255F" w:rsidP="00FF0389">
            <w:pPr>
              <w:jc w:val="both"/>
              <w:rPr>
                <w:rFonts w:ascii="Times New Roman" w:hAnsi="Times New Roman"/>
                <w:sz w:val="20"/>
                <w:szCs w:val="20"/>
                <w:shd w:val="clear" w:color="auto" w:fill="FFFFFF"/>
                <w:lang w:val="uk-UA"/>
              </w:rPr>
            </w:pPr>
            <w:r w:rsidRPr="00FF0389">
              <w:rPr>
                <w:rFonts w:ascii="Times New Roman" w:hAnsi="Times New Roman"/>
                <w:sz w:val="20"/>
                <w:szCs w:val="20"/>
                <w:shd w:val="clear" w:color="auto" w:fill="FFFFFF"/>
              </w:rPr>
              <w:t xml:space="preserve">Провести класні збори з метою організації учнівського </w:t>
            </w:r>
            <w:r w:rsidRPr="00FF0389">
              <w:rPr>
                <w:rFonts w:ascii="Times New Roman" w:hAnsi="Times New Roman"/>
                <w:sz w:val="20"/>
                <w:szCs w:val="20"/>
                <w:shd w:val="clear" w:color="auto" w:fill="FFFFFF"/>
                <w:lang w:val="uk-UA"/>
              </w:rPr>
              <w:t>само</w:t>
            </w:r>
            <w:r w:rsidRPr="00FF0389">
              <w:rPr>
                <w:rFonts w:ascii="Times New Roman" w:hAnsi="Times New Roman"/>
                <w:sz w:val="20"/>
                <w:szCs w:val="20"/>
                <w:shd w:val="clear" w:color="auto" w:fill="FFFFFF"/>
              </w:rPr>
              <w:t xml:space="preserve">врядування в класах та </w:t>
            </w:r>
            <w:r w:rsidRPr="00FF0389">
              <w:rPr>
                <w:rFonts w:ascii="Times New Roman" w:hAnsi="Times New Roman"/>
                <w:sz w:val="20"/>
                <w:szCs w:val="20"/>
                <w:shd w:val="clear" w:color="auto" w:fill="FFFFFF"/>
                <w:lang w:val="uk-UA"/>
              </w:rPr>
              <w:t>школі</w:t>
            </w:r>
          </w:p>
        </w:tc>
        <w:tc>
          <w:tcPr>
            <w:tcW w:w="1406"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Вересень 202</w:t>
            </w:r>
            <w:r>
              <w:rPr>
                <w:rFonts w:ascii="Times New Roman" w:hAnsi="Times New Roman"/>
                <w:sz w:val="20"/>
                <w:szCs w:val="20"/>
                <w:lang w:val="uk-UA"/>
              </w:rPr>
              <w:t>2</w:t>
            </w:r>
          </w:p>
        </w:tc>
        <w:tc>
          <w:tcPr>
            <w:tcW w:w="1650"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Класні керівники</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170B92" w:rsidTr="00FF0389">
        <w:tc>
          <w:tcPr>
            <w:tcW w:w="566"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14.</w:t>
            </w:r>
          </w:p>
        </w:tc>
        <w:tc>
          <w:tcPr>
            <w:tcW w:w="5028" w:type="dxa"/>
          </w:tcPr>
          <w:p w:rsidR="00EE255F" w:rsidRPr="00FF0389" w:rsidRDefault="00EE255F" w:rsidP="00FF0389">
            <w:pPr>
              <w:jc w:val="both"/>
              <w:rPr>
                <w:rFonts w:ascii="Times New Roman" w:hAnsi="Times New Roman"/>
                <w:sz w:val="20"/>
                <w:szCs w:val="20"/>
                <w:shd w:val="clear" w:color="auto" w:fill="FFFFFF"/>
              </w:rPr>
            </w:pPr>
            <w:r w:rsidRPr="00FF0389">
              <w:rPr>
                <w:rFonts w:ascii="Times New Roman" w:hAnsi="Times New Roman"/>
                <w:sz w:val="20"/>
                <w:szCs w:val="20"/>
                <w:shd w:val="clear" w:color="auto" w:fill="FFFFFF"/>
              </w:rPr>
              <w:t>Провести тематичні збори учнів по класах «Дотримання правил для учнів</w:t>
            </w:r>
            <w:r w:rsidRPr="00FF0389">
              <w:rPr>
                <w:rFonts w:ascii="Times New Roman" w:hAnsi="Times New Roman"/>
                <w:sz w:val="20"/>
                <w:szCs w:val="20"/>
                <w:shd w:val="clear" w:color="auto" w:fill="FFFFFF"/>
                <w:lang w:val="uk-UA"/>
              </w:rPr>
              <w:t xml:space="preserve"> -</w:t>
            </w:r>
            <w:r w:rsidRPr="00FF0389">
              <w:rPr>
                <w:rFonts w:ascii="Times New Roman" w:hAnsi="Times New Roman"/>
                <w:sz w:val="20"/>
                <w:szCs w:val="20"/>
                <w:shd w:val="clear" w:color="auto" w:fill="FFFFFF"/>
              </w:rPr>
              <w:t xml:space="preserve"> обов’язок кожного школяра»</w:t>
            </w:r>
          </w:p>
        </w:tc>
        <w:tc>
          <w:tcPr>
            <w:tcW w:w="1406"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Вересень 202</w:t>
            </w:r>
            <w:r>
              <w:rPr>
                <w:rFonts w:ascii="Times New Roman" w:hAnsi="Times New Roman"/>
                <w:sz w:val="20"/>
                <w:szCs w:val="20"/>
                <w:lang w:val="uk-UA"/>
              </w:rPr>
              <w:t>2</w:t>
            </w:r>
          </w:p>
        </w:tc>
        <w:tc>
          <w:tcPr>
            <w:tcW w:w="1650"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Класні керівники</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F0389" w:rsidTr="00FF0389">
        <w:tc>
          <w:tcPr>
            <w:tcW w:w="566"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15.</w:t>
            </w:r>
          </w:p>
        </w:tc>
        <w:tc>
          <w:tcPr>
            <w:tcW w:w="5028" w:type="dxa"/>
          </w:tcPr>
          <w:p w:rsidR="00EE255F" w:rsidRPr="00FF0389" w:rsidRDefault="00EE255F" w:rsidP="00FF0389">
            <w:pPr>
              <w:jc w:val="both"/>
              <w:rPr>
                <w:rFonts w:ascii="Times New Roman" w:hAnsi="Times New Roman"/>
                <w:sz w:val="20"/>
                <w:szCs w:val="20"/>
                <w:shd w:val="clear" w:color="auto" w:fill="FFFFFF"/>
              </w:rPr>
            </w:pPr>
            <w:r w:rsidRPr="00FF0389">
              <w:rPr>
                <w:rFonts w:ascii="Times New Roman" w:hAnsi="Times New Roman"/>
                <w:sz w:val="20"/>
                <w:szCs w:val="20"/>
                <w:shd w:val="clear" w:color="auto" w:fill="FFFFFF"/>
              </w:rPr>
              <w:t xml:space="preserve">Розробити і увести в практику роботи </w:t>
            </w:r>
            <w:r w:rsidRPr="00FF0389">
              <w:rPr>
                <w:rFonts w:ascii="Times New Roman" w:hAnsi="Times New Roman"/>
                <w:sz w:val="20"/>
                <w:szCs w:val="20"/>
                <w:shd w:val="clear" w:color="auto" w:fill="FFFFFF"/>
                <w:lang w:val="uk-UA"/>
              </w:rPr>
              <w:t>школи</w:t>
            </w:r>
            <w:r w:rsidRPr="00FF0389">
              <w:rPr>
                <w:rFonts w:ascii="Times New Roman" w:hAnsi="Times New Roman"/>
                <w:sz w:val="20"/>
                <w:szCs w:val="20"/>
                <w:shd w:val="clear" w:color="auto" w:fill="FFFFFF"/>
              </w:rPr>
              <w:t xml:space="preserve"> з</w:t>
            </w:r>
            <w:r>
              <w:rPr>
                <w:rFonts w:ascii="Times New Roman" w:hAnsi="Times New Roman"/>
                <w:sz w:val="20"/>
                <w:szCs w:val="20"/>
                <w:shd w:val="clear" w:color="auto" w:fill="FFFFFF"/>
              </w:rPr>
              <w:t xml:space="preserve">аходи морального </w:t>
            </w:r>
            <w:r w:rsidRPr="00FF0389">
              <w:rPr>
                <w:rFonts w:ascii="Times New Roman" w:hAnsi="Times New Roman"/>
                <w:sz w:val="20"/>
                <w:szCs w:val="20"/>
                <w:shd w:val="clear" w:color="auto" w:fill="FFFFFF"/>
              </w:rPr>
              <w:t xml:space="preserve"> заохочення учнів, вести облік особистих досягнень учнів у різних видах навчальної та позаурочної діяльності протягом року</w:t>
            </w:r>
          </w:p>
        </w:tc>
        <w:tc>
          <w:tcPr>
            <w:tcW w:w="1406"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Вересень 202</w:t>
            </w:r>
            <w:r>
              <w:rPr>
                <w:rFonts w:ascii="Times New Roman" w:hAnsi="Times New Roman"/>
                <w:sz w:val="20"/>
                <w:szCs w:val="20"/>
                <w:lang w:val="uk-UA"/>
              </w:rPr>
              <w:t>2</w:t>
            </w:r>
          </w:p>
        </w:tc>
        <w:tc>
          <w:tcPr>
            <w:tcW w:w="1650" w:type="dxa"/>
          </w:tcPr>
          <w:p w:rsidR="00EE255F" w:rsidRDefault="00EE255F" w:rsidP="00FF0389">
            <w:pPr>
              <w:jc w:val="center"/>
              <w:rPr>
                <w:rFonts w:ascii="Times New Roman" w:hAnsi="Times New Roman"/>
                <w:sz w:val="20"/>
                <w:szCs w:val="20"/>
                <w:lang w:val="uk-UA"/>
              </w:rPr>
            </w:pPr>
            <w:r>
              <w:rPr>
                <w:rFonts w:ascii="Times New Roman" w:hAnsi="Times New Roman"/>
                <w:sz w:val="20"/>
                <w:szCs w:val="20"/>
                <w:lang w:val="uk-UA"/>
              </w:rPr>
              <w:t>Рябчук У.Ю.</w:t>
            </w:r>
          </w:p>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Бламар А.І.</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F0389"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16</w:t>
            </w:r>
          </w:p>
        </w:tc>
        <w:tc>
          <w:tcPr>
            <w:tcW w:w="5028" w:type="dxa"/>
          </w:tcPr>
          <w:p w:rsidR="00EE255F" w:rsidRPr="00FF0389" w:rsidRDefault="00EE255F" w:rsidP="00972F09">
            <w:pPr>
              <w:jc w:val="both"/>
              <w:rPr>
                <w:rFonts w:ascii="Times New Roman" w:hAnsi="Times New Roman"/>
                <w:sz w:val="20"/>
                <w:szCs w:val="20"/>
                <w:shd w:val="clear" w:color="auto" w:fill="FFFFFF"/>
                <w:lang w:val="uk-UA"/>
              </w:rPr>
            </w:pPr>
            <w:r w:rsidRPr="00FF0389">
              <w:rPr>
                <w:rFonts w:ascii="Times New Roman" w:hAnsi="Times New Roman"/>
                <w:sz w:val="20"/>
                <w:szCs w:val="20"/>
                <w:shd w:val="clear" w:color="auto" w:fill="FFFFFF"/>
                <w:lang w:val="uk-UA"/>
              </w:rPr>
              <w:t>Спланувати роботу органів учнівського самоврядування: «Країна мрій» (1-4 класи), дружина «Веселка» (5-7 класи), «Нове покоління» (8-11 класи)</w:t>
            </w:r>
          </w:p>
        </w:tc>
        <w:tc>
          <w:tcPr>
            <w:tcW w:w="1406" w:type="dxa"/>
          </w:tcPr>
          <w:p w:rsidR="00EE255F" w:rsidRPr="00FF0389" w:rsidRDefault="00EE255F" w:rsidP="00972F09">
            <w:pPr>
              <w:jc w:val="center"/>
              <w:rPr>
                <w:rFonts w:ascii="Times New Roman" w:hAnsi="Times New Roman"/>
                <w:sz w:val="20"/>
                <w:szCs w:val="20"/>
                <w:lang w:val="uk-UA"/>
              </w:rPr>
            </w:pPr>
            <w:r>
              <w:rPr>
                <w:rFonts w:ascii="Times New Roman" w:hAnsi="Times New Roman"/>
                <w:sz w:val="20"/>
                <w:szCs w:val="20"/>
                <w:lang w:val="uk-UA"/>
              </w:rPr>
              <w:t>Вересень 2022</w:t>
            </w:r>
          </w:p>
        </w:tc>
        <w:tc>
          <w:tcPr>
            <w:tcW w:w="1650" w:type="dxa"/>
          </w:tcPr>
          <w:p w:rsidR="00EE255F" w:rsidRPr="00FF0389" w:rsidRDefault="00EE255F" w:rsidP="00972F09">
            <w:pPr>
              <w:jc w:val="center"/>
              <w:rPr>
                <w:rFonts w:ascii="Times New Roman" w:hAnsi="Times New Roman"/>
                <w:sz w:val="20"/>
                <w:szCs w:val="20"/>
                <w:lang w:val="uk-UA"/>
              </w:rPr>
            </w:pPr>
            <w:r>
              <w:rPr>
                <w:rFonts w:ascii="Times New Roman" w:hAnsi="Times New Roman"/>
                <w:sz w:val="20"/>
                <w:szCs w:val="20"/>
                <w:lang w:val="uk-UA"/>
              </w:rPr>
              <w:t>Бламар А.І.</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F0389" w:rsidTr="00FF0389">
        <w:tc>
          <w:tcPr>
            <w:tcW w:w="566" w:type="dxa"/>
          </w:tcPr>
          <w:p w:rsidR="00EE255F" w:rsidRPr="00FF0389" w:rsidRDefault="00EE255F" w:rsidP="00FF0389">
            <w:pPr>
              <w:jc w:val="center"/>
              <w:rPr>
                <w:rFonts w:ascii="Times New Roman" w:hAnsi="Times New Roman"/>
                <w:sz w:val="20"/>
                <w:szCs w:val="20"/>
                <w:lang w:val="uk-UA"/>
              </w:rPr>
            </w:pPr>
          </w:p>
        </w:tc>
        <w:tc>
          <w:tcPr>
            <w:tcW w:w="5028" w:type="dxa"/>
          </w:tcPr>
          <w:p w:rsidR="00EE255F" w:rsidRPr="00FF0389" w:rsidRDefault="00EE255F" w:rsidP="00972F09">
            <w:pPr>
              <w:jc w:val="both"/>
              <w:rPr>
                <w:rFonts w:ascii="Times New Roman" w:hAnsi="Times New Roman"/>
                <w:sz w:val="20"/>
                <w:szCs w:val="20"/>
                <w:shd w:val="clear" w:color="auto" w:fill="FFFFFF"/>
                <w:lang w:val="uk-UA"/>
              </w:rPr>
            </w:pPr>
            <w:r w:rsidRPr="00FF0389">
              <w:rPr>
                <w:rFonts w:ascii="Times New Roman" w:hAnsi="Times New Roman"/>
                <w:sz w:val="20"/>
                <w:szCs w:val="20"/>
                <w:shd w:val="clear" w:color="auto" w:fill="FFFFFF"/>
                <w:lang w:val="uk-UA"/>
              </w:rPr>
              <w:t xml:space="preserve">Започаткувати випуск шкільної газети </w:t>
            </w:r>
          </w:p>
        </w:tc>
        <w:tc>
          <w:tcPr>
            <w:tcW w:w="1406" w:type="dxa"/>
          </w:tcPr>
          <w:p w:rsidR="00EE255F" w:rsidRPr="00FF0389" w:rsidRDefault="00EE255F" w:rsidP="00972F09">
            <w:pPr>
              <w:jc w:val="center"/>
              <w:rPr>
                <w:rFonts w:ascii="Times New Roman" w:hAnsi="Times New Roman"/>
                <w:sz w:val="20"/>
                <w:szCs w:val="20"/>
                <w:lang w:val="uk-UA"/>
              </w:rPr>
            </w:pPr>
            <w:r>
              <w:rPr>
                <w:rFonts w:ascii="Times New Roman" w:hAnsi="Times New Roman"/>
                <w:sz w:val="20"/>
                <w:szCs w:val="20"/>
                <w:lang w:val="uk-UA"/>
              </w:rPr>
              <w:t>Вересень 2022</w:t>
            </w:r>
          </w:p>
        </w:tc>
        <w:tc>
          <w:tcPr>
            <w:tcW w:w="1650" w:type="dxa"/>
          </w:tcPr>
          <w:p w:rsidR="00EE255F" w:rsidRDefault="00EE255F" w:rsidP="00972F09">
            <w:pPr>
              <w:jc w:val="center"/>
              <w:rPr>
                <w:rFonts w:ascii="Times New Roman" w:hAnsi="Times New Roman"/>
                <w:sz w:val="20"/>
                <w:szCs w:val="20"/>
                <w:lang w:val="uk-UA"/>
              </w:rPr>
            </w:pPr>
            <w:r>
              <w:rPr>
                <w:rFonts w:ascii="Times New Roman" w:hAnsi="Times New Roman"/>
                <w:sz w:val="20"/>
                <w:szCs w:val="20"/>
                <w:lang w:val="uk-UA"/>
              </w:rPr>
              <w:t>Рябчук У.Ю.</w:t>
            </w:r>
          </w:p>
          <w:p w:rsidR="00EE255F" w:rsidRPr="00FF0389" w:rsidRDefault="00EE255F" w:rsidP="00972F09">
            <w:pPr>
              <w:jc w:val="center"/>
              <w:rPr>
                <w:rFonts w:ascii="Times New Roman" w:hAnsi="Times New Roman"/>
                <w:sz w:val="20"/>
                <w:szCs w:val="20"/>
                <w:lang w:val="uk-UA"/>
              </w:rPr>
            </w:pPr>
            <w:r>
              <w:rPr>
                <w:rFonts w:ascii="Times New Roman" w:hAnsi="Times New Roman"/>
                <w:sz w:val="20"/>
                <w:szCs w:val="20"/>
                <w:lang w:val="uk-UA"/>
              </w:rPr>
              <w:t>Бламар А.І.</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170B92" w:rsidTr="00FF0389">
        <w:tc>
          <w:tcPr>
            <w:tcW w:w="566"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18.</w:t>
            </w:r>
          </w:p>
        </w:tc>
        <w:tc>
          <w:tcPr>
            <w:tcW w:w="5028" w:type="dxa"/>
          </w:tcPr>
          <w:p w:rsidR="00EE255F" w:rsidRPr="00FF0389" w:rsidRDefault="00EE255F" w:rsidP="00972F09">
            <w:pPr>
              <w:jc w:val="both"/>
              <w:rPr>
                <w:rFonts w:ascii="Times New Roman" w:hAnsi="Times New Roman"/>
                <w:sz w:val="20"/>
                <w:szCs w:val="20"/>
                <w:shd w:val="clear" w:color="auto" w:fill="FFFFFF"/>
                <w:lang w:val="uk-UA"/>
              </w:rPr>
            </w:pPr>
            <w:r w:rsidRPr="00FF0389">
              <w:rPr>
                <w:rFonts w:ascii="Times New Roman" w:hAnsi="Times New Roman"/>
                <w:sz w:val="20"/>
                <w:szCs w:val="20"/>
                <w:shd w:val="clear" w:color="auto" w:fill="FFFFFF"/>
                <w:lang w:val="uk-UA"/>
              </w:rPr>
              <w:t>Організувати чергування учнів та вчителів на І семестр</w:t>
            </w:r>
          </w:p>
        </w:tc>
        <w:tc>
          <w:tcPr>
            <w:tcW w:w="1406" w:type="dxa"/>
          </w:tcPr>
          <w:p w:rsidR="00EE255F" w:rsidRPr="00FF0389" w:rsidRDefault="00EE255F" w:rsidP="00972F09">
            <w:pPr>
              <w:jc w:val="center"/>
              <w:rPr>
                <w:rFonts w:ascii="Times New Roman" w:hAnsi="Times New Roman"/>
                <w:sz w:val="20"/>
                <w:szCs w:val="20"/>
                <w:lang w:val="uk-UA"/>
              </w:rPr>
            </w:pPr>
            <w:r>
              <w:rPr>
                <w:rFonts w:ascii="Times New Roman" w:hAnsi="Times New Roman"/>
                <w:sz w:val="20"/>
                <w:szCs w:val="20"/>
                <w:lang w:val="uk-UA"/>
              </w:rPr>
              <w:t>Вересень 2022</w:t>
            </w:r>
          </w:p>
        </w:tc>
        <w:tc>
          <w:tcPr>
            <w:tcW w:w="1650"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Рябчук У.Ю.</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170B92" w:rsidTr="00FF0389">
        <w:tc>
          <w:tcPr>
            <w:tcW w:w="566"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19.</w:t>
            </w:r>
          </w:p>
        </w:tc>
        <w:tc>
          <w:tcPr>
            <w:tcW w:w="5028" w:type="dxa"/>
          </w:tcPr>
          <w:p w:rsidR="00EE255F" w:rsidRPr="00FF0389" w:rsidRDefault="00EE255F" w:rsidP="00972F09">
            <w:pPr>
              <w:jc w:val="both"/>
              <w:rPr>
                <w:rFonts w:ascii="Times New Roman" w:hAnsi="Times New Roman"/>
                <w:sz w:val="20"/>
                <w:szCs w:val="20"/>
                <w:lang w:val="uk-UA"/>
              </w:rPr>
            </w:pPr>
            <w:r w:rsidRPr="00FF0389">
              <w:rPr>
                <w:rFonts w:ascii="Times New Roman" w:hAnsi="Times New Roman"/>
                <w:sz w:val="20"/>
                <w:szCs w:val="20"/>
                <w:lang w:val="uk-UA"/>
              </w:rPr>
              <w:t>Започаткувати Проект «Сторінками історії школи»</w:t>
            </w:r>
          </w:p>
        </w:tc>
        <w:tc>
          <w:tcPr>
            <w:tcW w:w="1406" w:type="dxa"/>
          </w:tcPr>
          <w:p w:rsidR="00EE255F" w:rsidRPr="00FF0389" w:rsidRDefault="00EE255F" w:rsidP="00972F09">
            <w:pPr>
              <w:jc w:val="center"/>
              <w:rPr>
                <w:rFonts w:ascii="Times New Roman" w:hAnsi="Times New Roman"/>
                <w:sz w:val="20"/>
                <w:szCs w:val="20"/>
                <w:lang w:val="uk-UA"/>
              </w:rPr>
            </w:pPr>
            <w:r>
              <w:rPr>
                <w:rFonts w:ascii="Times New Roman" w:hAnsi="Times New Roman"/>
                <w:sz w:val="20"/>
                <w:szCs w:val="20"/>
                <w:lang w:val="uk-UA"/>
              </w:rPr>
              <w:t>Вересень 2022</w:t>
            </w:r>
          </w:p>
        </w:tc>
        <w:tc>
          <w:tcPr>
            <w:tcW w:w="1650" w:type="dxa"/>
          </w:tcPr>
          <w:p w:rsidR="00EE255F" w:rsidRDefault="00EE255F" w:rsidP="00972F09">
            <w:pPr>
              <w:jc w:val="center"/>
              <w:rPr>
                <w:rFonts w:ascii="Times New Roman" w:hAnsi="Times New Roman"/>
                <w:sz w:val="20"/>
                <w:szCs w:val="20"/>
                <w:lang w:val="uk-UA"/>
              </w:rPr>
            </w:pPr>
            <w:r>
              <w:rPr>
                <w:rFonts w:ascii="Times New Roman" w:hAnsi="Times New Roman"/>
                <w:sz w:val="20"/>
                <w:szCs w:val="20"/>
                <w:lang w:val="uk-UA"/>
              </w:rPr>
              <w:t>Рябчук У.Ю.</w:t>
            </w:r>
          </w:p>
          <w:p w:rsidR="00EE255F" w:rsidRPr="00FF0389" w:rsidRDefault="00EE255F" w:rsidP="00972F09">
            <w:pPr>
              <w:jc w:val="center"/>
              <w:rPr>
                <w:rFonts w:ascii="Times New Roman" w:hAnsi="Times New Roman"/>
                <w:sz w:val="20"/>
                <w:szCs w:val="20"/>
                <w:lang w:val="uk-UA"/>
              </w:rPr>
            </w:pPr>
            <w:r>
              <w:rPr>
                <w:rFonts w:ascii="Times New Roman" w:hAnsi="Times New Roman"/>
                <w:sz w:val="20"/>
                <w:szCs w:val="20"/>
                <w:lang w:val="uk-UA"/>
              </w:rPr>
              <w:t>Бламар А.І.</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170B92" w:rsidTr="00FF0389">
        <w:tc>
          <w:tcPr>
            <w:tcW w:w="566"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20.</w:t>
            </w:r>
          </w:p>
        </w:tc>
        <w:tc>
          <w:tcPr>
            <w:tcW w:w="5028" w:type="dxa"/>
          </w:tcPr>
          <w:p w:rsidR="00EE255F" w:rsidRPr="00FF0389" w:rsidRDefault="00EE255F" w:rsidP="00FF0389">
            <w:pPr>
              <w:jc w:val="both"/>
              <w:rPr>
                <w:rFonts w:ascii="Times New Roman" w:hAnsi="Times New Roman"/>
                <w:sz w:val="20"/>
                <w:szCs w:val="20"/>
                <w:shd w:val="clear" w:color="auto" w:fill="FFFFFF"/>
                <w:lang w:val="uk-UA"/>
              </w:rPr>
            </w:pPr>
            <w:r>
              <w:rPr>
                <w:rFonts w:ascii="Times New Roman" w:hAnsi="Times New Roman"/>
                <w:sz w:val="20"/>
                <w:szCs w:val="20"/>
                <w:shd w:val="clear" w:color="auto" w:fill="FFFFFF"/>
                <w:lang w:val="uk-UA"/>
              </w:rPr>
              <w:t>Провести свято 1 Дзвоника</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01.09.2022</w:t>
            </w:r>
          </w:p>
        </w:tc>
        <w:tc>
          <w:tcPr>
            <w:tcW w:w="1650" w:type="dxa"/>
          </w:tcPr>
          <w:p w:rsidR="00EE255F" w:rsidRDefault="00EE255F" w:rsidP="00972F09">
            <w:pPr>
              <w:jc w:val="center"/>
              <w:rPr>
                <w:rFonts w:ascii="Times New Roman" w:hAnsi="Times New Roman"/>
                <w:sz w:val="20"/>
                <w:szCs w:val="20"/>
                <w:lang w:val="uk-UA"/>
              </w:rPr>
            </w:pPr>
            <w:r>
              <w:rPr>
                <w:rFonts w:ascii="Times New Roman" w:hAnsi="Times New Roman"/>
                <w:sz w:val="20"/>
                <w:szCs w:val="20"/>
                <w:lang w:val="uk-UA"/>
              </w:rPr>
              <w:t>Рябчук У.Ю.</w:t>
            </w:r>
          </w:p>
          <w:p w:rsidR="00EE255F" w:rsidRPr="00FF0389" w:rsidRDefault="00EE255F" w:rsidP="00972F09">
            <w:pPr>
              <w:jc w:val="center"/>
              <w:rPr>
                <w:rFonts w:ascii="Times New Roman" w:hAnsi="Times New Roman"/>
                <w:sz w:val="20"/>
                <w:szCs w:val="20"/>
                <w:lang w:val="uk-UA"/>
              </w:rPr>
            </w:pPr>
            <w:r>
              <w:rPr>
                <w:rFonts w:ascii="Times New Roman" w:hAnsi="Times New Roman"/>
                <w:sz w:val="20"/>
                <w:szCs w:val="20"/>
                <w:lang w:val="uk-UA"/>
              </w:rPr>
              <w:t>Бламар А.І.</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F0389" w:rsidTr="00FF0389">
        <w:tc>
          <w:tcPr>
            <w:tcW w:w="566"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21.</w:t>
            </w:r>
          </w:p>
        </w:tc>
        <w:tc>
          <w:tcPr>
            <w:tcW w:w="5028" w:type="dxa"/>
          </w:tcPr>
          <w:p w:rsidR="00EE255F" w:rsidRPr="00FF0389" w:rsidRDefault="00EE255F" w:rsidP="00972F09">
            <w:pPr>
              <w:rPr>
                <w:rFonts w:ascii="Times New Roman" w:hAnsi="Times New Roman"/>
                <w:spacing w:val="-15"/>
                <w:sz w:val="20"/>
                <w:szCs w:val="20"/>
                <w:lang w:val="uk-UA"/>
              </w:rPr>
            </w:pPr>
            <w:r w:rsidRPr="00FF0389">
              <w:rPr>
                <w:rFonts w:ascii="Times New Roman" w:hAnsi="Times New Roman"/>
                <w:iCs/>
                <w:sz w:val="20"/>
                <w:szCs w:val="20"/>
                <w:lang w:val="uk-UA"/>
              </w:rPr>
              <w:t>Провести перший урок</w:t>
            </w:r>
            <w:r w:rsidRPr="00FF0389">
              <w:rPr>
                <w:rFonts w:ascii="Times New Roman" w:hAnsi="Times New Roman"/>
                <w:i/>
                <w:iCs/>
                <w:sz w:val="20"/>
                <w:szCs w:val="20"/>
                <w:lang w:val="uk-UA"/>
              </w:rPr>
              <w:t xml:space="preserve"> </w:t>
            </w:r>
            <w:r w:rsidRPr="00FF0389">
              <w:rPr>
                <w:rFonts w:ascii="Times New Roman" w:hAnsi="Times New Roman"/>
                <w:b/>
                <w:bCs/>
                <w:spacing w:val="-15"/>
                <w:sz w:val="20"/>
                <w:szCs w:val="20"/>
                <w:lang w:val="uk-UA"/>
              </w:rPr>
              <w:t xml:space="preserve"> </w:t>
            </w:r>
            <w:r w:rsidRPr="00FF0389">
              <w:rPr>
                <w:rFonts w:ascii="Times New Roman" w:hAnsi="Times New Roman"/>
                <w:bCs/>
                <w:spacing w:val="-15"/>
                <w:sz w:val="20"/>
                <w:szCs w:val="20"/>
                <w:lang w:val="uk-UA"/>
              </w:rPr>
              <w:t>«Я – патріот і господар своєї землі »</w:t>
            </w:r>
          </w:p>
          <w:p w:rsidR="00EE255F" w:rsidRPr="00FF0389" w:rsidRDefault="00EE255F" w:rsidP="00972F09">
            <w:pPr>
              <w:spacing w:after="160" w:line="259" w:lineRule="auto"/>
              <w:jc w:val="both"/>
              <w:rPr>
                <w:rFonts w:ascii="Times New Roman" w:hAnsi="Times New Roman"/>
                <w:sz w:val="20"/>
                <w:szCs w:val="20"/>
                <w:lang w:val="uk-UA"/>
              </w:rPr>
            </w:pPr>
          </w:p>
        </w:tc>
        <w:tc>
          <w:tcPr>
            <w:tcW w:w="1406" w:type="dxa"/>
          </w:tcPr>
          <w:p w:rsidR="00EE255F" w:rsidRPr="00FF0389" w:rsidRDefault="00EE255F" w:rsidP="00972F09">
            <w:pPr>
              <w:jc w:val="center"/>
              <w:rPr>
                <w:rFonts w:ascii="Times New Roman" w:hAnsi="Times New Roman"/>
                <w:sz w:val="20"/>
                <w:szCs w:val="20"/>
                <w:lang w:val="uk-UA"/>
              </w:rPr>
            </w:pPr>
            <w:r>
              <w:rPr>
                <w:rFonts w:ascii="Times New Roman" w:hAnsi="Times New Roman"/>
                <w:sz w:val="20"/>
                <w:szCs w:val="20"/>
                <w:lang w:val="uk-UA"/>
              </w:rPr>
              <w:t>01.09.2022</w:t>
            </w:r>
          </w:p>
        </w:tc>
        <w:tc>
          <w:tcPr>
            <w:tcW w:w="1650" w:type="dxa"/>
          </w:tcPr>
          <w:p w:rsidR="00EE255F" w:rsidRPr="00FF0389" w:rsidRDefault="00EE255F" w:rsidP="00972F09">
            <w:pPr>
              <w:jc w:val="center"/>
              <w:rPr>
                <w:rFonts w:ascii="Times New Roman" w:hAnsi="Times New Roman"/>
                <w:sz w:val="20"/>
                <w:szCs w:val="20"/>
                <w:lang w:val="uk-UA"/>
              </w:rPr>
            </w:pPr>
            <w:r w:rsidRPr="00FF0389">
              <w:rPr>
                <w:rFonts w:ascii="Times New Roman" w:hAnsi="Times New Roman"/>
                <w:sz w:val="20"/>
                <w:szCs w:val="20"/>
                <w:lang w:val="uk-UA"/>
              </w:rPr>
              <w:t>Класні керівники</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F0389" w:rsidTr="00FF0389">
        <w:tc>
          <w:tcPr>
            <w:tcW w:w="566"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22.</w:t>
            </w:r>
          </w:p>
        </w:tc>
        <w:tc>
          <w:tcPr>
            <w:tcW w:w="5028" w:type="dxa"/>
          </w:tcPr>
          <w:p w:rsidR="00EE255F" w:rsidRPr="00FF0389" w:rsidRDefault="00EE255F" w:rsidP="00972F09">
            <w:pPr>
              <w:spacing w:line="259" w:lineRule="auto"/>
              <w:rPr>
                <w:rFonts w:ascii="Times New Roman" w:hAnsi="Times New Roman"/>
                <w:sz w:val="20"/>
                <w:szCs w:val="20"/>
                <w:lang w:val="uk-UA"/>
              </w:rPr>
            </w:pPr>
            <w:r w:rsidRPr="00FF0389">
              <w:rPr>
                <w:rFonts w:ascii="Times New Roman" w:hAnsi="Times New Roman"/>
                <w:sz w:val="20"/>
                <w:szCs w:val="20"/>
                <w:lang w:val="uk-UA"/>
              </w:rPr>
              <w:t>Заходи щодо відзначення Міжнародного дня миру (за окремим планом). Акція, малюнок на асфальті «Ми за мир на планеті Земля»</w:t>
            </w:r>
          </w:p>
        </w:tc>
        <w:tc>
          <w:tcPr>
            <w:tcW w:w="1406" w:type="dxa"/>
          </w:tcPr>
          <w:p w:rsidR="00EE255F" w:rsidRPr="00FF0389" w:rsidRDefault="00EE255F" w:rsidP="00972F09">
            <w:pPr>
              <w:jc w:val="center"/>
              <w:rPr>
                <w:rFonts w:ascii="Times New Roman" w:hAnsi="Times New Roman"/>
                <w:sz w:val="20"/>
                <w:szCs w:val="20"/>
                <w:lang w:val="uk-UA"/>
              </w:rPr>
            </w:pPr>
            <w:r>
              <w:rPr>
                <w:rFonts w:ascii="Times New Roman" w:hAnsi="Times New Roman"/>
                <w:sz w:val="20"/>
                <w:szCs w:val="20"/>
                <w:lang w:val="uk-UA"/>
              </w:rPr>
              <w:t>21 Вересень 2022</w:t>
            </w:r>
          </w:p>
        </w:tc>
        <w:tc>
          <w:tcPr>
            <w:tcW w:w="1650" w:type="dxa"/>
          </w:tcPr>
          <w:p w:rsidR="00EE255F" w:rsidRDefault="00EE255F" w:rsidP="00972F09">
            <w:pPr>
              <w:jc w:val="center"/>
              <w:rPr>
                <w:rFonts w:ascii="Times New Roman" w:hAnsi="Times New Roman"/>
                <w:sz w:val="20"/>
                <w:szCs w:val="20"/>
                <w:lang w:val="uk-UA"/>
              </w:rPr>
            </w:pPr>
            <w:r>
              <w:rPr>
                <w:rFonts w:ascii="Times New Roman" w:hAnsi="Times New Roman"/>
                <w:sz w:val="20"/>
                <w:szCs w:val="20"/>
                <w:lang w:val="uk-UA"/>
              </w:rPr>
              <w:t>Рябчук У.Ю.</w:t>
            </w:r>
          </w:p>
          <w:p w:rsidR="00EE255F" w:rsidRPr="00FF0389" w:rsidRDefault="00EE255F" w:rsidP="00972F09">
            <w:pPr>
              <w:jc w:val="center"/>
              <w:rPr>
                <w:rFonts w:ascii="Times New Roman" w:hAnsi="Times New Roman"/>
                <w:sz w:val="20"/>
                <w:szCs w:val="20"/>
                <w:lang w:val="uk-UA"/>
              </w:rPr>
            </w:pPr>
            <w:r>
              <w:rPr>
                <w:rFonts w:ascii="Times New Roman" w:hAnsi="Times New Roman"/>
                <w:sz w:val="20"/>
                <w:szCs w:val="20"/>
                <w:lang w:val="uk-UA"/>
              </w:rPr>
              <w:t>Бламар А.І.</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F0389" w:rsidTr="00FF0389">
        <w:tc>
          <w:tcPr>
            <w:tcW w:w="566"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23.</w:t>
            </w:r>
          </w:p>
        </w:tc>
        <w:tc>
          <w:tcPr>
            <w:tcW w:w="5028" w:type="dxa"/>
          </w:tcPr>
          <w:p w:rsidR="00EE255F" w:rsidRPr="00FF0389" w:rsidRDefault="00EE255F" w:rsidP="00972F09">
            <w:pPr>
              <w:spacing w:line="259" w:lineRule="auto"/>
              <w:jc w:val="both"/>
              <w:rPr>
                <w:rFonts w:ascii="Times New Roman" w:hAnsi="Times New Roman"/>
                <w:sz w:val="20"/>
                <w:szCs w:val="20"/>
                <w:lang w:val="uk-UA"/>
              </w:rPr>
            </w:pPr>
            <w:r w:rsidRPr="00FF0389">
              <w:rPr>
                <w:rFonts w:ascii="Times New Roman" w:hAnsi="Times New Roman"/>
                <w:sz w:val="20"/>
                <w:szCs w:val="20"/>
                <w:lang w:val="uk-UA"/>
              </w:rPr>
              <w:t>Декада громадянської зрілості та творчого розвитку особистості «Ми господарі у школі, бо вона – наш другий дім»:</w:t>
            </w:r>
          </w:p>
          <w:p w:rsidR="00EE255F" w:rsidRDefault="00EE255F" w:rsidP="000B1EDE">
            <w:pPr>
              <w:spacing w:line="259" w:lineRule="auto"/>
              <w:jc w:val="both"/>
              <w:rPr>
                <w:rFonts w:ascii="Times New Roman" w:hAnsi="Times New Roman"/>
                <w:sz w:val="20"/>
                <w:szCs w:val="20"/>
                <w:lang w:val="uk-UA"/>
              </w:rPr>
            </w:pPr>
            <w:r w:rsidRPr="00FF0389">
              <w:rPr>
                <w:rFonts w:ascii="Times New Roman" w:hAnsi="Times New Roman"/>
                <w:sz w:val="20"/>
                <w:szCs w:val="20"/>
                <w:lang w:val="uk-UA"/>
              </w:rPr>
              <w:t>- Години спілкування «Я люблю свою школу»</w:t>
            </w:r>
            <w:r>
              <w:rPr>
                <w:rFonts w:ascii="Times New Roman" w:hAnsi="Times New Roman"/>
                <w:sz w:val="20"/>
                <w:szCs w:val="20"/>
                <w:lang w:val="uk-UA"/>
              </w:rPr>
              <w:t xml:space="preserve"> </w:t>
            </w:r>
          </w:p>
          <w:p w:rsidR="00EE255F" w:rsidRPr="00FF0389" w:rsidRDefault="00EE255F" w:rsidP="000B1EDE">
            <w:pPr>
              <w:spacing w:line="259" w:lineRule="auto"/>
              <w:jc w:val="both"/>
              <w:rPr>
                <w:rFonts w:ascii="Times New Roman" w:hAnsi="Times New Roman"/>
                <w:sz w:val="20"/>
                <w:szCs w:val="20"/>
                <w:lang w:val="uk-UA"/>
              </w:rPr>
            </w:pPr>
            <w:r w:rsidRPr="00FF0389">
              <w:rPr>
                <w:rFonts w:ascii="Times New Roman" w:hAnsi="Times New Roman"/>
                <w:sz w:val="20"/>
                <w:szCs w:val="20"/>
                <w:lang w:val="uk-UA"/>
              </w:rPr>
              <w:t xml:space="preserve"> - Конкурс класних куточків «Кращий клас – у нас»</w:t>
            </w:r>
          </w:p>
          <w:p w:rsidR="00EE255F" w:rsidRPr="00FF0389" w:rsidRDefault="00EE255F" w:rsidP="00972F09">
            <w:pPr>
              <w:spacing w:line="259" w:lineRule="auto"/>
              <w:jc w:val="both"/>
              <w:rPr>
                <w:rFonts w:ascii="Times New Roman" w:hAnsi="Times New Roman"/>
                <w:sz w:val="20"/>
                <w:szCs w:val="20"/>
                <w:lang w:val="uk-UA"/>
              </w:rPr>
            </w:pPr>
          </w:p>
          <w:p w:rsidR="00EE255F" w:rsidRPr="00FF0389" w:rsidRDefault="00EE255F" w:rsidP="00972F09">
            <w:pPr>
              <w:spacing w:line="259" w:lineRule="auto"/>
              <w:jc w:val="both"/>
              <w:rPr>
                <w:rFonts w:ascii="Times New Roman" w:hAnsi="Times New Roman"/>
                <w:sz w:val="20"/>
                <w:szCs w:val="20"/>
                <w:lang w:val="uk-UA"/>
              </w:rPr>
            </w:pPr>
            <w:r w:rsidRPr="00FF0389">
              <w:rPr>
                <w:rFonts w:ascii="Times New Roman" w:hAnsi="Times New Roman"/>
                <w:sz w:val="20"/>
                <w:szCs w:val="20"/>
                <w:lang w:val="uk-UA"/>
              </w:rPr>
              <w:t>- «Вибори органів у</w:t>
            </w:r>
            <w:r>
              <w:rPr>
                <w:rFonts w:ascii="Times New Roman" w:hAnsi="Times New Roman"/>
                <w:sz w:val="20"/>
                <w:szCs w:val="20"/>
                <w:lang w:val="uk-UA"/>
              </w:rPr>
              <w:t>чнівського самоврядування – 2022</w:t>
            </w:r>
            <w:r w:rsidRPr="00FF0389">
              <w:rPr>
                <w:rFonts w:ascii="Times New Roman" w:hAnsi="Times New Roman"/>
                <w:sz w:val="20"/>
                <w:szCs w:val="20"/>
                <w:lang w:val="uk-UA"/>
              </w:rPr>
              <w:t>» (формування класного та шкільного самоврядування)</w:t>
            </w:r>
          </w:p>
          <w:p w:rsidR="00EE255F" w:rsidRPr="00FF0389" w:rsidRDefault="00EE255F" w:rsidP="00972F09">
            <w:pPr>
              <w:spacing w:line="259" w:lineRule="auto"/>
              <w:jc w:val="both"/>
              <w:rPr>
                <w:rFonts w:ascii="Times New Roman" w:hAnsi="Times New Roman"/>
                <w:sz w:val="20"/>
                <w:szCs w:val="20"/>
                <w:lang w:val="uk-UA"/>
              </w:rPr>
            </w:pPr>
            <w:r w:rsidRPr="00FF0389">
              <w:rPr>
                <w:rFonts w:ascii="Times New Roman" w:hAnsi="Times New Roman"/>
                <w:sz w:val="20"/>
                <w:szCs w:val="20"/>
                <w:lang w:val="uk-UA"/>
              </w:rPr>
              <w:t>- Заняття школи активу «Відкрий в собі лідера»</w:t>
            </w:r>
          </w:p>
          <w:p w:rsidR="00EE255F" w:rsidRPr="00FF0389" w:rsidRDefault="00EE255F" w:rsidP="00972F09">
            <w:pPr>
              <w:spacing w:line="259" w:lineRule="auto"/>
              <w:jc w:val="both"/>
              <w:rPr>
                <w:rFonts w:ascii="Times New Roman" w:hAnsi="Times New Roman"/>
                <w:sz w:val="20"/>
                <w:szCs w:val="20"/>
                <w:lang w:val="uk-UA"/>
              </w:rPr>
            </w:pPr>
            <w:r w:rsidRPr="00FF0389">
              <w:rPr>
                <w:rFonts w:ascii="Times New Roman" w:hAnsi="Times New Roman"/>
                <w:sz w:val="20"/>
                <w:szCs w:val="20"/>
                <w:lang w:val="uk-UA"/>
              </w:rPr>
              <w:t>- Презентація шкільних гуртків і факультативів «Хочу! Можу! Обираю!»</w:t>
            </w:r>
          </w:p>
          <w:p w:rsidR="00EE255F" w:rsidRPr="00FF0389" w:rsidRDefault="00EE255F" w:rsidP="000B1EDE">
            <w:pPr>
              <w:spacing w:line="259" w:lineRule="auto"/>
              <w:jc w:val="both"/>
              <w:rPr>
                <w:rFonts w:ascii="Times New Roman" w:hAnsi="Times New Roman"/>
                <w:sz w:val="20"/>
                <w:szCs w:val="20"/>
                <w:lang w:val="uk-UA"/>
              </w:rPr>
            </w:pPr>
          </w:p>
        </w:tc>
        <w:tc>
          <w:tcPr>
            <w:tcW w:w="1406" w:type="dxa"/>
          </w:tcPr>
          <w:p w:rsidR="00EE255F" w:rsidRPr="00FF0389" w:rsidRDefault="00EE255F" w:rsidP="00FF0389">
            <w:pPr>
              <w:jc w:val="center"/>
              <w:rPr>
                <w:rFonts w:ascii="Times New Roman" w:hAnsi="Times New Roman"/>
                <w:sz w:val="20"/>
                <w:szCs w:val="20"/>
                <w:lang w:val="uk-UA"/>
              </w:rPr>
            </w:pPr>
          </w:p>
        </w:tc>
        <w:tc>
          <w:tcPr>
            <w:tcW w:w="1650" w:type="dxa"/>
          </w:tcPr>
          <w:p w:rsidR="00EE255F" w:rsidRDefault="00EE255F" w:rsidP="00FF0389">
            <w:pPr>
              <w:jc w:val="center"/>
              <w:rPr>
                <w:rFonts w:ascii="Times New Roman" w:hAnsi="Times New Roman"/>
                <w:sz w:val="20"/>
                <w:szCs w:val="20"/>
                <w:lang w:val="uk-UA"/>
              </w:rPr>
            </w:pPr>
            <w:r>
              <w:rPr>
                <w:rFonts w:ascii="Times New Roman" w:hAnsi="Times New Roman"/>
                <w:sz w:val="20"/>
                <w:szCs w:val="20"/>
                <w:lang w:val="uk-UA"/>
              </w:rPr>
              <w:t>Бламар А.І.</w:t>
            </w:r>
          </w:p>
          <w:p w:rsidR="00EE255F" w:rsidRDefault="00EE255F" w:rsidP="00FF0389">
            <w:pPr>
              <w:jc w:val="center"/>
              <w:rPr>
                <w:rFonts w:ascii="Times New Roman" w:hAnsi="Times New Roman"/>
                <w:sz w:val="20"/>
                <w:szCs w:val="20"/>
                <w:lang w:val="uk-UA"/>
              </w:rPr>
            </w:pPr>
          </w:p>
          <w:p w:rsidR="00EE255F" w:rsidRDefault="00EE255F" w:rsidP="00FF0389">
            <w:pPr>
              <w:jc w:val="center"/>
              <w:rPr>
                <w:rFonts w:ascii="Times New Roman" w:hAnsi="Times New Roman"/>
                <w:sz w:val="20"/>
                <w:szCs w:val="20"/>
                <w:lang w:val="uk-UA"/>
              </w:rPr>
            </w:pPr>
            <w:r>
              <w:rPr>
                <w:rFonts w:ascii="Times New Roman" w:hAnsi="Times New Roman"/>
                <w:sz w:val="20"/>
                <w:szCs w:val="20"/>
                <w:lang w:val="uk-UA"/>
              </w:rPr>
              <w:t>Класні керівники</w:t>
            </w:r>
          </w:p>
          <w:p w:rsidR="00EE255F" w:rsidRDefault="00EE255F" w:rsidP="00FF0389">
            <w:pPr>
              <w:jc w:val="center"/>
              <w:rPr>
                <w:rFonts w:ascii="Times New Roman" w:hAnsi="Times New Roman"/>
                <w:sz w:val="20"/>
                <w:szCs w:val="20"/>
                <w:lang w:val="uk-UA"/>
              </w:rPr>
            </w:pPr>
          </w:p>
          <w:p w:rsidR="00EE255F" w:rsidRDefault="00EE255F" w:rsidP="00FF0389">
            <w:pPr>
              <w:jc w:val="center"/>
              <w:rPr>
                <w:rFonts w:ascii="Times New Roman" w:hAnsi="Times New Roman"/>
                <w:sz w:val="20"/>
                <w:szCs w:val="20"/>
                <w:lang w:val="uk-UA"/>
              </w:rPr>
            </w:pPr>
          </w:p>
          <w:p w:rsidR="00EE255F" w:rsidRDefault="00EE255F" w:rsidP="00FF0389">
            <w:pPr>
              <w:jc w:val="center"/>
              <w:rPr>
                <w:rFonts w:ascii="Times New Roman" w:hAnsi="Times New Roman"/>
                <w:sz w:val="20"/>
                <w:szCs w:val="20"/>
                <w:lang w:val="uk-UA"/>
              </w:rPr>
            </w:pPr>
          </w:p>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Керівники гуртків</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2F32F3"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24</w:t>
            </w:r>
          </w:p>
        </w:tc>
        <w:tc>
          <w:tcPr>
            <w:tcW w:w="5028" w:type="dxa"/>
          </w:tcPr>
          <w:p w:rsidR="00EE255F" w:rsidRPr="00FF0389" w:rsidRDefault="00EE255F" w:rsidP="00FF0389">
            <w:pPr>
              <w:spacing w:line="259" w:lineRule="auto"/>
              <w:jc w:val="both"/>
              <w:rPr>
                <w:rFonts w:ascii="Times New Roman" w:hAnsi="Times New Roman"/>
                <w:sz w:val="20"/>
                <w:szCs w:val="20"/>
                <w:lang w:val="uk-UA"/>
              </w:rPr>
            </w:pPr>
            <w:r w:rsidRPr="00FF0389">
              <w:rPr>
                <w:rFonts w:ascii="Times New Roman" w:hAnsi="Times New Roman"/>
                <w:sz w:val="20"/>
                <w:szCs w:val="20"/>
                <w:lang w:val="uk-UA"/>
              </w:rPr>
              <w:t>Заходи щодо відзначення Дня партизанської слави та початку підпільно-партизанського руху в Україні (за окремим планом):</w:t>
            </w:r>
          </w:p>
          <w:p w:rsidR="00EE255F" w:rsidRPr="00FF0389" w:rsidRDefault="00EE255F" w:rsidP="00FF0389">
            <w:pPr>
              <w:spacing w:line="259" w:lineRule="auto"/>
              <w:jc w:val="both"/>
              <w:rPr>
                <w:rFonts w:ascii="Times New Roman" w:hAnsi="Times New Roman"/>
                <w:sz w:val="20"/>
                <w:szCs w:val="20"/>
                <w:lang w:val="uk-UA"/>
              </w:rPr>
            </w:pPr>
            <w:r w:rsidRPr="00FF0389">
              <w:rPr>
                <w:rFonts w:ascii="Times New Roman" w:hAnsi="Times New Roman"/>
                <w:sz w:val="20"/>
                <w:szCs w:val="20"/>
                <w:lang w:val="uk-UA"/>
              </w:rPr>
              <w:t>- Проведення тематичних уроків з історії України, всесвітньої історії</w:t>
            </w:r>
          </w:p>
          <w:p w:rsidR="00EE255F" w:rsidRPr="00FF0389" w:rsidRDefault="00EE255F" w:rsidP="00FF0389">
            <w:pPr>
              <w:spacing w:line="259" w:lineRule="auto"/>
              <w:jc w:val="both"/>
              <w:rPr>
                <w:rFonts w:ascii="Times New Roman" w:hAnsi="Times New Roman"/>
                <w:sz w:val="20"/>
                <w:szCs w:val="20"/>
                <w:lang w:val="uk-UA"/>
              </w:rPr>
            </w:pPr>
            <w:r w:rsidRPr="00FF0389">
              <w:rPr>
                <w:rFonts w:ascii="Times New Roman" w:hAnsi="Times New Roman"/>
                <w:sz w:val="20"/>
                <w:szCs w:val="20"/>
                <w:lang w:val="uk-UA"/>
              </w:rPr>
              <w:t>- Проведення уроків мужності, лекцій, семінарів, диспутів, бесід, засідань «круглих столів», вечорів пам’яті, святкових концертів, присвячених історії підпільно-партизанського руху за темами: «Партизанський рух в Україні», «Рух опору в Україні», «Стежки, опалені війною», «Діяльність підпілля – уроки війни на Харківщині»</w:t>
            </w:r>
          </w:p>
          <w:p w:rsidR="00EE255F" w:rsidRPr="00FF0389" w:rsidRDefault="00EE255F" w:rsidP="00FF0389">
            <w:pPr>
              <w:spacing w:line="259" w:lineRule="auto"/>
              <w:jc w:val="both"/>
              <w:rPr>
                <w:rFonts w:ascii="Times New Roman" w:hAnsi="Times New Roman"/>
                <w:sz w:val="20"/>
                <w:szCs w:val="20"/>
                <w:lang w:val="uk-UA"/>
              </w:rPr>
            </w:pPr>
            <w:r w:rsidRPr="00FF0389">
              <w:rPr>
                <w:rFonts w:ascii="Times New Roman" w:hAnsi="Times New Roman"/>
                <w:sz w:val="20"/>
                <w:szCs w:val="20"/>
                <w:lang w:val="uk-UA"/>
              </w:rPr>
              <w:t>- Організація та проведення учнівських конференцій за темами: «Місце партизанського руху в процесі вигнання нацистських окупантів з України», «Проблеми підпілля та партизанського руху в роки війни», «Діяльність харківського підпілля в 1941-1943 роках»</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Вересень 2022</w:t>
            </w:r>
          </w:p>
        </w:tc>
        <w:tc>
          <w:tcPr>
            <w:tcW w:w="1650" w:type="dxa"/>
          </w:tcPr>
          <w:p w:rsidR="00EE255F" w:rsidRDefault="00EE255F" w:rsidP="00FF0389">
            <w:pPr>
              <w:jc w:val="center"/>
              <w:rPr>
                <w:rFonts w:ascii="Times New Roman" w:hAnsi="Times New Roman"/>
                <w:sz w:val="20"/>
                <w:szCs w:val="20"/>
                <w:lang w:val="uk-UA"/>
              </w:rPr>
            </w:pPr>
            <w:r>
              <w:rPr>
                <w:rFonts w:ascii="Times New Roman" w:hAnsi="Times New Roman"/>
                <w:sz w:val="20"/>
                <w:szCs w:val="20"/>
                <w:lang w:val="uk-UA"/>
              </w:rPr>
              <w:t>Рябчук У.Ю.</w:t>
            </w:r>
          </w:p>
          <w:p w:rsidR="00EE255F" w:rsidRDefault="00EE255F" w:rsidP="00FF0389">
            <w:pPr>
              <w:jc w:val="center"/>
              <w:rPr>
                <w:rFonts w:ascii="Times New Roman" w:hAnsi="Times New Roman"/>
                <w:sz w:val="20"/>
                <w:szCs w:val="20"/>
                <w:lang w:val="uk-UA"/>
              </w:rPr>
            </w:pPr>
            <w:r>
              <w:rPr>
                <w:rFonts w:ascii="Times New Roman" w:hAnsi="Times New Roman"/>
                <w:sz w:val="20"/>
                <w:szCs w:val="20"/>
                <w:lang w:val="uk-UA"/>
              </w:rPr>
              <w:t>Бламар А.І.</w:t>
            </w:r>
          </w:p>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Класні керівники</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170B92"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25</w:t>
            </w:r>
          </w:p>
        </w:tc>
        <w:tc>
          <w:tcPr>
            <w:tcW w:w="5028" w:type="dxa"/>
          </w:tcPr>
          <w:p w:rsidR="00EE255F" w:rsidRPr="00FF0389" w:rsidRDefault="00EE255F" w:rsidP="00FF0389">
            <w:pPr>
              <w:jc w:val="both"/>
              <w:rPr>
                <w:rFonts w:ascii="Times New Roman" w:hAnsi="Times New Roman"/>
                <w:sz w:val="20"/>
                <w:szCs w:val="20"/>
                <w:lang w:val="uk-UA"/>
              </w:rPr>
            </w:pPr>
            <w:r w:rsidRPr="00FF0389">
              <w:rPr>
                <w:rFonts w:ascii="Times New Roman" w:hAnsi="Times New Roman"/>
                <w:sz w:val="20"/>
                <w:szCs w:val="20"/>
                <w:lang w:val="uk-UA"/>
              </w:rPr>
              <w:t>Заходи до Міжнародного Дня демократії «Ми – українці, ми - європейці» (за окремим планом)</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Вересень 2022</w:t>
            </w:r>
          </w:p>
        </w:tc>
        <w:tc>
          <w:tcPr>
            <w:tcW w:w="1650"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Бламар А.І.</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170B92"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26</w:t>
            </w:r>
          </w:p>
        </w:tc>
        <w:tc>
          <w:tcPr>
            <w:tcW w:w="5028" w:type="dxa"/>
          </w:tcPr>
          <w:p w:rsidR="00EE255F" w:rsidRPr="00FF0389" w:rsidRDefault="00EE255F" w:rsidP="00FF0389">
            <w:pPr>
              <w:jc w:val="both"/>
              <w:rPr>
                <w:rFonts w:ascii="Times New Roman" w:hAnsi="Times New Roman"/>
                <w:sz w:val="20"/>
                <w:szCs w:val="20"/>
                <w:lang w:val="uk-UA"/>
              </w:rPr>
            </w:pPr>
            <w:r w:rsidRPr="00FF0389">
              <w:rPr>
                <w:rFonts w:ascii="Times New Roman" w:hAnsi="Times New Roman"/>
                <w:sz w:val="20"/>
                <w:szCs w:val="20"/>
                <w:lang w:val="uk-UA"/>
              </w:rPr>
              <w:t>День книги (до  Всеукраїнського Дня бібліотек). Акція «Бережи шкільний підручник»</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Вересень 2022</w:t>
            </w:r>
          </w:p>
        </w:tc>
        <w:tc>
          <w:tcPr>
            <w:tcW w:w="1650"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Коломієць Р.О.</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170B92"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27</w:t>
            </w:r>
          </w:p>
        </w:tc>
        <w:tc>
          <w:tcPr>
            <w:tcW w:w="5028" w:type="dxa"/>
          </w:tcPr>
          <w:p w:rsidR="00EE255F" w:rsidRPr="00FF0389" w:rsidRDefault="00EE255F" w:rsidP="00FF0389">
            <w:pPr>
              <w:jc w:val="both"/>
              <w:rPr>
                <w:rFonts w:ascii="Times New Roman" w:hAnsi="Times New Roman"/>
                <w:sz w:val="20"/>
                <w:szCs w:val="20"/>
                <w:lang w:val="uk-UA"/>
              </w:rPr>
            </w:pPr>
            <w:r w:rsidRPr="00FF0389">
              <w:rPr>
                <w:rFonts w:ascii="Times New Roman" w:hAnsi="Times New Roman"/>
                <w:sz w:val="20"/>
                <w:szCs w:val="20"/>
                <w:lang w:val="uk-UA"/>
              </w:rPr>
              <w:t>Анкетування учнів «Шкільний лідер. Соціально-психологічний портрет» ( з метою виявлення лідерських якостей учнів)</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Вересень 2022</w:t>
            </w:r>
          </w:p>
        </w:tc>
        <w:tc>
          <w:tcPr>
            <w:tcW w:w="1650"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Бламар А.І.</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170B92"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28</w:t>
            </w:r>
          </w:p>
        </w:tc>
        <w:tc>
          <w:tcPr>
            <w:tcW w:w="5028" w:type="dxa"/>
          </w:tcPr>
          <w:p w:rsidR="00EE255F" w:rsidRPr="00FF0389" w:rsidRDefault="00EE255F" w:rsidP="00FF0389">
            <w:pPr>
              <w:jc w:val="both"/>
              <w:rPr>
                <w:rFonts w:ascii="Times New Roman" w:hAnsi="Times New Roman"/>
                <w:sz w:val="20"/>
                <w:szCs w:val="20"/>
                <w:lang w:val="uk-UA"/>
              </w:rPr>
            </w:pPr>
            <w:r w:rsidRPr="00FF0389">
              <w:rPr>
                <w:rFonts w:ascii="Times New Roman" w:hAnsi="Times New Roman"/>
                <w:sz w:val="20"/>
                <w:szCs w:val="20"/>
                <w:lang w:val="uk-UA"/>
              </w:rPr>
              <w:t>Психологічний тренінг «Розвиток навичок поведінки у конфліктних ситуаціях» (для учнів, схильних до конфліктної поведінки)</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Вересень 2022</w:t>
            </w:r>
          </w:p>
        </w:tc>
        <w:tc>
          <w:tcPr>
            <w:tcW w:w="1650"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Лещенко О.І.</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170B92"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29</w:t>
            </w:r>
          </w:p>
        </w:tc>
        <w:tc>
          <w:tcPr>
            <w:tcW w:w="5028" w:type="dxa"/>
          </w:tcPr>
          <w:p w:rsidR="00EE255F" w:rsidRPr="00FF0389" w:rsidRDefault="00EE255F" w:rsidP="00FF0389">
            <w:pPr>
              <w:jc w:val="both"/>
              <w:rPr>
                <w:rFonts w:ascii="Times New Roman" w:hAnsi="Times New Roman"/>
                <w:sz w:val="20"/>
                <w:szCs w:val="20"/>
                <w:lang w:val="uk-UA"/>
              </w:rPr>
            </w:pPr>
            <w:r w:rsidRPr="00FF0389">
              <w:rPr>
                <w:rFonts w:ascii="Times New Roman" w:hAnsi="Times New Roman"/>
                <w:sz w:val="20"/>
                <w:szCs w:val="20"/>
                <w:lang w:val="uk-UA"/>
              </w:rPr>
              <w:t>Година спілкування «Я-громадянин України і пишаюся цим» (1-4 класи)</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Вересень 2022</w:t>
            </w:r>
          </w:p>
        </w:tc>
        <w:tc>
          <w:tcPr>
            <w:tcW w:w="1650"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Класні керівники</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170B92"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30</w:t>
            </w:r>
          </w:p>
        </w:tc>
        <w:tc>
          <w:tcPr>
            <w:tcW w:w="5028" w:type="dxa"/>
          </w:tcPr>
          <w:p w:rsidR="00EE255F" w:rsidRPr="00FF0389" w:rsidRDefault="00EE255F" w:rsidP="00FF0389">
            <w:pPr>
              <w:jc w:val="both"/>
              <w:rPr>
                <w:rFonts w:ascii="Times New Roman" w:hAnsi="Times New Roman"/>
                <w:sz w:val="20"/>
                <w:szCs w:val="20"/>
                <w:lang w:val="uk-UA"/>
              </w:rPr>
            </w:pPr>
            <w:r w:rsidRPr="00FF0389">
              <w:rPr>
                <w:rFonts w:ascii="Times New Roman" w:hAnsi="Times New Roman"/>
                <w:sz w:val="20"/>
                <w:szCs w:val="20"/>
                <w:lang w:val="uk-UA"/>
              </w:rPr>
              <w:t>Інтелектуальна гра « Невідома Україна?» (5-7 класи)</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Вересень 2022</w:t>
            </w:r>
          </w:p>
        </w:tc>
        <w:tc>
          <w:tcPr>
            <w:tcW w:w="1650"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Класні керівники</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170B92"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31</w:t>
            </w:r>
          </w:p>
        </w:tc>
        <w:tc>
          <w:tcPr>
            <w:tcW w:w="5028" w:type="dxa"/>
          </w:tcPr>
          <w:p w:rsidR="00EE255F" w:rsidRPr="00FF0389" w:rsidRDefault="00EE255F" w:rsidP="00FF0389">
            <w:pPr>
              <w:jc w:val="both"/>
              <w:rPr>
                <w:rFonts w:ascii="Times New Roman" w:hAnsi="Times New Roman"/>
                <w:sz w:val="20"/>
                <w:szCs w:val="20"/>
                <w:lang w:val="uk-UA"/>
              </w:rPr>
            </w:pPr>
            <w:r w:rsidRPr="00FF0389">
              <w:rPr>
                <w:rFonts w:ascii="Times New Roman" w:hAnsi="Times New Roman"/>
                <w:sz w:val="20"/>
                <w:szCs w:val="20"/>
                <w:lang w:val="uk-UA"/>
              </w:rPr>
              <w:t>Брифінг «Закон один для всіх» (8-11 класи)</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Вересень 2022</w:t>
            </w:r>
          </w:p>
        </w:tc>
        <w:tc>
          <w:tcPr>
            <w:tcW w:w="1650"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Класні керівники</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170B92"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32</w:t>
            </w:r>
          </w:p>
        </w:tc>
        <w:tc>
          <w:tcPr>
            <w:tcW w:w="5028" w:type="dxa"/>
          </w:tcPr>
          <w:p w:rsidR="00EE255F" w:rsidRPr="00FF0389" w:rsidRDefault="00EE255F" w:rsidP="00FF0389">
            <w:pPr>
              <w:rPr>
                <w:rFonts w:ascii="Times New Roman" w:hAnsi="Times New Roman"/>
                <w:sz w:val="20"/>
                <w:szCs w:val="20"/>
                <w:lang w:val="uk-UA"/>
              </w:rPr>
            </w:pPr>
            <w:r w:rsidRPr="00FF0389">
              <w:rPr>
                <w:rFonts w:ascii="Times New Roman" w:hAnsi="Times New Roman"/>
                <w:sz w:val="20"/>
                <w:szCs w:val="20"/>
                <w:lang w:val="uk-UA"/>
              </w:rPr>
              <w:t>Проведення бесід на тему «Прапори часів українського козацтва»</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Вересень 2022</w:t>
            </w:r>
          </w:p>
        </w:tc>
        <w:tc>
          <w:tcPr>
            <w:tcW w:w="1650"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Класні керівники</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170B92"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33</w:t>
            </w:r>
          </w:p>
        </w:tc>
        <w:tc>
          <w:tcPr>
            <w:tcW w:w="5028" w:type="dxa"/>
          </w:tcPr>
          <w:p w:rsidR="00EE255F" w:rsidRPr="00FF0389" w:rsidRDefault="00EE255F" w:rsidP="00FF0389">
            <w:pPr>
              <w:rPr>
                <w:rFonts w:ascii="Times New Roman" w:hAnsi="Times New Roman"/>
                <w:sz w:val="20"/>
                <w:szCs w:val="20"/>
                <w:lang w:val="uk-UA"/>
              </w:rPr>
            </w:pPr>
            <w:r w:rsidRPr="00FF0389">
              <w:rPr>
                <w:rFonts w:ascii="Times New Roman" w:hAnsi="Times New Roman"/>
                <w:sz w:val="20"/>
                <w:szCs w:val="20"/>
                <w:lang w:val="uk-UA"/>
              </w:rPr>
              <w:t>Проведення круглих столів, присвячених Дню Державного Прапора «Доля української святині»</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Вересень 2022</w:t>
            </w:r>
          </w:p>
        </w:tc>
        <w:tc>
          <w:tcPr>
            <w:tcW w:w="1650"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Класні керівники</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170B92"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34</w:t>
            </w:r>
          </w:p>
        </w:tc>
        <w:tc>
          <w:tcPr>
            <w:tcW w:w="5028" w:type="dxa"/>
          </w:tcPr>
          <w:p w:rsidR="00EE255F" w:rsidRPr="00FF0389" w:rsidRDefault="00EE255F" w:rsidP="00FF0389">
            <w:pPr>
              <w:rPr>
                <w:rFonts w:ascii="Times New Roman" w:hAnsi="Times New Roman"/>
                <w:sz w:val="20"/>
                <w:szCs w:val="20"/>
                <w:lang w:val="uk-UA"/>
              </w:rPr>
            </w:pPr>
            <w:r w:rsidRPr="00FF0389">
              <w:rPr>
                <w:rFonts w:ascii="Times New Roman" w:hAnsi="Times New Roman"/>
                <w:sz w:val="20"/>
                <w:szCs w:val="20"/>
                <w:lang w:val="uk-UA"/>
              </w:rPr>
              <w:t xml:space="preserve">Проведення конкурсів рефератів «Історія нашого прапора» </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Вересень 2022</w:t>
            </w:r>
          </w:p>
        </w:tc>
        <w:tc>
          <w:tcPr>
            <w:tcW w:w="1650"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Класні керівники</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170B92"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35</w:t>
            </w:r>
          </w:p>
        </w:tc>
        <w:tc>
          <w:tcPr>
            <w:tcW w:w="5028" w:type="dxa"/>
          </w:tcPr>
          <w:p w:rsidR="00EE255F" w:rsidRPr="00FF0389" w:rsidRDefault="00EE255F" w:rsidP="00FF0389">
            <w:pPr>
              <w:rPr>
                <w:rFonts w:ascii="Times New Roman" w:hAnsi="Times New Roman"/>
                <w:sz w:val="20"/>
                <w:szCs w:val="20"/>
                <w:lang w:val="uk-UA"/>
              </w:rPr>
            </w:pPr>
            <w:r w:rsidRPr="00FF0389">
              <w:rPr>
                <w:rFonts w:ascii="Times New Roman" w:hAnsi="Times New Roman"/>
                <w:sz w:val="20"/>
                <w:szCs w:val="20"/>
                <w:lang w:val="uk-UA"/>
              </w:rPr>
              <w:t>Проведення конкурсів малюнків «Національні символи українського народу»</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Вересень 2022</w:t>
            </w:r>
          </w:p>
        </w:tc>
        <w:tc>
          <w:tcPr>
            <w:tcW w:w="1650" w:type="dxa"/>
          </w:tcPr>
          <w:p w:rsidR="00EE255F" w:rsidRDefault="00EE255F" w:rsidP="00FF0389">
            <w:pPr>
              <w:jc w:val="center"/>
              <w:rPr>
                <w:rFonts w:ascii="Times New Roman" w:hAnsi="Times New Roman"/>
                <w:sz w:val="20"/>
                <w:szCs w:val="20"/>
                <w:lang w:val="uk-UA"/>
              </w:rPr>
            </w:pPr>
            <w:r>
              <w:rPr>
                <w:rFonts w:ascii="Times New Roman" w:hAnsi="Times New Roman"/>
                <w:sz w:val="20"/>
                <w:szCs w:val="20"/>
                <w:lang w:val="uk-UA"/>
              </w:rPr>
              <w:t>Бламар А.І.</w:t>
            </w:r>
          </w:p>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Коломієць Р.О.</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170B92"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36</w:t>
            </w:r>
          </w:p>
        </w:tc>
        <w:tc>
          <w:tcPr>
            <w:tcW w:w="5028" w:type="dxa"/>
          </w:tcPr>
          <w:p w:rsidR="00EE255F" w:rsidRPr="00FF0389" w:rsidRDefault="00EE255F" w:rsidP="00FF0389">
            <w:pPr>
              <w:jc w:val="both"/>
              <w:rPr>
                <w:rFonts w:ascii="Times New Roman" w:hAnsi="Times New Roman"/>
                <w:iCs/>
                <w:sz w:val="20"/>
                <w:szCs w:val="20"/>
                <w:lang w:val="uk-UA"/>
              </w:rPr>
            </w:pPr>
            <w:r w:rsidRPr="00FF0389">
              <w:rPr>
                <w:rFonts w:ascii="Times New Roman" w:hAnsi="Times New Roman"/>
                <w:sz w:val="20"/>
                <w:szCs w:val="20"/>
                <w:lang w:val="uk-UA"/>
              </w:rPr>
              <w:t xml:space="preserve">- </w:t>
            </w:r>
            <w:r w:rsidRPr="00FF0389">
              <w:rPr>
                <w:rFonts w:ascii="Times New Roman" w:hAnsi="Times New Roman"/>
                <w:iCs/>
                <w:sz w:val="20"/>
                <w:szCs w:val="20"/>
                <w:lang w:val="uk-UA"/>
              </w:rPr>
              <w:t>Тематичні уроки «Історія набуття Україною незалежності», «Історія створення української Конституції», «Державна символіка України, історія і сучасність»</w:t>
            </w:r>
          </w:p>
          <w:p w:rsidR="00EE255F" w:rsidRPr="00FF0389" w:rsidRDefault="00EE255F" w:rsidP="00FF0389">
            <w:pPr>
              <w:jc w:val="both"/>
              <w:rPr>
                <w:rFonts w:ascii="Times New Roman" w:hAnsi="Times New Roman"/>
                <w:sz w:val="20"/>
                <w:szCs w:val="20"/>
                <w:lang w:val="uk-UA"/>
              </w:rPr>
            </w:pPr>
            <w:r w:rsidRPr="00FF0389">
              <w:rPr>
                <w:rFonts w:ascii="Times New Roman" w:hAnsi="Times New Roman"/>
                <w:iCs/>
                <w:sz w:val="20"/>
                <w:szCs w:val="20"/>
                <w:lang w:val="uk-UA"/>
              </w:rPr>
              <w:t>- Перегляд мультфільму «Князь Володимир»</w:t>
            </w:r>
          </w:p>
        </w:tc>
        <w:tc>
          <w:tcPr>
            <w:tcW w:w="1406" w:type="dxa"/>
          </w:tcPr>
          <w:p w:rsidR="00EE255F" w:rsidRDefault="00EE255F" w:rsidP="00FF0389">
            <w:pPr>
              <w:jc w:val="center"/>
              <w:rPr>
                <w:rFonts w:ascii="Times New Roman" w:hAnsi="Times New Roman"/>
                <w:sz w:val="20"/>
                <w:szCs w:val="20"/>
                <w:lang w:val="uk-UA"/>
              </w:rPr>
            </w:pPr>
            <w:r>
              <w:rPr>
                <w:rFonts w:ascii="Times New Roman" w:hAnsi="Times New Roman"/>
                <w:sz w:val="20"/>
                <w:szCs w:val="20"/>
                <w:lang w:val="uk-UA"/>
              </w:rPr>
              <w:t>Вересень 2022</w:t>
            </w:r>
          </w:p>
          <w:p w:rsidR="00EE255F" w:rsidRDefault="00EE255F" w:rsidP="00B47E13">
            <w:pPr>
              <w:rPr>
                <w:rFonts w:ascii="Times New Roman" w:hAnsi="Times New Roman"/>
                <w:sz w:val="20"/>
                <w:szCs w:val="20"/>
                <w:lang w:val="uk-UA"/>
              </w:rPr>
            </w:pPr>
          </w:p>
          <w:p w:rsidR="00EE255F" w:rsidRPr="00B47E13" w:rsidRDefault="00EE255F" w:rsidP="00B47E13">
            <w:pPr>
              <w:jc w:val="center"/>
              <w:rPr>
                <w:rFonts w:ascii="Times New Roman" w:hAnsi="Times New Roman"/>
                <w:sz w:val="20"/>
                <w:szCs w:val="20"/>
                <w:lang w:val="uk-UA"/>
              </w:rPr>
            </w:pPr>
            <w:r>
              <w:rPr>
                <w:rFonts w:ascii="Times New Roman" w:hAnsi="Times New Roman"/>
                <w:sz w:val="20"/>
                <w:szCs w:val="20"/>
                <w:lang w:val="uk-UA"/>
              </w:rPr>
              <w:t>2022</w:t>
            </w:r>
          </w:p>
        </w:tc>
        <w:tc>
          <w:tcPr>
            <w:tcW w:w="1650" w:type="dxa"/>
          </w:tcPr>
          <w:p w:rsidR="00EE255F"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Класні керівники</w:t>
            </w:r>
          </w:p>
          <w:p w:rsidR="00EE255F" w:rsidRDefault="00EE255F" w:rsidP="00B47E13">
            <w:pPr>
              <w:rPr>
                <w:rFonts w:ascii="Times New Roman" w:hAnsi="Times New Roman"/>
                <w:sz w:val="20"/>
                <w:szCs w:val="20"/>
                <w:lang w:val="uk-UA"/>
              </w:rPr>
            </w:pPr>
          </w:p>
          <w:p w:rsidR="00EE255F" w:rsidRDefault="00EE255F" w:rsidP="00B47E13">
            <w:pPr>
              <w:rPr>
                <w:rFonts w:ascii="Times New Roman" w:hAnsi="Times New Roman"/>
                <w:sz w:val="20"/>
                <w:szCs w:val="20"/>
                <w:lang w:val="uk-UA"/>
              </w:rPr>
            </w:pPr>
            <w:r>
              <w:rPr>
                <w:rFonts w:ascii="Times New Roman" w:hAnsi="Times New Roman"/>
                <w:sz w:val="20"/>
                <w:szCs w:val="20"/>
                <w:lang w:val="uk-UA"/>
              </w:rPr>
              <w:t>Бламар А.І</w:t>
            </w:r>
          </w:p>
          <w:p w:rsidR="00EE255F" w:rsidRPr="00B47E13" w:rsidRDefault="00EE255F" w:rsidP="00B47E13">
            <w:pPr>
              <w:rPr>
                <w:rFonts w:ascii="Times New Roman" w:hAnsi="Times New Roman"/>
                <w:sz w:val="20"/>
                <w:szCs w:val="20"/>
                <w:lang w:val="uk-UA"/>
              </w:rPr>
            </w:pPr>
            <w:r>
              <w:rPr>
                <w:rFonts w:ascii="Times New Roman" w:hAnsi="Times New Roman"/>
                <w:sz w:val="20"/>
                <w:szCs w:val="20"/>
                <w:lang w:val="uk-UA"/>
              </w:rPr>
              <w:t>Рябчук У.Ю.</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170B92" w:rsidTr="00FF0389">
        <w:tc>
          <w:tcPr>
            <w:tcW w:w="566" w:type="dxa"/>
          </w:tcPr>
          <w:p w:rsidR="00EE255F" w:rsidRPr="00FF0389" w:rsidRDefault="00EE255F" w:rsidP="00FF0389">
            <w:pPr>
              <w:rPr>
                <w:rFonts w:ascii="Times New Roman" w:hAnsi="Times New Roman"/>
                <w:sz w:val="20"/>
                <w:szCs w:val="20"/>
                <w:lang w:val="uk-UA"/>
              </w:rPr>
            </w:pPr>
            <w:r>
              <w:rPr>
                <w:rFonts w:ascii="Times New Roman" w:hAnsi="Times New Roman"/>
                <w:sz w:val="20"/>
                <w:szCs w:val="20"/>
                <w:lang w:val="uk-UA"/>
              </w:rPr>
              <w:t>37</w:t>
            </w:r>
          </w:p>
        </w:tc>
        <w:tc>
          <w:tcPr>
            <w:tcW w:w="5028" w:type="dxa"/>
          </w:tcPr>
          <w:p w:rsidR="00EE255F" w:rsidRPr="00FF0389" w:rsidRDefault="00EE255F" w:rsidP="00FF0389">
            <w:pPr>
              <w:suppressAutoHyphens/>
              <w:snapToGrid w:val="0"/>
              <w:rPr>
                <w:rFonts w:ascii="Times New Roman" w:hAnsi="Times New Roman"/>
                <w:kern w:val="1"/>
                <w:sz w:val="20"/>
                <w:szCs w:val="20"/>
                <w:lang w:val="uk-UA" w:eastAsia="ar-SA"/>
              </w:rPr>
            </w:pPr>
            <w:r w:rsidRPr="00FF0389">
              <w:rPr>
                <w:rFonts w:ascii="Times New Roman" w:hAnsi="Times New Roman"/>
                <w:kern w:val="1"/>
                <w:sz w:val="20"/>
                <w:szCs w:val="20"/>
                <w:lang w:val="uk-UA" w:eastAsia="ar-SA"/>
              </w:rPr>
              <w:t>1. Школа самовиховання:</w:t>
            </w:r>
          </w:p>
          <w:p w:rsidR="00EE255F" w:rsidRPr="00FF0389" w:rsidRDefault="00EE255F" w:rsidP="00FF0389">
            <w:pPr>
              <w:suppressAutoHyphens/>
              <w:snapToGrid w:val="0"/>
              <w:rPr>
                <w:rFonts w:ascii="Times New Roman" w:hAnsi="Times New Roman"/>
                <w:kern w:val="1"/>
                <w:sz w:val="20"/>
                <w:szCs w:val="20"/>
                <w:lang w:val="uk-UA" w:eastAsia="ar-SA"/>
              </w:rPr>
            </w:pPr>
            <w:r w:rsidRPr="00FF0389">
              <w:rPr>
                <w:rFonts w:ascii="Times New Roman" w:hAnsi="Times New Roman"/>
                <w:kern w:val="1"/>
                <w:sz w:val="20"/>
                <w:szCs w:val="20"/>
                <w:lang w:val="uk-UA" w:eastAsia="ar-SA"/>
              </w:rPr>
              <w:t>«Знайомтеся  це я?» – 1 кл.</w:t>
            </w:r>
          </w:p>
          <w:p w:rsidR="00EE255F" w:rsidRPr="00FF0389" w:rsidRDefault="00EE255F" w:rsidP="00FF0389">
            <w:pPr>
              <w:suppressAutoHyphens/>
              <w:snapToGrid w:val="0"/>
              <w:rPr>
                <w:rFonts w:ascii="Times New Roman" w:hAnsi="Times New Roman"/>
                <w:kern w:val="1"/>
                <w:sz w:val="20"/>
                <w:szCs w:val="20"/>
                <w:lang w:val="uk-UA" w:eastAsia="ar-SA"/>
              </w:rPr>
            </w:pPr>
            <w:r w:rsidRPr="00FF0389">
              <w:rPr>
                <w:rFonts w:ascii="Times New Roman" w:hAnsi="Times New Roman"/>
                <w:kern w:val="1"/>
                <w:sz w:val="20"/>
                <w:szCs w:val="20"/>
                <w:lang w:val="uk-UA" w:eastAsia="ar-SA"/>
              </w:rPr>
              <w:t>«Я хочу бути схожим на…» – 2 кл.</w:t>
            </w:r>
          </w:p>
          <w:p w:rsidR="00EE255F" w:rsidRPr="00FF0389" w:rsidRDefault="00EE255F" w:rsidP="00FF0389">
            <w:pPr>
              <w:suppressAutoHyphens/>
              <w:snapToGrid w:val="0"/>
              <w:rPr>
                <w:rFonts w:ascii="Times New Roman" w:hAnsi="Times New Roman"/>
                <w:kern w:val="1"/>
                <w:sz w:val="20"/>
                <w:szCs w:val="20"/>
                <w:lang w:val="uk-UA" w:eastAsia="ar-SA"/>
              </w:rPr>
            </w:pPr>
            <w:r w:rsidRPr="00FF0389">
              <w:rPr>
                <w:rFonts w:ascii="Times New Roman" w:hAnsi="Times New Roman"/>
                <w:kern w:val="1"/>
                <w:sz w:val="20"/>
                <w:szCs w:val="20"/>
                <w:lang w:val="uk-UA" w:eastAsia="ar-SA"/>
              </w:rPr>
              <w:t>«Дорога кожна хвилина – 3 кл.</w:t>
            </w:r>
          </w:p>
          <w:p w:rsidR="00EE255F" w:rsidRPr="00FF0389" w:rsidRDefault="00EE255F" w:rsidP="00FF0389">
            <w:pPr>
              <w:suppressAutoHyphens/>
              <w:snapToGrid w:val="0"/>
              <w:rPr>
                <w:rFonts w:ascii="Times New Roman" w:hAnsi="Times New Roman"/>
                <w:kern w:val="1"/>
                <w:sz w:val="20"/>
                <w:szCs w:val="20"/>
                <w:lang w:val="uk-UA" w:eastAsia="ar-SA"/>
              </w:rPr>
            </w:pPr>
            <w:r w:rsidRPr="00FF0389">
              <w:rPr>
                <w:rFonts w:ascii="Times New Roman" w:hAnsi="Times New Roman"/>
                <w:kern w:val="1"/>
                <w:sz w:val="20"/>
                <w:szCs w:val="20"/>
                <w:lang w:val="uk-UA" w:eastAsia="ar-SA"/>
              </w:rPr>
              <w:t>«Віра у себе» – 4 кл.</w:t>
            </w:r>
          </w:p>
          <w:p w:rsidR="00EE255F" w:rsidRPr="00FF0389" w:rsidRDefault="00EE255F" w:rsidP="00FF0389">
            <w:pPr>
              <w:suppressAutoHyphens/>
              <w:snapToGrid w:val="0"/>
              <w:rPr>
                <w:rFonts w:ascii="Times New Roman" w:hAnsi="Times New Roman"/>
                <w:kern w:val="1"/>
                <w:sz w:val="20"/>
                <w:szCs w:val="20"/>
                <w:lang w:val="uk-UA" w:eastAsia="ar-SA"/>
              </w:rPr>
            </w:pPr>
            <w:r w:rsidRPr="00FF0389">
              <w:rPr>
                <w:rFonts w:ascii="Times New Roman" w:hAnsi="Times New Roman"/>
                <w:kern w:val="1"/>
                <w:sz w:val="20"/>
                <w:szCs w:val="20"/>
                <w:lang w:val="uk-UA" w:eastAsia="ar-SA"/>
              </w:rPr>
              <w:t>«Який я?» – 5 кл.</w:t>
            </w:r>
          </w:p>
          <w:p w:rsidR="00EE255F" w:rsidRPr="00FF0389" w:rsidRDefault="00EE255F" w:rsidP="00FF0389">
            <w:pPr>
              <w:suppressAutoHyphens/>
              <w:snapToGrid w:val="0"/>
              <w:rPr>
                <w:rFonts w:ascii="Times New Roman" w:hAnsi="Times New Roman"/>
                <w:kern w:val="1"/>
                <w:sz w:val="20"/>
                <w:szCs w:val="20"/>
                <w:lang w:val="uk-UA" w:eastAsia="ar-SA"/>
              </w:rPr>
            </w:pPr>
            <w:r w:rsidRPr="00FF0389">
              <w:rPr>
                <w:rFonts w:ascii="Times New Roman" w:hAnsi="Times New Roman"/>
                <w:kern w:val="1"/>
                <w:sz w:val="20"/>
                <w:szCs w:val="20"/>
                <w:lang w:val="uk-UA" w:eastAsia="ar-SA"/>
              </w:rPr>
              <w:t>«У пошуках власного ідеалу» – 6 кл.</w:t>
            </w:r>
          </w:p>
          <w:p w:rsidR="00EE255F" w:rsidRPr="00FF0389" w:rsidRDefault="00EE255F" w:rsidP="00FF0389">
            <w:pPr>
              <w:suppressAutoHyphens/>
              <w:snapToGrid w:val="0"/>
              <w:rPr>
                <w:rFonts w:ascii="Times New Roman" w:hAnsi="Times New Roman"/>
                <w:kern w:val="1"/>
                <w:sz w:val="20"/>
                <w:szCs w:val="20"/>
                <w:lang w:val="uk-UA" w:eastAsia="ar-SA"/>
              </w:rPr>
            </w:pPr>
            <w:r w:rsidRPr="00FF0389">
              <w:rPr>
                <w:rFonts w:ascii="Times New Roman" w:hAnsi="Times New Roman"/>
                <w:kern w:val="1"/>
                <w:sz w:val="20"/>
                <w:szCs w:val="20"/>
                <w:lang w:val="uk-UA" w:eastAsia="ar-SA"/>
              </w:rPr>
              <w:t>«Мої цінності» – 7 кл.</w:t>
            </w:r>
          </w:p>
          <w:p w:rsidR="00EE255F" w:rsidRPr="00FF0389" w:rsidRDefault="00EE255F" w:rsidP="00FF0389">
            <w:pPr>
              <w:suppressAutoHyphens/>
              <w:snapToGrid w:val="0"/>
              <w:rPr>
                <w:rFonts w:ascii="Times New Roman" w:hAnsi="Times New Roman"/>
                <w:kern w:val="1"/>
                <w:sz w:val="20"/>
                <w:szCs w:val="20"/>
                <w:lang w:val="uk-UA" w:eastAsia="ar-SA"/>
              </w:rPr>
            </w:pPr>
            <w:r w:rsidRPr="00FF0389">
              <w:rPr>
                <w:rFonts w:ascii="Times New Roman" w:hAnsi="Times New Roman"/>
                <w:kern w:val="1"/>
                <w:sz w:val="20"/>
                <w:szCs w:val="20"/>
                <w:lang w:val="uk-UA" w:eastAsia="ar-SA"/>
              </w:rPr>
              <w:t>«</w:t>
            </w:r>
            <w:r w:rsidRPr="00FF0389">
              <w:rPr>
                <w:rFonts w:ascii="Times New Roman" w:hAnsi="Times New Roman"/>
                <w:sz w:val="20"/>
                <w:szCs w:val="20"/>
                <w:lang w:val="uk-UA"/>
              </w:rPr>
              <w:t>У згоді з самим собою»</w:t>
            </w:r>
            <w:r w:rsidRPr="00FF0389">
              <w:rPr>
                <w:rFonts w:ascii="Times New Roman" w:hAnsi="Times New Roman"/>
                <w:kern w:val="1"/>
                <w:sz w:val="20"/>
                <w:szCs w:val="20"/>
                <w:lang w:val="uk-UA" w:eastAsia="ar-SA"/>
              </w:rPr>
              <w:t xml:space="preserve"> – 8 кл.</w:t>
            </w:r>
          </w:p>
          <w:p w:rsidR="00EE255F" w:rsidRPr="00FF0389" w:rsidRDefault="00EE255F" w:rsidP="00FF0389">
            <w:pPr>
              <w:spacing w:line="259" w:lineRule="auto"/>
              <w:jc w:val="both"/>
              <w:rPr>
                <w:rFonts w:ascii="Times New Roman" w:hAnsi="Times New Roman"/>
                <w:b/>
                <w:sz w:val="20"/>
                <w:szCs w:val="20"/>
                <w:lang w:val="uk-UA"/>
              </w:rPr>
            </w:pPr>
            <w:r w:rsidRPr="00FF0389">
              <w:rPr>
                <w:rFonts w:ascii="Times New Roman" w:hAnsi="Times New Roman"/>
                <w:kern w:val="1"/>
                <w:sz w:val="20"/>
                <w:szCs w:val="20"/>
                <w:lang w:val="uk-UA" w:eastAsia="ar-SA"/>
              </w:rPr>
              <w:t>«Мій ідеал» – 9-11  кл.</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Вересень 2022</w:t>
            </w:r>
          </w:p>
        </w:tc>
        <w:tc>
          <w:tcPr>
            <w:tcW w:w="1650" w:type="dxa"/>
          </w:tcPr>
          <w:p w:rsidR="00EE255F" w:rsidRDefault="00EE255F" w:rsidP="00B47E13">
            <w:pPr>
              <w:rPr>
                <w:rFonts w:ascii="Times New Roman" w:hAnsi="Times New Roman"/>
                <w:sz w:val="20"/>
                <w:szCs w:val="20"/>
                <w:lang w:val="uk-UA"/>
              </w:rPr>
            </w:pPr>
            <w:r>
              <w:rPr>
                <w:rFonts w:ascii="Times New Roman" w:hAnsi="Times New Roman"/>
                <w:sz w:val="20"/>
                <w:szCs w:val="20"/>
                <w:lang w:val="uk-UA"/>
              </w:rPr>
              <w:t>Бламар А.І</w:t>
            </w:r>
          </w:p>
          <w:p w:rsidR="00EE255F" w:rsidRDefault="00EE255F" w:rsidP="00B47E13">
            <w:pPr>
              <w:jc w:val="center"/>
              <w:rPr>
                <w:rFonts w:ascii="Times New Roman" w:hAnsi="Times New Roman"/>
                <w:sz w:val="20"/>
                <w:szCs w:val="20"/>
                <w:lang w:val="uk-UA"/>
              </w:rPr>
            </w:pPr>
            <w:r>
              <w:rPr>
                <w:rFonts w:ascii="Times New Roman" w:hAnsi="Times New Roman"/>
                <w:sz w:val="20"/>
                <w:szCs w:val="20"/>
                <w:lang w:val="uk-UA"/>
              </w:rPr>
              <w:t>Рябчук У.Ю.</w:t>
            </w:r>
          </w:p>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Класні керівники</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170B92"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38</w:t>
            </w:r>
          </w:p>
        </w:tc>
        <w:tc>
          <w:tcPr>
            <w:tcW w:w="5028" w:type="dxa"/>
          </w:tcPr>
          <w:p w:rsidR="00EE255F" w:rsidRPr="00FF0389" w:rsidRDefault="00EE255F" w:rsidP="00FF0389">
            <w:pPr>
              <w:spacing w:after="160" w:line="259" w:lineRule="auto"/>
              <w:jc w:val="both"/>
              <w:rPr>
                <w:rFonts w:ascii="Times New Roman" w:hAnsi="Times New Roman"/>
                <w:sz w:val="20"/>
                <w:szCs w:val="20"/>
                <w:lang w:val="uk-UA"/>
              </w:rPr>
            </w:pPr>
            <w:r w:rsidRPr="00FF0389">
              <w:rPr>
                <w:rFonts w:ascii="Times New Roman" w:hAnsi="Times New Roman"/>
                <w:sz w:val="20"/>
                <w:szCs w:val="20"/>
                <w:lang w:val="uk-UA"/>
              </w:rPr>
              <w:t>Проведення загальношкільного свята, присвяченого Дню знань</w:t>
            </w:r>
          </w:p>
        </w:tc>
        <w:tc>
          <w:tcPr>
            <w:tcW w:w="1406"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01</w:t>
            </w:r>
            <w:r>
              <w:rPr>
                <w:rFonts w:ascii="Times New Roman" w:hAnsi="Times New Roman"/>
                <w:sz w:val="20"/>
                <w:szCs w:val="20"/>
                <w:lang w:val="uk-UA"/>
              </w:rPr>
              <w:t>.09.2022</w:t>
            </w:r>
          </w:p>
        </w:tc>
        <w:tc>
          <w:tcPr>
            <w:tcW w:w="1650" w:type="dxa"/>
          </w:tcPr>
          <w:p w:rsidR="00EE255F" w:rsidRDefault="00EE255F" w:rsidP="00B47E13">
            <w:pPr>
              <w:rPr>
                <w:rFonts w:ascii="Times New Roman" w:hAnsi="Times New Roman"/>
                <w:sz w:val="20"/>
                <w:szCs w:val="20"/>
                <w:lang w:val="uk-UA"/>
              </w:rPr>
            </w:pPr>
            <w:r>
              <w:rPr>
                <w:rFonts w:ascii="Times New Roman" w:hAnsi="Times New Roman"/>
                <w:sz w:val="20"/>
                <w:szCs w:val="20"/>
                <w:lang w:val="uk-UA"/>
              </w:rPr>
              <w:t>Бламар А.І</w:t>
            </w:r>
          </w:p>
          <w:p w:rsidR="00EE255F" w:rsidRDefault="00EE255F" w:rsidP="00B47E13">
            <w:pPr>
              <w:jc w:val="center"/>
              <w:rPr>
                <w:rFonts w:ascii="Times New Roman" w:hAnsi="Times New Roman"/>
                <w:sz w:val="20"/>
                <w:szCs w:val="20"/>
                <w:lang w:val="uk-UA"/>
              </w:rPr>
            </w:pPr>
            <w:r>
              <w:rPr>
                <w:rFonts w:ascii="Times New Roman" w:hAnsi="Times New Roman"/>
                <w:sz w:val="20"/>
                <w:szCs w:val="20"/>
                <w:lang w:val="uk-UA"/>
              </w:rPr>
              <w:t>Рябчук У.Ю.</w:t>
            </w:r>
          </w:p>
          <w:p w:rsidR="00EE255F" w:rsidRPr="00FF0389" w:rsidRDefault="00EE255F" w:rsidP="00B47E13">
            <w:pPr>
              <w:jc w:val="center"/>
              <w:rPr>
                <w:rFonts w:ascii="Times New Roman" w:hAnsi="Times New Roman"/>
                <w:sz w:val="20"/>
                <w:szCs w:val="20"/>
                <w:lang w:val="uk-UA"/>
              </w:rPr>
            </w:pPr>
            <w:r w:rsidRPr="00FF0389">
              <w:rPr>
                <w:rFonts w:ascii="Times New Roman" w:hAnsi="Times New Roman"/>
                <w:sz w:val="20"/>
                <w:szCs w:val="20"/>
                <w:lang w:val="uk-UA"/>
              </w:rPr>
              <w:t>Класні керівники</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170B92"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39</w:t>
            </w:r>
          </w:p>
        </w:tc>
        <w:tc>
          <w:tcPr>
            <w:tcW w:w="5028" w:type="dxa"/>
          </w:tcPr>
          <w:p w:rsidR="00EE255F" w:rsidRPr="00FF0389" w:rsidRDefault="00EE255F" w:rsidP="00FF0389">
            <w:pPr>
              <w:spacing w:line="259" w:lineRule="auto"/>
              <w:jc w:val="both"/>
              <w:rPr>
                <w:rFonts w:ascii="Times New Roman" w:hAnsi="Times New Roman"/>
                <w:sz w:val="20"/>
                <w:szCs w:val="20"/>
                <w:lang w:val="uk-UA"/>
              </w:rPr>
            </w:pPr>
            <w:r w:rsidRPr="00FF0389">
              <w:rPr>
                <w:rFonts w:ascii="Times New Roman" w:hAnsi="Times New Roman"/>
                <w:sz w:val="20"/>
                <w:szCs w:val="20"/>
                <w:lang w:val="uk-UA"/>
              </w:rPr>
              <w:t>Екскурсія - знайомство першокласників зі школою «Школа мій рідний дім, мені затишно в нім» (за окремим планом)</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01.09.2022</w:t>
            </w:r>
          </w:p>
        </w:tc>
        <w:tc>
          <w:tcPr>
            <w:tcW w:w="1650"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Черниш В.В.</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B47E13"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40</w:t>
            </w:r>
          </w:p>
        </w:tc>
        <w:tc>
          <w:tcPr>
            <w:tcW w:w="5028" w:type="dxa"/>
          </w:tcPr>
          <w:p w:rsidR="00EE255F" w:rsidRPr="00FF0389" w:rsidRDefault="00EE255F" w:rsidP="00FF0389">
            <w:pPr>
              <w:spacing w:line="259" w:lineRule="auto"/>
              <w:jc w:val="both"/>
              <w:rPr>
                <w:rFonts w:ascii="Times New Roman" w:hAnsi="Times New Roman"/>
                <w:sz w:val="20"/>
                <w:szCs w:val="20"/>
                <w:lang w:val="uk-UA"/>
              </w:rPr>
            </w:pPr>
            <w:r w:rsidRPr="00FF0389">
              <w:rPr>
                <w:rFonts w:ascii="Times New Roman" w:hAnsi="Times New Roman"/>
                <w:sz w:val="20"/>
                <w:szCs w:val="20"/>
                <w:lang w:val="uk-UA"/>
              </w:rPr>
              <w:t>Заходи до Дня українського кіно, проведення конкурсу аматорського відео та фото «Моє літо»</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Вересень 2022</w:t>
            </w:r>
          </w:p>
        </w:tc>
        <w:tc>
          <w:tcPr>
            <w:tcW w:w="1650" w:type="dxa"/>
          </w:tcPr>
          <w:p w:rsidR="00EE255F" w:rsidRDefault="00EE255F" w:rsidP="00B47E13">
            <w:pPr>
              <w:rPr>
                <w:rFonts w:ascii="Times New Roman" w:hAnsi="Times New Roman"/>
                <w:sz w:val="20"/>
                <w:szCs w:val="20"/>
                <w:lang w:val="uk-UA"/>
              </w:rPr>
            </w:pPr>
            <w:r>
              <w:rPr>
                <w:rFonts w:ascii="Times New Roman" w:hAnsi="Times New Roman"/>
                <w:sz w:val="20"/>
                <w:szCs w:val="20"/>
                <w:lang w:val="uk-UA"/>
              </w:rPr>
              <w:t>Рябчук У.Ю</w:t>
            </w:r>
          </w:p>
          <w:p w:rsidR="00EE255F" w:rsidRDefault="00EE255F" w:rsidP="00B47E13">
            <w:pPr>
              <w:rPr>
                <w:rFonts w:ascii="Times New Roman" w:hAnsi="Times New Roman"/>
                <w:sz w:val="20"/>
                <w:szCs w:val="20"/>
                <w:lang w:val="uk-UA"/>
              </w:rPr>
            </w:pPr>
            <w:r>
              <w:rPr>
                <w:rFonts w:ascii="Times New Roman" w:hAnsi="Times New Roman"/>
                <w:sz w:val="20"/>
                <w:szCs w:val="20"/>
                <w:lang w:val="uk-UA"/>
              </w:rPr>
              <w:t>.Бламар А.І</w:t>
            </w:r>
          </w:p>
          <w:p w:rsidR="00EE255F" w:rsidRPr="00FF0389" w:rsidRDefault="00EE255F" w:rsidP="00B47E13">
            <w:pPr>
              <w:jc w:val="center"/>
              <w:rPr>
                <w:rFonts w:ascii="Times New Roman" w:hAnsi="Times New Roman"/>
                <w:sz w:val="20"/>
                <w:szCs w:val="20"/>
                <w:lang w:val="uk-UA"/>
              </w:rPr>
            </w:pP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170B92"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41</w:t>
            </w:r>
          </w:p>
        </w:tc>
        <w:tc>
          <w:tcPr>
            <w:tcW w:w="5028" w:type="dxa"/>
          </w:tcPr>
          <w:p w:rsidR="00EE255F" w:rsidRPr="00FF0389" w:rsidRDefault="00EE255F" w:rsidP="00FF0389">
            <w:pPr>
              <w:jc w:val="both"/>
              <w:rPr>
                <w:rFonts w:ascii="Times New Roman" w:hAnsi="Times New Roman"/>
                <w:sz w:val="20"/>
                <w:szCs w:val="20"/>
                <w:lang w:val="uk-UA"/>
              </w:rPr>
            </w:pPr>
            <w:r w:rsidRPr="00FF0389">
              <w:rPr>
                <w:rFonts w:ascii="Times New Roman" w:hAnsi="Times New Roman"/>
                <w:sz w:val="20"/>
                <w:szCs w:val="20"/>
                <w:lang w:val="uk-UA"/>
              </w:rPr>
              <w:t>Двотижневик з безпеки дорожнього руху «Увага, діти на дорозі!» (за окремим планом)</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01.09.-15.09.2022</w:t>
            </w:r>
          </w:p>
        </w:tc>
        <w:tc>
          <w:tcPr>
            <w:tcW w:w="1650"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Бламар А.І.</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170B92"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42</w:t>
            </w:r>
          </w:p>
        </w:tc>
        <w:tc>
          <w:tcPr>
            <w:tcW w:w="5028" w:type="dxa"/>
          </w:tcPr>
          <w:p w:rsidR="00EE255F" w:rsidRPr="00FF0389" w:rsidRDefault="00EE255F" w:rsidP="00FF0389">
            <w:pPr>
              <w:spacing w:line="259" w:lineRule="auto"/>
              <w:jc w:val="both"/>
              <w:rPr>
                <w:rFonts w:ascii="Times New Roman" w:hAnsi="Times New Roman"/>
                <w:sz w:val="20"/>
                <w:szCs w:val="20"/>
                <w:lang w:val="uk-UA"/>
              </w:rPr>
            </w:pPr>
            <w:r w:rsidRPr="00FF0389">
              <w:rPr>
                <w:rFonts w:ascii="Times New Roman" w:hAnsi="Times New Roman"/>
                <w:sz w:val="20"/>
                <w:szCs w:val="20"/>
                <w:lang w:val="uk-UA"/>
              </w:rPr>
              <w:t>Загальношкільна виставка композицій з живих квітів «Квіти мого краю».</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Вересень 2022</w:t>
            </w:r>
          </w:p>
        </w:tc>
        <w:tc>
          <w:tcPr>
            <w:tcW w:w="1650" w:type="dxa"/>
          </w:tcPr>
          <w:p w:rsidR="00EE255F" w:rsidRDefault="00EE255F" w:rsidP="00B47E13">
            <w:pPr>
              <w:rPr>
                <w:rFonts w:ascii="Times New Roman" w:hAnsi="Times New Roman"/>
                <w:sz w:val="20"/>
                <w:szCs w:val="20"/>
                <w:lang w:val="uk-UA"/>
              </w:rPr>
            </w:pPr>
            <w:r>
              <w:rPr>
                <w:rFonts w:ascii="Times New Roman" w:hAnsi="Times New Roman"/>
                <w:sz w:val="20"/>
                <w:szCs w:val="20"/>
                <w:lang w:val="uk-UA"/>
              </w:rPr>
              <w:t>Бламар А.І</w:t>
            </w:r>
          </w:p>
          <w:p w:rsidR="00EE255F" w:rsidRDefault="00EE255F" w:rsidP="00B47E13">
            <w:pPr>
              <w:jc w:val="center"/>
              <w:rPr>
                <w:rFonts w:ascii="Times New Roman" w:hAnsi="Times New Roman"/>
                <w:sz w:val="20"/>
                <w:szCs w:val="20"/>
                <w:lang w:val="uk-UA"/>
              </w:rPr>
            </w:pPr>
            <w:r>
              <w:rPr>
                <w:rFonts w:ascii="Times New Roman" w:hAnsi="Times New Roman"/>
                <w:sz w:val="20"/>
                <w:szCs w:val="20"/>
                <w:lang w:val="uk-UA"/>
              </w:rPr>
              <w:t>Рябчук У.Ю.</w:t>
            </w:r>
          </w:p>
          <w:p w:rsidR="00EE255F" w:rsidRPr="00FF0389" w:rsidRDefault="00EE255F" w:rsidP="00B47E13">
            <w:pPr>
              <w:jc w:val="center"/>
              <w:rPr>
                <w:rFonts w:ascii="Times New Roman" w:hAnsi="Times New Roman"/>
                <w:sz w:val="20"/>
                <w:szCs w:val="20"/>
                <w:lang w:val="uk-UA"/>
              </w:rPr>
            </w:pPr>
            <w:r>
              <w:rPr>
                <w:rFonts w:ascii="Times New Roman" w:hAnsi="Times New Roman"/>
                <w:sz w:val="20"/>
                <w:szCs w:val="20"/>
                <w:lang w:val="uk-UA"/>
              </w:rPr>
              <w:t>Класні керівники</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170B92"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43</w:t>
            </w:r>
          </w:p>
        </w:tc>
        <w:tc>
          <w:tcPr>
            <w:tcW w:w="5028" w:type="dxa"/>
          </w:tcPr>
          <w:p w:rsidR="00EE255F" w:rsidRPr="00FF0389" w:rsidRDefault="00EE255F" w:rsidP="00FF0389">
            <w:pPr>
              <w:spacing w:line="259" w:lineRule="auto"/>
              <w:jc w:val="both"/>
              <w:rPr>
                <w:rFonts w:ascii="Times New Roman" w:hAnsi="Times New Roman"/>
                <w:sz w:val="20"/>
                <w:szCs w:val="20"/>
                <w:lang w:val="uk-UA"/>
              </w:rPr>
            </w:pPr>
            <w:r w:rsidRPr="00FF0389">
              <w:rPr>
                <w:rFonts w:ascii="Times New Roman" w:hAnsi="Times New Roman"/>
                <w:sz w:val="20"/>
                <w:szCs w:val="20"/>
                <w:lang w:val="uk-UA"/>
              </w:rPr>
              <w:t>Спортивно – масові заходи, Олімпійський урок</w:t>
            </w:r>
            <w:r w:rsidRPr="00FF0389">
              <w:rPr>
                <w:rFonts w:ascii="Times New Roman" w:hAnsi="Times New Roman"/>
                <w:sz w:val="20"/>
                <w:szCs w:val="20"/>
              </w:rPr>
              <w:t xml:space="preserve"> </w:t>
            </w:r>
            <w:r w:rsidRPr="00FF0389">
              <w:rPr>
                <w:rFonts w:ascii="Times New Roman" w:hAnsi="Times New Roman"/>
                <w:sz w:val="20"/>
                <w:szCs w:val="20"/>
                <w:lang w:val="uk-UA"/>
              </w:rPr>
              <w:t>до Дня фізичної культури і спорту України (за окремим планом)</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01.09.-15.09.2022</w:t>
            </w:r>
          </w:p>
        </w:tc>
        <w:tc>
          <w:tcPr>
            <w:tcW w:w="1650" w:type="dxa"/>
          </w:tcPr>
          <w:p w:rsidR="00EE255F" w:rsidRDefault="00EE255F" w:rsidP="00FF0389">
            <w:pPr>
              <w:jc w:val="center"/>
              <w:rPr>
                <w:rFonts w:ascii="Times New Roman" w:hAnsi="Times New Roman"/>
                <w:sz w:val="20"/>
                <w:szCs w:val="20"/>
                <w:lang w:val="uk-UA"/>
              </w:rPr>
            </w:pPr>
            <w:r>
              <w:rPr>
                <w:rFonts w:ascii="Times New Roman" w:hAnsi="Times New Roman"/>
                <w:sz w:val="20"/>
                <w:szCs w:val="20"/>
                <w:lang w:val="uk-UA"/>
              </w:rPr>
              <w:t>Бламар А.І.</w:t>
            </w:r>
          </w:p>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Мазуренко А.В.</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170B92"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44</w:t>
            </w:r>
          </w:p>
        </w:tc>
        <w:tc>
          <w:tcPr>
            <w:tcW w:w="5028" w:type="dxa"/>
          </w:tcPr>
          <w:p w:rsidR="00EE255F" w:rsidRPr="00FF0389" w:rsidRDefault="00EE255F" w:rsidP="00FF0389">
            <w:pPr>
              <w:jc w:val="both"/>
              <w:rPr>
                <w:rFonts w:ascii="Times New Roman" w:hAnsi="Times New Roman"/>
                <w:sz w:val="20"/>
                <w:szCs w:val="20"/>
                <w:lang w:val="uk-UA"/>
              </w:rPr>
            </w:pPr>
            <w:r w:rsidRPr="00FF0389">
              <w:rPr>
                <w:rFonts w:ascii="Times New Roman" w:hAnsi="Times New Roman"/>
                <w:sz w:val="20"/>
                <w:szCs w:val="20"/>
                <w:lang w:val="uk-UA"/>
              </w:rPr>
              <w:t>Бесіди до Міжнародного Дня боротьби зі СНІДом</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Вересень 2022</w:t>
            </w:r>
          </w:p>
        </w:tc>
        <w:tc>
          <w:tcPr>
            <w:tcW w:w="1650"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Класні керівники</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170B92"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45</w:t>
            </w:r>
          </w:p>
        </w:tc>
        <w:tc>
          <w:tcPr>
            <w:tcW w:w="5028" w:type="dxa"/>
          </w:tcPr>
          <w:p w:rsidR="00EE255F" w:rsidRPr="00FF0389" w:rsidRDefault="00EE255F" w:rsidP="00FF0389">
            <w:pPr>
              <w:jc w:val="both"/>
              <w:rPr>
                <w:rFonts w:ascii="Times New Roman" w:hAnsi="Times New Roman"/>
                <w:sz w:val="20"/>
                <w:szCs w:val="20"/>
                <w:lang w:val="uk-UA"/>
              </w:rPr>
            </w:pPr>
            <w:r w:rsidRPr="00FF0389">
              <w:rPr>
                <w:rFonts w:ascii="Times New Roman" w:hAnsi="Times New Roman"/>
                <w:sz w:val="20"/>
                <w:szCs w:val="20"/>
                <w:lang w:val="uk-UA"/>
              </w:rPr>
              <w:t>Конкурс листівок та малюнків «Прохання Землі – берегти»</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Вересень 2022</w:t>
            </w:r>
          </w:p>
        </w:tc>
        <w:tc>
          <w:tcPr>
            <w:tcW w:w="1650"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Коломієць Р.О.</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170B92"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46</w:t>
            </w:r>
          </w:p>
        </w:tc>
        <w:tc>
          <w:tcPr>
            <w:tcW w:w="5028" w:type="dxa"/>
          </w:tcPr>
          <w:p w:rsidR="00EE255F" w:rsidRPr="00FF0389" w:rsidRDefault="00EE255F" w:rsidP="00FF0389">
            <w:pPr>
              <w:jc w:val="both"/>
              <w:rPr>
                <w:rFonts w:ascii="Times New Roman" w:hAnsi="Times New Roman"/>
                <w:sz w:val="20"/>
                <w:szCs w:val="20"/>
                <w:lang w:val="uk-UA"/>
              </w:rPr>
            </w:pPr>
            <w:r w:rsidRPr="00FF0389">
              <w:rPr>
                <w:rFonts w:ascii="Times New Roman" w:hAnsi="Times New Roman"/>
                <w:sz w:val="20"/>
                <w:szCs w:val="20"/>
                <w:lang w:val="uk-UA"/>
              </w:rPr>
              <w:t>Організація лекцій для дівчат 6-10-х класів, хлопців 8-10-х класів з питань особистої гігієни</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Вересень 2022</w:t>
            </w:r>
          </w:p>
        </w:tc>
        <w:tc>
          <w:tcPr>
            <w:tcW w:w="1650"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Ліщишина В.У.</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170B92"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47</w:t>
            </w:r>
          </w:p>
        </w:tc>
        <w:tc>
          <w:tcPr>
            <w:tcW w:w="5028" w:type="dxa"/>
          </w:tcPr>
          <w:p w:rsidR="00EE255F" w:rsidRPr="00FF0389" w:rsidRDefault="00EE255F" w:rsidP="00FF0389">
            <w:pPr>
              <w:jc w:val="both"/>
              <w:rPr>
                <w:rFonts w:ascii="Times New Roman" w:hAnsi="Times New Roman"/>
                <w:sz w:val="20"/>
                <w:szCs w:val="20"/>
                <w:lang w:val="uk-UA"/>
              </w:rPr>
            </w:pPr>
            <w:r w:rsidRPr="00FF0389">
              <w:rPr>
                <w:rFonts w:ascii="Times New Roman" w:hAnsi="Times New Roman"/>
                <w:sz w:val="20"/>
                <w:szCs w:val="20"/>
                <w:lang w:val="uk-UA"/>
              </w:rPr>
              <w:t>Анкетування учнів  9-х, 11-х класів «Мій вибір у дорослому житті» ( з метою виявлення планів на подальше навчання)</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Вересень 2022</w:t>
            </w:r>
          </w:p>
        </w:tc>
        <w:tc>
          <w:tcPr>
            <w:tcW w:w="1650" w:type="dxa"/>
          </w:tcPr>
          <w:p w:rsidR="00EE255F" w:rsidRDefault="00EE255F" w:rsidP="00FF0389">
            <w:pPr>
              <w:jc w:val="center"/>
              <w:rPr>
                <w:rFonts w:ascii="Times New Roman" w:hAnsi="Times New Roman"/>
                <w:sz w:val="20"/>
                <w:szCs w:val="20"/>
                <w:lang w:val="uk-UA"/>
              </w:rPr>
            </w:pPr>
            <w:r>
              <w:rPr>
                <w:rFonts w:ascii="Times New Roman" w:hAnsi="Times New Roman"/>
                <w:sz w:val="20"/>
                <w:szCs w:val="20"/>
                <w:lang w:val="uk-UA"/>
              </w:rPr>
              <w:t>Бламар А.І.</w:t>
            </w:r>
          </w:p>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Класні керівники</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2F32F3"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48</w:t>
            </w:r>
          </w:p>
        </w:tc>
        <w:tc>
          <w:tcPr>
            <w:tcW w:w="5028" w:type="dxa"/>
          </w:tcPr>
          <w:p w:rsidR="00EE255F" w:rsidRPr="00FF0389" w:rsidRDefault="00EE255F" w:rsidP="00FF0389">
            <w:pPr>
              <w:jc w:val="both"/>
              <w:rPr>
                <w:rFonts w:ascii="Times New Roman" w:hAnsi="Times New Roman"/>
                <w:sz w:val="20"/>
                <w:szCs w:val="20"/>
                <w:lang w:val="uk-UA"/>
              </w:rPr>
            </w:pPr>
            <w:r w:rsidRPr="00FF0389">
              <w:rPr>
                <w:rFonts w:ascii="Times New Roman" w:hAnsi="Times New Roman"/>
                <w:sz w:val="20"/>
                <w:szCs w:val="20"/>
                <w:lang w:val="uk-UA"/>
              </w:rPr>
              <w:t>Проводити просвітницькі бесіди і лекції, профконсультації для учнів, батьків, учителів з метою надання їм необхідної інформації про ринок праці в регіоні</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Вересень 2022</w:t>
            </w:r>
          </w:p>
        </w:tc>
        <w:tc>
          <w:tcPr>
            <w:tcW w:w="1650"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Рябчук У.Ю.</w:t>
            </w:r>
          </w:p>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Класні керівники</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170B92"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49</w:t>
            </w:r>
          </w:p>
        </w:tc>
        <w:tc>
          <w:tcPr>
            <w:tcW w:w="5028" w:type="dxa"/>
          </w:tcPr>
          <w:p w:rsidR="00EE255F" w:rsidRPr="00FF0389" w:rsidRDefault="00EE255F" w:rsidP="00FF0389">
            <w:pPr>
              <w:spacing w:line="259" w:lineRule="auto"/>
              <w:jc w:val="both"/>
              <w:rPr>
                <w:rFonts w:ascii="Times New Roman" w:hAnsi="Times New Roman"/>
                <w:sz w:val="20"/>
                <w:szCs w:val="20"/>
                <w:lang w:val="uk-UA"/>
              </w:rPr>
            </w:pPr>
            <w:r w:rsidRPr="00FF0389">
              <w:rPr>
                <w:rFonts w:ascii="Times New Roman" w:hAnsi="Times New Roman"/>
                <w:sz w:val="20"/>
                <w:szCs w:val="20"/>
                <w:lang w:val="uk-UA"/>
              </w:rPr>
              <w:t>Класні батьківські збори</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Вересень 2022</w:t>
            </w:r>
          </w:p>
        </w:tc>
        <w:tc>
          <w:tcPr>
            <w:tcW w:w="1650"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Класні керівники</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AD2FBA"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50</w:t>
            </w:r>
          </w:p>
        </w:tc>
        <w:tc>
          <w:tcPr>
            <w:tcW w:w="5028" w:type="dxa"/>
          </w:tcPr>
          <w:p w:rsidR="00EE255F" w:rsidRPr="00FF0389" w:rsidRDefault="00EE255F" w:rsidP="00FF0389">
            <w:pPr>
              <w:jc w:val="both"/>
              <w:rPr>
                <w:rFonts w:ascii="Times New Roman" w:hAnsi="Times New Roman"/>
                <w:sz w:val="20"/>
                <w:szCs w:val="20"/>
                <w:lang w:val="uk-UA"/>
              </w:rPr>
            </w:pPr>
            <w:r w:rsidRPr="00FF0389">
              <w:rPr>
                <w:rFonts w:ascii="Times New Roman" w:hAnsi="Times New Roman"/>
                <w:sz w:val="20"/>
                <w:szCs w:val="20"/>
                <w:lang w:val="uk-UA"/>
              </w:rPr>
              <w:t>Зустрічі з представниками ю</w:t>
            </w:r>
            <w:r>
              <w:rPr>
                <w:rFonts w:ascii="Times New Roman" w:hAnsi="Times New Roman"/>
                <w:sz w:val="20"/>
                <w:szCs w:val="20"/>
                <w:lang w:val="uk-UA"/>
              </w:rPr>
              <w:t>венальної превенції Балтського</w:t>
            </w:r>
            <w:r w:rsidRPr="00FF0389">
              <w:rPr>
                <w:rFonts w:ascii="Times New Roman" w:hAnsi="Times New Roman"/>
                <w:sz w:val="20"/>
                <w:szCs w:val="20"/>
                <w:lang w:val="uk-UA"/>
              </w:rPr>
              <w:t xml:space="preserve"> відділу поліції </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Вересень 2022</w:t>
            </w:r>
          </w:p>
        </w:tc>
        <w:tc>
          <w:tcPr>
            <w:tcW w:w="1650" w:type="dxa"/>
          </w:tcPr>
          <w:p w:rsidR="00EE255F" w:rsidRDefault="00EE255F" w:rsidP="00AD2FBA">
            <w:pPr>
              <w:rPr>
                <w:rFonts w:ascii="Times New Roman" w:hAnsi="Times New Roman"/>
                <w:sz w:val="20"/>
                <w:szCs w:val="20"/>
                <w:lang w:val="uk-UA"/>
              </w:rPr>
            </w:pPr>
            <w:r>
              <w:rPr>
                <w:rFonts w:ascii="Times New Roman" w:hAnsi="Times New Roman"/>
                <w:sz w:val="20"/>
                <w:szCs w:val="20"/>
                <w:lang w:val="uk-UA"/>
              </w:rPr>
              <w:t>Рябчук У.Ю.</w:t>
            </w:r>
          </w:p>
          <w:p w:rsidR="00EE255F" w:rsidRDefault="00EE255F" w:rsidP="00AD2FBA">
            <w:pPr>
              <w:rPr>
                <w:rFonts w:ascii="Times New Roman" w:hAnsi="Times New Roman"/>
                <w:sz w:val="20"/>
                <w:szCs w:val="20"/>
                <w:lang w:val="uk-UA"/>
              </w:rPr>
            </w:pPr>
            <w:r>
              <w:rPr>
                <w:rFonts w:ascii="Times New Roman" w:hAnsi="Times New Roman"/>
                <w:sz w:val="20"/>
                <w:szCs w:val="20"/>
                <w:lang w:val="uk-UA"/>
              </w:rPr>
              <w:t>Бламар А.І</w:t>
            </w:r>
          </w:p>
          <w:p w:rsidR="00EE255F" w:rsidRPr="00FF0389" w:rsidRDefault="00EE255F" w:rsidP="00AD2FBA">
            <w:pPr>
              <w:jc w:val="center"/>
              <w:rPr>
                <w:rFonts w:ascii="Times New Roman" w:hAnsi="Times New Roman"/>
                <w:sz w:val="20"/>
                <w:szCs w:val="20"/>
                <w:lang w:val="uk-UA"/>
              </w:rPr>
            </w:pP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170B92"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51</w:t>
            </w:r>
          </w:p>
        </w:tc>
        <w:tc>
          <w:tcPr>
            <w:tcW w:w="5028" w:type="dxa"/>
            <w:vAlign w:val="center"/>
          </w:tcPr>
          <w:p w:rsidR="00EE255F" w:rsidRPr="00FF0389" w:rsidRDefault="00EE255F" w:rsidP="00FF0389">
            <w:pPr>
              <w:spacing w:after="160" w:line="259" w:lineRule="auto"/>
              <w:rPr>
                <w:rFonts w:ascii="Times New Roman" w:hAnsi="Times New Roman"/>
                <w:sz w:val="20"/>
                <w:szCs w:val="20"/>
                <w:lang w:val="uk-UA"/>
              </w:rPr>
            </w:pPr>
            <w:r w:rsidRPr="00FF0389">
              <w:rPr>
                <w:rFonts w:ascii="Times New Roman" w:hAnsi="Times New Roman"/>
                <w:sz w:val="20"/>
                <w:szCs w:val="20"/>
              </w:rPr>
              <w:t>Стан роботи класних керівників щодо профілактичної роботи з попередження дитячого травматизму</w:t>
            </w:r>
            <w:r w:rsidRPr="00FF0389">
              <w:rPr>
                <w:rFonts w:ascii="Times New Roman" w:hAnsi="Times New Roman"/>
                <w:sz w:val="20"/>
                <w:szCs w:val="20"/>
                <w:lang w:val="uk-UA"/>
              </w:rPr>
              <w:t xml:space="preserve"> ( журнали реєстрації інструктажів, класні журнали)</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Вересень 2022</w:t>
            </w:r>
          </w:p>
        </w:tc>
        <w:tc>
          <w:tcPr>
            <w:tcW w:w="1650"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Рябчук У.Ю.</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170B92"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52</w:t>
            </w:r>
          </w:p>
        </w:tc>
        <w:tc>
          <w:tcPr>
            <w:tcW w:w="5028" w:type="dxa"/>
            <w:vAlign w:val="center"/>
          </w:tcPr>
          <w:p w:rsidR="00EE255F" w:rsidRPr="00FF0389" w:rsidRDefault="00EE255F" w:rsidP="00FF0389">
            <w:pPr>
              <w:spacing w:after="160" w:line="259" w:lineRule="auto"/>
              <w:rPr>
                <w:rFonts w:ascii="Times New Roman" w:hAnsi="Times New Roman"/>
                <w:sz w:val="20"/>
                <w:szCs w:val="20"/>
                <w:lang w:val="uk-UA"/>
              </w:rPr>
            </w:pPr>
            <w:r w:rsidRPr="00FF0389">
              <w:rPr>
                <w:rFonts w:ascii="Times New Roman" w:hAnsi="Times New Roman"/>
                <w:sz w:val="20"/>
                <w:szCs w:val="20"/>
                <w:lang w:val="uk-UA"/>
              </w:rPr>
              <w:t>Контроль відвідування учнями занять</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Вересень 2022</w:t>
            </w:r>
          </w:p>
        </w:tc>
        <w:tc>
          <w:tcPr>
            <w:tcW w:w="1650"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Рябчук У.Ю.</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170B92"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53</w:t>
            </w:r>
          </w:p>
        </w:tc>
        <w:tc>
          <w:tcPr>
            <w:tcW w:w="5028" w:type="dxa"/>
            <w:vAlign w:val="center"/>
          </w:tcPr>
          <w:p w:rsidR="00EE255F" w:rsidRPr="00FF0389" w:rsidRDefault="00EE255F" w:rsidP="00FF0389">
            <w:pPr>
              <w:spacing w:after="160" w:line="259" w:lineRule="auto"/>
              <w:rPr>
                <w:rFonts w:ascii="Times New Roman" w:hAnsi="Times New Roman"/>
                <w:sz w:val="20"/>
                <w:szCs w:val="20"/>
                <w:lang w:val="uk-UA"/>
              </w:rPr>
            </w:pPr>
            <w:r w:rsidRPr="00FF0389">
              <w:rPr>
                <w:rFonts w:ascii="Times New Roman" w:hAnsi="Times New Roman"/>
                <w:sz w:val="20"/>
                <w:szCs w:val="20"/>
                <w:lang w:val="uk-UA"/>
              </w:rPr>
              <w:t>Аналіз стану охоплення гуртковою роботою учнів школи</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Вересень 2022</w:t>
            </w:r>
          </w:p>
        </w:tc>
        <w:tc>
          <w:tcPr>
            <w:tcW w:w="1650"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Рябчук У.Ю.</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018CC" w:rsidTr="00FF0389">
        <w:tc>
          <w:tcPr>
            <w:tcW w:w="10030" w:type="dxa"/>
            <w:gridSpan w:val="5"/>
          </w:tcPr>
          <w:p w:rsidR="00EE255F" w:rsidRPr="00FF0389" w:rsidRDefault="00EE255F" w:rsidP="00FF0389">
            <w:pPr>
              <w:jc w:val="center"/>
              <w:rPr>
                <w:rFonts w:ascii="Times New Roman" w:hAnsi="Times New Roman"/>
                <w:b/>
                <w:sz w:val="20"/>
                <w:szCs w:val="20"/>
                <w:lang w:val="uk-UA"/>
              </w:rPr>
            </w:pPr>
            <w:r w:rsidRPr="00FF0389">
              <w:rPr>
                <w:rFonts w:ascii="Times New Roman" w:hAnsi="Times New Roman"/>
                <w:b/>
                <w:sz w:val="20"/>
                <w:szCs w:val="20"/>
                <w:lang w:val="uk-UA"/>
              </w:rPr>
              <w:t>ІІ. Тематичний період (жовтень)</w:t>
            </w:r>
          </w:p>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 xml:space="preserve"> </w:t>
            </w:r>
          </w:p>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 xml:space="preserve">               Тема: «Любов до ближнього – джерело величі душі» (Програма «Основні орієнтири виховання». Ціннісне ставлення до сім’ї, родини, людей) </w:t>
            </w:r>
          </w:p>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 xml:space="preserve">   Мета: Формування громадської свідомості, уміння та навичок підтримки та збереження міжособистісної злагоди, здатності враховувати думку інших людей, адекватно оцінювати власні вчинки та вчинки інших. Виховання в учнів чуйності, чесності, правдивості, справедливості, гідності, толерантності, милосердя, взаємодопомоги, товариськості, співпереживання, щирості.</w:t>
            </w: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54</w:t>
            </w:r>
          </w:p>
        </w:tc>
        <w:tc>
          <w:tcPr>
            <w:tcW w:w="5028" w:type="dxa"/>
          </w:tcPr>
          <w:p w:rsidR="00EE255F" w:rsidRPr="00764D79" w:rsidRDefault="00EE255F" w:rsidP="00FF0389">
            <w:pPr>
              <w:jc w:val="both"/>
              <w:rPr>
                <w:rFonts w:ascii="Times New Roman" w:hAnsi="Times New Roman"/>
                <w:b/>
                <w:sz w:val="20"/>
                <w:szCs w:val="20"/>
                <w:lang w:val="uk-UA"/>
              </w:rPr>
            </w:pPr>
            <w:r w:rsidRPr="00FF0389">
              <w:rPr>
                <w:rFonts w:ascii="Times New Roman" w:hAnsi="Times New Roman"/>
                <w:sz w:val="20"/>
                <w:szCs w:val="20"/>
                <w:lang w:val="uk-UA"/>
              </w:rPr>
              <w:t>Скласти план виховної роботи на період осінніх канікул</w:t>
            </w:r>
          </w:p>
          <w:p w:rsidR="00EE255F" w:rsidRDefault="00EE255F" w:rsidP="00FF0389">
            <w:pPr>
              <w:jc w:val="both"/>
              <w:rPr>
                <w:rFonts w:ascii="Times New Roman" w:hAnsi="Times New Roman"/>
                <w:b/>
                <w:sz w:val="20"/>
                <w:szCs w:val="20"/>
                <w:lang w:val="uk-UA"/>
              </w:rPr>
            </w:pPr>
            <w:r w:rsidRPr="00764D79">
              <w:rPr>
                <w:rFonts w:ascii="Times New Roman" w:hAnsi="Times New Roman"/>
                <w:b/>
                <w:sz w:val="20"/>
                <w:szCs w:val="20"/>
                <w:lang w:val="uk-UA"/>
              </w:rPr>
              <w:t>Тиждень привітань та толерантності</w:t>
            </w:r>
          </w:p>
          <w:p w:rsidR="00EE255F" w:rsidRDefault="00EE255F" w:rsidP="00FF0389">
            <w:pPr>
              <w:jc w:val="both"/>
              <w:rPr>
                <w:rFonts w:ascii="Times New Roman" w:hAnsi="Times New Roman"/>
                <w:b/>
                <w:sz w:val="20"/>
                <w:szCs w:val="20"/>
                <w:lang w:val="uk-UA"/>
              </w:rPr>
            </w:pPr>
            <w:r>
              <w:rPr>
                <w:rFonts w:ascii="Times New Roman" w:hAnsi="Times New Roman"/>
                <w:b/>
                <w:sz w:val="20"/>
                <w:szCs w:val="20"/>
                <w:lang w:val="uk-UA"/>
              </w:rPr>
              <w:t>Тиждень козацької слави</w:t>
            </w:r>
          </w:p>
          <w:p w:rsidR="00EE255F" w:rsidRDefault="00EE255F" w:rsidP="00FF0389">
            <w:pPr>
              <w:jc w:val="both"/>
              <w:rPr>
                <w:rFonts w:ascii="Times New Roman" w:hAnsi="Times New Roman"/>
                <w:b/>
                <w:sz w:val="20"/>
                <w:szCs w:val="20"/>
              </w:rPr>
            </w:pPr>
            <w:r w:rsidRPr="0072225B">
              <w:rPr>
                <w:rFonts w:ascii="Times New Roman" w:hAnsi="Times New Roman"/>
                <w:b/>
                <w:sz w:val="20"/>
                <w:szCs w:val="20"/>
              </w:rPr>
              <w:t xml:space="preserve">Тиждень превентивного виховання  </w:t>
            </w:r>
          </w:p>
          <w:p w:rsidR="00EE255F" w:rsidRPr="0072225B" w:rsidRDefault="00EE255F" w:rsidP="0072225B">
            <w:pPr>
              <w:jc w:val="both"/>
              <w:rPr>
                <w:rFonts w:ascii="Times New Roman" w:hAnsi="Times New Roman"/>
                <w:sz w:val="20"/>
                <w:szCs w:val="20"/>
                <w:lang w:val="uk-UA"/>
              </w:rPr>
            </w:pPr>
            <w:r w:rsidRPr="0072225B">
              <w:rPr>
                <w:rFonts w:ascii="Times New Roman" w:hAnsi="Times New Roman"/>
                <w:b/>
                <w:sz w:val="20"/>
                <w:szCs w:val="20"/>
                <w:lang w:val="uk-UA"/>
              </w:rPr>
              <w:t xml:space="preserve">Тиждень безпеки життєдіяльності  </w:t>
            </w:r>
          </w:p>
        </w:tc>
        <w:tc>
          <w:tcPr>
            <w:tcW w:w="1406" w:type="dxa"/>
          </w:tcPr>
          <w:p w:rsidR="00EE255F" w:rsidRDefault="00EE255F" w:rsidP="00FF0389">
            <w:pPr>
              <w:jc w:val="center"/>
              <w:rPr>
                <w:rFonts w:ascii="Times New Roman" w:hAnsi="Times New Roman"/>
                <w:sz w:val="20"/>
                <w:szCs w:val="20"/>
                <w:lang w:val="uk-UA"/>
              </w:rPr>
            </w:pPr>
            <w:r>
              <w:rPr>
                <w:rFonts w:ascii="Times New Roman" w:hAnsi="Times New Roman"/>
                <w:sz w:val="20"/>
                <w:szCs w:val="20"/>
                <w:lang w:val="uk-UA"/>
              </w:rPr>
              <w:t>Жовтень 2022</w:t>
            </w:r>
          </w:p>
          <w:p w:rsidR="00EE255F" w:rsidRDefault="00EE255F" w:rsidP="00FF0389">
            <w:pPr>
              <w:jc w:val="center"/>
              <w:rPr>
                <w:rFonts w:ascii="Times New Roman" w:hAnsi="Times New Roman"/>
                <w:sz w:val="20"/>
                <w:szCs w:val="20"/>
                <w:lang w:val="uk-UA"/>
              </w:rPr>
            </w:pPr>
            <w:r>
              <w:rPr>
                <w:rFonts w:ascii="Times New Roman" w:hAnsi="Times New Roman"/>
                <w:sz w:val="20"/>
                <w:szCs w:val="20"/>
                <w:lang w:val="uk-UA"/>
              </w:rPr>
              <w:t>30.10-07.10</w:t>
            </w:r>
          </w:p>
          <w:p w:rsidR="00EE255F" w:rsidRDefault="00EE255F" w:rsidP="00FF0389">
            <w:pPr>
              <w:jc w:val="center"/>
              <w:rPr>
                <w:rFonts w:ascii="Times New Roman" w:hAnsi="Times New Roman"/>
                <w:sz w:val="20"/>
                <w:szCs w:val="20"/>
                <w:lang w:val="uk-UA"/>
              </w:rPr>
            </w:pPr>
            <w:r>
              <w:rPr>
                <w:rFonts w:ascii="Times New Roman" w:hAnsi="Times New Roman"/>
                <w:sz w:val="20"/>
                <w:szCs w:val="20"/>
                <w:lang w:val="uk-UA"/>
              </w:rPr>
              <w:t>10.10-14.10</w:t>
            </w:r>
          </w:p>
          <w:p w:rsidR="00EE255F" w:rsidRDefault="00EE255F" w:rsidP="00FF0389">
            <w:pPr>
              <w:jc w:val="center"/>
              <w:rPr>
                <w:rFonts w:ascii="Times New Roman" w:hAnsi="Times New Roman"/>
                <w:sz w:val="20"/>
                <w:szCs w:val="20"/>
                <w:lang w:val="uk-UA"/>
              </w:rPr>
            </w:pPr>
            <w:r>
              <w:rPr>
                <w:rFonts w:ascii="Times New Roman" w:hAnsi="Times New Roman"/>
                <w:sz w:val="20"/>
                <w:szCs w:val="20"/>
                <w:lang w:val="uk-UA"/>
              </w:rPr>
              <w:t>17.10-21.10</w:t>
            </w:r>
          </w:p>
          <w:p w:rsidR="00EE255F" w:rsidRPr="0072225B" w:rsidRDefault="00EE255F" w:rsidP="00FF0389">
            <w:pPr>
              <w:jc w:val="center"/>
              <w:rPr>
                <w:rFonts w:ascii="Times New Roman" w:hAnsi="Times New Roman"/>
                <w:sz w:val="20"/>
                <w:szCs w:val="20"/>
                <w:lang w:val="uk-UA"/>
              </w:rPr>
            </w:pPr>
            <w:r w:rsidRPr="0072225B">
              <w:rPr>
                <w:rFonts w:ascii="Times New Roman" w:hAnsi="Times New Roman"/>
                <w:sz w:val="20"/>
                <w:szCs w:val="20"/>
                <w:lang w:val="uk-UA"/>
              </w:rPr>
              <w:t>24.10 – 28.10</w:t>
            </w:r>
          </w:p>
        </w:tc>
        <w:tc>
          <w:tcPr>
            <w:tcW w:w="1650"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Рябчук У.Ю.</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55</w:t>
            </w:r>
          </w:p>
        </w:tc>
        <w:tc>
          <w:tcPr>
            <w:tcW w:w="5028" w:type="dxa"/>
          </w:tcPr>
          <w:p w:rsidR="00EE255F" w:rsidRPr="00FF0389" w:rsidRDefault="00EE255F" w:rsidP="00FF0389">
            <w:pPr>
              <w:jc w:val="both"/>
              <w:rPr>
                <w:rFonts w:ascii="Times New Roman" w:hAnsi="Times New Roman"/>
                <w:sz w:val="20"/>
                <w:szCs w:val="20"/>
                <w:lang w:val="uk-UA"/>
              </w:rPr>
            </w:pPr>
            <w:r w:rsidRPr="00FF0389">
              <w:rPr>
                <w:rFonts w:ascii="Times New Roman" w:hAnsi="Times New Roman"/>
                <w:sz w:val="20"/>
                <w:szCs w:val="20"/>
                <w:lang w:val="uk-UA"/>
              </w:rPr>
              <w:t>Організація і проведення заходів під час осінніх канікул ( за окремим планом)</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Жовтень 2022</w:t>
            </w:r>
          </w:p>
        </w:tc>
        <w:tc>
          <w:tcPr>
            <w:tcW w:w="1650"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Рябчук У.Ю.</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56</w:t>
            </w:r>
          </w:p>
        </w:tc>
        <w:tc>
          <w:tcPr>
            <w:tcW w:w="5028" w:type="dxa"/>
          </w:tcPr>
          <w:p w:rsidR="00EE255F" w:rsidRPr="00FF0389" w:rsidRDefault="00EE255F" w:rsidP="00FF0389">
            <w:pPr>
              <w:spacing w:line="259" w:lineRule="auto"/>
              <w:jc w:val="both"/>
              <w:rPr>
                <w:rFonts w:ascii="Times New Roman" w:hAnsi="Times New Roman"/>
                <w:sz w:val="20"/>
                <w:szCs w:val="20"/>
                <w:lang w:val="uk-UA"/>
              </w:rPr>
            </w:pPr>
            <w:r w:rsidRPr="00FF0389">
              <w:rPr>
                <w:rFonts w:ascii="Times New Roman" w:hAnsi="Times New Roman"/>
                <w:sz w:val="20"/>
                <w:szCs w:val="20"/>
                <w:lang w:val="uk-UA"/>
              </w:rPr>
              <w:t>Заходи щодо відзначення Дня визволення України від фашистських загарбників (за окремим планом):</w:t>
            </w:r>
          </w:p>
          <w:p w:rsidR="00EE255F" w:rsidRPr="00FF0389" w:rsidRDefault="00EE255F" w:rsidP="00FF0389">
            <w:pPr>
              <w:spacing w:line="259" w:lineRule="auto"/>
              <w:jc w:val="both"/>
              <w:rPr>
                <w:rFonts w:ascii="Times New Roman" w:hAnsi="Times New Roman"/>
                <w:sz w:val="20"/>
                <w:szCs w:val="20"/>
                <w:lang w:val="uk-UA"/>
              </w:rPr>
            </w:pPr>
            <w:r w:rsidRPr="00FF0389">
              <w:rPr>
                <w:rFonts w:ascii="Times New Roman" w:hAnsi="Times New Roman"/>
                <w:sz w:val="20"/>
                <w:szCs w:val="20"/>
                <w:lang w:val="uk-UA"/>
              </w:rPr>
              <w:t>- Уроки мужності «Прагнемо миру» (до річниці визволення України )</w:t>
            </w:r>
          </w:p>
          <w:p w:rsidR="00EE255F" w:rsidRPr="00FF0389" w:rsidRDefault="00EE255F" w:rsidP="00FF0389">
            <w:pPr>
              <w:jc w:val="both"/>
              <w:rPr>
                <w:rFonts w:ascii="Times New Roman" w:hAnsi="Times New Roman"/>
                <w:sz w:val="20"/>
                <w:szCs w:val="20"/>
                <w:lang w:val="en-US"/>
              </w:rPr>
            </w:pPr>
            <w:r w:rsidRPr="00FF0389">
              <w:rPr>
                <w:rFonts w:ascii="Times New Roman" w:hAnsi="Times New Roman"/>
                <w:sz w:val="20"/>
                <w:szCs w:val="20"/>
                <w:lang w:val="uk-UA"/>
              </w:rPr>
              <w:t>-</w:t>
            </w:r>
            <w:r>
              <w:rPr>
                <w:rFonts w:ascii="Times New Roman" w:hAnsi="Times New Roman"/>
                <w:sz w:val="20"/>
                <w:szCs w:val="20"/>
              </w:rPr>
              <w:t>Бесіди</w:t>
            </w:r>
            <w:r w:rsidRPr="00FF0389">
              <w:rPr>
                <w:rFonts w:ascii="Times New Roman" w:hAnsi="Times New Roman"/>
                <w:sz w:val="20"/>
                <w:szCs w:val="20"/>
                <w:lang w:val="en-US"/>
              </w:rPr>
              <w:t>:</w:t>
            </w:r>
          </w:p>
          <w:p w:rsidR="00EE255F" w:rsidRPr="00FF0389" w:rsidRDefault="00EE255F" w:rsidP="009767AF">
            <w:pPr>
              <w:numPr>
                <w:ilvl w:val="0"/>
                <w:numId w:val="64"/>
              </w:numPr>
              <w:spacing w:after="0" w:line="240" w:lineRule="auto"/>
              <w:jc w:val="both"/>
              <w:rPr>
                <w:rFonts w:ascii="Times New Roman" w:hAnsi="Times New Roman"/>
                <w:sz w:val="20"/>
                <w:szCs w:val="20"/>
                <w:lang w:val="en-US"/>
              </w:rPr>
            </w:pPr>
            <w:r>
              <w:rPr>
                <w:rFonts w:ascii="Times New Roman" w:hAnsi="Times New Roman"/>
                <w:sz w:val="20"/>
                <w:szCs w:val="20"/>
                <w:lang w:val="en-US"/>
              </w:rPr>
              <w:t>«</w:t>
            </w:r>
            <w:r>
              <w:rPr>
                <w:rFonts w:ascii="Times New Roman" w:hAnsi="Times New Roman"/>
                <w:sz w:val="20"/>
                <w:szCs w:val="20"/>
              </w:rPr>
              <w:t>Україна понад усе</w:t>
            </w:r>
            <w:r w:rsidRPr="00FF0389">
              <w:rPr>
                <w:rFonts w:ascii="Times New Roman" w:hAnsi="Times New Roman"/>
                <w:sz w:val="20"/>
                <w:szCs w:val="20"/>
                <w:lang w:val="en-US"/>
              </w:rPr>
              <w:t>».</w:t>
            </w:r>
          </w:p>
          <w:p w:rsidR="00EE255F" w:rsidRPr="00FF0389" w:rsidRDefault="00EE255F" w:rsidP="009767AF">
            <w:pPr>
              <w:numPr>
                <w:ilvl w:val="0"/>
                <w:numId w:val="64"/>
              </w:numPr>
              <w:spacing w:after="0" w:line="240" w:lineRule="auto"/>
              <w:jc w:val="both"/>
              <w:rPr>
                <w:rFonts w:ascii="Times New Roman" w:hAnsi="Times New Roman"/>
                <w:sz w:val="20"/>
                <w:szCs w:val="20"/>
              </w:rPr>
            </w:pPr>
            <w:r w:rsidRPr="00FF0389">
              <w:rPr>
                <w:rFonts w:ascii="Times New Roman" w:hAnsi="Times New Roman"/>
                <w:sz w:val="20"/>
                <w:szCs w:val="20"/>
              </w:rPr>
              <w:t>«</w:t>
            </w:r>
            <w:r w:rsidRPr="00FF0389">
              <w:rPr>
                <w:rFonts w:ascii="Times New Roman" w:hAnsi="Times New Roman"/>
                <w:sz w:val="20"/>
                <w:szCs w:val="20"/>
                <w:lang w:val="uk-UA"/>
              </w:rPr>
              <w:t>Учасники російсько-української війни</w:t>
            </w:r>
            <w:r w:rsidRPr="00FF0389">
              <w:rPr>
                <w:rFonts w:ascii="Times New Roman" w:hAnsi="Times New Roman"/>
                <w:sz w:val="20"/>
                <w:szCs w:val="20"/>
                <w:lang w:val="en-US"/>
              </w:rPr>
              <w:t> </w:t>
            </w:r>
            <w:r w:rsidRPr="00FF0389">
              <w:rPr>
                <w:rFonts w:ascii="Times New Roman" w:hAnsi="Times New Roman"/>
                <w:sz w:val="20"/>
                <w:szCs w:val="20"/>
              </w:rPr>
              <w:t>– наші земляки»</w:t>
            </w:r>
          </w:p>
          <w:p w:rsidR="00EE255F" w:rsidRPr="00FF0389" w:rsidRDefault="00EE255F" w:rsidP="00FF0389">
            <w:pPr>
              <w:jc w:val="both"/>
              <w:rPr>
                <w:rFonts w:ascii="Times New Roman" w:hAnsi="Times New Roman"/>
                <w:sz w:val="20"/>
                <w:szCs w:val="20"/>
                <w:lang w:val="en-US"/>
              </w:rPr>
            </w:pPr>
            <w:r w:rsidRPr="00FF0389">
              <w:rPr>
                <w:rFonts w:ascii="Times New Roman" w:hAnsi="Times New Roman"/>
                <w:sz w:val="20"/>
                <w:szCs w:val="20"/>
                <w:lang w:val="uk-UA"/>
              </w:rPr>
              <w:t>- «</w:t>
            </w:r>
            <w:r w:rsidRPr="00FF0389">
              <w:rPr>
                <w:rFonts w:ascii="Times New Roman" w:hAnsi="Times New Roman"/>
                <w:sz w:val="20"/>
                <w:szCs w:val="20"/>
                <w:lang w:val="en-US"/>
              </w:rPr>
              <w:t>Круглі столи»:</w:t>
            </w:r>
          </w:p>
          <w:p w:rsidR="00EE255F" w:rsidRPr="00FF0389" w:rsidRDefault="00EE255F" w:rsidP="009767AF">
            <w:pPr>
              <w:numPr>
                <w:ilvl w:val="0"/>
                <w:numId w:val="65"/>
              </w:numPr>
              <w:spacing w:after="0" w:line="240" w:lineRule="auto"/>
              <w:jc w:val="both"/>
              <w:rPr>
                <w:rFonts w:ascii="Times New Roman" w:hAnsi="Times New Roman"/>
                <w:sz w:val="20"/>
                <w:szCs w:val="20"/>
                <w:lang w:val="en-US"/>
              </w:rPr>
            </w:pPr>
            <w:r w:rsidRPr="00FF0389">
              <w:rPr>
                <w:rFonts w:ascii="Times New Roman" w:hAnsi="Times New Roman"/>
                <w:sz w:val="20"/>
                <w:szCs w:val="20"/>
                <w:lang w:val="en-US"/>
              </w:rPr>
              <w:t>«Трагедія 1941 року».</w:t>
            </w:r>
          </w:p>
          <w:p w:rsidR="00EE255F" w:rsidRPr="00FF0389" w:rsidRDefault="00EE255F" w:rsidP="009767AF">
            <w:pPr>
              <w:numPr>
                <w:ilvl w:val="0"/>
                <w:numId w:val="65"/>
              </w:numPr>
              <w:spacing w:after="0" w:line="240" w:lineRule="auto"/>
              <w:jc w:val="both"/>
              <w:rPr>
                <w:rFonts w:ascii="Times New Roman" w:hAnsi="Times New Roman"/>
                <w:sz w:val="20"/>
                <w:szCs w:val="20"/>
                <w:lang w:val="en-US"/>
              </w:rPr>
            </w:pPr>
            <w:r w:rsidRPr="00FF0389">
              <w:rPr>
                <w:rFonts w:ascii="Times New Roman" w:hAnsi="Times New Roman"/>
                <w:sz w:val="20"/>
                <w:szCs w:val="20"/>
                <w:lang w:val="en-US"/>
              </w:rPr>
              <w:t>«Тил у забезпеченні перемоги»</w:t>
            </w:r>
          </w:p>
          <w:p w:rsidR="00EE255F" w:rsidRPr="00FF0389" w:rsidRDefault="00EE255F" w:rsidP="00FF0389">
            <w:pPr>
              <w:jc w:val="both"/>
              <w:rPr>
                <w:rFonts w:ascii="Times New Roman" w:hAnsi="Times New Roman"/>
                <w:sz w:val="20"/>
                <w:szCs w:val="20"/>
              </w:rPr>
            </w:pPr>
            <w:r w:rsidRPr="00FF0389">
              <w:rPr>
                <w:rFonts w:ascii="Times New Roman" w:hAnsi="Times New Roman"/>
                <w:sz w:val="20"/>
                <w:szCs w:val="20"/>
                <w:lang w:val="uk-UA"/>
              </w:rPr>
              <w:t xml:space="preserve">- </w:t>
            </w:r>
            <w:r w:rsidRPr="00FF0389">
              <w:rPr>
                <w:rFonts w:ascii="Times New Roman" w:hAnsi="Times New Roman"/>
                <w:sz w:val="20"/>
                <w:szCs w:val="20"/>
              </w:rPr>
              <w:t>Творчі конкурси «Вклонімося великим тим рокам...»</w:t>
            </w:r>
          </w:p>
          <w:p w:rsidR="00EE255F" w:rsidRPr="00C15201" w:rsidRDefault="00EE255F" w:rsidP="002C3B6E">
            <w:pPr>
              <w:jc w:val="both"/>
              <w:rPr>
                <w:rFonts w:ascii="Times New Roman" w:hAnsi="Times New Roman"/>
                <w:sz w:val="20"/>
                <w:szCs w:val="20"/>
              </w:rPr>
            </w:pPr>
            <w:r w:rsidRPr="00FF0389">
              <w:rPr>
                <w:rFonts w:ascii="Times New Roman" w:hAnsi="Times New Roman"/>
                <w:sz w:val="20"/>
                <w:szCs w:val="20"/>
                <w:lang w:val="uk-UA"/>
              </w:rPr>
              <w:t xml:space="preserve">- </w:t>
            </w:r>
            <w:r w:rsidRPr="00FF0389">
              <w:rPr>
                <w:rFonts w:ascii="Times New Roman" w:hAnsi="Times New Roman"/>
                <w:sz w:val="20"/>
                <w:szCs w:val="20"/>
              </w:rPr>
              <w:t>Вікторини «Військове минуле рідного краю</w:t>
            </w:r>
            <w:r w:rsidRPr="00FF0389">
              <w:rPr>
                <w:rFonts w:ascii="Times New Roman" w:hAnsi="Times New Roman"/>
                <w:sz w:val="20"/>
                <w:szCs w:val="20"/>
                <w:lang w:val="uk-UA"/>
              </w:rPr>
              <w:t xml:space="preserve"> </w:t>
            </w:r>
          </w:p>
          <w:p w:rsidR="00EE255F" w:rsidRPr="00FF0389" w:rsidRDefault="00EE255F" w:rsidP="00FF0389">
            <w:pPr>
              <w:jc w:val="both"/>
              <w:rPr>
                <w:rFonts w:ascii="Times New Roman" w:hAnsi="Times New Roman"/>
                <w:sz w:val="20"/>
                <w:szCs w:val="20"/>
                <w:lang w:val="uk-UA"/>
              </w:rPr>
            </w:pP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Жовтень 2022</w:t>
            </w:r>
          </w:p>
        </w:tc>
        <w:tc>
          <w:tcPr>
            <w:tcW w:w="1650"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Рябчук У.Ю.</w:t>
            </w:r>
            <w:r w:rsidRPr="00FF0389">
              <w:rPr>
                <w:rFonts w:ascii="Times New Roman" w:hAnsi="Times New Roman"/>
                <w:sz w:val="20"/>
                <w:szCs w:val="20"/>
                <w:lang w:val="uk-UA"/>
              </w:rPr>
              <w:t>.</w:t>
            </w:r>
          </w:p>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Бламар А.І.</w:t>
            </w:r>
          </w:p>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Класні керівники</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57.</w:t>
            </w:r>
          </w:p>
        </w:tc>
        <w:tc>
          <w:tcPr>
            <w:tcW w:w="5028" w:type="dxa"/>
          </w:tcPr>
          <w:p w:rsidR="00EE255F" w:rsidRPr="00FF0389" w:rsidRDefault="00EE255F" w:rsidP="00FF0389">
            <w:pPr>
              <w:spacing w:line="259" w:lineRule="auto"/>
              <w:jc w:val="both"/>
              <w:rPr>
                <w:rFonts w:ascii="Times New Roman" w:hAnsi="Times New Roman"/>
                <w:sz w:val="20"/>
                <w:szCs w:val="20"/>
                <w:lang w:val="uk-UA"/>
              </w:rPr>
            </w:pPr>
            <w:r w:rsidRPr="00FF0389">
              <w:rPr>
                <w:rFonts w:ascii="Times New Roman" w:hAnsi="Times New Roman"/>
                <w:sz w:val="20"/>
                <w:szCs w:val="20"/>
                <w:lang w:val="uk-UA"/>
              </w:rPr>
              <w:t>Заходи щодо відзначення Дня Захисника України та Дня українського козацтва (за окремим планом):</w:t>
            </w:r>
          </w:p>
          <w:p w:rsidR="00EE255F" w:rsidRPr="00FF0389" w:rsidRDefault="00EE255F" w:rsidP="00FF0389">
            <w:pPr>
              <w:spacing w:line="259" w:lineRule="auto"/>
              <w:jc w:val="both"/>
              <w:rPr>
                <w:rFonts w:ascii="Times New Roman" w:hAnsi="Times New Roman"/>
                <w:sz w:val="20"/>
                <w:szCs w:val="20"/>
                <w:lang w:val="uk-UA"/>
              </w:rPr>
            </w:pPr>
            <w:r w:rsidRPr="00FF0389">
              <w:rPr>
                <w:rFonts w:ascii="Times New Roman" w:hAnsi="Times New Roman"/>
                <w:sz w:val="20"/>
                <w:szCs w:val="20"/>
                <w:lang w:val="uk-UA"/>
              </w:rPr>
              <w:t>- Години духовності «Благословенна та держава, що має відданих синів».</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Жовтень 2022</w:t>
            </w:r>
          </w:p>
        </w:tc>
        <w:tc>
          <w:tcPr>
            <w:tcW w:w="1650" w:type="dxa"/>
          </w:tcPr>
          <w:p w:rsidR="00EE255F" w:rsidRDefault="00EE255F" w:rsidP="00C15201">
            <w:pPr>
              <w:rPr>
                <w:rFonts w:ascii="Times New Roman" w:hAnsi="Times New Roman"/>
                <w:sz w:val="20"/>
                <w:szCs w:val="20"/>
                <w:lang w:val="uk-UA"/>
              </w:rPr>
            </w:pPr>
            <w:r>
              <w:rPr>
                <w:rFonts w:ascii="Times New Roman" w:hAnsi="Times New Roman"/>
                <w:sz w:val="20"/>
                <w:szCs w:val="20"/>
                <w:lang w:val="uk-UA"/>
              </w:rPr>
              <w:t>Рябчук У.Ю.</w:t>
            </w:r>
          </w:p>
          <w:p w:rsidR="00EE255F" w:rsidRDefault="00EE255F" w:rsidP="00C15201">
            <w:pPr>
              <w:rPr>
                <w:rFonts w:ascii="Times New Roman" w:hAnsi="Times New Roman"/>
                <w:sz w:val="20"/>
                <w:szCs w:val="20"/>
                <w:lang w:val="uk-UA"/>
              </w:rPr>
            </w:pPr>
            <w:r>
              <w:rPr>
                <w:rFonts w:ascii="Times New Roman" w:hAnsi="Times New Roman"/>
                <w:sz w:val="20"/>
                <w:szCs w:val="20"/>
                <w:lang w:val="uk-UA"/>
              </w:rPr>
              <w:t>Бламар А.І</w:t>
            </w:r>
          </w:p>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Класні керівники</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58.</w:t>
            </w:r>
          </w:p>
        </w:tc>
        <w:tc>
          <w:tcPr>
            <w:tcW w:w="5028" w:type="dxa"/>
          </w:tcPr>
          <w:p w:rsidR="00EE255F" w:rsidRPr="00FF0389" w:rsidRDefault="00EE255F" w:rsidP="00FF0389">
            <w:pPr>
              <w:spacing w:line="259" w:lineRule="auto"/>
              <w:jc w:val="both"/>
              <w:rPr>
                <w:rFonts w:ascii="Times New Roman" w:hAnsi="Times New Roman"/>
                <w:sz w:val="20"/>
                <w:szCs w:val="20"/>
                <w:lang w:val="uk-UA"/>
              </w:rPr>
            </w:pPr>
            <w:r w:rsidRPr="00FF0389">
              <w:rPr>
                <w:rFonts w:ascii="Times New Roman" w:hAnsi="Times New Roman"/>
                <w:sz w:val="20"/>
                <w:szCs w:val="20"/>
                <w:lang w:val="uk-UA"/>
              </w:rPr>
              <w:t>Заходи щодо відзначення Європейського тижня демократії (за окремим планом):</w:t>
            </w:r>
          </w:p>
          <w:p w:rsidR="00EE255F" w:rsidRPr="00FF0389" w:rsidRDefault="00EE255F" w:rsidP="00FF0389">
            <w:pPr>
              <w:jc w:val="both"/>
              <w:rPr>
                <w:rFonts w:ascii="Times New Roman" w:hAnsi="Times New Roman"/>
                <w:iCs/>
                <w:sz w:val="20"/>
                <w:szCs w:val="20"/>
                <w:lang w:val="uk-UA"/>
              </w:rPr>
            </w:pPr>
            <w:r w:rsidRPr="00FF0389">
              <w:rPr>
                <w:rFonts w:ascii="Times New Roman" w:hAnsi="Times New Roman"/>
                <w:sz w:val="20"/>
                <w:szCs w:val="20"/>
                <w:lang w:val="uk-UA"/>
              </w:rPr>
              <w:t xml:space="preserve">- </w:t>
            </w:r>
            <w:r w:rsidRPr="00FF0389">
              <w:rPr>
                <w:rFonts w:ascii="Times New Roman" w:hAnsi="Times New Roman"/>
                <w:iCs/>
                <w:sz w:val="20"/>
                <w:szCs w:val="20"/>
                <w:lang w:val="uk-UA"/>
              </w:rPr>
              <w:t>Проведення конференцій, які підкреслювали б освітнє та історичне значення прав людини</w:t>
            </w:r>
          </w:p>
          <w:p w:rsidR="00EE255F" w:rsidRPr="00FF0389" w:rsidRDefault="00EE255F" w:rsidP="00FF0389">
            <w:pPr>
              <w:jc w:val="both"/>
              <w:rPr>
                <w:rFonts w:ascii="Times New Roman" w:hAnsi="Times New Roman"/>
                <w:sz w:val="20"/>
                <w:szCs w:val="20"/>
                <w:lang w:val="uk-UA"/>
              </w:rPr>
            </w:pPr>
            <w:r w:rsidRPr="00FF0389">
              <w:rPr>
                <w:rFonts w:ascii="Times New Roman" w:hAnsi="Times New Roman"/>
                <w:iCs/>
                <w:sz w:val="20"/>
                <w:szCs w:val="20"/>
                <w:lang w:val="uk-UA"/>
              </w:rPr>
              <w:t>- Проведення диспутів про права людини на тему поваги та недискримінації по відношенню до людей з особливими потребами, а також на тему упереджень, що базуються на релігійній, мовній, культурній та сексуальній орієнтації</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Жовтень 2022</w:t>
            </w:r>
          </w:p>
        </w:tc>
        <w:tc>
          <w:tcPr>
            <w:tcW w:w="1650" w:type="dxa"/>
          </w:tcPr>
          <w:p w:rsidR="00EE255F" w:rsidRDefault="00EE255F" w:rsidP="00C15201">
            <w:pPr>
              <w:rPr>
                <w:rFonts w:ascii="Times New Roman" w:hAnsi="Times New Roman"/>
                <w:sz w:val="20"/>
                <w:szCs w:val="20"/>
                <w:lang w:val="uk-UA"/>
              </w:rPr>
            </w:pPr>
            <w:r>
              <w:rPr>
                <w:rFonts w:ascii="Times New Roman" w:hAnsi="Times New Roman"/>
                <w:sz w:val="20"/>
                <w:szCs w:val="20"/>
                <w:lang w:val="uk-UA"/>
              </w:rPr>
              <w:t>Рябчук У.Ю.</w:t>
            </w:r>
          </w:p>
          <w:p w:rsidR="00EE255F" w:rsidRDefault="00EE255F" w:rsidP="00C15201">
            <w:pPr>
              <w:rPr>
                <w:rFonts w:ascii="Times New Roman" w:hAnsi="Times New Roman"/>
                <w:sz w:val="20"/>
                <w:szCs w:val="20"/>
                <w:lang w:val="uk-UA"/>
              </w:rPr>
            </w:pPr>
            <w:r>
              <w:rPr>
                <w:rFonts w:ascii="Times New Roman" w:hAnsi="Times New Roman"/>
                <w:sz w:val="20"/>
                <w:szCs w:val="20"/>
                <w:lang w:val="uk-UA"/>
              </w:rPr>
              <w:t>Бламар А.І</w:t>
            </w:r>
          </w:p>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Класні керівники</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59</w:t>
            </w:r>
          </w:p>
        </w:tc>
        <w:tc>
          <w:tcPr>
            <w:tcW w:w="5028" w:type="dxa"/>
          </w:tcPr>
          <w:p w:rsidR="00EE255F" w:rsidRPr="00FF0389" w:rsidRDefault="00EE255F" w:rsidP="00FF0389">
            <w:pPr>
              <w:spacing w:after="160" w:line="259" w:lineRule="auto"/>
              <w:jc w:val="both"/>
              <w:rPr>
                <w:rFonts w:ascii="Times New Roman" w:hAnsi="Times New Roman"/>
                <w:sz w:val="20"/>
                <w:szCs w:val="20"/>
                <w:lang w:val="uk-UA"/>
              </w:rPr>
            </w:pPr>
            <w:r w:rsidRPr="00FF0389">
              <w:rPr>
                <w:rFonts w:ascii="Times New Roman" w:hAnsi="Times New Roman"/>
                <w:sz w:val="20"/>
                <w:szCs w:val="20"/>
                <w:lang w:val="uk-UA"/>
              </w:rPr>
              <w:t>Акція «Милосердя» до дня людей похилого віку             «Допоможи, не залишайся осторонь!»</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Жовтень 2022</w:t>
            </w:r>
          </w:p>
        </w:tc>
        <w:tc>
          <w:tcPr>
            <w:tcW w:w="1650" w:type="dxa"/>
          </w:tcPr>
          <w:p w:rsidR="00EE255F" w:rsidRDefault="00EE255F" w:rsidP="00C15201">
            <w:pPr>
              <w:rPr>
                <w:rFonts w:ascii="Times New Roman" w:hAnsi="Times New Roman"/>
                <w:sz w:val="20"/>
                <w:szCs w:val="20"/>
                <w:lang w:val="uk-UA"/>
              </w:rPr>
            </w:pPr>
            <w:r>
              <w:rPr>
                <w:rFonts w:ascii="Times New Roman" w:hAnsi="Times New Roman"/>
                <w:sz w:val="20"/>
                <w:szCs w:val="20"/>
                <w:lang w:val="uk-UA"/>
              </w:rPr>
              <w:t>Рябчук У.Ю.</w:t>
            </w:r>
          </w:p>
          <w:p w:rsidR="00EE255F" w:rsidRDefault="00EE255F" w:rsidP="00C15201">
            <w:pPr>
              <w:rPr>
                <w:rFonts w:ascii="Times New Roman" w:hAnsi="Times New Roman"/>
                <w:sz w:val="20"/>
                <w:szCs w:val="20"/>
                <w:lang w:val="uk-UA"/>
              </w:rPr>
            </w:pPr>
            <w:r>
              <w:rPr>
                <w:rFonts w:ascii="Times New Roman" w:hAnsi="Times New Roman"/>
                <w:sz w:val="20"/>
                <w:szCs w:val="20"/>
                <w:lang w:val="uk-UA"/>
              </w:rPr>
              <w:t>Бламар А.І</w:t>
            </w:r>
          </w:p>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Класні керівники</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rPr>
                <w:rFonts w:ascii="Times New Roman" w:hAnsi="Times New Roman"/>
                <w:sz w:val="20"/>
                <w:szCs w:val="20"/>
                <w:lang w:val="uk-UA"/>
              </w:rPr>
            </w:pPr>
            <w:r>
              <w:rPr>
                <w:rFonts w:ascii="Times New Roman" w:hAnsi="Times New Roman"/>
                <w:sz w:val="20"/>
                <w:szCs w:val="20"/>
                <w:lang w:val="uk-UA"/>
              </w:rPr>
              <w:t>60.</w:t>
            </w:r>
          </w:p>
        </w:tc>
        <w:tc>
          <w:tcPr>
            <w:tcW w:w="5028" w:type="dxa"/>
          </w:tcPr>
          <w:p w:rsidR="00EE255F" w:rsidRPr="00FF0389" w:rsidRDefault="00EE255F" w:rsidP="00FF0389">
            <w:pPr>
              <w:rPr>
                <w:rFonts w:ascii="Times New Roman" w:hAnsi="Times New Roman"/>
                <w:spacing w:val="-10"/>
                <w:kern w:val="28"/>
                <w:sz w:val="20"/>
                <w:szCs w:val="20"/>
                <w:lang w:val="uk-UA"/>
              </w:rPr>
            </w:pPr>
            <w:r w:rsidRPr="00FF0389">
              <w:rPr>
                <w:rFonts w:ascii="Times New Roman" w:hAnsi="Times New Roman"/>
                <w:spacing w:val="-10"/>
                <w:kern w:val="28"/>
                <w:sz w:val="20"/>
                <w:szCs w:val="20"/>
                <w:lang w:val="uk-UA"/>
              </w:rPr>
              <w:t>1. Школа самовиховання:</w:t>
            </w:r>
          </w:p>
          <w:p w:rsidR="00EE255F" w:rsidRPr="00FF0389" w:rsidRDefault="00EE255F" w:rsidP="00FF0389">
            <w:pPr>
              <w:rPr>
                <w:rFonts w:ascii="Times New Roman" w:hAnsi="Times New Roman"/>
                <w:spacing w:val="-10"/>
                <w:kern w:val="28"/>
                <w:sz w:val="20"/>
                <w:szCs w:val="20"/>
                <w:lang w:val="uk-UA"/>
              </w:rPr>
            </w:pPr>
            <w:r w:rsidRPr="00FF0389">
              <w:rPr>
                <w:rFonts w:ascii="Times New Roman" w:hAnsi="Times New Roman"/>
                <w:spacing w:val="-10"/>
                <w:kern w:val="28"/>
                <w:sz w:val="20"/>
                <w:szCs w:val="20"/>
                <w:lang w:val="uk-UA"/>
              </w:rPr>
              <w:t>«</w:t>
            </w:r>
            <w:r w:rsidRPr="00FF0389">
              <w:rPr>
                <w:rFonts w:ascii="Times New Roman" w:hAnsi="Times New Roman"/>
                <w:sz w:val="20"/>
                <w:szCs w:val="20"/>
                <w:lang w:val="uk-UA"/>
              </w:rPr>
              <w:t>Я хочу стати кращим</w:t>
            </w:r>
            <w:r w:rsidRPr="00FF0389">
              <w:rPr>
                <w:rFonts w:ascii="Times New Roman" w:hAnsi="Times New Roman"/>
                <w:spacing w:val="-10"/>
                <w:kern w:val="28"/>
                <w:sz w:val="20"/>
                <w:szCs w:val="20"/>
                <w:lang w:val="uk-UA"/>
              </w:rPr>
              <w:t>» – 1 кл.</w:t>
            </w:r>
          </w:p>
          <w:p w:rsidR="00EE255F" w:rsidRPr="00FF0389" w:rsidRDefault="00EE255F" w:rsidP="00FF0389">
            <w:pPr>
              <w:rPr>
                <w:rFonts w:ascii="Times New Roman" w:hAnsi="Times New Roman"/>
                <w:spacing w:val="10"/>
                <w:sz w:val="20"/>
                <w:szCs w:val="20"/>
                <w:lang w:val="uk-UA"/>
              </w:rPr>
            </w:pPr>
            <w:r w:rsidRPr="00FF0389">
              <w:rPr>
                <w:rFonts w:ascii="Times New Roman" w:hAnsi="Times New Roman"/>
                <w:spacing w:val="10"/>
                <w:sz w:val="20"/>
                <w:szCs w:val="20"/>
                <w:lang w:val="uk-UA"/>
              </w:rPr>
              <w:t>«Дбай про інших» – 2 кл.</w:t>
            </w:r>
          </w:p>
          <w:p w:rsidR="00EE255F" w:rsidRPr="00FF0389" w:rsidRDefault="00EE255F" w:rsidP="00FF0389">
            <w:pPr>
              <w:rPr>
                <w:rFonts w:ascii="Times New Roman" w:hAnsi="Times New Roman"/>
                <w:spacing w:val="10"/>
                <w:sz w:val="20"/>
                <w:szCs w:val="20"/>
                <w:lang w:val="uk-UA"/>
              </w:rPr>
            </w:pPr>
            <w:r w:rsidRPr="00FF0389">
              <w:rPr>
                <w:rFonts w:ascii="Times New Roman" w:hAnsi="Times New Roman"/>
                <w:spacing w:val="10"/>
                <w:sz w:val="20"/>
                <w:szCs w:val="20"/>
                <w:lang w:val="uk-UA"/>
              </w:rPr>
              <w:t>«Дисципліна і культура» – 3 кл.</w:t>
            </w:r>
          </w:p>
          <w:p w:rsidR="00EE255F" w:rsidRPr="00FF0389" w:rsidRDefault="00EE255F" w:rsidP="00FF0389">
            <w:pPr>
              <w:rPr>
                <w:rFonts w:ascii="Times New Roman" w:hAnsi="Times New Roman"/>
                <w:spacing w:val="10"/>
                <w:sz w:val="20"/>
                <w:szCs w:val="20"/>
                <w:lang w:val="uk-UA"/>
              </w:rPr>
            </w:pPr>
            <w:r w:rsidRPr="00FF0389">
              <w:rPr>
                <w:rFonts w:ascii="Times New Roman" w:hAnsi="Times New Roman"/>
                <w:spacing w:val="10"/>
                <w:sz w:val="20"/>
                <w:szCs w:val="20"/>
                <w:lang w:val="uk-UA"/>
              </w:rPr>
              <w:t>«</w:t>
            </w:r>
            <w:r w:rsidRPr="00FF0389">
              <w:rPr>
                <w:rFonts w:ascii="Times New Roman" w:hAnsi="Times New Roman"/>
                <w:sz w:val="20"/>
                <w:szCs w:val="20"/>
                <w:lang w:val="uk-UA"/>
              </w:rPr>
              <w:t>Віра у себе»</w:t>
            </w:r>
            <w:r w:rsidRPr="00FF0389">
              <w:rPr>
                <w:rFonts w:ascii="Times New Roman" w:hAnsi="Times New Roman"/>
                <w:spacing w:val="10"/>
                <w:sz w:val="20"/>
                <w:szCs w:val="20"/>
                <w:lang w:val="uk-UA"/>
              </w:rPr>
              <w:t xml:space="preserve"> – 4 кл.</w:t>
            </w:r>
          </w:p>
          <w:p w:rsidR="00EE255F" w:rsidRPr="00FF0389" w:rsidRDefault="00EE255F" w:rsidP="00FF0389">
            <w:pPr>
              <w:rPr>
                <w:rFonts w:ascii="Times New Roman" w:hAnsi="Times New Roman"/>
                <w:spacing w:val="-10"/>
                <w:kern w:val="28"/>
                <w:sz w:val="20"/>
                <w:szCs w:val="20"/>
                <w:lang w:val="uk-UA"/>
              </w:rPr>
            </w:pPr>
            <w:r w:rsidRPr="00FF0389">
              <w:rPr>
                <w:rFonts w:ascii="Times New Roman" w:hAnsi="Times New Roman"/>
                <w:spacing w:val="-10"/>
                <w:kern w:val="28"/>
                <w:sz w:val="20"/>
                <w:szCs w:val="20"/>
                <w:lang w:val="uk-UA"/>
              </w:rPr>
              <w:t>«Сам собі вихователь» – 5 кл.</w:t>
            </w:r>
          </w:p>
          <w:p w:rsidR="00EE255F" w:rsidRPr="00FF0389" w:rsidRDefault="00EE255F" w:rsidP="00FF0389">
            <w:pPr>
              <w:rPr>
                <w:rFonts w:ascii="Times New Roman" w:hAnsi="Times New Roman"/>
                <w:sz w:val="20"/>
                <w:szCs w:val="20"/>
                <w:lang w:val="uk-UA"/>
              </w:rPr>
            </w:pPr>
            <w:r w:rsidRPr="00FF0389">
              <w:rPr>
                <w:rFonts w:ascii="Times New Roman" w:hAnsi="Times New Roman"/>
                <w:sz w:val="20"/>
                <w:szCs w:val="20"/>
                <w:lang w:val="uk-UA"/>
              </w:rPr>
              <w:t>«Пізнай себе» – 6 кл.</w:t>
            </w:r>
          </w:p>
          <w:p w:rsidR="00EE255F" w:rsidRPr="00FF0389" w:rsidRDefault="00EE255F" w:rsidP="00FF0389">
            <w:pPr>
              <w:rPr>
                <w:rFonts w:ascii="Times New Roman" w:hAnsi="Times New Roman"/>
                <w:spacing w:val="-10"/>
                <w:kern w:val="28"/>
                <w:sz w:val="20"/>
                <w:szCs w:val="20"/>
                <w:lang w:val="uk-UA"/>
              </w:rPr>
            </w:pPr>
            <w:r w:rsidRPr="00FF0389">
              <w:rPr>
                <w:rFonts w:ascii="Times New Roman" w:hAnsi="Times New Roman"/>
                <w:spacing w:val="-10"/>
                <w:kern w:val="28"/>
                <w:sz w:val="20"/>
                <w:szCs w:val="20"/>
                <w:lang w:val="uk-UA"/>
              </w:rPr>
              <w:t>«</w:t>
            </w:r>
            <w:r w:rsidRPr="00FF0389">
              <w:rPr>
                <w:rFonts w:ascii="Times New Roman" w:hAnsi="Times New Roman"/>
                <w:sz w:val="20"/>
                <w:szCs w:val="20"/>
                <w:lang w:val="uk-UA"/>
              </w:rPr>
              <w:t>Світ моїх почуттів</w:t>
            </w:r>
            <w:r w:rsidRPr="00FF0389">
              <w:rPr>
                <w:rFonts w:ascii="Times New Roman" w:hAnsi="Times New Roman"/>
                <w:spacing w:val="-10"/>
                <w:kern w:val="28"/>
                <w:sz w:val="20"/>
                <w:szCs w:val="20"/>
                <w:lang w:val="uk-UA"/>
              </w:rPr>
              <w:t>» – 7 кл.</w:t>
            </w:r>
          </w:p>
          <w:p w:rsidR="00EE255F" w:rsidRPr="00FF0389" w:rsidRDefault="00EE255F" w:rsidP="00FF0389">
            <w:pPr>
              <w:rPr>
                <w:rFonts w:ascii="Times New Roman" w:hAnsi="Times New Roman"/>
                <w:sz w:val="20"/>
                <w:szCs w:val="20"/>
                <w:lang w:val="uk-UA"/>
              </w:rPr>
            </w:pPr>
            <w:r w:rsidRPr="00FF0389">
              <w:rPr>
                <w:rFonts w:ascii="Times New Roman" w:hAnsi="Times New Roman"/>
                <w:sz w:val="20"/>
                <w:szCs w:val="20"/>
                <w:lang w:val="uk-UA"/>
              </w:rPr>
              <w:t>«Створення життєвого проекту саморозвитку» – 8 кл.</w:t>
            </w:r>
          </w:p>
          <w:p w:rsidR="00EE255F" w:rsidRPr="00FF0389" w:rsidRDefault="00EE255F" w:rsidP="00FF0389">
            <w:pPr>
              <w:spacing w:line="259" w:lineRule="auto"/>
              <w:jc w:val="both"/>
              <w:rPr>
                <w:rFonts w:ascii="Times New Roman" w:hAnsi="Times New Roman"/>
                <w:b/>
                <w:sz w:val="20"/>
                <w:szCs w:val="20"/>
                <w:lang w:val="uk-UA"/>
              </w:rPr>
            </w:pPr>
            <w:r w:rsidRPr="00FF0389">
              <w:rPr>
                <w:rFonts w:ascii="Times New Roman" w:hAnsi="Times New Roman"/>
                <w:sz w:val="20"/>
                <w:szCs w:val="20"/>
                <w:lang w:val="uk-UA"/>
              </w:rPr>
              <w:t>«Вміння бути самим собою</w:t>
            </w:r>
            <w:r w:rsidRPr="00FF0389">
              <w:rPr>
                <w:rFonts w:ascii="Times New Roman" w:hAnsi="Times New Roman"/>
                <w:spacing w:val="10"/>
                <w:sz w:val="20"/>
                <w:szCs w:val="20"/>
                <w:lang w:val="uk-UA"/>
              </w:rPr>
              <w:t>» – 9-11 кл.</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Жовтень 2022</w:t>
            </w:r>
          </w:p>
        </w:tc>
        <w:tc>
          <w:tcPr>
            <w:tcW w:w="1650"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Бламар А.І.</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62</w:t>
            </w:r>
          </w:p>
        </w:tc>
        <w:tc>
          <w:tcPr>
            <w:tcW w:w="5028" w:type="dxa"/>
          </w:tcPr>
          <w:p w:rsidR="00EE255F" w:rsidRPr="00FF0389" w:rsidRDefault="00EE255F" w:rsidP="00FF0389">
            <w:pPr>
              <w:rPr>
                <w:rFonts w:ascii="Times New Roman" w:hAnsi="Times New Roman"/>
                <w:spacing w:val="-10"/>
                <w:kern w:val="28"/>
                <w:sz w:val="20"/>
                <w:szCs w:val="20"/>
                <w:lang w:val="uk-UA"/>
              </w:rPr>
            </w:pPr>
            <w:r w:rsidRPr="00FF0389">
              <w:rPr>
                <w:rFonts w:ascii="Times New Roman" w:hAnsi="Times New Roman"/>
                <w:spacing w:val="-10"/>
                <w:kern w:val="28"/>
                <w:sz w:val="20"/>
                <w:szCs w:val="20"/>
                <w:lang w:val="uk-UA"/>
              </w:rPr>
              <w:t>Рольова гра «Правила ввічливості» (1-4 класи)</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Жовтень 2022</w:t>
            </w:r>
          </w:p>
        </w:tc>
        <w:tc>
          <w:tcPr>
            <w:tcW w:w="1650"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Класні керівники</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63</w:t>
            </w:r>
          </w:p>
        </w:tc>
        <w:tc>
          <w:tcPr>
            <w:tcW w:w="5028" w:type="dxa"/>
          </w:tcPr>
          <w:p w:rsidR="00EE255F" w:rsidRPr="00FF0389" w:rsidRDefault="00EE255F" w:rsidP="00FF0389">
            <w:pPr>
              <w:rPr>
                <w:rFonts w:ascii="Times New Roman" w:hAnsi="Times New Roman"/>
                <w:spacing w:val="-10"/>
                <w:kern w:val="28"/>
                <w:sz w:val="20"/>
                <w:szCs w:val="20"/>
                <w:lang w:val="uk-UA"/>
              </w:rPr>
            </w:pPr>
            <w:r w:rsidRPr="00FF0389">
              <w:rPr>
                <w:rFonts w:ascii="Times New Roman" w:hAnsi="Times New Roman"/>
                <w:spacing w:val="-10"/>
                <w:kern w:val="28"/>
                <w:sz w:val="20"/>
                <w:szCs w:val="20"/>
                <w:lang w:val="uk-UA"/>
              </w:rPr>
              <w:t>Гра-експрес «Моя родина, яка вона?» (5-8 класи)</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Жовтень 2022</w:t>
            </w:r>
          </w:p>
        </w:tc>
        <w:tc>
          <w:tcPr>
            <w:tcW w:w="1650"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Класні керівники</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64</w:t>
            </w:r>
          </w:p>
        </w:tc>
        <w:tc>
          <w:tcPr>
            <w:tcW w:w="5028" w:type="dxa"/>
          </w:tcPr>
          <w:p w:rsidR="00EE255F" w:rsidRPr="00FF0389" w:rsidRDefault="00EE255F" w:rsidP="00FF0389">
            <w:pPr>
              <w:rPr>
                <w:rFonts w:ascii="Times New Roman" w:hAnsi="Times New Roman"/>
                <w:spacing w:val="-10"/>
                <w:kern w:val="28"/>
                <w:sz w:val="20"/>
                <w:szCs w:val="20"/>
                <w:lang w:val="uk-UA"/>
              </w:rPr>
            </w:pPr>
            <w:r w:rsidRPr="00FF0389">
              <w:rPr>
                <w:rFonts w:ascii="Times New Roman" w:hAnsi="Times New Roman"/>
                <w:spacing w:val="-10"/>
                <w:kern w:val="28"/>
                <w:sz w:val="20"/>
                <w:szCs w:val="20"/>
                <w:lang w:val="uk-UA"/>
              </w:rPr>
              <w:t>Рольова гра «Милосердя в нашому житті» (9-11 класи)</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Жовтень 2022</w:t>
            </w:r>
          </w:p>
        </w:tc>
        <w:tc>
          <w:tcPr>
            <w:tcW w:w="1650"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Класні керівники</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65</w:t>
            </w:r>
          </w:p>
        </w:tc>
        <w:tc>
          <w:tcPr>
            <w:tcW w:w="5028" w:type="dxa"/>
          </w:tcPr>
          <w:p w:rsidR="00EE255F" w:rsidRPr="00FF0389" w:rsidRDefault="00EE255F" w:rsidP="00FF0389">
            <w:pPr>
              <w:spacing w:line="259" w:lineRule="auto"/>
              <w:jc w:val="both"/>
              <w:rPr>
                <w:rFonts w:ascii="Times New Roman" w:hAnsi="Times New Roman"/>
                <w:sz w:val="20"/>
                <w:szCs w:val="20"/>
                <w:lang w:val="uk-UA"/>
              </w:rPr>
            </w:pPr>
            <w:r w:rsidRPr="00FF0389">
              <w:rPr>
                <w:rFonts w:ascii="Times New Roman" w:hAnsi="Times New Roman"/>
                <w:sz w:val="20"/>
                <w:szCs w:val="20"/>
                <w:lang w:val="uk-UA"/>
              </w:rPr>
              <w:t>Акція привітання вчителів – ветеранів педагогічної праці «Бажаємо щастя Вам ще на стонадцять літ»</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03.10.2022</w:t>
            </w:r>
          </w:p>
        </w:tc>
        <w:tc>
          <w:tcPr>
            <w:tcW w:w="1650" w:type="dxa"/>
          </w:tcPr>
          <w:p w:rsidR="00EE255F" w:rsidRDefault="00EE255F" w:rsidP="00E465D4">
            <w:pPr>
              <w:rPr>
                <w:rFonts w:ascii="Times New Roman" w:hAnsi="Times New Roman"/>
                <w:sz w:val="20"/>
                <w:szCs w:val="20"/>
                <w:lang w:val="uk-UA"/>
              </w:rPr>
            </w:pPr>
            <w:r>
              <w:rPr>
                <w:rFonts w:ascii="Times New Roman" w:hAnsi="Times New Roman"/>
                <w:sz w:val="20"/>
                <w:szCs w:val="20"/>
                <w:lang w:val="uk-UA"/>
              </w:rPr>
              <w:t>Рябчук У.Ю.</w:t>
            </w:r>
          </w:p>
          <w:p w:rsidR="00EE255F" w:rsidRDefault="00EE255F" w:rsidP="00E465D4">
            <w:pPr>
              <w:rPr>
                <w:rFonts w:ascii="Times New Roman" w:hAnsi="Times New Roman"/>
                <w:sz w:val="20"/>
                <w:szCs w:val="20"/>
                <w:lang w:val="uk-UA"/>
              </w:rPr>
            </w:pPr>
            <w:r>
              <w:rPr>
                <w:rFonts w:ascii="Times New Roman" w:hAnsi="Times New Roman"/>
                <w:sz w:val="20"/>
                <w:szCs w:val="20"/>
                <w:lang w:val="uk-UA"/>
              </w:rPr>
              <w:t>Бламар А.І</w:t>
            </w:r>
          </w:p>
          <w:p w:rsidR="00EE255F" w:rsidRPr="00FF0389" w:rsidRDefault="00EE255F" w:rsidP="00FF0389">
            <w:pPr>
              <w:jc w:val="center"/>
              <w:rPr>
                <w:rFonts w:ascii="Times New Roman" w:hAnsi="Times New Roman"/>
                <w:sz w:val="20"/>
                <w:szCs w:val="20"/>
                <w:lang w:val="uk-UA"/>
              </w:rPr>
            </w:pP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66</w:t>
            </w:r>
          </w:p>
        </w:tc>
        <w:tc>
          <w:tcPr>
            <w:tcW w:w="5028" w:type="dxa"/>
          </w:tcPr>
          <w:p w:rsidR="00EE255F" w:rsidRPr="00FF0389" w:rsidRDefault="00EE255F" w:rsidP="00FF0389">
            <w:pPr>
              <w:spacing w:line="259" w:lineRule="auto"/>
              <w:jc w:val="both"/>
              <w:rPr>
                <w:rFonts w:ascii="Times New Roman" w:hAnsi="Times New Roman"/>
                <w:sz w:val="20"/>
                <w:szCs w:val="20"/>
                <w:lang w:val="uk-UA"/>
              </w:rPr>
            </w:pPr>
            <w:r w:rsidRPr="00FF0389">
              <w:rPr>
                <w:rFonts w:ascii="Times New Roman" w:hAnsi="Times New Roman"/>
                <w:sz w:val="20"/>
                <w:szCs w:val="20"/>
                <w:lang w:val="uk-UA"/>
              </w:rPr>
              <w:t>Заходи щодо Дня  Вчителя «Зоря любові і добра, дитячих душ хранитель»(за окремим планом)</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03.10.2022</w:t>
            </w:r>
          </w:p>
        </w:tc>
        <w:tc>
          <w:tcPr>
            <w:tcW w:w="1650" w:type="dxa"/>
          </w:tcPr>
          <w:p w:rsidR="00EE255F" w:rsidRDefault="00EE255F" w:rsidP="00E465D4">
            <w:pPr>
              <w:rPr>
                <w:rFonts w:ascii="Times New Roman" w:hAnsi="Times New Roman"/>
                <w:sz w:val="20"/>
                <w:szCs w:val="20"/>
                <w:lang w:val="uk-UA"/>
              </w:rPr>
            </w:pPr>
            <w:r>
              <w:rPr>
                <w:rFonts w:ascii="Times New Roman" w:hAnsi="Times New Roman"/>
                <w:sz w:val="20"/>
                <w:szCs w:val="20"/>
                <w:lang w:val="uk-UA"/>
              </w:rPr>
              <w:t>Рябчук У.Ю.</w:t>
            </w:r>
          </w:p>
          <w:p w:rsidR="00EE255F" w:rsidRDefault="00EE255F" w:rsidP="00E465D4">
            <w:pPr>
              <w:rPr>
                <w:rFonts w:ascii="Times New Roman" w:hAnsi="Times New Roman"/>
                <w:sz w:val="20"/>
                <w:szCs w:val="20"/>
                <w:lang w:val="uk-UA"/>
              </w:rPr>
            </w:pPr>
            <w:r>
              <w:rPr>
                <w:rFonts w:ascii="Times New Roman" w:hAnsi="Times New Roman"/>
                <w:sz w:val="20"/>
                <w:szCs w:val="20"/>
                <w:lang w:val="uk-UA"/>
              </w:rPr>
              <w:t>Бламар А.І</w:t>
            </w:r>
          </w:p>
          <w:p w:rsidR="00EE255F" w:rsidRPr="00FF0389" w:rsidRDefault="00EE255F" w:rsidP="00FF0389">
            <w:pPr>
              <w:jc w:val="center"/>
              <w:rPr>
                <w:rFonts w:ascii="Times New Roman" w:hAnsi="Times New Roman"/>
                <w:sz w:val="20"/>
                <w:szCs w:val="20"/>
                <w:lang w:val="uk-UA"/>
              </w:rPr>
            </w:pP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67</w:t>
            </w:r>
          </w:p>
        </w:tc>
        <w:tc>
          <w:tcPr>
            <w:tcW w:w="5028" w:type="dxa"/>
          </w:tcPr>
          <w:p w:rsidR="00EE255F" w:rsidRPr="00FF0389" w:rsidRDefault="00EE255F" w:rsidP="00FF0389">
            <w:pPr>
              <w:spacing w:line="259" w:lineRule="auto"/>
              <w:jc w:val="both"/>
              <w:rPr>
                <w:rFonts w:ascii="Times New Roman" w:hAnsi="Times New Roman"/>
                <w:sz w:val="20"/>
                <w:szCs w:val="20"/>
                <w:lang w:val="uk-UA"/>
              </w:rPr>
            </w:pPr>
            <w:r w:rsidRPr="00FF0389">
              <w:rPr>
                <w:rFonts w:ascii="Times New Roman" w:hAnsi="Times New Roman"/>
                <w:sz w:val="20"/>
                <w:szCs w:val="20"/>
                <w:lang w:val="uk-UA"/>
              </w:rPr>
              <w:t>Спортивні змагання «Козацькі розваги» ( 5-7 класи) до Дня Захисника України За (окремим планом)</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14.10.2022</w:t>
            </w:r>
          </w:p>
        </w:tc>
        <w:tc>
          <w:tcPr>
            <w:tcW w:w="1650"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Мазуренко А.В.</w:t>
            </w:r>
          </w:p>
          <w:p w:rsidR="00EE255F" w:rsidRPr="00FF0389" w:rsidRDefault="00EE255F" w:rsidP="00FF0389">
            <w:pPr>
              <w:jc w:val="center"/>
              <w:rPr>
                <w:rFonts w:ascii="Times New Roman" w:hAnsi="Times New Roman"/>
                <w:sz w:val="20"/>
                <w:szCs w:val="20"/>
                <w:lang w:val="uk-UA"/>
              </w:rPr>
            </w:pP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68</w:t>
            </w:r>
          </w:p>
        </w:tc>
        <w:tc>
          <w:tcPr>
            <w:tcW w:w="5028" w:type="dxa"/>
          </w:tcPr>
          <w:p w:rsidR="00EE255F" w:rsidRPr="00FF0389" w:rsidRDefault="00EE255F" w:rsidP="00FF0389">
            <w:pPr>
              <w:spacing w:line="259" w:lineRule="auto"/>
              <w:jc w:val="both"/>
              <w:rPr>
                <w:rFonts w:ascii="Times New Roman" w:hAnsi="Times New Roman"/>
                <w:sz w:val="20"/>
                <w:szCs w:val="20"/>
                <w:lang w:val="uk-UA"/>
              </w:rPr>
            </w:pPr>
            <w:r w:rsidRPr="00FF0389">
              <w:rPr>
                <w:rFonts w:ascii="Times New Roman" w:hAnsi="Times New Roman"/>
                <w:sz w:val="20"/>
                <w:szCs w:val="20"/>
                <w:lang w:val="uk-UA"/>
              </w:rPr>
              <w:t>Розважальна програма для юнаків до Дня Захисника України (8-11 класи). Святкова дискотека</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14.10.2022</w:t>
            </w:r>
          </w:p>
        </w:tc>
        <w:tc>
          <w:tcPr>
            <w:tcW w:w="1650" w:type="dxa"/>
          </w:tcPr>
          <w:p w:rsidR="00EE255F" w:rsidRDefault="00EE255F" w:rsidP="00E465D4">
            <w:pPr>
              <w:rPr>
                <w:rFonts w:ascii="Times New Roman" w:hAnsi="Times New Roman"/>
                <w:sz w:val="20"/>
                <w:szCs w:val="20"/>
                <w:lang w:val="uk-UA"/>
              </w:rPr>
            </w:pPr>
            <w:r>
              <w:rPr>
                <w:rFonts w:ascii="Times New Roman" w:hAnsi="Times New Roman"/>
                <w:sz w:val="20"/>
                <w:szCs w:val="20"/>
                <w:lang w:val="uk-UA"/>
              </w:rPr>
              <w:t>Рябчук У.Ю.</w:t>
            </w:r>
          </w:p>
          <w:p w:rsidR="00EE255F" w:rsidRDefault="00EE255F" w:rsidP="00E465D4">
            <w:pPr>
              <w:rPr>
                <w:rFonts w:ascii="Times New Roman" w:hAnsi="Times New Roman"/>
                <w:sz w:val="20"/>
                <w:szCs w:val="20"/>
                <w:lang w:val="uk-UA"/>
              </w:rPr>
            </w:pPr>
            <w:r>
              <w:rPr>
                <w:rFonts w:ascii="Times New Roman" w:hAnsi="Times New Roman"/>
                <w:sz w:val="20"/>
                <w:szCs w:val="20"/>
                <w:lang w:val="uk-UA"/>
              </w:rPr>
              <w:t>Бламар А.І</w:t>
            </w:r>
          </w:p>
          <w:p w:rsidR="00EE255F" w:rsidRPr="00FF0389" w:rsidRDefault="00EE255F" w:rsidP="00FF0389">
            <w:pPr>
              <w:jc w:val="center"/>
              <w:rPr>
                <w:rFonts w:ascii="Times New Roman" w:hAnsi="Times New Roman"/>
                <w:sz w:val="20"/>
                <w:szCs w:val="20"/>
                <w:lang w:val="uk-UA"/>
              </w:rPr>
            </w:pP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69</w:t>
            </w:r>
          </w:p>
        </w:tc>
        <w:tc>
          <w:tcPr>
            <w:tcW w:w="5028" w:type="dxa"/>
          </w:tcPr>
          <w:p w:rsidR="00EE255F" w:rsidRPr="00FF0389" w:rsidRDefault="00EE255F" w:rsidP="00FF0389">
            <w:pPr>
              <w:jc w:val="both"/>
              <w:rPr>
                <w:rFonts w:ascii="Times New Roman" w:hAnsi="Times New Roman"/>
                <w:iCs/>
                <w:sz w:val="20"/>
                <w:szCs w:val="20"/>
                <w:lang w:val="uk-UA"/>
              </w:rPr>
            </w:pPr>
            <w:r w:rsidRPr="00FF0389">
              <w:rPr>
                <w:rFonts w:ascii="Times New Roman" w:hAnsi="Times New Roman"/>
                <w:iCs/>
                <w:sz w:val="20"/>
                <w:szCs w:val="20"/>
                <w:shd w:val="clear" w:color="auto" w:fill="FFFFFF"/>
                <w:lang w:val="uk-UA"/>
              </w:rPr>
              <w:t>Класні свята «Вітання для майбутніх захисників Вітчизни»</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14.10.2022</w:t>
            </w:r>
          </w:p>
        </w:tc>
        <w:tc>
          <w:tcPr>
            <w:tcW w:w="1650"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Класні керівники</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70</w:t>
            </w:r>
          </w:p>
        </w:tc>
        <w:tc>
          <w:tcPr>
            <w:tcW w:w="5028" w:type="dxa"/>
          </w:tcPr>
          <w:p w:rsidR="00EE255F" w:rsidRPr="00FF0389" w:rsidRDefault="00EE255F" w:rsidP="00FF0389">
            <w:pPr>
              <w:spacing w:line="259" w:lineRule="auto"/>
              <w:jc w:val="both"/>
              <w:rPr>
                <w:rFonts w:ascii="Times New Roman" w:hAnsi="Times New Roman"/>
                <w:sz w:val="20"/>
                <w:szCs w:val="20"/>
                <w:lang w:val="uk-UA"/>
              </w:rPr>
            </w:pPr>
            <w:r w:rsidRPr="00FF0389">
              <w:rPr>
                <w:rFonts w:ascii="Times New Roman" w:hAnsi="Times New Roman"/>
                <w:sz w:val="20"/>
                <w:szCs w:val="20"/>
                <w:lang w:val="uk-UA"/>
              </w:rPr>
              <w:t>Конкурс» У кожному з нас є талант» до Міжнародного Дня музики</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Жовтень 2022</w:t>
            </w:r>
          </w:p>
        </w:tc>
        <w:tc>
          <w:tcPr>
            <w:tcW w:w="1650" w:type="dxa"/>
          </w:tcPr>
          <w:p w:rsidR="00EE255F" w:rsidRDefault="00EE255F" w:rsidP="00E465D4">
            <w:pPr>
              <w:rPr>
                <w:rFonts w:ascii="Times New Roman" w:hAnsi="Times New Roman"/>
                <w:sz w:val="20"/>
                <w:szCs w:val="20"/>
                <w:lang w:val="uk-UA"/>
              </w:rPr>
            </w:pPr>
            <w:r>
              <w:rPr>
                <w:rFonts w:ascii="Times New Roman" w:hAnsi="Times New Roman"/>
                <w:sz w:val="20"/>
                <w:szCs w:val="20"/>
                <w:lang w:val="uk-UA"/>
              </w:rPr>
              <w:t>Рябчук У.Ю.</w:t>
            </w:r>
          </w:p>
          <w:p w:rsidR="00EE255F" w:rsidRDefault="00EE255F" w:rsidP="00E465D4">
            <w:pPr>
              <w:rPr>
                <w:rFonts w:ascii="Times New Roman" w:hAnsi="Times New Roman"/>
                <w:sz w:val="20"/>
                <w:szCs w:val="20"/>
                <w:lang w:val="uk-UA"/>
              </w:rPr>
            </w:pPr>
            <w:r>
              <w:rPr>
                <w:rFonts w:ascii="Times New Roman" w:hAnsi="Times New Roman"/>
                <w:sz w:val="20"/>
                <w:szCs w:val="20"/>
                <w:lang w:val="uk-UA"/>
              </w:rPr>
              <w:t>Бламар А.І</w:t>
            </w:r>
          </w:p>
          <w:p w:rsidR="00EE255F" w:rsidRDefault="00EE255F" w:rsidP="00FF0389">
            <w:pPr>
              <w:jc w:val="center"/>
              <w:rPr>
                <w:rFonts w:ascii="Times New Roman" w:hAnsi="Times New Roman"/>
                <w:sz w:val="20"/>
                <w:szCs w:val="20"/>
                <w:lang w:val="uk-UA"/>
              </w:rPr>
            </w:pPr>
            <w:r>
              <w:rPr>
                <w:rFonts w:ascii="Times New Roman" w:hAnsi="Times New Roman"/>
                <w:sz w:val="20"/>
                <w:szCs w:val="20"/>
                <w:lang w:val="uk-UA"/>
              </w:rPr>
              <w:t>Агаджанян Ж.Д.</w:t>
            </w:r>
          </w:p>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Класні керівники</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71</w:t>
            </w:r>
          </w:p>
        </w:tc>
        <w:tc>
          <w:tcPr>
            <w:tcW w:w="5028" w:type="dxa"/>
          </w:tcPr>
          <w:p w:rsidR="00EE255F" w:rsidRPr="00FF0389" w:rsidRDefault="00EE255F" w:rsidP="00FF0389">
            <w:pPr>
              <w:spacing w:line="259" w:lineRule="auto"/>
              <w:jc w:val="both"/>
              <w:rPr>
                <w:rFonts w:ascii="Times New Roman" w:hAnsi="Times New Roman"/>
                <w:sz w:val="20"/>
                <w:szCs w:val="20"/>
                <w:lang w:val="uk-UA"/>
              </w:rPr>
            </w:pPr>
            <w:r w:rsidRPr="00FF0389">
              <w:rPr>
                <w:rFonts w:ascii="Times New Roman" w:hAnsi="Times New Roman"/>
                <w:sz w:val="20"/>
                <w:szCs w:val="20"/>
                <w:lang w:val="uk-UA"/>
              </w:rPr>
              <w:t>Виставка дитячих малюнків «Чарівні барви» до Дня художника</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Жовтень 2022</w:t>
            </w:r>
          </w:p>
        </w:tc>
        <w:tc>
          <w:tcPr>
            <w:tcW w:w="1650" w:type="dxa"/>
          </w:tcPr>
          <w:p w:rsidR="00EE255F" w:rsidRDefault="00EE255F" w:rsidP="00E465D4">
            <w:pPr>
              <w:rPr>
                <w:rFonts w:ascii="Times New Roman" w:hAnsi="Times New Roman"/>
                <w:sz w:val="20"/>
                <w:szCs w:val="20"/>
                <w:lang w:val="uk-UA"/>
              </w:rPr>
            </w:pPr>
            <w:r>
              <w:rPr>
                <w:rFonts w:ascii="Times New Roman" w:hAnsi="Times New Roman"/>
                <w:sz w:val="20"/>
                <w:szCs w:val="20"/>
                <w:lang w:val="uk-UA"/>
              </w:rPr>
              <w:t>Рябчук У.Ю.</w:t>
            </w:r>
          </w:p>
          <w:p w:rsidR="00EE255F" w:rsidRDefault="00EE255F" w:rsidP="00E465D4">
            <w:pPr>
              <w:rPr>
                <w:rFonts w:ascii="Times New Roman" w:hAnsi="Times New Roman"/>
                <w:sz w:val="20"/>
                <w:szCs w:val="20"/>
                <w:lang w:val="uk-UA"/>
              </w:rPr>
            </w:pPr>
            <w:r>
              <w:rPr>
                <w:rFonts w:ascii="Times New Roman" w:hAnsi="Times New Roman"/>
                <w:sz w:val="20"/>
                <w:szCs w:val="20"/>
                <w:lang w:val="uk-UA"/>
              </w:rPr>
              <w:t>Бламар А.І</w:t>
            </w:r>
          </w:p>
          <w:p w:rsidR="00EE255F" w:rsidRPr="00FF0389" w:rsidRDefault="00EE255F" w:rsidP="00FF0389">
            <w:pPr>
              <w:jc w:val="center"/>
              <w:rPr>
                <w:rFonts w:ascii="Times New Roman" w:hAnsi="Times New Roman"/>
                <w:sz w:val="20"/>
                <w:szCs w:val="20"/>
                <w:lang w:val="uk-UA"/>
              </w:rPr>
            </w:pP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72</w:t>
            </w:r>
          </w:p>
        </w:tc>
        <w:tc>
          <w:tcPr>
            <w:tcW w:w="5028" w:type="dxa"/>
          </w:tcPr>
          <w:p w:rsidR="00EE255F" w:rsidRPr="00FF0389" w:rsidRDefault="00EE255F" w:rsidP="00FF0389">
            <w:pPr>
              <w:jc w:val="both"/>
              <w:rPr>
                <w:rFonts w:ascii="Times New Roman" w:hAnsi="Times New Roman"/>
                <w:sz w:val="20"/>
                <w:szCs w:val="20"/>
                <w:lang w:val="uk-UA"/>
              </w:rPr>
            </w:pPr>
            <w:r w:rsidRPr="00FF0389">
              <w:rPr>
                <w:rFonts w:ascii="Times New Roman" w:hAnsi="Times New Roman"/>
                <w:sz w:val="20"/>
                <w:szCs w:val="20"/>
                <w:lang w:val="uk-UA"/>
              </w:rPr>
              <w:t>Проведення шкільного конкурсу серед учнів на кращий інформаційно-просвітницький матеріал про здоровий спосіб життя (листівки, плакати, буклети, літературні твори тощо)</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Жовтень 2022</w:t>
            </w:r>
          </w:p>
        </w:tc>
        <w:tc>
          <w:tcPr>
            <w:tcW w:w="1650" w:type="dxa"/>
          </w:tcPr>
          <w:p w:rsidR="00EE255F" w:rsidRDefault="00EE255F" w:rsidP="00E465D4">
            <w:pPr>
              <w:rPr>
                <w:rFonts w:ascii="Times New Roman" w:hAnsi="Times New Roman"/>
                <w:sz w:val="20"/>
                <w:szCs w:val="20"/>
                <w:lang w:val="uk-UA"/>
              </w:rPr>
            </w:pPr>
            <w:r>
              <w:rPr>
                <w:rFonts w:ascii="Times New Roman" w:hAnsi="Times New Roman"/>
                <w:sz w:val="20"/>
                <w:szCs w:val="20"/>
                <w:lang w:val="uk-UA"/>
              </w:rPr>
              <w:t>Рябчук У.Ю.</w:t>
            </w:r>
          </w:p>
          <w:p w:rsidR="00EE255F" w:rsidRDefault="00EE255F" w:rsidP="00E465D4">
            <w:pPr>
              <w:rPr>
                <w:rFonts w:ascii="Times New Roman" w:hAnsi="Times New Roman"/>
                <w:sz w:val="20"/>
                <w:szCs w:val="20"/>
                <w:lang w:val="uk-UA"/>
              </w:rPr>
            </w:pPr>
            <w:r>
              <w:rPr>
                <w:rFonts w:ascii="Times New Roman" w:hAnsi="Times New Roman"/>
                <w:sz w:val="20"/>
                <w:szCs w:val="20"/>
                <w:lang w:val="uk-UA"/>
              </w:rPr>
              <w:t>Бламар А.І</w:t>
            </w:r>
          </w:p>
          <w:p w:rsidR="00EE255F" w:rsidRPr="00FF0389" w:rsidRDefault="00EE255F" w:rsidP="00FF0389">
            <w:pPr>
              <w:jc w:val="center"/>
              <w:rPr>
                <w:rFonts w:ascii="Times New Roman" w:hAnsi="Times New Roman"/>
                <w:sz w:val="20"/>
                <w:szCs w:val="20"/>
                <w:lang w:val="uk-UA"/>
              </w:rPr>
            </w:pP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73</w:t>
            </w:r>
          </w:p>
        </w:tc>
        <w:tc>
          <w:tcPr>
            <w:tcW w:w="5028" w:type="dxa"/>
          </w:tcPr>
          <w:p w:rsidR="00EE255F" w:rsidRPr="00FF0389" w:rsidRDefault="00EE255F" w:rsidP="00FF0389">
            <w:pPr>
              <w:jc w:val="both"/>
              <w:rPr>
                <w:rFonts w:ascii="Times New Roman" w:hAnsi="Times New Roman"/>
                <w:sz w:val="20"/>
                <w:szCs w:val="20"/>
                <w:lang w:val="uk-UA"/>
              </w:rPr>
            </w:pPr>
            <w:r w:rsidRPr="00FF0389">
              <w:rPr>
                <w:rFonts w:ascii="Times New Roman" w:hAnsi="Times New Roman"/>
                <w:sz w:val="20"/>
                <w:szCs w:val="20"/>
                <w:lang w:val="uk-UA"/>
              </w:rPr>
              <w:t>Цикл бесід «Правила здорового способу життя» (з учнями 1-11-х класів).</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Жовтень 2022</w:t>
            </w:r>
          </w:p>
        </w:tc>
        <w:tc>
          <w:tcPr>
            <w:tcW w:w="1650"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Класні керівники</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74</w:t>
            </w:r>
          </w:p>
        </w:tc>
        <w:tc>
          <w:tcPr>
            <w:tcW w:w="5028" w:type="dxa"/>
          </w:tcPr>
          <w:p w:rsidR="00EE255F" w:rsidRPr="00FF0389" w:rsidRDefault="00EE255F" w:rsidP="00FF0389">
            <w:pPr>
              <w:spacing w:after="160" w:line="259" w:lineRule="auto"/>
              <w:rPr>
                <w:rFonts w:ascii="Times New Roman" w:hAnsi="Times New Roman"/>
                <w:sz w:val="20"/>
                <w:szCs w:val="20"/>
                <w:lang w:val="uk-UA"/>
              </w:rPr>
            </w:pPr>
            <w:r w:rsidRPr="00FF0389">
              <w:rPr>
                <w:rFonts w:ascii="Times New Roman" w:hAnsi="Times New Roman"/>
                <w:sz w:val="20"/>
                <w:szCs w:val="20"/>
                <w:lang w:val="uk-UA"/>
              </w:rPr>
              <w:t>Акція «Ми здорове покоління!»</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Жовтень 2022</w:t>
            </w:r>
          </w:p>
        </w:tc>
        <w:tc>
          <w:tcPr>
            <w:tcW w:w="1650" w:type="dxa"/>
          </w:tcPr>
          <w:p w:rsidR="00EE255F" w:rsidRDefault="00EE255F" w:rsidP="00E465D4">
            <w:pPr>
              <w:rPr>
                <w:rFonts w:ascii="Times New Roman" w:hAnsi="Times New Roman"/>
                <w:sz w:val="20"/>
                <w:szCs w:val="20"/>
                <w:lang w:val="uk-UA"/>
              </w:rPr>
            </w:pPr>
            <w:r>
              <w:rPr>
                <w:rFonts w:ascii="Times New Roman" w:hAnsi="Times New Roman"/>
                <w:sz w:val="20"/>
                <w:szCs w:val="20"/>
                <w:lang w:val="uk-UA"/>
              </w:rPr>
              <w:t>Рябчук У.Ю.</w:t>
            </w:r>
          </w:p>
          <w:p w:rsidR="00EE255F" w:rsidRDefault="00EE255F" w:rsidP="00E465D4">
            <w:pPr>
              <w:rPr>
                <w:rFonts w:ascii="Times New Roman" w:hAnsi="Times New Roman"/>
                <w:sz w:val="20"/>
                <w:szCs w:val="20"/>
                <w:lang w:val="uk-UA"/>
              </w:rPr>
            </w:pPr>
            <w:r>
              <w:rPr>
                <w:rFonts w:ascii="Times New Roman" w:hAnsi="Times New Roman"/>
                <w:sz w:val="20"/>
                <w:szCs w:val="20"/>
                <w:lang w:val="uk-UA"/>
              </w:rPr>
              <w:t>Бламар А.І</w:t>
            </w:r>
          </w:p>
          <w:p w:rsidR="00EE255F" w:rsidRPr="00FF0389" w:rsidRDefault="00EE255F" w:rsidP="00FF0389">
            <w:pPr>
              <w:jc w:val="center"/>
              <w:rPr>
                <w:rFonts w:ascii="Times New Roman" w:hAnsi="Times New Roman"/>
                <w:sz w:val="20"/>
                <w:szCs w:val="20"/>
                <w:lang w:val="uk-UA"/>
              </w:rPr>
            </w:pP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75</w:t>
            </w:r>
          </w:p>
        </w:tc>
        <w:tc>
          <w:tcPr>
            <w:tcW w:w="5028" w:type="dxa"/>
          </w:tcPr>
          <w:p w:rsidR="00EE255F" w:rsidRPr="00FF0389" w:rsidRDefault="00EE255F" w:rsidP="00FF0389">
            <w:pPr>
              <w:jc w:val="both"/>
              <w:rPr>
                <w:rFonts w:ascii="Times New Roman" w:hAnsi="Times New Roman"/>
                <w:sz w:val="20"/>
                <w:szCs w:val="20"/>
                <w:lang w:val="uk-UA"/>
              </w:rPr>
            </w:pPr>
            <w:r w:rsidRPr="00FF0389">
              <w:rPr>
                <w:rFonts w:ascii="Times New Roman" w:hAnsi="Times New Roman"/>
                <w:sz w:val="20"/>
                <w:szCs w:val="20"/>
                <w:lang w:val="uk-UA"/>
              </w:rPr>
              <w:t>День учнівського самоврядування.</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Жовтень 2022</w:t>
            </w:r>
          </w:p>
        </w:tc>
        <w:tc>
          <w:tcPr>
            <w:tcW w:w="1650" w:type="dxa"/>
          </w:tcPr>
          <w:p w:rsidR="00EE255F" w:rsidRDefault="00EE255F" w:rsidP="00E465D4">
            <w:pPr>
              <w:rPr>
                <w:rFonts w:ascii="Times New Roman" w:hAnsi="Times New Roman"/>
                <w:sz w:val="20"/>
                <w:szCs w:val="20"/>
                <w:lang w:val="uk-UA"/>
              </w:rPr>
            </w:pPr>
            <w:r>
              <w:rPr>
                <w:rFonts w:ascii="Times New Roman" w:hAnsi="Times New Roman"/>
                <w:sz w:val="20"/>
                <w:szCs w:val="20"/>
                <w:lang w:val="uk-UA"/>
              </w:rPr>
              <w:t>Рябчук У.Ю.</w:t>
            </w:r>
          </w:p>
          <w:p w:rsidR="00EE255F" w:rsidRDefault="00EE255F" w:rsidP="00E465D4">
            <w:pPr>
              <w:rPr>
                <w:rFonts w:ascii="Times New Roman" w:hAnsi="Times New Roman"/>
                <w:sz w:val="20"/>
                <w:szCs w:val="20"/>
                <w:lang w:val="uk-UA"/>
              </w:rPr>
            </w:pPr>
            <w:r>
              <w:rPr>
                <w:rFonts w:ascii="Times New Roman" w:hAnsi="Times New Roman"/>
                <w:sz w:val="20"/>
                <w:szCs w:val="20"/>
                <w:lang w:val="uk-UA"/>
              </w:rPr>
              <w:t>Бламар А.І</w:t>
            </w:r>
          </w:p>
          <w:p w:rsidR="00EE255F" w:rsidRPr="00FF0389" w:rsidRDefault="00EE255F" w:rsidP="00FF0389">
            <w:pPr>
              <w:jc w:val="center"/>
              <w:rPr>
                <w:rFonts w:ascii="Times New Roman" w:hAnsi="Times New Roman"/>
                <w:sz w:val="20"/>
                <w:szCs w:val="20"/>
                <w:lang w:val="uk-UA"/>
              </w:rPr>
            </w:pP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76</w:t>
            </w:r>
          </w:p>
        </w:tc>
        <w:tc>
          <w:tcPr>
            <w:tcW w:w="5028" w:type="dxa"/>
          </w:tcPr>
          <w:p w:rsidR="00EE255F" w:rsidRPr="00FF0389" w:rsidRDefault="00EE255F" w:rsidP="00FF0389">
            <w:pPr>
              <w:spacing w:line="259" w:lineRule="auto"/>
              <w:jc w:val="both"/>
              <w:rPr>
                <w:rFonts w:ascii="Times New Roman" w:hAnsi="Times New Roman"/>
                <w:sz w:val="20"/>
                <w:szCs w:val="20"/>
                <w:lang w:val="uk-UA"/>
              </w:rPr>
            </w:pPr>
            <w:r w:rsidRPr="00FF0389">
              <w:rPr>
                <w:rFonts w:ascii="Times New Roman" w:hAnsi="Times New Roman"/>
                <w:sz w:val="20"/>
                <w:szCs w:val="20"/>
                <w:lang w:val="uk-UA"/>
              </w:rPr>
              <w:t>Тиждень закону і права «Я маю на життя, я мушу гідно жити» (до Дня юриста України) (за окремим планом)</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Жовтень 2022</w:t>
            </w:r>
          </w:p>
        </w:tc>
        <w:tc>
          <w:tcPr>
            <w:tcW w:w="1650" w:type="dxa"/>
          </w:tcPr>
          <w:p w:rsidR="00EE255F" w:rsidRDefault="00EE255F" w:rsidP="00E465D4">
            <w:pPr>
              <w:rPr>
                <w:rFonts w:ascii="Times New Roman" w:hAnsi="Times New Roman"/>
                <w:sz w:val="20"/>
                <w:szCs w:val="20"/>
                <w:lang w:val="uk-UA"/>
              </w:rPr>
            </w:pPr>
            <w:r>
              <w:rPr>
                <w:rFonts w:ascii="Times New Roman" w:hAnsi="Times New Roman"/>
                <w:sz w:val="20"/>
                <w:szCs w:val="20"/>
                <w:lang w:val="uk-UA"/>
              </w:rPr>
              <w:t>Рябчук У.Ю.</w:t>
            </w:r>
          </w:p>
          <w:p w:rsidR="00EE255F" w:rsidRDefault="00EE255F" w:rsidP="00E465D4">
            <w:pPr>
              <w:rPr>
                <w:rFonts w:ascii="Times New Roman" w:hAnsi="Times New Roman"/>
                <w:sz w:val="20"/>
                <w:szCs w:val="20"/>
                <w:lang w:val="uk-UA"/>
              </w:rPr>
            </w:pPr>
            <w:r>
              <w:rPr>
                <w:rFonts w:ascii="Times New Roman" w:hAnsi="Times New Roman"/>
                <w:sz w:val="20"/>
                <w:szCs w:val="20"/>
                <w:lang w:val="uk-UA"/>
              </w:rPr>
              <w:t>Бламар А.І</w:t>
            </w:r>
          </w:p>
          <w:p w:rsidR="00EE255F" w:rsidRPr="00FF0389" w:rsidRDefault="00EE255F" w:rsidP="00FF0389">
            <w:pPr>
              <w:jc w:val="center"/>
              <w:rPr>
                <w:rFonts w:ascii="Times New Roman" w:hAnsi="Times New Roman"/>
                <w:sz w:val="20"/>
                <w:szCs w:val="20"/>
                <w:lang w:val="uk-UA"/>
              </w:rPr>
            </w:pP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77</w:t>
            </w:r>
          </w:p>
        </w:tc>
        <w:tc>
          <w:tcPr>
            <w:tcW w:w="5028" w:type="dxa"/>
          </w:tcPr>
          <w:p w:rsidR="00EE255F" w:rsidRPr="00FF0389" w:rsidRDefault="00EE255F" w:rsidP="00FF0389">
            <w:pPr>
              <w:spacing w:line="259" w:lineRule="auto"/>
              <w:jc w:val="both"/>
              <w:rPr>
                <w:rFonts w:ascii="Times New Roman" w:hAnsi="Times New Roman"/>
                <w:sz w:val="20"/>
                <w:szCs w:val="20"/>
                <w:lang w:val="uk-UA"/>
              </w:rPr>
            </w:pPr>
            <w:r w:rsidRPr="00FF0389">
              <w:rPr>
                <w:rFonts w:ascii="Times New Roman" w:hAnsi="Times New Roman"/>
                <w:sz w:val="20"/>
                <w:szCs w:val="20"/>
                <w:lang w:val="uk-UA"/>
              </w:rPr>
              <w:t>Засідання шкільної Ради профілактики</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Жовтень 2022</w:t>
            </w:r>
          </w:p>
        </w:tc>
        <w:tc>
          <w:tcPr>
            <w:tcW w:w="1650" w:type="dxa"/>
          </w:tcPr>
          <w:p w:rsidR="00EE255F" w:rsidRDefault="00EE255F" w:rsidP="00E465D4">
            <w:pPr>
              <w:rPr>
                <w:rFonts w:ascii="Times New Roman" w:hAnsi="Times New Roman"/>
                <w:sz w:val="20"/>
                <w:szCs w:val="20"/>
                <w:lang w:val="uk-UA"/>
              </w:rPr>
            </w:pPr>
            <w:r>
              <w:rPr>
                <w:rFonts w:ascii="Times New Roman" w:hAnsi="Times New Roman"/>
                <w:sz w:val="20"/>
                <w:szCs w:val="20"/>
                <w:lang w:val="uk-UA"/>
              </w:rPr>
              <w:t>Рябчук У.Ю.</w:t>
            </w:r>
          </w:p>
          <w:p w:rsidR="00EE255F" w:rsidRDefault="00EE255F" w:rsidP="00E465D4">
            <w:pPr>
              <w:rPr>
                <w:rFonts w:ascii="Times New Roman" w:hAnsi="Times New Roman"/>
                <w:sz w:val="20"/>
                <w:szCs w:val="20"/>
                <w:lang w:val="uk-UA"/>
              </w:rPr>
            </w:pPr>
            <w:r>
              <w:rPr>
                <w:rFonts w:ascii="Times New Roman" w:hAnsi="Times New Roman"/>
                <w:sz w:val="20"/>
                <w:szCs w:val="20"/>
                <w:lang w:val="uk-UA"/>
              </w:rPr>
              <w:t>Бламар А.І</w:t>
            </w:r>
          </w:p>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w:t>
            </w:r>
          </w:p>
          <w:p w:rsidR="00EE255F" w:rsidRPr="00FF0389" w:rsidRDefault="00EE255F" w:rsidP="00FF0389">
            <w:pPr>
              <w:jc w:val="center"/>
              <w:rPr>
                <w:rFonts w:ascii="Times New Roman" w:hAnsi="Times New Roman"/>
                <w:sz w:val="20"/>
                <w:szCs w:val="20"/>
                <w:lang w:val="uk-UA"/>
              </w:rPr>
            </w:pP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78</w:t>
            </w:r>
          </w:p>
        </w:tc>
        <w:tc>
          <w:tcPr>
            <w:tcW w:w="5028" w:type="dxa"/>
            <w:tcBorders>
              <w:left w:val="single" w:sz="4" w:space="0" w:color="000000"/>
              <w:bottom w:val="single" w:sz="4" w:space="0" w:color="000000"/>
            </w:tcBorders>
          </w:tcPr>
          <w:p w:rsidR="00EE255F" w:rsidRPr="00FF0389" w:rsidRDefault="00EE255F" w:rsidP="00FF0389">
            <w:pPr>
              <w:spacing w:after="160" w:line="259" w:lineRule="auto"/>
              <w:rPr>
                <w:rFonts w:ascii="Times New Roman" w:hAnsi="Times New Roman"/>
                <w:sz w:val="20"/>
                <w:szCs w:val="20"/>
                <w:lang w:val="uk-UA"/>
              </w:rPr>
            </w:pPr>
            <w:r w:rsidRPr="00FF0389">
              <w:rPr>
                <w:rFonts w:ascii="Times New Roman" w:hAnsi="Times New Roman"/>
                <w:sz w:val="20"/>
                <w:szCs w:val="20"/>
                <w:lang w:val="uk-UA"/>
              </w:rPr>
              <w:t>Тиждень профілактики шкідливих звичок ( за окремим планом) - зустрічі з представниками правоохоронних органів та лікарями; - тематичні виховні заходи</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Жовтень 2022</w:t>
            </w:r>
          </w:p>
        </w:tc>
        <w:tc>
          <w:tcPr>
            <w:tcW w:w="1650" w:type="dxa"/>
          </w:tcPr>
          <w:p w:rsidR="00EE255F" w:rsidRDefault="00EE255F" w:rsidP="001E7C24">
            <w:pPr>
              <w:rPr>
                <w:rFonts w:ascii="Times New Roman" w:hAnsi="Times New Roman"/>
                <w:sz w:val="20"/>
                <w:szCs w:val="20"/>
                <w:lang w:val="uk-UA"/>
              </w:rPr>
            </w:pPr>
            <w:r>
              <w:rPr>
                <w:rFonts w:ascii="Times New Roman" w:hAnsi="Times New Roman"/>
                <w:sz w:val="20"/>
                <w:szCs w:val="20"/>
                <w:lang w:val="uk-UA"/>
              </w:rPr>
              <w:t>Рябчук У.Ю.</w:t>
            </w:r>
          </w:p>
          <w:p w:rsidR="00EE255F" w:rsidRDefault="00EE255F" w:rsidP="001E7C24">
            <w:pPr>
              <w:rPr>
                <w:rFonts w:ascii="Times New Roman" w:hAnsi="Times New Roman"/>
                <w:sz w:val="20"/>
                <w:szCs w:val="20"/>
                <w:lang w:val="uk-UA"/>
              </w:rPr>
            </w:pPr>
            <w:r>
              <w:rPr>
                <w:rFonts w:ascii="Times New Roman" w:hAnsi="Times New Roman"/>
                <w:sz w:val="20"/>
                <w:szCs w:val="20"/>
                <w:lang w:val="uk-UA"/>
              </w:rPr>
              <w:t>Бламар А.І</w:t>
            </w:r>
          </w:p>
          <w:p w:rsidR="00EE255F" w:rsidRPr="00FF0389" w:rsidRDefault="00EE255F" w:rsidP="00FF0389">
            <w:pPr>
              <w:jc w:val="center"/>
              <w:rPr>
                <w:rFonts w:ascii="Times New Roman" w:hAnsi="Times New Roman"/>
                <w:sz w:val="20"/>
                <w:szCs w:val="20"/>
                <w:lang w:val="uk-UA"/>
              </w:rPr>
            </w:pP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79</w:t>
            </w:r>
          </w:p>
        </w:tc>
        <w:tc>
          <w:tcPr>
            <w:tcW w:w="5028" w:type="dxa"/>
          </w:tcPr>
          <w:p w:rsidR="00EE255F" w:rsidRPr="00FF0389" w:rsidRDefault="00EE255F" w:rsidP="00FF0389">
            <w:pPr>
              <w:jc w:val="both"/>
              <w:rPr>
                <w:rFonts w:ascii="Times New Roman" w:hAnsi="Times New Roman"/>
                <w:sz w:val="20"/>
                <w:szCs w:val="20"/>
                <w:lang w:val="uk-UA"/>
              </w:rPr>
            </w:pPr>
            <w:r w:rsidRPr="00FF0389">
              <w:rPr>
                <w:rFonts w:ascii="Times New Roman" w:hAnsi="Times New Roman"/>
                <w:sz w:val="20"/>
                <w:szCs w:val="20"/>
                <w:lang w:val="uk-UA"/>
              </w:rPr>
              <w:t>Контроль стану виховної роботи у 2-х  та 5-х класах</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Жовтень 2022</w:t>
            </w:r>
          </w:p>
        </w:tc>
        <w:tc>
          <w:tcPr>
            <w:tcW w:w="1650"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Рябчук У.Ю.</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80</w:t>
            </w:r>
          </w:p>
        </w:tc>
        <w:tc>
          <w:tcPr>
            <w:tcW w:w="5028" w:type="dxa"/>
          </w:tcPr>
          <w:p w:rsidR="00EE255F" w:rsidRPr="00FF0389" w:rsidRDefault="00EE255F" w:rsidP="00FF0389">
            <w:pPr>
              <w:jc w:val="both"/>
              <w:rPr>
                <w:rFonts w:ascii="Times New Roman" w:hAnsi="Times New Roman"/>
                <w:sz w:val="20"/>
                <w:szCs w:val="20"/>
                <w:lang w:val="uk-UA"/>
              </w:rPr>
            </w:pPr>
            <w:r w:rsidRPr="00FF0389">
              <w:rPr>
                <w:rFonts w:ascii="Times New Roman" w:hAnsi="Times New Roman"/>
                <w:sz w:val="20"/>
                <w:szCs w:val="20"/>
                <w:lang w:val="uk-UA"/>
              </w:rPr>
              <w:t>Контроль стану організації роботи практичного психолога та соціального педагога з батьками</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Жовтень 2022</w:t>
            </w:r>
          </w:p>
        </w:tc>
        <w:tc>
          <w:tcPr>
            <w:tcW w:w="1650"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Рябчук У.Ю.</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81</w:t>
            </w:r>
          </w:p>
        </w:tc>
        <w:tc>
          <w:tcPr>
            <w:tcW w:w="5028" w:type="dxa"/>
          </w:tcPr>
          <w:p w:rsidR="00EE255F" w:rsidRPr="00FF0389" w:rsidRDefault="00EE255F" w:rsidP="00FF0389">
            <w:pPr>
              <w:jc w:val="both"/>
              <w:rPr>
                <w:rFonts w:ascii="Times New Roman" w:hAnsi="Times New Roman"/>
                <w:sz w:val="20"/>
                <w:szCs w:val="20"/>
                <w:lang w:val="uk-UA"/>
              </w:rPr>
            </w:pPr>
            <w:r w:rsidRPr="00FF0389">
              <w:rPr>
                <w:rFonts w:ascii="Times New Roman" w:hAnsi="Times New Roman"/>
                <w:sz w:val="20"/>
                <w:szCs w:val="20"/>
                <w:lang w:val="uk-UA"/>
              </w:rPr>
              <w:t>Контроль виконання плану виховних заходів з дітьми та учнівською молоддю під час шкільних осінніх канікул</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Жовтень 2022</w:t>
            </w:r>
          </w:p>
        </w:tc>
        <w:tc>
          <w:tcPr>
            <w:tcW w:w="1650"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Рябчук У.Ю.</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82</w:t>
            </w:r>
          </w:p>
        </w:tc>
        <w:tc>
          <w:tcPr>
            <w:tcW w:w="5028" w:type="dxa"/>
          </w:tcPr>
          <w:p w:rsidR="00EE255F" w:rsidRPr="00FF0389" w:rsidRDefault="00EE255F" w:rsidP="00FF0389">
            <w:pPr>
              <w:jc w:val="both"/>
              <w:rPr>
                <w:rFonts w:ascii="Times New Roman" w:hAnsi="Times New Roman"/>
                <w:sz w:val="20"/>
                <w:szCs w:val="20"/>
                <w:lang w:val="uk-UA"/>
              </w:rPr>
            </w:pPr>
            <w:r w:rsidRPr="00FF0389">
              <w:rPr>
                <w:rFonts w:ascii="Times New Roman" w:hAnsi="Times New Roman"/>
                <w:sz w:val="20"/>
                <w:szCs w:val="20"/>
                <w:lang w:val="uk-UA"/>
              </w:rPr>
              <w:t>Контроль класних журналів ( сторінки обліку проведення бесід, заходів з безпеки життєдіяльності)</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Жовтень 2022</w:t>
            </w:r>
          </w:p>
        </w:tc>
        <w:tc>
          <w:tcPr>
            <w:tcW w:w="1650"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Рябчук У.Ю.</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10030" w:type="dxa"/>
            <w:gridSpan w:val="5"/>
          </w:tcPr>
          <w:p w:rsidR="00EE255F" w:rsidRPr="00FF0389" w:rsidRDefault="00EE255F" w:rsidP="00FF0389">
            <w:pPr>
              <w:jc w:val="center"/>
              <w:rPr>
                <w:rFonts w:ascii="Times New Roman" w:hAnsi="Times New Roman"/>
                <w:b/>
                <w:sz w:val="20"/>
                <w:szCs w:val="20"/>
                <w:lang w:val="uk-UA"/>
              </w:rPr>
            </w:pPr>
            <w:r w:rsidRPr="00FF0389">
              <w:rPr>
                <w:rFonts w:ascii="Times New Roman" w:hAnsi="Times New Roman"/>
                <w:b/>
                <w:sz w:val="20"/>
                <w:szCs w:val="20"/>
                <w:lang w:val="uk-UA"/>
              </w:rPr>
              <w:t>ІІІ. Тематичний період (листопад)</w:t>
            </w:r>
          </w:p>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Тема: «Твій вибір – твоє життя!» (Програма «Основні орієнтир виховання.». Ціннісне ставлення до праці.)</w:t>
            </w:r>
          </w:p>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Мета: Формування творчої, працелюбної особистості виховання цивілізованого господаря, поваги до людини праці, почуття відповідальності, вимогливості до себе, охайності, дбайливості, дисциплінованості, старанності, наполегливості. Формування у учнів розуміння особистої значущості праці як джерела саморозвитку і самовдосконалення.</w:t>
            </w:r>
          </w:p>
        </w:tc>
      </w:tr>
      <w:tr w:rsidR="00EE255F" w:rsidRPr="0072225B"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83</w:t>
            </w:r>
          </w:p>
        </w:tc>
        <w:tc>
          <w:tcPr>
            <w:tcW w:w="5028" w:type="dxa"/>
          </w:tcPr>
          <w:p w:rsidR="00EE255F" w:rsidRDefault="00EE255F" w:rsidP="00FF0389">
            <w:pPr>
              <w:jc w:val="both"/>
              <w:rPr>
                <w:rFonts w:ascii="Times New Roman" w:hAnsi="Times New Roman"/>
                <w:sz w:val="20"/>
                <w:szCs w:val="20"/>
                <w:lang w:val="uk-UA"/>
              </w:rPr>
            </w:pPr>
            <w:r w:rsidRPr="00FF0389">
              <w:rPr>
                <w:rFonts w:ascii="Times New Roman" w:hAnsi="Times New Roman"/>
                <w:sz w:val="20"/>
                <w:szCs w:val="20"/>
                <w:lang w:val="uk-UA"/>
              </w:rPr>
              <w:t xml:space="preserve">Рейди-перевірки відвідування учнями навчальних занять. </w:t>
            </w:r>
          </w:p>
          <w:p w:rsidR="00EE255F" w:rsidRDefault="00EE255F" w:rsidP="00FF0389">
            <w:pPr>
              <w:jc w:val="both"/>
              <w:rPr>
                <w:rFonts w:ascii="Times New Roman" w:hAnsi="Times New Roman"/>
                <w:b/>
                <w:sz w:val="20"/>
                <w:szCs w:val="20"/>
                <w:lang w:val="uk-UA"/>
              </w:rPr>
            </w:pPr>
            <w:r>
              <w:rPr>
                <w:rFonts w:ascii="Times New Roman" w:hAnsi="Times New Roman"/>
                <w:b/>
                <w:sz w:val="20"/>
                <w:szCs w:val="20"/>
                <w:lang w:val="uk-UA"/>
              </w:rPr>
              <w:t>Тиждень культури</w:t>
            </w:r>
          </w:p>
          <w:p w:rsidR="00EE255F" w:rsidRDefault="00EE255F" w:rsidP="0072225B">
            <w:pPr>
              <w:jc w:val="both"/>
              <w:rPr>
                <w:rFonts w:ascii="Times New Roman" w:hAnsi="Times New Roman"/>
                <w:b/>
                <w:sz w:val="20"/>
                <w:szCs w:val="20"/>
                <w:lang w:val="uk-UA"/>
              </w:rPr>
            </w:pPr>
            <w:r w:rsidRPr="0072225B">
              <w:rPr>
                <w:rFonts w:ascii="Times New Roman" w:hAnsi="Times New Roman"/>
                <w:b/>
                <w:sz w:val="20"/>
                <w:szCs w:val="20"/>
                <w:lang w:val="uk-UA"/>
              </w:rPr>
              <w:t xml:space="preserve">Тиждень праці і майбутньої професії  </w:t>
            </w:r>
          </w:p>
          <w:p w:rsidR="00EE255F" w:rsidRDefault="00EE255F" w:rsidP="0072225B">
            <w:pPr>
              <w:jc w:val="both"/>
              <w:rPr>
                <w:rFonts w:ascii="Times New Roman" w:hAnsi="Times New Roman"/>
                <w:b/>
                <w:sz w:val="20"/>
                <w:szCs w:val="20"/>
                <w:lang w:val="uk-UA"/>
              </w:rPr>
            </w:pPr>
            <w:r>
              <w:rPr>
                <w:rFonts w:ascii="Times New Roman" w:hAnsi="Times New Roman"/>
                <w:b/>
                <w:sz w:val="20"/>
                <w:szCs w:val="20"/>
                <w:lang w:val="uk-UA"/>
              </w:rPr>
              <w:t>Тиждень порядка</w:t>
            </w:r>
          </w:p>
          <w:p w:rsidR="00EE255F" w:rsidRPr="0072225B" w:rsidRDefault="00EE255F" w:rsidP="0072225B">
            <w:pPr>
              <w:jc w:val="both"/>
              <w:rPr>
                <w:rFonts w:ascii="Times New Roman" w:hAnsi="Times New Roman"/>
                <w:b/>
                <w:sz w:val="20"/>
                <w:szCs w:val="20"/>
                <w:lang w:val="uk-UA"/>
              </w:rPr>
            </w:pPr>
            <w:r w:rsidRPr="0072225B">
              <w:rPr>
                <w:rFonts w:ascii="Times New Roman" w:hAnsi="Times New Roman"/>
                <w:b/>
                <w:sz w:val="20"/>
                <w:szCs w:val="20"/>
                <w:lang w:val="uk-UA"/>
              </w:rPr>
              <w:t xml:space="preserve">Тиждень захисту дітей від жорстокості та насильства </w:t>
            </w:r>
          </w:p>
        </w:tc>
        <w:tc>
          <w:tcPr>
            <w:tcW w:w="1406" w:type="dxa"/>
          </w:tcPr>
          <w:p w:rsidR="00EE255F"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 xml:space="preserve">Листопад </w:t>
            </w:r>
            <w:r>
              <w:rPr>
                <w:rFonts w:ascii="Times New Roman" w:hAnsi="Times New Roman"/>
                <w:sz w:val="20"/>
                <w:szCs w:val="20"/>
                <w:lang w:val="uk-UA"/>
              </w:rPr>
              <w:t>2022</w:t>
            </w:r>
          </w:p>
          <w:p w:rsidR="00EE255F" w:rsidRDefault="00EE255F" w:rsidP="00FF0389">
            <w:pPr>
              <w:jc w:val="center"/>
              <w:rPr>
                <w:rFonts w:ascii="Times New Roman" w:hAnsi="Times New Roman"/>
                <w:sz w:val="20"/>
                <w:szCs w:val="20"/>
                <w:lang w:val="uk-UA"/>
              </w:rPr>
            </w:pPr>
            <w:r>
              <w:rPr>
                <w:rFonts w:ascii="Times New Roman" w:hAnsi="Times New Roman"/>
                <w:sz w:val="20"/>
                <w:szCs w:val="20"/>
                <w:lang w:val="uk-UA"/>
              </w:rPr>
              <w:t>01.11-04.11</w:t>
            </w:r>
          </w:p>
          <w:p w:rsidR="00EE255F" w:rsidRDefault="00EE255F" w:rsidP="00FF0389">
            <w:pPr>
              <w:jc w:val="center"/>
              <w:rPr>
                <w:rFonts w:ascii="Times New Roman" w:hAnsi="Times New Roman"/>
                <w:b/>
                <w:sz w:val="20"/>
                <w:szCs w:val="20"/>
                <w:lang w:val="uk-UA"/>
              </w:rPr>
            </w:pPr>
            <w:r w:rsidRPr="0072225B">
              <w:rPr>
                <w:rFonts w:ascii="Times New Roman" w:hAnsi="Times New Roman"/>
                <w:b/>
                <w:sz w:val="20"/>
                <w:szCs w:val="20"/>
                <w:lang w:val="uk-UA"/>
              </w:rPr>
              <w:t>07.11 – 11.11</w:t>
            </w:r>
          </w:p>
          <w:p w:rsidR="00EE255F" w:rsidRDefault="00EE255F" w:rsidP="00FF0389">
            <w:pPr>
              <w:jc w:val="center"/>
              <w:rPr>
                <w:rFonts w:ascii="Times New Roman" w:hAnsi="Times New Roman"/>
                <w:sz w:val="20"/>
                <w:szCs w:val="20"/>
                <w:lang w:val="uk-UA"/>
              </w:rPr>
            </w:pPr>
            <w:r>
              <w:rPr>
                <w:rFonts w:ascii="Times New Roman" w:hAnsi="Times New Roman"/>
                <w:sz w:val="20"/>
                <w:szCs w:val="20"/>
                <w:lang w:val="uk-UA"/>
              </w:rPr>
              <w:t>14.11.-18.11</w:t>
            </w:r>
          </w:p>
          <w:p w:rsidR="00EE255F" w:rsidRPr="00FF0389" w:rsidRDefault="00EE255F" w:rsidP="00FF0389">
            <w:pPr>
              <w:jc w:val="center"/>
              <w:rPr>
                <w:rFonts w:ascii="Times New Roman" w:hAnsi="Times New Roman"/>
                <w:sz w:val="20"/>
                <w:szCs w:val="20"/>
                <w:lang w:val="uk-UA"/>
              </w:rPr>
            </w:pPr>
            <w:r w:rsidRPr="0072225B">
              <w:rPr>
                <w:rFonts w:ascii="Times New Roman" w:hAnsi="Times New Roman"/>
                <w:b/>
                <w:sz w:val="20"/>
                <w:szCs w:val="20"/>
                <w:lang w:val="uk-UA"/>
              </w:rPr>
              <w:t>21.11 – 30.11</w:t>
            </w:r>
          </w:p>
        </w:tc>
        <w:tc>
          <w:tcPr>
            <w:tcW w:w="1650"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Рябчук У.Ю.</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72225B"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84</w:t>
            </w:r>
          </w:p>
        </w:tc>
        <w:tc>
          <w:tcPr>
            <w:tcW w:w="5028" w:type="dxa"/>
          </w:tcPr>
          <w:p w:rsidR="00EE255F" w:rsidRPr="0072225B" w:rsidRDefault="00EE255F" w:rsidP="00FF0389">
            <w:pPr>
              <w:jc w:val="both"/>
              <w:rPr>
                <w:rFonts w:ascii="Times New Roman" w:hAnsi="Times New Roman"/>
                <w:sz w:val="20"/>
                <w:szCs w:val="20"/>
                <w:lang w:val="uk-UA" w:eastAsia="uk-UA"/>
              </w:rPr>
            </w:pPr>
            <w:r w:rsidRPr="0072225B">
              <w:rPr>
                <w:rFonts w:ascii="Times New Roman" w:hAnsi="Times New Roman"/>
                <w:sz w:val="20"/>
                <w:szCs w:val="20"/>
                <w:lang w:val="uk-UA" w:eastAsia="uk-UA"/>
              </w:rPr>
              <w:t>Рейди-перевірки запізнень учнів на навчання.</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Листопад 2022</w:t>
            </w:r>
          </w:p>
        </w:tc>
        <w:tc>
          <w:tcPr>
            <w:tcW w:w="1650"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Рябчук У.Ю.</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85</w:t>
            </w:r>
          </w:p>
        </w:tc>
        <w:tc>
          <w:tcPr>
            <w:tcW w:w="5028" w:type="dxa"/>
          </w:tcPr>
          <w:p w:rsidR="00EE255F" w:rsidRPr="00FF0389" w:rsidRDefault="00EE255F" w:rsidP="00FF0389">
            <w:pPr>
              <w:spacing w:line="259" w:lineRule="auto"/>
              <w:jc w:val="both"/>
              <w:rPr>
                <w:rFonts w:ascii="Times New Roman" w:hAnsi="Times New Roman"/>
                <w:sz w:val="20"/>
                <w:szCs w:val="20"/>
                <w:lang w:val="uk-UA"/>
              </w:rPr>
            </w:pPr>
            <w:r w:rsidRPr="00FF0389">
              <w:rPr>
                <w:rFonts w:ascii="Times New Roman" w:hAnsi="Times New Roman"/>
                <w:sz w:val="20"/>
                <w:szCs w:val="20"/>
                <w:lang w:val="uk-UA"/>
              </w:rPr>
              <w:t>День української писемності та мови «Наша мова калинова» (за окремим планом)</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Листопад 2022</w:t>
            </w:r>
          </w:p>
        </w:tc>
        <w:tc>
          <w:tcPr>
            <w:tcW w:w="1650" w:type="dxa"/>
          </w:tcPr>
          <w:p w:rsidR="00EE255F" w:rsidRDefault="00EE255F" w:rsidP="003D391C">
            <w:pPr>
              <w:rPr>
                <w:rFonts w:ascii="Times New Roman" w:hAnsi="Times New Roman"/>
                <w:sz w:val="20"/>
                <w:szCs w:val="20"/>
                <w:lang w:val="uk-UA"/>
              </w:rPr>
            </w:pPr>
            <w:r>
              <w:rPr>
                <w:rFonts w:ascii="Times New Roman" w:hAnsi="Times New Roman"/>
                <w:sz w:val="20"/>
                <w:szCs w:val="20"/>
                <w:lang w:val="uk-UA"/>
              </w:rPr>
              <w:t>Рябчук У.Ю.</w:t>
            </w:r>
          </w:p>
          <w:p w:rsidR="00EE255F" w:rsidRDefault="00EE255F" w:rsidP="003D391C">
            <w:pPr>
              <w:rPr>
                <w:rFonts w:ascii="Times New Roman" w:hAnsi="Times New Roman"/>
                <w:sz w:val="20"/>
                <w:szCs w:val="20"/>
                <w:lang w:val="uk-UA"/>
              </w:rPr>
            </w:pPr>
            <w:r>
              <w:rPr>
                <w:rFonts w:ascii="Times New Roman" w:hAnsi="Times New Roman"/>
                <w:sz w:val="20"/>
                <w:szCs w:val="20"/>
                <w:lang w:val="uk-UA"/>
              </w:rPr>
              <w:t>Бламар А.І</w:t>
            </w:r>
          </w:p>
          <w:p w:rsidR="00EE255F" w:rsidRPr="00FF0389" w:rsidRDefault="00EE255F" w:rsidP="00FF0389">
            <w:pPr>
              <w:jc w:val="center"/>
              <w:rPr>
                <w:rFonts w:ascii="Times New Roman" w:hAnsi="Times New Roman"/>
                <w:sz w:val="20"/>
                <w:szCs w:val="20"/>
                <w:lang w:val="uk-UA"/>
              </w:rPr>
            </w:pP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86</w:t>
            </w:r>
          </w:p>
        </w:tc>
        <w:tc>
          <w:tcPr>
            <w:tcW w:w="5028" w:type="dxa"/>
          </w:tcPr>
          <w:p w:rsidR="00EE255F" w:rsidRPr="00FF0389" w:rsidRDefault="00EE255F" w:rsidP="00FF0389">
            <w:pPr>
              <w:spacing w:line="259" w:lineRule="auto"/>
              <w:jc w:val="both"/>
              <w:rPr>
                <w:rFonts w:ascii="Times New Roman" w:hAnsi="Times New Roman"/>
                <w:sz w:val="20"/>
                <w:szCs w:val="20"/>
                <w:lang w:val="uk-UA"/>
              </w:rPr>
            </w:pPr>
            <w:r w:rsidRPr="00FF0389">
              <w:rPr>
                <w:rFonts w:ascii="Times New Roman" w:hAnsi="Times New Roman"/>
                <w:sz w:val="20"/>
                <w:szCs w:val="20"/>
                <w:lang w:val="uk-UA"/>
              </w:rPr>
              <w:t>Заходи  щодо вшанування пам</w:t>
            </w:r>
            <w:r w:rsidRPr="00FF0389">
              <w:rPr>
                <w:rFonts w:ascii="Times New Roman" w:hAnsi="Times New Roman"/>
                <w:sz w:val="20"/>
                <w:szCs w:val="20"/>
              </w:rPr>
              <w:t>’</w:t>
            </w:r>
            <w:r w:rsidRPr="00FF0389">
              <w:rPr>
                <w:rFonts w:ascii="Times New Roman" w:hAnsi="Times New Roman"/>
                <w:sz w:val="20"/>
                <w:szCs w:val="20"/>
                <w:lang w:val="uk-UA"/>
              </w:rPr>
              <w:t>яті жертв голодомору та політичних репресій (за окремим планом):</w:t>
            </w:r>
          </w:p>
          <w:p w:rsidR="00EE255F" w:rsidRPr="00FF0389" w:rsidRDefault="00EE255F" w:rsidP="00FF0389">
            <w:pPr>
              <w:spacing w:line="259" w:lineRule="auto"/>
              <w:jc w:val="both"/>
              <w:rPr>
                <w:rFonts w:ascii="Times New Roman" w:hAnsi="Times New Roman"/>
                <w:sz w:val="20"/>
                <w:szCs w:val="20"/>
                <w:lang w:val="uk-UA"/>
              </w:rPr>
            </w:pPr>
            <w:r w:rsidRPr="00FF0389">
              <w:rPr>
                <w:rFonts w:ascii="Times New Roman" w:hAnsi="Times New Roman"/>
                <w:sz w:val="20"/>
                <w:szCs w:val="20"/>
                <w:lang w:val="uk-UA"/>
              </w:rPr>
              <w:t>- Всеукраїнська акція «Засвіти свічку»</w:t>
            </w:r>
          </w:p>
          <w:p w:rsidR="00EE255F" w:rsidRPr="00FF0389" w:rsidRDefault="00EE255F" w:rsidP="00FF0389">
            <w:pPr>
              <w:spacing w:line="259" w:lineRule="auto"/>
              <w:jc w:val="both"/>
              <w:rPr>
                <w:rFonts w:ascii="Times New Roman" w:hAnsi="Times New Roman"/>
                <w:sz w:val="20"/>
                <w:szCs w:val="20"/>
                <w:lang w:val="uk-UA"/>
              </w:rPr>
            </w:pPr>
            <w:r w:rsidRPr="00FF0389">
              <w:rPr>
                <w:rFonts w:ascii="Times New Roman" w:hAnsi="Times New Roman"/>
                <w:sz w:val="20"/>
                <w:szCs w:val="20"/>
                <w:lang w:val="uk-UA"/>
              </w:rPr>
              <w:t xml:space="preserve">- Організація і проведення тематичних уроків, лекцій, засідань круглих столів, конференцій з метою поглибленого вивчення причин і наслідків голодоморів </w:t>
            </w:r>
            <w:bookmarkStart w:id="0" w:name="OLE_LINK1"/>
            <w:r w:rsidRPr="00FF0389">
              <w:rPr>
                <w:rFonts w:ascii="Times New Roman" w:hAnsi="Times New Roman"/>
                <w:sz w:val="20"/>
                <w:szCs w:val="20"/>
                <w:lang w:val="uk-UA"/>
              </w:rPr>
              <w:t>та політичних репресій</w:t>
            </w:r>
            <w:bookmarkEnd w:id="0"/>
          </w:p>
          <w:p w:rsidR="00EE255F" w:rsidRPr="00FF0389" w:rsidRDefault="00EE255F" w:rsidP="00FF0389">
            <w:pPr>
              <w:spacing w:line="259" w:lineRule="auto"/>
              <w:jc w:val="both"/>
              <w:rPr>
                <w:rFonts w:ascii="Times New Roman" w:hAnsi="Times New Roman"/>
                <w:sz w:val="20"/>
                <w:szCs w:val="20"/>
                <w:lang w:val="uk-UA"/>
              </w:rPr>
            </w:pPr>
            <w:r w:rsidRPr="00FF0389">
              <w:rPr>
                <w:rFonts w:ascii="Times New Roman" w:hAnsi="Times New Roman"/>
                <w:sz w:val="20"/>
                <w:szCs w:val="20"/>
                <w:lang w:val="uk-UA"/>
              </w:rPr>
              <w:t>- Оформлення виставок учнівських робіт по дослідженню голодоморів та політичні репресії</w:t>
            </w:r>
          </w:p>
          <w:p w:rsidR="00EE255F" w:rsidRPr="00FF0389" w:rsidRDefault="00EE255F" w:rsidP="00FF0389">
            <w:pPr>
              <w:spacing w:line="259" w:lineRule="auto"/>
              <w:jc w:val="both"/>
              <w:rPr>
                <w:rFonts w:ascii="Times New Roman" w:hAnsi="Times New Roman"/>
                <w:sz w:val="20"/>
                <w:szCs w:val="20"/>
                <w:lang w:val="uk-UA"/>
              </w:rPr>
            </w:pPr>
            <w:r w:rsidRPr="00FF0389">
              <w:rPr>
                <w:rFonts w:ascii="Times New Roman" w:hAnsi="Times New Roman"/>
                <w:sz w:val="20"/>
                <w:szCs w:val="20"/>
                <w:lang w:val="uk-UA"/>
              </w:rPr>
              <w:t>- Продовження науково-дослідницької роботи учнів-членів Харківського територіального відділення Малої академії наук (секція історичного краєзнавства та історії України)</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Листопад 2022</w:t>
            </w:r>
          </w:p>
        </w:tc>
        <w:tc>
          <w:tcPr>
            <w:tcW w:w="1650" w:type="dxa"/>
          </w:tcPr>
          <w:p w:rsidR="00EE255F" w:rsidRDefault="00EE255F" w:rsidP="003D391C">
            <w:pPr>
              <w:rPr>
                <w:rFonts w:ascii="Times New Roman" w:hAnsi="Times New Roman"/>
                <w:sz w:val="20"/>
                <w:szCs w:val="20"/>
                <w:lang w:val="uk-UA"/>
              </w:rPr>
            </w:pPr>
            <w:r>
              <w:rPr>
                <w:rFonts w:ascii="Times New Roman" w:hAnsi="Times New Roman"/>
                <w:sz w:val="20"/>
                <w:szCs w:val="20"/>
                <w:lang w:val="uk-UA"/>
              </w:rPr>
              <w:t>Рябчук У.Ю.</w:t>
            </w:r>
          </w:p>
          <w:p w:rsidR="00EE255F" w:rsidRDefault="00EE255F" w:rsidP="003D391C">
            <w:pPr>
              <w:rPr>
                <w:rFonts w:ascii="Times New Roman" w:hAnsi="Times New Roman"/>
                <w:sz w:val="20"/>
                <w:szCs w:val="20"/>
                <w:lang w:val="uk-UA"/>
              </w:rPr>
            </w:pPr>
            <w:r>
              <w:rPr>
                <w:rFonts w:ascii="Times New Roman" w:hAnsi="Times New Roman"/>
                <w:sz w:val="20"/>
                <w:szCs w:val="20"/>
                <w:lang w:val="uk-UA"/>
              </w:rPr>
              <w:t>Бламар А.І</w:t>
            </w:r>
          </w:p>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Класні керівники</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87</w:t>
            </w:r>
            <w:r w:rsidRPr="00FF0389">
              <w:rPr>
                <w:rFonts w:ascii="Times New Roman" w:hAnsi="Times New Roman"/>
                <w:sz w:val="20"/>
                <w:szCs w:val="20"/>
                <w:lang w:val="uk-UA"/>
              </w:rPr>
              <w:t>.</w:t>
            </w:r>
          </w:p>
        </w:tc>
        <w:tc>
          <w:tcPr>
            <w:tcW w:w="5028" w:type="dxa"/>
          </w:tcPr>
          <w:p w:rsidR="00EE255F" w:rsidRPr="00FF0389" w:rsidRDefault="00EE255F" w:rsidP="00FF0389">
            <w:pPr>
              <w:spacing w:line="259" w:lineRule="auto"/>
              <w:jc w:val="both"/>
              <w:rPr>
                <w:rFonts w:ascii="Times New Roman" w:hAnsi="Times New Roman"/>
                <w:sz w:val="20"/>
                <w:szCs w:val="20"/>
                <w:lang w:val="uk-UA"/>
              </w:rPr>
            </w:pPr>
            <w:r w:rsidRPr="00FF0389">
              <w:rPr>
                <w:rFonts w:ascii="Times New Roman" w:hAnsi="Times New Roman"/>
                <w:sz w:val="20"/>
                <w:szCs w:val="20"/>
                <w:lang w:val="uk-UA"/>
              </w:rPr>
              <w:t xml:space="preserve">Заходи «В єдності і сила народу» Дня Гідності і Свободи  (за окремим планом) </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Листопад 2022</w:t>
            </w:r>
          </w:p>
        </w:tc>
        <w:tc>
          <w:tcPr>
            <w:tcW w:w="1650" w:type="dxa"/>
          </w:tcPr>
          <w:p w:rsidR="00EE255F" w:rsidRDefault="00EE255F" w:rsidP="003D391C">
            <w:pPr>
              <w:rPr>
                <w:rFonts w:ascii="Times New Roman" w:hAnsi="Times New Roman"/>
                <w:sz w:val="20"/>
                <w:szCs w:val="20"/>
                <w:lang w:val="uk-UA"/>
              </w:rPr>
            </w:pPr>
            <w:r>
              <w:rPr>
                <w:rFonts w:ascii="Times New Roman" w:hAnsi="Times New Roman"/>
                <w:sz w:val="20"/>
                <w:szCs w:val="20"/>
                <w:lang w:val="uk-UA"/>
              </w:rPr>
              <w:t>Рябчук У.Ю.</w:t>
            </w:r>
          </w:p>
          <w:p w:rsidR="00EE255F" w:rsidRDefault="00EE255F" w:rsidP="003D391C">
            <w:pPr>
              <w:rPr>
                <w:rFonts w:ascii="Times New Roman" w:hAnsi="Times New Roman"/>
                <w:sz w:val="20"/>
                <w:szCs w:val="20"/>
                <w:lang w:val="uk-UA"/>
              </w:rPr>
            </w:pPr>
            <w:r>
              <w:rPr>
                <w:rFonts w:ascii="Times New Roman" w:hAnsi="Times New Roman"/>
                <w:sz w:val="20"/>
                <w:szCs w:val="20"/>
                <w:lang w:val="uk-UA"/>
              </w:rPr>
              <w:t>Бламар А.І</w:t>
            </w:r>
          </w:p>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Класні керівники</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88.</w:t>
            </w:r>
          </w:p>
        </w:tc>
        <w:tc>
          <w:tcPr>
            <w:tcW w:w="5028" w:type="dxa"/>
          </w:tcPr>
          <w:p w:rsidR="00EE255F" w:rsidRPr="00FF0389" w:rsidRDefault="00EE255F" w:rsidP="00FF0389">
            <w:pPr>
              <w:jc w:val="both"/>
              <w:rPr>
                <w:rFonts w:ascii="Times New Roman" w:hAnsi="Times New Roman"/>
                <w:sz w:val="20"/>
                <w:szCs w:val="20"/>
                <w:lang w:val="uk-UA"/>
              </w:rPr>
            </w:pPr>
            <w:r w:rsidRPr="00FF0389">
              <w:rPr>
                <w:rFonts w:ascii="Times New Roman" w:hAnsi="Times New Roman"/>
                <w:sz w:val="20"/>
                <w:szCs w:val="20"/>
                <w:lang w:val="uk-UA"/>
              </w:rPr>
              <w:t xml:space="preserve">Заходи щодо </w:t>
            </w:r>
            <w:r w:rsidRPr="00FF0389">
              <w:rPr>
                <w:rFonts w:ascii="Times New Roman" w:hAnsi="Times New Roman"/>
                <w:sz w:val="20"/>
                <w:szCs w:val="20"/>
                <w:lang w:val="uk-UA" w:eastAsia="uk-UA"/>
              </w:rPr>
              <w:t xml:space="preserve">вшанування пам’яті жертв трагедії Бабиного Яру </w:t>
            </w:r>
            <w:r w:rsidRPr="00FF0389">
              <w:rPr>
                <w:rFonts w:ascii="Times New Roman" w:hAnsi="Times New Roman"/>
                <w:sz w:val="20"/>
                <w:szCs w:val="20"/>
                <w:lang w:val="uk-UA"/>
              </w:rPr>
              <w:t>(за окремим планом):</w:t>
            </w:r>
          </w:p>
          <w:p w:rsidR="00EE255F" w:rsidRPr="00FF0389" w:rsidRDefault="00EE255F" w:rsidP="00FF0389">
            <w:pPr>
              <w:jc w:val="both"/>
              <w:rPr>
                <w:rFonts w:ascii="Times New Roman" w:hAnsi="Times New Roman"/>
                <w:iCs/>
                <w:sz w:val="20"/>
                <w:szCs w:val="20"/>
                <w:lang w:val="uk-UA"/>
              </w:rPr>
            </w:pPr>
            <w:r w:rsidRPr="00FF0389">
              <w:rPr>
                <w:rFonts w:ascii="Times New Roman" w:hAnsi="Times New Roman"/>
                <w:sz w:val="20"/>
                <w:szCs w:val="20"/>
                <w:lang w:val="uk-UA"/>
              </w:rPr>
              <w:t xml:space="preserve">- </w:t>
            </w:r>
            <w:r w:rsidRPr="00FF0389">
              <w:rPr>
                <w:rFonts w:ascii="Times New Roman" w:hAnsi="Times New Roman"/>
                <w:iCs/>
                <w:sz w:val="20"/>
                <w:szCs w:val="20"/>
                <w:lang w:val="uk-UA"/>
              </w:rPr>
              <w:t>Круглі столи «Праведники народів світу – герої, що врятували життя»</w:t>
            </w:r>
          </w:p>
          <w:p w:rsidR="00EE255F" w:rsidRPr="00FF0389" w:rsidRDefault="00EE255F" w:rsidP="00FF0389">
            <w:pPr>
              <w:jc w:val="both"/>
              <w:rPr>
                <w:rFonts w:ascii="Times New Roman" w:hAnsi="Times New Roman"/>
                <w:iCs/>
                <w:sz w:val="20"/>
                <w:szCs w:val="20"/>
                <w:lang w:val="uk-UA"/>
              </w:rPr>
            </w:pPr>
            <w:r w:rsidRPr="00FF0389">
              <w:rPr>
                <w:rFonts w:ascii="Times New Roman" w:hAnsi="Times New Roman"/>
                <w:iCs/>
                <w:sz w:val="20"/>
                <w:szCs w:val="20"/>
                <w:lang w:val="uk-UA"/>
              </w:rPr>
              <w:t>- Науково-історичні конференції «Уроки Бабиного Яру»</w:t>
            </w:r>
          </w:p>
          <w:p w:rsidR="00EE255F" w:rsidRPr="00FF0389" w:rsidRDefault="00EE255F" w:rsidP="00FF0389">
            <w:pPr>
              <w:jc w:val="both"/>
              <w:rPr>
                <w:rFonts w:ascii="Times New Roman" w:hAnsi="Times New Roman"/>
                <w:sz w:val="20"/>
                <w:szCs w:val="20"/>
                <w:lang w:val="uk-UA" w:eastAsia="uk-UA"/>
              </w:rPr>
            </w:pPr>
            <w:r w:rsidRPr="00FF0389">
              <w:rPr>
                <w:rFonts w:ascii="Times New Roman" w:hAnsi="Times New Roman"/>
                <w:iCs/>
                <w:sz w:val="20"/>
                <w:szCs w:val="20"/>
                <w:lang w:val="uk-UA"/>
              </w:rPr>
              <w:t>- Випуски настінних газет «Трагедія Бабиного Яру»</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Листопад 2022</w:t>
            </w:r>
          </w:p>
        </w:tc>
        <w:tc>
          <w:tcPr>
            <w:tcW w:w="1650" w:type="dxa"/>
          </w:tcPr>
          <w:p w:rsidR="00EE255F" w:rsidRDefault="00EE255F" w:rsidP="00774AC3">
            <w:pPr>
              <w:rPr>
                <w:rFonts w:ascii="Times New Roman" w:hAnsi="Times New Roman"/>
                <w:sz w:val="20"/>
                <w:szCs w:val="20"/>
                <w:lang w:val="uk-UA"/>
              </w:rPr>
            </w:pPr>
            <w:r>
              <w:rPr>
                <w:rFonts w:ascii="Times New Roman" w:hAnsi="Times New Roman"/>
                <w:sz w:val="20"/>
                <w:szCs w:val="20"/>
                <w:lang w:val="uk-UA"/>
              </w:rPr>
              <w:t>Рябчук У.Ю.</w:t>
            </w:r>
          </w:p>
          <w:p w:rsidR="00EE255F" w:rsidRDefault="00EE255F" w:rsidP="00774AC3">
            <w:pPr>
              <w:rPr>
                <w:rFonts w:ascii="Times New Roman" w:hAnsi="Times New Roman"/>
                <w:sz w:val="20"/>
                <w:szCs w:val="20"/>
                <w:lang w:val="uk-UA"/>
              </w:rPr>
            </w:pPr>
            <w:r>
              <w:rPr>
                <w:rFonts w:ascii="Times New Roman" w:hAnsi="Times New Roman"/>
                <w:sz w:val="20"/>
                <w:szCs w:val="20"/>
                <w:lang w:val="uk-UA"/>
              </w:rPr>
              <w:t>Бламар А.І</w:t>
            </w:r>
          </w:p>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Класні керівники</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89</w:t>
            </w:r>
          </w:p>
        </w:tc>
        <w:tc>
          <w:tcPr>
            <w:tcW w:w="5028" w:type="dxa"/>
          </w:tcPr>
          <w:p w:rsidR="00EE255F" w:rsidRPr="00FF0389" w:rsidRDefault="00EE255F" w:rsidP="00FF0389">
            <w:pPr>
              <w:suppressAutoHyphens/>
              <w:snapToGrid w:val="0"/>
              <w:rPr>
                <w:rFonts w:ascii="Times New Roman" w:hAnsi="Times New Roman"/>
                <w:kern w:val="1"/>
                <w:sz w:val="20"/>
                <w:szCs w:val="20"/>
                <w:lang w:val="uk-UA" w:eastAsia="ar-SA"/>
              </w:rPr>
            </w:pPr>
            <w:r w:rsidRPr="00FF0389">
              <w:rPr>
                <w:rFonts w:ascii="Times New Roman" w:hAnsi="Times New Roman"/>
                <w:kern w:val="1"/>
                <w:sz w:val="20"/>
                <w:szCs w:val="20"/>
                <w:lang w:val="uk-UA" w:eastAsia="ar-SA"/>
              </w:rPr>
              <w:t>1. Школа самовиховання:</w:t>
            </w:r>
          </w:p>
          <w:p w:rsidR="00EE255F" w:rsidRPr="00FF0389" w:rsidRDefault="00EE255F" w:rsidP="00FF0389">
            <w:pPr>
              <w:suppressAutoHyphens/>
              <w:snapToGrid w:val="0"/>
              <w:rPr>
                <w:rFonts w:ascii="Times New Roman" w:hAnsi="Times New Roman"/>
                <w:kern w:val="1"/>
                <w:sz w:val="20"/>
                <w:szCs w:val="20"/>
                <w:lang w:val="uk-UA" w:eastAsia="ar-SA"/>
              </w:rPr>
            </w:pPr>
            <w:r w:rsidRPr="00FF0389">
              <w:rPr>
                <w:rFonts w:ascii="Times New Roman" w:hAnsi="Times New Roman"/>
                <w:kern w:val="1"/>
                <w:sz w:val="20"/>
                <w:szCs w:val="20"/>
                <w:lang w:val="uk-UA" w:eastAsia="ar-SA"/>
              </w:rPr>
              <w:t>«На кого ти хочеш бути схожим? – 1 кл.</w:t>
            </w:r>
          </w:p>
          <w:p w:rsidR="00EE255F" w:rsidRPr="00FF0389" w:rsidRDefault="00EE255F" w:rsidP="00FF0389">
            <w:pPr>
              <w:suppressAutoHyphens/>
              <w:snapToGrid w:val="0"/>
              <w:rPr>
                <w:rFonts w:ascii="Times New Roman" w:hAnsi="Times New Roman"/>
                <w:kern w:val="1"/>
                <w:sz w:val="20"/>
                <w:szCs w:val="20"/>
                <w:lang w:val="uk-UA" w:eastAsia="ar-SA"/>
              </w:rPr>
            </w:pPr>
            <w:r w:rsidRPr="00FF0389">
              <w:rPr>
                <w:rFonts w:ascii="Times New Roman" w:hAnsi="Times New Roman"/>
                <w:kern w:val="1"/>
                <w:sz w:val="20"/>
                <w:szCs w:val="20"/>
                <w:lang w:val="uk-UA" w:eastAsia="ar-SA"/>
              </w:rPr>
              <w:t>«Цінуй свій час і час інших» – 2 кл.</w:t>
            </w:r>
          </w:p>
          <w:p w:rsidR="00EE255F" w:rsidRPr="00FF0389" w:rsidRDefault="00EE255F" w:rsidP="00FF0389">
            <w:pPr>
              <w:suppressAutoHyphens/>
              <w:snapToGrid w:val="0"/>
              <w:rPr>
                <w:rFonts w:ascii="Times New Roman" w:hAnsi="Times New Roman"/>
                <w:kern w:val="1"/>
                <w:sz w:val="20"/>
                <w:szCs w:val="20"/>
                <w:lang w:val="uk-UA" w:eastAsia="ar-SA"/>
              </w:rPr>
            </w:pPr>
            <w:r w:rsidRPr="00FF0389">
              <w:rPr>
                <w:rFonts w:ascii="Times New Roman" w:hAnsi="Times New Roman"/>
                <w:kern w:val="1"/>
                <w:sz w:val="20"/>
                <w:szCs w:val="20"/>
                <w:lang w:val="uk-UA" w:eastAsia="ar-SA"/>
              </w:rPr>
              <w:t>«</w:t>
            </w:r>
            <w:r w:rsidRPr="00FF0389">
              <w:rPr>
                <w:rFonts w:ascii="Times New Roman" w:hAnsi="Times New Roman"/>
                <w:sz w:val="20"/>
                <w:szCs w:val="20"/>
                <w:lang w:val="uk-UA"/>
              </w:rPr>
              <w:t>Мої права та обов'язки</w:t>
            </w:r>
            <w:r w:rsidRPr="00FF0389">
              <w:rPr>
                <w:rFonts w:ascii="Times New Roman" w:hAnsi="Times New Roman"/>
                <w:kern w:val="1"/>
                <w:sz w:val="20"/>
                <w:szCs w:val="20"/>
                <w:lang w:val="uk-UA" w:eastAsia="ar-SA"/>
              </w:rPr>
              <w:t>» – 3 кл.</w:t>
            </w:r>
          </w:p>
          <w:p w:rsidR="00EE255F" w:rsidRPr="00FF0389" w:rsidRDefault="00EE255F" w:rsidP="00FF0389">
            <w:pPr>
              <w:suppressAutoHyphens/>
              <w:snapToGrid w:val="0"/>
              <w:rPr>
                <w:rFonts w:ascii="Times New Roman" w:hAnsi="Times New Roman"/>
                <w:kern w:val="1"/>
                <w:sz w:val="20"/>
                <w:szCs w:val="20"/>
                <w:lang w:val="uk-UA" w:eastAsia="ar-SA"/>
              </w:rPr>
            </w:pPr>
            <w:r w:rsidRPr="00FF0389">
              <w:rPr>
                <w:rFonts w:ascii="Times New Roman" w:hAnsi="Times New Roman"/>
                <w:kern w:val="1"/>
                <w:sz w:val="20"/>
                <w:szCs w:val="20"/>
                <w:lang w:val="uk-UA" w:eastAsia="ar-SA"/>
              </w:rPr>
              <w:t>«Дотримання шкільної етики» – 4 кл.</w:t>
            </w:r>
          </w:p>
          <w:p w:rsidR="00EE255F" w:rsidRPr="00FF0389" w:rsidRDefault="00EE255F" w:rsidP="00FF0389">
            <w:pPr>
              <w:suppressAutoHyphens/>
              <w:snapToGrid w:val="0"/>
              <w:rPr>
                <w:rFonts w:ascii="Times New Roman" w:hAnsi="Times New Roman"/>
                <w:kern w:val="1"/>
                <w:sz w:val="20"/>
                <w:szCs w:val="20"/>
                <w:lang w:val="uk-UA" w:eastAsia="ar-SA"/>
              </w:rPr>
            </w:pPr>
            <w:r w:rsidRPr="00FF0389">
              <w:rPr>
                <w:rFonts w:ascii="Times New Roman" w:hAnsi="Times New Roman"/>
                <w:kern w:val="1"/>
                <w:sz w:val="20"/>
                <w:szCs w:val="20"/>
                <w:lang w:val="uk-UA" w:eastAsia="ar-SA"/>
              </w:rPr>
              <w:t>«Повір у себе» – 5 кл.</w:t>
            </w:r>
          </w:p>
          <w:p w:rsidR="00EE255F" w:rsidRPr="00FF0389" w:rsidRDefault="00EE255F" w:rsidP="00FF0389">
            <w:pPr>
              <w:suppressAutoHyphens/>
              <w:snapToGrid w:val="0"/>
              <w:rPr>
                <w:rFonts w:ascii="Times New Roman" w:hAnsi="Times New Roman"/>
                <w:kern w:val="1"/>
                <w:sz w:val="20"/>
                <w:szCs w:val="20"/>
                <w:lang w:val="uk-UA" w:eastAsia="ar-SA"/>
              </w:rPr>
            </w:pPr>
            <w:r w:rsidRPr="00FF0389">
              <w:rPr>
                <w:rFonts w:ascii="Times New Roman" w:hAnsi="Times New Roman"/>
                <w:kern w:val="1"/>
                <w:sz w:val="20"/>
                <w:szCs w:val="20"/>
                <w:lang w:val="uk-UA" w:eastAsia="ar-SA"/>
              </w:rPr>
              <w:t>«</w:t>
            </w:r>
            <w:r w:rsidRPr="00FF0389">
              <w:rPr>
                <w:rFonts w:ascii="Times New Roman" w:hAnsi="Times New Roman"/>
                <w:sz w:val="20"/>
                <w:szCs w:val="20"/>
                <w:lang w:val="uk-UA"/>
              </w:rPr>
              <w:t>Хто живе поруч зі мною?</w:t>
            </w:r>
            <w:r w:rsidRPr="00FF0389">
              <w:rPr>
                <w:rFonts w:ascii="Times New Roman" w:hAnsi="Times New Roman"/>
                <w:kern w:val="1"/>
                <w:sz w:val="20"/>
                <w:szCs w:val="20"/>
                <w:lang w:val="uk-UA" w:eastAsia="ar-SA"/>
              </w:rPr>
              <w:t>» – 6 кл.</w:t>
            </w:r>
          </w:p>
          <w:p w:rsidR="00EE255F" w:rsidRPr="00FF0389" w:rsidRDefault="00EE255F" w:rsidP="00FF0389">
            <w:pPr>
              <w:suppressAutoHyphens/>
              <w:snapToGrid w:val="0"/>
              <w:rPr>
                <w:rFonts w:ascii="Times New Roman" w:hAnsi="Times New Roman"/>
                <w:kern w:val="1"/>
                <w:sz w:val="20"/>
                <w:szCs w:val="20"/>
                <w:lang w:val="uk-UA" w:eastAsia="ar-SA"/>
              </w:rPr>
            </w:pPr>
            <w:r w:rsidRPr="00FF0389">
              <w:rPr>
                <w:rFonts w:ascii="Times New Roman" w:hAnsi="Times New Roman"/>
                <w:kern w:val="1"/>
                <w:sz w:val="20"/>
                <w:szCs w:val="20"/>
                <w:lang w:val="uk-UA" w:eastAsia="ar-SA"/>
              </w:rPr>
              <w:t xml:space="preserve">«Українська вдача» – 7 кл. </w:t>
            </w:r>
          </w:p>
          <w:p w:rsidR="00EE255F" w:rsidRPr="00FF0389" w:rsidRDefault="00EE255F" w:rsidP="00FF0389">
            <w:pPr>
              <w:suppressAutoHyphens/>
              <w:snapToGrid w:val="0"/>
              <w:rPr>
                <w:rFonts w:ascii="Times New Roman" w:hAnsi="Times New Roman"/>
                <w:kern w:val="1"/>
                <w:sz w:val="20"/>
                <w:szCs w:val="20"/>
                <w:lang w:val="uk-UA" w:eastAsia="ar-SA"/>
              </w:rPr>
            </w:pPr>
            <w:r w:rsidRPr="00FF0389">
              <w:rPr>
                <w:rFonts w:ascii="Times New Roman" w:hAnsi="Times New Roman"/>
                <w:kern w:val="1"/>
                <w:sz w:val="20"/>
                <w:szCs w:val="20"/>
                <w:lang w:val="uk-UA" w:eastAsia="ar-SA"/>
              </w:rPr>
              <w:t>«Що зі мною відбувається?» – 8 кл.</w:t>
            </w:r>
          </w:p>
          <w:p w:rsidR="00EE255F" w:rsidRPr="00FF0389" w:rsidRDefault="00EE255F" w:rsidP="00FF0389">
            <w:pPr>
              <w:spacing w:line="259" w:lineRule="auto"/>
              <w:jc w:val="both"/>
              <w:rPr>
                <w:rFonts w:ascii="Times New Roman" w:hAnsi="Times New Roman"/>
                <w:b/>
                <w:sz w:val="20"/>
                <w:szCs w:val="20"/>
                <w:lang w:val="uk-UA"/>
              </w:rPr>
            </w:pPr>
            <w:r w:rsidRPr="00FF0389">
              <w:rPr>
                <w:rFonts w:ascii="Times New Roman" w:hAnsi="Times New Roman"/>
                <w:kern w:val="1"/>
                <w:sz w:val="20"/>
                <w:szCs w:val="20"/>
                <w:lang w:val="uk-UA" w:eastAsia="ar-SA"/>
              </w:rPr>
              <w:t>«Що таке самовиховання, самооцінка, самореалізація?» – 9-11 кл.</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Листопад 2022</w:t>
            </w:r>
          </w:p>
        </w:tc>
        <w:tc>
          <w:tcPr>
            <w:tcW w:w="1650" w:type="dxa"/>
          </w:tcPr>
          <w:p w:rsidR="00EE255F" w:rsidRDefault="00EE255F" w:rsidP="00774AC3">
            <w:pPr>
              <w:rPr>
                <w:rFonts w:ascii="Times New Roman" w:hAnsi="Times New Roman"/>
                <w:sz w:val="20"/>
                <w:szCs w:val="20"/>
                <w:lang w:val="uk-UA"/>
              </w:rPr>
            </w:pPr>
            <w:r>
              <w:rPr>
                <w:rFonts w:ascii="Times New Roman" w:hAnsi="Times New Roman"/>
                <w:sz w:val="20"/>
                <w:szCs w:val="20"/>
                <w:lang w:val="uk-UA"/>
              </w:rPr>
              <w:t>Рябчук У.Ю.</w:t>
            </w:r>
          </w:p>
          <w:p w:rsidR="00EE255F" w:rsidRDefault="00EE255F" w:rsidP="00774AC3">
            <w:pPr>
              <w:rPr>
                <w:rFonts w:ascii="Times New Roman" w:hAnsi="Times New Roman"/>
                <w:sz w:val="20"/>
                <w:szCs w:val="20"/>
                <w:lang w:val="uk-UA"/>
              </w:rPr>
            </w:pPr>
            <w:r>
              <w:rPr>
                <w:rFonts w:ascii="Times New Roman" w:hAnsi="Times New Roman"/>
                <w:sz w:val="20"/>
                <w:szCs w:val="20"/>
                <w:lang w:val="uk-UA"/>
              </w:rPr>
              <w:t>Бламар А.І</w:t>
            </w:r>
          </w:p>
          <w:p w:rsidR="00EE255F" w:rsidRPr="00FF0389" w:rsidRDefault="00EE255F" w:rsidP="00FF0389">
            <w:pPr>
              <w:jc w:val="center"/>
              <w:rPr>
                <w:rFonts w:ascii="Times New Roman" w:hAnsi="Times New Roman"/>
                <w:sz w:val="20"/>
                <w:szCs w:val="20"/>
                <w:lang w:val="uk-UA"/>
              </w:rPr>
            </w:pP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90</w:t>
            </w:r>
          </w:p>
        </w:tc>
        <w:tc>
          <w:tcPr>
            <w:tcW w:w="5028" w:type="dxa"/>
          </w:tcPr>
          <w:p w:rsidR="00EE255F" w:rsidRPr="00FF0389" w:rsidRDefault="00EE255F" w:rsidP="00FF0389">
            <w:pPr>
              <w:suppressAutoHyphens/>
              <w:snapToGrid w:val="0"/>
              <w:rPr>
                <w:rFonts w:ascii="Times New Roman" w:hAnsi="Times New Roman"/>
                <w:kern w:val="1"/>
                <w:sz w:val="20"/>
                <w:szCs w:val="20"/>
                <w:lang w:val="uk-UA" w:eastAsia="ar-SA"/>
              </w:rPr>
            </w:pPr>
            <w:r w:rsidRPr="00FF0389">
              <w:rPr>
                <w:rFonts w:ascii="Times New Roman" w:hAnsi="Times New Roman"/>
                <w:kern w:val="1"/>
                <w:sz w:val="20"/>
                <w:szCs w:val="20"/>
                <w:lang w:val="uk-UA" w:eastAsia="ar-SA"/>
              </w:rPr>
              <w:t>Заходи щодо відзначення Міжнародного дня толерантності та інклюзивної освіти, тиждень толерантності (за окремим планом):</w:t>
            </w:r>
          </w:p>
          <w:p w:rsidR="00EE255F" w:rsidRPr="00FF0389" w:rsidRDefault="00EE255F" w:rsidP="00FF0389">
            <w:pPr>
              <w:suppressAutoHyphens/>
              <w:snapToGrid w:val="0"/>
              <w:rPr>
                <w:rFonts w:ascii="Times New Roman" w:hAnsi="Times New Roman"/>
                <w:kern w:val="1"/>
                <w:sz w:val="20"/>
                <w:szCs w:val="20"/>
                <w:lang w:val="uk-UA" w:eastAsia="ar-SA"/>
              </w:rPr>
            </w:pPr>
            <w:r w:rsidRPr="00FF0389">
              <w:rPr>
                <w:rFonts w:ascii="Times New Roman" w:hAnsi="Times New Roman"/>
                <w:kern w:val="1"/>
                <w:sz w:val="20"/>
                <w:szCs w:val="20"/>
                <w:lang w:val="uk-UA" w:eastAsia="ar-SA"/>
              </w:rPr>
              <w:t>- Загальношкільна акція «На скільки я толерантна людина»</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Листопад 2022</w:t>
            </w:r>
          </w:p>
        </w:tc>
        <w:tc>
          <w:tcPr>
            <w:tcW w:w="1650" w:type="dxa"/>
          </w:tcPr>
          <w:p w:rsidR="00EE255F" w:rsidRDefault="00EE255F" w:rsidP="00774AC3">
            <w:pPr>
              <w:rPr>
                <w:rFonts w:ascii="Times New Roman" w:hAnsi="Times New Roman"/>
                <w:sz w:val="20"/>
                <w:szCs w:val="20"/>
                <w:lang w:val="uk-UA"/>
              </w:rPr>
            </w:pPr>
            <w:r>
              <w:rPr>
                <w:rFonts w:ascii="Times New Roman" w:hAnsi="Times New Roman"/>
                <w:sz w:val="20"/>
                <w:szCs w:val="20"/>
                <w:lang w:val="uk-UA"/>
              </w:rPr>
              <w:t>Рябчук У.Ю.</w:t>
            </w:r>
          </w:p>
          <w:p w:rsidR="00EE255F" w:rsidRDefault="00EE255F" w:rsidP="00774AC3">
            <w:pPr>
              <w:rPr>
                <w:rFonts w:ascii="Times New Roman" w:hAnsi="Times New Roman"/>
                <w:sz w:val="20"/>
                <w:szCs w:val="20"/>
                <w:lang w:val="uk-UA"/>
              </w:rPr>
            </w:pPr>
            <w:r>
              <w:rPr>
                <w:rFonts w:ascii="Times New Roman" w:hAnsi="Times New Roman"/>
                <w:sz w:val="20"/>
                <w:szCs w:val="20"/>
                <w:lang w:val="uk-UA"/>
              </w:rPr>
              <w:t>Бламар А.І</w:t>
            </w:r>
          </w:p>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Класні керівники</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91</w:t>
            </w:r>
          </w:p>
        </w:tc>
        <w:tc>
          <w:tcPr>
            <w:tcW w:w="5028" w:type="dxa"/>
          </w:tcPr>
          <w:p w:rsidR="00EE255F" w:rsidRPr="00FF0389" w:rsidRDefault="00EE255F" w:rsidP="00FF0389">
            <w:pPr>
              <w:jc w:val="both"/>
              <w:rPr>
                <w:rFonts w:ascii="Times New Roman" w:hAnsi="Times New Roman"/>
                <w:sz w:val="20"/>
                <w:szCs w:val="20"/>
                <w:lang w:val="uk-UA"/>
              </w:rPr>
            </w:pPr>
            <w:r w:rsidRPr="00FF0389">
              <w:rPr>
                <w:rFonts w:ascii="Times New Roman" w:hAnsi="Times New Roman"/>
                <w:sz w:val="20"/>
                <w:szCs w:val="20"/>
                <w:lang w:val="uk-UA"/>
              </w:rPr>
              <w:t>Фотовернісаж стіннівок « З класом класно!».</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Листопад 2022</w:t>
            </w:r>
          </w:p>
        </w:tc>
        <w:tc>
          <w:tcPr>
            <w:tcW w:w="1650" w:type="dxa"/>
          </w:tcPr>
          <w:p w:rsidR="00EE255F" w:rsidRDefault="00EE255F" w:rsidP="000D2E80">
            <w:pPr>
              <w:rPr>
                <w:rFonts w:ascii="Times New Roman" w:hAnsi="Times New Roman"/>
                <w:sz w:val="20"/>
                <w:szCs w:val="20"/>
                <w:lang w:val="uk-UA"/>
              </w:rPr>
            </w:pPr>
            <w:r>
              <w:rPr>
                <w:rFonts w:ascii="Times New Roman" w:hAnsi="Times New Roman"/>
                <w:sz w:val="20"/>
                <w:szCs w:val="20"/>
                <w:lang w:val="uk-UA"/>
              </w:rPr>
              <w:t>Бламар А.І</w:t>
            </w:r>
          </w:p>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Класні керівники</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92</w:t>
            </w:r>
          </w:p>
        </w:tc>
        <w:tc>
          <w:tcPr>
            <w:tcW w:w="5028" w:type="dxa"/>
          </w:tcPr>
          <w:p w:rsidR="00EE255F" w:rsidRPr="00FF0389" w:rsidRDefault="00EE255F" w:rsidP="00FF0389">
            <w:pPr>
              <w:spacing w:line="259" w:lineRule="auto"/>
              <w:jc w:val="both"/>
              <w:rPr>
                <w:rFonts w:ascii="Times New Roman" w:hAnsi="Times New Roman"/>
                <w:sz w:val="20"/>
                <w:szCs w:val="20"/>
                <w:lang w:val="uk-UA"/>
              </w:rPr>
            </w:pPr>
            <w:r w:rsidRPr="00FF0389">
              <w:rPr>
                <w:rFonts w:ascii="Times New Roman" w:hAnsi="Times New Roman"/>
                <w:sz w:val="20"/>
                <w:szCs w:val="20"/>
                <w:lang w:val="uk-UA"/>
              </w:rPr>
              <w:t>Заходи до Міжнародного дня відмови від паління. Акція «Один день без тютюну»</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Листопад 2022</w:t>
            </w:r>
          </w:p>
        </w:tc>
        <w:tc>
          <w:tcPr>
            <w:tcW w:w="1650" w:type="dxa"/>
          </w:tcPr>
          <w:p w:rsidR="00EE255F" w:rsidRDefault="00EE255F" w:rsidP="000D2E80">
            <w:pPr>
              <w:rPr>
                <w:rFonts w:ascii="Times New Roman" w:hAnsi="Times New Roman"/>
                <w:sz w:val="20"/>
                <w:szCs w:val="20"/>
                <w:lang w:val="uk-UA"/>
              </w:rPr>
            </w:pPr>
            <w:r>
              <w:rPr>
                <w:rFonts w:ascii="Times New Roman" w:hAnsi="Times New Roman"/>
                <w:sz w:val="20"/>
                <w:szCs w:val="20"/>
                <w:lang w:val="uk-UA"/>
              </w:rPr>
              <w:t>Бламар А.І</w:t>
            </w:r>
          </w:p>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Класні керівники</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93</w:t>
            </w:r>
          </w:p>
        </w:tc>
        <w:tc>
          <w:tcPr>
            <w:tcW w:w="5028" w:type="dxa"/>
          </w:tcPr>
          <w:p w:rsidR="00EE255F" w:rsidRPr="00FF0389" w:rsidRDefault="00EE255F" w:rsidP="00FF0389">
            <w:pPr>
              <w:spacing w:line="259" w:lineRule="auto"/>
              <w:jc w:val="both"/>
              <w:rPr>
                <w:rFonts w:ascii="Times New Roman" w:hAnsi="Times New Roman"/>
                <w:sz w:val="20"/>
                <w:szCs w:val="20"/>
                <w:lang w:val="uk-UA"/>
              </w:rPr>
            </w:pPr>
            <w:r w:rsidRPr="00FF0389">
              <w:rPr>
                <w:rFonts w:ascii="Times New Roman" w:hAnsi="Times New Roman"/>
                <w:sz w:val="20"/>
                <w:szCs w:val="20"/>
                <w:lang w:val="uk-UA"/>
              </w:rPr>
              <w:t>Цикл бесід:</w:t>
            </w:r>
            <w:r w:rsidRPr="00FF0389">
              <w:rPr>
                <w:rFonts w:ascii="Times New Roman" w:hAnsi="Times New Roman"/>
                <w:sz w:val="20"/>
                <w:szCs w:val="20"/>
              </w:rPr>
              <w:t xml:space="preserve"> </w:t>
            </w:r>
            <w:r w:rsidRPr="00FF0389">
              <w:rPr>
                <w:rFonts w:ascii="Times New Roman" w:hAnsi="Times New Roman"/>
                <w:sz w:val="20"/>
                <w:szCs w:val="20"/>
                <w:lang w:val="uk-UA"/>
              </w:rPr>
              <w:t>«Здоровий спосіб життя – норма нашого буття»</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Листопад 2022</w:t>
            </w:r>
          </w:p>
        </w:tc>
        <w:tc>
          <w:tcPr>
            <w:tcW w:w="1650" w:type="dxa"/>
          </w:tcPr>
          <w:p w:rsidR="00EE255F" w:rsidRDefault="00EE255F" w:rsidP="000D2E80">
            <w:pPr>
              <w:rPr>
                <w:rFonts w:ascii="Times New Roman" w:hAnsi="Times New Roman"/>
                <w:sz w:val="20"/>
                <w:szCs w:val="20"/>
                <w:lang w:val="uk-UA"/>
              </w:rPr>
            </w:pPr>
            <w:r>
              <w:rPr>
                <w:rFonts w:ascii="Times New Roman" w:hAnsi="Times New Roman"/>
                <w:sz w:val="20"/>
                <w:szCs w:val="20"/>
                <w:lang w:val="uk-UA"/>
              </w:rPr>
              <w:t>Рябчук У.Ю.</w:t>
            </w:r>
          </w:p>
          <w:p w:rsidR="00EE255F" w:rsidRDefault="00EE255F" w:rsidP="000D2E80">
            <w:pPr>
              <w:rPr>
                <w:rFonts w:ascii="Times New Roman" w:hAnsi="Times New Roman"/>
                <w:sz w:val="20"/>
                <w:szCs w:val="20"/>
                <w:lang w:val="uk-UA"/>
              </w:rPr>
            </w:pPr>
            <w:r>
              <w:rPr>
                <w:rFonts w:ascii="Times New Roman" w:hAnsi="Times New Roman"/>
                <w:sz w:val="20"/>
                <w:szCs w:val="20"/>
                <w:lang w:val="uk-UA"/>
              </w:rPr>
              <w:t>Бламар А.І</w:t>
            </w:r>
          </w:p>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Класні керівники</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94</w:t>
            </w:r>
          </w:p>
        </w:tc>
        <w:tc>
          <w:tcPr>
            <w:tcW w:w="5028" w:type="dxa"/>
          </w:tcPr>
          <w:p w:rsidR="00EE255F" w:rsidRPr="00FF0389" w:rsidRDefault="00EE255F" w:rsidP="00FF0389">
            <w:pPr>
              <w:spacing w:line="259" w:lineRule="auto"/>
              <w:jc w:val="both"/>
              <w:rPr>
                <w:rFonts w:ascii="Times New Roman" w:hAnsi="Times New Roman"/>
                <w:sz w:val="20"/>
                <w:szCs w:val="20"/>
                <w:lang w:val="uk-UA"/>
              </w:rPr>
            </w:pPr>
            <w:r w:rsidRPr="00FF0389">
              <w:rPr>
                <w:rFonts w:ascii="Times New Roman" w:hAnsi="Times New Roman"/>
                <w:sz w:val="20"/>
                <w:szCs w:val="20"/>
                <w:lang w:val="uk-UA"/>
              </w:rPr>
              <w:t>Конкурс на кращу годівничку «Годівничка для синички».</w:t>
            </w:r>
          </w:p>
        </w:tc>
        <w:tc>
          <w:tcPr>
            <w:tcW w:w="1406"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Ли</w:t>
            </w:r>
            <w:r>
              <w:rPr>
                <w:rFonts w:ascii="Times New Roman" w:hAnsi="Times New Roman"/>
                <w:sz w:val="20"/>
                <w:szCs w:val="20"/>
                <w:lang w:val="uk-UA"/>
              </w:rPr>
              <w:t>стопад 2022</w:t>
            </w:r>
          </w:p>
        </w:tc>
        <w:tc>
          <w:tcPr>
            <w:tcW w:w="1650" w:type="dxa"/>
          </w:tcPr>
          <w:p w:rsidR="00EE255F" w:rsidRDefault="00EE255F" w:rsidP="000D2E80">
            <w:pPr>
              <w:rPr>
                <w:rFonts w:ascii="Times New Roman" w:hAnsi="Times New Roman"/>
                <w:sz w:val="20"/>
                <w:szCs w:val="20"/>
                <w:lang w:val="uk-UA"/>
              </w:rPr>
            </w:pPr>
            <w:r>
              <w:rPr>
                <w:rFonts w:ascii="Times New Roman" w:hAnsi="Times New Roman"/>
                <w:sz w:val="20"/>
                <w:szCs w:val="20"/>
                <w:lang w:val="uk-UA"/>
              </w:rPr>
              <w:t>Рябчук У.Ю.</w:t>
            </w:r>
          </w:p>
          <w:p w:rsidR="00EE255F" w:rsidRDefault="00EE255F" w:rsidP="000D2E80">
            <w:pPr>
              <w:rPr>
                <w:rFonts w:ascii="Times New Roman" w:hAnsi="Times New Roman"/>
                <w:sz w:val="20"/>
                <w:szCs w:val="20"/>
                <w:lang w:val="uk-UA"/>
              </w:rPr>
            </w:pPr>
            <w:r>
              <w:rPr>
                <w:rFonts w:ascii="Times New Roman" w:hAnsi="Times New Roman"/>
                <w:sz w:val="20"/>
                <w:szCs w:val="20"/>
                <w:lang w:val="uk-UA"/>
              </w:rPr>
              <w:t>Бламар А.І</w:t>
            </w:r>
          </w:p>
          <w:p w:rsidR="00EE255F" w:rsidRPr="00FF0389" w:rsidRDefault="00EE255F" w:rsidP="00FF0389">
            <w:pPr>
              <w:jc w:val="center"/>
              <w:rPr>
                <w:rFonts w:ascii="Times New Roman" w:hAnsi="Times New Roman"/>
                <w:sz w:val="20"/>
                <w:szCs w:val="20"/>
                <w:lang w:val="uk-UA"/>
              </w:rPr>
            </w:pP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95</w:t>
            </w:r>
          </w:p>
        </w:tc>
        <w:tc>
          <w:tcPr>
            <w:tcW w:w="5028" w:type="dxa"/>
          </w:tcPr>
          <w:p w:rsidR="00EE255F" w:rsidRPr="00FF0389" w:rsidRDefault="00EE255F" w:rsidP="00FF0389">
            <w:pPr>
              <w:spacing w:line="259" w:lineRule="auto"/>
              <w:jc w:val="both"/>
              <w:rPr>
                <w:rFonts w:ascii="Times New Roman" w:hAnsi="Times New Roman"/>
                <w:sz w:val="20"/>
                <w:szCs w:val="20"/>
                <w:lang w:val="uk-UA"/>
              </w:rPr>
            </w:pPr>
            <w:r w:rsidRPr="00FF0389">
              <w:rPr>
                <w:rFonts w:ascii="Times New Roman" w:hAnsi="Times New Roman"/>
                <w:sz w:val="20"/>
                <w:szCs w:val="20"/>
                <w:lang w:val="uk-UA"/>
              </w:rPr>
              <w:t>День толерантності -   порозуміння з ВІЛ-позитивними людьми «Твоє життя – твій вибір»:</w:t>
            </w:r>
          </w:p>
          <w:p w:rsidR="00EE255F" w:rsidRPr="00FF0389" w:rsidRDefault="00EE255F" w:rsidP="00FF0389">
            <w:pPr>
              <w:spacing w:line="259" w:lineRule="auto"/>
              <w:jc w:val="both"/>
              <w:rPr>
                <w:rFonts w:ascii="Times New Roman" w:hAnsi="Times New Roman"/>
                <w:sz w:val="20"/>
                <w:szCs w:val="20"/>
                <w:lang w:val="uk-UA"/>
              </w:rPr>
            </w:pPr>
            <w:r w:rsidRPr="00FF0389">
              <w:rPr>
                <w:rFonts w:ascii="Times New Roman" w:hAnsi="Times New Roman"/>
                <w:sz w:val="20"/>
                <w:szCs w:val="20"/>
                <w:lang w:val="uk-UA"/>
              </w:rPr>
              <w:t xml:space="preserve">Виставка - конкурс на найкращий відеоролик, фото «Стежинами здорового способу життя» </w:t>
            </w:r>
          </w:p>
          <w:p w:rsidR="00EE255F" w:rsidRPr="00FF0389" w:rsidRDefault="00EE255F" w:rsidP="00FF0389">
            <w:pPr>
              <w:spacing w:line="259" w:lineRule="auto"/>
              <w:jc w:val="both"/>
              <w:rPr>
                <w:rFonts w:ascii="Times New Roman" w:hAnsi="Times New Roman"/>
                <w:sz w:val="20"/>
                <w:szCs w:val="20"/>
                <w:lang w:val="uk-UA"/>
              </w:rPr>
            </w:pPr>
            <w:r w:rsidRPr="00FF0389">
              <w:rPr>
                <w:rFonts w:ascii="Times New Roman" w:hAnsi="Times New Roman"/>
                <w:sz w:val="20"/>
                <w:szCs w:val="20"/>
                <w:lang w:val="uk-UA"/>
              </w:rPr>
              <w:t>- Тематичні перерви «Зроби свій вибір на користь життя»</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Листопад 2022</w:t>
            </w:r>
          </w:p>
        </w:tc>
        <w:tc>
          <w:tcPr>
            <w:tcW w:w="1650" w:type="dxa"/>
          </w:tcPr>
          <w:p w:rsidR="00EE255F" w:rsidRDefault="00EE255F" w:rsidP="000D2E80">
            <w:pPr>
              <w:rPr>
                <w:rFonts w:ascii="Times New Roman" w:hAnsi="Times New Roman"/>
                <w:sz w:val="20"/>
                <w:szCs w:val="20"/>
                <w:lang w:val="uk-UA"/>
              </w:rPr>
            </w:pPr>
            <w:r>
              <w:rPr>
                <w:rFonts w:ascii="Times New Roman" w:hAnsi="Times New Roman"/>
                <w:sz w:val="20"/>
                <w:szCs w:val="20"/>
                <w:lang w:val="uk-UA"/>
              </w:rPr>
              <w:t>Рябчук У.Ю.</w:t>
            </w:r>
          </w:p>
          <w:p w:rsidR="00EE255F" w:rsidRDefault="00EE255F" w:rsidP="000D2E80">
            <w:pPr>
              <w:rPr>
                <w:rFonts w:ascii="Times New Roman" w:hAnsi="Times New Roman"/>
                <w:sz w:val="20"/>
                <w:szCs w:val="20"/>
                <w:lang w:val="uk-UA"/>
              </w:rPr>
            </w:pPr>
            <w:r>
              <w:rPr>
                <w:rFonts w:ascii="Times New Roman" w:hAnsi="Times New Roman"/>
                <w:sz w:val="20"/>
                <w:szCs w:val="20"/>
                <w:lang w:val="uk-UA"/>
              </w:rPr>
              <w:t>Бламар А.І</w:t>
            </w:r>
          </w:p>
          <w:p w:rsidR="00EE255F" w:rsidRPr="00FF0389" w:rsidRDefault="00EE255F" w:rsidP="00FF0389">
            <w:pPr>
              <w:jc w:val="center"/>
              <w:rPr>
                <w:rFonts w:ascii="Times New Roman" w:hAnsi="Times New Roman"/>
                <w:sz w:val="20"/>
                <w:szCs w:val="20"/>
                <w:lang w:val="uk-UA"/>
              </w:rPr>
            </w:pP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96</w:t>
            </w:r>
          </w:p>
        </w:tc>
        <w:tc>
          <w:tcPr>
            <w:tcW w:w="5028" w:type="dxa"/>
          </w:tcPr>
          <w:p w:rsidR="00EE255F" w:rsidRPr="00FF0389" w:rsidRDefault="00EE255F" w:rsidP="00FF0389">
            <w:pPr>
              <w:jc w:val="both"/>
              <w:rPr>
                <w:rFonts w:ascii="Times New Roman" w:hAnsi="Times New Roman"/>
                <w:sz w:val="20"/>
                <w:szCs w:val="20"/>
                <w:lang w:val="uk-UA"/>
              </w:rPr>
            </w:pPr>
            <w:r w:rsidRPr="00FF0389">
              <w:rPr>
                <w:rFonts w:ascii="Times New Roman" w:hAnsi="Times New Roman"/>
                <w:sz w:val="20"/>
                <w:szCs w:val="20"/>
                <w:lang w:val="uk-UA"/>
              </w:rPr>
              <w:t>Конкурс «Бджілка мала, але й та працює» (1-2 класи)</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Листопад 2022</w:t>
            </w:r>
          </w:p>
        </w:tc>
        <w:tc>
          <w:tcPr>
            <w:tcW w:w="1650"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Класні керівники</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97</w:t>
            </w:r>
          </w:p>
        </w:tc>
        <w:tc>
          <w:tcPr>
            <w:tcW w:w="5028" w:type="dxa"/>
          </w:tcPr>
          <w:p w:rsidR="00EE255F" w:rsidRPr="00FF0389" w:rsidRDefault="00EE255F" w:rsidP="00FF0389">
            <w:pPr>
              <w:jc w:val="both"/>
              <w:rPr>
                <w:rFonts w:ascii="Times New Roman" w:hAnsi="Times New Roman"/>
                <w:sz w:val="20"/>
                <w:szCs w:val="20"/>
                <w:lang w:val="uk-UA"/>
              </w:rPr>
            </w:pPr>
            <w:r w:rsidRPr="00FF0389">
              <w:rPr>
                <w:rFonts w:ascii="Times New Roman" w:hAnsi="Times New Roman"/>
                <w:sz w:val="20"/>
                <w:szCs w:val="20"/>
                <w:lang w:val="uk-UA"/>
              </w:rPr>
              <w:t>Рольова гра «Усі професії хороші – вибирай на смак» (3-4 класи)</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Листопад 2022</w:t>
            </w:r>
          </w:p>
        </w:tc>
        <w:tc>
          <w:tcPr>
            <w:tcW w:w="1650"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Класні керівники</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98</w:t>
            </w:r>
          </w:p>
        </w:tc>
        <w:tc>
          <w:tcPr>
            <w:tcW w:w="5028" w:type="dxa"/>
          </w:tcPr>
          <w:p w:rsidR="00EE255F" w:rsidRPr="00FF0389" w:rsidRDefault="00EE255F" w:rsidP="00FF0389">
            <w:pPr>
              <w:jc w:val="both"/>
              <w:rPr>
                <w:rFonts w:ascii="Times New Roman" w:hAnsi="Times New Roman"/>
                <w:sz w:val="20"/>
                <w:szCs w:val="20"/>
                <w:lang w:val="uk-UA"/>
              </w:rPr>
            </w:pPr>
            <w:r w:rsidRPr="00FF0389">
              <w:rPr>
                <w:rFonts w:ascii="Times New Roman" w:hAnsi="Times New Roman"/>
                <w:sz w:val="20"/>
                <w:szCs w:val="20"/>
                <w:lang w:val="uk-UA"/>
              </w:rPr>
              <w:t>Ігрове спілкування «У світі професій» (5-7 класи)</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Листопад 2022</w:t>
            </w:r>
          </w:p>
        </w:tc>
        <w:tc>
          <w:tcPr>
            <w:tcW w:w="1650"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Класні керівники</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99</w:t>
            </w:r>
          </w:p>
        </w:tc>
        <w:tc>
          <w:tcPr>
            <w:tcW w:w="5028" w:type="dxa"/>
          </w:tcPr>
          <w:p w:rsidR="00EE255F" w:rsidRPr="00FF0389" w:rsidRDefault="00EE255F" w:rsidP="00FF0389">
            <w:pPr>
              <w:rPr>
                <w:rFonts w:ascii="Times New Roman" w:hAnsi="Times New Roman"/>
                <w:sz w:val="20"/>
                <w:szCs w:val="20"/>
                <w:lang w:val="uk-UA"/>
              </w:rPr>
            </w:pPr>
            <w:r w:rsidRPr="00FF0389">
              <w:rPr>
                <w:rFonts w:ascii="Times New Roman" w:hAnsi="Times New Roman"/>
                <w:sz w:val="20"/>
                <w:szCs w:val="20"/>
                <w:lang w:val="uk-UA"/>
              </w:rPr>
              <w:t>Круглий стіл «Вибір професії – вибір життєвого шляху» (8-11 класи)</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Листопад 2022</w:t>
            </w:r>
          </w:p>
        </w:tc>
        <w:tc>
          <w:tcPr>
            <w:tcW w:w="1650"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Класні керівники</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100</w:t>
            </w:r>
          </w:p>
        </w:tc>
        <w:tc>
          <w:tcPr>
            <w:tcW w:w="5028" w:type="dxa"/>
          </w:tcPr>
          <w:p w:rsidR="00EE255F" w:rsidRPr="00FF0389" w:rsidRDefault="00EE255F" w:rsidP="00FF0389">
            <w:pPr>
              <w:rPr>
                <w:rFonts w:ascii="Times New Roman" w:hAnsi="Times New Roman"/>
                <w:sz w:val="20"/>
                <w:szCs w:val="20"/>
                <w:lang w:val="uk-UA"/>
              </w:rPr>
            </w:pPr>
            <w:r w:rsidRPr="00FF0389">
              <w:rPr>
                <w:rFonts w:ascii="Times New Roman" w:hAnsi="Times New Roman"/>
                <w:sz w:val="20"/>
                <w:szCs w:val="20"/>
                <w:lang w:val="uk-UA"/>
              </w:rPr>
              <w:t>Тиждень профорієнтаційної роботи ( за окремим планом)</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Листопад 2022</w:t>
            </w:r>
          </w:p>
        </w:tc>
        <w:tc>
          <w:tcPr>
            <w:tcW w:w="1650" w:type="dxa"/>
          </w:tcPr>
          <w:p w:rsidR="00EE255F" w:rsidRDefault="00EE255F" w:rsidP="000D2E80">
            <w:pPr>
              <w:rPr>
                <w:rFonts w:ascii="Times New Roman" w:hAnsi="Times New Roman"/>
                <w:sz w:val="20"/>
                <w:szCs w:val="20"/>
                <w:lang w:val="uk-UA"/>
              </w:rPr>
            </w:pPr>
            <w:r>
              <w:rPr>
                <w:rFonts w:ascii="Times New Roman" w:hAnsi="Times New Roman"/>
                <w:sz w:val="20"/>
                <w:szCs w:val="20"/>
                <w:lang w:val="uk-UA"/>
              </w:rPr>
              <w:t>Рябчук У.Ю.</w:t>
            </w:r>
          </w:p>
          <w:p w:rsidR="00EE255F" w:rsidRDefault="00EE255F" w:rsidP="000D2E80">
            <w:pPr>
              <w:rPr>
                <w:rFonts w:ascii="Times New Roman" w:hAnsi="Times New Roman"/>
                <w:sz w:val="20"/>
                <w:szCs w:val="20"/>
                <w:lang w:val="uk-UA"/>
              </w:rPr>
            </w:pPr>
            <w:r>
              <w:rPr>
                <w:rFonts w:ascii="Times New Roman" w:hAnsi="Times New Roman"/>
                <w:sz w:val="20"/>
                <w:szCs w:val="20"/>
                <w:lang w:val="uk-UA"/>
              </w:rPr>
              <w:t>Бламар А.І</w:t>
            </w:r>
          </w:p>
          <w:p w:rsidR="00EE255F" w:rsidRPr="00FF0389" w:rsidRDefault="00EE255F" w:rsidP="00FF0389">
            <w:pPr>
              <w:jc w:val="center"/>
              <w:rPr>
                <w:rFonts w:ascii="Times New Roman" w:hAnsi="Times New Roman"/>
                <w:sz w:val="20"/>
                <w:szCs w:val="20"/>
                <w:lang w:val="uk-UA"/>
              </w:rPr>
            </w:pPr>
          </w:p>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Класні керівники</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101</w:t>
            </w:r>
          </w:p>
        </w:tc>
        <w:tc>
          <w:tcPr>
            <w:tcW w:w="5028" w:type="dxa"/>
          </w:tcPr>
          <w:p w:rsidR="00EE255F" w:rsidRPr="00FF0389" w:rsidRDefault="00EE255F" w:rsidP="00FF0389">
            <w:pPr>
              <w:jc w:val="both"/>
              <w:rPr>
                <w:rFonts w:ascii="Times New Roman" w:hAnsi="Times New Roman"/>
                <w:sz w:val="20"/>
                <w:szCs w:val="20"/>
                <w:lang w:val="uk-UA"/>
              </w:rPr>
            </w:pPr>
            <w:r w:rsidRPr="00FF0389">
              <w:rPr>
                <w:rFonts w:ascii="Times New Roman" w:hAnsi="Times New Roman"/>
                <w:sz w:val="20"/>
                <w:szCs w:val="20"/>
                <w:lang w:val="uk-UA"/>
              </w:rPr>
              <w:t>Акція «16 днів проти насильства» до Європейського дня захисту дітей від сексуальної експлуатації та сексуального насилля</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Листопад 2022</w:t>
            </w:r>
          </w:p>
        </w:tc>
        <w:tc>
          <w:tcPr>
            <w:tcW w:w="1650"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Синяк О.П.</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102</w:t>
            </w:r>
          </w:p>
        </w:tc>
        <w:tc>
          <w:tcPr>
            <w:tcW w:w="5028" w:type="dxa"/>
          </w:tcPr>
          <w:p w:rsidR="00EE255F" w:rsidRPr="00FF0389" w:rsidRDefault="00EE255F" w:rsidP="00FF0389">
            <w:pPr>
              <w:spacing w:line="259" w:lineRule="auto"/>
              <w:jc w:val="both"/>
              <w:rPr>
                <w:rFonts w:ascii="Times New Roman" w:hAnsi="Times New Roman"/>
                <w:sz w:val="20"/>
                <w:szCs w:val="20"/>
                <w:lang w:val="uk-UA"/>
              </w:rPr>
            </w:pPr>
            <w:r w:rsidRPr="00FF0389">
              <w:rPr>
                <w:rFonts w:ascii="Times New Roman" w:hAnsi="Times New Roman"/>
                <w:sz w:val="20"/>
                <w:szCs w:val="20"/>
                <w:lang w:val="uk-UA"/>
              </w:rPr>
              <w:t xml:space="preserve">Тиждень прав дитини «Права людини починаються з прав дитини» (за окремим планом): </w:t>
            </w:r>
          </w:p>
          <w:p w:rsidR="00EE255F" w:rsidRPr="00FF0389" w:rsidRDefault="00EE255F" w:rsidP="00FF0389">
            <w:pPr>
              <w:spacing w:line="259" w:lineRule="auto"/>
              <w:jc w:val="both"/>
              <w:rPr>
                <w:rFonts w:ascii="Times New Roman" w:hAnsi="Times New Roman"/>
                <w:sz w:val="20"/>
                <w:szCs w:val="20"/>
                <w:lang w:val="uk-UA"/>
              </w:rPr>
            </w:pPr>
            <w:r w:rsidRPr="00FF0389">
              <w:rPr>
                <w:rFonts w:ascii="Times New Roman" w:hAnsi="Times New Roman"/>
                <w:sz w:val="20"/>
                <w:szCs w:val="20"/>
                <w:lang w:val="uk-UA"/>
              </w:rPr>
              <w:t>- шкільний  конкурс-виставка плакатів та малюнків «Ми і наші права»</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Листопад 2022</w:t>
            </w:r>
          </w:p>
        </w:tc>
        <w:tc>
          <w:tcPr>
            <w:tcW w:w="1650"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Синяк О.П.</w:t>
            </w:r>
          </w:p>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Класні керівники</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103</w:t>
            </w:r>
          </w:p>
        </w:tc>
        <w:tc>
          <w:tcPr>
            <w:tcW w:w="5028" w:type="dxa"/>
            <w:tcBorders>
              <w:top w:val="single" w:sz="6" w:space="0" w:color="auto"/>
              <w:left w:val="single" w:sz="6" w:space="0" w:color="auto"/>
              <w:bottom w:val="single" w:sz="6" w:space="0" w:color="auto"/>
              <w:right w:val="single" w:sz="6" w:space="0" w:color="auto"/>
            </w:tcBorders>
            <w:shd w:val="clear" w:color="auto" w:fill="FFFFFF"/>
          </w:tcPr>
          <w:p w:rsidR="00EE255F" w:rsidRPr="00FF0389" w:rsidRDefault="00EE255F" w:rsidP="00FF0389">
            <w:pPr>
              <w:shd w:val="clear" w:color="auto" w:fill="FFFFFF"/>
              <w:spacing w:line="274" w:lineRule="exact"/>
              <w:rPr>
                <w:rFonts w:ascii="Times New Roman" w:hAnsi="Times New Roman"/>
                <w:sz w:val="20"/>
                <w:szCs w:val="20"/>
                <w:lang w:val="uk-UA"/>
              </w:rPr>
            </w:pPr>
            <w:r w:rsidRPr="00FF0389">
              <w:rPr>
                <w:rFonts w:ascii="Times New Roman" w:hAnsi="Times New Roman"/>
                <w:sz w:val="20"/>
                <w:szCs w:val="20"/>
                <w:lang w:val="uk-UA"/>
              </w:rPr>
              <w:t xml:space="preserve">Провести цикл бесід з правового виховання: </w:t>
            </w:r>
          </w:p>
          <w:p w:rsidR="00EE255F" w:rsidRPr="00FF0389" w:rsidRDefault="00EE255F" w:rsidP="00FF0389">
            <w:pPr>
              <w:shd w:val="clear" w:color="auto" w:fill="FFFFFF"/>
              <w:spacing w:line="274" w:lineRule="exact"/>
              <w:rPr>
                <w:rFonts w:ascii="Times New Roman" w:hAnsi="Times New Roman"/>
                <w:spacing w:val="-2"/>
                <w:sz w:val="20"/>
                <w:szCs w:val="20"/>
                <w:lang w:val="uk-UA"/>
              </w:rPr>
            </w:pPr>
            <w:r w:rsidRPr="00FF0389">
              <w:rPr>
                <w:rFonts w:ascii="Times New Roman" w:hAnsi="Times New Roman"/>
                <w:spacing w:val="-2"/>
                <w:sz w:val="20"/>
                <w:szCs w:val="20"/>
                <w:lang w:val="uk-UA"/>
              </w:rPr>
              <w:t>- Особливості відповідальності неповнолітніх</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Листопад 2022</w:t>
            </w:r>
          </w:p>
        </w:tc>
        <w:tc>
          <w:tcPr>
            <w:tcW w:w="1650"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Класні керівники</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104</w:t>
            </w:r>
          </w:p>
        </w:tc>
        <w:tc>
          <w:tcPr>
            <w:tcW w:w="5028" w:type="dxa"/>
            <w:tcBorders>
              <w:top w:val="single" w:sz="6" w:space="0" w:color="auto"/>
              <w:left w:val="single" w:sz="6" w:space="0" w:color="auto"/>
              <w:right w:val="single" w:sz="6" w:space="0" w:color="auto"/>
            </w:tcBorders>
            <w:shd w:val="clear" w:color="auto" w:fill="FFFFFF"/>
          </w:tcPr>
          <w:p w:rsidR="00EE255F" w:rsidRPr="00FF0389" w:rsidRDefault="00EE255F" w:rsidP="00FF0389">
            <w:pPr>
              <w:shd w:val="clear" w:color="auto" w:fill="FFFFFF"/>
              <w:rPr>
                <w:rFonts w:ascii="Times New Roman" w:hAnsi="Times New Roman"/>
                <w:sz w:val="20"/>
                <w:szCs w:val="20"/>
                <w:lang w:val="en-US"/>
              </w:rPr>
            </w:pPr>
            <w:r w:rsidRPr="00FF0389">
              <w:rPr>
                <w:rFonts w:ascii="Times New Roman" w:hAnsi="Times New Roman"/>
                <w:spacing w:val="-2"/>
                <w:sz w:val="20"/>
                <w:szCs w:val="20"/>
                <w:lang w:val="uk-UA"/>
              </w:rPr>
              <w:t>Організувати роботу книжкової виставки</w:t>
            </w:r>
            <w:r w:rsidRPr="00FF0389">
              <w:rPr>
                <w:rFonts w:ascii="Times New Roman" w:hAnsi="Times New Roman"/>
                <w:sz w:val="20"/>
                <w:szCs w:val="20"/>
                <w:lang w:val="uk-UA"/>
              </w:rPr>
              <w:t xml:space="preserve"> "Права, обов'язки людини і </w:t>
            </w:r>
            <w:r w:rsidRPr="00FF0389">
              <w:rPr>
                <w:rFonts w:ascii="Times New Roman" w:hAnsi="Times New Roman"/>
                <w:spacing w:val="-2"/>
                <w:sz w:val="20"/>
                <w:szCs w:val="20"/>
                <w:lang w:val="uk-UA"/>
              </w:rPr>
              <w:t>громадянина". Зустрічі в бібліотеці</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Листопад 2022</w:t>
            </w:r>
          </w:p>
        </w:tc>
        <w:tc>
          <w:tcPr>
            <w:tcW w:w="1650"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Коломієць Р.О.</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105</w:t>
            </w:r>
          </w:p>
        </w:tc>
        <w:tc>
          <w:tcPr>
            <w:tcW w:w="5028" w:type="dxa"/>
            <w:tcBorders>
              <w:top w:val="single" w:sz="6" w:space="0" w:color="auto"/>
              <w:left w:val="single" w:sz="6" w:space="0" w:color="auto"/>
              <w:right w:val="single" w:sz="6" w:space="0" w:color="auto"/>
            </w:tcBorders>
            <w:shd w:val="clear" w:color="auto" w:fill="FFFFFF"/>
          </w:tcPr>
          <w:p w:rsidR="00EE255F" w:rsidRPr="00FF0389" w:rsidRDefault="00EE255F" w:rsidP="00FF0389">
            <w:pPr>
              <w:shd w:val="clear" w:color="auto" w:fill="FFFFFF"/>
              <w:rPr>
                <w:rFonts w:ascii="Times New Roman" w:hAnsi="Times New Roman"/>
                <w:spacing w:val="-2"/>
                <w:sz w:val="20"/>
                <w:szCs w:val="20"/>
                <w:lang w:val="uk-UA"/>
              </w:rPr>
            </w:pPr>
            <w:r w:rsidRPr="00FF0389">
              <w:rPr>
                <w:rFonts w:ascii="Times New Roman" w:hAnsi="Times New Roman"/>
                <w:spacing w:val="-2"/>
                <w:sz w:val="20"/>
                <w:szCs w:val="20"/>
                <w:lang w:val="uk-UA"/>
              </w:rPr>
              <w:t>Заходи  до Дня захисту прав дитини «На паралельних дорогах прав та обов’язків» ( за окремим планом)</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Листопад 2022</w:t>
            </w:r>
          </w:p>
        </w:tc>
        <w:tc>
          <w:tcPr>
            <w:tcW w:w="1650" w:type="dxa"/>
          </w:tcPr>
          <w:p w:rsidR="00EE255F" w:rsidRDefault="00EE255F" w:rsidP="000D2E80">
            <w:pPr>
              <w:rPr>
                <w:rFonts w:ascii="Times New Roman" w:hAnsi="Times New Roman"/>
                <w:sz w:val="20"/>
                <w:szCs w:val="20"/>
                <w:lang w:val="uk-UA"/>
              </w:rPr>
            </w:pPr>
            <w:r>
              <w:rPr>
                <w:rFonts w:ascii="Times New Roman" w:hAnsi="Times New Roman"/>
                <w:sz w:val="20"/>
                <w:szCs w:val="20"/>
                <w:lang w:val="uk-UA"/>
              </w:rPr>
              <w:t>Рябчук У.Ю.</w:t>
            </w:r>
          </w:p>
          <w:p w:rsidR="00EE255F" w:rsidRDefault="00EE255F" w:rsidP="000D2E80">
            <w:pPr>
              <w:rPr>
                <w:rFonts w:ascii="Times New Roman" w:hAnsi="Times New Roman"/>
                <w:sz w:val="20"/>
                <w:szCs w:val="20"/>
                <w:lang w:val="uk-UA"/>
              </w:rPr>
            </w:pPr>
            <w:r>
              <w:rPr>
                <w:rFonts w:ascii="Times New Roman" w:hAnsi="Times New Roman"/>
                <w:sz w:val="20"/>
                <w:szCs w:val="20"/>
                <w:lang w:val="uk-UA"/>
              </w:rPr>
              <w:t>Бламар А.І</w:t>
            </w:r>
          </w:p>
          <w:p w:rsidR="00EE255F" w:rsidRPr="00FF0389" w:rsidRDefault="00EE255F" w:rsidP="000D2E80">
            <w:pPr>
              <w:rPr>
                <w:rFonts w:ascii="Times New Roman" w:hAnsi="Times New Roman"/>
                <w:sz w:val="20"/>
                <w:szCs w:val="20"/>
                <w:lang w:val="uk-UA"/>
              </w:rPr>
            </w:pPr>
            <w:r w:rsidRPr="00FF0389">
              <w:rPr>
                <w:rFonts w:ascii="Times New Roman" w:hAnsi="Times New Roman"/>
                <w:sz w:val="20"/>
                <w:szCs w:val="20"/>
                <w:lang w:val="uk-UA"/>
              </w:rPr>
              <w:t>Класні керівники</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106</w:t>
            </w:r>
          </w:p>
        </w:tc>
        <w:tc>
          <w:tcPr>
            <w:tcW w:w="5028" w:type="dxa"/>
            <w:tcBorders>
              <w:top w:val="single" w:sz="6" w:space="0" w:color="auto"/>
              <w:left w:val="single" w:sz="6" w:space="0" w:color="auto"/>
              <w:right w:val="single" w:sz="6" w:space="0" w:color="auto"/>
            </w:tcBorders>
            <w:shd w:val="clear" w:color="auto" w:fill="FFFFFF"/>
          </w:tcPr>
          <w:p w:rsidR="00EE255F" w:rsidRPr="00FF0389" w:rsidRDefault="00EE255F" w:rsidP="00FF0389">
            <w:pPr>
              <w:shd w:val="clear" w:color="auto" w:fill="FFFFFF"/>
              <w:jc w:val="both"/>
              <w:rPr>
                <w:rFonts w:ascii="Times New Roman" w:hAnsi="Times New Roman"/>
                <w:spacing w:val="-2"/>
                <w:sz w:val="20"/>
                <w:szCs w:val="20"/>
                <w:lang w:val="uk-UA"/>
              </w:rPr>
            </w:pPr>
            <w:r w:rsidRPr="00FF0389">
              <w:rPr>
                <w:rFonts w:ascii="Times New Roman" w:hAnsi="Times New Roman"/>
                <w:spacing w:val="-2"/>
                <w:sz w:val="20"/>
                <w:szCs w:val="20"/>
                <w:lang w:val="uk-UA"/>
              </w:rPr>
              <w:t>Засідання Ради профілактики правопорушень серед учнівської молоді з питань проведення місячника, затвердження плану його проведення</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Листопад 2022</w:t>
            </w:r>
          </w:p>
        </w:tc>
        <w:tc>
          <w:tcPr>
            <w:tcW w:w="1650"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Соціальний педагог</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107</w:t>
            </w:r>
          </w:p>
        </w:tc>
        <w:tc>
          <w:tcPr>
            <w:tcW w:w="5028" w:type="dxa"/>
          </w:tcPr>
          <w:p w:rsidR="00EE255F" w:rsidRPr="00FF0389" w:rsidRDefault="00EE255F" w:rsidP="00FF0389">
            <w:pPr>
              <w:jc w:val="both"/>
              <w:rPr>
                <w:rFonts w:ascii="Times New Roman" w:hAnsi="Times New Roman"/>
                <w:sz w:val="20"/>
                <w:szCs w:val="20"/>
                <w:lang w:val="uk-UA"/>
              </w:rPr>
            </w:pPr>
            <w:r w:rsidRPr="00FF0389">
              <w:rPr>
                <w:rFonts w:ascii="Times New Roman" w:hAnsi="Times New Roman"/>
                <w:sz w:val="20"/>
                <w:szCs w:val="20"/>
                <w:lang w:val="uk-UA"/>
              </w:rPr>
              <w:t>Взаємовідвідування позакласних заходів з метою обміну досвідом роботи, поширення передового педагогічного досвіду, надання допомоги в роботі</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Листопад 2022</w:t>
            </w:r>
          </w:p>
        </w:tc>
        <w:tc>
          <w:tcPr>
            <w:tcW w:w="1650" w:type="dxa"/>
          </w:tcPr>
          <w:p w:rsidR="00EE255F" w:rsidRDefault="00EE255F" w:rsidP="000D2E80">
            <w:pPr>
              <w:rPr>
                <w:rFonts w:ascii="Times New Roman" w:hAnsi="Times New Roman"/>
                <w:sz w:val="20"/>
                <w:szCs w:val="20"/>
                <w:lang w:val="uk-UA"/>
              </w:rPr>
            </w:pPr>
            <w:r>
              <w:rPr>
                <w:rFonts w:ascii="Times New Roman" w:hAnsi="Times New Roman"/>
                <w:sz w:val="20"/>
                <w:szCs w:val="20"/>
                <w:lang w:val="uk-UA"/>
              </w:rPr>
              <w:t>Рябчук У.Ю.</w:t>
            </w:r>
          </w:p>
          <w:p w:rsidR="00EE255F" w:rsidRDefault="00EE255F" w:rsidP="000D2E80">
            <w:pPr>
              <w:rPr>
                <w:rFonts w:ascii="Times New Roman" w:hAnsi="Times New Roman"/>
                <w:sz w:val="20"/>
                <w:szCs w:val="20"/>
                <w:lang w:val="uk-UA"/>
              </w:rPr>
            </w:pPr>
            <w:r>
              <w:rPr>
                <w:rFonts w:ascii="Times New Roman" w:hAnsi="Times New Roman"/>
                <w:sz w:val="20"/>
                <w:szCs w:val="20"/>
                <w:lang w:val="uk-UA"/>
              </w:rPr>
              <w:t>Бламар А.І</w:t>
            </w:r>
          </w:p>
          <w:p w:rsidR="00EE255F" w:rsidRPr="00FF0389" w:rsidRDefault="00EE255F" w:rsidP="000D2E80">
            <w:pPr>
              <w:rPr>
                <w:rFonts w:ascii="Times New Roman" w:hAnsi="Times New Roman"/>
                <w:sz w:val="20"/>
                <w:szCs w:val="20"/>
                <w:lang w:val="uk-UA"/>
              </w:rPr>
            </w:pPr>
            <w:r w:rsidRPr="00FF0389">
              <w:rPr>
                <w:rFonts w:ascii="Times New Roman" w:hAnsi="Times New Roman"/>
                <w:sz w:val="20"/>
                <w:szCs w:val="20"/>
                <w:lang w:val="uk-UA"/>
              </w:rPr>
              <w:t>Класні керівники</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108</w:t>
            </w:r>
          </w:p>
        </w:tc>
        <w:tc>
          <w:tcPr>
            <w:tcW w:w="5028" w:type="dxa"/>
          </w:tcPr>
          <w:p w:rsidR="00EE255F" w:rsidRPr="00FF0389" w:rsidRDefault="00EE255F" w:rsidP="00FF0389">
            <w:pPr>
              <w:jc w:val="both"/>
              <w:rPr>
                <w:rFonts w:ascii="Times New Roman" w:hAnsi="Times New Roman"/>
                <w:sz w:val="20"/>
                <w:szCs w:val="20"/>
                <w:lang w:val="uk-UA"/>
              </w:rPr>
            </w:pPr>
            <w:r w:rsidRPr="00FF0389">
              <w:rPr>
                <w:rFonts w:ascii="Times New Roman" w:hAnsi="Times New Roman"/>
                <w:sz w:val="20"/>
                <w:szCs w:val="20"/>
                <w:lang w:val="uk-UA"/>
              </w:rPr>
              <w:t>Аналіз організації національно-патріотичного виховання учнів у школі</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Листопад 2022</w:t>
            </w:r>
          </w:p>
        </w:tc>
        <w:tc>
          <w:tcPr>
            <w:tcW w:w="1650"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Рябчук У.Ю.</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109</w:t>
            </w:r>
          </w:p>
        </w:tc>
        <w:tc>
          <w:tcPr>
            <w:tcW w:w="5028" w:type="dxa"/>
          </w:tcPr>
          <w:p w:rsidR="00EE255F" w:rsidRPr="00FF0389" w:rsidRDefault="00EE255F" w:rsidP="00FF0389">
            <w:pPr>
              <w:jc w:val="both"/>
              <w:rPr>
                <w:rFonts w:ascii="Times New Roman" w:hAnsi="Times New Roman"/>
                <w:sz w:val="20"/>
                <w:szCs w:val="20"/>
                <w:lang w:val="uk-UA"/>
              </w:rPr>
            </w:pPr>
            <w:r w:rsidRPr="00FF0389">
              <w:rPr>
                <w:rFonts w:ascii="Times New Roman" w:hAnsi="Times New Roman"/>
                <w:sz w:val="20"/>
                <w:szCs w:val="20"/>
                <w:lang w:val="uk-UA"/>
              </w:rPr>
              <w:t>Контроль стану виховної роботи у 1-х  та 6-х класах</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Листопад 2022</w:t>
            </w:r>
          </w:p>
        </w:tc>
        <w:tc>
          <w:tcPr>
            <w:tcW w:w="1650"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Рябчук У.Ю.</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110</w:t>
            </w:r>
          </w:p>
        </w:tc>
        <w:tc>
          <w:tcPr>
            <w:tcW w:w="5028" w:type="dxa"/>
          </w:tcPr>
          <w:p w:rsidR="00EE255F" w:rsidRPr="00FF0389" w:rsidRDefault="00EE255F" w:rsidP="00FF0389">
            <w:pPr>
              <w:jc w:val="both"/>
              <w:rPr>
                <w:rFonts w:ascii="Times New Roman" w:hAnsi="Times New Roman"/>
                <w:sz w:val="20"/>
                <w:szCs w:val="20"/>
                <w:lang w:val="uk-UA"/>
              </w:rPr>
            </w:pPr>
            <w:r w:rsidRPr="00FF0389">
              <w:rPr>
                <w:rFonts w:ascii="Times New Roman" w:hAnsi="Times New Roman"/>
                <w:sz w:val="20"/>
                <w:szCs w:val="20"/>
                <w:lang w:val="uk-UA"/>
              </w:rPr>
              <w:t>Контроль проведення позакласних заходів, участі у шкільних заходах</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Листопад 2022</w:t>
            </w:r>
          </w:p>
        </w:tc>
        <w:tc>
          <w:tcPr>
            <w:tcW w:w="1650"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Рябчук У.Ю.</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111</w:t>
            </w:r>
          </w:p>
        </w:tc>
        <w:tc>
          <w:tcPr>
            <w:tcW w:w="5028" w:type="dxa"/>
          </w:tcPr>
          <w:p w:rsidR="00EE255F" w:rsidRPr="00FF0389" w:rsidRDefault="00EE255F" w:rsidP="00FF0389">
            <w:pPr>
              <w:jc w:val="both"/>
              <w:rPr>
                <w:rFonts w:ascii="Times New Roman" w:hAnsi="Times New Roman"/>
                <w:sz w:val="20"/>
                <w:szCs w:val="20"/>
                <w:lang w:val="uk-UA"/>
              </w:rPr>
            </w:pPr>
            <w:r w:rsidRPr="00FF0389">
              <w:rPr>
                <w:rFonts w:ascii="Times New Roman" w:hAnsi="Times New Roman"/>
                <w:sz w:val="20"/>
                <w:szCs w:val="20"/>
                <w:lang w:val="uk-UA"/>
              </w:rPr>
              <w:t>Контроль виховної роботи вчителів, що атестуються</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Листопад 2022</w:t>
            </w:r>
          </w:p>
        </w:tc>
        <w:tc>
          <w:tcPr>
            <w:tcW w:w="1650" w:type="dxa"/>
          </w:tcPr>
          <w:p w:rsidR="00EE255F" w:rsidRPr="00FF0389" w:rsidRDefault="00EE255F" w:rsidP="000D2E80">
            <w:pPr>
              <w:rPr>
                <w:rFonts w:ascii="Times New Roman" w:hAnsi="Times New Roman"/>
                <w:sz w:val="20"/>
                <w:szCs w:val="20"/>
                <w:lang w:val="uk-UA"/>
              </w:rPr>
            </w:pPr>
            <w:r>
              <w:rPr>
                <w:rFonts w:ascii="Times New Roman" w:hAnsi="Times New Roman"/>
                <w:sz w:val="20"/>
                <w:szCs w:val="20"/>
                <w:lang w:val="uk-UA"/>
              </w:rPr>
              <w:t>Рябчук У.Ю.</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10030" w:type="dxa"/>
            <w:gridSpan w:val="5"/>
          </w:tcPr>
          <w:p w:rsidR="00EE255F" w:rsidRPr="00FF0389" w:rsidRDefault="00EE255F" w:rsidP="00FF0389">
            <w:pPr>
              <w:jc w:val="center"/>
              <w:rPr>
                <w:rFonts w:ascii="Times New Roman" w:hAnsi="Times New Roman"/>
                <w:b/>
                <w:sz w:val="20"/>
                <w:szCs w:val="20"/>
                <w:lang w:val="uk-UA"/>
              </w:rPr>
            </w:pPr>
            <w:r>
              <w:rPr>
                <w:rFonts w:ascii="Times New Roman" w:hAnsi="Times New Roman"/>
                <w:b/>
                <w:sz w:val="20"/>
                <w:szCs w:val="20"/>
                <w:lang w:val="uk-UA"/>
              </w:rPr>
              <w:t>112</w:t>
            </w:r>
            <w:r w:rsidRPr="00FF0389">
              <w:rPr>
                <w:rFonts w:ascii="Times New Roman" w:hAnsi="Times New Roman"/>
                <w:b/>
                <w:sz w:val="20"/>
                <w:szCs w:val="20"/>
                <w:lang w:val="uk-UA"/>
              </w:rPr>
              <w:t>ІV. Тематичний період (грудень)</w:t>
            </w:r>
          </w:p>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 xml:space="preserve"> </w:t>
            </w:r>
          </w:p>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 xml:space="preserve">             Тема: «Жити в злагоді з природою» (Програма «Основні орієнтири виховання». Ціннісне ставлення до природи)</w:t>
            </w:r>
          </w:p>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 xml:space="preserve">            Мета: Виховання в учнів здатності гармонійно співіснувати з природою, почуття особистої причетності до збереження природних багатств, бажання до здійснення природоохоронної діяльності</w:t>
            </w: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112</w:t>
            </w:r>
          </w:p>
        </w:tc>
        <w:tc>
          <w:tcPr>
            <w:tcW w:w="5028" w:type="dxa"/>
          </w:tcPr>
          <w:p w:rsidR="00EE255F" w:rsidRDefault="00EE255F" w:rsidP="00FF0389">
            <w:pPr>
              <w:jc w:val="both"/>
              <w:rPr>
                <w:rFonts w:ascii="Times New Roman" w:hAnsi="Times New Roman"/>
                <w:sz w:val="20"/>
                <w:szCs w:val="20"/>
                <w:lang w:val="uk-UA"/>
              </w:rPr>
            </w:pPr>
            <w:r w:rsidRPr="00FF0389">
              <w:rPr>
                <w:rFonts w:ascii="Times New Roman" w:hAnsi="Times New Roman"/>
                <w:sz w:val="20"/>
                <w:szCs w:val="20"/>
                <w:lang w:val="uk-UA"/>
              </w:rPr>
              <w:t>Скласти план виховної роботи на період зимових канікул</w:t>
            </w:r>
          </w:p>
          <w:p w:rsidR="00EE255F" w:rsidRDefault="00EE255F" w:rsidP="0072225B">
            <w:pPr>
              <w:jc w:val="both"/>
              <w:rPr>
                <w:rFonts w:ascii="Times New Roman" w:hAnsi="Times New Roman"/>
                <w:b/>
                <w:sz w:val="20"/>
                <w:szCs w:val="20"/>
                <w:lang w:val="uk-UA"/>
              </w:rPr>
            </w:pPr>
            <w:r w:rsidRPr="0072225B">
              <w:rPr>
                <w:rFonts w:ascii="Times New Roman" w:hAnsi="Times New Roman"/>
                <w:b/>
                <w:sz w:val="20"/>
                <w:szCs w:val="20"/>
                <w:lang w:val="uk-UA"/>
              </w:rPr>
              <w:t xml:space="preserve">Тиждень виховання майбутнього захисника Вітчизни  </w:t>
            </w:r>
          </w:p>
          <w:p w:rsidR="00EE255F" w:rsidRDefault="00EE255F" w:rsidP="0072225B">
            <w:pPr>
              <w:jc w:val="both"/>
              <w:rPr>
                <w:rFonts w:ascii="Times New Roman" w:hAnsi="Times New Roman"/>
                <w:b/>
                <w:bCs/>
                <w:sz w:val="20"/>
                <w:szCs w:val="20"/>
                <w:lang w:eastAsia="uk-UA"/>
              </w:rPr>
            </w:pPr>
            <w:r w:rsidRPr="0072225B">
              <w:rPr>
                <w:rFonts w:ascii="Times New Roman" w:hAnsi="Times New Roman"/>
                <w:b/>
                <w:bCs/>
                <w:sz w:val="20"/>
                <w:szCs w:val="20"/>
                <w:lang w:eastAsia="uk-UA"/>
              </w:rPr>
              <w:t xml:space="preserve">Тиждень знавців державотворення   </w:t>
            </w:r>
          </w:p>
          <w:p w:rsidR="00EE255F" w:rsidRDefault="00EE255F" w:rsidP="0072225B">
            <w:pPr>
              <w:jc w:val="both"/>
              <w:rPr>
                <w:rFonts w:ascii="Times New Roman" w:hAnsi="Times New Roman"/>
                <w:sz w:val="20"/>
                <w:szCs w:val="20"/>
                <w:lang w:eastAsia="uk-UA"/>
              </w:rPr>
            </w:pPr>
            <w:r w:rsidRPr="0072225B">
              <w:rPr>
                <w:rFonts w:ascii="Times New Roman" w:hAnsi="Times New Roman"/>
                <w:b/>
                <w:bCs/>
                <w:sz w:val="20"/>
                <w:szCs w:val="20"/>
                <w:lang w:eastAsia="uk-UA"/>
              </w:rPr>
              <w:t xml:space="preserve">Тиждень звичаїв та обрядів  </w:t>
            </w:r>
            <w:r w:rsidRPr="00B32FFA">
              <w:rPr>
                <w:rFonts w:ascii="Times New Roman" w:hAnsi="Times New Roman"/>
                <w:sz w:val="20"/>
                <w:szCs w:val="20"/>
                <w:lang w:eastAsia="uk-UA"/>
              </w:rPr>
              <w:t>.</w:t>
            </w:r>
          </w:p>
          <w:p w:rsidR="00EE255F" w:rsidRPr="0072225B" w:rsidRDefault="00EE255F" w:rsidP="0072225B">
            <w:pPr>
              <w:jc w:val="both"/>
              <w:rPr>
                <w:rFonts w:ascii="Times New Roman" w:hAnsi="Times New Roman"/>
                <w:b/>
                <w:sz w:val="20"/>
                <w:szCs w:val="20"/>
              </w:rPr>
            </w:pPr>
            <w:r w:rsidRPr="0072225B">
              <w:rPr>
                <w:rFonts w:ascii="Times New Roman" w:hAnsi="Times New Roman"/>
                <w:b/>
                <w:bCs/>
                <w:sz w:val="20"/>
                <w:szCs w:val="20"/>
                <w:lang w:eastAsia="uk-UA"/>
              </w:rPr>
              <w:t xml:space="preserve">Тиждень культури та відпочинку  </w:t>
            </w:r>
          </w:p>
          <w:p w:rsidR="00EE255F" w:rsidRPr="0072225B" w:rsidRDefault="00EE255F" w:rsidP="0072225B">
            <w:pPr>
              <w:jc w:val="both"/>
              <w:rPr>
                <w:rFonts w:ascii="Times New Roman" w:hAnsi="Times New Roman"/>
                <w:sz w:val="20"/>
                <w:szCs w:val="20"/>
                <w:lang w:val="uk-UA"/>
              </w:rPr>
            </w:pPr>
          </w:p>
        </w:tc>
        <w:tc>
          <w:tcPr>
            <w:tcW w:w="1406" w:type="dxa"/>
          </w:tcPr>
          <w:p w:rsidR="00EE255F"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Грудень 202</w:t>
            </w:r>
            <w:r>
              <w:rPr>
                <w:rFonts w:ascii="Times New Roman" w:hAnsi="Times New Roman"/>
                <w:sz w:val="20"/>
                <w:szCs w:val="20"/>
                <w:lang w:val="uk-UA"/>
              </w:rPr>
              <w:t>2</w:t>
            </w:r>
          </w:p>
          <w:p w:rsidR="00EE255F" w:rsidRDefault="00EE255F" w:rsidP="0072225B">
            <w:pPr>
              <w:rPr>
                <w:rFonts w:ascii="Times New Roman" w:hAnsi="Times New Roman"/>
                <w:b/>
                <w:sz w:val="20"/>
                <w:szCs w:val="20"/>
                <w:lang w:val="uk-UA"/>
              </w:rPr>
            </w:pPr>
          </w:p>
          <w:p w:rsidR="00EE255F" w:rsidRDefault="00EE255F" w:rsidP="0072225B">
            <w:pPr>
              <w:rPr>
                <w:rFonts w:ascii="Times New Roman" w:hAnsi="Times New Roman"/>
                <w:b/>
                <w:sz w:val="20"/>
                <w:szCs w:val="20"/>
                <w:lang w:val="uk-UA"/>
              </w:rPr>
            </w:pPr>
            <w:r w:rsidRPr="0072225B">
              <w:rPr>
                <w:rFonts w:ascii="Times New Roman" w:hAnsi="Times New Roman"/>
                <w:b/>
                <w:sz w:val="20"/>
                <w:szCs w:val="20"/>
                <w:lang w:val="uk-UA"/>
              </w:rPr>
              <w:t>01.12 – 09.12</w:t>
            </w:r>
          </w:p>
          <w:p w:rsidR="00EE255F" w:rsidRDefault="00EE255F" w:rsidP="00FF0389">
            <w:pPr>
              <w:jc w:val="center"/>
              <w:rPr>
                <w:rFonts w:ascii="Times New Roman" w:hAnsi="Times New Roman"/>
                <w:b/>
                <w:bCs/>
                <w:sz w:val="20"/>
                <w:szCs w:val="20"/>
                <w:lang w:eastAsia="uk-UA"/>
              </w:rPr>
            </w:pPr>
            <w:r w:rsidRPr="0072225B">
              <w:rPr>
                <w:rFonts w:ascii="Times New Roman" w:hAnsi="Times New Roman"/>
                <w:b/>
                <w:bCs/>
                <w:sz w:val="20"/>
                <w:szCs w:val="20"/>
                <w:lang w:eastAsia="uk-UA"/>
              </w:rPr>
              <w:t xml:space="preserve">12.12 – </w:t>
            </w:r>
            <w:r w:rsidRPr="0072225B">
              <w:rPr>
                <w:rFonts w:ascii="Times New Roman" w:hAnsi="Times New Roman"/>
                <w:b/>
                <w:bCs/>
                <w:sz w:val="20"/>
                <w:szCs w:val="20"/>
                <w:lang w:val="en-US" w:eastAsia="uk-UA"/>
              </w:rPr>
              <w:t>1</w:t>
            </w:r>
            <w:r w:rsidRPr="0072225B">
              <w:rPr>
                <w:rFonts w:ascii="Times New Roman" w:hAnsi="Times New Roman"/>
                <w:b/>
                <w:bCs/>
                <w:sz w:val="20"/>
                <w:szCs w:val="20"/>
                <w:lang w:eastAsia="uk-UA"/>
              </w:rPr>
              <w:t>6</w:t>
            </w:r>
            <w:r w:rsidRPr="0072225B">
              <w:rPr>
                <w:rFonts w:ascii="Times New Roman" w:hAnsi="Times New Roman"/>
                <w:b/>
                <w:bCs/>
                <w:sz w:val="20"/>
                <w:szCs w:val="20"/>
                <w:lang w:val="en-US" w:eastAsia="uk-UA"/>
              </w:rPr>
              <w:t>.12</w:t>
            </w:r>
          </w:p>
          <w:p w:rsidR="00EE255F" w:rsidRDefault="00EE255F" w:rsidP="00FF0389">
            <w:pPr>
              <w:jc w:val="center"/>
              <w:rPr>
                <w:rFonts w:ascii="Times New Roman" w:hAnsi="Times New Roman"/>
                <w:b/>
                <w:bCs/>
                <w:sz w:val="20"/>
                <w:szCs w:val="20"/>
                <w:lang w:eastAsia="uk-UA"/>
              </w:rPr>
            </w:pPr>
            <w:r w:rsidRPr="0072225B">
              <w:rPr>
                <w:rFonts w:ascii="Times New Roman" w:hAnsi="Times New Roman"/>
                <w:b/>
                <w:bCs/>
                <w:sz w:val="20"/>
                <w:szCs w:val="20"/>
                <w:lang w:eastAsia="uk-UA"/>
              </w:rPr>
              <w:t>19.12 – 23</w:t>
            </w:r>
            <w:r w:rsidRPr="0072225B">
              <w:rPr>
                <w:rFonts w:ascii="Times New Roman" w:hAnsi="Times New Roman"/>
                <w:b/>
                <w:bCs/>
                <w:sz w:val="20"/>
                <w:szCs w:val="20"/>
                <w:lang w:val="en-US" w:eastAsia="uk-UA"/>
              </w:rPr>
              <w:t>.12</w:t>
            </w:r>
          </w:p>
          <w:p w:rsidR="00EE255F" w:rsidRDefault="00EE255F" w:rsidP="00FF0389">
            <w:pPr>
              <w:jc w:val="center"/>
              <w:rPr>
                <w:rFonts w:ascii="Times New Roman" w:hAnsi="Times New Roman"/>
                <w:b/>
                <w:bCs/>
                <w:sz w:val="20"/>
                <w:szCs w:val="20"/>
                <w:lang w:eastAsia="uk-UA"/>
              </w:rPr>
            </w:pPr>
            <w:r w:rsidRPr="0072225B">
              <w:rPr>
                <w:rFonts w:ascii="Times New Roman" w:hAnsi="Times New Roman"/>
                <w:b/>
                <w:bCs/>
                <w:sz w:val="20"/>
                <w:szCs w:val="20"/>
                <w:lang w:eastAsia="uk-UA"/>
              </w:rPr>
              <w:t>26.12 – 30</w:t>
            </w:r>
            <w:r w:rsidRPr="0072225B">
              <w:rPr>
                <w:rFonts w:ascii="Times New Roman" w:hAnsi="Times New Roman"/>
                <w:b/>
                <w:bCs/>
                <w:sz w:val="20"/>
                <w:szCs w:val="20"/>
                <w:lang w:val="en-US" w:eastAsia="uk-UA"/>
              </w:rPr>
              <w:t>.12</w:t>
            </w:r>
          </w:p>
          <w:p w:rsidR="00EE255F" w:rsidRPr="0072225B" w:rsidRDefault="00EE255F" w:rsidP="00FF0389">
            <w:pPr>
              <w:jc w:val="center"/>
              <w:rPr>
                <w:rFonts w:ascii="Times New Roman" w:hAnsi="Times New Roman"/>
                <w:b/>
                <w:sz w:val="20"/>
                <w:szCs w:val="20"/>
              </w:rPr>
            </w:pPr>
          </w:p>
          <w:p w:rsidR="00EE255F" w:rsidRPr="00FF0389" w:rsidRDefault="00EE255F" w:rsidP="00FF0389">
            <w:pPr>
              <w:jc w:val="center"/>
              <w:rPr>
                <w:rFonts w:ascii="Times New Roman" w:hAnsi="Times New Roman"/>
                <w:sz w:val="20"/>
                <w:szCs w:val="20"/>
                <w:lang w:val="uk-UA"/>
              </w:rPr>
            </w:pPr>
          </w:p>
        </w:tc>
        <w:tc>
          <w:tcPr>
            <w:tcW w:w="1650"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Рябчук У.Ю.</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113</w:t>
            </w:r>
          </w:p>
        </w:tc>
        <w:tc>
          <w:tcPr>
            <w:tcW w:w="5028" w:type="dxa"/>
          </w:tcPr>
          <w:p w:rsidR="00EE255F" w:rsidRPr="00FF0389" w:rsidRDefault="00EE255F" w:rsidP="00FF0389">
            <w:pPr>
              <w:jc w:val="both"/>
              <w:rPr>
                <w:rFonts w:ascii="Times New Roman" w:hAnsi="Times New Roman"/>
                <w:sz w:val="20"/>
                <w:szCs w:val="20"/>
                <w:lang w:val="uk-UA"/>
              </w:rPr>
            </w:pPr>
            <w:r w:rsidRPr="00FF0389">
              <w:rPr>
                <w:rFonts w:ascii="Times New Roman" w:hAnsi="Times New Roman"/>
                <w:sz w:val="20"/>
                <w:szCs w:val="20"/>
                <w:lang w:val="uk-UA"/>
              </w:rPr>
              <w:t xml:space="preserve">Організація і проведення заходів під час зимових канікул </w:t>
            </w:r>
          </w:p>
          <w:p w:rsidR="00EE255F" w:rsidRPr="00FF0389" w:rsidRDefault="00EE255F" w:rsidP="00FF0389">
            <w:pPr>
              <w:jc w:val="both"/>
              <w:rPr>
                <w:rFonts w:ascii="Times New Roman" w:hAnsi="Times New Roman"/>
                <w:sz w:val="20"/>
                <w:szCs w:val="20"/>
                <w:lang w:val="uk-UA"/>
              </w:rPr>
            </w:pPr>
            <w:r w:rsidRPr="00FF0389">
              <w:rPr>
                <w:rFonts w:ascii="Times New Roman" w:hAnsi="Times New Roman"/>
                <w:sz w:val="20"/>
                <w:szCs w:val="20"/>
                <w:lang w:val="uk-UA"/>
              </w:rPr>
              <w:t>( за окремим планом)</w:t>
            </w:r>
          </w:p>
        </w:tc>
        <w:tc>
          <w:tcPr>
            <w:tcW w:w="1406"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Грудень 202</w:t>
            </w:r>
            <w:r>
              <w:rPr>
                <w:rFonts w:ascii="Times New Roman" w:hAnsi="Times New Roman"/>
                <w:sz w:val="20"/>
                <w:szCs w:val="20"/>
                <w:lang w:val="uk-UA"/>
              </w:rPr>
              <w:t>2</w:t>
            </w:r>
          </w:p>
        </w:tc>
        <w:tc>
          <w:tcPr>
            <w:tcW w:w="1650" w:type="dxa"/>
          </w:tcPr>
          <w:p w:rsidR="00EE255F" w:rsidRPr="00FF0389" w:rsidRDefault="00EE255F" w:rsidP="008D39F6">
            <w:pPr>
              <w:rPr>
                <w:rFonts w:ascii="Times New Roman" w:hAnsi="Times New Roman"/>
                <w:sz w:val="20"/>
                <w:szCs w:val="20"/>
                <w:lang w:val="uk-UA"/>
              </w:rPr>
            </w:pPr>
            <w:r>
              <w:rPr>
                <w:rFonts w:ascii="Times New Roman" w:hAnsi="Times New Roman"/>
                <w:sz w:val="20"/>
                <w:szCs w:val="20"/>
                <w:lang w:val="uk-UA"/>
              </w:rPr>
              <w:t>Рябчук У.Ю.</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114</w:t>
            </w:r>
          </w:p>
        </w:tc>
        <w:tc>
          <w:tcPr>
            <w:tcW w:w="5028" w:type="dxa"/>
          </w:tcPr>
          <w:p w:rsidR="00EE255F" w:rsidRPr="00FF0389" w:rsidRDefault="00EE255F" w:rsidP="00FF0389">
            <w:pPr>
              <w:spacing w:line="259" w:lineRule="auto"/>
              <w:jc w:val="both"/>
              <w:rPr>
                <w:rFonts w:ascii="Times New Roman" w:hAnsi="Times New Roman"/>
                <w:sz w:val="20"/>
                <w:szCs w:val="20"/>
                <w:lang w:val="uk-UA"/>
              </w:rPr>
            </w:pPr>
            <w:r w:rsidRPr="00FF0389">
              <w:rPr>
                <w:rFonts w:ascii="Times New Roman" w:hAnsi="Times New Roman"/>
                <w:sz w:val="20"/>
                <w:szCs w:val="20"/>
                <w:lang w:val="uk-UA"/>
              </w:rPr>
              <w:t>Місячник військово-патріотичної роботи, присвячений річниці Збройних Сил України (за окремим планом)</w:t>
            </w:r>
          </w:p>
        </w:tc>
        <w:tc>
          <w:tcPr>
            <w:tcW w:w="1406"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Грудень 202</w:t>
            </w:r>
            <w:r>
              <w:rPr>
                <w:rFonts w:ascii="Times New Roman" w:hAnsi="Times New Roman"/>
                <w:sz w:val="20"/>
                <w:szCs w:val="20"/>
                <w:lang w:val="uk-UA"/>
              </w:rPr>
              <w:t>2</w:t>
            </w:r>
          </w:p>
        </w:tc>
        <w:tc>
          <w:tcPr>
            <w:tcW w:w="1650" w:type="dxa"/>
          </w:tcPr>
          <w:p w:rsidR="00EE255F" w:rsidRDefault="00EE255F" w:rsidP="00FF0389">
            <w:pPr>
              <w:jc w:val="center"/>
              <w:rPr>
                <w:rFonts w:ascii="Times New Roman" w:hAnsi="Times New Roman"/>
                <w:sz w:val="20"/>
                <w:szCs w:val="20"/>
                <w:lang w:val="uk-UA"/>
              </w:rPr>
            </w:pPr>
            <w:r>
              <w:rPr>
                <w:rFonts w:ascii="Times New Roman" w:hAnsi="Times New Roman"/>
                <w:sz w:val="20"/>
                <w:szCs w:val="20"/>
                <w:lang w:val="uk-UA"/>
              </w:rPr>
              <w:t>Рябчук У.Ю.</w:t>
            </w:r>
          </w:p>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Бламар А.І.</w:t>
            </w:r>
          </w:p>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Класні керівники</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115</w:t>
            </w:r>
          </w:p>
        </w:tc>
        <w:tc>
          <w:tcPr>
            <w:tcW w:w="5028" w:type="dxa"/>
          </w:tcPr>
          <w:p w:rsidR="00EE255F" w:rsidRPr="00FF0389" w:rsidRDefault="00EE255F" w:rsidP="00FF0389">
            <w:pPr>
              <w:spacing w:after="160" w:line="259" w:lineRule="auto"/>
              <w:jc w:val="both"/>
              <w:rPr>
                <w:rFonts w:ascii="Times New Roman" w:hAnsi="Times New Roman"/>
                <w:sz w:val="20"/>
                <w:szCs w:val="20"/>
                <w:lang w:val="uk-UA" w:eastAsia="uk-UA"/>
              </w:rPr>
            </w:pPr>
            <w:r w:rsidRPr="00FF0389">
              <w:rPr>
                <w:rFonts w:ascii="Times New Roman" w:hAnsi="Times New Roman"/>
                <w:sz w:val="20"/>
                <w:szCs w:val="20"/>
                <w:lang w:val="uk-UA" w:eastAsia="uk-UA"/>
              </w:rPr>
              <w:t>Соціально-філософські бесіди «Суспільне і громадянське призначення особистості» (9-11 класи)</w:t>
            </w:r>
          </w:p>
        </w:tc>
        <w:tc>
          <w:tcPr>
            <w:tcW w:w="1406"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Грудень 202</w:t>
            </w:r>
            <w:r>
              <w:rPr>
                <w:rFonts w:ascii="Times New Roman" w:hAnsi="Times New Roman"/>
                <w:sz w:val="20"/>
                <w:szCs w:val="20"/>
                <w:lang w:val="uk-UA"/>
              </w:rPr>
              <w:t>2</w:t>
            </w:r>
          </w:p>
        </w:tc>
        <w:tc>
          <w:tcPr>
            <w:tcW w:w="1650" w:type="dxa"/>
          </w:tcPr>
          <w:p w:rsidR="00EE255F" w:rsidRDefault="00EE255F" w:rsidP="008D39F6">
            <w:pPr>
              <w:jc w:val="center"/>
              <w:rPr>
                <w:rFonts w:ascii="Times New Roman" w:hAnsi="Times New Roman"/>
                <w:sz w:val="20"/>
                <w:szCs w:val="20"/>
                <w:lang w:val="uk-UA"/>
              </w:rPr>
            </w:pPr>
            <w:r>
              <w:rPr>
                <w:rFonts w:ascii="Times New Roman" w:hAnsi="Times New Roman"/>
                <w:sz w:val="20"/>
                <w:szCs w:val="20"/>
                <w:lang w:val="uk-UA"/>
              </w:rPr>
              <w:t>Рябчук У.Ю.</w:t>
            </w:r>
          </w:p>
          <w:p w:rsidR="00EE255F" w:rsidRPr="00FF0389" w:rsidRDefault="00EE255F" w:rsidP="008D39F6">
            <w:pPr>
              <w:jc w:val="center"/>
              <w:rPr>
                <w:rFonts w:ascii="Times New Roman" w:hAnsi="Times New Roman"/>
                <w:sz w:val="20"/>
                <w:szCs w:val="20"/>
                <w:lang w:val="uk-UA"/>
              </w:rPr>
            </w:pPr>
            <w:r>
              <w:rPr>
                <w:rFonts w:ascii="Times New Roman" w:hAnsi="Times New Roman"/>
                <w:sz w:val="20"/>
                <w:szCs w:val="20"/>
                <w:lang w:val="uk-UA"/>
              </w:rPr>
              <w:t>Бламар А.І.</w:t>
            </w:r>
          </w:p>
          <w:p w:rsidR="00EE255F" w:rsidRPr="00FF0389" w:rsidRDefault="00EE255F" w:rsidP="00FF0389">
            <w:pPr>
              <w:jc w:val="center"/>
              <w:rPr>
                <w:rFonts w:ascii="Times New Roman" w:hAnsi="Times New Roman"/>
                <w:sz w:val="20"/>
                <w:szCs w:val="20"/>
                <w:lang w:val="uk-UA"/>
              </w:rPr>
            </w:pP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116</w:t>
            </w:r>
          </w:p>
        </w:tc>
        <w:tc>
          <w:tcPr>
            <w:tcW w:w="5028" w:type="dxa"/>
          </w:tcPr>
          <w:p w:rsidR="00EE255F" w:rsidRPr="00FF0389" w:rsidRDefault="00EE255F" w:rsidP="00FF0389">
            <w:pPr>
              <w:spacing w:after="160" w:line="259" w:lineRule="auto"/>
              <w:ind w:right="-168"/>
              <w:jc w:val="both"/>
              <w:rPr>
                <w:rFonts w:ascii="Times New Roman" w:hAnsi="Times New Roman"/>
                <w:sz w:val="20"/>
                <w:szCs w:val="20"/>
                <w:lang w:val="uk-UA"/>
              </w:rPr>
            </w:pPr>
            <w:r w:rsidRPr="00FF0389">
              <w:rPr>
                <w:rFonts w:ascii="Times New Roman" w:hAnsi="Times New Roman"/>
                <w:sz w:val="20"/>
                <w:szCs w:val="20"/>
                <w:lang w:val="uk-UA"/>
              </w:rPr>
              <w:t>Покладання квітів до пам’ятника учасників ліквідації наслідків аварії на Чорнобильській АС.</w:t>
            </w:r>
          </w:p>
        </w:tc>
        <w:tc>
          <w:tcPr>
            <w:tcW w:w="1406"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Грудень 202</w:t>
            </w:r>
            <w:r>
              <w:rPr>
                <w:rFonts w:ascii="Times New Roman" w:hAnsi="Times New Roman"/>
                <w:sz w:val="20"/>
                <w:szCs w:val="20"/>
                <w:lang w:val="uk-UA"/>
              </w:rPr>
              <w:t>2</w:t>
            </w:r>
          </w:p>
        </w:tc>
        <w:tc>
          <w:tcPr>
            <w:tcW w:w="1650" w:type="dxa"/>
          </w:tcPr>
          <w:p w:rsidR="00EE255F" w:rsidRDefault="00EE255F" w:rsidP="00EE787E">
            <w:pPr>
              <w:jc w:val="center"/>
              <w:rPr>
                <w:rFonts w:ascii="Times New Roman" w:hAnsi="Times New Roman"/>
                <w:sz w:val="20"/>
                <w:szCs w:val="20"/>
                <w:lang w:val="uk-UA"/>
              </w:rPr>
            </w:pPr>
            <w:r>
              <w:rPr>
                <w:rFonts w:ascii="Times New Roman" w:hAnsi="Times New Roman"/>
                <w:sz w:val="20"/>
                <w:szCs w:val="20"/>
                <w:lang w:val="uk-UA"/>
              </w:rPr>
              <w:t>Рябчук У.Ю.</w:t>
            </w:r>
          </w:p>
          <w:p w:rsidR="00EE255F" w:rsidRPr="00FF0389" w:rsidRDefault="00EE255F" w:rsidP="00EE787E">
            <w:pPr>
              <w:jc w:val="center"/>
              <w:rPr>
                <w:rFonts w:ascii="Times New Roman" w:hAnsi="Times New Roman"/>
                <w:sz w:val="20"/>
                <w:szCs w:val="20"/>
                <w:lang w:val="uk-UA"/>
              </w:rPr>
            </w:pPr>
            <w:r>
              <w:rPr>
                <w:rFonts w:ascii="Times New Roman" w:hAnsi="Times New Roman"/>
                <w:sz w:val="20"/>
                <w:szCs w:val="20"/>
                <w:lang w:val="uk-UA"/>
              </w:rPr>
              <w:t>Бламар А.І.</w:t>
            </w:r>
          </w:p>
          <w:p w:rsidR="00EE255F" w:rsidRPr="00FF0389" w:rsidRDefault="00EE255F" w:rsidP="00EE787E">
            <w:pPr>
              <w:rPr>
                <w:rFonts w:ascii="Times New Roman" w:hAnsi="Times New Roman"/>
                <w:sz w:val="20"/>
                <w:szCs w:val="20"/>
                <w:lang w:val="uk-UA"/>
              </w:rPr>
            </w:pP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117</w:t>
            </w:r>
          </w:p>
        </w:tc>
        <w:tc>
          <w:tcPr>
            <w:tcW w:w="5028" w:type="dxa"/>
          </w:tcPr>
          <w:p w:rsidR="00EE255F" w:rsidRPr="00FF0389" w:rsidRDefault="00EE255F" w:rsidP="00FF0389">
            <w:pPr>
              <w:spacing w:line="259" w:lineRule="auto"/>
              <w:ind w:right="-168"/>
              <w:jc w:val="both"/>
              <w:rPr>
                <w:rFonts w:ascii="Times New Roman" w:hAnsi="Times New Roman"/>
                <w:sz w:val="20"/>
                <w:szCs w:val="20"/>
                <w:lang w:val="uk-UA"/>
              </w:rPr>
            </w:pPr>
            <w:r w:rsidRPr="00FF0389">
              <w:rPr>
                <w:rFonts w:ascii="Times New Roman" w:hAnsi="Times New Roman"/>
                <w:sz w:val="20"/>
                <w:szCs w:val="20"/>
                <w:lang w:val="uk-UA"/>
              </w:rPr>
              <w:t>Заходи щодо підготовки та відзначення річниці українського визвольного руху ХХ століття (за окремим планом):</w:t>
            </w:r>
          </w:p>
          <w:p w:rsidR="00EE255F" w:rsidRPr="00FF0389" w:rsidRDefault="00EE255F" w:rsidP="00FF0389">
            <w:pPr>
              <w:spacing w:line="259" w:lineRule="auto"/>
              <w:ind w:right="-168"/>
              <w:jc w:val="both"/>
              <w:rPr>
                <w:rFonts w:ascii="Times New Roman" w:hAnsi="Times New Roman"/>
                <w:sz w:val="20"/>
                <w:szCs w:val="20"/>
                <w:lang w:val="uk-UA"/>
              </w:rPr>
            </w:pPr>
            <w:r w:rsidRPr="00FF0389">
              <w:rPr>
                <w:rFonts w:ascii="Times New Roman" w:hAnsi="Times New Roman"/>
                <w:sz w:val="20"/>
                <w:szCs w:val="20"/>
                <w:lang w:val="uk-UA"/>
              </w:rPr>
              <w:t>-Уроки - лекції «Про Український визвольний рух ХХ століття», «Головні події визвольного руху в Україні», «Українська Центральна Рада», «Утворення ЗУНР. Прихід до влади Директорії», «Гетьманський переворот і утворення Української держави», «Україна на шляху до незалежності»</w:t>
            </w:r>
          </w:p>
          <w:p w:rsidR="00EE255F" w:rsidRPr="00FF0389" w:rsidRDefault="00EE255F" w:rsidP="00FF0389">
            <w:pPr>
              <w:spacing w:line="259" w:lineRule="auto"/>
              <w:ind w:right="-168"/>
              <w:jc w:val="both"/>
              <w:rPr>
                <w:rFonts w:ascii="Times New Roman" w:hAnsi="Times New Roman"/>
                <w:sz w:val="20"/>
                <w:szCs w:val="20"/>
                <w:lang w:val="uk-UA"/>
              </w:rPr>
            </w:pPr>
            <w:r w:rsidRPr="00FF0389">
              <w:rPr>
                <w:rFonts w:ascii="Times New Roman" w:hAnsi="Times New Roman"/>
                <w:sz w:val="20"/>
                <w:szCs w:val="20"/>
                <w:lang w:val="uk-UA"/>
              </w:rPr>
              <w:t>- Засідання круглих столів «Крути: найбільше важить слово правди», «Діяльність ОУН - УПА в 30-60 роках ХХ століття», «Боротьба за відновлення української держави в період Другої світової війни і сьогодення», «Історія створення Української повстанської армії», «Видатні діячі визвольного руху України», «Стежками українського народу»,</w:t>
            </w:r>
          </w:p>
          <w:p w:rsidR="00EE255F" w:rsidRPr="00FF0389" w:rsidRDefault="00EE255F" w:rsidP="00FF0389">
            <w:pPr>
              <w:spacing w:line="259" w:lineRule="auto"/>
              <w:ind w:right="-168"/>
              <w:jc w:val="both"/>
              <w:rPr>
                <w:rFonts w:ascii="Times New Roman" w:hAnsi="Times New Roman"/>
                <w:sz w:val="20"/>
                <w:szCs w:val="20"/>
                <w:lang w:val="uk-UA"/>
              </w:rPr>
            </w:pPr>
            <w:r w:rsidRPr="00FF0389">
              <w:rPr>
                <w:rFonts w:ascii="Times New Roman" w:hAnsi="Times New Roman"/>
                <w:sz w:val="20"/>
                <w:szCs w:val="20"/>
                <w:lang w:val="uk-UA"/>
              </w:rPr>
              <w:t>- Диспути «Ваше ставлення до особистості Степана Бандери», «Український повстанський рух – прояв патріотизму чи опір владі»</w:t>
            </w:r>
          </w:p>
          <w:p w:rsidR="00EE255F" w:rsidRPr="00FF0389" w:rsidRDefault="00EE255F" w:rsidP="00FF0389">
            <w:pPr>
              <w:spacing w:line="259" w:lineRule="auto"/>
              <w:ind w:right="-168"/>
              <w:jc w:val="both"/>
              <w:rPr>
                <w:rFonts w:ascii="Times New Roman" w:hAnsi="Times New Roman"/>
                <w:sz w:val="20"/>
                <w:szCs w:val="20"/>
                <w:lang w:val="uk-UA"/>
              </w:rPr>
            </w:pPr>
            <w:r w:rsidRPr="00FF0389">
              <w:rPr>
                <w:rFonts w:ascii="Times New Roman" w:hAnsi="Times New Roman"/>
                <w:sz w:val="20"/>
                <w:szCs w:val="20"/>
                <w:lang w:val="uk-UA"/>
              </w:rPr>
              <w:t>- Бесіди «Подвиг українських юнаків під Крутами – символ національної честі»</w:t>
            </w:r>
          </w:p>
          <w:p w:rsidR="00EE255F" w:rsidRPr="00FF0389" w:rsidRDefault="00EE255F" w:rsidP="00FF0389">
            <w:pPr>
              <w:spacing w:line="259" w:lineRule="auto"/>
              <w:ind w:right="-168"/>
              <w:jc w:val="both"/>
              <w:rPr>
                <w:rFonts w:ascii="Times New Roman" w:hAnsi="Times New Roman"/>
                <w:sz w:val="20"/>
                <w:szCs w:val="20"/>
                <w:lang w:val="uk-UA"/>
              </w:rPr>
            </w:pPr>
          </w:p>
        </w:tc>
        <w:tc>
          <w:tcPr>
            <w:tcW w:w="1406"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Грудень 202</w:t>
            </w:r>
            <w:r>
              <w:rPr>
                <w:rFonts w:ascii="Times New Roman" w:hAnsi="Times New Roman"/>
                <w:sz w:val="20"/>
                <w:szCs w:val="20"/>
                <w:lang w:val="uk-UA"/>
              </w:rPr>
              <w:t>2</w:t>
            </w:r>
          </w:p>
        </w:tc>
        <w:tc>
          <w:tcPr>
            <w:tcW w:w="1650" w:type="dxa"/>
          </w:tcPr>
          <w:p w:rsidR="00EE255F" w:rsidRDefault="00EE255F" w:rsidP="00EE787E">
            <w:pPr>
              <w:jc w:val="center"/>
              <w:rPr>
                <w:rFonts w:ascii="Times New Roman" w:hAnsi="Times New Roman"/>
                <w:sz w:val="20"/>
                <w:szCs w:val="20"/>
                <w:lang w:val="uk-UA"/>
              </w:rPr>
            </w:pPr>
            <w:r>
              <w:rPr>
                <w:rFonts w:ascii="Times New Roman" w:hAnsi="Times New Roman"/>
                <w:sz w:val="20"/>
                <w:szCs w:val="20"/>
                <w:lang w:val="uk-UA"/>
              </w:rPr>
              <w:t>Рябчук У.Ю.</w:t>
            </w:r>
          </w:p>
          <w:p w:rsidR="00EE255F" w:rsidRPr="00FF0389" w:rsidRDefault="00EE255F" w:rsidP="00EE787E">
            <w:pPr>
              <w:jc w:val="center"/>
              <w:rPr>
                <w:rFonts w:ascii="Times New Roman" w:hAnsi="Times New Roman"/>
                <w:sz w:val="20"/>
                <w:szCs w:val="20"/>
                <w:lang w:val="uk-UA"/>
              </w:rPr>
            </w:pPr>
            <w:r>
              <w:rPr>
                <w:rFonts w:ascii="Times New Roman" w:hAnsi="Times New Roman"/>
                <w:sz w:val="20"/>
                <w:szCs w:val="20"/>
                <w:lang w:val="uk-UA"/>
              </w:rPr>
              <w:t>Бламар А.І.</w:t>
            </w:r>
          </w:p>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Класні керівники</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118</w:t>
            </w:r>
          </w:p>
        </w:tc>
        <w:tc>
          <w:tcPr>
            <w:tcW w:w="5028" w:type="dxa"/>
          </w:tcPr>
          <w:p w:rsidR="00EE255F" w:rsidRPr="00FF0389" w:rsidRDefault="00EE255F" w:rsidP="00FF0389">
            <w:pPr>
              <w:snapToGrid w:val="0"/>
              <w:rPr>
                <w:rFonts w:ascii="Times New Roman" w:hAnsi="Times New Roman"/>
                <w:sz w:val="20"/>
                <w:szCs w:val="20"/>
                <w:lang w:val="uk-UA"/>
              </w:rPr>
            </w:pPr>
            <w:r w:rsidRPr="00FF0389">
              <w:rPr>
                <w:rFonts w:ascii="Times New Roman" w:hAnsi="Times New Roman"/>
                <w:sz w:val="20"/>
                <w:szCs w:val="20"/>
                <w:lang w:val="uk-UA"/>
              </w:rPr>
              <w:t>1. Школа самовиховання:</w:t>
            </w:r>
          </w:p>
          <w:p w:rsidR="00EE255F" w:rsidRPr="00FF0389" w:rsidRDefault="00EE255F" w:rsidP="00FF0389">
            <w:pPr>
              <w:snapToGrid w:val="0"/>
              <w:rPr>
                <w:rFonts w:ascii="Times New Roman" w:hAnsi="Times New Roman"/>
                <w:sz w:val="20"/>
                <w:szCs w:val="20"/>
                <w:lang w:val="uk-UA"/>
              </w:rPr>
            </w:pPr>
            <w:r w:rsidRPr="00FF0389">
              <w:rPr>
                <w:rFonts w:ascii="Times New Roman" w:hAnsi="Times New Roman"/>
                <w:sz w:val="20"/>
                <w:szCs w:val="20"/>
                <w:lang w:val="uk-UA"/>
              </w:rPr>
              <w:t>«Що означає бути вихованою людиною</w:t>
            </w:r>
            <w:r w:rsidRPr="00FF0389">
              <w:rPr>
                <w:rFonts w:ascii="Times New Roman" w:hAnsi="Times New Roman"/>
                <w:spacing w:val="10"/>
                <w:sz w:val="20"/>
                <w:szCs w:val="20"/>
                <w:lang w:val="uk-UA"/>
              </w:rPr>
              <w:t>?» – 1 кл.</w:t>
            </w:r>
          </w:p>
          <w:p w:rsidR="00EE255F" w:rsidRPr="00FF0389" w:rsidRDefault="00EE255F" w:rsidP="00FF0389">
            <w:pPr>
              <w:snapToGrid w:val="0"/>
              <w:rPr>
                <w:rFonts w:ascii="Times New Roman" w:hAnsi="Times New Roman"/>
                <w:spacing w:val="10"/>
                <w:sz w:val="20"/>
                <w:szCs w:val="20"/>
                <w:lang w:val="uk-UA"/>
              </w:rPr>
            </w:pPr>
            <w:r w:rsidRPr="00FF0389">
              <w:rPr>
                <w:rFonts w:ascii="Times New Roman" w:hAnsi="Times New Roman"/>
                <w:spacing w:val="-10"/>
                <w:kern w:val="28"/>
                <w:sz w:val="20"/>
                <w:szCs w:val="20"/>
                <w:lang w:val="uk-UA"/>
              </w:rPr>
              <w:t>«</w:t>
            </w:r>
            <w:r w:rsidRPr="00FF0389">
              <w:rPr>
                <w:rFonts w:ascii="Times New Roman" w:hAnsi="Times New Roman"/>
                <w:sz w:val="20"/>
                <w:szCs w:val="20"/>
                <w:lang w:val="uk-UA"/>
              </w:rPr>
              <w:t>Буду гідним скрізь і всюди, щоб нести вам радість, люди!</w:t>
            </w:r>
            <w:r w:rsidRPr="00FF0389">
              <w:rPr>
                <w:rFonts w:ascii="Times New Roman" w:hAnsi="Times New Roman"/>
                <w:spacing w:val="-10"/>
                <w:kern w:val="28"/>
                <w:sz w:val="20"/>
                <w:szCs w:val="20"/>
                <w:lang w:val="uk-UA"/>
              </w:rPr>
              <w:t>»</w:t>
            </w:r>
            <w:r w:rsidRPr="00FF0389">
              <w:rPr>
                <w:rFonts w:ascii="Times New Roman" w:hAnsi="Times New Roman"/>
                <w:spacing w:val="10"/>
                <w:sz w:val="20"/>
                <w:szCs w:val="20"/>
                <w:lang w:val="uk-UA"/>
              </w:rPr>
              <w:t xml:space="preserve"> – 2 кл. </w:t>
            </w:r>
          </w:p>
          <w:p w:rsidR="00EE255F" w:rsidRPr="00FF0389" w:rsidRDefault="00EE255F" w:rsidP="00FF0389">
            <w:pPr>
              <w:snapToGrid w:val="0"/>
              <w:rPr>
                <w:rFonts w:ascii="Times New Roman" w:hAnsi="Times New Roman"/>
                <w:spacing w:val="-10"/>
                <w:kern w:val="28"/>
                <w:sz w:val="20"/>
                <w:szCs w:val="20"/>
                <w:lang w:val="uk-UA"/>
              </w:rPr>
            </w:pPr>
            <w:r w:rsidRPr="00FF0389">
              <w:rPr>
                <w:rFonts w:ascii="Times New Roman" w:hAnsi="Times New Roman"/>
                <w:spacing w:val="-10"/>
                <w:kern w:val="28"/>
                <w:sz w:val="20"/>
                <w:szCs w:val="20"/>
                <w:lang w:val="uk-UA"/>
              </w:rPr>
              <w:t>«</w:t>
            </w:r>
            <w:r w:rsidRPr="00FF0389">
              <w:rPr>
                <w:rFonts w:ascii="Times New Roman" w:hAnsi="Times New Roman"/>
                <w:sz w:val="20"/>
                <w:szCs w:val="20"/>
                <w:lang w:val="uk-UA"/>
              </w:rPr>
              <w:t>Вчимося бути добрими людь</w:t>
            </w:r>
            <w:r w:rsidRPr="00FF0389">
              <w:rPr>
                <w:rFonts w:ascii="Times New Roman" w:hAnsi="Times New Roman"/>
                <w:sz w:val="20"/>
                <w:szCs w:val="20"/>
                <w:lang w:val="uk-UA"/>
              </w:rPr>
              <w:softHyphen/>
              <w:t>ми</w:t>
            </w:r>
            <w:r w:rsidRPr="00FF0389">
              <w:rPr>
                <w:rFonts w:ascii="Times New Roman" w:hAnsi="Times New Roman"/>
                <w:spacing w:val="-10"/>
                <w:kern w:val="28"/>
                <w:sz w:val="20"/>
                <w:szCs w:val="20"/>
                <w:lang w:val="uk-UA"/>
              </w:rPr>
              <w:t>» – 3 кл.</w:t>
            </w:r>
          </w:p>
          <w:p w:rsidR="00EE255F" w:rsidRPr="00FF0389" w:rsidRDefault="00EE255F" w:rsidP="00FF0389">
            <w:pPr>
              <w:snapToGrid w:val="0"/>
              <w:rPr>
                <w:rFonts w:ascii="Times New Roman" w:hAnsi="Times New Roman"/>
                <w:sz w:val="20"/>
                <w:szCs w:val="20"/>
                <w:lang w:val="uk-UA"/>
              </w:rPr>
            </w:pPr>
            <w:r w:rsidRPr="00FF0389">
              <w:rPr>
                <w:rFonts w:ascii="Times New Roman" w:hAnsi="Times New Roman"/>
                <w:spacing w:val="10"/>
                <w:sz w:val="20"/>
                <w:szCs w:val="20"/>
                <w:lang w:val="uk-UA"/>
              </w:rPr>
              <w:t>«Твої норми поведінки» – 4 кл.</w:t>
            </w:r>
          </w:p>
          <w:p w:rsidR="00EE255F" w:rsidRPr="00FF0389" w:rsidRDefault="00EE255F" w:rsidP="00FF0389">
            <w:pPr>
              <w:rPr>
                <w:rFonts w:ascii="Times New Roman" w:hAnsi="Times New Roman"/>
                <w:spacing w:val="-8"/>
                <w:kern w:val="28"/>
                <w:sz w:val="20"/>
                <w:szCs w:val="20"/>
                <w:lang w:val="uk-UA"/>
              </w:rPr>
            </w:pPr>
            <w:r w:rsidRPr="00FF0389">
              <w:rPr>
                <w:rFonts w:ascii="Times New Roman" w:hAnsi="Times New Roman"/>
                <w:spacing w:val="-8"/>
                <w:kern w:val="28"/>
                <w:sz w:val="20"/>
                <w:szCs w:val="20"/>
                <w:lang w:val="uk-UA"/>
              </w:rPr>
              <w:t>«</w:t>
            </w:r>
            <w:r w:rsidRPr="00FF0389">
              <w:rPr>
                <w:rFonts w:ascii="Times New Roman" w:hAnsi="Times New Roman"/>
                <w:sz w:val="20"/>
                <w:szCs w:val="20"/>
                <w:lang w:val="uk-UA"/>
              </w:rPr>
              <w:t>Мовленнєвий етикет</w:t>
            </w:r>
            <w:r w:rsidRPr="00FF0389">
              <w:rPr>
                <w:rFonts w:ascii="Times New Roman" w:hAnsi="Times New Roman"/>
                <w:spacing w:val="-8"/>
                <w:kern w:val="28"/>
                <w:sz w:val="20"/>
                <w:szCs w:val="20"/>
                <w:lang w:val="uk-UA"/>
              </w:rPr>
              <w:t>» – 5 кл.</w:t>
            </w:r>
          </w:p>
          <w:p w:rsidR="00EE255F" w:rsidRPr="00FF0389" w:rsidRDefault="00EE255F" w:rsidP="00FF0389">
            <w:pPr>
              <w:rPr>
                <w:rFonts w:ascii="Times New Roman" w:hAnsi="Times New Roman"/>
                <w:sz w:val="20"/>
                <w:szCs w:val="20"/>
                <w:lang w:val="uk-UA"/>
              </w:rPr>
            </w:pPr>
            <w:r w:rsidRPr="00FF0389">
              <w:rPr>
                <w:rFonts w:ascii="Times New Roman" w:hAnsi="Times New Roman"/>
                <w:sz w:val="20"/>
                <w:szCs w:val="20"/>
                <w:lang w:val="uk-UA"/>
              </w:rPr>
              <w:t>«Дерево з коріння починається, а людина  - з сім’ї» – 6 кл.</w:t>
            </w:r>
          </w:p>
          <w:p w:rsidR="00EE255F" w:rsidRPr="00FF0389" w:rsidRDefault="00EE255F" w:rsidP="00FF0389">
            <w:pPr>
              <w:rPr>
                <w:rFonts w:ascii="Times New Roman" w:hAnsi="Times New Roman"/>
                <w:sz w:val="20"/>
                <w:szCs w:val="20"/>
                <w:lang w:val="uk-UA"/>
              </w:rPr>
            </w:pPr>
            <w:r w:rsidRPr="00FF0389">
              <w:rPr>
                <w:rFonts w:ascii="Times New Roman" w:hAnsi="Times New Roman"/>
                <w:sz w:val="20"/>
                <w:szCs w:val="20"/>
                <w:lang w:val="uk-UA"/>
              </w:rPr>
              <w:t>«Моє спілкування з людьми» – 7 кл.</w:t>
            </w:r>
          </w:p>
          <w:p w:rsidR="00EE255F" w:rsidRPr="00FF0389" w:rsidRDefault="00EE255F" w:rsidP="00FF0389">
            <w:pPr>
              <w:rPr>
                <w:rFonts w:ascii="Times New Roman" w:hAnsi="Times New Roman"/>
                <w:sz w:val="20"/>
                <w:szCs w:val="20"/>
                <w:lang w:val="uk-UA"/>
              </w:rPr>
            </w:pPr>
            <w:r w:rsidRPr="00FF0389">
              <w:rPr>
                <w:rFonts w:ascii="Times New Roman" w:hAnsi="Times New Roman"/>
                <w:sz w:val="20"/>
                <w:szCs w:val="20"/>
                <w:lang w:val="uk-UA"/>
              </w:rPr>
              <w:t xml:space="preserve">«Як жити в мирі з людьми» – 8 кл. </w:t>
            </w:r>
          </w:p>
          <w:p w:rsidR="00EE255F" w:rsidRPr="00FF0389" w:rsidRDefault="00EE255F" w:rsidP="00FF0389">
            <w:pPr>
              <w:spacing w:line="259" w:lineRule="auto"/>
              <w:jc w:val="both"/>
              <w:rPr>
                <w:rFonts w:ascii="Times New Roman" w:hAnsi="Times New Roman"/>
                <w:sz w:val="20"/>
                <w:szCs w:val="20"/>
                <w:lang w:val="uk-UA"/>
              </w:rPr>
            </w:pPr>
            <w:r w:rsidRPr="00FF0389">
              <w:rPr>
                <w:rFonts w:ascii="Times New Roman" w:hAnsi="Times New Roman"/>
                <w:sz w:val="20"/>
                <w:szCs w:val="20"/>
                <w:lang w:val="uk-UA"/>
              </w:rPr>
              <w:t>«Цінності моєї родини</w:t>
            </w:r>
            <w:r w:rsidRPr="00FF0389">
              <w:rPr>
                <w:rFonts w:ascii="Times New Roman" w:hAnsi="Times New Roman"/>
                <w:spacing w:val="10"/>
                <w:sz w:val="20"/>
                <w:szCs w:val="20"/>
                <w:lang w:val="uk-UA"/>
              </w:rPr>
              <w:t>» – 9-11 кл.</w:t>
            </w:r>
          </w:p>
        </w:tc>
        <w:tc>
          <w:tcPr>
            <w:tcW w:w="1406"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Грудень 202</w:t>
            </w:r>
            <w:r>
              <w:rPr>
                <w:rFonts w:ascii="Times New Roman" w:hAnsi="Times New Roman"/>
                <w:sz w:val="20"/>
                <w:szCs w:val="20"/>
                <w:lang w:val="uk-UA"/>
              </w:rPr>
              <w:t>2</w:t>
            </w:r>
          </w:p>
        </w:tc>
        <w:tc>
          <w:tcPr>
            <w:tcW w:w="1650"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Класні керівники</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119</w:t>
            </w:r>
          </w:p>
        </w:tc>
        <w:tc>
          <w:tcPr>
            <w:tcW w:w="5028" w:type="dxa"/>
          </w:tcPr>
          <w:p w:rsidR="00EE255F" w:rsidRPr="00FF0389" w:rsidRDefault="00EE255F" w:rsidP="00FF0389">
            <w:pPr>
              <w:snapToGrid w:val="0"/>
              <w:rPr>
                <w:rFonts w:ascii="Times New Roman" w:hAnsi="Times New Roman"/>
                <w:sz w:val="20"/>
                <w:szCs w:val="20"/>
                <w:lang w:val="uk-UA"/>
              </w:rPr>
            </w:pPr>
            <w:r w:rsidRPr="00FF0389">
              <w:rPr>
                <w:rFonts w:ascii="Times New Roman" w:hAnsi="Times New Roman"/>
                <w:sz w:val="20"/>
                <w:szCs w:val="20"/>
                <w:lang w:val="uk-UA"/>
              </w:rPr>
              <w:t>Благодійна акція «Твори добро, бо ти людина», «Новий рік без самотності» до Міжнародного Дня інвалідів   (різдвяні подарунки, листівки, сувеніри)</w:t>
            </w:r>
          </w:p>
        </w:tc>
        <w:tc>
          <w:tcPr>
            <w:tcW w:w="1406"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Грудень 202</w:t>
            </w:r>
            <w:r>
              <w:rPr>
                <w:rFonts w:ascii="Times New Roman" w:hAnsi="Times New Roman"/>
                <w:sz w:val="20"/>
                <w:szCs w:val="20"/>
                <w:lang w:val="uk-UA"/>
              </w:rPr>
              <w:t>2</w:t>
            </w:r>
          </w:p>
        </w:tc>
        <w:tc>
          <w:tcPr>
            <w:tcW w:w="1650" w:type="dxa"/>
          </w:tcPr>
          <w:p w:rsidR="00EE255F" w:rsidRDefault="00EE255F" w:rsidP="00CF5C57">
            <w:pPr>
              <w:jc w:val="center"/>
              <w:rPr>
                <w:rFonts w:ascii="Times New Roman" w:hAnsi="Times New Roman"/>
                <w:sz w:val="20"/>
                <w:szCs w:val="20"/>
                <w:lang w:val="uk-UA"/>
              </w:rPr>
            </w:pPr>
            <w:r>
              <w:rPr>
                <w:rFonts w:ascii="Times New Roman" w:hAnsi="Times New Roman"/>
                <w:sz w:val="20"/>
                <w:szCs w:val="20"/>
                <w:lang w:val="uk-UA"/>
              </w:rPr>
              <w:t>Рябчук У.Ю.</w:t>
            </w:r>
          </w:p>
          <w:p w:rsidR="00EE255F" w:rsidRPr="00FF0389" w:rsidRDefault="00EE255F" w:rsidP="00CF5C57">
            <w:pPr>
              <w:jc w:val="center"/>
              <w:rPr>
                <w:rFonts w:ascii="Times New Roman" w:hAnsi="Times New Roman"/>
                <w:sz w:val="20"/>
                <w:szCs w:val="20"/>
                <w:lang w:val="uk-UA"/>
              </w:rPr>
            </w:pPr>
            <w:r>
              <w:rPr>
                <w:rFonts w:ascii="Times New Roman" w:hAnsi="Times New Roman"/>
                <w:sz w:val="20"/>
                <w:szCs w:val="20"/>
                <w:lang w:val="uk-UA"/>
              </w:rPr>
              <w:t>Бламар А.І.</w:t>
            </w:r>
          </w:p>
          <w:p w:rsidR="00EE255F" w:rsidRPr="00FF0389" w:rsidRDefault="00EE255F" w:rsidP="00FF0389">
            <w:pPr>
              <w:jc w:val="center"/>
              <w:rPr>
                <w:rFonts w:ascii="Times New Roman" w:hAnsi="Times New Roman"/>
                <w:sz w:val="20"/>
                <w:szCs w:val="20"/>
                <w:lang w:val="uk-UA"/>
              </w:rPr>
            </w:pP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120</w:t>
            </w:r>
          </w:p>
        </w:tc>
        <w:tc>
          <w:tcPr>
            <w:tcW w:w="5028" w:type="dxa"/>
          </w:tcPr>
          <w:p w:rsidR="00EE255F" w:rsidRPr="00FF0389" w:rsidRDefault="00EE255F" w:rsidP="00FF0389">
            <w:pPr>
              <w:spacing w:line="259" w:lineRule="auto"/>
              <w:jc w:val="both"/>
              <w:rPr>
                <w:rFonts w:ascii="Times New Roman" w:hAnsi="Times New Roman"/>
                <w:sz w:val="20"/>
                <w:szCs w:val="20"/>
                <w:lang w:val="uk-UA"/>
              </w:rPr>
            </w:pPr>
            <w:r w:rsidRPr="00FF0389">
              <w:rPr>
                <w:rFonts w:ascii="Times New Roman" w:hAnsi="Times New Roman"/>
                <w:sz w:val="20"/>
                <w:szCs w:val="20"/>
                <w:lang w:val="uk-UA"/>
              </w:rPr>
              <w:t>Святковий благодійний торжок смаколиків до Дня Благодійництва</w:t>
            </w:r>
          </w:p>
        </w:tc>
        <w:tc>
          <w:tcPr>
            <w:tcW w:w="1406"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Грудень 202</w:t>
            </w:r>
            <w:r>
              <w:rPr>
                <w:rFonts w:ascii="Times New Roman" w:hAnsi="Times New Roman"/>
                <w:sz w:val="20"/>
                <w:szCs w:val="20"/>
                <w:lang w:val="uk-UA"/>
              </w:rPr>
              <w:t>2</w:t>
            </w:r>
          </w:p>
        </w:tc>
        <w:tc>
          <w:tcPr>
            <w:tcW w:w="1650" w:type="dxa"/>
          </w:tcPr>
          <w:p w:rsidR="00EE255F" w:rsidRDefault="00EE255F" w:rsidP="00CF5C57">
            <w:pPr>
              <w:jc w:val="center"/>
              <w:rPr>
                <w:rFonts w:ascii="Times New Roman" w:hAnsi="Times New Roman"/>
                <w:sz w:val="20"/>
                <w:szCs w:val="20"/>
                <w:lang w:val="uk-UA"/>
              </w:rPr>
            </w:pPr>
            <w:r>
              <w:rPr>
                <w:rFonts w:ascii="Times New Roman" w:hAnsi="Times New Roman"/>
                <w:sz w:val="20"/>
                <w:szCs w:val="20"/>
                <w:lang w:val="uk-UA"/>
              </w:rPr>
              <w:t>Рябчук У.Ю.</w:t>
            </w:r>
          </w:p>
          <w:p w:rsidR="00EE255F" w:rsidRPr="00FF0389" w:rsidRDefault="00EE255F" w:rsidP="00CF5C57">
            <w:pPr>
              <w:jc w:val="center"/>
              <w:rPr>
                <w:rFonts w:ascii="Times New Roman" w:hAnsi="Times New Roman"/>
                <w:sz w:val="20"/>
                <w:szCs w:val="20"/>
                <w:lang w:val="uk-UA"/>
              </w:rPr>
            </w:pPr>
            <w:r>
              <w:rPr>
                <w:rFonts w:ascii="Times New Roman" w:hAnsi="Times New Roman"/>
                <w:sz w:val="20"/>
                <w:szCs w:val="20"/>
                <w:lang w:val="uk-UA"/>
              </w:rPr>
              <w:t>Бламар А.І.</w:t>
            </w:r>
          </w:p>
          <w:p w:rsidR="00EE255F" w:rsidRPr="00FF0389" w:rsidRDefault="00EE255F" w:rsidP="00FF0389">
            <w:pPr>
              <w:jc w:val="center"/>
              <w:rPr>
                <w:rFonts w:ascii="Times New Roman" w:hAnsi="Times New Roman"/>
                <w:sz w:val="20"/>
                <w:szCs w:val="20"/>
                <w:lang w:val="uk-UA"/>
              </w:rPr>
            </w:pP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121</w:t>
            </w:r>
          </w:p>
        </w:tc>
        <w:tc>
          <w:tcPr>
            <w:tcW w:w="5028" w:type="dxa"/>
          </w:tcPr>
          <w:p w:rsidR="00EE255F" w:rsidRPr="00FF0389" w:rsidRDefault="00EE255F" w:rsidP="00FF0389">
            <w:pPr>
              <w:spacing w:line="259" w:lineRule="auto"/>
              <w:jc w:val="both"/>
              <w:rPr>
                <w:rFonts w:ascii="Times New Roman" w:hAnsi="Times New Roman"/>
                <w:sz w:val="20"/>
                <w:szCs w:val="20"/>
                <w:lang w:val="uk-UA"/>
              </w:rPr>
            </w:pPr>
            <w:r w:rsidRPr="00FF0389">
              <w:rPr>
                <w:rFonts w:ascii="Times New Roman" w:hAnsi="Times New Roman"/>
                <w:sz w:val="20"/>
                <w:szCs w:val="20"/>
                <w:lang w:val="uk-UA"/>
              </w:rPr>
              <w:t>Змагання «Ми – майбутні офіцери» до Дня Збройних Сил України. Дискотека.</w:t>
            </w:r>
          </w:p>
        </w:tc>
        <w:tc>
          <w:tcPr>
            <w:tcW w:w="1406"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Грудень 202</w:t>
            </w:r>
            <w:r>
              <w:rPr>
                <w:rFonts w:ascii="Times New Roman" w:hAnsi="Times New Roman"/>
                <w:sz w:val="20"/>
                <w:szCs w:val="20"/>
                <w:lang w:val="uk-UA"/>
              </w:rPr>
              <w:t>2</w:t>
            </w:r>
          </w:p>
        </w:tc>
        <w:tc>
          <w:tcPr>
            <w:tcW w:w="1650" w:type="dxa"/>
          </w:tcPr>
          <w:p w:rsidR="00EE255F" w:rsidRDefault="00EE255F" w:rsidP="00CF5C57">
            <w:pPr>
              <w:jc w:val="center"/>
              <w:rPr>
                <w:rFonts w:ascii="Times New Roman" w:hAnsi="Times New Roman"/>
                <w:sz w:val="20"/>
                <w:szCs w:val="20"/>
                <w:lang w:val="uk-UA"/>
              </w:rPr>
            </w:pPr>
            <w:r>
              <w:rPr>
                <w:rFonts w:ascii="Times New Roman" w:hAnsi="Times New Roman"/>
                <w:sz w:val="20"/>
                <w:szCs w:val="20"/>
                <w:lang w:val="uk-UA"/>
              </w:rPr>
              <w:t>Рябчук У.Ю.</w:t>
            </w:r>
          </w:p>
          <w:p w:rsidR="00EE255F" w:rsidRPr="00FF0389" w:rsidRDefault="00EE255F" w:rsidP="00CF5C57">
            <w:pPr>
              <w:jc w:val="center"/>
              <w:rPr>
                <w:rFonts w:ascii="Times New Roman" w:hAnsi="Times New Roman"/>
                <w:sz w:val="20"/>
                <w:szCs w:val="20"/>
                <w:lang w:val="uk-UA"/>
              </w:rPr>
            </w:pPr>
            <w:r>
              <w:rPr>
                <w:rFonts w:ascii="Times New Roman" w:hAnsi="Times New Roman"/>
                <w:sz w:val="20"/>
                <w:szCs w:val="20"/>
                <w:lang w:val="uk-UA"/>
              </w:rPr>
              <w:t>Бламар А.І.</w:t>
            </w:r>
          </w:p>
          <w:p w:rsidR="00EE255F" w:rsidRPr="00FF0389" w:rsidRDefault="00EE255F" w:rsidP="00FF0389">
            <w:pPr>
              <w:jc w:val="center"/>
              <w:rPr>
                <w:rFonts w:ascii="Times New Roman" w:hAnsi="Times New Roman"/>
                <w:sz w:val="20"/>
                <w:szCs w:val="20"/>
                <w:lang w:val="uk-UA"/>
              </w:rPr>
            </w:pP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122</w:t>
            </w:r>
          </w:p>
        </w:tc>
        <w:tc>
          <w:tcPr>
            <w:tcW w:w="5028" w:type="dxa"/>
          </w:tcPr>
          <w:p w:rsidR="00EE255F" w:rsidRPr="00FF0389" w:rsidRDefault="00EE255F" w:rsidP="00FF0389">
            <w:pPr>
              <w:spacing w:line="259" w:lineRule="auto"/>
              <w:jc w:val="both"/>
              <w:rPr>
                <w:rFonts w:ascii="Times New Roman" w:hAnsi="Times New Roman"/>
                <w:sz w:val="20"/>
                <w:szCs w:val="20"/>
                <w:lang w:val="uk-UA"/>
              </w:rPr>
            </w:pPr>
            <w:r w:rsidRPr="00FF0389">
              <w:rPr>
                <w:rFonts w:ascii="Times New Roman" w:hAnsi="Times New Roman"/>
                <w:sz w:val="20"/>
                <w:szCs w:val="20"/>
                <w:lang w:val="uk-UA"/>
              </w:rPr>
              <w:t xml:space="preserve">Майстерня Діда Мороза «Поринь у казочку зимову». Конкурс на краще оформлення класної кімнати та приміщень школи. </w:t>
            </w:r>
          </w:p>
        </w:tc>
        <w:tc>
          <w:tcPr>
            <w:tcW w:w="1406"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Грудень 202</w:t>
            </w:r>
            <w:r>
              <w:rPr>
                <w:rFonts w:ascii="Times New Roman" w:hAnsi="Times New Roman"/>
                <w:sz w:val="20"/>
                <w:szCs w:val="20"/>
                <w:lang w:val="uk-UA"/>
              </w:rPr>
              <w:t>2</w:t>
            </w:r>
          </w:p>
        </w:tc>
        <w:tc>
          <w:tcPr>
            <w:tcW w:w="1650" w:type="dxa"/>
          </w:tcPr>
          <w:p w:rsidR="00EE255F" w:rsidRDefault="00EE255F" w:rsidP="00CF5C57">
            <w:pPr>
              <w:jc w:val="center"/>
              <w:rPr>
                <w:rFonts w:ascii="Times New Roman" w:hAnsi="Times New Roman"/>
                <w:sz w:val="20"/>
                <w:szCs w:val="20"/>
                <w:lang w:val="uk-UA"/>
              </w:rPr>
            </w:pPr>
            <w:r>
              <w:rPr>
                <w:rFonts w:ascii="Times New Roman" w:hAnsi="Times New Roman"/>
                <w:sz w:val="20"/>
                <w:szCs w:val="20"/>
                <w:lang w:val="uk-UA"/>
              </w:rPr>
              <w:t>Рябчук У.Ю.</w:t>
            </w:r>
          </w:p>
          <w:p w:rsidR="00EE255F" w:rsidRPr="00FF0389" w:rsidRDefault="00EE255F" w:rsidP="00CF5C57">
            <w:pPr>
              <w:jc w:val="center"/>
              <w:rPr>
                <w:rFonts w:ascii="Times New Roman" w:hAnsi="Times New Roman"/>
                <w:sz w:val="20"/>
                <w:szCs w:val="20"/>
                <w:lang w:val="uk-UA"/>
              </w:rPr>
            </w:pPr>
            <w:r>
              <w:rPr>
                <w:rFonts w:ascii="Times New Roman" w:hAnsi="Times New Roman"/>
                <w:sz w:val="20"/>
                <w:szCs w:val="20"/>
                <w:lang w:val="uk-UA"/>
              </w:rPr>
              <w:t>Бламар А.І.</w:t>
            </w:r>
          </w:p>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Класні керівники</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123</w:t>
            </w:r>
          </w:p>
        </w:tc>
        <w:tc>
          <w:tcPr>
            <w:tcW w:w="5028" w:type="dxa"/>
          </w:tcPr>
          <w:p w:rsidR="00EE255F" w:rsidRPr="00FF0389" w:rsidRDefault="00EE255F" w:rsidP="00FF0389">
            <w:pPr>
              <w:spacing w:line="259" w:lineRule="auto"/>
              <w:jc w:val="both"/>
              <w:rPr>
                <w:rFonts w:ascii="Times New Roman" w:hAnsi="Times New Roman"/>
                <w:sz w:val="20"/>
                <w:szCs w:val="20"/>
                <w:lang w:val="uk-UA"/>
              </w:rPr>
            </w:pPr>
            <w:r w:rsidRPr="00FF0389">
              <w:rPr>
                <w:rFonts w:ascii="Times New Roman" w:hAnsi="Times New Roman"/>
                <w:sz w:val="20"/>
                <w:szCs w:val="20"/>
                <w:lang w:val="uk-UA"/>
              </w:rPr>
              <w:t>Виставка композицій «Зимовий вернісаж»</w:t>
            </w:r>
          </w:p>
        </w:tc>
        <w:tc>
          <w:tcPr>
            <w:tcW w:w="1406"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Грудень 202</w:t>
            </w:r>
            <w:r>
              <w:rPr>
                <w:rFonts w:ascii="Times New Roman" w:hAnsi="Times New Roman"/>
                <w:sz w:val="20"/>
                <w:szCs w:val="20"/>
                <w:lang w:val="uk-UA"/>
              </w:rPr>
              <w:t>2</w:t>
            </w:r>
          </w:p>
        </w:tc>
        <w:tc>
          <w:tcPr>
            <w:tcW w:w="1650" w:type="dxa"/>
          </w:tcPr>
          <w:p w:rsidR="00EE255F" w:rsidRDefault="00EE255F" w:rsidP="00CF5C57">
            <w:pPr>
              <w:jc w:val="center"/>
              <w:rPr>
                <w:rFonts w:ascii="Times New Roman" w:hAnsi="Times New Roman"/>
                <w:sz w:val="20"/>
                <w:szCs w:val="20"/>
                <w:lang w:val="uk-UA"/>
              </w:rPr>
            </w:pPr>
            <w:r>
              <w:rPr>
                <w:rFonts w:ascii="Times New Roman" w:hAnsi="Times New Roman"/>
                <w:sz w:val="20"/>
                <w:szCs w:val="20"/>
                <w:lang w:val="uk-UA"/>
              </w:rPr>
              <w:t>Рябчук У.Ю.</w:t>
            </w:r>
          </w:p>
          <w:p w:rsidR="00EE255F" w:rsidRPr="00FF0389" w:rsidRDefault="00EE255F" w:rsidP="00CF5C57">
            <w:pPr>
              <w:jc w:val="center"/>
              <w:rPr>
                <w:rFonts w:ascii="Times New Roman" w:hAnsi="Times New Roman"/>
                <w:sz w:val="20"/>
                <w:szCs w:val="20"/>
                <w:lang w:val="uk-UA"/>
              </w:rPr>
            </w:pPr>
            <w:r>
              <w:rPr>
                <w:rFonts w:ascii="Times New Roman" w:hAnsi="Times New Roman"/>
                <w:sz w:val="20"/>
                <w:szCs w:val="20"/>
                <w:lang w:val="uk-UA"/>
              </w:rPr>
              <w:t>Бламар А.І.</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124</w:t>
            </w:r>
          </w:p>
        </w:tc>
        <w:tc>
          <w:tcPr>
            <w:tcW w:w="5028" w:type="dxa"/>
          </w:tcPr>
          <w:p w:rsidR="00EE255F" w:rsidRPr="00FF0389" w:rsidRDefault="00EE255F" w:rsidP="00FF0389">
            <w:pPr>
              <w:spacing w:line="259" w:lineRule="auto"/>
              <w:jc w:val="both"/>
              <w:rPr>
                <w:rFonts w:ascii="Times New Roman" w:hAnsi="Times New Roman"/>
                <w:sz w:val="20"/>
                <w:szCs w:val="20"/>
                <w:lang w:val="uk-UA"/>
              </w:rPr>
            </w:pPr>
            <w:r w:rsidRPr="00FF0389">
              <w:rPr>
                <w:rFonts w:ascii="Times New Roman" w:hAnsi="Times New Roman"/>
                <w:sz w:val="20"/>
                <w:szCs w:val="20"/>
                <w:lang w:val="uk-UA"/>
              </w:rPr>
              <w:t>День Святого Миколая .Новорічна пошта.</w:t>
            </w:r>
          </w:p>
        </w:tc>
        <w:tc>
          <w:tcPr>
            <w:tcW w:w="1406"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Грудень 202</w:t>
            </w:r>
            <w:r>
              <w:rPr>
                <w:rFonts w:ascii="Times New Roman" w:hAnsi="Times New Roman"/>
                <w:sz w:val="20"/>
                <w:szCs w:val="20"/>
                <w:lang w:val="uk-UA"/>
              </w:rPr>
              <w:t>2</w:t>
            </w:r>
          </w:p>
        </w:tc>
        <w:tc>
          <w:tcPr>
            <w:tcW w:w="1650" w:type="dxa"/>
          </w:tcPr>
          <w:p w:rsidR="00EE255F" w:rsidRDefault="00EE255F" w:rsidP="00CF5C57">
            <w:pPr>
              <w:jc w:val="center"/>
              <w:rPr>
                <w:rFonts w:ascii="Times New Roman" w:hAnsi="Times New Roman"/>
                <w:sz w:val="20"/>
                <w:szCs w:val="20"/>
                <w:lang w:val="uk-UA"/>
              </w:rPr>
            </w:pPr>
            <w:r>
              <w:rPr>
                <w:rFonts w:ascii="Times New Roman" w:hAnsi="Times New Roman"/>
                <w:sz w:val="20"/>
                <w:szCs w:val="20"/>
                <w:lang w:val="uk-UA"/>
              </w:rPr>
              <w:t>Рябчук У.Ю.</w:t>
            </w:r>
          </w:p>
          <w:p w:rsidR="00EE255F" w:rsidRPr="00FF0389" w:rsidRDefault="00EE255F" w:rsidP="00CF5C57">
            <w:pPr>
              <w:jc w:val="center"/>
              <w:rPr>
                <w:rFonts w:ascii="Times New Roman" w:hAnsi="Times New Roman"/>
                <w:sz w:val="20"/>
                <w:szCs w:val="20"/>
                <w:lang w:val="uk-UA"/>
              </w:rPr>
            </w:pPr>
            <w:r>
              <w:rPr>
                <w:rFonts w:ascii="Times New Roman" w:hAnsi="Times New Roman"/>
                <w:sz w:val="20"/>
                <w:szCs w:val="20"/>
                <w:lang w:val="uk-UA"/>
              </w:rPr>
              <w:t>Бламар А.І.</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125</w:t>
            </w:r>
          </w:p>
        </w:tc>
        <w:tc>
          <w:tcPr>
            <w:tcW w:w="5028" w:type="dxa"/>
          </w:tcPr>
          <w:p w:rsidR="00EE255F" w:rsidRPr="00FF0389" w:rsidRDefault="00EE255F" w:rsidP="00FF0389">
            <w:pPr>
              <w:spacing w:line="259" w:lineRule="auto"/>
              <w:jc w:val="both"/>
              <w:rPr>
                <w:rFonts w:ascii="Times New Roman" w:hAnsi="Times New Roman"/>
                <w:sz w:val="20"/>
                <w:szCs w:val="20"/>
                <w:lang w:val="uk-UA"/>
              </w:rPr>
            </w:pPr>
            <w:r w:rsidRPr="00FF0389">
              <w:rPr>
                <w:rFonts w:ascii="Times New Roman" w:hAnsi="Times New Roman"/>
                <w:sz w:val="20"/>
                <w:szCs w:val="20"/>
                <w:lang w:val="uk-UA"/>
              </w:rPr>
              <w:t>Новорічні свята «Вже Дід Мороз іде до нас, щоб зі святом усіх вітати»</w:t>
            </w:r>
          </w:p>
        </w:tc>
        <w:tc>
          <w:tcPr>
            <w:tcW w:w="1406"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Грудень 202</w:t>
            </w:r>
            <w:r>
              <w:rPr>
                <w:rFonts w:ascii="Times New Roman" w:hAnsi="Times New Roman"/>
                <w:sz w:val="20"/>
                <w:szCs w:val="20"/>
                <w:lang w:val="uk-UA"/>
              </w:rPr>
              <w:t>2</w:t>
            </w:r>
          </w:p>
        </w:tc>
        <w:tc>
          <w:tcPr>
            <w:tcW w:w="1650" w:type="dxa"/>
          </w:tcPr>
          <w:p w:rsidR="00EE255F" w:rsidRDefault="00EE255F" w:rsidP="00CF5C57">
            <w:pPr>
              <w:jc w:val="center"/>
              <w:rPr>
                <w:rFonts w:ascii="Times New Roman" w:hAnsi="Times New Roman"/>
                <w:sz w:val="20"/>
                <w:szCs w:val="20"/>
                <w:lang w:val="uk-UA"/>
              </w:rPr>
            </w:pPr>
            <w:r>
              <w:rPr>
                <w:rFonts w:ascii="Times New Roman" w:hAnsi="Times New Roman"/>
                <w:sz w:val="20"/>
                <w:szCs w:val="20"/>
                <w:lang w:val="uk-UA"/>
              </w:rPr>
              <w:t>Рябчук У.Ю.</w:t>
            </w:r>
          </w:p>
          <w:p w:rsidR="00EE255F" w:rsidRPr="00FF0389" w:rsidRDefault="00EE255F" w:rsidP="00CF5C57">
            <w:pPr>
              <w:jc w:val="center"/>
              <w:rPr>
                <w:rFonts w:ascii="Times New Roman" w:hAnsi="Times New Roman"/>
                <w:sz w:val="20"/>
                <w:szCs w:val="20"/>
                <w:lang w:val="uk-UA"/>
              </w:rPr>
            </w:pPr>
            <w:r>
              <w:rPr>
                <w:rFonts w:ascii="Times New Roman" w:hAnsi="Times New Roman"/>
                <w:sz w:val="20"/>
                <w:szCs w:val="20"/>
                <w:lang w:val="uk-UA"/>
              </w:rPr>
              <w:t>Бламар А.І.</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126</w:t>
            </w:r>
          </w:p>
        </w:tc>
        <w:tc>
          <w:tcPr>
            <w:tcW w:w="5028" w:type="dxa"/>
          </w:tcPr>
          <w:p w:rsidR="00EE255F" w:rsidRPr="00FF0389" w:rsidRDefault="00EE255F" w:rsidP="00FF0389">
            <w:pPr>
              <w:spacing w:line="259" w:lineRule="auto"/>
              <w:jc w:val="both"/>
              <w:rPr>
                <w:rFonts w:ascii="Times New Roman" w:hAnsi="Times New Roman"/>
                <w:sz w:val="20"/>
                <w:szCs w:val="20"/>
                <w:lang w:val="uk-UA"/>
              </w:rPr>
            </w:pPr>
            <w:r w:rsidRPr="00FF0389">
              <w:rPr>
                <w:rFonts w:ascii="Times New Roman" w:hAnsi="Times New Roman"/>
                <w:sz w:val="20"/>
                <w:szCs w:val="20"/>
                <w:lang w:val="uk-UA"/>
              </w:rPr>
              <w:t>Організація та проведення конкурсів:</w:t>
            </w:r>
          </w:p>
          <w:p w:rsidR="00EE255F" w:rsidRPr="00FF0389" w:rsidRDefault="00EE255F" w:rsidP="00FF0389">
            <w:pPr>
              <w:spacing w:line="259" w:lineRule="auto"/>
              <w:jc w:val="both"/>
              <w:rPr>
                <w:rFonts w:ascii="Times New Roman" w:hAnsi="Times New Roman"/>
                <w:sz w:val="20"/>
                <w:szCs w:val="20"/>
                <w:lang w:val="uk-UA"/>
              </w:rPr>
            </w:pPr>
            <w:r w:rsidRPr="00FF0389">
              <w:rPr>
                <w:rFonts w:ascii="Times New Roman" w:hAnsi="Times New Roman"/>
                <w:sz w:val="20"/>
                <w:szCs w:val="20"/>
                <w:lang w:val="uk-UA"/>
              </w:rPr>
              <w:t>-</w:t>
            </w:r>
            <w:r w:rsidRPr="00FF0389">
              <w:rPr>
                <w:rFonts w:ascii="Times New Roman" w:hAnsi="Times New Roman"/>
                <w:sz w:val="20"/>
                <w:szCs w:val="20"/>
                <w:lang w:val="uk-UA"/>
              </w:rPr>
              <w:tab/>
              <w:t>«Різдвяні листівки».</w:t>
            </w:r>
          </w:p>
          <w:p w:rsidR="00EE255F" w:rsidRPr="00FF0389" w:rsidRDefault="00EE255F" w:rsidP="00FF0389">
            <w:pPr>
              <w:spacing w:line="259" w:lineRule="auto"/>
              <w:jc w:val="both"/>
              <w:rPr>
                <w:rFonts w:ascii="Times New Roman" w:hAnsi="Times New Roman"/>
                <w:sz w:val="20"/>
                <w:szCs w:val="20"/>
                <w:lang w:val="uk-UA"/>
              </w:rPr>
            </w:pPr>
            <w:r w:rsidRPr="00FF0389">
              <w:rPr>
                <w:rFonts w:ascii="Times New Roman" w:hAnsi="Times New Roman"/>
                <w:sz w:val="20"/>
                <w:szCs w:val="20"/>
                <w:lang w:val="uk-UA"/>
              </w:rPr>
              <w:t>-           «Різдвяна писанка»</w:t>
            </w:r>
          </w:p>
        </w:tc>
        <w:tc>
          <w:tcPr>
            <w:tcW w:w="1406"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Грудень 202</w:t>
            </w:r>
            <w:r>
              <w:rPr>
                <w:rFonts w:ascii="Times New Roman" w:hAnsi="Times New Roman"/>
                <w:sz w:val="20"/>
                <w:szCs w:val="20"/>
                <w:lang w:val="uk-UA"/>
              </w:rPr>
              <w:t>2</w:t>
            </w:r>
          </w:p>
        </w:tc>
        <w:tc>
          <w:tcPr>
            <w:tcW w:w="1650" w:type="dxa"/>
          </w:tcPr>
          <w:p w:rsidR="00EE255F" w:rsidRDefault="00EE255F" w:rsidP="00CF5C57">
            <w:pPr>
              <w:jc w:val="center"/>
              <w:rPr>
                <w:rFonts w:ascii="Times New Roman" w:hAnsi="Times New Roman"/>
                <w:sz w:val="20"/>
                <w:szCs w:val="20"/>
                <w:lang w:val="uk-UA"/>
              </w:rPr>
            </w:pPr>
            <w:r>
              <w:rPr>
                <w:rFonts w:ascii="Times New Roman" w:hAnsi="Times New Roman"/>
                <w:sz w:val="20"/>
                <w:szCs w:val="20"/>
                <w:lang w:val="uk-UA"/>
              </w:rPr>
              <w:t>Рябчук У.Ю.</w:t>
            </w:r>
          </w:p>
          <w:p w:rsidR="00EE255F" w:rsidRPr="00FF0389" w:rsidRDefault="00EE255F" w:rsidP="00CF5C57">
            <w:pPr>
              <w:jc w:val="center"/>
              <w:rPr>
                <w:rFonts w:ascii="Times New Roman" w:hAnsi="Times New Roman"/>
                <w:sz w:val="20"/>
                <w:szCs w:val="20"/>
                <w:lang w:val="uk-UA"/>
              </w:rPr>
            </w:pPr>
            <w:r>
              <w:rPr>
                <w:rFonts w:ascii="Times New Roman" w:hAnsi="Times New Roman"/>
                <w:sz w:val="20"/>
                <w:szCs w:val="20"/>
                <w:lang w:val="uk-UA"/>
              </w:rPr>
              <w:t>Бламар А.І.</w:t>
            </w:r>
          </w:p>
          <w:p w:rsidR="00EE255F" w:rsidRPr="00FF0389" w:rsidRDefault="00EE255F" w:rsidP="00FF0389">
            <w:pPr>
              <w:jc w:val="center"/>
              <w:rPr>
                <w:rFonts w:ascii="Times New Roman" w:hAnsi="Times New Roman"/>
                <w:sz w:val="20"/>
                <w:szCs w:val="20"/>
                <w:lang w:val="uk-UA"/>
              </w:rPr>
            </w:pP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127</w:t>
            </w:r>
          </w:p>
        </w:tc>
        <w:tc>
          <w:tcPr>
            <w:tcW w:w="5028" w:type="dxa"/>
          </w:tcPr>
          <w:p w:rsidR="00EE255F" w:rsidRPr="00FF0389" w:rsidRDefault="00EE255F" w:rsidP="00FF0389">
            <w:pPr>
              <w:jc w:val="both"/>
              <w:rPr>
                <w:rFonts w:ascii="Times New Roman" w:hAnsi="Times New Roman"/>
                <w:sz w:val="20"/>
                <w:szCs w:val="20"/>
                <w:lang w:val="uk-UA"/>
              </w:rPr>
            </w:pPr>
            <w:r w:rsidRPr="00FF0389">
              <w:rPr>
                <w:rFonts w:ascii="Times New Roman" w:hAnsi="Times New Roman"/>
                <w:sz w:val="20"/>
                <w:szCs w:val="20"/>
                <w:lang w:val="uk-UA"/>
              </w:rPr>
              <w:t>Година милування «Віч-на-віч з природою» (1-2 класи)</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Грудень 2022</w:t>
            </w:r>
          </w:p>
        </w:tc>
        <w:tc>
          <w:tcPr>
            <w:tcW w:w="1650"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Класні керівники</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128</w:t>
            </w:r>
          </w:p>
        </w:tc>
        <w:tc>
          <w:tcPr>
            <w:tcW w:w="5028" w:type="dxa"/>
          </w:tcPr>
          <w:p w:rsidR="00EE255F" w:rsidRPr="00FF0389" w:rsidRDefault="00EE255F" w:rsidP="00FF0389">
            <w:pPr>
              <w:jc w:val="both"/>
              <w:rPr>
                <w:rFonts w:ascii="Times New Roman" w:hAnsi="Times New Roman"/>
                <w:sz w:val="20"/>
                <w:szCs w:val="20"/>
                <w:lang w:val="uk-UA"/>
              </w:rPr>
            </w:pPr>
            <w:r w:rsidRPr="00FF0389">
              <w:rPr>
                <w:rFonts w:ascii="Times New Roman" w:hAnsi="Times New Roman"/>
                <w:sz w:val="20"/>
                <w:szCs w:val="20"/>
                <w:lang w:val="uk-UA"/>
              </w:rPr>
              <w:t>Екологічний турнір «Знай, люби, бережи!» (3-4 класи)</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Грудень 2022</w:t>
            </w:r>
          </w:p>
        </w:tc>
        <w:tc>
          <w:tcPr>
            <w:tcW w:w="1650"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Класні керівники</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129</w:t>
            </w:r>
          </w:p>
        </w:tc>
        <w:tc>
          <w:tcPr>
            <w:tcW w:w="5028" w:type="dxa"/>
          </w:tcPr>
          <w:p w:rsidR="00EE255F" w:rsidRPr="00FF0389" w:rsidRDefault="00EE255F" w:rsidP="00FF0389">
            <w:pPr>
              <w:jc w:val="both"/>
              <w:rPr>
                <w:rFonts w:ascii="Times New Roman" w:hAnsi="Times New Roman"/>
                <w:sz w:val="20"/>
                <w:szCs w:val="20"/>
                <w:lang w:val="uk-UA"/>
              </w:rPr>
            </w:pPr>
            <w:r w:rsidRPr="00FF0389">
              <w:rPr>
                <w:rFonts w:ascii="Times New Roman" w:hAnsi="Times New Roman"/>
                <w:sz w:val="20"/>
                <w:szCs w:val="20"/>
                <w:lang w:val="uk-UA"/>
              </w:rPr>
              <w:t>Брейн-ринг «Земля – наш дім» (5-7 класи)</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Грудень 2022</w:t>
            </w:r>
          </w:p>
        </w:tc>
        <w:tc>
          <w:tcPr>
            <w:tcW w:w="1650"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Класні керівники</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130</w:t>
            </w:r>
          </w:p>
        </w:tc>
        <w:tc>
          <w:tcPr>
            <w:tcW w:w="5028" w:type="dxa"/>
          </w:tcPr>
          <w:p w:rsidR="00EE255F" w:rsidRPr="00FF0389" w:rsidRDefault="00EE255F" w:rsidP="00FF0389">
            <w:pPr>
              <w:jc w:val="both"/>
              <w:rPr>
                <w:rFonts w:ascii="Times New Roman" w:hAnsi="Times New Roman"/>
                <w:sz w:val="20"/>
                <w:szCs w:val="20"/>
                <w:lang w:val="uk-UA"/>
              </w:rPr>
            </w:pPr>
            <w:r w:rsidRPr="00FF0389">
              <w:rPr>
                <w:rFonts w:ascii="Times New Roman" w:hAnsi="Times New Roman"/>
                <w:sz w:val="20"/>
                <w:szCs w:val="20"/>
                <w:lang w:val="uk-UA"/>
              </w:rPr>
              <w:t>Дебати «Природа, людина: пошук гармонії» ( 8-11 класи)</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Грудень 2022</w:t>
            </w:r>
          </w:p>
        </w:tc>
        <w:tc>
          <w:tcPr>
            <w:tcW w:w="1650"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Класні керівники</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131</w:t>
            </w:r>
          </w:p>
        </w:tc>
        <w:tc>
          <w:tcPr>
            <w:tcW w:w="5028" w:type="dxa"/>
          </w:tcPr>
          <w:p w:rsidR="00EE255F" w:rsidRPr="00FF0389" w:rsidRDefault="00EE255F" w:rsidP="00FF0389">
            <w:pPr>
              <w:jc w:val="both"/>
              <w:rPr>
                <w:rFonts w:ascii="Times New Roman" w:hAnsi="Times New Roman"/>
                <w:sz w:val="20"/>
                <w:szCs w:val="20"/>
                <w:lang w:val="uk-UA" w:eastAsia="uk-UA"/>
              </w:rPr>
            </w:pPr>
            <w:r w:rsidRPr="00FF0389">
              <w:rPr>
                <w:rFonts w:ascii="Times New Roman" w:hAnsi="Times New Roman"/>
                <w:sz w:val="20"/>
                <w:szCs w:val="20"/>
                <w:lang w:val="uk-UA" w:eastAsia="uk-UA"/>
              </w:rPr>
              <w:t>Екологічний десант «Нагодуй птахів».</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Грудень 2022</w:t>
            </w:r>
          </w:p>
        </w:tc>
        <w:tc>
          <w:tcPr>
            <w:tcW w:w="1650" w:type="dxa"/>
          </w:tcPr>
          <w:p w:rsidR="00EE255F" w:rsidRDefault="00EE255F" w:rsidP="00CF5C57">
            <w:pPr>
              <w:jc w:val="center"/>
              <w:rPr>
                <w:rFonts w:ascii="Times New Roman" w:hAnsi="Times New Roman"/>
                <w:sz w:val="20"/>
                <w:szCs w:val="20"/>
                <w:lang w:val="uk-UA"/>
              </w:rPr>
            </w:pPr>
            <w:r>
              <w:rPr>
                <w:rFonts w:ascii="Times New Roman" w:hAnsi="Times New Roman"/>
                <w:sz w:val="20"/>
                <w:szCs w:val="20"/>
                <w:lang w:val="uk-UA"/>
              </w:rPr>
              <w:t>Рябчук У.Ю.</w:t>
            </w:r>
          </w:p>
          <w:p w:rsidR="00EE255F" w:rsidRPr="00FF0389" w:rsidRDefault="00EE255F" w:rsidP="00CF5C57">
            <w:pPr>
              <w:jc w:val="center"/>
              <w:rPr>
                <w:rFonts w:ascii="Times New Roman" w:hAnsi="Times New Roman"/>
                <w:sz w:val="20"/>
                <w:szCs w:val="20"/>
                <w:lang w:val="uk-UA"/>
              </w:rPr>
            </w:pPr>
            <w:r>
              <w:rPr>
                <w:rFonts w:ascii="Times New Roman" w:hAnsi="Times New Roman"/>
                <w:sz w:val="20"/>
                <w:szCs w:val="20"/>
                <w:lang w:val="uk-UA"/>
              </w:rPr>
              <w:t>Бламар А.І.</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132</w:t>
            </w:r>
          </w:p>
        </w:tc>
        <w:tc>
          <w:tcPr>
            <w:tcW w:w="5028" w:type="dxa"/>
          </w:tcPr>
          <w:p w:rsidR="00EE255F" w:rsidRPr="00FF0389" w:rsidRDefault="00EE255F" w:rsidP="00FF0389">
            <w:pPr>
              <w:spacing w:after="160" w:line="259" w:lineRule="auto"/>
              <w:rPr>
                <w:rFonts w:ascii="Times New Roman" w:hAnsi="Times New Roman"/>
                <w:sz w:val="20"/>
                <w:szCs w:val="20"/>
              </w:rPr>
            </w:pPr>
            <w:r w:rsidRPr="00FF0389">
              <w:rPr>
                <w:rFonts w:ascii="Times New Roman" w:hAnsi="Times New Roman"/>
                <w:sz w:val="20"/>
                <w:szCs w:val="20"/>
              </w:rPr>
              <w:t>Цикл бесід “ Якщо хочеш бути здоровим</w:t>
            </w:r>
            <w:r w:rsidRPr="00FF0389">
              <w:rPr>
                <w:rFonts w:ascii="Times New Roman" w:hAnsi="Times New Roman"/>
                <w:sz w:val="20"/>
                <w:szCs w:val="20"/>
                <w:lang w:val="uk-UA"/>
              </w:rPr>
              <w:t xml:space="preserve"> </w:t>
            </w:r>
            <w:r w:rsidRPr="00FF0389">
              <w:rPr>
                <w:rFonts w:ascii="Times New Roman" w:hAnsi="Times New Roman"/>
                <w:sz w:val="20"/>
                <w:szCs w:val="20"/>
              </w:rPr>
              <w:t>- загартовуйся”</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Грудень 2022</w:t>
            </w:r>
          </w:p>
        </w:tc>
        <w:tc>
          <w:tcPr>
            <w:tcW w:w="1650"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Класні керівники</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133</w:t>
            </w:r>
          </w:p>
        </w:tc>
        <w:tc>
          <w:tcPr>
            <w:tcW w:w="5028" w:type="dxa"/>
          </w:tcPr>
          <w:p w:rsidR="00EE255F" w:rsidRPr="00FF0389" w:rsidRDefault="00EE255F" w:rsidP="00FF0389">
            <w:pPr>
              <w:jc w:val="both"/>
              <w:rPr>
                <w:rFonts w:ascii="Times New Roman" w:hAnsi="Times New Roman"/>
                <w:sz w:val="20"/>
                <w:szCs w:val="20"/>
                <w:lang w:val="uk-UA"/>
              </w:rPr>
            </w:pPr>
            <w:r w:rsidRPr="00FF0389">
              <w:rPr>
                <w:rFonts w:ascii="Times New Roman" w:hAnsi="Times New Roman"/>
                <w:sz w:val="20"/>
                <w:szCs w:val="20"/>
                <w:lang w:val="uk-UA"/>
              </w:rPr>
              <w:t>Тиждень психології та соціальної підтримки, ( за окремим планом)</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Грудень 2022</w:t>
            </w:r>
          </w:p>
        </w:tc>
        <w:tc>
          <w:tcPr>
            <w:tcW w:w="1650"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Лещенко О.І.</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134</w:t>
            </w:r>
          </w:p>
        </w:tc>
        <w:tc>
          <w:tcPr>
            <w:tcW w:w="5028" w:type="dxa"/>
          </w:tcPr>
          <w:p w:rsidR="00EE255F" w:rsidRPr="00FF0389" w:rsidRDefault="00EE255F" w:rsidP="00FF0389">
            <w:pPr>
              <w:rPr>
                <w:rFonts w:ascii="Times New Roman" w:hAnsi="Times New Roman"/>
                <w:sz w:val="20"/>
                <w:szCs w:val="20"/>
                <w:lang w:val="uk-UA"/>
              </w:rPr>
            </w:pPr>
            <w:r w:rsidRPr="00FF0389">
              <w:rPr>
                <w:rFonts w:ascii="Times New Roman" w:hAnsi="Times New Roman"/>
                <w:sz w:val="20"/>
                <w:szCs w:val="20"/>
                <w:lang w:val="uk-UA"/>
              </w:rPr>
              <w:t>Провести тиждень профорієнтації в школі</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Грудень 2022</w:t>
            </w:r>
          </w:p>
        </w:tc>
        <w:tc>
          <w:tcPr>
            <w:tcW w:w="1650"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Рябчук У.Ю.</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135</w:t>
            </w:r>
          </w:p>
        </w:tc>
        <w:tc>
          <w:tcPr>
            <w:tcW w:w="5028" w:type="dxa"/>
          </w:tcPr>
          <w:p w:rsidR="00EE255F" w:rsidRPr="00FF0389" w:rsidRDefault="00EE255F" w:rsidP="00FF0389">
            <w:pPr>
              <w:spacing w:after="160" w:line="259" w:lineRule="auto"/>
              <w:ind w:right="-108"/>
              <w:rPr>
                <w:rFonts w:ascii="Times New Roman" w:hAnsi="Times New Roman"/>
                <w:sz w:val="20"/>
                <w:szCs w:val="20"/>
                <w:lang w:val="uk-UA"/>
              </w:rPr>
            </w:pPr>
            <w:r w:rsidRPr="00FF0389">
              <w:rPr>
                <w:rFonts w:ascii="Times New Roman" w:hAnsi="Times New Roman"/>
                <w:sz w:val="20"/>
                <w:szCs w:val="20"/>
                <w:lang w:val="uk-UA"/>
              </w:rPr>
              <w:t>День батьківського самоврядування</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Грудень 2022</w:t>
            </w:r>
          </w:p>
        </w:tc>
        <w:tc>
          <w:tcPr>
            <w:tcW w:w="1650" w:type="dxa"/>
          </w:tcPr>
          <w:p w:rsidR="00EE255F" w:rsidRDefault="00EE255F" w:rsidP="00E3621F">
            <w:pPr>
              <w:jc w:val="center"/>
              <w:rPr>
                <w:rFonts w:ascii="Times New Roman" w:hAnsi="Times New Roman"/>
                <w:sz w:val="20"/>
                <w:szCs w:val="20"/>
                <w:lang w:val="uk-UA"/>
              </w:rPr>
            </w:pPr>
            <w:r>
              <w:rPr>
                <w:rFonts w:ascii="Times New Roman" w:hAnsi="Times New Roman"/>
                <w:sz w:val="20"/>
                <w:szCs w:val="20"/>
                <w:lang w:val="uk-UA"/>
              </w:rPr>
              <w:t>Рябчук У.Ю.</w:t>
            </w:r>
          </w:p>
          <w:p w:rsidR="00EE255F" w:rsidRPr="00FF0389" w:rsidRDefault="00EE255F" w:rsidP="00E3621F">
            <w:pPr>
              <w:jc w:val="center"/>
              <w:rPr>
                <w:rFonts w:ascii="Times New Roman" w:hAnsi="Times New Roman"/>
                <w:sz w:val="20"/>
                <w:szCs w:val="20"/>
                <w:lang w:val="uk-UA"/>
              </w:rPr>
            </w:pPr>
            <w:r>
              <w:rPr>
                <w:rFonts w:ascii="Times New Roman" w:hAnsi="Times New Roman"/>
                <w:sz w:val="20"/>
                <w:szCs w:val="20"/>
                <w:lang w:val="uk-UA"/>
              </w:rPr>
              <w:t>Бламар А.І.</w:t>
            </w:r>
          </w:p>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Класні керівники</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136</w:t>
            </w:r>
          </w:p>
        </w:tc>
        <w:tc>
          <w:tcPr>
            <w:tcW w:w="5028" w:type="dxa"/>
          </w:tcPr>
          <w:p w:rsidR="00EE255F" w:rsidRPr="00FF0389" w:rsidRDefault="00EE255F" w:rsidP="00FF0389">
            <w:pPr>
              <w:spacing w:after="160" w:line="259" w:lineRule="auto"/>
              <w:ind w:right="-108"/>
              <w:rPr>
                <w:rFonts w:ascii="Times New Roman" w:hAnsi="Times New Roman"/>
                <w:sz w:val="20"/>
                <w:szCs w:val="20"/>
                <w:lang w:val="uk-UA"/>
              </w:rPr>
            </w:pPr>
            <w:r w:rsidRPr="00FF0389">
              <w:rPr>
                <w:rFonts w:ascii="Times New Roman" w:hAnsi="Times New Roman"/>
                <w:sz w:val="20"/>
                <w:szCs w:val="20"/>
                <w:lang w:val="uk-UA"/>
              </w:rPr>
              <w:t>Класні батьківські збори</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Грудень 2022</w:t>
            </w:r>
          </w:p>
        </w:tc>
        <w:tc>
          <w:tcPr>
            <w:tcW w:w="1650" w:type="dxa"/>
          </w:tcPr>
          <w:p w:rsidR="00EE255F" w:rsidRDefault="00EE255F" w:rsidP="00E3621F">
            <w:pPr>
              <w:jc w:val="center"/>
              <w:rPr>
                <w:rFonts w:ascii="Times New Roman" w:hAnsi="Times New Roman"/>
                <w:sz w:val="20"/>
                <w:szCs w:val="20"/>
                <w:lang w:val="uk-UA"/>
              </w:rPr>
            </w:pPr>
            <w:r>
              <w:rPr>
                <w:rFonts w:ascii="Times New Roman" w:hAnsi="Times New Roman"/>
                <w:sz w:val="20"/>
                <w:szCs w:val="20"/>
                <w:lang w:val="uk-UA"/>
              </w:rPr>
              <w:t>Рябчук У.Ю.</w:t>
            </w:r>
          </w:p>
          <w:p w:rsidR="00EE255F" w:rsidRPr="00FF0389" w:rsidRDefault="00EE255F" w:rsidP="00E3621F">
            <w:pPr>
              <w:jc w:val="center"/>
              <w:rPr>
                <w:rFonts w:ascii="Times New Roman" w:hAnsi="Times New Roman"/>
                <w:sz w:val="20"/>
                <w:szCs w:val="20"/>
                <w:lang w:val="uk-UA"/>
              </w:rPr>
            </w:pPr>
            <w:r>
              <w:rPr>
                <w:rFonts w:ascii="Times New Roman" w:hAnsi="Times New Roman"/>
                <w:sz w:val="20"/>
                <w:szCs w:val="20"/>
                <w:lang w:val="uk-UA"/>
              </w:rPr>
              <w:t>Бламар А.І</w:t>
            </w:r>
            <w:r w:rsidRPr="00FF0389">
              <w:rPr>
                <w:rFonts w:ascii="Times New Roman" w:hAnsi="Times New Roman"/>
                <w:sz w:val="20"/>
                <w:szCs w:val="20"/>
                <w:lang w:val="uk-UA"/>
              </w:rPr>
              <w:t>.</w:t>
            </w:r>
          </w:p>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Класні керівники</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137</w:t>
            </w:r>
          </w:p>
        </w:tc>
        <w:tc>
          <w:tcPr>
            <w:tcW w:w="5028" w:type="dxa"/>
          </w:tcPr>
          <w:p w:rsidR="00EE255F" w:rsidRPr="00FF0389" w:rsidRDefault="00EE255F" w:rsidP="00FF0389">
            <w:pPr>
              <w:spacing w:line="259" w:lineRule="auto"/>
              <w:jc w:val="both"/>
              <w:rPr>
                <w:rFonts w:ascii="Times New Roman" w:hAnsi="Times New Roman"/>
                <w:sz w:val="20"/>
                <w:szCs w:val="20"/>
                <w:lang w:val="uk-UA"/>
              </w:rPr>
            </w:pPr>
            <w:r w:rsidRPr="00FF0389">
              <w:rPr>
                <w:rFonts w:ascii="Times New Roman" w:hAnsi="Times New Roman"/>
                <w:sz w:val="20"/>
                <w:szCs w:val="20"/>
                <w:lang w:val="uk-UA"/>
              </w:rPr>
              <w:t>Заходи Тижня права до Міжнародного Дня прав людини «Я і закони моєї держави» (за окремим планом):</w:t>
            </w:r>
          </w:p>
          <w:p w:rsidR="00EE255F" w:rsidRPr="00FF0389" w:rsidRDefault="00EE255F" w:rsidP="00FF0389">
            <w:pPr>
              <w:spacing w:line="259" w:lineRule="auto"/>
              <w:jc w:val="both"/>
              <w:rPr>
                <w:rFonts w:ascii="Times New Roman" w:hAnsi="Times New Roman"/>
                <w:sz w:val="20"/>
                <w:szCs w:val="20"/>
              </w:rPr>
            </w:pPr>
            <w:r w:rsidRPr="00FF0389">
              <w:rPr>
                <w:rFonts w:ascii="Times New Roman" w:hAnsi="Times New Roman"/>
                <w:sz w:val="20"/>
                <w:szCs w:val="20"/>
                <w:lang w:val="uk-UA"/>
              </w:rPr>
              <w:t xml:space="preserve">- </w:t>
            </w:r>
            <w:r w:rsidRPr="00FF0389">
              <w:rPr>
                <w:rFonts w:ascii="Times New Roman" w:hAnsi="Times New Roman"/>
                <w:sz w:val="20"/>
                <w:szCs w:val="20"/>
              </w:rPr>
              <w:t>Єдиний день інформування про чинне законодавство «Захист прав людини»</w:t>
            </w:r>
          </w:p>
          <w:p w:rsidR="00EE255F" w:rsidRPr="00FF0389" w:rsidRDefault="00EE255F" w:rsidP="00FF0389">
            <w:pPr>
              <w:spacing w:line="259" w:lineRule="auto"/>
              <w:jc w:val="both"/>
              <w:rPr>
                <w:rFonts w:ascii="Times New Roman" w:hAnsi="Times New Roman"/>
                <w:sz w:val="20"/>
                <w:szCs w:val="20"/>
              </w:rPr>
            </w:pPr>
            <w:r w:rsidRPr="00FF0389">
              <w:rPr>
                <w:rFonts w:ascii="Times New Roman" w:hAnsi="Times New Roman"/>
                <w:sz w:val="20"/>
                <w:szCs w:val="20"/>
                <w:lang w:val="uk-UA"/>
              </w:rPr>
              <w:t xml:space="preserve">- </w:t>
            </w:r>
            <w:r w:rsidRPr="00FF0389">
              <w:rPr>
                <w:rFonts w:ascii="Times New Roman" w:hAnsi="Times New Roman"/>
                <w:sz w:val="20"/>
                <w:szCs w:val="20"/>
              </w:rPr>
              <w:t>Тематичні уроки «Гордість моєї країни», «Ти – людина, громадянин», «Мораль і закон», «Якщо ти учасник дорожнього руху, будь уважний і дисциплінований»</w:t>
            </w:r>
          </w:p>
          <w:p w:rsidR="00EE255F" w:rsidRPr="00FF0389" w:rsidRDefault="00EE255F" w:rsidP="00FF0389">
            <w:pPr>
              <w:spacing w:line="259" w:lineRule="auto"/>
              <w:jc w:val="both"/>
              <w:rPr>
                <w:rFonts w:ascii="Times New Roman" w:hAnsi="Times New Roman"/>
                <w:sz w:val="20"/>
                <w:szCs w:val="20"/>
              </w:rPr>
            </w:pPr>
            <w:r w:rsidRPr="00FF0389">
              <w:rPr>
                <w:rFonts w:ascii="Times New Roman" w:hAnsi="Times New Roman"/>
                <w:sz w:val="20"/>
                <w:szCs w:val="20"/>
                <w:lang w:val="uk-UA"/>
              </w:rPr>
              <w:t xml:space="preserve">- </w:t>
            </w:r>
            <w:r w:rsidRPr="00FF0389">
              <w:rPr>
                <w:rFonts w:ascii="Times New Roman" w:hAnsi="Times New Roman"/>
                <w:sz w:val="20"/>
                <w:szCs w:val="20"/>
              </w:rPr>
              <w:t>Круглі столи «Права людини: від шкільних зошитів до реального життя», «Право – утілення добра і справедливості»</w:t>
            </w:r>
          </w:p>
          <w:p w:rsidR="00EE255F" w:rsidRPr="00FF0389" w:rsidRDefault="00EE255F" w:rsidP="00FF0389">
            <w:pPr>
              <w:spacing w:line="259" w:lineRule="auto"/>
              <w:jc w:val="both"/>
              <w:rPr>
                <w:rFonts w:ascii="Times New Roman" w:hAnsi="Times New Roman"/>
                <w:sz w:val="20"/>
                <w:szCs w:val="20"/>
              </w:rPr>
            </w:pPr>
            <w:r w:rsidRPr="00FF0389">
              <w:rPr>
                <w:rFonts w:ascii="Times New Roman" w:hAnsi="Times New Roman"/>
                <w:sz w:val="20"/>
                <w:szCs w:val="20"/>
                <w:lang w:val="uk-UA"/>
              </w:rPr>
              <w:t xml:space="preserve">- </w:t>
            </w:r>
            <w:r w:rsidRPr="00FF0389">
              <w:rPr>
                <w:rFonts w:ascii="Times New Roman" w:hAnsi="Times New Roman"/>
                <w:sz w:val="20"/>
                <w:szCs w:val="20"/>
              </w:rPr>
              <w:t>Диспут «Які права мені потрібні в школі»</w:t>
            </w:r>
          </w:p>
          <w:p w:rsidR="00EE255F" w:rsidRPr="00FF0389" w:rsidRDefault="00EE255F" w:rsidP="00FF0389">
            <w:pPr>
              <w:spacing w:line="259" w:lineRule="auto"/>
              <w:jc w:val="both"/>
              <w:rPr>
                <w:rFonts w:ascii="Times New Roman" w:hAnsi="Times New Roman"/>
                <w:sz w:val="20"/>
                <w:szCs w:val="20"/>
                <w:lang w:val="uk-UA"/>
              </w:rPr>
            </w:pPr>
            <w:r w:rsidRPr="00FF0389">
              <w:rPr>
                <w:rFonts w:ascii="Times New Roman" w:hAnsi="Times New Roman"/>
                <w:sz w:val="20"/>
                <w:szCs w:val="20"/>
                <w:lang w:val="uk-UA"/>
              </w:rPr>
              <w:t>- Лекції «Пустощі та кримінальна відповідальність», «Що таке правомірна поведінка?»</w:t>
            </w:r>
          </w:p>
          <w:p w:rsidR="00EE255F" w:rsidRPr="00FF0389" w:rsidRDefault="00EE255F" w:rsidP="00FF0389">
            <w:pPr>
              <w:spacing w:line="259" w:lineRule="auto"/>
              <w:jc w:val="both"/>
              <w:rPr>
                <w:rFonts w:ascii="Times New Roman" w:hAnsi="Times New Roman"/>
                <w:sz w:val="20"/>
                <w:szCs w:val="20"/>
                <w:lang w:val="uk-UA"/>
              </w:rPr>
            </w:pPr>
            <w:r w:rsidRPr="00FF0389">
              <w:rPr>
                <w:rFonts w:ascii="Times New Roman" w:hAnsi="Times New Roman"/>
                <w:sz w:val="20"/>
                <w:szCs w:val="20"/>
                <w:lang w:val="uk-UA"/>
              </w:rPr>
              <w:t xml:space="preserve">- </w:t>
            </w:r>
            <w:r w:rsidRPr="00FF0389">
              <w:rPr>
                <w:rFonts w:ascii="Times New Roman" w:hAnsi="Times New Roman"/>
                <w:sz w:val="20"/>
                <w:szCs w:val="20"/>
              </w:rPr>
              <w:t>Участь у турнірі юних правознавців</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Грудень 2022</w:t>
            </w:r>
          </w:p>
        </w:tc>
        <w:tc>
          <w:tcPr>
            <w:tcW w:w="1650" w:type="dxa"/>
          </w:tcPr>
          <w:p w:rsidR="00EE255F" w:rsidRDefault="00EE255F" w:rsidP="00E3621F">
            <w:pPr>
              <w:jc w:val="center"/>
              <w:rPr>
                <w:rFonts w:ascii="Times New Roman" w:hAnsi="Times New Roman"/>
                <w:sz w:val="20"/>
                <w:szCs w:val="20"/>
                <w:lang w:val="uk-UA"/>
              </w:rPr>
            </w:pPr>
            <w:r>
              <w:rPr>
                <w:rFonts w:ascii="Times New Roman" w:hAnsi="Times New Roman"/>
                <w:sz w:val="20"/>
                <w:szCs w:val="20"/>
                <w:lang w:val="uk-UA"/>
              </w:rPr>
              <w:t>Рябчук У.Ю.</w:t>
            </w:r>
          </w:p>
          <w:p w:rsidR="00EE255F" w:rsidRPr="00FF0389" w:rsidRDefault="00EE255F" w:rsidP="00E3621F">
            <w:pPr>
              <w:jc w:val="center"/>
              <w:rPr>
                <w:rFonts w:ascii="Times New Roman" w:hAnsi="Times New Roman"/>
                <w:sz w:val="20"/>
                <w:szCs w:val="20"/>
                <w:lang w:val="uk-UA"/>
              </w:rPr>
            </w:pPr>
            <w:r>
              <w:rPr>
                <w:rFonts w:ascii="Times New Roman" w:hAnsi="Times New Roman"/>
                <w:sz w:val="20"/>
                <w:szCs w:val="20"/>
                <w:lang w:val="uk-UA"/>
              </w:rPr>
              <w:t>Бламар А.І.</w:t>
            </w:r>
          </w:p>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Класні керівники</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138</w:t>
            </w:r>
          </w:p>
        </w:tc>
        <w:tc>
          <w:tcPr>
            <w:tcW w:w="5028" w:type="dxa"/>
          </w:tcPr>
          <w:p w:rsidR="00EE255F" w:rsidRPr="00FF0389" w:rsidRDefault="00EE255F" w:rsidP="00FF0389">
            <w:pPr>
              <w:spacing w:line="259" w:lineRule="auto"/>
              <w:jc w:val="both"/>
              <w:rPr>
                <w:rFonts w:ascii="Times New Roman" w:hAnsi="Times New Roman"/>
                <w:sz w:val="20"/>
                <w:szCs w:val="20"/>
                <w:lang w:val="uk-UA"/>
              </w:rPr>
            </w:pPr>
            <w:r w:rsidRPr="00FF0389">
              <w:rPr>
                <w:rFonts w:ascii="Times New Roman" w:hAnsi="Times New Roman"/>
                <w:sz w:val="20"/>
                <w:szCs w:val="20"/>
                <w:lang w:val="uk-UA"/>
              </w:rPr>
              <w:t>Місячник правових знань (за окремим планом)</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Грудень 2022</w:t>
            </w:r>
          </w:p>
        </w:tc>
        <w:tc>
          <w:tcPr>
            <w:tcW w:w="1650" w:type="dxa"/>
          </w:tcPr>
          <w:p w:rsidR="00EE255F" w:rsidRDefault="00EE255F" w:rsidP="00E3621F">
            <w:pPr>
              <w:jc w:val="center"/>
              <w:rPr>
                <w:rFonts w:ascii="Times New Roman" w:hAnsi="Times New Roman"/>
                <w:sz w:val="20"/>
                <w:szCs w:val="20"/>
                <w:lang w:val="uk-UA"/>
              </w:rPr>
            </w:pPr>
            <w:r>
              <w:rPr>
                <w:rFonts w:ascii="Times New Roman" w:hAnsi="Times New Roman"/>
                <w:sz w:val="20"/>
                <w:szCs w:val="20"/>
                <w:lang w:val="uk-UA"/>
              </w:rPr>
              <w:t>Рябчук У.Ю.</w:t>
            </w:r>
          </w:p>
          <w:p w:rsidR="00EE255F" w:rsidRPr="00FF0389" w:rsidRDefault="00EE255F" w:rsidP="00E3621F">
            <w:pPr>
              <w:jc w:val="center"/>
              <w:rPr>
                <w:rFonts w:ascii="Times New Roman" w:hAnsi="Times New Roman"/>
                <w:sz w:val="20"/>
                <w:szCs w:val="20"/>
                <w:lang w:val="uk-UA"/>
              </w:rPr>
            </w:pPr>
            <w:r>
              <w:rPr>
                <w:rFonts w:ascii="Times New Roman" w:hAnsi="Times New Roman"/>
                <w:sz w:val="20"/>
                <w:szCs w:val="20"/>
                <w:lang w:val="uk-UA"/>
              </w:rPr>
              <w:t>Бламар А.І.</w:t>
            </w:r>
          </w:p>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Класні керівники</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139</w:t>
            </w:r>
          </w:p>
        </w:tc>
        <w:tc>
          <w:tcPr>
            <w:tcW w:w="5028" w:type="dxa"/>
          </w:tcPr>
          <w:p w:rsidR="00EE255F" w:rsidRPr="00FF0389" w:rsidRDefault="00EE255F" w:rsidP="00FF0389">
            <w:pPr>
              <w:spacing w:line="259" w:lineRule="auto"/>
              <w:jc w:val="both"/>
              <w:rPr>
                <w:rFonts w:ascii="Times New Roman" w:hAnsi="Times New Roman"/>
                <w:sz w:val="20"/>
                <w:szCs w:val="20"/>
                <w:lang w:val="uk-UA"/>
              </w:rPr>
            </w:pPr>
            <w:r w:rsidRPr="00FF0389">
              <w:rPr>
                <w:rFonts w:ascii="Times New Roman" w:hAnsi="Times New Roman"/>
                <w:sz w:val="20"/>
                <w:szCs w:val="20"/>
                <w:lang w:val="uk-UA"/>
              </w:rPr>
              <w:t>Декада «СНІД – єдиний правильний вибір на користь здорового способу життя» (за окремим планом)</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Грудень 2022</w:t>
            </w:r>
          </w:p>
        </w:tc>
        <w:tc>
          <w:tcPr>
            <w:tcW w:w="1650" w:type="dxa"/>
          </w:tcPr>
          <w:p w:rsidR="00EE255F" w:rsidRDefault="00EE255F" w:rsidP="00E3621F">
            <w:pPr>
              <w:jc w:val="center"/>
              <w:rPr>
                <w:rFonts w:ascii="Times New Roman" w:hAnsi="Times New Roman"/>
                <w:sz w:val="20"/>
                <w:szCs w:val="20"/>
                <w:lang w:val="uk-UA"/>
              </w:rPr>
            </w:pPr>
            <w:r>
              <w:rPr>
                <w:rFonts w:ascii="Times New Roman" w:hAnsi="Times New Roman"/>
                <w:sz w:val="20"/>
                <w:szCs w:val="20"/>
                <w:lang w:val="uk-UA"/>
              </w:rPr>
              <w:t>Рябчук У.Ю.</w:t>
            </w:r>
          </w:p>
          <w:p w:rsidR="00EE255F" w:rsidRPr="00FF0389" w:rsidRDefault="00EE255F" w:rsidP="00E3621F">
            <w:pPr>
              <w:jc w:val="center"/>
              <w:rPr>
                <w:rFonts w:ascii="Times New Roman" w:hAnsi="Times New Roman"/>
                <w:sz w:val="20"/>
                <w:szCs w:val="20"/>
                <w:lang w:val="uk-UA"/>
              </w:rPr>
            </w:pPr>
            <w:r>
              <w:rPr>
                <w:rFonts w:ascii="Times New Roman" w:hAnsi="Times New Roman"/>
                <w:sz w:val="20"/>
                <w:szCs w:val="20"/>
                <w:lang w:val="uk-UA"/>
              </w:rPr>
              <w:t>Бламар А.І.</w:t>
            </w:r>
          </w:p>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Класні керівники</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A351C2">
            <w:pPr>
              <w:jc w:val="center"/>
              <w:rPr>
                <w:rFonts w:ascii="Times New Roman" w:hAnsi="Times New Roman"/>
                <w:sz w:val="20"/>
                <w:szCs w:val="20"/>
                <w:lang w:val="uk-UA"/>
              </w:rPr>
            </w:pPr>
            <w:r>
              <w:rPr>
                <w:rFonts w:ascii="Times New Roman" w:hAnsi="Times New Roman"/>
                <w:sz w:val="20"/>
                <w:szCs w:val="20"/>
                <w:lang w:val="uk-UA"/>
              </w:rPr>
              <w:t>140</w:t>
            </w:r>
          </w:p>
        </w:tc>
        <w:tc>
          <w:tcPr>
            <w:tcW w:w="5028" w:type="dxa"/>
          </w:tcPr>
          <w:p w:rsidR="00EE255F" w:rsidRPr="00FF0389" w:rsidRDefault="00EE255F" w:rsidP="00FF0389">
            <w:pPr>
              <w:jc w:val="both"/>
              <w:rPr>
                <w:rFonts w:ascii="Times New Roman" w:hAnsi="Times New Roman"/>
                <w:sz w:val="20"/>
                <w:szCs w:val="20"/>
                <w:lang w:val="uk-UA"/>
              </w:rPr>
            </w:pPr>
            <w:r w:rsidRPr="00FF0389">
              <w:rPr>
                <w:rFonts w:ascii="Times New Roman" w:hAnsi="Times New Roman"/>
                <w:sz w:val="20"/>
                <w:szCs w:val="20"/>
                <w:lang w:val="uk-UA"/>
              </w:rPr>
              <w:t>Підведення підсумків роботи за І семестр ШМО класних керівників, корекція плану на другий семестр</w:t>
            </w:r>
          </w:p>
        </w:tc>
        <w:tc>
          <w:tcPr>
            <w:tcW w:w="140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Грудень 2022</w:t>
            </w:r>
          </w:p>
        </w:tc>
        <w:tc>
          <w:tcPr>
            <w:tcW w:w="1650" w:type="dxa"/>
          </w:tcPr>
          <w:p w:rsidR="00EE255F" w:rsidRPr="00FF0389" w:rsidRDefault="00EE255F" w:rsidP="00E3621F">
            <w:pPr>
              <w:rPr>
                <w:rFonts w:ascii="Times New Roman" w:hAnsi="Times New Roman"/>
                <w:sz w:val="20"/>
                <w:szCs w:val="20"/>
                <w:lang w:val="uk-UA"/>
              </w:rPr>
            </w:pPr>
            <w:r>
              <w:rPr>
                <w:rFonts w:ascii="Times New Roman" w:hAnsi="Times New Roman"/>
                <w:sz w:val="20"/>
                <w:szCs w:val="20"/>
                <w:lang w:val="uk-UA"/>
              </w:rPr>
              <w:t>Рябчук У.Ю.</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141</w:t>
            </w:r>
          </w:p>
        </w:tc>
        <w:tc>
          <w:tcPr>
            <w:tcW w:w="5028" w:type="dxa"/>
          </w:tcPr>
          <w:p w:rsidR="00EE255F" w:rsidRPr="00FF0389" w:rsidRDefault="00EE255F" w:rsidP="00FF0389">
            <w:pPr>
              <w:jc w:val="both"/>
              <w:rPr>
                <w:rFonts w:ascii="Times New Roman" w:hAnsi="Times New Roman"/>
                <w:sz w:val="20"/>
                <w:szCs w:val="20"/>
                <w:lang w:val="uk-UA"/>
              </w:rPr>
            </w:pPr>
            <w:r w:rsidRPr="00FF0389">
              <w:rPr>
                <w:rFonts w:ascii="Times New Roman" w:hAnsi="Times New Roman"/>
                <w:sz w:val="20"/>
                <w:szCs w:val="20"/>
                <w:lang w:val="uk-UA"/>
              </w:rPr>
              <w:t>Аналіз стану роботи класних керівників щодо профілактичної роботи з попередження дитячого травматизму</w:t>
            </w:r>
          </w:p>
        </w:tc>
        <w:tc>
          <w:tcPr>
            <w:tcW w:w="1406"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Грудень 202</w:t>
            </w:r>
            <w:r>
              <w:rPr>
                <w:rFonts w:ascii="Times New Roman" w:hAnsi="Times New Roman"/>
                <w:sz w:val="20"/>
                <w:szCs w:val="20"/>
                <w:lang w:val="uk-UA"/>
              </w:rPr>
              <w:t>2</w:t>
            </w:r>
          </w:p>
        </w:tc>
        <w:tc>
          <w:tcPr>
            <w:tcW w:w="1650"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Рябчук У.Ю.</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142</w:t>
            </w:r>
          </w:p>
        </w:tc>
        <w:tc>
          <w:tcPr>
            <w:tcW w:w="5028" w:type="dxa"/>
          </w:tcPr>
          <w:p w:rsidR="00EE255F" w:rsidRPr="00FF0389" w:rsidRDefault="00EE255F" w:rsidP="00FF0389">
            <w:pPr>
              <w:jc w:val="both"/>
              <w:rPr>
                <w:rFonts w:ascii="Times New Roman" w:hAnsi="Times New Roman"/>
                <w:sz w:val="20"/>
                <w:szCs w:val="20"/>
                <w:lang w:val="uk-UA"/>
              </w:rPr>
            </w:pPr>
            <w:r w:rsidRPr="00FF0389">
              <w:rPr>
                <w:rFonts w:ascii="Times New Roman" w:hAnsi="Times New Roman"/>
                <w:sz w:val="20"/>
                <w:szCs w:val="20"/>
                <w:lang w:val="uk-UA"/>
              </w:rPr>
              <w:t>Аналіз стану   вих</w:t>
            </w:r>
            <w:r>
              <w:rPr>
                <w:rFonts w:ascii="Times New Roman" w:hAnsi="Times New Roman"/>
                <w:sz w:val="20"/>
                <w:szCs w:val="20"/>
                <w:lang w:val="uk-UA"/>
              </w:rPr>
              <w:t>овної роботи за І семестр   2022/2023</w:t>
            </w:r>
            <w:r w:rsidRPr="00FF0389">
              <w:rPr>
                <w:rFonts w:ascii="Times New Roman" w:hAnsi="Times New Roman"/>
                <w:sz w:val="20"/>
                <w:szCs w:val="20"/>
                <w:lang w:val="uk-UA"/>
              </w:rPr>
              <w:t xml:space="preserve"> навчального року</w:t>
            </w:r>
          </w:p>
        </w:tc>
        <w:tc>
          <w:tcPr>
            <w:tcW w:w="1406"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Грудень 202</w:t>
            </w:r>
            <w:r>
              <w:rPr>
                <w:rFonts w:ascii="Times New Roman" w:hAnsi="Times New Roman"/>
                <w:sz w:val="20"/>
                <w:szCs w:val="20"/>
                <w:lang w:val="uk-UA"/>
              </w:rPr>
              <w:t>2</w:t>
            </w:r>
          </w:p>
        </w:tc>
        <w:tc>
          <w:tcPr>
            <w:tcW w:w="1650"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Рябчук У.Ю.</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143</w:t>
            </w:r>
          </w:p>
        </w:tc>
        <w:tc>
          <w:tcPr>
            <w:tcW w:w="5028" w:type="dxa"/>
          </w:tcPr>
          <w:p w:rsidR="00EE255F" w:rsidRPr="00FF0389" w:rsidRDefault="00EE255F" w:rsidP="00FF0389">
            <w:pPr>
              <w:jc w:val="both"/>
              <w:rPr>
                <w:rFonts w:ascii="Times New Roman" w:hAnsi="Times New Roman"/>
                <w:sz w:val="20"/>
                <w:szCs w:val="20"/>
                <w:lang w:val="uk-UA"/>
              </w:rPr>
            </w:pPr>
            <w:r w:rsidRPr="00FF0389">
              <w:rPr>
                <w:rFonts w:ascii="Times New Roman" w:hAnsi="Times New Roman"/>
                <w:sz w:val="20"/>
                <w:szCs w:val="20"/>
                <w:lang w:val="uk-UA"/>
              </w:rPr>
              <w:t>Контроль стану виховної роботи у 3-х   класах</w:t>
            </w:r>
          </w:p>
        </w:tc>
        <w:tc>
          <w:tcPr>
            <w:tcW w:w="1406"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Грудень 202</w:t>
            </w:r>
            <w:r>
              <w:rPr>
                <w:rFonts w:ascii="Times New Roman" w:hAnsi="Times New Roman"/>
                <w:sz w:val="20"/>
                <w:szCs w:val="20"/>
                <w:lang w:val="uk-UA"/>
              </w:rPr>
              <w:t>2</w:t>
            </w:r>
          </w:p>
        </w:tc>
        <w:tc>
          <w:tcPr>
            <w:tcW w:w="1650" w:type="dxa"/>
          </w:tcPr>
          <w:p w:rsidR="00EE255F" w:rsidRDefault="00EE255F">
            <w:r w:rsidRPr="00474846">
              <w:rPr>
                <w:rFonts w:ascii="Times New Roman" w:hAnsi="Times New Roman"/>
                <w:sz w:val="20"/>
                <w:szCs w:val="20"/>
                <w:lang w:val="uk-UA"/>
              </w:rPr>
              <w:t>Рябчук У.Ю.</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144</w:t>
            </w:r>
          </w:p>
        </w:tc>
        <w:tc>
          <w:tcPr>
            <w:tcW w:w="5028" w:type="dxa"/>
          </w:tcPr>
          <w:p w:rsidR="00EE255F" w:rsidRPr="00FF0389" w:rsidRDefault="00EE255F" w:rsidP="00FF0389">
            <w:pPr>
              <w:jc w:val="both"/>
              <w:rPr>
                <w:rFonts w:ascii="Times New Roman" w:hAnsi="Times New Roman"/>
                <w:sz w:val="20"/>
                <w:szCs w:val="20"/>
                <w:lang w:val="uk-UA"/>
              </w:rPr>
            </w:pPr>
            <w:r w:rsidRPr="00FF0389">
              <w:rPr>
                <w:rFonts w:ascii="Times New Roman" w:hAnsi="Times New Roman"/>
                <w:sz w:val="20"/>
                <w:szCs w:val="20"/>
                <w:lang w:val="uk-UA"/>
              </w:rPr>
              <w:t>Контроль проведення позакласних заходів, участі у шкільних заходах</w:t>
            </w:r>
          </w:p>
        </w:tc>
        <w:tc>
          <w:tcPr>
            <w:tcW w:w="1406"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Грудень 202</w:t>
            </w:r>
            <w:r>
              <w:rPr>
                <w:rFonts w:ascii="Times New Roman" w:hAnsi="Times New Roman"/>
                <w:sz w:val="20"/>
                <w:szCs w:val="20"/>
                <w:lang w:val="uk-UA"/>
              </w:rPr>
              <w:t>2</w:t>
            </w:r>
          </w:p>
        </w:tc>
        <w:tc>
          <w:tcPr>
            <w:tcW w:w="1650" w:type="dxa"/>
          </w:tcPr>
          <w:p w:rsidR="00EE255F" w:rsidRDefault="00EE255F">
            <w:r w:rsidRPr="00474846">
              <w:rPr>
                <w:rFonts w:ascii="Times New Roman" w:hAnsi="Times New Roman"/>
                <w:sz w:val="20"/>
                <w:szCs w:val="20"/>
                <w:lang w:val="uk-UA"/>
              </w:rPr>
              <w:t>Рябчук У.Ю.</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145</w:t>
            </w:r>
          </w:p>
        </w:tc>
        <w:tc>
          <w:tcPr>
            <w:tcW w:w="5028" w:type="dxa"/>
          </w:tcPr>
          <w:p w:rsidR="00EE255F" w:rsidRPr="00FF0389" w:rsidRDefault="00EE255F" w:rsidP="00FF0389">
            <w:pPr>
              <w:jc w:val="both"/>
              <w:rPr>
                <w:rFonts w:ascii="Times New Roman" w:hAnsi="Times New Roman"/>
                <w:sz w:val="20"/>
                <w:szCs w:val="20"/>
                <w:lang w:val="uk-UA"/>
              </w:rPr>
            </w:pPr>
            <w:r w:rsidRPr="00FF0389">
              <w:rPr>
                <w:rFonts w:ascii="Times New Roman" w:hAnsi="Times New Roman"/>
                <w:sz w:val="20"/>
                <w:szCs w:val="20"/>
                <w:lang w:val="uk-UA"/>
              </w:rPr>
              <w:t>Контроль виховної роботи вчителів, що атестуються</w:t>
            </w:r>
          </w:p>
        </w:tc>
        <w:tc>
          <w:tcPr>
            <w:tcW w:w="1406"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Грудень 202</w:t>
            </w:r>
            <w:r>
              <w:rPr>
                <w:rFonts w:ascii="Times New Roman" w:hAnsi="Times New Roman"/>
                <w:sz w:val="20"/>
                <w:szCs w:val="20"/>
                <w:lang w:val="uk-UA"/>
              </w:rPr>
              <w:t>2</w:t>
            </w:r>
          </w:p>
        </w:tc>
        <w:tc>
          <w:tcPr>
            <w:tcW w:w="1650" w:type="dxa"/>
          </w:tcPr>
          <w:p w:rsidR="00EE255F" w:rsidRDefault="00EE255F">
            <w:r w:rsidRPr="00474846">
              <w:rPr>
                <w:rFonts w:ascii="Times New Roman" w:hAnsi="Times New Roman"/>
                <w:sz w:val="20"/>
                <w:szCs w:val="20"/>
                <w:lang w:val="uk-UA"/>
              </w:rPr>
              <w:t>Рябчук У.Ю.</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146</w:t>
            </w:r>
          </w:p>
        </w:tc>
        <w:tc>
          <w:tcPr>
            <w:tcW w:w="5028" w:type="dxa"/>
          </w:tcPr>
          <w:p w:rsidR="00EE255F" w:rsidRPr="00FF0389" w:rsidRDefault="00EE255F" w:rsidP="00FF0389">
            <w:pPr>
              <w:jc w:val="both"/>
              <w:rPr>
                <w:rFonts w:ascii="Times New Roman" w:hAnsi="Times New Roman"/>
                <w:sz w:val="20"/>
                <w:szCs w:val="20"/>
                <w:lang w:val="uk-UA"/>
              </w:rPr>
            </w:pPr>
            <w:r w:rsidRPr="00FF0389">
              <w:rPr>
                <w:rFonts w:ascii="Times New Roman" w:hAnsi="Times New Roman"/>
                <w:sz w:val="20"/>
                <w:szCs w:val="20"/>
                <w:lang w:val="uk-UA"/>
              </w:rPr>
              <w:t>Контроль класних журналів ( сторінки обліку проведення бесід, заходів з безпеки життєдіяльності)</w:t>
            </w:r>
          </w:p>
        </w:tc>
        <w:tc>
          <w:tcPr>
            <w:tcW w:w="1406"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Грудень 202</w:t>
            </w:r>
            <w:r>
              <w:rPr>
                <w:rFonts w:ascii="Times New Roman" w:hAnsi="Times New Roman"/>
                <w:sz w:val="20"/>
                <w:szCs w:val="20"/>
                <w:lang w:val="uk-UA"/>
              </w:rPr>
              <w:t>2</w:t>
            </w:r>
          </w:p>
        </w:tc>
        <w:tc>
          <w:tcPr>
            <w:tcW w:w="1650" w:type="dxa"/>
          </w:tcPr>
          <w:p w:rsidR="00EE255F" w:rsidRDefault="00EE255F">
            <w:r w:rsidRPr="00474846">
              <w:rPr>
                <w:rFonts w:ascii="Times New Roman" w:hAnsi="Times New Roman"/>
                <w:sz w:val="20"/>
                <w:szCs w:val="20"/>
                <w:lang w:val="uk-UA"/>
              </w:rPr>
              <w:t>Рябчук У.Ю.</w:t>
            </w:r>
          </w:p>
        </w:tc>
        <w:tc>
          <w:tcPr>
            <w:tcW w:w="1380" w:type="dxa"/>
          </w:tcPr>
          <w:p w:rsidR="00EE255F" w:rsidRPr="00FF0389" w:rsidRDefault="00EE255F" w:rsidP="00FF0389">
            <w:pPr>
              <w:jc w:val="center"/>
              <w:rPr>
                <w:rFonts w:ascii="Times New Roman" w:hAnsi="Times New Roman"/>
                <w:sz w:val="20"/>
                <w:szCs w:val="20"/>
                <w:lang w:val="uk-UA"/>
              </w:rPr>
            </w:pPr>
          </w:p>
        </w:tc>
      </w:tr>
      <w:tr w:rsidR="00EE255F" w:rsidRPr="00FB765F" w:rsidTr="00FF0389">
        <w:tc>
          <w:tcPr>
            <w:tcW w:w="566" w:type="dxa"/>
          </w:tcPr>
          <w:p w:rsidR="00EE255F" w:rsidRPr="00FF0389" w:rsidRDefault="00EE255F" w:rsidP="00FF0389">
            <w:pPr>
              <w:jc w:val="center"/>
              <w:rPr>
                <w:rFonts w:ascii="Times New Roman" w:hAnsi="Times New Roman"/>
                <w:sz w:val="20"/>
                <w:szCs w:val="20"/>
                <w:lang w:val="uk-UA"/>
              </w:rPr>
            </w:pPr>
            <w:r>
              <w:rPr>
                <w:rFonts w:ascii="Times New Roman" w:hAnsi="Times New Roman"/>
                <w:sz w:val="20"/>
                <w:szCs w:val="20"/>
                <w:lang w:val="uk-UA"/>
              </w:rPr>
              <w:t>147</w:t>
            </w:r>
          </w:p>
        </w:tc>
        <w:tc>
          <w:tcPr>
            <w:tcW w:w="5028" w:type="dxa"/>
          </w:tcPr>
          <w:p w:rsidR="00EE255F" w:rsidRPr="00FF0389" w:rsidRDefault="00EE255F" w:rsidP="00FF0389">
            <w:pPr>
              <w:jc w:val="both"/>
              <w:rPr>
                <w:rFonts w:ascii="Times New Roman" w:hAnsi="Times New Roman"/>
                <w:sz w:val="20"/>
                <w:szCs w:val="20"/>
                <w:lang w:val="uk-UA"/>
              </w:rPr>
            </w:pPr>
            <w:r w:rsidRPr="00FF0389">
              <w:rPr>
                <w:rFonts w:ascii="Times New Roman" w:hAnsi="Times New Roman"/>
                <w:sz w:val="20"/>
                <w:szCs w:val="20"/>
                <w:lang w:val="uk-UA"/>
              </w:rPr>
              <w:t>Контроль ж</w:t>
            </w:r>
            <w:r>
              <w:rPr>
                <w:rFonts w:ascii="Times New Roman" w:hAnsi="Times New Roman"/>
                <w:sz w:val="20"/>
                <w:szCs w:val="20"/>
                <w:lang w:val="uk-UA"/>
              </w:rPr>
              <w:t>урналів гурткової роботи за 2022/2023</w:t>
            </w:r>
            <w:r w:rsidRPr="00FF0389">
              <w:rPr>
                <w:rFonts w:ascii="Times New Roman" w:hAnsi="Times New Roman"/>
                <w:sz w:val="20"/>
                <w:szCs w:val="20"/>
                <w:lang w:val="uk-UA"/>
              </w:rPr>
              <w:t xml:space="preserve"> навчальний рік</w:t>
            </w:r>
          </w:p>
        </w:tc>
        <w:tc>
          <w:tcPr>
            <w:tcW w:w="1406" w:type="dxa"/>
          </w:tcPr>
          <w:p w:rsidR="00EE255F" w:rsidRPr="00FF0389" w:rsidRDefault="00EE255F" w:rsidP="00FF0389">
            <w:pPr>
              <w:jc w:val="center"/>
              <w:rPr>
                <w:rFonts w:ascii="Times New Roman" w:hAnsi="Times New Roman"/>
                <w:sz w:val="20"/>
                <w:szCs w:val="20"/>
                <w:lang w:val="uk-UA"/>
              </w:rPr>
            </w:pPr>
            <w:r w:rsidRPr="00FF0389">
              <w:rPr>
                <w:rFonts w:ascii="Times New Roman" w:hAnsi="Times New Roman"/>
                <w:sz w:val="20"/>
                <w:szCs w:val="20"/>
                <w:lang w:val="uk-UA"/>
              </w:rPr>
              <w:t>Грудень 202</w:t>
            </w:r>
            <w:r>
              <w:rPr>
                <w:rFonts w:ascii="Times New Roman" w:hAnsi="Times New Roman"/>
                <w:sz w:val="20"/>
                <w:szCs w:val="20"/>
                <w:lang w:val="uk-UA"/>
              </w:rPr>
              <w:t>2</w:t>
            </w:r>
          </w:p>
        </w:tc>
        <w:tc>
          <w:tcPr>
            <w:tcW w:w="1650" w:type="dxa"/>
          </w:tcPr>
          <w:p w:rsidR="00EE255F" w:rsidRDefault="00EE255F">
            <w:r w:rsidRPr="00474846">
              <w:rPr>
                <w:rFonts w:ascii="Times New Roman" w:hAnsi="Times New Roman"/>
                <w:sz w:val="20"/>
                <w:szCs w:val="20"/>
                <w:lang w:val="uk-UA"/>
              </w:rPr>
              <w:t>Рябчук У.Ю.</w:t>
            </w:r>
          </w:p>
        </w:tc>
        <w:tc>
          <w:tcPr>
            <w:tcW w:w="1380" w:type="dxa"/>
          </w:tcPr>
          <w:p w:rsidR="00EE255F" w:rsidRPr="00FF0389" w:rsidRDefault="00EE255F" w:rsidP="00FF0389">
            <w:pPr>
              <w:jc w:val="center"/>
              <w:rPr>
                <w:rFonts w:ascii="Times New Roman" w:hAnsi="Times New Roman"/>
                <w:sz w:val="20"/>
                <w:szCs w:val="20"/>
                <w:lang w:val="uk-UA"/>
              </w:rPr>
            </w:pPr>
          </w:p>
        </w:tc>
      </w:tr>
    </w:tbl>
    <w:p w:rsidR="00EE255F" w:rsidRDefault="00EE255F" w:rsidP="004D2AD2">
      <w:pPr>
        <w:tabs>
          <w:tab w:val="left" w:pos="2370"/>
        </w:tabs>
        <w:jc w:val="both"/>
        <w:rPr>
          <w:rFonts w:ascii="Times New Roman" w:hAnsi="Times New Roman"/>
          <w:b/>
          <w:sz w:val="28"/>
          <w:szCs w:val="28"/>
          <w:lang w:val="uk-UA"/>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6"/>
        <w:gridCol w:w="4949"/>
        <w:gridCol w:w="1400"/>
        <w:gridCol w:w="1650"/>
        <w:gridCol w:w="1375"/>
      </w:tblGrid>
      <w:tr w:rsidR="00EE255F" w:rsidRPr="00FB765F" w:rsidTr="00233881">
        <w:tc>
          <w:tcPr>
            <w:tcW w:w="10030" w:type="dxa"/>
            <w:gridSpan w:val="5"/>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V. Тематичний період (січень)</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 </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               Тема: «Від культури особистості до культури нації» (Програма «Основні орієнтири виховання». Ціннісне ставлення до мистецтва)</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              Мета: Виховання в учнів здатності збагнути та виразити власне ставлення до мистецтва,  власного погляду на світ, культури почуттів, бажання творчої діяльності у мистецькій сфері.</w:t>
            </w:r>
          </w:p>
        </w:tc>
      </w:tr>
      <w:tr w:rsidR="00EE255F" w:rsidRPr="00FB765F" w:rsidTr="00AD452A">
        <w:tc>
          <w:tcPr>
            <w:tcW w:w="656"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148</w:t>
            </w:r>
          </w:p>
        </w:tc>
        <w:tc>
          <w:tcPr>
            <w:tcW w:w="4949" w:type="dxa"/>
          </w:tcPr>
          <w:p w:rsidR="00EE255F" w:rsidRDefault="00EE255F" w:rsidP="00233881">
            <w:pPr>
              <w:spacing w:after="0" w:line="240" w:lineRule="auto"/>
              <w:jc w:val="both"/>
              <w:rPr>
                <w:rFonts w:ascii="Times New Roman" w:hAnsi="Times New Roman"/>
                <w:sz w:val="20"/>
                <w:szCs w:val="20"/>
                <w:shd w:val="clear" w:color="auto" w:fill="FFFFFF"/>
                <w:lang w:val="uk-UA" w:eastAsia="ru-RU"/>
              </w:rPr>
            </w:pPr>
            <w:r w:rsidRPr="00233881">
              <w:rPr>
                <w:rFonts w:ascii="Times New Roman" w:hAnsi="Times New Roman"/>
                <w:sz w:val="20"/>
                <w:szCs w:val="20"/>
                <w:shd w:val="clear" w:color="auto" w:fill="FFFFFF"/>
                <w:lang w:val="uk-UA" w:eastAsia="ru-RU"/>
              </w:rPr>
              <w:t xml:space="preserve">Погодити плани виховної роботи класних керівників </w:t>
            </w:r>
          </w:p>
          <w:p w:rsidR="00EE255F" w:rsidRDefault="00EE255F" w:rsidP="00233881">
            <w:pPr>
              <w:spacing w:after="0" w:line="240" w:lineRule="auto"/>
              <w:jc w:val="both"/>
              <w:rPr>
                <w:rFonts w:ascii="Times New Roman" w:hAnsi="Times New Roman"/>
                <w:sz w:val="20"/>
                <w:szCs w:val="20"/>
                <w:shd w:val="clear" w:color="auto" w:fill="FFFFFF"/>
                <w:lang w:val="uk-UA" w:eastAsia="ru-RU"/>
              </w:rPr>
            </w:pPr>
            <w:r w:rsidRPr="00233881">
              <w:rPr>
                <w:rFonts w:ascii="Times New Roman" w:hAnsi="Times New Roman"/>
                <w:sz w:val="20"/>
                <w:szCs w:val="20"/>
                <w:shd w:val="clear" w:color="auto" w:fill="FFFFFF"/>
                <w:lang w:val="uk-UA" w:eastAsia="ru-RU"/>
              </w:rPr>
              <w:t>на ІІ семестр</w:t>
            </w:r>
          </w:p>
          <w:p w:rsidR="00EE255F" w:rsidRPr="003D464A" w:rsidRDefault="00EE255F" w:rsidP="00233881">
            <w:pPr>
              <w:spacing w:after="0" w:line="240" w:lineRule="auto"/>
              <w:jc w:val="both"/>
              <w:rPr>
                <w:rFonts w:ascii="Times New Roman" w:hAnsi="Times New Roman"/>
                <w:b/>
                <w:bCs/>
                <w:sz w:val="20"/>
                <w:szCs w:val="20"/>
                <w:lang w:eastAsia="uk-UA"/>
              </w:rPr>
            </w:pPr>
            <w:r w:rsidRPr="003D464A">
              <w:rPr>
                <w:rFonts w:ascii="Times New Roman" w:hAnsi="Times New Roman"/>
                <w:b/>
                <w:bCs/>
                <w:sz w:val="20"/>
                <w:szCs w:val="20"/>
                <w:lang w:eastAsia="uk-UA"/>
              </w:rPr>
              <w:t xml:space="preserve">Тиждень толерантності  </w:t>
            </w:r>
          </w:p>
          <w:p w:rsidR="00EE255F" w:rsidRPr="003D464A" w:rsidRDefault="00EE255F" w:rsidP="00233881">
            <w:pPr>
              <w:spacing w:after="0" w:line="240" w:lineRule="auto"/>
              <w:jc w:val="both"/>
              <w:rPr>
                <w:rFonts w:ascii="Times New Roman" w:hAnsi="Times New Roman"/>
                <w:b/>
                <w:bCs/>
                <w:sz w:val="20"/>
                <w:szCs w:val="20"/>
                <w:lang w:eastAsia="uk-UA"/>
              </w:rPr>
            </w:pPr>
            <w:r w:rsidRPr="003D464A">
              <w:rPr>
                <w:rFonts w:ascii="Times New Roman" w:hAnsi="Times New Roman"/>
                <w:b/>
                <w:bCs/>
                <w:sz w:val="20"/>
                <w:szCs w:val="20"/>
                <w:lang w:eastAsia="uk-UA"/>
              </w:rPr>
              <w:t xml:space="preserve">Тиждень громадянського виховання </w:t>
            </w:r>
          </w:p>
          <w:p w:rsidR="00EE255F" w:rsidRPr="003D464A" w:rsidRDefault="00EE255F" w:rsidP="00233881">
            <w:pPr>
              <w:spacing w:after="0" w:line="240" w:lineRule="auto"/>
              <w:jc w:val="both"/>
              <w:rPr>
                <w:rFonts w:ascii="Times New Roman" w:hAnsi="Times New Roman"/>
                <w:b/>
                <w:bCs/>
                <w:sz w:val="20"/>
                <w:szCs w:val="20"/>
                <w:lang w:eastAsia="uk-UA"/>
              </w:rPr>
            </w:pPr>
            <w:r w:rsidRPr="003D464A">
              <w:rPr>
                <w:rFonts w:ascii="Times New Roman" w:hAnsi="Times New Roman"/>
                <w:b/>
                <w:bCs/>
                <w:sz w:val="20"/>
                <w:szCs w:val="20"/>
                <w:lang w:eastAsia="uk-UA"/>
              </w:rPr>
              <w:t xml:space="preserve">Тиждень історичної пам’яті  </w:t>
            </w:r>
          </w:p>
          <w:p w:rsidR="00EE255F" w:rsidRPr="003D464A" w:rsidRDefault="00EE255F" w:rsidP="003D464A">
            <w:pPr>
              <w:spacing w:after="0" w:line="240" w:lineRule="auto"/>
              <w:jc w:val="both"/>
              <w:rPr>
                <w:rFonts w:ascii="Times New Roman" w:hAnsi="Times New Roman"/>
                <w:sz w:val="20"/>
                <w:szCs w:val="20"/>
                <w:lang w:eastAsia="ru-RU"/>
              </w:rPr>
            </w:pPr>
            <w:r w:rsidRPr="003D464A">
              <w:rPr>
                <w:rFonts w:ascii="Times New Roman" w:hAnsi="Times New Roman"/>
                <w:b/>
                <w:bCs/>
                <w:sz w:val="20"/>
                <w:szCs w:val="20"/>
                <w:lang w:eastAsia="uk-UA"/>
              </w:rPr>
              <w:t xml:space="preserve">Тиждень героїзму </w:t>
            </w:r>
          </w:p>
        </w:tc>
        <w:tc>
          <w:tcPr>
            <w:tcW w:w="1400" w:type="dxa"/>
          </w:tcPr>
          <w:p w:rsidR="00EE255F"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Січень 202</w:t>
            </w:r>
            <w:r>
              <w:rPr>
                <w:rFonts w:ascii="Times New Roman" w:hAnsi="Times New Roman"/>
                <w:sz w:val="20"/>
                <w:szCs w:val="20"/>
                <w:lang w:val="uk-UA" w:eastAsia="ru-RU"/>
              </w:rPr>
              <w:t>3</w:t>
            </w:r>
          </w:p>
          <w:p w:rsidR="00EE255F" w:rsidRDefault="00EE255F" w:rsidP="00233881">
            <w:pPr>
              <w:spacing w:after="0" w:line="240" w:lineRule="auto"/>
              <w:jc w:val="center"/>
              <w:rPr>
                <w:rFonts w:ascii="Times New Roman" w:hAnsi="Times New Roman"/>
                <w:b/>
                <w:bCs/>
                <w:sz w:val="20"/>
                <w:szCs w:val="20"/>
                <w:lang w:eastAsia="uk-UA"/>
              </w:rPr>
            </w:pPr>
          </w:p>
          <w:p w:rsidR="00EE255F" w:rsidRDefault="00EE255F" w:rsidP="00233881">
            <w:pPr>
              <w:spacing w:after="0" w:line="240" w:lineRule="auto"/>
              <w:jc w:val="center"/>
              <w:rPr>
                <w:rFonts w:ascii="Times New Roman" w:hAnsi="Times New Roman"/>
                <w:b/>
                <w:bCs/>
                <w:sz w:val="20"/>
                <w:szCs w:val="20"/>
                <w:lang w:eastAsia="uk-UA"/>
              </w:rPr>
            </w:pPr>
            <w:r w:rsidRPr="003D464A">
              <w:rPr>
                <w:rFonts w:ascii="Times New Roman" w:hAnsi="Times New Roman"/>
                <w:b/>
                <w:bCs/>
                <w:sz w:val="20"/>
                <w:szCs w:val="20"/>
                <w:lang w:eastAsia="uk-UA"/>
              </w:rPr>
              <w:t>02.01 – 06.01</w:t>
            </w:r>
          </w:p>
          <w:p w:rsidR="00EE255F" w:rsidRDefault="00EE255F" w:rsidP="00233881">
            <w:pPr>
              <w:spacing w:after="0" w:line="240" w:lineRule="auto"/>
              <w:jc w:val="center"/>
              <w:rPr>
                <w:rFonts w:ascii="Times New Roman" w:hAnsi="Times New Roman"/>
                <w:b/>
                <w:bCs/>
                <w:sz w:val="20"/>
                <w:szCs w:val="20"/>
                <w:lang w:eastAsia="uk-UA"/>
              </w:rPr>
            </w:pPr>
            <w:r w:rsidRPr="003D464A">
              <w:rPr>
                <w:rFonts w:ascii="Times New Roman" w:hAnsi="Times New Roman"/>
                <w:b/>
                <w:bCs/>
                <w:sz w:val="20"/>
                <w:szCs w:val="20"/>
                <w:lang w:eastAsia="uk-UA"/>
              </w:rPr>
              <w:t>09.01- 13.01</w:t>
            </w:r>
          </w:p>
          <w:p w:rsidR="00EE255F" w:rsidRDefault="00EE255F" w:rsidP="00233881">
            <w:pPr>
              <w:spacing w:after="0" w:line="240" w:lineRule="auto"/>
              <w:jc w:val="center"/>
              <w:rPr>
                <w:rFonts w:ascii="Times New Roman" w:hAnsi="Times New Roman"/>
                <w:b/>
                <w:bCs/>
                <w:sz w:val="20"/>
                <w:szCs w:val="20"/>
                <w:lang w:eastAsia="uk-UA"/>
              </w:rPr>
            </w:pPr>
            <w:r w:rsidRPr="003D464A">
              <w:rPr>
                <w:rFonts w:ascii="Times New Roman" w:hAnsi="Times New Roman"/>
                <w:b/>
                <w:bCs/>
                <w:sz w:val="20"/>
                <w:szCs w:val="20"/>
                <w:lang w:eastAsia="uk-UA"/>
              </w:rPr>
              <w:t>16.01-20.01</w:t>
            </w:r>
          </w:p>
          <w:p w:rsidR="00EE255F" w:rsidRPr="00233881" w:rsidRDefault="00EE255F" w:rsidP="00233881">
            <w:pPr>
              <w:spacing w:after="0" w:line="240" w:lineRule="auto"/>
              <w:jc w:val="center"/>
              <w:rPr>
                <w:rFonts w:ascii="Times New Roman" w:hAnsi="Times New Roman"/>
                <w:sz w:val="20"/>
                <w:szCs w:val="20"/>
                <w:lang w:val="uk-UA" w:eastAsia="ru-RU"/>
              </w:rPr>
            </w:pPr>
            <w:r w:rsidRPr="003D464A">
              <w:rPr>
                <w:rFonts w:ascii="Times New Roman" w:hAnsi="Times New Roman"/>
                <w:b/>
                <w:bCs/>
                <w:sz w:val="20"/>
                <w:szCs w:val="20"/>
                <w:lang w:eastAsia="uk-UA"/>
              </w:rPr>
              <w:t>23.01-31.01</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FB765F" w:rsidTr="00AD452A">
        <w:tc>
          <w:tcPr>
            <w:tcW w:w="656"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149</w:t>
            </w:r>
          </w:p>
        </w:tc>
        <w:tc>
          <w:tcPr>
            <w:tcW w:w="4949"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shd w:val="clear" w:color="auto" w:fill="FFFFFF"/>
                <w:lang w:val="uk-UA" w:eastAsia="ru-RU"/>
              </w:rPr>
              <w:t>Погодити плани гурткової роботи   на ІІ семестр</w:t>
            </w:r>
          </w:p>
        </w:tc>
        <w:tc>
          <w:tcPr>
            <w:tcW w:w="140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Січень 202</w:t>
            </w:r>
            <w:r>
              <w:rPr>
                <w:rFonts w:ascii="Times New Roman" w:hAnsi="Times New Roman"/>
                <w:sz w:val="20"/>
                <w:szCs w:val="20"/>
                <w:lang w:val="uk-UA" w:eastAsia="ru-RU"/>
              </w:rPr>
              <w:t>3</w:t>
            </w:r>
          </w:p>
        </w:tc>
        <w:tc>
          <w:tcPr>
            <w:tcW w:w="1650" w:type="dxa"/>
          </w:tcPr>
          <w:p w:rsidR="00EE255F" w:rsidRDefault="00EE255F">
            <w:r w:rsidRPr="00726933">
              <w:rPr>
                <w:rFonts w:ascii="Times New Roman" w:hAnsi="Times New Roman"/>
                <w:sz w:val="20"/>
                <w:szCs w:val="20"/>
                <w:lang w:val="uk-UA" w:eastAsia="ru-RU"/>
              </w:rPr>
              <w:t>Рябчук У.Ю.</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FB765F" w:rsidTr="00AD452A">
        <w:tc>
          <w:tcPr>
            <w:tcW w:w="656"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150</w:t>
            </w:r>
          </w:p>
        </w:tc>
        <w:tc>
          <w:tcPr>
            <w:tcW w:w="4949"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shd w:val="clear" w:color="auto" w:fill="FFFFFF"/>
                <w:lang w:eastAsia="ru-RU"/>
              </w:rPr>
              <w:t>Скласти та погодити графік проведення: відкритих виховних заходів</w:t>
            </w:r>
            <w:r w:rsidRPr="00233881">
              <w:rPr>
                <w:rFonts w:ascii="Times New Roman" w:hAnsi="Times New Roman"/>
                <w:sz w:val="20"/>
                <w:szCs w:val="20"/>
                <w:shd w:val="clear" w:color="auto" w:fill="FFFFFF"/>
                <w:lang w:val="uk-UA" w:eastAsia="ru-RU"/>
              </w:rPr>
              <w:t>,</w:t>
            </w:r>
            <w:r w:rsidRPr="00233881">
              <w:rPr>
                <w:rFonts w:ascii="Times New Roman" w:hAnsi="Times New Roman"/>
                <w:sz w:val="20"/>
                <w:szCs w:val="20"/>
                <w:shd w:val="clear" w:color="auto" w:fill="FFFFFF"/>
                <w:lang w:eastAsia="ru-RU"/>
              </w:rPr>
              <w:t xml:space="preserve"> виховних годин</w:t>
            </w:r>
            <w:r w:rsidRPr="00233881">
              <w:rPr>
                <w:rFonts w:ascii="Times New Roman" w:hAnsi="Times New Roman"/>
                <w:sz w:val="20"/>
                <w:szCs w:val="20"/>
                <w:shd w:val="clear" w:color="auto" w:fill="FFFFFF"/>
                <w:lang w:val="uk-UA" w:eastAsia="ru-RU"/>
              </w:rPr>
              <w:t xml:space="preserve">, </w:t>
            </w:r>
            <w:r w:rsidRPr="00233881">
              <w:rPr>
                <w:rFonts w:ascii="Times New Roman" w:hAnsi="Times New Roman"/>
                <w:sz w:val="20"/>
                <w:szCs w:val="20"/>
                <w:shd w:val="clear" w:color="auto" w:fill="FFFFFF"/>
                <w:lang w:eastAsia="ru-RU"/>
              </w:rPr>
              <w:t xml:space="preserve"> роботи гуртків</w:t>
            </w:r>
            <w:r w:rsidRPr="00233881">
              <w:rPr>
                <w:rFonts w:ascii="Times New Roman" w:hAnsi="Times New Roman"/>
                <w:sz w:val="20"/>
                <w:szCs w:val="20"/>
                <w:shd w:val="clear" w:color="auto" w:fill="FFFFFF"/>
                <w:lang w:val="uk-UA" w:eastAsia="ru-RU"/>
              </w:rPr>
              <w:t>, проведення бесід з безпеки життєдіяльності</w:t>
            </w:r>
          </w:p>
        </w:tc>
        <w:tc>
          <w:tcPr>
            <w:tcW w:w="140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Січень 202</w:t>
            </w:r>
            <w:r>
              <w:rPr>
                <w:rFonts w:ascii="Times New Roman" w:hAnsi="Times New Roman"/>
                <w:sz w:val="20"/>
                <w:szCs w:val="20"/>
                <w:lang w:val="uk-UA" w:eastAsia="ru-RU"/>
              </w:rPr>
              <w:t>3</w:t>
            </w:r>
          </w:p>
        </w:tc>
        <w:tc>
          <w:tcPr>
            <w:tcW w:w="1650" w:type="dxa"/>
          </w:tcPr>
          <w:p w:rsidR="00EE255F" w:rsidRDefault="00EE255F">
            <w:r w:rsidRPr="00726933">
              <w:rPr>
                <w:rFonts w:ascii="Times New Roman" w:hAnsi="Times New Roman"/>
                <w:sz w:val="20"/>
                <w:szCs w:val="20"/>
                <w:lang w:val="uk-UA" w:eastAsia="ru-RU"/>
              </w:rPr>
              <w:t>Рябчук У.Ю.</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FB765F" w:rsidTr="00AD452A">
        <w:tc>
          <w:tcPr>
            <w:tcW w:w="656"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151</w:t>
            </w:r>
          </w:p>
        </w:tc>
        <w:tc>
          <w:tcPr>
            <w:tcW w:w="4949"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shd w:val="clear" w:color="auto" w:fill="FFFFFF"/>
                <w:lang w:eastAsia="ru-RU"/>
              </w:rPr>
              <w:t>Поновлення та доповнення списків учнів, що потребують особливого  педагогічного контролю</w:t>
            </w:r>
          </w:p>
        </w:tc>
        <w:tc>
          <w:tcPr>
            <w:tcW w:w="140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Січень 202</w:t>
            </w:r>
            <w:r>
              <w:rPr>
                <w:rFonts w:ascii="Times New Roman" w:hAnsi="Times New Roman"/>
                <w:sz w:val="20"/>
                <w:szCs w:val="20"/>
                <w:lang w:val="uk-UA" w:eastAsia="ru-RU"/>
              </w:rPr>
              <w:t>3</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Соціальний педагог</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FB765F" w:rsidTr="00AD452A">
        <w:tc>
          <w:tcPr>
            <w:tcW w:w="656"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152</w:t>
            </w:r>
          </w:p>
        </w:tc>
        <w:tc>
          <w:tcPr>
            <w:tcW w:w="4949" w:type="dxa"/>
          </w:tcPr>
          <w:p w:rsidR="00EE255F" w:rsidRPr="00233881" w:rsidRDefault="00EE255F" w:rsidP="00233881">
            <w:pPr>
              <w:spacing w:after="16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Організувати чергування учнів по школі на ІІ семестр</w:t>
            </w:r>
          </w:p>
        </w:tc>
        <w:tc>
          <w:tcPr>
            <w:tcW w:w="140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Січень 202</w:t>
            </w:r>
            <w:r>
              <w:rPr>
                <w:rFonts w:ascii="Times New Roman" w:hAnsi="Times New Roman"/>
                <w:sz w:val="20"/>
                <w:szCs w:val="20"/>
                <w:lang w:val="uk-UA" w:eastAsia="ru-RU"/>
              </w:rPr>
              <w:t>3</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FB765F" w:rsidTr="00AD452A">
        <w:tc>
          <w:tcPr>
            <w:tcW w:w="656"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153</w:t>
            </w:r>
          </w:p>
        </w:tc>
        <w:tc>
          <w:tcPr>
            <w:tcW w:w="4949"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Профілактичний рейд «Урок»</w:t>
            </w:r>
          </w:p>
        </w:tc>
        <w:tc>
          <w:tcPr>
            <w:tcW w:w="140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Січень 202</w:t>
            </w:r>
            <w:r>
              <w:rPr>
                <w:rFonts w:ascii="Times New Roman" w:hAnsi="Times New Roman"/>
                <w:sz w:val="20"/>
                <w:szCs w:val="20"/>
                <w:lang w:val="uk-UA" w:eastAsia="ru-RU"/>
              </w:rPr>
              <w:t>3</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FB765F" w:rsidTr="00AD452A">
        <w:tc>
          <w:tcPr>
            <w:tcW w:w="656"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154</w:t>
            </w:r>
          </w:p>
        </w:tc>
        <w:tc>
          <w:tcPr>
            <w:tcW w:w="4949"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kern w:val="1"/>
                <w:sz w:val="20"/>
                <w:szCs w:val="20"/>
                <w:lang w:val="uk-UA" w:eastAsia="ar-SA"/>
              </w:rPr>
              <w:t>Місячник громадського огляду умов життя та виховання учнів</w:t>
            </w:r>
            <w:r w:rsidRPr="00233881">
              <w:rPr>
                <w:rFonts w:ascii="Times New Roman" w:hAnsi="Times New Roman"/>
                <w:kern w:val="1"/>
                <w:sz w:val="20"/>
                <w:szCs w:val="20"/>
                <w:lang w:eastAsia="ar-SA"/>
              </w:rPr>
              <w:t xml:space="preserve"> </w:t>
            </w:r>
            <w:r w:rsidRPr="00233881">
              <w:rPr>
                <w:rFonts w:ascii="Times New Roman" w:hAnsi="Times New Roman"/>
                <w:kern w:val="1"/>
                <w:sz w:val="20"/>
                <w:szCs w:val="20"/>
                <w:lang w:val="uk-UA" w:eastAsia="ar-SA"/>
              </w:rPr>
              <w:t>школи</w:t>
            </w:r>
          </w:p>
        </w:tc>
        <w:tc>
          <w:tcPr>
            <w:tcW w:w="140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Січень 202</w:t>
            </w:r>
            <w:r>
              <w:rPr>
                <w:rFonts w:ascii="Times New Roman" w:hAnsi="Times New Roman"/>
                <w:sz w:val="20"/>
                <w:szCs w:val="20"/>
                <w:lang w:val="uk-UA" w:eastAsia="ru-RU"/>
              </w:rPr>
              <w:t>3</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Соціальний педагог</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155</w:t>
            </w:r>
          </w:p>
        </w:tc>
        <w:tc>
          <w:tcPr>
            <w:tcW w:w="4949" w:type="dxa"/>
          </w:tcPr>
          <w:p w:rsidR="00EE255F" w:rsidRPr="00233881" w:rsidRDefault="00EE255F"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Заходи  щодо відзначення Дня Соборності та Свободи України (за окремим планом):</w:t>
            </w:r>
          </w:p>
          <w:p w:rsidR="00EE255F" w:rsidRPr="00233881" w:rsidRDefault="00EE255F"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Тематичні уроки з історії України «Соборна Україна – одвічна мрія народу», «Українці у боротьбі за створення власної держави», «Сонце Соборності»</w:t>
            </w:r>
          </w:p>
          <w:p w:rsidR="00EE255F" w:rsidRPr="00233881" w:rsidRDefault="00EE255F"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Лекції «Роль Грушевського у створенні УНР»</w:t>
            </w:r>
          </w:p>
          <w:p w:rsidR="00EE255F" w:rsidRPr="00233881" w:rsidRDefault="00EE255F"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Бесіди «День Соборності – національне свято України»</w:t>
            </w:r>
          </w:p>
          <w:p w:rsidR="00EE255F" w:rsidRPr="00233881" w:rsidRDefault="00EE255F"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-Семінари «Розвиток ідеї Соборності», «Шлях до незалежності»</w:t>
            </w:r>
          </w:p>
          <w:p w:rsidR="00EE255F" w:rsidRPr="00233881" w:rsidRDefault="00EE255F"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Усні журнали «УНР як крок до незалежності України» з метою висвітлення проблеми становлення нероздільної самостійної української держави на початку ХХ століття</w:t>
            </w:r>
          </w:p>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Уроки громадянської освіти «День Соборності – національне свято України», присвячені 100-ій річниці проголошення Акта злуки з метою висвітлення історичного значення цієї події у возз’єднанні всіх історичних земель України</w:t>
            </w:r>
          </w:p>
        </w:tc>
        <w:tc>
          <w:tcPr>
            <w:tcW w:w="140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Січень 202</w:t>
            </w:r>
            <w:r>
              <w:rPr>
                <w:rFonts w:ascii="Times New Roman" w:hAnsi="Times New Roman"/>
                <w:sz w:val="20"/>
                <w:szCs w:val="20"/>
                <w:lang w:val="uk-UA" w:eastAsia="ru-RU"/>
              </w:rPr>
              <w:t>3</w:t>
            </w:r>
          </w:p>
        </w:tc>
        <w:tc>
          <w:tcPr>
            <w:tcW w:w="1650" w:type="dxa"/>
          </w:tcPr>
          <w:p w:rsidR="00EE255F"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Рубаха Л.В.</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156</w:t>
            </w:r>
          </w:p>
        </w:tc>
        <w:tc>
          <w:tcPr>
            <w:tcW w:w="4949"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Патріотичний флешмоб до Дня Соборності України</w:t>
            </w:r>
          </w:p>
        </w:tc>
        <w:tc>
          <w:tcPr>
            <w:tcW w:w="140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Січень 202</w:t>
            </w:r>
            <w:r>
              <w:rPr>
                <w:rFonts w:ascii="Times New Roman" w:hAnsi="Times New Roman"/>
                <w:sz w:val="20"/>
                <w:szCs w:val="20"/>
                <w:lang w:val="uk-UA" w:eastAsia="ru-RU"/>
              </w:rPr>
              <w:t>3</w:t>
            </w:r>
          </w:p>
        </w:tc>
        <w:tc>
          <w:tcPr>
            <w:tcW w:w="1650" w:type="dxa"/>
          </w:tcPr>
          <w:p w:rsidR="00EE255F"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157</w:t>
            </w:r>
          </w:p>
        </w:tc>
        <w:tc>
          <w:tcPr>
            <w:tcW w:w="4949"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Заходи  щодо відзначення Дня пам</w:t>
            </w:r>
            <w:r w:rsidRPr="00233881">
              <w:rPr>
                <w:rFonts w:ascii="Times New Roman" w:hAnsi="Times New Roman"/>
                <w:sz w:val="20"/>
                <w:szCs w:val="20"/>
                <w:lang w:eastAsia="ru-RU"/>
              </w:rPr>
              <w:t>’</w:t>
            </w:r>
            <w:r w:rsidRPr="00233881">
              <w:rPr>
                <w:rFonts w:ascii="Times New Roman" w:hAnsi="Times New Roman"/>
                <w:sz w:val="20"/>
                <w:szCs w:val="20"/>
                <w:lang w:val="uk-UA" w:eastAsia="ru-RU"/>
              </w:rPr>
              <w:t>яті Героїв Крут (за окремим планом)</w:t>
            </w:r>
          </w:p>
        </w:tc>
        <w:tc>
          <w:tcPr>
            <w:tcW w:w="140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Січень 202</w:t>
            </w:r>
            <w:r>
              <w:rPr>
                <w:rFonts w:ascii="Times New Roman" w:hAnsi="Times New Roman"/>
                <w:sz w:val="20"/>
                <w:szCs w:val="20"/>
                <w:lang w:val="uk-UA" w:eastAsia="ru-RU"/>
              </w:rPr>
              <w:t>3</w:t>
            </w:r>
          </w:p>
        </w:tc>
        <w:tc>
          <w:tcPr>
            <w:tcW w:w="1650" w:type="dxa"/>
          </w:tcPr>
          <w:p w:rsidR="00EE255F" w:rsidRDefault="00EE255F" w:rsidP="00471D8F">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p w:rsidR="00EE255F" w:rsidRPr="00233881" w:rsidRDefault="00EE255F" w:rsidP="00471D8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159</w:t>
            </w:r>
          </w:p>
        </w:tc>
        <w:tc>
          <w:tcPr>
            <w:tcW w:w="4949" w:type="dxa"/>
          </w:tcPr>
          <w:p w:rsidR="00EE255F" w:rsidRPr="00233881" w:rsidRDefault="00EE255F" w:rsidP="00233881">
            <w:pPr>
              <w:spacing w:after="0" w:line="259" w:lineRule="auto"/>
              <w:jc w:val="both"/>
              <w:rPr>
                <w:rFonts w:ascii="Times New Roman" w:hAnsi="Times New Roman"/>
                <w:sz w:val="20"/>
                <w:szCs w:val="20"/>
                <w:lang w:eastAsia="ru-RU"/>
              </w:rPr>
            </w:pPr>
            <w:r w:rsidRPr="00233881">
              <w:rPr>
                <w:rFonts w:ascii="Times New Roman" w:hAnsi="Times New Roman"/>
                <w:sz w:val="20"/>
                <w:szCs w:val="20"/>
                <w:lang w:val="uk-UA" w:eastAsia="ru-RU"/>
              </w:rPr>
              <w:t>Уроки пам’яті «Свіча Голокосту не згасне» до Міжнародного Дня пам’яті жертв Голокосту</w:t>
            </w:r>
            <w:r w:rsidRPr="00233881">
              <w:rPr>
                <w:rFonts w:ascii="Times New Roman" w:hAnsi="Times New Roman"/>
                <w:sz w:val="20"/>
                <w:szCs w:val="20"/>
                <w:lang w:eastAsia="ru-RU"/>
              </w:rPr>
              <w:t xml:space="preserve"> </w:t>
            </w:r>
          </w:p>
        </w:tc>
        <w:tc>
          <w:tcPr>
            <w:tcW w:w="140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Січень 202</w:t>
            </w:r>
            <w:r>
              <w:rPr>
                <w:rFonts w:ascii="Times New Roman" w:hAnsi="Times New Roman"/>
                <w:sz w:val="20"/>
                <w:szCs w:val="20"/>
                <w:lang w:val="uk-UA" w:eastAsia="ru-RU"/>
              </w:rPr>
              <w:t>3</w:t>
            </w:r>
          </w:p>
        </w:tc>
        <w:tc>
          <w:tcPr>
            <w:tcW w:w="1650" w:type="dxa"/>
          </w:tcPr>
          <w:p w:rsidR="00EE255F"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Педагог-організатор</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160</w:t>
            </w:r>
          </w:p>
        </w:tc>
        <w:tc>
          <w:tcPr>
            <w:tcW w:w="4949" w:type="dxa"/>
          </w:tcPr>
          <w:p w:rsidR="00EE255F" w:rsidRPr="00233881" w:rsidRDefault="00EE255F" w:rsidP="00233881">
            <w:pPr>
              <w:spacing w:after="16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Заняття школи активу. Тренінгове заняття «Мистецтво створення команди»</w:t>
            </w:r>
          </w:p>
        </w:tc>
        <w:tc>
          <w:tcPr>
            <w:tcW w:w="140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Січень 202</w:t>
            </w:r>
            <w:r>
              <w:rPr>
                <w:rFonts w:ascii="Times New Roman" w:hAnsi="Times New Roman"/>
                <w:sz w:val="20"/>
                <w:szCs w:val="20"/>
                <w:lang w:val="uk-UA" w:eastAsia="ru-RU"/>
              </w:rPr>
              <w:t>3</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Педагог-організатор</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A351C2"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161</w:t>
            </w:r>
          </w:p>
        </w:tc>
        <w:tc>
          <w:tcPr>
            <w:tcW w:w="4949"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Заходи щодо підготовки та відзначення річниці початку події Української революції 1917-1921 років (за окремим планом):</w:t>
            </w:r>
          </w:p>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Тематичні уроки з історії України «Н.Махно – керівник селянського руху на Півдні України»</w:t>
            </w:r>
          </w:p>
          <w:p w:rsidR="00EE255F" w:rsidRPr="00233881" w:rsidRDefault="00EE255F" w:rsidP="00233881">
            <w:pPr>
              <w:spacing w:after="0" w:line="240" w:lineRule="auto"/>
              <w:jc w:val="both"/>
              <w:rPr>
                <w:rFonts w:ascii="Times New Roman" w:hAnsi="Times New Roman"/>
                <w:sz w:val="20"/>
                <w:szCs w:val="20"/>
                <w:lang w:eastAsia="ru-RU"/>
              </w:rPr>
            </w:pPr>
            <w:r w:rsidRPr="00233881">
              <w:rPr>
                <w:rFonts w:ascii="Times New Roman" w:hAnsi="Times New Roman"/>
                <w:sz w:val="20"/>
                <w:szCs w:val="20"/>
                <w:lang w:val="uk-UA" w:eastAsia="ru-RU"/>
              </w:rPr>
              <w:t xml:space="preserve">- Круглий стіл на тему </w:t>
            </w:r>
            <w:r w:rsidRPr="00233881">
              <w:rPr>
                <w:rFonts w:ascii="Times New Roman" w:hAnsi="Times New Roman"/>
                <w:sz w:val="20"/>
                <w:szCs w:val="20"/>
                <w:lang w:eastAsia="ru-RU"/>
              </w:rPr>
              <w:t>«Грушевський М.С. – символ боротьби українців за створення власної незалежної демократичної держави»</w:t>
            </w:r>
          </w:p>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Семінари історічної правди «Історічний урок єднання»</w:t>
            </w:r>
          </w:p>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Конкурс рефератів «Політична діяльність лідерів УНР та ЗУНР»</w:t>
            </w:r>
          </w:p>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Усні журнали «Події Української революції 1917 – 1921 роки»</w:t>
            </w:r>
          </w:p>
          <w:p w:rsidR="00EE255F" w:rsidRPr="00233881" w:rsidRDefault="00EE255F" w:rsidP="00233881">
            <w:pPr>
              <w:spacing w:after="0" w:line="240" w:lineRule="auto"/>
              <w:jc w:val="both"/>
              <w:rPr>
                <w:rFonts w:ascii="Times New Roman" w:hAnsi="Times New Roman"/>
                <w:sz w:val="20"/>
                <w:szCs w:val="20"/>
                <w:vertAlign w:val="superscript"/>
                <w:lang w:val="uk-UA" w:eastAsia="ru-RU"/>
              </w:rPr>
            </w:pPr>
            <w:r w:rsidRPr="00233881">
              <w:rPr>
                <w:rFonts w:ascii="Times New Roman" w:hAnsi="Times New Roman"/>
                <w:sz w:val="20"/>
                <w:szCs w:val="20"/>
                <w:lang w:val="uk-UA" w:eastAsia="ru-RU"/>
              </w:rPr>
              <w:t>- Перегляд відеофільмів «Собор на крові», «Невідома Україна. Нариси з історії»</w:t>
            </w:r>
          </w:p>
        </w:tc>
        <w:tc>
          <w:tcPr>
            <w:tcW w:w="140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Січень 202</w:t>
            </w:r>
            <w:r>
              <w:rPr>
                <w:rFonts w:ascii="Times New Roman" w:hAnsi="Times New Roman"/>
                <w:sz w:val="20"/>
                <w:szCs w:val="20"/>
                <w:lang w:val="uk-UA" w:eastAsia="ru-RU"/>
              </w:rPr>
              <w:t>3</w:t>
            </w:r>
          </w:p>
        </w:tc>
        <w:tc>
          <w:tcPr>
            <w:tcW w:w="1650" w:type="dxa"/>
          </w:tcPr>
          <w:p w:rsidR="00EE255F" w:rsidRDefault="00EE255F" w:rsidP="00471D8F">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p w:rsidR="00EE255F" w:rsidRDefault="00EE255F" w:rsidP="00471D8F">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Рубаха Л.В..</w:t>
            </w:r>
          </w:p>
          <w:p w:rsidR="00EE255F" w:rsidRPr="00233881" w:rsidRDefault="00EE255F" w:rsidP="00471D8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71D8F" w:rsidTr="00AD452A">
        <w:tc>
          <w:tcPr>
            <w:tcW w:w="656" w:type="dxa"/>
          </w:tcPr>
          <w:p w:rsidR="00EE255F" w:rsidRPr="00A351C2"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162</w:t>
            </w:r>
          </w:p>
        </w:tc>
        <w:tc>
          <w:tcPr>
            <w:tcW w:w="4949" w:type="dxa"/>
          </w:tcPr>
          <w:p w:rsidR="00EE255F" w:rsidRPr="00233881" w:rsidRDefault="00EE255F"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Тиждень духовного розвитку особистості «Вічні цінності людські» (за окремим планом)</w:t>
            </w:r>
          </w:p>
        </w:tc>
        <w:tc>
          <w:tcPr>
            <w:tcW w:w="140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Січень 202</w:t>
            </w:r>
            <w:r>
              <w:rPr>
                <w:rFonts w:ascii="Times New Roman" w:hAnsi="Times New Roman"/>
                <w:sz w:val="20"/>
                <w:szCs w:val="20"/>
                <w:lang w:val="uk-UA" w:eastAsia="ru-RU"/>
              </w:rPr>
              <w:t>3</w:t>
            </w:r>
          </w:p>
        </w:tc>
        <w:tc>
          <w:tcPr>
            <w:tcW w:w="1650" w:type="dxa"/>
          </w:tcPr>
          <w:p w:rsidR="00EE255F"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 Класні керівники</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471D8F"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163</w:t>
            </w:r>
          </w:p>
        </w:tc>
        <w:tc>
          <w:tcPr>
            <w:tcW w:w="4949"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Огляд – конкурс, розважальна програма «Водіння кози щедрий вечір, добрий вечір»</w:t>
            </w:r>
          </w:p>
        </w:tc>
        <w:tc>
          <w:tcPr>
            <w:tcW w:w="1400" w:type="dxa"/>
          </w:tcPr>
          <w:p w:rsidR="00EE255F" w:rsidRPr="00471D8F" w:rsidRDefault="00EE255F">
            <w:pPr>
              <w:rPr>
                <w:lang w:val="uk-UA"/>
              </w:rPr>
            </w:pPr>
            <w:r w:rsidRPr="007C32FF">
              <w:rPr>
                <w:rFonts w:ascii="Times New Roman" w:hAnsi="Times New Roman"/>
                <w:sz w:val="20"/>
                <w:szCs w:val="20"/>
                <w:lang w:val="uk-UA" w:eastAsia="ru-RU"/>
              </w:rPr>
              <w:t>Січень 202</w:t>
            </w:r>
            <w:r>
              <w:rPr>
                <w:rFonts w:ascii="Times New Roman" w:hAnsi="Times New Roman"/>
                <w:sz w:val="20"/>
                <w:szCs w:val="20"/>
                <w:lang w:val="uk-UA" w:eastAsia="ru-RU"/>
              </w:rPr>
              <w:t>3</w:t>
            </w:r>
          </w:p>
        </w:tc>
        <w:tc>
          <w:tcPr>
            <w:tcW w:w="1650" w:type="dxa"/>
          </w:tcPr>
          <w:p w:rsidR="00EE255F" w:rsidRDefault="00EE255F" w:rsidP="00471D8F">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p w:rsidR="00EE255F" w:rsidRPr="00233881" w:rsidRDefault="00EE255F" w:rsidP="00471D8F">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 Класні керівники</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A351C2"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164</w:t>
            </w:r>
          </w:p>
        </w:tc>
        <w:tc>
          <w:tcPr>
            <w:tcW w:w="4949"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Рольова гра «Йдемо до театру» (1-4 класи)</w:t>
            </w:r>
          </w:p>
        </w:tc>
        <w:tc>
          <w:tcPr>
            <w:tcW w:w="1400" w:type="dxa"/>
          </w:tcPr>
          <w:p w:rsidR="00EE255F" w:rsidRDefault="00EE255F">
            <w:r w:rsidRPr="007C32FF">
              <w:rPr>
                <w:rFonts w:ascii="Times New Roman" w:hAnsi="Times New Roman"/>
                <w:sz w:val="20"/>
                <w:szCs w:val="20"/>
                <w:lang w:val="uk-UA" w:eastAsia="ru-RU"/>
              </w:rPr>
              <w:t>Січень 202</w:t>
            </w:r>
            <w:r>
              <w:rPr>
                <w:rFonts w:ascii="Times New Roman" w:hAnsi="Times New Roman"/>
                <w:sz w:val="20"/>
                <w:szCs w:val="20"/>
                <w:lang w:val="uk-UA" w:eastAsia="ru-RU"/>
              </w:rPr>
              <w:t>3</w:t>
            </w:r>
          </w:p>
        </w:tc>
        <w:tc>
          <w:tcPr>
            <w:tcW w:w="1650" w:type="dxa"/>
          </w:tcPr>
          <w:p w:rsidR="00EE255F" w:rsidRPr="00233881" w:rsidRDefault="00EE255F" w:rsidP="00233881">
            <w:pPr>
              <w:spacing w:after="160" w:line="259"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A351C2"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165</w:t>
            </w:r>
          </w:p>
        </w:tc>
        <w:tc>
          <w:tcPr>
            <w:tcW w:w="4949"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Літературна експедиція. Створення збірки власних казок, легенд (2-7 класи)</w:t>
            </w:r>
          </w:p>
        </w:tc>
        <w:tc>
          <w:tcPr>
            <w:tcW w:w="1400" w:type="dxa"/>
          </w:tcPr>
          <w:p w:rsidR="00EE255F" w:rsidRDefault="00EE255F">
            <w:r w:rsidRPr="007C32FF">
              <w:rPr>
                <w:rFonts w:ascii="Times New Roman" w:hAnsi="Times New Roman"/>
                <w:sz w:val="20"/>
                <w:szCs w:val="20"/>
                <w:lang w:val="uk-UA" w:eastAsia="ru-RU"/>
              </w:rPr>
              <w:t>Січень 202</w:t>
            </w:r>
            <w:r>
              <w:rPr>
                <w:rFonts w:ascii="Times New Roman" w:hAnsi="Times New Roman"/>
                <w:sz w:val="20"/>
                <w:szCs w:val="20"/>
                <w:lang w:val="uk-UA" w:eastAsia="ru-RU"/>
              </w:rPr>
              <w:t>3</w:t>
            </w:r>
          </w:p>
        </w:tc>
        <w:tc>
          <w:tcPr>
            <w:tcW w:w="1650" w:type="dxa"/>
          </w:tcPr>
          <w:p w:rsidR="00EE255F" w:rsidRPr="00233881" w:rsidRDefault="00EE255F" w:rsidP="00233881">
            <w:pPr>
              <w:spacing w:after="160" w:line="259"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016ADB"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166</w:t>
            </w:r>
          </w:p>
        </w:tc>
        <w:tc>
          <w:tcPr>
            <w:tcW w:w="4949"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Рольова гра «Інтернет – добро чи зло?» (8-11 класи)</w:t>
            </w:r>
          </w:p>
        </w:tc>
        <w:tc>
          <w:tcPr>
            <w:tcW w:w="1400" w:type="dxa"/>
          </w:tcPr>
          <w:p w:rsidR="00EE255F" w:rsidRDefault="00EE255F">
            <w:r w:rsidRPr="007C32FF">
              <w:rPr>
                <w:rFonts w:ascii="Times New Roman" w:hAnsi="Times New Roman"/>
                <w:sz w:val="20"/>
                <w:szCs w:val="20"/>
                <w:lang w:val="uk-UA" w:eastAsia="ru-RU"/>
              </w:rPr>
              <w:t>Січень 202</w:t>
            </w:r>
            <w:r>
              <w:rPr>
                <w:rFonts w:ascii="Times New Roman" w:hAnsi="Times New Roman"/>
                <w:sz w:val="20"/>
                <w:szCs w:val="20"/>
                <w:lang w:val="uk-UA" w:eastAsia="ru-RU"/>
              </w:rPr>
              <w:t>3</w:t>
            </w:r>
          </w:p>
        </w:tc>
        <w:tc>
          <w:tcPr>
            <w:tcW w:w="1650" w:type="dxa"/>
          </w:tcPr>
          <w:p w:rsidR="00EE255F" w:rsidRPr="00233881" w:rsidRDefault="00EE255F" w:rsidP="00A351C2">
            <w:pPr>
              <w:spacing w:after="160" w:line="259" w:lineRule="auto"/>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016ADB"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167</w:t>
            </w:r>
          </w:p>
        </w:tc>
        <w:tc>
          <w:tcPr>
            <w:tcW w:w="4949"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Інтернет-форум «Мистецтво, що звертається до серця»</w:t>
            </w:r>
          </w:p>
        </w:tc>
        <w:tc>
          <w:tcPr>
            <w:tcW w:w="1400" w:type="dxa"/>
          </w:tcPr>
          <w:p w:rsidR="00EE255F" w:rsidRDefault="00EE255F">
            <w:r w:rsidRPr="007C32FF">
              <w:rPr>
                <w:rFonts w:ascii="Times New Roman" w:hAnsi="Times New Roman"/>
                <w:sz w:val="20"/>
                <w:szCs w:val="20"/>
                <w:lang w:val="uk-UA" w:eastAsia="ru-RU"/>
              </w:rPr>
              <w:t>Січень 202</w:t>
            </w:r>
            <w:r>
              <w:rPr>
                <w:rFonts w:ascii="Times New Roman" w:hAnsi="Times New Roman"/>
                <w:sz w:val="20"/>
                <w:szCs w:val="20"/>
                <w:lang w:val="uk-UA" w:eastAsia="ru-RU"/>
              </w:rPr>
              <w:t>3</w:t>
            </w:r>
          </w:p>
        </w:tc>
        <w:tc>
          <w:tcPr>
            <w:tcW w:w="1650" w:type="dxa"/>
          </w:tcPr>
          <w:p w:rsidR="00EE255F" w:rsidRPr="00233881" w:rsidRDefault="00EE255F" w:rsidP="00233881">
            <w:pPr>
              <w:spacing w:after="160" w:line="259"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016ADB"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168</w:t>
            </w:r>
          </w:p>
        </w:tc>
        <w:tc>
          <w:tcPr>
            <w:tcW w:w="4949"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Цикл бесід «Профілактика коронавірусу, грипу, ОРВІ».</w:t>
            </w:r>
          </w:p>
        </w:tc>
        <w:tc>
          <w:tcPr>
            <w:tcW w:w="1400" w:type="dxa"/>
          </w:tcPr>
          <w:p w:rsidR="00EE255F" w:rsidRDefault="00EE255F">
            <w:r w:rsidRPr="007C32FF">
              <w:rPr>
                <w:rFonts w:ascii="Times New Roman" w:hAnsi="Times New Roman"/>
                <w:sz w:val="20"/>
                <w:szCs w:val="20"/>
                <w:lang w:val="uk-UA" w:eastAsia="ru-RU"/>
              </w:rPr>
              <w:t>Січень 202</w:t>
            </w:r>
            <w:r>
              <w:rPr>
                <w:rFonts w:ascii="Times New Roman" w:hAnsi="Times New Roman"/>
                <w:sz w:val="20"/>
                <w:szCs w:val="20"/>
                <w:lang w:val="uk-UA" w:eastAsia="ru-RU"/>
              </w:rPr>
              <w:t>3</w:t>
            </w:r>
          </w:p>
        </w:tc>
        <w:tc>
          <w:tcPr>
            <w:tcW w:w="1650" w:type="dxa"/>
          </w:tcPr>
          <w:p w:rsidR="00EE255F" w:rsidRPr="00233881" w:rsidRDefault="00EE255F"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uk-UA" w:eastAsia="ru-RU"/>
              </w:rPr>
              <w:t>Сестра медична</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016ADB"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169</w:t>
            </w:r>
          </w:p>
        </w:tc>
        <w:tc>
          <w:tcPr>
            <w:tcW w:w="4949"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Індивідуальні консультації для батьків</w:t>
            </w:r>
          </w:p>
        </w:tc>
        <w:tc>
          <w:tcPr>
            <w:tcW w:w="1400" w:type="dxa"/>
          </w:tcPr>
          <w:p w:rsidR="00EE255F" w:rsidRDefault="00EE255F">
            <w:r w:rsidRPr="007C32FF">
              <w:rPr>
                <w:rFonts w:ascii="Times New Roman" w:hAnsi="Times New Roman"/>
                <w:sz w:val="20"/>
                <w:szCs w:val="20"/>
                <w:lang w:val="uk-UA" w:eastAsia="ru-RU"/>
              </w:rPr>
              <w:t>Січень 202</w:t>
            </w:r>
            <w:r>
              <w:rPr>
                <w:rFonts w:ascii="Times New Roman" w:hAnsi="Times New Roman"/>
                <w:sz w:val="20"/>
                <w:szCs w:val="20"/>
                <w:lang w:val="uk-UA" w:eastAsia="ru-RU"/>
              </w:rPr>
              <w:t>3</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016ADB"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170</w:t>
            </w:r>
          </w:p>
        </w:tc>
        <w:tc>
          <w:tcPr>
            <w:tcW w:w="4949" w:type="dxa"/>
          </w:tcPr>
          <w:p w:rsidR="00EE255F" w:rsidRPr="00233881" w:rsidRDefault="00EE255F" w:rsidP="00233881">
            <w:pPr>
              <w:shd w:val="clear" w:color="auto" w:fill="FFFFFF"/>
              <w:spacing w:after="0" w:line="274" w:lineRule="exact"/>
              <w:rPr>
                <w:rFonts w:ascii="Times New Roman" w:hAnsi="Times New Roman"/>
                <w:sz w:val="20"/>
                <w:szCs w:val="20"/>
                <w:lang w:val="uk-UA" w:eastAsia="ru-RU"/>
              </w:rPr>
            </w:pPr>
            <w:r w:rsidRPr="00233881">
              <w:rPr>
                <w:rFonts w:ascii="Times New Roman" w:hAnsi="Times New Roman"/>
                <w:sz w:val="20"/>
                <w:szCs w:val="20"/>
                <w:lang w:val="uk-UA" w:eastAsia="ru-RU"/>
              </w:rPr>
              <w:t xml:space="preserve">Провести цикл бесід з правового виховання: </w:t>
            </w:r>
          </w:p>
          <w:p w:rsidR="00EE255F" w:rsidRPr="00233881" w:rsidRDefault="00EE255F" w:rsidP="00233881">
            <w:pPr>
              <w:shd w:val="clear" w:color="auto" w:fill="FFFFFF"/>
              <w:spacing w:after="0" w:line="274" w:lineRule="exact"/>
              <w:rPr>
                <w:rFonts w:ascii="Times New Roman" w:hAnsi="Times New Roman"/>
                <w:spacing w:val="-2"/>
                <w:sz w:val="20"/>
                <w:szCs w:val="20"/>
                <w:lang w:val="uk-UA" w:eastAsia="ru-RU"/>
              </w:rPr>
            </w:pPr>
            <w:r w:rsidRPr="00233881">
              <w:rPr>
                <w:rFonts w:ascii="Times New Roman" w:hAnsi="Times New Roman"/>
                <w:spacing w:val="-2"/>
                <w:sz w:val="20"/>
                <w:szCs w:val="20"/>
                <w:lang w:val="uk-UA" w:eastAsia="ru-RU"/>
              </w:rPr>
              <w:t>- Захищеність особи у правовій державі. Презумпція невинності.</w:t>
            </w:r>
          </w:p>
        </w:tc>
        <w:tc>
          <w:tcPr>
            <w:tcW w:w="1400" w:type="dxa"/>
          </w:tcPr>
          <w:p w:rsidR="00EE255F" w:rsidRDefault="00EE255F">
            <w:r w:rsidRPr="007C32FF">
              <w:rPr>
                <w:rFonts w:ascii="Times New Roman" w:hAnsi="Times New Roman"/>
                <w:sz w:val="20"/>
                <w:szCs w:val="20"/>
                <w:lang w:val="uk-UA" w:eastAsia="ru-RU"/>
              </w:rPr>
              <w:t>Січень 202</w:t>
            </w:r>
            <w:r>
              <w:rPr>
                <w:rFonts w:ascii="Times New Roman" w:hAnsi="Times New Roman"/>
                <w:sz w:val="20"/>
                <w:szCs w:val="20"/>
                <w:lang w:val="uk-UA" w:eastAsia="ru-RU"/>
              </w:rPr>
              <w:t>3</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016ADB"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171</w:t>
            </w:r>
          </w:p>
        </w:tc>
        <w:tc>
          <w:tcPr>
            <w:tcW w:w="4949"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Проведення наради з питань корекції планування класними керівниками виховної роботи з учнями на ІІ семестр</w:t>
            </w:r>
          </w:p>
        </w:tc>
        <w:tc>
          <w:tcPr>
            <w:tcW w:w="1400" w:type="dxa"/>
          </w:tcPr>
          <w:p w:rsidR="00EE255F" w:rsidRDefault="00EE255F">
            <w:r w:rsidRPr="007C32FF">
              <w:rPr>
                <w:rFonts w:ascii="Times New Roman" w:hAnsi="Times New Roman"/>
                <w:sz w:val="20"/>
                <w:szCs w:val="20"/>
                <w:lang w:val="uk-UA" w:eastAsia="ru-RU"/>
              </w:rPr>
              <w:t>Січень 202</w:t>
            </w:r>
            <w:r>
              <w:rPr>
                <w:rFonts w:ascii="Times New Roman" w:hAnsi="Times New Roman"/>
                <w:sz w:val="20"/>
                <w:szCs w:val="20"/>
                <w:lang w:val="uk-UA" w:eastAsia="ru-RU"/>
              </w:rPr>
              <w:t>3</w:t>
            </w:r>
          </w:p>
        </w:tc>
        <w:tc>
          <w:tcPr>
            <w:tcW w:w="1650" w:type="dxa"/>
          </w:tcPr>
          <w:p w:rsidR="00EE255F" w:rsidRPr="00233881" w:rsidRDefault="00EE255F" w:rsidP="00471D8F">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016ADB"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172</w:t>
            </w:r>
          </w:p>
        </w:tc>
        <w:tc>
          <w:tcPr>
            <w:tcW w:w="4949"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Інформаційна хвилинка для класних керівників «Скринька невирішених питань»</w:t>
            </w:r>
          </w:p>
        </w:tc>
        <w:tc>
          <w:tcPr>
            <w:tcW w:w="1400" w:type="dxa"/>
          </w:tcPr>
          <w:p w:rsidR="00EE255F" w:rsidRDefault="00EE255F">
            <w:r w:rsidRPr="007C32FF">
              <w:rPr>
                <w:rFonts w:ascii="Times New Roman" w:hAnsi="Times New Roman"/>
                <w:sz w:val="20"/>
                <w:szCs w:val="20"/>
                <w:lang w:val="uk-UA" w:eastAsia="ru-RU"/>
              </w:rPr>
              <w:t>Січень 202</w:t>
            </w:r>
            <w:r>
              <w:rPr>
                <w:rFonts w:ascii="Times New Roman" w:hAnsi="Times New Roman"/>
                <w:sz w:val="20"/>
                <w:szCs w:val="20"/>
                <w:lang w:val="uk-UA" w:eastAsia="ru-RU"/>
              </w:rPr>
              <w:t>3</w:t>
            </w:r>
          </w:p>
        </w:tc>
        <w:tc>
          <w:tcPr>
            <w:tcW w:w="1650" w:type="dxa"/>
          </w:tcPr>
          <w:p w:rsidR="00EE255F" w:rsidRDefault="00EE255F">
            <w:r w:rsidRPr="00C22D22">
              <w:rPr>
                <w:rFonts w:ascii="Times New Roman" w:hAnsi="Times New Roman"/>
                <w:sz w:val="20"/>
                <w:szCs w:val="20"/>
                <w:lang w:val="uk-UA" w:eastAsia="ru-RU"/>
              </w:rPr>
              <w:t>Рябчук У.Ю.</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016ADB"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173</w:t>
            </w:r>
          </w:p>
        </w:tc>
        <w:tc>
          <w:tcPr>
            <w:tcW w:w="4949"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Контроль стану виховної роботи у 4-х   та 7-х класах</w:t>
            </w:r>
          </w:p>
        </w:tc>
        <w:tc>
          <w:tcPr>
            <w:tcW w:w="1400" w:type="dxa"/>
          </w:tcPr>
          <w:p w:rsidR="00EE255F" w:rsidRDefault="00EE255F">
            <w:r w:rsidRPr="007C32FF">
              <w:rPr>
                <w:rFonts w:ascii="Times New Roman" w:hAnsi="Times New Roman"/>
                <w:sz w:val="20"/>
                <w:szCs w:val="20"/>
                <w:lang w:val="uk-UA" w:eastAsia="ru-RU"/>
              </w:rPr>
              <w:t>Січень 202</w:t>
            </w:r>
            <w:r>
              <w:rPr>
                <w:rFonts w:ascii="Times New Roman" w:hAnsi="Times New Roman"/>
                <w:sz w:val="20"/>
                <w:szCs w:val="20"/>
                <w:lang w:val="uk-UA" w:eastAsia="ru-RU"/>
              </w:rPr>
              <w:t>3</w:t>
            </w:r>
          </w:p>
        </w:tc>
        <w:tc>
          <w:tcPr>
            <w:tcW w:w="1650" w:type="dxa"/>
          </w:tcPr>
          <w:p w:rsidR="00EE255F" w:rsidRDefault="00EE255F">
            <w:r w:rsidRPr="00C22D22">
              <w:rPr>
                <w:rFonts w:ascii="Times New Roman" w:hAnsi="Times New Roman"/>
                <w:sz w:val="20"/>
                <w:szCs w:val="20"/>
                <w:lang w:val="uk-UA" w:eastAsia="ru-RU"/>
              </w:rPr>
              <w:t>Рябчук У.Ю.</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016ADB"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174</w:t>
            </w:r>
          </w:p>
        </w:tc>
        <w:tc>
          <w:tcPr>
            <w:tcW w:w="4949"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Контроль проведення позакласних заходів, участі у шкільних заходах</w:t>
            </w:r>
          </w:p>
        </w:tc>
        <w:tc>
          <w:tcPr>
            <w:tcW w:w="1400" w:type="dxa"/>
          </w:tcPr>
          <w:p w:rsidR="00EE255F" w:rsidRDefault="00EE255F">
            <w:r w:rsidRPr="007C32FF">
              <w:rPr>
                <w:rFonts w:ascii="Times New Roman" w:hAnsi="Times New Roman"/>
                <w:sz w:val="20"/>
                <w:szCs w:val="20"/>
                <w:lang w:val="uk-UA" w:eastAsia="ru-RU"/>
              </w:rPr>
              <w:t>Січень 202</w:t>
            </w:r>
            <w:r>
              <w:rPr>
                <w:rFonts w:ascii="Times New Roman" w:hAnsi="Times New Roman"/>
                <w:sz w:val="20"/>
                <w:szCs w:val="20"/>
                <w:lang w:val="uk-UA" w:eastAsia="ru-RU"/>
              </w:rPr>
              <w:t>3</w:t>
            </w:r>
          </w:p>
        </w:tc>
        <w:tc>
          <w:tcPr>
            <w:tcW w:w="1650" w:type="dxa"/>
          </w:tcPr>
          <w:p w:rsidR="00EE255F" w:rsidRDefault="00EE255F">
            <w:r w:rsidRPr="00C22D22">
              <w:rPr>
                <w:rFonts w:ascii="Times New Roman" w:hAnsi="Times New Roman"/>
                <w:sz w:val="20"/>
                <w:szCs w:val="20"/>
                <w:lang w:val="uk-UA" w:eastAsia="ru-RU"/>
              </w:rPr>
              <w:t>Рябчук У.Ю.</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016ADB"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175</w:t>
            </w:r>
          </w:p>
        </w:tc>
        <w:tc>
          <w:tcPr>
            <w:tcW w:w="4949"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Контроль виховної роботи вчителів, що атестуються</w:t>
            </w:r>
          </w:p>
        </w:tc>
        <w:tc>
          <w:tcPr>
            <w:tcW w:w="1400" w:type="dxa"/>
          </w:tcPr>
          <w:p w:rsidR="00EE255F" w:rsidRDefault="00EE255F">
            <w:r w:rsidRPr="007C32FF">
              <w:rPr>
                <w:rFonts w:ascii="Times New Roman" w:hAnsi="Times New Roman"/>
                <w:sz w:val="20"/>
                <w:szCs w:val="20"/>
                <w:lang w:val="uk-UA" w:eastAsia="ru-RU"/>
              </w:rPr>
              <w:t>Січень 202</w:t>
            </w:r>
            <w:r>
              <w:rPr>
                <w:rFonts w:ascii="Times New Roman" w:hAnsi="Times New Roman"/>
                <w:sz w:val="20"/>
                <w:szCs w:val="20"/>
                <w:lang w:val="uk-UA" w:eastAsia="ru-RU"/>
              </w:rPr>
              <w:t>3</w:t>
            </w:r>
          </w:p>
        </w:tc>
        <w:tc>
          <w:tcPr>
            <w:tcW w:w="1650" w:type="dxa"/>
          </w:tcPr>
          <w:p w:rsidR="00EE255F" w:rsidRDefault="00EE255F">
            <w:r w:rsidRPr="00C22D22">
              <w:rPr>
                <w:rFonts w:ascii="Times New Roman" w:hAnsi="Times New Roman"/>
                <w:sz w:val="20"/>
                <w:szCs w:val="20"/>
                <w:lang w:val="uk-UA" w:eastAsia="ru-RU"/>
              </w:rPr>
              <w:t>Рябчук У.Ю.</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233881">
        <w:tc>
          <w:tcPr>
            <w:tcW w:w="10030" w:type="dxa"/>
            <w:gridSpan w:val="5"/>
          </w:tcPr>
          <w:p w:rsidR="00EE255F" w:rsidRPr="00233881" w:rsidRDefault="00EE255F" w:rsidP="004F7E4F">
            <w:pPr>
              <w:spacing w:after="0" w:line="240" w:lineRule="auto"/>
              <w:rPr>
                <w:rFonts w:ascii="Times New Roman" w:hAnsi="Times New Roman"/>
                <w:color w:val="5B9BD5"/>
                <w:sz w:val="20"/>
                <w:szCs w:val="20"/>
                <w:lang w:val="uk-UA" w:eastAsia="ru-RU"/>
              </w:rPr>
            </w:pPr>
            <w:r>
              <w:rPr>
                <w:rFonts w:ascii="Times New Roman" w:hAnsi="Times New Roman"/>
                <w:b/>
                <w:sz w:val="20"/>
                <w:szCs w:val="20"/>
                <w:lang w:val="uk-UA" w:eastAsia="ru-RU"/>
              </w:rPr>
              <w:t xml:space="preserve">                                                </w:t>
            </w:r>
            <w:r w:rsidRPr="004F7E4F">
              <w:rPr>
                <w:rFonts w:ascii="Times New Roman" w:hAnsi="Times New Roman"/>
                <w:b/>
                <w:sz w:val="20"/>
                <w:szCs w:val="20"/>
                <w:u w:val="single"/>
                <w:lang w:eastAsia="ru-RU"/>
              </w:rPr>
              <w:t xml:space="preserve"> </w:t>
            </w:r>
            <w:r w:rsidRPr="00233881">
              <w:rPr>
                <w:rFonts w:ascii="Times New Roman" w:hAnsi="Times New Roman"/>
                <w:b/>
                <w:sz w:val="20"/>
                <w:szCs w:val="20"/>
                <w:u w:val="single"/>
                <w:lang w:val="en-US" w:eastAsia="ru-RU"/>
              </w:rPr>
              <w:t>V</w:t>
            </w:r>
            <w:r w:rsidRPr="00233881">
              <w:rPr>
                <w:rFonts w:ascii="Times New Roman" w:hAnsi="Times New Roman"/>
                <w:b/>
                <w:sz w:val="20"/>
                <w:szCs w:val="20"/>
                <w:u w:val="single"/>
                <w:lang w:val="uk-UA" w:eastAsia="ru-RU"/>
              </w:rPr>
              <w:t>ІІ. Тематичний період (</w:t>
            </w:r>
            <w:r>
              <w:rPr>
                <w:rFonts w:ascii="Times New Roman" w:hAnsi="Times New Roman"/>
                <w:b/>
                <w:sz w:val="20"/>
                <w:szCs w:val="20"/>
                <w:u w:val="single"/>
                <w:lang w:val="uk-UA" w:eastAsia="ru-RU"/>
              </w:rPr>
              <w:t>лютий</w:t>
            </w:r>
            <w:r w:rsidRPr="00233881">
              <w:rPr>
                <w:rFonts w:ascii="Times New Roman" w:hAnsi="Times New Roman"/>
                <w:b/>
                <w:sz w:val="20"/>
                <w:szCs w:val="20"/>
                <w:u w:val="single"/>
                <w:lang w:val="uk-UA" w:eastAsia="ru-RU"/>
              </w:rPr>
              <w:t>)</w:t>
            </w:r>
            <w:r w:rsidRPr="00233881">
              <w:rPr>
                <w:rFonts w:ascii="Times New Roman" w:hAnsi="Times New Roman"/>
                <w:b/>
                <w:color w:val="5B9BD5"/>
                <w:sz w:val="20"/>
                <w:szCs w:val="20"/>
                <w:u w:val="single"/>
                <w:lang w:val="uk-UA" w:eastAsia="ru-RU"/>
              </w:rPr>
              <w:t xml:space="preserve"> </w:t>
            </w:r>
          </w:p>
          <w:p w:rsidR="00EE255F" w:rsidRPr="00233881" w:rsidRDefault="00EE255F" w:rsidP="004F7E4F">
            <w:pPr>
              <w:spacing w:after="160" w:line="259" w:lineRule="auto"/>
              <w:rPr>
                <w:rFonts w:ascii="Times New Roman" w:hAnsi="Times New Roman"/>
                <w:sz w:val="20"/>
                <w:szCs w:val="20"/>
                <w:lang w:val="uk-UA" w:eastAsia="ru-RU"/>
              </w:rPr>
            </w:pPr>
            <w:r w:rsidRPr="00233881">
              <w:rPr>
                <w:rFonts w:ascii="Times New Roman" w:hAnsi="Times New Roman"/>
                <w:sz w:val="20"/>
                <w:szCs w:val="20"/>
                <w:lang w:val="uk-UA" w:eastAsia="ru-RU"/>
              </w:rPr>
              <w:t xml:space="preserve">               </w:t>
            </w:r>
            <w:r w:rsidRPr="00233881">
              <w:rPr>
                <w:rFonts w:ascii="Times New Roman" w:hAnsi="Times New Roman"/>
                <w:sz w:val="20"/>
                <w:szCs w:val="20"/>
                <w:u w:val="single"/>
                <w:lang w:val="uk-UA" w:eastAsia="ru-RU"/>
              </w:rPr>
              <w:t xml:space="preserve"> Тема:</w:t>
            </w:r>
            <w:r w:rsidRPr="00233881">
              <w:rPr>
                <w:rFonts w:ascii="Times New Roman" w:hAnsi="Times New Roman"/>
                <w:sz w:val="20"/>
                <w:szCs w:val="20"/>
                <w:lang w:val="uk-UA" w:eastAsia="ru-RU"/>
              </w:rPr>
              <w:t xml:space="preserve"> «Я» - частинка Всесвіту» (Програма «Основні орієнтири виховання». Ціннісне ставлення до себе)</w:t>
            </w:r>
          </w:p>
          <w:p w:rsidR="00EE255F" w:rsidRPr="00233881" w:rsidRDefault="00EE255F" w:rsidP="004F7E4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               </w:t>
            </w:r>
            <w:r w:rsidRPr="00233881">
              <w:rPr>
                <w:rFonts w:ascii="Times New Roman" w:hAnsi="Times New Roman"/>
                <w:sz w:val="20"/>
                <w:szCs w:val="20"/>
                <w:u w:val="single"/>
                <w:lang w:val="uk-UA" w:eastAsia="ru-RU"/>
              </w:rPr>
              <w:t>Мета:</w:t>
            </w:r>
            <w:r w:rsidRPr="00233881">
              <w:rPr>
                <w:rFonts w:ascii="Times New Roman" w:hAnsi="Times New Roman"/>
                <w:sz w:val="20"/>
                <w:szCs w:val="20"/>
                <w:lang w:val="uk-UA" w:eastAsia="ru-RU"/>
              </w:rPr>
              <w:t xml:space="preserve"> Формування основ духовно-морального та фізичного розвитку особистості, усвідомлення цінності власного життя і збереження </w:t>
            </w:r>
          </w:p>
          <w:p w:rsidR="00EE255F" w:rsidRPr="00233881" w:rsidRDefault="00EE255F" w:rsidP="004F7E4F">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здоров’я (фізичного, психічного, соціального, духовного, культурного) кожної людини. Розвиток творчих здібностей та талантів учнів. </w:t>
            </w:r>
          </w:p>
          <w:p w:rsidR="00EE255F" w:rsidRPr="00233881" w:rsidRDefault="00EE255F" w:rsidP="004F7E4F">
            <w:pPr>
              <w:spacing w:after="0" w:line="240" w:lineRule="auto"/>
              <w:jc w:val="both"/>
              <w:rPr>
                <w:rFonts w:ascii="Times New Roman" w:hAnsi="Times New Roman"/>
                <w:sz w:val="20"/>
                <w:szCs w:val="20"/>
                <w:u w:val="single"/>
                <w:lang w:val="uk-UA" w:eastAsia="ru-RU"/>
              </w:rPr>
            </w:pPr>
            <w:r w:rsidRPr="00233881">
              <w:rPr>
                <w:rFonts w:ascii="Times New Roman" w:hAnsi="Times New Roman"/>
                <w:sz w:val="20"/>
                <w:szCs w:val="20"/>
                <w:lang w:val="uk-UA" w:eastAsia="ru-RU"/>
              </w:rPr>
              <w:t>Формування життєвих компетенцій та активної життєвої позиції.</w:t>
            </w:r>
            <w:r w:rsidRPr="00233881">
              <w:rPr>
                <w:rFonts w:ascii="Times New Roman" w:hAnsi="Times New Roman"/>
                <w:sz w:val="20"/>
                <w:szCs w:val="20"/>
                <w:u w:val="single"/>
                <w:lang w:val="uk-UA" w:eastAsia="ru-RU"/>
              </w:rPr>
              <w:t xml:space="preserve"> </w:t>
            </w:r>
          </w:p>
          <w:p w:rsidR="00EE255F" w:rsidRDefault="00EE255F" w:rsidP="00233881">
            <w:pPr>
              <w:spacing w:after="0" w:line="240" w:lineRule="auto"/>
              <w:jc w:val="center"/>
              <w:rPr>
                <w:rFonts w:ascii="Times New Roman" w:hAnsi="Times New Roman"/>
                <w:b/>
                <w:sz w:val="20"/>
                <w:szCs w:val="20"/>
                <w:lang w:val="uk-UA" w:eastAsia="ru-RU"/>
              </w:rPr>
            </w:pPr>
          </w:p>
          <w:p w:rsidR="00EE255F" w:rsidRDefault="00EE255F" w:rsidP="00233881">
            <w:pPr>
              <w:spacing w:after="0" w:line="240" w:lineRule="auto"/>
              <w:jc w:val="center"/>
              <w:rPr>
                <w:rFonts w:ascii="Times New Roman" w:hAnsi="Times New Roman"/>
                <w:b/>
                <w:sz w:val="20"/>
                <w:szCs w:val="20"/>
                <w:lang w:val="uk-UA" w:eastAsia="ru-RU"/>
              </w:rPr>
            </w:pPr>
          </w:p>
          <w:p w:rsidR="00EE255F" w:rsidRDefault="00EE255F" w:rsidP="00233881">
            <w:pPr>
              <w:spacing w:after="0" w:line="240" w:lineRule="auto"/>
              <w:jc w:val="center"/>
              <w:rPr>
                <w:rFonts w:ascii="Times New Roman" w:hAnsi="Times New Roman"/>
                <w:b/>
                <w:sz w:val="20"/>
                <w:szCs w:val="20"/>
                <w:lang w:val="uk-UA" w:eastAsia="ru-RU"/>
              </w:rPr>
            </w:pPr>
          </w:p>
          <w:p w:rsidR="00EE255F" w:rsidRPr="004F7E4F" w:rsidRDefault="00EE255F" w:rsidP="00233881">
            <w:pPr>
              <w:spacing w:after="0" w:line="240" w:lineRule="auto"/>
              <w:jc w:val="center"/>
              <w:rPr>
                <w:rFonts w:ascii="Times New Roman" w:hAnsi="Times New Roman"/>
                <w:b/>
                <w:sz w:val="20"/>
                <w:szCs w:val="20"/>
                <w:lang w:val="uk-UA" w:eastAsia="ru-RU"/>
              </w:rPr>
            </w:pPr>
          </w:p>
        </w:tc>
      </w:tr>
      <w:tr w:rsidR="00EE255F" w:rsidRPr="00CC4799" w:rsidTr="00AD452A">
        <w:tc>
          <w:tcPr>
            <w:tcW w:w="656" w:type="dxa"/>
          </w:tcPr>
          <w:p w:rsidR="00EE255F" w:rsidRPr="00016ADB"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176</w:t>
            </w:r>
          </w:p>
        </w:tc>
        <w:tc>
          <w:tcPr>
            <w:tcW w:w="4949" w:type="dxa"/>
          </w:tcPr>
          <w:p w:rsidR="00EE255F" w:rsidRPr="004F7E4F" w:rsidRDefault="00EE255F" w:rsidP="00233881">
            <w:pPr>
              <w:spacing w:after="0" w:line="240" w:lineRule="auto"/>
              <w:jc w:val="both"/>
              <w:rPr>
                <w:rFonts w:ascii="Times New Roman" w:hAnsi="Times New Roman"/>
                <w:b/>
                <w:bCs/>
                <w:sz w:val="20"/>
                <w:szCs w:val="20"/>
                <w:lang w:eastAsia="uk-UA"/>
              </w:rPr>
            </w:pPr>
            <w:r w:rsidRPr="004F7E4F">
              <w:rPr>
                <w:rFonts w:ascii="Times New Roman" w:hAnsi="Times New Roman"/>
                <w:b/>
                <w:bCs/>
                <w:sz w:val="20"/>
                <w:szCs w:val="20"/>
                <w:lang w:eastAsia="uk-UA"/>
              </w:rPr>
              <w:t xml:space="preserve">Тиждень Інтернет можливостей </w:t>
            </w:r>
          </w:p>
          <w:p w:rsidR="00EE255F" w:rsidRPr="004F7E4F" w:rsidRDefault="00EE255F" w:rsidP="00233881">
            <w:pPr>
              <w:spacing w:after="0" w:line="240" w:lineRule="auto"/>
              <w:jc w:val="both"/>
              <w:rPr>
                <w:rFonts w:ascii="Times New Roman" w:hAnsi="Times New Roman"/>
                <w:b/>
                <w:bCs/>
                <w:sz w:val="20"/>
                <w:szCs w:val="20"/>
                <w:lang w:eastAsia="uk-UA"/>
              </w:rPr>
            </w:pPr>
            <w:r w:rsidRPr="004F7E4F">
              <w:rPr>
                <w:rFonts w:ascii="Times New Roman" w:hAnsi="Times New Roman"/>
                <w:b/>
                <w:bCs/>
                <w:sz w:val="20"/>
                <w:szCs w:val="20"/>
                <w:lang w:eastAsia="uk-UA"/>
              </w:rPr>
              <w:t xml:space="preserve">Тиждень книголюбів </w:t>
            </w:r>
          </w:p>
          <w:p w:rsidR="00EE255F" w:rsidRPr="004F7E4F" w:rsidRDefault="00EE255F" w:rsidP="00233881">
            <w:pPr>
              <w:spacing w:after="0" w:line="240" w:lineRule="auto"/>
              <w:jc w:val="both"/>
              <w:rPr>
                <w:rFonts w:ascii="Times New Roman" w:hAnsi="Times New Roman"/>
                <w:sz w:val="20"/>
                <w:szCs w:val="20"/>
                <w:lang w:eastAsia="ru-RU"/>
              </w:rPr>
            </w:pPr>
            <w:r w:rsidRPr="004F7E4F">
              <w:rPr>
                <w:rFonts w:ascii="Times New Roman" w:hAnsi="Times New Roman"/>
                <w:b/>
                <w:bCs/>
                <w:sz w:val="20"/>
                <w:szCs w:val="20"/>
                <w:lang w:eastAsia="uk-UA"/>
              </w:rPr>
              <w:t xml:space="preserve">Тиждень вшанування героїв Героїв Небесної сотні    </w:t>
            </w:r>
          </w:p>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Рейди-перевірки відвідування учнями навчальних занять.</w:t>
            </w:r>
          </w:p>
        </w:tc>
        <w:tc>
          <w:tcPr>
            <w:tcW w:w="1400" w:type="dxa"/>
          </w:tcPr>
          <w:p w:rsidR="00EE255F" w:rsidRDefault="00EE255F" w:rsidP="00233881">
            <w:pPr>
              <w:spacing w:after="0" w:line="240" w:lineRule="auto"/>
              <w:jc w:val="center"/>
              <w:rPr>
                <w:rFonts w:ascii="Times New Roman" w:hAnsi="Times New Roman"/>
                <w:b/>
                <w:bCs/>
                <w:sz w:val="20"/>
                <w:szCs w:val="20"/>
                <w:lang w:eastAsia="uk-UA"/>
              </w:rPr>
            </w:pPr>
            <w:r w:rsidRPr="004F7E4F">
              <w:rPr>
                <w:rFonts w:ascii="Times New Roman" w:hAnsi="Times New Roman"/>
                <w:b/>
                <w:bCs/>
                <w:sz w:val="20"/>
                <w:szCs w:val="20"/>
                <w:lang w:eastAsia="uk-UA"/>
              </w:rPr>
              <w:t>01.02 – 10</w:t>
            </w:r>
            <w:r w:rsidRPr="004F7E4F">
              <w:rPr>
                <w:rFonts w:ascii="Times New Roman" w:hAnsi="Times New Roman"/>
                <w:b/>
                <w:bCs/>
                <w:sz w:val="20"/>
                <w:szCs w:val="20"/>
                <w:lang w:val="en-US" w:eastAsia="uk-UA"/>
              </w:rPr>
              <w:t>.02</w:t>
            </w:r>
          </w:p>
          <w:p w:rsidR="00EE255F" w:rsidRDefault="00EE255F" w:rsidP="00233881">
            <w:pPr>
              <w:spacing w:after="0" w:line="240" w:lineRule="auto"/>
              <w:jc w:val="center"/>
              <w:rPr>
                <w:rFonts w:ascii="Times New Roman" w:hAnsi="Times New Roman"/>
                <w:b/>
                <w:bCs/>
                <w:sz w:val="20"/>
                <w:szCs w:val="20"/>
                <w:lang w:eastAsia="uk-UA"/>
              </w:rPr>
            </w:pPr>
            <w:r w:rsidRPr="004F7E4F">
              <w:rPr>
                <w:rFonts w:ascii="Times New Roman" w:hAnsi="Times New Roman"/>
                <w:b/>
                <w:bCs/>
                <w:sz w:val="20"/>
                <w:szCs w:val="20"/>
                <w:lang w:eastAsia="uk-UA"/>
              </w:rPr>
              <w:t>13.02 – 17.02</w:t>
            </w:r>
          </w:p>
          <w:p w:rsidR="00EE255F" w:rsidRPr="004F7E4F" w:rsidRDefault="00EE255F" w:rsidP="00233881">
            <w:pPr>
              <w:spacing w:after="0" w:line="240" w:lineRule="auto"/>
              <w:jc w:val="center"/>
              <w:rPr>
                <w:rFonts w:ascii="Times New Roman" w:hAnsi="Times New Roman"/>
                <w:sz w:val="20"/>
                <w:szCs w:val="20"/>
                <w:lang w:eastAsia="ru-RU"/>
              </w:rPr>
            </w:pPr>
            <w:r w:rsidRPr="004F7E4F">
              <w:rPr>
                <w:rFonts w:ascii="Times New Roman" w:hAnsi="Times New Roman"/>
                <w:b/>
                <w:bCs/>
                <w:sz w:val="20"/>
                <w:szCs w:val="20"/>
                <w:lang w:eastAsia="uk-UA"/>
              </w:rPr>
              <w:t>20.02 – 28.02</w:t>
            </w:r>
          </w:p>
          <w:p w:rsidR="00EE255F" w:rsidRDefault="00EE255F" w:rsidP="00233881">
            <w:pPr>
              <w:spacing w:after="0" w:line="240" w:lineRule="auto"/>
              <w:jc w:val="center"/>
              <w:rPr>
                <w:rFonts w:ascii="Times New Roman" w:hAnsi="Times New Roman"/>
                <w:sz w:val="20"/>
                <w:szCs w:val="20"/>
                <w:lang w:val="uk-UA" w:eastAsia="ru-RU"/>
              </w:rPr>
            </w:pPr>
          </w:p>
          <w:p w:rsidR="00EE255F" w:rsidRDefault="00EE255F" w:rsidP="00233881">
            <w:pPr>
              <w:spacing w:after="0" w:line="240" w:lineRule="auto"/>
              <w:jc w:val="center"/>
              <w:rPr>
                <w:rFonts w:ascii="Times New Roman" w:hAnsi="Times New Roman"/>
                <w:sz w:val="20"/>
                <w:szCs w:val="20"/>
                <w:lang w:val="uk-UA" w:eastAsia="ru-RU"/>
              </w:rPr>
            </w:pPr>
          </w:p>
          <w:p w:rsidR="00EE255F" w:rsidRDefault="00EE255F" w:rsidP="00233881">
            <w:pPr>
              <w:spacing w:after="0" w:line="240" w:lineRule="auto"/>
              <w:jc w:val="center"/>
              <w:rPr>
                <w:rFonts w:ascii="Times New Roman" w:hAnsi="Times New Roman"/>
                <w:sz w:val="20"/>
                <w:szCs w:val="20"/>
                <w:lang w:val="uk-UA" w:eastAsia="ru-RU"/>
              </w:rPr>
            </w:pPr>
          </w:p>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Лютий 2023</w:t>
            </w:r>
          </w:p>
        </w:tc>
        <w:tc>
          <w:tcPr>
            <w:tcW w:w="1650" w:type="dxa"/>
          </w:tcPr>
          <w:p w:rsidR="00EE255F" w:rsidRDefault="00EE255F" w:rsidP="00233881">
            <w:pPr>
              <w:spacing w:after="0" w:line="240" w:lineRule="auto"/>
              <w:jc w:val="center"/>
              <w:rPr>
                <w:rFonts w:ascii="Times New Roman" w:hAnsi="Times New Roman"/>
                <w:sz w:val="20"/>
                <w:szCs w:val="20"/>
                <w:lang w:val="uk-UA" w:eastAsia="ru-RU"/>
              </w:rPr>
            </w:pPr>
          </w:p>
          <w:p w:rsidR="00EE255F"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p w:rsidR="00EE255F"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Бламар А.І.</w:t>
            </w:r>
          </w:p>
          <w:p w:rsidR="00EE255F" w:rsidRDefault="00EE255F" w:rsidP="00233881">
            <w:pPr>
              <w:spacing w:after="0" w:line="240" w:lineRule="auto"/>
              <w:jc w:val="center"/>
              <w:rPr>
                <w:rFonts w:ascii="Times New Roman" w:hAnsi="Times New Roman"/>
                <w:sz w:val="20"/>
                <w:szCs w:val="20"/>
                <w:lang w:val="uk-UA" w:eastAsia="ru-RU"/>
              </w:rPr>
            </w:pPr>
          </w:p>
          <w:p w:rsidR="00EE255F" w:rsidRDefault="00EE255F" w:rsidP="00233881">
            <w:pPr>
              <w:spacing w:after="0" w:line="240" w:lineRule="auto"/>
              <w:jc w:val="center"/>
              <w:rPr>
                <w:rFonts w:ascii="Times New Roman" w:hAnsi="Times New Roman"/>
                <w:sz w:val="20"/>
                <w:szCs w:val="20"/>
                <w:lang w:val="uk-UA" w:eastAsia="ru-RU"/>
              </w:rPr>
            </w:pPr>
          </w:p>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016ADB"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177</w:t>
            </w:r>
          </w:p>
        </w:tc>
        <w:tc>
          <w:tcPr>
            <w:tcW w:w="4949" w:type="dxa"/>
          </w:tcPr>
          <w:p w:rsidR="00EE255F" w:rsidRPr="00233881" w:rsidRDefault="00EE255F" w:rsidP="00233881">
            <w:pPr>
              <w:spacing w:after="0" w:line="240" w:lineRule="auto"/>
              <w:jc w:val="both"/>
              <w:rPr>
                <w:rFonts w:ascii="Times New Roman" w:hAnsi="Times New Roman"/>
                <w:sz w:val="20"/>
                <w:szCs w:val="20"/>
                <w:lang w:eastAsia="uk-UA"/>
              </w:rPr>
            </w:pPr>
            <w:r w:rsidRPr="00233881">
              <w:rPr>
                <w:rFonts w:ascii="Times New Roman" w:hAnsi="Times New Roman"/>
                <w:sz w:val="20"/>
                <w:szCs w:val="20"/>
                <w:lang w:eastAsia="uk-UA"/>
              </w:rPr>
              <w:t>Рейди-перевірки запізнень учнів на навчання.</w:t>
            </w:r>
          </w:p>
        </w:tc>
        <w:tc>
          <w:tcPr>
            <w:tcW w:w="1400" w:type="dxa"/>
          </w:tcPr>
          <w:p w:rsidR="00EE255F" w:rsidRPr="00233881" w:rsidRDefault="00EE255F" w:rsidP="00BF2D3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Лютий 2023</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71D8F" w:rsidTr="00AD452A">
        <w:tc>
          <w:tcPr>
            <w:tcW w:w="656" w:type="dxa"/>
          </w:tcPr>
          <w:p w:rsidR="00EE255F" w:rsidRPr="00016ADB"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178</w:t>
            </w:r>
          </w:p>
        </w:tc>
        <w:tc>
          <w:tcPr>
            <w:tcW w:w="4949" w:type="dxa"/>
          </w:tcPr>
          <w:p w:rsidR="00EE255F" w:rsidRPr="00233881" w:rsidRDefault="00EE255F"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Заходи  щодо відзначення Дня вшанування учасників бойових дій  на території інших держав (за окремим планом)</w:t>
            </w:r>
          </w:p>
        </w:tc>
        <w:tc>
          <w:tcPr>
            <w:tcW w:w="1400" w:type="dxa"/>
          </w:tcPr>
          <w:p w:rsidR="00EE255F" w:rsidRPr="00233881" w:rsidRDefault="00EE255F" w:rsidP="00BF2D3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Лютий 2023</w:t>
            </w:r>
          </w:p>
        </w:tc>
        <w:tc>
          <w:tcPr>
            <w:tcW w:w="1650" w:type="dxa"/>
          </w:tcPr>
          <w:p w:rsidR="00EE255F"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Рябчк У.Ю.</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4"/>
                <w:szCs w:val="24"/>
                <w:lang w:val="uk-UA" w:eastAsia="ru-RU"/>
              </w:rPr>
              <w:t xml:space="preserve"> </w:t>
            </w:r>
            <w:r w:rsidRPr="00233881">
              <w:rPr>
                <w:rFonts w:ascii="Times New Roman" w:hAnsi="Times New Roman"/>
                <w:sz w:val="20"/>
                <w:szCs w:val="20"/>
                <w:lang w:val="uk-UA" w:eastAsia="ru-RU"/>
              </w:rPr>
              <w:t>Класні керівники</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471D8F" w:rsidTr="00AD452A">
        <w:tc>
          <w:tcPr>
            <w:tcW w:w="656" w:type="dxa"/>
          </w:tcPr>
          <w:p w:rsidR="00EE255F" w:rsidRPr="00471D8F"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179</w:t>
            </w:r>
          </w:p>
        </w:tc>
        <w:tc>
          <w:tcPr>
            <w:tcW w:w="4949" w:type="dxa"/>
          </w:tcPr>
          <w:p w:rsidR="00EE255F" w:rsidRPr="00233881" w:rsidRDefault="00EE255F"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Заходи  щодо відзначення Дня Героїв Небесної Сотні (за окремим планом)</w:t>
            </w:r>
          </w:p>
        </w:tc>
        <w:tc>
          <w:tcPr>
            <w:tcW w:w="1400" w:type="dxa"/>
          </w:tcPr>
          <w:p w:rsidR="00EE255F" w:rsidRPr="00233881" w:rsidRDefault="00EE255F" w:rsidP="00BF2D3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Лютий 2023</w:t>
            </w:r>
          </w:p>
        </w:tc>
        <w:tc>
          <w:tcPr>
            <w:tcW w:w="1650" w:type="dxa"/>
          </w:tcPr>
          <w:p w:rsidR="00EE255F" w:rsidRDefault="00EE255F" w:rsidP="00471D8F">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Рябчк У.Ю.</w:t>
            </w:r>
          </w:p>
          <w:p w:rsidR="00EE255F" w:rsidRPr="00233881" w:rsidRDefault="00EE255F" w:rsidP="00471D8F">
            <w:pPr>
              <w:spacing w:after="0" w:line="240" w:lineRule="auto"/>
              <w:jc w:val="center"/>
              <w:rPr>
                <w:rFonts w:ascii="Times New Roman" w:hAnsi="Times New Roman"/>
                <w:sz w:val="20"/>
                <w:szCs w:val="20"/>
                <w:lang w:val="uk-UA" w:eastAsia="ru-RU"/>
              </w:rPr>
            </w:pPr>
            <w:r w:rsidRPr="00233881">
              <w:rPr>
                <w:rFonts w:ascii="Times New Roman" w:hAnsi="Times New Roman"/>
                <w:sz w:val="24"/>
                <w:szCs w:val="24"/>
                <w:lang w:val="uk-UA" w:eastAsia="ru-RU"/>
              </w:rPr>
              <w:t xml:space="preserve"> </w:t>
            </w:r>
            <w:r w:rsidRPr="00233881">
              <w:rPr>
                <w:rFonts w:ascii="Times New Roman" w:hAnsi="Times New Roman"/>
                <w:sz w:val="20"/>
                <w:szCs w:val="20"/>
                <w:lang w:val="uk-UA" w:eastAsia="ru-RU"/>
              </w:rPr>
              <w:t>Класні керівники</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471D8F"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180</w:t>
            </w:r>
          </w:p>
        </w:tc>
        <w:tc>
          <w:tcPr>
            <w:tcW w:w="4949" w:type="dxa"/>
          </w:tcPr>
          <w:p w:rsidR="00EE255F" w:rsidRPr="00233881" w:rsidRDefault="00EE255F"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Заняття школи активу. Консультаційний пункт «Знаю права! Виконую обов</w:t>
            </w:r>
            <w:r w:rsidRPr="00233881">
              <w:rPr>
                <w:rFonts w:ascii="Times New Roman" w:hAnsi="Times New Roman"/>
                <w:sz w:val="20"/>
                <w:szCs w:val="20"/>
                <w:lang w:val="en-US" w:eastAsia="ru-RU"/>
              </w:rPr>
              <w:t>’</w:t>
            </w:r>
            <w:r w:rsidRPr="00233881">
              <w:rPr>
                <w:rFonts w:ascii="Times New Roman" w:hAnsi="Times New Roman"/>
                <w:sz w:val="20"/>
                <w:szCs w:val="20"/>
                <w:lang w:val="uk-UA" w:eastAsia="ru-RU"/>
              </w:rPr>
              <w:t>язки!»</w:t>
            </w:r>
          </w:p>
        </w:tc>
        <w:tc>
          <w:tcPr>
            <w:tcW w:w="1400" w:type="dxa"/>
          </w:tcPr>
          <w:p w:rsidR="00EE255F" w:rsidRPr="00233881" w:rsidRDefault="00EE255F" w:rsidP="00BF2D3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Лютий 2023</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Педагог-організатор</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016ADB"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181</w:t>
            </w:r>
          </w:p>
        </w:tc>
        <w:tc>
          <w:tcPr>
            <w:tcW w:w="4949"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1. Школа самовиховання:</w:t>
            </w:r>
          </w:p>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«Ми – українці» – 1 кл.</w:t>
            </w:r>
          </w:p>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«Я – син своєї землі» – 2 кл.</w:t>
            </w:r>
          </w:p>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«Моральні цінності мого народу» – 3 кл.</w:t>
            </w:r>
          </w:p>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«Я – громадянин України і пишаюсь цим» – 4 кл.</w:t>
            </w:r>
          </w:p>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«Твоя активна життєва позиція» – 5 кл.</w:t>
            </w:r>
          </w:p>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«Я – моя родина – Україна» – 6 кл.</w:t>
            </w:r>
          </w:p>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«Виховуємо лідерські якості» – 7 кл.</w:t>
            </w:r>
          </w:p>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«Українська вдача» – 8 кл.</w:t>
            </w:r>
          </w:p>
          <w:p w:rsidR="00EE255F" w:rsidRPr="00233881" w:rsidRDefault="00EE255F" w:rsidP="00233881">
            <w:pPr>
              <w:spacing w:after="0" w:line="259" w:lineRule="auto"/>
              <w:jc w:val="both"/>
              <w:rPr>
                <w:rFonts w:ascii="Times New Roman" w:hAnsi="Times New Roman"/>
                <w:b/>
                <w:sz w:val="20"/>
                <w:szCs w:val="20"/>
                <w:lang w:val="uk-UA" w:eastAsia="ru-RU"/>
              </w:rPr>
            </w:pPr>
            <w:r w:rsidRPr="00233881">
              <w:rPr>
                <w:rFonts w:ascii="Times New Roman" w:hAnsi="Times New Roman"/>
                <w:sz w:val="20"/>
                <w:szCs w:val="20"/>
                <w:lang w:val="uk-UA" w:eastAsia="ru-RU"/>
              </w:rPr>
              <w:t>«Твоя правова культура» – 9 -11 кл.</w:t>
            </w:r>
          </w:p>
        </w:tc>
        <w:tc>
          <w:tcPr>
            <w:tcW w:w="1400" w:type="dxa"/>
          </w:tcPr>
          <w:p w:rsidR="00EE255F" w:rsidRPr="00233881" w:rsidRDefault="00EE255F" w:rsidP="00BF2D3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Лютий 2023</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016ADB"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182</w:t>
            </w:r>
          </w:p>
        </w:tc>
        <w:tc>
          <w:tcPr>
            <w:tcW w:w="4949" w:type="dxa"/>
          </w:tcPr>
          <w:p w:rsidR="00EE255F" w:rsidRPr="00233881" w:rsidRDefault="00EE255F"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Заходи до Дня Святого Валентина</w:t>
            </w:r>
          </w:p>
        </w:tc>
        <w:tc>
          <w:tcPr>
            <w:tcW w:w="1400" w:type="dxa"/>
          </w:tcPr>
          <w:p w:rsidR="00EE255F" w:rsidRPr="00233881" w:rsidRDefault="00EE255F" w:rsidP="00BF2D3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Лютий 2023</w:t>
            </w:r>
          </w:p>
        </w:tc>
        <w:tc>
          <w:tcPr>
            <w:tcW w:w="1650" w:type="dxa"/>
          </w:tcPr>
          <w:p w:rsidR="00EE255F" w:rsidRPr="00233881" w:rsidRDefault="00EE255F" w:rsidP="00233881">
            <w:pPr>
              <w:tabs>
                <w:tab w:val="left" w:pos="78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Педагог-організатор</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016ADB"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183</w:t>
            </w:r>
          </w:p>
        </w:tc>
        <w:tc>
          <w:tcPr>
            <w:tcW w:w="4949" w:type="dxa"/>
          </w:tcPr>
          <w:p w:rsidR="00EE255F" w:rsidRPr="00233881" w:rsidRDefault="00EE255F"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Фестиваль дитячої художньої творчості «Таланти третього тисячоліття»</w:t>
            </w:r>
          </w:p>
        </w:tc>
        <w:tc>
          <w:tcPr>
            <w:tcW w:w="1400" w:type="dxa"/>
          </w:tcPr>
          <w:p w:rsidR="00EE255F" w:rsidRPr="00233881" w:rsidRDefault="00EE255F" w:rsidP="00BF2D3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Лютий 2023</w:t>
            </w:r>
          </w:p>
        </w:tc>
        <w:tc>
          <w:tcPr>
            <w:tcW w:w="1650" w:type="dxa"/>
          </w:tcPr>
          <w:p w:rsidR="00EE255F" w:rsidRPr="00233881" w:rsidRDefault="00EE255F" w:rsidP="00233881">
            <w:pPr>
              <w:tabs>
                <w:tab w:val="left" w:pos="78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Педагог-організатор</w:t>
            </w:r>
          </w:p>
          <w:p w:rsidR="00EE255F" w:rsidRPr="00233881" w:rsidRDefault="00EE255F" w:rsidP="00233881">
            <w:pPr>
              <w:tabs>
                <w:tab w:val="left" w:pos="78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016ADB"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184</w:t>
            </w:r>
          </w:p>
        </w:tc>
        <w:tc>
          <w:tcPr>
            <w:tcW w:w="4949" w:type="dxa"/>
          </w:tcPr>
          <w:p w:rsidR="00EE255F" w:rsidRPr="00233881" w:rsidRDefault="00EE255F" w:rsidP="00233881">
            <w:pPr>
              <w:spacing w:after="16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Вечір зустрічі з випускниками «Забута мелодія дитинства»</w:t>
            </w:r>
          </w:p>
        </w:tc>
        <w:tc>
          <w:tcPr>
            <w:tcW w:w="1400" w:type="dxa"/>
          </w:tcPr>
          <w:p w:rsidR="00EE255F" w:rsidRPr="00233881" w:rsidRDefault="00EE255F" w:rsidP="00BF2D3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Лютий 2023</w:t>
            </w:r>
          </w:p>
        </w:tc>
        <w:tc>
          <w:tcPr>
            <w:tcW w:w="1650" w:type="dxa"/>
          </w:tcPr>
          <w:p w:rsidR="00EE255F" w:rsidRPr="00233881" w:rsidRDefault="00EE255F" w:rsidP="00233881">
            <w:pPr>
              <w:tabs>
                <w:tab w:val="left" w:pos="78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Педагог-організатор</w:t>
            </w:r>
          </w:p>
          <w:p w:rsidR="00EE255F" w:rsidRPr="00233881" w:rsidRDefault="00EE255F" w:rsidP="00233881">
            <w:pPr>
              <w:tabs>
                <w:tab w:val="left" w:pos="78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016ADB"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185</w:t>
            </w:r>
          </w:p>
        </w:tc>
        <w:tc>
          <w:tcPr>
            <w:tcW w:w="4949" w:type="dxa"/>
          </w:tcPr>
          <w:p w:rsidR="00EE255F" w:rsidRPr="00233881" w:rsidRDefault="00EE255F" w:rsidP="00233881">
            <w:pPr>
              <w:spacing w:after="16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Святкування свята «Масляна»</w:t>
            </w:r>
          </w:p>
        </w:tc>
        <w:tc>
          <w:tcPr>
            <w:tcW w:w="1400" w:type="dxa"/>
          </w:tcPr>
          <w:p w:rsidR="00EE255F" w:rsidRPr="00233881" w:rsidRDefault="00EE255F" w:rsidP="00BF2D3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Лютий 2023</w:t>
            </w:r>
          </w:p>
        </w:tc>
        <w:tc>
          <w:tcPr>
            <w:tcW w:w="1650" w:type="dxa"/>
          </w:tcPr>
          <w:p w:rsidR="00EE255F" w:rsidRPr="00233881" w:rsidRDefault="00EE255F" w:rsidP="00233881">
            <w:pPr>
              <w:tabs>
                <w:tab w:val="left" w:pos="78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Педагог-організатор</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016ADB"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186</w:t>
            </w:r>
          </w:p>
        </w:tc>
        <w:tc>
          <w:tcPr>
            <w:tcW w:w="4949" w:type="dxa"/>
          </w:tcPr>
          <w:p w:rsidR="00EE255F" w:rsidRPr="00233881" w:rsidRDefault="00EE255F" w:rsidP="00233881">
            <w:pPr>
              <w:spacing w:after="16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Святковий ярмарок солодощів «Традиції українського народу»</w:t>
            </w:r>
          </w:p>
        </w:tc>
        <w:tc>
          <w:tcPr>
            <w:tcW w:w="1400" w:type="dxa"/>
          </w:tcPr>
          <w:p w:rsidR="00EE255F" w:rsidRPr="00233881" w:rsidRDefault="00EE255F" w:rsidP="00BF2D3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Лютий 2023</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Педагог-організатор</w:t>
            </w:r>
            <w:r w:rsidRPr="00233881">
              <w:rPr>
                <w:sz w:val="20"/>
                <w:szCs w:val="20"/>
                <w:lang w:eastAsia="ru-RU"/>
              </w:rPr>
              <w:t xml:space="preserve"> </w:t>
            </w:r>
            <w:r w:rsidRPr="00233881">
              <w:rPr>
                <w:rFonts w:ascii="Times New Roman" w:hAnsi="Times New Roman"/>
                <w:sz w:val="20"/>
                <w:szCs w:val="20"/>
                <w:lang w:val="uk-UA" w:eastAsia="ru-RU"/>
              </w:rPr>
              <w:t>Класні керівники</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016ADB"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187</w:t>
            </w:r>
          </w:p>
        </w:tc>
        <w:tc>
          <w:tcPr>
            <w:tcW w:w="4949" w:type="dxa"/>
          </w:tcPr>
          <w:p w:rsidR="00EE255F" w:rsidRPr="00233881" w:rsidRDefault="00EE255F" w:rsidP="00233881">
            <w:pPr>
              <w:spacing w:after="16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Заходи до Міжнародного Дня рідної мови (за окремим планом)</w:t>
            </w:r>
          </w:p>
        </w:tc>
        <w:tc>
          <w:tcPr>
            <w:tcW w:w="1400" w:type="dxa"/>
          </w:tcPr>
          <w:p w:rsidR="00EE255F" w:rsidRPr="00233881" w:rsidRDefault="00EE255F" w:rsidP="00BF2D3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Лютий 2023</w:t>
            </w:r>
          </w:p>
        </w:tc>
        <w:tc>
          <w:tcPr>
            <w:tcW w:w="1650" w:type="dxa"/>
          </w:tcPr>
          <w:p w:rsidR="00EE255F" w:rsidRPr="00233881" w:rsidRDefault="00EE255F" w:rsidP="00233881">
            <w:pPr>
              <w:tabs>
                <w:tab w:val="left" w:pos="78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ЗДРВ</w:t>
            </w:r>
          </w:p>
          <w:p w:rsidR="00EE255F" w:rsidRPr="00233881" w:rsidRDefault="00EE255F" w:rsidP="00233881">
            <w:pPr>
              <w:tabs>
                <w:tab w:val="left" w:pos="780"/>
              </w:tabs>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Вчителі гуманітарних наук</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016ADB"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188</w:t>
            </w:r>
          </w:p>
        </w:tc>
        <w:tc>
          <w:tcPr>
            <w:tcW w:w="4949"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Акція «Турбота про птахів»</w:t>
            </w:r>
          </w:p>
        </w:tc>
        <w:tc>
          <w:tcPr>
            <w:tcW w:w="1400" w:type="dxa"/>
          </w:tcPr>
          <w:p w:rsidR="00EE255F" w:rsidRPr="00233881" w:rsidRDefault="00EE255F" w:rsidP="00BF2D3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Лютий 2023</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Никифоренко Л.В.</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016ADB"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189</w:t>
            </w:r>
          </w:p>
        </w:tc>
        <w:tc>
          <w:tcPr>
            <w:tcW w:w="4949"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 Заходи в рамках відзначення Всесвітнього дня безпеки Інтернету ( за окремим планом)</w:t>
            </w:r>
          </w:p>
        </w:tc>
        <w:tc>
          <w:tcPr>
            <w:tcW w:w="1400" w:type="dxa"/>
          </w:tcPr>
          <w:p w:rsidR="00EE255F" w:rsidRPr="00233881" w:rsidRDefault="00EE255F" w:rsidP="00BF2D3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Лютий 2023</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Педагог-організатор</w:t>
            </w:r>
            <w:r w:rsidRPr="00233881">
              <w:rPr>
                <w:sz w:val="20"/>
                <w:szCs w:val="20"/>
                <w:lang w:eastAsia="ru-RU"/>
              </w:rPr>
              <w:t xml:space="preserve"> </w:t>
            </w:r>
            <w:r w:rsidRPr="00233881">
              <w:rPr>
                <w:rFonts w:ascii="Times New Roman" w:hAnsi="Times New Roman"/>
                <w:sz w:val="20"/>
                <w:szCs w:val="20"/>
                <w:lang w:val="uk-UA" w:eastAsia="ru-RU"/>
              </w:rPr>
              <w:t>Класні керівники</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016ADB"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190</w:t>
            </w:r>
          </w:p>
        </w:tc>
        <w:tc>
          <w:tcPr>
            <w:tcW w:w="4949"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Спортивні змагання  «У королівстві Снігової королеви» (1-2 класи)</w:t>
            </w:r>
          </w:p>
        </w:tc>
        <w:tc>
          <w:tcPr>
            <w:tcW w:w="1400" w:type="dxa"/>
          </w:tcPr>
          <w:p w:rsidR="00EE255F" w:rsidRPr="00233881" w:rsidRDefault="00EE255F" w:rsidP="00BF2D3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Лютий 2023</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016ADB"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191</w:t>
            </w:r>
          </w:p>
        </w:tc>
        <w:tc>
          <w:tcPr>
            <w:tcW w:w="4949"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Ток-шоу «Паління: данина моді, звичка, хвороба» (6-8 класи)</w:t>
            </w:r>
          </w:p>
        </w:tc>
        <w:tc>
          <w:tcPr>
            <w:tcW w:w="1400" w:type="dxa"/>
          </w:tcPr>
          <w:p w:rsidR="00EE255F" w:rsidRPr="00233881" w:rsidRDefault="00EE255F" w:rsidP="00BF2D3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Лютий 2023</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016ADB"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192</w:t>
            </w:r>
          </w:p>
        </w:tc>
        <w:tc>
          <w:tcPr>
            <w:tcW w:w="4949" w:type="dxa"/>
          </w:tcPr>
          <w:p w:rsidR="00EE255F" w:rsidRPr="00233881" w:rsidRDefault="00EE255F" w:rsidP="00233881">
            <w:pPr>
              <w:spacing w:after="0" w:line="240" w:lineRule="auto"/>
              <w:jc w:val="both"/>
              <w:rPr>
                <w:rFonts w:ascii="Times New Roman" w:hAnsi="Times New Roman"/>
                <w:sz w:val="20"/>
                <w:szCs w:val="20"/>
                <w:lang w:val="uk-UA" w:eastAsia="uk-UA"/>
              </w:rPr>
            </w:pPr>
            <w:r w:rsidRPr="00233881">
              <w:rPr>
                <w:rFonts w:ascii="Times New Roman" w:hAnsi="Times New Roman"/>
                <w:sz w:val="20"/>
                <w:szCs w:val="20"/>
                <w:lang w:val="en-US" w:eastAsia="uk-UA"/>
              </w:rPr>
              <w:t xml:space="preserve"> </w:t>
            </w:r>
            <w:r w:rsidRPr="00233881">
              <w:rPr>
                <w:rFonts w:ascii="Times New Roman" w:hAnsi="Times New Roman"/>
                <w:sz w:val="20"/>
                <w:szCs w:val="20"/>
                <w:lang w:val="uk-UA" w:eastAsia="uk-UA"/>
              </w:rPr>
              <w:t>Цикл лекцій:</w:t>
            </w:r>
          </w:p>
          <w:p w:rsidR="00EE255F" w:rsidRPr="00233881" w:rsidRDefault="00EE255F" w:rsidP="002B4ED1">
            <w:pPr>
              <w:numPr>
                <w:ilvl w:val="0"/>
                <w:numId w:val="38"/>
              </w:numPr>
              <w:spacing w:after="0" w:line="240" w:lineRule="auto"/>
              <w:ind w:left="596"/>
              <w:jc w:val="both"/>
              <w:rPr>
                <w:rFonts w:ascii="Times New Roman" w:hAnsi="Times New Roman"/>
                <w:sz w:val="20"/>
                <w:szCs w:val="20"/>
                <w:lang w:val="uk-UA" w:eastAsia="uk-UA"/>
              </w:rPr>
            </w:pPr>
            <w:r w:rsidRPr="00233881">
              <w:rPr>
                <w:rFonts w:ascii="Times New Roman" w:hAnsi="Times New Roman"/>
                <w:sz w:val="20"/>
                <w:szCs w:val="20"/>
                <w:lang w:val="uk-UA" w:eastAsia="uk-UA"/>
              </w:rPr>
              <w:t>Забруднення продуктів харчування та питної води. Його вплив на здоров</w:t>
            </w:r>
            <w:r w:rsidRPr="00233881">
              <w:rPr>
                <w:rFonts w:ascii="Times New Roman" w:hAnsi="Times New Roman"/>
                <w:sz w:val="20"/>
                <w:szCs w:val="20"/>
                <w:lang w:eastAsia="uk-UA"/>
              </w:rPr>
              <w:t>’</w:t>
            </w:r>
            <w:r w:rsidRPr="00233881">
              <w:rPr>
                <w:rFonts w:ascii="Times New Roman" w:hAnsi="Times New Roman"/>
                <w:sz w:val="20"/>
                <w:szCs w:val="20"/>
                <w:lang w:val="uk-UA" w:eastAsia="uk-UA"/>
              </w:rPr>
              <w:t>я людини.</w:t>
            </w:r>
          </w:p>
          <w:p w:rsidR="00EE255F" w:rsidRPr="00233881" w:rsidRDefault="00EE255F" w:rsidP="002B4ED1">
            <w:pPr>
              <w:numPr>
                <w:ilvl w:val="0"/>
                <w:numId w:val="38"/>
              </w:numPr>
              <w:spacing w:after="0" w:line="240" w:lineRule="auto"/>
              <w:ind w:left="596"/>
              <w:jc w:val="both"/>
              <w:rPr>
                <w:rFonts w:ascii="Times New Roman" w:hAnsi="Times New Roman"/>
                <w:sz w:val="20"/>
                <w:szCs w:val="20"/>
                <w:lang w:val="uk-UA" w:eastAsia="uk-UA"/>
              </w:rPr>
            </w:pPr>
            <w:r w:rsidRPr="00233881">
              <w:rPr>
                <w:rFonts w:ascii="Times New Roman" w:hAnsi="Times New Roman"/>
                <w:sz w:val="20"/>
                <w:szCs w:val="20"/>
                <w:lang w:val="uk-UA" w:eastAsia="uk-UA"/>
              </w:rPr>
              <w:t>Захворювання органів дихання та профілактика цих хвороб.</w:t>
            </w:r>
          </w:p>
          <w:p w:rsidR="00EE255F" w:rsidRPr="00233881" w:rsidRDefault="00EE255F" w:rsidP="002B4ED1">
            <w:pPr>
              <w:numPr>
                <w:ilvl w:val="0"/>
                <w:numId w:val="38"/>
              </w:numPr>
              <w:spacing w:after="0" w:line="240" w:lineRule="auto"/>
              <w:ind w:left="596"/>
              <w:jc w:val="both"/>
              <w:rPr>
                <w:rFonts w:ascii="Times New Roman" w:hAnsi="Times New Roman"/>
                <w:sz w:val="20"/>
                <w:szCs w:val="20"/>
                <w:lang w:val="uk-UA" w:eastAsia="uk-UA"/>
              </w:rPr>
            </w:pPr>
            <w:r w:rsidRPr="00233881">
              <w:rPr>
                <w:rFonts w:ascii="Times New Roman" w:hAnsi="Times New Roman"/>
                <w:sz w:val="20"/>
                <w:szCs w:val="20"/>
                <w:lang w:val="uk-UA" w:eastAsia="uk-UA"/>
              </w:rPr>
              <w:t>Хвороби шлунково-кишкового тракту та їхня профілактика.</w:t>
            </w:r>
          </w:p>
        </w:tc>
        <w:tc>
          <w:tcPr>
            <w:tcW w:w="1400" w:type="dxa"/>
          </w:tcPr>
          <w:p w:rsidR="00EE255F" w:rsidRPr="00233881" w:rsidRDefault="00EE255F" w:rsidP="00BF2D3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Лютий 2023</w:t>
            </w:r>
          </w:p>
        </w:tc>
        <w:tc>
          <w:tcPr>
            <w:tcW w:w="1650" w:type="dxa"/>
          </w:tcPr>
          <w:p w:rsidR="00EE255F" w:rsidRPr="00233881" w:rsidRDefault="00EE255F" w:rsidP="00233881">
            <w:pPr>
              <w:spacing w:after="0" w:line="240" w:lineRule="auto"/>
              <w:jc w:val="center"/>
              <w:rPr>
                <w:rFonts w:ascii="Times New Roman" w:hAnsi="Times New Roman"/>
                <w:sz w:val="20"/>
                <w:szCs w:val="20"/>
                <w:lang w:val="en-US" w:eastAsia="ru-RU"/>
              </w:rPr>
            </w:pPr>
            <w:r w:rsidRPr="00233881">
              <w:rPr>
                <w:rFonts w:ascii="Times New Roman" w:hAnsi="Times New Roman"/>
                <w:sz w:val="20"/>
                <w:szCs w:val="20"/>
                <w:lang w:val="uk-UA" w:eastAsia="ru-RU"/>
              </w:rPr>
              <w:t>Сестра медична</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016ADB"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193</w:t>
            </w:r>
          </w:p>
        </w:tc>
        <w:tc>
          <w:tcPr>
            <w:tcW w:w="4949"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Бесіда «Туберкульоз – чума ХХІ століття»</w:t>
            </w:r>
          </w:p>
        </w:tc>
        <w:tc>
          <w:tcPr>
            <w:tcW w:w="1400" w:type="dxa"/>
          </w:tcPr>
          <w:p w:rsidR="00EE255F" w:rsidRPr="00233881" w:rsidRDefault="00EE255F" w:rsidP="00BF2D3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Лютий 2023</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Сестра медична</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016ADB"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194</w:t>
            </w:r>
          </w:p>
        </w:tc>
        <w:tc>
          <w:tcPr>
            <w:tcW w:w="4949"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Конкурс на кращий </w:t>
            </w:r>
            <w:r>
              <w:rPr>
                <w:rFonts w:ascii="Times New Roman" w:hAnsi="Times New Roman"/>
                <w:sz w:val="20"/>
                <w:szCs w:val="20"/>
                <w:lang w:val="uk-UA" w:eastAsia="ru-RU"/>
              </w:rPr>
              <w:t>малюнок,</w:t>
            </w:r>
            <w:r w:rsidRPr="00233881">
              <w:rPr>
                <w:rFonts w:ascii="Times New Roman" w:hAnsi="Times New Roman"/>
                <w:sz w:val="20"/>
                <w:szCs w:val="20"/>
                <w:lang w:val="uk-UA" w:eastAsia="ru-RU"/>
              </w:rPr>
              <w:t xml:space="preserve"> присвячений здоровому способу життя. </w:t>
            </w:r>
          </w:p>
        </w:tc>
        <w:tc>
          <w:tcPr>
            <w:tcW w:w="1400" w:type="dxa"/>
          </w:tcPr>
          <w:p w:rsidR="00EE255F" w:rsidRPr="00233881" w:rsidRDefault="00EE255F" w:rsidP="00BF2D3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Лютий 2023</w:t>
            </w:r>
          </w:p>
        </w:tc>
        <w:tc>
          <w:tcPr>
            <w:tcW w:w="1650" w:type="dxa"/>
          </w:tcPr>
          <w:p w:rsidR="00EE255F" w:rsidRDefault="00EE255F"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Рябчук У.Ю.</w:t>
            </w:r>
          </w:p>
          <w:p w:rsidR="00EE255F" w:rsidRPr="00233881" w:rsidRDefault="00EE255F"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Коломієць Р.О.</w:t>
            </w:r>
            <w:r w:rsidRPr="00233881">
              <w:rPr>
                <w:rFonts w:ascii="Times New Roman" w:hAnsi="Times New Roman"/>
                <w:sz w:val="20"/>
                <w:szCs w:val="20"/>
                <w:lang w:val="uk-UA" w:eastAsia="ru-RU"/>
              </w:rPr>
              <w:t>. Класні керівники</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016ADB"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195</w:t>
            </w:r>
          </w:p>
        </w:tc>
        <w:tc>
          <w:tcPr>
            <w:tcW w:w="4949" w:type="dxa"/>
          </w:tcPr>
          <w:p w:rsidR="00EE255F" w:rsidRPr="00233881" w:rsidRDefault="00EE255F"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Тиждень профорієнтації «Від маленьких справ – до великих звершень» ( за окремим планом)</w:t>
            </w:r>
          </w:p>
        </w:tc>
        <w:tc>
          <w:tcPr>
            <w:tcW w:w="1400" w:type="dxa"/>
          </w:tcPr>
          <w:p w:rsidR="00EE255F" w:rsidRPr="00233881" w:rsidRDefault="00EE255F" w:rsidP="00BF2D3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Лютий 2023</w:t>
            </w:r>
          </w:p>
        </w:tc>
        <w:tc>
          <w:tcPr>
            <w:tcW w:w="1650" w:type="dxa"/>
          </w:tcPr>
          <w:p w:rsidR="00EE255F" w:rsidRDefault="00EE255F" w:rsidP="00471D8F">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Рябчук У.Ю.</w:t>
            </w:r>
          </w:p>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016ADB"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196</w:t>
            </w:r>
          </w:p>
        </w:tc>
        <w:tc>
          <w:tcPr>
            <w:tcW w:w="4949"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Екскурс до галактики «Я-людина серед людей» (3-4 класи)</w:t>
            </w:r>
          </w:p>
        </w:tc>
        <w:tc>
          <w:tcPr>
            <w:tcW w:w="1400" w:type="dxa"/>
          </w:tcPr>
          <w:p w:rsidR="00EE255F" w:rsidRPr="00233881" w:rsidRDefault="00EE255F" w:rsidP="00BF2D3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Лютий 2023</w:t>
            </w:r>
          </w:p>
        </w:tc>
        <w:tc>
          <w:tcPr>
            <w:tcW w:w="1650" w:type="dxa"/>
          </w:tcPr>
          <w:p w:rsidR="00EE255F" w:rsidRPr="00233881" w:rsidRDefault="00EE255F" w:rsidP="00233881">
            <w:pPr>
              <w:spacing w:after="0" w:line="240" w:lineRule="auto"/>
              <w:rPr>
                <w:sz w:val="20"/>
                <w:szCs w:val="20"/>
                <w:lang w:eastAsia="ru-RU"/>
              </w:rPr>
            </w:pPr>
            <w:r w:rsidRPr="00233881">
              <w:rPr>
                <w:rFonts w:ascii="Times New Roman" w:hAnsi="Times New Roman"/>
                <w:sz w:val="20"/>
                <w:szCs w:val="20"/>
                <w:lang w:val="uk-UA" w:eastAsia="ru-RU"/>
              </w:rPr>
              <w:t>Класні керівники</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016ADB"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197</w:t>
            </w:r>
          </w:p>
        </w:tc>
        <w:tc>
          <w:tcPr>
            <w:tcW w:w="4949"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Уявна подорож «Культура харчування» (1-4 класи)</w:t>
            </w:r>
          </w:p>
        </w:tc>
        <w:tc>
          <w:tcPr>
            <w:tcW w:w="1400" w:type="dxa"/>
          </w:tcPr>
          <w:p w:rsidR="00EE255F" w:rsidRPr="00233881" w:rsidRDefault="00EE255F" w:rsidP="00BF2D3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Лютий 2023</w:t>
            </w:r>
          </w:p>
        </w:tc>
        <w:tc>
          <w:tcPr>
            <w:tcW w:w="1650" w:type="dxa"/>
          </w:tcPr>
          <w:p w:rsidR="00EE255F" w:rsidRPr="00233881" w:rsidRDefault="00EE255F" w:rsidP="00233881">
            <w:pPr>
              <w:spacing w:after="0" w:line="240" w:lineRule="auto"/>
              <w:rPr>
                <w:sz w:val="20"/>
                <w:szCs w:val="20"/>
                <w:lang w:eastAsia="ru-RU"/>
              </w:rPr>
            </w:pPr>
            <w:r w:rsidRPr="00233881">
              <w:rPr>
                <w:rFonts w:ascii="Times New Roman" w:hAnsi="Times New Roman"/>
                <w:sz w:val="20"/>
                <w:szCs w:val="20"/>
                <w:lang w:val="uk-UA" w:eastAsia="ru-RU"/>
              </w:rPr>
              <w:t>Класні керівники</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016ADB"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198</w:t>
            </w:r>
          </w:p>
        </w:tc>
        <w:tc>
          <w:tcPr>
            <w:tcW w:w="4949"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Відверта розмова «Пріоритети подружнього життя» (9-11 класи)</w:t>
            </w:r>
          </w:p>
        </w:tc>
        <w:tc>
          <w:tcPr>
            <w:tcW w:w="1400" w:type="dxa"/>
          </w:tcPr>
          <w:p w:rsidR="00EE255F" w:rsidRPr="00233881" w:rsidRDefault="00EE255F" w:rsidP="00BF2D3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Лютий 2023</w:t>
            </w:r>
          </w:p>
        </w:tc>
        <w:tc>
          <w:tcPr>
            <w:tcW w:w="1650" w:type="dxa"/>
          </w:tcPr>
          <w:p w:rsidR="00EE255F" w:rsidRPr="00233881" w:rsidRDefault="00EE255F" w:rsidP="00233881">
            <w:pPr>
              <w:spacing w:after="0" w:line="240" w:lineRule="auto"/>
              <w:rPr>
                <w:sz w:val="20"/>
                <w:szCs w:val="20"/>
                <w:lang w:eastAsia="ru-RU"/>
              </w:rPr>
            </w:pPr>
            <w:r w:rsidRPr="00233881">
              <w:rPr>
                <w:rFonts w:ascii="Times New Roman" w:hAnsi="Times New Roman"/>
                <w:sz w:val="20"/>
                <w:szCs w:val="20"/>
                <w:lang w:val="uk-UA" w:eastAsia="ru-RU"/>
              </w:rPr>
              <w:t>Класні керівники</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016ADB"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199</w:t>
            </w:r>
          </w:p>
        </w:tc>
        <w:tc>
          <w:tcPr>
            <w:tcW w:w="4949"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Тематичні бесіди « Торгівля людьми в сучасному світі»</w:t>
            </w:r>
          </w:p>
        </w:tc>
        <w:tc>
          <w:tcPr>
            <w:tcW w:w="1400" w:type="dxa"/>
          </w:tcPr>
          <w:p w:rsidR="00EE255F" w:rsidRPr="00233881" w:rsidRDefault="00EE255F" w:rsidP="00BF2D3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Лютий 2023</w:t>
            </w:r>
          </w:p>
        </w:tc>
        <w:tc>
          <w:tcPr>
            <w:tcW w:w="1650" w:type="dxa"/>
          </w:tcPr>
          <w:p w:rsidR="00EE255F" w:rsidRPr="00233881" w:rsidRDefault="00EE255F" w:rsidP="00233881">
            <w:pPr>
              <w:spacing w:after="0" w:line="240" w:lineRule="auto"/>
              <w:rPr>
                <w:sz w:val="20"/>
                <w:szCs w:val="20"/>
                <w:lang w:eastAsia="ru-RU"/>
              </w:rPr>
            </w:pPr>
            <w:r w:rsidRPr="00233881">
              <w:rPr>
                <w:rFonts w:ascii="Times New Roman" w:hAnsi="Times New Roman"/>
                <w:sz w:val="20"/>
                <w:szCs w:val="20"/>
                <w:lang w:val="uk-UA" w:eastAsia="ru-RU"/>
              </w:rPr>
              <w:t>Класні керівники</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016ADB"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200</w:t>
            </w:r>
          </w:p>
        </w:tc>
        <w:tc>
          <w:tcPr>
            <w:tcW w:w="4949"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Круглий стіл з працівниками служби у справах дітей</w:t>
            </w:r>
          </w:p>
        </w:tc>
        <w:tc>
          <w:tcPr>
            <w:tcW w:w="1400" w:type="dxa"/>
          </w:tcPr>
          <w:p w:rsidR="00EE255F" w:rsidRPr="00233881" w:rsidRDefault="00EE255F" w:rsidP="00BF2D3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Лютий 2023</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016ADB"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201</w:t>
            </w:r>
          </w:p>
        </w:tc>
        <w:tc>
          <w:tcPr>
            <w:tcW w:w="4949"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Тренінг для класних керівників</w:t>
            </w:r>
          </w:p>
        </w:tc>
        <w:tc>
          <w:tcPr>
            <w:tcW w:w="1400" w:type="dxa"/>
          </w:tcPr>
          <w:p w:rsidR="00EE255F" w:rsidRPr="00233881" w:rsidRDefault="00EE255F" w:rsidP="00BF2D3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Лютий 2023</w:t>
            </w:r>
          </w:p>
        </w:tc>
        <w:tc>
          <w:tcPr>
            <w:tcW w:w="1650" w:type="dxa"/>
          </w:tcPr>
          <w:p w:rsidR="00EE255F" w:rsidRDefault="00EE255F">
            <w:r w:rsidRPr="00826792">
              <w:rPr>
                <w:rFonts w:ascii="Times New Roman" w:hAnsi="Times New Roman"/>
                <w:sz w:val="20"/>
                <w:szCs w:val="20"/>
                <w:lang w:val="uk-UA" w:eastAsia="ru-RU"/>
              </w:rPr>
              <w:t>Рябчук У.Ю.</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016ADB"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202</w:t>
            </w:r>
          </w:p>
        </w:tc>
        <w:tc>
          <w:tcPr>
            <w:tcW w:w="4949"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Контроль стану виховної роботи у 9-х   та  8-х класах</w:t>
            </w:r>
          </w:p>
        </w:tc>
        <w:tc>
          <w:tcPr>
            <w:tcW w:w="1400" w:type="dxa"/>
          </w:tcPr>
          <w:p w:rsidR="00EE255F" w:rsidRPr="00233881" w:rsidRDefault="00EE255F" w:rsidP="00BF2D3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Лютий 2023</w:t>
            </w:r>
          </w:p>
        </w:tc>
        <w:tc>
          <w:tcPr>
            <w:tcW w:w="1650" w:type="dxa"/>
          </w:tcPr>
          <w:p w:rsidR="00EE255F" w:rsidRDefault="00EE255F">
            <w:r w:rsidRPr="00826792">
              <w:rPr>
                <w:rFonts w:ascii="Times New Roman" w:hAnsi="Times New Roman"/>
                <w:sz w:val="20"/>
                <w:szCs w:val="20"/>
                <w:lang w:val="uk-UA" w:eastAsia="ru-RU"/>
              </w:rPr>
              <w:t>Рябчук У.Ю.</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016ADB"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203</w:t>
            </w:r>
          </w:p>
        </w:tc>
        <w:tc>
          <w:tcPr>
            <w:tcW w:w="4949"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Контроль проведення позакласних заходів, участі у шкільних заходах</w:t>
            </w:r>
          </w:p>
        </w:tc>
        <w:tc>
          <w:tcPr>
            <w:tcW w:w="1400" w:type="dxa"/>
          </w:tcPr>
          <w:p w:rsidR="00EE255F" w:rsidRPr="00233881" w:rsidRDefault="00EE255F" w:rsidP="00BF2D3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Лютий 2023</w:t>
            </w:r>
          </w:p>
        </w:tc>
        <w:tc>
          <w:tcPr>
            <w:tcW w:w="1650" w:type="dxa"/>
          </w:tcPr>
          <w:p w:rsidR="00EE255F" w:rsidRDefault="00EE255F">
            <w:r w:rsidRPr="00826792">
              <w:rPr>
                <w:rFonts w:ascii="Times New Roman" w:hAnsi="Times New Roman"/>
                <w:sz w:val="20"/>
                <w:szCs w:val="20"/>
                <w:lang w:val="uk-UA" w:eastAsia="ru-RU"/>
              </w:rPr>
              <w:t>Рябчук У.Ю.</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016ADB"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204</w:t>
            </w:r>
          </w:p>
        </w:tc>
        <w:tc>
          <w:tcPr>
            <w:tcW w:w="4949"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Контроль виховної роботи вчителів, що атестуються</w:t>
            </w:r>
          </w:p>
        </w:tc>
        <w:tc>
          <w:tcPr>
            <w:tcW w:w="1400" w:type="dxa"/>
          </w:tcPr>
          <w:p w:rsidR="00EE255F" w:rsidRPr="00233881" w:rsidRDefault="00EE255F" w:rsidP="00BF2D33">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Лютий 2023</w:t>
            </w:r>
          </w:p>
        </w:tc>
        <w:tc>
          <w:tcPr>
            <w:tcW w:w="1650" w:type="dxa"/>
          </w:tcPr>
          <w:p w:rsidR="00EE255F" w:rsidRDefault="00EE255F">
            <w:r w:rsidRPr="00826792">
              <w:rPr>
                <w:rFonts w:ascii="Times New Roman" w:hAnsi="Times New Roman"/>
                <w:sz w:val="20"/>
                <w:szCs w:val="20"/>
                <w:lang w:val="uk-UA" w:eastAsia="ru-RU"/>
              </w:rPr>
              <w:t>Рябчук У.Ю.</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233881">
        <w:tc>
          <w:tcPr>
            <w:tcW w:w="10030" w:type="dxa"/>
            <w:gridSpan w:val="5"/>
          </w:tcPr>
          <w:p w:rsidR="00EE255F" w:rsidRPr="00233881" w:rsidRDefault="00EE255F" w:rsidP="00233881">
            <w:pPr>
              <w:spacing w:after="0" w:line="240" w:lineRule="auto"/>
              <w:jc w:val="center"/>
              <w:rPr>
                <w:rFonts w:ascii="Times New Roman" w:hAnsi="Times New Roman"/>
                <w:color w:val="5B9BD5"/>
                <w:sz w:val="20"/>
                <w:szCs w:val="20"/>
                <w:lang w:val="uk-UA" w:eastAsia="ru-RU"/>
              </w:rPr>
            </w:pPr>
            <w:r w:rsidRPr="00233881">
              <w:rPr>
                <w:rFonts w:ascii="Times New Roman" w:hAnsi="Times New Roman"/>
                <w:b/>
                <w:sz w:val="20"/>
                <w:szCs w:val="20"/>
                <w:u w:val="single"/>
                <w:lang w:val="en-US" w:eastAsia="ru-RU"/>
              </w:rPr>
              <w:t>V</w:t>
            </w:r>
            <w:r w:rsidRPr="00233881">
              <w:rPr>
                <w:rFonts w:ascii="Times New Roman" w:hAnsi="Times New Roman"/>
                <w:b/>
                <w:sz w:val="20"/>
                <w:szCs w:val="20"/>
                <w:u w:val="single"/>
                <w:lang w:val="uk-UA" w:eastAsia="ru-RU"/>
              </w:rPr>
              <w:t>ІІ. Тематичний період (березень)</w:t>
            </w:r>
            <w:r w:rsidRPr="00233881">
              <w:rPr>
                <w:rFonts w:ascii="Times New Roman" w:hAnsi="Times New Roman"/>
                <w:b/>
                <w:color w:val="5B9BD5"/>
                <w:sz w:val="20"/>
                <w:szCs w:val="20"/>
                <w:u w:val="single"/>
                <w:lang w:val="uk-UA" w:eastAsia="ru-RU"/>
              </w:rPr>
              <w:t xml:space="preserve"> </w:t>
            </w:r>
          </w:p>
          <w:p w:rsidR="00EE255F" w:rsidRPr="00233881" w:rsidRDefault="00EE255F" w:rsidP="00233881">
            <w:pPr>
              <w:spacing w:after="160" w:line="259" w:lineRule="auto"/>
              <w:rPr>
                <w:rFonts w:ascii="Times New Roman" w:hAnsi="Times New Roman"/>
                <w:sz w:val="20"/>
                <w:szCs w:val="20"/>
                <w:lang w:val="uk-UA" w:eastAsia="ru-RU"/>
              </w:rPr>
            </w:pPr>
            <w:r w:rsidRPr="00233881">
              <w:rPr>
                <w:rFonts w:ascii="Times New Roman" w:hAnsi="Times New Roman"/>
                <w:sz w:val="20"/>
                <w:szCs w:val="20"/>
                <w:lang w:val="uk-UA" w:eastAsia="ru-RU"/>
              </w:rPr>
              <w:t xml:space="preserve">               </w:t>
            </w:r>
            <w:r w:rsidRPr="00233881">
              <w:rPr>
                <w:rFonts w:ascii="Times New Roman" w:hAnsi="Times New Roman"/>
                <w:sz w:val="20"/>
                <w:szCs w:val="20"/>
                <w:u w:val="single"/>
                <w:lang w:val="uk-UA" w:eastAsia="ru-RU"/>
              </w:rPr>
              <w:t xml:space="preserve"> Тема:</w:t>
            </w:r>
            <w:r w:rsidRPr="00233881">
              <w:rPr>
                <w:rFonts w:ascii="Times New Roman" w:hAnsi="Times New Roman"/>
                <w:sz w:val="20"/>
                <w:szCs w:val="20"/>
                <w:lang w:val="uk-UA" w:eastAsia="ru-RU"/>
              </w:rPr>
              <w:t xml:space="preserve"> «Я» - частинка Всесвіту» (Програма «Основні орієнтири виховання». Ціннісне ставлення до себе)</w:t>
            </w:r>
          </w:p>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               </w:t>
            </w:r>
            <w:r w:rsidRPr="00233881">
              <w:rPr>
                <w:rFonts w:ascii="Times New Roman" w:hAnsi="Times New Roman"/>
                <w:sz w:val="20"/>
                <w:szCs w:val="20"/>
                <w:u w:val="single"/>
                <w:lang w:val="uk-UA" w:eastAsia="ru-RU"/>
              </w:rPr>
              <w:t>Мета:</w:t>
            </w:r>
            <w:r w:rsidRPr="00233881">
              <w:rPr>
                <w:rFonts w:ascii="Times New Roman" w:hAnsi="Times New Roman"/>
                <w:sz w:val="20"/>
                <w:szCs w:val="20"/>
                <w:lang w:val="uk-UA" w:eastAsia="ru-RU"/>
              </w:rPr>
              <w:t xml:space="preserve"> Формування основ духовно-морального та фізичного розвитку особистості, усвідомлення цінності власного життя і збереження </w:t>
            </w:r>
          </w:p>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здоров’я (фізичного, психічного, соціального, духовного, культурного) кожної людини. Розвиток творчих здібностей та талантів учнів. </w:t>
            </w:r>
          </w:p>
          <w:p w:rsidR="00EE255F" w:rsidRPr="00233881" w:rsidRDefault="00EE255F" w:rsidP="00233881">
            <w:pPr>
              <w:spacing w:after="0" w:line="240" w:lineRule="auto"/>
              <w:jc w:val="both"/>
              <w:rPr>
                <w:rFonts w:ascii="Times New Roman" w:hAnsi="Times New Roman"/>
                <w:sz w:val="20"/>
                <w:szCs w:val="20"/>
                <w:u w:val="single"/>
                <w:lang w:val="uk-UA" w:eastAsia="ru-RU"/>
              </w:rPr>
            </w:pPr>
            <w:r w:rsidRPr="00233881">
              <w:rPr>
                <w:rFonts w:ascii="Times New Roman" w:hAnsi="Times New Roman"/>
                <w:sz w:val="20"/>
                <w:szCs w:val="20"/>
                <w:lang w:val="uk-UA" w:eastAsia="ru-RU"/>
              </w:rPr>
              <w:t>Формування життєвих компетенцій та активної життєвої позиції.</w:t>
            </w:r>
            <w:r w:rsidRPr="00233881">
              <w:rPr>
                <w:rFonts w:ascii="Times New Roman" w:hAnsi="Times New Roman"/>
                <w:sz w:val="20"/>
                <w:szCs w:val="20"/>
                <w:u w:val="single"/>
                <w:lang w:val="uk-UA" w:eastAsia="ru-RU"/>
              </w:rPr>
              <w:t xml:space="preserve"> </w:t>
            </w:r>
          </w:p>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016ADB"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205</w:t>
            </w:r>
          </w:p>
        </w:tc>
        <w:tc>
          <w:tcPr>
            <w:tcW w:w="4949" w:type="dxa"/>
          </w:tcPr>
          <w:p w:rsidR="00EE255F" w:rsidRPr="0031673C" w:rsidRDefault="00EE255F" w:rsidP="00233881">
            <w:pPr>
              <w:spacing w:after="0" w:line="240" w:lineRule="auto"/>
              <w:jc w:val="both"/>
              <w:rPr>
                <w:rFonts w:ascii="Times New Roman" w:hAnsi="Times New Roman"/>
                <w:b/>
                <w:bCs/>
                <w:sz w:val="20"/>
                <w:szCs w:val="20"/>
                <w:lang w:eastAsia="uk-UA"/>
              </w:rPr>
            </w:pPr>
            <w:r w:rsidRPr="0031673C">
              <w:rPr>
                <w:rFonts w:ascii="Times New Roman" w:hAnsi="Times New Roman"/>
                <w:b/>
                <w:bCs/>
                <w:sz w:val="20"/>
                <w:szCs w:val="20"/>
                <w:lang w:eastAsia="uk-UA"/>
              </w:rPr>
              <w:t xml:space="preserve">Тиждень чарівності та пам’яті Кобзаря  </w:t>
            </w:r>
          </w:p>
          <w:p w:rsidR="00EE255F" w:rsidRPr="0031673C" w:rsidRDefault="00EE255F" w:rsidP="00233881">
            <w:pPr>
              <w:spacing w:after="0" w:line="240" w:lineRule="auto"/>
              <w:jc w:val="both"/>
              <w:rPr>
                <w:rFonts w:ascii="Times New Roman" w:hAnsi="Times New Roman"/>
                <w:b/>
                <w:sz w:val="20"/>
                <w:szCs w:val="20"/>
                <w:lang w:val="uk-UA" w:eastAsia="ru-RU"/>
              </w:rPr>
            </w:pPr>
            <w:r w:rsidRPr="0031673C">
              <w:rPr>
                <w:rFonts w:ascii="Times New Roman" w:hAnsi="Times New Roman"/>
                <w:b/>
                <w:sz w:val="20"/>
                <w:szCs w:val="20"/>
                <w:lang w:val="uk-UA" w:eastAsia="ru-RU"/>
              </w:rPr>
              <w:t>Тиждень профорієнтації</w:t>
            </w:r>
          </w:p>
          <w:p w:rsidR="00EE255F" w:rsidRPr="0031673C" w:rsidRDefault="00EE255F" w:rsidP="00233881">
            <w:pPr>
              <w:spacing w:after="0" w:line="240" w:lineRule="auto"/>
              <w:jc w:val="both"/>
              <w:rPr>
                <w:rFonts w:ascii="Times New Roman" w:hAnsi="Times New Roman"/>
                <w:b/>
                <w:bCs/>
                <w:sz w:val="20"/>
                <w:szCs w:val="20"/>
                <w:lang w:eastAsia="uk-UA"/>
              </w:rPr>
            </w:pPr>
            <w:r w:rsidRPr="0031673C">
              <w:rPr>
                <w:rFonts w:ascii="Times New Roman" w:hAnsi="Times New Roman"/>
                <w:b/>
                <w:bCs/>
                <w:sz w:val="20"/>
                <w:szCs w:val="20"/>
                <w:lang w:eastAsia="uk-UA"/>
              </w:rPr>
              <w:t xml:space="preserve">Тиждень екології  </w:t>
            </w:r>
          </w:p>
          <w:p w:rsidR="00EE255F" w:rsidRPr="0031673C" w:rsidRDefault="00EE255F" w:rsidP="00233881">
            <w:pPr>
              <w:spacing w:after="0" w:line="240" w:lineRule="auto"/>
              <w:jc w:val="both"/>
              <w:rPr>
                <w:rFonts w:ascii="Times New Roman" w:hAnsi="Times New Roman"/>
                <w:b/>
                <w:sz w:val="20"/>
                <w:szCs w:val="20"/>
                <w:lang w:val="uk-UA" w:eastAsia="ru-RU"/>
              </w:rPr>
            </w:pPr>
            <w:r w:rsidRPr="0031673C">
              <w:rPr>
                <w:rFonts w:ascii="Times New Roman" w:hAnsi="Times New Roman"/>
                <w:b/>
                <w:color w:val="000000"/>
                <w:sz w:val="20"/>
                <w:szCs w:val="20"/>
              </w:rPr>
              <w:t xml:space="preserve">Тиждень шани героям </w:t>
            </w:r>
          </w:p>
          <w:p w:rsidR="00EE255F" w:rsidRPr="0031673C" w:rsidRDefault="00EE255F" w:rsidP="00233881">
            <w:pPr>
              <w:spacing w:after="0" w:line="240" w:lineRule="auto"/>
              <w:jc w:val="both"/>
              <w:rPr>
                <w:rFonts w:ascii="Times New Roman" w:hAnsi="Times New Roman"/>
                <w:sz w:val="20"/>
                <w:szCs w:val="20"/>
                <w:lang w:val="uk-UA" w:eastAsia="ru-RU"/>
              </w:rPr>
            </w:pPr>
            <w:r w:rsidRPr="0031673C">
              <w:rPr>
                <w:rFonts w:ascii="Times New Roman" w:hAnsi="Times New Roman"/>
                <w:sz w:val="20"/>
                <w:szCs w:val="20"/>
                <w:lang w:val="uk-UA" w:eastAsia="ru-RU"/>
              </w:rPr>
              <w:t>Скласти план виховної роботи на період весняних канікул</w:t>
            </w:r>
          </w:p>
        </w:tc>
        <w:tc>
          <w:tcPr>
            <w:tcW w:w="1400" w:type="dxa"/>
          </w:tcPr>
          <w:p w:rsidR="00EE255F" w:rsidRDefault="00EE255F" w:rsidP="00233881">
            <w:pPr>
              <w:spacing w:after="0" w:line="240" w:lineRule="auto"/>
              <w:jc w:val="center"/>
              <w:rPr>
                <w:rFonts w:ascii="Times New Roman" w:hAnsi="Times New Roman"/>
                <w:b/>
                <w:bCs/>
                <w:sz w:val="20"/>
                <w:szCs w:val="20"/>
                <w:lang w:eastAsia="uk-UA"/>
              </w:rPr>
            </w:pPr>
            <w:r w:rsidRPr="004F7E4F">
              <w:rPr>
                <w:rFonts w:ascii="Times New Roman" w:hAnsi="Times New Roman"/>
                <w:b/>
                <w:bCs/>
                <w:sz w:val="20"/>
                <w:szCs w:val="20"/>
                <w:lang w:eastAsia="uk-UA"/>
              </w:rPr>
              <w:t>01.03-10.03</w:t>
            </w:r>
          </w:p>
          <w:p w:rsidR="00EE255F" w:rsidRDefault="00EE255F" w:rsidP="00233881">
            <w:pPr>
              <w:spacing w:after="0" w:line="240" w:lineRule="auto"/>
              <w:jc w:val="center"/>
              <w:rPr>
                <w:rFonts w:ascii="Times New Roman" w:hAnsi="Times New Roman"/>
                <w:b/>
                <w:bCs/>
                <w:sz w:val="20"/>
                <w:szCs w:val="20"/>
                <w:lang w:eastAsia="uk-UA"/>
              </w:rPr>
            </w:pPr>
            <w:r>
              <w:rPr>
                <w:rFonts w:ascii="Times New Roman" w:hAnsi="Times New Roman"/>
                <w:b/>
                <w:bCs/>
                <w:sz w:val="20"/>
                <w:szCs w:val="20"/>
                <w:lang w:eastAsia="uk-UA"/>
              </w:rPr>
              <w:t>13.03-17.03</w:t>
            </w:r>
          </w:p>
          <w:p w:rsidR="00EE255F" w:rsidRPr="004F7E4F" w:rsidRDefault="00EE255F" w:rsidP="00233881">
            <w:pPr>
              <w:spacing w:after="0" w:line="240" w:lineRule="auto"/>
              <w:jc w:val="center"/>
              <w:rPr>
                <w:rFonts w:ascii="Times New Roman" w:hAnsi="Times New Roman"/>
                <w:b/>
                <w:bCs/>
                <w:sz w:val="20"/>
                <w:szCs w:val="20"/>
                <w:lang w:eastAsia="uk-UA"/>
              </w:rPr>
            </w:pPr>
            <w:r w:rsidRPr="004F7E4F">
              <w:rPr>
                <w:rFonts w:ascii="Times New Roman" w:hAnsi="Times New Roman"/>
                <w:b/>
                <w:bCs/>
                <w:sz w:val="20"/>
                <w:szCs w:val="20"/>
                <w:lang w:eastAsia="uk-UA"/>
              </w:rPr>
              <w:t>20.03-24.03</w:t>
            </w:r>
          </w:p>
          <w:p w:rsidR="00EE255F" w:rsidRPr="0031673C" w:rsidRDefault="00EE255F" w:rsidP="00233881">
            <w:pPr>
              <w:spacing w:after="0" w:line="240" w:lineRule="auto"/>
              <w:jc w:val="center"/>
              <w:rPr>
                <w:rFonts w:ascii="Times New Roman" w:hAnsi="Times New Roman"/>
                <w:sz w:val="20"/>
                <w:szCs w:val="20"/>
                <w:lang w:val="uk-UA" w:eastAsia="ru-RU"/>
              </w:rPr>
            </w:pPr>
            <w:r w:rsidRPr="0031673C">
              <w:rPr>
                <w:rFonts w:ascii="Times New Roman" w:hAnsi="Times New Roman"/>
                <w:b/>
                <w:color w:val="000000"/>
                <w:sz w:val="20"/>
                <w:szCs w:val="20"/>
              </w:rPr>
              <w:t>27.03-31.03</w:t>
            </w:r>
          </w:p>
          <w:p w:rsidR="00EE255F" w:rsidRDefault="00EE255F" w:rsidP="00233881">
            <w:pPr>
              <w:spacing w:after="0" w:line="240" w:lineRule="auto"/>
              <w:jc w:val="center"/>
              <w:rPr>
                <w:rFonts w:ascii="Times New Roman" w:hAnsi="Times New Roman"/>
                <w:sz w:val="20"/>
                <w:szCs w:val="20"/>
                <w:lang w:val="uk-UA" w:eastAsia="ru-RU"/>
              </w:rPr>
            </w:pPr>
          </w:p>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Березень 2023</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826792">
              <w:rPr>
                <w:rFonts w:ascii="Times New Roman" w:hAnsi="Times New Roman"/>
                <w:sz w:val="20"/>
                <w:szCs w:val="20"/>
                <w:lang w:val="uk-UA" w:eastAsia="ru-RU"/>
              </w:rPr>
              <w:t>Рябчук У.Ю.</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A53057" w:rsidTr="00AD452A">
        <w:tc>
          <w:tcPr>
            <w:tcW w:w="656" w:type="dxa"/>
          </w:tcPr>
          <w:p w:rsidR="00EE255F" w:rsidRPr="00016ADB"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206</w:t>
            </w:r>
          </w:p>
        </w:tc>
        <w:tc>
          <w:tcPr>
            <w:tcW w:w="4949"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Організація і проведення заходів під час весняних канікул </w:t>
            </w:r>
          </w:p>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за окремим планом)</w:t>
            </w:r>
          </w:p>
        </w:tc>
        <w:tc>
          <w:tcPr>
            <w:tcW w:w="1400" w:type="dxa"/>
          </w:tcPr>
          <w:p w:rsidR="00EE255F" w:rsidRDefault="00EE255F">
            <w:r w:rsidRPr="004B2E27">
              <w:rPr>
                <w:rFonts w:ascii="Times New Roman" w:hAnsi="Times New Roman"/>
                <w:sz w:val="20"/>
                <w:szCs w:val="20"/>
                <w:lang w:val="uk-UA" w:eastAsia="ru-RU"/>
              </w:rPr>
              <w:t>Березень 202</w:t>
            </w:r>
            <w:r>
              <w:rPr>
                <w:rFonts w:ascii="Times New Roman" w:hAnsi="Times New Roman"/>
                <w:sz w:val="20"/>
                <w:szCs w:val="20"/>
                <w:lang w:val="uk-UA" w:eastAsia="ru-RU"/>
              </w:rPr>
              <w:t>3</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016ADB"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207</w:t>
            </w:r>
          </w:p>
        </w:tc>
        <w:tc>
          <w:tcPr>
            <w:tcW w:w="4949" w:type="dxa"/>
          </w:tcPr>
          <w:p w:rsidR="00EE255F" w:rsidRPr="00233881" w:rsidRDefault="00EE255F"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Заходи  щодо відзначення річниці з дня народження       Т.Г. Шевченка «Скарби безсмертного Кобзаря» (за окремим планом)</w:t>
            </w:r>
            <w:r w:rsidRPr="00233881">
              <w:rPr>
                <w:sz w:val="20"/>
                <w:szCs w:val="20"/>
                <w:lang w:eastAsia="ru-RU"/>
              </w:rPr>
              <w:t xml:space="preserve"> </w:t>
            </w:r>
          </w:p>
        </w:tc>
        <w:tc>
          <w:tcPr>
            <w:tcW w:w="1400" w:type="dxa"/>
          </w:tcPr>
          <w:p w:rsidR="00EE255F" w:rsidRDefault="00EE255F">
            <w:r w:rsidRPr="004B2E27">
              <w:rPr>
                <w:rFonts w:ascii="Times New Roman" w:hAnsi="Times New Roman"/>
                <w:sz w:val="20"/>
                <w:szCs w:val="20"/>
                <w:lang w:val="uk-UA" w:eastAsia="ru-RU"/>
              </w:rPr>
              <w:t>Березень 202</w:t>
            </w:r>
            <w:r>
              <w:rPr>
                <w:rFonts w:ascii="Times New Roman" w:hAnsi="Times New Roman"/>
                <w:sz w:val="20"/>
                <w:szCs w:val="20"/>
                <w:lang w:val="uk-UA" w:eastAsia="ru-RU"/>
              </w:rPr>
              <w:t>3</w:t>
            </w:r>
          </w:p>
        </w:tc>
        <w:tc>
          <w:tcPr>
            <w:tcW w:w="1650" w:type="dxa"/>
          </w:tcPr>
          <w:p w:rsidR="00EE255F" w:rsidRPr="00233881" w:rsidRDefault="00EE255F" w:rsidP="00233881">
            <w:pPr>
              <w:tabs>
                <w:tab w:val="left" w:pos="780"/>
              </w:tabs>
              <w:spacing w:after="0" w:line="240" w:lineRule="auto"/>
              <w:jc w:val="center"/>
              <w:rPr>
                <w:rFonts w:ascii="Times New Roman" w:hAnsi="Times New Roman"/>
                <w:sz w:val="20"/>
                <w:szCs w:val="20"/>
                <w:lang w:val="uk-UA" w:eastAsia="ru-RU"/>
              </w:rPr>
            </w:pPr>
            <w:r w:rsidRPr="00826792">
              <w:rPr>
                <w:rFonts w:ascii="Times New Roman" w:hAnsi="Times New Roman"/>
                <w:sz w:val="20"/>
                <w:szCs w:val="20"/>
                <w:lang w:val="uk-UA" w:eastAsia="ru-RU"/>
              </w:rPr>
              <w:t>Рябчук У.Ю.</w:t>
            </w:r>
            <w:r w:rsidRPr="00233881">
              <w:rPr>
                <w:rFonts w:ascii="Times New Roman" w:hAnsi="Times New Roman"/>
                <w:sz w:val="20"/>
                <w:szCs w:val="20"/>
                <w:lang w:val="uk-UA" w:eastAsia="ru-RU"/>
              </w:rPr>
              <w:t>. Педагог-організатор</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016ADB"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208</w:t>
            </w:r>
          </w:p>
        </w:tc>
        <w:tc>
          <w:tcPr>
            <w:tcW w:w="4949" w:type="dxa"/>
          </w:tcPr>
          <w:p w:rsidR="00EE255F" w:rsidRPr="00233881" w:rsidRDefault="00EE255F"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Заходи до Всесвітнього Дня поезії (за окремим планом)</w:t>
            </w:r>
          </w:p>
        </w:tc>
        <w:tc>
          <w:tcPr>
            <w:tcW w:w="1400" w:type="dxa"/>
          </w:tcPr>
          <w:p w:rsidR="00EE255F" w:rsidRDefault="00EE255F">
            <w:r w:rsidRPr="004B2E27">
              <w:rPr>
                <w:rFonts w:ascii="Times New Roman" w:hAnsi="Times New Roman"/>
                <w:sz w:val="20"/>
                <w:szCs w:val="20"/>
                <w:lang w:val="uk-UA" w:eastAsia="ru-RU"/>
              </w:rPr>
              <w:t>Березень 202</w:t>
            </w:r>
            <w:r>
              <w:rPr>
                <w:rFonts w:ascii="Times New Roman" w:hAnsi="Times New Roman"/>
                <w:sz w:val="20"/>
                <w:szCs w:val="20"/>
                <w:lang w:val="uk-UA" w:eastAsia="ru-RU"/>
              </w:rPr>
              <w:t>3</w:t>
            </w:r>
          </w:p>
        </w:tc>
        <w:tc>
          <w:tcPr>
            <w:tcW w:w="1650" w:type="dxa"/>
          </w:tcPr>
          <w:p w:rsidR="00EE255F" w:rsidRPr="00233881" w:rsidRDefault="00EE255F" w:rsidP="00233881">
            <w:pPr>
              <w:tabs>
                <w:tab w:val="left" w:pos="780"/>
              </w:tabs>
              <w:spacing w:after="0" w:line="240" w:lineRule="auto"/>
              <w:rPr>
                <w:rFonts w:ascii="Times New Roman" w:hAnsi="Times New Roman"/>
                <w:sz w:val="20"/>
                <w:szCs w:val="20"/>
                <w:lang w:val="uk-UA" w:eastAsia="ru-RU"/>
              </w:rPr>
            </w:pPr>
            <w:r w:rsidRPr="00826792">
              <w:rPr>
                <w:rFonts w:ascii="Times New Roman" w:hAnsi="Times New Roman"/>
                <w:sz w:val="20"/>
                <w:szCs w:val="20"/>
                <w:lang w:val="uk-UA" w:eastAsia="ru-RU"/>
              </w:rPr>
              <w:t>Рябчук У.Ю.</w:t>
            </w:r>
            <w:r w:rsidRPr="00233881">
              <w:rPr>
                <w:rFonts w:ascii="Times New Roman" w:hAnsi="Times New Roman"/>
                <w:sz w:val="20"/>
                <w:szCs w:val="20"/>
                <w:lang w:val="uk-UA" w:eastAsia="ru-RU"/>
              </w:rPr>
              <w:t>Педагог-організатор</w:t>
            </w:r>
          </w:p>
          <w:p w:rsidR="00EE255F" w:rsidRPr="00233881" w:rsidRDefault="00EE255F" w:rsidP="00233881">
            <w:pPr>
              <w:tabs>
                <w:tab w:val="left" w:pos="780"/>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p w:rsidR="00EE255F" w:rsidRPr="00233881" w:rsidRDefault="00EE255F" w:rsidP="00233881">
            <w:pPr>
              <w:spacing w:after="0" w:line="240" w:lineRule="auto"/>
              <w:jc w:val="center"/>
              <w:rPr>
                <w:rFonts w:ascii="Times New Roman" w:hAnsi="Times New Roman"/>
                <w:sz w:val="20"/>
                <w:szCs w:val="20"/>
                <w:lang w:val="uk-UA" w:eastAsia="ru-RU"/>
              </w:rPr>
            </w:pP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016ADB"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209</w:t>
            </w:r>
          </w:p>
        </w:tc>
        <w:tc>
          <w:tcPr>
            <w:tcW w:w="4949" w:type="dxa"/>
          </w:tcPr>
          <w:p w:rsidR="00EE255F" w:rsidRPr="00233881" w:rsidRDefault="00EE255F"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Заняття школи активу. Рольова гра «Лідер – перспектива 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року»</w:t>
            </w:r>
          </w:p>
        </w:tc>
        <w:tc>
          <w:tcPr>
            <w:tcW w:w="1400" w:type="dxa"/>
          </w:tcPr>
          <w:p w:rsidR="00EE255F" w:rsidRDefault="00EE255F">
            <w:r w:rsidRPr="004B2E27">
              <w:rPr>
                <w:rFonts w:ascii="Times New Roman" w:hAnsi="Times New Roman"/>
                <w:sz w:val="20"/>
                <w:szCs w:val="20"/>
                <w:lang w:val="uk-UA" w:eastAsia="ru-RU"/>
              </w:rPr>
              <w:t>Березень 202</w:t>
            </w:r>
            <w:r>
              <w:rPr>
                <w:rFonts w:ascii="Times New Roman" w:hAnsi="Times New Roman"/>
                <w:sz w:val="20"/>
                <w:szCs w:val="20"/>
                <w:lang w:val="uk-UA" w:eastAsia="ru-RU"/>
              </w:rPr>
              <w:t>3</w:t>
            </w:r>
          </w:p>
        </w:tc>
        <w:tc>
          <w:tcPr>
            <w:tcW w:w="1650" w:type="dxa"/>
          </w:tcPr>
          <w:p w:rsidR="00EE255F" w:rsidRPr="00233881" w:rsidRDefault="00EE255F" w:rsidP="00233881">
            <w:pPr>
              <w:tabs>
                <w:tab w:val="left" w:pos="780"/>
              </w:tabs>
              <w:spacing w:after="0" w:line="240" w:lineRule="auto"/>
              <w:jc w:val="center"/>
              <w:rPr>
                <w:rFonts w:ascii="Times New Roman" w:hAnsi="Times New Roman"/>
                <w:sz w:val="20"/>
                <w:szCs w:val="20"/>
                <w:lang w:val="uk-UA" w:eastAsia="ru-RU"/>
              </w:rPr>
            </w:pPr>
            <w:r w:rsidRPr="00826792">
              <w:rPr>
                <w:rFonts w:ascii="Times New Roman" w:hAnsi="Times New Roman"/>
                <w:sz w:val="20"/>
                <w:szCs w:val="20"/>
                <w:lang w:val="uk-UA" w:eastAsia="ru-RU"/>
              </w:rPr>
              <w:t>Рябчук У.Ю.</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5A6124" w:rsidTr="00AD452A">
        <w:tc>
          <w:tcPr>
            <w:tcW w:w="656" w:type="dxa"/>
          </w:tcPr>
          <w:p w:rsidR="00EE255F" w:rsidRPr="00016ADB"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210</w:t>
            </w:r>
          </w:p>
        </w:tc>
        <w:tc>
          <w:tcPr>
            <w:tcW w:w="4949" w:type="dxa"/>
          </w:tcPr>
          <w:p w:rsidR="00EE255F" w:rsidRPr="00233881" w:rsidRDefault="00EE255F" w:rsidP="00233881">
            <w:pPr>
              <w:spacing w:after="160" w:line="259" w:lineRule="auto"/>
              <w:ind w:right="-51"/>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Уроки мужності, присвячені Дню визволення </w:t>
            </w:r>
            <w:r>
              <w:rPr>
                <w:rFonts w:ascii="Times New Roman" w:hAnsi="Times New Roman"/>
                <w:sz w:val="20"/>
                <w:szCs w:val="20"/>
                <w:lang w:val="uk-UA" w:eastAsia="ru-RU"/>
              </w:rPr>
              <w:t>с.Піщана</w:t>
            </w:r>
            <w:r w:rsidRPr="00233881">
              <w:rPr>
                <w:rFonts w:ascii="Times New Roman" w:hAnsi="Times New Roman"/>
                <w:sz w:val="20"/>
                <w:szCs w:val="20"/>
                <w:lang w:val="uk-UA" w:eastAsia="ru-RU"/>
              </w:rPr>
              <w:t xml:space="preserve"> від німецько-фашистських загарбників </w:t>
            </w:r>
          </w:p>
        </w:tc>
        <w:tc>
          <w:tcPr>
            <w:tcW w:w="1400" w:type="dxa"/>
          </w:tcPr>
          <w:p w:rsidR="00EE255F" w:rsidRPr="005A6124" w:rsidRDefault="00EE255F">
            <w:pPr>
              <w:rPr>
                <w:lang w:val="en-US"/>
              </w:rPr>
            </w:pPr>
            <w:r w:rsidRPr="004B2E27">
              <w:rPr>
                <w:rFonts w:ascii="Times New Roman" w:hAnsi="Times New Roman"/>
                <w:sz w:val="20"/>
                <w:szCs w:val="20"/>
                <w:lang w:val="uk-UA" w:eastAsia="ru-RU"/>
              </w:rPr>
              <w:t>Березень 202</w:t>
            </w:r>
            <w:r>
              <w:rPr>
                <w:rFonts w:ascii="Times New Roman" w:hAnsi="Times New Roman"/>
                <w:sz w:val="20"/>
                <w:szCs w:val="20"/>
                <w:lang w:val="uk-UA" w:eastAsia="ru-RU"/>
              </w:rPr>
              <w:t>3</w:t>
            </w:r>
          </w:p>
        </w:tc>
        <w:tc>
          <w:tcPr>
            <w:tcW w:w="1650" w:type="dxa"/>
          </w:tcPr>
          <w:p w:rsidR="00EE255F" w:rsidRPr="00233881" w:rsidRDefault="00EE255F" w:rsidP="00233881">
            <w:pPr>
              <w:tabs>
                <w:tab w:val="left" w:pos="780"/>
              </w:tabs>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Педагог-організатор</w:t>
            </w:r>
          </w:p>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eastAsia="ru-RU"/>
              </w:rPr>
              <w:t>К</w:t>
            </w:r>
            <w:r w:rsidRPr="00233881">
              <w:rPr>
                <w:rFonts w:ascii="Times New Roman" w:hAnsi="Times New Roman"/>
                <w:sz w:val="20"/>
                <w:szCs w:val="20"/>
                <w:lang w:val="uk-UA" w:eastAsia="ru-RU"/>
              </w:rPr>
              <w:t>ласні керівники</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016ADB"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211</w:t>
            </w:r>
          </w:p>
        </w:tc>
        <w:tc>
          <w:tcPr>
            <w:tcW w:w="4949"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1. Школа самовиховання:</w:t>
            </w:r>
          </w:p>
          <w:p w:rsidR="00EE255F" w:rsidRPr="00233881" w:rsidRDefault="00EE255F" w:rsidP="00233881">
            <w:pPr>
              <w:spacing w:after="0" w:line="240" w:lineRule="auto"/>
              <w:rPr>
                <w:rFonts w:ascii="Times New Roman" w:hAnsi="Times New Roman"/>
                <w:kern w:val="1"/>
                <w:sz w:val="20"/>
                <w:szCs w:val="20"/>
                <w:lang w:val="uk-UA" w:eastAsia="ar-SA"/>
              </w:rPr>
            </w:pPr>
            <w:r w:rsidRPr="00233881">
              <w:rPr>
                <w:rFonts w:ascii="Times New Roman" w:hAnsi="Times New Roman"/>
                <w:sz w:val="20"/>
                <w:szCs w:val="20"/>
                <w:lang w:val="uk-UA" w:eastAsia="ru-RU"/>
              </w:rPr>
              <w:t>«Як фарбами передати свій настрій»</w:t>
            </w:r>
            <w:r w:rsidRPr="00233881">
              <w:rPr>
                <w:rFonts w:ascii="Times New Roman" w:hAnsi="Times New Roman"/>
                <w:kern w:val="1"/>
                <w:sz w:val="20"/>
                <w:szCs w:val="20"/>
                <w:lang w:val="uk-UA" w:eastAsia="ar-SA"/>
              </w:rPr>
              <w:t xml:space="preserve"> – 1 кл.</w:t>
            </w:r>
          </w:p>
          <w:p w:rsidR="00EE255F" w:rsidRPr="00233881" w:rsidRDefault="00EE255F" w:rsidP="00233881">
            <w:pPr>
              <w:spacing w:after="0" w:line="240" w:lineRule="auto"/>
              <w:rPr>
                <w:rFonts w:ascii="Times New Roman" w:hAnsi="Times New Roman"/>
                <w:kern w:val="1"/>
                <w:sz w:val="20"/>
                <w:szCs w:val="20"/>
                <w:lang w:val="uk-UA" w:eastAsia="ar-SA"/>
              </w:rPr>
            </w:pPr>
            <w:r w:rsidRPr="00233881">
              <w:rPr>
                <w:rFonts w:ascii="Times New Roman" w:hAnsi="Times New Roman"/>
                <w:sz w:val="20"/>
                <w:szCs w:val="20"/>
                <w:lang w:val="uk-UA" w:eastAsia="ru-RU"/>
              </w:rPr>
              <w:t>«Вчимося етикету»</w:t>
            </w:r>
            <w:r w:rsidRPr="00233881">
              <w:rPr>
                <w:rFonts w:ascii="Times New Roman" w:hAnsi="Times New Roman"/>
                <w:kern w:val="1"/>
                <w:sz w:val="20"/>
                <w:szCs w:val="20"/>
                <w:lang w:val="uk-UA" w:eastAsia="ar-SA"/>
              </w:rPr>
              <w:t xml:space="preserve"> – 2 кл.</w:t>
            </w:r>
          </w:p>
          <w:p w:rsidR="00EE255F" w:rsidRPr="00233881" w:rsidRDefault="00EE255F" w:rsidP="00233881">
            <w:pPr>
              <w:spacing w:after="0" w:line="240" w:lineRule="auto"/>
              <w:rPr>
                <w:rFonts w:ascii="Times New Roman" w:hAnsi="Times New Roman"/>
                <w:kern w:val="1"/>
                <w:sz w:val="20"/>
                <w:szCs w:val="20"/>
                <w:lang w:val="uk-UA" w:eastAsia="ar-SA"/>
              </w:rPr>
            </w:pPr>
            <w:r w:rsidRPr="00233881">
              <w:rPr>
                <w:rFonts w:ascii="Times New Roman" w:hAnsi="Times New Roman"/>
                <w:sz w:val="20"/>
                <w:szCs w:val="20"/>
                <w:lang w:val="uk-UA" w:eastAsia="ru-RU"/>
              </w:rPr>
              <w:t xml:space="preserve">«Культура поведінки: ідемо до театру (музею, кінотеатру, цирку, на виставку тощо) – </w:t>
            </w:r>
            <w:r w:rsidRPr="00233881">
              <w:rPr>
                <w:rFonts w:ascii="Times New Roman" w:hAnsi="Times New Roman"/>
                <w:kern w:val="1"/>
                <w:sz w:val="20"/>
                <w:szCs w:val="20"/>
                <w:lang w:val="uk-UA" w:eastAsia="ar-SA"/>
              </w:rPr>
              <w:t>3 кл.</w:t>
            </w:r>
          </w:p>
          <w:p w:rsidR="00EE255F" w:rsidRPr="00233881" w:rsidRDefault="00EE255F" w:rsidP="00233881">
            <w:pPr>
              <w:spacing w:after="0" w:line="240" w:lineRule="auto"/>
              <w:rPr>
                <w:rFonts w:ascii="Times New Roman" w:hAnsi="Times New Roman"/>
                <w:kern w:val="1"/>
                <w:sz w:val="20"/>
                <w:szCs w:val="20"/>
                <w:lang w:val="uk-UA" w:eastAsia="ar-SA"/>
              </w:rPr>
            </w:pPr>
            <w:r w:rsidRPr="00233881">
              <w:rPr>
                <w:rFonts w:ascii="Times New Roman" w:hAnsi="Times New Roman"/>
                <w:sz w:val="20"/>
                <w:szCs w:val="20"/>
                <w:lang w:val="uk-UA" w:eastAsia="ru-RU"/>
              </w:rPr>
              <w:t>«Як слухати музику»</w:t>
            </w:r>
            <w:r w:rsidRPr="00233881">
              <w:rPr>
                <w:rFonts w:ascii="Times New Roman" w:hAnsi="Times New Roman"/>
                <w:kern w:val="1"/>
                <w:sz w:val="20"/>
                <w:szCs w:val="20"/>
                <w:lang w:val="uk-UA" w:eastAsia="ar-SA"/>
              </w:rPr>
              <w:t xml:space="preserve"> – 4 кл.</w:t>
            </w:r>
          </w:p>
          <w:p w:rsidR="00EE255F" w:rsidRPr="00233881" w:rsidRDefault="00EE255F" w:rsidP="00233881">
            <w:pPr>
              <w:spacing w:after="0" w:line="240" w:lineRule="auto"/>
              <w:rPr>
                <w:rFonts w:ascii="Times New Roman" w:hAnsi="Times New Roman"/>
                <w:kern w:val="1"/>
                <w:sz w:val="20"/>
                <w:szCs w:val="20"/>
                <w:lang w:val="uk-UA" w:eastAsia="ar-SA"/>
              </w:rPr>
            </w:pPr>
            <w:r w:rsidRPr="00233881">
              <w:rPr>
                <w:rFonts w:ascii="Times New Roman" w:hAnsi="Times New Roman"/>
                <w:sz w:val="20"/>
                <w:szCs w:val="20"/>
                <w:lang w:val="uk-UA" w:eastAsia="ru-RU"/>
              </w:rPr>
              <w:t xml:space="preserve">«Люби музику — вона облагороджує   думки   </w:t>
            </w:r>
            <w:r w:rsidRPr="00233881">
              <w:rPr>
                <w:rFonts w:ascii="Times New Roman" w:hAnsi="Times New Roman"/>
                <w:bCs/>
                <w:sz w:val="20"/>
                <w:szCs w:val="20"/>
                <w:lang w:val="uk-UA" w:eastAsia="ru-RU"/>
              </w:rPr>
              <w:t xml:space="preserve">і   </w:t>
            </w:r>
            <w:r w:rsidRPr="00233881">
              <w:rPr>
                <w:rFonts w:ascii="Times New Roman" w:hAnsi="Times New Roman"/>
                <w:sz w:val="20"/>
                <w:szCs w:val="20"/>
                <w:lang w:val="uk-UA" w:eastAsia="ru-RU"/>
              </w:rPr>
              <w:t>почуття»</w:t>
            </w:r>
            <w:r w:rsidRPr="00233881">
              <w:rPr>
                <w:rFonts w:ascii="Times New Roman" w:hAnsi="Times New Roman"/>
                <w:kern w:val="1"/>
                <w:sz w:val="20"/>
                <w:szCs w:val="20"/>
                <w:lang w:val="uk-UA" w:eastAsia="ar-SA"/>
              </w:rPr>
              <w:t xml:space="preserve"> – 5 кл.</w:t>
            </w:r>
          </w:p>
          <w:p w:rsidR="00EE255F" w:rsidRPr="00233881" w:rsidRDefault="00EE255F" w:rsidP="00233881">
            <w:pPr>
              <w:spacing w:after="0" w:line="240" w:lineRule="auto"/>
              <w:rPr>
                <w:rFonts w:ascii="Times New Roman" w:hAnsi="Times New Roman"/>
                <w:kern w:val="1"/>
                <w:sz w:val="20"/>
                <w:szCs w:val="20"/>
                <w:lang w:val="uk-UA" w:eastAsia="ar-SA"/>
              </w:rPr>
            </w:pPr>
            <w:r w:rsidRPr="00233881">
              <w:rPr>
                <w:rFonts w:ascii="Times New Roman" w:hAnsi="Times New Roman"/>
                <w:sz w:val="20"/>
                <w:szCs w:val="20"/>
                <w:lang w:val="uk-UA" w:eastAsia="ru-RU"/>
              </w:rPr>
              <w:t>«Мистецтво та мої емоції»</w:t>
            </w:r>
            <w:r w:rsidRPr="00233881">
              <w:rPr>
                <w:rFonts w:ascii="Times New Roman" w:hAnsi="Times New Roman"/>
                <w:kern w:val="1"/>
                <w:sz w:val="20"/>
                <w:szCs w:val="20"/>
                <w:lang w:val="uk-UA" w:eastAsia="ar-SA"/>
              </w:rPr>
              <w:t xml:space="preserve"> – 6 кл.</w:t>
            </w:r>
          </w:p>
          <w:p w:rsidR="00EE255F" w:rsidRPr="00233881" w:rsidRDefault="00EE255F" w:rsidP="00233881">
            <w:pPr>
              <w:suppressAutoHyphens/>
              <w:snapToGrid w:val="0"/>
              <w:spacing w:after="0" w:line="240" w:lineRule="auto"/>
              <w:rPr>
                <w:rFonts w:ascii="Times New Roman" w:hAnsi="Times New Roman"/>
                <w:kern w:val="1"/>
                <w:sz w:val="20"/>
                <w:szCs w:val="20"/>
                <w:lang w:val="uk-UA" w:eastAsia="ar-SA"/>
              </w:rPr>
            </w:pPr>
            <w:r w:rsidRPr="00233881">
              <w:rPr>
                <w:rFonts w:ascii="Times New Roman" w:hAnsi="Times New Roman"/>
                <w:sz w:val="20"/>
                <w:szCs w:val="20"/>
                <w:lang w:val="uk-UA" w:eastAsia="ru-RU"/>
              </w:rPr>
              <w:t xml:space="preserve">«Культурна людина. Яка вона?» – </w:t>
            </w:r>
            <w:r w:rsidRPr="00233881">
              <w:rPr>
                <w:rFonts w:ascii="Times New Roman" w:hAnsi="Times New Roman"/>
                <w:kern w:val="1"/>
                <w:sz w:val="20"/>
                <w:szCs w:val="20"/>
                <w:lang w:val="uk-UA" w:eastAsia="ar-SA"/>
              </w:rPr>
              <w:t>7 кл.</w:t>
            </w:r>
          </w:p>
          <w:p w:rsidR="00EE255F" w:rsidRPr="00233881" w:rsidRDefault="00EE255F" w:rsidP="00233881">
            <w:pPr>
              <w:suppressAutoHyphens/>
              <w:snapToGrid w:val="0"/>
              <w:spacing w:after="0" w:line="240" w:lineRule="auto"/>
              <w:rPr>
                <w:rFonts w:ascii="Times New Roman" w:hAnsi="Times New Roman"/>
                <w:kern w:val="1"/>
                <w:sz w:val="20"/>
                <w:szCs w:val="20"/>
                <w:lang w:val="uk-UA" w:eastAsia="ar-SA"/>
              </w:rPr>
            </w:pPr>
            <w:r w:rsidRPr="00233881">
              <w:rPr>
                <w:rFonts w:ascii="Times New Roman" w:hAnsi="Times New Roman"/>
                <w:sz w:val="20"/>
                <w:szCs w:val="20"/>
                <w:lang w:val="uk-UA" w:eastAsia="ru-RU"/>
              </w:rPr>
              <w:t>«Духовність особистості і мистецтво»</w:t>
            </w:r>
            <w:r w:rsidRPr="00233881">
              <w:rPr>
                <w:rFonts w:ascii="Times New Roman" w:hAnsi="Times New Roman"/>
                <w:kern w:val="1"/>
                <w:sz w:val="20"/>
                <w:szCs w:val="20"/>
                <w:lang w:val="uk-UA" w:eastAsia="ar-SA"/>
              </w:rPr>
              <w:t xml:space="preserve"> – 8 кл.</w:t>
            </w:r>
          </w:p>
          <w:p w:rsidR="00EE255F" w:rsidRPr="00233881" w:rsidRDefault="00EE255F" w:rsidP="00233881">
            <w:pPr>
              <w:spacing w:after="0" w:line="259" w:lineRule="auto"/>
              <w:jc w:val="both"/>
              <w:rPr>
                <w:rFonts w:ascii="Times New Roman" w:hAnsi="Times New Roman"/>
                <w:b/>
                <w:sz w:val="20"/>
                <w:szCs w:val="20"/>
                <w:lang w:val="uk-UA" w:eastAsia="ru-RU"/>
              </w:rPr>
            </w:pPr>
            <w:r w:rsidRPr="00233881">
              <w:rPr>
                <w:rFonts w:ascii="Times New Roman" w:hAnsi="Times New Roman"/>
                <w:sz w:val="20"/>
                <w:szCs w:val="20"/>
                <w:lang w:val="uk-UA" w:eastAsia="ru-RU"/>
              </w:rPr>
              <w:t>«Мої захоплення»</w:t>
            </w:r>
            <w:r w:rsidRPr="00233881">
              <w:rPr>
                <w:rFonts w:ascii="Times New Roman" w:hAnsi="Times New Roman"/>
                <w:kern w:val="1"/>
                <w:sz w:val="20"/>
                <w:szCs w:val="20"/>
                <w:lang w:val="uk-UA" w:eastAsia="ar-SA"/>
              </w:rPr>
              <w:t xml:space="preserve"> – 9-11 кл.</w:t>
            </w:r>
          </w:p>
        </w:tc>
        <w:tc>
          <w:tcPr>
            <w:tcW w:w="1400" w:type="dxa"/>
          </w:tcPr>
          <w:p w:rsidR="00EE255F" w:rsidRDefault="00EE255F">
            <w:r w:rsidRPr="004B2E27">
              <w:rPr>
                <w:rFonts w:ascii="Times New Roman" w:hAnsi="Times New Roman"/>
                <w:sz w:val="20"/>
                <w:szCs w:val="20"/>
                <w:lang w:val="uk-UA" w:eastAsia="ru-RU"/>
              </w:rPr>
              <w:t>Березень 202</w:t>
            </w:r>
            <w:r>
              <w:rPr>
                <w:rFonts w:ascii="Times New Roman" w:hAnsi="Times New Roman"/>
                <w:sz w:val="20"/>
                <w:szCs w:val="20"/>
                <w:lang w:val="uk-UA" w:eastAsia="ru-RU"/>
              </w:rPr>
              <w:t>3</w:t>
            </w:r>
          </w:p>
        </w:tc>
        <w:tc>
          <w:tcPr>
            <w:tcW w:w="1650"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016ADB"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212</w:t>
            </w:r>
          </w:p>
        </w:tc>
        <w:tc>
          <w:tcPr>
            <w:tcW w:w="4949" w:type="dxa"/>
          </w:tcPr>
          <w:p w:rsidR="00EE255F" w:rsidRPr="00233881" w:rsidRDefault="00EE255F" w:rsidP="00233881">
            <w:pPr>
              <w:spacing w:after="160" w:line="259" w:lineRule="auto"/>
              <w:ind w:right="-108"/>
              <w:jc w:val="both"/>
              <w:rPr>
                <w:rFonts w:ascii="Times New Roman" w:hAnsi="Times New Roman"/>
                <w:sz w:val="20"/>
                <w:szCs w:val="20"/>
                <w:lang w:val="uk-UA" w:eastAsia="ru-RU"/>
              </w:rPr>
            </w:pPr>
            <w:r w:rsidRPr="00233881">
              <w:rPr>
                <w:rFonts w:ascii="Times New Roman" w:hAnsi="Times New Roman"/>
                <w:sz w:val="20"/>
                <w:szCs w:val="20"/>
                <w:lang w:val="uk-UA" w:eastAsia="ru-RU"/>
              </w:rPr>
              <w:t>«День добрих сюрпризів», присвячений Міжнародного дня щастя</w:t>
            </w:r>
          </w:p>
        </w:tc>
        <w:tc>
          <w:tcPr>
            <w:tcW w:w="1400" w:type="dxa"/>
          </w:tcPr>
          <w:p w:rsidR="00EE255F" w:rsidRDefault="00EE255F">
            <w:r w:rsidRPr="004B2E27">
              <w:rPr>
                <w:rFonts w:ascii="Times New Roman" w:hAnsi="Times New Roman"/>
                <w:sz w:val="20"/>
                <w:szCs w:val="20"/>
                <w:lang w:val="uk-UA" w:eastAsia="ru-RU"/>
              </w:rPr>
              <w:t>Березень 202</w:t>
            </w:r>
            <w:r>
              <w:rPr>
                <w:rFonts w:ascii="Times New Roman" w:hAnsi="Times New Roman"/>
                <w:sz w:val="20"/>
                <w:szCs w:val="20"/>
                <w:lang w:val="uk-UA" w:eastAsia="ru-RU"/>
              </w:rPr>
              <w:t>3</w:t>
            </w:r>
          </w:p>
        </w:tc>
        <w:tc>
          <w:tcPr>
            <w:tcW w:w="1650"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Педагог-організатор</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016ADB"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213</w:t>
            </w:r>
          </w:p>
        </w:tc>
        <w:tc>
          <w:tcPr>
            <w:tcW w:w="4949" w:type="dxa"/>
          </w:tcPr>
          <w:p w:rsidR="00EE255F" w:rsidRPr="00233881" w:rsidRDefault="00EE255F"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Свято 8 Березня «Вклонімось жінці до землі»:</w:t>
            </w:r>
          </w:p>
          <w:p w:rsidR="00EE255F" w:rsidRPr="00233881" w:rsidRDefault="00EE255F"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Вітальний вернісаж «Вітає Березень крилатий жінок прекрасних із весняним святом»</w:t>
            </w:r>
          </w:p>
          <w:p w:rsidR="00EE255F" w:rsidRPr="00233881" w:rsidRDefault="00EE255F"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Святковий концерт-подарунок</w:t>
            </w:r>
          </w:p>
        </w:tc>
        <w:tc>
          <w:tcPr>
            <w:tcW w:w="1400" w:type="dxa"/>
          </w:tcPr>
          <w:p w:rsidR="00EE255F" w:rsidRDefault="00EE255F">
            <w:r w:rsidRPr="004B2E27">
              <w:rPr>
                <w:rFonts w:ascii="Times New Roman" w:hAnsi="Times New Roman"/>
                <w:sz w:val="20"/>
                <w:szCs w:val="20"/>
                <w:lang w:val="uk-UA" w:eastAsia="ru-RU"/>
              </w:rPr>
              <w:t>Березень 202</w:t>
            </w:r>
            <w:r>
              <w:rPr>
                <w:rFonts w:ascii="Times New Roman" w:hAnsi="Times New Roman"/>
                <w:sz w:val="20"/>
                <w:szCs w:val="20"/>
                <w:lang w:val="uk-UA" w:eastAsia="ru-RU"/>
              </w:rPr>
              <w:t>3</w:t>
            </w:r>
          </w:p>
        </w:tc>
        <w:tc>
          <w:tcPr>
            <w:tcW w:w="1650"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Педагог-організатор</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016ADB"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214</w:t>
            </w:r>
          </w:p>
        </w:tc>
        <w:tc>
          <w:tcPr>
            <w:tcW w:w="4949" w:type="dxa"/>
          </w:tcPr>
          <w:p w:rsidR="00EE255F" w:rsidRPr="00233881" w:rsidRDefault="00EE255F"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Показові виступи агітбригад дружин юних пожежних, юних інспекторів руху,  екологічних агітбригад, команди «Молодь обирає здоров’я» </w:t>
            </w:r>
          </w:p>
        </w:tc>
        <w:tc>
          <w:tcPr>
            <w:tcW w:w="1400" w:type="dxa"/>
          </w:tcPr>
          <w:p w:rsidR="00EE255F" w:rsidRDefault="00EE255F">
            <w:r w:rsidRPr="004B2E27">
              <w:rPr>
                <w:rFonts w:ascii="Times New Roman" w:hAnsi="Times New Roman"/>
                <w:sz w:val="20"/>
                <w:szCs w:val="20"/>
                <w:lang w:val="uk-UA" w:eastAsia="ru-RU"/>
              </w:rPr>
              <w:t>Березень 202</w:t>
            </w:r>
            <w:r>
              <w:rPr>
                <w:rFonts w:ascii="Times New Roman" w:hAnsi="Times New Roman"/>
                <w:sz w:val="20"/>
                <w:szCs w:val="20"/>
                <w:lang w:val="uk-UA" w:eastAsia="ru-RU"/>
              </w:rPr>
              <w:t>3</w:t>
            </w:r>
          </w:p>
        </w:tc>
        <w:tc>
          <w:tcPr>
            <w:tcW w:w="1650"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Педагог-організатор</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233881" w:rsidRDefault="00EE255F" w:rsidP="00233881">
            <w:pPr>
              <w:spacing w:after="0" w:line="240" w:lineRule="auto"/>
              <w:jc w:val="center"/>
              <w:rPr>
                <w:rFonts w:ascii="Times New Roman" w:hAnsi="Times New Roman"/>
                <w:sz w:val="20"/>
                <w:szCs w:val="20"/>
                <w:lang w:val="en-US" w:eastAsia="ru-RU"/>
              </w:rPr>
            </w:pPr>
          </w:p>
        </w:tc>
        <w:tc>
          <w:tcPr>
            <w:tcW w:w="4949" w:type="dxa"/>
          </w:tcPr>
          <w:p w:rsidR="00EE255F" w:rsidRPr="00233881" w:rsidRDefault="00EE255F"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Тиждень знань з основ безпеки життєдіяльності (за окремим планом). День ЦЗ.</w:t>
            </w:r>
          </w:p>
        </w:tc>
        <w:tc>
          <w:tcPr>
            <w:tcW w:w="1400" w:type="dxa"/>
          </w:tcPr>
          <w:p w:rsidR="00EE255F" w:rsidRDefault="00EE255F">
            <w:r w:rsidRPr="004B2E27">
              <w:rPr>
                <w:rFonts w:ascii="Times New Roman" w:hAnsi="Times New Roman"/>
                <w:sz w:val="20"/>
                <w:szCs w:val="20"/>
                <w:lang w:val="uk-UA" w:eastAsia="ru-RU"/>
              </w:rPr>
              <w:t>Березень 202</w:t>
            </w:r>
            <w:r>
              <w:rPr>
                <w:rFonts w:ascii="Times New Roman" w:hAnsi="Times New Roman"/>
                <w:sz w:val="20"/>
                <w:szCs w:val="20"/>
                <w:lang w:val="uk-UA" w:eastAsia="ru-RU"/>
              </w:rPr>
              <w:t>3</w:t>
            </w:r>
          </w:p>
        </w:tc>
        <w:tc>
          <w:tcPr>
            <w:tcW w:w="1650" w:type="dxa"/>
          </w:tcPr>
          <w:p w:rsidR="00EE255F" w:rsidRPr="00233881" w:rsidRDefault="00EE255F" w:rsidP="00233881">
            <w:pPr>
              <w:spacing w:after="0" w:line="240" w:lineRule="auto"/>
              <w:rPr>
                <w:rFonts w:ascii="Times New Roman" w:hAnsi="Times New Roman"/>
                <w:sz w:val="20"/>
                <w:szCs w:val="20"/>
                <w:lang w:val="uk-UA" w:eastAsia="ru-RU"/>
              </w:rPr>
            </w:pPr>
            <w:r w:rsidRPr="00826792">
              <w:rPr>
                <w:rFonts w:ascii="Times New Roman" w:hAnsi="Times New Roman"/>
                <w:sz w:val="20"/>
                <w:szCs w:val="20"/>
                <w:lang w:val="uk-UA" w:eastAsia="ru-RU"/>
              </w:rPr>
              <w:t>Рябчук У.Ю.</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016ADB"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215</w:t>
            </w:r>
          </w:p>
        </w:tc>
        <w:tc>
          <w:tcPr>
            <w:tcW w:w="4949" w:type="dxa"/>
          </w:tcPr>
          <w:p w:rsidR="00EE255F" w:rsidRPr="00233881" w:rsidRDefault="00EE255F"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Тематичний захід до Всесвітнього дня Землі «Земля – наш спільний дім».</w:t>
            </w:r>
          </w:p>
        </w:tc>
        <w:tc>
          <w:tcPr>
            <w:tcW w:w="1400" w:type="dxa"/>
          </w:tcPr>
          <w:p w:rsidR="00EE255F" w:rsidRDefault="00EE255F">
            <w:r w:rsidRPr="004B2E27">
              <w:rPr>
                <w:rFonts w:ascii="Times New Roman" w:hAnsi="Times New Roman"/>
                <w:sz w:val="20"/>
                <w:szCs w:val="20"/>
                <w:lang w:val="uk-UA" w:eastAsia="ru-RU"/>
              </w:rPr>
              <w:t>Березень 202</w:t>
            </w:r>
            <w:r>
              <w:rPr>
                <w:rFonts w:ascii="Times New Roman" w:hAnsi="Times New Roman"/>
                <w:sz w:val="20"/>
                <w:szCs w:val="20"/>
                <w:lang w:val="uk-UA" w:eastAsia="ru-RU"/>
              </w:rPr>
              <w:t>3</w:t>
            </w:r>
          </w:p>
        </w:tc>
        <w:tc>
          <w:tcPr>
            <w:tcW w:w="1650"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016ADB"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216</w:t>
            </w:r>
          </w:p>
        </w:tc>
        <w:tc>
          <w:tcPr>
            <w:tcW w:w="4949" w:type="dxa"/>
          </w:tcPr>
          <w:p w:rsidR="00EE255F" w:rsidRPr="00233881" w:rsidRDefault="00EE255F" w:rsidP="00233881">
            <w:pPr>
              <w:spacing w:after="16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Цикл лекцій </w:t>
            </w:r>
            <w:r w:rsidRPr="00233881">
              <w:rPr>
                <w:rFonts w:ascii="Times New Roman" w:hAnsi="Times New Roman"/>
                <w:sz w:val="20"/>
                <w:szCs w:val="20"/>
                <w:lang w:eastAsia="ru-RU"/>
              </w:rPr>
              <w:t> “ Як попередити шкідливі звички”</w:t>
            </w:r>
          </w:p>
        </w:tc>
        <w:tc>
          <w:tcPr>
            <w:tcW w:w="1400" w:type="dxa"/>
          </w:tcPr>
          <w:p w:rsidR="00EE255F" w:rsidRDefault="00EE255F">
            <w:r w:rsidRPr="004B2E27">
              <w:rPr>
                <w:rFonts w:ascii="Times New Roman" w:hAnsi="Times New Roman"/>
                <w:sz w:val="20"/>
                <w:szCs w:val="20"/>
                <w:lang w:val="uk-UA" w:eastAsia="ru-RU"/>
              </w:rPr>
              <w:t>Березень 202</w:t>
            </w:r>
            <w:r>
              <w:rPr>
                <w:rFonts w:ascii="Times New Roman" w:hAnsi="Times New Roman"/>
                <w:sz w:val="20"/>
                <w:szCs w:val="20"/>
                <w:lang w:val="uk-UA" w:eastAsia="ru-RU"/>
              </w:rPr>
              <w:t>3</w:t>
            </w:r>
          </w:p>
        </w:tc>
        <w:tc>
          <w:tcPr>
            <w:tcW w:w="1650" w:type="dxa"/>
          </w:tcPr>
          <w:p w:rsidR="00EE255F" w:rsidRPr="00233881" w:rsidRDefault="00EE255F" w:rsidP="00233881">
            <w:pPr>
              <w:spacing w:after="0" w:line="240" w:lineRule="auto"/>
              <w:rPr>
                <w:sz w:val="20"/>
                <w:szCs w:val="20"/>
                <w:lang w:eastAsia="ru-RU"/>
              </w:rPr>
            </w:pPr>
            <w:r w:rsidRPr="00233881">
              <w:rPr>
                <w:rFonts w:ascii="Times New Roman" w:hAnsi="Times New Roman"/>
                <w:sz w:val="20"/>
                <w:szCs w:val="20"/>
                <w:lang w:val="uk-UA" w:eastAsia="ru-RU"/>
              </w:rPr>
              <w:t>Сестра медична</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016ADB"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217</w:t>
            </w:r>
          </w:p>
        </w:tc>
        <w:tc>
          <w:tcPr>
            <w:tcW w:w="4949"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Зустрічі з успішними людьми</w:t>
            </w:r>
          </w:p>
        </w:tc>
        <w:tc>
          <w:tcPr>
            <w:tcW w:w="1400" w:type="dxa"/>
          </w:tcPr>
          <w:p w:rsidR="00EE255F" w:rsidRDefault="00EE255F">
            <w:r w:rsidRPr="004B2E27">
              <w:rPr>
                <w:rFonts w:ascii="Times New Roman" w:hAnsi="Times New Roman"/>
                <w:sz w:val="20"/>
                <w:szCs w:val="20"/>
                <w:lang w:val="uk-UA" w:eastAsia="ru-RU"/>
              </w:rPr>
              <w:t>Березень 202</w:t>
            </w:r>
            <w:r>
              <w:rPr>
                <w:rFonts w:ascii="Times New Roman" w:hAnsi="Times New Roman"/>
                <w:sz w:val="20"/>
                <w:szCs w:val="20"/>
                <w:lang w:val="uk-UA" w:eastAsia="ru-RU"/>
              </w:rPr>
              <w:t>3</w:t>
            </w:r>
          </w:p>
        </w:tc>
        <w:tc>
          <w:tcPr>
            <w:tcW w:w="1650" w:type="dxa"/>
          </w:tcPr>
          <w:p w:rsidR="00EE255F" w:rsidRPr="00233881" w:rsidRDefault="00EE255F" w:rsidP="00233881">
            <w:pPr>
              <w:spacing w:after="0" w:line="240" w:lineRule="auto"/>
              <w:rPr>
                <w:sz w:val="20"/>
                <w:szCs w:val="20"/>
                <w:lang w:eastAsia="ru-RU"/>
              </w:rPr>
            </w:pPr>
            <w:r w:rsidRPr="00233881">
              <w:rPr>
                <w:rFonts w:ascii="Times New Roman" w:hAnsi="Times New Roman"/>
                <w:sz w:val="20"/>
                <w:szCs w:val="20"/>
                <w:lang w:val="uk-UA" w:eastAsia="ru-RU"/>
              </w:rPr>
              <w:t>Класні керівники</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016ADB"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218</w:t>
            </w:r>
          </w:p>
        </w:tc>
        <w:tc>
          <w:tcPr>
            <w:tcW w:w="4949"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Психологічні голини з профорієнтації:</w:t>
            </w:r>
          </w:p>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- 7 клас: «Коли робота приносить радість»</w:t>
            </w:r>
          </w:p>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- 8 клас: «Ти і ринок праці»</w:t>
            </w:r>
          </w:p>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- 9-10 класи: «Трудові канікули»</w:t>
            </w:r>
          </w:p>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- 11 клас: «Держава потребує професіоналів»</w:t>
            </w:r>
          </w:p>
        </w:tc>
        <w:tc>
          <w:tcPr>
            <w:tcW w:w="1400" w:type="dxa"/>
          </w:tcPr>
          <w:p w:rsidR="00EE255F" w:rsidRDefault="00EE255F">
            <w:r w:rsidRPr="004B2E27">
              <w:rPr>
                <w:rFonts w:ascii="Times New Roman" w:hAnsi="Times New Roman"/>
                <w:sz w:val="20"/>
                <w:szCs w:val="20"/>
                <w:lang w:val="uk-UA" w:eastAsia="ru-RU"/>
              </w:rPr>
              <w:t>Березень 202</w:t>
            </w:r>
            <w:r>
              <w:rPr>
                <w:rFonts w:ascii="Times New Roman" w:hAnsi="Times New Roman"/>
                <w:sz w:val="20"/>
                <w:szCs w:val="20"/>
                <w:lang w:val="uk-UA" w:eastAsia="ru-RU"/>
              </w:rPr>
              <w:t>3</w:t>
            </w:r>
          </w:p>
        </w:tc>
        <w:tc>
          <w:tcPr>
            <w:tcW w:w="1650" w:type="dxa"/>
          </w:tcPr>
          <w:p w:rsidR="00EE255F" w:rsidRPr="00233881" w:rsidRDefault="00EE255F" w:rsidP="00233881">
            <w:pPr>
              <w:spacing w:after="160" w:line="259" w:lineRule="auto"/>
              <w:rPr>
                <w:rFonts w:ascii="Times New Roman" w:hAnsi="Times New Roman"/>
                <w:sz w:val="20"/>
                <w:szCs w:val="20"/>
                <w:lang w:val="uk-UA" w:eastAsia="ru-RU"/>
              </w:rPr>
            </w:pPr>
            <w:r w:rsidRPr="00233881">
              <w:rPr>
                <w:rFonts w:ascii="Times New Roman" w:hAnsi="Times New Roman"/>
                <w:sz w:val="20"/>
                <w:szCs w:val="20"/>
                <w:lang w:val="uk-UA" w:eastAsia="ru-RU"/>
              </w:rPr>
              <w:t>Класні керівники</w:t>
            </w:r>
          </w:p>
          <w:p w:rsidR="00EE255F" w:rsidRPr="00233881" w:rsidRDefault="00EE255F" w:rsidP="00233881">
            <w:pPr>
              <w:spacing w:after="0" w:line="240" w:lineRule="auto"/>
              <w:rPr>
                <w:sz w:val="20"/>
                <w:szCs w:val="20"/>
                <w:lang w:eastAsia="ru-RU"/>
              </w:rPr>
            </w:pPr>
            <w:r w:rsidRPr="00233881">
              <w:rPr>
                <w:rFonts w:ascii="Times New Roman" w:hAnsi="Times New Roman"/>
                <w:sz w:val="20"/>
                <w:szCs w:val="20"/>
                <w:lang w:val="uk-UA" w:eastAsia="ru-RU"/>
              </w:rPr>
              <w:t>Практичний психолог</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016ADB"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219</w:t>
            </w:r>
          </w:p>
        </w:tc>
        <w:tc>
          <w:tcPr>
            <w:tcW w:w="4949"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Заходи до Всесвітнього Дня споживачів (за окремим планом)</w:t>
            </w:r>
          </w:p>
        </w:tc>
        <w:tc>
          <w:tcPr>
            <w:tcW w:w="1400" w:type="dxa"/>
          </w:tcPr>
          <w:p w:rsidR="00EE255F" w:rsidRDefault="00EE255F">
            <w:r w:rsidRPr="004B2E27">
              <w:rPr>
                <w:rFonts w:ascii="Times New Roman" w:hAnsi="Times New Roman"/>
                <w:sz w:val="20"/>
                <w:szCs w:val="20"/>
                <w:lang w:val="uk-UA" w:eastAsia="ru-RU"/>
              </w:rPr>
              <w:t>Березень 202</w:t>
            </w:r>
            <w:r>
              <w:rPr>
                <w:rFonts w:ascii="Times New Roman" w:hAnsi="Times New Roman"/>
                <w:sz w:val="20"/>
                <w:szCs w:val="20"/>
                <w:lang w:val="uk-UA" w:eastAsia="ru-RU"/>
              </w:rPr>
              <w:t>3</w:t>
            </w:r>
          </w:p>
        </w:tc>
        <w:tc>
          <w:tcPr>
            <w:tcW w:w="1650" w:type="dxa"/>
          </w:tcPr>
          <w:p w:rsidR="00EE255F" w:rsidRDefault="00EE255F" w:rsidP="00233881">
            <w:pPr>
              <w:spacing w:after="0" w:line="240" w:lineRule="auto"/>
              <w:rPr>
                <w:rFonts w:ascii="Times New Roman" w:hAnsi="Times New Roman"/>
                <w:sz w:val="20"/>
                <w:szCs w:val="20"/>
                <w:lang w:val="uk-UA" w:eastAsia="ru-RU"/>
              </w:rPr>
            </w:pPr>
            <w:r w:rsidRPr="00826792">
              <w:rPr>
                <w:rFonts w:ascii="Times New Roman" w:hAnsi="Times New Roman"/>
                <w:sz w:val="20"/>
                <w:szCs w:val="20"/>
                <w:lang w:val="uk-UA" w:eastAsia="ru-RU"/>
              </w:rPr>
              <w:t>Рябчук У.Ю.</w:t>
            </w:r>
          </w:p>
          <w:p w:rsidR="00EE255F" w:rsidRPr="00233881" w:rsidRDefault="00EE255F" w:rsidP="00233881">
            <w:pPr>
              <w:spacing w:after="0" w:line="240" w:lineRule="auto"/>
              <w:rPr>
                <w:sz w:val="20"/>
                <w:szCs w:val="20"/>
                <w:lang w:eastAsia="ru-RU"/>
              </w:rPr>
            </w:pPr>
            <w:r w:rsidRPr="00233881">
              <w:rPr>
                <w:rFonts w:ascii="Times New Roman" w:hAnsi="Times New Roman"/>
                <w:sz w:val="20"/>
                <w:szCs w:val="20"/>
                <w:lang w:val="uk-UA" w:eastAsia="ru-RU"/>
              </w:rPr>
              <w:t>Педагог-організатор Класні керівники</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016ADB"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220</w:t>
            </w:r>
          </w:p>
        </w:tc>
        <w:tc>
          <w:tcPr>
            <w:tcW w:w="4949"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Правова абетка в малюнках «Школа прав дитини»</w:t>
            </w:r>
          </w:p>
        </w:tc>
        <w:tc>
          <w:tcPr>
            <w:tcW w:w="1400" w:type="dxa"/>
          </w:tcPr>
          <w:p w:rsidR="00EE255F" w:rsidRDefault="00EE255F">
            <w:r w:rsidRPr="004B2E27">
              <w:rPr>
                <w:rFonts w:ascii="Times New Roman" w:hAnsi="Times New Roman"/>
                <w:sz w:val="20"/>
                <w:szCs w:val="20"/>
                <w:lang w:val="uk-UA" w:eastAsia="ru-RU"/>
              </w:rPr>
              <w:t>Березень 202</w:t>
            </w:r>
            <w:r>
              <w:rPr>
                <w:rFonts w:ascii="Times New Roman" w:hAnsi="Times New Roman"/>
                <w:sz w:val="20"/>
                <w:szCs w:val="20"/>
                <w:lang w:val="uk-UA" w:eastAsia="ru-RU"/>
              </w:rPr>
              <w:t>3</w:t>
            </w:r>
          </w:p>
        </w:tc>
        <w:tc>
          <w:tcPr>
            <w:tcW w:w="1650" w:type="dxa"/>
          </w:tcPr>
          <w:p w:rsidR="00EE255F" w:rsidRPr="00233881" w:rsidRDefault="00EE255F" w:rsidP="00233881">
            <w:pPr>
              <w:spacing w:after="0" w:line="240" w:lineRule="auto"/>
              <w:rPr>
                <w:sz w:val="20"/>
                <w:szCs w:val="20"/>
                <w:lang w:eastAsia="ru-RU"/>
              </w:rPr>
            </w:pPr>
            <w:r w:rsidRPr="00233881">
              <w:rPr>
                <w:rFonts w:ascii="Times New Roman" w:hAnsi="Times New Roman"/>
                <w:sz w:val="20"/>
                <w:szCs w:val="20"/>
                <w:lang w:val="uk-UA" w:eastAsia="ru-RU"/>
              </w:rPr>
              <w:t>Педагог-організатор</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016ADB"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221</w:t>
            </w:r>
          </w:p>
        </w:tc>
        <w:tc>
          <w:tcPr>
            <w:tcW w:w="4949"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Психологічна година «Подорож під назвою життя»</w:t>
            </w:r>
          </w:p>
        </w:tc>
        <w:tc>
          <w:tcPr>
            <w:tcW w:w="1400" w:type="dxa"/>
          </w:tcPr>
          <w:p w:rsidR="00EE255F" w:rsidRDefault="00EE255F">
            <w:r w:rsidRPr="004B2E27">
              <w:rPr>
                <w:rFonts w:ascii="Times New Roman" w:hAnsi="Times New Roman"/>
                <w:sz w:val="20"/>
                <w:szCs w:val="20"/>
                <w:lang w:val="uk-UA" w:eastAsia="ru-RU"/>
              </w:rPr>
              <w:t>Березень 202</w:t>
            </w:r>
            <w:r>
              <w:rPr>
                <w:rFonts w:ascii="Times New Roman" w:hAnsi="Times New Roman"/>
                <w:sz w:val="20"/>
                <w:szCs w:val="20"/>
                <w:lang w:val="uk-UA" w:eastAsia="ru-RU"/>
              </w:rPr>
              <w:t>3</w:t>
            </w:r>
          </w:p>
        </w:tc>
        <w:tc>
          <w:tcPr>
            <w:tcW w:w="1650"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Практичний психолог</w:t>
            </w:r>
          </w:p>
          <w:p w:rsidR="00EE255F" w:rsidRPr="00233881" w:rsidRDefault="00EE255F" w:rsidP="00233881">
            <w:pPr>
              <w:spacing w:after="0" w:line="240" w:lineRule="auto"/>
              <w:rPr>
                <w:sz w:val="20"/>
                <w:szCs w:val="20"/>
                <w:lang w:eastAsia="ru-RU"/>
              </w:rPr>
            </w:pPr>
            <w:r w:rsidRPr="00233881">
              <w:rPr>
                <w:rFonts w:ascii="Times New Roman" w:hAnsi="Times New Roman"/>
                <w:sz w:val="20"/>
                <w:szCs w:val="20"/>
                <w:lang w:val="uk-UA" w:eastAsia="ru-RU"/>
              </w:rPr>
              <w:t>Класні керівники</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016ADB"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val="en-US" w:eastAsia="ru-RU"/>
              </w:rPr>
              <w:t>222</w:t>
            </w:r>
          </w:p>
        </w:tc>
        <w:tc>
          <w:tcPr>
            <w:tcW w:w="4949"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Зустрічі з представниками кримінальної поліції</w:t>
            </w:r>
          </w:p>
        </w:tc>
        <w:tc>
          <w:tcPr>
            <w:tcW w:w="1400" w:type="dxa"/>
          </w:tcPr>
          <w:p w:rsidR="00EE255F" w:rsidRDefault="00EE255F">
            <w:r w:rsidRPr="004B2E27">
              <w:rPr>
                <w:rFonts w:ascii="Times New Roman" w:hAnsi="Times New Roman"/>
                <w:sz w:val="20"/>
                <w:szCs w:val="20"/>
                <w:lang w:val="uk-UA" w:eastAsia="ru-RU"/>
              </w:rPr>
              <w:t>Березень 202</w:t>
            </w:r>
            <w:r>
              <w:rPr>
                <w:rFonts w:ascii="Times New Roman" w:hAnsi="Times New Roman"/>
                <w:sz w:val="20"/>
                <w:szCs w:val="20"/>
                <w:lang w:val="uk-UA" w:eastAsia="ru-RU"/>
              </w:rPr>
              <w:t>3</w:t>
            </w:r>
          </w:p>
        </w:tc>
        <w:tc>
          <w:tcPr>
            <w:tcW w:w="1650" w:type="dxa"/>
          </w:tcPr>
          <w:p w:rsidR="00EE255F" w:rsidRPr="00233881" w:rsidRDefault="00EE255F" w:rsidP="00233881">
            <w:pPr>
              <w:spacing w:after="0" w:line="240" w:lineRule="auto"/>
              <w:rPr>
                <w:sz w:val="20"/>
                <w:szCs w:val="20"/>
                <w:lang w:eastAsia="ru-RU"/>
              </w:rPr>
            </w:pPr>
            <w:r w:rsidRPr="00826792">
              <w:rPr>
                <w:rFonts w:ascii="Times New Roman" w:hAnsi="Times New Roman"/>
                <w:sz w:val="20"/>
                <w:szCs w:val="20"/>
                <w:lang w:val="uk-UA" w:eastAsia="ru-RU"/>
              </w:rPr>
              <w:t>Рябчук У.Ю.</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016ADB"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223</w:t>
            </w:r>
          </w:p>
        </w:tc>
        <w:tc>
          <w:tcPr>
            <w:tcW w:w="4949"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Засідання круглого столу до Міжнародного Дня расової дискримінації</w:t>
            </w:r>
          </w:p>
        </w:tc>
        <w:tc>
          <w:tcPr>
            <w:tcW w:w="1400" w:type="dxa"/>
          </w:tcPr>
          <w:p w:rsidR="00EE255F" w:rsidRDefault="00EE255F">
            <w:r w:rsidRPr="004B2E27">
              <w:rPr>
                <w:rFonts w:ascii="Times New Roman" w:hAnsi="Times New Roman"/>
                <w:sz w:val="20"/>
                <w:szCs w:val="20"/>
                <w:lang w:val="uk-UA" w:eastAsia="ru-RU"/>
              </w:rPr>
              <w:t>Березень 202</w:t>
            </w:r>
            <w:r>
              <w:rPr>
                <w:rFonts w:ascii="Times New Roman" w:hAnsi="Times New Roman"/>
                <w:sz w:val="20"/>
                <w:szCs w:val="20"/>
                <w:lang w:val="uk-UA" w:eastAsia="ru-RU"/>
              </w:rPr>
              <w:t>3</w:t>
            </w:r>
          </w:p>
        </w:tc>
        <w:tc>
          <w:tcPr>
            <w:tcW w:w="1650" w:type="dxa"/>
          </w:tcPr>
          <w:p w:rsidR="00EE255F" w:rsidRPr="00233881" w:rsidRDefault="00EE255F" w:rsidP="00233881">
            <w:pPr>
              <w:spacing w:after="0" w:line="240" w:lineRule="auto"/>
              <w:rPr>
                <w:sz w:val="20"/>
                <w:szCs w:val="20"/>
                <w:lang w:eastAsia="ru-RU"/>
              </w:rPr>
            </w:pPr>
            <w:r w:rsidRPr="00826792">
              <w:rPr>
                <w:rFonts w:ascii="Times New Roman" w:hAnsi="Times New Roman"/>
                <w:sz w:val="20"/>
                <w:szCs w:val="20"/>
                <w:lang w:val="uk-UA" w:eastAsia="ru-RU"/>
              </w:rPr>
              <w:t>Рябчук У.Ю.</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016ADB"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224</w:t>
            </w:r>
          </w:p>
        </w:tc>
        <w:tc>
          <w:tcPr>
            <w:tcW w:w="4949"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Взаємовідвідування позакласних заходів з метою обмін досвідом роботи, поширення передового педагогічного досвіду, надання допомоги в роботі</w:t>
            </w:r>
          </w:p>
        </w:tc>
        <w:tc>
          <w:tcPr>
            <w:tcW w:w="1400" w:type="dxa"/>
          </w:tcPr>
          <w:p w:rsidR="00EE255F" w:rsidRDefault="00EE255F">
            <w:r w:rsidRPr="004B2E27">
              <w:rPr>
                <w:rFonts w:ascii="Times New Roman" w:hAnsi="Times New Roman"/>
                <w:sz w:val="20"/>
                <w:szCs w:val="20"/>
                <w:lang w:val="uk-UA" w:eastAsia="ru-RU"/>
              </w:rPr>
              <w:t>Березень 202</w:t>
            </w:r>
            <w:r>
              <w:rPr>
                <w:rFonts w:ascii="Times New Roman" w:hAnsi="Times New Roman"/>
                <w:sz w:val="20"/>
                <w:szCs w:val="20"/>
                <w:lang w:val="uk-UA" w:eastAsia="ru-RU"/>
              </w:rPr>
              <w:t>3</w:t>
            </w:r>
          </w:p>
        </w:tc>
        <w:tc>
          <w:tcPr>
            <w:tcW w:w="1650" w:type="dxa"/>
          </w:tcPr>
          <w:p w:rsidR="00EE255F" w:rsidRPr="00233881" w:rsidRDefault="00EE255F" w:rsidP="00233881">
            <w:pPr>
              <w:spacing w:after="0" w:line="240" w:lineRule="auto"/>
              <w:rPr>
                <w:sz w:val="20"/>
                <w:szCs w:val="20"/>
                <w:lang w:eastAsia="ru-RU"/>
              </w:rPr>
            </w:pPr>
            <w:r w:rsidRPr="00826792">
              <w:rPr>
                <w:rFonts w:ascii="Times New Roman" w:hAnsi="Times New Roman"/>
                <w:sz w:val="20"/>
                <w:szCs w:val="20"/>
                <w:lang w:val="uk-UA" w:eastAsia="ru-RU"/>
              </w:rPr>
              <w:t>Рябчук У.Ю.</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016ADB"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225</w:t>
            </w:r>
          </w:p>
        </w:tc>
        <w:tc>
          <w:tcPr>
            <w:tcW w:w="4949"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Контроль стану виховної роботи у 10 класі</w:t>
            </w:r>
          </w:p>
        </w:tc>
        <w:tc>
          <w:tcPr>
            <w:tcW w:w="1400" w:type="dxa"/>
          </w:tcPr>
          <w:p w:rsidR="00EE255F" w:rsidRDefault="00EE255F">
            <w:r w:rsidRPr="004B2E27">
              <w:rPr>
                <w:rFonts w:ascii="Times New Roman" w:hAnsi="Times New Roman"/>
                <w:sz w:val="20"/>
                <w:szCs w:val="20"/>
                <w:lang w:val="uk-UA" w:eastAsia="ru-RU"/>
              </w:rPr>
              <w:t>Березень 202</w:t>
            </w:r>
            <w:r>
              <w:rPr>
                <w:rFonts w:ascii="Times New Roman" w:hAnsi="Times New Roman"/>
                <w:sz w:val="20"/>
                <w:szCs w:val="20"/>
                <w:lang w:val="uk-UA" w:eastAsia="ru-RU"/>
              </w:rPr>
              <w:t>3</w:t>
            </w:r>
          </w:p>
        </w:tc>
        <w:tc>
          <w:tcPr>
            <w:tcW w:w="1650" w:type="dxa"/>
          </w:tcPr>
          <w:p w:rsidR="00EE255F" w:rsidRPr="00233881" w:rsidRDefault="00EE255F" w:rsidP="00233881">
            <w:pPr>
              <w:spacing w:after="0" w:line="240" w:lineRule="auto"/>
              <w:rPr>
                <w:sz w:val="20"/>
                <w:szCs w:val="20"/>
                <w:lang w:eastAsia="ru-RU"/>
              </w:rPr>
            </w:pPr>
            <w:r w:rsidRPr="00826792">
              <w:rPr>
                <w:rFonts w:ascii="Times New Roman" w:hAnsi="Times New Roman"/>
                <w:sz w:val="20"/>
                <w:szCs w:val="20"/>
                <w:lang w:val="uk-UA" w:eastAsia="ru-RU"/>
              </w:rPr>
              <w:t>Рябчук У.Ю.</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016ADB"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226</w:t>
            </w:r>
          </w:p>
        </w:tc>
        <w:tc>
          <w:tcPr>
            <w:tcW w:w="4949"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Контроль проведення позакласних заходів, участі у шкільних заходах</w:t>
            </w:r>
          </w:p>
        </w:tc>
        <w:tc>
          <w:tcPr>
            <w:tcW w:w="1400" w:type="dxa"/>
          </w:tcPr>
          <w:p w:rsidR="00EE255F" w:rsidRDefault="00EE255F">
            <w:r w:rsidRPr="004B2E27">
              <w:rPr>
                <w:rFonts w:ascii="Times New Roman" w:hAnsi="Times New Roman"/>
                <w:sz w:val="20"/>
                <w:szCs w:val="20"/>
                <w:lang w:val="uk-UA" w:eastAsia="ru-RU"/>
              </w:rPr>
              <w:t>Березень 202</w:t>
            </w:r>
            <w:r>
              <w:rPr>
                <w:rFonts w:ascii="Times New Roman" w:hAnsi="Times New Roman"/>
                <w:sz w:val="20"/>
                <w:szCs w:val="20"/>
                <w:lang w:val="uk-UA" w:eastAsia="ru-RU"/>
              </w:rPr>
              <w:t>3</w:t>
            </w:r>
          </w:p>
        </w:tc>
        <w:tc>
          <w:tcPr>
            <w:tcW w:w="1650" w:type="dxa"/>
          </w:tcPr>
          <w:p w:rsidR="00EE255F" w:rsidRPr="00233881" w:rsidRDefault="00EE255F" w:rsidP="00233881">
            <w:pPr>
              <w:spacing w:after="0" w:line="240" w:lineRule="auto"/>
              <w:rPr>
                <w:sz w:val="20"/>
                <w:szCs w:val="20"/>
                <w:lang w:eastAsia="ru-RU"/>
              </w:rPr>
            </w:pPr>
            <w:r w:rsidRPr="00826792">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016ADB"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227</w:t>
            </w:r>
          </w:p>
        </w:tc>
        <w:tc>
          <w:tcPr>
            <w:tcW w:w="4949"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Контроль виховної роботи вчителів, що атестуються</w:t>
            </w:r>
          </w:p>
        </w:tc>
        <w:tc>
          <w:tcPr>
            <w:tcW w:w="1400" w:type="dxa"/>
          </w:tcPr>
          <w:p w:rsidR="00EE255F" w:rsidRDefault="00EE255F">
            <w:r w:rsidRPr="004B2E27">
              <w:rPr>
                <w:rFonts w:ascii="Times New Roman" w:hAnsi="Times New Roman"/>
                <w:sz w:val="20"/>
                <w:szCs w:val="20"/>
                <w:lang w:val="uk-UA" w:eastAsia="ru-RU"/>
              </w:rPr>
              <w:t>Березень 202</w:t>
            </w:r>
            <w:r>
              <w:rPr>
                <w:rFonts w:ascii="Times New Roman" w:hAnsi="Times New Roman"/>
                <w:sz w:val="20"/>
                <w:szCs w:val="20"/>
                <w:lang w:val="uk-UA" w:eastAsia="ru-RU"/>
              </w:rPr>
              <w:t>3</w:t>
            </w:r>
          </w:p>
        </w:tc>
        <w:tc>
          <w:tcPr>
            <w:tcW w:w="1650" w:type="dxa"/>
          </w:tcPr>
          <w:p w:rsidR="00EE255F" w:rsidRPr="00233881" w:rsidRDefault="00EE255F" w:rsidP="00233881">
            <w:pPr>
              <w:spacing w:after="0" w:line="240" w:lineRule="auto"/>
              <w:rPr>
                <w:sz w:val="20"/>
                <w:szCs w:val="20"/>
                <w:lang w:eastAsia="ru-RU"/>
              </w:rPr>
            </w:pPr>
            <w:r w:rsidRPr="00826792">
              <w:rPr>
                <w:rFonts w:ascii="Times New Roman" w:hAnsi="Times New Roman"/>
                <w:sz w:val="20"/>
                <w:szCs w:val="20"/>
                <w:lang w:val="uk-UA" w:eastAsia="ru-RU"/>
              </w:rPr>
              <w:t>Рябчук У.Ю.</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016ADB" w:rsidRDefault="00EE255F" w:rsidP="00016ADB">
            <w:pPr>
              <w:spacing w:after="0" w:line="240" w:lineRule="auto"/>
              <w:rPr>
                <w:rFonts w:ascii="Times New Roman" w:hAnsi="Times New Roman"/>
                <w:sz w:val="20"/>
                <w:szCs w:val="20"/>
                <w:lang w:eastAsia="ru-RU"/>
              </w:rPr>
            </w:pPr>
            <w:r>
              <w:rPr>
                <w:rFonts w:ascii="Times New Roman" w:hAnsi="Times New Roman"/>
                <w:sz w:val="20"/>
                <w:szCs w:val="20"/>
                <w:lang w:eastAsia="ru-RU"/>
              </w:rPr>
              <w:t>228</w:t>
            </w:r>
          </w:p>
        </w:tc>
        <w:tc>
          <w:tcPr>
            <w:tcW w:w="4949"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Контроль класних журналів ( сторінки обліку проведення бесід, заходів з безпеки життєдіяльності)</w:t>
            </w:r>
          </w:p>
        </w:tc>
        <w:tc>
          <w:tcPr>
            <w:tcW w:w="1400" w:type="dxa"/>
          </w:tcPr>
          <w:p w:rsidR="00EE255F" w:rsidRDefault="00EE255F">
            <w:r w:rsidRPr="004B2E27">
              <w:rPr>
                <w:rFonts w:ascii="Times New Roman" w:hAnsi="Times New Roman"/>
                <w:sz w:val="20"/>
                <w:szCs w:val="20"/>
                <w:lang w:val="uk-UA" w:eastAsia="ru-RU"/>
              </w:rPr>
              <w:t>Березень 202</w:t>
            </w:r>
            <w:r>
              <w:rPr>
                <w:rFonts w:ascii="Times New Roman" w:hAnsi="Times New Roman"/>
                <w:sz w:val="20"/>
                <w:szCs w:val="20"/>
                <w:lang w:val="uk-UA" w:eastAsia="ru-RU"/>
              </w:rPr>
              <w:t>3</w:t>
            </w:r>
          </w:p>
        </w:tc>
        <w:tc>
          <w:tcPr>
            <w:tcW w:w="1650" w:type="dxa"/>
          </w:tcPr>
          <w:p w:rsidR="00EE255F" w:rsidRPr="00233881" w:rsidRDefault="00EE255F" w:rsidP="00233881">
            <w:pPr>
              <w:spacing w:after="0" w:line="240" w:lineRule="auto"/>
              <w:rPr>
                <w:sz w:val="20"/>
                <w:szCs w:val="20"/>
                <w:lang w:eastAsia="ru-RU"/>
              </w:rPr>
            </w:pPr>
            <w:r>
              <w:rPr>
                <w:rFonts w:ascii="Times New Roman" w:hAnsi="Times New Roman"/>
                <w:sz w:val="20"/>
                <w:szCs w:val="20"/>
                <w:lang w:val="uk-UA" w:eastAsia="ru-RU"/>
              </w:rPr>
              <w:t>Олійник І.С.</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233881">
        <w:tc>
          <w:tcPr>
            <w:tcW w:w="10030" w:type="dxa"/>
            <w:gridSpan w:val="5"/>
          </w:tcPr>
          <w:p w:rsidR="00EE255F" w:rsidRPr="00233881" w:rsidRDefault="00EE255F" w:rsidP="00233881">
            <w:pPr>
              <w:spacing w:after="0" w:line="240" w:lineRule="auto"/>
              <w:jc w:val="center"/>
              <w:rPr>
                <w:rFonts w:ascii="Times New Roman" w:hAnsi="Times New Roman"/>
                <w:b/>
                <w:sz w:val="20"/>
                <w:szCs w:val="20"/>
                <w:u w:val="single"/>
                <w:lang w:val="uk-UA" w:eastAsia="ru-RU"/>
              </w:rPr>
            </w:pPr>
            <w:r w:rsidRPr="00233881">
              <w:rPr>
                <w:rFonts w:ascii="Times New Roman" w:hAnsi="Times New Roman"/>
                <w:b/>
                <w:sz w:val="20"/>
                <w:szCs w:val="20"/>
                <w:u w:val="single"/>
                <w:lang w:val="en-US" w:eastAsia="ru-RU"/>
              </w:rPr>
              <w:t>V</w:t>
            </w:r>
            <w:r w:rsidRPr="00233881">
              <w:rPr>
                <w:rFonts w:ascii="Times New Roman" w:hAnsi="Times New Roman"/>
                <w:b/>
                <w:sz w:val="20"/>
                <w:szCs w:val="20"/>
                <w:u w:val="single"/>
                <w:lang w:val="uk-UA" w:eastAsia="ru-RU"/>
              </w:rPr>
              <w:t>ІІІ. Тематичний період (квітень)</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b/>
                <w:sz w:val="20"/>
                <w:szCs w:val="20"/>
                <w:u w:val="single"/>
                <w:lang w:val="uk-UA" w:eastAsia="ru-RU"/>
              </w:rPr>
              <w:t xml:space="preserve"> </w:t>
            </w:r>
          </w:p>
          <w:p w:rsidR="00EE255F" w:rsidRPr="00233881" w:rsidRDefault="00EE255F" w:rsidP="00233881">
            <w:pPr>
              <w:spacing w:after="160" w:line="259" w:lineRule="auto"/>
              <w:rPr>
                <w:rFonts w:ascii="Times New Roman" w:hAnsi="Times New Roman"/>
                <w:sz w:val="20"/>
                <w:szCs w:val="20"/>
                <w:lang w:val="uk-UA" w:eastAsia="ru-RU"/>
              </w:rPr>
            </w:pPr>
            <w:r w:rsidRPr="00233881">
              <w:rPr>
                <w:rFonts w:ascii="Times New Roman" w:hAnsi="Times New Roman"/>
                <w:sz w:val="20"/>
                <w:szCs w:val="20"/>
                <w:lang w:val="uk-UA" w:eastAsia="ru-RU"/>
              </w:rPr>
              <w:t xml:space="preserve">               </w:t>
            </w:r>
            <w:r w:rsidRPr="00233881">
              <w:rPr>
                <w:rFonts w:ascii="Times New Roman" w:hAnsi="Times New Roman"/>
                <w:sz w:val="20"/>
                <w:szCs w:val="20"/>
                <w:u w:val="single"/>
                <w:lang w:val="uk-UA" w:eastAsia="ru-RU"/>
              </w:rPr>
              <w:t xml:space="preserve"> Тема:</w:t>
            </w:r>
            <w:r w:rsidRPr="00233881">
              <w:rPr>
                <w:rFonts w:ascii="Times New Roman" w:hAnsi="Times New Roman"/>
                <w:sz w:val="20"/>
                <w:szCs w:val="20"/>
                <w:lang w:val="uk-UA" w:eastAsia="ru-RU"/>
              </w:rPr>
              <w:t xml:space="preserve"> «Я» - частинка Всесвіту» (Програма «Основні орієнтири виховання». Ціннісне ставлення до себе)</w:t>
            </w:r>
          </w:p>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               </w:t>
            </w:r>
            <w:r w:rsidRPr="00233881">
              <w:rPr>
                <w:rFonts w:ascii="Times New Roman" w:hAnsi="Times New Roman"/>
                <w:sz w:val="20"/>
                <w:szCs w:val="20"/>
                <w:u w:val="single"/>
                <w:lang w:val="uk-UA" w:eastAsia="ru-RU"/>
              </w:rPr>
              <w:t>Мета:</w:t>
            </w:r>
            <w:r w:rsidRPr="00233881">
              <w:rPr>
                <w:rFonts w:ascii="Times New Roman" w:hAnsi="Times New Roman"/>
                <w:sz w:val="20"/>
                <w:szCs w:val="20"/>
                <w:lang w:val="uk-UA" w:eastAsia="ru-RU"/>
              </w:rPr>
              <w:t xml:space="preserve"> Формування основ духовно-морального та фізичного розвитку особистості, усвідомлення цінності власного життя і збереження </w:t>
            </w:r>
          </w:p>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AD7E1D"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229</w:t>
            </w:r>
          </w:p>
        </w:tc>
        <w:tc>
          <w:tcPr>
            <w:tcW w:w="4949" w:type="dxa"/>
          </w:tcPr>
          <w:p w:rsidR="00EE255F" w:rsidRDefault="00EE255F" w:rsidP="00233881">
            <w:pPr>
              <w:spacing w:after="0" w:line="240" w:lineRule="auto"/>
              <w:jc w:val="both"/>
              <w:rPr>
                <w:rFonts w:ascii="Times New Roman" w:hAnsi="Times New Roman"/>
                <w:b/>
                <w:sz w:val="20"/>
                <w:szCs w:val="20"/>
                <w:lang w:val="uk-UA" w:eastAsia="ru-RU"/>
              </w:rPr>
            </w:pPr>
            <w:r>
              <w:rPr>
                <w:rFonts w:ascii="Times New Roman" w:hAnsi="Times New Roman"/>
                <w:b/>
                <w:sz w:val="20"/>
                <w:szCs w:val="20"/>
                <w:lang w:val="uk-UA" w:eastAsia="ru-RU"/>
              </w:rPr>
              <w:t>Кольоровий тиждень</w:t>
            </w:r>
          </w:p>
          <w:p w:rsidR="00EE255F" w:rsidRDefault="00EE255F" w:rsidP="00233881">
            <w:pPr>
              <w:spacing w:after="0" w:line="240" w:lineRule="auto"/>
              <w:jc w:val="both"/>
              <w:rPr>
                <w:rFonts w:ascii="Times New Roman" w:hAnsi="Times New Roman"/>
                <w:b/>
                <w:sz w:val="20"/>
                <w:szCs w:val="20"/>
                <w:lang w:val="uk-UA" w:eastAsia="ru-RU"/>
              </w:rPr>
            </w:pPr>
            <w:r>
              <w:rPr>
                <w:rFonts w:ascii="Times New Roman" w:hAnsi="Times New Roman"/>
                <w:b/>
                <w:sz w:val="20"/>
                <w:szCs w:val="20"/>
                <w:lang w:val="uk-UA" w:eastAsia="ru-RU"/>
              </w:rPr>
              <w:t>Тиждень англійської мови</w:t>
            </w:r>
          </w:p>
          <w:p w:rsidR="00EE255F" w:rsidRPr="004F7E34" w:rsidRDefault="00EE255F" w:rsidP="00233881">
            <w:pPr>
              <w:spacing w:after="0" w:line="240" w:lineRule="auto"/>
              <w:jc w:val="both"/>
              <w:rPr>
                <w:rFonts w:ascii="Times New Roman" w:hAnsi="Times New Roman"/>
                <w:b/>
                <w:sz w:val="20"/>
                <w:szCs w:val="20"/>
                <w:lang w:val="uk-UA" w:eastAsia="ru-RU"/>
              </w:rPr>
            </w:pPr>
            <w:r w:rsidRPr="004F7E34">
              <w:rPr>
                <w:rFonts w:ascii="Times New Roman" w:hAnsi="Times New Roman"/>
                <w:b/>
                <w:sz w:val="20"/>
                <w:szCs w:val="20"/>
                <w:lang w:val="uk-UA" w:eastAsia="ru-RU"/>
              </w:rPr>
              <w:t>Тиждень знань правил пожежної безпеки</w:t>
            </w:r>
          </w:p>
          <w:p w:rsidR="00EE255F" w:rsidRPr="00B32FFA" w:rsidRDefault="00EE255F" w:rsidP="00233881">
            <w:pPr>
              <w:spacing w:after="0" w:line="240" w:lineRule="auto"/>
              <w:jc w:val="both"/>
              <w:rPr>
                <w:rFonts w:ascii="Times New Roman" w:hAnsi="Times New Roman"/>
                <w:b/>
                <w:sz w:val="20"/>
                <w:szCs w:val="20"/>
                <w:lang w:val="uk-UA" w:eastAsia="ru-RU"/>
              </w:rPr>
            </w:pPr>
            <w:r w:rsidRPr="00B32FFA">
              <w:rPr>
                <w:rFonts w:ascii="Times New Roman" w:hAnsi="Times New Roman"/>
                <w:b/>
                <w:sz w:val="20"/>
                <w:szCs w:val="20"/>
                <w:lang w:val="uk-UA" w:eastAsia="ru-RU"/>
              </w:rPr>
              <w:t>Тиждень хімії та біології</w:t>
            </w:r>
          </w:p>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Рейди-перевірки відвідування учнями навчальних занять. </w:t>
            </w:r>
          </w:p>
        </w:tc>
        <w:tc>
          <w:tcPr>
            <w:tcW w:w="1400" w:type="dxa"/>
          </w:tcPr>
          <w:p w:rsidR="00EE255F" w:rsidRDefault="00EE255F"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03.04-07.04</w:t>
            </w:r>
          </w:p>
          <w:p w:rsidR="00EE255F" w:rsidRDefault="00EE255F"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10.04-14.04</w:t>
            </w:r>
          </w:p>
          <w:p w:rsidR="00EE255F" w:rsidRDefault="00EE255F"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17.04-21.04</w:t>
            </w:r>
          </w:p>
          <w:p w:rsidR="00EE255F" w:rsidRDefault="00EE255F"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24.04-28.04</w:t>
            </w:r>
          </w:p>
          <w:p w:rsidR="00EE255F" w:rsidRPr="00233881" w:rsidRDefault="00EE255F" w:rsidP="00233881">
            <w:pPr>
              <w:spacing w:after="0" w:line="240" w:lineRule="auto"/>
              <w:rPr>
                <w:sz w:val="20"/>
                <w:szCs w:val="20"/>
                <w:lang w:eastAsia="ru-RU"/>
              </w:rPr>
            </w:pPr>
            <w:r>
              <w:rPr>
                <w:rFonts w:ascii="Times New Roman" w:hAnsi="Times New Roman"/>
                <w:sz w:val="20"/>
                <w:szCs w:val="20"/>
                <w:lang w:val="uk-UA" w:eastAsia="ru-RU"/>
              </w:rPr>
              <w:t>Квітень</w:t>
            </w:r>
            <w:r w:rsidRPr="00233881">
              <w:rPr>
                <w:rFonts w:ascii="Times New Roman" w:hAnsi="Times New Roman"/>
                <w:sz w:val="20"/>
                <w:szCs w:val="20"/>
                <w:lang w:val="uk-UA" w:eastAsia="ru-RU"/>
              </w:rPr>
              <w:t xml:space="preserve"> 202</w:t>
            </w:r>
            <w:r>
              <w:rPr>
                <w:rFonts w:ascii="Times New Roman" w:hAnsi="Times New Roman"/>
                <w:sz w:val="20"/>
                <w:szCs w:val="20"/>
                <w:lang w:val="uk-UA" w:eastAsia="ru-RU"/>
              </w:rPr>
              <w:t>3</w:t>
            </w:r>
          </w:p>
        </w:tc>
        <w:tc>
          <w:tcPr>
            <w:tcW w:w="1650" w:type="dxa"/>
          </w:tcPr>
          <w:p w:rsidR="00EE255F" w:rsidRDefault="00EE255F" w:rsidP="00233881">
            <w:pPr>
              <w:spacing w:after="0" w:line="240" w:lineRule="auto"/>
              <w:rPr>
                <w:rFonts w:ascii="Times New Roman" w:hAnsi="Times New Roman"/>
                <w:sz w:val="20"/>
                <w:szCs w:val="20"/>
                <w:lang w:val="uk-UA" w:eastAsia="ru-RU"/>
              </w:rPr>
            </w:pPr>
          </w:p>
          <w:p w:rsidR="00EE255F" w:rsidRDefault="00EE255F"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Рябчук У.Ю.</w:t>
            </w:r>
          </w:p>
          <w:p w:rsidR="00EE255F" w:rsidRDefault="00EE255F"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Бламар А.І.</w:t>
            </w:r>
          </w:p>
          <w:p w:rsidR="00EE255F" w:rsidRDefault="00EE255F" w:rsidP="00233881">
            <w:pPr>
              <w:spacing w:after="0" w:line="240" w:lineRule="auto"/>
              <w:rPr>
                <w:rFonts w:ascii="Times New Roman" w:hAnsi="Times New Roman"/>
                <w:sz w:val="20"/>
                <w:szCs w:val="20"/>
                <w:lang w:val="uk-UA" w:eastAsia="ru-RU"/>
              </w:rPr>
            </w:pPr>
          </w:p>
          <w:p w:rsidR="00EE255F" w:rsidRDefault="00EE255F" w:rsidP="00233881">
            <w:pPr>
              <w:spacing w:after="0" w:line="240" w:lineRule="auto"/>
              <w:rPr>
                <w:rFonts w:ascii="Times New Roman" w:hAnsi="Times New Roman"/>
                <w:sz w:val="20"/>
                <w:szCs w:val="20"/>
                <w:lang w:val="uk-UA" w:eastAsia="ru-RU"/>
              </w:rPr>
            </w:pPr>
          </w:p>
          <w:p w:rsidR="00EE255F" w:rsidRDefault="00EE255F" w:rsidP="00233881">
            <w:pPr>
              <w:spacing w:after="0" w:line="240" w:lineRule="auto"/>
              <w:rPr>
                <w:rFonts w:ascii="Times New Roman" w:hAnsi="Times New Roman"/>
                <w:sz w:val="20"/>
                <w:szCs w:val="20"/>
                <w:lang w:val="uk-UA" w:eastAsia="ru-RU"/>
              </w:rPr>
            </w:pPr>
          </w:p>
          <w:p w:rsidR="00EE255F" w:rsidRPr="00233881" w:rsidRDefault="00EE255F" w:rsidP="00233881">
            <w:pPr>
              <w:spacing w:after="0" w:line="240" w:lineRule="auto"/>
              <w:rPr>
                <w:sz w:val="20"/>
                <w:szCs w:val="20"/>
                <w:lang w:eastAsia="ru-RU"/>
              </w:rPr>
            </w:pPr>
            <w:r>
              <w:rPr>
                <w:rFonts w:ascii="Times New Roman" w:hAnsi="Times New Roman"/>
                <w:sz w:val="20"/>
                <w:szCs w:val="20"/>
                <w:lang w:val="uk-UA" w:eastAsia="ru-RU"/>
              </w:rPr>
              <w:t>Сеняк О.П.</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AD7E1D"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230</w:t>
            </w:r>
          </w:p>
        </w:tc>
        <w:tc>
          <w:tcPr>
            <w:tcW w:w="4949" w:type="dxa"/>
          </w:tcPr>
          <w:p w:rsidR="00EE255F" w:rsidRPr="00233881" w:rsidRDefault="00EE255F" w:rsidP="00233881">
            <w:pPr>
              <w:spacing w:after="0" w:line="240" w:lineRule="auto"/>
              <w:jc w:val="both"/>
              <w:rPr>
                <w:rFonts w:ascii="Times New Roman" w:hAnsi="Times New Roman"/>
                <w:sz w:val="20"/>
                <w:szCs w:val="20"/>
                <w:lang w:eastAsia="uk-UA"/>
              </w:rPr>
            </w:pPr>
            <w:r w:rsidRPr="00233881">
              <w:rPr>
                <w:rFonts w:ascii="Times New Roman" w:hAnsi="Times New Roman"/>
                <w:sz w:val="20"/>
                <w:szCs w:val="20"/>
                <w:lang w:eastAsia="uk-UA"/>
              </w:rPr>
              <w:t>Рейди-перевірки запізнень учнів на навчання.</w:t>
            </w:r>
          </w:p>
        </w:tc>
        <w:tc>
          <w:tcPr>
            <w:tcW w:w="1400" w:type="dxa"/>
          </w:tcPr>
          <w:p w:rsidR="00EE255F" w:rsidRDefault="00EE255F">
            <w:r>
              <w:rPr>
                <w:rFonts w:ascii="Times New Roman" w:hAnsi="Times New Roman"/>
                <w:sz w:val="20"/>
                <w:szCs w:val="20"/>
                <w:lang w:val="uk-UA" w:eastAsia="ru-RU"/>
              </w:rPr>
              <w:t>Квітень 2023</w:t>
            </w:r>
          </w:p>
        </w:tc>
        <w:tc>
          <w:tcPr>
            <w:tcW w:w="1650" w:type="dxa"/>
          </w:tcPr>
          <w:p w:rsidR="00EE255F" w:rsidRPr="00233881" w:rsidRDefault="00EE255F" w:rsidP="005A6124">
            <w:pPr>
              <w:spacing w:after="0" w:line="240" w:lineRule="auto"/>
              <w:rPr>
                <w:sz w:val="20"/>
                <w:szCs w:val="20"/>
                <w:lang w:eastAsia="ru-RU"/>
              </w:rPr>
            </w:pPr>
            <w:r>
              <w:rPr>
                <w:rFonts w:ascii="Times New Roman" w:hAnsi="Times New Roman"/>
                <w:sz w:val="20"/>
                <w:szCs w:val="20"/>
                <w:lang w:val="uk-UA" w:eastAsia="ru-RU"/>
              </w:rPr>
              <w:t>Сеняк О.П.</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AD7E1D"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231</w:t>
            </w:r>
          </w:p>
        </w:tc>
        <w:tc>
          <w:tcPr>
            <w:tcW w:w="4949" w:type="dxa"/>
          </w:tcPr>
          <w:p w:rsidR="00EE255F" w:rsidRPr="00233881" w:rsidRDefault="00EE255F"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Заняття школи активу. Інформаційно-просвітницька компанія «Толерантність у шкільному колективі»</w:t>
            </w:r>
          </w:p>
        </w:tc>
        <w:tc>
          <w:tcPr>
            <w:tcW w:w="1400" w:type="dxa"/>
          </w:tcPr>
          <w:p w:rsidR="00EE255F" w:rsidRDefault="00EE255F">
            <w:r w:rsidRPr="001116E2">
              <w:rPr>
                <w:rFonts w:ascii="Times New Roman" w:hAnsi="Times New Roman"/>
                <w:sz w:val="20"/>
                <w:szCs w:val="20"/>
                <w:lang w:val="uk-UA" w:eastAsia="ru-RU"/>
              </w:rPr>
              <w:t>Квітень 202</w:t>
            </w:r>
            <w:r>
              <w:rPr>
                <w:rFonts w:ascii="Times New Roman" w:hAnsi="Times New Roman"/>
                <w:sz w:val="20"/>
                <w:szCs w:val="20"/>
                <w:lang w:val="uk-UA" w:eastAsia="ru-RU"/>
              </w:rPr>
              <w:t>3</w:t>
            </w:r>
          </w:p>
        </w:tc>
        <w:tc>
          <w:tcPr>
            <w:tcW w:w="1650" w:type="dxa"/>
          </w:tcPr>
          <w:p w:rsidR="00EE255F" w:rsidRPr="00233881" w:rsidRDefault="00EE255F" w:rsidP="00233881">
            <w:pPr>
              <w:spacing w:after="0" w:line="240" w:lineRule="auto"/>
              <w:rPr>
                <w:sz w:val="20"/>
                <w:szCs w:val="20"/>
                <w:lang w:eastAsia="ru-RU"/>
              </w:rPr>
            </w:pPr>
            <w:r w:rsidRPr="00233881">
              <w:rPr>
                <w:rFonts w:ascii="Times New Roman" w:hAnsi="Times New Roman"/>
                <w:sz w:val="20"/>
                <w:szCs w:val="20"/>
                <w:lang w:val="uk-UA" w:eastAsia="ru-RU"/>
              </w:rPr>
              <w:t>Педагог-організатор</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AD7E1D"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232</w:t>
            </w:r>
          </w:p>
        </w:tc>
        <w:tc>
          <w:tcPr>
            <w:tcW w:w="4949" w:type="dxa"/>
          </w:tcPr>
          <w:p w:rsidR="00EE255F" w:rsidRPr="00233881" w:rsidRDefault="00EE255F"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Заходи  щодо відзначення річниці трагедії на ЧАЕС (за окремим планом)</w:t>
            </w:r>
          </w:p>
        </w:tc>
        <w:tc>
          <w:tcPr>
            <w:tcW w:w="1400" w:type="dxa"/>
          </w:tcPr>
          <w:p w:rsidR="00EE255F" w:rsidRDefault="00EE255F">
            <w:r w:rsidRPr="001116E2">
              <w:rPr>
                <w:rFonts w:ascii="Times New Roman" w:hAnsi="Times New Roman"/>
                <w:sz w:val="20"/>
                <w:szCs w:val="20"/>
                <w:lang w:val="uk-UA" w:eastAsia="ru-RU"/>
              </w:rPr>
              <w:t>Квітень 202</w:t>
            </w:r>
            <w:r>
              <w:rPr>
                <w:rFonts w:ascii="Times New Roman" w:hAnsi="Times New Roman"/>
                <w:sz w:val="20"/>
                <w:szCs w:val="20"/>
                <w:lang w:val="uk-UA" w:eastAsia="ru-RU"/>
              </w:rPr>
              <w:t>3</w:t>
            </w:r>
          </w:p>
        </w:tc>
        <w:tc>
          <w:tcPr>
            <w:tcW w:w="1650" w:type="dxa"/>
          </w:tcPr>
          <w:p w:rsidR="00EE255F" w:rsidRPr="00233881" w:rsidRDefault="00EE255F" w:rsidP="00233881">
            <w:pPr>
              <w:spacing w:after="0" w:line="240" w:lineRule="auto"/>
              <w:rPr>
                <w:sz w:val="20"/>
                <w:szCs w:val="20"/>
                <w:lang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 xml:space="preserve"> Класні керівники</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5A6124"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233</w:t>
            </w:r>
          </w:p>
        </w:tc>
        <w:tc>
          <w:tcPr>
            <w:tcW w:w="4949"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Фінал конкурсу «Учень року – 202</w:t>
            </w:r>
            <w:r>
              <w:rPr>
                <w:rFonts w:ascii="Times New Roman" w:hAnsi="Times New Roman"/>
                <w:sz w:val="20"/>
                <w:szCs w:val="20"/>
                <w:lang w:val="uk-UA" w:eastAsia="ru-RU"/>
              </w:rPr>
              <w:t>1</w:t>
            </w:r>
            <w:r w:rsidRPr="00233881">
              <w:rPr>
                <w:rFonts w:ascii="Times New Roman" w:hAnsi="Times New Roman"/>
                <w:sz w:val="20"/>
                <w:szCs w:val="20"/>
                <w:lang w:val="uk-UA" w:eastAsia="ru-RU"/>
              </w:rPr>
              <w:t>»</w:t>
            </w:r>
          </w:p>
        </w:tc>
        <w:tc>
          <w:tcPr>
            <w:tcW w:w="1400" w:type="dxa"/>
          </w:tcPr>
          <w:p w:rsidR="00EE255F" w:rsidRDefault="00EE255F">
            <w:r w:rsidRPr="001116E2">
              <w:rPr>
                <w:rFonts w:ascii="Times New Roman" w:hAnsi="Times New Roman"/>
                <w:sz w:val="20"/>
                <w:szCs w:val="20"/>
                <w:lang w:val="uk-UA" w:eastAsia="ru-RU"/>
              </w:rPr>
              <w:t>Квітень 2022</w:t>
            </w:r>
          </w:p>
        </w:tc>
        <w:tc>
          <w:tcPr>
            <w:tcW w:w="1650" w:type="dxa"/>
          </w:tcPr>
          <w:p w:rsidR="00EE255F" w:rsidRPr="00233881" w:rsidRDefault="00EE255F" w:rsidP="00233881">
            <w:pPr>
              <w:spacing w:after="0" w:line="240" w:lineRule="auto"/>
              <w:rPr>
                <w:sz w:val="20"/>
                <w:szCs w:val="20"/>
                <w:lang w:eastAsia="ru-RU"/>
              </w:rPr>
            </w:pPr>
            <w:r>
              <w:rPr>
                <w:rFonts w:ascii="Times New Roman" w:hAnsi="Times New Roman"/>
                <w:sz w:val="20"/>
                <w:szCs w:val="20"/>
                <w:lang w:val="uk-UA" w:eastAsia="ru-RU"/>
              </w:rPr>
              <w:t>Олійник І.С.</w:t>
            </w:r>
            <w:r w:rsidRPr="00233881">
              <w:rPr>
                <w:rFonts w:ascii="Times New Roman" w:hAnsi="Times New Roman"/>
                <w:sz w:val="20"/>
                <w:szCs w:val="20"/>
                <w:lang w:val="uk-UA" w:eastAsia="ru-RU"/>
              </w:rPr>
              <w:t xml:space="preserve"> Класні керівники</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5A6124"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234</w:t>
            </w:r>
          </w:p>
        </w:tc>
        <w:tc>
          <w:tcPr>
            <w:tcW w:w="4949"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Фінал конкурсу «Класний колектив року»</w:t>
            </w:r>
          </w:p>
        </w:tc>
        <w:tc>
          <w:tcPr>
            <w:tcW w:w="1400" w:type="dxa"/>
          </w:tcPr>
          <w:p w:rsidR="00EE255F" w:rsidRDefault="00EE255F">
            <w:r w:rsidRPr="001116E2">
              <w:rPr>
                <w:rFonts w:ascii="Times New Roman" w:hAnsi="Times New Roman"/>
                <w:sz w:val="20"/>
                <w:szCs w:val="20"/>
                <w:lang w:val="uk-UA" w:eastAsia="ru-RU"/>
              </w:rPr>
              <w:t>Квітень 202</w:t>
            </w:r>
            <w:r>
              <w:rPr>
                <w:rFonts w:ascii="Times New Roman" w:hAnsi="Times New Roman"/>
                <w:sz w:val="20"/>
                <w:szCs w:val="20"/>
                <w:lang w:val="uk-UA" w:eastAsia="ru-RU"/>
              </w:rPr>
              <w:t>3</w:t>
            </w:r>
          </w:p>
        </w:tc>
        <w:tc>
          <w:tcPr>
            <w:tcW w:w="1650" w:type="dxa"/>
          </w:tcPr>
          <w:p w:rsidR="00EE255F" w:rsidRPr="00233881" w:rsidRDefault="00EE255F" w:rsidP="00233881">
            <w:pPr>
              <w:spacing w:after="0" w:line="240" w:lineRule="auto"/>
              <w:rPr>
                <w:sz w:val="20"/>
                <w:szCs w:val="20"/>
                <w:lang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 xml:space="preserve"> Класні керівники</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5A6124"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235</w:t>
            </w:r>
          </w:p>
        </w:tc>
        <w:tc>
          <w:tcPr>
            <w:tcW w:w="4949"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1. Школа самовиховання:</w:t>
            </w:r>
          </w:p>
          <w:p w:rsidR="00EE255F" w:rsidRPr="00233881" w:rsidRDefault="00EE255F" w:rsidP="00233881">
            <w:pPr>
              <w:spacing w:after="0" w:line="240" w:lineRule="auto"/>
              <w:rPr>
                <w:rFonts w:ascii="Times New Roman" w:hAnsi="Times New Roman"/>
                <w:kern w:val="1"/>
                <w:sz w:val="20"/>
                <w:szCs w:val="20"/>
                <w:lang w:val="uk-UA" w:eastAsia="ar-SA"/>
              </w:rPr>
            </w:pPr>
            <w:r w:rsidRPr="00233881">
              <w:rPr>
                <w:rFonts w:ascii="Times New Roman" w:hAnsi="Times New Roman"/>
                <w:sz w:val="20"/>
                <w:szCs w:val="20"/>
                <w:lang w:val="uk-UA" w:eastAsia="ru-RU"/>
              </w:rPr>
              <w:t>«Абетка мистецтва»</w:t>
            </w:r>
            <w:r w:rsidRPr="00233881">
              <w:rPr>
                <w:rFonts w:ascii="Times New Roman" w:hAnsi="Times New Roman"/>
                <w:kern w:val="1"/>
                <w:sz w:val="20"/>
                <w:szCs w:val="20"/>
                <w:lang w:val="uk-UA" w:eastAsia="ar-SA"/>
              </w:rPr>
              <w:t xml:space="preserve"> – 1 кл.</w:t>
            </w:r>
          </w:p>
          <w:p w:rsidR="00EE255F" w:rsidRPr="00233881" w:rsidRDefault="00EE255F" w:rsidP="00233881">
            <w:pPr>
              <w:spacing w:after="0" w:line="240" w:lineRule="auto"/>
              <w:rPr>
                <w:rFonts w:ascii="Times New Roman" w:hAnsi="Times New Roman"/>
                <w:kern w:val="1"/>
                <w:sz w:val="20"/>
                <w:szCs w:val="20"/>
                <w:lang w:val="uk-UA" w:eastAsia="ar-SA"/>
              </w:rPr>
            </w:pPr>
            <w:r w:rsidRPr="00233881">
              <w:rPr>
                <w:rFonts w:ascii="Times New Roman" w:hAnsi="Times New Roman"/>
                <w:sz w:val="20"/>
                <w:szCs w:val="20"/>
                <w:lang w:val="uk-UA" w:eastAsia="ru-RU"/>
              </w:rPr>
              <w:t>«Світ казки»</w:t>
            </w:r>
            <w:r w:rsidRPr="00233881">
              <w:rPr>
                <w:rFonts w:ascii="Times New Roman" w:hAnsi="Times New Roman"/>
                <w:kern w:val="1"/>
                <w:sz w:val="20"/>
                <w:szCs w:val="20"/>
                <w:lang w:val="uk-UA" w:eastAsia="ar-SA"/>
              </w:rPr>
              <w:t xml:space="preserve"> – 2 кл.</w:t>
            </w:r>
          </w:p>
          <w:p w:rsidR="00EE255F" w:rsidRPr="00233881" w:rsidRDefault="00EE255F" w:rsidP="00233881">
            <w:pPr>
              <w:spacing w:after="0" w:line="240" w:lineRule="auto"/>
              <w:rPr>
                <w:rFonts w:ascii="Times New Roman" w:hAnsi="Times New Roman"/>
                <w:kern w:val="1"/>
                <w:sz w:val="20"/>
                <w:szCs w:val="20"/>
                <w:lang w:val="uk-UA" w:eastAsia="ar-SA"/>
              </w:rPr>
            </w:pPr>
            <w:r w:rsidRPr="00233881">
              <w:rPr>
                <w:rFonts w:ascii="Times New Roman" w:hAnsi="Times New Roman"/>
                <w:sz w:val="20"/>
                <w:szCs w:val="20"/>
                <w:lang w:val="uk-UA" w:eastAsia="ru-RU"/>
              </w:rPr>
              <w:t>«Малюю до картинної галереї»</w:t>
            </w:r>
            <w:r w:rsidRPr="00233881">
              <w:rPr>
                <w:rFonts w:ascii="Times New Roman" w:hAnsi="Times New Roman"/>
                <w:kern w:val="1"/>
                <w:sz w:val="20"/>
                <w:szCs w:val="20"/>
                <w:lang w:val="uk-UA" w:eastAsia="ar-SA"/>
              </w:rPr>
              <w:t xml:space="preserve"> – 3 кл.</w:t>
            </w:r>
          </w:p>
          <w:p w:rsidR="00EE255F" w:rsidRPr="00233881" w:rsidRDefault="00EE255F" w:rsidP="00233881">
            <w:pPr>
              <w:spacing w:after="0" w:line="240" w:lineRule="auto"/>
              <w:rPr>
                <w:rFonts w:ascii="Times New Roman" w:hAnsi="Times New Roman"/>
                <w:kern w:val="1"/>
                <w:sz w:val="20"/>
                <w:szCs w:val="20"/>
                <w:lang w:val="uk-UA" w:eastAsia="ar-SA"/>
              </w:rPr>
            </w:pPr>
            <w:r w:rsidRPr="00233881">
              <w:rPr>
                <w:rFonts w:ascii="Times New Roman" w:hAnsi="Times New Roman"/>
                <w:sz w:val="20"/>
                <w:szCs w:val="20"/>
                <w:lang w:val="uk-UA" w:eastAsia="ru-RU"/>
              </w:rPr>
              <w:t>«Мистецькі шедеври»</w:t>
            </w:r>
            <w:r w:rsidRPr="00233881">
              <w:rPr>
                <w:rFonts w:ascii="Times New Roman" w:hAnsi="Times New Roman"/>
                <w:kern w:val="1"/>
                <w:sz w:val="20"/>
                <w:szCs w:val="20"/>
                <w:lang w:val="uk-UA" w:eastAsia="ar-SA"/>
              </w:rPr>
              <w:t xml:space="preserve"> – 4 кл.</w:t>
            </w:r>
          </w:p>
          <w:p w:rsidR="00EE255F" w:rsidRPr="00233881" w:rsidRDefault="00EE255F" w:rsidP="00233881">
            <w:pPr>
              <w:spacing w:after="0" w:line="240" w:lineRule="auto"/>
              <w:rPr>
                <w:rFonts w:ascii="Times New Roman" w:hAnsi="Times New Roman"/>
                <w:kern w:val="1"/>
                <w:sz w:val="20"/>
                <w:szCs w:val="20"/>
                <w:lang w:val="uk-UA" w:eastAsia="ar-SA"/>
              </w:rPr>
            </w:pPr>
            <w:r w:rsidRPr="00233881">
              <w:rPr>
                <w:rFonts w:ascii="Times New Roman" w:hAnsi="Times New Roman"/>
                <w:sz w:val="20"/>
                <w:szCs w:val="20"/>
                <w:lang w:val="uk-UA" w:eastAsia="ru-RU"/>
              </w:rPr>
              <w:t>«Мистецькі уподобання моєї родини»</w:t>
            </w:r>
            <w:r w:rsidRPr="00233881">
              <w:rPr>
                <w:rFonts w:ascii="Times New Roman" w:hAnsi="Times New Roman"/>
                <w:kern w:val="1"/>
                <w:sz w:val="20"/>
                <w:szCs w:val="20"/>
                <w:lang w:val="uk-UA" w:eastAsia="ar-SA"/>
              </w:rPr>
              <w:t xml:space="preserve"> – 5 кл.</w:t>
            </w:r>
          </w:p>
          <w:p w:rsidR="00EE255F" w:rsidRPr="00233881" w:rsidRDefault="00EE255F" w:rsidP="00233881">
            <w:pPr>
              <w:spacing w:after="0" w:line="240" w:lineRule="auto"/>
              <w:rPr>
                <w:rFonts w:ascii="Times New Roman" w:hAnsi="Times New Roman"/>
                <w:kern w:val="1"/>
                <w:sz w:val="20"/>
                <w:szCs w:val="20"/>
                <w:lang w:val="uk-UA" w:eastAsia="ar-SA"/>
              </w:rPr>
            </w:pPr>
            <w:r w:rsidRPr="00233881">
              <w:rPr>
                <w:rFonts w:ascii="Times New Roman" w:hAnsi="Times New Roman"/>
                <w:sz w:val="20"/>
                <w:szCs w:val="20"/>
                <w:lang w:val="uk-UA" w:eastAsia="ru-RU"/>
              </w:rPr>
              <w:t>«Студія знавців поезії»</w:t>
            </w:r>
            <w:r w:rsidRPr="00233881">
              <w:rPr>
                <w:rFonts w:ascii="Times New Roman" w:hAnsi="Times New Roman"/>
                <w:kern w:val="1"/>
                <w:sz w:val="20"/>
                <w:szCs w:val="20"/>
                <w:lang w:val="uk-UA" w:eastAsia="ar-SA"/>
              </w:rPr>
              <w:t xml:space="preserve"> – 6 кл.</w:t>
            </w:r>
          </w:p>
          <w:p w:rsidR="00EE255F" w:rsidRPr="00233881" w:rsidRDefault="00EE255F" w:rsidP="00233881">
            <w:pPr>
              <w:suppressAutoHyphens/>
              <w:snapToGrid w:val="0"/>
              <w:spacing w:after="0" w:line="240" w:lineRule="auto"/>
              <w:rPr>
                <w:rFonts w:ascii="Times New Roman" w:hAnsi="Times New Roman"/>
                <w:kern w:val="1"/>
                <w:sz w:val="20"/>
                <w:szCs w:val="20"/>
                <w:lang w:val="uk-UA" w:eastAsia="ar-SA"/>
              </w:rPr>
            </w:pPr>
            <w:r w:rsidRPr="00233881">
              <w:rPr>
                <w:rFonts w:ascii="Times New Roman" w:hAnsi="Times New Roman"/>
                <w:sz w:val="20"/>
                <w:szCs w:val="20"/>
                <w:lang w:val="uk-UA" w:eastAsia="ru-RU"/>
              </w:rPr>
              <w:t>«Сьогодення і майбутнє України і української книги»</w:t>
            </w:r>
            <w:r w:rsidRPr="00233881">
              <w:rPr>
                <w:rFonts w:ascii="Times New Roman" w:hAnsi="Times New Roman"/>
                <w:kern w:val="1"/>
                <w:sz w:val="20"/>
                <w:szCs w:val="20"/>
                <w:lang w:val="uk-UA" w:eastAsia="ar-SA"/>
              </w:rPr>
              <w:t xml:space="preserve"> – 7 кл.</w:t>
            </w:r>
          </w:p>
          <w:p w:rsidR="00EE255F" w:rsidRPr="00233881" w:rsidRDefault="00EE255F" w:rsidP="00233881">
            <w:pPr>
              <w:suppressAutoHyphens/>
              <w:snapToGrid w:val="0"/>
              <w:spacing w:after="0" w:line="240" w:lineRule="auto"/>
              <w:rPr>
                <w:rFonts w:ascii="Times New Roman" w:hAnsi="Times New Roman"/>
                <w:kern w:val="1"/>
                <w:sz w:val="20"/>
                <w:szCs w:val="20"/>
                <w:lang w:val="uk-UA" w:eastAsia="ar-SA"/>
              </w:rPr>
            </w:pPr>
            <w:r w:rsidRPr="00233881">
              <w:rPr>
                <w:rFonts w:ascii="Times New Roman" w:hAnsi="Times New Roman"/>
                <w:sz w:val="20"/>
                <w:szCs w:val="20"/>
                <w:lang w:val="uk-UA" w:eastAsia="ru-RU"/>
              </w:rPr>
              <w:t>«Театр у моєму житті»</w:t>
            </w:r>
            <w:r w:rsidRPr="00233881">
              <w:rPr>
                <w:rFonts w:ascii="Times New Roman" w:hAnsi="Times New Roman"/>
                <w:kern w:val="1"/>
                <w:sz w:val="20"/>
                <w:szCs w:val="20"/>
                <w:lang w:val="uk-UA" w:eastAsia="ar-SA"/>
              </w:rPr>
              <w:t xml:space="preserve"> – 8 кл.</w:t>
            </w:r>
          </w:p>
          <w:p w:rsidR="00EE255F" w:rsidRPr="00233881" w:rsidRDefault="00EE255F" w:rsidP="00233881">
            <w:pPr>
              <w:spacing w:after="0" w:line="259" w:lineRule="auto"/>
              <w:jc w:val="both"/>
              <w:rPr>
                <w:rFonts w:ascii="Times New Roman" w:hAnsi="Times New Roman"/>
                <w:b/>
                <w:sz w:val="20"/>
                <w:szCs w:val="20"/>
                <w:lang w:val="uk-UA" w:eastAsia="ru-RU"/>
              </w:rPr>
            </w:pPr>
            <w:r w:rsidRPr="00233881">
              <w:rPr>
                <w:rFonts w:ascii="Times New Roman" w:hAnsi="Times New Roman"/>
                <w:sz w:val="20"/>
                <w:szCs w:val="20"/>
                <w:lang w:val="uk-UA" w:eastAsia="ru-RU"/>
              </w:rPr>
              <w:t>«Подорож мережею Інтернет: відкриті наукові архіви, електронні бібліотеки, віртуальні музеї, світ електронних словників, електронна культура, термінологічні довідники»</w:t>
            </w:r>
            <w:r w:rsidRPr="00233881">
              <w:rPr>
                <w:rFonts w:ascii="Times New Roman" w:hAnsi="Times New Roman"/>
                <w:kern w:val="1"/>
                <w:sz w:val="20"/>
                <w:szCs w:val="20"/>
                <w:lang w:val="uk-UA" w:eastAsia="ar-SA"/>
              </w:rPr>
              <w:t xml:space="preserve"> – 9-11 кл.</w:t>
            </w:r>
          </w:p>
        </w:tc>
        <w:tc>
          <w:tcPr>
            <w:tcW w:w="1400" w:type="dxa"/>
          </w:tcPr>
          <w:p w:rsidR="00EE255F" w:rsidRDefault="00EE255F">
            <w:r w:rsidRPr="001116E2">
              <w:rPr>
                <w:rFonts w:ascii="Times New Roman" w:hAnsi="Times New Roman"/>
                <w:sz w:val="20"/>
                <w:szCs w:val="20"/>
                <w:lang w:val="uk-UA" w:eastAsia="ru-RU"/>
              </w:rPr>
              <w:t>Квітень 202</w:t>
            </w:r>
            <w:r>
              <w:rPr>
                <w:rFonts w:ascii="Times New Roman" w:hAnsi="Times New Roman"/>
                <w:sz w:val="20"/>
                <w:szCs w:val="20"/>
                <w:lang w:val="uk-UA" w:eastAsia="ru-RU"/>
              </w:rPr>
              <w:t>3</w:t>
            </w:r>
          </w:p>
        </w:tc>
        <w:tc>
          <w:tcPr>
            <w:tcW w:w="1650" w:type="dxa"/>
          </w:tcPr>
          <w:p w:rsidR="00EE255F" w:rsidRPr="00233881" w:rsidRDefault="00EE255F" w:rsidP="00233881">
            <w:pPr>
              <w:spacing w:after="0" w:line="240" w:lineRule="auto"/>
              <w:rPr>
                <w:sz w:val="20"/>
                <w:szCs w:val="20"/>
                <w:lang w:eastAsia="ru-RU"/>
              </w:rPr>
            </w:pPr>
            <w:r w:rsidRPr="00233881">
              <w:rPr>
                <w:rFonts w:ascii="Times New Roman" w:hAnsi="Times New Roman"/>
                <w:sz w:val="20"/>
                <w:szCs w:val="20"/>
                <w:lang w:val="uk-UA" w:eastAsia="ru-RU"/>
              </w:rPr>
              <w:t>Класні керівники</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AD7E1D"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val="en-US" w:eastAsia="ru-RU"/>
              </w:rPr>
              <w:t>2</w:t>
            </w:r>
            <w:r>
              <w:rPr>
                <w:rFonts w:ascii="Times New Roman" w:hAnsi="Times New Roman"/>
                <w:sz w:val="20"/>
                <w:szCs w:val="20"/>
                <w:lang w:eastAsia="ru-RU"/>
              </w:rPr>
              <w:t>36</w:t>
            </w:r>
          </w:p>
        </w:tc>
        <w:tc>
          <w:tcPr>
            <w:tcW w:w="4949"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Кольоровий тиждень позитиву (за окремим планом)</w:t>
            </w:r>
          </w:p>
        </w:tc>
        <w:tc>
          <w:tcPr>
            <w:tcW w:w="1400" w:type="dxa"/>
          </w:tcPr>
          <w:p w:rsidR="00EE255F" w:rsidRDefault="00EE255F">
            <w:r w:rsidRPr="001116E2">
              <w:rPr>
                <w:rFonts w:ascii="Times New Roman" w:hAnsi="Times New Roman"/>
                <w:sz w:val="20"/>
                <w:szCs w:val="20"/>
                <w:lang w:val="uk-UA" w:eastAsia="ru-RU"/>
              </w:rPr>
              <w:t>Квітень 202</w:t>
            </w:r>
            <w:r>
              <w:rPr>
                <w:rFonts w:ascii="Times New Roman" w:hAnsi="Times New Roman"/>
                <w:sz w:val="20"/>
                <w:szCs w:val="20"/>
                <w:lang w:val="uk-UA" w:eastAsia="ru-RU"/>
              </w:rPr>
              <w:t>3</w:t>
            </w:r>
          </w:p>
        </w:tc>
        <w:tc>
          <w:tcPr>
            <w:tcW w:w="1650" w:type="dxa"/>
          </w:tcPr>
          <w:p w:rsidR="00EE255F" w:rsidRPr="00233881" w:rsidRDefault="00EE255F" w:rsidP="00233881">
            <w:pPr>
              <w:spacing w:after="0" w:line="240" w:lineRule="auto"/>
              <w:rPr>
                <w:sz w:val="20"/>
                <w:szCs w:val="20"/>
                <w:lang w:eastAsia="ru-RU"/>
              </w:rPr>
            </w:pPr>
            <w:r w:rsidRPr="00233881">
              <w:rPr>
                <w:rFonts w:ascii="Times New Roman" w:hAnsi="Times New Roman"/>
                <w:sz w:val="20"/>
                <w:szCs w:val="20"/>
                <w:lang w:val="uk-UA" w:eastAsia="ru-RU"/>
              </w:rPr>
              <w:t>Педагог-організатор</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AD7E1D"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237</w:t>
            </w:r>
          </w:p>
        </w:tc>
        <w:tc>
          <w:tcPr>
            <w:tcW w:w="4949"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Заходи до Міжнародного Дня птахів </w:t>
            </w:r>
          </w:p>
        </w:tc>
        <w:tc>
          <w:tcPr>
            <w:tcW w:w="1400" w:type="dxa"/>
          </w:tcPr>
          <w:p w:rsidR="00EE255F" w:rsidRDefault="00EE255F">
            <w:r w:rsidRPr="001116E2">
              <w:rPr>
                <w:rFonts w:ascii="Times New Roman" w:hAnsi="Times New Roman"/>
                <w:sz w:val="20"/>
                <w:szCs w:val="20"/>
                <w:lang w:val="uk-UA" w:eastAsia="ru-RU"/>
              </w:rPr>
              <w:t>Квітень 202</w:t>
            </w:r>
            <w:r>
              <w:rPr>
                <w:rFonts w:ascii="Times New Roman" w:hAnsi="Times New Roman"/>
                <w:sz w:val="20"/>
                <w:szCs w:val="20"/>
                <w:lang w:val="uk-UA" w:eastAsia="ru-RU"/>
              </w:rPr>
              <w:t>3</w:t>
            </w:r>
          </w:p>
        </w:tc>
        <w:tc>
          <w:tcPr>
            <w:tcW w:w="1650" w:type="dxa"/>
          </w:tcPr>
          <w:p w:rsidR="00EE255F" w:rsidRPr="00233881" w:rsidRDefault="00EE255F" w:rsidP="00233881">
            <w:pPr>
              <w:spacing w:after="0" w:line="240" w:lineRule="auto"/>
              <w:rPr>
                <w:sz w:val="20"/>
                <w:szCs w:val="20"/>
                <w:lang w:eastAsia="ru-RU"/>
              </w:rPr>
            </w:pPr>
            <w:r w:rsidRPr="00233881">
              <w:rPr>
                <w:rFonts w:ascii="Times New Roman" w:hAnsi="Times New Roman"/>
                <w:sz w:val="20"/>
                <w:szCs w:val="20"/>
                <w:lang w:val="uk-UA" w:eastAsia="ru-RU"/>
              </w:rPr>
              <w:t>Педагог-організатор</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AD7E1D" w:rsidRDefault="00EE255F" w:rsidP="00AD7E1D">
            <w:pPr>
              <w:spacing w:after="0" w:line="240" w:lineRule="auto"/>
              <w:rPr>
                <w:rFonts w:ascii="Times New Roman" w:hAnsi="Times New Roman"/>
                <w:sz w:val="20"/>
                <w:szCs w:val="20"/>
                <w:lang w:eastAsia="ru-RU"/>
              </w:rPr>
            </w:pPr>
            <w:r>
              <w:rPr>
                <w:rFonts w:ascii="Times New Roman" w:hAnsi="Times New Roman"/>
                <w:sz w:val="20"/>
                <w:szCs w:val="20"/>
                <w:lang w:eastAsia="ru-RU"/>
              </w:rPr>
              <w:t>238</w:t>
            </w:r>
          </w:p>
        </w:tc>
        <w:tc>
          <w:tcPr>
            <w:tcW w:w="4949"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Танцювально – спортивний флешмоб до Всесвітнього Дня здоров’я ( за окремим планом)</w:t>
            </w:r>
          </w:p>
        </w:tc>
        <w:tc>
          <w:tcPr>
            <w:tcW w:w="1400" w:type="dxa"/>
          </w:tcPr>
          <w:p w:rsidR="00EE255F" w:rsidRDefault="00EE255F">
            <w:r w:rsidRPr="001116E2">
              <w:rPr>
                <w:rFonts w:ascii="Times New Roman" w:hAnsi="Times New Roman"/>
                <w:sz w:val="20"/>
                <w:szCs w:val="20"/>
                <w:lang w:val="uk-UA" w:eastAsia="ru-RU"/>
              </w:rPr>
              <w:t>Квітень 202</w:t>
            </w:r>
            <w:r>
              <w:rPr>
                <w:rFonts w:ascii="Times New Roman" w:hAnsi="Times New Roman"/>
                <w:sz w:val="20"/>
                <w:szCs w:val="20"/>
                <w:lang w:val="uk-UA" w:eastAsia="ru-RU"/>
              </w:rPr>
              <w:t>3</w:t>
            </w:r>
          </w:p>
        </w:tc>
        <w:tc>
          <w:tcPr>
            <w:tcW w:w="1650" w:type="dxa"/>
          </w:tcPr>
          <w:p w:rsidR="00EE255F" w:rsidRPr="00233881" w:rsidRDefault="00EE255F" w:rsidP="00233881">
            <w:pPr>
              <w:spacing w:after="0" w:line="240" w:lineRule="auto"/>
              <w:rPr>
                <w:sz w:val="20"/>
                <w:szCs w:val="20"/>
                <w:lang w:eastAsia="ru-RU"/>
              </w:rPr>
            </w:pPr>
            <w:r w:rsidRPr="00233881">
              <w:rPr>
                <w:rFonts w:ascii="Times New Roman" w:hAnsi="Times New Roman"/>
                <w:sz w:val="20"/>
                <w:szCs w:val="20"/>
                <w:lang w:val="uk-UA" w:eastAsia="ru-RU"/>
              </w:rPr>
              <w:t>Педагог-організатор</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AD7E1D"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239</w:t>
            </w:r>
          </w:p>
        </w:tc>
        <w:tc>
          <w:tcPr>
            <w:tcW w:w="4949"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Заходи до Всесвітнього Дня  книги та авторського права</w:t>
            </w:r>
          </w:p>
        </w:tc>
        <w:tc>
          <w:tcPr>
            <w:tcW w:w="1400" w:type="dxa"/>
          </w:tcPr>
          <w:p w:rsidR="00EE255F" w:rsidRDefault="00EE255F">
            <w:r w:rsidRPr="001116E2">
              <w:rPr>
                <w:rFonts w:ascii="Times New Roman" w:hAnsi="Times New Roman"/>
                <w:sz w:val="20"/>
                <w:szCs w:val="20"/>
                <w:lang w:val="uk-UA" w:eastAsia="ru-RU"/>
              </w:rPr>
              <w:t>Квітень 202</w:t>
            </w:r>
            <w:r>
              <w:rPr>
                <w:rFonts w:ascii="Times New Roman" w:hAnsi="Times New Roman"/>
                <w:sz w:val="20"/>
                <w:szCs w:val="20"/>
                <w:lang w:val="uk-UA" w:eastAsia="ru-RU"/>
              </w:rPr>
              <w:t>3</w:t>
            </w:r>
          </w:p>
        </w:tc>
        <w:tc>
          <w:tcPr>
            <w:tcW w:w="1650" w:type="dxa"/>
          </w:tcPr>
          <w:p w:rsidR="00EE255F" w:rsidRPr="00233881" w:rsidRDefault="00EE255F" w:rsidP="00233881">
            <w:pPr>
              <w:spacing w:after="0" w:line="240" w:lineRule="auto"/>
              <w:rPr>
                <w:sz w:val="20"/>
                <w:szCs w:val="20"/>
                <w:lang w:eastAsia="ru-RU"/>
              </w:rPr>
            </w:pPr>
            <w:r w:rsidRPr="00233881">
              <w:rPr>
                <w:rFonts w:ascii="Times New Roman" w:hAnsi="Times New Roman"/>
                <w:sz w:val="20"/>
                <w:szCs w:val="20"/>
                <w:lang w:val="uk-UA" w:eastAsia="ru-RU"/>
              </w:rPr>
              <w:t>Педагог-організатор</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AD7E1D"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240</w:t>
            </w:r>
          </w:p>
        </w:tc>
        <w:tc>
          <w:tcPr>
            <w:tcW w:w="4949" w:type="dxa"/>
          </w:tcPr>
          <w:p w:rsidR="00EE255F" w:rsidRPr="00233881" w:rsidRDefault="00EE255F"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Тиждень екологічних знань «Себе я бачу в дзеркалі природи» (за окремим планом)</w:t>
            </w:r>
          </w:p>
        </w:tc>
        <w:tc>
          <w:tcPr>
            <w:tcW w:w="1400" w:type="dxa"/>
          </w:tcPr>
          <w:p w:rsidR="00EE255F" w:rsidRDefault="00EE255F">
            <w:r w:rsidRPr="001116E2">
              <w:rPr>
                <w:rFonts w:ascii="Times New Roman" w:hAnsi="Times New Roman"/>
                <w:sz w:val="20"/>
                <w:szCs w:val="20"/>
                <w:lang w:val="uk-UA" w:eastAsia="ru-RU"/>
              </w:rPr>
              <w:t>Квітень 202</w:t>
            </w:r>
            <w:r>
              <w:rPr>
                <w:rFonts w:ascii="Times New Roman" w:hAnsi="Times New Roman"/>
                <w:sz w:val="20"/>
                <w:szCs w:val="20"/>
                <w:lang w:val="uk-UA" w:eastAsia="ru-RU"/>
              </w:rPr>
              <w:t>3</w:t>
            </w:r>
          </w:p>
        </w:tc>
        <w:tc>
          <w:tcPr>
            <w:tcW w:w="1650" w:type="dxa"/>
          </w:tcPr>
          <w:p w:rsidR="00EE255F" w:rsidRPr="00233881" w:rsidRDefault="00EE255F" w:rsidP="00233881">
            <w:pPr>
              <w:spacing w:after="0" w:line="240" w:lineRule="auto"/>
              <w:rPr>
                <w:sz w:val="20"/>
                <w:szCs w:val="20"/>
                <w:lang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 xml:space="preserve"> Класні керівники</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AD7E1D"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241</w:t>
            </w:r>
          </w:p>
        </w:tc>
        <w:tc>
          <w:tcPr>
            <w:tcW w:w="4949" w:type="dxa"/>
          </w:tcPr>
          <w:p w:rsidR="00EE255F" w:rsidRPr="00233881" w:rsidRDefault="00EE255F"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Екологічний суботник, присвячений Міжнародному Дню довкілля,  рідної Землі</w:t>
            </w:r>
          </w:p>
        </w:tc>
        <w:tc>
          <w:tcPr>
            <w:tcW w:w="1400" w:type="dxa"/>
          </w:tcPr>
          <w:p w:rsidR="00EE255F" w:rsidRDefault="00EE255F">
            <w:r w:rsidRPr="001116E2">
              <w:rPr>
                <w:rFonts w:ascii="Times New Roman" w:hAnsi="Times New Roman"/>
                <w:sz w:val="20"/>
                <w:szCs w:val="20"/>
                <w:lang w:val="uk-UA" w:eastAsia="ru-RU"/>
              </w:rPr>
              <w:t>Квітень 202</w:t>
            </w:r>
            <w:r>
              <w:rPr>
                <w:rFonts w:ascii="Times New Roman" w:hAnsi="Times New Roman"/>
                <w:sz w:val="20"/>
                <w:szCs w:val="20"/>
                <w:lang w:val="uk-UA" w:eastAsia="ru-RU"/>
              </w:rPr>
              <w:t>3</w:t>
            </w:r>
          </w:p>
        </w:tc>
        <w:tc>
          <w:tcPr>
            <w:tcW w:w="1650" w:type="dxa"/>
          </w:tcPr>
          <w:p w:rsidR="00EE255F" w:rsidRPr="00233881" w:rsidRDefault="00EE255F" w:rsidP="00233881">
            <w:pPr>
              <w:spacing w:after="0" w:line="240" w:lineRule="auto"/>
              <w:rPr>
                <w:sz w:val="20"/>
                <w:szCs w:val="20"/>
                <w:lang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 xml:space="preserve"> Класні керівники</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AD7E1D"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242</w:t>
            </w:r>
          </w:p>
        </w:tc>
        <w:tc>
          <w:tcPr>
            <w:tcW w:w="4949" w:type="dxa"/>
          </w:tcPr>
          <w:p w:rsidR="00EE255F" w:rsidRPr="00233881" w:rsidRDefault="00EE255F" w:rsidP="00233881">
            <w:pPr>
              <w:spacing w:after="160" w:line="259" w:lineRule="auto"/>
              <w:ind w:right="-51"/>
              <w:jc w:val="both"/>
              <w:rPr>
                <w:rFonts w:ascii="Times New Roman" w:hAnsi="Times New Roman"/>
                <w:sz w:val="20"/>
                <w:szCs w:val="20"/>
                <w:lang w:val="uk-UA" w:eastAsia="ru-RU"/>
              </w:rPr>
            </w:pPr>
            <w:r w:rsidRPr="00233881">
              <w:rPr>
                <w:rFonts w:ascii="Times New Roman" w:hAnsi="Times New Roman"/>
                <w:sz w:val="20"/>
                <w:szCs w:val="20"/>
                <w:lang w:val="uk-UA" w:eastAsia="ru-RU"/>
              </w:rPr>
              <w:t>«Веселі старти», присвячені Міжнародному дню спорта на благо миру та розвитку та Всесвітньому Дню здоров’я</w:t>
            </w:r>
          </w:p>
        </w:tc>
        <w:tc>
          <w:tcPr>
            <w:tcW w:w="1400" w:type="dxa"/>
          </w:tcPr>
          <w:p w:rsidR="00EE255F" w:rsidRDefault="00EE255F">
            <w:r w:rsidRPr="001116E2">
              <w:rPr>
                <w:rFonts w:ascii="Times New Roman" w:hAnsi="Times New Roman"/>
                <w:sz w:val="20"/>
                <w:szCs w:val="20"/>
                <w:lang w:val="uk-UA" w:eastAsia="ru-RU"/>
              </w:rPr>
              <w:t>Квітень 202</w:t>
            </w:r>
            <w:r>
              <w:rPr>
                <w:rFonts w:ascii="Times New Roman" w:hAnsi="Times New Roman"/>
                <w:sz w:val="20"/>
                <w:szCs w:val="20"/>
                <w:lang w:val="uk-UA" w:eastAsia="ru-RU"/>
              </w:rPr>
              <w:t>3</w:t>
            </w:r>
          </w:p>
        </w:tc>
        <w:tc>
          <w:tcPr>
            <w:tcW w:w="1650" w:type="dxa"/>
          </w:tcPr>
          <w:p w:rsidR="00EE255F" w:rsidRPr="00233881" w:rsidRDefault="00EE255F" w:rsidP="00233881">
            <w:pPr>
              <w:spacing w:after="0" w:line="240" w:lineRule="auto"/>
              <w:rPr>
                <w:sz w:val="20"/>
                <w:szCs w:val="20"/>
                <w:lang w:eastAsia="ru-RU"/>
              </w:rPr>
            </w:pPr>
            <w:r w:rsidRPr="00233881">
              <w:rPr>
                <w:rFonts w:ascii="Times New Roman" w:hAnsi="Times New Roman"/>
                <w:sz w:val="20"/>
                <w:szCs w:val="20"/>
                <w:lang w:val="uk-UA" w:eastAsia="ru-RU"/>
              </w:rPr>
              <w:t>Педагог-організатор</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AD7E1D"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243</w:t>
            </w:r>
          </w:p>
        </w:tc>
        <w:tc>
          <w:tcPr>
            <w:tcW w:w="4949" w:type="dxa"/>
          </w:tcPr>
          <w:p w:rsidR="00EE255F" w:rsidRPr="00233881" w:rsidRDefault="00EE255F" w:rsidP="00233881">
            <w:pPr>
              <w:spacing w:after="16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Бесіда «Здоровий спосіб життя – основа довголіття»</w:t>
            </w:r>
          </w:p>
        </w:tc>
        <w:tc>
          <w:tcPr>
            <w:tcW w:w="1400" w:type="dxa"/>
          </w:tcPr>
          <w:p w:rsidR="00EE255F" w:rsidRDefault="00EE255F">
            <w:r w:rsidRPr="001116E2">
              <w:rPr>
                <w:rFonts w:ascii="Times New Roman" w:hAnsi="Times New Roman"/>
                <w:sz w:val="20"/>
                <w:szCs w:val="20"/>
                <w:lang w:val="uk-UA" w:eastAsia="ru-RU"/>
              </w:rPr>
              <w:t>Квітень 202</w:t>
            </w:r>
            <w:r>
              <w:rPr>
                <w:rFonts w:ascii="Times New Roman" w:hAnsi="Times New Roman"/>
                <w:sz w:val="20"/>
                <w:szCs w:val="20"/>
                <w:lang w:val="uk-UA" w:eastAsia="ru-RU"/>
              </w:rPr>
              <w:t>3</w:t>
            </w:r>
          </w:p>
        </w:tc>
        <w:tc>
          <w:tcPr>
            <w:tcW w:w="1650" w:type="dxa"/>
          </w:tcPr>
          <w:p w:rsidR="00EE255F" w:rsidRPr="00233881" w:rsidRDefault="00EE255F" w:rsidP="00233881">
            <w:pPr>
              <w:spacing w:after="0" w:line="240" w:lineRule="auto"/>
              <w:rPr>
                <w:sz w:val="20"/>
                <w:szCs w:val="20"/>
                <w:lang w:eastAsia="ru-RU"/>
              </w:rPr>
            </w:pPr>
            <w:r w:rsidRPr="00233881">
              <w:rPr>
                <w:rFonts w:ascii="Times New Roman" w:hAnsi="Times New Roman"/>
                <w:sz w:val="20"/>
                <w:szCs w:val="20"/>
                <w:lang w:val="uk-UA" w:eastAsia="ru-RU"/>
              </w:rPr>
              <w:t>Сестра медична</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AD7E1D"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244</w:t>
            </w:r>
          </w:p>
        </w:tc>
        <w:tc>
          <w:tcPr>
            <w:tcW w:w="4949" w:type="dxa"/>
          </w:tcPr>
          <w:p w:rsidR="00EE255F" w:rsidRPr="00233881" w:rsidRDefault="00EE255F"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Відзначення Дня Землі</w:t>
            </w:r>
          </w:p>
          <w:p w:rsidR="00EE255F" w:rsidRPr="00233881" w:rsidRDefault="00EE255F"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а) акція «Парки - легені міст і сіл»</w:t>
            </w:r>
          </w:p>
          <w:p w:rsidR="00EE255F" w:rsidRPr="00233881" w:rsidRDefault="00EE255F"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б) акція , «Сміттєзвалищам – ні»</w:t>
            </w:r>
          </w:p>
          <w:p w:rsidR="00EE255F" w:rsidRPr="00233881" w:rsidRDefault="00EE255F"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 акція «До чистих джерел»</w:t>
            </w:r>
          </w:p>
          <w:p w:rsidR="00EE255F" w:rsidRPr="00233881" w:rsidRDefault="00EE255F"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г) акція «Посади сад»</w:t>
            </w:r>
          </w:p>
          <w:p w:rsidR="00EE255F" w:rsidRPr="00233881" w:rsidRDefault="00EE255F"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г) інтелектуальна гра , «Веселковий</w:t>
            </w:r>
          </w:p>
          <w:p w:rsidR="00EE255F" w:rsidRPr="00233881" w:rsidRDefault="00EE255F"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дім природи»</w:t>
            </w:r>
          </w:p>
          <w:p w:rsidR="00EE255F" w:rsidRPr="00233881" w:rsidRDefault="00EE255F"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д) випуск екологічних листівок</w:t>
            </w:r>
          </w:p>
          <w:p w:rsidR="00EE255F" w:rsidRPr="00233881" w:rsidRDefault="00EE255F"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«Природа – наш дім».</w:t>
            </w:r>
          </w:p>
        </w:tc>
        <w:tc>
          <w:tcPr>
            <w:tcW w:w="1400" w:type="dxa"/>
          </w:tcPr>
          <w:p w:rsidR="00EE255F" w:rsidRDefault="00EE255F">
            <w:r w:rsidRPr="001116E2">
              <w:rPr>
                <w:rFonts w:ascii="Times New Roman" w:hAnsi="Times New Roman"/>
                <w:sz w:val="20"/>
                <w:szCs w:val="20"/>
                <w:lang w:val="uk-UA" w:eastAsia="ru-RU"/>
              </w:rPr>
              <w:t>Квітень 202</w:t>
            </w:r>
            <w:r>
              <w:rPr>
                <w:rFonts w:ascii="Times New Roman" w:hAnsi="Times New Roman"/>
                <w:sz w:val="20"/>
                <w:szCs w:val="20"/>
                <w:lang w:val="uk-UA" w:eastAsia="ru-RU"/>
              </w:rPr>
              <w:t>3</w:t>
            </w:r>
          </w:p>
        </w:tc>
        <w:tc>
          <w:tcPr>
            <w:tcW w:w="1650" w:type="dxa"/>
          </w:tcPr>
          <w:p w:rsidR="00EE255F" w:rsidRPr="00233881" w:rsidRDefault="00EE255F" w:rsidP="00233881">
            <w:pPr>
              <w:spacing w:after="0" w:line="240" w:lineRule="auto"/>
              <w:rPr>
                <w:sz w:val="20"/>
                <w:szCs w:val="20"/>
                <w:lang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 xml:space="preserve"> Класні керівники</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AD7E1D"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245</w:t>
            </w:r>
          </w:p>
        </w:tc>
        <w:tc>
          <w:tcPr>
            <w:tcW w:w="4949"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Ярмарок професій. </w:t>
            </w:r>
            <w:r>
              <w:rPr>
                <w:rFonts w:ascii="Times New Roman" w:hAnsi="Times New Roman"/>
                <w:sz w:val="20"/>
                <w:szCs w:val="20"/>
                <w:lang w:val="uk-UA" w:eastAsia="ru-RU"/>
              </w:rPr>
              <w:t xml:space="preserve">Участь у </w:t>
            </w:r>
            <w:r w:rsidRPr="00233881">
              <w:rPr>
                <w:rFonts w:ascii="Times New Roman" w:hAnsi="Times New Roman"/>
                <w:sz w:val="20"/>
                <w:szCs w:val="20"/>
                <w:lang w:val="uk-UA" w:eastAsia="ru-RU"/>
              </w:rPr>
              <w:t>профорієнтаційному заході</w:t>
            </w:r>
          </w:p>
        </w:tc>
        <w:tc>
          <w:tcPr>
            <w:tcW w:w="1400" w:type="dxa"/>
          </w:tcPr>
          <w:p w:rsidR="00EE255F" w:rsidRDefault="00EE255F">
            <w:r w:rsidRPr="001116E2">
              <w:rPr>
                <w:rFonts w:ascii="Times New Roman" w:hAnsi="Times New Roman"/>
                <w:sz w:val="20"/>
                <w:szCs w:val="20"/>
                <w:lang w:val="uk-UA" w:eastAsia="ru-RU"/>
              </w:rPr>
              <w:t>Квітень 202</w:t>
            </w:r>
            <w:r>
              <w:rPr>
                <w:rFonts w:ascii="Times New Roman" w:hAnsi="Times New Roman"/>
                <w:sz w:val="20"/>
                <w:szCs w:val="20"/>
                <w:lang w:val="uk-UA" w:eastAsia="ru-RU"/>
              </w:rPr>
              <w:t>3</w:t>
            </w:r>
          </w:p>
        </w:tc>
        <w:tc>
          <w:tcPr>
            <w:tcW w:w="1650" w:type="dxa"/>
          </w:tcPr>
          <w:p w:rsidR="00EE255F" w:rsidRPr="00233881" w:rsidRDefault="00EE255F" w:rsidP="00233881">
            <w:pPr>
              <w:spacing w:after="0" w:line="240" w:lineRule="auto"/>
              <w:rPr>
                <w:sz w:val="20"/>
                <w:szCs w:val="20"/>
                <w:lang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 Класні керівники</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AD7E1D" w:rsidRDefault="00EE255F" w:rsidP="00AD7E1D">
            <w:pPr>
              <w:spacing w:after="0" w:line="240" w:lineRule="auto"/>
              <w:rPr>
                <w:rFonts w:ascii="Times New Roman" w:hAnsi="Times New Roman"/>
                <w:sz w:val="20"/>
                <w:szCs w:val="20"/>
                <w:lang w:eastAsia="ru-RU"/>
              </w:rPr>
            </w:pPr>
            <w:r>
              <w:rPr>
                <w:rFonts w:ascii="Times New Roman" w:hAnsi="Times New Roman"/>
                <w:sz w:val="20"/>
                <w:szCs w:val="20"/>
                <w:lang w:eastAsia="ru-RU"/>
              </w:rPr>
              <w:t>246</w:t>
            </w:r>
          </w:p>
        </w:tc>
        <w:tc>
          <w:tcPr>
            <w:tcW w:w="4949"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Психологічні години «Психологічна підготовка до ЗНО. Профілактика стресів»</w:t>
            </w:r>
          </w:p>
        </w:tc>
        <w:tc>
          <w:tcPr>
            <w:tcW w:w="1400" w:type="dxa"/>
          </w:tcPr>
          <w:p w:rsidR="00EE255F" w:rsidRDefault="00EE255F">
            <w:r>
              <w:rPr>
                <w:rFonts w:ascii="Times New Roman" w:hAnsi="Times New Roman"/>
                <w:sz w:val="20"/>
                <w:szCs w:val="20"/>
                <w:lang w:val="uk-UA" w:eastAsia="ru-RU"/>
              </w:rPr>
              <w:t>Квітень 2023</w:t>
            </w:r>
          </w:p>
        </w:tc>
        <w:tc>
          <w:tcPr>
            <w:tcW w:w="1650" w:type="dxa"/>
          </w:tcPr>
          <w:p w:rsidR="00EE255F" w:rsidRPr="00233881" w:rsidRDefault="00EE255F" w:rsidP="00233881">
            <w:pPr>
              <w:spacing w:after="0" w:line="240" w:lineRule="auto"/>
              <w:rPr>
                <w:sz w:val="20"/>
                <w:szCs w:val="20"/>
                <w:lang w:eastAsia="ru-RU"/>
              </w:rPr>
            </w:pPr>
            <w:r w:rsidRPr="00233881">
              <w:rPr>
                <w:rFonts w:ascii="Times New Roman" w:hAnsi="Times New Roman"/>
                <w:sz w:val="20"/>
                <w:szCs w:val="20"/>
                <w:lang w:val="uk-UA" w:eastAsia="ru-RU"/>
              </w:rPr>
              <w:t>Практичний психолог</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233881" w:rsidRDefault="00EE255F" w:rsidP="00233881">
            <w:pPr>
              <w:spacing w:after="0" w:line="240" w:lineRule="auto"/>
              <w:jc w:val="center"/>
              <w:rPr>
                <w:rFonts w:ascii="Times New Roman" w:hAnsi="Times New Roman"/>
                <w:sz w:val="20"/>
                <w:szCs w:val="20"/>
                <w:lang w:val="en-US" w:eastAsia="ru-RU"/>
              </w:rPr>
            </w:pPr>
            <w:r>
              <w:rPr>
                <w:rFonts w:ascii="Times New Roman" w:hAnsi="Times New Roman"/>
                <w:sz w:val="20"/>
                <w:szCs w:val="20"/>
                <w:lang w:eastAsia="ru-RU"/>
              </w:rPr>
              <w:t>247</w:t>
            </w:r>
            <w:r w:rsidRPr="00233881">
              <w:rPr>
                <w:rFonts w:ascii="Times New Roman" w:hAnsi="Times New Roman"/>
                <w:sz w:val="20"/>
                <w:szCs w:val="20"/>
                <w:lang w:val="en-US" w:eastAsia="ru-RU"/>
              </w:rPr>
              <w:t>.</w:t>
            </w:r>
          </w:p>
        </w:tc>
        <w:tc>
          <w:tcPr>
            <w:tcW w:w="4949"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Заходи до Дня охорони праці тиждень профорієнтації в школі</w:t>
            </w:r>
          </w:p>
        </w:tc>
        <w:tc>
          <w:tcPr>
            <w:tcW w:w="1400" w:type="dxa"/>
          </w:tcPr>
          <w:p w:rsidR="00EE255F" w:rsidRDefault="00EE255F">
            <w:r>
              <w:rPr>
                <w:rFonts w:ascii="Times New Roman" w:hAnsi="Times New Roman"/>
                <w:sz w:val="20"/>
                <w:szCs w:val="20"/>
                <w:lang w:val="uk-UA" w:eastAsia="ru-RU"/>
              </w:rPr>
              <w:t>Квітень 2023</w:t>
            </w:r>
          </w:p>
        </w:tc>
        <w:tc>
          <w:tcPr>
            <w:tcW w:w="1650" w:type="dxa"/>
          </w:tcPr>
          <w:p w:rsidR="00EE255F" w:rsidRPr="00233881" w:rsidRDefault="00EE255F" w:rsidP="00233881">
            <w:pPr>
              <w:spacing w:after="0" w:line="240" w:lineRule="auto"/>
              <w:rPr>
                <w:sz w:val="20"/>
                <w:szCs w:val="20"/>
                <w:lang w:eastAsia="ru-RU"/>
              </w:rPr>
            </w:pPr>
            <w:r w:rsidRPr="00233881">
              <w:rPr>
                <w:rFonts w:ascii="Times New Roman" w:hAnsi="Times New Roman"/>
                <w:sz w:val="20"/>
                <w:szCs w:val="20"/>
                <w:lang w:val="uk-UA" w:eastAsia="ru-RU"/>
              </w:rPr>
              <w:t>Педагог соціальний</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233881" w:rsidRDefault="00EE255F" w:rsidP="00233881">
            <w:pPr>
              <w:spacing w:after="0" w:line="240" w:lineRule="auto"/>
              <w:jc w:val="center"/>
              <w:rPr>
                <w:rFonts w:ascii="Times New Roman" w:hAnsi="Times New Roman"/>
                <w:sz w:val="20"/>
                <w:szCs w:val="20"/>
                <w:lang w:val="en-US" w:eastAsia="ru-RU"/>
              </w:rPr>
            </w:pPr>
            <w:r>
              <w:rPr>
                <w:rFonts w:ascii="Times New Roman" w:hAnsi="Times New Roman"/>
                <w:sz w:val="20"/>
                <w:szCs w:val="20"/>
                <w:lang w:eastAsia="ru-RU"/>
              </w:rPr>
              <w:t>248</w:t>
            </w:r>
            <w:r w:rsidRPr="00233881">
              <w:rPr>
                <w:rFonts w:ascii="Times New Roman" w:hAnsi="Times New Roman"/>
                <w:sz w:val="20"/>
                <w:szCs w:val="20"/>
                <w:lang w:val="en-US" w:eastAsia="ru-RU"/>
              </w:rPr>
              <w:t>.</w:t>
            </w:r>
          </w:p>
        </w:tc>
        <w:tc>
          <w:tcPr>
            <w:tcW w:w="4949"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 xml:space="preserve">Організовувати профорієнтаційні екскурсії до навчальних закладів, підприємств, організацій </w:t>
            </w:r>
          </w:p>
        </w:tc>
        <w:tc>
          <w:tcPr>
            <w:tcW w:w="1400" w:type="dxa"/>
          </w:tcPr>
          <w:p w:rsidR="00EE255F" w:rsidRDefault="00EE255F">
            <w:r>
              <w:rPr>
                <w:rFonts w:ascii="Times New Roman" w:hAnsi="Times New Roman"/>
                <w:sz w:val="20"/>
                <w:szCs w:val="20"/>
                <w:lang w:val="uk-UA" w:eastAsia="ru-RU"/>
              </w:rPr>
              <w:t>Квітень 2023</w:t>
            </w:r>
          </w:p>
        </w:tc>
        <w:tc>
          <w:tcPr>
            <w:tcW w:w="1650" w:type="dxa"/>
          </w:tcPr>
          <w:p w:rsidR="00EE255F" w:rsidRPr="00233881" w:rsidRDefault="00EE255F" w:rsidP="00233881">
            <w:pPr>
              <w:spacing w:after="0" w:line="240" w:lineRule="auto"/>
              <w:rPr>
                <w:sz w:val="20"/>
                <w:szCs w:val="20"/>
                <w:lang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 xml:space="preserve"> Педагог соціальний</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AD7E1D"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249</w:t>
            </w:r>
          </w:p>
        </w:tc>
        <w:tc>
          <w:tcPr>
            <w:tcW w:w="4949" w:type="dxa"/>
          </w:tcPr>
          <w:p w:rsidR="00EE255F" w:rsidRPr="00233881" w:rsidRDefault="00EE255F" w:rsidP="009A4C89">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Провести перевірку реалізації намірів випускників, здійснювати аналіз попереднього працевлаштування</w:t>
            </w:r>
          </w:p>
        </w:tc>
        <w:tc>
          <w:tcPr>
            <w:tcW w:w="1400" w:type="dxa"/>
          </w:tcPr>
          <w:p w:rsidR="00EE255F" w:rsidRDefault="00EE255F" w:rsidP="009A4C89">
            <w:r>
              <w:rPr>
                <w:rFonts w:ascii="Times New Roman" w:hAnsi="Times New Roman"/>
                <w:sz w:val="20"/>
                <w:szCs w:val="20"/>
                <w:lang w:val="uk-UA" w:eastAsia="ru-RU"/>
              </w:rPr>
              <w:t>Квітень 2023</w:t>
            </w:r>
          </w:p>
        </w:tc>
        <w:tc>
          <w:tcPr>
            <w:tcW w:w="1650" w:type="dxa"/>
          </w:tcPr>
          <w:p w:rsidR="00EE255F" w:rsidRPr="00233881" w:rsidRDefault="00EE255F" w:rsidP="009A4C89">
            <w:pPr>
              <w:spacing w:after="0" w:line="240" w:lineRule="auto"/>
              <w:rPr>
                <w:sz w:val="20"/>
                <w:szCs w:val="20"/>
                <w:lang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 xml:space="preserve"> Педагог соціальний</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AD7E1D"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250</w:t>
            </w:r>
          </w:p>
        </w:tc>
        <w:tc>
          <w:tcPr>
            <w:tcW w:w="4949" w:type="dxa"/>
          </w:tcPr>
          <w:p w:rsidR="00EE255F" w:rsidRPr="00233881" w:rsidRDefault="00EE255F" w:rsidP="009A4C89">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Організувати виставки робіт учнів та батьків «Сімейна творчість» (пасхальні композиції), челенж «Пасхального кролика»(1-11 кл)</w:t>
            </w:r>
          </w:p>
        </w:tc>
        <w:tc>
          <w:tcPr>
            <w:tcW w:w="1400" w:type="dxa"/>
          </w:tcPr>
          <w:p w:rsidR="00EE255F" w:rsidRDefault="00EE255F" w:rsidP="009A4C89">
            <w:r w:rsidRPr="00747F2D">
              <w:rPr>
                <w:rFonts w:ascii="Times New Roman" w:hAnsi="Times New Roman"/>
                <w:sz w:val="20"/>
                <w:szCs w:val="20"/>
                <w:lang w:val="uk-UA" w:eastAsia="ru-RU"/>
              </w:rPr>
              <w:t>Квітень 202</w:t>
            </w:r>
            <w:r>
              <w:rPr>
                <w:rFonts w:ascii="Times New Roman" w:hAnsi="Times New Roman"/>
                <w:sz w:val="20"/>
                <w:szCs w:val="20"/>
                <w:lang w:val="uk-UA" w:eastAsia="ru-RU"/>
              </w:rPr>
              <w:t>3</w:t>
            </w:r>
          </w:p>
        </w:tc>
        <w:tc>
          <w:tcPr>
            <w:tcW w:w="1650" w:type="dxa"/>
          </w:tcPr>
          <w:p w:rsidR="00EE255F" w:rsidRPr="00233881" w:rsidRDefault="00EE255F" w:rsidP="009A4C89">
            <w:pPr>
              <w:spacing w:after="0" w:line="240" w:lineRule="auto"/>
              <w:rPr>
                <w:sz w:val="20"/>
                <w:szCs w:val="20"/>
                <w:lang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 xml:space="preserve"> Педагог-організатор</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AD7E1D"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251</w:t>
            </w:r>
          </w:p>
        </w:tc>
        <w:tc>
          <w:tcPr>
            <w:tcW w:w="4949" w:type="dxa"/>
          </w:tcPr>
          <w:p w:rsidR="00EE255F" w:rsidRPr="00233881" w:rsidRDefault="00EE255F" w:rsidP="009A4C89">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Загальношкільні батьківські збори</w:t>
            </w:r>
          </w:p>
        </w:tc>
        <w:tc>
          <w:tcPr>
            <w:tcW w:w="1400" w:type="dxa"/>
          </w:tcPr>
          <w:p w:rsidR="00EE255F" w:rsidRDefault="00EE255F" w:rsidP="009A4C89">
            <w:r w:rsidRPr="00747F2D">
              <w:rPr>
                <w:rFonts w:ascii="Times New Roman" w:hAnsi="Times New Roman"/>
                <w:sz w:val="20"/>
                <w:szCs w:val="20"/>
                <w:lang w:val="uk-UA" w:eastAsia="ru-RU"/>
              </w:rPr>
              <w:t>Квітень 202</w:t>
            </w:r>
            <w:r>
              <w:rPr>
                <w:rFonts w:ascii="Times New Roman" w:hAnsi="Times New Roman"/>
                <w:sz w:val="20"/>
                <w:szCs w:val="20"/>
                <w:lang w:val="uk-UA" w:eastAsia="ru-RU"/>
              </w:rPr>
              <w:t>3</w:t>
            </w:r>
          </w:p>
        </w:tc>
        <w:tc>
          <w:tcPr>
            <w:tcW w:w="1650" w:type="dxa"/>
          </w:tcPr>
          <w:p w:rsidR="00EE255F" w:rsidRPr="00233881" w:rsidRDefault="00EE255F" w:rsidP="009A4C89">
            <w:pPr>
              <w:spacing w:after="0" w:line="240" w:lineRule="auto"/>
              <w:rPr>
                <w:sz w:val="20"/>
                <w:szCs w:val="20"/>
                <w:lang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 xml:space="preserve"> Класні керівники</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AD7E1D"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252</w:t>
            </w:r>
          </w:p>
        </w:tc>
        <w:tc>
          <w:tcPr>
            <w:tcW w:w="4949" w:type="dxa"/>
          </w:tcPr>
          <w:p w:rsidR="00EE255F" w:rsidRPr="00233881" w:rsidRDefault="00EE255F" w:rsidP="009A4C89">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Тиждень превентивного виховання «Людина – частина природи, синонім якої – життя»</w:t>
            </w:r>
          </w:p>
        </w:tc>
        <w:tc>
          <w:tcPr>
            <w:tcW w:w="1400" w:type="dxa"/>
          </w:tcPr>
          <w:p w:rsidR="00EE255F" w:rsidRDefault="00EE255F" w:rsidP="009A4C89">
            <w:r w:rsidRPr="00747F2D">
              <w:rPr>
                <w:rFonts w:ascii="Times New Roman" w:hAnsi="Times New Roman"/>
                <w:sz w:val="20"/>
                <w:szCs w:val="20"/>
                <w:lang w:val="uk-UA" w:eastAsia="ru-RU"/>
              </w:rPr>
              <w:t>Квітень 202</w:t>
            </w:r>
            <w:r>
              <w:rPr>
                <w:rFonts w:ascii="Times New Roman" w:hAnsi="Times New Roman"/>
                <w:sz w:val="20"/>
                <w:szCs w:val="20"/>
                <w:lang w:val="uk-UA" w:eastAsia="ru-RU"/>
              </w:rPr>
              <w:t>3</w:t>
            </w:r>
          </w:p>
        </w:tc>
        <w:tc>
          <w:tcPr>
            <w:tcW w:w="1650" w:type="dxa"/>
          </w:tcPr>
          <w:p w:rsidR="00EE255F" w:rsidRPr="00233881" w:rsidRDefault="00EE255F" w:rsidP="009A4C89">
            <w:pPr>
              <w:spacing w:after="0" w:line="240" w:lineRule="auto"/>
              <w:rPr>
                <w:sz w:val="20"/>
                <w:szCs w:val="20"/>
                <w:lang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 xml:space="preserve"> Класні керівники</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AD7E1D"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253</w:t>
            </w:r>
          </w:p>
        </w:tc>
        <w:tc>
          <w:tcPr>
            <w:tcW w:w="4949" w:type="dxa"/>
          </w:tcPr>
          <w:p w:rsidR="00EE255F" w:rsidRPr="00233881" w:rsidRDefault="00EE255F" w:rsidP="009A4C89">
            <w:pPr>
              <w:shd w:val="clear" w:color="auto" w:fill="FFFFFF"/>
              <w:spacing w:after="0" w:line="274" w:lineRule="exact"/>
              <w:rPr>
                <w:rFonts w:ascii="Times New Roman" w:hAnsi="Times New Roman"/>
                <w:sz w:val="20"/>
                <w:szCs w:val="20"/>
                <w:lang w:val="uk-UA" w:eastAsia="ru-RU"/>
              </w:rPr>
            </w:pPr>
            <w:r w:rsidRPr="00233881">
              <w:rPr>
                <w:rFonts w:ascii="Times New Roman" w:hAnsi="Times New Roman"/>
                <w:sz w:val="20"/>
                <w:szCs w:val="20"/>
                <w:lang w:val="uk-UA" w:eastAsia="ru-RU"/>
              </w:rPr>
              <w:t>Провести цикл бесід з правового виховання:</w:t>
            </w:r>
          </w:p>
          <w:p w:rsidR="00EE255F" w:rsidRPr="00233881" w:rsidRDefault="00EE255F" w:rsidP="009A4C89">
            <w:pPr>
              <w:shd w:val="clear" w:color="auto" w:fill="FFFFFF"/>
              <w:spacing w:after="0" w:line="274" w:lineRule="exact"/>
              <w:rPr>
                <w:rFonts w:ascii="Times New Roman" w:hAnsi="Times New Roman"/>
                <w:spacing w:val="-2"/>
                <w:sz w:val="20"/>
                <w:szCs w:val="20"/>
                <w:lang w:val="uk-UA" w:eastAsia="ru-RU"/>
              </w:rPr>
            </w:pPr>
            <w:r w:rsidRPr="00233881">
              <w:rPr>
                <w:rFonts w:ascii="Times New Roman" w:hAnsi="Times New Roman"/>
                <w:spacing w:val="-2"/>
                <w:sz w:val="20"/>
                <w:szCs w:val="20"/>
                <w:lang w:val="uk-UA" w:eastAsia="ru-RU"/>
              </w:rPr>
              <w:t xml:space="preserve">- Про правила поводження в громадських місцях. </w:t>
            </w:r>
          </w:p>
        </w:tc>
        <w:tc>
          <w:tcPr>
            <w:tcW w:w="1400" w:type="dxa"/>
          </w:tcPr>
          <w:p w:rsidR="00EE255F" w:rsidRDefault="00EE255F" w:rsidP="009A4C89">
            <w:r w:rsidRPr="00747F2D">
              <w:rPr>
                <w:rFonts w:ascii="Times New Roman" w:hAnsi="Times New Roman"/>
                <w:sz w:val="20"/>
                <w:szCs w:val="20"/>
                <w:lang w:val="uk-UA" w:eastAsia="ru-RU"/>
              </w:rPr>
              <w:t>Квітень 202</w:t>
            </w:r>
            <w:r>
              <w:rPr>
                <w:rFonts w:ascii="Times New Roman" w:hAnsi="Times New Roman"/>
                <w:sz w:val="20"/>
                <w:szCs w:val="20"/>
                <w:lang w:val="uk-UA" w:eastAsia="ru-RU"/>
              </w:rPr>
              <w:t>3</w:t>
            </w:r>
          </w:p>
        </w:tc>
        <w:tc>
          <w:tcPr>
            <w:tcW w:w="1650" w:type="dxa"/>
          </w:tcPr>
          <w:p w:rsidR="00EE255F" w:rsidRPr="00233881" w:rsidRDefault="00EE255F" w:rsidP="009A4C89">
            <w:pPr>
              <w:spacing w:after="0" w:line="240" w:lineRule="auto"/>
              <w:rPr>
                <w:sz w:val="20"/>
                <w:szCs w:val="20"/>
                <w:lang w:eastAsia="ru-RU"/>
              </w:rPr>
            </w:pPr>
            <w:r w:rsidRPr="00233881">
              <w:rPr>
                <w:rFonts w:ascii="Times New Roman" w:hAnsi="Times New Roman"/>
                <w:sz w:val="20"/>
                <w:szCs w:val="20"/>
                <w:lang w:val="uk-UA" w:eastAsia="ru-RU"/>
              </w:rPr>
              <w:t>Класні керівники</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AD7E1D"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254</w:t>
            </w:r>
          </w:p>
        </w:tc>
        <w:tc>
          <w:tcPr>
            <w:tcW w:w="4949" w:type="dxa"/>
          </w:tcPr>
          <w:p w:rsidR="00EE255F" w:rsidRPr="00233881" w:rsidRDefault="00EE255F" w:rsidP="009A4C89">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Педагогічний тренінг з класними керівниками</w:t>
            </w:r>
          </w:p>
        </w:tc>
        <w:tc>
          <w:tcPr>
            <w:tcW w:w="1400" w:type="dxa"/>
          </w:tcPr>
          <w:p w:rsidR="00EE255F" w:rsidRDefault="00EE255F" w:rsidP="009A4C89">
            <w:r w:rsidRPr="00747F2D">
              <w:rPr>
                <w:rFonts w:ascii="Times New Roman" w:hAnsi="Times New Roman"/>
                <w:sz w:val="20"/>
                <w:szCs w:val="20"/>
                <w:lang w:val="uk-UA" w:eastAsia="ru-RU"/>
              </w:rPr>
              <w:t>Квітень 202</w:t>
            </w:r>
            <w:r>
              <w:rPr>
                <w:rFonts w:ascii="Times New Roman" w:hAnsi="Times New Roman"/>
                <w:sz w:val="20"/>
                <w:szCs w:val="20"/>
                <w:lang w:val="uk-UA" w:eastAsia="ru-RU"/>
              </w:rPr>
              <w:t>3</w:t>
            </w:r>
          </w:p>
        </w:tc>
        <w:tc>
          <w:tcPr>
            <w:tcW w:w="1650" w:type="dxa"/>
          </w:tcPr>
          <w:p w:rsidR="00EE255F" w:rsidRPr="00233881" w:rsidRDefault="00EE255F" w:rsidP="009A4C89">
            <w:pPr>
              <w:spacing w:after="0" w:line="240" w:lineRule="auto"/>
              <w:rPr>
                <w:sz w:val="20"/>
                <w:szCs w:val="20"/>
                <w:lang w:eastAsia="ru-RU"/>
              </w:rPr>
            </w:pPr>
            <w:r>
              <w:rPr>
                <w:rFonts w:ascii="Times New Roman" w:hAnsi="Times New Roman"/>
                <w:sz w:val="20"/>
                <w:szCs w:val="20"/>
                <w:lang w:val="uk-UA" w:eastAsia="ru-RU"/>
              </w:rPr>
              <w:t>Рябчук У.Ю.</w:t>
            </w:r>
            <w:r w:rsidRPr="00233881">
              <w:rPr>
                <w:rFonts w:ascii="Times New Roman" w:hAnsi="Times New Roman"/>
                <w:sz w:val="20"/>
                <w:szCs w:val="20"/>
                <w:lang w:val="uk-UA" w:eastAsia="ru-RU"/>
              </w:rPr>
              <w:t>.</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AD7E1D"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255</w:t>
            </w:r>
          </w:p>
        </w:tc>
        <w:tc>
          <w:tcPr>
            <w:tcW w:w="4949" w:type="dxa"/>
          </w:tcPr>
          <w:p w:rsidR="00EE255F" w:rsidRPr="00233881" w:rsidRDefault="00EE255F" w:rsidP="009A4C89">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Контроль стану виховної роботи у 11 класі</w:t>
            </w:r>
          </w:p>
        </w:tc>
        <w:tc>
          <w:tcPr>
            <w:tcW w:w="1400" w:type="dxa"/>
          </w:tcPr>
          <w:p w:rsidR="00EE255F" w:rsidRDefault="00EE255F" w:rsidP="009A4C89">
            <w:r w:rsidRPr="00747F2D">
              <w:rPr>
                <w:rFonts w:ascii="Times New Roman" w:hAnsi="Times New Roman"/>
                <w:sz w:val="20"/>
                <w:szCs w:val="20"/>
                <w:lang w:val="uk-UA" w:eastAsia="ru-RU"/>
              </w:rPr>
              <w:t>Квітень 202</w:t>
            </w:r>
            <w:r>
              <w:rPr>
                <w:rFonts w:ascii="Times New Roman" w:hAnsi="Times New Roman"/>
                <w:sz w:val="20"/>
                <w:szCs w:val="20"/>
                <w:lang w:val="uk-UA" w:eastAsia="ru-RU"/>
              </w:rPr>
              <w:t>3</w:t>
            </w:r>
          </w:p>
        </w:tc>
        <w:tc>
          <w:tcPr>
            <w:tcW w:w="1650" w:type="dxa"/>
          </w:tcPr>
          <w:p w:rsidR="00EE255F" w:rsidRDefault="00EE255F" w:rsidP="009A4C89">
            <w:r w:rsidRPr="00DE66EB">
              <w:rPr>
                <w:rFonts w:ascii="Times New Roman" w:hAnsi="Times New Roman"/>
                <w:sz w:val="20"/>
                <w:szCs w:val="20"/>
                <w:lang w:val="uk-UA" w:eastAsia="ru-RU"/>
              </w:rPr>
              <w:t>Рябчук У.Ю..</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AD7E1D"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256</w:t>
            </w:r>
          </w:p>
        </w:tc>
        <w:tc>
          <w:tcPr>
            <w:tcW w:w="4949" w:type="dxa"/>
          </w:tcPr>
          <w:p w:rsidR="00EE255F" w:rsidRPr="00233881" w:rsidRDefault="00EE255F" w:rsidP="009A4C89">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Контроль проведення позакласних заходів, участі у шкільних заходах</w:t>
            </w:r>
          </w:p>
        </w:tc>
        <w:tc>
          <w:tcPr>
            <w:tcW w:w="1400" w:type="dxa"/>
          </w:tcPr>
          <w:p w:rsidR="00EE255F" w:rsidRDefault="00EE255F" w:rsidP="009A4C89">
            <w:r w:rsidRPr="00747F2D">
              <w:rPr>
                <w:rFonts w:ascii="Times New Roman" w:hAnsi="Times New Roman"/>
                <w:sz w:val="20"/>
                <w:szCs w:val="20"/>
                <w:lang w:val="uk-UA" w:eastAsia="ru-RU"/>
              </w:rPr>
              <w:t>Квітень 202</w:t>
            </w:r>
            <w:r>
              <w:rPr>
                <w:rFonts w:ascii="Times New Roman" w:hAnsi="Times New Roman"/>
                <w:sz w:val="20"/>
                <w:szCs w:val="20"/>
                <w:lang w:val="uk-UA" w:eastAsia="ru-RU"/>
              </w:rPr>
              <w:t>3</w:t>
            </w:r>
          </w:p>
        </w:tc>
        <w:tc>
          <w:tcPr>
            <w:tcW w:w="1650" w:type="dxa"/>
          </w:tcPr>
          <w:p w:rsidR="00EE255F" w:rsidRDefault="00EE255F" w:rsidP="009A4C89">
            <w:r w:rsidRPr="00DE66EB">
              <w:rPr>
                <w:rFonts w:ascii="Times New Roman" w:hAnsi="Times New Roman"/>
                <w:sz w:val="20"/>
                <w:szCs w:val="20"/>
                <w:lang w:val="uk-UA" w:eastAsia="ru-RU"/>
              </w:rPr>
              <w:t>Рябчук У.Ю..</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AD7E1D"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257</w:t>
            </w:r>
          </w:p>
        </w:tc>
        <w:tc>
          <w:tcPr>
            <w:tcW w:w="4949" w:type="dxa"/>
          </w:tcPr>
          <w:p w:rsidR="00EE255F" w:rsidRPr="00233881" w:rsidRDefault="00EE255F" w:rsidP="009A4C89">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Вивчення стану військово-патріотичного виховання в школі</w:t>
            </w:r>
          </w:p>
        </w:tc>
        <w:tc>
          <w:tcPr>
            <w:tcW w:w="1400" w:type="dxa"/>
          </w:tcPr>
          <w:p w:rsidR="00EE255F" w:rsidRDefault="00EE255F" w:rsidP="009A4C89">
            <w:r w:rsidRPr="00747F2D">
              <w:rPr>
                <w:rFonts w:ascii="Times New Roman" w:hAnsi="Times New Roman"/>
                <w:sz w:val="20"/>
                <w:szCs w:val="20"/>
                <w:lang w:val="uk-UA" w:eastAsia="ru-RU"/>
              </w:rPr>
              <w:t>Квітень 202</w:t>
            </w:r>
            <w:r>
              <w:rPr>
                <w:rFonts w:ascii="Times New Roman" w:hAnsi="Times New Roman"/>
                <w:sz w:val="20"/>
                <w:szCs w:val="20"/>
                <w:lang w:val="uk-UA" w:eastAsia="ru-RU"/>
              </w:rPr>
              <w:t>3</w:t>
            </w:r>
          </w:p>
        </w:tc>
        <w:tc>
          <w:tcPr>
            <w:tcW w:w="1650" w:type="dxa"/>
          </w:tcPr>
          <w:p w:rsidR="00EE255F" w:rsidRDefault="00EE255F" w:rsidP="009A4C89">
            <w:r w:rsidRPr="00DE66EB">
              <w:rPr>
                <w:rFonts w:ascii="Times New Roman" w:hAnsi="Times New Roman"/>
                <w:sz w:val="20"/>
                <w:szCs w:val="20"/>
                <w:lang w:val="uk-UA" w:eastAsia="ru-RU"/>
              </w:rPr>
              <w:t>Рябчук У.Ю..</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233881">
        <w:tc>
          <w:tcPr>
            <w:tcW w:w="10030" w:type="dxa"/>
            <w:gridSpan w:val="5"/>
          </w:tcPr>
          <w:p w:rsidR="00EE255F" w:rsidRPr="00233881" w:rsidRDefault="00EE255F" w:rsidP="00233881">
            <w:pPr>
              <w:spacing w:after="0" w:line="240" w:lineRule="auto"/>
              <w:jc w:val="center"/>
              <w:rPr>
                <w:rFonts w:ascii="Times New Roman" w:hAnsi="Times New Roman"/>
                <w:b/>
                <w:sz w:val="20"/>
                <w:szCs w:val="20"/>
                <w:u w:val="single"/>
                <w:lang w:val="uk-UA" w:eastAsia="ru-RU"/>
              </w:rPr>
            </w:pPr>
            <w:r w:rsidRPr="00233881">
              <w:rPr>
                <w:rFonts w:ascii="Times New Roman" w:hAnsi="Times New Roman"/>
                <w:b/>
                <w:sz w:val="20"/>
                <w:szCs w:val="20"/>
                <w:u w:val="single"/>
                <w:lang w:eastAsia="ru-RU"/>
              </w:rPr>
              <w:t>ІХ</w:t>
            </w:r>
            <w:r w:rsidRPr="00233881">
              <w:rPr>
                <w:rFonts w:ascii="Times New Roman" w:hAnsi="Times New Roman"/>
                <w:b/>
                <w:sz w:val="20"/>
                <w:szCs w:val="20"/>
                <w:u w:val="single"/>
                <w:lang w:val="uk-UA" w:eastAsia="ru-RU"/>
              </w:rPr>
              <w:t>. Тематичний період (травень)</w:t>
            </w:r>
          </w:p>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b/>
                <w:sz w:val="20"/>
                <w:szCs w:val="20"/>
                <w:u w:val="single"/>
                <w:lang w:val="uk-UA" w:eastAsia="ru-RU"/>
              </w:rPr>
              <w:t xml:space="preserve"> </w:t>
            </w:r>
          </w:p>
          <w:p w:rsidR="00EE255F" w:rsidRPr="00233881" w:rsidRDefault="00EE255F" w:rsidP="00233881">
            <w:pPr>
              <w:spacing w:after="160" w:line="259" w:lineRule="auto"/>
              <w:rPr>
                <w:rFonts w:ascii="Times New Roman" w:hAnsi="Times New Roman"/>
                <w:sz w:val="20"/>
                <w:szCs w:val="20"/>
                <w:lang w:val="uk-UA" w:eastAsia="ru-RU"/>
              </w:rPr>
            </w:pPr>
            <w:r w:rsidRPr="00233881">
              <w:rPr>
                <w:rFonts w:ascii="Times New Roman" w:hAnsi="Times New Roman"/>
                <w:sz w:val="20"/>
                <w:szCs w:val="20"/>
                <w:lang w:val="uk-UA" w:eastAsia="ru-RU"/>
              </w:rPr>
              <w:t xml:space="preserve">               </w:t>
            </w:r>
            <w:r w:rsidRPr="00233881">
              <w:rPr>
                <w:rFonts w:ascii="Times New Roman" w:hAnsi="Times New Roman"/>
                <w:sz w:val="20"/>
                <w:szCs w:val="20"/>
                <w:u w:val="single"/>
                <w:lang w:val="uk-UA" w:eastAsia="ru-RU"/>
              </w:rPr>
              <w:t xml:space="preserve"> Тема:</w:t>
            </w:r>
            <w:r w:rsidRPr="00233881">
              <w:rPr>
                <w:rFonts w:ascii="Times New Roman" w:hAnsi="Times New Roman"/>
                <w:sz w:val="20"/>
                <w:szCs w:val="20"/>
                <w:lang w:val="uk-UA" w:eastAsia="ru-RU"/>
              </w:rPr>
              <w:t xml:space="preserve"> «Я» - частинка Всесвіту» (Програма «Основні орієнтири виховання». Ціннісне ставлення до себе)</w:t>
            </w:r>
          </w:p>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               </w:t>
            </w:r>
            <w:r w:rsidRPr="00233881">
              <w:rPr>
                <w:rFonts w:ascii="Times New Roman" w:hAnsi="Times New Roman"/>
                <w:sz w:val="20"/>
                <w:szCs w:val="20"/>
                <w:u w:val="single"/>
                <w:lang w:val="uk-UA" w:eastAsia="ru-RU"/>
              </w:rPr>
              <w:t>Мета:</w:t>
            </w:r>
            <w:r w:rsidRPr="00233881">
              <w:rPr>
                <w:rFonts w:ascii="Times New Roman" w:hAnsi="Times New Roman"/>
                <w:sz w:val="20"/>
                <w:szCs w:val="20"/>
                <w:lang w:val="uk-UA" w:eastAsia="ru-RU"/>
              </w:rPr>
              <w:t xml:space="preserve"> Формування основ духовно-морального та фізичного розвитку особистості, усвідомлення цінності власного життя і збереження здоров’я (фізичного, психічного, соціального, духовного, культурного) кожної людини. Розвиток творчих здібностей та талантів учнів. </w:t>
            </w:r>
          </w:p>
          <w:p w:rsidR="00EE255F" w:rsidRPr="00233881" w:rsidRDefault="00EE255F" w:rsidP="00233881">
            <w:pPr>
              <w:spacing w:after="0" w:line="240" w:lineRule="auto"/>
              <w:jc w:val="both"/>
              <w:rPr>
                <w:rFonts w:ascii="Times New Roman" w:hAnsi="Times New Roman"/>
                <w:sz w:val="20"/>
                <w:szCs w:val="20"/>
                <w:u w:val="single"/>
                <w:lang w:val="uk-UA" w:eastAsia="ru-RU"/>
              </w:rPr>
            </w:pPr>
            <w:r w:rsidRPr="00233881">
              <w:rPr>
                <w:rFonts w:ascii="Times New Roman" w:hAnsi="Times New Roman"/>
                <w:sz w:val="20"/>
                <w:szCs w:val="20"/>
                <w:lang w:val="uk-UA" w:eastAsia="ru-RU"/>
              </w:rPr>
              <w:t>Формування життєвих компетенцій та активної життєвої позиції.</w:t>
            </w:r>
            <w:r w:rsidRPr="00233881">
              <w:rPr>
                <w:rFonts w:ascii="Times New Roman" w:hAnsi="Times New Roman"/>
                <w:sz w:val="20"/>
                <w:szCs w:val="20"/>
                <w:u w:val="single"/>
                <w:lang w:val="uk-UA" w:eastAsia="ru-RU"/>
              </w:rPr>
              <w:t xml:space="preserve"> </w:t>
            </w:r>
          </w:p>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u w:val="single"/>
                <w:lang w:val="uk-UA" w:eastAsia="ru-RU"/>
              </w:rPr>
              <w:t xml:space="preserve"> </w:t>
            </w:r>
          </w:p>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AD7E1D"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258</w:t>
            </w:r>
          </w:p>
        </w:tc>
        <w:tc>
          <w:tcPr>
            <w:tcW w:w="4949"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Підготовка документації класних керівників на закінчення навчального року</w:t>
            </w:r>
          </w:p>
        </w:tc>
        <w:tc>
          <w:tcPr>
            <w:tcW w:w="1400" w:type="dxa"/>
          </w:tcPr>
          <w:p w:rsidR="00EE255F" w:rsidRPr="00233881" w:rsidRDefault="00EE255F" w:rsidP="00233881">
            <w:pPr>
              <w:spacing w:after="0" w:line="240" w:lineRule="auto"/>
              <w:rPr>
                <w:sz w:val="20"/>
                <w:szCs w:val="20"/>
                <w:lang w:eastAsia="ru-RU"/>
              </w:rPr>
            </w:pPr>
            <w:r>
              <w:rPr>
                <w:rFonts w:ascii="Times New Roman" w:hAnsi="Times New Roman"/>
                <w:sz w:val="20"/>
                <w:szCs w:val="20"/>
                <w:lang w:val="uk-UA" w:eastAsia="ru-RU"/>
              </w:rPr>
              <w:t>Травень</w:t>
            </w:r>
            <w:r w:rsidRPr="00233881">
              <w:rPr>
                <w:rFonts w:ascii="Times New Roman" w:hAnsi="Times New Roman"/>
                <w:sz w:val="20"/>
                <w:szCs w:val="20"/>
                <w:lang w:val="uk-UA" w:eastAsia="ru-RU"/>
              </w:rPr>
              <w:t xml:space="preserve"> 202</w:t>
            </w:r>
            <w:r>
              <w:rPr>
                <w:rFonts w:ascii="Times New Roman" w:hAnsi="Times New Roman"/>
                <w:sz w:val="20"/>
                <w:szCs w:val="20"/>
                <w:lang w:val="uk-UA" w:eastAsia="ru-RU"/>
              </w:rPr>
              <w:t>3</w:t>
            </w:r>
          </w:p>
        </w:tc>
        <w:tc>
          <w:tcPr>
            <w:tcW w:w="1650" w:type="dxa"/>
          </w:tcPr>
          <w:p w:rsidR="00EE255F" w:rsidRPr="00233881" w:rsidRDefault="00EE255F" w:rsidP="00233881">
            <w:pPr>
              <w:spacing w:after="0" w:line="240" w:lineRule="auto"/>
              <w:rPr>
                <w:sz w:val="20"/>
                <w:szCs w:val="20"/>
                <w:lang w:eastAsia="ru-RU"/>
              </w:rPr>
            </w:pPr>
            <w:r w:rsidRPr="00DE66EB">
              <w:rPr>
                <w:rFonts w:ascii="Times New Roman" w:hAnsi="Times New Roman"/>
                <w:sz w:val="20"/>
                <w:szCs w:val="20"/>
                <w:lang w:val="uk-UA" w:eastAsia="ru-RU"/>
              </w:rPr>
              <w:t>Рябчук У.Ю..</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AD7E1D"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259</w:t>
            </w:r>
          </w:p>
        </w:tc>
        <w:tc>
          <w:tcPr>
            <w:tcW w:w="4949" w:type="dxa"/>
          </w:tcPr>
          <w:p w:rsidR="00EE255F" w:rsidRPr="00B32FFA" w:rsidRDefault="00EE255F" w:rsidP="00233881">
            <w:pPr>
              <w:spacing w:after="0" w:line="259" w:lineRule="auto"/>
              <w:jc w:val="both"/>
              <w:rPr>
                <w:rFonts w:ascii="Times New Roman" w:hAnsi="Times New Roman"/>
                <w:b/>
                <w:sz w:val="20"/>
                <w:szCs w:val="20"/>
                <w:lang w:val="uk-UA" w:eastAsia="ru-RU"/>
              </w:rPr>
            </w:pPr>
            <w:r w:rsidRPr="00B32FFA">
              <w:rPr>
                <w:rFonts w:ascii="Times New Roman" w:hAnsi="Times New Roman"/>
                <w:b/>
                <w:sz w:val="20"/>
                <w:szCs w:val="20"/>
                <w:lang w:val="uk-UA" w:eastAsia="ru-RU"/>
              </w:rPr>
              <w:t>Тиждень відношення до суспільства та держави</w:t>
            </w:r>
          </w:p>
          <w:p w:rsidR="00EE255F" w:rsidRDefault="00EE255F" w:rsidP="00233881">
            <w:pPr>
              <w:spacing w:after="0" w:line="259" w:lineRule="auto"/>
              <w:jc w:val="both"/>
              <w:rPr>
                <w:rFonts w:ascii="Times New Roman" w:hAnsi="Times New Roman"/>
                <w:b/>
                <w:sz w:val="20"/>
                <w:szCs w:val="20"/>
                <w:lang w:val="uk-UA" w:eastAsia="ru-RU"/>
              </w:rPr>
            </w:pPr>
            <w:r w:rsidRPr="00B32FFA">
              <w:rPr>
                <w:rFonts w:ascii="Times New Roman" w:hAnsi="Times New Roman"/>
                <w:b/>
                <w:sz w:val="20"/>
                <w:szCs w:val="20"/>
                <w:lang w:val="uk-UA" w:eastAsia="ru-RU"/>
              </w:rPr>
              <w:t>Тиждень памяті та примирення і перемоги над нацизмом</w:t>
            </w:r>
          </w:p>
          <w:p w:rsidR="00EE255F" w:rsidRDefault="00EE255F" w:rsidP="00233881">
            <w:pPr>
              <w:spacing w:after="0" w:line="259" w:lineRule="auto"/>
              <w:jc w:val="both"/>
              <w:rPr>
                <w:rFonts w:ascii="Times New Roman" w:hAnsi="Times New Roman"/>
                <w:b/>
                <w:sz w:val="20"/>
                <w:szCs w:val="20"/>
                <w:lang w:val="uk-UA" w:eastAsia="ru-RU"/>
              </w:rPr>
            </w:pPr>
            <w:r>
              <w:rPr>
                <w:rFonts w:ascii="Times New Roman" w:hAnsi="Times New Roman"/>
                <w:b/>
                <w:sz w:val="20"/>
                <w:szCs w:val="20"/>
                <w:lang w:val="uk-UA" w:eastAsia="ru-RU"/>
              </w:rPr>
              <w:t>Тиждень українського стилю</w:t>
            </w:r>
          </w:p>
          <w:p w:rsidR="00EE255F" w:rsidRPr="00B32FFA" w:rsidRDefault="00EE255F" w:rsidP="00233881">
            <w:pPr>
              <w:spacing w:after="0" w:line="259" w:lineRule="auto"/>
              <w:jc w:val="both"/>
              <w:rPr>
                <w:rFonts w:ascii="Times New Roman" w:hAnsi="Times New Roman"/>
                <w:b/>
                <w:sz w:val="20"/>
                <w:szCs w:val="20"/>
                <w:lang w:val="uk-UA" w:eastAsia="ru-RU"/>
              </w:rPr>
            </w:pPr>
            <w:r>
              <w:rPr>
                <w:rFonts w:ascii="Times New Roman" w:hAnsi="Times New Roman"/>
                <w:b/>
                <w:sz w:val="20"/>
                <w:szCs w:val="20"/>
                <w:lang w:val="uk-UA" w:eastAsia="ru-RU"/>
              </w:rPr>
              <w:t>Тиждень прощання зі школою</w:t>
            </w:r>
          </w:p>
          <w:p w:rsidR="00EE255F" w:rsidRPr="00233881" w:rsidRDefault="00EE255F"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xml:space="preserve"> Конкурс асфальтового живопису «Стій – війні!»</w:t>
            </w:r>
          </w:p>
        </w:tc>
        <w:tc>
          <w:tcPr>
            <w:tcW w:w="1400" w:type="dxa"/>
          </w:tcPr>
          <w:p w:rsidR="00EE255F" w:rsidRDefault="00EE255F" w:rsidP="00B32FFA">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01.05.</w:t>
            </w:r>
          </w:p>
          <w:p w:rsidR="00EE255F" w:rsidRDefault="00EE255F" w:rsidP="00B32FFA">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08.05</w:t>
            </w:r>
          </w:p>
          <w:p w:rsidR="00EE255F" w:rsidRDefault="00EE255F" w:rsidP="00B32FFA">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15.05</w:t>
            </w:r>
          </w:p>
          <w:p w:rsidR="00EE255F" w:rsidRDefault="00EE255F" w:rsidP="00B32FFA">
            <w:pPr>
              <w:spacing w:after="0" w:line="240" w:lineRule="auto"/>
              <w:rPr>
                <w:rFonts w:ascii="Times New Roman" w:hAnsi="Times New Roman"/>
                <w:sz w:val="20"/>
                <w:szCs w:val="20"/>
                <w:lang w:val="uk-UA" w:eastAsia="ru-RU"/>
              </w:rPr>
            </w:pPr>
          </w:p>
          <w:p w:rsidR="00EE255F" w:rsidRDefault="00EE255F" w:rsidP="00B32FFA">
            <w:pPr>
              <w:spacing w:after="0" w:line="240" w:lineRule="auto"/>
              <w:rPr>
                <w:rFonts w:ascii="Times New Roman" w:hAnsi="Times New Roman"/>
                <w:sz w:val="20"/>
                <w:szCs w:val="20"/>
                <w:lang w:val="uk-UA" w:eastAsia="ru-RU"/>
              </w:rPr>
            </w:pPr>
          </w:p>
          <w:p w:rsidR="00EE255F" w:rsidRDefault="00EE255F" w:rsidP="00B32FFA">
            <w:pPr>
              <w:spacing w:after="0" w:line="240" w:lineRule="auto"/>
            </w:pPr>
            <w:r w:rsidRPr="00881B0A">
              <w:rPr>
                <w:rFonts w:ascii="Times New Roman" w:hAnsi="Times New Roman"/>
                <w:sz w:val="20"/>
                <w:szCs w:val="20"/>
                <w:lang w:val="uk-UA" w:eastAsia="ru-RU"/>
              </w:rPr>
              <w:t>Травень 202</w:t>
            </w:r>
            <w:r>
              <w:rPr>
                <w:rFonts w:ascii="Times New Roman" w:hAnsi="Times New Roman"/>
                <w:sz w:val="20"/>
                <w:szCs w:val="20"/>
                <w:lang w:val="uk-UA" w:eastAsia="ru-RU"/>
              </w:rPr>
              <w:t>3</w:t>
            </w:r>
          </w:p>
        </w:tc>
        <w:tc>
          <w:tcPr>
            <w:tcW w:w="1650" w:type="dxa"/>
          </w:tcPr>
          <w:p w:rsidR="00EE255F" w:rsidRPr="00233881" w:rsidRDefault="00EE255F" w:rsidP="00233881">
            <w:pPr>
              <w:spacing w:after="0" w:line="240" w:lineRule="auto"/>
              <w:rPr>
                <w:sz w:val="20"/>
                <w:szCs w:val="20"/>
                <w:lang w:eastAsia="ru-RU"/>
              </w:rPr>
            </w:pPr>
            <w:r w:rsidRPr="00DE66EB">
              <w:rPr>
                <w:rFonts w:ascii="Times New Roman" w:hAnsi="Times New Roman"/>
                <w:sz w:val="20"/>
                <w:szCs w:val="20"/>
                <w:lang w:val="uk-UA" w:eastAsia="ru-RU"/>
              </w:rPr>
              <w:t>Рябчук У.Ю..</w:t>
            </w:r>
            <w:r w:rsidRPr="00233881">
              <w:rPr>
                <w:rFonts w:ascii="Times New Roman" w:hAnsi="Times New Roman"/>
                <w:sz w:val="20"/>
                <w:szCs w:val="20"/>
                <w:lang w:val="uk-UA" w:eastAsia="ru-RU"/>
              </w:rPr>
              <w:t>Класні керівники</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AD7E1D"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260</w:t>
            </w:r>
          </w:p>
        </w:tc>
        <w:tc>
          <w:tcPr>
            <w:tcW w:w="4949" w:type="dxa"/>
          </w:tcPr>
          <w:p w:rsidR="00EE255F" w:rsidRPr="00233881" w:rsidRDefault="00EE255F"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Заходи до Дня науки, музеїв (за окремим планом)</w:t>
            </w:r>
          </w:p>
        </w:tc>
        <w:tc>
          <w:tcPr>
            <w:tcW w:w="1400" w:type="dxa"/>
          </w:tcPr>
          <w:p w:rsidR="00EE255F" w:rsidRDefault="00EE255F">
            <w:r w:rsidRPr="00881B0A">
              <w:rPr>
                <w:rFonts w:ascii="Times New Roman" w:hAnsi="Times New Roman"/>
                <w:sz w:val="20"/>
                <w:szCs w:val="20"/>
                <w:lang w:val="uk-UA" w:eastAsia="ru-RU"/>
              </w:rPr>
              <w:t>Травень 202</w:t>
            </w:r>
            <w:r>
              <w:rPr>
                <w:rFonts w:ascii="Times New Roman" w:hAnsi="Times New Roman"/>
                <w:sz w:val="20"/>
                <w:szCs w:val="20"/>
                <w:lang w:val="uk-UA" w:eastAsia="ru-RU"/>
              </w:rPr>
              <w:t>3</w:t>
            </w:r>
          </w:p>
        </w:tc>
        <w:tc>
          <w:tcPr>
            <w:tcW w:w="1650" w:type="dxa"/>
          </w:tcPr>
          <w:p w:rsidR="00EE255F" w:rsidRPr="00233881" w:rsidRDefault="00EE255F" w:rsidP="00233881">
            <w:pPr>
              <w:spacing w:after="0" w:line="240" w:lineRule="auto"/>
              <w:rPr>
                <w:sz w:val="20"/>
                <w:szCs w:val="20"/>
                <w:lang w:eastAsia="ru-RU"/>
              </w:rPr>
            </w:pPr>
            <w:r w:rsidRPr="00DE66EB">
              <w:rPr>
                <w:rFonts w:ascii="Times New Roman" w:hAnsi="Times New Roman"/>
                <w:sz w:val="20"/>
                <w:szCs w:val="20"/>
                <w:lang w:val="uk-UA" w:eastAsia="ru-RU"/>
              </w:rPr>
              <w:t>Рябчук У.Ю..</w:t>
            </w:r>
            <w:r w:rsidRPr="00233881">
              <w:rPr>
                <w:rFonts w:ascii="Times New Roman" w:hAnsi="Times New Roman"/>
                <w:sz w:val="20"/>
                <w:szCs w:val="20"/>
                <w:lang w:val="uk-UA" w:eastAsia="ru-RU"/>
              </w:rPr>
              <w:t>Класні керівники</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AD7E1D"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261</w:t>
            </w:r>
          </w:p>
        </w:tc>
        <w:tc>
          <w:tcPr>
            <w:tcW w:w="4949" w:type="dxa"/>
          </w:tcPr>
          <w:p w:rsidR="00EE255F" w:rsidRPr="00233881" w:rsidRDefault="00EE255F"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Заняття школи активу «Підводимо підсумки. Плануємо майбутнє»</w:t>
            </w:r>
          </w:p>
        </w:tc>
        <w:tc>
          <w:tcPr>
            <w:tcW w:w="1400" w:type="dxa"/>
          </w:tcPr>
          <w:p w:rsidR="00EE255F" w:rsidRDefault="00EE255F">
            <w:r w:rsidRPr="00881B0A">
              <w:rPr>
                <w:rFonts w:ascii="Times New Roman" w:hAnsi="Times New Roman"/>
                <w:sz w:val="20"/>
                <w:szCs w:val="20"/>
                <w:lang w:val="uk-UA" w:eastAsia="ru-RU"/>
              </w:rPr>
              <w:t>Травень 202</w:t>
            </w:r>
            <w:r>
              <w:rPr>
                <w:rFonts w:ascii="Times New Roman" w:hAnsi="Times New Roman"/>
                <w:sz w:val="20"/>
                <w:szCs w:val="20"/>
                <w:lang w:val="uk-UA" w:eastAsia="ru-RU"/>
              </w:rPr>
              <w:t>3</w:t>
            </w:r>
          </w:p>
        </w:tc>
        <w:tc>
          <w:tcPr>
            <w:tcW w:w="1650" w:type="dxa"/>
          </w:tcPr>
          <w:p w:rsidR="00EE255F" w:rsidRPr="00233881" w:rsidRDefault="00EE255F" w:rsidP="00233881">
            <w:pPr>
              <w:spacing w:after="0" w:line="240" w:lineRule="auto"/>
              <w:rPr>
                <w:sz w:val="20"/>
                <w:szCs w:val="20"/>
                <w:lang w:eastAsia="ru-RU"/>
              </w:rPr>
            </w:pPr>
            <w:r w:rsidRPr="00DE66EB">
              <w:rPr>
                <w:rFonts w:ascii="Times New Roman" w:hAnsi="Times New Roman"/>
                <w:sz w:val="20"/>
                <w:szCs w:val="20"/>
                <w:lang w:val="uk-UA" w:eastAsia="ru-RU"/>
              </w:rPr>
              <w:t>Рябчук У.Ю..</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AD7E1D"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262</w:t>
            </w:r>
          </w:p>
        </w:tc>
        <w:tc>
          <w:tcPr>
            <w:tcW w:w="4949" w:type="dxa"/>
          </w:tcPr>
          <w:p w:rsidR="00EE255F" w:rsidRPr="00233881" w:rsidRDefault="00EE255F"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Заходи щодо відзначення Дня Європи (за окремим планом):</w:t>
            </w:r>
          </w:p>
          <w:p w:rsidR="00EE255F" w:rsidRPr="00233881" w:rsidRDefault="00EE255F" w:rsidP="00233881">
            <w:pPr>
              <w:spacing w:after="0" w:line="259" w:lineRule="auto"/>
              <w:jc w:val="both"/>
              <w:rPr>
                <w:rFonts w:ascii="Times New Roman" w:hAnsi="Times New Roman"/>
                <w:iCs/>
                <w:sz w:val="20"/>
                <w:szCs w:val="20"/>
                <w:lang w:val="uk-UA" w:eastAsia="ru-RU"/>
              </w:rPr>
            </w:pPr>
            <w:r w:rsidRPr="00233881">
              <w:rPr>
                <w:rFonts w:ascii="Times New Roman" w:hAnsi="Times New Roman"/>
                <w:sz w:val="20"/>
                <w:szCs w:val="20"/>
                <w:lang w:val="uk-UA" w:eastAsia="ru-RU"/>
              </w:rPr>
              <w:t xml:space="preserve">- </w:t>
            </w:r>
            <w:r w:rsidRPr="00233881">
              <w:rPr>
                <w:rFonts w:ascii="Times New Roman" w:hAnsi="Times New Roman"/>
                <w:iCs/>
                <w:sz w:val="20"/>
                <w:szCs w:val="20"/>
                <w:lang w:val="uk-UA" w:eastAsia="ru-RU"/>
              </w:rPr>
              <w:t>Конференції «Твої права та обов’язки», «Магдебурзьке право: історія і сучасність»</w:t>
            </w:r>
          </w:p>
          <w:p w:rsidR="00EE255F" w:rsidRPr="00233881" w:rsidRDefault="00EE255F" w:rsidP="00233881">
            <w:pPr>
              <w:spacing w:after="0" w:line="259" w:lineRule="auto"/>
              <w:jc w:val="both"/>
              <w:rPr>
                <w:rFonts w:ascii="Times New Roman" w:hAnsi="Times New Roman"/>
                <w:iCs/>
                <w:sz w:val="20"/>
                <w:szCs w:val="20"/>
                <w:lang w:val="uk-UA" w:eastAsia="ru-RU"/>
              </w:rPr>
            </w:pPr>
            <w:r w:rsidRPr="00233881">
              <w:rPr>
                <w:rFonts w:ascii="Times New Roman" w:hAnsi="Times New Roman"/>
                <w:iCs/>
                <w:sz w:val="20"/>
                <w:szCs w:val="20"/>
                <w:lang w:val="uk-UA" w:eastAsia="ru-RU"/>
              </w:rPr>
              <w:t>- Диспути «Повага та недискримінація по відношенню до людей з особливими потребами», «Упередження, що базуються на релігійній, мовній, культурній та сексуальній орієнтації», «Європейська демократія: реальність чи фікція»</w:t>
            </w:r>
          </w:p>
          <w:p w:rsidR="00EE255F" w:rsidRPr="00233881" w:rsidRDefault="00EE255F" w:rsidP="00233881">
            <w:pPr>
              <w:spacing w:after="0" w:line="259" w:lineRule="auto"/>
              <w:jc w:val="both"/>
              <w:rPr>
                <w:rFonts w:ascii="Times New Roman" w:hAnsi="Times New Roman"/>
                <w:sz w:val="20"/>
                <w:szCs w:val="20"/>
                <w:lang w:val="uk-UA" w:eastAsia="ru-RU"/>
              </w:rPr>
            </w:pPr>
            <w:r w:rsidRPr="00233881">
              <w:rPr>
                <w:rFonts w:ascii="Times New Roman" w:hAnsi="Times New Roman"/>
                <w:iCs/>
                <w:sz w:val="20"/>
                <w:szCs w:val="20"/>
                <w:lang w:val="uk-UA" w:eastAsia="ru-RU"/>
              </w:rPr>
              <w:t xml:space="preserve">- </w:t>
            </w:r>
            <w:r w:rsidRPr="00233881">
              <w:rPr>
                <w:rFonts w:ascii="Times New Roman" w:hAnsi="Times New Roman"/>
                <w:sz w:val="20"/>
                <w:szCs w:val="20"/>
                <w:lang w:val="uk-UA" w:eastAsia="ru-RU"/>
              </w:rPr>
              <w:t>Вікторини до Дня Європи</w:t>
            </w:r>
          </w:p>
          <w:p w:rsidR="00EE255F" w:rsidRPr="00233881" w:rsidRDefault="00EE255F"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 Дебати «Україна – держава європейська»</w:t>
            </w:r>
          </w:p>
        </w:tc>
        <w:tc>
          <w:tcPr>
            <w:tcW w:w="1400" w:type="dxa"/>
          </w:tcPr>
          <w:p w:rsidR="00EE255F" w:rsidRDefault="00EE255F">
            <w:r w:rsidRPr="00881B0A">
              <w:rPr>
                <w:rFonts w:ascii="Times New Roman" w:hAnsi="Times New Roman"/>
                <w:sz w:val="20"/>
                <w:szCs w:val="20"/>
                <w:lang w:val="uk-UA" w:eastAsia="ru-RU"/>
              </w:rPr>
              <w:t>Травень 202</w:t>
            </w:r>
            <w:r>
              <w:rPr>
                <w:rFonts w:ascii="Times New Roman" w:hAnsi="Times New Roman"/>
                <w:sz w:val="20"/>
                <w:szCs w:val="20"/>
                <w:lang w:val="uk-UA" w:eastAsia="ru-RU"/>
              </w:rPr>
              <w:t>3</w:t>
            </w:r>
          </w:p>
        </w:tc>
        <w:tc>
          <w:tcPr>
            <w:tcW w:w="1650" w:type="dxa"/>
          </w:tcPr>
          <w:p w:rsidR="00EE255F" w:rsidRDefault="00EE255F" w:rsidP="00233881">
            <w:pPr>
              <w:spacing w:after="0" w:line="240" w:lineRule="auto"/>
              <w:rPr>
                <w:rFonts w:ascii="Times New Roman" w:hAnsi="Times New Roman"/>
                <w:sz w:val="20"/>
                <w:szCs w:val="20"/>
                <w:lang w:val="uk-UA" w:eastAsia="ru-RU"/>
              </w:rPr>
            </w:pPr>
            <w:r w:rsidRPr="00DE66EB">
              <w:rPr>
                <w:rFonts w:ascii="Times New Roman" w:hAnsi="Times New Roman"/>
                <w:sz w:val="20"/>
                <w:szCs w:val="20"/>
                <w:lang w:val="uk-UA" w:eastAsia="ru-RU"/>
              </w:rPr>
              <w:t>Рябчук У.Ю..</w:t>
            </w:r>
          </w:p>
          <w:p w:rsidR="00EE255F" w:rsidRDefault="00EE255F" w:rsidP="00233881">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Педагог-організатор</w:t>
            </w:r>
          </w:p>
          <w:p w:rsidR="00EE255F" w:rsidRPr="000F2E4F"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Класні</w:t>
            </w:r>
            <w:r w:rsidRPr="00233881">
              <w:rPr>
                <w:rFonts w:ascii="Times New Roman" w:hAnsi="Times New Roman"/>
                <w:sz w:val="20"/>
                <w:szCs w:val="20"/>
                <w:lang w:eastAsia="ru-RU"/>
              </w:rPr>
              <w:t xml:space="preserve"> </w:t>
            </w:r>
            <w:r>
              <w:rPr>
                <w:rFonts w:ascii="Times New Roman" w:hAnsi="Times New Roman"/>
                <w:sz w:val="20"/>
                <w:szCs w:val="20"/>
                <w:lang w:val="uk-UA" w:eastAsia="ru-RU"/>
              </w:rPr>
              <w:t>керівники</w:t>
            </w:r>
            <w:r w:rsidRPr="00233881">
              <w:rPr>
                <w:rFonts w:ascii="Times New Roman" w:hAnsi="Times New Roman"/>
                <w:sz w:val="20"/>
                <w:szCs w:val="20"/>
                <w:lang w:val="uk-UA" w:eastAsia="ru-RU"/>
              </w:rPr>
              <w:t>.</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AD7E1D"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263</w:t>
            </w:r>
          </w:p>
        </w:tc>
        <w:tc>
          <w:tcPr>
            <w:tcW w:w="4949" w:type="dxa"/>
          </w:tcPr>
          <w:p w:rsidR="00EE255F" w:rsidRPr="00233881" w:rsidRDefault="00EE255F"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Відзначення Дня вишиванки, Дня слов’янської писемності та культури (за окремим планом)</w:t>
            </w:r>
          </w:p>
        </w:tc>
        <w:tc>
          <w:tcPr>
            <w:tcW w:w="1400" w:type="dxa"/>
          </w:tcPr>
          <w:p w:rsidR="00EE255F" w:rsidRDefault="00EE255F">
            <w:r w:rsidRPr="0042329C">
              <w:rPr>
                <w:rFonts w:ascii="Times New Roman" w:hAnsi="Times New Roman"/>
                <w:sz w:val="20"/>
                <w:szCs w:val="20"/>
                <w:lang w:val="uk-UA" w:eastAsia="ru-RU"/>
              </w:rPr>
              <w:t>Травень 202</w:t>
            </w:r>
            <w:r>
              <w:rPr>
                <w:rFonts w:ascii="Times New Roman" w:hAnsi="Times New Roman"/>
                <w:sz w:val="20"/>
                <w:szCs w:val="20"/>
                <w:lang w:val="uk-UA" w:eastAsia="ru-RU"/>
              </w:rPr>
              <w:t>3</w:t>
            </w:r>
          </w:p>
        </w:tc>
        <w:tc>
          <w:tcPr>
            <w:tcW w:w="1650" w:type="dxa"/>
          </w:tcPr>
          <w:p w:rsidR="00EE255F" w:rsidRDefault="00EE255F" w:rsidP="00233881">
            <w:pPr>
              <w:spacing w:after="0" w:line="240" w:lineRule="auto"/>
              <w:rPr>
                <w:rFonts w:ascii="Times New Roman" w:hAnsi="Times New Roman"/>
                <w:sz w:val="20"/>
                <w:szCs w:val="20"/>
                <w:lang w:val="uk-UA" w:eastAsia="ru-RU"/>
              </w:rPr>
            </w:pPr>
            <w:r w:rsidRPr="00DE66EB">
              <w:rPr>
                <w:rFonts w:ascii="Times New Roman" w:hAnsi="Times New Roman"/>
                <w:sz w:val="20"/>
                <w:szCs w:val="20"/>
                <w:lang w:val="uk-UA" w:eastAsia="ru-RU"/>
              </w:rPr>
              <w:t>Рябчук У.Ю..</w:t>
            </w:r>
          </w:p>
          <w:p w:rsidR="00EE255F" w:rsidRPr="00233881" w:rsidRDefault="00EE255F" w:rsidP="00233881">
            <w:pPr>
              <w:spacing w:after="0" w:line="240" w:lineRule="auto"/>
              <w:rPr>
                <w:sz w:val="20"/>
                <w:szCs w:val="20"/>
                <w:lang w:eastAsia="ru-RU"/>
              </w:rPr>
            </w:pPr>
            <w:r w:rsidRPr="00233881">
              <w:rPr>
                <w:rFonts w:ascii="Times New Roman" w:hAnsi="Times New Roman"/>
                <w:sz w:val="20"/>
                <w:szCs w:val="20"/>
                <w:lang w:val="uk-UA" w:eastAsia="ru-RU"/>
              </w:rPr>
              <w:t>Класні керівники</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AD7E1D"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264</w:t>
            </w:r>
          </w:p>
        </w:tc>
        <w:tc>
          <w:tcPr>
            <w:tcW w:w="4949" w:type="dxa"/>
          </w:tcPr>
          <w:p w:rsidR="00EE255F" w:rsidRPr="00233881" w:rsidRDefault="00EE255F" w:rsidP="00233881">
            <w:pPr>
              <w:spacing w:after="0" w:line="240" w:lineRule="auto"/>
              <w:rPr>
                <w:rFonts w:ascii="Times New Roman" w:hAnsi="Times New Roman"/>
                <w:sz w:val="20"/>
                <w:szCs w:val="20"/>
                <w:lang w:val="uk-UA" w:eastAsia="uk-UA"/>
              </w:rPr>
            </w:pPr>
            <w:r w:rsidRPr="00233881">
              <w:rPr>
                <w:rFonts w:ascii="Times New Roman" w:hAnsi="Times New Roman"/>
                <w:sz w:val="20"/>
                <w:szCs w:val="20"/>
                <w:lang w:val="uk-UA" w:eastAsia="uk-UA"/>
              </w:rPr>
              <w:t>1. Школа самовиховання:</w:t>
            </w:r>
          </w:p>
          <w:p w:rsidR="00EE255F" w:rsidRPr="00233881" w:rsidRDefault="00EE255F" w:rsidP="00233881">
            <w:pPr>
              <w:spacing w:after="0" w:line="240" w:lineRule="auto"/>
              <w:rPr>
                <w:rFonts w:ascii="Times New Roman" w:hAnsi="Times New Roman"/>
                <w:kern w:val="1"/>
                <w:sz w:val="20"/>
                <w:szCs w:val="20"/>
                <w:lang w:val="uk-UA" w:eastAsia="ar-SA"/>
              </w:rPr>
            </w:pPr>
            <w:r w:rsidRPr="00233881">
              <w:rPr>
                <w:rFonts w:ascii="Times New Roman" w:hAnsi="Times New Roman"/>
                <w:sz w:val="20"/>
                <w:szCs w:val="20"/>
                <w:lang w:val="uk-UA" w:eastAsia="uk-UA"/>
              </w:rPr>
              <w:t>«Країна добрих і ввічливих людей»</w:t>
            </w:r>
            <w:r w:rsidRPr="00233881">
              <w:rPr>
                <w:rFonts w:ascii="Times New Roman" w:hAnsi="Times New Roman"/>
                <w:kern w:val="1"/>
                <w:sz w:val="20"/>
                <w:szCs w:val="20"/>
                <w:lang w:val="uk-UA" w:eastAsia="ar-SA"/>
              </w:rPr>
              <w:t xml:space="preserve"> – 1 кл.</w:t>
            </w:r>
          </w:p>
          <w:p w:rsidR="00EE255F" w:rsidRPr="00233881" w:rsidRDefault="00EE255F" w:rsidP="00233881">
            <w:pPr>
              <w:spacing w:after="0" w:line="240" w:lineRule="auto"/>
              <w:rPr>
                <w:rFonts w:ascii="Times New Roman" w:hAnsi="Times New Roman"/>
                <w:kern w:val="1"/>
                <w:sz w:val="20"/>
                <w:szCs w:val="20"/>
                <w:lang w:val="uk-UA" w:eastAsia="ar-SA"/>
              </w:rPr>
            </w:pPr>
            <w:r w:rsidRPr="00233881">
              <w:rPr>
                <w:rFonts w:ascii="Times New Roman" w:hAnsi="Times New Roman"/>
                <w:iCs/>
                <w:sz w:val="20"/>
                <w:szCs w:val="20"/>
                <w:lang w:val="uk-UA" w:eastAsia="uk-UA"/>
              </w:rPr>
              <w:t>«Що значить робити добро людям?»</w:t>
            </w:r>
            <w:r w:rsidRPr="00233881">
              <w:rPr>
                <w:rFonts w:ascii="Times New Roman" w:hAnsi="Times New Roman"/>
                <w:kern w:val="1"/>
                <w:sz w:val="20"/>
                <w:szCs w:val="20"/>
                <w:lang w:val="uk-UA" w:eastAsia="ar-SA"/>
              </w:rPr>
              <w:t xml:space="preserve"> – 2 кл.</w:t>
            </w:r>
          </w:p>
          <w:p w:rsidR="00EE255F" w:rsidRPr="00233881" w:rsidRDefault="00EE255F" w:rsidP="00233881">
            <w:pPr>
              <w:spacing w:after="0" w:line="240" w:lineRule="auto"/>
              <w:rPr>
                <w:rFonts w:ascii="Times New Roman" w:hAnsi="Times New Roman"/>
                <w:kern w:val="1"/>
                <w:sz w:val="20"/>
                <w:szCs w:val="20"/>
                <w:lang w:val="uk-UA" w:eastAsia="ar-SA"/>
              </w:rPr>
            </w:pPr>
            <w:r w:rsidRPr="00233881">
              <w:rPr>
                <w:rFonts w:ascii="Times New Roman" w:hAnsi="Times New Roman"/>
                <w:iCs/>
                <w:sz w:val="20"/>
                <w:szCs w:val="20"/>
                <w:lang w:val="uk-UA" w:eastAsia="uk-UA"/>
              </w:rPr>
              <w:t xml:space="preserve">Основа культури людини - її охайність – </w:t>
            </w:r>
            <w:r w:rsidRPr="00233881">
              <w:rPr>
                <w:rFonts w:ascii="Times New Roman" w:hAnsi="Times New Roman"/>
                <w:kern w:val="1"/>
                <w:sz w:val="20"/>
                <w:szCs w:val="20"/>
                <w:lang w:val="uk-UA" w:eastAsia="ar-SA"/>
              </w:rPr>
              <w:t>3 кл.</w:t>
            </w:r>
          </w:p>
          <w:p w:rsidR="00EE255F" w:rsidRPr="00233881" w:rsidRDefault="00EE255F" w:rsidP="00233881">
            <w:pPr>
              <w:spacing w:after="0" w:line="240" w:lineRule="auto"/>
              <w:rPr>
                <w:rFonts w:ascii="Times New Roman" w:hAnsi="Times New Roman"/>
                <w:kern w:val="1"/>
                <w:sz w:val="20"/>
                <w:szCs w:val="20"/>
                <w:lang w:val="uk-UA" w:eastAsia="ar-SA"/>
              </w:rPr>
            </w:pPr>
            <w:r w:rsidRPr="00233881">
              <w:rPr>
                <w:rFonts w:ascii="Times New Roman" w:hAnsi="Times New Roman"/>
                <w:sz w:val="20"/>
                <w:szCs w:val="20"/>
                <w:lang w:val="uk-UA" w:eastAsia="ru-RU"/>
              </w:rPr>
              <w:t xml:space="preserve">«Будь вимогливим і ніжним: перед тобою природа!» – </w:t>
            </w:r>
            <w:r w:rsidRPr="00233881">
              <w:rPr>
                <w:rFonts w:ascii="Times New Roman" w:hAnsi="Times New Roman"/>
                <w:kern w:val="1"/>
                <w:sz w:val="20"/>
                <w:szCs w:val="20"/>
                <w:lang w:val="uk-UA" w:eastAsia="ar-SA"/>
              </w:rPr>
              <w:t>4 кл.</w:t>
            </w:r>
          </w:p>
          <w:p w:rsidR="00EE255F" w:rsidRPr="00233881" w:rsidRDefault="00EE255F" w:rsidP="00233881">
            <w:pPr>
              <w:spacing w:after="0" w:line="240" w:lineRule="auto"/>
              <w:rPr>
                <w:rFonts w:ascii="Times New Roman" w:hAnsi="Times New Roman"/>
                <w:kern w:val="1"/>
                <w:sz w:val="20"/>
                <w:szCs w:val="20"/>
                <w:lang w:val="uk-UA" w:eastAsia="ar-SA"/>
              </w:rPr>
            </w:pPr>
            <w:r w:rsidRPr="00233881">
              <w:rPr>
                <w:rFonts w:ascii="Times New Roman" w:hAnsi="Times New Roman"/>
                <w:sz w:val="20"/>
                <w:szCs w:val="20"/>
                <w:lang w:val="uk-UA" w:eastAsia="ru-RU"/>
              </w:rPr>
              <w:t xml:space="preserve">«Ми відповідаємо за тих кого приручили» – </w:t>
            </w:r>
            <w:r w:rsidRPr="00233881">
              <w:rPr>
                <w:rFonts w:ascii="Times New Roman" w:hAnsi="Times New Roman"/>
                <w:kern w:val="1"/>
                <w:sz w:val="20"/>
                <w:szCs w:val="20"/>
                <w:lang w:val="uk-UA" w:eastAsia="ar-SA"/>
              </w:rPr>
              <w:t>5 кл.</w:t>
            </w:r>
          </w:p>
          <w:p w:rsidR="00EE255F" w:rsidRPr="00233881" w:rsidRDefault="00EE255F" w:rsidP="00233881">
            <w:pPr>
              <w:spacing w:after="0" w:line="240" w:lineRule="auto"/>
              <w:rPr>
                <w:rFonts w:ascii="Times New Roman" w:hAnsi="Times New Roman"/>
                <w:kern w:val="1"/>
                <w:sz w:val="20"/>
                <w:szCs w:val="20"/>
                <w:lang w:val="uk-UA" w:eastAsia="ar-SA"/>
              </w:rPr>
            </w:pPr>
            <w:r w:rsidRPr="00233881">
              <w:rPr>
                <w:rFonts w:ascii="Times New Roman" w:hAnsi="Times New Roman"/>
                <w:spacing w:val="20"/>
                <w:sz w:val="20"/>
                <w:szCs w:val="20"/>
                <w:lang w:val="uk-UA" w:eastAsia="uk-UA"/>
              </w:rPr>
              <w:t>«Як стати цікавим»</w:t>
            </w:r>
            <w:r w:rsidRPr="00233881">
              <w:rPr>
                <w:rFonts w:ascii="Times New Roman" w:hAnsi="Times New Roman"/>
                <w:kern w:val="1"/>
                <w:sz w:val="20"/>
                <w:szCs w:val="20"/>
                <w:lang w:val="uk-UA" w:eastAsia="ar-SA"/>
              </w:rPr>
              <w:t xml:space="preserve"> – 6 кл.</w:t>
            </w:r>
          </w:p>
          <w:p w:rsidR="00EE255F" w:rsidRPr="00233881" w:rsidRDefault="00EE255F" w:rsidP="00233881">
            <w:pPr>
              <w:suppressAutoHyphens/>
              <w:snapToGrid w:val="0"/>
              <w:spacing w:after="0" w:line="240" w:lineRule="auto"/>
              <w:rPr>
                <w:rFonts w:ascii="Times New Roman" w:hAnsi="Times New Roman"/>
                <w:kern w:val="1"/>
                <w:sz w:val="20"/>
                <w:szCs w:val="20"/>
                <w:lang w:val="uk-UA" w:eastAsia="ar-SA"/>
              </w:rPr>
            </w:pPr>
            <w:r w:rsidRPr="00233881">
              <w:rPr>
                <w:rFonts w:ascii="Times New Roman" w:hAnsi="Times New Roman"/>
                <w:iCs/>
                <w:sz w:val="20"/>
                <w:szCs w:val="20"/>
                <w:lang w:val="uk-UA" w:eastAsia="uk-UA"/>
              </w:rPr>
              <w:t>«Є така професія – учень»</w:t>
            </w:r>
            <w:r w:rsidRPr="00233881">
              <w:rPr>
                <w:rFonts w:ascii="Times New Roman" w:hAnsi="Times New Roman"/>
                <w:kern w:val="1"/>
                <w:sz w:val="20"/>
                <w:szCs w:val="20"/>
                <w:lang w:val="uk-UA" w:eastAsia="ar-SA"/>
              </w:rPr>
              <w:t xml:space="preserve"> – 7 кл.</w:t>
            </w:r>
          </w:p>
          <w:p w:rsidR="00EE255F" w:rsidRPr="00233881" w:rsidRDefault="00EE255F" w:rsidP="00233881">
            <w:pPr>
              <w:suppressAutoHyphens/>
              <w:snapToGrid w:val="0"/>
              <w:spacing w:after="0" w:line="240" w:lineRule="auto"/>
              <w:rPr>
                <w:rFonts w:ascii="Times New Roman" w:hAnsi="Times New Roman"/>
                <w:kern w:val="1"/>
                <w:sz w:val="20"/>
                <w:szCs w:val="20"/>
                <w:lang w:val="uk-UA" w:eastAsia="ar-SA"/>
              </w:rPr>
            </w:pPr>
            <w:r w:rsidRPr="00233881">
              <w:rPr>
                <w:rFonts w:ascii="Times New Roman" w:hAnsi="Times New Roman"/>
                <w:iCs/>
                <w:sz w:val="20"/>
                <w:szCs w:val="20"/>
                <w:lang w:val="uk-UA" w:eastAsia="uk-UA"/>
              </w:rPr>
              <w:t xml:space="preserve">«Чи багато людині треба?» – </w:t>
            </w:r>
            <w:r w:rsidRPr="00233881">
              <w:rPr>
                <w:rFonts w:ascii="Times New Roman" w:hAnsi="Times New Roman"/>
                <w:kern w:val="1"/>
                <w:sz w:val="20"/>
                <w:szCs w:val="20"/>
                <w:lang w:val="uk-UA" w:eastAsia="ar-SA"/>
              </w:rPr>
              <w:t>8 кл.</w:t>
            </w:r>
          </w:p>
          <w:p w:rsidR="00EE255F" w:rsidRPr="00233881" w:rsidRDefault="00EE255F" w:rsidP="00233881">
            <w:pPr>
              <w:spacing w:after="0" w:line="259" w:lineRule="auto"/>
              <w:jc w:val="both"/>
              <w:rPr>
                <w:rFonts w:ascii="Times New Roman" w:hAnsi="Times New Roman"/>
                <w:b/>
                <w:sz w:val="20"/>
                <w:szCs w:val="20"/>
                <w:lang w:val="uk-UA" w:eastAsia="ru-RU"/>
              </w:rPr>
            </w:pPr>
            <w:r w:rsidRPr="00233881">
              <w:rPr>
                <w:rFonts w:ascii="Times New Roman" w:hAnsi="Times New Roman"/>
                <w:spacing w:val="20"/>
                <w:sz w:val="20"/>
                <w:szCs w:val="20"/>
                <w:lang w:val="uk-UA" w:eastAsia="uk-UA"/>
              </w:rPr>
              <w:t>«Ваш вибір: можу + хочу + треба»</w:t>
            </w:r>
            <w:r w:rsidRPr="00233881">
              <w:rPr>
                <w:rFonts w:ascii="Times New Roman" w:hAnsi="Times New Roman"/>
                <w:kern w:val="1"/>
                <w:sz w:val="20"/>
                <w:szCs w:val="20"/>
                <w:lang w:val="uk-UA" w:eastAsia="ar-SA"/>
              </w:rPr>
              <w:t xml:space="preserve"> – 9-11 кл.</w:t>
            </w:r>
          </w:p>
        </w:tc>
        <w:tc>
          <w:tcPr>
            <w:tcW w:w="1400" w:type="dxa"/>
          </w:tcPr>
          <w:p w:rsidR="00EE255F" w:rsidRDefault="00EE255F">
            <w:r w:rsidRPr="0042329C">
              <w:rPr>
                <w:rFonts w:ascii="Times New Roman" w:hAnsi="Times New Roman"/>
                <w:sz w:val="20"/>
                <w:szCs w:val="20"/>
                <w:lang w:val="uk-UA" w:eastAsia="ru-RU"/>
              </w:rPr>
              <w:t>Травень 202</w:t>
            </w:r>
            <w:r>
              <w:rPr>
                <w:rFonts w:ascii="Times New Roman" w:hAnsi="Times New Roman"/>
                <w:sz w:val="20"/>
                <w:szCs w:val="20"/>
                <w:lang w:val="uk-UA" w:eastAsia="ru-RU"/>
              </w:rPr>
              <w:t>3</w:t>
            </w:r>
          </w:p>
        </w:tc>
        <w:tc>
          <w:tcPr>
            <w:tcW w:w="1650" w:type="dxa"/>
          </w:tcPr>
          <w:p w:rsidR="00EE255F" w:rsidRPr="00233881" w:rsidRDefault="00EE255F" w:rsidP="00233881">
            <w:pPr>
              <w:spacing w:after="0" w:line="240" w:lineRule="auto"/>
              <w:rPr>
                <w:sz w:val="20"/>
                <w:szCs w:val="20"/>
                <w:lang w:eastAsia="ru-RU"/>
              </w:rPr>
            </w:pPr>
            <w:r w:rsidRPr="00233881">
              <w:rPr>
                <w:rFonts w:ascii="Times New Roman" w:hAnsi="Times New Roman"/>
                <w:sz w:val="20"/>
                <w:szCs w:val="20"/>
                <w:lang w:val="uk-UA" w:eastAsia="ru-RU"/>
              </w:rPr>
              <w:t>Класні керівники</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AD7E1D"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265</w:t>
            </w:r>
          </w:p>
        </w:tc>
        <w:tc>
          <w:tcPr>
            <w:tcW w:w="4949" w:type="dxa"/>
          </w:tcPr>
          <w:p w:rsidR="00EE255F" w:rsidRPr="00233881" w:rsidRDefault="00EE255F"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Свято Останнього дзвоника</w:t>
            </w:r>
          </w:p>
        </w:tc>
        <w:tc>
          <w:tcPr>
            <w:tcW w:w="1400" w:type="dxa"/>
          </w:tcPr>
          <w:p w:rsidR="00EE255F" w:rsidRDefault="00EE255F">
            <w:r w:rsidRPr="0042329C">
              <w:rPr>
                <w:rFonts w:ascii="Times New Roman" w:hAnsi="Times New Roman"/>
                <w:sz w:val="20"/>
                <w:szCs w:val="20"/>
                <w:lang w:val="uk-UA" w:eastAsia="ru-RU"/>
              </w:rPr>
              <w:t>Травень 202</w:t>
            </w:r>
            <w:r>
              <w:rPr>
                <w:rFonts w:ascii="Times New Roman" w:hAnsi="Times New Roman"/>
                <w:sz w:val="20"/>
                <w:szCs w:val="20"/>
                <w:lang w:val="uk-UA" w:eastAsia="ru-RU"/>
              </w:rPr>
              <w:t>3</w:t>
            </w:r>
          </w:p>
        </w:tc>
        <w:tc>
          <w:tcPr>
            <w:tcW w:w="1650" w:type="dxa"/>
          </w:tcPr>
          <w:p w:rsidR="00EE255F" w:rsidRPr="00233881" w:rsidRDefault="00EE255F" w:rsidP="00233881">
            <w:pPr>
              <w:spacing w:after="0" w:line="240" w:lineRule="auto"/>
              <w:rPr>
                <w:sz w:val="20"/>
                <w:szCs w:val="20"/>
                <w:lang w:eastAsia="ru-RU"/>
              </w:rPr>
            </w:pPr>
            <w:r w:rsidRPr="00DE66EB">
              <w:rPr>
                <w:rFonts w:ascii="Times New Roman" w:hAnsi="Times New Roman"/>
                <w:sz w:val="20"/>
                <w:szCs w:val="20"/>
                <w:lang w:val="uk-UA" w:eastAsia="ru-RU"/>
              </w:rPr>
              <w:t>Рябчук У.Ю..</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AD7E1D" w:rsidRDefault="00EE255F" w:rsidP="00233881">
            <w:pPr>
              <w:spacing w:after="0" w:line="240" w:lineRule="auto"/>
              <w:rPr>
                <w:rFonts w:ascii="Times New Roman" w:hAnsi="Times New Roman"/>
                <w:sz w:val="20"/>
                <w:szCs w:val="20"/>
                <w:lang w:eastAsia="ru-RU"/>
              </w:rPr>
            </w:pPr>
            <w:r>
              <w:rPr>
                <w:rFonts w:ascii="Times New Roman" w:hAnsi="Times New Roman"/>
                <w:sz w:val="20"/>
                <w:szCs w:val="20"/>
                <w:lang w:eastAsia="ru-RU"/>
              </w:rPr>
              <w:t>266</w:t>
            </w:r>
          </w:p>
        </w:tc>
        <w:tc>
          <w:tcPr>
            <w:tcW w:w="4949" w:type="dxa"/>
          </w:tcPr>
          <w:p w:rsidR="00EE255F" w:rsidRPr="00233881" w:rsidRDefault="00EE255F"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Свято «Прощавай, початкова школо»</w:t>
            </w:r>
          </w:p>
        </w:tc>
        <w:tc>
          <w:tcPr>
            <w:tcW w:w="1400" w:type="dxa"/>
          </w:tcPr>
          <w:p w:rsidR="00EE255F" w:rsidRDefault="00EE255F">
            <w:r w:rsidRPr="0042329C">
              <w:rPr>
                <w:rFonts w:ascii="Times New Roman" w:hAnsi="Times New Roman"/>
                <w:sz w:val="20"/>
                <w:szCs w:val="20"/>
                <w:lang w:val="uk-UA" w:eastAsia="ru-RU"/>
              </w:rPr>
              <w:t>Травень 202</w:t>
            </w:r>
            <w:r>
              <w:rPr>
                <w:rFonts w:ascii="Times New Roman" w:hAnsi="Times New Roman"/>
                <w:sz w:val="20"/>
                <w:szCs w:val="20"/>
                <w:lang w:val="uk-UA" w:eastAsia="ru-RU"/>
              </w:rPr>
              <w:t>3</w:t>
            </w:r>
          </w:p>
        </w:tc>
        <w:tc>
          <w:tcPr>
            <w:tcW w:w="1650" w:type="dxa"/>
          </w:tcPr>
          <w:p w:rsidR="00EE255F" w:rsidRPr="00233881" w:rsidRDefault="00EE255F" w:rsidP="00233881">
            <w:pPr>
              <w:spacing w:after="0" w:line="240" w:lineRule="auto"/>
              <w:rPr>
                <w:sz w:val="20"/>
                <w:szCs w:val="20"/>
                <w:lang w:eastAsia="ru-RU"/>
              </w:rPr>
            </w:pPr>
            <w:r w:rsidRPr="00233881">
              <w:rPr>
                <w:rFonts w:ascii="Times New Roman" w:hAnsi="Times New Roman"/>
                <w:sz w:val="20"/>
                <w:szCs w:val="20"/>
                <w:lang w:val="uk-UA" w:eastAsia="ru-RU"/>
              </w:rPr>
              <w:t>Класні керівники</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233881" w:rsidRDefault="00EE255F" w:rsidP="00233881">
            <w:pPr>
              <w:spacing w:after="0" w:line="240" w:lineRule="auto"/>
              <w:jc w:val="center"/>
              <w:rPr>
                <w:rFonts w:ascii="Times New Roman" w:hAnsi="Times New Roman"/>
                <w:sz w:val="20"/>
                <w:szCs w:val="20"/>
                <w:lang w:val="en-US" w:eastAsia="ru-RU"/>
              </w:rPr>
            </w:pPr>
            <w:r>
              <w:rPr>
                <w:rFonts w:ascii="Times New Roman" w:hAnsi="Times New Roman"/>
                <w:sz w:val="20"/>
                <w:szCs w:val="20"/>
                <w:lang w:eastAsia="ru-RU"/>
              </w:rPr>
              <w:t>267</w:t>
            </w:r>
            <w:r w:rsidRPr="00233881">
              <w:rPr>
                <w:rFonts w:ascii="Times New Roman" w:hAnsi="Times New Roman"/>
                <w:sz w:val="20"/>
                <w:szCs w:val="20"/>
                <w:lang w:val="en-US" w:eastAsia="ru-RU"/>
              </w:rPr>
              <w:t>.</w:t>
            </w:r>
          </w:p>
        </w:tc>
        <w:tc>
          <w:tcPr>
            <w:tcW w:w="4949" w:type="dxa"/>
          </w:tcPr>
          <w:p w:rsidR="00EE255F" w:rsidRPr="00233881" w:rsidRDefault="00EE255F" w:rsidP="009A4C89">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Психологічні години «Психологічна підготовка до ЗНО та ДПА. Профілактика стресів»</w:t>
            </w:r>
          </w:p>
        </w:tc>
        <w:tc>
          <w:tcPr>
            <w:tcW w:w="1400" w:type="dxa"/>
          </w:tcPr>
          <w:p w:rsidR="00EE255F" w:rsidRDefault="00EE255F" w:rsidP="009A4C89">
            <w:r>
              <w:rPr>
                <w:rFonts w:ascii="Times New Roman" w:hAnsi="Times New Roman"/>
                <w:sz w:val="20"/>
                <w:szCs w:val="20"/>
                <w:lang w:val="uk-UA" w:eastAsia="ru-RU"/>
              </w:rPr>
              <w:t>Травень 202</w:t>
            </w:r>
            <w:bookmarkStart w:id="1" w:name="_GoBack"/>
            <w:bookmarkEnd w:id="1"/>
            <w:r>
              <w:rPr>
                <w:rFonts w:ascii="Times New Roman" w:hAnsi="Times New Roman"/>
                <w:sz w:val="20"/>
                <w:szCs w:val="20"/>
                <w:lang w:val="uk-UA" w:eastAsia="ru-RU"/>
              </w:rPr>
              <w:t>3</w:t>
            </w:r>
          </w:p>
        </w:tc>
        <w:tc>
          <w:tcPr>
            <w:tcW w:w="1650" w:type="dxa"/>
          </w:tcPr>
          <w:p w:rsidR="00EE255F" w:rsidRPr="00233881" w:rsidRDefault="00EE255F" w:rsidP="009A4C89">
            <w:pPr>
              <w:spacing w:after="0" w:line="240" w:lineRule="auto"/>
              <w:rPr>
                <w:sz w:val="20"/>
                <w:szCs w:val="20"/>
                <w:lang w:eastAsia="ru-RU"/>
              </w:rPr>
            </w:pPr>
            <w:r w:rsidRPr="00233881">
              <w:rPr>
                <w:rFonts w:ascii="Times New Roman" w:hAnsi="Times New Roman"/>
                <w:sz w:val="20"/>
                <w:szCs w:val="20"/>
                <w:lang w:val="uk-UA" w:eastAsia="ru-RU"/>
              </w:rPr>
              <w:t>Практичний психолог</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233881" w:rsidRDefault="00EE255F" w:rsidP="00233881">
            <w:pPr>
              <w:spacing w:after="0" w:line="240" w:lineRule="auto"/>
              <w:jc w:val="center"/>
              <w:rPr>
                <w:rFonts w:ascii="Times New Roman" w:hAnsi="Times New Roman"/>
                <w:sz w:val="20"/>
                <w:szCs w:val="20"/>
                <w:lang w:val="en-US" w:eastAsia="ru-RU"/>
              </w:rPr>
            </w:pPr>
            <w:r>
              <w:rPr>
                <w:rFonts w:ascii="Times New Roman" w:hAnsi="Times New Roman"/>
                <w:sz w:val="20"/>
                <w:szCs w:val="20"/>
                <w:lang w:eastAsia="ru-RU"/>
              </w:rPr>
              <w:t>268</w:t>
            </w:r>
            <w:r w:rsidRPr="00233881">
              <w:rPr>
                <w:rFonts w:ascii="Times New Roman" w:hAnsi="Times New Roman"/>
                <w:sz w:val="20"/>
                <w:szCs w:val="20"/>
                <w:lang w:val="en-US" w:eastAsia="ru-RU"/>
              </w:rPr>
              <w:t>.</w:t>
            </w:r>
          </w:p>
        </w:tc>
        <w:tc>
          <w:tcPr>
            <w:tcW w:w="4949" w:type="dxa"/>
          </w:tcPr>
          <w:p w:rsidR="00EE255F" w:rsidRPr="00233881" w:rsidRDefault="00EE255F" w:rsidP="009A4C89">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Індивідуальна робота з батьками учнів з питань оздоровлення школярів</w:t>
            </w:r>
          </w:p>
        </w:tc>
        <w:tc>
          <w:tcPr>
            <w:tcW w:w="1400" w:type="dxa"/>
          </w:tcPr>
          <w:p w:rsidR="00EE255F" w:rsidRDefault="00EE255F" w:rsidP="009A4C89">
            <w:r w:rsidRPr="0042329C">
              <w:rPr>
                <w:rFonts w:ascii="Times New Roman" w:hAnsi="Times New Roman"/>
                <w:sz w:val="20"/>
                <w:szCs w:val="20"/>
                <w:lang w:val="uk-UA" w:eastAsia="ru-RU"/>
              </w:rPr>
              <w:t>Травень 202</w:t>
            </w:r>
            <w:r>
              <w:rPr>
                <w:rFonts w:ascii="Times New Roman" w:hAnsi="Times New Roman"/>
                <w:sz w:val="20"/>
                <w:szCs w:val="20"/>
                <w:lang w:val="uk-UA" w:eastAsia="ru-RU"/>
              </w:rPr>
              <w:t>3</w:t>
            </w:r>
          </w:p>
        </w:tc>
        <w:tc>
          <w:tcPr>
            <w:tcW w:w="1650" w:type="dxa"/>
          </w:tcPr>
          <w:p w:rsidR="00EE255F" w:rsidRPr="00233881" w:rsidRDefault="00EE255F" w:rsidP="009A4C89">
            <w:pPr>
              <w:spacing w:after="0" w:line="240" w:lineRule="auto"/>
              <w:rPr>
                <w:sz w:val="20"/>
                <w:szCs w:val="20"/>
                <w:lang w:eastAsia="ru-RU"/>
              </w:rPr>
            </w:pPr>
            <w:r w:rsidRPr="00233881">
              <w:rPr>
                <w:rFonts w:ascii="Times New Roman" w:hAnsi="Times New Roman"/>
                <w:sz w:val="20"/>
                <w:szCs w:val="20"/>
                <w:lang w:val="uk-UA" w:eastAsia="ru-RU"/>
              </w:rPr>
              <w:t>Класні керівники</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233881" w:rsidRDefault="00EE255F" w:rsidP="00233881">
            <w:pPr>
              <w:spacing w:after="0" w:line="240" w:lineRule="auto"/>
              <w:jc w:val="center"/>
              <w:rPr>
                <w:rFonts w:ascii="Times New Roman" w:hAnsi="Times New Roman"/>
                <w:sz w:val="20"/>
                <w:szCs w:val="20"/>
                <w:lang w:val="en-US" w:eastAsia="ru-RU"/>
              </w:rPr>
            </w:pPr>
            <w:r>
              <w:rPr>
                <w:rFonts w:ascii="Times New Roman" w:hAnsi="Times New Roman"/>
                <w:sz w:val="20"/>
                <w:szCs w:val="20"/>
                <w:lang w:eastAsia="ru-RU"/>
              </w:rPr>
              <w:t>269</w:t>
            </w:r>
            <w:r w:rsidRPr="00233881">
              <w:rPr>
                <w:rFonts w:ascii="Times New Roman" w:hAnsi="Times New Roman"/>
                <w:sz w:val="20"/>
                <w:szCs w:val="20"/>
                <w:lang w:val="en-US" w:eastAsia="ru-RU"/>
              </w:rPr>
              <w:t>.</w:t>
            </w:r>
          </w:p>
        </w:tc>
        <w:tc>
          <w:tcPr>
            <w:tcW w:w="4949" w:type="dxa"/>
          </w:tcPr>
          <w:p w:rsidR="00EE255F" w:rsidRPr="00233881" w:rsidRDefault="00EE255F" w:rsidP="009A4C89">
            <w:pPr>
              <w:spacing w:after="160" w:line="259" w:lineRule="auto"/>
              <w:rPr>
                <w:rFonts w:ascii="Times New Roman" w:hAnsi="Times New Roman"/>
                <w:sz w:val="20"/>
                <w:szCs w:val="20"/>
                <w:lang w:val="uk-UA" w:eastAsia="ru-RU"/>
              </w:rPr>
            </w:pPr>
            <w:r w:rsidRPr="00233881">
              <w:rPr>
                <w:rFonts w:ascii="Times New Roman" w:hAnsi="Times New Roman"/>
                <w:sz w:val="20"/>
                <w:szCs w:val="20"/>
                <w:lang w:val="uk-UA" w:eastAsia="ru-RU"/>
              </w:rPr>
              <w:t>Вітальний калейдоскоп  до Дня матері «Нехай волошками цвітуть для Вас світанки».</w:t>
            </w:r>
          </w:p>
        </w:tc>
        <w:tc>
          <w:tcPr>
            <w:tcW w:w="1400" w:type="dxa"/>
          </w:tcPr>
          <w:p w:rsidR="00EE255F" w:rsidRDefault="00EE255F" w:rsidP="009A4C89">
            <w:r w:rsidRPr="0042329C">
              <w:rPr>
                <w:rFonts w:ascii="Times New Roman" w:hAnsi="Times New Roman"/>
                <w:sz w:val="20"/>
                <w:szCs w:val="20"/>
                <w:lang w:val="uk-UA" w:eastAsia="ru-RU"/>
              </w:rPr>
              <w:t>Травень 202</w:t>
            </w:r>
            <w:r>
              <w:rPr>
                <w:rFonts w:ascii="Times New Roman" w:hAnsi="Times New Roman"/>
                <w:sz w:val="20"/>
                <w:szCs w:val="20"/>
                <w:lang w:val="uk-UA" w:eastAsia="ru-RU"/>
              </w:rPr>
              <w:t>3</w:t>
            </w:r>
          </w:p>
        </w:tc>
        <w:tc>
          <w:tcPr>
            <w:tcW w:w="1650" w:type="dxa"/>
          </w:tcPr>
          <w:p w:rsidR="00EE255F" w:rsidRPr="00233881" w:rsidRDefault="00EE255F" w:rsidP="009A4C89">
            <w:pPr>
              <w:spacing w:after="0" w:line="240" w:lineRule="auto"/>
              <w:rPr>
                <w:sz w:val="20"/>
                <w:szCs w:val="20"/>
                <w:lang w:eastAsia="ru-RU"/>
              </w:rPr>
            </w:pPr>
            <w:r w:rsidRPr="00233881">
              <w:rPr>
                <w:rFonts w:ascii="Times New Roman" w:hAnsi="Times New Roman"/>
                <w:sz w:val="20"/>
                <w:szCs w:val="20"/>
                <w:lang w:val="uk-UA" w:eastAsia="ru-RU"/>
              </w:rPr>
              <w:t>Класні керівники</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233881" w:rsidRDefault="00EE255F" w:rsidP="00233881">
            <w:pPr>
              <w:spacing w:after="0" w:line="240" w:lineRule="auto"/>
              <w:jc w:val="center"/>
              <w:rPr>
                <w:rFonts w:ascii="Times New Roman" w:hAnsi="Times New Roman"/>
                <w:sz w:val="20"/>
                <w:szCs w:val="20"/>
                <w:lang w:val="en-US" w:eastAsia="ru-RU"/>
              </w:rPr>
            </w:pPr>
            <w:r>
              <w:rPr>
                <w:rFonts w:ascii="Times New Roman" w:hAnsi="Times New Roman"/>
                <w:sz w:val="20"/>
                <w:szCs w:val="20"/>
                <w:lang w:eastAsia="ru-RU"/>
              </w:rPr>
              <w:t>270</w:t>
            </w:r>
            <w:r w:rsidRPr="00233881">
              <w:rPr>
                <w:rFonts w:ascii="Times New Roman" w:hAnsi="Times New Roman"/>
                <w:sz w:val="20"/>
                <w:szCs w:val="20"/>
                <w:lang w:val="en-US" w:eastAsia="ru-RU"/>
              </w:rPr>
              <w:t>.</w:t>
            </w:r>
          </w:p>
        </w:tc>
        <w:tc>
          <w:tcPr>
            <w:tcW w:w="4949" w:type="dxa"/>
          </w:tcPr>
          <w:p w:rsidR="00EE255F" w:rsidRPr="00233881" w:rsidRDefault="00EE255F" w:rsidP="009A4C89">
            <w:pPr>
              <w:spacing w:after="160" w:line="259" w:lineRule="auto"/>
              <w:rPr>
                <w:rFonts w:ascii="Times New Roman" w:hAnsi="Times New Roman"/>
                <w:sz w:val="20"/>
                <w:szCs w:val="20"/>
                <w:lang w:val="uk-UA" w:eastAsia="ru-RU"/>
              </w:rPr>
            </w:pPr>
            <w:r w:rsidRPr="00233881">
              <w:rPr>
                <w:rFonts w:ascii="Times New Roman" w:hAnsi="Times New Roman"/>
                <w:sz w:val="20"/>
                <w:szCs w:val="20"/>
                <w:lang w:val="uk-UA" w:eastAsia="ru-RU"/>
              </w:rPr>
              <w:t>Заходи до Міжнародного Дня родини (за окремим планом)</w:t>
            </w:r>
          </w:p>
        </w:tc>
        <w:tc>
          <w:tcPr>
            <w:tcW w:w="1400" w:type="dxa"/>
          </w:tcPr>
          <w:p w:rsidR="00EE255F" w:rsidRDefault="00EE255F" w:rsidP="009A4C89">
            <w:r w:rsidRPr="0042329C">
              <w:rPr>
                <w:rFonts w:ascii="Times New Roman" w:hAnsi="Times New Roman"/>
                <w:sz w:val="20"/>
                <w:szCs w:val="20"/>
                <w:lang w:val="uk-UA" w:eastAsia="ru-RU"/>
              </w:rPr>
              <w:t>Травень 202</w:t>
            </w:r>
            <w:r>
              <w:rPr>
                <w:rFonts w:ascii="Times New Roman" w:hAnsi="Times New Roman"/>
                <w:sz w:val="20"/>
                <w:szCs w:val="20"/>
                <w:lang w:val="uk-UA" w:eastAsia="ru-RU"/>
              </w:rPr>
              <w:t>3</w:t>
            </w:r>
          </w:p>
        </w:tc>
        <w:tc>
          <w:tcPr>
            <w:tcW w:w="1650" w:type="dxa"/>
          </w:tcPr>
          <w:p w:rsidR="00EE255F" w:rsidRDefault="00EE255F" w:rsidP="009A4C89">
            <w:pPr>
              <w:spacing w:after="0" w:line="240" w:lineRule="auto"/>
              <w:rPr>
                <w:rFonts w:ascii="Times New Roman" w:hAnsi="Times New Roman"/>
                <w:sz w:val="20"/>
                <w:szCs w:val="20"/>
                <w:lang w:val="uk-UA" w:eastAsia="ru-RU"/>
              </w:rPr>
            </w:pPr>
            <w:r w:rsidRPr="00DE66EB">
              <w:rPr>
                <w:rFonts w:ascii="Times New Roman" w:hAnsi="Times New Roman"/>
                <w:sz w:val="20"/>
                <w:szCs w:val="20"/>
                <w:lang w:val="uk-UA" w:eastAsia="ru-RU"/>
              </w:rPr>
              <w:t>Рябчук У.Ю..</w:t>
            </w:r>
          </w:p>
          <w:p w:rsidR="00EE255F" w:rsidRPr="00233881" w:rsidRDefault="00EE255F" w:rsidP="009A4C89">
            <w:pPr>
              <w:spacing w:after="0" w:line="240" w:lineRule="auto"/>
              <w:rPr>
                <w:sz w:val="20"/>
                <w:szCs w:val="20"/>
                <w:lang w:eastAsia="ru-RU"/>
              </w:rPr>
            </w:pPr>
            <w:r w:rsidRPr="00233881">
              <w:rPr>
                <w:rFonts w:ascii="Times New Roman" w:hAnsi="Times New Roman"/>
                <w:sz w:val="20"/>
                <w:szCs w:val="20"/>
                <w:lang w:val="uk-UA" w:eastAsia="ru-RU"/>
              </w:rPr>
              <w:t>Класні керівники</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AD7E1D"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271</w:t>
            </w:r>
          </w:p>
        </w:tc>
        <w:tc>
          <w:tcPr>
            <w:tcW w:w="4949" w:type="dxa"/>
          </w:tcPr>
          <w:p w:rsidR="00EE255F" w:rsidRPr="00233881" w:rsidRDefault="00EE255F" w:rsidP="009A4C89">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Цикл профілактичних бесід «Я і літні канікули». Зустрічі з працівниками ювенальної превенції</w:t>
            </w:r>
          </w:p>
        </w:tc>
        <w:tc>
          <w:tcPr>
            <w:tcW w:w="1400" w:type="dxa"/>
          </w:tcPr>
          <w:p w:rsidR="00EE255F" w:rsidRDefault="00EE255F" w:rsidP="009A4C89">
            <w:r w:rsidRPr="0042329C">
              <w:rPr>
                <w:rFonts w:ascii="Times New Roman" w:hAnsi="Times New Roman"/>
                <w:sz w:val="20"/>
                <w:szCs w:val="20"/>
                <w:lang w:val="uk-UA" w:eastAsia="ru-RU"/>
              </w:rPr>
              <w:t>Травень 202</w:t>
            </w:r>
            <w:r>
              <w:rPr>
                <w:rFonts w:ascii="Times New Roman" w:hAnsi="Times New Roman"/>
                <w:sz w:val="20"/>
                <w:szCs w:val="20"/>
                <w:lang w:val="uk-UA" w:eastAsia="ru-RU"/>
              </w:rPr>
              <w:t>3</w:t>
            </w:r>
          </w:p>
        </w:tc>
        <w:tc>
          <w:tcPr>
            <w:tcW w:w="1650" w:type="dxa"/>
          </w:tcPr>
          <w:p w:rsidR="00EE255F" w:rsidRPr="00233881" w:rsidRDefault="00EE255F" w:rsidP="009A4C89">
            <w:pPr>
              <w:spacing w:after="0" w:line="240" w:lineRule="auto"/>
              <w:rPr>
                <w:sz w:val="20"/>
                <w:szCs w:val="20"/>
                <w:lang w:eastAsia="ru-RU"/>
              </w:rPr>
            </w:pPr>
            <w:r w:rsidRPr="00233881">
              <w:rPr>
                <w:rFonts w:ascii="Times New Roman" w:hAnsi="Times New Roman"/>
                <w:sz w:val="20"/>
                <w:szCs w:val="20"/>
                <w:lang w:val="uk-UA" w:eastAsia="ru-RU"/>
              </w:rPr>
              <w:t>Класні керівники</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AD7E1D"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272</w:t>
            </w:r>
          </w:p>
        </w:tc>
        <w:tc>
          <w:tcPr>
            <w:tcW w:w="4949" w:type="dxa"/>
          </w:tcPr>
          <w:p w:rsidR="00EE255F" w:rsidRPr="00233881" w:rsidRDefault="00EE255F" w:rsidP="009A4C89">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Проведення консультацій для класних керівників з планування роботи на новий навчальний рік</w:t>
            </w:r>
          </w:p>
        </w:tc>
        <w:tc>
          <w:tcPr>
            <w:tcW w:w="1400" w:type="dxa"/>
          </w:tcPr>
          <w:p w:rsidR="00EE255F" w:rsidRDefault="00EE255F" w:rsidP="009A4C89">
            <w:r w:rsidRPr="0042329C">
              <w:rPr>
                <w:rFonts w:ascii="Times New Roman" w:hAnsi="Times New Roman"/>
                <w:sz w:val="20"/>
                <w:szCs w:val="20"/>
                <w:lang w:val="uk-UA" w:eastAsia="ru-RU"/>
              </w:rPr>
              <w:t>Травень 202</w:t>
            </w:r>
            <w:r>
              <w:rPr>
                <w:rFonts w:ascii="Times New Roman" w:hAnsi="Times New Roman"/>
                <w:sz w:val="20"/>
                <w:szCs w:val="20"/>
                <w:lang w:val="uk-UA" w:eastAsia="ru-RU"/>
              </w:rPr>
              <w:t>3</w:t>
            </w:r>
          </w:p>
        </w:tc>
        <w:tc>
          <w:tcPr>
            <w:tcW w:w="1650" w:type="dxa"/>
          </w:tcPr>
          <w:p w:rsidR="00EE255F" w:rsidRDefault="00EE255F" w:rsidP="009A4C89">
            <w:r w:rsidRPr="0096425A">
              <w:rPr>
                <w:rFonts w:ascii="Times New Roman" w:hAnsi="Times New Roman"/>
                <w:sz w:val="20"/>
                <w:szCs w:val="20"/>
                <w:lang w:val="uk-UA" w:eastAsia="ru-RU"/>
              </w:rPr>
              <w:t>Рябчук У.Ю..</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AD7E1D"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273</w:t>
            </w:r>
          </w:p>
        </w:tc>
        <w:tc>
          <w:tcPr>
            <w:tcW w:w="4949" w:type="dxa"/>
          </w:tcPr>
          <w:p w:rsidR="00EE255F" w:rsidRPr="00233881" w:rsidRDefault="00EE255F" w:rsidP="009A4C89">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Творчі звіти класних керівників за підсумками навчального року та про виконання планів виховної роботи</w:t>
            </w:r>
          </w:p>
        </w:tc>
        <w:tc>
          <w:tcPr>
            <w:tcW w:w="1400" w:type="dxa"/>
          </w:tcPr>
          <w:p w:rsidR="00EE255F" w:rsidRDefault="00EE255F" w:rsidP="009A4C89">
            <w:r w:rsidRPr="0042329C">
              <w:rPr>
                <w:rFonts w:ascii="Times New Roman" w:hAnsi="Times New Roman"/>
                <w:sz w:val="20"/>
                <w:szCs w:val="20"/>
                <w:lang w:val="uk-UA" w:eastAsia="ru-RU"/>
              </w:rPr>
              <w:t>Травень 202</w:t>
            </w:r>
            <w:r>
              <w:rPr>
                <w:rFonts w:ascii="Times New Roman" w:hAnsi="Times New Roman"/>
                <w:sz w:val="20"/>
                <w:szCs w:val="20"/>
                <w:lang w:val="uk-UA" w:eastAsia="ru-RU"/>
              </w:rPr>
              <w:t>3</w:t>
            </w:r>
          </w:p>
        </w:tc>
        <w:tc>
          <w:tcPr>
            <w:tcW w:w="1650" w:type="dxa"/>
          </w:tcPr>
          <w:p w:rsidR="00EE255F" w:rsidRDefault="00EE255F" w:rsidP="009A4C89">
            <w:r w:rsidRPr="0096425A">
              <w:rPr>
                <w:rFonts w:ascii="Times New Roman" w:hAnsi="Times New Roman"/>
                <w:sz w:val="20"/>
                <w:szCs w:val="20"/>
                <w:lang w:val="uk-UA" w:eastAsia="ru-RU"/>
              </w:rPr>
              <w:t>Рябчук У.Ю..</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AD7E1D"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274</w:t>
            </w:r>
          </w:p>
        </w:tc>
        <w:tc>
          <w:tcPr>
            <w:tcW w:w="4949" w:type="dxa"/>
          </w:tcPr>
          <w:p w:rsidR="00EE255F" w:rsidRPr="00233881" w:rsidRDefault="00EE255F" w:rsidP="009A4C89">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Аналіз стану роботи класних керівників щодо профілактичної роботи з попередження дитячого травматизму за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навчальний рік</w:t>
            </w:r>
          </w:p>
        </w:tc>
        <w:tc>
          <w:tcPr>
            <w:tcW w:w="1400" w:type="dxa"/>
          </w:tcPr>
          <w:p w:rsidR="00EE255F" w:rsidRDefault="00EE255F" w:rsidP="009A4C89">
            <w:r w:rsidRPr="0042329C">
              <w:rPr>
                <w:rFonts w:ascii="Times New Roman" w:hAnsi="Times New Roman"/>
                <w:sz w:val="20"/>
                <w:szCs w:val="20"/>
                <w:lang w:val="uk-UA" w:eastAsia="ru-RU"/>
              </w:rPr>
              <w:t>Травень 202</w:t>
            </w:r>
            <w:r>
              <w:rPr>
                <w:rFonts w:ascii="Times New Roman" w:hAnsi="Times New Roman"/>
                <w:sz w:val="20"/>
                <w:szCs w:val="20"/>
                <w:lang w:val="uk-UA" w:eastAsia="ru-RU"/>
              </w:rPr>
              <w:t>3</w:t>
            </w:r>
          </w:p>
        </w:tc>
        <w:tc>
          <w:tcPr>
            <w:tcW w:w="1650" w:type="dxa"/>
          </w:tcPr>
          <w:p w:rsidR="00EE255F" w:rsidRDefault="00EE255F" w:rsidP="009A4C89">
            <w:r w:rsidRPr="0096425A">
              <w:rPr>
                <w:rFonts w:ascii="Times New Roman" w:hAnsi="Times New Roman"/>
                <w:sz w:val="20"/>
                <w:szCs w:val="20"/>
                <w:lang w:val="uk-UA" w:eastAsia="ru-RU"/>
              </w:rPr>
              <w:t>Рябчук У.Ю..</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AD7E1D"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275</w:t>
            </w:r>
          </w:p>
        </w:tc>
        <w:tc>
          <w:tcPr>
            <w:tcW w:w="4949" w:type="dxa"/>
          </w:tcPr>
          <w:p w:rsidR="00EE255F" w:rsidRPr="00233881" w:rsidRDefault="00EE255F" w:rsidP="009A4C89">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Аналіз стану роботи класних керівників щодо профілактики правопорушень  за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навчальний рік</w:t>
            </w:r>
          </w:p>
        </w:tc>
        <w:tc>
          <w:tcPr>
            <w:tcW w:w="1400" w:type="dxa"/>
          </w:tcPr>
          <w:p w:rsidR="00EE255F" w:rsidRDefault="00EE255F" w:rsidP="009A4C89">
            <w:r w:rsidRPr="0042329C">
              <w:rPr>
                <w:rFonts w:ascii="Times New Roman" w:hAnsi="Times New Roman"/>
                <w:sz w:val="20"/>
                <w:szCs w:val="20"/>
                <w:lang w:val="uk-UA" w:eastAsia="ru-RU"/>
              </w:rPr>
              <w:t>Травень 202</w:t>
            </w:r>
            <w:r>
              <w:rPr>
                <w:rFonts w:ascii="Times New Roman" w:hAnsi="Times New Roman"/>
                <w:sz w:val="20"/>
                <w:szCs w:val="20"/>
                <w:lang w:val="uk-UA" w:eastAsia="ru-RU"/>
              </w:rPr>
              <w:t>3</w:t>
            </w:r>
          </w:p>
        </w:tc>
        <w:tc>
          <w:tcPr>
            <w:tcW w:w="1650" w:type="dxa"/>
          </w:tcPr>
          <w:p w:rsidR="00EE255F" w:rsidRDefault="00EE255F" w:rsidP="009A4C89">
            <w:r w:rsidRPr="0096425A">
              <w:rPr>
                <w:rFonts w:ascii="Times New Roman" w:hAnsi="Times New Roman"/>
                <w:sz w:val="20"/>
                <w:szCs w:val="20"/>
                <w:lang w:val="uk-UA" w:eastAsia="ru-RU"/>
              </w:rPr>
              <w:t>Рябчук У.Ю..</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AD7E1D"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276</w:t>
            </w:r>
          </w:p>
        </w:tc>
        <w:tc>
          <w:tcPr>
            <w:tcW w:w="4949" w:type="dxa"/>
          </w:tcPr>
          <w:p w:rsidR="00EE255F" w:rsidRPr="00233881" w:rsidRDefault="00EE255F" w:rsidP="009A4C89">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Аналіз стану   виховної роботи за ІІ семестр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навчального року</w:t>
            </w:r>
          </w:p>
        </w:tc>
        <w:tc>
          <w:tcPr>
            <w:tcW w:w="1400" w:type="dxa"/>
          </w:tcPr>
          <w:p w:rsidR="00EE255F" w:rsidRDefault="00EE255F" w:rsidP="009A4C89">
            <w:r w:rsidRPr="0042329C">
              <w:rPr>
                <w:rFonts w:ascii="Times New Roman" w:hAnsi="Times New Roman"/>
                <w:sz w:val="20"/>
                <w:szCs w:val="20"/>
                <w:lang w:val="uk-UA" w:eastAsia="ru-RU"/>
              </w:rPr>
              <w:t>Травень 202</w:t>
            </w:r>
            <w:r>
              <w:rPr>
                <w:rFonts w:ascii="Times New Roman" w:hAnsi="Times New Roman"/>
                <w:sz w:val="20"/>
                <w:szCs w:val="20"/>
                <w:lang w:val="uk-UA" w:eastAsia="ru-RU"/>
              </w:rPr>
              <w:t>3</w:t>
            </w:r>
          </w:p>
        </w:tc>
        <w:tc>
          <w:tcPr>
            <w:tcW w:w="1650" w:type="dxa"/>
          </w:tcPr>
          <w:p w:rsidR="00EE255F" w:rsidRDefault="00EE255F" w:rsidP="009A4C89">
            <w:r w:rsidRPr="0096425A">
              <w:rPr>
                <w:rFonts w:ascii="Times New Roman" w:hAnsi="Times New Roman"/>
                <w:sz w:val="20"/>
                <w:szCs w:val="20"/>
                <w:lang w:val="uk-UA" w:eastAsia="ru-RU"/>
              </w:rPr>
              <w:t>Рябчук У.Ю..</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AD7E1D"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277</w:t>
            </w:r>
          </w:p>
        </w:tc>
        <w:tc>
          <w:tcPr>
            <w:tcW w:w="4949" w:type="dxa"/>
          </w:tcPr>
          <w:p w:rsidR="00EE255F" w:rsidRPr="00233881" w:rsidRDefault="00EE255F" w:rsidP="009A4C89">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Контроль класних журналів ( сторінки обліку проведення бесід, заходів з безпеки життєдіяльності)</w:t>
            </w:r>
          </w:p>
        </w:tc>
        <w:tc>
          <w:tcPr>
            <w:tcW w:w="1400" w:type="dxa"/>
          </w:tcPr>
          <w:p w:rsidR="00EE255F" w:rsidRDefault="00EE255F" w:rsidP="009A4C89">
            <w:r w:rsidRPr="0042329C">
              <w:rPr>
                <w:rFonts w:ascii="Times New Roman" w:hAnsi="Times New Roman"/>
                <w:sz w:val="20"/>
                <w:szCs w:val="20"/>
                <w:lang w:val="uk-UA" w:eastAsia="ru-RU"/>
              </w:rPr>
              <w:t>Травень 202</w:t>
            </w:r>
            <w:r>
              <w:rPr>
                <w:rFonts w:ascii="Times New Roman" w:hAnsi="Times New Roman"/>
                <w:sz w:val="20"/>
                <w:szCs w:val="20"/>
                <w:lang w:val="uk-UA" w:eastAsia="ru-RU"/>
              </w:rPr>
              <w:t>3</w:t>
            </w:r>
          </w:p>
        </w:tc>
        <w:tc>
          <w:tcPr>
            <w:tcW w:w="1650" w:type="dxa"/>
          </w:tcPr>
          <w:p w:rsidR="00EE255F" w:rsidRDefault="00EE255F" w:rsidP="009A4C89">
            <w:r>
              <w:rPr>
                <w:rFonts w:ascii="Times New Roman" w:hAnsi="Times New Roman"/>
                <w:sz w:val="20"/>
                <w:szCs w:val="20"/>
                <w:lang w:val="uk-UA" w:eastAsia="ru-RU"/>
              </w:rPr>
              <w:t>Олійник І.С.</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AD7E1D"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278</w:t>
            </w:r>
          </w:p>
        </w:tc>
        <w:tc>
          <w:tcPr>
            <w:tcW w:w="4949" w:type="dxa"/>
          </w:tcPr>
          <w:p w:rsidR="00EE255F" w:rsidRPr="00233881" w:rsidRDefault="00EE255F" w:rsidP="009A4C89">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Контроль журналів гурткової роботи за 202</w:t>
            </w:r>
            <w:r>
              <w:rPr>
                <w:rFonts w:ascii="Times New Roman" w:hAnsi="Times New Roman"/>
                <w:sz w:val="20"/>
                <w:szCs w:val="20"/>
                <w:lang w:val="uk-UA" w:eastAsia="ru-RU"/>
              </w:rPr>
              <w:t>1</w:t>
            </w:r>
            <w:r w:rsidRPr="00233881">
              <w:rPr>
                <w:rFonts w:ascii="Times New Roman" w:hAnsi="Times New Roman"/>
                <w:sz w:val="20"/>
                <w:szCs w:val="20"/>
                <w:lang w:val="uk-UA" w:eastAsia="ru-RU"/>
              </w:rPr>
              <w:t>/202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навчальний рік</w:t>
            </w:r>
          </w:p>
        </w:tc>
        <w:tc>
          <w:tcPr>
            <w:tcW w:w="1400" w:type="dxa"/>
          </w:tcPr>
          <w:p w:rsidR="00EE255F" w:rsidRDefault="00EE255F" w:rsidP="009A4C89">
            <w:r w:rsidRPr="0042329C">
              <w:rPr>
                <w:rFonts w:ascii="Times New Roman" w:hAnsi="Times New Roman"/>
                <w:sz w:val="20"/>
                <w:szCs w:val="20"/>
                <w:lang w:val="uk-UA" w:eastAsia="ru-RU"/>
              </w:rPr>
              <w:t>Травень 202</w:t>
            </w:r>
            <w:r>
              <w:rPr>
                <w:rFonts w:ascii="Times New Roman" w:hAnsi="Times New Roman"/>
                <w:sz w:val="20"/>
                <w:szCs w:val="20"/>
                <w:lang w:val="uk-UA" w:eastAsia="ru-RU"/>
              </w:rPr>
              <w:t>3</w:t>
            </w:r>
          </w:p>
        </w:tc>
        <w:tc>
          <w:tcPr>
            <w:tcW w:w="1650" w:type="dxa"/>
          </w:tcPr>
          <w:p w:rsidR="00EE255F" w:rsidRDefault="00EE255F" w:rsidP="009A4C89">
            <w:r w:rsidRPr="0096425A">
              <w:rPr>
                <w:rFonts w:ascii="Times New Roman" w:hAnsi="Times New Roman"/>
                <w:sz w:val="20"/>
                <w:szCs w:val="20"/>
                <w:lang w:val="uk-UA" w:eastAsia="ru-RU"/>
              </w:rPr>
              <w:t>Рябчук У.Ю..</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233881">
        <w:tc>
          <w:tcPr>
            <w:tcW w:w="10030" w:type="dxa"/>
            <w:gridSpan w:val="5"/>
          </w:tcPr>
          <w:p w:rsidR="00EE255F" w:rsidRPr="00233881" w:rsidRDefault="00EE255F" w:rsidP="00233881">
            <w:pPr>
              <w:spacing w:after="0" w:line="240" w:lineRule="auto"/>
              <w:jc w:val="center"/>
              <w:rPr>
                <w:rFonts w:ascii="Times New Roman" w:hAnsi="Times New Roman"/>
                <w:b/>
                <w:sz w:val="24"/>
                <w:szCs w:val="24"/>
                <w:u w:val="single"/>
                <w:lang w:val="uk-UA" w:eastAsia="ru-RU"/>
              </w:rPr>
            </w:pPr>
            <w:r w:rsidRPr="00233881">
              <w:rPr>
                <w:rFonts w:ascii="Times New Roman" w:hAnsi="Times New Roman"/>
                <w:b/>
                <w:sz w:val="24"/>
                <w:szCs w:val="24"/>
                <w:u w:val="single"/>
                <w:lang w:eastAsia="ru-RU"/>
              </w:rPr>
              <w:t>Х</w:t>
            </w:r>
            <w:r w:rsidRPr="00233881">
              <w:rPr>
                <w:rFonts w:ascii="Times New Roman" w:hAnsi="Times New Roman"/>
                <w:b/>
                <w:sz w:val="24"/>
                <w:szCs w:val="24"/>
                <w:u w:val="single"/>
                <w:lang w:val="uk-UA" w:eastAsia="ru-RU"/>
              </w:rPr>
              <w:t>. Тематичний період (червень)</w:t>
            </w:r>
          </w:p>
          <w:p w:rsidR="00EE255F" w:rsidRPr="00233881" w:rsidRDefault="00EE255F" w:rsidP="00233881">
            <w:pPr>
              <w:spacing w:after="0" w:line="240" w:lineRule="auto"/>
              <w:jc w:val="center"/>
              <w:rPr>
                <w:rFonts w:ascii="Times New Roman" w:hAnsi="Times New Roman"/>
                <w:sz w:val="24"/>
                <w:szCs w:val="24"/>
                <w:lang w:val="uk-UA" w:eastAsia="ru-RU"/>
              </w:rPr>
            </w:pPr>
            <w:r w:rsidRPr="00233881">
              <w:rPr>
                <w:rFonts w:ascii="Times New Roman" w:hAnsi="Times New Roman"/>
                <w:b/>
                <w:sz w:val="24"/>
                <w:szCs w:val="24"/>
                <w:u w:val="single"/>
                <w:lang w:val="uk-UA" w:eastAsia="ru-RU"/>
              </w:rPr>
              <w:t xml:space="preserve"> </w:t>
            </w:r>
          </w:p>
          <w:p w:rsidR="00EE255F" w:rsidRPr="00233881" w:rsidRDefault="00EE255F" w:rsidP="00233881">
            <w:pPr>
              <w:spacing w:after="160" w:line="259" w:lineRule="auto"/>
              <w:rPr>
                <w:rFonts w:ascii="Times New Roman" w:hAnsi="Times New Roman"/>
                <w:sz w:val="24"/>
                <w:szCs w:val="24"/>
                <w:lang w:val="uk-UA" w:eastAsia="ru-RU"/>
              </w:rPr>
            </w:pPr>
            <w:r w:rsidRPr="00233881">
              <w:rPr>
                <w:rFonts w:ascii="Times New Roman" w:hAnsi="Times New Roman"/>
                <w:sz w:val="24"/>
                <w:szCs w:val="24"/>
                <w:lang w:val="uk-UA" w:eastAsia="ru-RU"/>
              </w:rPr>
              <w:t xml:space="preserve">               </w:t>
            </w:r>
            <w:r w:rsidRPr="00233881">
              <w:rPr>
                <w:rFonts w:ascii="Times New Roman" w:hAnsi="Times New Roman"/>
                <w:sz w:val="24"/>
                <w:szCs w:val="24"/>
                <w:u w:val="single"/>
                <w:lang w:val="uk-UA" w:eastAsia="ru-RU"/>
              </w:rPr>
              <w:t xml:space="preserve"> Тема:</w:t>
            </w:r>
            <w:r w:rsidRPr="00233881">
              <w:rPr>
                <w:rFonts w:ascii="Times New Roman" w:hAnsi="Times New Roman"/>
                <w:sz w:val="24"/>
                <w:szCs w:val="24"/>
                <w:lang w:val="uk-UA" w:eastAsia="ru-RU"/>
              </w:rPr>
              <w:t xml:space="preserve"> «Я» - частинка Всесвіту» (Програма «Основні орієнтири виховання». Ціннісне ставлення до себе)</w:t>
            </w:r>
          </w:p>
          <w:p w:rsidR="00EE255F" w:rsidRPr="00233881" w:rsidRDefault="00EE255F" w:rsidP="00233881">
            <w:pPr>
              <w:spacing w:after="0" w:line="240" w:lineRule="auto"/>
              <w:jc w:val="both"/>
              <w:rPr>
                <w:rFonts w:ascii="Times New Roman" w:hAnsi="Times New Roman"/>
                <w:sz w:val="24"/>
                <w:szCs w:val="24"/>
                <w:lang w:val="uk-UA" w:eastAsia="ru-RU"/>
              </w:rPr>
            </w:pPr>
            <w:r w:rsidRPr="00233881">
              <w:rPr>
                <w:rFonts w:ascii="Times New Roman" w:hAnsi="Times New Roman"/>
                <w:sz w:val="24"/>
                <w:szCs w:val="24"/>
                <w:lang w:val="uk-UA" w:eastAsia="ru-RU"/>
              </w:rPr>
              <w:t xml:space="preserve">               </w:t>
            </w:r>
            <w:r w:rsidRPr="00233881">
              <w:rPr>
                <w:rFonts w:ascii="Times New Roman" w:hAnsi="Times New Roman"/>
                <w:sz w:val="24"/>
                <w:szCs w:val="24"/>
                <w:u w:val="single"/>
                <w:lang w:val="uk-UA" w:eastAsia="ru-RU"/>
              </w:rPr>
              <w:t>Мета:</w:t>
            </w:r>
            <w:r w:rsidRPr="00233881">
              <w:rPr>
                <w:rFonts w:ascii="Times New Roman" w:hAnsi="Times New Roman"/>
                <w:sz w:val="24"/>
                <w:szCs w:val="24"/>
                <w:lang w:val="uk-UA" w:eastAsia="ru-RU"/>
              </w:rPr>
              <w:t xml:space="preserve"> Формування основ духовно-морального та фізичного розвитку особистості, усвідомлення цінності власного життя і збереження </w:t>
            </w:r>
          </w:p>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AD7E1D"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279</w:t>
            </w:r>
          </w:p>
        </w:tc>
        <w:tc>
          <w:tcPr>
            <w:tcW w:w="4949" w:type="dxa"/>
          </w:tcPr>
          <w:p w:rsidR="00EE255F" w:rsidRPr="00233881" w:rsidRDefault="00EE255F" w:rsidP="00233881">
            <w:pPr>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Підготовка документації класних керівників на закінчення навчального року</w:t>
            </w:r>
          </w:p>
        </w:tc>
        <w:tc>
          <w:tcPr>
            <w:tcW w:w="1400" w:type="dxa"/>
          </w:tcPr>
          <w:p w:rsidR="00EE255F" w:rsidRPr="00233881" w:rsidRDefault="00EE255F" w:rsidP="00233881">
            <w:pPr>
              <w:spacing w:after="0" w:line="240" w:lineRule="auto"/>
              <w:rPr>
                <w:sz w:val="20"/>
                <w:szCs w:val="20"/>
                <w:lang w:eastAsia="ru-RU"/>
              </w:rPr>
            </w:pPr>
            <w:r>
              <w:rPr>
                <w:rFonts w:ascii="Times New Roman" w:hAnsi="Times New Roman"/>
                <w:sz w:val="20"/>
                <w:szCs w:val="20"/>
                <w:lang w:val="uk-UA" w:eastAsia="ru-RU"/>
              </w:rPr>
              <w:t>Червень</w:t>
            </w:r>
            <w:r w:rsidRPr="00233881">
              <w:rPr>
                <w:rFonts w:ascii="Times New Roman" w:hAnsi="Times New Roman"/>
                <w:sz w:val="20"/>
                <w:szCs w:val="20"/>
                <w:lang w:val="uk-UA" w:eastAsia="ru-RU"/>
              </w:rPr>
              <w:t xml:space="preserve"> 202</w:t>
            </w:r>
            <w:r>
              <w:rPr>
                <w:rFonts w:ascii="Times New Roman" w:hAnsi="Times New Roman"/>
                <w:sz w:val="20"/>
                <w:szCs w:val="20"/>
                <w:lang w:val="uk-UA" w:eastAsia="ru-RU"/>
              </w:rPr>
              <w:t>3</w:t>
            </w:r>
          </w:p>
        </w:tc>
        <w:tc>
          <w:tcPr>
            <w:tcW w:w="1650" w:type="dxa"/>
          </w:tcPr>
          <w:p w:rsidR="00EE255F" w:rsidRDefault="00EE255F" w:rsidP="009A4C89">
            <w:r w:rsidRPr="0096425A">
              <w:rPr>
                <w:rFonts w:ascii="Times New Roman" w:hAnsi="Times New Roman"/>
                <w:sz w:val="20"/>
                <w:szCs w:val="20"/>
                <w:lang w:val="uk-UA" w:eastAsia="ru-RU"/>
              </w:rPr>
              <w:t>Рябчук У.Ю..</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AD7E1D"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280</w:t>
            </w:r>
          </w:p>
        </w:tc>
        <w:tc>
          <w:tcPr>
            <w:tcW w:w="4949" w:type="dxa"/>
          </w:tcPr>
          <w:p w:rsidR="00EE255F" w:rsidRPr="00233881" w:rsidRDefault="00EE255F"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Випускний вечір</w:t>
            </w:r>
          </w:p>
        </w:tc>
        <w:tc>
          <w:tcPr>
            <w:tcW w:w="1400" w:type="dxa"/>
          </w:tcPr>
          <w:p w:rsidR="00EE255F" w:rsidRDefault="00EE255F">
            <w:r w:rsidRPr="007404E3">
              <w:rPr>
                <w:rFonts w:ascii="Times New Roman" w:hAnsi="Times New Roman"/>
                <w:sz w:val="20"/>
                <w:szCs w:val="20"/>
                <w:lang w:val="uk-UA" w:eastAsia="ru-RU"/>
              </w:rPr>
              <w:t>Червень 202</w:t>
            </w:r>
            <w:r>
              <w:rPr>
                <w:rFonts w:ascii="Times New Roman" w:hAnsi="Times New Roman"/>
                <w:sz w:val="20"/>
                <w:szCs w:val="20"/>
                <w:lang w:val="uk-UA" w:eastAsia="ru-RU"/>
              </w:rPr>
              <w:t>3</w:t>
            </w:r>
          </w:p>
        </w:tc>
        <w:tc>
          <w:tcPr>
            <w:tcW w:w="1650" w:type="dxa"/>
          </w:tcPr>
          <w:p w:rsidR="00EE255F" w:rsidRDefault="00EE255F" w:rsidP="009A4C89">
            <w:pPr>
              <w:rPr>
                <w:rFonts w:ascii="Times New Roman" w:hAnsi="Times New Roman"/>
                <w:sz w:val="20"/>
                <w:szCs w:val="20"/>
                <w:lang w:val="uk-UA" w:eastAsia="ru-RU"/>
              </w:rPr>
            </w:pPr>
            <w:r w:rsidRPr="0096425A">
              <w:rPr>
                <w:rFonts w:ascii="Times New Roman" w:hAnsi="Times New Roman"/>
                <w:sz w:val="20"/>
                <w:szCs w:val="20"/>
                <w:lang w:val="uk-UA" w:eastAsia="ru-RU"/>
              </w:rPr>
              <w:t>Рябчук У.Ю..</w:t>
            </w:r>
          </w:p>
          <w:p w:rsidR="00EE255F" w:rsidRDefault="00EE255F" w:rsidP="009A4C89">
            <w:r>
              <w:rPr>
                <w:rFonts w:ascii="Times New Roman" w:hAnsi="Times New Roman"/>
                <w:sz w:val="20"/>
                <w:szCs w:val="20"/>
                <w:lang w:val="uk-UA" w:eastAsia="ru-RU"/>
              </w:rPr>
              <w:t>Бламар А.І.</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AD7E1D"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281</w:t>
            </w:r>
          </w:p>
        </w:tc>
        <w:tc>
          <w:tcPr>
            <w:tcW w:w="4949" w:type="dxa"/>
          </w:tcPr>
          <w:p w:rsidR="00EE255F" w:rsidRPr="00233881" w:rsidRDefault="00EE255F"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Урочисте вручення свідоцтв про закінчення 9 класу</w:t>
            </w:r>
          </w:p>
        </w:tc>
        <w:tc>
          <w:tcPr>
            <w:tcW w:w="1400" w:type="dxa"/>
          </w:tcPr>
          <w:p w:rsidR="00EE255F" w:rsidRDefault="00EE255F">
            <w:r w:rsidRPr="007404E3">
              <w:rPr>
                <w:rFonts w:ascii="Times New Roman" w:hAnsi="Times New Roman"/>
                <w:sz w:val="20"/>
                <w:szCs w:val="20"/>
                <w:lang w:val="uk-UA" w:eastAsia="ru-RU"/>
              </w:rPr>
              <w:t>Червень 202</w:t>
            </w:r>
            <w:r>
              <w:rPr>
                <w:rFonts w:ascii="Times New Roman" w:hAnsi="Times New Roman"/>
                <w:sz w:val="20"/>
                <w:szCs w:val="20"/>
                <w:lang w:val="uk-UA" w:eastAsia="ru-RU"/>
              </w:rPr>
              <w:t>3</w:t>
            </w:r>
          </w:p>
        </w:tc>
        <w:tc>
          <w:tcPr>
            <w:tcW w:w="1650" w:type="dxa"/>
          </w:tcPr>
          <w:p w:rsidR="00EE255F" w:rsidRDefault="00EE255F" w:rsidP="009A4C89">
            <w:pPr>
              <w:rPr>
                <w:rFonts w:ascii="Times New Roman" w:hAnsi="Times New Roman"/>
                <w:sz w:val="20"/>
                <w:szCs w:val="20"/>
                <w:lang w:val="uk-UA" w:eastAsia="ru-RU"/>
              </w:rPr>
            </w:pPr>
            <w:r w:rsidRPr="0096425A">
              <w:rPr>
                <w:rFonts w:ascii="Times New Roman" w:hAnsi="Times New Roman"/>
                <w:sz w:val="20"/>
                <w:szCs w:val="20"/>
                <w:lang w:val="uk-UA" w:eastAsia="ru-RU"/>
              </w:rPr>
              <w:t>Рябчук У.Ю..</w:t>
            </w:r>
          </w:p>
          <w:p w:rsidR="00EE255F" w:rsidRDefault="00EE255F" w:rsidP="009A4C89">
            <w:r>
              <w:rPr>
                <w:rFonts w:ascii="Times New Roman" w:hAnsi="Times New Roman"/>
                <w:sz w:val="20"/>
                <w:szCs w:val="20"/>
                <w:lang w:val="uk-UA" w:eastAsia="ru-RU"/>
              </w:rPr>
              <w:t>Бламар А.І.</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AD7E1D"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282</w:t>
            </w:r>
          </w:p>
        </w:tc>
        <w:tc>
          <w:tcPr>
            <w:tcW w:w="4949" w:type="dxa"/>
          </w:tcPr>
          <w:p w:rsidR="00EE255F" w:rsidRPr="00233881" w:rsidRDefault="00EE255F"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Урочистості з нагоди вручення атестатів про загальну середню освіту</w:t>
            </w:r>
          </w:p>
        </w:tc>
        <w:tc>
          <w:tcPr>
            <w:tcW w:w="1400" w:type="dxa"/>
          </w:tcPr>
          <w:p w:rsidR="00EE255F" w:rsidRDefault="00EE255F">
            <w:r w:rsidRPr="007404E3">
              <w:rPr>
                <w:rFonts w:ascii="Times New Roman" w:hAnsi="Times New Roman"/>
                <w:sz w:val="20"/>
                <w:szCs w:val="20"/>
                <w:lang w:val="uk-UA" w:eastAsia="ru-RU"/>
              </w:rPr>
              <w:t>Червень 202</w:t>
            </w:r>
            <w:r>
              <w:rPr>
                <w:rFonts w:ascii="Times New Roman" w:hAnsi="Times New Roman"/>
                <w:sz w:val="20"/>
                <w:szCs w:val="20"/>
                <w:lang w:val="uk-UA" w:eastAsia="ru-RU"/>
              </w:rPr>
              <w:t>3</w:t>
            </w:r>
          </w:p>
        </w:tc>
        <w:tc>
          <w:tcPr>
            <w:tcW w:w="1650" w:type="dxa"/>
          </w:tcPr>
          <w:p w:rsidR="00EE255F" w:rsidRDefault="00EE255F" w:rsidP="009A4C89">
            <w:pPr>
              <w:rPr>
                <w:rFonts w:ascii="Times New Roman" w:hAnsi="Times New Roman"/>
                <w:sz w:val="20"/>
                <w:szCs w:val="20"/>
                <w:lang w:val="uk-UA" w:eastAsia="ru-RU"/>
              </w:rPr>
            </w:pPr>
            <w:r w:rsidRPr="0096425A">
              <w:rPr>
                <w:rFonts w:ascii="Times New Roman" w:hAnsi="Times New Roman"/>
                <w:sz w:val="20"/>
                <w:szCs w:val="20"/>
                <w:lang w:val="uk-UA" w:eastAsia="ru-RU"/>
              </w:rPr>
              <w:t>Рябчук У.Ю..</w:t>
            </w:r>
          </w:p>
          <w:p w:rsidR="00EE255F" w:rsidRDefault="00EE255F" w:rsidP="009A4C89">
            <w:r>
              <w:rPr>
                <w:rFonts w:ascii="Times New Roman" w:hAnsi="Times New Roman"/>
                <w:sz w:val="20"/>
                <w:szCs w:val="20"/>
                <w:lang w:val="uk-UA" w:eastAsia="ru-RU"/>
              </w:rPr>
              <w:t>Бламар А.І.</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r w:rsidR="00EE255F" w:rsidRPr="00CC4799" w:rsidTr="00AD452A">
        <w:tc>
          <w:tcPr>
            <w:tcW w:w="656" w:type="dxa"/>
          </w:tcPr>
          <w:p w:rsidR="00EE255F" w:rsidRPr="00AD7E1D" w:rsidRDefault="00EE255F" w:rsidP="0023388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283</w:t>
            </w:r>
          </w:p>
        </w:tc>
        <w:tc>
          <w:tcPr>
            <w:tcW w:w="4949" w:type="dxa"/>
          </w:tcPr>
          <w:p w:rsidR="00EE255F" w:rsidRPr="00233881" w:rsidRDefault="00EE255F" w:rsidP="00233881">
            <w:pPr>
              <w:spacing w:after="0" w:line="259"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Свято до Дня захисту дітей «Чілдрен Кінофест» (за окремим планом)</w:t>
            </w:r>
          </w:p>
        </w:tc>
        <w:tc>
          <w:tcPr>
            <w:tcW w:w="1400" w:type="dxa"/>
          </w:tcPr>
          <w:p w:rsidR="00EE255F" w:rsidRDefault="00EE255F">
            <w:r w:rsidRPr="007404E3">
              <w:rPr>
                <w:rFonts w:ascii="Times New Roman" w:hAnsi="Times New Roman"/>
                <w:sz w:val="20"/>
                <w:szCs w:val="20"/>
                <w:lang w:val="uk-UA" w:eastAsia="ru-RU"/>
              </w:rPr>
              <w:t>Червень 202</w:t>
            </w:r>
            <w:r>
              <w:rPr>
                <w:rFonts w:ascii="Times New Roman" w:hAnsi="Times New Roman"/>
                <w:sz w:val="20"/>
                <w:szCs w:val="20"/>
                <w:lang w:val="uk-UA" w:eastAsia="ru-RU"/>
              </w:rPr>
              <w:t>3</w:t>
            </w:r>
          </w:p>
        </w:tc>
        <w:tc>
          <w:tcPr>
            <w:tcW w:w="1650" w:type="dxa"/>
          </w:tcPr>
          <w:p w:rsidR="00EE255F" w:rsidRDefault="00EE255F" w:rsidP="009A4C89">
            <w:pPr>
              <w:rPr>
                <w:rFonts w:ascii="Times New Roman" w:hAnsi="Times New Roman"/>
                <w:sz w:val="20"/>
                <w:szCs w:val="20"/>
                <w:lang w:val="uk-UA" w:eastAsia="ru-RU"/>
              </w:rPr>
            </w:pPr>
            <w:r w:rsidRPr="0096425A">
              <w:rPr>
                <w:rFonts w:ascii="Times New Roman" w:hAnsi="Times New Roman"/>
                <w:sz w:val="20"/>
                <w:szCs w:val="20"/>
                <w:lang w:val="uk-UA" w:eastAsia="ru-RU"/>
              </w:rPr>
              <w:t>Рябчук У.Ю..</w:t>
            </w:r>
          </w:p>
          <w:p w:rsidR="00EE255F" w:rsidRDefault="00EE255F" w:rsidP="009A4C89">
            <w:r>
              <w:rPr>
                <w:rFonts w:ascii="Times New Roman" w:hAnsi="Times New Roman"/>
                <w:sz w:val="20"/>
                <w:szCs w:val="20"/>
                <w:lang w:val="uk-UA" w:eastAsia="ru-RU"/>
              </w:rPr>
              <w:t>Бламар А.І.</w:t>
            </w:r>
          </w:p>
        </w:tc>
        <w:tc>
          <w:tcPr>
            <w:tcW w:w="1375" w:type="dxa"/>
          </w:tcPr>
          <w:p w:rsidR="00EE255F" w:rsidRPr="00233881" w:rsidRDefault="00EE255F" w:rsidP="00233881">
            <w:pPr>
              <w:spacing w:after="0" w:line="240" w:lineRule="auto"/>
              <w:jc w:val="center"/>
              <w:rPr>
                <w:rFonts w:ascii="Times New Roman" w:hAnsi="Times New Roman"/>
                <w:sz w:val="20"/>
                <w:szCs w:val="20"/>
                <w:lang w:val="uk-UA" w:eastAsia="ru-RU"/>
              </w:rPr>
            </w:pPr>
          </w:p>
        </w:tc>
      </w:tr>
    </w:tbl>
    <w:p w:rsidR="00EE255F" w:rsidRDefault="00EE255F" w:rsidP="0008098F">
      <w:pPr>
        <w:tabs>
          <w:tab w:val="left" w:pos="2370"/>
        </w:tabs>
        <w:jc w:val="center"/>
        <w:rPr>
          <w:rFonts w:ascii="Times New Roman" w:hAnsi="Times New Roman"/>
          <w:b/>
          <w:sz w:val="32"/>
          <w:szCs w:val="32"/>
          <w:lang w:val="uk-UA"/>
        </w:rPr>
      </w:pPr>
    </w:p>
    <w:p w:rsidR="00EE255F" w:rsidRDefault="00EE255F" w:rsidP="0008098F">
      <w:pPr>
        <w:tabs>
          <w:tab w:val="left" w:pos="2370"/>
        </w:tabs>
        <w:jc w:val="center"/>
        <w:rPr>
          <w:rFonts w:ascii="Times New Roman" w:hAnsi="Times New Roman"/>
          <w:b/>
          <w:sz w:val="32"/>
          <w:szCs w:val="32"/>
          <w:lang w:val="uk-UA"/>
        </w:rPr>
      </w:pPr>
    </w:p>
    <w:p w:rsidR="00EE255F" w:rsidRDefault="00EE255F" w:rsidP="0008098F">
      <w:pPr>
        <w:tabs>
          <w:tab w:val="left" w:pos="2370"/>
        </w:tabs>
        <w:jc w:val="center"/>
        <w:rPr>
          <w:rFonts w:ascii="Times New Roman" w:hAnsi="Times New Roman"/>
          <w:b/>
          <w:sz w:val="32"/>
          <w:szCs w:val="32"/>
          <w:lang w:val="uk-UA"/>
        </w:rPr>
      </w:pPr>
    </w:p>
    <w:p w:rsidR="00EE255F" w:rsidRPr="001319A6" w:rsidRDefault="00EE255F" w:rsidP="009650EE">
      <w:pPr>
        <w:tabs>
          <w:tab w:val="left" w:pos="2370"/>
        </w:tabs>
        <w:rPr>
          <w:rFonts w:ascii="Times New Roman" w:hAnsi="Times New Roman"/>
          <w:b/>
          <w:sz w:val="32"/>
          <w:szCs w:val="32"/>
          <w:lang w:val="uk-UA"/>
        </w:rPr>
      </w:pPr>
      <w:r>
        <w:rPr>
          <w:rFonts w:ascii="Times New Roman" w:hAnsi="Times New Roman"/>
          <w:b/>
          <w:sz w:val="32"/>
          <w:szCs w:val="32"/>
          <w:lang w:val="uk-UA"/>
        </w:rPr>
        <w:t xml:space="preserve">                                      </w:t>
      </w:r>
      <w:r w:rsidRPr="001319A6">
        <w:rPr>
          <w:rFonts w:ascii="Times New Roman" w:hAnsi="Times New Roman"/>
          <w:b/>
          <w:sz w:val="32"/>
          <w:szCs w:val="32"/>
          <w:lang w:val="uk-UA"/>
        </w:rPr>
        <w:t xml:space="preserve">Р о з д і л  </w:t>
      </w:r>
      <w:r w:rsidRPr="001319A6">
        <w:rPr>
          <w:rFonts w:ascii="Times New Roman" w:hAnsi="Times New Roman"/>
          <w:b/>
          <w:sz w:val="32"/>
          <w:szCs w:val="32"/>
          <w:lang w:val="en-US"/>
        </w:rPr>
        <w:t>V</w:t>
      </w:r>
    </w:p>
    <w:p w:rsidR="00EE255F" w:rsidRPr="001319A6" w:rsidRDefault="00EE255F" w:rsidP="0008098F">
      <w:pPr>
        <w:tabs>
          <w:tab w:val="left" w:pos="2370"/>
        </w:tabs>
        <w:jc w:val="center"/>
        <w:rPr>
          <w:rFonts w:ascii="Times New Roman" w:hAnsi="Times New Roman"/>
          <w:b/>
          <w:sz w:val="32"/>
          <w:szCs w:val="32"/>
          <w:lang w:val="uk-UA"/>
        </w:rPr>
      </w:pPr>
      <w:r w:rsidRPr="001319A6">
        <w:rPr>
          <w:rFonts w:ascii="Times New Roman" w:hAnsi="Times New Roman"/>
          <w:b/>
          <w:sz w:val="32"/>
          <w:szCs w:val="32"/>
          <w:lang w:val="uk-UA"/>
        </w:rPr>
        <w:t>УПРАВЛІНСЬКІ ПРОЦЕСИ ЗАКЛАДУ ОСВІТИ</w:t>
      </w:r>
    </w:p>
    <w:p w:rsidR="00EE255F" w:rsidRPr="001319A6" w:rsidRDefault="00EE255F" w:rsidP="0008098F">
      <w:pPr>
        <w:tabs>
          <w:tab w:val="left" w:pos="2370"/>
        </w:tabs>
        <w:rPr>
          <w:rFonts w:ascii="Times New Roman" w:hAnsi="Times New Roman"/>
          <w:b/>
          <w:sz w:val="28"/>
          <w:szCs w:val="28"/>
          <w:lang w:val="uk-UA"/>
        </w:rPr>
      </w:pPr>
      <w:r w:rsidRPr="001319A6">
        <w:rPr>
          <w:rFonts w:ascii="Times New Roman" w:hAnsi="Times New Roman"/>
          <w:b/>
          <w:sz w:val="28"/>
          <w:szCs w:val="28"/>
          <w:lang w:val="uk-UA"/>
        </w:rPr>
        <w:t>5.1.Контрольно-аналітична діяльність</w:t>
      </w:r>
    </w:p>
    <w:p w:rsidR="00EE255F" w:rsidRPr="00DF1635" w:rsidRDefault="00EE255F" w:rsidP="0008098F">
      <w:pPr>
        <w:tabs>
          <w:tab w:val="left" w:pos="2370"/>
        </w:tabs>
        <w:rPr>
          <w:rFonts w:ascii="Times New Roman" w:hAnsi="Times New Roman"/>
          <w:b/>
          <w:sz w:val="24"/>
          <w:szCs w:val="24"/>
          <w:lang w:val="uk-UA"/>
        </w:rPr>
      </w:pPr>
      <w:r w:rsidRPr="001319A6">
        <w:rPr>
          <w:rFonts w:ascii="Times New Roman" w:hAnsi="Times New Roman"/>
          <w:b/>
          <w:sz w:val="24"/>
          <w:szCs w:val="24"/>
          <w:lang w:val="uk-UA"/>
        </w:rPr>
        <w:t>5.1.1. Циклограма внутрішньошкільног</w:t>
      </w:r>
      <w:r>
        <w:rPr>
          <w:rFonts w:ascii="Times New Roman" w:hAnsi="Times New Roman"/>
          <w:b/>
          <w:sz w:val="24"/>
          <w:szCs w:val="24"/>
          <w:lang w:val="uk-UA"/>
        </w:rPr>
        <w:t>о контролю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2"/>
        <w:gridCol w:w="2393"/>
        <w:gridCol w:w="2393"/>
        <w:gridCol w:w="2393"/>
      </w:tblGrid>
      <w:tr w:rsidR="00EE255F" w:rsidTr="00233881">
        <w:tc>
          <w:tcPr>
            <w:tcW w:w="2392" w:type="dxa"/>
          </w:tcPr>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b/>
                <w:bCs/>
                <w:sz w:val="20"/>
                <w:szCs w:val="20"/>
                <w:lang w:val="uk-UA" w:eastAsia="ru-RU"/>
              </w:rPr>
              <w:t>Форма</w:t>
            </w:r>
            <w:r w:rsidRPr="00233881">
              <w:rPr>
                <w:rFonts w:ascii="Times New Roman" w:hAnsi="Times New Roman"/>
                <w:b/>
                <w:bCs/>
                <w:sz w:val="20"/>
                <w:szCs w:val="20"/>
                <w:lang w:eastAsia="ru-RU"/>
              </w:rPr>
              <w:t xml:space="preserve"> контролю</w:t>
            </w:r>
          </w:p>
        </w:tc>
        <w:tc>
          <w:tcPr>
            <w:tcW w:w="2393" w:type="dxa"/>
          </w:tcPr>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b/>
                <w:bCs/>
                <w:i/>
                <w:iCs/>
                <w:sz w:val="20"/>
                <w:szCs w:val="20"/>
                <w:lang w:eastAsia="ru-RU"/>
              </w:rPr>
              <w:t>Класно-узагальнючий</w:t>
            </w:r>
          </w:p>
        </w:tc>
        <w:tc>
          <w:tcPr>
            <w:tcW w:w="2393" w:type="dxa"/>
          </w:tcPr>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b/>
                <w:bCs/>
                <w:i/>
                <w:iCs/>
                <w:sz w:val="20"/>
                <w:szCs w:val="20"/>
                <w:lang w:eastAsia="ru-RU"/>
              </w:rPr>
              <w:t>Фронтальний</w:t>
            </w:r>
          </w:p>
        </w:tc>
        <w:tc>
          <w:tcPr>
            <w:tcW w:w="2393" w:type="dxa"/>
          </w:tcPr>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b/>
                <w:bCs/>
                <w:i/>
                <w:iCs/>
                <w:sz w:val="20"/>
                <w:szCs w:val="20"/>
                <w:lang w:eastAsia="ru-RU"/>
              </w:rPr>
              <w:t>Персональний</w:t>
            </w:r>
          </w:p>
        </w:tc>
      </w:tr>
      <w:tr w:rsidR="00EE255F" w:rsidTr="00233881">
        <w:tc>
          <w:tcPr>
            <w:tcW w:w="2392" w:type="dxa"/>
          </w:tcPr>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b/>
                <w:bCs/>
                <w:sz w:val="20"/>
                <w:szCs w:val="20"/>
                <w:lang w:eastAsia="ru-RU"/>
              </w:rPr>
              <w:t>Вересень</w:t>
            </w:r>
          </w:p>
        </w:tc>
        <w:tc>
          <w:tcPr>
            <w:tcW w:w="2393" w:type="dxa"/>
          </w:tcPr>
          <w:p w:rsidR="00EE255F" w:rsidRPr="00233881" w:rsidRDefault="00EE255F" w:rsidP="00233881">
            <w:pPr>
              <w:spacing w:after="0" w:line="240" w:lineRule="auto"/>
              <w:ind w:right="-119"/>
              <w:rPr>
                <w:rFonts w:ascii="Times New Roman" w:hAnsi="Times New Roman"/>
                <w:sz w:val="20"/>
                <w:szCs w:val="20"/>
                <w:lang w:val="uk-UA" w:eastAsia="ru-RU"/>
              </w:rPr>
            </w:pPr>
            <w:r w:rsidRPr="00233881">
              <w:rPr>
                <w:rFonts w:ascii="Times New Roman" w:hAnsi="Times New Roman"/>
                <w:sz w:val="20"/>
                <w:szCs w:val="20"/>
                <w:lang w:val="uk-UA" w:eastAsia="ru-RU"/>
              </w:rPr>
              <w:t>Адаптація</w:t>
            </w:r>
          </w:p>
          <w:p w:rsidR="00EE255F" w:rsidRPr="00233881" w:rsidRDefault="00EE255F" w:rsidP="00233881">
            <w:pPr>
              <w:spacing w:after="0" w:line="240" w:lineRule="auto"/>
              <w:ind w:right="-119"/>
              <w:rPr>
                <w:rFonts w:ascii="Times New Roman" w:hAnsi="Times New Roman"/>
                <w:sz w:val="20"/>
                <w:szCs w:val="20"/>
                <w:lang w:val="uk-UA" w:eastAsia="ru-RU"/>
              </w:rPr>
            </w:pPr>
            <w:r w:rsidRPr="00233881">
              <w:rPr>
                <w:rFonts w:ascii="Times New Roman" w:hAnsi="Times New Roman"/>
                <w:sz w:val="20"/>
                <w:szCs w:val="20"/>
                <w:lang w:val="uk-UA" w:eastAsia="ru-RU"/>
              </w:rPr>
              <w:t>до навчання учнів 1-х класів шестирічного віку.</w:t>
            </w:r>
          </w:p>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p>
        </w:tc>
        <w:tc>
          <w:tcPr>
            <w:tcW w:w="2393" w:type="dxa"/>
          </w:tcPr>
          <w:p w:rsidR="00EE255F" w:rsidRPr="00233881" w:rsidRDefault="00EE255F" w:rsidP="00233881">
            <w:pPr>
              <w:spacing w:after="0" w:line="240" w:lineRule="auto"/>
              <w:ind w:right="-119"/>
              <w:rPr>
                <w:rFonts w:ascii="Times New Roman" w:hAnsi="Times New Roman"/>
                <w:sz w:val="20"/>
                <w:szCs w:val="20"/>
                <w:lang w:val="uk-UA" w:eastAsia="ru-RU"/>
              </w:rPr>
            </w:pPr>
            <w:r w:rsidRPr="00233881">
              <w:rPr>
                <w:rFonts w:ascii="Times New Roman" w:hAnsi="Times New Roman"/>
                <w:sz w:val="20"/>
                <w:szCs w:val="20"/>
                <w:lang w:val="uk-UA" w:eastAsia="ru-RU"/>
              </w:rPr>
              <w:t>Аналіз початку навчального року; стан ведення шкільної документації (класні журнали, особові справи, журнали ТБ)</w:t>
            </w:r>
          </w:p>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p>
        </w:tc>
        <w:tc>
          <w:tcPr>
            <w:tcW w:w="2393" w:type="dxa"/>
          </w:tcPr>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sz w:val="20"/>
                <w:szCs w:val="20"/>
                <w:lang w:eastAsia="ru-RU"/>
              </w:rPr>
              <w:t>Робота</w:t>
            </w:r>
            <w:r w:rsidRPr="00233881">
              <w:rPr>
                <w:rFonts w:ascii="Times New Roman" w:hAnsi="Times New Roman"/>
                <w:sz w:val="20"/>
                <w:szCs w:val="20"/>
                <w:lang w:val="uk-UA" w:eastAsia="ru-RU"/>
              </w:rPr>
              <w:t xml:space="preserve"> м</w:t>
            </w:r>
            <w:r w:rsidRPr="00233881">
              <w:rPr>
                <w:rFonts w:ascii="Times New Roman" w:hAnsi="Times New Roman"/>
                <w:sz w:val="20"/>
                <w:szCs w:val="20"/>
                <w:lang w:eastAsia="ru-RU"/>
              </w:rPr>
              <w:t>олодих</w:t>
            </w:r>
            <w:r w:rsidRPr="00233881">
              <w:rPr>
                <w:rFonts w:ascii="Times New Roman" w:hAnsi="Times New Roman"/>
                <w:sz w:val="20"/>
                <w:szCs w:val="20"/>
                <w:lang w:val="uk-UA" w:eastAsia="ru-RU"/>
              </w:rPr>
              <w:t xml:space="preserve"> та новоприбулих в</w:t>
            </w:r>
            <w:r w:rsidRPr="00233881">
              <w:rPr>
                <w:rFonts w:ascii="Times New Roman" w:hAnsi="Times New Roman"/>
                <w:sz w:val="20"/>
                <w:szCs w:val="20"/>
                <w:lang w:eastAsia="ru-RU"/>
              </w:rPr>
              <w:t>чителів</w:t>
            </w:r>
            <w:r w:rsidRPr="00233881">
              <w:rPr>
                <w:rFonts w:ascii="Times New Roman" w:hAnsi="Times New Roman"/>
                <w:sz w:val="20"/>
                <w:szCs w:val="20"/>
                <w:lang w:val="uk-UA" w:eastAsia="ru-RU"/>
              </w:rPr>
              <w:t>.</w:t>
            </w:r>
          </w:p>
        </w:tc>
      </w:tr>
      <w:tr w:rsidR="00EE255F" w:rsidTr="00233881">
        <w:tc>
          <w:tcPr>
            <w:tcW w:w="2392" w:type="dxa"/>
          </w:tcPr>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b/>
                <w:bCs/>
                <w:sz w:val="20"/>
                <w:szCs w:val="20"/>
                <w:lang w:eastAsia="ru-RU"/>
              </w:rPr>
              <w:t>Жовтень</w:t>
            </w:r>
          </w:p>
        </w:tc>
        <w:tc>
          <w:tcPr>
            <w:tcW w:w="2393" w:type="dxa"/>
          </w:tcPr>
          <w:p w:rsidR="00EE255F" w:rsidRPr="00233881" w:rsidRDefault="00EE255F" w:rsidP="00233881">
            <w:pPr>
              <w:spacing w:after="0" w:line="240" w:lineRule="auto"/>
              <w:ind w:right="-119"/>
              <w:rPr>
                <w:rFonts w:ascii="Times New Roman" w:hAnsi="Times New Roman"/>
                <w:sz w:val="20"/>
                <w:szCs w:val="20"/>
                <w:lang w:val="uk-UA" w:eastAsia="ru-RU"/>
              </w:rPr>
            </w:pPr>
            <w:r w:rsidRPr="00233881">
              <w:rPr>
                <w:rFonts w:ascii="Times New Roman" w:hAnsi="Times New Roman"/>
                <w:sz w:val="20"/>
                <w:szCs w:val="20"/>
                <w:lang w:eastAsia="ru-RU"/>
              </w:rPr>
              <w:t>Наступність</w:t>
            </w:r>
          </w:p>
          <w:p w:rsidR="00EE255F" w:rsidRPr="00233881" w:rsidRDefault="00EE255F" w:rsidP="00233881">
            <w:pPr>
              <w:spacing w:after="0" w:line="240" w:lineRule="auto"/>
              <w:ind w:right="-119"/>
              <w:rPr>
                <w:rFonts w:ascii="Times New Roman" w:hAnsi="Times New Roman"/>
                <w:sz w:val="20"/>
                <w:szCs w:val="20"/>
                <w:lang w:val="uk-UA" w:eastAsia="ru-RU"/>
              </w:rPr>
            </w:pPr>
            <w:r w:rsidRPr="00233881">
              <w:rPr>
                <w:rFonts w:ascii="Times New Roman" w:hAnsi="Times New Roman"/>
                <w:sz w:val="20"/>
                <w:szCs w:val="20"/>
                <w:lang w:eastAsia="ru-RU"/>
              </w:rPr>
              <w:t>у навчанні учнів 5-х кл</w:t>
            </w:r>
            <w:r w:rsidRPr="00233881">
              <w:rPr>
                <w:rFonts w:ascii="Times New Roman" w:hAnsi="Times New Roman"/>
                <w:sz w:val="20"/>
                <w:szCs w:val="20"/>
                <w:lang w:val="uk-UA" w:eastAsia="ru-RU"/>
              </w:rPr>
              <w:t>асів;</w:t>
            </w:r>
          </w:p>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p>
        </w:tc>
        <w:tc>
          <w:tcPr>
            <w:tcW w:w="2393" w:type="dxa"/>
          </w:tcPr>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p>
        </w:tc>
        <w:tc>
          <w:tcPr>
            <w:tcW w:w="2393" w:type="dxa"/>
          </w:tcPr>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sz w:val="20"/>
                <w:szCs w:val="20"/>
                <w:lang w:eastAsia="ru-RU"/>
              </w:rPr>
              <w:t>Робота</w:t>
            </w:r>
            <w:r w:rsidRPr="00233881">
              <w:rPr>
                <w:rFonts w:ascii="Times New Roman" w:hAnsi="Times New Roman"/>
                <w:sz w:val="20"/>
                <w:szCs w:val="20"/>
                <w:lang w:val="uk-UA" w:eastAsia="ru-RU"/>
              </w:rPr>
              <w:t xml:space="preserve"> м</w:t>
            </w:r>
            <w:r w:rsidRPr="00233881">
              <w:rPr>
                <w:rFonts w:ascii="Times New Roman" w:hAnsi="Times New Roman"/>
                <w:sz w:val="20"/>
                <w:szCs w:val="20"/>
                <w:lang w:eastAsia="ru-RU"/>
              </w:rPr>
              <w:t>олодих</w:t>
            </w:r>
            <w:r w:rsidRPr="00233881">
              <w:rPr>
                <w:rFonts w:ascii="Times New Roman" w:hAnsi="Times New Roman"/>
                <w:sz w:val="20"/>
                <w:szCs w:val="20"/>
                <w:lang w:val="uk-UA" w:eastAsia="ru-RU"/>
              </w:rPr>
              <w:t xml:space="preserve"> та новоприбу</w:t>
            </w:r>
            <w:r w:rsidRPr="00233881">
              <w:rPr>
                <w:rFonts w:ascii="Times New Roman" w:hAnsi="Times New Roman"/>
                <w:sz w:val="20"/>
                <w:szCs w:val="20"/>
                <w:lang w:eastAsia="ru-RU"/>
              </w:rPr>
              <w:t>-</w:t>
            </w:r>
            <w:r w:rsidRPr="00233881">
              <w:rPr>
                <w:rFonts w:ascii="Times New Roman" w:hAnsi="Times New Roman"/>
                <w:sz w:val="20"/>
                <w:szCs w:val="20"/>
                <w:lang w:val="uk-UA" w:eastAsia="ru-RU"/>
              </w:rPr>
              <w:t>лих в</w:t>
            </w:r>
            <w:r w:rsidRPr="00233881">
              <w:rPr>
                <w:rFonts w:ascii="Times New Roman" w:hAnsi="Times New Roman"/>
                <w:sz w:val="20"/>
                <w:szCs w:val="20"/>
                <w:lang w:eastAsia="ru-RU"/>
              </w:rPr>
              <w:t>чителів</w:t>
            </w:r>
            <w:r w:rsidRPr="00233881">
              <w:rPr>
                <w:rFonts w:ascii="Times New Roman" w:hAnsi="Times New Roman"/>
                <w:sz w:val="20"/>
                <w:szCs w:val="20"/>
                <w:lang w:val="uk-UA" w:eastAsia="ru-RU"/>
              </w:rPr>
              <w:t>.</w:t>
            </w:r>
          </w:p>
        </w:tc>
      </w:tr>
      <w:tr w:rsidR="00EE255F" w:rsidTr="00233881">
        <w:tc>
          <w:tcPr>
            <w:tcW w:w="2392" w:type="dxa"/>
          </w:tcPr>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b/>
                <w:bCs/>
                <w:sz w:val="20"/>
                <w:szCs w:val="20"/>
                <w:lang w:eastAsia="ru-RU"/>
              </w:rPr>
              <w:t>Листопад</w:t>
            </w:r>
          </w:p>
        </w:tc>
        <w:tc>
          <w:tcPr>
            <w:tcW w:w="2393" w:type="dxa"/>
          </w:tcPr>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p>
        </w:tc>
        <w:tc>
          <w:tcPr>
            <w:tcW w:w="2393" w:type="dxa"/>
          </w:tcPr>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p>
        </w:tc>
        <w:tc>
          <w:tcPr>
            <w:tcW w:w="2393" w:type="dxa"/>
          </w:tcPr>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sz w:val="20"/>
                <w:szCs w:val="20"/>
                <w:lang w:val="uk-UA" w:eastAsia="ru-RU"/>
              </w:rPr>
              <w:t>Проходження курсів підвищення кваліфікації</w:t>
            </w:r>
          </w:p>
        </w:tc>
      </w:tr>
      <w:tr w:rsidR="00EE255F" w:rsidTr="00233881">
        <w:tc>
          <w:tcPr>
            <w:tcW w:w="2392" w:type="dxa"/>
          </w:tcPr>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b/>
                <w:bCs/>
                <w:sz w:val="20"/>
                <w:szCs w:val="20"/>
                <w:lang w:eastAsia="ru-RU"/>
              </w:rPr>
              <w:t>Грудень</w:t>
            </w:r>
          </w:p>
        </w:tc>
        <w:tc>
          <w:tcPr>
            <w:tcW w:w="2393" w:type="dxa"/>
          </w:tcPr>
          <w:p w:rsidR="00EE255F" w:rsidRPr="00233881" w:rsidRDefault="00EE255F" w:rsidP="00233881">
            <w:pPr>
              <w:spacing w:after="0" w:line="240" w:lineRule="auto"/>
              <w:ind w:right="-155"/>
              <w:rPr>
                <w:rFonts w:ascii="Times New Roman" w:hAnsi="Times New Roman"/>
                <w:sz w:val="20"/>
                <w:szCs w:val="20"/>
                <w:lang w:val="uk-UA" w:eastAsia="ru-RU"/>
              </w:rPr>
            </w:pPr>
            <w:r w:rsidRPr="00233881">
              <w:rPr>
                <w:rFonts w:ascii="Times New Roman" w:hAnsi="Times New Roman"/>
                <w:sz w:val="20"/>
                <w:szCs w:val="20"/>
                <w:lang w:val="uk-UA" w:eastAsia="ru-RU"/>
              </w:rPr>
              <w:t>Наступність у навчанні учнів 10-го класу (контроль навчально-виховного процесу)</w:t>
            </w:r>
          </w:p>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p>
        </w:tc>
        <w:tc>
          <w:tcPr>
            <w:tcW w:w="2393" w:type="dxa"/>
          </w:tcPr>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sz w:val="20"/>
                <w:szCs w:val="20"/>
                <w:lang w:val="uk-UA" w:eastAsia="ru-RU"/>
              </w:rPr>
              <w:t>Підведення підсумків навчальних досягнень учнів за І семестр</w:t>
            </w:r>
          </w:p>
        </w:tc>
        <w:tc>
          <w:tcPr>
            <w:tcW w:w="2393" w:type="dxa"/>
          </w:tcPr>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sz w:val="20"/>
                <w:szCs w:val="20"/>
                <w:lang w:eastAsia="ru-RU"/>
              </w:rPr>
              <w:t>Робота</w:t>
            </w:r>
            <w:r w:rsidRPr="00233881">
              <w:rPr>
                <w:rFonts w:ascii="Times New Roman" w:hAnsi="Times New Roman"/>
                <w:sz w:val="20"/>
                <w:szCs w:val="20"/>
                <w:lang w:val="uk-UA" w:eastAsia="ru-RU"/>
              </w:rPr>
              <w:t xml:space="preserve"> </w:t>
            </w:r>
            <w:r w:rsidRPr="00233881">
              <w:rPr>
                <w:rFonts w:ascii="Times New Roman" w:hAnsi="Times New Roman"/>
                <w:sz w:val="20"/>
                <w:szCs w:val="20"/>
                <w:lang w:eastAsia="ru-RU"/>
              </w:rPr>
              <w:t>вчителів, які атестуються</w:t>
            </w:r>
          </w:p>
        </w:tc>
      </w:tr>
      <w:tr w:rsidR="00EE255F" w:rsidTr="00233881">
        <w:tc>
          <w:tcPr>
            <w:tcW w:w="2392" w:type="dxa"/>
          </w:tcPr>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b/>
                <w:bCs/>
                <w:sz w:val="20"/>
                <w:szCs w:val="20"/>
                <w:lang w:eastAsia="ru-RU"/>
              </w:rPr>
              <w:t>Січень</w:t>
            </w:r>
          </w:p>
        </w:tc>
        <w:tc>
          <w:tcPr>
            <w:tcW w:w="2393" w:type="dxa"/>
          </w:tcPr>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sz w:val="20"/>
                <w:szCs w:val="20"/>
                <w:lang w:val="uk-UA" w:eastAsia="ru-RU"/>
              </w:rPr>
              <w:t>Адаптація до навчання учнів 1-х класів</w:t>
            </w:r>
          </w:p>
        </w:tc>
        <w:tc>
          <w:tcPr>
            <w:tcW w:w="2393"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Аналіз ведення шкільної документації (класні журнали, календарне та поурочне планування)</w:t>
            </w:r>
          </w:p>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p>
        </w:tc>
        <w:tc>
          <w:tcPr>
            <w:tcW w:w="2393"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Узагальнення досвіду роботи учителя початкових класів Левенець Л.П.</w:t>
            </w:r>
          </w:p>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p>
        </w:tc>
      </w:tr>
      <w:tr w:rsidR="00EE255F" w:rsidTr="00233881">
        <w:tc>
          <w:tcPr>
            <w:tcW w:w="2392" w:type="dxa"/>
          </w:tcPr>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b/>
                <w:bCs/>
                <w:sz w:val="20"/>
                <w:szCs w:val="20"/>
                <w:lang w:eastAsia="ru-RU"/>
              </w:rPr>
              <w:t>Лютий</w:t>
            </w:r>
          </w:p>
        </w:tc>
        <w:tc>
          <w:tcPr>
            <w:tcW w:w="2393" w:type="dxa"/>
          </w:tcPr>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p>
        </w:tc>
        <w:tc>
          <w:tcPr>
            <w:tcW w:w="2393" w:type="dxa"/>
          </w:tcPr>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p>
        </w:tc>
        <w:tc>
          <w:tcPr>
            <w:tcW w:w="2393"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eastAsia="ru-RU"/>
              </w:rPr>
              <w:t>Робота</w:t>
            </w:r>
            <w:r w:rsidRPr="00233881">
              <w:rPr>
                <w:rFonts w:ascii="Times New Roman" w:hAnsi="Times New Roman"/>
                <w:sz w:val="20"/>
                <w:szCs w:val="20"/>
                <w:lang w:val="uk-UA" w:eastAsia="ru-RU"/>
              </w:rPr>
              <w:t xml:space="preserve"> </w:t>
            </w:r>
            <w:r w:rsidRPr="00233881">
              <w:rPr>
                <w:rFonts w:ascii="Times New Roman" w:hAnsi="Times New Roman"/>
                <w:sz w:val="20"/>
                <w:szCs w:val="20"/>
                <w:lang w:eastAsia="ru-RU"/>
              </w:rPr>
              <w:t>вчителів, які атесту-ються</w:t>
            </w:r>
            <w:r w:rsidRPr="00233881">
              <w:rPr>
                <w:rFonts w:ascii="Times New Roman" w:hAnsi="Times New Roman"/>
                <w:sz w:val="20"/>
                <w:szCs w:val="20"/>
                <w:lang w:val="uk-UA" w:eastAsia="ru-RU"/>
              </w:rPr>
              <w:t>.</w:t>
            </w:r>
          </w:p>
          <w:p w:rsidR="00EE255F" w:rsidRPr="00233881" w:rsidRDefault="00EE255F" w:rsidP="00233881">
            <w:pPr>
              <w:spacing w:after="0" w:line="240" w:lineRule="auto"/>
              <w:rPr>
                <w:rFonts w:ascii="Times New Roman" w:hAnsi="Times New Roman"/>
                <w:sz w:val="20"/>
                <w:szCs w:val="20"/>
                <w:lang w:val="uk-UA" w:eastAsia="ru-RU"/>
              </w:rPr>
            </w:pPr>
          </w:p>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p>
        </w:tc>
      </w:tr>
      <w:tr w:rsidR="00EE255F" w:rsidTr="00233881">
        <w:tc>
          <w:tcPr>
            <w:tcW w:w="2392" w:type="dxa"/>
          </w:tcPr>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b/>
                <w:bCs/>
                <w:sz w:val="20"/>
                <w:szCs w:val="20"/>
                <w:lang w:eastAsia="ru-RU"/>
              </w:rPr>
              <w:t>Березень</w:t>
            </w:r>
          </w:p>
        </w:tc>
        <w:tc>
          <w:tcPr>
            <w:tcW w:w="2393" w:type="dxa"/>
          </w:tcPr>
          <w:p w:rsidR="00EE255F" w:rsidRPr="00233881" w:rsidRDefault="00EE255F" w:rsidP="00233881">
            <w:pPr>
              <w:spacing w:after="0" w:line="240" w:lineRule="auto"/>
              <w:ind w:right="-118"/>
              <w:rPr>
                <w:rFonts w:ascii="Times New Roman" w:hAnsi="Times New Roman"/>
                <w:sz w:val="20"/>
                <w:szCs w:val="20"/>
                <w:lang w:val="uk-UA" w:eastAsia="ru-RU"/>
              </w:rPr>
            </w:pPr>
            <w:r w:rsidRPr="00233881">
              <w:rPr>
                <w:rFonts w:ascii="Times New Roman" w:hAnsi="Times New Roman"/>
                <w:sz w:val="20"/>
                <w:szCs w:val="20"/>
                <w:lang w:val="uk-UA" w:eastAsia="ru-RU"/>
              </w:rPr>
              <w:t>Готовність до вибору подальшого навчання учнів 9- х класів.</w:t>
            </w:r>
          </w:p>
          <w:p w:rsidR="00EE255F" w:rsidRPr="00233881" w:rsidRDefault="00EE255F" w:rsidP="00233881">
            <w:pPr>
              <w:spacing w:after="0" w:line="240" w:lineRule="auto"/>
              <w:ind w:right="-118"/>
              <w:rPr>
                <w:rFonts w:ascii="Times New Roman" w:hAnsi="Times New Roman"/>
                <w:sz w:val="20"/>
                <w:szCs w:val="20"/>
                <w:lang w:val="uk-UA" w:eastAsia="ru-RU"/>
              </w:rPr>
            </w:pPr>
            <w:r w:rsidRPr="00233881">
              <w:rPr>
                <w:rFonts w:ascii="Times New Roman" w:hAnsi="Times New Roman"/>
                <w:sz w:val="20"/>
                <w:szCs w:val="20"/>
                <w:lang w:val="uk-UA" w:eastAsia="ru-RU"/>
              </w:rPr>
              <w:t>Готовність до випуску зі школи учнів 11-го класу</w:t>
            </w:r>
          </w:p>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p>
        </w:tc>
        <w:tc>
          <w:tcPr>
            <w:tcW w:w="2393" w:type="dxa"/>
          </w:tcPr>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sz w:val="20"/>
                <w:szCs w:val="20"/>
                <w:lang w:val="uk-UA" w:eastAsia="ru-RU"/>
              </w:rPr>
              <w:t>Аналіз ведення класних журналів</w:t>
            </w:r>
          </w:p>
        </w:tc>
        <w:tc>
          <w:tcPr>
            <w:tcW w:w="2393" w:type="dxa"/>
          </w:tcPr>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sz w:val="20"/>
                <w:szCs w:val="20"/>
                <w:lang w:eastAsia="ru-RU"/>
              </w:rPr>
              <w:t>Робота</w:t>
            </w:r>
            <w:r w:rsidRPr="00233881">
              <w:rPr>
                <w:rFonts w:ascii="Times New Roman" w:hAnsi="Times New Roman"/>
                <w:sz w:val="20"/>
                <w:szCs w:val="20"/>
                <w:lang w:val="uk-UA" w:eastAsia="ru-RU"/>
              </w:rPr>
              <w:t xml:space="preserve"> </w:t>
            </w:r>
            <w:r w:rsidRPr="00233881">
              <w:rPr>
                <w:rFonts w:ascii="Times New Roman" w:hAnsi="Times New Roman"/>
                <w:sz w:val="20"/>
                <w:szCs w:val="20"/>
                <w:lang w:eastAsia="ru-RU"/>
              </w:rPr>
              <w:t>вчителів, які атестуються</w:t>
            </w:r>
            <w:r w:rsidRPr="00233881">
              <w:rPr>
                <w:rFonts w:ascii="Times New Roman" w:hAnsi="Times New Roman"/>
                <w:sz w:val="20"/>
                <w:szCs w:val="20"/>
                <w:lang w:val="uk-UA" w:eastAsia="ru-RU"/>
              </w:rPr>
              <w:t>.</w:t>
            </w:r>
          </w:p>
        </w:tc>
      </w:tr>
      <w:tr w:rsidR="00EE255F" w:rsidTr="00233881">
        <w:tc>
          <w:tcPr>
            <w:tcW w:w="2392" w:type="dxa"/>
          </w:tcPr>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b/>
                <w:bCs/>
                <w:sz w:val="20"/>
                <w:szCs w:val="20"/>
                <w:lang w:eastAsia="ru-RU"/>
              </w:rPr>
              <w:t>Квітень</w:t>
            </w:r>
          </w:p>
        </w:tc>
        <w:tc>
          <w:tcPr>
            <w:tcW w:w="2393" w:type="dxa"/>
          </w:tcPr>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p>
        </w:tc>
        <w:tc>
          <w:tcPr>
            <w:tcW w:w="2393" w:type="dxa"/>
          </w:tcPr>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p>
        </w:tc>
        <w:tc>
          <w:tcPr>
            <w:tcW w:w="2393" w:type="dxa"/>
          </w:tcPr>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sz w:val="20"/>
                <w:szCs w:val="20"/>
                <w:lang w:val="uk-UA" w:eastAsia="ru-RU"/>
              </w:rPr>
              <w:t>Проходження курсів підвищення кваліфікації</w:t>
            </w:r>
          </w:p>
        </w:tc>
      </w:tr>
      <w:tr w:rsidR="00EE255F" w:rsidTr="00233881">
        <w:tc>
          <w:tcPr>
            <w:tcW w:w="2392" w:type="dxa"/>
          </w:tcPr>
          <w:p w:rsidR="00EE255F" w:rsidRPr="00233881" w:rsidRDefault="00EE255F" w:rsidP="00233881">
            <w:pPr>
              <w:tabs>
                <w:tab w:val="left" w:pos="2370"/>
              </w:tabs>
              <w:spacing w:after="0" w:line="240" w:lineRule="auto"/>
              <w:rPr>
                <w:rFonts w:ascii="Times New Roman" w:hAnsi="Times New Roman"/>
                <w:b/>
                <w:color w:val="548DD4"/>
                <w:sz w:val="20"/>
                <w:szCs w:val="20"/>
                <w:lang w:val="uk-UA" w:eastAsia="ru-RU"/>
              </w:rPr>
            </w:pPr>
            <w:r w:rsidRPr="00233881">
              <w:rPr>
                <w:rFonts w:ascii="Times New Roman" w:hAnsi="Times New Roman"/>
                <w:b/>
                <w:sz w:val="20"/>
                <w:szCs w:val="20"/>
                <w:lang w:val="uk-UA" w:eastAsia="ru-RU"/>
              </w:rPr>
              <w:t>Травень</w:t>
            </w:r>
          </w:p>
        </w:tc>
        <w:tc>
          <w:tcPr>
            <w:tcW w:w="2393" w:type="dxa"/>
          </w:tcPr>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sz w:val="20"/>
                <w:szCs w:val="20"/>
                <w:lang w:val="uk-UA" w:eastAsia="ru-RU"/>
              </w:rPr>
              <w:t>Готовність до навчання  у школі ІІ ступеню  учнів 4-х класів</w:t>
            </w:r>
          </w:p>
        </w:tc>
        <w:tc>
          <w:tcPr>
            <w:tcW w:w="2393" w:type="dxa"/>
          </w:tcPr>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sz w:val="20"/>
                <w:szCs w:val="20"/>
                <w:lang w:val="uk-UA" w:eastAsia="ru-RU"/>
              </w:rPr>
              <w:t>Підведення підсумків роботи школи за рік (за всіма напрямками)</w:t>
            </w:r>
          </w:p>
        </w:tc>
        <w:tc>
          <w:tcPr>
            <w:tcW w:w="2393" w:type="dxa"/>
          </w:tcPr>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sz w:val="20"/>
                <w:szCs w:val="20"/>
                <w:lang w:eastAsia="ru-RU"/>
              </w:rPr>
              <w:t>Робота</w:t>
            </w:r>
            <w:r w:rsidRPr="00233881">
              <w:rPr>
                <w:rFonts w:ascii="Times New Roman" w:hAnsi="Times New Roman"/>
                <w:sz w:val="20"/>
                <w:szCs w:val="20"/>
                <w:lang w:val="uk-UA" w:eastAsia="ru-RU"/>
              </w:rPr>
              <w:t xml:space="preserve"> м</w:t>
            </w:r>
            <w:r w:rsidRPr="00233881">
              <w:rPr>
                <w:rFonts w:ascii="Times New Roman" w:hAnsi="Times New Roman"/>
                <w:sz w:val="20"/>
                <w:szCs w:val="20"/>
                <w:lang w:eastAsia="ru-RU"/>
              </w:rPr>
              <w:t>олодих</w:t>
            </w:r>
            <w:r w:rsidRPr="00233881">
              <w:rPr>
                <w:rFonts w:ascii="Times New Roman" w:hAnsi="Times New Roman"/>
                <w:sz w:val="20"/>
                <w:szCs w:val="20"/>
                <w:lang w:val="uk-UA" w:eastAsia="ru-RU"/>
              </w:rPr>
              <w:t xml:space="preserve">  в</w:t>
            </w:r>
            <w:r w:rsidRPr="00233881">
              <w:rPr>
                <w:rFonts w:ascii="Times New Roman" w:hAnsi="Times New Roman"/>
                <w:sz w:val="20"/>
                <w:szCs w:val="20"/>
                <w:lang w:eastAsia="ru-RU"/>
              </w:rPr>
              <w:t>чителів</w:t>
            </w:r>
            <w:r w:rsidRPr="00233881">
              <w:rPr>
                <w:rFonts w:ascii="Times New Roman" w:hAnsi="Times New Roman"/>
                <w:sz w:val="20"/>
                <w:szCs w:val="20"/>
                <w:lang w:val="uk-UA" w:eastAsia="ru-RU"/>
              </w:rPr>
              <w:t>.</w:t>
            </w:r>
          </w:p>
        </w:tc>
      </w:tr>
    </w:tbl>
    <w:p w:rsidR="00EE255F" w:rsidRDefault="00EE255F" w:rsidP="0008098F">
      <w:pPr>
        <w:tabs>
          <w:tab w:val="left" w:pos="2370"/>
        </w:tabs>
        <w:rPr>
          <w:rFonts w:ascii="Times New Roman" w:hAnsi="Times New Roman"/>
          <w:b/>
          <w:color w:val="548DD4"/>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2"/>
        <w:gridCol w:w="2393"/>
        <w:gridCol w:w="2393"/>
        <w:gridCol w:w="2393"/>
      </w:tblGrid>
      <w:tr w:rsidR="00EE255F" w:rsidTr="00233881">
        <w:tc>
          <w:tcPr>
            <w:tcW w:w="2392" w:type="dxa"/>
          </w:tcPr>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b/>
                <w:bCs/>
                <w:sz w:val="20"/>
                <w:szCs w:val="20"/>
                <w:lang w:val="uk-UA" w:eastAsia="ru-RU"/>
              </w:rPr>
              <w:t xml:space="preserve">Форма </w:t>
            </w:r>
            <w:r w:rsidRPr="00233881">
              <w:rPr>
                <w:rFonts w:ascii="Times New Roman" w:hAnsi="Times New Roman"/>
                <w:b/>
                <w:bCs/>
                <w:sz w:val="20"/>
                <w:szCs w:val="20"/>
                <w:lang w:eastAsia="ru-RU"/>
              </w:rPr>
              <w:t>контролю</w:t>
            </w:r>
          </w:p>
        </w:tc>
        <w:tc>
          <w:tcPr>
            <w:tcW w:w="2393" w:type="dxa"/>
          </w:tcPr>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b/>
                <w:bCs/>
                <w:i/>
                <w:iCs/>
                <w:sz w:val="20"/>
                <w:szCs w:val="20"/>
                <w:lang w:eastAsia="ru-RU"/>
              </w:rPr>
              <w:t>Тематичний</w:t>
            </w:r>
          </w:p>
        </w:tc>
        <w:tc>
          <w:tcPr>
            <w:tcW w:w="2393" w:type="dxa"/>
          </w:tcPr>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b/>
                <w:bCs/>
                <w:i/>
                <w:iCs/>
                <w:sz w:val="20"/>
                <w:szCs w:val="20"/>
                <w:lang w:eastAsia="ru-RU"/>
              </w:rPr>
              <w:t>Аналітичний</w:t>
            </w:r>
          </w:p>
        </w:tc>
        <w:tc>
          <w:tcPr>
            <w:tcW w:w="2393" w:type="dxa"/>
          </w:tcPr>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b/>
                <w:bCs/>
                <w:i/>
                <w:iCs/>
                <w:sz w:val="20"/>
                <w:szCs w:val="20"/>
                <w:lang w:eastAsia="ru-RU"/>
              </w:rPr>
              <w:t>Оглядовий</w:t>
            </w:r>
          </w:p>
        </w:tc>
      </w:tr>
      <w:tr w:rsidR="00EE255F" w:rsidRPr="00F018CC" w:rsidTr="00233881">
        <w:tc>
          <w:tcPr>
            <w:tcW w:w="2392" w:type="dxa"/>
          </w:tcPr>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b/>
                <w:bCs/>
                <w:sz w:val="20"/>
                <w:szCs w:val="20"/>
                <w:lang w:eastAsia="ru-RU"/>
              </w:rPr>
              <w:t>Вересень</w:t>
            </w:r>
          </w:p>
        </w:tc>
        <w:tc>
          <w:tcPr>
            <w:tcW w:w="2393" w:type="dxa"/>
          </w:tcPr>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sz w:val="20"/>
                <w:szCs w:val="20"/>
                <w:lang w:val="uk-UA" w:eastAsia="ru-RU"/>
              </w:rPr>
              <w:t>Контроль  знань, умінь та навичок учнів 3-11 класів з української мови та математики</w:t>
            </w:r>
          </w:p>
        </w:tc>
        <w:tc>
          <w:tcPr>
            <w:tcW w:w="2393" w:type="dxa"/>
          </w:tcPr>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p>
        </w:tc>
        <w:tc>
          <w:tcPr>
            <w:tcW w:w="2393" w:type="dxa"/>
          </w:tcPr>
          <w:p w:rsidR="00EE255F" w:rsidRPr="00233881" w:rsidRDefault="00EE255F" w:rsidP="00233881">
            <w:pPr>
              <w:spacing w:after="0" w:line="240" w:lineRule="auto"/>
              <w:ind w:left="33" w:right="-39"/>
              <w:rPr>
                <w:rFonts w:ascii="Times New Roman" w:hAnsi="Times New Roman"/>
                <w:sz w:val="20"/>
                <w:szCs w:val="20"/>
                <w:lang w:val="uk-UA" w:eastAsia="ru-RU"/>
              </w:rPr>
            </w:pPr>
            <w:r w:rsidRPr="00233881">
              <w:rPr>
                <w:rFonts w:ascii="Times New Roman" w:hAnsi="Times New Roman"/>
                <w:sz w:val="20"/>
                <w:szCs w:val="20"/>
                <w:lang w:val="uk-UA" w:eastAsia="ru-RU"/>
              </w:rPr>
              <w:t xml:space="preserve">Аналіз стану </w:t>
            </w:r>
            <w:r w:rsidRPr="00233881">
              <w:rPr>
                <w:rFonts w:ascii="Times New Roman" w:hAnsi="Times New Roman"/>
                <w:sz w:val="20"/>
                <w:szCs w:val="20"/>
                <w:lang w:eastAsia="ru-RU"/>
              </w:rPr>
              <w:t>к</w:t>
            </w:r>
            <w:r w:rsidRPr="00233881">
              <w:rPr>
                <w:rFonts w:ascii="Times New Roman" w:hAnsi="Times New Roman"/>
                <w:sz w:val="20"/>
                <w:szCs w:val="20"/>
                <w:lang w:val="uk-UA" w:eastAsia="ru-RU"/>
              </w:rPr>
              <w:t>а</w:t>
            </w:r>
            <w:r w:rsidRPr="00233881">
              <w:rPr>
                <w:rFonts w:ascii="Times New Roman" w:hAnsi="Times New Roman"/>
                <w:sz w:val="20"/>
                <w:szCs w:val="20"/>
                <w:lang w:eastAsia="ru-RU"/>
              </w:rPr>
              <w:t>ле</w:t>
            </w:r>
            <w:r w:rsidRPr="00233881">
              <w:rPr>
                <w:rFonts w:ascii="Times New Roman" w:hAnsi="Times New Roman"/>
                <w:sz w:val="20"/>
                <w:szCs w:val="20"/>
                <w:lang w:val="uk-UA" w:eastAsia="ru-RU"/>
              </w:rPr>
              <w:t>н</w:t>
            </w:r>
            <w:r w:rsidRPr="00233881">
              <w:rPr>
                <w:rFonts w:ascii="Times New Roman" w:hAnsi="Times New Roman"/>
                <w:sz w:val="20"/>
                <w:szCs w:val="20"/>
                <w:lang w:eastAsia="ru-RU"/>
              </w:rPr>
              <w:t>дарного планування</w:t>
            </w:r>
            <w:r w:rsidRPr="00233881">
              <w:rPr>
                <w:rFonts w:ascii="Times New Roman" w:hAnsi="Times New Roman"/>
                <w:sz w:val="20"/>
                <w:szCs w:val="20"/>
                <w:lang w:val="uk-UA" w:eastAsia="ru-RU"/>
              </w:rPr>
              <w:t>;</w:t>
            </w:r>
          </w:p>
          <w:p w:rsidR="00EE255F" w:rsidRPr="00233881" w:rsidRDefault="00EE255F" w:rsidP="00233881">
            <w:pPr>
              <w:spacing w:after="0" w:line="240" w:lineRule="auto"/>
              <w:ind w:left="33"/>
              <w:rPr>
                <w:rFonts w:ascii="Times New Roman" w:hAnsi="Times New Roman"/>
                <w:sz w:val="20"/>
                <w:szCs w:val="20"/>
                <w:lang w:val="uk-UA" w:eastAsia="ru-RU"/>
              </w:rPr>
            </w:pPr>
            <w:r w:rsidRPr="00233881">
              <w:rPr>
                <w:rFonts w:ascii="Times New Roman" w:hAnsi="Times New Roman"/>
                <w:sz w:val="20"/>
                <w:szCs w:val="20"/>
                <w:lang w:val="uk-UA" w:eastAsia="ru-RU"/>
              </w:rPr>
              <w:t>В</w:t>
            </w:r>
            <w:r w:rsidRPr="00233881">
              <w:rPr>
                <w:rFonts w:ascii="Times New Roman" w:hAnsi="Times New Roman"/>
                <w:sz w:val="20"/>
                <w:szCs w:val="20"/>
                <w:lang w:eastAsia="ru-RU"/>
              </w:rPr>
              <w:t>едення особових справ</w:t>
            </w:r>
            <w:r w:rsidRPr="00233881">
              <w:rPr>
                <w:rFonts w:ascii="Times New Roman" w:hAnsi="Times New Roman"/>
                <w:sz w:val="20"/>
                <w:szCs w:val="20"/>
                <w:lang w:val="uk-UA" w:eastAsia="ru-RU"/>
              </w:rPr>
              <w:t>.</w:t>
            </w:r>
          </w:p>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sz w:val="20"/>
                <w:szCs w:val="20"/>
                <w:lang w:val="uk-UA" w:eastAsia="ru-RU"/>
              </w:rPr>
              <w:t>Стан ведення зошитів учнів з української, російської, англійської мови. математики</w:t>
            </w:r>
          </w:p>
        </w:tc>
      </w:tr>
      <w:tr w:rsidR="00EE255F" w:rsidTr="00233881">
        <w:tc>
          <w:tcPr>
            <w:tcW w:w="2392" w:type="dxa"/>
          </w:tcPr>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b/>
                <w:bCs/>
                <w:sz w:val="20"/>
                <w:szCs w:val="20"/>
                <w:lang w:eastAsia="ru-RU"/>
              </w:rPr>
              <w:t>Жовтень</w:t>
            </w:r>
          </w:p>
        </w:tc>
        <w:tc>
          <w:tcPr>
            <w:tcW w:w="2393" w:type="dxa"/>
          </w:tcPr>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p>
        </w:tc>
        <w:tc>
          <w:tcPr>
            <w:tcW w:w="2393" w:type="dxa"/>
          </w:tcPr>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sz w:val="20"/>
                <w:szCs w:val="20"/>
                <w:lang w:val="uk-UA" w:eastAsia="ru-RU"/>
              </w:rPr>
              <w:t xml:space="preserve">Контроль викладання та рівня знань, умінь та навичок учнів 5-11-х класів з </w:t>
            </w:r>
            <w:r>
              <w:rPr>
                <w:rFonts w:ascii="Times New Roman" w:hAnsi="Times New Roman"/>
                <w:sz w:val="20"/>
                <w:szCs w:val="20"/>
                <w:lang w:val="uk-UA" w:eastAsia="ru-RU"/>
              </w:rPr>
              <w:t>хімії та біології</w:t>
            </w:r>
          </w:p>
        </w:tc>
        <w:tc>
          <w:tcPr>
            <w:tcW w:w="2393"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П</w:t>
            </w:r>
            <w:r w:rsidRPr="00233881">
              <w:rPr>
                <w:rFonts w:ascii="Times New Roman" w:hAnsi="Times New Roman"/>
                <w:sz w:val="20"/>
                <w:szCs w:val="20"/>
                <w:lang w:eastAsia="ru-RU"/>
              </w:rPr>
              <w:t>ідготовк</w:t>
            </w:r>
            <w:r w:rsidRPr="00233881">
              <w:rPr>
                <w:rFonts w:ascii="Times New Roman" w:hAnsi="Times New Roman"/>
                <w:sz w:val="20"/>
                <w:szCs w:val="20"/>
                <w:lang w:val="uk-UA" w:eastAsia="ru-RU"/>
              </w:rPr>
              <w:t>а</w:t>
            </w:r>
            <w:r w:rsidRPr="00233881">
              <w:rPr>
                <w:rFonts w:ascii="Times New Roman" w:hAnsi="Times New Roman"/>
                <w:sz w:val="20"/>
                <w:szCs w:val="20"/>
                <w:lang w:eastAsia="ru-RU"/>
              </w:rPr>
              <w:t xml:space="preserve"> вчителів до уроків</w:t>
            </w:r>
            <w:r w:rsidRPr="00233881">
              <w:rPr>
                <w:rFonts w:ascii="Times New Roman" w:hAnsi="Times New Roman"/>
                <w:sz w:val="20"/>
                <w:szCs w:val="20"/>
                <w:lang w:val="uk-UA" w:eastAsia="ru-RU"/>
              </w:rPr>
              <w:t xml:space="preserve">            </w:t>
            </w:r>
            <w:r w:rsidRPr="00233881">
              <w:rPr>
                <w:rFonts w:ascii="Times New Roman" w:hAnsi="Times New Roman"/>
                <w:sz w:val="20"/>
                <w:szCs w:val="20"/>
                <w:lang w:eastAsia="ru-RU"/>
              </w:rPr>
              <w:t xml:space="preserve"> (поурочне планування)</w:t>
            </w:r>
            <w:r w:rsidRPr="00233881">
              <w:rPr>
                <w:rFonts w:ascii="Times New Roman" w:hAnsi="Times New Roman"/>
                <w:sz w:val="20"/>
                <w:szCs w:val="20"/>
                <w:lang w:val="uk-UA" w:eastAsia="ru-RU"/>
              </w:rPr>
              <w:t>; контроль за веденням щоденників учнів 3-5 класів.</w:t>
            </w:r>
          </w:p>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sz w:val="20"/>
                <w:szCs w:val="20"/>
                <w:lang w:val="uk-UA" w:eastAsia="ru-RU"/>
              </w:rPr>
              <w:t>Стан ведення зошитів учнів початкових класів</w:t>
            </w:r>
          </w:p>
        </w:tc>
      </w:tr>
      <w:tr w:rsidR="00EE255F" w:rsidTr="00233881">
        <w:tc>
          <w:tcPr>
            <w:tcW w:w="2392" w:type="dxa"/>
          </w:tcPr>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b/>
                <w:bCs/>
                <w:sz w:val="20"/>
                <w:szCs w:val="20"/>
                <w:lang w:eastAsia="ru-RU"/>
              </w:rPr>
              <w:t>Листопад</w:t>
            </w:r>
          </w:p>
        </w:tc>
        <w:tc>
          <w:tcPr>
            <w:tcW w:w="2393" w:type="dxa"/>
          </w:tcPr>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p>
        </w:tc>
        <w:tc>
          <w:tcPr>
            <w:tcW w:w="2393" w:type="dxa"/>
          </w:tcPr>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sz w:val="20"/>
                <w:szCs w:val="20"/>
                <w:lang w:val="uk-UA" w:eastAsia="ru-RU"/>
              </w:rPr>
              <w:t xml:space="preserve">Контроль викладання та рівня знань, умінь та навичок учнів 5-11-х класів з </w:t>
            </w:r>
            <w:r>
              <w:rPr>
                <w:rFonts w:ascii="Times New Roman" w:hAnsi="Times New Roman"/>
                <w:sz w:val="20"/>
                <w:szCs w:val="20"/>
                <w:lang w:val="uk-UA" w:eastAsia="ru-RU"/>
              </w:rPr>
              <w:t>громадянської освіти</w:t>
            </w:r>
            <w:r w:rsidRPr="00233881">
              <w:rPr>
                <w:rFonts w:ascii="Times New Roman" w:hAnsi="Times New Roman"/>
                <w:sz w:val="20"/>
                <w:szCs w:val="20"/>
                <w:lang w:val="uk-UA" w:eastAsia="ru-RU"/>
              </w:rPr>
              <w:t xml:space="preserve"> та зарубіжної літератури</w:t>
            </w:r>
          </w:p>
        </w:tc>
        <w:tc>
          <w:tcPr>
            <w:tcW w:w="2393" w:type="dxa"/>
          </w:tcPr>
          <w:p w:rsidR="00EE255F" w:rsidRPr="00233881" w:rsidRDefault="00EE255F" w:rsidP="00233881">
            <w:pPr>
              <w:spacing w:after="0" w:line="240" w:lineRule="auto"/>
              <w:ind w:left="57"/>
              <w:rPr>
                <w:rFonts w:ascii="Times New Roman" w:hAnsi="Times New Roman"/>
                <w:sz w:val="20"/>
                <w:szCs w:val="20"/>
                <w:lang w:eastAsia="ru-RU"/>
              </w:rPr>
            </w:pPr>
            <w:r w:rsidRPr="00233881">
              <w:rPr>
                <w:rFonts w:ascii="Times New Roman" w:hAnsi="Times New Roman"/>
                <w:sz w:val="20"/>
                <w:szCs w:val="20"/>
                <w:lang w:eastAsia="ru-RU"/>
              </w:rPr>
              <w:t>Контроль</w:t>
            </w:r>
            <w:r w:rsidRPr="00233881">
              <w:rPr>
                <w:rFonts w:ascii="Times New Roman" w:hAnsi="Times New Roman"/>
                <w:sz w:val="20"/>
                <w:szCs w:val="20"/>
                <w:lang w:val="uk-UA" w:eastAsia="ru-RU"/>
              </w:rPr>
              <w:t xml:space="preserve">            </w:t>
            </w:r>
            <w:r w:rsidRPr="00233881">
              <w:rPr>
                <w:rFonts w:ascii="Times New Roman" w:hAnsi="Times New Roman"/>
                <w:sz w:val="20"/>
                <w:szCs w:val="20"/>
                <w:lang w:eastAsia="ru-RU"/>
              </w:rPr>
              <w:t>за веденням щоденників учнями</w:t>
            </w:r>
          </w:p>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sz w:val="20"/>
                <w:szCs w:val="20"/>
                <w:lang w:val="uk-UA" w:eastAsia="ru-RU"/>
              </w:rPr>
              <w:t xml:space="preserve">6-8 </w:t>
            </w:r>
            <w:r w:rsidRPr="00233881">
              <w:rPr>
                <w:rFonts w:ascii="Times New Roman" w:hAnsi="Times New Roman"/>
                <w:sz w:val="20"/>
                <w:szCs w:val="20"/>
                <w:lang w:eastAsia="ru-RU"/>
              </w:rPr>
              <w:t>класів</w:t>
            </w:r>
            <w:r w:rsidRPr="00233881">
              <w:rPr>
                <w:rFonts w:ascii="Times New Roman" w:hAnsi="Times New Roman"/>
                <w:sz w:val="20"/>
                <w:szCs w:val="20"/>
                <w:lang w:val="uk-UA" w:eastAsia="ru-RU"/>
              </w:rPr>
              <w:t>.</w:t>
            </w:r>
          </w:p>
        </w:tc>
      </w:tr>
      <w:tr w:rsidR="00EE255F" w:rsidTr="00233881">
        <w:tc>
          <w:tcPr>
            <w:tcW w:w="2392" w:type="dxa"/>
          </w:tcPr>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b/>
                <w:bCs/>
                <w:sz w:val="20"/>
                <w:szCs w:val="20"/>
                <w:lang w:eastAsia="ru-RU"/>
              </w:rPr>
              <w:t>Грудень</w:t>
            </w:r>
          </w:p>
        </w:tc>
        <w:tc>
          <w:tcPr>
            <w:tcW w:w="2393" w:type="dxa"/>
          </w:tcPr>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sz w:val="20"/>
                <w:szCs w:val="20"/>
                <w:lang w:val="uk-UA" w:eastAsia="ru-RU"/>
              </w:rPr>
              <w:t>Контроль знань, умінь та навичок учнів 3-11 класів з української мови та математики;</w:t>
            </w:r>
          </w:p>
        </w:tc>
        <w:tc>
          <w:tcPr>
            <w:tcW w:w="2393" w:type="dxa"/>
          </w:tcPr>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sz w:val="20"/>
                <w:szCs w:val="20"/>
                <w:lang w:val="uk-UA" w:eastAsia="ru-RU"/>
              </w:rPr>
              <w:t xml:space="preserve">Контроль викладання та рівня знань, умінь та навичок учнів 5-11-х класів з </w:t>
            </w:r>
            <w:r>
              <w:rPr>
                <w:rFonts w:ascii="Times New Roman" w:hAnsi="Times New Roman"/>
                <w:sz w:val="20"/>
                <w:szCs w:val="20"/>
                <w:lang w:val="uk-UA" w:eastAsia="ru-RU"/>
              </w:rPr>
              <w:t>музики та основ здоров’я</w:t>
            </w:r>
          </w:p>
        </w:tc>
        <w:tc>
          <w:tcPr>
            <w:tcW w:w="2393" w:type="dxa"/>
          </w:tcPr>
          <w:p w:rsidR="00EE255F" w:rsidRPr="00233881" w:rsidRDefault="00EE255F" w:rsidP="00233881">
            <w:pPr>
              <w:spacing w:after="0" w:line="240" w:lineRule="auto"/>
              <w:ind w:left="57"/>
              <w:rPr>
                <w:rFonts w:ascii="Times New Roman" w:hAnsi="Times New Roman"/>
                <w:sz w:val="20"/>
                <w:szCs w:val="20"/>
                <w:lang w:eastAsia="ru-RU"/>
              </w:rPr>
            </w:pPr>
            <w:r w:rsidRPr="00233881">
              <w:rPr>
                <w:rFonts w:ascii="Times New Roman" w:hAnsi="Times New Roman"/>
                <w:sz w:val="20"/>
                <w:szCs w:val="20"/>
                <w:lang w:eastAsia="ru-RU"/>
              </w:rPr>
              <w:t>Контроль</w:t>
            </w:r>
            <w:r w:rsidRPr="00233881">
              <w:rPr>
                <w:rFonts w:ascii="Times New Roman" w:hAnsi="Times New Roman"/>
                <w:sz w:val="20"/>
                <w:szCs w:val="20"/>
                <w:lang w:val="uk-UA" w:eastAsia="ru-RU"/>
              </w:rPr>
              <w:t xml:space="preserve">            </w:t>
            </w:r>
            <w:r w:rsidRPr="00233881">
              <w:rPr>
                <w:rFonts w:ascii="Times New Roman" w:hAnsi="Times New Roman"/>
                <w:sz w:val="20"/>
                <w:szCs w:val="20"/>
                <w:lang w:eastAsia="ru-RU"/>
              </w:rPr>
              <w:t>за веденням щоденників учнями</w:t>
            </w:r>
          </w:p>
          <w:p w:rsidR="00EE255F" w:rsidRPr="00233881" w:rsidRDefault="00EE255F"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val="uk-UA" w:eastAsia="ru-RU"/>
              </w:rPr>
              <w:t xml:space="preserve">9-10 </w:t>
            </w:r>
            <w:r w:rsidRPr="00233881">
              <w:rPr>
                <w:rFonts w:ascii="Times New Roman" w:hAnsi="Times New Roman"/>
                <w:sz w:val="20"/>
                <w:szCs w:val="20"/>
                <w:lang w:eastAsia="ru-RU"/>
              </w:rPr>
              <w:t>класів</w:t>
            </w:r>
            <w:r w:rsidRPr="00233881">
              <w:rPr>
                <w:rFonts w:ascii="Times New Roman" w:hAnsi="Times New Roman"/>
                <w:sz w:val="20"/>
                <w:szCs w:val="20"/>
                <w:lang w:val="uk-UA" w:eastAsia="ru-RU"/>
              </w:rPr>
              <w:t xml:space="preserve">; </w:t>
            </w:r>
            <w:r w:rsidRPr="00233881">
              <w:rPr>
                <w:rFonts w:ascii="Times New Roman" w:hAnsi="Times New Roman"/>
                <w:sz w:val="20"/>
                <w:szCs w:val="20"/>
                <w:lang w:eastAsia="ru-RU"/>
              </w:rPr>
              <w:t>Контроль</w:t>
            </w:r>
          </w:p>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sz w:val="20"/>
                <w:szCs w:val="20"/>
                <w:lang w:eastAsia="ru-RU"/>
              </w:rPr>
              <w:t>за веденням</w:t>
            </w:r>
            <w:r w:rsidRPr="00233881">
              <w:rPr>
                <w:rFonts w:ascii="Times New Roman" w:hAnsi="Times New Roman"/>
                <w:sz w:val="20"/>
                <w:szCs w:val="20"/>
                <w:lang w:val="uk-UA" w:eastAsia="ru-RU"/>
              </w:rPr>
              <w:t xml:space="preserve"> </w:t>
            </w:r>
            <w:r w:rsidRPr="00233881">
              <w:rPr>
                <w:rFonts w:ascii="Times New Roman" w:hAnsi="Times New Roman"/>
                <w:sz w:val="20"/>
                <w:szCs w:val="20"/>
                <w:lang w:eastAsia="ru-RU"/>
              </w:rPr>
              <w:t xml:space="preserve"> тематичного </w:t>
            </w:r>
            <w:r w:rsidRPr="00233881">
              <w:rPr>
                <w:rFonts w:ascii="Times New Roman" w:hAnsi="Times New Roman"/>
                <w:sz w:val="20"/>
                <w:szCs w:val="20"/>
                <w:lang w:val="uk-UA" w:eastAsia="ru-RU"/>
              </w:rPr>
              <w:t xml:space="preserve"> і семестрового </w:t>
            </w:r>
            <w:r w:rsidRPr="00233881">
              <w:rPr>
                <w:rFonts w:ascii="Times New Roman" w:hAnsi="Times New Roman"/>
                <w:sz w:val="20"/>
                <w:szCs w:val="20"/>
                <w:lang w:eastAsia="ru-RU"/>
              </w:rPr>
              <w:t xml:space="preserve">обліку </w:t>
            </w:r>
            <w:r w:rsidRPr="00233881">
              <w:rPr>
                <w:rFonts w:ascii="Times New Roman" w:hAnsi="Times New Roman"/>
                <w:sz w:val="20"/>
                <w:szCs w:val="20"/>
                <w:lang w:val="uk-UA" w:eastAsia="ru-RU"/>
              </w:rPr>
              <w:t>навчальних досягнень</w:t>
            </w:r>
            <w:r w:rsidRPr="00233881">
              <w:rPr>
                <w:rFonts w:ascii="Times New Roman" w:hAnsi="Times New Roman"/>
                <w:sz w:val="20"/>
                <w:szCs w:val="20"/>
                <w:lang w:eastAsia="ru-RU"/>
              </w:rPr>
              <w:t xml:space="preserve"> у класних журналах</w:t>
            </w:r>
            <w:r w:rsidRPr="00233881">
              <w:rPr>
                <w:rFonts w:ascii="Times New Roman" w:hAnsi="Times New Roman"/>
                <w:sz w:val="20"/>
                <w:szCs w:val="20"/>
                <w:lang w:val="uk-UA" w:eastAsia="ru-RU"/>
              </w:rPr>
              <w:t>.</w:t>
            </w:r>
          </w:p>
        </w:tc>
      </w:tr>
      <w:tr w:rsidR="00EE255F" w:rsidTr="00233881">
        <w:tc>
          <w:tcPr>
            <w:tcW w:w="2392" w:type="dxa"/>
          </w:tcPr>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b/>
                <w:bCs/>
                <w:sz w:val="20"/>
                <w:szCs w:val="20"/>
                <w:lang w:eastAsia="ru-RU"/>
              </w:rPr>
              <w:t>Січень</w:t>
            </w:r>
          </w:p>
        </w:tc>
        <w:tc>
          <w:tcPr>
            <w:tcW w:w="2393" w:type="dxa"/>
          </w:tcPr>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p>
        </w:tc>
        <w:tc>
          <w:tcPr>
            <w:tcW w:w="2393" w:type="dxa"/>
          </w:tcPr>
          <w:p w:rsidR="00EE255F" w:rsidRPr="00247339" w:rsidRDefault="00EE255F"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sz w:val="20"/>
                <w:szCs w:val="20"/>
                <w:lang w:val="uk-UA" w:eastAsia="ru-RU"/>
              </w:rPr>
              <w:t>Контроль викладання та рівня знань, умінь та навичок у</w:t>
            </w:r>
            <w:r>
              <w:rPr>
                <w:rFonts w:ascii="Times New Roman" w:hAnsi="Times New Roman"/>
                <w:sz w:val="20"/>
                <w:szCs w:val="20"/>
                <w:lang w:val="uk-UA" w:eastAsia="ru-RU"/>
              </w:rPr>
              <w:t>чнів 5-11-х класів з англійської мови</w:t>
            </w:r>
          </w:p>
        </w:tc>
        <w:tc>
          <w:tcPr>
            <w:tcW w:w="2393" w:type="dxa"/>
          </w:tcPr>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sz w:val="20"/>
                <w:szCs w:val="20"/>
                <w:lang w:val="uk-UA" w:eastAsia="ru-RU"/>
              </w:rPr>
              <w:t xml:space="preserve">Аналіз стану </w:t>
            </w:r>
            <w:r w:rsidRPr="00233881">
              <w:rPr>
                <w:rFonts w:ascii="Times New Roman" w:hAnsi="Times New Roman"/>
                <w:sz w:val="20"/>
                <w:szCs w:val="20"/>
                <w:lang w:eastAsia="ru-RU"/>
              </w:rPr>
              <w:t>к</w:t>
            </w:r>
            <w:r w:rsidRPr="00233881">
              <w:rPr>
                <w:rFonts w:ascii="Times New Roman" w:hAnsi="Times New Roman"/>
                <w:sz w:val="20"/>
                <w:szCs w:val="20"/>
                <w:lang w:val="uk-UA" w:eastAsia="ru-RU"/>
              </w:rPr>
              <w:t>а</w:t>
            </w:r>
            <w:r w:rsidRPr="00233881">
              <w:rPr>
                <w:rFonts w:ascii="Times New Roman" w:hAnsi="Times New Roman"/>
                <w:sz w:val="20"/>
                <w:szCs w:val="20"/>
                <w:lang w:eastAsia="ru-RU"/>
              </w:rPr>
              <w:t>ле</w:t>
            </w:r>
            <w:r w:rsidRPr="00233881">
              <w:rPr>
                <w:rFonts w:ascii="Times New Roman" w:hAnsi="Times New Roman"/>
                <w:sz w:val="20"/>
                <w:szCs w:val="20"/>
                <w:lang w:val="uk-UA" w:eastAsia="ru-RU"/>
              </w:rPr>
              <w:t>н</w:t>
            </w:r>
            <w:r w:rsidRPr="00233881">
              <w:rPr>
                <w:rFonts w:ascii="Times New Roman" w:hAnsi="Times New Roman"/>
                <w:sz w:val="20"/>
                <w:szCs w:val="20"/>
                <w:lang w:eastAsia="ru-RU"/>
              </w:rPr>
              <w:t>дарного планування</w:t>
            </w:r>
            <w:r w:rsidRPr="00233881">
              <w:rPr>
                <w:rFonts w:ascii="Times New Roman" w:hAnsi="Times New Roman"/>
                <w:sz w:val="20"/>
                <w:szCs w:val="20"/>
                <w:lang w:val="uk-UA" w:eastAsia="ru-RU"/>
              </w:rPr>
              <w:t xml:space="preserve">           на ІІ семестр навчального року.</w:t>
            </w:r>
          </w:p>
        </w:tc>
      </w:tr>
      <w:tr w:rsidR="00EE255F" w:rsidRPr="00F018CC" w:rsidTr="00233881">
        <w:tc>
          <w:tcPr>
            <w:tcW w:w="2392" w:type="dxa"/>
          </w:tcPr>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b/>
                <w:bCs/>
                <w:sz w:val="20"/>
                <w:szCs w:val="20"/>
                <w:lang w:eastAsia="ru-RU"/>
              </w:rPr>
              <w:t>Лютий</w:t>
            </w:r>
          </w:p>
        </w:tc>
        <w:tc>
          <w:tcPr>
            <w:tcW w:w="2393" w:type="dxa"/>
          </w:tcPr>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p>
        </w:tc>
        <w:tc>
          <w:tcPr>
            <w:tcW w:w="2393" w:type="dxa"/>
          </w:tcPr>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sz w:val="20"/>
                <w:szCs w:val="20"/>
                <w:lang w:val="uk-UA" w:eastAsia="ru-RU"/>
              </w:rPr>
              <w:t>Контроль викладання та рівня знань, умінь та навичок у</w:t>
            </w:r>
            <w:r>
              <w:rPr>
                <w:rFonts w:ascii="Times New Roman" w:hAnsi="Times New Roman"/>
                <w:sz w:val="20"/>
                <w:szCs w:val="20"/>
                <w:lang w:val="uk-UA" w:eastAsia="ru-RU"/>
              </w:rPr>
              <w:t>чнів 5-11-х класів з англійської мови</w:t>
            </w:r>
          </w:p>
        </w:tc>
        <w:tc>
          <w:tcPr>
            <w:tcW w:w="2393" w:type="dxa"/>
          </w:tcPr>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sz w:val="20"/>
                <w:szCs w:val="20"/>
                <w:lang w:val="uk-UA" w:eastAsia="ru-RU"/>
              </w:rPr>
              <w:t>Аналіз стану ведення зошитів учнів з української, російської, англійської мови. математики</w:t>
            </w:r>
          </w:p>
        </w:tc>
      </w:tr>
      <w:tr w:rsidR="00EE255F" w:rsidTr="00233881">
        <w:tc>
          <w:tcPr>
            <w:tcW w:w="2392" w:type="dxa"/>
          </w:tcPr>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b/>
                <w:bCs/>
                <w:sz w:val="20"/>
                <w:szCs w:val="20"/>
                <w:lang w:eastAsia="ru-RU"/>
              </w:rPr>
              <w:t>Березень</w:t>
            </w:r>
          </w:p>
        </w:tc>
        <w:tc>
          <w:tcPr>
            <w:tcW w:w="2393" w:type="dxa"/>
          </w:tcPr>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p>
        </w:tc>
        <w:tc>
          <w:tcPr>
            <w:tcW w:w="2393" w:type="dxa"/>
          </w:tcPr>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r>
              <w:rPr>
                <w:rFonts w:ascii="Times New Roman" w:hAnsi="Times New Roman"/>
                <w:sz w:val="20"/>
                <w:szCs w:val="20"/>
                <w:lang w:val="uk-UA" w:eastAsia="ru-RU"/>
              </w:rPr>
              <w:t>Інваріантна складова 3 клас НУШ</w:t>
            </w:r>
          </w:p>
        </w:tc>
        <w:tc>
          <w:tcPr>
            <w:tcW w:w="2393" w:type="dxa"/>
          </w:tcPr>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sz w:val="20"/>
                <w:szCs w:val="20"/>
                <w:lang w:val="uk-UA" w:eastAsia="ru-RU"/>
              </w:rPr>
              <w:t>Аналіз стану ведення зошитів учнів початкових класів</w:t>
            </w:r>
          </w:p>
        </w:tc>
      </w:tr>
      <w:tr w:rsidR="00EE255F" w:rsidTr="00233881">
        <w:tc>
          <w:tcPr>
            <w:tcW w:w="2392" w:type="dxa"/>
          </w:tcPr>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b/>
                <w:bCs/>
                <w:sz w:val="20"/>
                <w:szCs w:val="20"/>
                <w:lang w:eastAsia="ru-RU"/>
              </w:rPr>
              <w:t>Квітень</w:t>
            </w:r>
          </w:p>
        </w:tc>
        <w:tc>
          <w:tcPr>
            <w:tcW w:w="2393" w:type="dxa"/>
          </w:tcPr>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p>
        </w:tc>
        <w:tc>
          <w:tcPr>
            <w:tcW w:w="2393" w:type="dxa"/>
          </w:tcPr>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p>
        </w:tc>
        <w:tc>
          <w:tcPr>
            <w:tcW w:w="2393" w:type="dxa"/>
          </w:tcPr>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p>
        </w:tc>
      </w:tr>
      <w:tr w:rsidR="00EE255F" w:rsidTr="00233881">
        <w:tc>
          <w:tcPr>
            <w:tcW w:w="2392" w:type="dxa"/>
          </w:tcPr>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b/>
                <w:bCs/>
                <w:sz w:val="20"/>
                <w:szCs w:val="20"/>
                <w:lang w:eastAsia="ru-RU"/>
              </w:rPr>
              <w:t>Травень</w:t>
            </w:r>
          </w:p>
        </w:tc>
        <w:tc>
          <w:tcPr>
            <w:tcW w:w="2393" w:type="dxa"/>
          </w:tcPr>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sz w:val="20"/>
                <w:szCs w:val="20"/>
                <w:lang w:val="uk-UA" w:eastAsia="ru-RU"/>
              </w:rPr>
              <w:t>Контроль знань, умінь та навичок учнів 3-11класів з української  мови та математики;</w:t>
            </w:r>
          </w:p>
        </w:tc>
        <w:tc>
          <w:tcPr>
            <w:tcW w:w="2393" w:type="dxa"/>
          </w:tcPr>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p>
        </w:tc>
        <w:tc>
          <w:tcPr>
            <w:tcW w:w="2393" w:type="dxa"/>
          </w:tcPr>
          <w:p w:rsidR="00EE255F" w:rsidRPr="00233881" w:rsidRDefault="00EE255F" w:rsidP="00233881">
            <w:pPr>
              <w:spacing w:after="0" w:line="240" w:lineRule="auto"/>
              <w:rPr>
                <w:rFonts w:ascii="Times New Roman" w:hAnsi="Times New Roman"/>
                <w:sz w:val="20"/>
                <w:szCs w:val="20"/>
                <w:lang w:eastAsia="ru-RU"/>
              </w:rPr>
            </w:pPr>
            <w:r w:rsidRPr="00233881">
              <w:rPr>
                <w:rFonts w:ascii="Times New Roman" w:hAnsi="Times New Roman"/>
                <w:sz w:val="20"/>
                <w:szCs w:val="20"/>
                <w:lang w:eastAsia="ru-RU"/>
              </w:rPr>
              <w:t>Контроль</w:t>
            </w:r>
          </w:p>
          <w:p w:rsidR="00EE255F" w:rsidRPr="00233881" w:rsidRDefault="00EE255F" w:rsidP="00233881">
            <w:pPr>
              <w:tabs>
                <w:tab w:val="left" w:pos="2370"/>
              </w:tabs>
              <w:spacing w:after="0" w:line="240" w:lineRule="auto"/>
              <w:rPr>
                <w:rFonts w:ascii="Times New Roman" w:hAnsi="Times New Roman"/>
                <w:b/>
                <w:color w:val="548DD4"/>
                <w:sz w:val="24"/>
                <w:szCs w:val="24"/>
                <w:lang w:val="uk-UA" w:eastAsia="ru-RU"/>
              </w:rPr>
            </w:pPr>
            <w:r w:rsidRPr="00233881">
              <w:rPr>
                <w:rFonts w:ascii="Times New Roman" w:hAnsi="Times New Roman"/>
                <w:sz w:val="20"/>
                <w:szCs w:val="20"/>
                <w:lang w:eastAsia="ru-RU"/>
              </w:rPr>
              <w:t>за веденням</w:t>
            </w:r>
            <w:r w:rsidRPr="00233881">
              <w:rPr>
                <w:rFonts w:ascii="Times New Roman" w:hAnsi="Times New Roman"/>
                <w:sz w:val="20"/>
                <w:szCs w:val="20"/>
                <w:lang w:val="uk-UA" w:eastAsia="ru-RU"/>
              </w:rPr>
              <w:t xml:space="preserve"> </w:t>
            </w:r>
            <w:r w:rsidRPr="00233881">
              <w:rPr>
                <w:rFonts w:ascii="Times New Roman" w:hAnsi="Times New Roman"/>
                <w:sz w:val="20"/>
                <w:szCs w:val="20"/>
                <w:lang w:eastAsia="ru-RU"/>
              </w:rPr>
              <w:t xml:space="preserve"> тематичного</w:t>
            </w:r>
            <w:r w:rsidRPr="00233881">
              <w:rPr>
                <w:rFonts w:ascii="Times New Roman" w:hAnsi="Times New Roman"/>
                <w:sz w:val="20"/>
                <w:szCs w:val="20"/>
                <w:lang w:val="uk-UA" w:eastAsia="ru-RU"/>
              </w:rPr>
              <w:t xml:space="preserve">, семестрового  і річного </w:t>
            </w:r>
            <w:r w:rsidRPr="00233881">
              <w:rPr>
                <w:rFonts w:ascii="Times New Roman" w:hAnsi="Times New Roman"/>
                <w:sz w:val="20"/>
                <w:szCs w:val="20"/>
                <w:lang w:eastAsia="ru-RU"/>
              </w:rPr>
              <w:t xml:space="preserve">обліку </w:t>
            </w:r>
            <w:r w:rsidRPr="00233881">
              <w:rPr>
                <w:rFonts w:ascii="Times New Roman" w:hAnsi="Times New Roman"/>
                <w:sz w:val="20"/>
                <w:szCs w:val="20"/>
                <w:lang w:val="uk-UA" w:eastAsia="ru-RU"/>
              </w:rPr>
              <w:t>навчальних досягнень</w:t>
            </w:r>
            <w:r w:rsidRPr="00233881">
              <w:rPr>
                <w:rFonts w:ascii="Times New Roman" w:hAnsi="Times New Roman"/>
                <w:sz w:val="20"/>
                <w:szCs w:val="20"/>
                <w:lang w:eastAsia="ru-RU"/>
              </w:rPr>
              <w:t xml:space="preserve"> у класних журналах</w:t>
            </w:r>
            <w:r w:rsidRPr="00233881">
              <w:rPr>
                <w:rFonts w:ascii="Times New Roman" w:hAnsi="Times New Roman"/>
                <w:sz w:val="20"/>
                <w:szCs w:val="20"/>
                <w:lang w:val="uk-UA" w:eastAsia="ru-RU"/>
              </w:rPr>
              <w:t>; ведення особових справ та журналів ТБ</w:t>
            </w:r>
          </w:p>
        </w:tc>
      </w:tr>
    </w:tbl>
    <w:p w:rsidR="00EE255F" w:rsidRDefault="00EE255F" w:rsidP="0008098F">
      <w:pPr>
        <w:tabs>
          <w:tab w:val="left" w:pos="2370"/>
        </w:tabs>
        <w:rPr>
          <w:rFonts w:ascii="Times New Roman" w:hAnsi="Times New Roman"/>
          <w:b/>
          <w:color w:val="548DD4"/>
          <w:sz w:val="24"/>
          <w:szCs w:val="24"/>
          <w:lang w:val="uk-UA"/>
        </w:rPr>
      </w:pPr>
    </w:p>
    <w:p w:rsidR="00EE255F" w:rsidRDefault="00EE255F" w:rsidP="0008098F">
      <w:pPr>
        <w:tabs>
          <w:tab w:val="left" w:pos="2370"/>
        </w:tabs>
        <w:rPr>
          <w:rFonts w:ascii="Times New Roman" w:hAnsi="Times New Roman"/>
          <w:b/>
          <w:color w:val="548DD4"/>
          <w:sz w:val="24"/>
          <w:szCs w:val="24"/>
          <w:lang w:val="uk-UA"/>
        </w:rPr>
      </w:pPr>
    </w:p>
    <w:p w:rsidR="00EE255F" w:rsidRDefault="00EE255F" w:rsidP="0008098F">
      <w:pPr>
        <w:tabs>
          <w:tab w:val="left" w:pos="2370"/>
        </w:tabs>
        <w:rPr>
          <w:rFonts w:ascii="Times New Roman" w:hAnsi="Times New Roman"/>
          <w:b/>
          <w:sz w:val="24"/>
          <w:szCs w:val="24"/>
          <w:lang w:val="uk-UA"/>
        </w:rPr>
      </w:pPr>
    </w:p>
    <w:p w:rsidR="00EE255F" w:rsidRDefault="00EE255F" w:rsidP="00851434">
      <w:pPr>
        <w:tabs>
          <w:tab w:val="left" w:pos="2370"/>
        </w:tabs>
        <w:jc w:val="center"/>
        <w:rPr>
          <w:rFonts w:ascii="Times New Roman" w:hAnsi="Times New Roman"/>
          <w:b/>
          <w:sz w:val="28"/>
          <w:szCs w:val="28"/>
          <w:lang w:val="uk-UA"/>
        </w:rPr>
      </w:pPr>
    </w:p>
    <w:p w:rsidR="00EE255F" w:rsidRPr="00851434" w:rsidRDefault="00EE255F" w:rsidP="00851434">
      <w:pPr>
        <w:tabs>
          <w:tab w:val="left" w:pos="2370"/>
        </w:tabs>
        <w:jc w:val="center"/>
        <w:rPr>
          <w:rFonts w:ascii="Times New Roman" w:hAnsi="Times New Roman"/>
          <w:b/>
          <w:sz w:val="28"/>
          <w:szCs w:val="28"/>
          <w:lang w:val="uk-UA"/>
        </w:rPr>
      </w:pPr>
      <w:r w:rsidRPr="00851434">
        <w:rPr>
          <w:rFonts w:ascii="Times New Roman" w:hAnsi="Times New Roman"/>
          <w:b/>
          <w:sz w:val="28"/>
          <w:szCs w:val="28"/>
          <w:lang w:val="uk-UA"/>
        </w:rPr>
        <w:t>Перспективний план контролю за станом викладання навчальних предметів</w:t>
      </w:r>
    </w:p>
    <w:tbl>
      <w:tblPr>
        <w:tblW w:w="9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4"/>
        <w:gridCol w:w="3511"/>
        <w:gridCol w:w="1080"/>
        <w:gridCol w:w="1080"/>
        <w:gridCol w:w="1080"/>
        <w:gridCol w:w="1080"/>
        <w:gridCol w:w="1080"/>
      </w:tblGrid>
      <w:tr w:rsidR="00EE255F" w:rsidRPr="00851434" w:rsidTr="00321BC1">
        <w:trPr>
          <w:cantSplit/>
          <w:trHeight w:val="70"/>
        </w:trPr>
        <w:tc>
          <w:tcPr>
            <w:tcW w:w="424" w:type="dxa"/>
            <w:vMerge w:val="restart"/>
          </w:tcPr>
          <w:p w:rsidR="00EE255F" w:rsidRPr="00851434" w:rsidRDefault="00EE255F" w:rsidP="00321BC1">
            <w:pPr>
              <w:tabs>
                <w:tab w:val="left" w:pos="1260"/>
              </w:tabs>
              <w:spacing w:after="0" w:line="240" w:lineRule="auto"/>
              <w:jc w:val="center"/>
              <w:rPr>
                <w:rFonts w:ascii="Times New Roman" w:hAnsi="Times New Roman"/>
                <w:b/>
                <w:sz w:val="20"/>
                <w:szCs w:val="20"/>
                <w:lang w:val="uk-UA" w:eastAsia="ru-RU"/>
              </w:rPr>
            </w:pPr>
          </w:p>
          <w:p w:rsidR="00EE255F" w:rsidRPr="00851434" w:rsidRDefault="00EE255F" w:rsidP="00321BC1">
            <w:pPr>
              <w:tabs>
                <w:tab w:val="left" w:pos="1260"/>
              </w:tabs>
              <w:spacing w:after="0" w:line="240" w:lineRule="auto"/>
              <w:jc w:val="center"/>
              <w:rPr>
                <w:rFonts w:ascii="Times New Roman" w:hAnsi="Times New Roman"/>
                <w:b/>
                <w:sz w:val="20"/>
                <w:szCs w:val="20"/>
                <w:lang w:val="uk-UA" w:eastAsia="ru-RU"/>
              </w:rPr>
            </w:pPr>
          </w:p>
          <w:p w:rsidR="00EE255F" w:rsidRPr="00851434" w:rsidRDefault="00EE255F" w:rsidP="00321BC1">
            <w:pPr>
              <w:tabs>
                <w:tab w:val="left" w:pos="1260"/>
              </w:tabs>
              <w:spacing w:after="0" w:line="240" w:lineRule="auto"/>
              <w:jc w:val="center"/>
              <w:rPr>
                <w:rFonts w:ascii="Times New Roman" w:hAnsi="Times New Roman"/>
                <w:b/>
                <w:sz w:val="20"/>
                <w:szCs w:val="20"/>
                <w:lang w:val="uk-UA" w:eastAsia="ru-RU"/>
              </w:rPr>
            </w:pPr>
            <w:r w:rsidRPr="00851434">
              <w:rPr>
                <w:rFonts w:ascii="Times New Roman" w:hAnsi="Times New Roman"/>
                <w:b/>
                <w:sz w:val="20"/>
                <w:szCs w:val="20"/>
                <w:lang w:val="uk-UA" w:eastAsia="ru-RU"/>
              </w:rPr>
              <w:t>№</w:t>
            </w:r>
          </w:p>
        </w:tc>
        <w:tc>
          <w:tcPr>
            <w:tcW w:w="3511" w:type="dxa"/>
            <w:vMerge w:val="restart"/>
          </w:tcPr>
          <w:p w:rsidR="00EE255F" w:rsidRPr="00851434" w:rsidRDefault="00EE255F" w:rsidP="00321BC1">
            <w:pPr>
              <w:tabs>
                <w:tab w:val="left" w:pos="1260"/>
              </w:tabs>
              <w:spacing w:after="0" w:line="240" w:lineRule="auto"/>
              <w:jc w:val="center"/>
              <w:rPr>
                <w:rFonts w:ascii="Times New Roman" w:hAnsi="Times New Roman"/>
                <w:b/>
                <w:sz w:val="20"/>
                <w:szCs w:val="20"/>
                <w:lang w:val="uk-UA" w:eastAsia="ru-RU"/>
              </w:rPr>
            </w:pPr>
          </w:p>
          <w:p w:rsidR="00EE255F" w:rsidRPr="00851434" w:rsidRDefault="00EE255F" w:rsidP="00321BC1">
            <w:pPr>
              <w:tabs>
                <w:tab w:val="left" w:pos="1260"/>
              </w:tabs>
              <w:spacing w:after="0" w:line="240" w:lineRule="auto"/>
              <w:jc w:val="center"/>
              <w:rPr>
                <w:rFonts w:ascii="Times New Roman" w:hAnsi="Times New Roman"/>
                <w:b/>
                <w:sz w:val="20"/>
                <w:szCs w:val="20"/>
                <w:lang w:val="uk-UA" w:eastAsia="ru-RU"/>
              </w:rPr>
            </w:pPr>
          </w:p>
          <w:p w:rsidR="00EE255F" w:rsidRPr="00851434" w:rsidRDefault="00EE255F" w:rsidP="00321BC1">
            <w:pPr>
              <w:tabs>
                <w:tab w:val="left" w:pos="1260"/>
              </w:tabs>
              <w:spacing w:after="0" w:line="240" w:lineRule="auto"/>
              <w:jc w:val="center"/>
              <w:rPr>
                <w:rFonts w:ascii="Times New Roman" w:hAnsi="Times New Roman"/>
                <w:b/>
                <w:sz w:val="20"/>
                <w:szCs w:val="20"/>
                <w:lang w:val="uk-UA" w:eastAsia="ru-RU"/>
              </w:rPr>
            </w:pPr>
            <w:r w:rsidRPr="00851434">
              <w:rPr>
                <w:rFonts w:ascii="Times New Roman" w:hAnsi="Times New Roman"/>
                <w:b/>
                <w:sz w:val="20"/>
                <w:szCs w:val="20"/>
                <w:lang w:val="uk-UA" w:eastAsia="ru-RU"/>
              </w:rPr>
              <w:t>Предмети</w:t>
            </w:r>
          </w:p>
        </w:tc>
        <w:tc>
          <w:tcPr>
            <w:tcW w:w="1080" w:type="dxa"/>
            <w:tcBorders>
              <w:bottom w:val="nil"/>
            </w:tcBorders>
          </w:tcPr>
          <w:p w:rsidR="00EE255F" w:rsidRPr="00851434" w:rsidRDefault="00EE255F" w:rsidP="00321BC1">
            <w:pPr>
              <w:tabs>
                <w:tab w:val="left" w:pos="1260"/>
              </w:tabs>
              <w:spacing w:after="0" w:line="240" w:lineRule="auto"/>
              <w:jc w:val="center"/>
              <w:rPr>
                <w:rFonts w:ascii="Times New Roman" w:hAnsi="Times New Roman"/>
                <w:b/>
                <w:sz w:val="20"/>
                <w:szCs w:val="20"/>
                <w:lang w:val="uk-UA" w:eastAsia="ru-RU"/>
              </w:rPr>
            </w:pPr>
          </w:p>
        </w:tc>
        <w:tc>
          <w:tcPr>
            <w:tcW w:w="1080" w:type="dxa"/>
            <w:tcBorders>
              <w:bottom w:val="nil"/>
            </w:tcBorders>
          </w:tcPr>
          <w:p w:rsidR="00EE255F" w:rsidRPr="00851434" w:rsidRDefault="00EE255F" w:rsidP="00321BC1">
            <w:pPr>
              <w:tabs>
                <w:tab w:val="left" w:pos="1260"/>
              </w:tabs>
              <w:spacing w:after="0" w:line="240" w:lineRule="auto"/>
              <w:jc w:val="center"/>
              <w:rPr>
                <w:rFonts w:ascii="Times New Roman" w:hAnsi="Times New Roman"/>
                <w:b/>
                <w:sz w:val="20"/>
                <w:szCs w:val="20"/>
                <w:lang w:val="uk-UA" w:eastAsia="ru-RU"/>
              </w:rPr>
            </w:pPr>
          </w:p>
        </w:tc>
        <w:tc>
          <w:tcPr>
            <w:tcW w:w="1080" w:type="dxa"/>
            <w:tcBorders>
              <w:bottom w:val="nil"/>
            </w:tcBorders>
          </w:tcPr>
          <w:p w:rsidR="00EE255F" w:rsidRPr="00851434" w:rsidRDefault="00EE255F" w:rsidP="00321BC1">
            <w:pPr>
              <w:tabs>
                <w:tab w:val="left" w:pos="1260"/>
              </w:tabs>
              <w:spacing w:after="0" w:line="240" w:lineRule="auto"/>
              <w:jc w:val="center"/>
              <w:rPr>
                <w:rFonts w:ascii="Times New Roman" w:hAnsi="Times New Roman"/>
                <w:b/>
                <w:sz w:val="20"/>
                <w:szCs w:val="20"/>
                <w:lang w:val="uk-UA" w:eastAsia="ru-RU"/>
              </w:rPr>
            </w:pPr>
          </w:p>
        </w:tc>
        <w:tc>
          <w:tcPr>
            <w:tcW w:w="1080" w:type="dxa"/>
            <w:tcBorders>
              <w:bottom w:val="nil"/>
            </w:tcBorders>
          </w:tcPr>
          <w:p w:rsidR="00EE255F" w:rsidRPr="00851434" w:rsidRDefault="00EE255F" w:rsidP="00321BC1">
            <w:pPr>
              <w:tabs>
                <w:tab w:val="left" w:pos="1260"/>
              </w:tabs>
              <w:spacing w:after="0" w:line="240" w:lineRule="auto"/>
              <w:jc w:val="center"/>
              <w:rPr>
                <w:rFonts w:ascii="Times New Roman" w:hAnsi="Times New Roman"/>
                <w:b/>
                <w:sz w:val="20"/>
                <w:szCs w:val="20"/>
                <w:lang w:val="uk-UA" w:eastAsia="ru-RU"/>
              </w:rPr>
            </w:pPr>
          </w:p>
        </w:tc>
        <w:tc>
          <w:tcPr>
            <w:tcW w:w="1080" w:type="dxa"/>
            <w:tcBorders>
              <w:bottom w:val="nil"/>
            </w:tcBorders>
          </w:tcPr>
          <w:p w:rsidR="00EE255F" w:rsidRPr="00851434" w:rsidRDefault="00EE255F" w:rsidP="00CD0F7C">
            <w:pPr>
              <w:tabs>
                <w:tab w:val="left" w:pos="1260"/>
              </w:tabs>
              <w:spacing w:after="0" w:line="240" w:lineRule="auto"/>
              <w:jc w:val="center"/>
              <w:rPr>
                <w:rFonts w:ascii="Times New Roman" w:hAnsi="Times New Roman"/>
                <w:b/>
                <w:sz w:val="20"/>
                <w:szCs w:val="20"/>
                <w:lang w:val="uk-UA" w:eastAsia="ru-RU"/>
              </w:rPr>
            </w:pPr>
          </w:p>
        </w:tc>
      </w:tr>
      <w:tr w:rsidR="00EE255F" w:rsidRPr="00851434" w:rsidTr="00321BC1">
        <w:trPr>
          <w:cantSplit/>
          <w:trHeight w:val="1094"/>
        </w:trPr>
        <w:tc>
          <w:tcPr>
            <w:tcW w:w="424" w:type="dxa"/>
            <w:vMerge/>
            <w:vAlign w:val="center"/>
          </w:tcPr>
          <w:p w:rsidR="00EE255F" w:rsidRPr="00851434" w:rsidRDefault="00EE255F" w:rsidP="00321BC1">
            <w:pPr>
              <w:spacing w:after="0" w:line="240" w:lineRule="auto"/>
              <w:rPr>
                <w:rFonts w:ascii="Times New Roman" w:hAnsi="Times New Roman"/>
                <w:b/>
                <w:sz w:val="20"/>
                <w:szCs w:val="20"/>
                <w:lang w:val="uk-UA" w:eastAsia="ru-RU"/>
              </w:rPr>
            </w:pPr>
          </w:p>
        </w:tc>
        <w:tc>
          <w:tcPr>
            <w:tcW w:w="3511" w:type="dxa"/>
            <w:vMerge/>
            <w:vAlign w:val="center"/>
          </w:tcPr>
          <w:p w:rsidR="00EE255F" w:rsidRPr="00851434" w:rsidRDefault="00EE255F" w:rsidP="00321BC1">
            <w:pPr>
              <w:spacing w:after="0" w:line="240" w:lineRule="auto"/>
              <w:rPr>
                <w:rFonts w:ascii="Times New Roman" w:hAnsi="Times New Roman"/>
                <w:b/>
                <w:sz w:val="20"/>
                <w:szCs w:val="20"/>
                <w:lang w:val="uk-UA" w:eastAsia="ru-RU"/>
              </w:rPr>
            </w:pPr>
          </w:p>
        </w:tc>
        <w:tc>
          <w:tcPr>
            <w:tcW w:w="1080" w:type="dxa"/>
            <w:tcBorders>
              <w:top w:val="nil"/>
            </w:tcBorders>
            <w:textDirection w:val="btLr"/>
          </w:tcPr>
          <w:p w:rsidR="00EE255F" w:rsidRPr="00851434" w:rsidRDefault="00EE255F" w:rsidP="00713866">
            <w:pPr>
              <w:tabs>
                <w:tab w:val="left" w:pos="1260"/>
              </w:tabs>
              <w:spacing w:after="0" w:line="240" w:lineRule="auto"/>
              <w:ind w:left="113" w:right="113"/>
              <w:jc w:val="center"/>
              <w:rPr>
                <w:rFonts w:ascii="Times New Roman" w:hAnsi="Times New Roman"/>
                <w:b/>
                <w:sz w:val="20"/>
                <w:szCs w:val="20"/>
                <w:lang w:val="uk-UA" w:eastAsia="ru-RU"/>
              </w:rPr>
            </w:pPr>
          </w:p>
          <w:p w:rsidR="00EE255F" w:rsidRPr="00851434" w:rsidRDefault="00EE255F" w:rsidP="00713866">
            <w:pPr>
              <w:tabs>
                <w:tab w:val="left" w:pos="1260"/>
              </w:tabs>
              <w:spacing w:after="0" w:line="240" w:lineRule="auto"/>
              <w:ind w:left="113" w:right="113"/>
              <w:jc w:val="center"/>
              <w:rPr>
                <w:rFonts w:ascii="Times New Roman" w:hAnsi="Times New Roman"/>
                <w:b/>
                <w:sz w:val="20"/>
                <w:szCs w:val="20"/>
                <w:lang w:val="uk-UA" w:eastAsia="ru-RU"/>
              </w:rPr>
            </w:pPr>
          </w:p>
          <w:p w:rsidR="00EE255F" w:rsidRPr="00851434" w:rsidRDefault="00EE255F" w:rsidP="00713866">
            <w:pPr>
              <w:tabs>
                <w:tab w:val="left" w:pos="1260"/>
              </w:tabs>
              <w:spacing w:after="0" w:line="240" w:lineRule="auto"/>
              <w:ind w:left="113" w:right="113"/>
              <w:jc w:val="center"/>
              <w:rPr>
                <w:rFonts w:ascii="Times New Roman" w:hAnsi="Times New Roman"/>
                <w:b/>
                <w:sz w:val="20"/>
                <w:szCs w:val="20"/>
                <w:lang w:val="uk-UA" w:eastAsia="ru-RU"/>
              </w:rPr>
            </w:pPr>
            <w:r w:rsidRPr="00851434">
              <w:rPr>
                <w:rFonts w:ascii="Times New Roman" w:hAnsi="Times New Roman"/>
                <w:b/>
                <w:sz w:val="20"/>
                <w:szCs w:val="20"/>
                <w:lang w:val="uk-UA" w:eastAsia="ru-RU"/>
              </w:rPr>
              <w:t>2021/2022</w:t>
            </w:r>
          </w:p>
        </w:tc>
        <w:tc>
          <w:tcPr>
            <w:tcW w:w="1080" w:type="dxa"/>
            <w:tcBorders>
              <w:top w:val="nil"/>
            </w:tcBorders>
            <w:textDirection w:val="btLr"/>
          </w:tcPr>
          <w:p w:rsidR="00EE255F" w:rsidRPr="00851434" w:rsidRDefault="00EE255F" w:rsidP="00713866">
            <w:pPr>
              <w:tabs>
                <w:tab w:val="left" w:pos="1260"/>
              </w:tabs>
              <w:spacing w:after="0" w:line="240" w:lineRule="auto"/>
              <w:ind w:left="113" w:right="113"/>
              <w:jc w:val="center"/>
              <w:rPr>
                <w:rFonts w:ascii="Times New Roman" w:hAnsi="Times New Roman"/>
                <w:b/>
                <w:sz w:val="20"/>
                <w:szCs w:val="20"/>
                <w:lang w:val="uk-UA" w:eastAsia="ru-RU"/>
              </w:rPr>
            </w:pPr>
          </w:p>
          <w:p w:rsidR="00EE255F" w:rsidRPr="00851434" w:rsidRDefault="00EE255F" w:rsidP="00713866">
            <w:pPr>
              <w:tabs>
                <w:tab w:val="left" w:pos="1260"/>
              </w:tabs>
              <w:spacing w:after="0" w:line="240" w:lineRule="auto"/>
              <w:ind w:left="113" w:right="113"/>
              <w:jc w:val="center"/>
              <w:rPr>
                <w:rFonts w:ascii="Times New Roman" w:hAnsi="Times New Roman"/>
                <w:b/>
                <w:sz w:val="20"/>
                <w:szCs w:val="20"/>
                <w:lang w:val="uk-UA" w:eastAsia="ru-RU"/>
              </w:rPr>
            </w:pPr>
          </w:p>
          <w:p w:rsidR="00EE255F" w:rsidRPr="00851434" w:rsidRDefault="00EE255F" w:rsidP="00713866">
            <w:pPr>
              <w:tabs>
                <w:tab w:val="left" w:pos="1260"/>
              </w:tabs>
              <w:spacing w:after="0" w:line="240" w:lineRule="auto"/>
              <w:ind w:left="113" w:right="113"/>
              <w:jc w:val="center"/>
              <w:rPr>
                <w:rFonts w:ascii="Times New Roman" w:hAnsi="Times New Roman"/>
                <w:b/>
                <w:sz w:val="20"/>
                <w:szCs w:val="20"/>
                <w:lang w:val="uk-UA" w:eastAsia="ru-RU"/>
              </w:rPr>
            </w:pPr>
            <w:r w:rsidRPr="00851434">
              <w:rPr>
                <w:rFonts w:ascii="Times New Roman" w:hAnsi="Times New Roman"/>
                <w:b/>
                <w:sz w:val="20"/>
                <w:szCs w:val="20"/>
                <w:lang w:val="uk-UA" w:eastAsia="ru-RU"/>
              </w:rPr>
              <w:t>2022/2023</w:t>
            </w:r>
          </w:p>
        </w:tc>
        <w:tc>
          <w:tcPr>
            <w:tcW w:w="1080" w:type="dxa"/>
            <w:tcBorders>
              <w:top w:val="nil"/>
            </w:tcBorders>
            <w:textDirection w:val="btLr"/>
          </w:tcPr>
          <w:p w:rsidR="00EE255F" w:rsidRPr="00851434" w:rsidRDefault="00EE255F" w:rsidP="00713866">
            <w:pPr>
              <w:tabs>
                <w:tab w:val="left" w:pos="1260"/>
              </w:tabs>
              <w:spacing w:after="0" w:line="240" w:lineRule="auto"/>
              <w:ind w:left="113" w:right="113"/>
              <w:jc w:val="center"/>
              <w:rPr>
                <w:rFonts w:ascii="Times New Roman" w:hAnsi="Times New Roman"/>
                <w:b/>
                <w:sz w:val="20"/>
                <w:szCs w:val="20"/>
                <w:lang w:val="uk-UA" w:eastAsia="ru-RU"/>
              </w:rPr>
            </w:pPr>
            <w:r w:rsidRPr="00851434">
              <w:rPr>
                <w:rFonts w:ascii="Times New Roman" w:hAnsi="Times New Roman"/>
                <w:b/>
                <w:sz w:val="20"/>
                <w:szCs w:val="20"/>
                <w:lang w:val="uk-UA" w:eastAsia="ru-RU"/>
              </w:rPr>
              <w:t xml:space="preserve">  </w:t>
            </w:r>
          </w:p>
          <w:p w:rsidR="00EE255F" w:rsidRPr="00851434" w:rsidRDefault="00EE255F" w:rsidP="00713866">
            <w:pPr>
              <w:tabs>
                <w:tab w:val="left" w:pos="1260"/>
              </w:tabs>
              <w:spacing w:after="0" w:line="240" w:lineRule="auto"/>
              <w:ind w:left="113" w:right="113"/>
              <w:jc w:val="center"/>
              <w:rPr>
                <w:rFonts w:ascii="Times New Roman" w:hAnsi="Times New Roman"/>
                <w:b/>
                <w:sz w:val="20"/>
                <w:szCs w:val="20"/>
                <w:lang w:val="uk-UA" w:eastAsia="ru-RU"/>
              </w:rPr>
            </w:pPr>
          </w:p>
          <w:p w:rsidR="00EE255F" w:rsidRPr="00851434" w:rsidRDefault="00EE255F" w:rsidP="00713866">
            <w:pPr>
              <w:tabs>
                <w:tab w:val="left" w:pos="1260"/>
              </w:tabs>
              <w:spacing w:after="0" w:line="240" w:lineRule="auto"/>
              <w:ind w:left="113" w:right="113"/>
              <w:jc w:val="center"/>
              <w:rPr>
                <w:rFonts w:ascii="Times New Roman" w:hAnsi="Times New Roman"/>
                <w:b/>
                <w:sz w:val="20"/>
                <w:szCs w:val="20"/>
                <w:lang w:val="uk-UA" w:eastAsia="ru-RU"/>
              </w:rPr>
            </w:pPr>
            <w:r w:rsidRPr="00851434">
              <w:rPr>
                <w:rFonts w:ascii="Times New Roman" w:hAnsi="Times New Roman"/>
                <w:b/>
                <w:sz w:val="20"/>
                <w:szCs w:val="20"/>
                <w:lang w:val="uk-UA" w:eastAsia="ru-RU"/>
              </w:rPr>
              <w:t>2023/2024</w:t>
            </w:r>
          </w:p>
        </w:tc>
        <w:tc>
          <w:tcPr>
            <w:tcW w:w="1080" w:type="dxa"/>
            <w:tcBorders>
              <w:top w:val="nil"/>
            </w:tcBorders>
            <w:textDirection w:val="btLr"/>
          </w:tcPr>
          <w:p w:rsidR="00EE255F" w:rsidRPr="00851434" w:rsidRDefault="00EE255F" w:rsidP="00713866">
            <w:pPr>
              <w:tabs>
                <w:tab w:val="left" w:pos="1260"/>
              </w:tabs>
              <w:spacing w:after="0" w:line="240" w:lineRule="auto"/>
              <w:ind w:left="113" w:right="113"/>
              <w:jc w:val="center"/>
              <w:rPr>
                <w:rFonts w:ascii="Times New Roman" w:hAnsi="Times New Roman"/>
                <w:b/>
                <w:sz w:val="20"/>
                <w:szCs w:val="20"/>
                <w:lang w:val="uk-UA" w:eastAsia="ru-RU"/>
              </w:rPr>
            </w:pPr>
          </w:p>
          <w:p w:rsidR="00EE255F" w:rsidRPr="00851434" w:rsidRDefault="00EE255F" w:rsidP="00713866">
            <w:pPr>
              <w:tabs>
                <w:tab w:val="left" w:pos="1260"/>
              </w:tabs>
              <w:spacing w:after="0" w:line="240" w:lineRule="auto"/>
              <w:ind w:left="113" w:right="113"/>
              <w:jc w:val="center"/>
              <w:rPr>
                <w:rFonts w:ascii="Times New Roman" w:hAnsi="Times New Roman"/>
                <w:b/>
                <w:sz w:val="20"/>
                <w:szCs w:val="20"/>
                <w:lang w:val="uk-UA" w:eastAsia="ru-RU"/>
              </w:rPr>
            </w:pPr>
          </w:p>
          <w:p w:rsidR="00EE255F" w:rsidRPr="00851434" w:rsidRDefault="00EE255F" w:rsidP="00713866">
            <w:pPr>
              <w:tabs>
                <w:tab w:val="left" w:pos="1260"/>
              </w:tabs>
              <w:spacing w:after="0" w:line="240" w:lineRule="auto"/>
              <w:ind w:left="113" w:right="113"/>
              <w:jc w:val="center"/>
              <w:rPr>
                <w:rFonts w:ascii="Times New Roman" w:hAnsi="Times New Roman"/>
                <w:b/>
                <w:sz w:val="20"/>
                <w:szCs w:val="20"/>
                <w:lang w:val="uk-UA" w:eastAsia="ru-RU"/>
              </w:rPr>
            </w:pPr>
            <w:r w:rsidRPr="00851434">
              <w:rPr>
                <w:rFonts w:ascii="Times New Roman" w:hAnsi="Times New Roman"/>
                <w:b/>
                <w:sz w:val="20"/>
                <w:szCs w:val="20"/>
                <w:lang w:val="uk-UA" w:eastAsia="ru-RU"/>
              </w:rPr>
              <w:t>20124/2025</w:t>
            </w:r>
          </w:p>
          <w:p w:rsidR="00EE255F" w:rsidRPr="00851434" w:rsidRDefault="00EE255F" w:rsidP="00713866">
            <w:pPr>
              <w:tabs>
                <w:tab w:val="left" w:pos="1260"/>
              </w:tabs>
              <w:spacing w:after="0" w:line="240" w:lineRule="auto"/>
              <w:ind w:left="113" w:right="113"/>
              <w:jc w:val="center"/>
              <w:rPr>
                <w:rFonts w:ascii="Times New Roman" w:hAnsi="Times New Roman"/>
                <w:b/>
                <w:sz w:val="20"/>
                <w:szCs w:val="20"/>
                <w:lang w:val="uk-UA" w:eastAsia="ru-RU"/>
              </w:rPr>
            </w:pPr>
            <w:r w:rsidRPr="00851434">
              <w:rPr>
                <w:rFonts w:ascii="Times New Roman" w:hAnsi="Times New Roman"/>
                <w:b/>
                <w:sz w:val="20"/>
                <w:szCs w:val="20"/>
                <w:lang w:val="uk-UA" w:eastAsia="ru-RU"/>
              </w:rPr>
              <w:t xml:space="preserve">              </w:t>
            </w:r>
          </w:p>
        </w:tc>
        <w:tc>
          <w:tcPr>
            <w:tcW w:w="1080" w:type="dxa"/>
            <w:tcBorders>
              <w:top w:val="nil"/>
            </w:tcBorders>
            <w:textDirection w:val="btLr"/>
          </w:tcPr>
          <w:p w:rsidR="00EE255F" w:rsidRPr="00851434" w:rsidRDefault="00EE255F" w:rsidP="00713866">
            <w:pPr>
              <w:tabs>
                <w:tab w:val="left" w:pos="1260"/>
              </w:tabs>
              <w:spacing w:after="0" w:line="240" w:lineRule="auto"/>
              <w:ind w:left="113" w:right="113"/>
              <w:jc w:val="center"/>
              <w:rPr>
                <w:rFonts w:ascii="Times New Roman" w:hAnsi="Times New Roman"/>
                <w:b/>
                <w:sz w:val="20"/>
                <w:szCs w:val="20"/>
                <w:lang w:val="uk-UA" w:eastAsia="ru-RU"/>
              </w:rPr>
            </w:pPr>
            <w:r w:rsidRPr="00851434">
              <w:rPr>
                <w:rFonts w:ascii="Times New Roman" w:hAnsi="Times New Roman"/>
                <w:b/>
                <w:sz w:val="20"/>
                <w:szCs w:val="20"/>
                <w:lang w:val="uk-UA" w:eastAsia="ru-RU"/>
              </w:rPr>
              <w:t>20125/2026</w:t>
            </w:r>
          </w:p>
          <w:p w:rsidR="00EE255F" w:rsidRPr="00851434" w:rsidRDefault="00EE255F" w:rsidP="00CD0F7C">
            <w:pPr>
              <w:tabs>
                <w:tab w:val="left" w:pos="1260"/>
              </w:tabs>
              <w:spacing w:after="0" w:line="240" w:lineRule="auto"/>
              <w:ind w:left="113" w:right="113"/>
              <w:jc w:val="center"/>
              <w:rPr>
                <w:rFonts w:ascii="Times New Roman" w:hAnsi="Times New Roman"/>
                <w:b/>
                <w:sz w:val="20"/>
                <w:szCs w:val="20"/>
                <w:lang w:val="uk-UA" w:eastAsia="ru-RU"/>
              </w:rPr>
            </w:pPr>
          </w:p>
        </w:tc>
      </w:tr>
      <w:tr w:rsidR="00EE255F" w:rsidRPr="00851434" w:rsidTr="00321BC1">
        <w:trPr>
          <w:trHeight w:val="405"/>
        </w:trPr>
        <w:tc>
          <w:tcPr>
            <w:tcW w:w="424" w:type="dxa"/>
          </w:tcPr>
          <w:p w:rsidR="00EE255F" w:rsidRPr="00851434" w:rsidRDefault="00EE255F" w:rsidP="00321BC1">
            <w:pPr>
              <w:tabs>
                <w:tab w:val="left" w:pos="1260"/>
              </w:tabs>
              <w:spacing w:after="0" w:line="240" w:lineRule="auto"/>
              <w:jc w:val="center"/>
              <w:rPr>
                <w:rFonts w:ascii="Times New Roman" w:hAnsi="Times New Roman"/>
                <w:sz w:val="20"/>
                <w:szCs w:val="20"/>
                <w:lang w:val="uk-UA" w:eastAsia="ru-RU"/>
              </w:rPr>
            </w:pPr>
            <w:r w:rsidRPr="00851434">
              <w:rPr>
                <w:rFonts w:ascii="Times New Roman" w:hAnsi="Times New Roman"/>
                <w:sz w:val="20"/>
                <w:szCs w:val="20"/>
                <w:lang w:val="uk-UA" w:eastAsia="ru-RU"/>
              </w:rPr>
              <w:t>1</w:t>
            </w:r>
          </w:p>
        </w:tc>
        <w:tc>
          <w:tcPr>
            <w:tcW w:w="3511" w:type="dxa"/>
          </w:tcPr>
          <w:p w:rsidR="00EE255F" w:rsidRPr="00851434" w:rsidRDefault="00EE255F" w:rsidP="00321BC1">
            <w:pPr>
              <w:tabs>
                <w:tab w:val="left" w:pos="1260"/>
              </w:tabs>
              <w:spacing w:after="0" w:line="240" w:lineRule="auto"/>
              <w:rPr>
                <w:rFonts w:ascii="Times New Roman" w:hAnsi="Times New Roman"/>
                <w:sz w:val="20"/>
                <w:szCs w:val="20"/>
                <w:lang w:val="uk-UA" w:eastAsia="ru-RU"/>
              </w:rPr>
            </w:pPr>
            <w:r w:rsidRPr="00851434">
              <w:rPr>
                <w:rFonts w:ascii="Times New Roman" w:hAnsi="Times New Roman"/>
                <w:sz w:val="20"/>
                <w:szCs w:val="20"/>
                <w:lang w:val="uk-UA" w:eastAsia="ru-RU"/>
              </w:rPr>
              <w:t>Українська  мова та література, 5-11 класи</w:t>
            </w:r>
          </w:p>
        </w:tc>
        <w:tc>
          <w:tcPr>
            <w:tcW w:w="1080" w:type="dxa"/>
          </w:tcPr>
          <w:p w:rsidR="00EE255F" w:rsidRPr="00851434" w:rsidRDefault="00EE255F" w:rsidP="00321BC1">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321BC1">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321BC1">
            <w:pPr>
              <w:tabs>
                <w:tab w:val="left" w:pos="1260"/>
              </w:tabs>
              <w:spacing w:after="0" w:line="240" w:lineRule="auto"/>
              <w:rPr>
                <w:rFonts w:ascii="Times New Roman" w:hAnsi="Times New Roman"/>
                <w:b/>
                <w:sz w:val="20"/>
                <w:szCs w:val="20"/>
                <w:lang w:val="uk-UA" w:eastAsia="ru-RU"/>
              </w:rPr>
            </w:pPr>
            <w:r w:rsidRPr="00851434">
              <w:rPr>
                <w:rFonts w:ascii="Times New Roman" w:hAnsi="Times New Roman"/>
                <w:b/>
                <w:sz w:val="20"/>
                <w:szCs w:val="20"/>
                <w:lang w:val="uk-UA" w:eastAsia="ru-RU"/>
              </w:rPr>
              <w:t xml:space="preserve">         +</w:t>
            </w:r>
          </w:p>
        </w:tc>
        <w:tc>
          <w:tcPr>
            <w:tcW w:w="1080" w:type="dxa"/>
          </w:tcPr>
          <w:p w:rsidR="00EE255F" w:rsidRPr="00851434" w:rsidRDefault="00EE255F" w:rsidP="00321BC1">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CD0F7C">
            <w:pPr>
              <w:tabs>
                <w:tab w:val="left" w:pos="1260"/>
              </w:tabs>
              <w:spacing w:after="0" w:line="240" w:lineRule="auto"/>
              <w:rPr>
                <w:rFonts w:ascii="Times New Roman" w:hAnsi="Times New Roman"/>
                <w:sz w:val="20"/>
                <w:szCs w:val="20"/>
                <w:lang w:val="uk-UA" w:eastAsia="ru-RU"/>
              </w:rPr>
            </w:pPr>
          </w:p>
        </w:tc>
      </w:tr>
      <w:tr w:rsidR="00EE255F" w:rsidRPr="00851434" w:rsidTr="00321BC1">
        <w:trPr>
          <w:trHeight w:val="300"/>
        </w:trPr>
        <w:tc>
          <w:tcPr>
            <w:tcW w:w="424" w:type="dxa"/>
          </w:tcPr>
          <w:p w:rsidR="00EE255F" w:rsidRPr="00851434" w:rsidRDefault="00EE255F" w:rsidP="00321BC1">
            <w:pPr>
              <w:tabs>
                <w:tab w:val="left" w:pos="1260"/>
              </w:tabs>
              <w:spacing w:after="0" w:line="240" w:lineRule="auto"/>
              <w:jc w:val="center"/>
              <w:rPr>
                <w:rFonts w:ascii="Times New Roman" w:hAnsi="Times New Roman"/>
                <w:sz w:val="20"/>
                <w:szCs w:val="20"/>
                <w:lang w:val="uk-UA" w:eastAsia="ru-RU"/>
              </w:rPr>
            </w:pPr>
            <w:r w:rsidRPr="00851434">
              <w:rPr>
                <w:rFonts w:ascii="Times New Roman" w:hAnsi="Times New Roman"/>
                <w:sz w:val="20"/>
                <w:szCs w:val="20"/>
                <w:lang w:val="uk-UA" w:eastAsia="ru-RU"/>
              </w:rPr>
              <w:t>2</w:t>
            </w:r>
          </w:p>
        </w:tc>
        <w:tc>
          <w:tcPr>
            <w:tcW w:w="3511"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sz w:val="20"/>
                <w:szCs w:val="20"/>
                <w:lang w:val="uk-UA" w:eastAsia="ru-RU"/>
              </w:rPr>
              <w:t>Зарубіжна  література, 5-11 класи</w:t>
            </w:r>
          </w:p>
        </w:tc>
        <w:tc>
          <w:tcPr>
            <w:tcW w:w="1080" w:type="dxa"/>
          </w:tcPr>
          <w:p w:rsidR="00EE255F" w:rsidRPr="00851434" w:rsidRDefault="00EE255F" w:rsidP="00247339">
            <w:pPr>
              <w:tabs>
                <w:tab w:val="left" w:pos="1260"/>
              </w:tabs>
              <w:spacing w:after="0" w:line="240" w:lineRule="auto"/>
              <w:rPr>
                <w:rFonts w:ascii="Times New Roman" w:hAnsi="Times New Roman"/>
                <w:b/>
                <w:sz w:val="20"/>
                <w:szCs w:val="20"/>
                <w:lang w:val="uk-UA" w:eastAsia="ru-RU"/>
              </w:rPr>
            </w:pPr>
            <w:r w:rsidRPr="00851434">
              <w:rPr>
                <w:rFonts w:ascii="Times New Roman" w:hAnsi="Times New Roman"/>
                <w:b/>
                <w:sz w:val="20"/>
                <w:szCs w:val="20"/>
                <w:lang w:val="uk-UA" w:eastAsia="ru-RU"/>
              </w:rPr>
              <w:t xml:space="preserve">          +</w:t>
            </w: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r>
      <w:tr w:rsidR="00EE255F" w:rsidRPr="00851434" w:rsidTr="00321BC1">
        <w:trPr>
          <w:trHeight w:val="205"/>
        </w:trPr>
        <w:tc>
          <w:tcPr>
            <w:tcW w:w="424" w:type="dxa"/>
          </w:tcPr>
          <w:p w:rsidR="00EE255F" w:rsidRPr="00851434" w:rsidRDefault="00EE255F" w:rsidP="00321BC1">
            <w:pPr>
              <w:tabs>
                <w:tab w:val="left" w:pos="1260"/>
              </w:tabs>
              <w:spacing w:after="0" w:line="240" w:lineRule="auto"/>
              <w:jc w:val="center"/>
              <w:rPr>
                <w:rFonts w:ascii="Times New Roman" w:hAnsi="Times New Roman"/>
                <w:sz w:val="20"/>
                <w:szCs w:val="20"/>
                <w:lang w:val="uk-UA" w:eastAsia="ru-RU"/>
              </w:rPr>
            </w:pPr>
            <w:r w:rsidRPr="00851434">
              <w:rPr>
                <w:rFonts w:ascii="Times New Roman" w:hAnsi="Times New Roman"/>
                <w:sz w:val="20"/>
                <w:szCs w:val="20"/>
                <w:lang w:val="uk-UA" w:eastAsia="ru-RU"/>
              </w:rPr>
              <w:t>3</w:t>
            </w:r>
          </w:p>
        </w:tc>
        <w:tc>
          <w:tcPr>
            <w:tcW w:w="3511"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sz w:val="20"/>
                <w:szCs w:val="20"/>
                <w:lang w:val="uk-UA" w:eastAsia="ru-RU"/>
              </w:rPr>
              <w:t>Іноземна мова (англійська), 1-11 класи</w:t>
            </w:r>
          </w:p>
        </w:tc>
        <w:tc>
          <w:tcPr>
            <w:tcW w:w="1080" w:type="dxa"/>
          </w:tcPr>
          <w:p w:rsidR="00EE255F" w:rsidRPr="00851434" w:rsidRDefault="00EE255F" w:rsidP="00366825">
            <w:pPr>
              <w:tabs>
                <w:tab w:val="left" w:pos="1260"/>
              </w:tabs>
              <w:spacing w:after="0" w:line="240" w:lineRule="auto"/>
              <w:jc w:val="center"/>
              <w:rPr>
                <w:rFonts w:ascii="Times New Roman" w:hAnsi="Times New Roman"/>
                <w:sz w:val="20"/>
                <w:szCs w:val="20"/>
                <w:lang w:val="uk-UA" w:eastAsia="ru-RU"/>
              </w:rPr>
            </w:pPr>
            <w:r w:rsidRPr="00851434">
              <w:rPr>
                <w:rFonts w:ascii="Times New Roman" w:hAnsi="Times New Roman"/>
                <w:b/>
                <w:sz w:val="20"/>
                <w:szCs w:val="20"/>
                <w:lang w:val="uk-UA" w:eastAsia="ru-RU"/>
              </w:rPr>
              <w:t>+</w:t>
            </w: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247339">
            <w:pPr>
              <w:tabs>
                <w:tab w:val="left" w:pos="1260"/>
              </w:tabs>
              <w:spacing w:after="0" w:line="240" w:lineRule="auto"/>
              <w:jc w:val="center"/>
              <w:rPr>
                <w:rFonts w:ascii="Times New Roman" w:hAnsi="Times New Roman"/>
                <w:sz w:val="20"/>
                <w:szCs w:val="20"/>
                <w:lang w:val="uk-UA" w:eastAsia="ru-RU"/>
              </w:rPr>
            </w:pP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r>
      <w:tr w:rsidR="00EE255F" w:rsidRPr="00851434" w:rsidTr="00321BC1">
        <w:trPr>
          <w:trHeight w:val="305"/>
        </w:trPr>
        <w:tc>
          <w:tcPr>
            <w:tcW w:w="424" w:type="dxa"/>
          </w:tcPr>
          <w:p w:rsidR="00EE255F" w:rsidRPr="00851434" w:rsidRDefault="00EE255F" w:rsidP="00321BC1">
            <w:pPr>
              <w:tabs>
                <w:tab w:val="left" w:pos="1260"/>
              </w:tabs>
              <w:spacing w:after="0" w:line="240" w:lineRule="auto"/>
              <w:jc w:val="center"/>
              <w:rPr>
                <w:rFonts w:ascii="Times New Roman" w:hAnsi="Times New Roman"/>
                <w:sz w:val="20"/>
                <w:szCs w:val="20"/>
                <w:lang w:val="uk-UA" w:eastAsia="ru-RU"/>
              </w:rPr>
            </w:pPr>
            <w:r w:rsidRPr="00851434">
              <w:rPr>
                <w:rFonts w:ascii="Times New Roman" w:hAnsi="Times New Roman"/>
                <w:sz w:val="20"/>
                <w:szCs w:val="20"/>
                <w:lang w:val="uk-UA" w:eastAsia="ru-RU"/>
              </w:rPr>
              <w:t>4</w:t>
            </w:r>
          </w:p>
        </w:tc>
        <w:tc>
          <w:tcPr>
            <w:tcW w:w="3511"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sz w:val="20"/>
                <w:szCs w:val="20"/>
                <w:lang w:val="uk-UA" w:eastAsia="ru-RU"/>
              </w:rPr>
              <w:t>Історія України, всесвітня історія, 7-11 класи</w:t>
            </w: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b/>
                <w:sz w:val="20"/>
                <w:szCs w:val="20"/>
                <w:lang w:val="uk-UA" w:eastAsia="ru-RU"/>
              </w:rPr>
              <w:t xml:space="preserve">          +</w:t>
            </w: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r>
      <w:tr w:rsidR="00EE255F" w:rsidRPr="00851434" w:rsidTr="00321BC1">
        <w:trPr>
          <w:trHeight w:val="262"/>
        </w:trPr>
        <w:tc>
          <w:tcPr>
            <w:tcW w:w="424" w:type="dxa"/>
          </w:tcPr>
          <w:p w:rsidR="00EE255F" w:rsidRPr="00851434" w:rsidRDefault="00EE255F" w:rsidP="00321BC1">
            <w:pPr>
              <w:tabs>
                <w:tab w:val="left" w:pos="1260"/>
              </w:tabs>
              <w:spacing w:after="0" w:line="240" w:lineRule="auto"/>
              <w:jc w:val="center"/>
              <w:rPr>
                <w:rFonts w:ascii="Times New Roman" w:hAnsi="Times New Roman"/>
                <w:sz w:val="20"/>
                <w:szCs w:val="20"/>
                <w:lang w:val="uk-UA" w:eastAsia="ru-RU"/>
              </w:rPr>
            </w:pPr>
            <w:r w:rsidRPr="00851434">
              <w:rPr>
                <w:rFonts w:ascii="Times New Roman" w:hAnsi="Times New Roman"/>
                <w:sz w:val="20"/>
                <w:szCs w:val="20"/>
                <w:lang w:val="uk-UA" w:eastAsia="ru-RU"/>
              </w:rPr>
              <w:t>5</w:t>
            </w:r>
          </w:p>
        </w:tc>
        <w:tc>
          <w:tcPr>
            <w:tcW w:w="3511"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sz w:val="20"/>
                <w:szCs w:val="20"/>
                <w:lang w:val="uk-UA" w:eastAsia="ru-RU"/>
              </w:rPr>
              <w:t>Історія України (Вступ до історії), 5 клас</w:t>
            </w:r>
          </w:p>
        </w:tc>
        <w:tc>
          <w:tcPr>
            <w:tcW w:w="1080" w:type="dxa"/>
          </w:tcPr>
          <w:p w:rsidR="00EE255F" w:rsidRPr="00851434" w:rsidRDefault="00EE255F" w:rsidP="00247339">
            <w:pPr>
              <w:spacing w:after="0" w:line="240" w:lineRule="auto"/>
              <w:rPr>
                <w:rFonts w:ascii="Times New Roman" w:hAnsi="Times New Roman"/>
                <w:sz w:val="20"/>
                <w:szCs w:val="20"/>
                <w:lang w:eastAsia="ru-RU"/>
              </w:rPr>
            </w:pP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b/>
                <w:sz w:val="20"/>
                <w:szCs w:val="20"/>
                <w:lang w:val="uk-UA" w:eastAsia="ru-RU"/>
              </w:rPr>
              <w:t xml:space="preserve">          +</w:t>
            </w: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r>
      <w:tr w:rsidR="00EE255F" w:rsidRPr="00851434" w:rsidTr="00321BC1">
        <w:trPr>
          <w:trHeight w:val="262"/>
        </w:trPr>
        <w:tc>
          <w:tcPr>
            <w:tcW w:w="424" w:type="dxa"/>
          </w:tcPr>
          <w:p w:rsidR="00EE255F" w:rsidRPr="00851434" w:rsidRDefault="00EE255F" w:rsidP="00321BC1">
            <w:pPr>
              <w:tabs>
                <w:tab w:val="left" w:pos="1260"/>
              </w:tabs>
              <w:spacing w:after="0" w:line="240" w:lineRule="auto"/>
              <w:jc w:val="center"/>
              <w:rPr>
                <w:rFonts w:ascii="Times New Roman" w:hAnsi="Times New Roman"/>
                <w:sz w:val="20"/>
                <w:szCs w:val="20"/>
                <w:lang w:val="uk-UA" w:eastAsia="ru-RU"/>
              </w:rPr>
            </w:pPr>
            <w:r w:rsidRPr="00851434">
              <w:rPr>
                <w:rFonts w:ascii="Times New Roman" w:hAnsi="Times New Roman"/>
                <w:sz w:val="20"/>
                <w:szCs w:val="20"/>
                <w:lang w:val="uk-UA" w:eastAsia="ru-RU"/>
              </w:rPr>
              <w:t>6</w:t>
            </w:r>
          </w:p>
        </w:tc>
        <w:tc>
          <w:tcPr>
            <w:tcW w:w="3511"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sz w:val="20"/>
                <w:szCs w:val="20"/>
                <w:lang w:val="uk-UA" w:eastAsia="ru-RU"/>
              </w:rPr>
              <w:t>Історія України. Всесвітня історія (інтегрований курс), 6 клас</w:t>
            </w:r>
          </w:p>
        </w:tc>
        <w:tc>
          <w:tcPr>
            <w:tcW w:w="1080" w:type="dxa"/>
          </w:tcPr>
          <w:p w:rsidR="00EE255F" w:rsidRPr="00851434" w:rsidRDefault="00EE255F" w:rsidP="00247339">
            <w:pPr>
              <w:spacing w:after="0" w:line="240" w:lineRule="auto"/>
              <w:rPr>
                <w:rFonts w:ascii="Times New Roman" w:hAnsi="Times New Roman"/>
                <w:sz w:val="20"/>
                <w:szCs w:val="20"/>
                <w:lang w:eastAsia="ru-RU"/>
              </w:rPr>
            </w:pP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b/>
                <w:sz w:val="20"/>
                <w:szCs w:val="20"/>
                <w:lang w:val="uk-UA" w:eastAsia="ru-RU"/>
              </w:rPr>
              <w:t xml:space="preserve">          +</w:t>
            </w: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r>
      <w:tr w:rsidR="00EE255F" w:rsidRPr="00851434" w:rsidTr="00321BC1">
        <w:trPr>
          <w:trHeight w:val="262"/>
        </w:trPr>
        <w:tc>
          <w:tcPr>
            <w:tcW w:w="424" w:type="dxa"/>
          </w:tcPr>
          <w:p w:rsidR="00EE255F" w:rsidRPr="00851434" w:rsidRDefault="00EE255F" w:rsidP="00321BC1">
            <w:pPr>
              <w:tabs>
                <w:tab w:val="left" w:pos="1260"/>
              </w:tabs>
              <w:spacing w:after="0" w:line="240" w:lineRule="auto"/>
              <w:jc w:val="center"/>
              <w:rPr>
                <w:rFonts w:ascii="Times New Roman" w:hAnsi="Times New Roman"/>
                <w:sz w:val="20"/>
                <w:szCs w:val="20"/>
                <w:lang w:val="uk-UA" w:eastAsia="ru-RU"/>
              </w:rPr>
            </w:pPr>
            <w:r w:rsidRPr="00851434">
              <w:rPr>
                <w:rFonts w:ascii="Times New Roman" w:hAnsi="Times New Roman"/>
                <w:sz w:val="20"/>
                <w:szCs w:val="20"/>
                <w:lang w:val="uk-UA" w:eastAsia="ru-RU"/>
              </w:rPr>
              <w:t>7</w:t>
            </w:r>
          </w:p>
        </w:tc>
        <w:tc>
          <w:tcPr>
            <w:tcW w:w="3511"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sz w:val="20"/>
                <w:szCs w:val="20"/>
                <w:lang w:val="uk-UA" w:eastAsia="ru-RU"/>
              </w:rPr>
              <w:t>Основи правознавства,  9 клас</w:t>
            </w:r>
          </w:p>
        </w:tc>
        <w:tc>
          <w:tcPr>
            <w:tcW w:w="1080" w:type="dxa"/>
          </w:tcPr>
          <w:p w:rsidR="00EE255F" w:rsidRPr="00851434" w:rsidRDefault="00EE255F" w:rsidP="00247339">
            <w:pPr>
              <w:spacing w:after="0" w:line="240" w:lineRule="auto"/>
              <w:rPr>
                <w:rFonts w:ascii="Times New Roman" w:hAnsi="Times New Roman"/>
                <w:sz w:val="20"/>
                <w:szCs w:val="20"/>
                <w:lang w:eastAsia="ru-RU"/>
              </w:rPr>
            </w:pP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b/>
                <w:sz w:val="20"/>
                <w:szCs w:val="20"/>
                <w:lang w:val="uk-UA" w:eastAsia="ru-RU"/>
              </w:rPr>
              <w:t xml:space="preserve">          +</w:t>
            </w: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r>
      <w:tr w:rsidR="00EE255F" w:rsidRPr="00851434" w:rsidTr="00321BC1">
        <w:trPr>
          <w:trHeight w:val="262"/>
        </w:trPr>
        <w:tc>
          <w:tcPr>
            <w:tcW w:w="424" w:type="dxa"/>
          </w:tcPr>
          <w:p w:rsidR="00EE255F" w:rsidRPr="00851434" w:rsidRDefault="00EE255F" w:rsidP="00321BC1">
            <w:pPr>
              <w:tabs>
                <w:tab w:val="left" w:pos="1260"/>
              </w:tabs>
              <w:spacing w:after="0" w:line="240" w:lineRule="auto"/>
              <w:jc w:val="center"/>
              <w:rPr>
                <w:rFonts w:ascii="Times New Roman" w:hAnsi="Times New Roman"/>
                <w:sz w:val="20"/>
                <w:szCs w:val="20"/>
                <w:lang w:val="uk-UA" w:eastAsia="ru-RU"/>
              </w:rPr>
            </w:pPr>
            <w:r w:rsidRPr="00851434">
              <w:rPr>
                <w:rFonts w:ascii="Times New Roman" w:hAnsi="Times New Roman"/>
                <w:sz w:val="20"/>
                <w:szCs w:val="20"/>
                <w:lang w:val="uk-UA" w:eastAsia="ru-RU"/>
              </w:rPr>
              <w:t>8</w:t>
            </w:r>
          </w:p>
        </w:tc>
        <w:tc>
          <w:tcPr>
            <w:tcW w:w="3511"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sz w:val="20"/>
                <w:szCs w:val="20"/>
                <w:lang w:val="uk-UA" w:eastAsia="ru-RU"/>
              </w:rPr>
              <w:t>Громадянська освіта, 10 клас</w:t>
            </w:r>
          </w:p>
        </w:tc>
        <w:tc>
          <w:tcPr>
            <w:tcW w:w="1080" w:type="dxa"/>
          </w:tcPr>
          <w:p w:rsidR="00EE255F" w:rsidRPr="00851434" w:rsidRDefault="00EE255F" w:rsidP="00247339">
            <w:pPr>
              <w:spacing w:after="0" w:line="240" w:lineRule="auto"/>
              <w:rPr>
                <w:rFonts w:ascii="Times New Roman" w:hAnsi="Times New Roman"/>
                <w:sz w:val="20"/>
                <w:szCs w:val="20"/>
                <w:lang w:eastAsia="ru-RU"/>
              </w:rPr>
            </w:pPr>
            <w:r w:rsidRPr="00851434">
              <w:rPr>
                <w:rFonts w:ascii="Times New Roman" w:hAnsi="Times New Roman"/>
                <w:b/>
                <w:sz w:val="20"/>
                <w:szCs w:val="20"/>
                <w:lang w:val="uk-UA" w:eastAsia="ru-RU"/>
              </w:rPr>
              <w:t xml:space="preserve">          +</w:t>
            </w: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r>
      <w:tr w:rsidR="00EE255F" w:rsidRPr="00851434" w:rsidTr="00321BC1">
        <w:trPr>
          <w:trHeight w:val="262"/>
        </w:trPr>
        <w:tc>
          <w:tcPr>
            <w:tcW w:w="424" w:type="dxa"/>
          </w:tcPr>
          <w:p w:rsidR="00EE255F" w:rsidRPr="00851434" w:rsidRDefault="00EE255F" w:rsidP="00321BC1">
            <w:pPr>
              <w:tabs>
                <w:tab w:val="left" w:pos="1260"/>
              </w:tabs>
              <w:spacing w:after="0" w:line="240" w:lineRule="auto"/>
              <w:jc w:val="center"/>
              <w:rPr>
                <w:rFonts w:ascii="Times New Roman" w:hAnsi="Times New Roman"/>
                <w:sz w:val="20"/>
                <w:szCs w:val="20"/>
                <w:lang w:val="uk-UA" w:eastAsia="ru-RU"/>
              </w:rPr>
            </w:pPr>
            <w:r w:rsidRPr="00851434">
              <w:rPr>
                <w:rFonts w:ascii="Times New Roman" w:hAnsi="Times New Roman"/>
                <w:sz w:val="20"/>
                <w:szCs w:val="20"/>
                <w:lang w:val="uk-UA" w:eastAsia="ru-RU"/>
              </w:rPr>
              <w:t>9</w:t>
            </w:r>
          </w:p>
        </w:tc>
        <w:tc>
          <w:tcPr>
            <w:tcW w:w="3511"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sz w:val="20"/>
                <w:szCs w:val="20"/>
                <w:lang w:val="uk-UA" w:eastAsia="ru-RU"/>
              </w:rPr>
              <w:t>Математика, 5-6 класи</w:t>
            </w: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b/>
                <w:sz w:val="20"/>
                <w:szCs w:val="20"/>
                <w:lang w:val="uk-UA" w:eastAsia="ru-RU"/>
              </w:rPr>
              <w:t xml:space="preserve">          +</w:t>
            </w: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r>
      <w:tr w:rsidR="00EE255F" w:rsidRPr="00851434" w:rsidTr="00321BC1">
        <w:trPr>
          <w:trHeight w:val="208"/>
        </w:trPr>
        <w:tc>
          <w:tcPr>
            <w:tcW w:w="424" w:type="dxa"/>
          </w:tcPr>
          <w:p w:rsidR="00EE255F" w:rsidRPr="00851434" w:rsidRDefault="00EE255F" w:rsidP="00321BC1">
            <w:pPr>
              <w:tabs>
                <w:tab w:val="left" w:pos="1260"/>
              </w:tabs>
              <w:spacing w:after="0" w:line="240" w:lineRule="auto"/>
              <w:jc w:val="center"/>
              <w:rPr>
                <w:rFonts w:ascii="Times New Roman" w:hAnsi="Times New Roman"/>
                <w:sz w:val="20"/>
                <w:szCs w:val="20"/>
                <w:lang w:val="uk-UA" w:eastAsia="ru-RU"/>
              </w:rPr>
            </w:pPr>
            <w:r w:rsidRPr="00851434">
              <w:rPr>
                <w:rFonts w:ascii="Times New Roman" w:hAnsi="Times New Roman"/>
                <w:sz w:val="20"/>
                <w:szCs w:val="20"/>
                <w:lang w:val="uk-UA" w:eastAsia="ru-RU"/>
              </w:rPr>
              <w:t>10</w:t>
            </w:r>
          </w:p>
        </w:tc>
        <w:tc>
          <w:tcPr>
            <w:tcW w:w="3511"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sz w:val="20"/>
                <w:szCs w:val="20"/>
                <w:lang w:val="uk-UA" w:eastAsia="ru-RU"/>
              </w:rPr>
              <w:t>Алгебра, 7-9 класи</w:t>
            </w:r>
          </w:p>
        </w:tc>
        <w:tc>
          <w:tcPr>
            <w:tcW w:w="1080" w:type="dxa"/>
          </w:tcPr>
          <w:p w:rsidR="00EE255F" w:rsidRPr="00851434" w:rsidRDefault="00EE255F" w:rsidP="00247339">
            <w:pPr>
              <w:spacing w:after="0" w:line="240" w:lineRule="auto"/>
              <w:rPr>
                <w:rFonts w:ascii="Times New Roman" w:hAnsi="Times New Roman"/>
                <w:sz w:val="20"/>
                <w:szCs w:val="20"/>
                <w:lang w:eastAsia="ru-RU"/>
              </w:rPr>
            </w:pPr>
          </w:p>
        </w:tc>
        <w:tc>
          <w:tcPr>
            <w:tcW w:w="1080" w:type="dxa"/>
          </w:tcPr>
          <w:p w:rsidR="00EE255F" w:rsidRPr="00851434" w:rsidRDefault="00EE255F" w:rsidP="00247339">
            <w:pPr>
              <w:spacing w:after="0" w:line="240" w:lineRule="auto"/>
              <w:rPr>
                <w:rFonts w:ascii="Times New Roman" w:hAnsi="Times New Roman"/>
                <w:sz w:val="20"/>
                <w:szCs w:val="20"/>
                <w:lang w:eastAsia="ru-RU"/>
              </w:rPr>
            </w:pPr>
            <w:r w:rsidRPr="00851434">
              <w:rPr>
                <w:rFonts w:ascii="Times New Roman" w:hAnsi="Times New Roman"/>
                <w:b/>
                <w:sz w:val="20"/>
                <w:szCs w:val="20"/>
                <w:lang w:val="uk-UA" w:eastAsia="ru-RU"/>
              </w:rPr>
              <w:t xml:space="preserve">          +</w:t>
            </w:r>
          </w:p>
        </w:tc>
        <w:tc>
          <w:tcPr>
            <w:tcW w:w="1080" w:type="dxa"/>
          </w:tcPr>
          <w:p w:rsidR="00EE255F" w:rsidRPr="00851434" w:rsidRDefault="00EE255F" w:rsidP="00247339">
            <w:pPr>
              <w:spacing w:after="0" w:line="240" w:lineRule="auto"/>
              <w:rPr>
                <w:rFonts w:ascii="Times New Roman" w:hAnsi="Times New Roman"/>
                <w:sz w:val="20"/>
                <w:szCs w:val="20"/>
                <w:lang w:eastAsia="ru-RU"/>
              </w:rPr>
            </w:pPr>
          </w:p>
        </w:tc>
        <w:tc>
          <w:tcPr>
            <w:tcW w:w="1080" w:type="dxa"/>
          </w:tcPr>
          <w:p w:rsidR="00EE255F" w:rsidRPr="00851434" w:rsidRDefault="00EE255F" w:rsidP="00247339">
            <w:pPr>
              <w:spacing w:after="0" w:line="240" w:lineRule="auto"/>
              <w:rPr>
                <w:rFonts w:ascii="Times New Roman" w:hAnsi="Times New Roman"/>
                <w:sz w:val="20"/>
                <w:szCs w:val="20"/>
                <w:lang w:eastAsia="ru-RU"/>
              </w:rPr>
            </w:pPr>
          </w:p>
        </w:tc>
        <w:tc>
          <w:tcPr>
            <w:tcW w:w="1080" w:type="dxa"/>
          </w:tcPr>
          <w:p w:rsidR="00EE255F" w:rsidRPr="00851434" w:rsidRDefault="00EE255F" w:rsidP="00247339">
            <w:pPr>
              <w:spacing w:after="0" w:line="240" w:lineRule="auto"/>
              <w:rPr>
                <w:rFonts w:ascii="Times New Roman" w:hAnsi="Times New Roman"/>
                <w:sz w:val="20"/>
                <w:szCs w:val="20"/>
                <w:lang w:eastAsia="ru-RU"/>
              </w:rPr>
            </w:pPr>
          </w:p>
        </w:tc>
      </w:tr>
      <w:tr w:rsidR="00EE255F" w:rsidRPr="00851434" w:rsidTr="00321BC1">
        <w:trPr>
          <w:trHeight w:val="208"/>
        </w:trPr>
        <w:tc>
          <w:tcPr>
            <w:tcW w:w="424" w:type="dxa"/>
          </w:tcPr>
          <w:p w:rsidR="00EE255F" w:rsidRPr="00851434" w:rsidRDefault="00EE255F" w:rsidP="00321BC1">
            <w:pPr>
              <w:tabs>
                <w:tab w:val="left" w:pos="1260"/>
              </w:tabs>
              <w:spacing w:after="0" w:line="240" w:lineRule="auto"/>
              <w:jc w:val="center"/>
              <w:rPr>
                <w:rFonts w:ascii="Times New Roman" w:hAnsi="Times New Roman"/>
                <w:sz w:val="20"/>
                <w:szCs w:val="20"/>
                <w:lang w:val="uk-UA" w:eastAsia="ru-RU"/>
              </w:rPr>
            </w:pPr>
            <w:r w:rsidRPr="00851434">
              <w:rPr>
                <w:rFonts w:ascii="Times New Roman" w:hAnsi="Times New Roman"/>
                <w:sz w:val="20"/>
                <w:szCs w:val="20"/>
                <w:lang w:val="uk-UA" w:eastAsia="ru-RU"/>
              </w:rPr>
              <w:t>11</w:t>
            </w:r>
          </w:p>
        </w:tc>
        <w:tc>
          <w:tcPr>
            <w:tcW w:w="3511"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sz w:val="20"/>
                <w:szCs w:val="20"/>
                <w:lang w:val="uk-UA" w:eastAsia="ru-RU"/>
              </w:rPr>
              <w:t>Алгебра та початки аналізу, 10-11 класи</w:t>
            </w:r>
          </w:p>
        </w:tc>
        <w:tc>
          <w:tcPr>
            <w:tcW w:w="1080" w:type="dxa"/>
          </w:tcPr>
          <w:p w:rsidR="00EE255F" w:rsidRPr="00851434" w:rsidRDefault="00EE255F" w:rsidP="00247339">
            <w:pPr>
              <w:spacing w:after="0" w:line="240" w:lineRule="auto"/>
              <w:rPr>
                <w:rFonts w:ascii="Times New Roman" w:hAnsi="Times New Roman"/>
                <w:sz w:val="20"/>
                <w:szCs w:val="20"/>
                <w:lang w:eastAsia="ru-RU"/>
              </w:rPr>
            </w:pPr>
          </w:p>
        </w:tc>
        <w:tc>
          <w:tcPr>
            <w:tcW w:w="1080" w:type="dxa"/>
          </w:tcPr>
          <w:p w:rsidR="00EE255F" w:rsidRPr="00851434" w:rsidRDefault="00EE255F" w:rsidP="00247339">
            <w:pPr>
              <w:spacing w:after="0" w:line="240" w:lineRule="auto"/>
              <w:rPr>
                <w:rFonts w:ascii="Times New Roman" w:hAnsi="Times New Roman"/>
                <w:sz w:val="20"/>
                <w:szCs w:val="20"/>
                <w:lang w:eastAsia="ru-RU"/>
              </w:rPr>
            </w:pPr>
            <w:r w:rsidRPr="00851434">
              <w:rPr>
                <w:rFonts w:ascii="Times New Roman" w:hAnsi="Times New Roman"/>
                <w:b/>
                <w:sz w:val="20"/>
                <w:szCs w:val="20"/>
                <w:lang w:val="uk-UA" w:eastAsia="ru-RU"/>
              </w:rPr>
              <w:t xml:space="preserve">          +</w:t>
            </w:r>
          </w:p>
        </w:tc>
        <w:tc>
          <w:tcPr>
            <w:tcW w:w="1080" w:type="dxa"/>
          </w:tcPr>
          <w:p w:rsidR="00EE255F" w:rsidRPr="00851434" w:rsidRDefault="00EE255F" w:rsidP="00247339">
            <w:pPr>
              <w:spacing w:after="0" w:line="240" w:lineRule="auto"/>
              <w:rPr>
                <w:rFonts w:ascii="Times New Roman" w:hAnsi="Times New Roman"/>
                <w:sz w:val="20"/>
                <w:szCs w:val="20"/>
                <w:lang w:eastAsia="ru-RU"/>
              </w:rPr>
            </w:pPr>
          </w:p>
        </w:tc>
        <w:tc>
          <w:tcPr>
            <w:tcW w:w="1080" w:type="dxa"/>
          </w:tcPr>
          <w:p w:rsidR="00EE255F" w:rsidRPr="00851434" w:rsidRDefault="00EE255F" w:rsidP="00247339">
            <w:pPr>
              <w:spacing w:after="0" w:line="240" w:lineRule="auto"/>
              <w:rPr>
                <w:rFonts w:ascii="Times New Roman" w:hAnsi="Times New Roman"/>
                <w:sz w:val="20"/>
                <w:szCs w:val="20"/>
                <w:lang w:eastAsia="ru-RU"/>
              </w:rPr>
            </w:pPr>
          </w:p>
        </w:tc>
        <w:tc>
          <w:tcPr>
            <w:tcW w:w="1080" w:type="dxa"/>
          </w:tcPr>
          <w:p w:rsidR="00EE255F" w:rsidRPr="00851434" w:rsidRDefault="00EE255F" w:rsidP="00247339">
            <w:pPr>
              <w:spacing w:after="0" w:line="240" w:lineRule="auto"/>
              <w:rPr>
                <w:rFonts w:ascii="Times New Roman" w:hAnsi="Times New Roman"/>
                <w:sz w:val="20"/>
                <w:szCs w:val="20"/>
                <w:lang w:eastAsia="ru-RU"/>
              </w:rPr>
            </w:pPr>
          </w:p>
        </w:tc>
      </w:tr>
      <w:tr w:rsidR="00EE255F" w:rsidRPr="00851434" w:rsidTr="00321BC1">
        <w:trPr>
          <w:trHeight w:val="208"/>
        </w:trPr>
        <w:tc>
          <w:tcPr>
            <w:tcW w:w="424" w:type="dxa"/>
          </w:tcPr>
          <w:p w:rsidR="00EE255F" w:rsidRPr="00851434" w:rsidRDefault="00EE255F" w:rsidP="00321BC1">
            <w:pPr>
              <w:tabs>
                <w:tab w:val="left" w:pos="1260"/>
              </w:tabs>
              <w:spacing w:after="0" w:line="240" w:lineRule="auto"/>
              <w:jc w:val="center"/>
              <w:rPr>
                <w:rFonts w:ascii="Times New Roman" w:hAnsi="Times New Roman"/>
                <w:sz w:val="20"/>
                <w:szCs w:val="20"/>
                <w:lang w:val="uk-UA" w:eastAsia="ru-RU"/>
              </w:rPr>
            </w:pPr>
            <w:r w:rsidRPr="00851434">
              <w:rPr>
                <w:rFonts w:ascii="Times New Roman" w:hAnsi="Times New Roman"/>
                <w:sz w:val="20"/>
                <w:szCs w:val="20"/>
                <w:lang w:val="uk-UA" w:eastAsia="ru-RU"/>
              </w:rPr>
              <w:t>12</w:t>
            </w:r>
          </w:p>
        </w:tc>
        <w:tc>
          <w:tcPr>
            <w:tcW w:w="3511"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sz w:val="20"/>
                <w:szCs w:val="20"/>
                <w:lang w:val="uk-UA" w:eastAsia="ru-RU"/>
              </w:rPr>
              <w:t>Геометрія, 7-11 класи</w:t>
            </w:r>
          </w:p>
        </w:tc>
        <w:tc>
          <w:tcPr>
            <w:tcW w:w="1080" w:type="dxa"/>
          </w:tcPr>
          <w:p w:rsidR="00EE255F" w:rsidRPr="00851434" w:rsidRDefault="00EE255F" w:rsidP="00247339">
            <w:pPr>
              <w:spacing w:after="0" w:line="240" w:lineRule="auto"/>
              <w:rPr>
                <w:rFonts w:ascii="Times New Roman" w:hAnsi="Times New Roman"/>
                <w:sz w:val="20"/>
                <w:szCs w:val="20"/>
                <w:lang w:eastAsia="ru-RU"/>
              </w:rPr>
            </w:pPr>
          </w:p>
        </w:tc>
        <w:tc>
          <w:tcPr>
            <w:tcW w:w="1080" w:type="dxa"/>
          </w:tcPr>
          <w:p w:rsidR="00EE255F" w:rsidRPr="00851434" w:rsidRDefault="00EE255F" w:rsidP="00247339">
            <w:pPr>
              <w:spacing w:after="0" w:line="240" w:lineRule="auto"/>
              <w:rPr>
                <w:rFonts w:ascii="Times New Roman" w:hAnsi="Times New Roman"/>
                <w:sz w:val="20"/>
                <w:szCs w:val="20"/>
                <w:lang w:eastAsia="ru-RU"/>
              </w:rPr>
            </w:pPr>
            <w:r w:rsidRPr="00851434">
              <w:rPr>
                <w:rFonts w:ascii="Times New Roman" w:hAnsi="Times New Roman"/>
                <w:b/>
                <w:sz w:val="20"/>
                <w:szCs w:val="20"/>
                <w:lang w:val="uk-UA" w:eastAsia="ru-RU"/>
              </w:rPr>
              <w:t xml:space="preserve">          +</w:t>
            </w:r>
          </w:p>
        </w:tc>
        <w:tc>
          <w:tcPr>
            <w:tcW w:w="1080" w:type="dxa"/>
          </w:tcPr>
          <w:p w:rsidR="00EE255F" w:rsidRPr="00851434" w:rsidRDefault="00EE255F" w:rsidP="00247339">
            <w:pPr>
              <w:spacing w:after="0" w:line="240" w:lineRule="auto"/>
              <w:rPr>
                <w:rFonts w:ascii="Times New Roman" w:hAnsi="Times New Roman"/>
                <w:sz w:val="20"/>
                <w:szCs w:val="20"/>
                <w:lang w:eastAsia="ru-RU"/>
              </w:rPr>
            </w:pPr>
          </w:p>
        </w:tc>
        <w:tc>
          <w:tcPr>
            <w:tcW w:w="1080" w:type="dxa"/>
          </w:tcPr>
          <w:p w:rsidR="00EE255F" w:rsidRPr="00851434" w:rsidRDefault="00EE255F" w:rsidP="00247339">
            <w:pPr>
              <w:spacing w:after="0" w:line="240" w:lineRule="auto"/>
              <w:rPr>
                <w:rFonts w:ascii="Times New Roman" w:hAnsi="Times New Roman"/>
                <w:sz w:val="20"/>
                <w:szCs w:val="20"/>
                <w:lang w:eastAsia="ru-RU"/>
              </w:rPr>
            </w:pPr>
          </w:p>
        </w:tc>
        <w:tc>
          <w:tcPr>
            <w:tcW w:w="1080" w:type="dxa"/>
          </w:tcPr>
          <w:p w:rsidR="00EE255F" w:rsidRPr="00851434" w:rsidRDefault="00EE255F" w:rsidP="00247339">
            <w:pPr>
              <w:spacing w:after="0" w:line="240" w:lineRule="auto"/>
              <w:rPr>
                <w:rFonts w:ascii="Times New Roman" w:hAnsi="Times New Roman"/>
                <w:sz w:val="20"/>
                <w:szCs w:val="20"/>
                <w:lang w:eastAsia="ru-RU"/>
              </w:rPr>
            </w:pPr>
          </w:p>
        </w:tc>
      </w:tr>
      <w:tr w:rsidR="00EE255F" w:rsidRPr="00851434" w:rsidTr="00321BC1">
        <w:trPr>
          <w:trHeight w:val="208"/>
        </w:trPr>
        <w:tc>
          <w:tcPr>
            <w:tcW w:w="424" w:type="dxa"/>
          </w:tcPr>
          <w:p w:rsidR="00EE255F" w:rsidRPr="00851434" w:rsidRDefault="00EE255F" w:rsidP="00321BC1">
            <w:pPr>
              <w:tabs>
                <w:tab w:val="left" w:pos="1260"/>
              </w:tabs>
              <w:spacing w:after="0" w:line="240" w:lineRule="auto"/>
              <w:jc w:val="center"/>
              <w:rPr>
                <w:rFonts w:ascii="Times New Roman" w:hAnsi="Times New Roman"/>
                <w:sz w:val="20"/>
                <w:szCs w:val="20"/>
                <w:lang w:val="uk-UA" w:eastAsia="ru-RU"/>
              </w:rPr>
            </w:pPr>
            <w:r w:rsidRPr="00851434">
              <w:rPr>
                <w:rFonts w:ascii="Times New Roman" w:hAnsi="Times New Roman"/>
                <w:sz w:val="20"/>
                <w:szCs w:val="20"/>
                <w:lang w:val="uk-UA" w:eastAsia="ru-RU"/>
              </w:rPr>
              <w:t>13</w:t>
            </w:r>
          </w:p>
        </w:tc>
        <w:tc>
          <w:tcPr>
            <w:tcW w:w="3511"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sz w:val="20"/>
                <w:szCs w:val="20"/>
                <w:lang w:val="uk-UA" w:eastAsia="ru-RU"/>
              </w:rPr>
              <w:t>Інформатика 5-11 класи</w:t>
            </w: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247339">
            <w:pPr>
              <w:tabs>
                <w:tab w:val="left" w:pos="1260"/>
              </w:tabs>
              <w:spacing w:after="0" w:line="240" w:lineRule="auto"/>
              <w:jc w:val="center"/>
              <w:rPr>
                <w:rFonts w:ascii="Times New Roman" w:hAnsi="Times New Roman"/>
                <w:sz w:val="20"/>
                <w:szCs w:val="20"/>
                <w:lang w:val="uk-UA" w:eastAsia="ru-RU"/>
              </w:rPr>
            </w:pPr>
            <w:r w:rsidRPr="00851434">
              <w:rPr>
                <w:rFonts w:ascii="Times New Roman" w:hAnsi="Times New Roman"/>
                <w:b/>
                <w:sz w:val="20"/>
                <w:szCs w:val="20"/>
                <w:lang w:val="uk-UA" w:eastAsia="ru-RU"/>
              </w:rPr>
              <w:t xml:space="preserve">          +</w:t>
            </w: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r>
      <w:tr w:rsidR="00EE255F" w:rsidRPr="00851434" w:rsidTr="00321BC1">
        <w:trPr>
          <w:trHeight w:val="161"/>
        </w:trPr>
        <w:tc>
          <w:tcPr>
            <w:tcW w:w="424" w:type="dxa"/>
          </w:tcPr>
          <w:p w:rsidR="00EE255F" w:rsidRPr="00851434" w:rsidRDefault="00EE255F" w:rsidP="00321BC1">
            <w:pPr>
              <w:tabs>
                <w:tab w:val="left" w:pos="1260"/>
              </w:tabs>
              <w:spacing w:after="0" w:line="240" w:lineRule="auto"/>
              <w:jc w:val="center"/>
              <w:rPr>
                <w:rFonts w:ascii="Times New Roman" w:hAnsi="Times New Roman"/>
                <w:sz w:val="20"/>
                <w:szCs w:val="20"/>
                <w:lang w:val="uk-UA" w:eastAsia="ru-RU"/>
              </w:rPr>
            </w:pPr>
            <w:r w:rsidRPr="00851434">
              <w:rPr>
                <w:rFonts w:ascii="Times New Roman" w:hAnsi="Times New Roman"/>
                <w:sz w:val="20"/>
                <w:szCs w:val="20"/>
                <w:lang w:val="uk-UA" w:eastAsia="ru-RU"/>
              </w:rPr>
              <w:t>14</w:t>
            </w:r>
          </w:p>
        </w:tc>
        <w:tc>
          <w:tcPr>
            <w:tcW w:w="3511"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sz w:val="20"/>
                <w:szCs w:val="20"/>
                <w:lang w:val="uk-UA" w:eastAsia="ru-RU"/>
              </w:rPr>
              <w:t>Біологія, 7-11 класи</w:t>
            </w: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b/>
                <w:sz w:val="20"/>
                <w:szCs w:val="20"/>
                <w:lang w:val="uk-UA" w:eastAsia="ru-RU"/>
              </w:rPr>
              <w:t xml:space="preserve">          +</w:t>
            </w: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247339">
            <w:pPr>
              <w:tabs>
                <w:tab w:val="left" w:pos="1260"/>
              </w:tabs>
              <w:spacing w:after="0" w:line="240" w:lineRule="auto"/>
              <w:jc w:val="center"/>
              <w:rPr>
                <w:rFonts w:ascii="Times New Roman" w:hAnsi="Times New Roman"/>
                <w:sz w:val="20"/>
                <w:szCs w:val="20"/>
                <w:lang w:val="uk-UA" w:eastAsia="ru-RU"/>
              </w:rPr>
            </w:pP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r>
      <w:tr w:rsidR="00EE255F" w:rsidRPr="00851434" w:rsidTr="00321BC1">
        <w:trPr>
          <w:trHeight w:val="305"/>
        </w:trPr>
        <w:tc>
          <w:tcPr>
            <w:tcW w:w="424" w:type="dxa"/>
          </w:tcPr>
          <w:p w:rsidR="00EE255F" w:rsidRPr="00851434" w:rsidRDefault="00EE255F" w:rsidP="00321BC1">
            <w:pPr>
              <w:tabs>
                <w:tab w:val="left" w:pos="1260"/>
              </w:tabs>
              <w:spacing w:after="0" w:line="240" w:lineRule="auto"/>
              <w:jc w:val="center"/>
              <w:rPr>
                <w:rFonts w:ascii="Times New Roman" w:hAnsi="Times New Roman"/>
                <w:sz w:val="20"/>
                <w:szCs w:val="20"/>
                <w:lang w:val="uk-UA" w:eastAsia="ru-RU"/>
              </w:rPr>
            </w:pPr>
            <w:r w:rsidRPr="00851434">
              <w:rPr>
                <w:rFonts w:ascii="Times New Roman" w:hAnsi="Times New Roman"/>
                <w:sz w:val="20"/>
                <w:szCs w:val="20"/>
                <w:lang w:val="uk-UA" w:eastAsia="ru-RU"/>
              </w:rPr>
              <w:t>15</w:t>
            </w:r>
          </w:p>
        </w:tc>
        <w:tc>
          <w:tcPr>
            <w:tcW w:w="3511"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sz w:val="20"/>
                <w:szCs w:val="20"/>
                <w:lang w:val="uk-UA" w:eastAsia="ru-RU"/>
              </w:rPr>
              <w:t>Географія, 6-11 класи</w:t>
            </w: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b/>
                <w:sz w:val="20"/>
                <w:szCs w:val="20"/>
                <w:lang w:val="uk-UA" w:eastAsia="ru-RU"/>
              </w:rPr>
              <w:t xml:space="preserve">          +</w:t>
            </w:r>
          </w:p>
        </w:tc>
        <w:tc>
          <w:tcPr>
            <w:tcW w:w="1080" w:type="dxa"/>
          </w:tcPr>
          <w:p w:rsidR="00EE255F" w:rsidRPr="00851434" w:rsidRDefault="00EE255F" w:rsidP="00247339">
            <w:pPr>
              <w:tabs>
                <w:tab w:val="left" w:pos="1260"/>
              </w:tabs>
              <w:spacing w:after="0" w:line="240" w:lineRule="auto"/>
              <w:jc w:val="center"/>
              <w:rPr>
                <w:rFonts w:ascii="Times New Roman" w:hAnsi="Times New Roman"/>
                <w:sz w:val="20"/>
                <w:szCs w:val="20"/>
                <w:lang w:val="uk-UA" w:eastAsia="ru-RU"/>
              </w:rPr>
            </w:pP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r>
      <w:tr w:rsidR="00EE255F" w:rsidRPr="00851434" w:rsidTr="00321BC1">
        <w:trPr>
          <w:trHeight w:val="230"/>
        </w:trPr>
        <w:tc>
          <w:tcPr>
            <w:tcW w:w="424" w:type="dxa"/>
          </w:tcPr>
          <w:p w:rsidR="00EE255F" w:rsidRPr="00851434" w:rsidRDefault="00EE255F" w:rsidP="00321BC1">
            <w:pPr>
              <w:tabs>
                <w:tab w:val="left" w:pos="1260"/>
              </w:tabs>
              <w:spacing w:after="0" w:line="240" w:lineRule="auto"/>
              <w:jc w:val="center"/>
              <w:rPr>
                <w:rFonts w:ascii="Times New Roman" w:hAnsi="Times New Roman"/>
                <w:sz w:val="20"/>
                <w:szCs w:val="20"/>
                <w:lang w:val="uk-UA" w:eastAsia="ru-RU"/>
              </w:rPr>
            </w:pPr>
            <w:r w:rsidRPr="00851434">
              <w:rPr>
                <w:rFonts w:ascii="Times New Roman" w:hAnsi="Times New Roman"/>
                <w:sz w:val="20"/>
                <w:szCs w:val="20"/>
                <w:lang w:val="uk-UA" w:eastAsia="ru-RU"/>
              </w:rPr>
              <w:t>16</w:t>
            </w:r>
          </w:p>
        </w:tc>
        <w:tc>
          <w:tcPr>
            <w:tcW w:w="3511"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sz w:val="20"/>
                <w:szCs w:val="20"/>
                <w:lang w:val="uk-UA" w:eastAsia="ru-RU"/>
              </w:rPr>
              <w:t>Природознавство, 5 клас</w:t>
            </w: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247339">
            <w:pPr>
              <w:tabs>
                <w:tab w:val="left" w:pos="1260"/>
              </w:tabs>
              <w:spacing w:after="0" w:line="240" w:lineRule="auto"/>
              <w:jc w:val="center"/>
              <w:rPr>
                <w:rFonts w:ascii="Times New Roman" w:hAnsi="Times New Roman"/>
                <w:sz w:val="20"/>
                <w:szCs w:val="20"/>
                <w:lang w:val="uk-UA" w:eastAsia="ru-RU"/>
              </w:rPr>
            </w:pP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b/>
                <w:sz w:val="20"/>
                <w:szCs w:val="20"/>
                <w:lang w:val="uk-UA" w:eastAsia="ru-RU"/>
              </w:rPr>
              <w:t xml:space="preserve">          +</w:t>
            </w:r>
          </w:p>
        </w:tc>
      </w:tr>
      <w:tr w:rsidR="00EE255F" w:rsidRPr="00851434" w:rsidTr="00321BC1">
        <w:trPr>
          <w:trHeight w:val="235"/>
        </w:trPr>
        <w:tc>
          <w:tcPr>
            <w:tcW w:w="424" w:type="dxa"/>
          </w:tcPr>
          <w:p w:rsidR="00EE255F" w:rsidRPr="00851434" w:rsidRDefault="00EE255F" w:rsidP="00321BC1">
            <w:pPr>
              <w:tabs>
                <w:tab w:val="left" w:pos="1260"/>
              </w:tabs>
              <w:spacing w:after="0" w:line="240" w:lineRule="auto"/>
              <w:jc w:val="center"/>
              <w:rPr>
                <w:rFonts w:ascii="Times New Roman" w:hAnsi="Times New Roman"/>
                <w:sz w:val="20"/>
                <w:szCs w:val="20"/>
                <w:lang w:val="uk-UA" w:eastAsia="ru-RU"/>
              </w:rPr>
            </w:pPr>
            <w:r w:rsidRPr="00851434">
              <w:rPr>
                <w:rFonts w:ascii="Times New Roman" w:hAnsi="Times New Roman"/>
                <w:sz w:val="20"/>
                <w:szCs w:val="20"/>
                <w:lang w:val="uk-UA" w:eastAsia="ru-RU"/>
              </w:rPr>
              <w:t>17</w:t>
            </w:r>
          </w:p>
        </w:tc>
        <w:tc>
          <w:tcPr>
            <w:tcW w:w="3511"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sz w:val="20"/>
                <w:szCs w:val="20"/>
                <w:lang w:val="uk-UA" w:eastAsia="ru-RU"/>
              </w:rPr>
              <w:t>Фізика, 7-11 класи</w:t>
            </w: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247339">
            <w:pPr>
              <w:tabs>
                <w:tab w:val="left" w:pos="1260"/>
              </w:tabs>
              <w:spacing w:after="0" w:line="240" w:lineRule="auto"/>
              <w:jc w:val="center"/>
              <w:rPr>
                <w:rFonts w:ascii="Times New Roman" w:hAnsi="Times New Roman"/>
                <w:sz w:val="20"/>
                <w:szCs w:val="20"/>
                <w:lang w:val="uk-UA" w:eastAsia="ru-RU"/>
              </w:rPr>
            </w:pP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b/>
                <w:sz w:val="20"/>
                <w:szCs w:val="20"/>
                <w:lang w:val="uk-UA" w:eastAsia="ru-RU"/>
              </w:rPr>
              <w:t xml:space="preserve">          +</w:t>
            </w: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r>
      <w:tr w:rsidR="00EE255F" w:rsidRPr="00851434" w:rsidTr="00321BC1">
        <w:trPr>
          <w:trHeight w:val="262"/>
        </w:trPr>
        <w:tc>
          <w:tcPr>
            <w:tcW w:w="424" w:type="dxa"/>
          </w:tcPr>
          <w:p w:rsidR="00EE255F" w:rsidRPr="00851434" w:rsidRDefault="00EE255F" w:rsidP="00321BC1">
            <w:pPr>
              <w:tabs>
                <w:tab w:val="left" w:pos="1260"/>
              </w:tabs>
              <w:spacing w:after="0" w:line="240" w:lineRule="auto"/>
              <w:jc w:val="center"/>
              <w:rPr>
                <w:rFonts w:ascii="Times New Roman" w:hAnsi="Times New Roman"/>
                <w:sz w:val="20"/>
                <w:szCs w:val="20"/>
                <w:lang w:val="uk-UA" w:eastAsia="ru-RU"/>
              </w:rPr>
            </w:pPr>
            <w:r w:rsidRPr="00851434">
              <w:rPr>
                <w:rFonts w:ascii="Times New Roman" w:hAnsi="Times New Roman"/>
                <w:sz w:val="20"/>
                <w:szCs w:val="20"/>
                <w:lang w:val="uk-UA" w:eastAsia="ru-RU"/>
              </w:rPr>
              <w:t>18</w:t>
            </w:r>
          </w:p>
        </w:tc>
        <w:tc>
          <w:tcPr>
            <w:tcW w:w="3511"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sz w:val="20"/>
                <w:szCs w:val="20"/>
                <w:lang w:val="uk-UA" w:eastAsia="ru-RU"/>
              </w:rPr>
              <w:t>Хімія, 7-11 класи</w:t>
            </w: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b/>
                <w:sz w:val="20"/>
                <w:szCs w:val="20"/>
                <w:lang w:val="uk-UA" w:eastAsia="ru-RU"/>
              </w:rPr>
              <w:t xml:space="preserve">          +</w:t>
            </w: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247339">
            <w:pPr>
              <w:tabs>
                <w:tab w:val="left" w:pos="1260"/>
              </w:tabs>
              <w:spacing w:after="0" w:line="240" w:lineRule="auto"/>
              <w:jc w:val="center"/>
              <w:rPr>
                <w:rFonts w:ascii="Times New Roman" w:hAnsi="Times New Roman"/>
                <w:sz w:val="20"/>
                <w:szCs w:val="20"/>
                <w:lang w:val="uk-UA" w:eastAsia="ru-RU"/>
              </w:rPr>
            </w:pP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r>
      <w:tr w:rsidR="00EE255F" w:rsidRPr="00851434" w:rsidTr="00321BC1">
        <w:trPr>
          <w:trHeight w:val="162"/>
        </w:trPr>
        <w:tc>
          <w:tcPr>
            <w:tcW w:w="424" w:type="dxa"/>
          </w:tcPr>
          <w:p w:rsidR="00EE255F" w:rsidRPr="00851434" w:rsidRDefault="00EE255F" w:rsidP="00321BC1">
            <w:pPr>
              <w:tabs>
                <w:tab w:val="left" w:pos="1260"/>
              </w:tabs>
              <w:spacing w:after="0" w:line="240" w:lineRule="auto"/>
              <w:jc w:val="center"/>
              <w:rPr>
                <w:rFonts w:ascii="Times New Roman" w:hAnsi="Times New Roman"/>
                <w:sz w:val="20"/>
                <w:szCs w:val="20"/>
                <w:lang w:val="uk-UA" w:eastAsia="ru-RU"/>
              </w:rPr>
            </w:pPr>
            <w:r w:rsidRPr="00851434">
              <w:rPr>
                <w:rFonts w:ascii="Times New Roman" w:hAnsi="Times New Roman"/>
                <w:sz w:val="20"/>
                <w:szCs w:val="20"/>
                <w:lang w:val="uk-UA" w:eastAsia="ru-RU"/>
              </w:rPr>
              <w:t>19</w:t>
            </w:r>
          </w:p>
        </w:tc>
        <w:tc>
          <w:tcPr>
            <w:tcW w:w="3511"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sz w:val="20"/>
                <w:szCs w:val="20"/>
                <w:lang w:val="uk-UA" w:eastAsia="ru-RU"/>
              </w:rPr>
              <w:t>Образотворче мистецтво, 5-7 класи</w:t>
            </w: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247339">
            <w:pPr>
              <w:tabs>
                <w:tab w:val="left" w:pos="1260"/>
              </w:tabs>
              <w:spacing w:after="0" w:line="240" w:lineRule="auto"/>
              <w:jc w:val="center"/>
              <w:rPr>
                <w:rFonts w:ascii="Times New Roman" w:hAnsi="Times New Roman"/>
                <w:sz w:val="20"/>
                <w:szCs w:val="20"/>
                <w:lang w:val="uk-UA" w:eastAsia="ru-RU"/>
              </w:rPr>
            </w:pP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b/>
                <w:sz w:val="20"/>
                <w:szCs w:val="20"/>
                <w:lang w:val="uk-UA" w:eastAsia="ru-RU"/>
              </w:rPr>
              <w:t xml:space="preserve">          +</w:t>
            </w: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r>
      <w:tr w:rsidR="00EE255F" w:rsidRPr="00851434" w:rsidTr="00321BC1">
        <w:trPr>
          <w:trHeight w:val="221"/>
        </w:trPr>
        <w:tc>
          <w:tcPr>
            <w:tcW w:w="424" w:type="dxa"/>
          </w:tcPr>
          <w:p w:rsidR="00EE255F" w:rsidRPr="00851434" w:rsidRDefault="00EE255F" w:rsidP="00321BC1">
            <w:pPr>
              <w:tabs>
                <w:tab w:val="left" w:pos="1260"/>
              </w:tabs>
              <w:spacing w:after="0" w:line="240" w:lineRule="auto"/>
              <w:jc w:val="center"/>
              <w:rPr>
                <w:rFonts w:ascii="Times New Roman" w:hAnsi="Times New Roman"/>
                <w:sz w:val="20"/>
                <w:szCs w:val="20"/>
                <w:lang w:val="uk-UA" w:eastAsia="ru-RU"/>
              </w:rPr>
            </w:pPr>
            <w:r w:rsidRPr="00851434">
              <w:rPr>
                <w:rFonts w:ascii="Times New Roman" w:hAnsi="Times New Roman"/>
                <w:sz w:val="20"/>
                <w:szCs w:val="20"/>
                <w:lang w:val="uk-UA" w:eastAsia="ru-RU"/>
              </w:rPr>
              <w:t>20</w:t>
            </w:r>
          </w:p>
        </w:tc>
        <w:tc>
          <w:tcPr>
            <w:tcW w:w="3511"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sz w:val="20"/>
                <w:szCs w:val="20"/>
                <w:lang w:val="uk-UA" w:eastAsia="ru-RU"/>
              </w:rPr>
              <w:t>Музичне мистецтво, 5-7 класи</w:t>
            </w: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b/>
                <w:sz w:val="20"/>
                <w:szCs w:val="20"/>
                <w:lang w:val="uk-UA" w:eastAsia="ru-RU"/>
              </w:rPr>
              <w:t xml:space="preserve">          +</w:t>
            </w: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247339">
            <w:pPr>
              <w:tabs>
                <w:tab w:val="left" w:pos="1260"/>
              </w:tabs>
              <w:spacing w:after="0" w:line="240" w:lineRule="auto"/>
              <w:jc w:val="center"/>
              <w:rPr>
                <w:rFonts w:ascii="Times New Roman" w:hAnsi="Times New Roman"/>
                <w:sz w:val="20"/>
                <w:szCs w:val="20"/>
                <w:lang w:val="uk-UA" w:eastAsia="ru-RU"/>
              </w:rPr>
            </w:pP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r>
      <w:tr w:rsidR="00EE255F" w:rsidRPr="00851434" w:rsidTr="00321BC1">
        <w:trPr>
          <w:trHeight w:val="281"/>
        </w:trPr>
        <w:tc>
          <w:tcPr>
            <w:tcW w:w="424" w:type="dxa"/>
          </w:tcPr>
          <w:p w:rsidR="00EE255F" w:rsidRPr="00851434" w:rsidRDefault="00EE255F" w:rsidP="00321BC1">
            <w:pPr>
              <w:tabs>
                <w:tab w:val="left" w:pos="1260"/>
              </w:tabs>
              <w:spacing w:after="0" w:line="240" w:lineRule="auto"/>
              <w:jc w:val="center"/>
              <w:rPr>
                <w:rFonts w:ascii="Times New Roman" w:hAnsi="Times New Roman"/>
                <w:sz w:val="20"/>
                <w:szCs w:val="20"/>
                <w:lang w:val="uk-UA" w:eastAsia="ru-RU"/>
              </w:rPr>
            </w:pPr>
            <w:r w:rsidRPr="00851434">
              <w:rPr>
                <w:rFonts w:ascii="Times New Roman" w:hAnsi="Times New Roman"/>
                <w:sz w:val="20"/>
                <w:szCs w:val="20"/>
                <w:lang w:val="uk-UA" w:eastAsia="ru-RU"/>
              </w:rPr>
              <w:t>21</w:t>
            </w:r>
          </w:p>
        </w:tc>
        <w:tc>
          <w:tcPr>
            <w:tcW w:w="3511" w:type="dxa"/>
          </w:tcPr>
          <w:p w:rsidR="00EE255F" w:rsidRPr="00851434" w:rsidRDefault="00EE255F" w:rsidP="009947CA">
            <w:pPr>
              <w:tabs>
                <w:tab w:val="left" w:pos="1260"/>
              </w:tabs>
              <w:spacing w:after="0" w:line="240" w:lineRule="auto"/>
              <w:rPr>
                <w:rFonts w:ascii="Times New Roman" w:hAnsi="Times New Roman"/>
                <w:sz w:val="20"/>
                <w:szCs w:val="20"/>
                <w:lang w:val="uk-UA" w:eastAsia="ru-RU"/>
              </w:rPr>
            </w:pPr>
            <w:r w:rsidRPr="00851434">
              <w:rPr>
                <w:rFonts w:ascii="Times New Roman" w:hAnsi="Times New Roman"/>
                <w:sz w:val="20"/>
                <w:szCs w:val="20"/>
                <w:lang w:val="uk-UA" w:eastAsia="ru-RU"/>
              </w:rPr>
              <w:t>Трудове навчання. 5-9 класи</w:t>
            </w:r>
          </w:p>
        </w:tc>
        <w:tc>
          <w:tcPr>
            <w:tcW w:w="1080" w:type="dxa"/>
          </w:tcPr>
          <w:p w:rsidR="00EE255F" w:rsidRPr="00851434" w:rsidRDefault="00EE255F" w:rsidP="009947CA">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9947CA">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9947CA">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9947CA">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9947CA">
            <w:pPr>
              <w:tabs>
                <w:tab w:val="left" w:pos="1260"/>
              </w:tabs>
              <w:spacing w:after="0" w:line="240" w:lineRule="auto"/>
              <w:rPr>
                <w:rFonts w:ascii="Times New Roman" w:hAnsi="Times New Roman"/>
                <w:sz w:val="20"/>
                <w:szCs w:val="20"/>
                <w:lang w:val="uk-UA" w:eastAsia="ru-RU"/>
              </w:rPr>
            </w:pPr>
            <w:r w:rsidRPr="00851434">
              <w:rPr>
                <w:rFonts w:ascii="Times New Roman" w:hAnsi="Times New Roman"/>
                <w:b/>
                <w:sz w:val="20"/>
                <w:szCs w:val="20"/>
                <w:lang w:val="uk-UA" w:eastAsia="ru-RU"/>
              </w:rPr>
              <w:t xml:space="preserve">          +</w:t>
            </w:r>
          </w:p>
        </w:tc>
      </w:tr>
      <w:tr w:rsidR="00EE255F" w:rsidRPr="00851434" w:rsidTr="00321BC1">
        <w:trPr>
          <w:trHeight w:val="281"/>
        </w:trPr>
        <w:tc>
          <w:tcPr>
            <w:tcW w:w="424" w:type="dxa"/>
          </w:tcPr>
          <w:p w:rsidR="00EE255F" w:rsidRPr="00851434" w:rsidRDefault="00EE255F" w:rsidP="00321BC1">
            <w:pPr>
              <w:tabs>
                <w:tab w:val="left" w:pos="1260"/>
              </w:tabs>
              <w:spacing w:after="0" w:line="240" w:lineRule="auto"/>
              <w:jc w:val="center"/>
              <w:rPr>
                <w:rFonts w:ascii="Times New Roman" w:hAnsi="Times New Roman"/>
                <w:sz w:val="20"/>
                <w:szCs w:val="20"/>
                <w:lang w:val="uk-UA" w:eastAsia="ru-RU"/>
              </w:rPr>
            </w:pPr>
            <w:r w:rsidRPr="00851434">
              <w:rPr>
                <w:rFonts w:ascii="Times New Roman" w:hAnsi="Times New Roman"/>
                <w:sz w:val="20"/>
                <w:szCs w:val="20"/>
                <w:lang w:val="uk-UA" w:eastAsia="ru-RU"/>
              </w:rPr>
              <w:t>22</w:t>
            </w:r>
          </w:p>
        </w:tc>
        <w:tc>
          <w:tcPr>
            <w:tcW w:w="3511" w:type="dxa"/>
          </w:tcPr>
          <w:p w:rsidR="00EE255F" w:rsidRPr="00851434" w:rsidRDefault="00EE255F" w:rsidP="009947CA">
            <w:pPr>
              <w:tabs>
                <w:tab w:val="left" w:pos="1260"/>
              </w:tabs>
              <w:spacing w:after="0" w:line="240" w:lineRule="auto"/>
              <w:rPr>
                <w:rFonts w:ascii="Times New Roman" w:hAnsi="Times New Roman"/>
                <w:sz w:val="20"/>
                <w:szCs w:val="20"/>
                <w:lang w:val="uk-UA" w:eastAsia="ru-RU"/>
              </w:rPr>
            </w:pPr>
            <w:r w:rsidRPr="00851434">
              <w:rPr>
                <w:rFonts w:ascii="Times New Roman" w:hAnsi="Times New Roman"/>
                <w:sz w:val="20"/>
                <w:szCs w:val="20"/>
                <w:lang w:val="uk-UA" w:eastAsia="ru-RU"/>
              </w:rPr>
              <w:t>Технології, 10-11 класи</w:t>
            </w:r>
          </w:p>
        </w:tc>
        <w:tc>
          <w:tcPr>
            <w:tcW w:w="1080" w:type="dxa"/>
          </w:tcPr>
          <w:p w:rsidR="00EE255F" w:rsidRPr="00851434" w:rsidRDefault="00EE255F" w:rsidP="009947CA">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9947CA">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9947CA">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9947CA">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9947CA">
            <w:pPr>
              <w:tabs>
                <w:tab w:val="left" w:pos="1260"/>
              </w:tabs>
              <w:spacing w:after="0" w:line="240" w:lineRule="auto"/>
              <w:rPr>
                <w:rFonts w:ascii="Times New Roman" w:hAnsi="Times New Roman"/>
                <w:sz w:val="20"/>
                <w:szCs w:val="20"/>
                <w:lang w:val="uk-UA" w:eastAsia="ru-RU"/>
              </w:rPr>
            </w:pPr>
            <w:r w:rsidRPr="00851434">
              <w:rPr>
                <w:rFonts w:ascii="Times New Roman" w:hAnsi="Times New Roman"/>
                <w:b/>
                <w:sz w:val="20"/>
                <w:szCs w:val="20"/>
                <w:lang w:val="uk-UA" w:eastAsia="ru-RU"/>
              </w:rPr>
              <w:t xml:space="preserve">          +</w:t>
            </w:r>
          </w:p>
        </w:tc>
      </w:tr>
      <w:tr w:rsidR="00EE255F" w:rsidRPr="00851434" w:rsidTr="00334A27">
        <w:trPr>
          <w:trHeight w:val="345"/>
        </w:trPr>
        <w:tc>
          <w:tcPr>
            <w:tcW w:w="424" w:type="dxa"/>
          </w:tcPr>
          <w:p w:rsidR="00EE255F" w:rsidRPr="00851434" w:rsidRDefault="00EE255F" w:rsidP="00321BC1">
            <w:pPr>
              <w:tabs>
                <w:tab w:val="left" w:pos="1260"/>
              </w:tabs>
              <w:spacing w:after="0" w:line="240" w:lineRule="auto"/>
              <w:jc w:val="center"/>
              <w:rPr>
                <w:rFonts w:ascii="Times New Roman" w:hAnsi="Times New Roman"/>
                <w:sz w:val="20"/>
                <w:szCs w:val="20"/>
                <w:lang w:val="uk-UA" w:eastAsia="ru-RU"/>
              </w:rPr>
            </w:pPr>
            <w:r w:rsidRPr="00851434">
              <w:rPr>
                <w:rFonts w:ascii="Times New Roman" w:hAnsi="Times New Roman"/>
                <w:sz w:val="20"/>
                <w:szCs w:val="20"/>
                <w:lang w:val="uk-UA" w:eastAsia="ru-RU"/>
              </w:rPr>
              <w:t>23</w:t>
            </w:r>
          </w:p>
        </w:tc>
        <w:tc>
          <w:tcPr>
            <w:tcW w:w="3511" w:type="dxa"/>
          </w:tcPr>
          <w:p w:rsidR="00EE255F" w:rsidRPr="00851434" w:rsidRDefault="00EE255F" w:rsidP="009947CA">
            <w:pPr>
              <w:tabs>
                <w:tab w:val="left" w:pos="1260"/>
              </w:tabs>
              <w:spacing w:after="0" w:line="240" w:lineRule="auto"/>
              <w:rPr>
                <w:rFonts w:ascii="Times New Roman" w:hAnsi="Times New Roman"/>
                <w:sz w:val="20"/>
                <w:szCs w:val="20"/>
                <w:lang w:val="uk-UA" w:eastAsia="ru-RU"/>
              </w:rPr>
            </w:pPr>
            <w:r w:rsidRPr="00851434">
              <w:rPr>
                <w:rFonts w:ascii="Times New Roman" w:hAnsi="Times New Roman"/>
                <w:sz w:val="20"/>
                <w:szCs w:val="20"/>
                <w:lang w:val="uk-UA" w:eastAsia="ru-RU"/>
              </w:rPr>
              <w:t xml:space="preserve"> О</w:t>
            </w:r>
            <w:r w:rsidRPr="00851434">
              <w:rPr>
                <w:rFonts w:ascii="Times New Roman" w:hAnsi="Times New Roman"/>
                <w:sz w:val="20"/>
                <w:szCs w:val="20"/>
                <w:lang w:eastAsia="ru-RU"/>
              </w:rPr>
              <w:t>снови здоров’я</w:t>
            </w:r>
            <w:r w:rsidRPr="00851434">
              <w:rPr>
                <w:rFonts w:ascii="Times New Roman" w:hAnsi="Times New Roman"/>
                <w:sz w:val="20"/>
                <w:szCs w:val="20"/>
                <w:lang w:val="uk-UA" w:eastAsia="ru-RU"/>
              </w:rPr>
              <w:t xml:space="preserve">, 5-9 класи </w:t>
            </w:r>
          </w:p>
        </w:tc>
        <w:tc>
          <w:tcPr>
            <w:tcW w:w="1080" w:type="dxa"/>
          </w:tcPr>
          <w:p w:rsidR="00EE255F" w:rsidRPr="00851434" w:rsidRDefault="00EE255F" w:rsidP="009947CA">
            <w:pPr>
              <w:tabs>
                <w:tab w:val="left" w:pos="1260"/>
              </w:tabs>
              <w:spacing w:after="0" w:line="240" w:lineRule="auto"/>
              <w:rPr>
                <w:rFonts w:ascii="Times New Roman" w:hAnsi="Times New Roman"/>
                <w:sz w:val="20"/>
                <w:szCs w:val="20"/>
                <w:lang w:val="uk-UA" w:eastAsia="ru-RU"/>
              </w:rPr>
            </w:pPr>
            <w:r w:rsidRPr="00851434">
              <w:rPr>
                <w:rFonts w:ascii="Times New Roman" w:hAnsi="Times New Roman"/>
                <w:b/>
                <w:sz w:val="20"/>
                <w:szCs w:val="20"/>
                <w:lang w:val="uk-UA" w:eastAsia="ru-RU"/>
              </w:rPr>
              <w:t xml:space="preserve">          +</w:t>
            </w:r>
          </w:p>
        </w:tc>
        <w:tc>
          <w:tcPr>
            <w:tcW w:w="1080" w:type="dxa"/>
          </w:tcPr>
          <w:p w:rsidR="00EE255F" w:rsidRPr="00851434" w:rsidRDefault="00EE255F" w:rsidP="009947CA">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9947CA">
            <w:pPr>
              <w:tabs>
                <w:tab w:val="left" w:pos="1260"/>
              </w:tabs>
              <w:spacing w:after="0" w:line="240" w:lineRule="auto"/>
              <w:jc w:val="center"/>
              <w:rPr>
                <w:rFonts w:ascii="Times New Roman" w:hAnsi="Times New Roman"/>
                <w:sz w:val="20"/>
                <w:szCs w:val="20"/>
                <w:lang w:val="uk-UA" w:eastAsia="ru-RU"/>
              </w:rPr>
            </w:pPr>
          </w:p>
        </w:tc>
        <w:tc>
          <w:tcPr>
            <w:tcW w:w="1080" w:type="dxa"/>
          </w:tcPr>
          <w:p w:rsidR="00EE255F" w:rsidRPr="00851434" w:rsidRDefault="00EE255F" w:rsidP="009947CA">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9947CA">
            <w:pPr>
              <w:tabs>
                <w:tab w:val="left" w:pos="1260"/>
              </w:tabs>
              <w:spacing w:after="0" w:line="240" w:lineRule="auto"/>
              <w:rPr>
                <w:rFonts w:ascii="Times New Roman" w:hAnsi="Times New Roman"/>
                <w:sz w:val="20"/>
                <w:szCs w:val="20"/>
                <w:lang w:val="uk-UA" w:eastAsia="ru-RU"/>
              </w:rPr>
            </w:pPr>
          </w:p>
        </w:tc>
      </w:tr>
      <w:tr w:rsidR="00EE255F" w:rsidRPr="00851434" w:rsidTr="00334A27">
        <w:trPr>
          <w:trHeight w:val="345"/>
        </w:trPr>
        <w:tc>
          <w:tcPr>
            <w:tcW w:w="424" w:type="dxa"/>
          </w:tcPr>
          <w:p w:rsidR="00EE255F" w:rsidRPr="00851434" w:rsidRDefault="00EE255F" w:rsidP="00321BC1">
            <w:pPr>
              <w:tabs>
                <w:tab w:val="left" w:pos="1260"/>
              </w:tabs>
              <w:spacing w:after="0" w:line="240" w:lineRule="auto"/>
              <w:jc w:val="center"/>
              <w:rPr>
                <w:rFonts w:ascii="Times New Roman" w:hAnsi="Times New Roman"/>
                <w:sz w:val="20"/>
                <w:szCs w:val="20"/>
                <w:lang w:val="uk-UA" w:eastAsia="ru-RU"/>
              </w:rPr>
            </w:pPr>
            <w:r w:rsidRPr="00851434">
              <w:rPr>
                <w:rFonts w:ascii="Times New Roman" w:hAnsi="Times New Roman"/>
                <w:sz w:val="20"/>
                <w:szCs w:val="20"/>
                <w:lang w:val="uk-UA" w:eastAsia="ru-RU"/>
              </w:rPr>
              <w:t>24</w:t>
            </w:r>
          </w:p>
        </w:tc>
        <w:tc>
          <w:tcPr>
            <w:tcW w:w="3511"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247339">
            <w:pPr>
              <w:tabs>
                <w:tab w:val="left" w:pos="1260"/>
              </w:tabs>
              <w:spacing w:after="0" w:line="240" w:lineRule="auto"/>
              <w:jc w:val="center"/>
              <w:rPr>
                <w:rFonts w:ascii="Times New Roman" w:hAnsi="Times New Roman"/>
                <w:sz w:val="20"/>
                <w:szCs w:val="20"/>
                <w:lang w:val="uk-UA" w:eastAsia="ru-RU"/>
              </w:rPr>
            </w:pP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r>
      <w:tr w:rsidR="00EE255F" w:rsidRPr="00851434" w:rsidTr="00321BC1">
        <w:trPr>
          <w:trHeight w:val="394"/>
        </w:trPr>
        <w:tc>
          <w:tcPr>
            <w:tcW w:w="424" w:type="dxa"/>
          </w:tcPr>
          <w:p w:rsidR="00EE255F" w:rsidRPr="00851434" w:rsidRDefault="00EE255F" w:rsidP="00321BC1">
            <w:pPr>
              <w:tabs>
                <w:tab w:val="left" w:pos="1260"/>
              </w:tabs>
              <w:spacing w:after="0" w:line="240" w:lineRule="auto"/>
              <w:jc w:val="center"/>
              <w:rPr>
                <w:rFonts w:ascii="Times New Roman" w:hAnsi="Times New Roman"/>
                <w:sz w:val="20"/>
                <w:szCs w:val="20"/>
                <w:lang w:val="uk-UA" w:eastAsia="ru-RU"/>
              </w:rPr>
            </w:pPr>
            <w:r w:rsidRPr="00851434">
              <w:rPr>
                <w:rFonts w:ascii="Times New Roman" w:hAnsi="Times New Roman"/>
                <w:sz w:val="20"/>
                <w:szCs w:val="20"/>
                <w:lang w:val="uk-UA" w:eastAsia="ru-RU"/>
              </w:rPr>
              <w:t>25</w:t>
            </w:r>
          </w:p>
        </w:tc>
        <w:tc>
          <w:tcPr>
            <w:tcW w:w="3511"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sz w:val="20"/>
                <w:szCs w:val="20"/>
                <w:lang w:val="uk-UA" w:eastAsia="ru-RU"/>
              </w:rPr>
              <w:t>Захист України, 10-11 класи</w:t>
            </w: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247339">
            <w:pPr>
              <w:spacing w:after="0" w:line="240" w:lineRule="auto"/>
              <w:rPr>
                <w:rFonts w:ascii="Times New Roman" w:hAnsi="Times New Roman"/>
                <w:sz w:val="20"/>
                <w:szCs w:val="20"/>
                <w:lang w:eastAsia="ru-RU"/>
              </w:rPr>
            </w:pP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b/>
                <w:sz w:val="20"/>
                <w:szCs w:val="20"/>
                <w:lang w:val="uk-UA" w:eastAsia="ru-RU"/>
              </w:rPr>
              <w:t xml:space="preserve">          +</w:t>
            </w:r>
          </w:p>
        </w:tc>
      </w:tr>
      <w:tr w:rsidR="00EE255F" w:rsidRPr="00851434" w:rsidTr="00321BC1">
        <w:trPr>
          <w:trHeight w:val="287"/>
        </w:trPr>
        <w:tc>
          <w:tcPr>
            <w:tcW w:w="424" w:type="dxa"/>
          </w:tcPr>
          <w:p w:rsidR="00EE255F" w:rsidRPr="00851434" w:rsidRDefault="00EE255F" w:rsidP="00321BC1">
            <w:pPr>
              <w:tabs>
                <w:tab w:val="left" w:pos="1260"/>
              </w:tabs>
              <w:spacing w:after="0" w:line="240" w:lineRule="auto"/>
              <w:jc w:val="center"/>
              <w:rPr>
                <w:rFonts w:ascii="Times New Roman" w:hAnsi="Times New Roman"/>
                <w:sz w:val="20"/>
                <w:szCs w:val="20"/>
                <w:lang w:val="uk-UA" w:eastAsia="ru-RU"/>
              </w:rPr>
            </w:pPr>
            <w:r w:rsidRPr="00851434">
              <w:rPr>
                <w:rFonts w:ascii="Times New Roman" w:hAnsi="Times New Roman"/>
                <w:sz w:val="20"/>
                <w:szCs w:val="20"/>
                <w:lang w:val="uk-UA" w:eastAsia="ru-RU"/>
              </w:rPr>
              <w:t>26</w:t>
            </w:r>
          </w:p>
        </w:tc>
        <w:tc>
          <w:tcPr>
            <w:tcW w:w="3511"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sz w:val="20"/>
                <w:szCs w:val="20"/>
                <w:lang w:val="uk-UA" w:eastAsia="ru-RU"/>
              </w:rPr>
              <w:t>Фізична культура, 5-11 класи</w:t>
            </w: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247339">
            <w:pPr>
              <w:spacing w:after="0" w:line="240" w:lineRule="auto"/>
              <w:rPr>
                <w:rFonts w:ascii="Times New Roman" w:hAnsi="Times New Roman"/>
                <w:sz w:val="20"/>
                <w:szCs w:val="20"/>
                <w:lang w:eastAsia="ru-RU"/>
              </w:rPr>
            </w:pP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b/>
                <w:sz w:val="20"/>
                <w:szCs w:val="20"/>
                <w:lang w:val="uk-UA" w:eastAsia="ru-RU"/>
              </w:rPr>
              <w:t xml:space="preserve">          +</w:t>
            </w:r>
          </w:p>
        </w:tc>
      </w:tr>
      <w:tr w:rsidR="00EE255F" w:rsidRPr="00851434" w:rsidTr="00321BC1">
        <w:trPr>
          <w:trHeight w:val="278"/>
        </w:trPr>
        <w:tc>
          <w:tcPr>
            <w:tcW w:w="424" w:type="dxa"/>
          </w:tcPr>
          <w:p w:rsidR="00EE255F" w:rsidRPr="00851434" w:rsidRDefault="00EE255F" w:rsidP="00321BC1">
            <w:pPr>
              <w:tabs>
                <w:tab w:val="left" w:pos="1260"/>
              </w:tabs>
              <w:spacing w:after="0" w:line="240" w:lineRule="auto"/>
              <w:jc w:val="center"/>
              <w:rPr>
                <w:rFonts w:ascii="Times New Roman" w:hAnsi="Times New Roman"/>
                <w:sz w:val="20"/>
                <w:szCs w:val="20"/>
                <w:lang w:val="uk-UA" w:eastAsia="ru-RU"/>
              </w:rPr>
            </w:pPr>
            <w:r w:rsidRPr="00851434">
              <w:rPr>
                <w:rFonts w:ascii="Times New Roman" w:hAnsi="Times New Roman"/>
                <w:sz w:val="20"/>
                <w:szCs w:val="20"/>
                <w:lang w:val="uk-UA" w:eastAsia="ru-RU"/>
              </w:rPr>
              <w:t>27</w:t>
            </w:r>
          </w:p>
        </w:tc>
        <w:tc>
          <w:tcPr>
            <w:tcW w:w="3511"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sz w:val="20"/>
                <w:szCs w:val="20"/>
                <w:lang w:val="uk-UA" w:eastAsia="ru-RU"/>
              </w:rPr>
              <w:t>Фізична культура, 1-4 класи</w:t>
            </w: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b/>
                <w:sz w:val="20"/>
                <w:szCs w:val="20"/>
                <w:lang w:val="uk-UA" w:eastAsia="ru-RU"/>
              </w:rPr>
              <w:t xml:space="preserve">          +</w:t>
            </w:r>
          </w:p>
        </w:tc>
        <w:tc>
          <w:tcPr>
            <w:tcW w:w="1080" w:type="dxa"/>
          </w:tcPr>
          <w:p w:rsidR="00EE255F" w:rsidRPr="00851434" w:rsidRDefault="00EE255F" w:rsidP="00247339">
            <w:pPr>
              <w:spacing w:after="0" w:line="240" w:lineRule="auto"/>
              <w:rPr>
                <w:rFonts w:ascii="Times New Roman" w:hAnsi="Times New Roman"/>
                <w:sz w:val="20"/>
                <w:szCs w:val="20"/>
                <w:lang w:val="uk-UA" w:eastAsia="ru-RU"/>
              </w:rPr>
            </w:pP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r>
      <w:tr w:rsidR="00EE255F" w:rsidRPr="00851434" w:rsidTr="00321BC1">
        <w:trPr>
          <w:trHeight w:val="267"/>
        </w:trPr>
        <w:tc>
          <w:tcPr>
            <w:tcW w:w="424" w:type="dxa"/>
          </w:tcPr>
          <w:p w:rsidR="00EE255F" w:rsidRPr="00851434" w:rsidRDefault="00EE255F" w:rsidP="00321BC1">
            <w:pPr>
              <w:tabs>
                <w:tab w:val="left" w:pos="1260"/>
              </w:tabs>
              <w:spacing w:after="0" w:line="240" w:lineRule="auto"/>
              <w:jc w:val="center"/>
              <w:rPr>
                <w:rFonts w:ascii="Times New Roman" w:hAnsi="Times New Roman"/>
                <w:sz w:val="20"/>
                <w:szCs w:val="20"/>
                <w:lang w:val="uk-UA" w:eastAsia="ru-RU"/>
              </w:rPr>
            </w:pPr>
            <w:r w:rsidRPr="00851434">
              <w:rPr>
                <w:rFonts w:ascii="Times New Roman" w:hAnsi="Times New Roman"/>
                <w:sz w:val="20"/>
                <w:szCs w:val="20"/>
                <w:lang w:val="uk-UA" w:eastAsia="ru-RU"/>
              </w:rPr>
              <w:t>28</w:t>
            </w:r>
          </w:p>
        </w:tc>
        <w:tc>
          <w:tcPr>
            <w:tcW w:w="3511"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sz w:val="20"/>
                <w:szCs w:val="20"/>
                <w:lang w:val="uk-UA" w:eastAsia="ru-RU"/>
              </w:rPr>
              <w:t>Початкові класи, 1-4 класи</w:t>
            </w: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247339">
            <w:pPr>
              <w:tabs>
                <w:tab w:val="left" w:pos="1260"/>
              </w:tabs>
              <w:spacing w:after="0" w:line="240" w:lineRule="auto"/>
              <w:jc w:val="center"/>
              <w:rPr>
                <w:rFonts w:ascii="Times New Roman" w:hAnsi="Times New Roman"/>
                <w:sz w:val="20"/>
                <w:szCs w:val="20"/>
                <w:lang w:val="uk-UA" w:eastAsia="ru-RU"/>
              </w:rPr>
            </w:pP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c>
          <w:tcPr>
            <w:tcW w:w="1080"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p>
        </w:tc>
      </w:tr>
      <w:tr w:rsidR="00EE255F" w:rsidRPr="00851434" w:rsidTr="00321BC1">
        <w:trPr>
          <w:trHeight w:val="398"/>
        </w:trPr>
        <w:tc>
          <w:tcPr>
            <w:tcW w:w="424" w:type="dxa"/>
          </w:tcPr>
          <w:p w:rsidR="00EE255F" w:rsidRPr="00851434" w:rsidRDefault="00EE255F" w:rsidP="00321BC1">
            <w:pPr>
              <w:tabs>
                <w:tab w:val="left" w:pos="1260"/>
              </w:tabs>
              <w:spacing w:after="0" w:line="240" w:lineRule="auto"/>
              <w:jc w:val="center"/>
              <w:rPr>
                <w:rFonts w:ascii="Times New Roman" w:hAnsi="Times New Roman"/>
                <w:sz w:val="20"/>
                <w:szCs w:val="20"/>
                <w:lang w:val="uk-UA" w:eastAsia="ru-RU"/>
              </w:rPr>
            </w:pPr>
            <w:r w:rsidRPr="00851434">
              <w:rPr>
                <w:rFonts w:ascii="Times New Roman" w:hAnsi="Times New Roman"/>
                <w:sz w:val="20"/>
                <w:szCs w:val="20"/>
                <w:lang w:val="uk-UA" w:eastAsia="ru-RU"/>
              </w:rPr>
              <w:t>29</w:t>
            </w:r>
          </w:p>
        </w:tc>
        <w:tc>
          <w:tcPr>
            <w:tcW w:w="3511"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sz w:val="20"/>
                <w:szCs w:val="20"/>
                <w:lang w:val="uk-UA" w:eastAsia="ru-RU"/>
              </w:rPr>
              <w:t>Курси за вибором, індивідуально-групові заняття, факультативні курси Гуртки, секції.</w:t>
            </w:r>
          </w:p>
        </w:tc>
        <w:tc>
          <w:tcPr>
            <w:tcW w:w="1080" w:type="dxa"/>
          </w:tcPr>
          <w:p w:rsidR="00EE255F" w:rsidRPr="00851434" w:rsidRDefault="00EE255F" w:rsidP="00247339">
            <w:pPr>
              <w:spacing w:after="0" w:line="240" w:lineRule="auto"/>
              <w:rPr>
                <w:rFonts w:ascii="Times New Roman" w:hAnsi="Times New Roman"/>
                <w:sz w:val="20"/>
                <w:szCs w:val="20"/>
                <w:lang w:eastAsia="ru-RU"/>
              </w:rPr>
            </w:pPr>
          </w:p>
        </w:tc>
        <w:tc>
          <w:tcPr>
            <w:tcW w:w="1080" w:type="dxa"/>
          </w:tcPr>
          <w:p w:rsidR="00EE255F" w:rsidRPr="00851434" w:rsidRDefault="00EE255F" w:rsidP="00247339">
            <w:pPr>
              <w:spacing w:after="0" w:line="240" w:lineRule="auto"/>
              <w:rPr>
                <w:rFonts w:ascii="Times New Roman" w:hAnsi="Times New Roman"/>
                <w:sz w:val="20"/>
                <w:szCs w:val="20"/>
                <w:lang w:eastAsia="ru-RU"/>
              </w:rPr>
            </w:pPr>
          </w:p>
        </w:tc>
        <w:tc>
          <w:tcPr>
            <w:tcW w:w="1080" w:type="dxa"/>
          </w:tcPr>
          <w:p w:rsidR="00EE255F" w:rsidRPr="00851434" w:rsidRDefault="00EE255F" w:rsidP="00247339">
            <w:pPr>
              <w:spacing w:after="0" w:line="240" w:lineRule="auto"/>
              <w:rPr>
                <w:rFonts w:ascii="Times New Roman" w:hAnsi="Times New Roman"/>
                <w:sz w:val="20"/>
                <w:szCs w:val="20"/>
                <w:lang w:val="uk-UA" w:eastAsia="ru-RU"/>
              </w:rPr>
            </w:pPr>
          </w:p>
        </w:tc>
        <w:tc>
          <w:tcPr>
            <w:tcW w:w="1080" w:type="dxa"/>
          </w:tcPr>
          <w:p w:rsidR="00EE255F" w:rsidRPr="00851434" w:rsidRDefault="00EE255F" w:rsidP="00247339">
            <w:pPr>
              <w:spacing w:after="0" w:line="240" w:lineRule="auto"/>
              <w:rPr>
                <w:rFonts w:ascii="Times New Roman" w:hAnsi="Times New Roman"/>
                <w:sz w:val="20"/>
                <w:szCs w:val="20"/>
                <w:lang w:eastAsia="ru-RU"/>
              </w:rPr>
            </w:pPr>
            <w:r w:rsidRPr="00851434">
              <w:rPr>
                <w:rFonts w:ascii="Times New Roman" w:hAnsi="Times New Roman"/>
                <w:b/>
                <w:sz w:val="20"/>
                <w:szCs w:val="20"/>
                <w:lang w:val="uk-UA" w:eastAsia="ru-RU"/>
              </w:rPr>
              <w:t xml:space="preserve">          +</w:t>
            </w:r>
          </w:p>
        </w:tc>
        <w:tc>
          <w:tcPr>
            <w:tcW w:w="1080" w:type="dxa"/>
          </w:tcPr>
          <w:p w:rsidR="00EE255F" w:rsidRPr="00851434" w:rsidRDefault="00EE255F" w:rsidP="00247339">
            <w:pPr>
              <w:spacing w:after="0" w:line="240" w:lineRule="auto"/>
              <w:rPr>
                <w:rFonts w:ascii="Times New Roman" w:hAnsi="Times New Roman"/>
                <w:sz w:val="20"/>
                <w:szCs w:val="20"/>
                <w:lang w:eastAsia="ru-RU"/>
              </w:rPr>
            </w:pPr>
          </w:p>
        </w:tc>
      </w:tr>
      <w:tr w:rsidR="00EE255F" w:rsidRPr="00851434" w:rsidTr="00321BC1">
        <w:trPr>
          <w:trHeight w:val="575"/>
        </w:trPr>
        <w:tc>
          <w:tcPr>
            <w:tcW w:w="424" w:type="dxa"/>
          </w:tcPr>
          <w:p w:rsidR="00EE255F" w:rsidRPr="00851434" w:rsidRDefault="00EE255F" w:rsidP="00321BC1">
            <w:pPr>
              <w:tabs>
                <w:tab w:val="left" w:pos="1260"/>
              </w:tabs>
              <w:spacing w:after="0" w:line="240" w:lineRule="auto"/>
              <w:jc w:val="center"/>
              <w:rPr>
                <w:rFonts w:ascii="Times New Roman" w:hAnsi="Times New Roman"/>
                <w:sz w:val="20"/>
                <w:szCs w:val="20"/>
                <w:lang w:val="uk-UA" w:eastAsia="ru-RU"/>
              </w:rPr>
            </w:pPr>
            <w:r w:rsidRPr="00851434">
              <w:rPr>
                <w:rFonts w:ascii="Times New Roman" w:hAnsi="Times New Roman"/>
                <w:sz w:val="20"/>
                <w:szCs w:val="20"/>
                <w:lang w:val="uk-UA" w:eastAsia="ru-RU"/>
              </w:rPr>
              <w:t>30</w:t>
            </w:r>
          </w:p>
        </w:tc>
        <w:tc>
          <w:tcPr>
            <w:tcW w:w="3511" w:type="dxa"/>
          </w:tcPr>
          <w:p w:rsidR="00EE255F" w:rsidRPr="00851434" w:rsidRDefault="00EE255F" w:rsidP="00247339">
            <w:pPr>
              <w:tabs>
                <w:tab w:val="left" w:pos="1260"/>
              </w:tabs>
              <w:spacing w:after="0" w:line="240" w:lineRule="auto"/>
              <w:rPr>
                <w:rFonts w:ascii="Times New Roman" w:hAnsi="Times New Roman"/>
                <w:sz w:val="20"/>
                <w:szCs w:val="20"/>
                <w:lang w:val="uk-UA" w:eastAsia="ru-RU"/>
              </w:rPr>
            </w:pPr>
            <w:r w:rsidRPr="00851434">
              <w:rPr>
                <w:rFonts w:ascii="Times New Roman" w:hAnsi="Times New Roman"/>
                <w:sz w:val="20"/>
                <w:szCs w:val="20"/>
                <w:lang w:val="uk-UA" w:eastAsia="ru-RU"/>
              </w:rPr>
              <w:t>Інклюзивне навчання</w:t>
            </w:r>
          </w:p>
        </w:tc>
        <w:tc>
          <w:tcPr>
            <w:tcW w:w="1080" w:type="dxa"/>
          </w:tcPr>
          <w:p w:rsidR="00EE255F" w:rsidRPr="00851434" w:rsidRDefault="00EE255F" w:rsidP="00247339">
            <w:pPr>
              <w:spacing w:after="0" w:line="240" w:lineRule="auto"/>
              <w:rPr>
                <w:rFonts w:ascii="Times New Roman" w:hAnsi="Times New Roman"/>
                <w:sz w:val="20"/>
                <w:szCs w:val="20"/>
                <w:lang w:eastAsia="ru-RU"/>
              </w:rPr>
            </w:pPr>
          </w:p>
        </w:tc>
        <w:tc>
          <w:tcPr>
            <w:tcW w:w="1080" w:type="dxa"/>
          </w:tcPr>
          <w:p w:rsidR="00EE255F" w:rsidRPr="00851434" w:rsidRDefault="00EE255F" w:rsidP="00247339">
            <w:pPr>
              <w:spacing w:after="0" w:line="240" w:lineRule="auto"/>
              <w:rPr>
                <w:rFonts w:ascii="Times New Roman" w:hAnsi="Times New Roman"/>
                <w:sz w:val="20"/>
                <w:szCs w:val="20"/>
                <w:lang w:eastAsia="ru-RU"/>
              </w:rPr>
            </w:pPr>
          </w:p>
        </w:tc>
        <w:tc>
          <w:tcPr>
            <w:tcW w:w="1080" w:type="dxa"/>
          </w:tcPr>
          <w:p w:rsidR="00EE255F" w:rsidRPr="00851434" w:rsidRDefault="00EE255F" w:rsidP="00247339">
            <w:pPr>
              <w:spacing w:after="0" w:line="240" w:lineRule="auto"/>
              <w:rPr>
                <w:rFonts w:ascii="Times New Roman" w:hAnsi="Times New Roman"/>
                <w:sz w:val="20"/>
                <w:szCs w:val="20"/>
                <w:lang w:val="uk-UA" w:eastAsia="ru-RU"/>
              </w:rPr>
            </w:pPr>
          </w:p>
        </w:tc>
        <w:tc>
          <w:tcPr>
            <w:tcW w:w="1080" w:type="dxa"/>
          </w:tcPr>
          <w:p w:rsidR="00EE255F" w:rsidRPr="00851434" w:rsidRDefault="00EE255F" w:rsidP="00247339">
            <w:pPr>
              <w:spacing w:after="0" w:line="240" w:lineRule="auto"/>
              <w:rPr>
                <w:rFonts w:ascii="Times New Roman" w:hAnsi="Times New Roman"/>
                <w:sz w:val="20"/>
                <w:szCs w:val="20"/>
                <w:lang w:eastAsia="ru-RU"/>
              </w:rPr>
            </w:pPr>
            <w:r w:rsidRPr="00851434">
              <w:rPr>
                <w:rFonts w:ascii="Times New Roman" w:hAnsi="Times New Roman"/>
                <w:b/>
                <w:sz w:val="20"/>
                <w:szCs w:val="20"/>
                <w:lang w:val="uk-UA" w:eastAsia="ru-RU"/>
              </w:rPr>
              <w:t xml:space="preserve">          +</w:t>
            </w:r>
          </w:p>
        </w:tc>
        <w:tc>
          <w:tcPr>
            <w:tcW w:w="1080" w:type="dxa"/>
          </w:tcPr>
          <w:p w:rsidR="00EE255F" w:rsidRPr="00851434" w:rsidRDefault="00EE255F" w:rsidP="00247339">
            <w:pPr>
              <w:spacing w:after="0" w:line="240" w:lineRule="auto"/>
              <w:rPr>
                <w:rFonts w:ascii="Times New Roman" w:hAnsi="Times New Roman"/>
                <w:sz w:val="20"/>
                <w:szCs w:val="20"/>
                <w:lang w:eastAsia="ru-RU"/>
              </w:rPr>
            </w:pPr>
          </w:p>
        </w:tc>
      </w:tr>
    </w:tbl>
    <w:p w:rsidR="00EE255F" w:rsidRPr="00851434" w:rsidRDefault="00EE255F" w:rsidP="0008098F">
      <w:pPr>
        <w:tabs>
          <w:tab w:val="left" w:pos="2370"/>
        </w:tabs>
        <w:rPr>
          <w:rFonts w:ascii="Times New Roman" w:hAnsi="Times New Roman"/>
          <w:b/>
          <w:color w:val="548DD4"/>
          <w:sz w:val="20"/>
          <w:szCs w:val="20"/>
          <w:lang w:val="uk-UA"/>
        </w:rPr>
      </w:pPr>
    </w:p>
    <w:p w:rsidR="00EE255F" w:rsidRDefault="00EE255F" w:rsidP="0008098F">
      <w:pPr>
        <w:tabs>
          <w:tab w:val="left" w:pos="2370"/>
        </w:tabs>
        <w:rPr>
          <w:rFonts w:ascii="Times New Roman" w:hAnsi="Times New Roman"/>
          <w:b/>
          <w:color w:val="548DD4"/>
          <w:sz w:val="24"/>
          <w:szCs w:val="24"/>
          <w:lang w:val="uk-UA"/>
        </w:rPr>
      </w:pPr>
    </w:p>
    <w:p w:rsidR="00EE255F" w:rsidRDefault="00EE255F" w:rsidP="0008098F">
      <w:pPr>
        <w:tabs>
          <w:tab w:val="left" w:pos="2370"/>
        </w:tabs>
        <w:rPr>
          <w:rFonts w:ascii="Times New Roman" w:hAnsi="Times New Roman"/>
          <w:b/>
          <w:color w:val="548DD4"/>
          <w:sz w:val="24"/>
          <w:szCs w:val="24"/>
          <w:lang w:val="uk-UA"/>
        </w:rPr>
      </w:pPr>
    </w:p>
    <w:p w:rsidR="00EE255F" w:rsidRDefault="00EE255F" w:rsidP="0008098F">
      <w:pPr>
        <w:tabs>
          <w:tab w:val="left" w:pos="2370"/>
        </w:tabs>
        <w:rPr>
          <w:rFonts w:ascii="Times New Roman" w:hAnsi="Times New Roman"/>
          <w:b/>
          <w:sz w:val="24"/>
          <w:szCs w:val="24"/>
          <w:lang w:val="uk-UA"/>
        </w:rPr>
      </w:pPr>
    </w:p>
    <w:p w:rsidR="00EE255F" w:rsidRPr="00334A27" w:rsidRDefault="00EE255F" w:rsidP="0008098F">
      <w:pPr>
        <w:tabs>
          <w:tab w:val="left" w:pos="2370"/>
        </w:tabs>
        <w:rPr>
          <w:rFonts w:ascii="Times New Roman" w:hAnsi="Times New Roman"/>
          <w:b/>
          <w:sz w:val="24"/>
          <w:szCs w:val="24"/>
          <w:lang w:val="uk-UA"/>
        </w:rPr>
      </w:pPr>
      <w:r>
        <w:rPr>
          <w:rFonts w:ascii="Times New Roman" w:hAnsi="Times New Roman"/>
          <w:b/>
          <w:sz w:val="24"/>
          <w:szCs w:val="24"/>
          <w:lang w:val="uk-UA"/>
        </w:rPr>
        <w:t xml:space="preserve">                                    </w:t>
      </w:r>
      <w:r w:rsidRPr="00334A27">
        <w:rPr>
          <w:rFonts w:ascii="Times New Roman" w:hAnsi="Times New Roman"/>
          <w:b/>
          <w:sz w:val="24"/>
          <w:szCs w:val="24"/>
          <w:lang w:val="uk-UA"/>
        </w:rPr>
        <w:t xml:space="preserve"> Вивчення стану викладання предметів</w:t>
      </w:r>
    </w:p>
    <w:tbl>
      <w:tblPr>
        <w:tblW w:w="9949" w:type="dxa"/>
        <w:jc w:val="center"/>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5"/>
        <w:gridCol w:w="4802"/>
        <w:gridCol w:w="1258"/>
        <w:gridCol w:w="1727"/>
        <w:gridCol w:w="1407"/>
      </w:tblGrid>
      <w:tr w:rsidR="00EE255F" w:rsidRPr="00851434" w:rsidTr="0044083F">
        <w:trPr>
          <w:trHeight w:val="1380"/>
          <w:jc w:val="center"/>
        </w:trPr>
        <w:tc>
          <w:tcPr>
            <w:tcW w:w="755" w:type="dxa"/>
          </w:tcPr>
          <w:p w:rsidR="00EE255F" w:rsidRPr="00851434" w:rsidRDefault="00EE255F" w:rsidP="00334A27">
            <w:pPr>
              <w:tabs>
                <w:tab w:val="left" w:pos="1260"/>
              </w:tabs>
              <w:spacing w:after="0" w:line="240" w:lineRule="auto"/>
              <w:rPr>
                <w:rFonts w:ascii="Times New Roman" w:hAnsi="Times New Roman"/>
                <w:b/>
                <w:bCs/>
                <w:sz w:val="24"/>
                <w:szCs w:val="24"/>
                <w:lang w:val="uk-UA" w:eastAsia="ru-RU"/>
              </w:rPr>
            </w:pPr>
            <w:r w:rsidRPr="00851434">
              <w:rPr>
                <w:rFonts w:ascii="Times New Roman" w:hAnsi="Times New Roman"/>
                <w:b/>
                <w:bCs/>
                <w:sz w:val="24"/>
                <w:szCs w:val="24"/>
                <w:lang w:val="uk-UA" w:eastAsia="ru-RU"/>
              </w:rPr>
              <w:t>№ п/п</w:t>
            </w:r>
          </w:p>
        </w:tc>
        <w:tc>
          <w:tcPr>
            <w:tcW w:w="4802" w:type="dxa"/>
          </w:tcPr>
          <w:p w:rsidR="00EE255F" w:rsidRPr="00851434" w:rsidRDefault="00EE255F" w:rsidP="00334A27">
            <w:pPr>
              <w:spacing w:after="0" w:line="240" w:lineRule="auto"/>
              <w:rPr>
                <w:rFonts w:ascii="Times New Roman" w:hAnsi="Times New Roman"/>
                <w:b/>
                <w:sz w:val="24"/>
                <w:szCs w:val="24"/>
                <w:lang w:val="uk-UA" w:eastAsia="ru-RU"/>
              </w:rPr>
            </w:pPr>
            <w:r w:rsidRPr="00851434">
              <w:rPr>
                <w:rFonts w:ascii="Times New Roman" w:hAnsi="Times New Roman"/>
                <w:b/>
                <w:sz w:val="24"/>
                <w:szCs w:val="24"/>
                <w:lang w:val="uk-UA" w:eastAsia="ru-RU"/>
              </w:rPr>
              <w:t>Зміст діяльності</w:t>
            </w:r>
          </w:p>
        </w:tc>
        <w:tc>
          <w:tcPr>
            <w:tcW w:w="1258" w:type="dxa"/>
          </w:tcPr>
          <w:p w:rsidR="00EE255F" w:rsidRPr="00851434" w:rsidRDefault="00EE255F" w:rsidP="00334A27">
            <w:pPr>
              <w:tabs>
                <w:tab w:val="left" w:pos="1260"/>
              </w:tabs>
              <w:spacing w:after="0" w:line="240" w:lineRule="auto"/>
              <w:rPr>
                <w:rFonts w:ascii="Times New Roman" w:hAnsi="Times New Roman"/>
                <w:b/>
                <w:sz w:val="24"/>
                <w:szCs w:val="24"/>
                <w:lang w:val="uk-UA" w:eastAsia="ru-RU"/>
              </w:rPr>
            </w:pPr>
            <w:r w:rsidRPr="00851434">
              <w:rPr>
                <w:rFonts w:ascii="Times New Roman" w:hAnsi="Times New Roman"/>
                <w:b/>
                <w:sz w:val="24"/>
                <w:szCs w:val="24"/>
                <w:lang w:val="uk-UA" w:eastAsia="ru-RU"/>
              </w:rPr>
              <w:t>Термін</w:t>
            </w:r>
          </w:p>
        </w:tc>
        <w:tc>
          <w:tcPr>
            <w:tcW w:w="1727" w:type="dxa"/>
          </w:tcPr>
          <w:p w:rsidR="00EE255F" w:rsidRPr="00851434" w:rsidRDefault="00EE255F" w:rsidP="00334A27">
            <w:pPr>
              <w:tabs>
                <w:tab w:val="left" w:pos="1260"/>
              </w:tabs>
              <w:spacing w:after="0" w:line="240" w:lineRule="auto"/>
              <w:rPr>
                <w:rFonts w:ascii="Times New Roman" w:hAnsi="Times New Roman"/>
                <w:b/>
                <w:sz w:val="24"/>
                <w:szCs w:val="24"/>
                <w:lang w:val="uk-UA" w:eastAsia="ru-RU"/>
              </w:rPr>
            </w:pPr>
            <w:r w:rsidRPr="00851434">
              <w:rPr>
                <w:rFonts w:ascii="Times New Roman" w:hAnsi="Times New Roman"/>
                <w:b/>
                <w:sz w:val="24"/>
                <w:szCs w:val="24"/>
                <w:lang w:val="uk-UA" w:eastAsia="ru-RU"/>
              </w:rPr>
              <w:t>Відповідальні</w:t>
            </w:r>
          </w:p>
        </w:tc>
        <w:tc>
          <w:tcPr>
            <w:tcW w:w="1407" w:type="dxa"/>
          </w:tcPr>
          <w:p w:rsidR="00EE255F" w:rsidRPr="00851434" w:rsidRDefault="00EE255F" w:rsidP="00334A27">
            <w:pPr>
              <w:tabs>
                <w:tab w:val="left" w:pos="1260"/>
              </w:tabs>
              <w:spacing w:after="0" w:line="240" w:lineRule="auto"/>
              <w:rPr>
                <w:rFonts w:ascii="Times New Roman" w:hAnsi="Times New Roman"/>
                <w:b/>
                <w:sz w:val="24"/>
                <w:szCs w:val="24"/>
                <w:lang w:val="uk-UA" w:eastAsia="ru-RU"/>
              </w:rPr>
            </w:pPr>
            <w:r w:rsidRPr="00851434">
              <w:rPr>
                <w:rFonts w:ascii="Times New Roman" w:hAnsi="Times New Roman"/>
                <w:b/>
                <w:sz w:val="24"/>
                <w:szCs w:val="24"/>
                <w:lang w:val="uk-UA" w:eastAsia="ru-RU"/>
              </w:rPr>
              <w:t>Відмітка про виконання</w:t>
            </w:r>
          </w:p>
        </w:tc>
      </w:tr>
      <w:tr w:rsidR="00EE255F" w:rsidRPr="00851434" w:rsidTr="0044083F">
        <w:trPr>
          <w:trHeight w:val="580"/>
          <w:jc w:val="center"/>
        </w:trPr>
        <w:tc>
          <w:tcPr>
            <w:tcW w:w="755" w:type="dxa"/>
          </w:tcPr>
          <w:p w:rsidR="00EE255F" w:rsidRPr="00851434" w:rsidRDefault="00EE255F" w:rsidP="00334A27">
            <w:pPr>
              <w:tabs>
                <w:tab w:val="left" w:pos="1260"/>
              </w:tabs>
              <w:spacing w:after="0" w:line="240" w:lineRule="auto"/>
              <w:rPr>
                <w:rFonts w:ascii="Times New Roman" w:hAnsi="Times New Roman"/>
                <w:bCs/>
                <w:sz w:val="24"/>
                <w:szCs w:val="24"/>
                <w:lang w:val="uk-UA" w:eastAsia="ru-RU"/>
              </w:rPr>
            </w:pPr>
            <w:r w:rsidRPr="00851434">
              <w:rPr>
                <w:rFonts w:ascii="Times New Roman" w:hAnsi="Times New Roman"/>
                <w:bCs/>
                <w:sz w:val="24"/>
                <w:szCs w:val="24"/>
                <w:lang w:val="uk-UA" w:eastAsia="ru-RU"/>
              </w:rPr>
              <w:t>1</w:t>
            </w:r>
          </w:p>
        </w:tc>
        <w:tc>
          <w:tcPr>
            <w:tcW w:w="4802" w:type="dxa"/>
          </w:tcPr>
          <w:p w:rsidR="00EE255F" w:rsidRPr="00851434" w:rsidRDefault="00EE255F" w:rsidP="00334A27">
            <w:pPr>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Перевірка стану викладання і рівня знань, умінь та навичок учнів 2</w:t>
            </w:r>
            <w:r>
              <w:rPr>
                <w:rFonts w:ascii="Times New Roman" w:hAnsi="Times New Roman"/>
                <w:sz w:val="24"/>
                <w:szCs w:val="24"/>
                <w:lang w:val="uk-UA" w:eastAsia="ru-RU"/>
              </w:rPr>
              <w:t xml:space="preserve">-11-х класів з географії </w:t>
            </w:r>
          </w:p>
        </w:tc>
        <w:tc>
          <w:tcPr>
            <w:tcW w:w="1258" w:type="dxa"/>
          </w:tcPr>
          <w:p w:rsidR="00EE255F" w:rsidRPr="00851434" w:rsidRDefault="00EE255F" w:rsidP="00CD0F7C">
            <w:pPr>
              <w:tabs>
                <w:tab w:val="left" w:pos="1260"/>
              </w:tabs>
              <w:spacing w:after="0" w:line="240" w:lineRule="auto"/>
              <w:rPr>
                <w:rFonts w:ascii="Times New Roman" w:hAnsi="Times New Roman"/>
                <w:b/>
                <w:bCs/>
                <w:sz w:val="24"/>
                <w:szCs w:val="24"/>
                <w:lang w:val="uk-UA" w:eastAsia="ru-RU"/>
              </w:rPr>
            </w:pPr>
            <w:r w:rsidRPr="00851434">
              <w:rPr>
                <w:rFonts w:ascii="Times New Roman" w:hAnsi="Times New Roman"/>
                <w:b/>
                <w:bCs/>
                <w:sz w:val="24"/>
                <w:szCs w:val="24"/>
                <w:lang w:val="uk-UA" w:eastAsia="ru-RU"/>
              </w:rPr>
              <w:t>Жовтень</w:t>
            </w:r>
          </w:p>
        </w:tc>
        <w:tc>
          <w:tcPr>
            <w:tcW w:w="1727" w:type="dxa"/>
          </w:tcPr>
          <w:p w:rsidR="00EE255F" w:rsidRPr="00851434" w:rsidRDefault="00EE255F" w:rsidP="00CD0F7C">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Олійнник І.С..</w:t>
            </w:r>
          </w:p>
        </w:tc>
        <w:tc>
          <w:tcPr>
            <w:tcW w:w="1407" w:type="dxa"/>
          </w:tcPr>
          <w:p w:rsidR="00EE255F" w:rsidRPr="00851434" w:rsidRDefault="00EE255F" w:rsidP="00334A27">
            <w:pPr>
              <w:tabs>
                <w:tab w:val="left" w:pos="1260"/>
              </w:tabs>
              <w:spacing w:after="0" w:line="240" w:lineRule="auto"/>
              <w:rPr>
                <w:rFonts w:ascii="Times New Roman" w:hAnsi="Times New Roman"/>
                <w:sz w:val="24"/>
                <w:szCs w:val="24"/>
                <w:lang w:val="uk-UA" w:eastAsia="ru-RU"/>
              </w:rPr>
            </w:pPr>
          </w:p>
        </w:tc>
      </w:tr>
      <w:tr w:rsidR="00EE255F" w:rsidRPr="00851434" w:rsidTr="0044083F">
        <w:trPr>
          <w:jc w:val="center"/>
        </w:trPr>
        <w:tc>
          <w:tcPr>
            <w:tcW w:w="755" w:type="dxa"/>
            <w:vAlign w:val="center"/>
          </w:tcPr>
          <w:p w:rsidR="00EE255F" w:rsidRPr="00851434" w:rsidRDefault="00EE255F" w:rsidP="00334A27">
            <w:pPr>
              <w:spacing w:after="0" w:line="240" w:lineRule="auto"/>
              <w:rPr>
                <w:rFonts w:ascii="Times New Roman" w:hAnsi="Times New Roman"/>
                <w:bCs/>
                <w:sz w:val="24"/>
                <w:szCs w:val="24"/>
                <w:lang w:val="uk-UA" w:eastAsia="ru-RU"/>
              </w:rPr>
            </w:pPr>
            <w:r w:rsidRPr="00851434">
              <w:rPr>
                <w:rFonts w:ascii="Times New Roman" w:hAnsi="Times New Roman"/>
                <w:bCs/>
                <w:sz w:val="24"/>
                <w:szCs w:val="24"/>
                <w:lang w:val="uk-UA" w:eastAsia="ru-RU"/>
              </w:rPr>
              <w:t>2</w:t>
            </w:r>
          </w:p>
        </w:tc>
        <w:tc>
          <w:tcPr>
            <w:tcW w:w="4802" w:type="dxa"/>
          </w:tcPr>
          <w:p w:rsidR="00EE255F" w:rsidRPr="00851434" w:rsidRDefault="00EE255F" w:rsidP="00334A27">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 xml:space="preserve">Перевірка викладання та рівень знань, умінь та навичок учнів 5-11-х класів з </w:t>
            </w:r>
            <w:r>
              <w:rPr>
                <w:rFonts w:ascii="Times New Roman" w:hAnsi="Times New Roman"/>
                <w:sz w:val="24"/>
                <w:szCs w:val="24"/>
                <w:lang w:val="uk-UA" w:eastAsia="ru-RU"/>
              </w:rPr>
              <w:t>мистецтва</w:t>
            </w:r>
          </w:p>
        </w:tc>
        <w:tc>
          <w:tcPr>
            <w:tcW w:w="1258" w:type="dxa"/>
            <w:vAlign w:val="center"/>
          </w:tcPr>
          <w:p w:rsidR="00EE255F" w:rsidRPr="00851434" w:rsidRDefault="00EE255F" w:rsidP="00CD0F7C">
            <w:pPr>
              <w:spacing w:after="0" w:line="240" w:lineRule="auto"/>
              <w:rPr>
                <w:rFonts w:ascii="Times New Roman" w:hAnsi="Times New Roman"/>
                <w:b/>
                <w:bCs/>
                <w:sz w:val="24"/>
                <w:szCs w:val="24"/>
                <w:lang w:val="uk-UA" w:eastAsia="ru-RU"/>
              </w:rPr>
            </w:pPr>
            <w:r w:rsidRPr="00851434">
              <w:rPr>
                <w:rFonts w:ascii="Times New Roman" w:hAnsi="Times New Roman"/>
                <w:b/>
                <w:bCs/>
                <w:sz w:val="24"/>
                <w:szCs w:val="24"/>
                <w:lang w:val="uk-UA" w:eastAsia="ru-RU"/>
              </w:rPr>
              <w:t>Листопад</w:t>
            </w:r>
          </w:p>
        </w:tc>
        <w:tc>
          <w:tcPr>
            <w:tcW w:w="1727" w:type="dxa"/>
          </w:tcPr>
          <w:p w:rsidR="00EE255F" w:rsidRPr="00851434" w:rsidRDefault="00EE255F" w:rsidP="007E359D">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Олійнник І.С..</w:t>
            </w:r>
          </w:p>
        </w:tc>
        <w:tc>
          <w:tcPr>
            <w:tcW w:w="1407" w:type="dxa"/>
          </w:tcPr>
          <w:p w:rsidR="00EE255F" w:rsidRPr="00851434" w:rsidRDefault="00EE255F" w:rsidP="00334A27">
            <w:pPr>
              <w:tabs>
                <w:tab w:val="left" w:pos="1260"/>
              </w:tabs>
              <w:spacing w:after="0" w:line="240" w:lineRule="auto"/>
              <w:rPr>
                <w:rFonts w:ascii="Times New Roman" w:hAnsi="Times New Roman"/>
                <w:sz w:val="24"/>
                <w:szCs w:val="24"/>
                <w:lang w:val="uk-UA" w:eastAsia="ru-RU"/>
              </w:rPr>
            </w:pPr>
          </w:p>
        </w:tc>
      </w:tr>
      <w:tr w:rsidR="00EE255F" w:rsidRPr="00F018CC" w:rsidTr="00BE2812">
        <w:trPr>
          <w:trHeight w:val="790"/>
          <w:jc w:val="center"/>
        </w:trPr>
        <w:tc>
          <w:tcPr>
            <w:tcW w:w="755" w:type="dxa"/>
            <w:vAlign w:val="center"/>
          </w:tcPr>
          <w:p w:rsidR="00EE255F" w:rsidRPr="00851434" w:rsidRDefault="00EE255F" w:rsidP="00334A27">
            <w:pPr>
              <w:spacing w:after="0" w:line="240" w:lineRule="auto"/>
              <w:rPr>
                <w:rFonts w:ascii="Times New Roman" w:hAnsi="Times New Roman"/>
                <w:bCs/>
                <w:sz w:val="24"/>
                <w:szCs w:val="24"/>
                <w:lang w:val="uk-UA" w:eastAsia="ru-RU"/>
              </w:rPr>
            </w:pPr>
          </w:p>
        </w:tc>
        <w:tc>
          <w:tcPr>
            <w:tcW w:w="4802" w:type="dxa"/>
          </w:tcPr>
          <w:p w:rsidR="00EE255F" w:rsidRPr="00851434" w:rsidRDefault="00EE255F" w:rsidP="00334A27">
            <w:pPr>
              <w:tabs>
                <w:tab w:val="left" w:pos="1260"/>
              </w:tabs>
              <w:rPr>
                <w:rFonts w:ascii="Times New Roman" w:hAnsi="Times New Roman"/>
                <w:sz w:val="24"/>
                <w:szCs w:val="24"/>
                <w:lang w:val="uk-UA" w:eastAsia="ru-RU"/>
              </w:rPr>
            </w:pPr>
            <w:r w:rsidRPr="00851434">
              <w:rPr>
                <w:rFonts w:ascii="Times New Roman" w:hAnsi="Times New Roman"/>
                <w:sz w:val="24"/>
                <w:szCs w:val="24"/>
                <w:lang w:val="uk-UA" w:eastAsia="ru-RU"/>
              </w:rPr>
              <w:t>Перевірка стану інклюзивного навчання</w:t>
            </w:r>
          </w:p>
        </w:tc>
        <w:tc>
          <w:tcPr>
            <w:tcW w:w="1258" w:type="dxa"/>
            <w:vAlign w:val="center"/>
          </w:tcPr>
          <w:p w:rsidR="00EE255F" w:rsidRPr="00851434" w:rsidRDefault="00EE255F" w:rsidP="00CD0F7C">
            <w:pPr>
              <w:spacing w:after="0" w:line="240" w:lineRule="auto"/>
              <w:rPr>
                <w:rFonts w:ascii="Times New Roman" w:hAnsi="Times New Roman"/>
                <w:b/>
                <w:bCs/>
                <w:sz w:val="24"/>
                <w:szCs w:val="24"/>
                <w:lang w:val="uk-UA" w:eastAsia="ru-RU"/>
              </w:rPr>
            </w:pPr>
            <w:r w:rsidRPr="00851434">
              <w:rPr>
                <w:rFonts w:ascii="Times New Roman" w:hAnsi="Times New Roman"/>
                <w:b/>
                <w:bCs/>
                <w:sz w:val="24"/>
                <w:szCs w:val="24"/>
                <w:lang w:val="uk-UA" w:eastAsia="ru-RU"/>
              </w:rPr>
              <w:t>Грудень</w:t>
            </w:r>
          </w:p>
        </w:tc>
        <w:tc>
          <w:tcPr>
            <w:tcW w:w="1727" w:type="dxa"/>
          </w:tcPr>
          <w:p w:rsidR="00EE255F" w:rsidRPr="00851434" w:rsidRDefault="00EE255F" w:rsidP="007E359D">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Рябчук У.Ю.</w:t>
            </w:r>
          </w:p>
          <w:p w:rsidR="00EE255F" w:rsidRPr="00851434" w:rsidRDefault="00EE255F" w:rsidP="007E359D">
            <w:pPr>
              <w:tabs>
                <w:tab w:val="left" w:pos="1260"/>
              </w:tabs>
              <w:rPr>
                <w:rFonts w:ascii="Times New Roman" w:hAnsi="Times New Roman"/>
                <w:sz w:val="24"/>
                <w:szCs w:val="24"/>
                <w:lang w:val="uk-UA" w:eastAsia="ru-RU"/>
              </w:rPr>
            </w:pPr>
            <w:r w:rsidRPr="00851434">
              <w:rPr>
                <w:rFonts w:ascii="Times New Roman" w:hAnsi="Times New Roman"/>
                <w:sz w:val="24"/>
                <w:szCs w:val="24"/>
                <w:lang w:val="uk-UA" w:eastAsia="ru-RU"/>
              </w:rPr>
              <w:t>Олійнник І.С..</w:t>
            </w:r>
          </w:p>
        </w:tc>
        <w:tc>
          <w:tcPr>
            <w:tcW w:w="1407" w:type="dxa"/>
          </w:tcPr>
          <w:p w:rsidR="00EE255F" w:rsidRPr="00851434" w:rsidRDefault="00EE255F" w:rsidP="00334A27">
            <w:pPr>
              <w:tabs>
                <w:tab w:val="left" w:pos="1260"/>
              </w:tabs>
              <w:spacing w:after="0" w:line="240" w:lineRule="auto"/>
              <w:rPr>
                <w:rFonts w:ascii="Times New Roman" w:hAnsi="Times New Roman"/>
                <w:sz w:val="24"/>
                <w:szCs w:val="24"/>
                <w:lang w:val="uk-UA" w:eastAsia="ru-RU"/>
              </w:rPr>
            </w:pPr>
          </w:p>
        </w:tc>
      </w:tr>
      <w:tr w:rsidR="00EE255F" w:rsidRPr="00851434" w:rsidTr="0044083F">
        <w:trPr>
          <w:jc w:val="center"/>
        </w:trPr>
        <w:tc>
          <w:tcPr>
            <w:tcW w:w="755" w:type="dxa"/>
            <w:vAlign w:val="center"/>
          </w:tcPr>
          <w:p w:rsidR="00EE255F" w:rsidRPr="00851434" w:rsidRDefault="00EE255F" w:rsidP="00334A27">
            <w:pPr>
              <w:spacing w:after="0" w:line="240" w:lineRule="auto"/>
              <w:rPr>
                <w:rFonts w:ascii="Times New Roman" w:hAnsi="Times New Roman"/>
                <w:bCs/>
                <w:sz w:val="24"/>
                <w:szCs w:val="24"/>
                <w:lang w:val="uk-UA" w:eastAsia="ru-RU"/>
              </w:rPr>
            </w:pPr>
            <w:r w:rsidRPr="00851434">
              <w:rPr>
                <w:rFonts w:ascii="Times New Roman" w:hAnsi="Times New Roman"/>
                <w:bCs/>
                <w:sz w:val="24"/>
                <w:szCs w:val="24"/>
                <w:lang w:val="uk-UA" w:eastAsia="ru-RU"/>
              </w:rPr>
              <w:t>4</w:t>
            </w:r>
          </w:p>
        </w:tc>
        <w:tc>
          <w:tcPr>
            <w:tcW w:w="4802" w:type="dxa"/>
          </w:tcPr>
          <w:p w:rsidR="00EE255F" w:rsidRPr="00851434" w:rsidRDefault="00EE255F" w:rsidP="00334A27">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 xml:space="preserve">Перевірка стану викладання і рівня знань, умінь та навичок учнів 5-11-х класів з </w:t>
            </w:r>
            <w:r>
              <w:rPr>
                <w:rFonts w:ascii="Times New Roman" w:hAnsi="Times New Roman"/>
                <w:sz w:val="24"/>
                <w:szCs w:val="24"/>
                <w:lang w:val="uk-UA" w:eastAsia="ru-RU"/>
              </w:rPr>
              <w:t>математики</w:t>
            </w:r>
          </w:p>
        </w:tc>
        <w:tc>
          <w:tcPr>
            <w:tcW w:w="1258" w:type="dxa"/>
            <w:vAlign w:val="center"/>
          </w:tcPr>
          <w:p w:rsidR="00EE255F" w:rsidRPr="00851434" w:rsidRDefault="00EE255F" w:rsidP="00CD0F7C">
            <w:pPr>
              <w:spacing w:after="0" w:line="240" w:lineRule="auto"/>
              <w:rPr>
                <w:rFonts w:ascii="Times New Roman" w:hAnsi="Times New Roman"/>
                <w:b/>
                <w:bCs/>
                <w:sz w:val="24"/>
                <w:szCs w:val="24"/>
                <w:lang w:val="uk-UA" w:eastAsia="ru-RU"/>
              </w:rPr>
            </w:pPr>
            <w:r w:rsidRPr="00851434">
              <w:rPr>
                <w:rFonts w:ascii="Times New Roman" w:hAnsi="Times New Roman"/>
                <w:b/>
                <w:bCs/>
                <w:sz w:val="24"/>
                <w:szCs w:val="24"/>
                <w:lang w:val="uk-UA" w:eastAsia="ru-RU"/>
              </w:rPr>
              <w:t>Січень</w:t>
            </w:r>
          </w:p>
        </w:tc>
        <w:tc>
          <w:tcPr>
            <w:tcW w:w="1727" w:type="dxa"/>
          </w:tcPr>
          <w:p w:rsidR="00EE255F" w:rsidRPr="00851434" w:rsidRDefault="00EE255F" w:rsidP="007E359D">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Олійнник І.С..</w:t>
            </w:r>
          </w:p>
        </w:tc>
        <w:tc>
          <w:tcPr>
            <w:tcW w:w="1407" w:type="dxa"/>
          </w:tcPr>
          <w:p w:rsidR="00EE255F" w:rsidRPr="00851434" w:rsidRDefault="00EE255F" w:rsidP="00334A27">
            <w:pPr>
              <w:tabs>
                <w:tab w:val="left" w:pos="1260"/>
              </w:tabs>
              <w:spacing w:after="0" w:line="240" w:lineRule="auto"/>
              <w:rPr>
                <w:rFonts w:ascii="Times New Roman" w:hAnsi="Times New Roman"/>
                <w:sz w:val="24"/>
                <w:szCs w:val="24"/>
                <w:lang w:val="uk-UA" w:eastAsia="ru-RU"/>
              </w:rPr>
            </w:pPr>
          </w:p>
        </w:tc>
      </w:tr>
      <w:tr w:rsidR="00EE255F" w:rsidRPr="00851434" w:rsidTr="0044083F">
        <w:trPr>
          <w:jc w:val="center"/>
        </w:trPr>
        <w:tc>
          <w:tcPr>
            <w:tcW w:w="755" w:type="dxa"/>
          </w:tcPr>
          <w:p w:rsidR="00EE255F" w:rsidRPr="00851434" w:rsidRDefault="00EE255F" w:rsidP="00334A27">
            <w:pPr>
              <w:tabs>
                <w:tab w:val="left" w:pos="1260"/>
              </w:tabs>
              <w:spacing w:after="0" w:line="240" w:lineRule="auto"/>
              <w:rPr>
                <w:rFonts w:ascii="Times New Roman" w:hAnsi="Times New Roman"/>
                <w:bCs/>
                <w:sz w:val="24"/>
                <w:szCs w:val="24"/>
                <w:lang w:val="uk-UA" w:eastAsia="ru-RU"/>
              </w:rPr>
            </w:pPr>
            <w:r w:rsidRPr="00851434">
              <w:rPr>
                <w:rFonts w:ascii="Times New Roman" w:hAnsi="Times New Roman"/>
                <w:bCs/>
                <w:sz w:val="24"/>
                <w:szCs w:val="24"/>
                <w:lang w:val="uk-UA" w:eastAsia="ru-RU"/>
              </w:rPr>
              <w:t>5</w:t>
            </w:r>
          </w:p>
        </w:tc>
        <w:tc>
          <w:tcPr>
            <w:tcW w:w="4802" w:type="dxa"/>
          </w:tcPr>
          <w:p w:rsidR="00EE255F" w:rsidRPr="00851434" w:rsidRDefault="00EE255F" w:rsidP="00334A27">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 xml:space="preserve"> Перевірка стану викладання і рівня знань, умінь та навичок учнів 5-11-х класів з </w:t>
            </w:r>
            <w:r>
              <w:rPr>
                <w:rFonts w:ascii="Times New Roman" w:hAnsi="Times New Roman"/>
                <w:sz w:val="24"/>
                <w:szCs w:val="24"/>
                <w:lang w:val="uk-UA" w:eastAsia="ru-RU"/>
              </w:rPr>
              <w:t>математики</w:t>
            </w:r>
          </w:p>
        </w:tc>
        <w:tc>
          <w:tcPr>
            <w:tcW w:w="1258" w:type="dxa"/>
          </w:tcPr>
          <w:p w:rsidR="00EE255F" w:rsidRPr="00851434" w:rsidRDefault="00EE255F" w:rsidP="00CD0F7C">
            <w:pPr>
              <w:tabs>
                <w:tab w:val="left" w:pos="1260"/>
              </w:tabs>
              <w:spacing w:after="0" w:line="240" w:lineRule="auto"/>
              <w:rPr>
                <w:rFonts w:ascii="Times New Roman" w:hAnsi="Times New Roman"/>
                <w:b/>
                <w:bCs/>
                <w:sz w:val="24"/>
                <w:szCs w:val="24"/>
                <w:lang w:val="uk-UA" w:eastAsia="ru-RU"/>
              </w:rPr>
            </w:pPr>
            <w:r w:rsidRPr="00851434">
              <w:rPr>
                <w:rFonts w:ascii="Times New Roman" w:hAnsi="Times New Roman"/>
                <w:b/>
                <w:bCs/>
                <w:sz w:val="24"/>
                <w:szCs w:val="24"/>
                <w:lang w:val="uk-UA" w:eastAsia="ru-RU"/>
              </w:rPr>
              <w:t>Лютий</w:t>
            </w:r>
          </w:p>
        </w:tc>
        <w:tc>
          <w:tcPr>
            <w:tcW w:w="1727" w:type="dxa"/>
          </w:tcPr>
          <w:p w:rsidR="00EE255F" w:rsidRPr="00851434" w:rsidRDefault="00EE255F" w:rsidP="007E359D">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Олійнник І.С..</w:t>
            </w:r>
          </w:p>
        </w:tc>
        <w:tc>
          <w:tcPr>
            <w:tcW w:w="1407" w:type="dxa"/>
          </w:tcPr>
          <w:p w:rsidR="00EE255F" w:rsidRPr="00851434" w:rsidRDefault="00EE255F" w:rsidP="00334A27">
            <w:pPr>
              <w:tabs>
                <w:tab w:val="left" w:pos="1260"/>
              </w:tabs>
              <w:spacing w:after="0" w:line="240" w:lineRule="auto"/>
              <w:rPr>
                <w:rFonts w:ascii="Times New Roman" w:hAnsi="Times New Roman"/>
                <w:sz w:val="24"/>
                <w:szCs w:val="24"/>
                <w:lang w:val="uk-UA" w:eastAsia="ru-RU"/>
              </w:rPr>
            </w:pPr>
          </w:p>
        </w:tc>
      </w:tr>
      <w:tr w:rsidR="00EE255F" w:rsidRPr="00851434" w:rsidTr="0044083F">
        <w:trPr>
          <w:jc w:val="center"/>
        </w:trPr>
        <w:tc>
          <w:tcPr>
            <w:tcW w:w="755" w:type="dxa"/>
          </w:tcPr>
          <w:p w:rsidR="00EE255F" w:rsidRPr="00851434" w:rsidRDefault="00EE255F" w:rsidP="00334A27">
            <w:pPr>
              <w:tabs>
                <w:tab w:val="left" w:pos="1260"/>
              </w:tabs>
              <w:spacing w:after="0" w:line="240" w:lineRule="auto"/>
              <w:rPr>
                <w:rFonts w:ascii="Times New Roman" w:hAnsi="Times New Roman"/>
                <w:bCs/>
                <w:sz w:val="24"/>
                <w:szCs w:val="24"/>
                <w:lang w:val="uk-UA" w:eastAsia="ru-RU"/>
              </w:rPr>
            </w:pPr>
            <w:r w:rsidRPr="00851434">
              <w:rPr>
                <w:rFonts w:ascii="Times New Roman" w:hAnsi="Times New Roman"/>
                <w:bCs/>
                <w:sz w:val="24"/>
                <w:szCs w:val="24"/>
                <w:lang w:val="uk-UA" w:eastAsia="ru-RU"/>
              </w:rPr>
              <w:t>6</w:t>
            </w:r>
          </w:p>
        </w:tc>
        <w:tc>
          <w:tcPr>
            <w:tcW w:w="4802" w:type="dxa"/>
          </w:tcPr>
          <w:p w:rsidR="00EE255F" w:rsidRPr="00851434" w:rsidRDefault="00EE255F" w:rsidP="00334A27">
            <w:pPr>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 xml:space="preserve">Переврка стану викладання і рівня знань, умінь та навичок учнів </w:t>
            </w:r>
            <w:r>
              <w:rPr>
                <w:rFonts w:ascii="Times New Roman" w:hAnsi="Times New Roman"/>
                <w:sz w:val="24"/>
                <w:szCs w:val="24"/>
                <w:lang w:val="uk-UA" w:eastAsia="ru-RU"/>
              </w:rPr>
              <w:t>2</w:t>
            </w:r>
            <w:r w:rsidRPr="00851434">
              <w:rPr>
                <w:rFonts w:ascii="Times New Roman" w:hAnsi="Times New Roman"/>
                <w:sz w:val="24"/>
                <w:szCs w:val="24"/>
                <w:lang w:val="uk-UA" w:eastAsia="ru-RU"/>
              </w:rPr>
              <w:t xml:space="preserve"> класу з предметів інваріантної складової</w:t>
            </w:r>
          </w:p>
        </w:tc>
        <w:tc>
          <w:tcPr>
            <w:tcW w:w="1258" w:type="dxa"/>
          </w:tcPr>
          <w:p w:rsidR="00EE255F" w:rsidRPr="00851434" w:rsidRDefault="00EE255F" w:rsidP="00CD0F7C">
            <w:pPr>
              <w:tabs>
                <w:tab w:val="left" w:pos="1260"/>
              </w:tabs>
              <w:spacing w:after="0" w:line="240" w:lineRule="auto"/>
              <w:rPr>
                <w:rFonts w:ascii="Times New Roman" w:hAnsi="Times New Roman"/>
                <w:b/>
                <w:bCs/>
                <w:sz w:val="24"/>
                <w:szCs w:val="24"/>
                <w:lang w:val="uk-UA" w:eastAsia="ru-RU"/>
              </w:rPr>
            </w:pPr>
            <w:r w:rsidRPr="00851434">
              <w:rPr>
                <w:rFonts w:ascii="Times New Roman" w:hAnsi="Times New Roman"/>
                <w:b/>
                <w:bCs/>
                <w:sz w:val="24"/>
                <w:szCs w:val="24"/>
                <w:lang w:val="uk-UA" w:eastAsia="ru-RU"/>
              </w:rPr>
              <w:t>Березень</w:t>
            </w:r>
          </w:p>
        </w:tc>
        <w:tc>
          <w:tcPr>
            <w:tcW w:w="1727" w:type="dxa"/>
          </w:tcPr>
          <w:p w:rsidR="00EE255F" w:rsidRPr="00851434" w:rsidRDefault="00EE255F" w:rsidP="007E359D">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Олійнник І.С..</w:t>
            </w:r>
          </w:p>
        </w:tc>
        <w:tc>
          <w:tcPr>
            <w:tcW w:w="1407" w:type="dxa"/>
          </w:tcPr>
          <w:p w:rsidR="00EE255F" w:rsidRPr="00851434" w:rsidRDefault="00EE255F" w:rsidP="00334A27">
            <w:pPr>
              <w:tabs>
                <w:tab w:val="left" w:pos="1260"/>
              </w:tabs>
              <w:spacing w:after="0" w:line="240" w:lineRule="auto"/>
              <w:rPr>
                <w:rFonts w:ascii="Times New Roman" w:hAnsi="Times New Roman"/>
                <w:sz w:val="24"/>
                <w:szCs w:val="24"/>
                <w:lang w:val="uk-UA" w:eastAsia="ru-RU"/>
              </w:rPr>
            </w:pPr>
          </w:p>
        </w:tc>
      </w:tr>
    </w:tbl>
    <w:p w:rsidR="00EE255F" w:rsidRDefault="00EE255F" w:rsidP="0008098F">
      <w:pPr>
        <w:tabs>
          <w:tab w:val="left" w:pos="2370"/>
        </w:tabs>
        <w:rPr>
          <w:rFonts w:ascii="Times New Roman" w:hAnsi="Times New Roman"/>
          <w:b/>
          <w:sz w:val="24"/>
          <w:szCs w:val="24"/>
          <w:lang w:val="uk-UA"/>
        </w:rPr>
      </w:pPr>
    </w:p>
    <w:p w:rsidR="00EE255F" w:rsidRPr="00851434" w:rsidRDefault="00EE255F" w:rsidP="0008098F">
      <w:pPr>
        <w:tabs>
          <w:tab w:val="left" w:pos="2370"/>
        </w:tabs>
        <w:rPr>
          <w:rFonts w:ascii="Times New Roman" w:hAnsi="Times New Roman"/>
          <w:b/>
          <w:sz w:val="24"/>
          <w:szCs w:val="24"/>
          <w:lang w:val="uk-UA"/>
        </w:rPr>
      </w:pPr>
      <w:r w:rsidRPr="00851434">
        <w:rPr>
          <w:rFonts w:ascii="Times New Roman" w:hAnsi="Times New Roman"/>
          <w:b/>
          <w:sz w:val="24"/>
          <w:szCs w:val="24"/>
          <w:lang w:val="uk-UA"/>
        </w:rPr>
        <w:t>Здійснення тематичного контролю (контроль стану проведення предметних тижнів)</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3614"/>
        <w:gridCol w:w="2430"/>
        <w:gridCol w:w="1538"/>
        <w:gridCol w:w="1276"/>
      </w:tblGrid>
      <w:tr w:rsidR="00EE255F" w:rsidRPr="00851434" w:rsidTr="00334A27">
        <w:trPr>
          <w:cantSplit/>
          <w:jc w:val="center"/>
        </w:trPr>
        <w:tc>
          <w:tcPr>
            <w:tcW w:w="710" w:type="dxa"/>
          </w:tcPr>
          <w:p w:rsidR="00EE255F" w:rsidRPr="00851434" w:rsidRDefault="00EE255F" w:rsidP="00334A27">
            <w:pPr>
              <w:tabs>
                <w:tab w:val="left" w:pos="1260"/>
              </w:tabs>
              <w:spacing w:after="0" w:line="240" w:lineRule="auto"/>
              <w:jc w:val="center"/>
              <w:rPr>
                <w:rFonts w:ascii="Times New Roman" w:hAnsi="Times New Roman"/>
                <w:b/>
                <w:sz w:val="24"/>
                <w:szCs w:val="24"/>
                <w:lang w:val="uk-UA" w:eastAsia="ru-RU"/>
              </w:rPr>
            </w:pPr>
            <w:r w:rsidRPr="00851434">
              <w:rPr>
                <w:rFonts w:ascii="Times New Roman" w:hAnsi="Times New Roman"/>
                <w:b/>
                <w:sz w:val="24"/>
                <w:szCs w:val="24"/>
                <w:lang w:val="uk-UA" w:eastAsia="ru-RU"/>
              </w:rPr>
              <w:t>3</w:t>
            </w:r>
          </w:p>
          <w:p w:rsidR="00EE255F" w:rsidRPr="00851434" w:rsidRDefault="00EE255F" w:rsidP="00334A27">
            <w:pPr>
              <w:tabs>
                <w:tab w:val="left" w:pos="1260"/>
              </w:tabs>
              <w:spacing w:after="0" w:line="240" w:lineRule="auto"/>
              <w:jc w:val="center"/>
              <w:rPr>
                <w:rFonts w:ascii="Times New Roman" w:hAnsi="Times New Roman"/>
                <w:b/>
                <w:sz w:val="24"/>
                <w:szCs w:val="24"/>
                <w:lang w:val="uk-UA" w:eastAsia="ru-RU"/>
              </w:rPr>
            </w:pPr>
            <w:r w:rsidRPr="00851434">
              <w:rPr>
                <w:rFonts w:ascii="Times New Roman" w:hAnsi="Times New Roman"/>
                <w:b/>
                <w:sz w:val="24"/>
                <w:szCs w:val="24"/>
                <w:lang w:val="uk-UA" w:eastAsia="ru-RU"/>
              </w:rPr>
              <w:t>з\п</w:t>
            </w:r>
          </w:p>
        </w:tc>
        <w:tc>
          <w:tcPr>
            <w:tcW w:w="3614" w:type="dxa"/>
          </w:tcPr>
          <w:p w:rsidR="00EE255F" w:rsidRPr="00851434" w:rsidRDefault="00EE255F" w:rsidP="00334A27">
            <w:pPr>
              <w:tabs>
                <w:tab w:val="left" w:pos="1260"/>
              </w:tabs>
              <w:spacing w:after="0" w:line="240" w:lineRule="auto"/>
              <w:jc w:val="center"/>
              <w:rPr>
                <w:rFonts w:ascii="Times New Roman" w:hAnsi="Times New Roman"/>
                <w:b/>
                <w:sz w:val="24"/>
                <w:szCs w:val="24"/>
                <w:lang w:val="uk-UA" w:eastAsia="ru-RU"/>
              </w:rPr>
            </w:pPr>
            <w:r w:rsidRPr="00851434">
              <w:rPr>
                <w:rFonts w:ascii="Times New Roman" w:hAnsi="Times New Roman"/>
                <w:b/>
                <w:sz w:val="24"/>
                <w:szCs w:val="24"/>
                <w:lang w:val="uk-UA" w:eastAsia="ru-RU"/>
              </w:rPr>
              <w:t>Предмет</w:t>
            </w:r>
          </w:p>
        </w:tc>
        <w:tc>
          <w:tcPr>
            <w:tcW w:w="2430" w:type="dxa"/>
          </w:tcPr>
          <w:p w:rsidR="00EE255F" w:rsidRPr="00851434" w:rsidRDefault="00EE255F" w:rsidP="00334A27">
            <w:pPr>
              <w:tabs>
                <w:tab w:val="left" w:pos="1260"/>
              </w:tabs>
              <w:spacing w:after="0" w:line="240" w:lineRule="auto"/>
              <w:jc w:val="center"/>
              <w:rPr>
                <w:rFonts w:ascii="Times New Roman" w:hAnsi="Times New Roman"/>
                <w:b/>
                <w:sz w:val="24"/>
                <w:szCs w:val="24"/>
                <w:lang w:val="uk-UA" w:eastAsia="ru-RU"/>
              </w:rPr>
            </w:pPr>
            <w:r w:rsidRPr="00851434">
              <w:rPr>
                <w:rFonts w:ascii="Times New Roman" w:hAnsi="Times New Roman"/>
                <w:b/>
                <w:sz w:val="24"/>
                <w:szCs w:val="24"/>
                <w:lang w:val="uk-UA" w:eastAsia="ru-RU"/>
              </w:rPr>
              <w:t>Термін проведення</w:t>
            </w:r>
          </w:p>
        </w:tc>
        <w:tc>
          <w:tcPr>
            <w:tcW w:w="1538" w:type="dxa"/>
          </w:tcPr>
          <w:p w:rsidR="00EE255F" w:rsidRPr="00851434" w:rsidRDefault="00EE255F" w:rsidP="00334A27">
            <w:pPr>
              <w:tabs>
                <w:tab w:val="left" w:pos="1260"/>
              </w:tabs>
              <w:spacing w:after="0" w:line="240" w:lineRule="auto"/>
              <w:jc w:val="center"/>
              <w:rPr>
                <w:rFonts w:ascii="Times New Roman" w:hAnsi="Times New Roman"/>
                <w:sz w:val="24"/>
                <w:szCs w:val="24"/>
                <w:lang w:val="uk-UA" w:eastAsia="ru-RU"/>
              </w:rPr>
            </w:pPr>
            <w:r w:rsidRPr="00851434">
              <w:rPr>
                <w:rFonts w:ascii="Times New Roman" w:hAnsi="Times New Roman"/>
                <w:sz w:val="24"/>
                <w:szCs w:val="24"/>
                <w:lang w:val="uk-UA" w:eastAsia="ru-RU"/>
              </w:rPr>
              <w:t>Відповідаль-ний</w:t>
            </w:r>
          </w:p>
          <w:p w:rsidR="00EE255F" w:rsidRPr="00851434" w:rsidRDefault="00EE255F" w:rsidP="00334A27">
            <w:pPr>
              <w:tabs>
                <w:tab w:val="left" w:pos="1260"/>
              </w:tabs>
              <w:spacing w:after="0" w:line="240" w:lineRule="auto"/>
              <w:jc w:val="center"/>
              <w:rPr>
                <w:rFonts w:ascii="Times New Roman" w:hAnsi="Times New Roman"/>
                <w:sz w:val="24"/>
                <w:szCs w:val="24"/>
                <w:lang w:val="uk-UA" w:eastAsia="ru-RU"/>
              </w:rPr>
            </w:pPr>
          </w:p>
        </w:tc>
        <w:tc>
          <w:tcPr>
            <w:tcW w:w="1276" w:type="dxa"/>
          </w:tcPr>
          <w:p w:rsidR="00EE255F" w:rsidRPr="00851434" w:rsidRDefault="00EE255F" w:rsidP="00334A27">
            <w:pPr>
              <w:tabs>
                <w:tab w:val="left" w:pos="1260"/>
              </w:tabs>
              <w:spacing w:after="0" w:line="240" w:lineRule="auto"/>
              <w:jc w:val="center"/>
              <w:rPr>
                <w:rFonts w:ascii="Times New Roman" w:hAnsi="Times New Roman"/>
                <w:sz w:val="24"/>
                <w:szCs w:val="24"/>
                <w:lang w:val="uk-UA" w:eastAsia="ru-RU"/>
              </w:rPr>
            </w:pPr>
            <w:r w:rsidRPr="00851434">
              <w:rPr>
                <w:rFonts w:ascii="Times New Roman" w:hAnsi="Times New Roman"/>
                <w:sz w:val="24"/>
                <w:szCs w:val="24"/>
                <w:lang w:val="uk-UA" w:eastAsia="ru-RU"/>
              </w:rPr>
              <w:t>Відмітка про виконання</w:t>
            </w:r>
          </w:p>
        </w:tc>
      </w:tr>
      <w:tr w:rsidR="00EE255F" w:rsidRPr="00851434" w:rsidTr="00334A27">
        <w:trPr>
          <w:cantSplit/>
          <w:jc w:val="center"/>
        </w:trPr>
        <w:tc>
          <w:tcPr>
            <w:tcW w:w="710" w:type="dxa"/>
          </w:tcPr>
          <w:p w:rsidR="00EE255F" w:rsidRPr="00851434" w:rsidRDefault="00EE255F" w:rsidP="00334A27">
            <w:pPr>
              <w:tabs>
                <w:tab w:val="left" w:pos="1260"/>
              </w:tabs>
              <w:spacing w:after="0" w:line="240" w:lineRule="auto"/>
              <w:jc w:val="center"/>
              <w:rPr>
                <w:rFonts w:ascii="Times New Roman" w:hAnsi="Times New Roman"/>
                <w:sz w:val="24"/>
                <w:szCs w:val="24"/>
                <w:lang w:val="uk-UA" w:eastAsia="ru-RU"/>
              </w:rPr>
            </w:pPr>
            <w:r w:rsidRPr="00851434">
              <w:rPr>
                <w:rFonts w:ascii="Times New Roman" w:hAnsi="Times New Roman"/>
                <w:sz w:val="24"/>
                <w:szCs w:val="24"/>
                <w:lang w:val="uk-UA" w:eastAsia="ru-RU"/>
              </w:rPr>
              <w:t>1</w:t>
            </w:r>
          </w:p>
        </w:tc>
        <w:tc>
          <w:tcPr>
            <w:tcW w:w="3614" w:type="dxa"/>
          </w:tcPr>
          <w:p w:rsidR="00EE255F" w:rsidRPr="00851434" w:rsidRDefault="00EE255F" w:rsidP="00334A27">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 xml:space="preserve">Історія та правознавство </w:t>
            </w:r>
          </w:p>
        </w:tc>
        <w:tc>
          <w:tcPr>
            <w:tcW w:w="2430" w:type="dxa"/>
          </w:tcPr>
          <w:p w:rsidR="00EE255F" w:rsidRPr="00851434" w:rsidRDefault="00EE255F" w:rsidP="00334A27">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ІІ тиждень</w:t>
            </w:r>
          </w:p>
          <w:p w:rsidR="00EE255F" w:rsidRPr="00851434" w:rsidRDefault="00EE255F" w:rsidP="00334A27">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жовтня</w:t>
            </w:r>
          </w:p>
        </w:tc>
        <w:tc>
          <w:tcPr>
            <w:tcW w:w="1538" w:type="dxa"/>
            <w:vMerge w:val="restart"/>
          </w:tcPr>
          <w:p w:rsidR="00EE255F" w:rsidRPr="00851434" w:rsidRDefault="00EE255F" w:rsidP="00334A27">
            <w:pPr>
              <w:tabs>
                <w:tab w:val="left" w:pos="1260"/>
              </w:tabs>
              <w:spacing w:after="0" w:line="240" w:lineRule="auto"/>
              <w:jc w:val="center"/>
              <w:rPr>
                <w:rFonts w:ascii="Times New Roman" w:hAnsi="Times New Roman"/>
                <w:sz w:val="24"/>
                <w:szCs w:val="24"/>
                <w:lang w:val="uk-UA" w:eastAsia="ru-RU"/>
              </w:rPr>
            </w:pPr>
          </w:p>
          <w:p w:rsidR="00EE255F" w:rsidRPr="00851434" w:rsidRDefault="00EE255F" w:rsidP="00334A27">
            <w:pPr>
              <w:tabs>
                <w:tab w:val="left" w:pos="1260"/>
              </w:tabs>
              <w:spacing w:after="0" w:line="240" w:lineRule="auto"/>
              <w:jc w:val="center"/>
              <w:rPr>
                <w:rFonts w:ascii="Times New Roman" w:hAnsi="Times New Roman"/>
                <w:sz w:val="24"/>
                <w:szCs w:val="24"/>
                <w:lang w:val="uk-UA" w:eastAsia="ru-RU"/>
              </w:rPr>
            </w:pPr>
          </w:p>
          <w:p w:rsidR="00EE255F" w:rsidRPr="00851434" w:rsidRDefault="00EE255F" w:rsidP="00334A27">
            <w:pPr>
              <w:tabs>
                <w:tab w:val="left" w:pos="1260"/>
              </w:tabs>
              <w:spacing w:after="0" w:line="240" w:lineRule="auto"/>
              <w:jc w:val="center"/>
              <w:rPr>
                <w:rFonts w:ascii="Times New Roman" w:hAnsi="Times New Roman"/>
                <w:sz w:val="24"/>
                <w:szCs w:val="24"/>
                <w:lang w:val="uk-UA" w:eastAsia="ru-RU"/>
              </w:rPr>
            </w:pPr>
            <w:r w:rsidRPr="00851434">
              <w:rPr>
                <w:rFonts w:ascii="Times New Roman" w:hAnsi="Times New Roman"/>
                <w:sz w:val="24"/>
                <w:szCs w:val="24"/>
                <w:lang w:val="uk-UA" w:eastAsia="ru-RU"/>
              </w:rPr>
              <w:t xml:space="preserve">Учителі –предметники </w:t>
            </w:r>
          </w:p>
        </w:tc>
        <w:tc>
          <w:tcPr>
            <w:tcW w:w="1276" w:type="dxa"/>
            <w:vMerge w:val="restart"/>
          </w:tcPr>
          <w:p w:rsidR="00EE255F" w:rsidRPr="00851434" w:rsidRDefault="00EE255F" w:rsidP="00334A27">
            <w:pPr>
              <w:tabs>
                <w:tab w:val="left" w:pos="1260"/>
              </w:tabs>
              <w:spacing w:after="0" w:line="240" w:lineRule="auto"/>
              <w:jc w:val="center"/>
              <w:rPr>
                <w:rFonts w:ascii="Times New Roman" w:hAnsi="Times New Roman"/>
                <w:sz w:val="24"/>
                <w:szCs w:val="24"/>
                <w:lang w:val="uk-UA" w:eastAsia="ru-RU"/>
              </w:rPr>
            </w:pPr>
          </w:p>
        </w:tc>
      </w:tr>
      <w:tr w:rsidR="00EE255F" w:rsidRPr="00851434" w:rsidTr="00334A27">
        <w:trPr>
          <w:cantSplit/>
          <w:jc w:val="center"/>
        </w:trPr>
        <w:tc>
          <w:tcPr>
            <w:tcW w:w="710" w:type="dxa"/>
          </w:tcPr>
          <w:p w:rsidR="00EE255F" w:rsidRPr="00851434" w:rsidRDefault="00EE255F" w:rsidP="00334A27">
            <w:pPr>
              <w:tabs>
                <w:tab w:val="left" w:pos="1260"/>
              </w:tabs>
              <w:spacing w:after="0" w:line="240" w:lineRule="auto"/>
              <w:jc w:val="center"/>
              <w:rPr>
                <w:rFonts w:ascii="Times New Roman" w:hAnsi="Times New Roman"/>
                <w:sz w:val="24"/>
                <w:szCs w:val="24"/>
                <w:lang w:val="uk-UA" w:eastAsia="ru-RU"/>
              </w:rPr>
            </w:pPr>
            <w:r w:rsidRPr="00851434">
              <w:rPr>
                <w:rFonts w:ascii="Times New Roman" w:hAnsi="Times New Roman"/>
                <w:sz w:val="24"/>
                <w:szCs w:val="24"/>
                <w:lang w:val="uk-UA" w:eastAsia="ru-RU"/>
              </w:rPr>
              <w:t>2</w:t>
            </w:r>
          </w:p>
        </w:tc>
        <w:tc>
          <w:tcPr>
            <w:tcW w:w="3614" w:type="dxa"/>
          </w:tcPr>
          <w:p w:rsidR="00EE255F" w:rsidRPr="00851434" w:rsidRDefault="00EE255F" w:rsidP="00334A27">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Географія</w:t>
            </w:r>
          </w:p>
        </w:tc>
        <w:tc>
          <w:tcPr>
            <w:tcW w:w="2430" w:type="dxa"/>
          </w:tcPr>
          <w:p w:rsidR="00EE255F" w:rsidRPr="00851434" w:rsidRDefault="00EE255F" w:rsidP="00334A27">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ІІІ тиждень жовтня</w:t>
            </w:r>
          </w:p>
        </w:tc>
        <w:tc>
          <w:tcPr>
            <w:tcW w:w="1538" w:type="dxa"/>
            <w:vMerge/>
            <w:vAlign w:val="center"/>
          </w:tcPr>
          <w:p w:rsidR="00EE255F" w:rsidRPr="00851434" w:rsidRDefault="00EE255F" w:rsidP="00334A27">
            <w:pPr>
              <w:spacing w:after="0" w:line="240" w:lineRule="auto"/>
              <w:rPr>
                <w:rFonts w:ascii="Times New Roman" w:hAnsi="Times New Roman"/>
                <w:sz w:val="24"/>
                <w:szCs w:val="24"/>
                <w:lang w:val="uk-UA" w:eastAsia="ru-RU"/>
              </w:rPr>
            </w:pPr>
          </w:p>
        </w:tc>
        <w:tc>
          <w:tcPr>
            <w:tcW w:w="1276" w:type="dxa"/>
            <w:vMerge/>
            <w:vAlign w:val="center"/>
          </w:tcPr>
          <w:p w:rsidR="00EE255F" w:rsidRPr="00851434" w:rsidRDefault="00EE255F" w:rsidP="00334A27">
            <w:pPr>
              <w:spacing w:after="0" w:line="240" w:lineRule="auto"/>
              <w:rPr>
                <w:rFonts w:ascii="Times New Roman" w:hAnsi="Times New Roman"/>
                <w:sz w:val="24"/>
                <w:szCs w:val="24"/>
                <w:lang w:val="uk-UA" w:eastAsia="ru-RU"/>
              </w:rPr>
            </w:pPr>
          </w:p>
        </w:tc>
      </w:tr>
      <w:tr w:rsidR="00EE255F" w:rsidRPr="00851434" w:rsidTr="00334A27">
        <w:trPr>
          <w:cantSplit/>
          <w:jc w:val="center"/>
        </w:trPr>
        <w:tc>
          <w:tcPr>
            <w:tcW w:w="710" w:type="dxa"/>
          </w:tcPr>
          <w:p w:rsidR="00EE255F" w:rsidRPr="00851434" w:rsidRDefault="00EE255F" w:rsidP="00334A27">
            <w:pPr>
              <w:tabs>
                <w:tab w:val="left" w:pos="1260"/>
              </w:tabs>
              <w:spacing w:after="0" w:line="240" w:lineRule="auto"/>
              <w:jc w:val="center"/>
              <w:rPr>
                <w:rFonts w:ascii="Times New Roman" w:hAnsi="Times New Roman"/>
                <w:sz w:val="24"/>
                <w:szCs w:val="24"/>
                <w:lang w:val="uk-UA" w:eastAsia="ru-RU"/>
              </w:rPr>
            </w:pPr>
            <w:r w:rsidRPr="00851434">
              <w:rPr>
                <w:rFonts w:ascii="Times New Roman" w:hAnsi="Times New Roman"/>
                <w:sz w:val="24"/>
                <w:szCs w:val="24"/>
                <w:lang w:val="uk-UA" w:eastAsia="ru-RU"/>
              </w:rPr>
              <w:t>3</w:t>
            </w:r>
          </w:p>
        </w:tc>
        <w:tc>
          <w:tcPr>
            <w:tcW w:w="3614" w:type="dxa"/>
          </w:tcPr>
          <w:p w:rsidR="00EE255F" w:rsidRPr="00851434" w:rsidRDefault="00EE255F" w:rsidP="00334A27">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Образотворче мистецтво, музичне мистецтво</w:t>
            </w:r>
          </w:p>
        </w:tc>
        <w:tc>
          <w:tcPr>
            <w:tcW w:w="2430" w:type="dxa"/>
          </w:tcPr>
          <w:p w:rsidR="00EE255F" w:rsidRPr="00851434" w:rsidRDefault="00EE255F" w:rsidP="00334A27">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ІІ тиждень листопада</w:t>
            </w:r>
          </w:p>
        </w:tc>
        <w:tc>
          <w:tcPr>
            <w:tcW w:w="1538" w:type="dxa"/>
            <w:vMerge/>
            <w:vAlign w:val="center"/>
          </w:tcPr>
          <w:p w:rsidR="00EE255F" w:rsidRPr="00851434" w:rsidRDefault="00EE255F" w:rsidP="00334A27">
            <w:pPr>
              <w:spacing w:after="0" w:line="240" w:lineRule="auto"/>
              <w:rPr>
                <w:rFonts w:ascii="Times New Roman" w:hAnsi="Times New Roman"/>
                <w:sz w:val="24"/>
                <w:szCs w:val="24"/>
                <w:lang w:val="uk-UA" w:eastAsia="ru-RU"/>
              </w:rPr>
            </w:pPr>
          </w:p>
        </w:tc>
        <w:tc>
          <w:tcPr>
            <w:tcW w:w="1276" w:type="dxa"/>
            <w:vMerge/>
            <w:vAlign w:val="center"/>
          </w:tcPr>
          <w:p w:rsidR="00EE255F" w:rsidRPr="00851434" w:rsidRDefault="00EE255F" w:rsidP="00334A27">
            <w:pPr>
              <w:spacing w:after="0" w:line="240" w:lineRule="auto"/>
              <w:rPr>
                <w:rFonts w:ascii="Times New Roman" w:hAnsi="Times New Roman"/>
                <w:sz w:val="24"/>
                <w:szCs w:val="24"/>
                <w:lang w:val="uk-UA" w:eastAsia="ru-RU"/>
              </w:rPr>
            </w:pPr>
          </w:p>
        </w:tc>
      </w:tr>
      <w:tr w:rsidR="00EE255F" w:rsidRPr="00851434" w:rsidTr="00334A27">
        <w:trPr>
          <w:cantSplit/>
          <w:jc w:val="center"/>
        </w:trPr>
        <w:tc>
          <w:tcPr>
            <w:tcW w:w="710" w:type="dxa"/>
          </w:tcPr>
          <w:p w:rsidR="00EE255F" w:rsidRPr="00851434" w:rsidRDefault="00EE255F" w:rsidP="00334A27">
            <w:pPr>
              <w:tabs>
                <w:tab w:val="left" w:pos="1260"/>
              </w:tabs>
              <w:spacing w:after="0" w:line="240" w:lineRule="auto"/>
              <w:jc w:val="center"/>
              <w:rPr>
                <w:rFonts w:ascii="Times New Roman" w:hAnsi="Times New Roman"/>
                <w:sz w:val="24"/>
                <w:szCs w:val="24"/>
                <w:lang w:val="uk-UA" w:eastAsia="ru-RU"/>
              </w:rPr>
            </w:pPr>
            <w:r w:rsidRPr="00851434">
              <w:rPr>
                <w:rFonts w:ascii="Times New Roman" w:hAnsi="Times New Roman"/>
                <w:sz w:val="24"/>
                <w:szCs w:val="24"/>
                <w:lang w:val="uk-UA" w:eastAsia="ru-RU"/>
              </w:rPr>
              <w:t>4</w:t>
            </w:r>
          </w:p>
        </w:tc>
        <w:tc>
          <w:tcPr>
            <w:tcW w:w="3614" w:type="dxa"/>
          </w:tcPr>
          <w:p w:rsidR="00EE255F" w:rsidRPr="00851434" w:rsidRDefault="00EE255F" w:rsidP="00334A27">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Інформатика</w:t>
            </w:r>
          </w:p>
        </w:tc>
        <w:tc>
          <w:tcPr>
            <w:tcW w:w="2430" w:type="dxa"/>
          </w:tcPr>
          <w:p w:rsidR="00EE255F" w:rsidRPr="00851434" w:rsidRDefault="00EE255F" w:rsidP="00334A27">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ІІ тиждень грудня</w:t>
            </w:r>
          </w:p>
        </w:tc>
        <w:tc>
          <w:tcPr>
            <w:tcW w:w="1538" w:type="dxa"/>
            <w:vMerge/>
            <w:vAlign w:val="center"/>
          </w:tcPr>
          <w:p w:rsidR="00EE255F" w:rsidRPr="00851434" w:rsidRDefault="00EE255F" w:rsidP="00334A27">
            <w:pPr>
              <w:spacing w:after="0" w:line="240" w:lineRule="auto"/>
              <w:rPr>
                <w:rFonts w:ascii="Times New Roman" w:hAnsi="Times New Roman"/>
                <w:sz w:val="24"/>
                <w:szCs w:val="24"/>
                <w:lang w:val="uk-UA" w:eastAsia="ru-RU"/>
              </w:rPr>
            </w:pPr>
          </w:p>
        </w:tc>
        <w:tc>
          <w:tcPr>
            <w:tcW w:w="1276" w:type="dxa"/>
            <w:vMerge/>
            <w:vAlign w:val="center"/>
          </w:tcPr>
          <w:p w:rsidR="00EE255F" w:rsidRPr="00851434" w:rsidRDefault="00EE255F" w:rsidP="00334A27">
            <w:pPr>
              <w:spacing w:after="0" w:line="240" w:lineRule="auto"/>
              <w:rPr>
                <w:rFonts w:ascii="Times New Roman" w:hAnsi="Times New Roman"/>
                <w:sz w:val="24"/>
                <w:szCs w:val="24"/>
                <w:lang w:val="uk-UA" w:eastAsia="ru-RU"/>
              </w:rPr>
            </w:pPr>
          </w:p>
        </w:tc>
      </w:tr>
      <w:tr w:rsidR="00EE255F" w:rsidRPr="00851434" w:rsidTr="00334A27">
        <w:trPr>
          <w:cantSplit/>
          <w:jc w:val="center"/>
        </w:trPr>
        <w:tc>
          <w:tcPr>
            <w:tcW w:w="710" w:type="dxa"/>
          </w:tcPr>
          <w:p w:rsidR="00EE255F" w:rsidRPr="00851434" w:rsidRDefault="00EE255F" w:rsidP="00334A27">
            <w:pPr>
              <w:tabs>
                <w:tab w:val="left" w:pos="1260"/>
              </w:tabs>
              <w:spacing w:after="0" w:line="240" w:lineRule="auto"/>
              <w:jc w:val="center"/>
              <w:rPr>
                <w:rFonts w:ascii="Times New Roman" w:hAnsi="Times New Roman"/>
                <w:sz w:val="24"/>
                <w:szCs w:val="24"/>
                <w:lang w:val="uk-UA" w:eastAsia="ru-RU"/>
              </w:rPr>
            </w:pPr>
            <w:r w:rsidRPr="00851434">
              <w:rPr>
                <w:rFonts w:ascii="Times New Roman" w:hAnsi="Times New Roman"/>
                <w:sz w:val="24"/>
                <w:szCs w:val="24"/>
                <w:lang w:val="uk-UA" w:eastAsia="ru-RU"/>
              </w:rPr>
              <w:t>5</w:t>
            </w:r>
          </w:p>
        </w:tc>
        <w:tc>
          <w:tcPr>
            <w:tcW w:w="3614" w:type="dxa"/>
          </w:tcPr>
          <w:p w:rsidR="00EE255F" w:rsidRPr="00851434" w:rsidRDefault="00EE255F" w:rsidP="00334A27">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Математика</w:t>
            </w:r>
          </w:p>
        </w:tc>
        <w:tc>
          <w:tcPr>
            <w:tcW w:w="2430" w:type="dxa"/>
          </w:tcPr>
          <w:p w:rsidR="00EE255F" w:rsidRPr="00851434" w:rsidRDefault="00EE255F" w:rsidP="00334A27">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en-US" w:eastAsia="ru-RU"/>
              </w:rPr>
              <w:t>I</w:t>
            </w:r>
            <w:r w:rsidRPr="00851434">
              <w:rPr>
                <w:rFonts w:ascii="Times New Roman" w:hAnsi="Times New Roman"/>
                <w:sz w:val="24"/>
                <w:szCs w:val="24"/>
                <w:lang w:val="uk-UA" w:eastAsia="ru-RU"/>
              </w:rPr>
              <w:t>ІІ тиждень лютого</w:t>
            </w:r>
          </w:p>
        </w:tc>
        <w:tc>
          <w:tcPr>
            <w:tcW w:w="1538" w:type="dxa"/>
            <w:vMerge/>
            <w:vAlign w:val="center"/>
          </w:tcPr>
          <w:p w:rsidR="00EE255F" w:rsidRPr="00851434" w:rsidRDefault="00EE255F" w:rsidP="00334A27">
            <w:pPr>
              <w:spacing w:after="0" w:line="240" w:lineRule="auto"/>
              <w:rPr>
                <w:rFonts w:ascii="Times New Roman" w:hAnsi="Times New Roman"/>
                <w:sz w:val="24"/>
                <w:szCs w:val="24"/>
                <w:lang w:val="uk-UA" w:eastAsia="ru-RU"/>
              </w:rPr>
            </w:pPr>
          </w:p>
        </w:tc>
        <w:tc>
          <w:tcPr>
            <w:tcW w:w="1276" w:type="dxa"/>
            <w:vMerge/>
            <w:vAlign w:val="center"/>
          </w:tcPr>
          <w:p w:rsidR="00EE255F" w:rsidRPr="00851434" w:rsidRDefault="00EE255F" w:rsidP="00334A27">
            <w:pPr>
              <w:spacing w:after="0" w:line="240" w:lineRule="auto"/>
              <w:rPr>
                <w:rFonts w:ascii="Times New Roman" w:hAnsi="Times New Roman"/>
                <w:sz w:val="24"/>
                <w:szCs w:val="24"/>
                <w:lang w:val="uk-UA" w:eastAsia="ru-RU"/>
              </w:rPr>
            </w:pPr>
          </w:p>
        </w:tc>
      </w:tr>
      <w:tr w:rsidR="00EE255F" w:rsidRPr="00851434" w:rsidTr="00334A27">
        <w:trPr>
          <w:cantSplit/>
          <w:jc w:val="center"/>
        </w:trPr>
        <w:tc>
          <w:tcPr>
            <w:tcW w:w="710" w:type="dxa"/>
          </w:tcPr>
          <w:p w:rsidR="00EE255F" w:rsidRPr="00851434" w:rsidRDefault="00EE255F" w:rsidP="00334A27">
            <w:pPr>
              <w:tabs>
                <w:tab w:val="left" w:pos="1260"/>
              </w:tabs>
              <w:spacing w:after="0" w:line="240" w:lineRule="auto"/>
              <w:jc w:val="center"/>
              <w:rPr>
                <w:rFonts w:ascii="Times New Roman" w:hAnsi="Times New Roman"/>
                <w:sz w:val="24"/>
                <w:szCs w:val="24"/>
                <w:lang w:val="uk-UA" w:eastAsia="ru-RU"/>
              </w:rPr>
            </w:pPr>
            <w:r w:rsidRPr="00851434">
              <w:rPr>
                <w:rFonts w:ascii="Times New Roman" w:hAnsi="Times New Roman"/>
                <w:sz w:val="24"/>
                <w:szCs w:val="24"/>
                <w:lang w:val="uk-UA" w:eastAsia="ru-RU"/>
              </w:rPr>
              <w:t>6</w:t>
            </w:r>
          </w:p>
        </w:tc>
        <w:tc>
          <w:tcPr>
            <w:tcW w:w="3614" w:type="dxa"/>
          </w:tcPr>
          <w:p w:rsidR="00EE255F" w:rsidRPr="00851434" w:rsidRDefault="00EE255F" w:rsidP="00334A27">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Іноземна мова(англійська)</w:t>
            </w:r>
          </w:p>
        </w:tc>
        <w:tc>
          <w:tcPr>
            <w:tcW w:w="2430" w:type="dxa"/>
          </w:tcPr>
          <w:p w:rsidR="00EE255F" w:rsidRPr="00851434" w:rsidRDefault="00EE255F" w:rsidP="00334A27">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ІІ тиждень січня</w:t>
            </w:r>
          </w:p>
        </w:tc>
        <w:tc>
          <w:tcPr>
            <w:tcW w:w="1538" w:type="dxa"/>
            <w:vMerge/>
            <w:vAlign w:val="center"/>
          </w:tcPr>
          <w:p w:rsidR="00EE255F" w:rsidRPr="00851434" w:rsidRDefault="00EE255F" w:rsidP="00334A27">
            <w:pPr>
              <w:spacing w:after="0" w:line="240" w:lineRule="auto"/>
              <w:rPr>
                <w:rFonts w:ascii="Times New Roman" w:hAnsi="Times New Roman"/>
                <w:sz w:val="24"/>
                <w:szCs w:val="24"/>
                <w:lang w:val="uk-UA" w:eastAsia="ru-RU"/>
              </w:rPr>
            </w:pPr>
          </w:p>
        </w:tc>
        <w:tc>
          <w:tcPr>
            <w:tcW w:w="1276" w:type="dxa"/>
            <w:vMerge/>
            <w:vAlign w:val="center"/>
          </w:tcPr>
          <w:p w:rsidR="00EE255F" w:rsidRPr="00851434" w:rsidRDefault="00EE255F" w:rsidP="00334A27">
            <w:pPr>
              <w:spacing w:after="0" w:line="240" w:lineRule="auto"/>
              <w:rPr>
                <w:rFonts w:ascii="Times New Roman" w:hAnsi="Times New Roman"/>
                <w:sz w:val="24"/>
                <w:szCs w:val="24"/>
                <w:lang w:val="uk-UA" w:eastAsia="ru-RU"/>
              </w:rPr>
            </w:pPr>
          </w:p>
        </w:tc>
      </w:tr>
      <w:tr w:rsidR="00EE255F" w:rsidRPr="00851434" w:rsidTr="00334A27">
        <w:trPr>
          <w:cantSplit/>
          <w:jc w:val="center"/>
        </w:trPr>
        <w:tc>
          <w:tcPr>
            <w:tcW w:w="710" w:type="dxa"/>
          </w:tcPr>
          <w:p w:rsidR="00EE255F" w:rsidRPr="00851434" w:rsidRDefault="00EE255F" w:rsidP="00334A27">
            <w:pPr>
              <w:tabs>
                <w:tab w:val="left" w:pos="1260"/>
              </w:tabs>
              <w:spacing w:after="0" w:line="240" w:lineRule="auto"/>
              <w:jc w:val="center"/>
              <w:rPr>
                <w:rFonts w:ascii="Times New Roman" w:hAnsi="Times New Roman"/>
                <w:sz w:val="24"/>
                <w:szCs w:val="24"/>
                <w:lang w:val="uk-UA" w:eastAsia="ru-RU"/>
              </w:rPr>
            </w:pPr>
            <w:r w:rsidRPr="00851434">
              <w:rPr>
                <w:rFonts w:ascii="Times New Roman" w:hAnsi="Times New Roman"/>
                <w:sz w:val="24"/>
                <w:szCs w:val="24"/>
                <w:lang w:val="uk-UA" w:eastAsia="ru-RU"/>
              </w:rPr>
              <w:t>7</w:t>
            </w:r>
          </w:p>
        </w:tc>
        <w:tc>
          <w:tcPr>
            <w:tcW w:w="3614" w:type="dxa"/>
          </w:tcPr>
          <w:p w:rsidR="00EE255F" w:rsidRPr="00851434" w:rsidRDefault="00EE255F" w:rsidP="00334A27">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 xml:space="preserve">Українська мова та література, </w:t>
            </w:r>
          </w:p>
        </w:tc>
        <w:tc>
          <w:tcPr>
            <w:tcW w:w="2430" w:type="dxa"/>
          </w:tcPr>
          <w:p w:rsidR="00EE255F" w:rsidRPr="00851434" w:rsidRDefault="00EE255F" w:rsidP="00334A27">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ІІ тиждень березня</w:t>
            </w:r>
          </w:p>
        </w:tc>
        <w:tc>
          <w:tcPr>
            <w:tcW w:w="1538" w:type="dxa"/>
            <w:vMerge/>
            <w:vAlign w:val="center"/>
          </w:tcPr>
          <w:p w:rsidR="00EE255F" w:rsidRPr="00851434" w:rsidRDefault="00EE255F" w:rsidP="00334A27">
            <w:pPr>
              <w:spacing w:after="0" w:line="240" w:lineRule="auto"/>
              <w:rPr>
                <w:rFonts w:ascii="Times New Roman" w:hAnsi="Times New Roman"/>
                <w:sz w:val="24"/>
                <w:szCs w:val="24"/>
                <w:lang w:val="uk-UA" w:eastAsia="ru-RU"/>
              </w:rPr>
            </w:pPr>
          </w:p>
        </w:tc>
        <w:tc>
          <w:tcPr>
            <w:tcW w:w="1276" w:type="dxa"/>
            <w:vMerge/>
            <w:vAlign w:val="center"/>
          </w:tcPr>
          <w:p w:rsidR="00EE255F" w:rsidRPr="00851434" w:rsidRDefault="00EE255F" w:rsidP="00334A27">
            <w:pPr>
              <w:spacing w:after="0" w:line="240" w:lineRule="auto"/>
              <w:rPr>
                <w:rFonts w:ascii="Times New Roman" w:hAnsi="Times New Roman"/>
                <w:sz w:val="24"/>
                <w:szCs w:val="24"/>
                <w:lang w:val="uk-UA" w:eastAsia="ru-RU"/>
              </w:rPr>
            </w:pPr>
          </w:p>
        </w:tc>
      </w:tr>
      <w:tr w:rsidR="00EE255F" w:rsidRPr="00851434" w:rsidTr="00334A27">
        <w:trPr>
          <w:cantSplit/>
          <w:jc w:val="center"/>
        </w:trPr>
        <w:tc>
          <w:tcPr>
            <w:tcW w:w="710" w:type="dxa"/>
          </w:tcPr>
          <w:p w:rsidR="00EE255F" w:rsidRPr="00851434" w:rsidRDefault="00EE255F" w:rsidP="00334A27">
            <w:pPr>
              <w:tabs>
                <w:tab w:val="left" w:pos="1260"/>
              </w:tabs>
              <w:spacing w:after="0" w:line="240" w:lineRule="auto"/>
              <w:jc w:val="center"/>
              <w:rPr>
                <w:rFonts w:ascii="Times New Roman" w:hAnsi="Times New Roman"/>
                <w:sz w:val="24"/>
                <w:szCs w:val="24"/>
                <w:lang w:val="uk-UA" w:eastAsia="ru-RU"/>
              </w:rPr>
            </w:pPr>
            <w:r w:rsidRPr="00851434">
              <w:rPr>
                <w:rFonts w:ascii="Times New Roman" w:hAnsi="Times New Roman"/>
                <w:sz w:val="24"/>
                <w:szCs w:val="24"/>
                <w:lang w:val="uk-UA" w:eastAsia="ru-RU"/>
              </w:rPr>
              <w:t>8</w:t>
            </w:r>
          </w:p>
        </w:tc>
        <w:tc>
          <w:tcPr>
            <w:tcW w:w="3614" w:type="dxa"/>
          </w:tcPr>
          <w:p w:rsidR="00EE255F" w:rsidRPr="00851434" w:rsidRDefault="00EE255F" w:rsidP="00334A27">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Зарубіжна література, російська мова</w:t>
            </w:r>
          </w:p>
        </w:tc>
        <w:tc>
          <w:tcPr>
            <w:tcW w:w="2430" w:type="dxa"/>
          </w:tcPr>
          <w:p w:rsidR="00EE255F" w:rsidRPr="00851434" w:rsidRDefault="00EE255F" w:rsidP="00334A27">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ІІІ тиждень березня</w:t>
            </w:r>
          </w:p>
        </w:tc>
        <w:tc>
          <w:tcPr>
            <w:tcW w:w="1538" w:type="dxa"/>
            <w:vMerge/>
            <w:vAlign w:val="center"/>
          </w:tcPr>
          <w:p w:rsidR="00EE255F" w:rsidRPr="00851434" w:rsidRDefault="00EE255F" w:rsidP="00334A27">
            <w:pPr>
              <w:spacing w:after="0" w:line="240" w:lineRule="auto"/>
              <w:rPr>
                <w:rFonts w:ascii="Times New Roman" w:hAnsi="Times New Roman"/>
                <w:sz w:val="24"/>
                <w:szCs w:val="24"/>
                <w:lang w:val="uk-UA" w:eastAsia="ru-RU"/>
              </w:rPr>
            </w:pPr>
          </w:p>
        </w:tc>
        <w:tc>
          <w:tcPr>
            <w:tcW w:w="1276" w:type="dxa"/>
            <w:vMerge/>
            <w:vAlign w:val="center"/>
          </w:tcPr>
          <w:p w:rsidR="00EE255F" w:rsidRPr="00851434" w:rsidRDefault="00EE255F" w:rsidP="00334A27">
            <w:pPr>
              <w:spacing w:after="0" w:line="240" w:lineRule="auto"/>
              <w:rPr>
                <w:rFonts w:ascii="Times New Roman" w:hAnsi="Times New Roman"/>
                <w:sz w:val="24"/>
                <w:szCs w:val="24"/>
                <w:lang w:val="uk-UA" w:eastAsia="ru-RU"/>
              </w:rPr>
            </w:pPr>
          </w:p>
        </w:tc>
      </w:tr>
      <w:tr w:rsidR="00EE255F" w:rsidRPr="00851434" w:rsidTr="00334A27">
        <w:trPr>
          <w:cantSplit/>
          <w:jc w:val="center"/>
        </w:trPr>
        <w:tc>
          <w:tcPr>
            <w:tcW w:w="710" w:type="dxa"/>
          </w:tcPr>
          <w:p w:rsidR="00EE255F" w:rsidRPr="00851434" w:rsidRDefault="00EE255F" w:rsidP="00334A27">
            <w:pPr>
              <w:tabs>
                <w:tab w:val="left" w:pos="1260"/>
              </w:tabs>
              <w:spacing w:after="0" w:line="240" w:lineRule="auto"/>
              <w:jc w:val="center"/>
              <w:rPr>
                <w:rFonts w:ascii="Times New Roman" w:hAnsi="Times New Roman"/>
                <w:sz w:val="24"/>
                <w:szCs w:val="24"/>
                <w:lang w:val="uk-UA" w:eastAsia="ru-RU"/>
              </w:rPr>
            </w:pPr>
            <w:r w:rsidRPr="00851434">
              <w:rPr>
                <w:rFonts w:ascii="Times New Roman" w:hAnsi="Times New Roman"/>
                <w:sz w:val="24"/>
                <w:szCs w:val="24"/>
                <w:lang w:val="uk-UA" w:eastAsia="ru-RU"/>
              </w:rPr>
              <w:t>9</w:t>
            </w:r>
          </w:p>
        </w:tc>
        <w:tc>
          <w:tcPr>
            <w:tcW w:w="3614" w:type="dxa"/>
          </w:tcPr>
          <w:p w:rsidR="00EE255F" w:rsidRPr="00851434" w:rsidRDefault="00EE255F" w:rsidP="00334A27">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Фізика та астрономія</w:t>
            </w:r>
          </w:p>
        </w:tc>
        <w:tc>
          <w:tcPr>
            <w:tcW w:w="2430" w:type="dxa"/>
          </w:tcPr>
          <w:p w:rsidR="00EE255F" w:rsidRPr="00851434" w:rsidRDefault="00EE255F" w:rsidP="00334A27">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ІІ тиждень квітня</w:t>
            </w:r>
          </w:p>
        </w:tc>
        <w:tc>
          <w:tcPr>
            <w:tcW w:w="1538" w:type="dxa"/>
            <w:vMerge/>
            <w:vAlign w:val="center"/>
          </w:tcPr>
          <w:p w:rsidR="00EE255F" w:rsidRPr="00851434" w:rsidRDefault="00EE255F" w:rsidP="00334A27">
            <w:pPr>
              <w:spacing w:after="0" w:line="240" w:lineRule="auto"/>
              <w:rPr>
                <w:rFonts w:ascii="Times New Roman" w:hAnsi="Times New Roman"/>
                <w:sz w:val="24"/>
                <w:szCs w:val="24"/>
                <w:lang w:val="uk-UA" w:eastAsia="ru-RU"/>
              </w:rPr>
            </w:pPr>
          </w:p>
        </w:tc>
        <w:tc>
          <w:tcPr>
            <w:tcW w:w="1276" w:type="dxa"/>
            <w:vMerge/>
            <w:vAlign w:val="center"/>
          </w:tcPr>
          <w:p w:rsidR="00EE255F" w:rsidRPr="00851434" w:rsidRDefault="00EE255F" w:rsidP="00334A27">
            <w:pPr>
              <w:spacing w:after="0" w:line="240" w:lineRule="auto"/>
              <w:rPr>
                <w:rFonts w:ascii="Times New Roman" w:hAnsi="Times New Roman"/>
                <w:sz w:val="24"/>
                <w:szCs w:val="24"/>
                <w:lang w:val="uk-UA" w:eastAsia="ru-RU"/>
              </w:rPr>
            </w:pPr>
          </w:p>
        </w:tc>
      </w:tr>
      <w:tr w:rsidR="00EE255F" w:rsidRPr="00851434" w:rsidTr="00334A27">
        <w:trPr>
          <w:cantSplit/>
          <w:jc w:val="center"/>
        </w:trPr>
        <w:tc>
          <w:tcPr>
            <w:tcW w:w="710" w:type="dxa"/>
          </w:tcPr>
          <w:p w:rsidR="00EE255F" w:rsidRPr="00851434" w:rsidRDefault="00EE255F" w:rsidP="00334A27">
            <w:pPr>
              <w:tabs>
                <w:tab w:val="left" w:pos="1260"/>
              </w:tabs>
              <w:spacing w:after="0" w:line="240" w:lineRule="auto"/>
              <w:jc w:val="center"/>
              <w:rPr>
                <w:rFonts w:ascii="Times New Roman" w:hAnsi="Times New Roman"/>
                <w:sz w:val="24"/>
                <w:szCs w:val="24"/>
                <w:lang w:val="uk-UA" w:eastAsia="ru-RU"/>
              </w:rPr>
            </w:pPr>
            <w:r w:rsidRPr="00851434">
              <w:rPr>
                <w:rFonts w:ascii="Times New Roman" w:hAnsi="Times New Roman"/>
                <w:sz w:val="24"/>
                <w:szCs w:val="24"/>
                <w:lang w:val="uk-UA" w:eastAsia="ru-RU"/>
              </w:rPr>
              <w:t>10</w:t>
            </w:r>
          </w:p>
        </w:tc>
        <w:tc>
          <w:tcPr>
            <w:tcW w:w="3614" w:type="dxa"/>
          </w:tcPr>
          <w:p w:rsidR="00EE255F" w:rsidRPr="00851434" w:rsidRDefault="00EE255F" w:rsidP="00334A27">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Трудове навчання</w:t>
            </w:r>
          </w:p>
        </w:tc>
        <w:tc>
          <w:tcPr>
            <w:tcW w:w="2430" w:type="dxa"/>
          </w:tcPr>
          <w:p w:rsidR="00EE255F" w:rsidRPr="00851434" w:rsidRDefault="00EE255F" w:rsidP="00334A27">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en-US" w:eastAsia="ru-RU"/>
              </w:rPr>
              <w:t>I</w:t>
            </w:r>
            <w:r w:rsidRPr="00851434">
              <w:rPr>
                <w:rFonts w:ascii="Times New Roman" w:hAnsi="Times New Roman"/>
                <w:sz w:val="24"/>
                <w:szCs w:val="24"/>
                <w:lang w:val="uk-UA" w:eastAsia="ru-RU"/>
              </w:rPr>
              <w:t>ІІ тиждень квітня</w:t>
            </w:r>
          </w:p>
        </w:tc>
        <w:tc>
          <w:tcPr>
            <w:tcW w:w="1538" w:type="dxa"/>
            <w:vMerge/>
            <w:vAlign w:val="center"/>
          </w:tcPr>
          <w:p w:rsidR="00EE255F" w:rsidRPr="00851434" w:rsidRDefault="00EE255F" w:rsidP="00334A27">
            <w:pPr>
              <w:spacing w:after="0" w:line="240" w:lineRule="auto"/>
              <w:rPr>
                <w:rFonts w:ascii="Times New Roman" w:hAnsi="Times New Roman"/>
                <w:sz w:val="24"/>
                <w:szCs w:val="24"/>
                <w:lang w:val="uk-UA" w:eastAsia="ru-RU"/>
              </w:rPr>
            </w:pPr>
          </w:p>
        </w:tc>
        <w:tc>
          <w:tcPr>
            <w:tcW w:w="1276" w:type="dxa"/>
            <w:vMerge/>
            <w:vAlign w:val="center"/>
          </w:tcPr>
          <w:p w:rsidR="00EE255F" w:rsidRPr="00851434" w:rsidRDefault="00EE255F" w:rsidP="00334A27">
            <w:pPr>
              <w:spacing w:after="0" w:line="240" w:lineRule="auto"/>
              <w:rPr>
                <w:rFonts w:ascii="Times New Roman" w:hAnsi="Times New Roman"/>
                <w:sz w:val="24"/>
                <w:szCs w:val="24"/>
                <w:lang w:val="uk-UA" w:eastAsia="ru-RU"/>
              </w:rPr>
            </w:pPr>
          </w:p>
        </w:tc>
      </w:tr>
      <w:tr w:rsidR="00EE255F" w:rsidRPr="00851434" w:rsidTr="00334A27">
        <w:trPr>
          <w:cantSplit/>
          <w:jc w:val="center"/>
        </w:trPr>
        <w:tc>
          <w:tcPr>
            <w:tcW w:w="710" w:type="dxa"/>
          </w:tcPr>
          <w:p w:rsidR="00EE255F" w:rsidRPr="00851434" w:rsidRDefault="00EE255F" w:rsidP="00334A27">
            <w:pPr>
              <w:tabs>
                <w:tab w:val="left" w:pos="1260"/>
              </w:tabs>
              <w:spacing w:after="0" w:line="240" w:lineRule="auto"/>
              <w:jc w:val="center"/>
              <w:rPr>
                <w:rFonts w:ascii="Times New Roman" w:hAnsi="Times New Roman"/>
                <w:sz w:val="24"/>
                <w:szCs w:val="24"/>
                <w:lang w:val="uk-UA" w:eastAsia="ru-RU"/>
              </w:rPr>
            </w:pPr>
            <w:r w:rsidRPr="00851434">
              <w:rPr>
                <w:rFonts w:ascii="Times New Roman" w:hAnsi="Times New Roman"/>
                <w:sz w:val="24"/>
                <w:szCs w:val="24"/>
                <w:lang w:val="uk-UA" w:eastAsia="ru-RU"/>
              </w:rPr>
              <w:t>11</w:t>
            </w:r>
          </w:p>
        </w:tc>
        <w:tc>
          <w:tcPr>
            <w:tcW w:w="3614" w:type="dxa"/>
          </w:tcPr>
          <w:p w:rsidR="00EE255F" w:rsidRPr="00851434" w:rsidRDefault="00EE255F" w:rsidP="00334A27">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Хімія, біологія</w:t>
            </w:r>
          </w:p>
        </w:tc>
        <w:tc>
          <w:tcPr>
            <w:tcW w:w="2430" w:type="dxa"/>
          </w:tcPr>
          <w:p w:rsidR="00EE255F" w:rsidRPr="00851434" w:rsidRDefault="00EE255F" w:rsidP="00334A27">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en-US" w:eastAsia="ru-RU"/>
              </w:rPr>
              <w:t>IV</w:t>
            </w:r>
            <w:r w:rsidRPr="00851434">
              <w:rPr>
                <w:rFonts w:ascii="Times New Roman" w:hAnsi="Times New Roman"/>
                <w:sz w:val="24"/>
                <w:szCs w:val="24"/>
                <w:lang w:val="uk-UA" w:eastAsia="ru-RU"/>
              </w:rPr>
              <w:t xml:space="preserve"> тиждень квітня</w:t>
            </w:r>
          </w:p>
        </w:tc>
        <w:tc>
          <w:tcPr>
            <w:tcW w:w="1538" w:type="dxa"/>
            <w:vMerge/>
            <w:vAlign w:val="center"/>
          </w:tcPr>
          <w:p w:rsidR="00EE255F" w:rsidRPr="00851434" w:rsidRDefault="00EE255F" w:rsidP="00334A27">
            <w:pPr>
              <w:spacing w:after="0" w:line="240" w:lineRule="auto"/>
              <w:rPr>
                <w:rFonts w:ascii="Times New Roman" w:hAnsi="Times New Roman"/>
                <w:sz w:val="24"/>
                <w:szCs w:val="24"/>
                <w:lang w:val="uk-UA" w:eastAsia="ru-RU"/>
              </w:rPr>
            </w:pPr>
          </w:p>
        </w:tc>
        <w:tc>
          <w:tcPr>
            <w:tcW w:w="1276" w:type="dxa"/>
            <w:vMerge/>
            <w:vAlign w:val="center"/>
          </w:tcPr>
          <w:p w:rsidR="00EE255F" w:rsidRPr="00851434" w:rsidRDefault="00EE255F" w:rsidP="00334A27">
            <w:pPr>
              <w:spacing w:after="0" w:line="240" w:lineRule="auto"/>
              <w:rPr>
                <w:rFonts w:ascii="Times New Roman" w:hAnsi="Times New Roman"/>
                <w:sz w:val="24"/>
                <w:szCs w:val="24"/>
                <w:lang w:val="uk-UA" w:eastAsia="ru-RU"/>
              </w:rPr>
            </w:pPr>
          </w:p>
        </w:tc>
      </w:tr>
      <w:tr w:rsidR="00EE255F" w:rsidRPr="00851434" w:rsidTr="00334A27">
        <w:trPr>
          <w:cantSplit/>
          <w:jc w:val="center"/>
        </w:trPr>
        <w:tc>
          <w:tcPr>
            <w:tcW w:w="710" w:type="dxa"/>
          </w:tcPr>
          <w:p w:rsidR="00EE255F" w:rsidRPr="00851434" w:rsidRDefault="00EE255F" w:rsidP="00334A27">
            <w:pPr>
              <w:tabs>
                <w:tab w:val="left" w:pos="1260"/>
              </w:tabs>
              <w:spacing w:after="0" w:line="240" w:lineRule="auto"/>
              <w:jc w:val="center"/>
              <w:rPr>
                <w:rFonts w:ascii="Times New Roman" w:hAnsi="Times New Roman"/>
                <w:sz w:val="24"/>
                <w:szCs w:val="24"/>
                <w:lang w:val="uk-UA" w:eastAsia="ru-RU"/>
              </w:rPr>
            </w:pPr>
            <w:r w:rsidRPr="00851434">
              <w:rPr>
                <w:rFonts w:ascii="Times New Roman" w:hAnsi="Times New Roman"/>
                <w:sz w:val="24"/>
                <w:szCs w:val="24"/>
                <w:lang w:val="uk-UA" w:eastAsia="ru-RU"/>
              </w:rPr>
              <w:t>12</w:t>
            </w:r>
          </w:p>
        </w:tc>
        <w:tc>
          <w:tcPr>
            <w:tcW w:w="3614" w:type="dxa"/>
          </w:tcPr>
          <w:p w:rsidR="00EE255F" w:rsidRPr="00851434" w:rsidRDefault="00EE255F" w:rsidP="00334A27">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 xml:space="preserve">Фізична культура,  основи здоров’я </w:t>
            </w:r>
          </w:p>
        </w:tc>
        <w:tc>
          <w:tcPr>
            <w:tcW w:w="2430" w:type="dxa"/>
          </w:tcPr>
          <w:p w:rsidR="00EE255F" w:rsidRPr="00851434" w:rsidRDefault="00EE255F" w:rsidP="00334A27">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ІІІ тиждень травня</w:t>
            </w:r>
          </w:p>
        </w:tc>
        <w:tc>
          <w:tcPr>
            <w:tcW w:w="1538" w:type="dxa"/>
            <w:vMerge/>
            <w:vAlign w:val="center"/>
          </w:tcPr>
          <w:p w:rsidR="00EE255F" w:rsidRPr="00851434" w:rsidRDefault="00EE255F" w:rsidP="00334A27">
            <w:pPr>
              <w:spacing w:after="0" w:line="240" w:lineRule="auto"/>
              <w:rPr>
                <w:rFonts w:ascii="Times New Roman" w:hAnsi="Times New Roman"/>
                <w:sz w:val="24"/>
                <w:szCs w:val="24"/>
                <w:lang w:val="uk-UA" w:eastAsia="ru-RU"/>
              </w:rPr>
            </w:pPr>
          </w:p>
        </w:tc>
        <w:tc>
          <w:tcPr>
            <w:tcW w:w="1276" w:type="dxa"/>
            <w:vMerge/>
            <w:vAlign w:val="center"/>
          </w:tcPr>
          <w:p w:rsidR="00EE255F" w:rsidRPr="00851434" w:rsidRDefault="00EE255F" w:rsidP="00334A27">
            <w:pPr>
              <w:spacing w:after="0" w:line="240" w:lineRule="auto"/>
              <w:rPr>
                <w:rFonts w:ascii="Times New Roman" w:hAnsi="Times New Roman"/>
                <w:sz w:val="24"/>
                <w:szCs w:val="24"/>
                <w:lang w:val="uk-UA" w:eastAsia="ru-RU"/>
              </w:rPr>
            </w:pPr>
          </w:p>
        </w:tc>
      </w:tr>
      <w:tr w:rsidR="00EE255F" w:rsidRPr="00851434" w:rsidTr="00334A27">
        <w:trPr>
          <w:cantSplit/>
          <w:jc w:val="center"/>
        </w:trPr>
        <w:tc>
          <w:tcPr>
            <w:tcW w:w="710" w:type="dxa"/>
          </w:tcPr>
          <w:p w:rsidR="00EE255F" w:rsidRPr="00851434" w:rsidRDefault="00EE255F" w:rsidP="00334A27">
            <w:pPr>
              <w:tabs>
                <w:tab w:val="left" w:pos="1260"/>
              </w:tabs>
              <w:spacing w:after="0" w:line="240" w:lineRule="auto"/>
              <w:jc w:val="center"/>
              <w:rPr>
                <w:rFonts w:ascii="Times New Roman" w:hAnsi="Times New Roman"/>
                <w:sz w:val="24"/>
                <w:szCs w:val="24"/>
                <w:lang w:val="uk-UA" w:eastAsia="ru-RU"/>
              </w:rPr>
            </w:pPr>
            <w:r w:rsidRPr="00851434">
              <w:rPr>
                <w:rFonts w:ascii="Times New Roman" w:hAnsi="Times New Roman"/>
                <w:sz w:val="24"/>
                <w:szCs w:val="24"/>
                <w:lang w:val="uk-UA" w:eastAsia="ru-RU"/>
              </w:rPr>
              <w:t>13</w:t>
            </w:r>
          </w:p>
        </w:tc>
        <w:tc>
          <w:tcPr>
            <w:tcW w:w="3614" w:type="dxa"/>
          </w:tcPr>
          <w:p w:rsidR="00EE255F" w:rsidRPr="00851434" w:rsidRDefault="00EE255F" w:rsidP="00334A27">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Захист України</w:t>
            </w:r>
          </w:p>
        </w:tc>
        <w:tc>
          <w:tcPr>
            <w:tcW w:w="2430" w:type="dxa"/>
          </w:tcPr>
          <w:p w:rsidR="00EE255F" w:rsidRPr="00851434" w:rsidRDefault="00EE255F" w:rsidP="00334A27">
            <w:pPr>
              <w:tabs>
                <w:tab w:val="left" w:pos="1260"/>
              </w:tabs>
              <w:spacing w:after="0" w:line="240" w:lineRule="auto"/>
              <w:rPr>
                <w:rFonts w:ascii="Times New Roman" w:hAnsi="Times New Roman"/>
                <w:sz w:val="24"/>
                <w:szCs w:val="24"/>
                <w:lang w:val="uk-UA" w:eastAsia="ru-RU"/>
              </w:rPr>
            </w:pPr>
            <w:r w:rsidRPr="00851434">
              <w:rPr>
                <w:rFonts w:ascii="Times New Roman" w:hAnsi="Times New Roman"/>
                <w:sz w:val="24"/>
                <w:szCs w:val="24"/>
                <w:lang w:val="uk-UA" w:eastAsia="ru-RU"/>
              </w:rPr>
              <w:t>ІІІ тиждень травня</w:t>
            </w:r>
          </w:p>
        </w:tc>
        <w:tc>
          <w:tcPr>
            <w:tcW w:w="1538" w:type="dxa"/>
            <w:vMerge/>
            <w:vAlign w:val="center"/>
          </w:tcPr>
          <w:p w:rsidR="00EE255F" w:rsidRPr="00851434" w:rsidRDefault="00EE255F" w:rsidP="00334A27">
            <w:pPr>
              <w:spacing w:after="0" w:line="240" w:lineRule="auto"/>
              <w:rPr>
                <w:rFonts w:ascii="Times New Roman" w:hAnsi="Times New Roman"/>
                <w:sz w:val="24"/>
                <w:szCs w:val="24"/>
                <w:lang w:val="uk-UA" w:eastAsia="ru-RU"/>
              </w:rPr>
            </w:pPr>
          </w:p>
        </w:tc>
        <w:tc>
          <w:tcPr>
            <w:tcW w:w="1276" w:type="dxa"/>
            <w:vMerge/>
            <w:vAlign w:val="center"/>
          </w:tcPr>
          <w:p w:rsidR="00EE255F" w:rsidRPr="00851434" w:rsidRDefault="00EE255F" w:rsidP="00334A27">
            <w:pPr>
              <w:spacing w:after="0" w:line="240" w:lineRule="auto"/>
              <w:rPr>
                <w:rFonts w:ascii="Times New Roman" w:hAnsi="Times New Roman"/>
                <w:sz w:val="24"/>
                <w:szCs w:val="24"/>
                <w:lang w:val="uk-UA" w:eastAsia="ru-RU"/>
              </w:rPr>
            </w:pPr>
          </w:p>
        </w:tc>
      </w:tr>
    </w:tbl>
    <w:p w:rsidR="00EE255F" w:rsidRPr="00851434" w:rsidRDefault="00EE255F" w:rsidP="0008098F">
      <w:pPr>
        <w:tabs>
          <w:tab w:val="left" w:pos="2370"/>
        </w:tabs>
        <w:rPr>
          <w:rFonts w:ascii="Times New Roman" w:hAnsi="Times New Roman"/>
          <w:b/>
          <w:color w:val="548DD4"/>
          <w:sz w:val="24"/>
          <w:szCs w:val="24"/>
          <w:lang w:val="uk-UA"/>
        </w:rPr>
      </w:pPr>
    </w:p>
    <w:p w:rsidR="00EE255F" w:rsidRPr="00CD0F7C" w:rsidRDefault="00EE255F" w:rsidP="0008098F">
      <w:pPr>
        <w:tabs>
          <w:tab w:val="left" w:pos="2370"/>
        </w:tabs>
        <w:rPr>
          <w:rFonts w:ascii="Times New Roman" w:hAnsi="Times New Roman"/>
          <w:b/>
          <w:sz w:val="24"/>
          <w:szCs w:val="24"/>
          <w:lang w:val="uk-UA"/>
        </w:rPr>
      </w:pPr>
      <w:r w:rsidRPr="00CD0F7C">
        <w:rPr>
          <w:rFonts w:ascii="Times New Roman" w:hAnsi="Times New Roman"/>
          <w:b/>
          <w:sz w:val="24"/>
          <w:szCs w:val="24"/>
          <w:lang w:val="uk-UA"/>
        </w:rPr>
        <w:t>5.1.5. Здійснення класно- узагальнюючого контролю</w:t>
      </w:r>
    </w:p>
    <w:tbl>
      <w:tblPr>
        <w:tblW w:w="9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3"/>
        <w:gridCol w:w="4134"/>
        <w:gridCol w:w="1999"/>
        <w:gridCol w:w="1660"/>
        <w:gridCol w:w="1423"/>
      </w:tblGrid>
      <w:tr w:rsidR="00EE255F" w:rsidRPr="00CD0F7C" w:rsidTr="00CD0F7C">
        <w:trPr>
          <w:cantSplit/>
          <w:trHeight w:val="588"/>
          <w:jc w:val="center"/>
        </w:trPr>
        <w:tc>
          <w:tcPr>
            <w:tcW w:w="713" w:type="dxa"/>
          </w:tcPr>
          <w:p w:rsidR="00EE255F" w:rsidRPr="00CD0F7C" w:rsidRDefault="00EE255F"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w:t>
            </w:r>
          </w:p>
          <w:p w:rsidR="00EE255F" w:rsidRPr="00CD0F7C" w:rsidRDefault="00EE255F"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з/п</w:t>
            </w:r>
          </w:p>
        </w:tc>
        <w:tc>
          <w:tcPr>
            <w:tcW w:w="4134" w:type="dxa"/>
          </w:tcPr>
          <w:p w:rsidR="00EE255F" w:rsidRPr="00CD0F7C" w:rsidRDefault="00EE255F" w:rsidP="00CD0F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Зміст діяльності</w:t>
            </w:r>
          </w:p>
        </w:tc>
        <w:tc>
          <w:tcPr>
            <w:tcW w:w="1999" w:type="dxa"/>
          </w:tcPr>
          <w:p w:rsidR="00EE255F" w:rsidRPr="00CD0F7C" w:rsidRDefault="00EE255F" w:rsidP="00CD0F7C">
            <w:pPr>
              <w:tabs>
                <w:tab w:val="left" w:pos="1275"/>
              </w:tabs>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Термін проведення</w:t>
            </w:r>
          </w:p>
        </w:tc>
        <w:tc>
          <w:tcPr>
            <w:tcW w:w="1660" w:type="dxa"/>
          </w:tcPr>
          <w:p w:rsidR="00EE255F" w:rsidRPr="00CD0F7C" w:rsidRDefault="00EE255F" w:rsidP="00CD0F7C">
            <w:pPr>
              <w:tabs>
                <w:tab w:val="left" w:pos="1275"/>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Відповідальний</w:t>
            </w:r>
          </w:p>
        </w:tc>
        <w:tc>
          <w:tcPr>
            <w:tcW w:w="1423" w:type="dxa"/>
          </w:tcPr>
          <w:p w:rsidR="00EE255F" w:rsidRPr="00CD0F7C" w:rsidRDefault="00EE255F"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Відмітка про виконання</w:t>
            </w:r>
          </w:p>
        </w:tc>
      </w:tr>
      <w:tr w:rsidR="00EE255F" w:rsidRPr="00CD0F7C" w:rsidTr="00CD0F7C">
        <w:trPr>
          <w:cantSplit/>
          <w:trHeight w:val="641"/>
          <w:jc w:val="center"/>
        </w:trPr>
        <w:tc>
          <w:tcPr>
            <w:tcW w:w="713" w:type="dxa"/>
          </w:tcPr>
          <w:p w:rsidR="00EE255F" w:rsidRPr="00CD0F7C" w:rsidRDefault="00EE255F" w:rsidP="00CD0F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1</w:t>
            </w:r>
          </w:p>
        </w:tc>
        <w:tc>
          <w:tcPr>
            <w:tcW w:w="4134" w:type="dxa"/>
          </w:tcPr>
          <w:p w:rsidR="00EE255F" w:rsidRPr="00CD0F7C" w:rsidRDefault="00EE255F"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Управління адаптацією учнів 5-х класів до навчання в школі ІІ ступеню </w:t>
            </w:r>
          </w:p>
        </w:tc>
        <w:tc>
          <w:tcPr>
            <w:tcW w:w="1999" w:type="dxa"/>
          </w:tcPr>
          <w:p w:rsidR="00EE255F" w:rsidRPr="00CD0F7C" w:rsidRDefault="00EE255F" w:rsidP="00CD0F7C">
            <w:pPr>
              <w:spacing w:after="0" w:line="240" w:lineRule="auto"/>
              <w:rPr>
                <w:rFonts w:ascii="Times New Roman" w:hAnsi="Times New Roman"/>
                <w:bCs/>
                <w:sz w:val="20"/>
                <w:szCs w:val="20"/>
                <w:lang w:val="uk-UA" w:eastAsia="ru-RU"/>
              </w:rPr>
            </w:pPr>
            <w:r w:rsidRPr="00CD0F7C">
              <w:rPr>
                <w:rFonts w:ascii="Times New Roman" w:hAnsi="Times New Roman"/>
                <w:bCs/>
                <w:sz w:val="20"/>
                <w:szCs w:val="20"/>
                <w:lang w:val="uk-UA" w:eastAsia="ru-RU"/>
              </w:rPr>
              <w:t>Жовтень</w:t>
            </w:r>
          </w:p>
          <w:p w:rsidR="00EE255F" w:rsidRPr="00CD0F7C" w:rsidRDefault="00EE255F" w:rsidP="00CD0F7C">
            <w:pPr>
              <w:spacing w:after="0" w:line="240" w:lineRule="auto"/>
              <w:rPr>
                <w:rFonts w:ascii="Times New Roman" w:hAnsi="Times New Roman"/>
                <w:sz w:val="20"/>
                <w:szCs w:val="20"/>
                <w:lang w:val="uk-UA" w:eastAsia="ru-RU"/>
              </w:rPr>
            </w:pPr>
          </w:p>
          <w:p w:rsidR="00EE255F" w:rsidRPr="00CD0F7C" w:rsidRDefault="00EE255F" w:rsidP="00CD0F7C">
            <w:pPr>
              <w:spacing w:after="0" w:line="240" w:lineRule="auto"/>
              <w:rPr>
                <w:rFonts w:ascii="Times New Roman" w:hAnsi="Times New Roman"/>
                <w:sz w:val="20"/>
                <w:szCs w:val="20"/>
                <w:lang w:val="uk-UA" w:eastAsia="ru-RU"/>
              </w:rPr>
            </w:pPr>
          </w:p>
        </w:tc>
        <w:tc>
          <w:tcPr>
            <w:tcW w:w="1660" w:type="dxa"/>
          </w:tcPr>
          <w:p w:rsidR="00EE255F" w:rsidRPr="00CD0F7C" w:rsidRDefault="00EE255F" w:rsidP="00CD0F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EE255F" w:rsidRPr="00CD0F7C" w:rsidRDefault="00EE255F" w:rsidP="00CD0F7C">
            <w:pPr>
              <w:spacing w:after="0" w:line="240" w:lineRule="auto"/>
              <w:rPr>
                <w:rFonts w:ascii="Times New Roman" w:hAnsi="Times New Roman"/>
                <w:sz w:val="20"/>
                <w:szCs w:val="20"/>
                <w:lang w:val="uk-UA" w:eastAsia="ru-RU"/>
              </w:rPr>
            </w:pPr>
          </w:p>
        </w:tc>
        <w:tc>
          <w:tcPr>
            <w:tcW w:w="1423" w:type="dxa"/>
          </w:tcPr>
          <w:p w:rsidR="00EE255F" w:rsidRPr="00CD0F7C" w:rsidRDefault="00EE255F" w:rsidP="00CD0F7C">
            <w:pPr>
              <w:spacing w:after="0" w:line="240" w:lineRule="auto"/>
              <w:rPr>
                <w:rFonts w:ascii="Times New Roman" w:hAnsi="Times New Roman"/>
                <w:sz w:val="20"/>
                <w:szCs w:val="20"/>
                <w:lang w:val="uk-UA" w:eastAsia="ru-RU"/>
              </w:rPr>
            </w:pPr>
          </w:p>
          <w:p w:rsidR="00EE255F" w:rsidRPr="00CD0F7C" w:rsidRDefault="00EE255F" w:rsidP="00CD0F7C">
            <w:pPr>
              <w:spacing w:after="0" w:line="240" w:lineRule="auto"/>
              <w:rPr>
                <w:rFonts w:ascii="Times New Roman" w:hAnsi="Times New Roman"/>
                <w:sz w:val="20"/>
                <w:szCs w:val="20"/>
                <w:lang w:val="uk-UA" w:eastAsia="ru-RU"/>
              </w:rPr>
            </w:pPr>
          </w:p>
          <w:p w:rsidR="00EE255F" w:rsidRPr="00CD0F7C" w:rsidRDefault="00EE255F" w:rsidP="00CD0F7C">
            <w:pPr>
              <w:tabs>
                <w:tab w:val="left" w:pos="1065"/>
              </w:tabs>
              <w:spacing w:after="0" w:line="240" w:lineRule="auto"/>
              <w:rPr>
                <w:rFonts w:ascii="Times New Roman" w:hAnsi="Times New Roman"/>
                <w:sz w:val="20"/>
                <w:szCs w:val="20"/>
                <w:lang w:val="uk-UA" w:eastAsia="ru-RU"/>
              </w:rPr>
            </w:pPr>
          </w:p>
        </w:tc>
      </w:tr>
      <w:tr w:rsidR="00EE255F" w:rsidRPr="00CD0F7C" w:rsidTr="00CD0F7C">
        <w:trPr>
          <w:cantSplit/>
          <w:trHeight w:val="762"/>
          <w:jc w:val="center"/>
        </w:trPr>
        <w:tc>
          <w:tcPr>
            <w:tcW w:w="713" w:type="dxa"/>
          </w:tcPr>
          <w:p w:rsidR="00EE255F" w:rsidRPr="00CD0F7C" w:rsidRDefault="00EE255F" w:rsidP="00CD0F7C">
            <w:pPr>
              <w:spacing w:after="0" w:line="240" w:lineRule="auto"/>
              <w:rPr>
                <w:rFonts w:ascii="Times New Roman" w:hAnsi="Times New Roman"/>
                <w:b/>
                <w:bCs/>
                <w:sz w:val="20"/>
                <w:szCs w:val="20"/>
                <w:lang w:val="uk-UA" w:eastAsia="ru-RU"/>
              </w:rPr>
            </w:pPr>
            <w:r>
              <w:rPr>
                <w:rFonts w:ascii="Times New Roman" w:hAnsi="Times New Roman"/>
                <w:b/>
                <w:bCs/>
                <w:sz w:val="20"/>
                <w:szCs w:val="20"/>
                <w:lang w:val="uk-UA" w:eastAsia="ru-RU"/>
              </w:rPr>
              <w:t>2</w:t>
            </w:r>
          </w:p>
        </w:tc>
        <w:tc>
          <w:tcPr>
            <w:tcW w:w="4134" w:type="dxa"/>
          </w:tcPr>
          <w:p w:rsidR="00EE255F" w:rsidRPr="00CD0F7C" w:rsidRDefault="00EE255F"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Управління адаптацією учнів 10-го класу до навчання в школі ІІІ ступеня</w:t>
            </w:r>
          </w:p>
        </w:tc>
        <w:tc>
          <w:tcPr>
            <w:tcW w:w="1999" w:type="dxa"/>
          </w:tcPr>
          <w:p w:rsidR="00EE255F" w:rsidRPr="00CD0F7C" w:rsidRDefault="00EE255F" w:rsidP="00CD0F7C">
            <w:pPr>
              <w:spacing w:after="0" w:line="240" w:lineRule="auto"/>
              <w:rPr>
                <w:rFonts w:ascii="Times New Roman" w:hAnsi="Times New Roman"/>
                <w:bCs/>
                <w:sz w:val="20"/>
                <w:szCs w:val="20"/>
                <w:lang w:val="uk-UA" w:eastAsia="ru-RU"/>
              </w:rPr>
            </w:pPr>
            <w:r w:rsidRPr="00CD0F7C">
              <w:rPr>
                <w:rFonts w:ascii="Times New Roman" w:hAnsi="Times New Roman"/>
                <w:bCs/>
                <w:sz w:val="20"/>
                <w:szCs w:val="20"/>
                <w:lang w:val="uk-UA" w:eastAsia="ru-RU"/>
              </w:rPr>
              <w:t>Грудень</w:t>
            </w:r>
          </w:p>
          <w:p w:rsidR="00EE255F" w:rsidRPr="00CD0F7C" w:rsidRDefault="00EE255F" w:rsidP="00CD0F7C">
            <w:pPr>
              <w:spacing w:after="0" w:line="240" w:lineRule="auto"/>
              <w:rPr>
                <w:rFonts w:ascii="Times New Roman" w:hAnsi="Times New Roman"/>
                <w:bCs/>
                <w:sz w:val="20"/>
                <w:szCs w:val="20"/>
                <w:lang w:val="uk-UA" w:eastAsia="ru-RU"/>
              </w:rPr>
            </w:pPr>
          </w:p>
        </w:tc>
        <w:tc>
          <w:tcPr>
            <w:tcW w:w="1660" w:type="dxa"/>
          </w:tcPr>
          <w:p w:rsidR="00EE255F" w:rsidRPr="00CD0F7C" w:rsidRDefault="00EE255F" w:rsidP="007E359D">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EE255F" w:rsidRPr="00CD0F7C" w:rsidRDefault="00EE255F" w:rsidP="007E359D">
            <w:pPr>
              <w:spacing w:after="0" w:line="240" w:lineRule="auto"/>
              <w:rPr>
                <w:rFonts w:ascii="Times New Roman" w:hAnsi="Times New Roman"/>
                <w:sz w:val="20"/>
                <w:szCs w:val="20"/>
                <w:lang w:val="uk-UA" w:eastAsia="ru-RU"/>
              </w:rPr>
            </w:pPr>
          </w:p>
        </w:tc>
        <w:tc>
          <w:tcPr>
            <w:tcW w:w="1423" w:type="dxa"/>
          </w:tcPr>
          <w:p w:rsidR="00EE255F" w:rsidRPr="00CD0F7C" w:rsidRDefault="00EE255F" w:rsidP="00CD0F7C">
            <w:pPr>
              <w:spacing w:after="0" w:line="240" w:lineRule="auto"/>
              <w:rPr>
                <w:rFonts w:ascii="Times New Roman" w:hAnsi="Times New Roman"/>
                <w:sz w:val="20"/>
                <w:szCs w:val="20"/>
                <w:lang w:val="uk-UA" w:eastAsia="ru-RU"/>
              </w:rPr>
            </w:pPr>
          </w:p>
        </w:tc>
      </w:tr>
      <w:tr w:rsidR="00EE255F" w:rsidRPr="00CD0F7C" w:rsidTr="00CD0F7C">
        <w:trPr>
          <w:cantSplit/>
          <w:trHeight w:val="1144"/>
          <w:jc w:val="center"/>
        </w:trPr>
        <w:tc>
          <w:tcPr>
            <w:tcW w:w="713" w:type="dxa"/>
          </w:tcPr>
          <w:p w:rsidR="00EE255F" w:rsidRPr="00CD0F7C" w:rsidRDefault="00EE255F" w:rsidP="00CD0F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3</w:t>
            </w:r>
          </w:p>
        </w:tc>
        <w:tc>
          <w:tcPr>
            <w:tcW w:w="4134" w:type="dxa"/>
          </w:tcPr>
          <w:p w:rsidR="00EE255F" w:rsidRPr="00CD0F7C" w:rsidRDefault="00EE255F"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Управління адаптацією учнів 1-х класів до навчання в школі І ступеня </w:t>
            </w:r>
          </w:p>
          <w:p w:rsidR="00EE255F" w:rsidRPr="00CD0F7C" w:rsidRDefault="00EE255F" w:rsidP="00CD0F7C">
            <w:pPr>
              <w:spacing w:after="0" w:line="240" w:lineRule="auto"/>
              <w:rPr>
                <w:rFonts w:ascii="Times New Roman" w:hAnsi="Times New Roman"/>
                <w:sz w:val="20"/>
                <w:szCs w:val="20"/>
                <w:lang w:val="uk-UA" w:eastAsia="ru-RU"/>
              </w:rPr>
            </w:pPr>
          </w:p>
          <w:p w:rsidR="00EE255F" w:rsidRPr="00CD0F7C" w:rsidRDefault="00EE255F" w:rsidP="00CD0F7C">
            <w:pPr>
              <w:spacing w:after="0" w:line="240" w:lineRule="auto"/>
              <w:rPr>
                <w:rFonts w:ascii="Times New Roman" w:hAnsi="Times New Roman"/>
                <w:sz w:val="20"/>
                <w:szCs w:val="20"/>
                <w:lang w:val="uk-UA" w:eastAsia="ru-RU"/>
              </w:rPr>
            </w:pPr>
          </w:p>
          <w:p w:rsidR="00EE255F" w:rsidRPr="00CD0F7C" w:rsidRDefault="00EE255F" w:rsidP="00CD0F7C">
            <w:pPr>
              <w:spacing w:after="0" w:line="240" w:lineRule="auto"/>
              <w:rPr>
                <w:rFonts w:ascii="Times New Roman" w:hAnsi="Times New Roman"/>
                <w:sz w:val="20"/>
                <w:szCs w:val="20"/>
                <w:lang w:val="uk-UA" w:eastAsia="ru-RU"/>
              </w:rPr>
            </w:pPr>
          </w:p>
        </w:tc>
        <w:tc>
          <w:tcPr>
            <w:tcW w:w="1999" w:type="dxa"/>
          </w:tcPr>
          <w:p w:rsidR="00EE255F" w:rsidRPr="00CD0F7C" w:rsidRDefault="00EE255F" w:rsidP="00CD0F7C">
            <w:pPr>
              <w:spacing w:after="0" w:line="240" w:lineRule="auto"/>
              <w:rPr>
                <w:rFonts w:ascii="Times New Roman" w:hAnsi="Times New Roman"/>
                <w:bCs/>
                <w:sz w:val="20"/>
                <w:szCs w:val="20"/>
                <w:lang w:val="uk-UA" w:eastAsia="ru-RU"/>
              </w:rPr>
            </w:pPr>
            <w:r w:rsidRPr="00CD0F7C">
              <w:rPr>
                <w:rFonts w:ascii="Times New Roman" w:hAnsi="Times New Roman"/>
                <w:bCs/>
                <w:sz w:val="20"/>
                <w:szCs w:val="20"/>
                <w:lang w:val="uk-UA" w:eastAsia="ru-RU"/>
              </w:rPr>
              <w:t xml:space="preserve">Січень </w:t>
            </w:r>
          </w:p>
          <w:p w:rsidR="00EE255F" w:rsidRPr="00CD0F7C" w:rsidRDefault="00EE255F" w:rsidP="00CD0F7C">
            <w:pPr>
              <w:spacing w:after="0" w:line="240" w:lineRule="auto"/>
              <w:rPr>
                <w:rFonts w:ascii="Times New Roman" w:hAnsi="Times New Roman"/>
                <w:sz w:val="20"/>
                <w:szCs w:val="20"/>
                <w:lang w:val="uk-UA" w:eastAsia="ru-RU"/>
              </w:rPr>
            </w:pPr>
          </w:p>
          <w:p w:rsidR="00EE255F" w:rsidRPr="00CD0F7C" w:rsidRDefault="00EE255F" w:rsidP="00CD0F7C">
            <w:pPr>
              <w:spacing w:after="0" w:line="240" w:lineRule="auto"/>
              <w:rPr>
                <w:rFonts w:ascii="Times New Roman" w:hAnsi="Times New Roman"/>
                <w:sz w:val="20"/>
                <w:szCs w:val="20"/>
                <w:lang w:val="uk-UA" w:eastAsia="ru-RU"/>
              </w:rPr>
            </w:pPr>
          </w:p>
          <w:p w:rsidR="00EE255F" w:rsidRPr="00CD0F7C" w:rsidRDefault="00EE255F" w:rsidP="00CD0F7C">
            <w:pPr>
              <w:spacing w:after="0" w:line="240" w:lineRule="auto"/>
              <w:rPr>
                <w:rFonts w:ascii="Times New Roman" w:hAnsi="Times New Roman"/>
                <w:sz w:val="20"/>
                <w:szCs w:val="20"/>
                <w:lang w:val="uk-UA" w:eastAsia="ru-RU"/>
              </w:rPr>
            </w:pPr>
          </w:p>
          <w:p w:rsidR="00EE255F" w:rsidRPr="00CD0F7C" w:rsidRDefault="00EE255F" w:rsidP="00CD0F7C">
            <w:pPr>
              <w:spacing w:after="0" w:line="240" w:lineRule="auto"/>
              <w:rPr>
                <w:rFonts w:ascii="Times New Roman" w:hAnsi="Times New Roman"/>
                <w:sz w:val="20"/>
                <w:szCs w:val="20"/>
                <w:lang w:val="uk-UA" w:eastAsia="ru-RU"/>
              </w:rPr>
            </w:pPr>
          </w:p>
        </w:tc>
        <w:tc>
          <w:tcPr>
            <w:tcW w:w="1660" w:type="dxa"/>
          </w:tcPr>
          <w:p w:rsidR="00EE255F" w:rsidRPr="00CD0F7C" w:rsidRDefault="00EE255F" w:rsidP="007E359D">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EE255F" w:rsidRPr="00CD0F7C" w:rsidRDefault="00EE255F" w:rsidP="007E359D">
            <w:pPr>
              <w:spacing w:after="0" w:line="240" w:lineRule="auto"/>
              <w:rPr>
                <w:rFonts w:ascii="Times New Roman" w:hAnsi="Times New Roman"/>
                <w:sz w:val="20"/>
                <w:szCs w:val="20"/>
                <w:lang w:val="uk-UA" w:eastAsia="ru-RU"/>
              </w:rPr>
            </w:pPr>
          </w:p>
        </w:tc>
        <w:tc>
          <w:tcPr>
            <w:tcW w:w="1423" w:type="dxa"/>
          </w:tcPr>
          <w:p w:rsidR="00EE255F" w:rsidRPr="00CD0F7C" w:rsidRDefault="00EE255F" w:rsidP="00CD0F7C">
            <w:pPr>
              <w:spacing w:after="0" w:line="240" w:lineRule="auto"/>
              <w:rPr>
                <w:rFonts w:ascii="Times New Roman" w:hAnsi="Times New Roman"/>
                <w:sz w:val="20"/>
                <w:szCs w:val="20"/>
                <w:lang w:val="uk-UA" w:eastAsia="ru-RU"/>
              </w:rPr>
            </w:pPr>
          </w:p>
        </w:tc>
      </w:tr>
      <w:tr w:rsidR="00EE255F" w:rsidRPr="00CD0F7C" w:rsidTr="00CD0F7C">
        <w:trPr>
          <w:cantSplit/>
          <w:trHeight w:val="693"/>
          <w:jc w:val="center"/>
        </w:trPr>
        <w:tc>
          <w:tcPr>
            <w:tcW w:w="713" w:type="dxa"/>
            <w:vMerge w:val="restart"/>
          </w:tcPr>
          <w:p w:rsidR="00EE255F" w:rsidRPr="00CD0F7C" w:rsidRDefault="00EE255F" w:rsidP="00CD0F7C">
            <w:pPr>
              <w:spacing w:after="0" w:line="240" w:lineRule="auto"/>
              <w:rPr>
                <w:rFonts w:ascii="Times New Roman" w:hAnsi="Times New Roman"/>
                <w:b/>
                <w:bCs/>
                <w:sz w:val="20"/>
                <w:szCs w:val="20"/>
                <w:lang w:val="uk-UA" w:eastAsia="ru-RU"/>
              </w:rPr>
            </w:pPr>
            <w:r>
              <w:rPr>
                <w:rFonts w:ascii="Times New Roman" w:hAnsi="Times New Roman"/>
                <w:b/>
                <w:bCs/>
                <w:sz w:val="20"/>
                <w:szCs w:val="20"/>
                <w:lang w:val="uk-UA" w:eastAsia="ru-RU"/>
              </w:rPr>
              <w:t>4</w:t>
            </w:r>
          </w:p>
        </w:tc>
        <w:tc>
          <w:tcPr>
            <w:tcW w:w="4134" w:type="dxa"/>
          </w:tcPr>
          <w:p w:rsidR="00EE255F" w:rsidRPr="00CD0F7C" w:rsidRDefault="00EE255F"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Стан готовності  учнів 9-х класів до закінчення основної  школи</w:t>
            </w:r>
          </w:p>
        </w:tc>
        <w:tc>
          <w:tcPr>
            <w:tcW w:w="1999" w:type="dxa"/>
          </w:tcPr>
          <w:p w:rsidR="00EE255F" w:rsidRPr="00CD0F7C" w:rsidRDefault="00EE255F" w:rsidP="00CD0F7C">
            <w:pPr>
              <w:spacing w:after="0" w:line="240" w:lineRule="auto"/>
              <w:rPr>
                <w:rFonts w:ascii="Times New Roman" w:hAnsi="Times New Roman"/>
                <w:bCs/>
                <w:sz w:val="20"/>
                <w:szCs w:val="20"/>
                <w:lang w:val="uk-UA" w:eastAsia="ru-RU"/>
              </w:rPr>
            </w:pPr>
            <w:r w:rsidRPr="00CD0F7C">
              <w:rPr>
                <w:rFonts w:ascii="Times New Roman" w:hAnsi="Times New Roman"/>
                <w:bCs/>
                <w:sz w:val="20"/>
                <w:szCs w:val="20"/>
                <w:lang w:val="uk-UA" w:eastAsia="ru-RU"/>
              </w:rPr>
              <w:t>Березень</w:t>
            </w:r>
          </w:p>
        </w:tc>
        <w:tc>
          <w:tcPr>
            <w:tcW w:w="1660" w:type="dxa"/>
          </w:tcPr>
          <w:p w:rsidR="00EE255F" w:rsidRPr="00CD0F7C" w:rsidRDefault="00EE255F" w:rsidP="007E359D">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EE255F" w:rsidRPr="00CD0F7C" w:rsidRDefault="00EE255F" w:rsidP="007E359D">
            <w:pPr>
              <w:spacing w:after="0" w:line="240" w:lineRule="auto"/>
              <w:rPr>
                <w:rFonts w:ascii="Times New Roman" w:hAnsi="Times New Roman"/>
                <w:sz w:val="20"/>
                <w:szCs w:val="20"/>
                <w:lang w:val="uk-UA" w:eastAsia="ru-RU"/>
              </w:rPr>
            </w:pPr>
          </w:p>
        </w:tc>
        <w:tc>
          <w:tcPr>
            <w:tcW w:w="1423" w:type="dxa"/>
          </w:tcPr>
          <w:p w:rsidR="00EE255F" w:rsidRPr="00CD0F7C" w:rsidRDefault="00EE255F" w:rsidP="00CD0F7C">
            <w:pPr>
              <w:spacing w:after="0" w:line="240" w:lineRule="auto"/>
              <w:rPr>
                <w:rFonts w:ascii="Times New Roman" w:hAnsi="Times New Roman"/>
                <w:sz w:val="20"/>
                <w:szCs w:val="20"/>
                <w:lang w:val="uk-UA" w:eastAsia="ru-RU"/>
              </w:rPr>
            </w:pPr>
          </w:p>
        </w:tc>
      </w:tr>
      <w:tr w:rsidR="00EE255F" w:rsidRPr="00CD0F7C" w:rsidTr="00CD0F7C">
        <w:trPr>
          <w:cantSplit/>
          <w:trHeight w:val="693"/>
          <w:jc w:val="center"/>
        </w:trPr>
        <w:tc>
          <w:tcPr>
            <w:tcW w:w="713" w:type="dxa"/>
            <w:vMerge/>
          </w:tcPr>
          <w:p w:rsidR="00EE255F" w:rsidRPr="00CD0F7C" w:rsidRDefault="00EE255F" w:rsidP="00CD0F7C">
            <w:pPr>
              <w:spacing w:after="0" w:line="240" w:lineRule="auto"/>
              <w:rPr>
                <w:rFonts w:ascii="Times New Roman" w:hAnsi="Times New Roman"/>
                <w:b/>
                <w:bCs/>
                <w:sz w:val="20"/>
                <w:szCs w:val="20"/>
                <w:lang w:val="uk-UA" w:eastAsia="ru-RU"/>
              </w:rPr>
            </w:pPr>
          </w:p>
        </w:tc>
        <w:tc>
          <w:tcPr>
            <w:tcW w:w="4134" w:type="dxa"/>
          </w:tcPr>
          <w:p w:rsidR="00EE255F" w:rsidRPr="00CD0F7C" w:rsidRDefault="00EE255F"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Стан готовності  учнів11-х класів до закінчення  школи</w:t>
            </w:r>
          </w:p>
        </w:tc>
        <w:tc>
          <w:tcPr>
            <w:tcW w:w="1999" w:type="dxa"/>
          </w:tcPr>
          <w:p w:rsidR="00EE255F" w:rsidRPr="00CD0F7C" w:rsidRDefault="00EE255F" w:rsidP="00CD0F7C">
            <w:pPr>
              <w:spacing w:after="0" w:line="240" w:lineRule="auto"/>
              <w:rPr>
                <w:rFonts w:ascii="Times New Roman" w:hAnsi="Times New Roman"/>
                <w:bCs/>
                <w:sz w:val="20"/>
                <w:szCs w:val="20"/>
                <w:lang w:val="uk-UA" w:eastAsia="ru-RU"/>
              </w:rPr>
            </w:pPr>
          </w:p>
        </w:tc>
        <w:tc>
          <w:tcPr>
            <w:tcW w:w="1660" w:type="dxa"/>
          </w:tcPr>
          <w:p w:rsidR="00EE255F" w:rsidRPr="00CD0F7C" w:rsidRDefault="00EE255F" w:rsidP="007E359D">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EE255F" w:rsidRPr="00CD0F7C" w:rsidRDefault="00EE255F" w:rsidP="007E359D">
            <w:pPr>
              <w:spacing w:after="0" w:line="240" w:lineRule="auto"/>
              <w:rPr>
                <w:rFonts w:ascii="Times New Roman" w:hAnsi="Times New Roman"/>
                <w:sz w:val="20"/>
                <w:szCs w:val="20"/>
                <w:lang w:val="uk-UA" w:eastAsia="ru-RU"/>
              </w:rPr>
            </w:pPr>
          </w:p>
        </w:tc>
        <w:tc>
          <w:tcPr>
            <w:tcW w:w="1423" w:type="dxa"/>
          </w:tcPr>
          <w:p w:rsidR="00EE255F" w:rsidRPr="00CD0F7C" w:rsidRDefault="00EE255F" w:rsidP="00CD0F7C">
            <w:pPr>
              <w:spacing w:after="0" w:line="240" w:lineRule="auto"/>
              <w:rPr>
                <w:rFonts w:ascii="Times New Roman" w:hAnsi="Times New Roman"/>
                <w:sz w:val="20"/>
                <w:szCs w:val="20"/>
                <w:lang w:val="uk-UA" w:eastAsia="ru-RU"/>
              </w:rPr>
            </w:pPr>
          </w:p>
        </w:tc>
      </w:tr>
      <w:tr w:rsidR="00EE255F" w:rsidRPr="00CD0F7C" w:rsidTr="00CD0F7C">
        <w:trPr>
          <w:cantSplit/>
          <w:trHeight w:val="703"/>
          <w:jc w:val="center"/>
        </w:trPr>
        <w:tc>
          <w:tcPr>
            <w:tcW w:w="713" w:type="dxa"/>
          </w:tcPr>
          <w:p w:rsidR="00EE255F" w:rsidRPr="00CD0F7C" w:rsidRDefault="00EE255F" w:rsidP="00CD0F7C">
            <w:pPr>
              <w:spacing w:after="0" w:line="240" w:lineRule="auto"/>
              <w:rPr>
                <w:rFonts w:ascii="Times New Roman" w:hAnsi="Times New Roman"/>
                <w:b/>
                <w:bCs/>
                <w:sz w:val="20"/>
                <w:szCs w:val="20"/>
                <w:lang w:val="uk-UA" w:eastAsia="ru-RU"/>
              </w:rPr>
            </w:pPr>
            <w:r>
              <w:rPr>
                <w:rFonts w:ascii="Times New Roman" w:hAnsi="Times New Roman"/>
                <w:b/>
                <w:bCs/>
                <w:sz w:val="20"/>
                <w:szCs w:val="20"/>
                <w:lang w:val="uk-UA" w:eastAsia="ru-RU"/>
              </w:rPr>
              <w:t>5</w:t>
            </w:r>
          </w:p>
        </w:tc>
        <w:tc>
          <w:tcPr>
            <w:tcW w:w="4134" w:type="dxa"/>
          </w:tcPr>
          <w:p w:rsidR="00EE255F" w:rsidRPr="00CD0F7C" w:rsidRDefault="00EE255F"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Стан готовності учнів 4-х класів до навчання в школі </w:t>
            </w:r>
            <w:r w:rsidRPr="00CD0F7C">
              <w:rPr>
                <w:rFonts w:ascii="Times New Roman" w:hAnsi="Times New Roman"/>
                <w:sz w:val="20"/>
                <w:szCs w:val="20"/>
                <w:lang w:val="en-US" w:eastAsia="ru-RU"/>
              </w:rPr>
              <w:t>II</w:t>
            </w:r>
            <w:r w:rsidRPr="00CD0F7C">
              <w:rPr>
                <w:rFonts w:ascii="Times New Roman" w:hAnsi="Times New Roman"/>
                <w:sz w:val="20"/>
                <w:szCs w:val="20"/>
                <w:lang w:val="uk-UA" w:eastAsia="ru-RU"/>
              </w:rPr>
              <w:t xml:space="preserve">-го ступеню </w:t>
            </w:r>
          </w:p>
        </w:tc>
        <w:tc>
          <w:tcPr>
            <w:tcW w:w="1999" w:type="dxa"/>
          </w:tcPr>
          <w:p w:rsidR="00EE255F" w:rsidRPr="00CD0F7C" w:rsidRDefault="00EE255F" w:rsidP="00CD0F7C">
            <w:pPr>
              <w:spacing w:after="0" w:line="240" w:lineRule="auto"/>
              <w:rPr>
                <w:rFonts w:ascii="Times New Roman" w:hAnsi="Times New Roman"/>
                <w:bCs/>
                <w:sz w:val="20"/>
                <w:szCs w:val="20"/>
                <w:lang w:val="uk-UA" w:eastAsia="ru-RU"/>
              </w:rPr>
            </w:pPr>
            <w:r w:rsidRPr="00CD0F7C">
              <w:rPr>
                <w:rFonts w:ascii="Times New Roman" w:hAnsi="Times New Roman"/>
                <w:bCs/>
                <w:sz w:val="20"/>
                <w:szCs w:val="20"/>
                <w:lang w:val="uk-UA" w:eastAsia="ru-RU"/>
              </w:rPr>
              <w:t>Квітень</w:t>
            </w:r>
          </w:p>
          <w:p w:rsidR="00EE255F" w:rsidRPr="00CD0F7C" w:rsidRDefault="00EE255F" w:rsidP="00CD0F7C">
            <w:pPr>
              <w:spacing w:after="0" w:line="240" w:lineRule="auto"/>
              <w:rPr>
                <w:rFonts w:ascii="Times New Roman" w:hAnsi="Times New Roman"/>
                <w:bCs/>
                <w:sz w:val="20"/>
                <w:szCs w:val="20"/>
                <w:lang w:val="uk-UA" w:eastAsia="ru-RU"/>
              </w:rPr>
            </w:pPr>
          </w:p>
          <w:p w:rsidR="00EE255F" w:rsidRPr="00CD0F7C" w:rsidRDefault="00EE255F" w:rsidP="00CD0F7C">
            <w:pPr>
              <w:spacing w:after="0" w:line="240" w:lineRule="auto"/>
              <w:rPr>
                <w:rFonts w:ascii="Times New Roman" w:hAnsi="Times New Roman"/>
                <w:bCs/>
                <w:sz w:val="20"/>
                <w:szCs w:val="20"/>
                <w:lang w:val="uk-UA" w:eastAsia="ru-RU"/>
              </w:rPr>
            </w:pPr>
          </w:p>
        </w:tc>
        <w:tc>
          <w:tcPr>
            <w:tcW w:w="1660" w:type="dxa"/>
          </w:tcPr>
          <w:p w:rsidR="00EE255F" w:rsidRPr="00CD0F7C" w:rsidRDefault="00EE255F" w:rsidP="007E359D">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EE255F" w:rsidRPr="00CD0F7C" w:rsidRDefault="00EE255F" w:rsidP="007E359D">
            <w:pPr>
              <w:spacing w:after="0" w:line="240" w:lineRule="auto"/>
              <w:rPr>
                <w:rFonts w:ascii="Times New Roman" w:hAnsi="Times New Roman"/>
                <w:sz w:val="20"/>
                <w:szCs w:val="20"/>
                <w:lang w:val="uk-UA" w:eastAsia="ru-RU"/>
              </w:rPr>
            </w:pPr>
          </w:p>
        </w:tc>
        <w:tc>
          <w:tcPr>
            <w:tcW w:w="1423" w:type="dxa"/>
          </w:tcPr>
          <w:p w:rsidR="00EE255F" w:rsidRPr="00CD0F7C" w:rsidRDefault="00EE255F" w:rsidP="00CD0F7C">
            <w:pPr>
              <w:spacing w:after="0" w:line="240" w:lineRule="auto"/>
              <w:rPr>
                <w:rFonts w:ascii="Times New Roman" w:hAnsi="Times New Roman"/>
                <w:sz w:val="20"/>
                <w:szCs w:val="20"/>
                <w:lang w:val="uk-UA" w:eastAsia="ru-RU"/>
              </w:rPr>
            </w:pPr>
          </w:p>
        </w:tc>
      </w:tr>
    </w:tbl>
    <w:p w:rsidR="00EE255F" w:rsidRPr="004D2AD2" w:rsidRDefault="00EE255F" w:rsidP="0008098F">
      <w:pPr>
        <w:tabs>
          <w:tab w:val="left" w:pos="2370"/>
        </w:tabs>
        <w:rPr>
          <w:rFonts w:ascii="Times New Roman" w:hAnsi="Times New Roman"/>
          <w:b/>
          <w:color w:val="548DD4"/>
          <w:sz w:val="24"/>
          <w:szCs w:val="24"/>
          <w:lang w:val="uk-UA"/>
        </w:rPr>
      </w:pPr>
    </w:p>
    <w:p w:rsidR="00EE255F" w:rsidRPr="00DD2D0A" w:rsidRDefault="00EE255F" w:rsidP="0008098F">
      <w:pPr>
        <w:tabs>
          <w:tab w:val="left" w:pos="2370"/>
        </w:tabs>
        <w:rPr>
          <w:rFonts w:ascii="Times New Roman" w:hAnsi="Times New Roman"/>
          <w:b/>
          <w:sz w:val="24"/>
          <w:szCs w:val="24"/>
          <w:lang w:val="uk-UA"/>
        </w:rPr>
      </w:pPr>
      <w:r w:rsidRPr="00DD2D0A">
        <w:rPr>
          <w:rFonts w:ascii="Times New Roman" w:hAnsi="Times New Roman"/>
          <w:b/>
          <w:sz w:val="24"/>
          <w:szCs w:val="24"/>
          <w:lang w:val="uk-UA"/>
        </w:rPr>
        <w:t>5.1.6. Оглядовий контроль</w:t>
      </w:r>
    </w:p>
    <w:tbl>
      <w:tblPr>
        <w:tblW w:w="9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7"/>
        <w:gridCol w:w="4805"/>
        <w:gridCol w:w="1276"/>
        <w:gridCol w:w="1597"/>
        <w:gridCol w:w="1117"/>
      </w:tblGrid>
      <w:tr w:rsidR="00EE255F" w:rsidRPr="00CD0F7C" w:rsidTr="00CD0F7C">
        <w:trPr>
          <w:jc w:val="center"/>
        </w:trPr>
        <w:tc>
          <w:tcPr>
            <w:tcW w:w="547" w:type="dxa"/>
          </w:tcPr>
          <w:p w:rsidR="00EE255F" w:rsidRPr="00CD0F7C" w:rsidRDefault="00EE255F"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w:t>
            </w:r>
          </w:p>
          <w:p w:rsidR="00EE255F" w:rsidRPr="00CD0F7C" w:rsidRDefault="00EE255F"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з/п</w:t>
            </w:r>
          </w:p>
        </w:tc>
        <w:tc>
          <w:tcPr>
            <w:tcW w:w="4805" w:type="dxa"/>
          </w:tcPr>
          <w:p w:rsidR="00EE255F" w:rsidRPr="00CD0F7C" w:rsidRDefault="00EE255F"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Захід</w:t>
            </w:r>
          </w:p>
        </w:tc>
        <w:tc>
          <w:tcPr>
            <w:tcW w:w="1276" w:type="dxa"/>
          </w:tcPr>
          <w:p w:rsidR="00EE255F" w:rsidRPr="00CD0F7C" w:rsidRDefault="00EE255F"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Термін </w:t>
            </w:r>
          </w:p>
        </w:tc>
        <w:tc>
          <w:tcPr>
            <w:tcW w:w="1597" w:type="dxa"/>
          </w:tcPr>
          <w:p w:rsidR="00EE255F" w:rsidRPr="00CD0F7C" w:rsidRDefault="00EE255F"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Відповідальний</w:t>
            </w:r>
          </w:p>
        </w:tc>
        <w:tc>
          <w:tcPr>
            <w:tcW w:w="1117" w:type="dxa"/>
          </w:tcPr>
          <w:p w:rsidR="00EE255F" w:rsidRPr="00CD0F7C" w:rsidRDefault="00EE255F"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Відмітка про виконання</w:t>
            </w:r>
          </w:p>
        </w:tc>
      </w:tr>
      <w:tr w:rsidR="00EE255F" w:rsidRPr="00CD0F7C" w:rsidTr="00CD0F7C">
        <w:trPr>
          <w:jc w:val="center"/>
        </w:trPr>
        <w:tc>
          <w:tcPr>
            <w:tcW w:w="547" w:type="dxa"/>
          </w:tcPr>
          <w:p w:rsidR="00EE255F" w:rsidRPr="00CD0F7C" w:rsidRDefault="00EE255F"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1</w:t>
            </w:r>
          </w:p>
        </w:tc>
        <w:tc>
          <w:tcPr>
            <w:tcW w:w="4805" w:type="dxa"/>
          </w:tcPr>
          <w:p w:rsidR="00EE255F" w:rsidRPr="00CD0F7C" w:rsidRDefault="00EE255F" w:rsidP="00CD0F7C">
            <w:pPr>
              <w:spacing w:after="0" w:line="240" w:lineRule="auto"/>
              <w:ind w:left="33" w:right="-39"/>
              <w:rPr>
                <w:rFonts w:ascii="Times New Roman" w:hAnsi="Times New Roman"/>
                <w:sz w:val="20"/>
                <w:szCs w:val="20"/>
                <w:lang w:val="uk-UA" w:eastAsia="ru-RU"/>
              </w:rPr>
            </w:pPr>
            <w:r w:rsidRPr="00CD0F7C">
              <w:rPr>
                <w:rFonts w:ascii="Times New Roman" w:hAnsi="Times New Roman"/>
                <w:sz w:val="20"/>
                <w:szCs w:val="20"/>
                <w:lang w:val="uk-UA" w:eastAsia="ru-RU"/>
              </w:rPr>
              <w:t>С</w:t>
            </w:r>
            <w:r w:rsidRPr="00CD0F7C">
              <w:rPr>
                <w:rFonts w:ascii="Times New Roman" w:hAnsi="Times New Roman"/>
                <w:sz w:val="20"/>
                <w:szCs w:val="20"/>
                <w:lang w:eastAsia="ru-RU"/>
              </w:rPr>
              <w:t>тан к</w:t>
            </w:r>
            <w:r w:rsidRPr="00CD0F7C">
              <w:rPr>
                <w:rFonts w:ascii="Times New Roman" w:hAnsi="Times New Roman"/>
                <w:sz w:val="20"/>
                <w:szCs w:val="20"/>
                <w:lang w:val="uk-UA" w:eastAsia="ru-RU"/>
              </w:rPr>
              <w:t>а</w:t>
            </w:r>
            <w:r w:rsidRPr="00CD0F7C">
              <w:rPr>
                <w:rFonts w:ascii="Times New Roman" w:hAnsi="Times New Roman"/>
                <w:sz w:val="20"/>
                <w:szCs w:val="20"/>
                <w:lang w:eastAsia="ru-RU"/>
              </w:rPr>
              <w:t>ле</w:t>
            </w:r>
            <w:r w:rsidRPr="00CD0F7C">
              <w:rPr>
                <w:rFonts w:ascii="Times New Roman" w:hAnsi="Times New Roman"/>
                <w:sz w:val="20"/>
                <w:szCs w:val="20"/>
                <w:lang w:val="uk-UA" w:eastAsia="ru-RU"/>
              </w:rPr>
              <w:t>н</w:t>
            </w:r>
            <w:r w:rsidRPr="00CD0F7C">
              <w:rPr>
                <w:rFonts w:ascii="Times New Roman" w:hAnsi="Times New Roman"/>
                <w:sz w:val="20"/>
                <w:szCs w:val="20"/>
                <w:lang w:eastAsia="ru-RU"/>
              </w:rPr>
              <w:t>дарного планування</w:t>
            </w:r>
            <w:r w:rsidRPr="00CD0F7C">
              <w:rPr>
                <w:rFonts w:ascii="Times New Roman" w:hAnsi="Times New Roman"/>
                <w:sz w:val="20"/>
                <w:szCs w:val="20"/>
                <w:lang w:val="uk-UA" w:eastAsia="ru-RU"/>
              </w:rPr>
              <w:t>;</w:t>
            </w:r>
          </w:p>
          <w:p w:rsidR="00EE255F" w:rsidRPr="00CD0F7C" w:rsidRDefault="00EE255F" w:rsidP="00CD0F7C">
            <w:pPr>
              <w:spacing w:after="0" w:line="240" w:lineRule="auto"/>
              <w:ind w:left="33"/>
              <w:rPr>
                <w:rFonts w:ascii="Times New Roman" w:hAnsi="Times New Roman"/>
                <w:sz w:val="20"/>
                <w:szCs w:val="20"/>
                <w:lang w:val="uk-UA" w:eastAsia="ru-RU"/>
              </w:rPr>
            </w:pPr>
            <w:r w:rsidRPr="00CD0F7C">
              <w:rPr>
                <w:rFonts w:ascii="Times New Roman" w:hAnsi="Times New Roman"/>
                <w:sz w:val="20"/>
                <w:szCs w:val="20"/>
                <w:lang w:val="uk-UA" w:eastAsia="ru-RU"/>
              </w:rPr>
              <w:t>В</w:t>
            </w:r>
            <w:r w:rsidRPr="00CD0F7C">
              <w:rPr>
                <w:rFonts w:ascii="Times New Roman" w:hAnsi="Times New Roman"/>
                <w:sz w:val="20"/>
                <w:szCs w:val="20"/>
                <w:lang w:eastAsia="ru-RU"/>
              </w:rPr>
              <w:t>едення особових справ</w:t>
            </w:r>
            <w:r w:rsidRPr="00CD0F7C">
              <w:rPr>
                <w:rFonts w:ascii="Times New Roman" w:hAnsi="Times New Roman"/>
                <w:sz w:val="20"/>
                <w:szCs w:val="20"/>
                <w:lang w:val="uk-UA" w:eastAsia="ru-RU"/>
              </w:rPr>
              <w:t>.</w:t>
            </w:r>
          </w:p>
          <w:p w:rsidR="00EE255F" w:rsidRPr="00CD0F7C" w:rsidRDefault="00EE255F"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Стан ведення зошитів учнів з української, російської, англійської мови, математики</w:t>
            </w:r>
          </w:p>
        </w:tc>
        <w:tc>
          <w:tcPr>
            <w:tcW w:w="1276" w:type="dxa"/>
          </w:tcPr>
          <w:p w:rsidR="00EE255F" w:rsidRPr="00CD0F7C" w:rsidRDefault="00EE255F"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вересень</w:t>
            </w:r>
          </w:p>
        </w:tc>
        <w:tc>
          <w:tcPr>
            <w:tcW w:w="1597" w:type="dxa"/>
          </w:tcPr>
          <w:p w:rsidR="00EE255F" w:rsidRPr="00CD0F7C" w:rsidRDefault="00EE255F" w:rsidP="007E359D">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EE255F" w:rsidRPr="00CD0F7C" w:rsidRDefault="00EE255F" w:rsidP="007E359D">
            <w:pPr>
              <w:spacing w:after="0" w:line="240" w:lineRule="auto"/>
              <w:rPr>
                <w:rFonts w:ascii="Times New Roman" w:hAnsi="Times New Roman"/>
                <w:sz w:val="20"/>
                <w:szCs w:val="20"/>
                <w:lang w:val="uk-UA" w:eastAsia="ru-RU"/>
              </w:rPr>
            </w:pPr>
          </w:p>
        </w:tc>
        <w:tc>
          <w:tcPr>
            <w:tcW w:w="1117" w:type="dxa"/>
          </w:tcPr>
          <w:p w:rsidR="00EE255F" w:rsidRPr="00CD0F7C" w:rsidRDefault="00EE255F" w:rsidP="00CD0F7C">
            <w:pPr>
              <w:spacing w:after="0" w:line="240" w:lineRule="auto"/>
              <w:rPr>
                <w:rFonts w:ascii="Times New Roman" w:hAnsi="Times New Roman"/>
                <w:sz w:val="20"/>
                <w:szCs w:val="20"/>
                <w:lang w:val="uk-UA" w:eastAsia="ru-RU"/>
              </w:rPr>
            </w:pPr>
          </w:p>
        </w:tc>
      </w:tr>
      <w:tr w:rsidR="00EE255F" w:rsidRPr="00CD0F7C" w:rsidTr="00CD0F7C">
        <w:trPr>
          <w:jc w:val="center"/>
        </w:trPr>
        <w:tc>
          <w:tcPr>
            <w:tcW w:w="547" w:type="dxa"/>
          </w:tcPr>
          <w:p w:rsidR="00EE255F" w:rsidRPr="00CD0F7C" w:rsidRDefault="00EE255F"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2</w:t>
            </w:r>
          </w:p>
        </w:tc>
        <w:tc>
          <w:tcPr>
            <w:tcW w:w="4805" w:type="dxa"/>
          </w:tcPr>
          <w:p w:rsidR="00EE255F" w:rsidRPr="00CD0F7C" w:rsidRDefault="00EE255F"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П</w:t>
            </w:r>
            <w:r w:rsidRPr="00CD0F7C">
              <w:rPr>
                <w:rFonts w:ascii="Times New Roman" w:hAnsi="Times New Roman"/>
                <w:sz w:val="20"/>
                <w:szCs w:val="20"/>
                <w:lang w:eastAsia="ru-RU"/>
              </w:rPr>
              <w:t>ідготовк</w:t>
            </w:r>
            <w:r w:rsidRPr="00CD0F7C">
              <w:rPr>
                <w:rFonts w:ascii="Times New Roman" w:hAnsi="Times New Roman"/>
                <w:sz w:val="20"/>
                <w:szCs w:val="20"/>
                <w:lang w:val="uk-UA" w:eastAsia="ru-RU"/>
              </w:rPr>
              <w:t>а</w:t>
            </w:r>
            <w:r w:rsidRPr="00CD0F7C">
              <w:rPr>
                <w:rFonts w:ascii="Times New Roman" w:hAnsi="Times New Roman"/>
                <w:sz w:val="20"/>
                <w:szCs w:val="20"/>
                <w:lang w:eastAsia="ru-RU"/>
              </w:rPr>
              <w:t xml:space="preserve"> вчителів до уроків</w:t>
            </w:r>
            <w:r w:rsidRPr="00CD0F7C">
              <w:rPr>
                <w:rFonts w:ascii="Times New Roman" w:hAnsi="Times New Roman"/>
                <w:sz w:val="20"/>
                <w:szCs w:val="20"/>
                <w:lang w:val="uk-UA" w:eastAsia="ru-RU"/>
              </w:rPr>
              <w:t xml:space="preserve">            </w:t>
            </w:r>
            <w:r w:rsidRPr="00CD0F7C">
              <w:rPr>
                <w:rFonts w:ascii="Times New Roman" w:hAnsi="Times New Roman"/>
                <w:sz w:val="20"/>
                <w:szCs w:val="20"/>
                <w:lang w:eastAsia="ru-RU"/>
              </w:rPr>
              <w:t xml:space="preserve"> (поурочне планування)</w:t>
            </w:r>
            <w:r w:rsidRPr="00CD0F7C">
              <w:rPr>
                <w:rFonts w:ascii="Times New Roman" w:hAnsi="Times New Roman"/>
                <w:sz w:val="20"/>
                <w:szCs w:val="20"/>
                <w:lang w:val="uk-UA" w:eastAsia="ru-RU"/>
              </w:rPr>
              <w:t>; контроль за веденням щоденників учнів 3-5 класів.</w:t>
            </w:r>
          </w:p>
          <w:p w:rsidR="00EE255F" w:rsidRPr="00CD0F7C" w:rsidRDefault="00EE255F"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Стан ведення зошитів учнів початкових класів</w:t>
            </w:r>
          </w:p>
        </w:tc>
        <w:tc>
          <w:tcPr>
            <w:tcW w:w="1276" w:type="dxa"/>
          </w:tcPr>
          <w:p w:rsidR="00EE255F" w:rsidRPr="00CD0F7C" w:rsidRDefault="00EE255F"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жовтень</w:t>
            </w:r>
          </w:p>
        </w:tc>
        <w:tc>
          <w:tcPr>
            <w:tcW w:w="1597" w:type="dxa"/>
          </w:tcPr>
          <w:p w:rsidR="00EE255F" w:rsidRPr="00CD0F7C" w:rsidRDefault="00EE255F" w:rsidP="007E359D">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EE255F" w:rsidRPr="00CD0F7C" w:rsidRDefault="00EE255F" w:rsidP="007E359D">
            <w:pPr>
              <w:spacing w:after="0" w:line="240" w:lineRule="auto"/>
              <w:rPr>
                <w:rFonts w:ascii="Times New Roman" w:hAnsi="Times New Roman"/>
                <w:sz w:val="20"/>
                <w:szCs w:val="20"/>
                <w:lang w:val="uk-UA" w:eastAsia="ru-RU"/>
              </w:rPr>
            </w:pPr>
          </w:p>
        </w:tc>
        <w:tc>
          <w:tcPr>
            <w:tcW w:w="1117" w:type="dxa"/>
          </w:tcPr>
          <w:p w:rsidR="00EE255F" w:rsidRPr="00CD0F7C" w:rsidRDefault="00EE255F" w:rsidP="00CD0F7C">
            <w:pPr>
              <w:spacing w:after="0" w:line="240" w:lineRule="auto"/>
              <w:rPr>
                <w:rFonts w:ascii="Times New Roman" w:hAnsi="Times New Roman"/>
                <w:sz w:val="20"/>
                <w:szCs w:val="20"/>
                <w:lang w:val="uk-UA" w:eastAsia="ru-RU"/>
              </w:rPr>
            </w:pPr>
          </w:p>
        </w:tc>
      </w:tr>
      <w:tr w:rsidR="00EE255F" w:rsidRPr="00CD0F7C" w:rsidTr="00CD0F7C">
        <w:trPr>
          <w:jc w:val="center"/>
        </w:trPr>
        <w:tc>
          <w:tcPr>
            <w:tcW w:w="547" w:type="dxa"/>
          </w:tcPr>
          <w:p w:rsidR="00EE255F" w:rsidRPr="00CD0F7C" w:rsidRDefault="00EE255F"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3</w:t>
            </w:r>
          </w:p>
        </w:tc>
        <w:tc>
          <w:tcPr>
            <w:tcW w:w="4805" w:type="dxa"/>
          </w:tcPr>
          <w:p w:rsidR="00EE255F" w:rsidRPr="00CD0F7C" w:rsidRDefault="00EE255F" w:rsidP="00CD0F7C">
            <w:pPr>
              <w:spacing w:after="0" w:line="240" w:lineRule="auto"/>
              <w:ind w:left="57"/>
              <w:rPr>
                <w:rFonts w:ascii="Times New Roman" w:hAnsi="Times New Roman"/>
                <w:sz w:val="20"/>
                <w:szCs w:val="20"/>
                <w:lang w:eastAsia="ru-RU"/>
              </w:rPr>
            </w:pPr>
            <w:r w:rsidRPr="00CD0F7C">
              <w:rPr>
                <w:rFonts w:ascii="Times New Roman" w:hAnsi="Times New Roman"/>
                <w:sz w:val="20"/>
                <w:szCs w:val="20"/>
                <w:lang w:eastAsia="ru-RU"/>
              </w:rPr>
              <w:t>Контроль</w:t>
            </w:r>
            <w:r w:rsidRPr="00CD0F7C">
              <w:rPr>
                <w:rFonts w:ascii="Times New Roman" w:hAnsi="Times New Roman"/>
                <w:sz w:val="20"/>
                <w:szCs w:val="20"/>
                <w:lang w:val="uk-UA" w:eastAsia="ru-RU"/>
              </w:rPr>
              <w:t xml:space="preserve">   </w:t>
            </w:r>
            <w:r w:rsidRPr="00CD0F7C">
              <w:rPr>
                <w:rFonts w:ascii="Times New Roman" w:hAnsi="Times New Roman"/>
                <w:sz w:val="20"/>
                <w:szCs w:val="20"/>
                <w:lang w:eastAsia="ru-RU"/>
              </w:rPr>
              <w:t xml:space="preserve">за веденням щоденників </w:t>
            </w:r>
            <w:r w:rsidRPr="00CD0F7C">
              <w:rPr>
                <w:rFonts w:ascii="Times New Roman" w:hAnsi="Times New Roman"/>
                <w:sz w:val="20"/>
                <w:szCs w:val="20"/>
                <w:lang w:val="uk-UA" w:eastAsia="ru-RU"/>
              </w:rPr>
              <w:t xml:space="preserve"> </w:t>
            </w:r>
            <w:r w:rsidRPr="00CD0F7C">
              <w:rPr>
                <w:rFonts w:ascii="Times New Roman" w:hAnsi="Times New Roman"/>
                <w:sz w:val="20"/>
                <w:szCs w:val="20"/>
                <w:lang w:eastAsia="ru-RU"/>
              </w:rPr>
              <w:t>учнями</w:t>
            </w:r>
            <w:r w:rsidRPr="00CD0F7C">
              <w:rPr>
                <w:rFonts w:ascii="Times New Roman" w:hAnsi="Times New Roman"/>
                <w:sz w:val="20"/>
                <w:szCs w:val="20"/>
                <w:lang w:val="uk-UA" w:eastAsia="ru-RU"/>
              </w:rPr>
              <w:t xml:space="preserve"> 6-8 </w:t>
            </w:r>
            <w:r w:rsidRPr="00CD0F7C">
              <w:rPr>
                <w:rFonts w:ascii="Times New Roman" w:hAnsi="Times New Roman"/>
                <w:sz w:val="20"/>
                <w:szCs w:val="20"/>
                <w:lang w:eastAsia="ru-RU"/>
              </w:rPr>
              <w:t>класів</w:t>
            </w:r>
          </w:p>
        </w:tc>
        <w:tc>
          <w:tcPr>
            <w:tcW w:w="1276" w:type="dxa"/>
          </w:tcPr>
          <w:p w:rsidR="00EE255F" w:rsidRPr="00CD0F7C" w:rsidRDefault="00EE255F"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листопад</w:t>
            </w:r>
          </w:p>
        </w:tc>
        <w:tc>
          <w:tcPr>
            <w:tcW w:w="1597" w:type="dxa"/>
          </w:tcPr>
          <w:p w:rsidR="00EE255F" w:rsidRPr="00CD0F7C" w:rsidRDefault="00EE255F" w:rsidP="007E359D">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EE255F" w:rsidRPr="00CD0F7C" w:rsidRDefault="00EE255F" w:rsidP="007E359D">
            <w:pPr>
              <w:spacing w:after="0" w:line="240" w:lineRule="auto"/>
              <w:rPr>
                <w:rFonts w:ascii="Times New Roman" w:hAnsi="Times New Roman"/>
                <w:sz w:val="20"/>
                <w:szCs w:val="20"/>
                <w:lang w:val="uk-UA" w:eastAsia="ru-RU"/>
              </w:rPr>
            </w:pPr>
          </w:p>
        </w:tc>
        <w:tc>
          <w:tcPr>
            <w:tcW w:w="1117" w:type="dxa"/>
          </w:tcPr>
          <w:p w:rsidR="00EE255F" w:rsidRPr="00CD0F7C" w:rsidRDefault="00EE255F" w:rsidP="00CD0F7C">
            <w:pPr>
              <w:spacing w:after="0" w:line="240" w:lineRule="auto"/>
              <w:rPr>
                <w:rFonts w:ascii="Times New Roman" w:hAnsi="Times New Roman"/>
                <w:sz w:val="20"/>
                <w:szCs w:val="20"/>
                <w:lang w:val="uk-UA" w:eastAsia="ru-RU"/>
              </w:rPr>
            </w:pPr>
          </w:p>
        </w:tc>
      </w:tr>
      <w:tr w:rsidR="00EE255F" w:rsidRPr="00CD0F7C" w:rsidTr="00CD0F7C">
        <w:trPr>
          <w:jc w:val="center"/>
        </w:trPr>
        <w:tc>
          <w:tcPr>
            <w:tcW w:w="547" w:type="dxa"/>
          </w:tcPr>
          <w:p w:rsidR="00EE255F" w:rsidRPr="00CD0F7C" w:rsidRDefault="00EE255F"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4</w:t>
            </w:r>
          </w:p>
        </w:tc>
        <w:tc>
          <w:tcPr>
            <w:tcW w:w="4805" w:type="dxa"/>
          </w:tcPr>
          <w:p w:rsidR="00EE255F" w:rsidRPr="00CD0F7C" w:rsidRDefault="00EE255F" w:rsidP="00CD0F7C">
            <w:pPr>
              <w:spacing w:after="0" w:line="240" w:lineRule="auto"/>
              <w:ind w:left="57"/>
              <w:rPr>
                <w:rFonts w:ascii="Times New Roman" w:hAnsi="Times New Roman"/>
                <w:sz w:val="20"/>
                <w:szCs w:val="20"/>
                <w:lang w:eastAsia="ru-RU"/>
              </w:rPr>
            </w:pPr>
            <w:r w:rsidRPr="00CD0F7C">
              <w:rPr>
                <w:rFonts w:ascii="Times New Roman" w:hAnsi="Times New Roman"/>
                <w:sz w:val="20"/>
                <w:szCs w:val="20"/>
                <w:lang w:eastAsia="ru-RU"/>
              </w:rPr>
              <w:t>Контроль</w:t>
            </w:r>
            <w:r w:rsidRPr="00CD0F7C">
              <w:rPr>
                <w:rFonts w:ascii="Times New Roman" w:hAnsi="Times New Roman"/>
                <w:sz w:val="20"/>
                <w:szCs w:val="20"/>
                <w:lang w:val="uk-UA" w:eastAsia="ru-RU"/>
              </w:rPr>
              <w:t xml:space="preserve">            </w:t>
            </w:r>
            <w:r w:rsidRPr="00CD0F7C">
              <w:rPr>
                <w:rFonts w:ascii="Times New Roman" w:hAnsi="Times New Roman"/>
                <w:sz w:val="20"/>
                <w:szCs w:val="20"/>
                <w:lang w:eastAsia="ru-RU"/>
              </w:rPr>
              <w:t>за веденням щоденників учнями</w:t>
            </w:r>
            <w:r w:rsidRPr="00CD0F7C">
              <w:rPr>
                <w:rFonts w:ascii="Times New Roman" w:hAnsi="Times New Roman"/>
                <w:sz w:val="20"/>
                <w:szCs w:val="20"/>
                <w:lang w:val="uk-UA" w:eastAsia="ru-RU"/>
              </w:rPr>
              <w:t xml:space="preserve"> 9-10 </w:t>
            </w:r>
            <w:r w:rsidRPr="00CD0F7C">
              <w:rPr>
                <w:rFonts w:ascii="Times New Roman" w:hAnsi="Times New Roman"/>
                <w:sz w:val="20"/>
                <w:szCs w:val="20"/>
                <w:lang w:eastAsia="ru-RU"/>
              </w:rPr>
              <w:t>класів</w:t>
            </w:r>
            <w:r w:rsidRPr="00CD0F7C">
              <w:rPr>
                <w:rFonts w:ascii="Times New Roman" w:hAnsi="Times New Roman"/>
                <w:sz w:val="20"/>
                <w:szCs w:val="20"/>
                <w:lang w:val="uk-UA" w:eastAsia="ru-RU"/>
              </w:rPr>
              <w:t xml:space="preserve">; </w:t>
            </w:r>
            <w:r w:rsidRPr="00CD0F7C">
              <w:rPr>
                <w:rFonts w:ascii="Times New Roman" w:hAnsi="Times New Roman"/>
                <w:sz w:val="20"/>
                <w:szCs w:val="20"/>
                <w:lang w:eastAsia="ru-RU"/>
              </w:rPr>
              <w:t>Контроль</w:t>
            </w:r>
          </w:p>
          <w:p w:rsidR="00EE255F" w:rsidRPr="00CD0F7C" w:rsidRDefault="00EE255F"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eastAsia="ru-RU"/>
              </w:rPr>
              <w:t>за веденням</w:t>
            </w:r>
            <w:r w:rsidRPr="00CD0F7C">
              <w:rPr>
                <w:rFonts w:ascii="Times New Roman" w:hAnsi="Times New Roman"/>
                <w:sz w:val="20"/>
                <w:szCs w:val="20"/>
                <w:lang w:val="uk-UA" w:eastAsia="ru-RU"/>
              </w:rPr>
              <w:t xml:space="preserve"> </w:t>
            </w:r>
            <w:r w:rsidRPr="00CD0F7C">
              <w:rPr>
                <w:rFonts w:ascii="Times New Roman" w:hAnsi="Times New Roman"/>
                <w:sz w:val="20"/>
                <w:szCs w:val="20"/>
                <w:lang w:eastAsia="ru-RU"/>
              </w:rPr>
              <w:t xml:space="preserve"> тематичного </w:t>
            </w:r>
            <w:r w:rsidRPr="00CD0F7C">
              <w:rPr>
                <w:rFonts w:ascii="Times New Roman" w:hAnsi="Times New Roman"/>
                <w:sz w:val="20"/>
                <w:szCs w:val="20"/>
                <w:lang w:val="uk-UA" w:eastAsia="ru-RU"/>
              </w:rPr>
              <w:t xml:space="preserve"> і семестрового </w:t>
            </w:r>
            <w:r w:rsidRPr="00CD0F7C">
              <w:rPr>
                <w:rFonts w:ascii="Times New Roman" w:hAnsi="Times New Roman"/>
                <w:sz w:val="20"/>
                <w:szCs w:val="20"/>
                <w:lang w:eastAsia="ru-RU"/>
              </w:rPr>
              <w:t xml:space="preserve">обліку </w:t>
            </w:r>
            <w:r w:rsidRPr="00CD0F7C">
              <w:rPr>
                <w:rFonts w:ascii="Times New Roman" w:hAnsi="Times New Roman"/>
                <w:sz w:val="20"/>
                <w:szCs w:val="20"/>
                <w:lang w:val="uk-UA" w:eastAsia="ru-RU"/>
              </w:rPr>
              <w:t>навчальних досягнень</w:t>
            </w:r>
            <w:r w:rsidRPr="00CD0F7C">
              <w:rPr>
                <w:rFonts w:ascii="Times New Roman" w:hAnsi="Times New Roman"/>
                <w:sz w:val="20"/>
                <w:szCs w:val="20"/>
                <w:lang w:eastAsia="ru-RU"/>
              </w:rPr>
              <w:t xml:space="preserve"> у класних журналах</w:t>
            </w:r>
            <w:r w:rsidRPr="00CD0F7C">
              <w:rPr>
                <w:rFonts w:ascii="Times New Roman" w:hAnsi="Times New Roman"/>
                <w:sz w:val="20"/>
                <w:szCs w:val="20"/>
                <w:lang w:val="uk-UA" w:eastAsia="ru-RU"/>
              </w:rPr>
              <w:t>.</w:t>
            </w:r>
          </w:p>
        </w:tc>
        <w:tc>
          <w:tcPr>
            <w:tcW w:w="1276" w:type="dxa"/>
          </w:tcPr>
          <w:p w:rsidR="00EE255F" w:rsidRPr="00CD0F7C" w:rsidRDefault="00EE255F"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грудень</w:t>
            </w:r>
          </w:p>
        </w:tc>
        <w:tc>
          <w:tcPr>
            <w:tcW w:w="1597" w:type="dxa"/>
          </w:tcPr>
          <w:p w:rsidR="00EE255F" w:rsidRPr="00CD0F7C" w:rsidRDefault="00EE255F" w:rsidP="007E359D">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EE255F" w:rsidRPr="00CD0F7C" w:rsidRDefault="00EE255F" w:rsidP="007E359D">
            <w:pPr>
              <w:spacing w:after="0" w:line="240" w:lineRule="auto"/>
              <w:rPr>
                <w:rFonts w:ascii="Times New Roman" w:hAnsi="Times New Roman"/>
                <w:sz w:val="20"/>
                <w:szCs w:val="20"/>
                <w:lang w:val="uk-UA" w:eastAsia="ru-RU"/>
              </w:rPr>
            </w:pPr>
          </w:p>
        </w:tc>
        <w:tc>
          <w:tcPr>
            <w:tcW w:w="1117" w:type="dxa"/>
          </w:tcPr>
          <w:p w:rsidR="00EE255F" w:rsidRPr="00CD0F7C" w:rsidRDefault="00EE255F" w:rsidP="00CD0F7C">
            <w:pPr>
              <w:spacing w:after="0" w:line="240" w:lineRule="auto"/>
              <w:rPr>
                <w:rFonts w:ascii="Times New Roman" w:hAnsi="Times New Roman"/>
                <w:sz w:val="20"/>
                <w:szCs w:val="20"/>
                <w:lang w:val="uk-UA" w:eastAsia="ru-RU"/>
              </w:rPr>
            </w:pPr>
          </w:p>
        </w:tc>
      </w:tr>
      <w:tr w:rsidR="00EE255F" w:rsidRPr="00CD0F7C" w:rsidTr="00CD0F7C">
        <w:trPr>
          <w:jc w:val="center"/>
        </w:trPr>
        <w:tc>
          <w:tcPr>
            <w:tcW w:w="547" w:type="dxa"/>
          </w:tcPr>
          <w:p w:rsidR="00EE255F" w:rsidRPr="00CD0F7C" w:rsidRDefault="00EE255F"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5</w:t>
            </w:r>
          </w:p>
        </w:tc>
        <w:tc>
          <w:tcPr>
            <w:tcW w:w="4805" w:type="dxa"/>
          </w:tcPr>
          <w:p w:rsidR="00EE255F" w:rsidRPr="00CD0F7C" w:rsidRDefault="00EE255F"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С</w:t>
            </w:r>
            <w:r w:rsidRPr="00CD0F7C">
              <w:rPr>
                <w:rFonts w:ascii="Times New Roman" w:hAnsi="Times New Roman"/>
                <w:sz w:val="20"/>
                <w:szCs w:val="20"/>
                <w:lang w:eastAsia="ru-RU"/>
              </w:rPr>
              <w:t>тан к</w:t>
            </w:r>
            <w:r w:rsidRPr="00CD0F7C">
              <w:rPr>
                <w:rFonts w:ascii="Times New Roman" w:hAnsi="Times New Roman"/>
                <w:sz w:val="20"/>
                <w:szCs w:val="20"/>
                <w:lang w:val="uk-UA" w:eastAsia="ru-RU"/>
              </w:rPr>
              <w:t>а</w:t>
            </w:r>
            <w:r w:rsidRPr="00CD0F7C">
              <w:rPr>
                <w:rFonts w:ascii="Times New Roman" w:hAnsi="Times New Roman"/>
                <w:sz w:val="20"/>
                <w:szCs w:val="20"/>
                <w:lang w:eastAsia="ru-RU"/>
              </w:rPr>
              <w:t>ле</w:t>
            </w:r>
            <w:r w:rsidRPr="00CD0F7C">
              <w:rPr>
                <w:rFonts w:ascii="Times New Roman" w:hAnsi="Times New Roman"/>
                <w:sz w:val="20"/>
                <w:szCs w:val="20"/>
                <w:lang w:val="uk-UA" w:eastAsia="ru-RU"/>
              </w:rPr>
              <w:t>н</w:t>
            </w:r>
            <w:r w:rsidRPr="00CD0F7C">
              <w:rPr>
                <w:rFonts w:ascii="Times New Roman" w:hAnsi="Times New Roman"/>
                <w:sz w:val="20"/>
                <w:szCs w:val="20"/>
                <w:lang w:eastAsia="ru-RU"/>
              </w:rPr>
              <w:t>дарного планування</w:t>
            </w:r>
            <w:r w:rsidRPr="00CD0F7C">
              <w:rPr>
                <w:rFonts w:ascii="Times New Roman" w:hAnsi="Times New Roman"/>
                <w:sz w:val="20"/>
                <w:szCs w:val="20"/>
                <w:lang w:val="uk-UA" w:eastAsia="ru-RU"/>
              </w:rPr>
              <w:t xml:space="preserve">           на ІІ семестр навчального року.</w:t>
            </w:r>
          </w:p>
        </w:tc>
        <w:tc>
          <w:tcPr>
            <w:tcW w:w="1276" w:type="dxa"/>
          </w:tcPr>
          <w:p w:rsidR="00EE255F" w:rsidRPr="00CD0F7C" w:rsidRDefault="00EE255F"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січень</w:t>
            </w:r>
          </w:p>
        </w:tc>
        <w:tc>
          <w:tcPr>
            <w:tcW w:w="1597" w:type="dxa"/>
          </w:tcPr>
          <w:p w:rsidR="00EE255F" w:rsidRPr="00CD0F7C" w:rsidRDefault="00EE255F" w:rsidP="007E359D">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EE255F" w:rsidRPr="00CD0F7C" w:rsidRDefault="00EE255F" w:rsidP="007E359D">
            <w:pPr>
              <w:spacing w:after="0" w:line="240" w:lineRule="auto"/>
              <w:rPr>
                <w:rFonts w:ascii="Times New Roman" w:hAnsi="Times New Roman"/>
                <w:sz w:val="20"/>
                <w:szCs w:val="20"/>
                <w:lang w:val="uk-UA" w:eastAsia="ru-RU"/>
              </w:rPr>
            </w:pPr>
          </w:p>
        </w:tc>
        <w:tc>
          <w:tcPr>
            <w:tcW w:w="1117" w:type="dxa"/>
          </w:tcPr>
          <w:p w:rsidR="00EE255F" w:rsidRPr="00CD0F7C" w:rsidRDefault="00EE255F" w:rsidP="00CD0F7C">
            <w:pPr>
              <w:spacing w:after="0" w:line="240" w:lineRule="auto"/>
              <w:rPr>
                <w:rFonts w:ascii="Times New Roman" w:hAnsi="Times New Roman"/>
                <w:sz w:val="20"/>
                <w:szCs w:val="20"/>
                <w:lang w:val="uk-UA" w:eastAsia="ru-RU"/>
              </w:rPr>
            </w:pPr>
          </w:p>
        </w:tc>
      </w:tr>
      <w:tr w:rsidR="00EE255F" w:rsidRPr="00CD0F7C" w:rsidTr="00CD0F7C">
        <w:trPr>
          <w:jc w:val="center"/>
        </w:trPr>
        <w:tc>
          <w:tcPr>
            <w:tcW w:w="547" w:type="dxa"/>
          </w:tcPr>
          <w:p w:rsidR="00EE255F" w:rsidRPr="00CD0F7C" w:rsidRDefault="00EE255F"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6</w:t>
            </w:r>
          </w:p>
        </w:tc>
        <w:tc>
          <w:tcPr>
            <w:tcW w:w="4805" w:type="dxa"/>
          </w:tcPr>
          <w:p w:rsidR="00EE255F" w:rsidRPr="00CD0F7C" w:rsidRDefault="00EE255F"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Експрес-аналіз календарного та поурочного планування учителів</w:t>
            </w:r>
          </w:p>
        </w:tc>
        <w:tc>
          <w:tcPr>
            <w:tcW w:w="1276" w:type="dxa"/>
          </w:tcPr>
          <w:p w:rsidR="00EE255F" w:rsidRPr="00CD0F7C" w:rsidRDefault="00EE255F"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лютий</w:t>
            </w:r>
          </w:p>
        </w:tc>
        <w:tc>
          <w:tcPr>
            <w:tcW w:w="1597" w:type="dxa"/>
          </w:tcPr>
          <w:p w:rsidR="00EE255F" w:rsidRPr="00CD0F7C" w:rsidRDefault="00EE255F" w:rsidP="007E359D">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EE255F" w:rsidRPr="00CD0F7C" w:rsidRDefault="00EE255F" w:rsidP="007E359D">
            <w:pPr>
              <w:spacing w:after="0" w:line="240" w:lineRule="auto"/>
              <w:rPr>
                <w:rFonts w:ascii="Times New Roman" w:hAnsi="Times New Roman"/>
                <w:sz w:val="20"/>
                <w:szCs w:val="20"/>
                <w:lang w:val="uk-UA" w:eastAsia="ru-RU"/>
              </w:rPr>
            </w:pPr>
          </w:p>
        </w:tc>
        <w:tc>
          <w:tcPr>
            <w:tcW w:w="1117" w:type="dxa"/>
          </w:tcPr>
          <w:p w:rsidR="00EE255F" w:rsidRPr="00CD0F7C" w:rsidRDefault="00EE255F" w:rsidP="00CD0F7C">
            <w:pPr>
              <w:spacing w:after="0" w:line="240" w:lineRule="auto"/>
              <w:rPr>
                <w:rFonts w:ascii="Times New Roman" w:hAnsi="Times New Roman"/>
                <w:sz w:val="20"/>
                <w:szCs w:val="20"/>
                <w:lang w:val="uk-UA" w:eastAsia="ru-RU"/>
              </w:rPr>
            </w:pPr>
          </w:p>
        </w:tc>
      </w:tr>
      <w:tr w:rsidR="00EE255F" w:rsidRPr="00CD0F7C" w:rsidTr="00CD0F7C">
        <w:trPr>
          <w:jc w:val="center"/>
        </w:trPr>
        <w:tc>
          <w:tcPr>
            <w:tcW w:w="547" w:type="dxa"/>
          </w:tcPr>
          <w:p w:rsidR="00EE255F" w:rsidRPr="00CD0F7C" w:rsidRDefault="00EE255F"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7</w:t>
            </w:r>
          </w:p>
        </w:tc>
        <w:tc>
          <w:tcPr>
            <w:tcW w:w="4805" w:type="dxa"/>
          </w:tcPr>
          <w:p w:rsidR="00EE255F" w:rsidRPr="00CD0F7C" w:rsidRDefault="00EE255F"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Стан ведення зошитів учнів з української, російської, англійської мови, математики</w:t>
            </w:r>
          </w:p>
        </w:tc>
        <w:tc>
          <w:tcPr>
            <w:tcW w:w="1276" w:type="dxa"/>
          </w:tcPr>
          <w:p w:rsidR="00EE255F" w:rsidRPr="00CD0F7C" w:rsidRDefault="00EE255F"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березень</w:t>
            </w:r>
          </w:p>
        </w:tc>
        <w:tc>
          <w:tcPr>
            <w:tcW w:w="1597" w:type="dxa"/>
          </w:tcPr>
          <w:p w:rsidR="00EE255F" w:rsidRPr="00CD0F7C" w:rsidRDefault="00EE255F" w:rsidP="007E359D">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EE255F" w:rsidRPr="00CD0F7C" w:rsidRDefault="00EE255F" w:rsidP="007E359D">
            <w:pPr>
              <w:spacing w:after="0" w:line="240" w:lineRule="auto"/>
              <w:rPr>
                <w:rFonts w:ascii="Times New Roman" w:hAnsi="Times New Roman"/>
                <w:sz w:val="20"/>
                <w:szCs w:val="20"/>
                <w:lang w:val="uk-UA" w:eastAsia="ru-RU"/>
              </w:rPr>
            </w:pPr>
          </w:p>
        </w:tc>
        <w:tc>
          <w:tcPr>
            <w:tcW w:w="1117" w:type="dxa"/>
          </w:tcPr>
          <w:p w:rsidR="00EE255F" w:rsidRPr="00CD0F7C" w:rsidRDefault="00EE255F" w:rsidP="00CD0F7C">
            <w:pPr>
              <w:spacing w:after="0" w:line="240" w:lineRule="auto"/>
              <w:rPr>
                <w:rFonts w:ascii="Times New Roman" w:hAnsi="Times New Roman"/>
                <w:sz w:val="20"/>
                <w:szCs w:val="20"/>
                <w:lang w:val="uk-UA" w:eastAsia="ru-RU"/>
              </w:rPr>
            </w:pPr>
          </w:p>
        </w:tc>
      </w:tr>
      <w:tr w:rsidR="00EE255F" w:rsidRPr="00CD0F7C" w:rsidTr="00CD0F7C">
        <w:trPr>
          <w:jc w:val="center"/>
        </w:trPr>
        <w:tc>
          <w:tcPr>
            <w:tcW w:w="547" w:type="dxa"/>
          </w:tcPr>
          <w:p w:rsidR="00EE255F" w:rsidRPr="00CD0F7C" w:rsidRDefault="00EE255F"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8</w:t>
            </w:r>
          </w:p>
        </w:tc>
        <w:tc>
          <w:tcPr>
            <w:tcW w:w="4805" w:type="dxa"/>
          </w:tcPr>
          <w:p w:rsidR="00EE255F" w:rsidRPr="00CD0F7C" w:rsidRDefault="00EE255F"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Стан ведення зошитів учнів початкових класів</w:t>
            </w:r>
          </w:p>
        </w:tc>
        <w:tc>
          <w:tcPr>
            <w:tcW w:w="1276" w:type="dxa"/>
          </w:tcPr>
          <w:p w:rsidR="00EE255F" w:rsidRPr="00CD0F7C" w:rsidRDefault="00EE255F"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квітень</w:t>
            </w:r>
          </w:p>
        </w:tc>
        <w:tc>
          <w:tcPr>
            <w:tcW w:w="1597" w:type="dxa"/>
          </w:tcPr>
          <w:p w:rsidR="00EE255F" w:rsidRPr="00CD0F7C" w:rsidRDefault="00EE255F" w:rsidP="007E359D">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EE255F" w:rsidRPr="00CD0F7C" w:rsidRDefault="00EE255F" w:rsidP="007E359D">
            <w:pPr>
              <w:spacing w:after="0" w:line="240" w:lineRule="auto"/>
              <w:rPr>
                <w:rFonts w:ascii="Times New Roman" w:hAnsi="Times New Roman"/>
                <w:sz w:val="20"/>
                <w:szCs w:val="20"/>
                <w:lang w:val="uk-UA" w:eastAsia="ru-RU"/>
              </w:rPr>
            </w:pPr>
          </w:p>
        </w:tc>
        <w:tc>
          <w:tcPr>
            <w:tcW w:w="1117" w:type="dxa"/>
          </w:tcPr>
          <w:p w:rsidR="00EE255F" w:rsidRPr="00CD0F7C" w:rsidRDefault="00EE255F" w:rsidP="00CD0F7C">
            <w:pPr>
              <w:spacing w:after="0" w:line="240" w:lineRule="auto"/>
              <w:rPr>
                <w:rFonts w:ascii="Times New Roman" w:hAnsi="Times New Roman"/>
                <w:sz w:val="20"/>
                <w:szCs w:val="20"/>
                <w:lang w:val="uk-UA" w:eastAsia="ru-RU"/>
              </w:rPr>
            </w:pPr>
          </w:p>
        </w:tc>
      </w:tr>
      <w:tr w:rsidR="00EE255F" w:rsidRPr="00CD0F7C" w:rsidTr="00CD0F7C">
        <w:trPr>
          <w:jc w:val="center"/>
        </w:trPr>
        <w:tc>
          <w:tcPr>
            <w:tcW w:w="547" w:type="dxa"/>
          </w:tcPr>
          <w:p w:rsidR="00EE255F" w:rsidRPr="00CD0F7C" w:rsidRDefault="00EE255F"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9</w:t>
            </w:r>
          </w:p>
        </w:tc>
        <w:tc>
          <w:tcPr>
            <w:tcW w:w="4805" w:type="dxa"/>
          </w:tcPr>
          <w:p w:rsidR="00EE255F" w:rsidRPr="00CD0F7C" w:rsidRDefault="00EE255F" w:rsidP="00CD0F7C">
            <w:pPr>
              <w:spacing w:after="0" w:line="240" w:lineRule="auto"/>
              <w:rPr>
                <w:rFonts w:ascii="Times New Roman" w:hAnsi="Times New Roman"/>
                <w:sz w:val="20"/>
                <w:szCs w:val="20"/>
                <w:lang w:eastAsia="ru-RU"/>
              </w:rPr>
            </w:pPr>
            <w:r w:rsidRPr="00CD0F7C">
              <w:rPr>
                <w:rFonts w:ascii="Times New Roman" w:hAnsi="Times New Roman"/>
                <w:sz w:val="20"/>
                <w:szCs w:val="20"/>
                <w:lang w:eastAsia="ru-RU"/>
              </w:rPr>
              <w:t>Контроль</w:t>
            </w:r>
            <w:r w:rsidRPr="00CD0F7C">
              <w:rPr>
                <w:rFonts w:ascii="Times New Roman" w:hAnsi="Times New Roman"/>
                <w:sz w:val="20"/>
                <w:szCs w:val="20"/>
                <w:lang w:val="uk-UA" w:eastAsia="ru-RU"/>
              </w:rPr>
              <w:t xml:space="preserve"> </w:t>
            </w:r>
            <w:r w:rsidRPr="00CD0F7C">
              <w:rPr>
                <w:rFonts w:ascii="Times New Roman" w:hAnsi="Times New Roman"/>
                <w:sz w:val="20"/>
                <w:szCs w:val="20"/>
                <w:lang w:eastAsia="ru-RU"/>
              </w:rPr>
              <w:t>за веденням</w:t>
            </w:r>
            <w:r w:rsidRPr="00CD0F7C">
              <w:rPr>
                <w:rFonts w:ascii="Times New Roman" w:hAnsi="Times New Roman"/>
                <w:sz w:val="20"/>
                <w:szCs w:val="20"/>
                <w:lang w:val="uk-UA" w:eastAsia="ru-RU"/>
              </w:rPr>
              <w:t xml:space="preserve"> семестрового  і річного </w:t>
            </w:r>
            <w:r w:rsidRPr="00CD0F7C">
              <w:rPr>
                <w:rFonts w:ascii="Times New Roman" w:hAnsi="Times New Roman"/>
                <w:sz w:val="20"/>
                <w:szCs w:val="20"/>
                <w:lang w:eastAsia="ru-RU"/>
              </w:rPr>
              <w:t xml:space="preserve">обліку </w:t>
            </w:r>
            <w:r w:rsidRPr="00CD0F7C">
              <w:rPr>
                <w:rFonts w:ascii="Times New Roman" w:hAnsi="Times New Roman"/>
                <w:sz w:val="20"/>
                <w:szCs w:val="20"/>
                <w:lang w:val="uk-UA" w:eastAsia="ru-RU"/>
              </w:rPr>
              <w:t>навчальних досягнень</w:t>
            </w:r>
            <w:r w:rsidRPr="00CD0F7C">
              <w:rPr>
                <w:rFonts w:ascii="Times New Roman" w:hAnsi="Times New Roman"/>
                <w:sz w:val="20"/>
                <w:szCs w:val="20"/>
                <w:lang w:eastAsia="ru-RU"/>
              </w:rPr>
              <w:t xml:space="preserve"> у класних журналах</w:t>
            </w:r>
            <w:r w:rsidRPr="00CD0F7C">
              <w:rPr>
                <w:rFonts w:ascii="Times New Roman" w:hAnsi="Times New Roman"/>
                <w:sz w:val="20"/>
                <w:szCs w:val="20"/>
                <w:lang w:val="uk-UA" w:eastAsia="ru-RU"/>
              </w:rPr>
              <w:t xml:space="preserve">; ведення особових справ </w:t>
            </w:r>
          </w:p>
        </w:tc>
        <w:tc>
          <w:tcPr>
            <w:tcW w:w="1276" w:type="dxa"/>
          </w:tcPr>
          <w:p w:rsidR="00EE255F" w:rsidRPr="00CD0F7C" w:rsidRDefault="00EE255F"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травень</w:t>
            </w:r>
          </w:p>
        </w:tc>
        <w:tc>
          <w:tcPr>
            <w:tcW w:w="1597" w:type="dxa"/>
          </w:tcPr>
          <w:p w:rsidR="00EE255F" w:rsidRPr="00CD0F7C" w:rsidRDefault="00EE255F" w:rsidP="007E359D">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EE255F" w:rsidRPr="00CD0F7C" w:rsidRDefault="00EE255F" w:rsidP="007E359D">
            <w:pPr>
              <w:spacing w:after="0" w:line="240" w:lineRule="auto"/>
              <w:rPr>
                <w:rFonts w:ascii="Times New Roman" w:hAnsi="Times New Roman"/>
                <w:sz w:val="20"/>
                <w:szCs w:val="20"/>
                <w:lang w:val="uk-UA" w:eastAsia="ru-RU"/>
              </w:rPr>
            </w:pPr>
          </w:p>
        </w:tc>
        <w:tc>
          <w:tcPr>
            <w:tcW w:w="1117" w:type="dxa"/>
          </w:tcPr>
          <w:p w:rsidR="00EE255F" w:rsidRPr="00CD0F7C" w:rsidRDefault="00EE255F" w:rsidP="00CD0F7C">
            <w:pPr>
              <w:spacing w:after="0" w:line="240" w:lineRule="auto"/>
              <w:rPr>
                <w:rFonts w:ascii="Times New Roman" w:hAnsi="Times New Roman"/>
                <w:sz w:val="20"/>
                <w:szCs w:val="20"/>
                <w:lang w:val="uk-UA" w:eastAsia="ru-RU"/>
              </w:rPr>
            </w:pPr>
          </w:p>
        </w:tc>
      </w:tr>
    </w:tbl>
    <w:p w:rsidR="00EE255F" w:rsidRDefault="00EE255F" w:rsidP="0008098F">
      <w:pPr>
        <w:tabs>
          <w:tab w:val="left" w:pos="2370"/>
        </w:tabs>
        <w:rPr>
          <w:rFonts w:ascii="Times New Roman" w:hAnsi="Times New Roman"/>
          <w:b/>
          <w:color w:val="548DD4"/>
          <w:sz w:val="24"/>
          <w:szCs w:val="24"/>
          <w:lang w:val="uk-UA"/>
        </w:rPr>
      </w:pPr>
    </w:p>
    <w:p w:rsidR="00EE255F" w:rsidRPr="004D2AD2" w:rsidRDefault="00EE255F" w:rsidP="0008098F">
      <w:pPr>
        <w:tabs>
          <w:tab w:val="left" w:pos="2370"/>
        </w:tabs>
        <w:rPr>
          <w:rFonts w:ascii="Times New Roman" w:hAnsi="Times New Roman"/>
          <w:b/>
          <w:color w:val="548DD4"/>
          <w:sz w:val="24"/>
          <w:szCs w:val="24"/>
          <w:lang w:val="uk-UA"/>
        </w:rPr>
      </w:pPr>
    </w:p>
    <w:p w:rsidR="00EE255F" w:rsidRPr="00CD0F7C" w:rsidRDefault="00EE255F" w:rsidP="0008098F">
      <w:pPr>
        <w:tabs>
          <w:tab w:val="left" w:pos="2370"/>
        </w:tabs>
        <w:rPr>
          <w:rFonts w:ascii="Times New Roman" w:hAnsi="Times New Roman"/>
          <w:b/>
          <w:sz w:val="24"/>
          <w:szCs w:val="24"/>
          <w:lang w:val="uk-UA"/>
        </w:rPr>
      </w:pPr>
      <w:r w:rsidRPr="00CD0F7C">
        <w:rPr>
          <w:rFonts w:ascii="Times New Roman" w:hAnsi="Times New Roman"/>
          <w:b/>
          <w:sz w:val="24"/>
          <w:szCs w:val="24"/>
          <w:lang w:val="uk-UA"/>
        </w:rPr>
        <w:t>5.1.7. Здійснення персонального контролю</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1"/>
        <w:gridCol w:w="3797"/>
        <w:gridCol w:w="1381"/>
        <w:gridCol w:w="1752"/>
        <w:gridCol w:w="1753"/>
      </w:tblGrid>
      <w:tr w:rsidR="00EE255F" w:rsidRPr="00CD0F7C" w:rsidTr="00CD0F7C">
        <w:trPr>
          <w:jc w:val="center"/>
        </w:trPr>
        <w:tc>
          <w:tcPr>
            <w:tcW w:w="601" w:type="dxa"/>
          </w:tcPr>
          <w:p w:rsidR="00EE255F" w:rsidRPr="00CD0F7C" w:rsidRDefault="00EE255F"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w:t>
            </w:r>
          </w:p>
          <w:p w:rsidR="00EE255F" w:rsidRPr="00CD0F7C" w:rsidRDefault="00EE255F"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з/п</w:t>
            </w:r>
          </w:p>
        </w:tc>
        <w:tc>
          <w:tcPr>
            <w:tcW w:w="3797" w:type="dxa"/>
          </w:tcPr>
          <w:p w:rsidR="00EE255F" w:rsidRPr="00CD0F7C" w:rsidRDefault="00EE255F"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Захід </w:t>
            </w:r>
          </w:p>
        </w:tc>
        <w:tc>
          <w:tcPr>
            <w:tcW w:w="1381" w:type="dxa"/>
          </w:tcPr>
          <w:p w:rsidR="00EE255F" w:rsidRPr="00CD0F7C" w:rsidRDefault="00EE255F"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Термін</w:t>
            </w:r>
          </w:p>
        </w:tc>
        <w:tc>
          <w:tcPr>
            <w:tcW w:w="1752" w:type="dxa"/>
          </w:tcPr>
          <w:p w:rsidR="00EE255F" w:rsidRPr="00CD0F7C" w:rsidRDefault="00EE255F"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Відповідальний</w:t>
            </w:r>
          </w:p>
        </w:tc>
        <w:tc>
          <w:tcPr>
            <w:tcW w:w="1753" w:type="dxa"/>
          </w:tcPr>
          <w:p w:rsidR="00EE255F" w:rsidRPr="00CD0F7C" w:rsidRDefault="00EE255F"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Відмітка про виконання</w:t>
            </w:r>
          </w:p>
        </w:tc>
      </w:tr>
      <w:tr w:rsidR="00EE255F" w:rsidRPr="00CD0F7C" w:rsidTr="00CD0F7C">
        <w:trPr>
          <w:jc w:val="center"/>
        </w:trPr>
        <w:tc>
          <w:tcPr>
            <w:tcW w:w="601" w:type="dxa"/>
          </w:tcPr>
          <w:p w:rsidR="00EE255F" w:rsidRPr="00CD0F7C" w:rsidRDefault="00EE255F" w:rsidP="00CD0F7C">
            <w:pPr>
              <w:spacing w:after="0" w:line="240" w:lineRule="auto"/>
              <w:rPr>
                <w:rFonts w:ascii="Times New Roman" w:hAnsi="Times New Roman"/>
                <w:bCs/>
                <w:sz w:val="20"/>
                <w:szCs w:val="20"/>
                <w:lang w:val="uk-UA" w:eastAsia="ru-RU"/>
              </w:rPr>
            </w:pPr>
            <w:r w:rsidRPr="00CD0F7C">
              <w:rPr>
                <w:rFonts w:ascii="Times New Roman" w:hAnsi="Times New Roman"/>
                <w:bCs/>
                <w:sz w:val="20"/>
                <w:szCs w:val="20"/>
                <w:lang w:val="uk-UA" w:eastAsia="ru-RU"/>
              </w:rPr>
              <w:t>1</w:t>
            </w:r>
          </w:p>
        </w:tc>
        <w:tc>
          <w:tcPr>
            <w:tcW w:w="3797" w:type="dxa"/>
          </w:tcPr>
          <w:p w:rsidR="00EE255F" w:rsidRPr="00CD0F7C" w:rsidRDefault="00EE255F" w:rsidP="00CD0F7C">
            <w:pPr>
              <w:tabs>
                <w:tab w:val="num" w:pos="233"/>
              </w:tabs>
              <w:spacing w:after="0" w:line="240" w:lineRule="auto"/>
              <w:ind w:hanging="7"/>
              <w:rPr>
                <w:rFonts w:ascii="Times New Roman" w:hAnsi="Times New Roman"/>
                <w:sz w:val="20"/>
                <w:szCs w:val="20"/>
                <w:lang w:val="uk-UA" w:eastAsia="ru-RU"/>
              </w:rPr>
            </w:pPr>
            <w:r w:rsidRPr="00CD0F7C">
              <w:rPr>
                <w:rFonts w:ascii="Times New Roman" w:hAnsi="Times New Roman"/>
                <w:sz w:val="20"/>
                <w:szCs w:val="20"/>
                <w:lang w:val="uk-UA" w:eastAsia="ru-RU"/>
              </w:rPr>
              <w:t>1. Надання методичної допомоги учителям, які цього потребують.</w:t>
            </w:r>
          </w:p>
        </w:tc>
        <w:tc>
          <w:tcPr>
            <w:tcW w:w="1381" w:type="dxa"/>
          </w:tcPr>
          <w:p w:rsidR="00EE255F" w:rsidRPr="00CD0F7C" w:rsidRDefault="00EE255F" w:rsidP="00CD0F7C">
            <w:pPr>
              <w:spacing w:after="0" w:line="240" w:lineRule="auto"/>
              <w:rPr>
                <w:rFonts w:ascii="Times New Roman" w:hAnsi="Times New Roman"/>
                <w:bCs/>
                <w:sz w:val="20"/>
                <w:szCs w:val="20"/>
                <w:lang w:val="uk-UA" w:eastAsia="ru-RU"/>
              </w:rPr>
            </w:pPr>
            <w:r w:rsidRPr="00CD0F7C">
              <w:rPr>
                <w:rFonts w:ascii="Times New Roman" w:hAnsi="Times New Roman"/>
                <w:bCs/>
                <w:sz w:val="20"/>
                <w:szCs w:val="20"/>
                <w:lang w:val="uk-UA" w:eastAsia="ru-RU"/>
              </w:rPr>
              <w:t xml:space="preserve">Вересень </w:t>
            </w:r>
          </w:p>
          <w:p w:rsidR="00EE255F" w:rsidRPr="00CD0F7C" w:rsidRDefault="00EE255F" w:rsidP="00CD0F7C">
            <w:pPr>
              <w:spacing w:after="0" w:line="240" w:lineRule="auto"/>
              <w:rPr>
                <w:rFonts w:ascii="Times New Roman" w:hAnsi="Times New Roman"/>
                <w:sz w:val="20"/>
                <w:szCs w:val="20"/>
                <w:lang w:val="uk-UA" w:eastAsia="ru-RU"/>
              </w:rPr>
            </w:pPr>
            <w:r w:rsidRPr="00CD0F7C">
              <w:rPr>
                <w:rFonts w:ascii="Times New Roman" w:hAnsi="Times New Roman"/>
                <w:bCs/>
                <w:sz w:val="20"/>
                <w:szCs w:val="20"/>
                <w:lang w:val="uk-UA" w:eastAsia="ru-RU"/>
              </w:rPr>
              <w:t>Жовтень</w:t>
            </w:r>
          </w:p>
          <w:p w:rsidR="00EE255F" w:rsidRPr="00CD0F7C" w:rsidRDefault="00EE255F" w:rsidP="00CD0F7C">
            <w:pPr>
              <w:spacing w:after="0" w:line="240" w:lineRule="auto"/>
              <w:rPr>
                <w:rFonts w:ascii="Times New Roman" w:hAnsi="Times New Roman"/>
                <w:sz w:val="20"/>
                <w:szCs w:val="20"/>
                <w:lang w:val="uk-UA" w:eastAsia="ru-RU"/>
              </w:rPr>
            </w:pPr>
          </w:p>
          <w:p w:rsidR="00EE255F" w:rsidRPr="00CD0F7C" w:rsidRDefault="00EE255F"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Упродовж навчального року</w:t>
            </w:r>
          </w:p>
        </w:tc>
        <w:tc>
          <w:tcPr>
            <w:tcW w:w="1752" w:type="dxa"/>
          </w:tcPr>
          <w:p w:rsidR="00EE255F" w:rsidRPr="00CD0F7C" w:rsidRDefault="00EE255F" w:rsidP="007E359D">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EE255F" w:rsidRPr="00CD0F7C" w:rsidRDefault="00EE255F" w:rsidP="007E359D">
            <w:pPr>
              <w:spacing w:after="0" w:line="240" w:lineRule="auto"/>
              <w:rPr>
                <w:rFonts w:ascii="Times New Roman" w:hAnsi="Times New Roman"/>
                <w:sz w:val="20"/>
                <w:szCs w:val="20"/>
                <w:lang w:val="uk-UA" w:eastAsia="ru-RU"/>
              </w:rPr>
            </w:pPr>
          </w:p>
        </w:tc>
        <w:tc>
          <w:tcPr>
            <w:tcW w:w="1753" w:type="dxa"/>
          </w:tcPr>
          <w:p w:rsidR="00EE255F" w:rsidRPr="00CD0F7C" w:rsidRDefault="00EE255F" w:rsidP="00CD0F7C">
            <w:pPr>
              <w:spacing w:after="0" w:line="240" w:lineRule="auto"/>
              <w:rPr>
                <w:rFonts w:ascii="Times New Roman" w:hAnsi="Times New Roman"/>
                <w:sz w:val="20"/>
                <w:szCs w:val="20"/>
                <w:lang w:val="uk-UA" w:eastAsia="ru-RU"/>
              </w:rPr>
            </w:pPr>
          </w:p>
        </w:tc>
      </w:tr>
      <w:tr w:rsidR="00EE255F" w:rsidRPr="00CD0F7C" w:rsidTr="00CD0F7C">
        <w:trPr>
          <w:jc w:val="center"/>
        </w:trPr>
        <w:tc>
          <w:tcPr>
            <w:tcW w:w="601" w:type="dxa"/>
          </w:tcPr>
          <w:p w:rsidR="00EE255F" w:rsidRPr="00CD0F7C" w:rsidRDefault="00EE255F" w:rsidP="00CD0F7C">
            <w:pPr>
              <w:spacing w:after="0" w:line="240" w:lineRule="auto"/>
              <w:rPr>
                <w:rFonts w:ascii="Times New Roman" w:hAnsi="Times New Roman"/>
                <w:bCs/>
                <w:sz w:val="20"/>
                <w:szCs w:val="20"/>
                <w:lang w:val="uk-UA" w:eastAsia="ru-RU"/>
              </w:rPr>
            </w:pPr>
            <w:r w:rsidRPr="00CD0F7C">
              <w:rPr>
                <w:rFonts w:ascii="Times New Roman" w:hAnsi="Times New Roman"/>
                <w:bCs/>
                <w:sz w:val="20"/>
                <w:szCs w:val="20"/>
                <w:lang w:val="uk-UA" w:eastAsia="ru-RU"/>
              </w:rPr>
              <w:t>2</w:t>
            </w:r>
          </w:p>
        </w:tc>
        <w:tc>
          <w:tcPr>
            <w:tcW w:w="3797" w:type="dxa"/>
          </w:tcPr>
          <w:p w:rsidR="00EE255F" w:rsidRPr="00CD0F7C" w:rsidRDefault="00EE255F"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eastAsia="ru-RU"/>
              </w:rPr>
              <w:t>Вивчення системи роботи учител</w:t>
            </w:r>
            <w:r w:rsidRPr="00CD0F7C">
              <w:rPr>
                <w:rFonts w:ascii="Times New Roman" w:hAnsi="Times New Roman"/>
                <w:sz w:val="20"/>
                <w:szCs w:val="20"/>
                <w:lang w:val="uk-UA" w:eastAsia="ru-RU"/>
              </w:rPr>
              <w:t xml:space="preserve">я </w:t>
            </w:r>
            <w:r>
              <w:rPr>
                <w:rFonts w:ascii="Times New Roman" w:hAnsi="Times New Roman"/>
                <w:sz w:val="20"/>
                <w:szCs w:val="20"/>
                <w:lang w:val="uk-UA" w:eastAsia="ru-RU"/>
              </w:rPr>
              <w:t>початкових класів Сокерчак І.Ю.</w:t>
            </w:r>
          </w:p>
        </w:tc>
        <w:tc>
          <w:tcPr>
            <w:tcW w:w="1381" w:type="dxa"/>
          </w:tcPr>
          <w:p w:rsidR="00EE255F" w:rsidRPr="00CD0F7C" w:rsidRDefault="00EE255F" w:rsidP="00CD0F7C">
            <w:pPr>
              <w:spacing w:after="0" w:line="240" w:lineRule="auto"/>
              <w:rPr>
                <w:rFonts w:ascii="Times New Roman" w:hAnsi="Times New Roman"/>
                <w:bCs/>
                <w:sz w:val="20"/>
                <w:szCs w:val="20"/>
                <w:lang w:val="uk-UA" w:eastAsia="ru-RU"/>
              </w:rPr>
            </w:pPr>
            <w:r w:rsidRPr="00CD0F7C">
              <w:rPr>
                <w:rFonts w:ascii="Times New Roman" w:hAnsi="Times New Roman"/>
                <w:bCs/>
                <w:sz w:val="20"/>
                <w:szCs w:val="20"/>
                <w:lang w:val="uk-UA" w:eastAsia="ru-RU"/>
              </w:rPr>
              <w:t>Листопад-</w:t>
            </w:r>
          </w:p>
          <w:p w:rsidR="00EE255F" w:rsidRPr="00CD0F7C" w:rsidRDefault="00EE255F" w:rsidP="00CD0F7C">
            <w:pPr>
              <w:spacing w:after="0" w:line="240" w:lineRule="auto"/>
              <w:rPr>
                <w:rFonts w:ascii="Times New Roman" w:hAnsi="Times New Roman"/>
                <w:sz w:val="20"/>
                <w:szCs w:val="20"/>
                <w:lang w:val="uk-UA" w:eastAsia="ru-RU"/>
              </w:rPr>
            </w:pPr>
            <w:r w:rsidRPr="00CD0F7C">
              <w:rPr>
                <w:rFonts w:ascii="Times New Roman" w:hAnsi="Times New Roman"/>
                <w:bCs/>
                <w:sz w:val="20"/>
                <w:szCs w:val="20"/>
                <w:lang w:val="uk-UA" w:eastAsia="ru-RU"/>
              </w:rPr>
              <w:t>Квітень</w:t>
            </w:r>
          </w:p>
        </w:tc>
        <w:tc>
          <w:tcPr>
            <w:tcW w:w="1752" w:type="dxa"/>
          </w:tcPr>
          <w:p w:rsidR="00EE255F" w:rsidRPr="00CD0F7C" w:rsidRDefault="00EE255F" w:rsidP="007E359D">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EE255F" w:rsidRPr="00CD0F7C" w:rsidRDefault="00EE255F" w:rsidP="007E359D">
            <w:pPr>
              <w:spacing w:after="0" w:line="240" w:lineRule="auto"/>
              <w:rPr>
                <w:rFonts w:ascii="Times New Roman" w:hAnsi="Times New Roman"/>
                <w:sz w:val="20"/>
                <w:szCs w:val="20"/>
                <w:lang w:val="uk-UA" w:eastAsia="ru-RU"/>
              </w:rPr>
            </w:pPr>
          </w:p>
        </w:tc>
        <w:tc>
          <w:tcPr>
            <w:tcW w:w="1753" w:type="dxa"/>
          </w:tcPr>
          <w:p w:rsidR="00EE255F" w:rsidRPr="00CD0F7C" w:rsidRDefault="00EE255F" w:rsidP="00CD0F7C">
            <w:pPr>
              <w:spacing w:after="0" w:line="240" w:lineRule="auto"/>
              <w:rPr>
                <w:rFonts w:ascii="Times New Roman" w:hAnsi="Times New Roman"/>
                <w:sz w:val="20"/>
                <w:szCs w:val="20"/>
                <w:lang w:val="uk-UA" w:eastAsia="ru-RU"/>
              </w:rPr>
            </w:pPr>
          </w:p>
        </w:tc>
      </w:tr>
      <w:tr w:rsidR="00EE255F" w:rsidRPr="00CD0F7C" w:rsidTr="00CD0F7C">
        <w:trPr>
          <w:jc w:val="center"/>
        </w:trPr>
        <w:tc>
          <w:tcPr>
            <w:tcW w:w="601" w:type="dxa"/>
          </w:tcPr>
          <w:p w:rsidR="00EE255F" w:rsidRPr="00CD0F7C" w:rsidRDefault="00EE255F" w:rsidP="00CD0F7C">
            <w:pPr>
              <w:spacing w:after="0" w:line="240" w:lineRule="auto"/>
              <w:rPr>
                <w:rFonts w:ascii="Times New Roman" w:hAnsi="Times New Roman"/>
                <w:bCs/>
                <w:sz w:val="20"/>
                <w:szCs w:val="20"/>
                <w:lang w:val="uk-UA" w:eastAsia="ru-RU"/>
              </w:rPr>
            </w:pPr>
            <w:r w:rsidRPr="00CD0F7C">
              <w:rPr>
                <w:rFonts w:ascii="Times New Roman" w:hAnsi="Times New Roman"/>
                <w:bCs/>
                <w:sz w:val="20"/>
                <w:szCs w:val="20"/>
                <w:lang w:val="uk-UA" w:eastAsia="ru-RU"/>
              </w:rPr>
              <w:t>3</w:t>
            </w:r>
          </w:p>
        </w:tc>
        <w:tc>
          <w:tcPr>
            <w:tcW w:w="3797" w:type="dxa"/>
          </w:tcPr>
          <w:p w:rsidR="00EE255F" w:rsidRPr="00CD0F7C" w:rsidRDefault="00EE255F"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Контроль за роботою учителів, які атестуються.</w:t>
            </w:r>
          </w:p>
        </w:tc>
        <w:tc>
          <w:tcPr>
            <w:tcW w:w="1381" w:type="dxa"/>
          </w:tcPr>
          <w:p w:rsidR="00EE255F" w:rsidRPr="00CD0F7C" w:rsidRDefault="00EE255F" w:rsidP="00CD0F7C">
            <w:pPr>
              <w:spacing w:after="0" w:line="240" w:lineRule="auto"/>
              <w:rPr>
                <w:rFonts w:ascii="Times New Roman" w:hAnsi="Times New Roman"/>
                <w:bCs/>
                <w:sz w:val="20"/>
                <w:szCs w:val="20"/>
                <w:lang w:val="uk-UA" w:eastAsia="ru-RU"/>
              </w:rPr>
            </w:pPr>
            <w:r w:rsidRPr="00CD0F7C">
              <w:rPr>
                <w:rFonts w:ascii="Times New Roman" w:hAnsi="Times New Roman"/>
                <w:bCs/>
                <w:sz w:val="20"/>
                <w:szCs w:val="20"/>
                <w:lang w:val="uk-UA" w:eastAsia="ru-RU"/>
              </w:rPr>
              <w:t>Вересень-Березень</w:t>
            </w:r>
          </w:p>
        </w:tc>
        <w:tc>
          <w:tcPr>
            <w:tcW w:w="1752" w:type="dxa"/>
          </w:tcPr>
          <w:p w:rsidR="00EE255F" w:rsidRPr="00CD0F7C" w:rsidRDefault="00EE255F" w:rsidP="007E359D">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EE255F" w:rsidRPr="00CD0F7C" w:rsidRDefault="00EE255F" w:rsidP="007E359D">
            <w:pPr>
              <w:spacing w:after="0" w:line="240" w:lineRule="auto"/>
              <w:rPr>
                <w:rFonts w:ascii="Times New Roman" w:hAnsi="Times New Roman"/>
                <w:sz w:val="20"/>
                <w:szCs w:val="20"/>
                <w:lang w:val="uk-UA" w:eastAsia="ru-RU"/>
              </w:rPr>
            </w:pPr>
          </w:p>
        </w:tc>
        <w:tc>
          <w:tcPr>
            <w:tcW w:w="1753" w:type="dxa"/>
          </w:tcPr>
          <w:p w:rsidR="00EE255F" w:rsidRPr="00CD0F7C" w:rsidRDefault="00EE255F" w:rsidP="00CD0F7C">
            <w:pPr>
              <w:spacing w:after="0" w:line="240" w:lineRule="auto"/>
              <w:rPr>
                <w:rFonts w:ascii="Times New Roman" w:hAnsi="Times New Roman"/>
                <w:sz w:val="20"/>
                <w:szCs w:val="20"/>
                <w:lang w:val="uk-UA" w:eastAsia="ru-RU"/>
              </w:rPr>
            </w:pPr>
          </w:p>
        </w:tc>
      </w:tr>
      <w:tr w:rsidR="00EE255F" w:rsidRPr="00CD0F7C" w:rsidTr="00CD0F7C">
        <w:trPr>
          <w:jc w:val="center"/>
        </w:trPr>
        <w:tc>
          <w:tcPr>
            <w:tcW w:w="601" w:type="dxa"/>
          </w:tcPr>
          <w:p w:rsidR="00EE255F" w:rsidRPr="00CD0F7C" w:rsidRDefault="00EE255F"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4</w:t>
            </w:r>
          </w:p>
        </w:tc>
        <w:tc>
          <w:tcPr>
            <w:tcW w:w="3797" w:type="dxa"/>
          </w:tcPr>
          <w:p w:rsidR="00EE255F" w:rsidRPr="00CD0F7C" w:rsidRDefault="00EE255F"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Контроль за проходженням курсів підвищення кваліфікації вчителів</w:t>
            </w:r>
          </w:p>
        </w:tc>
        <w:tc>
          <w:tcPr>
            <w:tcW w:w="1381" w:type="dxa"/>
          </w:tcPr>
          <w:p w:rsidR="00EE255F" w:rsidRPr="00CD0F7C" w:rsidRDefault="00EE255F"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Упродовж року</w:t>
            </w:r>
          </w:p>
        </w:tc>
        <w:tc>
          <w:tcPr>
            <w:tcW w:w="1752" w:type="dxa"/>
          </w:tcPr>
          <w:p w:rsidR="00EE255F" w:rsidRPr="00CD0F7C" w:rsidRDefault="00EE255F" w:rsidP="007E359D">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EE255F" w:rsidRPr="00CD0F7C" w:rsidRDefault="00EE255F" w:rsidP="007E359D">
            <w:pPr>
              <w:spacing w:after="0" w:line="240" w:lineRule="auto"/>
              <w:rPr>
                <w:rFonts w:ascii="Times New Roman" w:hAnsi="Times New Roman"/>
                <w:sz w:val="20"/>
                <w:szCs w:val="20"/>
                <w:lang w:val="uk-UA" w:eastAsia="ru-RU"/>
              </w:rPr>
            </w:pPr>
          </w:p>
        </w:tc>
        <w:tc>
          <w:tcPr>
            <w:tcW w:w="1753" w:type="dxa"/>
          </w:tcPr>
          <w:p w:rsidR="00EE255F" w:rsidRPr="00CD0F7C" w:rsidRDefault="00EE255F" w:rsidP="00CD0F7C">
            <w:pPr>
              <w:spacing w:after="0" w:line="240" w:lineRule="auto"/>
              <w:rPr>
                <w:rFonts w:ascii="Times New Roman" w:hAnsi="Times New Roman"/>
                <w:sz w:val="20"/>
                <w:szCs w:val="20"/>
                <w:lang w:val="uk-UA" w:eastAsia="ru-RU"/>
              </w:rPr>
            </w:pPr>
          </w:p>
        </w:tc>
      </w:tr>
      <w:tr w:rsidR="00EE255F" w:rsidRPr="00CD0F7C" w:rsidTr="00CD0F7C">
        <w:trPr>
          <w:jc w:val="center"/>
        </w:trPr>
        <w:tc>
          <w:tcPr>
            <w:tcW w:w="601" w:type="dxa"/>
          </w:tcPr>
          <w:p w:rsidR="00EE255F" w:rsidRPr="00CD0F7C" w:rsidRDefault="00EE255F"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5</w:t>
            </w:r>
          </w:p>
        </w:tc>
        <w:tc>
          <w:tcPr>
            <w:tcW w:w="3797" w:type="dxa"/>
          </w:tcPr>
          <w:p w:rsidR="00EE255F" w:rsidRPr="00CD0F7C" w:rsidRDefault="00EE255F"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Взаємоідвідування  уроків учителями-предметниками, класово</w:t>
            </w:r>
            <w:r>
              <w:rPr>
                <w:rFonts w:ascii="Times New Roman" w:hAnsi="Times New Roman"/>
                <w:sz w:val="20"/>
                <w:szCs w:val="20"/>
                <w:lang w:val="uk-UA" w:eastAsia="ru-RU"/>
              </w:rPr>
              <w:t xml:space="preserve">дами, класними </w:t>
            </w:r>
            <w:r w:rsidRPr="00CD0F7C">
              <w:rPr>
                <w:rFonts w:ascii="Times New Roman" w:hAnsi="Times New Roman"/>
                <w:sz w:val="20"/>
                <w:szCs w:val="20"/>
                <w:lang w:val="uk-UA" w:eastAsia="ru-RU"/>
              </w:rPr>
              <w:t>керівниками</w:t>
            </w:r>
          </w:p>
        </w:tc>
        <w:tc>
          <w:tcPr>
            <w:tcW w:w="1381" w:type="dxa"/>
          </w:tcPr>
          <w:p w:rsidR="00EE255F" w:rsidRPr="00CD0F7C" w:rsidRDefault="00EE255F"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Упродовж року</w:t>
            </w:r>
          </w:p>
        </w:tc>
        <w:tc>
          <w:tcPr>
            <w:tcW w:w="1752" w:type="dxa"/>
          </w:tcPr>
          <w:p w:rsidR="00EE255F" w:rsidRPr="00CD0F7C" w:rsidRDefault="00EE255F" w:rsidP="007E359D">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EE255F" w:rsidRPr="00CD0F7C" w:rsidRDefault="00EE255F" w:rsidP="007E359D">
            <w:pPr>
              <w:spacing w:after="0" w:line="240" w:lineRule="auto"/>
              <w:rPr>
                <w:rFonts w:ascii="Times New Roman" w:hAnsi="Times New Roman"/>
                <w:sz w:val="20"/>
                <w:szCs w:val="20"/>
                <w:lang w:val="uk-UA" w:eastAsia="ru-RU"/>
              </w:rPr>
            </w:pPr>
          </w:p>
        </w:tc>
        <w:tc>
          <w:tcPr>
            <w:tcW w:w="1753" w:type="dxa"/>
          </w:tcPr>
          <w:p w:rsidR="00EE255F" w:rsidRPr="00CD0F7C" w:rsidRDefault="00EE255F" w:rsidP="00CD0F7C">
            <w:pPr>
              <w:spacing w:after="0" w:line="240" w:lineRule="auto"/>
              <w:rPr>
                <w:rFonts w:ascii="Times New Roman" w:hAnsi="Times New Roman"/>
                <w:sz w:val="20"/>
                <w:szCs w:val="20"/>
                <w:lang w:val="uk-UA" w:eastAsia="ru-RU"/>
              </w:rPr>
            </w:pPr>
          </w:p>
        </w:tc>
      </w:tr>
    </w:tbl>
    <w:p w:rsidR="00EE255F" w:rsidRDefault="00EE255F" w:rsidP="0008098F">
      <w:pPr>
        <w:tabs>
          <w:tab w:val="left" w:pos="2370"/>
        </w:tabs>
        <w:rPr>
          <w:rFonts w:ascii="Times New Roman" w:hAnsi="Times New Roman"/>
          <w:b/>
          <w:sz w:val="28"/>
          <w:szCs w:val="28"/>
          <w:lang w:val="uk-UA"/>
        </w:rPr>
      </w:pPr>
    </w:p>
    <w:p w:rsidR="00EE255F" w:rsidRDefault="00EE255F" w:rsidP="0008098F">
      <w:pPr>
        <w:tabs>
          <w:tab w:val="left" w:pos="2370"/>
        </w:tabs>
        <w:rPr>
          <w:rFonts w:ascii="Times New Roman" w:hAnsi="Times New Roman"/>
          <w:b/>
          <w:sz w:val="28"/>
          <w:szCs w:val="28"/>
          <w:lang w:val="uk-UA"/>
        </w:rPr>
      </w:pPr>
      <w:r>
        <w:rPr>
          <w:rFonts w:ascii="Times New Roman" w:hAnsi="Times New Roman"/>
          <w:b/>
          <w:sz w:val="28"/>
          <w:szCs w:val="28"/>
          <w:lang w:val="uk-UA"/>
        </w:rPr>
        <w:t xml:space="preserve">     </w:t>
      </w:r>
    </w:p>
    <w:p w:rsidR="00EE255F" w:rsidRDefault="00EE255F" w:rsidP="0008098F">
      <w:pPr>
        <w:tabs>
          <w:tab w:val="left" w:pos="2370"/>
        </w:tabs>
        <w:rPr>
          <w:rFonts w:ascii="Times New Roman" w:hAnsi="Times New Roman"/>
          <w:b/>
          <w:sz w:val="28"/>
          <w:szCs w:val="28"/>
          <w:lang w:val="uk-UA"/>
        </w:rPr>
      </w:pPr>
    </w:p>
    <w:p w:rsidR="00EE255F" w:rsidRDefault="00EE255F" w:rsidP="0008098F">
      <w:pPr>
        <w:tabs>
          <w:tab w:val="left" w:pos="2370"/>
        </w:tabs>
        <w:rPr>
          <w:rFonts w:ascii="Times New Roman" w:hAnsi="Times New Roman"/>
          <w:b/>
          <w:sz w:val="28"/>
          <w:szCs w:val="28"/>
          <w:lang w:val="uk-UA"/>
        </w:rPr>
      </w:pPr>
    </w:p>
    <w:p w:rsidR="00EE255F" w:rsidRDefault="00EE255F" w:rsidP="0008098F">
      <w:pPr>
        <w:tabs>
          <w:tab w:val="left" w:pos="2370"/>
        </w:tabs>
        <w:rPr>
          <w:rFonts w:ascii="Times New Roman" w:hAnsi="Times New Roman"/>
          <w:b/>
          <w:sz w:val="28"/>
          <w:szCs w:val="28"/>
          <w:lang w:val="uk-UA"/>
        </w:rPr>
      </w:pPr>
    </w:p>
    <w:p w:rsidR="00EE255F" w:rsidRDefault="00EE255F" w:rsidP="0008098F">
      <w:pPr>
        <w:tabs>
          <w:tab w:val="left" w:pos="2370"/>
        </w:tabs>
        <w:rPr>
          <w:rFonts w:ascii="Times New Roman" w:hAnsi="Times New Roman"/>
          <w:b/>
          <w:sz w:val="28"/>
          <w:szCs w:val="28"/>
          <w:lang w:val="uk-UA"/>
        </w:rPr>
      </w:pPr>
    </w:p>
    <w:p w:rsidR="00EE255F" w:rsidRDefault="00EE255F" w:rsidP="0008098F">
      <w:pPr>
        <w:tabs>
          <w:tab w:val="left" w:pos="2370"/>
        </w:tabs>
        <w:rPr>
          <w:rFonts w:ascii="Times New Roman" w:hAnsi="Times New Roman"/>
          <w:b/>
          <w:sz w:val="28"/>
          <w:szCs w:val="28"/>
          <w:lang w:val="uk-UA"/>
        </w:rPr>
      </w:pPr>
    </w:p>
    <w:p w:rsidR="00EE255F" w:rsidRDefault="00EE255F" w:rsidP="0008098F">
      <w:pPr>
        <w:tabs>
          <w:tab w:val="left" w:pos="2370"/>
        </w:tabs>
        <w:rPr>
          <w:rFonts w:ascii="Times New Roman" w:hAnsi="Times New Roman"/>
          <w:b/>
          <w:sz w:val="28"/>
          <w:szCs w:val="28"/>
          <w:lang w:val="uk-UA"/>
        </w:rPr>
      </w:pPr>
    </w:p>
    <w:p w:rsidR="00EE255F" w:rsidRDefault="00EE255F" w:rsidP="0008098F">
      <w:pPr>
        <w:tabs>
          <w:tab w:val="left" w:pos="2370"/>
        </w:tabs>
        <w:rPr>
          <w:rFonts w:ascii="Times New Roman" w:hAnsi="Times New Roman"/>
          <w:b/>
          <w:sz w:val="28"/>
          <w:szCs w:val="28"/>
          <w:lang w:val="uk-UA"/>
        </w:rPr>
      </w:pPr>
    </w:p>
    <w:p w:rsidR="00EE255F" w:rsidRDefault="00EE255F" w:rsidP="0008098F">
      <w:pPr>
        <w:tabs>
          <w:tab w:val="left" w:pos="2370"/>
        </w:tabs>
        <w:rPr>
          <w:rFonts w:ascii="Times New Roman" w:hAnsi="Times New Roman"/>
          <w:b/>
          <w:sz w:val="28"/>
          <w:szCs w:val="28"/>
          <w:lang w:val="uk-UA"/>
        </w:rPr>
      </w:pPr>
    </w:p>
    <w:p w:rsidR="00EE255F" w:rsidRDefault="00EE255F" w:rsidP="0008098F">
      <w:pPr>
        <w:tabs>
          <w:tab w:val="left" w:pos="2370"/>
        </w:tabs>
        <w:rPr>
          <w:rFonts w:ascii="Times New Roman" w:hAnsi="Times New Roman"/>
          <w:b/>
          <w:sz w:val="28"/>
          <w:szCs w:val="28"/>
          <w:lang w:val="uk-UA"/>
        </w:rPr>
      </w:pPr>
    </w:p>
    <w:p w:rsidR="00EE255F" w:rsidRDefault="00EE255F" w:rsidP="0008098F">
      <w:pPr>
        <w:tabs>
          <w:tab w:val="left" w:pos="2370"/>
        </w:tabs>
        <w:rPr>
          <w:rFonts w:ascii="Times New Roman" w:hAnsi="Times New Roman"/>
          <w:b/>
          <w:sz w:val="28"/>
          <w:szCs w:val="28"/>
          <w:lang w:val="uk-UA"/>
        </w:rPr>
      </w:pPr>
    </w:p>
    <w:p w:rsidR="00EE255F" w:rsidRDefault="00EE255F" w:rsidP="0008098F">
      <w:pPr>
        <w:tabs>
          <w:tab w:val="left" w:pos="2370"/>
        </w:tabs>
        <w:rPr>
          <w:rFonts w:ascii="Times New Roman" w:hAnsi="Times New Roman"/>
          <w:b/>
          <w:sz w:val="28"/>
          <w:szCs w:val="28"/>
          <w:lang w:val="uk-UA"/>
        </w:rPr>
      </w:pPr>
    </w:p>
    <w:p w:rsidR="00EE255F" w:rsidRDefault="00EE255F" w:rsidP="0008098F">
      <w:pPr>
        <w:tabs>
          <w:tab w:val="left" w:pos="2370"/>
        </w:tabs>
        <w:rPr>
          <w:rFonts w:ascii="Times New Roman" w:hAnsi="Times New Roman"/>
          <w:b/>
          <w:sz w:val="28"/>
          <w:szCs w:val="28"/>
          <w:lang w:val="uk-UA"/>
        </w:rPr>
      </w:pPr>
    </w:p>
    <w:p w:rsidR="00EE255F" w:rsidRDefault="00EE255F" w:rsidP="0008098F">
      <w:pPr>
        <w:tabs>
          <w:tab w:val="left" w:pos="2370"/>
        </w:tabs>
        <w:rPr>
          <w:rFonts w:ascii="Times New Roman" w:hAnsi="Times New Roman"/>
          <w:b/>
          <w:sz w:val="28"/>
          <w:szCs w:val="28"/>
          <w:lang w:val="uk-UA"/>
        </w:rPr>
      </w:pPr>
    </w:p>
    <w:p w:rsidR="00EE255F" w:rsidRDefault="00EE255F" w:rsidP="0008098F">
      <w:pPr>
        <w:tabs>
          <w:tab w:val="left" w:pos="2370"/>
        </w:tabs>
        <w:rPr>
          <w:rFonts w:ascii="Times New Roman" w:hAnsi="Times New Roman"/>
          <w:b/>
          <w:sz w:val="28"/>
          <w:szCs w:val="28"/>
          <w:lang w:val="uk-UA"/>
        </w:rPr>
      </w:pPr>
    </w:p>
    <w:p w:rsidR="00EE255F" w:rsidRDefault="00EE255F" w:rsidP="0008098F">
      <w:pPr>
        <w:tabs>
          <w:tab w:val="left" w:pos="2370"/>
        </w:tabs>
        <w:rPr>
          <w:rFonts w:ascii="Times New Roman" w:hAnsi="Times New Roman"/>
          <w:b/>
          <w:sz w:val="28"/>
          <w:szCs w:val="28"/>
          <w:lang w:val="uk-UA"/>
        </w:rPr>
      </w:pPr>
    </w:p>
    <w:p w:rsidR="00EE255F" w:rsidRPr="00DD2D0A" w:rsidRDefault="00EE255F" w:rsidP="0008098F">
      <w:pPr>
        <w:tabs>
          <w:tab w:val="left" w:pos="2370"/>
        </w:tabs>
        <w:rPr>
          <w:rFonts w:ascii="Times New Roman" w:hAnsi="Times New Roman"/>
          <w:b/>
          <w:sz w:val="28"/>
          <w:szCs w:val="28"/>
          <w:lang w:val="uk-UA"/>
        </w:rPr>
      </w:pPr>
      <w:r>
        <w:rPr>
          <w:rFonts w:ascii="Times New Roman" w:hAnsi="Times New Roman"/>
          <w:b/>
          <w:sz w:val="28"/>
          <w:szCs w:val="28"/>
          <w:lang w:val="uk-UA"/>
        </w:rPr>
        <w:t xml:space="preserve">                  </w:t>
      </w:r>
      <w:r w:rsidRPr="00DD2D0A">
        <w:rPr>
          <w:rFonts w:ascii="Times New Roman" w:hAnsi="Times New Roman"/>
          <w:b/>
          <w:sz w:val="28"/>
          <w:szCs w:val="28"/>
          <w:lang w:val="uk-UA"/>
        </w:rPr>
        <w:t>5.2. Тематика засідань дорадчих колегіальних органів</w:t>
      </w:r>
    </w:p>
    <w:p w:rsidR="00EE255F" w:rsidRPr="00CD0F7C" w:rsidRDefault="00EE255F" w:rsidP="009767AF">
      <w:pPr>
        <w:pStyle w:val="ListParagraph"/>
        <w:numPr>
          <w:ilvl w:val="2"/>
          <w:numId w:val="31"/>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val="uk-UA" w:eastAsia="ru-RU"/>
        </w:rPr>
      </w:pPr>
      <w:r>
        <w:rPr>
          <w:rFonts w:ascii="Times New Roman" w:hAnsi="Times New Roman"/>
          <w:b/>
          <w:sz w:val="24"/>
          <w:szCs w:val="24"/>
          <w:lang w:val="uk-UA" w:eastAsia="ru-RU"/>
        </w:rPr>
        <w:t xml:space="preserve"> </w:t>
      </w:r>
      <w:r w:rsidRPr="00CD0F7C">
        <w:rPr>
          <w:rFonts w:ascii="Times New Roman" w:hAnsi="Times New Roman"/>
          <w:b/>
          <w:sz w:val="24"/>
          <w:szCs w:val="24"/>
          <w:lang w:val="uk-UA" w:eastAsia="ru-RU"/>
        </w:rPr>
        <w:t>ТЕМАТИКА ЗАСІДАНЬ ПЕДАГОГІЧНИХ РАД</w:t>
      </w:r>
    </w:p>
    <w:p w:rsidR="00EE255F" w:rsidRPr="00CD0F7C"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b/>
          <w:sz w:val="24"/>
          <w:szCs w:val="24"/>
          <w:lang w:val="uk-UA" w:eastAsia="ru-RU"/>
        </w:rPr>
      </w:pPr>
      <w:r w:rsidRPr="00CD0F7C">
        <w:rPr>
          <w:rFonts w:ascii="Times New Roman" w:hAnsi="Times New Roman"/>
          <w:b/>
          <w:sz w:val="24"/>
          <w:szCs w:val="24"/>
          <w:lang w:val="uk-UA" w:eastAsia="ru-RU"/>
        </w:rPr>
        <w:t>СЕРПЕНЬ</w:t>
      </w:r>
    </w:p>
    <w:p w:rsidR="00EE255F" w:rsidRPr="00CD0F7C"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eastAsia="ru-RU"/>
        </w:rPr>
      </w:pPr>
      <w:r w:rsidRPr="00CD0F7C">
        <w:rPr>
          <w:rFonts w:ascii="Times New Roman" w:hAnsi="Times New Roman"/>
          <w:b/>
          <w:sz w:val="24"/>
          <w:szCs w:val="24"/>
          <w:lang w:val="uk-UA" w:eastAsia="ru-RU"/>
        </w:rPr>
        <w:t>ПЕДРАДА «ПІДСУМОК-ПЕРСПЕКТИВА»</w:t>
      </w:r>
    </w:p>
    <w:p w:rsidR="00EE255F" w:rsidRPr="00CD0F7C"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5B9BD5"/>
          <w:sz w:val="24"/>
          <w:szCs w:val="24"/>
          <w:lang w:val="uk-UA" w:eastAsia="ru-RU"/>
        </w:rPr>
      </w:pPr>
    </w:p>
    <w:p w:rsidR="00EE255F" w:rsidRDefault="00EE255F" w:rsidP="002B4ED1">
      <w:pPr>
        <w:pStyle w:val="NormalWeb"/>
        <w:numPr>
          <w:ilvl w:val="0"/>
          <w:numId w:val="91"/>
        </w:numPr>
        <w:spacing w:before="0" w:beforeAutospacing="0" w:after="0" w:afterAutospacing="0"/>
        <w:ind w:left="709"/>
        <w:textAlignment w:val="baseline"/>
        <w:rPr>
          <w:i/>
          <w:iCs/>
          <w:color w:val="000000"/>
        </w:rPr>
      </w:pPr>
      <w:r>
        <w:rPr>
          <w:color w:val="000000"/>
        </w:rPr>
        <w:t>Підсумки роботи ліцею в 2021/2022 н.р. в умовах правового режиму воєнного стану: виклики та реагування. Стан готовності ліцею до організованого початку 2022/2023 н.р. та завдання педагогічного колективу щодо розбудови внутрішньої системи забезпечення якості освіти.    </w:t>
      </w:r>
    </w:p>
    <w:p w:rsidR="00EE255F" w:rsidRDefault="00EE255F" w:rsidP="002B4ED1">
      <w:pPr>
        <w:pStyle w:val="NormalWeb"/>
        <w:numPr>
          <w:ilvl w:val="0"/>
          <w:numId w:val="91"/>
        </w:numPr>
        <w:spacing w:before="0" w:beforeAutospacing="0" w:after="0" w:afterAutospacing="0"/>
        <w:ind w:left="709"/>
        <w:textAlignment w:val="baseline"/>
        <w:rPr>
          <w:i/>
          <w:iCs/>
          <w:color w:val="000000"/>
        </w:rPr>
      </w:pPr>
      <w:r>
        <w:rPr>
          <w:color w:val="000000"/>
        </w:rPr>
        <w:t>Про вибір форми освітнього процесу у 2022/2023 н.р.</w:t>
      </w:r>
    </w:p>
    <w:p w:rsidR="00EE255F" w:rsidRDefault="00EE255F" w:rsidP="002B4ED1">
      <w:pPr>
        <w:pStyle w:val="NormalWeb"/>
        <w:numPr>
          <w:ilvl w:val="0"/>
          <w:numId w:val="91"/>
        </w:numPr>
        <w:spacing w:before="0" w:beforeAutospacing="0" w:after="0" w:afterAutospacing="0"/>
        <w:ind w:left="709"/>
        <w:textAlignment w:val="baseline"/>
        <w:rPr>
          <w:i/>
          <w:iCs/>
          <w:color w:val="000000"/>
        </w:rPr>
      </w:pPr>
      <w:r>
        <w:rPr>
          <w:color w:val="000000"/>
        </w:rPr>
        <w:t>Про затвердження режиму і структури 2022/2023 н.р.</w:t>
      </w:r>
    </w:p>
    <w:p w:rsidR="00EE255F" w:rsidRDefault="00EE255F" w:rsidP="002B4ED1">
      <w:pPr>
        <w:pStyle w:val="NormalWeb"/>
        <w:numPr>
          <w:ilvl w:val="0"/>
          <w:numId w:val="91"/>
        </w:numPr>
        <w:spacing w:before="0" w:beforeAutospacing="0" w:after="0" w:afterAutospacing="0"/>
        <w:ind w:left="709"/>
        <w:textAlignment w:val="baseline"/>
        <w:rPr>
          <w:i/>
          <w:iCs/>
          <w:color w:val="000000"/>
        </w:rPr>
      </w:pPr>
      <w:r>
        <w:rPr>
          <w:color w:val="000000"/>
        </w:rPr>
        <w:t>Про схвалення річного плану роботи ліцею на 2022/2023 н.р.</w:t>
      </w:r>
    </w:p>
    <w:p w:rsidR="00EE255F" w:rsidRDefault="00EE255F" w:rsidP="002B4ED1">
      <w:pPr>
        <w:pStyle w:val="NormalWeb"/>
        <w:numPr>
          <w:ilvl w:val="0"/>
          <w:numId w:val="91"/>
        </w:numPr>
        <w:spacing w:before="0" w:beforeAutospacing="0" w:after="0" w:afterAutospacing="0"/>
        <w:ind w:left="709"/>
        <w:textAlignment w:val="baseline"/>
        <w:rPr>
          <w:color w:val="000000"/>
        </w:rPr>
      </w:pPr>
      <w:r>
        <w:rPr>
          <w:color w:val="000000"/>
        </w:rPr>
        <w:t xml:space="preserve">Про </w:t>
      </w:r>
      <w:r>
        <w:rPr>
          <w:color w:val="000000"/>
          <w:lang w:val="uk-UA"/>
        </w:rPr>
        <w:t>внесення змін до</w:t>
      </w:r>
      <w:r>
        <w:rPr>
          <w:color w:val="000000"/>
        </w:rPr>
        <w:t xml:space="preserve"> освітньої програми  </w:t>
      </w:r>
      <w:r>
        <w:rPr>
          <w:color w:val="000000"/>
          <w:lang w:val="uk-UA"/>
        </w:rPr>
        <w:t>Піщанського ліцею</w:t>
      </w:r>
      <w:r>
        <w:rPr>
          <w:color w:val="000000"/>
        </w:rPr>
        <w:t xml:space="preserve"> ліцею   на 2022/2023 навчальний рік.  Погодження навчальних планів. Поділ класів на групи при вивченні окремих предметів.    </w:t>
      </w:r>
    </w:p>
    <w:p w:rsidR="00EE255F" w:rsidRPr="00AC47C8" w:rsidRDefault="00EE255F" w:rsidP="002B4ED1">
      <w:pPr>
        <w:pStyle w:val="NormalWeb"/>
        <w:numPr>
          <w:ilvl w:val="0"/>
          <w:numId w:val="91"/>
        </w:numPr>
        <w:spacing w:before="0" w:beforeAutospacing="0" w:after="0" w:afterAutospacing="0"/>
        <w:ind w:left="709"/>
        <w:textAlignment w:val="baseline"/>
      </w:pPr>
      <w:r w:rsidRPr="00AC47C8">
        <w:t>Про затвердження навчальних програм, що розроблені на основі модельних навчальних програ</w:t>
      </w:r>
      <w:r w:rsidRPr="00AC47C8">
        <w:rPr>
          <w:lang w:val="uk-UA"/>
        </w:rPr>
        <w:t>м для 5 класу НУШ</w:t>
      </w:r>
      <w:r w:rsidRPr="00AC47C8">
        <w:t>  </w:t>
      </w:r>
    </w:p>
    <w:p w:rsidR="00EE255F" w:rsidRDefault="00EE255F" w:rsidP="002B4ED1">
      <w:pPr>
        <w:pStyle w:val="NormalWeb"/>
        <w:numPr>
          <w:ilvl w:val="0"/>
          <w:numId w:val="91"/>
        </w:numPr>
        <w:spacing w:before="0" w:beforeAutospacing="0" w:after="0" w:afterAutospacing="0"/>
        <w:ind w:left="709"/>
        <w:textAlignment w:val="baseline"/>
        <w:rPr>
          <w:i/>
          <w:iCs/>
          <w:color w:val="000000"/>
        </w:rPr>
      </w:pPr>
      <w:r w:rsidRPr="00AC47C8">
        <w:t>Організація освітнього процесу відповідно</w:t>
      </w:r>
      <w:r>
        <w:rPr>
          <w:color w:val="000000"/>
        </w:rPr>
        <w:t xml:space="preserve"> оновлених навчальних програм для 6-9, 10-11 класів (наказ МОН від 03.08.2022р. №698), навчальних програм для 1-2, 3-4 класів (наказ МОН від 12.08.2022р. №743-22).</w:t>
      </w:r>
    </w:p>
    <w:p w:rsidR="00EE255F" w:rsidRDefault="00EE255F" w:rsidP="002B4ED1">
      <w:pPr>
        <w:pStyle w:val="NormalWeb"/>
        <w:numPr>
          <w:ilvl w:val="0"/>
          <w:numId w:val="91"/>
        </w:numPr>
        <w:spacing w:before="0" w:beforeAutospacing="0" w:after="0" w:afterAutospacing="0"/>
        <w:ind w:left="709"/>
        <w:textAlignment w:val="baseline"/>
        <w:rPr>
          <w:i/>
          <w:iCs/>
          <w:color w:val="000000"/>
        </w:rPr>
      </w:pPr>
      <w:r>
        <w:rPr>
          <w:color w:val="000000"/>
        </w:rPr>
        <w:t>Про оцінювання навчальних досягнень здобувачів освіти початкових класів.</w:t>
      </w:r>
    </w:p>
    <w:p w:rsidR="00EE255F" w:rsidRDefault="00EE255F" w:rsidP="002B4ED1">
      <w:pPr>
        <w:pStyle w:val="NormalWeb"/>
        <w:numPr>
          <w:ilvl w:val="0"/>
          <w:numId w:val="91"/>
        </w:numPr>
        <w:spacing w:before="0" w:beforeAutospacing="0" w:after="0" w:afterAutospacing="0"/>
        <w:ind w:left="709"/>
        <w:textAlignment w:val="baseline"/>
        <w:rPr>
          <w:i/>
          <w:iCs/>
          <w:color w:val="000000"/>
        </w:rPr>
      </w:pPr>
      <w:r>
        <w:rPr>
          <w:color w:val="000000"/>
        </w:rPr>
        <w:t>Про оцінювання у 5-му класі НУШ: особливості та проблеми наступності. Впровадження Методичних рекомендацій щодо оцінювання навчальних досягнень учнів 5-их класів, які здобувають освіту відповідно до нового Державного стандарту базової середньої освіти (наказ МОН №289 від 01.04.2022р.).</w:t>
      </w:r>
    </w:p>
    <w:p w:rsidR="00EE255F" w:rsidRPr="003B1FFA" w:rsidRDefault="00EE255F" w:rsidP="00441338">
      <w:pPr>
        <w:pStyle w:val="NormalWeb"/>
        <w:numPr>
          <w:ilvl w:val="0"/>
          <w:numId w:val="91"/>
        </w:numPr>
        <w:spacing w:before="0" w:beforeAutospacing="0" w:after="0" w:afterAutospacing="0"/>
        <w:textAlignment w:val="baseline"/>
        <w:rPr>
          <w:i/>
          <w:iCs/>
          <w:color w:val="000000"/>
        </w:rPr>
      </w:pPr>
      <w:r>
        <w:rPr>
          <w:color w:val="000000"/>
        </w:rPr>
        <w:t>Про організацію навчання в інклюзивн</w:t>
      </w:r>
      <w:r>
        <w:rPr>
          <w:color w:val="000000"/>
          <w:lang w:val="uk-UA"/>
        </w:rPr>
        <w:t>ому</w:t>
      </w:r>
      <w:r>
        <w:rPr>
          <w:color w:val="000000"/>
        </w:rPr>
        <w:t xml:space="preserve"> клас</w:t>
      </w:r>
      <w:r>
        <w:rPr>
          <w:color w:val="000000"/>
          <w:lang w:val="uk-UA"/>
        </w:rPr>
        <w:t>і</w:t>
      </w:r>
      <w:r>
        <w:rPr>
          <w:color w:val="000000"/>
        </w:rPr>
        <w:t xml:space="preserve"> у 2022/2023 н.р. </w:t>
      </w:r>
    </w:p>
    <w:p w:rsidR="00EE255F" w:rsidRDefault="00EE255F" w:rsidP="002B4ED1">
      <w:pPr>
        <w:pStyle w:val="NormalWeb"/>
        <w:numPr>
          <w:ilvl w:val="0"/>
          <w:numId w:val="91"/>
        </w:numPr>
        <w:spacing w:before="0" w:beforeAutospacing="0" w:after="0" w:afterAutospacing="0"/>
        <w:ind w:left="709"/>
        <w:textAlignment w:val="baseline"/>
        <w:rPr>
          <w:color w:val="000000"/>
        </w:rPr>
      </w:pPr>
      <w:r>
        <w:rPr>
          <w:color w:val="000000"/>
        </w:rPr>
        <w:t xml:space="preserve">Про порядок проведення навчальних екскурсій у 1-4 класах та навчальної практики у 5-8-х, 10-х класах.    </w:t>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 xml:space="preserve">                   </w:t>
      </w:r>
      <w:r>
        <w:rPr>
          <w:rStyle w:val="apple-tab-span"/>
          <w:color w:val="000000"/>
        </w:rPr>
        <w:tab/>
      </w:r>
      <w:r>
        <w:rPr>
          <w:color w:val="000000"/>
        </w:rPr>
        <w:t> </w:t>
      </w:r>
    </w:p>
    <w:p w:rsidR="00EE255F" w:rsidRDefault="00EE255F" w:rsidP="002B4ED1">
      <w:pPr>
        <w:pStyle w:val="NormalWeb"/>
        <w:numPr>
          <w:ilvl w:val="0"/>
          <w:numId w:val="91"/>
        </w:numPr>
        <w:spacing w:before="0" w:beforeAutospacing="0" w:after="0" w:afterAutospacing="0"/>
        <w:ind w:left="709"/>
        <w:textAlignment w:val="baseline"/>
        <w:rPr>
          <w:color w:val="000000"/>
        </w:rPr>
      </w:pPr>
      <w:r>
        <w:rPr>
          <w:color w:val="000000"/>
        </w:rPr>
        <w:t>Про погодження плану роботи методичної ради ліцею у 2022/2023 н.р. </w:t>
      </w:r>
    </w:p>
    <w:p w:rsidR="00EE255F" w:rsidRDefault="00EE255F" w:rsidP="002B4ED1">
      <w:pPr>
        <w:pStyle w:val="NormalWeb"/>
        <w:numPr>
          <w:ilvl w:val="0"/>
          <w:numId w:val="91"/>
        </w:numPr>
        <w:spacing w:before="0" w:beforeAutospacing="0" w:after="0" w:afterAutospacing="0"/>
        <w:ind w:left="712"/>
        <w:textAlignment w:val="baseline"/>
        <w:rPr>
          <w:color w:val="000000"/>
        </w:rPr>
      </w:pPr>
      <w:r>
        <w:rPr>
          <w:color w:val="000000"/>
        </w:rPr>
        <w:t>Про психологічну підтримку учасників освітнього процесу під час війни. </w:t>
      </w:r>
    </w:p>
    <w:p w:rsidR="00EE255F" w:rsidRPr="00953D8E" w:rsidRDefault="00EE255F" w:rsidP="002B4ED1">
      <w:pPr>
        <w:pStyle w:val="NormalWeb"/>
        <w:numPr>
          <w:ilvl w:val="0"/>
          <w:numId w:val="91"/>
        </w:numPr>
        <w:spacing w:before="0" w:beforeAutospacing="0" w:after="0" w:afterAutospacing="0"/>
        <w:ind w:left="712"/>
        <w:textAlignment w:val="baseline"/>
        <w:rPr>
          <w:color w:val="000000"/>
        </w:rPr>
      </w:pPr>
      <w:r>
        <w:rPr>
          <w:color w:val="000000"/>
        </w:rPr>
        <w:t>Про схвалення плану заходів з організації безпечного освітнього середовища в умовах воєнного стану у 2022/2023 н.р.</w:t>
      </w:r>
    </w:p>
    <w:p w:rsidR="00EE255F" w:rsidRDefault="00EE255F" w:rsidP="00441338">
      <w:pPr>
        <w:pStyle w:val="NormalWeb"/>
        <w:numPr>
          <w:ilvl w:val="0"/>
          <w:numId w:val="91"/>
        </w:numPr>
        <w:spacing w:before="0" w:beforeAutospacing="0" w:after="0" w:afterAutospacing="0"/>
        <w:textAlignment w:val="baseline"/>
        <w:rPr>
          <w:lang w:val="uk-UA"/>
        </w:rPr>
      </w:pPr>
      <w:r>
        <w:rPr>
          <w:lang w:val="uk-UA"/>
        </w:rPr>
        <w:t>Про затвердження плану заходів, спрямованих на запобігання та протидію булінгу(цюкуванню).</w:t>
      </w:r>
    </w:p>
    <w:p w:rsidR="00EE255F" w:rsidRPr="006F3B9E" w:rsidRDefault="00EE255F" w:rsidP="00441338">
      <w:pPr>
        <w:pStyle w:val="NormalWeb"/>
        <w:numPr>
          <w:ilvl w:val="0"/>
          <w:numId w:val="91"/>
        </w:numPr>
        <w:spacing w:before="0" w:beforeAutospacing="0" w:after="0" w:afterAutospacing="0"/>
        <w:textAlignment w:val="baseline"/>
        <w:rPr>
          <w:b/>
          <w:lang w:val="uk-UA"/>
        </w:rPr>
      </w:pPr>
      <w:r>
        <w:rPr>
          <w:lang w:val="uk-UA"/>
        </w:rPr>
        <w:t>Про затвердження маршруту рухів здобувачів освіти.</w:t>
      </w:r>
    </w:p>
    <w:p w:rsidR="00EE255F" w:rsidRPr="00CD0F7C" w:rsidRDefault="00EE255F" w:rsidP="00441338">
      <w:pPr>
        <w:pStyle w:val="NormalWeb"/>
        <w:numPr>
          <w:ilvl w:val="0"/>
          <w:numId w:val="91"/>
        </w:numPr>
        <w:spacing w:before="0" w:beforeAutospacing="0" w:after="0" w:afterAutospacing="0"/>
        <w:textAlignment w:val="baseline"/>
        <w:rPr>
          <w:b/>
          <w:lang w:val="uk-UA"/>
        </w:rPr>
      </w:pPr>
      <w:r>
        <w:rPr>
          <w:lang w:val="uk-UA"/>
        </w:rPr>
        <w:t xml:space="preserve"> Про затвердження алгоритму дій при виявленні ознак захворювання на ковід-19</w:t>
      </w:r>
    </w:p>
    <w:p w:rsidR="00EE255F" w:rsidRPr="00CD0F7C"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eastAsia="ru-RU"/>
        </w:rPr>
      </w:pPr>
      <w:r w:rsidRPr="00CD0F7C">
        <w:rPr>
          <w:rFonts w:ascii="Times New Roman" w:hAnsi="Times New Roman"/>
          <w:b/>
          <w:sz w:val="24"/>
          <w:szCs w:val="24"/>
          <w:lang w:val="uk-UA" w:eastAsia="ru-RU"/>
        </w:rPr>
        <w:t xml:space="preserve">                                       </w:t>
      </w:r>
    </w:p>
    <w:p w:rsidR="00EE255F" w:rsidRPr="00CD0F7C"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eastAsia="ru-RU"/>
        </w:rPr>
      </w:pPr>
      <w:r w:rsidRPr="00CD0F7C">
        <w:rPr>
          <w:rFonts w:ascii="Times New Roman" w:hAnsi="Times New Roman"/>
          <w:b/>
          <w:sz w:val="24"/>
          <w:szCs w:val="24"/>
          <w:lang w:val="uk-UA" w:eastAsia="ru-RU"/>
        </w:rPr>
        <w:t xml:space="preserve">                                                                    ЖОВТЕНЬ</w:t>
      </w:r>
    </w:p>
    <w:p w:rsidR="00EE255F" w:rsidRPr="00CD0F7C"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eastAsia="ru-RU"/>
        </w:rPr>
      </w:pPr>
      <w:r w:rsidRPr="00CD0F7C">
        <w:rPr>
          <w:rFonts w:ascii="Times New Roman" w:hAnsi="Times New Roman"/>
          <w:b/>
          <w:sz w:val="24"/>
          <w:szCs w:val="24"/>
          <w:lang w:val="uk-UA" w:eastAsia="ru-RU"/>
        </w:rPr>
        <w:t>ПЕДРАДА-КОНСИЛІУМ</w:t>
      </w:r>
    </w:p>
    <w:p w:rsidR="00EE255F" w:rsidRPr="00CD0F7C"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CD0F7C">
        <w:rPr>
          <w:rFonts w:ascii="Times New Roman" w:hAnsi="Times New Roman"/>
          <w:sz w:val="24"/>
          <w:szCs w:val="24"/>
          <w:lang w:val="uk-UA" w:eastAsia="ru-RU"/>
        </w:rPr>
        <w:t>1.Про наступність початкової та основної школи. Стан. Проблеми. Перспективи (класно-узагальнюючий ко</w:t>
      </w:r>
      <w:r>
        <w:rPr>
          <w:rFonts w:ascii="Times New Roman" w:hAnsi="Times New Roman"/>
          <w:sz w:val="24"/>
          <w:szCs w:val="24"/>
          <w:lang w:val="uk-UA" w:eastAsia="ru-RU"/>
        </w:rPr>
        <w:t>нтроль освітнього процесу у 5-му класі</w:t>
      </w:r>
      <w:r w:rsidRPr="00CD0F7C">
        <w:rPr>
          <w:rFonts w:ascii="Times New Roman" w:hAnsi="Times New Roman"/>
          <w:sz w:val="24"/>
          <w:szCs w:val="24"/>
          <w:lang w:val="uk-UA" w:eastAsia="ru-RU"/>
        </w:rPr>
        <w:t>).</w:t>
      </w:r>
    </w:p>
    <w:p w:rsidR="00EE255F"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CD0F7C">
        <w:rPr>
          <w:rFonts w:ascii="Times New Roman" w:hAnsi="Times New Roman"/>
          <w:sz w:val="24"/>
          <w:szCs w:val="24"/>
          <w:lang w:val="uk-UA" w:eastAsia="ru-RU"/>
        </w:rPr>
        <w:t xml:space="preserve">                                                               </w:t>
      </w:r>
      <w:r>
        <w:rPr>
          <w:rFonts w:ascii="Times New Roman" w:hAnsi="Times New Roman"/>
          <w:sz w:val="24"/>
          <w:szCs w:val="24"/>
          <w:lang w:val="uk-UA" w:eastAsia="ru-RU"/>
        </w:rPr>
        <w:t>Груценко В.Ф.</w:t>
      </w:r>
    </w:p>
    <w:p w:rsidR="00EE255F" w:rsidRPr="00CD0F7C"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Олійник І.С.</w:t>
      </w:r>
    </w:p>
    <w:p w:rsidR="00EE255F" w:rsidRPr="00CD0F7C"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p>
    <w:p w:rsidR="00EE255F" w:rsidRPr="00CD0F7C"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5B9BD5"/>
          <w:sz w:val="24"/>
          <w:szCs w:val="24"/>
          <w:lang w:val="uk-UA" w:eastAsia="ru-RU"/>
        </w:rPr>
      </w:pPr>
      <w:r w:rsidRPr="00CD0F7C">
        <w:rPr>
          <w:rFonts w:ascii="Times New Roman" w:hAnsi="Times New Roman"/>
          <w:color w:val="5B9BD5"/>
          <w:sz w:val="24"/>
          <w:szCs w:val="24"/>
          <w:lang w:val="uk-UA" w:eastAsia="ru-RU"/>
        </w:rPr>
        <w:t xml:space="preserve">                                                                   </w:t>
      </w:r>
    </w:p>
    <w:p w:rsidR="00EE255F" w:rsidRPr="00CD0F7C"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CD0F7C">
        <w:rPr>
          <w:rFonts w:ascii="Times New Roman" w:hAnsi="Times New Roman"/>
          <w:color w:val="5B9BD5"/>
          <w:sz w:val="24"/>
          <w:szCs w:val="24"/>
          <w:lang w:val="uk-UA" w:eastAsia="ru-RU"/>
        </w:rPr>
        <w:t xml:space="preserve">                                                                      </w:t>
      </w:r>
      <w:r w:rsidRPr="00CD0F7C">
        <w:rPr>
          <w:rFonts w:ascii="Times New Roman" w:hAnsi="Times New Roman"/>
          <w:b/>
          <w:sz w:val="24"/>
          <w:szCs w:val="24"/>
          <w:lang w:val="uk-UA" w:eastAsia="ru-RU"/>
        </w:rPr>
        <w:t>ГРУДЕНЬ</w:t>
      </w:r>
    </w:p>
    <w:p w:rsidR="00EE255F" w:rsidRPr="00CD0F7C"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eastAsia="ru-RU"/>
        </w:rPr>
      </w:pPr>
      <w:r>
        <w:rPr>
          <w:rFonts w:ascii="Times New Roman" w:hAnsi="Times New Roman"/>
          <w:b/>
          <w:sz w:val="24"/>
          <w:szCs w:val="24"/>
          <w:lang w:val="uk-UA" w:eastAsia="ru-RU"/>
        </w:rPr>
        <w:t>ПЕДРАДА</w:t>
      </w:r>
    </w:p>
    <w:p w:rsidR="00EE255F" w:rsidRPr="00E920E3"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eastAsia="ru-RU"/>
        </w:rPr>
      </w:pPr>
      <w:r w:rsidRPr="00B056F0">
        <w:t>1</w:t>
      </w:r>
      <w:r>
        <w:rPr>
          <w:lang w:val="uk-UA"/>
        </w:rPr>
        <w:t xml:space="preserve">. </w:t>
      </w:r>
      <w:r w:rsidRPr="00B056F0">
        <w:rPr>
          <w:rFonts w:ascii="Times New Roman" w:hAnsi="Times New Roman"/>
        </w:rPr>
        <w:t>Круглий стіл для педколективу «Безпечна школа. Маски булінгу»</w:t>
      </w:r>
      <w:r w:rsidRPr="00B056F0">
        <w:rPr>
          <w:rFonts w:ascii="Times New Roman" w:hAnsi="Times New Roman"/>
          <w:sz w:val="24"/>
          <w:szCs w:val="24"/>
          <w:lang w:val="uk-UA" w:eastAsia="ru-RU"/>
        </w:rPr>
        <w:t xml:space="preserve">                                                                 </w:t>
      </w:r>
      <w:r>
        <w:rPr>
          <w:rFonts w:ascii="Times New Roman" w:hAnsi="Times New Roman"/>
          <w:sz w:val="24"/>
          <w:szCs w:val="24"/>
          <w:lang w:val="uk-UA" w:eastAsia="ru-RU"/>
        </w:rPr>
        <w:t>Олійник І.С.</w:t>
      </w:r>
      <w:r w:rsidRPr="00E920E3">
        <w:rPr>
          <w:rFonts w:ascii="Times New Roman" w:hAnsi="Times New Roman"/>
          <w:sz w:val="24"/>
          <w:szCs w:val="24"/>
          <w:lang w:val="uk-UA" w:eastAsia="ru-RU"/>
        </w:rPr>
        <w:tab/>
      </w:r>
    </w:p>
    <w:p w:rsidR="00EE255F"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Pr>
          <w:lang w:val="uk-UA"/>
        </w:rPr>
        <w:t xml:space="preserve">2. </w:t>
      </w:r>
      <w:r w:rsidRPr="00B056F0">
        <w:rPr>
          <w:rFonts w:ascii="Times New Roman" w:hAnsi="Times New Roman"/>
        </w:rPr>
        <w:t>«Управ</w:t>
      </w:r>
      <w:r>
        <w:rPr>
          <w:rFonts w:ascii="Times New Roman" w:hAnsi="Times New Roman"/>
        </w:rPr>
        <w:t>ління адаптацією учнів 10-го кл</w:t>
      </w:r>
      <w:r>
        <w:rPr>
          <w:rFonts w:ascii="Times New Roman" w:hAnsi="Times New Roman"/>
          <w:lang w:val="uk-UA"/>
        </w:rPr>
        <w:t xml:space="preserve">асу </w:t>
      </w:r>
      <w:r w:rsidRPr="00B056F0">
        <w:rPr>
          <w:rFonts w:ascii="Times New Roman" w:hAnsi="Times New Roman"/>
        </w:rPr>
        <w:t>до навчання у школі ІІІ-го ступеню</w:t>
      </w:r>
      <w:r w:rsidRPr="00B056F0">
        <w:rPr>
          <w:rFonts w:ascii="Times New Roman" w:hAnsi="Times New Roman"/>
          <w:sz w:val="24"/>
          <w:szCs w:val="24"/>
          <w:lang w:val="uk-UA" w:eastAsia="ru-RU"/>
        </w:rPr>
        <w:t xml:space="preserve">                                                                  </w:t>
      </w:r>
      <w:r>
        <w:rPr>
          <w:rFonts w:ascii="Times New Roman" w:hAnsi="Times New Roman"/>
          <w:sz w:val="24"/>
          <w:szCs w:val="24"/>
          <w:lang w:val="uk-UA" w:eastAsia="ru-RU"/>
        </w:rPr>
        <w:t>Олійник І.С.</w:t>
      </w:r>
    </w:p>
    <w:p w:rsidR="00EE255F" w:rsidRPr="00CD0F7C"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3</w:t>
      </w:r>
      <w:r w:rsidRPr="00CD0F7C">
        <w:rPr>
          <w:rFonts w:ascii="Times New Roman" w:hAnsi="Times New Roman"/>
          <w:sz w:val="24"/>
          <w:szCs w:val="24"/>
          <w:lang w:val="uk-UA" w:eastAsia="ru-RU"/>
        </w:rPr>
        <w:t xml:space="preserve">.Про </w:t>
      </w:r>
      <w:r>
        <w:rPr>
          <w:rFonts w:ascii="Times New Roman" w:hAnsi="Times New Roman"/>
          <w:sz w:val="24"/>
          <w:szCs w:val="24"/>
          <w:lang w:val="uk-UA" w:eastAsia="ru-RU"/>
        </w:rPr>
        <w:t>управління адаптацією учнів 1-го</w:t>
      </w:r>
      <w:r w:rsidRPr="00CD0F7C">
        <w:rPr>
          <w:rFonts w:ascii="Times New Roman" w:hAnsi="Times New Roman"/>
          <w:sz w:val="24"/>
          <w:szCs w:val="24"/>
          <w:lang w:val="uk-UA" w:eastAsia="ru-RU"/>
        </w:rPr>
        <w:t xml:space="preserve"> клас</w:t>
      </w:r>
      <w:r>
        <w:rPr>
          <w:rFonts w:ascii="Times New Roman" w:hAnsi="Times New Roman"/>
          <w:sz w:val="24"/>
          <w:szCs w:val="24"/>
          <w:lang w:val="uk-UA" w:eastAsia="ru-RU"/>
        </w:rPr>
        <w:t>у</w:t>
      </w:r>
      <w:r w:rsidRPr="00CD0F7C">
        <w:rPr>
          <w:rFonts w:ascii="Times New Roman" w:hAnsi="Times New Roman"/>
          <w:sz w:val="24"/>
          <w:szCs w:val="24"/>
          <w:lang w:val="uk-UA" w:eastAsia="ru-RU"/>
        </w:rPr>
        <w:t xml:space="preserve"> до умов навчання в школі І ступеню (в умовах Нової української школи)</w:t>
      </w:r>
    </w:p>
    <w:p w:rsidR="00EE255F" w:rsidRPr="00CD0F7C"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Pr>
          <w:rFonts w:ascii="Times New Roman" w:hAnsi="Times New Roman"/>
          <w:sz w:val="24"/>
          <w:szCs w:val="24"/>
          <w:lang w:val="uk-UA" w:eastAsia="ru-RU"/>
        </w:rPr>
        <w:t>Практичний психолог</w:t>
      </w:r>
    </w:p>
    <w:p w:rsidR="00EE255F"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p>
    <w:p w:rsidR="00EE255F" w:rsidRPr="00160844" w:rsidRDefault="00EE255F" w:rsidP="00441338">
      <w:pPr>
        <w:pStyle w:val="ListParagraph"/>
        <w:ind w:left="0"/>
        <w:jc w:val="both"/>
        <w:rPr>
          <w:rFonts w:ascii="Times New Roman" w:hAnsi="Times New Roman"/>
          <w:sz w:val="24"/>
          <w:szCs w:val="24"/>
          <w:lang w:val="uk-UA"/>
        </w:rPr>
      </w:pPr>
      <w:r>
        <w:rPr>
          <w:rFonts w:ascii="Times New Roman" w:hAnsi="Times New Roman"/>
          <w:lang w:val="uk-UA"/>
        </w:rPr>
        <w:t>4</w:t>
      </w:r>
      <w:r w:rsidRPr="00160844">
        <w:rPr>
          <w:rFonts w:ascii="Times New Roman" w:hAnsi="Times New Roman"/>
          <w:lang w:val="uk-UA"/>
        </w:rPr>
        <w:t>.Про визнання результатів підвищення кваліфікації педагогічних працівник</w:t>
      </w:r>
    </w:p>
    <w:p w:rsidR="00EE255F" w:rsidRPr="00160844" w:rsidRDefault="00EE255F" w:rsidP="00441338">
      <w:pPr>
        <w:pStyle w:val="ListParagraph"/>
        <w:jc w:val="both"/>
        <w:rPr>
          <w:rFonts w:ascii="Times New Roman" w:hAnsi="Times New Roman"/>
          <w:sz w:val="24"/>
          <w:szCs w:val="24"/>
          <w:lang w:val="uk-UA"/>
        </w:rPr>
      </w:pPr>
      <w:r w:rsidRPr="00160844">
        <w:rPr>
          <w:rFonts w:ascii="Times New Roman" w:hAnsi="Times New Roman"/>
          <w:lang w:val="uk-UA"/>
        </w:rPr>
        <w:t xml:space="preserve">                                                            </w:t>
      </w:r>
      <w:r w:rsidRPr="00160844">
        <w:rPr>
          <w:rFonts w:ascii="Times New Roman" w:hAnsi="Times New Roman"/>
          <w:lang w:val="uk-UA" w:eastAsia="ru-RU"/>
        </w:rPr>
        <w:t xml:space="preserve">  Олійник І.С.</w:t>
      </w:r>
    </w:p>
    <w:p w:rsidR="00EE255F"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p>
    <w:p w:rsidR="00EE255F"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w:t>
      </w:r>
    </w:p>
    <w:p w:rsidR="00EE255F" w:rsidRPr="00CD0F7C"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w:t>
      </w:r>
      <w:r w:rsidRPr="00CD0F7C">
        <w:rPr>
          <w:rFonts w:ascii="Times New Roman" w:hAnsi="Times New Roman"/>
          <w:b/>
          <w:sz w:val="24"/>
          <w:szCs w:val="24"/>
          <w:lang w:val="uk-UA" w:eastAsia="ru-RU"/>
        </w:rPr>
        <w:t>ЛЮТИЙ</w:t>
      </w:r>
    </w:p>
    <w:p w:rsidR="00EE255F" w:rsidRPr="00CD0F7C"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eastAsia="ru-RU"/>
        </w:rPr>
      </w:pPr>
      <w:r w:rsidRPr="00CD0F7C">
        <w:rPr>
          <w:rFonts w:ascii="Times New Roman" w:hAnsi="Times New Roman"/>
          <w:b/>
          <w:sz w:val="24"/>
          <w:szCs w:val="24"/>
          <w:lang w:val="uk-UA" w:eastAsia="ru-RU"/>
        </w:rPr>
        <w:t>ПЕДРАДА СЕМІНАР-ПРАКТИКУМ</w:t>
      </w:r>
    </w:p>
    <w:p w:rsidR="00EE255F" w:rsidRPr="00CD0F7C"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hAnsi="Times New Roman"/>
          <w:sz w:val="24"/>
          <w:szCs w:val="24"/>
          <w:lang w:val="uk-UA" w:eastAsia="ru-RU"/>
        </w:rPr>
      </w:pPr>
      <w:r w:rsidRPr="00CD0F7C">
        <w:rPr>
          <w:rFonts w:ascii="Times New Roman" w:hAnsi="Times New Roman"/>
          <w:sz w:val="24"/>
          <w:szCs w:val="24"/>
          <w:lang w:val="uk-UA" w:eastAsia="ru-RU"/>
        </w:rPr>
        <w:t xml:space="preserve">   </w:t>
      </w:r>
      <w:r>
        <w:rPr>
          <w:rFonts w:ascii="Times New Roman" w:hAnsi="Times New Roman"/>
          <w:sz w:val="24"/>
          <w:szCs w:val="24"/>
          <w:lang w:val="uk-UA" w:eastAsia="ru-RU"/>
        </w:rPr>
        <w:t>1.</w:t>
      </w:r>
      <w:r w:rsidRPr="00CD0F7C">
        <w:rPr>
          <w:rFonts w:ascii="Times New Roman" w:hAnsi="Times New Roman"/>
          <w:sz w:val="24"/>
          <w:szCs w:val="24"/>
          <w:lang w:val="uk-UA" w:eastAsia="ru-RU"/>
        </w:rPr>
        <w:t xml:space="preserve">  </w:t>
      </w:r>
      <w:r w:rsidRPr="003D0152">
        <w:rPr>
          <w:rFonts w:ascii="Times New Roman" w:hAnsi="Times New Roman"/>
          <w:b/>
          <w:bCs/>
          <w:color w:val="333333"/>
          <w:sz w:val="24"/>
          <w:szCs w:val="24"/>
          <w:lang w:val="uk-UA" w:eastAsia="ru-RU"/>
        </w:rPr>
        <w:t>Про комфортне, безпечне, інклюзивне, розвивальне та мотивуюче середовище, як результат спільної діяльності учасників освітнього процесу та пріоритетна вимога внутрішньої системи якості освіти</w:t>
      </w:r>
      <w:r w:rsidRPr="00CD0F7C">
        <w:rPr>
          <w:rFonts w:ascii="Times New Roman" w:hAnsi="Times New Roman"/>
          <w:sz w:val="24"/>
          <w:szCs w:val="24"/>
          <w:lang w:val="uk-UA" w:eastAsia="ru-RU"/>
        </w:rPr>
        <w:t xml:space="preserve">        </w:t>
      </w:r>
    </w:p>
    <w:p w:rsidR="00EE255F" w:rsidRPr="00CD0F7C"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hAnsi="Times New Roman"/>
          <w:sz w:val="24"/>
          <w:szCs w:val="24"/>
          <w:lang w:val="uk-UA" w:eastAsia="ru-RU"/>
        </w:rPr>
      </w:pPr>
      <w:r w:rsidRPr="00CD0F7C">
        <w:rPr>
          <w:rFonts w:ascii="Times New Roman" w:hAnsi="Times New Roman"/>
          <w:sz w:val="24"/>
          <w:szCs w:val="24"/>
          <w:lang w:val="uk-UA" w:eastAsia="ru-RU"/>
        </w:rPr>
        <w:t xml:space="preserve">     </w:t>
      </w:r>
      <w:r>
        <w:rPr>
          <w:rFonts w:ascii="Times New Roman" w:hAnsi="Times New Roman"/>
          <w:sz w:val="24"/>
          <w:szCs w:val="24"/>
          <w:lang w:val="uk-UA" w:eastAsia="ru-RU"/>
        </w:rPr>
        <w:t>2. Про формування патріотичних              та громадянських якостей, морально-етичних принципів особистості.</w:t>
      </w:r>
      <w:r w:rsidRPr="00CD0F7C">
        <w:rPr>
          <w:rFonts w:ascii="Times New Roman" w:hAnsi="Times New Roman"/>
          <w:sz w:val="24"/>
          <w:szCs w:val="24"/>
          <w:lang w:val="uk-UA" w:eastAsia="ru-RU"/>
        </w:rPr>
        <w:t xml:space="preserve">                                                        </w:t>
      </w:r>
    </w:p>
    <w:p w:rsidR="00EE255F" w:rsidRPr="00CD0F7C"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p>
    <w:p w:rsidR="00EE255F" w:rsidRPr="00CD0F7C"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val="uk-UA" w:eastAsia="ru-RU"/>
        </w:rPr>
      </w:pPr>
      <w:r w:rsidRPr="00CD0F7C">
        <w:rPr>
          <w:rFonts w:ascii="Times New Roman" w:hAnsi="Times New Roman"/>
          <w:b/>
          <w:sz w:val="24"/>
          <w:szCs w:val="24"/>
          <w:lang w:val="uk-UA" w:eastAsia="ru-RU"/>
        </w:rPr>
        <w:t>БЕРЕЗЕНЬ</w:t>
      </w:r>
    </w:p>
    <w:p w:rsidR="00EE255F" w:rsidRPr="00CD0F7C"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hAnsi="Times New Roman"/>
          <w:b/>
          <w:sz w:val="24"/>
          <w:szCs w:val="24"/>
          <w:lang w:val="uk-UA" w:eastAsia="ru-RU"/>
        </w:rPr>
      </w:pPr>
      <w:r w:rsidRPr="00CD0F7C">
        <w:rPr>
          <w:rFonts w:ascii="Times New Roman" w:hAnsi="Times New Roman"/>
          <w:b/>
          <w:sz w:val="24"/>
          <w:szCs w:val="24"/>
          <w:lang w:val="uk-UA" w:eastAsia="ru-RU"/>
        </w:rPr>
        <w:t>ПЕДРАДА-КОНСИЛІУМ</w:t>
      </w:r>
    </w:p>
    <w:p w:rsidR="00EE255F" w:rsidRPr="00CD0F7C"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eastAsia="ru-RU"/>
        </w:rPr>
      </w:pPr>
    </w:p>
    <w:p w:rsidR="00EE255F" w:rsidRPr="00CD0F7C"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CD0F7C">
        <w:rPr>
          <w:rFonts w:ascii="Times New Roman" w:hAnsi="Times New Roman"/>
          <w:sz w:val="24"/>
          <w:szCs w:val="24"/>
          <w:lang w:val="uk-UA" w:eastAsia="ru-RU"/>
        </w:rPr>
        <w:t xml:space="preserve">1. </w:t>
      </w:r>
      <w:r>
        <w:rPr>
          <w:rFonts w:ascii="Times New Roman" w:hAnsi="Times New Roman"/>
          <w:sz w:val="24"/>
          <w:szCs w:val="24"/>
          <w:lang w:val="uk-UA" w:eastAsia="ru-RU"/>
        </w:rPr>
        <w:t>Про організоване закінчення 2020/2021</w:t>
      </w:r>
      <w:r w:rsidRPr="00CD0F7C">
        <w:rPr>
          <w:rFonts w:ascii="Times New Roman" w:hAnsi="Times New Roman"/>
          <w:sz w:val="24"/>
          <w:szCs w:val="24"/>
          <w:lang w:val="uk-UA" w:eastAsia="ru-RU"/>
        </w:rPr>
        <w:t xml:space="preserve"> навчального року та особливості проведення ДПА.</w:t>
      </w:r>
    </w:p>
    <w:p w:rsidR="00EE255F" w:rsidRPr="00CD0F7C"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CD0F7C">
        <w:rPr>
          <w:rFonts w:ascii="Times New Roman" w:hAnsi="Times New Roman"/>
          <w:sz w:val="24"/>
          <w:szCs w:val="24"/>
          <w:lang w:val="uk-UA" w:eastAsia="ru-RU"/>
        </w:rPr>
        <w:t xml:space="preserve">                                                                      </w:t>
      </w:r>
      <w:r>
        <w:rPr>
          <w:rFonts w:ascii="Times New Roman" w:hAnsi="Times New Roman"/>
          <w:sz w:val="24"/>
          <w:szCs w:val="24"/>
          <w:lang w:val="uk-UA" w:eastAsia="ru-RU"/>
        </w:rPr>
        <w:t>Груценко В.Ф.</w:t>
      </w:r>
      <w:r w:rsidRPr="00CD0F7C">
        <w:rPr>
          <w:rFonts w:ascii="Times New Roman" w:hAnsi="Times New Roman"/>
          <w:sz w:val="24"/>
          <w:szCs w:val="24"/>
          <w:lang w:val="uk-UA" w:eastAsia="ru-RU"/>
        </w:rPr>
        <w:t>.</w:t>
      </w:r>
    </w:p>
    <w:p w:rsidR="00EE255F" w:rsidRPr="00CD0F7C"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eastAsia="ru-RU"/>
        </w:rPr>
      </w:pPr>
      <w:r w:rsidRPr="00CD0F7C">
        <w:rPr>
          <w:rFonts w:ascii="Times New Roman" w:hAnsi="Times New Roman"/>
          <w:sz w:val="24"/>
          <w:szCs w:val="24"/>
          <w:lang w:val="uk-UA" w:eastAsia="ru-RU"/>
        </w:rPr>
        <w:t>2.Про підсумки контролю  стану освітнього процесу в 9-их класах (класно-узагальнюючий контроль: готовність до вибору вар</w:t>
      </w:r>
      <w:r>
        <w:rPr>
          <w:rFonts w:ascii="Times New Roman" w:hAnsi="Times New Roman"/>
          <w:sz w:val="24"/>
          <w:szCs w:val="24"/>
          <w:lang w:val="uk-UA" w:eastAsia="ru-RU"/>
        </w:rPr>
        <w:t>і</w:t>
      </w:r>
      <w:r w:rsidRPr="00CD0F7C">
        <w:rPr>
          <w:rFonts w:ascii="Times New Roman" w:hAnsi="Times New Roman"/>
          <w:sz w:val="24"/>
          <w:szCs w:val="24"/>
          <w:lang w:val="uk-UA" w:eastAsia="ru-RU"/>
        </w:rPr>
        <w:t>антів подальшого навчання)</w:t>
      </w:r>
    </w:p>
    <w:p w:rsidR="00EE255F"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                                                                     Олійник І.С.</w:t>
      </w:r>
    </w:p>
    <w:p w:rsidR="00EE255F" w:rsidRPr="00CD0F7C"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eastAsia="ru-RU"/>
        </w:rPr>
      </w:pPr>
      <w:r w:rsidRPr="00CD0F7C">
        <w:rPr>
          <w:rFonts w:ascii="Times New Roman" w:hAnsi="Times New Roman"/>
          <w:sz w:val="24"/>
          <w:szCs w:val="24"/>
          <w:lang w:val="uk-UA" w:eastAsia="ru-RU"/>
        </w:rPr>
        <w:t>3.Про підсумки контролю  стану освітнього процесу в 11-му класі (класно-узагальнюючий контроль: готовність до випуску зі школи)</w:t>
      </w:r>
    </w:p>
    <w:p w:rsidR="00EE255F"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                                                                       Олійник І.С.</w:t>
      </w:r>
    </w:p>
    <w:p w:rsidR="00EE255F" w:rsidRPr="00CD0F7C"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4</w:t>
      </w:r>
      <w:r w:rsidRPr="00CD0F7C">
        <w:rPr>
          <w:rFonts w:ascii="Times New Roman" w:hAnsi="Times New Roman"/>
          <w:sz w:val="24"/>
          <w:szCs w:val="24"/>
          <w:lang w:val="uk-UA" w:eastAsia="ru-RU"/>
        </w:rPr>
        <w:t xml:space="preserve">. Про захист досвіду роботи учителя </w:t>
      </w:r>
      <w:r>
        <w:rPr>
          <w:rFonts w:ascii="Times New Roman" w:hAnsi="Times New Roman"/>
          <w:sz w:val="24"/>
          <w:szCs w:val="24"/>
          <w:lang w:val="uk-UA" w:eastAsia="ru-RU"/>
        </w:rPr>
        <w:t xml:space="preserve">початкових класів Сокерчак І.Ю.. </w:t>
      </w:r>
      <w:r w:rsidRPr="00CD0F7C">
        <w:rPr>
          <w:rFonts w:ascii="Times New Roman" w:hAnsi="Times New Roman"/>
          <w:sz w:val="24"/>
          <w:szCs w:val="24"/>
          <w:lang w:val="uk-UA" w:eastAsia="ru-RU"/>
        </w:rPr>
        <w:t>на тему «</w:t>
      </w:r>
      <w:r>
        <w:rPr>
          <w:rFonts w:ascii="Times New Roman" w:hAnsi="Times New Roman"/>
          <w:sz w:val="24"/>
          <w:szCs w:val="24"/>
          <w:lang w:val="uk-UA" w:eastAsia="ru-RU"/>
        </w:rPr>
        <w:t>Застосування інтерактивних методів навчання при викладанні математики в початкових класах</w:t>
      </w:r>
      <w:r w:rsidRPr="00CD0F7C">
        <w:rPr>
          <w:rFonts w:ascii="Times New Roman" w:hAnsi="Times New Roman"/>
          <w:sz w:val="24"/>
          <w:szCs w:val="24"/>
          <w:lang w:val="uk-UA" w:eastAsia="ru-RU"/>
        </w:rPr>
        <w:t>»</w:t>
      </w:r>
    </w:p>
    <w:p w:rsidR="00EE255F" w:rsidRPr="00CD0F7C"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CD0F7C">
        <w:rPr>
          <w:rFonts w:ascii="Times New Roman" w:hAnsi="Times New Roman"/>
          <w:sz w:val="24"/>
          <w:szCs w:val="24"/>
          <w:lang w:val="uk-UA" w:eastAsia="ru-RU"/>
        </w:rPr>
        <w:t xml:space="preserve">                                                                        </w:t>
      </w:r>
      <w:r>
        <w:rPr>
          <w:rFonts w:ascii="Times New Roman" w:hAnsi="Times New Roman"/>
          <w:sz w:val="24"/>
          <w:szCs w:val="24"/>
          <w:lang w:val="uk-UA" w:eastAsia="ru-RU"/>
        </w:rPr>
        <w:t>Олійник І.С.</w:t>
      </w:r>
      <w:r w:rsidRPr="00CD0F7C">
        <w:rPr>
          <w:rFonts w:ascii="Times New Roman" w:hAnsi="Times New Roman"/>
          <w:sz w:val="24"/>
          <w:szCs w:val="24"/>
          <w:lang w:val="uk-UA" w:eastAsia="ru-RU"/>
        </w:rPr>
        <w:t xml:space="preserve">                                          </w:t>
      </w:r>
    </w:p>
    <w:p w:rsidR="00EE255F" w:rsidRPr="00CD0F7C"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40" w:firstLine="708"/>
        <w:rPr>
          <w:rFonts w:ascii="Times New Roman" w:hAnsi="Times New Roman"/>
          <w:sz w:val="24"/>
          <w:szCs w:val="24"/>
          <w:lang w:val="uk-UA" w:eastAsia="ru-RU"/>
        </w:rPr>
      </w:pPr>
    </w:p>
    <w:p w:rsidR="00EE255F" w:rsidRPr="00CD0F7C"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p>
    <w:p w:rsidR="00EE255F" w:rsidRPr="00CD0F7C"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val="uk-UA" w:eastAsia="ru-RU"/>
        </w:rPr>
      </w:pPr>
      <w:r w:rsidRPr="00CD0F7C">
        <w:rPr>
          <w:rFonts w:ascii="Times New Roman" w:hAnsi="Times New Roman"/>
          <w:b/>
          <w:sz w:val="24"/>
          <w:szCs w:val="24"/>
          <w:lang w:val="uk-UA" w:eastAsia="ru-RU"/>
        </w:rPr>
        <w:t>КВІТЕНЬ</w:t>
      </w:r>
    </w:p>
    <w:p w:rsidR="00EE255F" w:rsidRPr="00CD0F7C"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eastAsia="ru-RU"/>
        </w:rPr>
      </w:pPr>
      <w:r w:rsidRPr="00CD0F7C">
        <w:rPr>
          <w:rFonts w:ascii="Times New Roman" w:hAnsi="Times New Roman"/>
          <w:b/>
          <w:sz w:val="24"/>
          <w:szCs w:val="24"/>
          <w:lang w:val="uk-UA" w:eastAsia="ru-RU"/>
        </w:rPr>
        <w:t>ПЕДРАДА-КОНСИЛІУМ</w:t>
      </w:r>
    </w:p>
    <w:p w:rsidR="00EE255F" w:rsidRPr="00CD0F7C"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0" w:hanging="72"/>
        <w:rPr>
          <w:rFonts w:ascii="Times New Roman" w:hAnsi="Times New Roman"/>
          <w:sz w:val="24"/>
          <w:szCs w:val="24"/>
          <w:lang w:eastAsia="ru-RU"/>
        </w:rPr>
      </w:pPr>
      <w:r w:rsidRPr="00CD0F7C">
        <w:rPr>
          <w:rFonts w:ascii="Times New Roman" w:hAnsi="Times New Roman"/>
          <w:sz w:val="24"/>
          <w:szCs w:val="24"/>
          <w:lang w:val="uk-UA" w:eastAsia="ru-RU"/>
        </w:rPr>
        <w:t>1</w:t>
      </w:r>
      <w:r w:rsidRPr="00CD0F7C">
        <w:rPr>
          <w:rFonts w:ascii="Times New Roman" w:hAnsi="Times New Roman"/>
          <w:sz w:val="24"/>
          <w:szCs w:val="24"/>
          <w:lang w:eastAsia="ru-RU"/>
        </w:rPr>
        <w:t xml:space="preserve">. </w:t>
      </w:r>
      <w:r w:rsidRPr="00CD0F7C">
        <w:rPr>
          <w:rFonts w:ascii="Times New Roman" w:hAnsi="Times New Roman"/>
          <w:sz w:val="24"/>
          <w:szCs w:val="24"/>
          <w:lang w:val="uk-UA" w:eastAsia="ru-RU"/>
        </w:rPr>
        <w:t xml:space="preserve">Про підсумки контролю стану освітнього процесу </w:t>
      </w:r>
      <w:r w:rsidRPr="00CD0F7C">
        <w:rPr>
          <w:rFonts w:ascii="Times New Roman" w:hAnsi="Times New Roman"/>
          <w:sz w:val="24"/>
          <w:szCs w:val="24"/>
          <w:lang w:eastAsia="ru-RU"/>
        </w:rPr>
        <w:t xml:space="preserve"> в 4-х класах</w:t>
      </w:r>
      <w:r w:rsidRPr="00CD0F7C">
        <w:rPr>
          <w:rFonts w:ascii="Times New Roman" w:hAnsi="Times New Roman"/>
          <w:sz w:val="24"/>
          <w:szCs w:val="24"/>
          <w:lang w:val="uk-UA" w:eastAsia="ru-RU"/>
        </w:rPr>
        <w:t xml:space="preserve"> (</w:t>
      </w:r>
      <w:r w:rsidRPr="00CD0F7C">
        <w:rPr>
          <w:rFonts w:ascii="Times New Roman" w:hAnsi="Times New Roman"/>
          <w:sz w:val="24"/>
          <w:szCs w:val="24"/>
          <w:lang w:eastAsia="ru-RU"/>
        </w:rPr>
        <w:t>готовність учнів до навчання в школі ІІ ступен</w:t>
      </w:r>
      <w:r w:rsidRPr="00CD0F7C">
        <w:rPr>
          <w:rFonts w:ascii="Times New Roman" w:hAnsi="Times New Roman"/>
          <w:sz w:val="24"/>
          <w:szCs w:val="24"/>
          <w:lang w:val="uk-UA" w:eastAsia="ru-RU"/>
        </w:rPr>
        <w:t>ю)</w:t>
      </w:r>
      <w:r w:rsidRPr="00CD0F7C">
        <w:rPr>
          <w:rFonts w:ascii="Times New Roman" w:hAnsi="Times New Roman"/>
          <w:sz w:val="24"/>
          <w:szCs w:val="24"/>
          <w:lang w:eastAsia="ru-RU"/>
        </w:rPr>
        <w:t>.</w:t>
      </w:r>
    </w:p>
    <w:p w:rsidR="00EE255F"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CD0F7C">
        <w:rPr>
          <w:rFonts w:ascii="Times New Roman" w:hAnsi="Times New Roman"/>
          <w:sz w:val="24"/>
          <w:szCs w:val="24"/>
          <w:lang w:eastAsia="ru-RU"/>
        </w:rPr>
        <w:tab/>
      </w:r>
      <w:r w:rsidRPr="00CD0F7C">
        <w:rPr>
          <w:rFonts w:ascii="Times New Roman" w:hAnsi="Times New Roman"/>
          <w:sz w:val="24"/>
          <w:szCs w:val="24"/>
          <w:lang w:eastAsia="ru-RU"/>
        </w:rPr>
        <w:tab/>
      </w:r>
      <w:r w:rsidRPr="00CD0F7C">
        <w:rPr>
          <w:rFonts w:ascii="Times New Roman" w:hAnsi="Times New Roman"/>
          <w:sz w:val="24"/>
          <w:szCs w:val="24"/>
          <w:lang w:eastAsia="ru-RU"/>
        </w:rPr>
        <w:tab/>
      </w:r>
      <w:r w:rsidRPr="00CD0F7C">
        <w:rPr>
          <w:rFonts w:ascii="Times New Roman" w:hAnsi="Times New Roman"/>
          <w:sz w:val="24"/>
          <w:szCs w:val="24"/>
          <w:lang w:eastAsia="ru-RU"/>
        </w:rPr>
        <w:tab/>
      </w:r>
      <w:r w:rsidRPr="00CD0F7C">
        <w:rPr>
          <w:rFonts w:ascii="Times New Roman" w:hAnsi="Times New Roman"/>
          <w:sz w:val="24"/>
          <w:szCs w:val="24"/>
          <w:lang w:eastAsia="ru-RU"/>
        </w:rPr>
        <w:tab/>
      </w:r>
      <w:r w:rsidRPr="00CD0F7C">
        <w:rPr>
          <w:rFonts w:ascii="Times New Roman" w:hAnsi="Times New Roman"/>
          <w:sz w:val="24"/>
          <w:szCs w:val="24"/>
          <w:lang w:val="uk-UA" w:eastAsia="ru-RU"/>
        </w:rPr>
        <w:t xml:space="preserve">         </w:t>
      </w:r>
      <w:r>
        <w:rPr>
          <w:rFonts w:ascii="Times New Roman" w:hAnsi="Times New Roman"/>
          <w:sz w:val="24"/>
          <w:szCs w:val="24"/>
          <w:lang w:val="uk-UA" w:eastAsia="ru-RU"/>
        </w:rPr>
        <w:t>Олійник І.С.</w:t>
      </w:r>
    </w:p>
    <w:p w:rsidR="00EE255F"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eastAsia="ru-RU"/>
        </w:rPr>
      </w:pPr>
      <w:r>
        <w:rPr>
          <w:rFonts w:ascii="Times New Roman" w:hAnsi="Times New Roman"/>
          <w:sz w:val="24"/>
          <w:szCs w:val="24"/>
          <w:lang w:val="uk-UA" w:eastAsia="ru-RU"/>
        </w:rPr>
        <w:t>2.</w:t>
      </w:r>
      <w:r w:rsidRPr="00851434">
        <w:rPr>
          <w:rFonts w:ascii="Times New Roman" w:hAnsi="Times New Roman"/>
          <w:sz w:val="24"/>
          <w:szCs w:val="24"/>
          <w:lang w:val="uk-UA" w:eastAsia="ru-RU"/>
        </w:rPr>
        <w:t>Перев</w:t>
      </w:r>
      <w:r>
        <w:rPr>
          <w:rFonts w:ascii="Times New Roman" w:hAnsi="Times New Roman"/>
          <w:sz w:val="24"/>
          <w:szCs w:val="24"/>
          <w:lang w:val="uk-UA" w:eastAsia="ru-RU"/>
        </w:rPr>
        <w:t>і</w:t>
      </w:r>
      <w:r w:rsidRPr="00851434">
        <w:rPr>
          <w:rFonts w:ascii="Times New Roman" w:hAnsi="Times New Roman"/>
          <w:sz w:val="24"/>
          <w:szCs w:val="24"/>
          <w:lang w:val="uk-UA" w:eastAsia="ru-RU"/>
        </w:rPr>
        <w:t xml:space="preserve">рка стану викладання і рівня знань, умінь та навичок учнів </w:t>
      </w:r>
      <w:r>
        <w:rPr>
          <w:rFonts w:ascii="Times New Roman" w:hAnsi="Times New Roman"/>
          <w:sz w:val="24"/>
          <w:szCs w:val="24"/>
          <w:lang w:val="uk-UA" w:eastAsia="ru-RU"/>
        </w:rPr>
        <w:t>2</w:t>
      </w:r>
      <w:r w:rsidRPr="00851434">
        <w:rPr>
          <w:rFonts w:ascii="Times New Roman" w:hAnsi="Times New Roman"/>
          <w:sz w:val="24"/>
          <w:szCs w:val="24"/>
          <w:lang w:val="uk-UA" w:eastAsia="ru-RU"/>
        </w:rPr>
        <w:t xml:space="preserve"> класу з предметів інваріантної складової</w:t>
      </w:r>
    </w:p>
    <w:p w:rsidR="00EE255F"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val="uk-UA" w:eastAsia="ru-RU"/>
        </w:rPr>
      </w:pPr>
      <w:r>
        <w:rPr>
          <w:rFonts w:ascii="Times New Roman" w:hAnsi="Times New Roman"/>
          <w:sz w:val="24"/>
          <w:szCs w:val="24"/>
          <w:lang w:val="uk-UA" w:eastAsia="ru-RU"/>
        </w:rPr>
        <w:t>Олійник І.С</w:t>
      </w:r>
      <w:r w:rsidRPr="00CD0F7C">
        <w:rPr>
          <w:rFonts w:ascii="Times New Roman" w:hAnsi="Times New Roman"/>
          <w:b/>
          <w:sz w:val="24"/>
          <w:szCs w:val="24"/>
          <w:lang w:val="uk-UA" w:eastAsia="ru-RU"/>
        </w:rPr>
        <w:t xml:space="preserve"> </w:t>
      </w:r>
    </w:p>
    <w:p w:rsidR="00EE255F"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eastAsia="ru-RU"/>
        </w:rPr>
      </w:pPr>
      <w:r>
        <w:rPr>
          <w:rFonts w:ascii="Times New Roman" w:hAnsi="Times New Roman"/>
          <w:b/>
          <w:sz w:val="24"/>
          <w:szCs w:val="24"/>
          <w:lang w:val="uk-UA" w:eastAsia="ru-RU"/>
        </w:rPr>
        <w:t>3. Про організацію освітнього процесу на засадах дитино центризму та конструктивної співпраці учасників освітнього процесу-показник якостіуправлінсьих рішень.</w:t>
      </w:r>
    </w:p>
    <w:p w:rsidR="00EE255F" w:rsidRPr="00CD0F7C"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val="uk-UA" w:eastAsia="ru-RU"/>
        </w:rPr>
      </w:pPr>
      <w:r w:rsidRPr="00CD0F7C">
        <w:rPr>
          <w:rFonts w:ascii="Times New Roman" w:hAnsi="Times New Roman"/>
          <w:b/>
          <w:sz w:val="24"/>
          <w:szCs w:val="24"/>
          <w:lang w:val="uk-UA" w:eastAsia="ru-RU"/>
        </w:rPr>
        <w:t>ТРАВЕНЬ</w:t>
      </w:r>
    </w:p>
    <w:p w:rsidR="00EE255F" w:rsidRPr="00CD0F7C" w:rsidRDefault="00EE255F" w:rsidP="00441338">
      <w:pPr>
        <w:tabs>
          <w:tab w:val="left" w:pos="1260"/>
        </w:tabs>
        <w:spacing w:after="0" w:line="240" w:lineRule="auto"/>
        <w:rPr>
          <w:rFonts w:ascii="Times New Roman" w:hAnsi="Times New Roman"/>
          <w:b/>
          <w:bCs/>
          <w:sz w:val="24"/>
          <w:szCs w:val="24"/>
          <w:lang w:val="uk-UA" w:eastAsia="ru-RU"/>
        </w:rPr>
      </w:pPr>
      <w:r w:rsidRPr="00CD0F7C">
        <w:rPr>
          <w:rFonts w:ascii="Times New Roman" w:hAnsi="Times New Roman"/>
          <w:b/>
          <w:bCs/>
          <w:sz w:val="24"/>
          <w:szCs w:val="24"/>
          <w:lang w:val="uk-UA" w:eastAsia="ru-RU"/>
        </w:rPr>
        <w:t>ПЕДРАДА-ПІДСУМОК</w:t>
      </w:r>
    </w:p>
    <w:p w:rsidR="00EE255F" w:rsidRPr="00CD0F7C"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val="uk-UA" w:eastAsia="ru-RU"/>
        </w:rPr>
      </w:pPr>
    </w:p>
    <w:p w:rsidR="00EE255F" w:rsidRPr="00CD0F7C"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CD0F7C">
        <w:rPr>
          <w:rFonts w:ascii="Times New Roman" w:hAnsi="Times New Roman"/>
          <w:sz w:val="24"/>
          <w:szCs w:val="24"/>
          <w:lang w:val="uk-UA" w:eastAsia="ru-RU"/>
        </w:rPr>
        <w:t>1.Про організацію та проведення свята Останнього дзвоника.</w:t>
      </w:r>
    </w:p>
    <w:p w:rsidR="00EE255F" w:rsidRPr="00CD0F7C"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t xml:space="preserve">                           </w:t>
      </w:r>
      <w:r>
        <w:rPr>
          <w:rFonts w:ascii="Times New Roman" w:hAnsi="Times New Roman"/>
          <w:sz w:val="24"/>
          <w:szCs w:val="24"/>
          <w:lang w:val="uk-UA" w:eastAsia="ru-RU"/>
        </w:rPr>
        <w:t>Рябчук У.Ю.</w:t>
      </w:r>
    </w:p>
    <w:p w:rsidR="00EE255F" w:rsidRPr="00CD0F7C" w:rsidRDefault="00EE255F" w:rsidP="00441338">
      <w:pPr>
        <w:tabs>
          <w:tab w:val="left" w:pos="1260"/>
        </w:tabs>
        <w:spacing w:after="0" w:line="240" w:lineRule="auto"/>
        <w:rPr>
          <w:rFonts w:ascii="Times New Roman" w:hAnsi="Times New Roman"/>
          <w:sz w:val="24"/>
          <w:szCs w:val="24"/>
          <w:lang w:val="uk-UA" w:eastAsia="ru-RU"/>
        </w:rPr>
      </w:pPr>
      <w:r w:rsidRPr="00CD0F7C">
        <w:rPr>
          <w:rFonts w:ascii="Times New Roman" w:hAnsi="Times New Roman"/>
          <w:sz w:val="24"/>
          <w:szCs w:val="24"/>
          <w:lang w:val="uk-UA" w:eastAsia="ru-RU"/>
        </w:rPr>
        <w:t>2. Про попередження дитячого травматиз</w:t>
      </w:r>
      <w:r>
        <w:rPr>
          <w:rFonts w:ascii="Times New Roman" w:hAnsi="Times New Roman"/>
          <w:sz w:val="24"/>
          <w:szCs w:val="24"/>
          <w:lang w:val="uk-UA" w:eastAsia="ru-RU"/>
        </w:rPr>
        <w:t>му на період літніх канікул 2023</w:t>
      </w:r>
      <w:r w:rsidRPr="00CD0F7C">
        <w:rPr>
          <w:rFonts w:ascii="Times New Roman" w:hAnsi="Times New Roman"/>
          <w:sz w:val="24"/>
          <w:szCs w:val="24"/>
          <w:lang w:val="uk-UA" w:eastAsia="ru-RU"/>
        </w:rPr>
        <w:t xml:space="preserve"> року.</w:t>
      </w:r>
    </w:p>
    <w:p w:rsidR="00EE255F" w:rsidRPr="00CD0F7C"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t xml:space="preserve">                           </w:t>
      </w:r>
      <w:r>
        <w:rPr>
          <w:rFonts w:ascii="Times New Roman" w:hAnsi="Times New Roman"/>
          <w:sz w:val="24"/>
          <w:szCs w:val="24"/>
          <w:lang w:val="uk-UA" w:eastAsia="ru-RU"/>
        </w:rPr>
        <w:t>Рябчук У.Ю.</w:t>
      </w:r>
      <w:r w:rsidRPr="00CD0F7C">
        <w:rPr>
          <w:rFonts w:ascii="Times New Roman" w:hAnsi="Times New Roman"/>
          <w:sz w:val="24"/>
          <w:szCs w:val="24"/>
          <w:lang w:val="uk-UA" w:eastAsia="ru-RU"/>
        </w:rPr>
        <w:t>.</w:t>
      </w:r>
    </w:p>
    <w:p w:rsidR="00EE255F" w:rsidRPr="00CD0F7C" w:rsidRDefault="00EE255F" w:rsidP="00441338">
      <w:pPr>
        <w:tabs>
          <w:tab w:val="left" w:pos="1260"/>
        </w:tabs>
        <w:spacing w:after="0" w:line="240" w:lineRule="auto"/>
        <w:rPr>
          <w:rFonts w:ascii="Times New Roman" w:hAnsi="Times New Roman"/>
          <w:sz w:val="24"/>
          <w:szCs w:val="24"/>
          <w:lang w:val="uk-UA" w:eastAsia="ru-RU"/>
        </w:rPr>
      </w:pPr>
      <w:r w:rsidRPr="00CD0F7C">
        <w:rPr>
          <w:rFonts w:ascii="Times New Roman" w:hAnsi="Times New Roman"/>
          <w:sz w:val="24"/>
          <w:szCs w:val="24"/>
          <w:lang w:val="uk-UA" w:eastAsia="ru-RU"/>
        </w:rPr>
        <w:t>3.Про організацію комплексного оздо</w:t>
      </w:r>
      <w:r>
        <w:rPr>
          <w:rFonts w:ascii="Times New Roman" w:hAnsi="Times New Roman"/>
          <w:sz w:val="24"/>
          <w:szCs w:val="24"/>
          <w:lang w:val="uk-UA" w:eastAsia="ru-RU"/>
        </w:rPr>
        <w:t>ровлення учнів школи влітку 2023</w:t>
      </w:r>
      <w:r w:rsidRPr="00CD0F7C">
        <w:rPr>
          <w:rFonts w:ascii="Times New Roman" w:hAnsi="Times New Roman"/>
          <w:sz w:val="24"/>
          <w:szCs w:val="24"/>
          <w:lang w:val="uk-UA" w:eastAsia="ru-RU"/>
        </w:rPr>
        <w:t xml:space="preserve"> року.</w:t>
      </w:r>
    </w:p>
    <w:p w:rsidR="00EE255F" w:rsidRPr="00CD0F7C" w:rsidRDefault="00EE255F" w:rsidP="00441338">
      <w:pPr>
        <w:tabs>
          <w:tab w:val="left" w:pos="1260"/>
        </w:tabs>
        <w:spacing w:after="0" w:line="240" w:lineRule="auto"/>
        <w:rPr>
          <w:rFonts w:ascii="Times New Roman" w:hAnsi="Times New Roman"/>
          <w:sz w:val="24"/>
          <w:szCs w:val="24"/>
          <w:lang w:val="uk-UA" w:eastAsia="ru-RU"/>
        </w:rPr>
      </w:pP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t xml:space="preserve">   </w:t>
      </w:r>
      <w:r>
        <w:rPr>
          <w:rFonts w:ascii="Times New Roman" w:hAnsi="Times New Roman"/>
          <w:sz w:val="24"/>
          <w:szCs w:val="24"/>
          <w:lang w:val="uk-UA" w:eastAsia="ru-RU"/>
        </w:rPr>
        <w:t>Рябчук У.Ю.</w:t>
      </w:r>
    </w:p>
    <w:p w:rsidR="00EE255F" w:rsidRPr="00CD0F7C" w:rsidRDefault="00EE255F" w:rsidP="00441338">
      <w:pPr>
        <w:tabs>
          <w:tab w:val="left" w:pos="1260"/>
        </w:tabs>
        <w:spacing w:after="0" w:line="240" w:lineRule="auto"/>
        <w:rPr>
          <w:rFonts w:ascii="Times New Roman" w:hAnsi="Times New Roman"/>
          <w:sz w:val="24"/>
          <w:szCs w:val="24"/>
          <w:lang w:val="uk-UA" w:eastAsia="ru-RU"/>
        </w:rPr>
      </w:pPr>
      <w:r w:rsidRPr="00CD0F7C">
        <w:rPr>
          <w:rFonts w:ascii="Times New Roman" w:hAnsi="Times New Roman"/>
          <w:sz w:val="24"/>
          <w:szCs w:val="24"/>
          <w:lang w:val="uk-UA" w:eastAsia="ru-RU"/>
        </w:rPr>
        <w:t>4.Про переведення  учнів 1-10-х к</w:t>
      </w:r>
      <w:r>
        <w:rPr>
          <w:rFonts w:ascii="Times New Roman" w:hAnsi="Times New Roman"/>
          <w:sz w:val="24"/>
          <w:szCs w:val="24"/>
          <w:lang w:val="uk-UA" w:eastAsia="ru-RU"/>
        </w:rPr>
        <w:t>ласів до наступних класів у 2023</w:t>
      </w:r>
      <w:r w:rsidRPr="00CD0F7C">
        <w:rPr>
          <w:rFonts w:ascii="Times New Roman" w:hAnsi="Times New Roman"/>
          <w:sz w:val="24"/>
          <w:szCs w:val="24"/>
          <w:lang w:val="uk-UA" w:eastAsia="ru-RU"/>
        </w:rPr>
        <w:t xml:space="preserve"> році.</w:t>
      </w:r>
    </w:p>
    <w:p w:rsidR="00EE255F" w:rsidRPr="00CD0F7C" w:rsidRDefault="00EE255F" w:rsidP="00441338">
      <w:pPr>
        <w:tabs>
          <w:tab w:val="left" w:pos="1260"/>
        </w:tabs>
        <w:spacing w:after="0" w:line="240" w:lineRule="auto"/>
        <w:rPr>
          <w:rFonts w:ascii="Times New Roman" w:hAnsi="Times New Roman"/>
          <w:sz w:val="24"/>
          <w:szCs w:val="24"/>
          <w:lang w:val="uk-UA" w:eastAsia="ru-RU"/>
        </w:rPr>
      </w:pP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Pr>
          <w:rFonts w:ascii="Times New Roman" w:hAnsi="Times New Roman"/>
          <w:sz w:val="24"/>
          <w:szCs w:val="24"/>
          <w:lang w:val="uk-UA" w:eastAsia="ru-RU"/>
        </w:rPr>
        <w:t>Олійник І.С.</w:t>
      </w:r>
    </w:p>
    <w:p w:rsidR="00EE255F" w:rsidRPr="00CD0F7C" w:rsidRDefault="00EE255F" w:rsidP="00441338">
      <w:pPr>
        <w:tabs>
          <w:tab w:val="left" w:pos="1260"/>
        </w:tabs>
        <w:spacing w:after="0" w:line="240" w:lineRule="auto"/>
        <w:rPr>
          <w:rFonts w:ascii="Times New Roman" w:hAnsi="Times New Roman"/>
          <w:sz w:val="24"/>
          <w:szCs w:val="24"/>
          <w:lang w:val="uk-UA" w:eastAsia="ru-RU"/>
        </w:rPr>
      </w:pPr>
      <w:r w:rsidRPr="00CD0F7C">
        <w:rPr>
          <w:rFonts w:ascii="Times New Roman" w:hAnsi="Times New Roman"/>
          <w:sz w:val="24"/>
          <w:szCs w:val="24"/>
          <w:lang w:val="uk-UA" w:eastAsia="ru-RU"/>
        </w:rPr>
        <w:t>5.Про нагородження учнів 2-8-х, 10-го класів Похвальними листами «За висо</w:t>
      </w:r>
      <w:r>
        <w:rPr>
          <w:rFonts w:ascii="Times New Roman" w:hAnsi="Times New Roman"/>
          <w:sz w:val="24"/>
          <w:szCs w:val="24"/>
          <w:lang w:val="uk-UA" w:eastAsia="ru-RU"/>
        </w:rPr>
        <w:t>кі досягнення у навчанні» у 2023</w:t>
      </w:r>
      <w:r w:rsidRPr="00CD0F7C">
        <w:rPr>
          <w:rFonts w:ascii="Times New Roman" w:hAnsi="Times New Roman"/>
          <w:sz w:val="24"/>
          <w:szCs w:val="24"/>
          <w:lang w:val="uk-UA" w:eastAsia="ru-RU"/>
        </w:rPr>
        <w:t>році.</w:t>
      </w:r>
    </w:p>
    <w:p w:rsidR="00EE255F" w:rsidRDefault="00EE255F" w:rsidP="00441338">
      <w:pPr>
        <w:tabs>
          <w:tab w:val="left" w:pos="1260"/>
        </w:tabs>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Олійник І.С.</w:t>
      </w:r>
    </w:p>
    <w:p w:rsidR="00EE255F" w:rsidRPr="00CA4C43" w:rsidRDefault="00EE255F" w:rsidP="00441338">
      <w:pPr>
        <w:tabs>
          <w:tab w:val="left" w:pos="1260"/>
        </w:tabs>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6.</w:t>
      </w:r>
      <w:r w:rsidRPr="00CA4C43">
        <w:rPr>
          <w:rFonts w:ascii="Times New Roman" w:hAnsi="Times New Roman"/>
          <w:sz w:val="24"/>
          <w:szCs w:val="24"/>
          <w:lang w:val="uk-UA" w:eastAsia="ru-RU"/>
        </w:rPr>
        <w:t>Про підсумки організації харчування учнів школи у 202</w:t>
      </w:r>
      <w:r>
        <w:rPr>
          <w:rFonts w:ascii="Times New Roman" w:hAnsi="Times New Roman"/>
          <w:sz w:val="24"/>
          <w:szCs w:val="24"/>
          <w:lang w:val="uk-UA" w:eastAsia="ru-RU"/>
        </w:rPr>
        <w:t>2</w:t>
      </w:r>
      <w:r w:rsidRPr="00CA4C43">
        <w:rPr>
          <w:rFonts w:ascii="Times New Roman" w:hAnsi="Times New Roman"/>
          <w:sz w:val="24"/>
          <w:szCs w:val="24"/>
          <w:lang w:val="uk-UA" w:eastAsia="ru-RU"/>
        </w:rPr>
        <w:t>/202</w:t>
      </w:r>
      <w:r>
        <w:rPr>
          <w:rFonts w:ascii="Times New Roman" w:hAnsi="Times New Roman"/>
          <w:sz w:val="24"/>
          <w:szCs w:val="24"/>
          <w:lang w:val="uk-UA" w:eastAsia="ru-RU"/>
        </w:rPr>
        <w:t>3</w:t>
      </w:r>
      <w:r w:rsidRPr="00CA4C43">
        <w:rPr>
          <w:rFonts w:ascii="Times New Roman" w:hAnsi="Times New Roman"/>
          <w:sz w:val="24"/>
          <w:szCs w:val="24"/>
          <w:lang w:val="uk-UA" w:eastAsia="ru-RU"/>
        </w:rPr>
        <w:t xml:space="preserve"> навчальному році.</w:t>
      </w:r>
    </w:p>
    <w:p w:rsidR="00EE255F" w:rsidRPr="00CD0F7C"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Фургал І.О.</w:t>
      </w:r>
    </w:p>
    <w:p w:rsidR="00EE255F" w:rsidRPr="00CD0F7C"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eastAsia="ru-RU"/>
        </w:rPr>
      </w:pPr>
      <w:r w:rsidRPr="00CD0F7C">
        <w:rPr>
          <w:rFonts w:ascii="Times New Roman" w:hAnsi="Times New Roman"/>
          <w:sz w:val="24"/>
          <w:szCs w:val="24"/>
          <w:lang w:val="uk-UA" w:eastAsia="ru-RU"/>
        </w:rPr>
        <w:t xml:space="preserve">                                                                      </w:t>
      </w:r>
      <w:r w:rsidRPr="00CD0F7C">
        <w:rPr>
          <w:rFonts w:ascii="Times New Roman" w:hAnsi="Times New Roman"/>
          <w:b/>
          <w:sz w:val="24"/>
          <w:szCs w:val="24"/>
          <w:lang w:val="uk-UA" w:eastAsia="ru-RU"/>
        </w:rPr>
        <w:t>ЧЕРВЕНЬ</w:t>
      </w:r>
    </w:p>
    <w:p w:rsidR="00EE255F" w:rsidRPr="00CD0F7C" w:rsidRDefault="00EE255F" w:rsidP="00441338">
      <w:pPr>
        <w:tabs>
          <w:tab w:val="left" w:pos="1260"/>
        </w:tabs>
        <w:spacing w:after="0" w:line="240" w:lineRule="auto"/>
        <w:rPr>
          <w:rFonts w:ascii="Times New Roman" w:hAnsi="Times New Roman"/>
          <w:b/>
          <w:bCs/>
          <w:sz w:val="24"/>
          <w:szCs w:val="24"/>
          <w:lang w:val="uk-UA" w:eastAsia="ru-RU"/>
        </w:rPr>
      </w:pPr>
      <w:r w:rsidRPr="00CD0F7C">
        <w:rPr>
          <w:rFonts w:ascii="Times New Roman" w:hAnsi="Times New Roman"/>
          <w:b/>
          <w:bCs/>
          <w:sz w:val="24"/>
          <w:szCs w:val="24"/>
          <w:lang w:val="uk-UA" w:eastAsia="ru-RU"/>
        </w:rPr>
        <w:t>ПЕДРАДА-ПІДСУМОК</w:t>
      </w:r>
    </w:p>
    <w:p w:rsidR="00EE255F" w:rsidRPr="00CD0F7C" w:rsidRDefault="00EE255F" w:rsidP="00441338">
      <w:pPr>
        <w:tabs>
          <w:tab w:val="left" w:pos="1260"/>
        </w:tabs>
        <w:spacing w:after="0" w:line="240" w:lineRule="auto"/>
        <w:rPr>
          <w:rFonts w:ascii="Times New Roman" w:hAnsi="Times New Roman"/>
          <w:sz w:val="24"/>
          <w:szCs w:val="24"/>
          <w:lang w:val="uk-UA" w:eastAsia="ru-RU"/>
        </w:rPr>
      </w:pPr>
      <w:r w:rsidRPr="00CD0F7C">
        <w:rPr>
          <w:rFonts w:ascii="Times New Roman" w:hAnsi="Times New Roman"/>
          <w:sz w:val="24"/>
          <w:szCs w:val="24"/>
          <w:lang w:val="uk-UA" w:eastAsia="ru-RU"/>
        </w:rPr>
        <w:t>1. Про підсумки проведення державної підсумкової атестації в 4, 9,11-х класах.</w:t>
      </w:r>
    </w:p>
    <w:p w:rsidR="00EE255F" w:rsidRPr="00CD0F7C" w:rsidRDefault="00EE255F" w:rsidP="00441338">
      <w:pPr>
        <w:tabs>
          <w:tab w:val="left" w:pos="1260"/>
        </w:tabs>
        <w:spacing w:after="0" w:line="240" w:lineRule="auto"/>
        <w:rPr>
          <w:rFonts w:ascii="Times New Roman" w:hAnsi="Times New Roman"/>
          <w:sz w:val="24"/>
          <w:szCs w:val="24"/>
          <w:lang w:val="uk-UA" w:eastAsia="ru-RU"/>
        </w:rPr>
      </w:pP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Pr>
          <w:rFonts w:ascii="Times New Roman" w:hAnsi="Times New Roman"/>
          <w:sz w:val="24"/>
          <w:szCs w:val="24"/>
          <w:lang w:val="uk-UA" w:eastAsia="ru-RU"/>
        </w:rPr>
        <w:t>Олійник І.С.</w:t>
      </w:r>
    </w:p>
    <w:p w:rsidR="00EE255F" w:rsidRPr="00CD0F7C" w:rsidRDefault="00EE255F" w:rsidP="00441338">
      <w:pPr>
        <w:tabs>
          <w:tab w:val="left" w:pos="1260"/>
        </w:tabs>
        <w:spacing w:after="0" w:line="240" w:lineRule="auto"/>
        <w:rPr>
          <w:rFonts w:ascii="Times New Roman" w:hAnsi="Times New Roman"/>
          <w:sz w:val="24"/>
          <w:szCs w:val="24"/>
          <w:lang w:val="uk-UA" w:eastAsia="ru-RU"/>
        </w:rPr>
      </w:pPr>
      <w:r w:rsidRPr="00CD0F7C">
        <w:rPr>
          <w:rFonts w:ascii="Times New Roman" w:hAnsi="Times New Roman"/>
          <w:sz w:val="24"/>
          <w:szCs w:val="24"/>
          <w:lang w:val="uk-UA" w:eastAsia="ru-RU"/>
        </w:rPr>
        <w:t xml:space="preserve">2. Про </w:t>
      </w:r>
      <w:r>
        <w:rPr>
          <w:rFonts w:ascii="Times New Roman" w:hAnsi="Times New Roman"/>
          <w:sz w:val="24"/>
          <w:szCs w:val="24"/>
          <w:lang w:val="uk-UA" w:eastAsia="ru-RU"/>
        </w:rPr>
        <w:t>випуск</w:t>
      </w:r>
      <w:r w:rsidRPr="00CD0F7C">
        <w:rPr>
          <w:rFonts w:ascii="Times New Roman" w:hAnsi="Times New Roman"/>
          <w:sz w:val="24"/>
          <w:szCs w:val="24"/>
          <w:lang w:val="uk-UA" w:eastAsia="ru-RU"/>
        </w:rPr>
        <w:t xml:space="preserve"> учнів </w:t>
      </w:r>
      <w:r>
        <w:rPr>
          <w:rFonts w:ascii="Times New Roman" w:hAnsi="Times New Roman"/>
          <w:sz w:val="24"/>
          <w:szCs w:val="24"/>
          <w:lang w:val="uk-UA" w:eastAsia="ru-RU"/>
        </w:rPr>
        <w:t>9-го класу  у 2022</w:t>
      </w:r>
      <w:r w:rsidRPr="00CD0F7C">
        <w:rPr>
          <w:rFonts w:ascii="Times New Roman" w:hAnsi="Times New Roman"/>
          <w:sz w:val="24"/>
          <w:szCs w:val="24"/>
          <w:lang w:val="uk-UA" w:eastAsia="ru-RU"/>
        </w:rPr>
        <w:t xml:space="preserve"> році.</w:t>
      </w:r>
    </w:p>
    <w:p w:rsidR="00EE255F" w:rsidRPr="00CD0F7C" w:rsidRDefault="00EE255F" w:rsidP="00441338">
      <w:pPr>
        <w:tabs>
          <w:tab w:val="left" w:pos="1260"/>
        </w:tabs>
        <w:spacing w:after="0" w:line="240" w:lineRule="auto"/>
        <w:rPr>
          <w:rFonts w:ascii="Times New Roman" w:hAnsi="Times New Roman"/>
          <w:sz w:val="24"/>
          <w:szCs w:val="24"/>
          <w:lang w:val="uk-UA" w:eastAsia="ru-RU"/>
        </w:rPr>
      </w:pP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Pr>
          <w:rFonts w:ascii="Times New Roman" w:hAnsi="Times New Roman"/>
          <w:sz w:val="24"/>
          <w:szCs w:val="24"/>
          <w:lang w:val="uk-UA" w:eastAsia="ru-RU"/>
        </w:rPr>
        <w:t>Олійник І.С.</w:t>
      </w:r>
    </w:p>
    <w:p w:rsidR="00EE255F" w:rsidRPr="00CD0F7C" w:rsidRDefault="00EE255F" w:rsidP="00441338">
      <w:pPr>
        <w:tabs>
          <w:tab w:val="left" w:pos="1260"/>
        </w:tabs>
        <w:spacing w:after="0" w:line="240" w:lineRule="auto"/>
        <w:rPr>
          <w:rFonts w:ascii="Times New Roman" w:hAnsi="Times New Roman"/>
          <w:sz w:val="24"/>
          <w:szCs w:val="24"/>
          <w:lang w:val="uk-UA" w:eastAsia="ru-RU"/>
        </w:rPr>
      </w:pPr>
    </w:p>
    <w:p w:rsidR="00EE255F" w:rsidRPr="00CD0F7C" w:rsidRDefault="00EE255F" w:rsidP="00441338">
      <w:pPr>
        <w:tabs>
          <w:tab w:val="left" w:pos="1260"/>
        </w:tabs>
        <w:spacing w:after="0" w:line="240" w:lineRule="auto"/>
        <w:rPr>
          <w:rFonts w:ascii="Times New Roman" w:hAnsi="Times New Roman"/>
          <w:sz w:val="24"/>
          <w:szCs w:val="24"/>
          <w:lang w:val="uk-UA" w:eastAsia="ru-RU"/>
        </w:rPr>
      </w:pPr>
      <w:r w:rsidRPr="00CD0F7C">
        <w:rPr>
          <w:rFonts w:ascii="Times New Roman" w:hAnsi="Times New Roman"/>
          <w:sz w:val="24"/>
          <w:szCs w:val="24"/>
          <w:lang w:val="uk-UA" w:eastAsia="ru-RU"/>
        </w:rPr>
        <w:t>3.Про випуск з</w:t>
      </w:r>
      <w:r>
        <w:rPr>
          <w:rFonts w:ascii="Times New Roman" w:hAnsi="Times New Roman"/>
          <w:sz w:val="24"/>
          <w:szCs w:val="24"/>
          <w:lang w:val="uk-UA" w:eastAsia="ru-RU"/>
        </w:rPr>
        <w:t>і школи учнів 11-го класу у 2023</w:t>
      </w:r>
      <w:r w:rsidRPr="00CD0F7C">
        <w:rPr>
          <w:rFonts w:ascii="Times New Roman" w:hAnsi="Times New Roman"/>
          <w:sz w:val="24"/>
          <w:szCs w:val="24"/>
          <w:lang w:val="uk-UA" w:eastAsia="ru-RU"/>
        </w:rPr>
        <w:t xml:space="preserve"> році.</w:t>
      </w:r>
    </w:p>
    <w:p w:rsidR="00EE255F" w:rsidRPr="00CD0F7C" w:rsidRDefault="00EE255F" w:rsidP="00441338">
      <w:pPr>
        <w:tabs>
          <w:tab w:val="left" w:pos="1260"/>
        </w:tabs>
        <w:spacing w:after="0" w:line="240" w:lineRule="auto"/>
        <w:rPr>
          <w:rFonts w:ascii="Times New Roman" w:hAnsi="Times New Roman"/>
          <w:sz w:val="24"/>
          <w:szCs w:val="24"/>
          <w:lang w:val="uk-UA" w:eastAsia="ru-RU"/>
        </w:rPr>
      </w:pPr>
      <w:r w:rsidRPr="00CD0F7C">
        <w:rPr>
          <w:rFonts w:ascii="Times New Roman" w:hAnsi="Times New Roman"/>
          <w:sz w:val="24"/>
          <w:szCs w:val="24"/>
          <w:lang w:val="uk-UA" w:eastAsia="ru-RU"/>
        </w:rPr>
        <w:t xml:space="preserve">                                                                 </w:t>
      </w:r>
      <w:r>
        <w:rPr>
          <w:rFonts w:ascii="Times New Roman" w:hAnsi="Times New Roman"/>
          <w:sz w:val="24"/>
          <w:szCs w:val="24"/>
          <w:lang w:val="uk-UA" w:eastAsia="ru-RU"/>
        </w:rPr>
        <w:t>Олійник І.С.</w:t>
      </w:r>
    </w:p>
    <w:p w:rsidR="00EE255F" w:rsidRPr="00CD0F7C" w:rsidRDefault="00EE255F" w:rsidP="00441338">
      <w:pPr>
        <w:tabs>
          <w:tab w:val="left" w:pos="1260"/>
        </w:tabs>
        <w:spacing w:after="0" w:line="240" w:lineRule="auto"/>
        <w:ind w:left="360"/>
        <w:contextualSpacing/>
        <w:rPr>
          <w:rFonts w:ascii="Times New Roman" w:hAnsi="Times New Roman"/>
          <w:sz w:val="24"/>
          <w:szCs w:val="24"/>
          <w:lang w:val="uk-UA" w:eastAsia="ru-RU"/>
        </w:rPr>
      </w:pPr>
    </w:p>
    <w:p w:rsidR="00EE255F" w:rsidRPr="00CD0F7C" w:rsidRDefault="00EE255F" w:rsidP="00441338">
      <w:pPr>
        <w:numPr>
          <w:ilvl w:val="0"/>
          <w:numId w:val="6"/>
        </w:numPr>
        <w:tabs>
          <w:tab w:val="left" w:pos="1260"/>
        </w:tabs>
        <w:spacing w:after="0" w:line="240" w:lineRule="auto"/>
        <w:contextualSpacing/>
        <w:rPr>
          <w:rFonts w:ascii="Times New Roman" w:hAnsi="Times New Roman"/>
          <w:sz w:val="24"/>
          <w:szCs w:val="24"/>
          <w:lang w:val="uk-UA" w:eastAsia="ru-RU"/>
        </w:rPr>
      </w:pPr>
      <w:r w:rsidRPr="00CD0F7C">
        <w:rPr>
          <w:rFonts w:ascii="Times New Roman" w:hAnsi="Times New Roman"/>
          <w:sz w:val="24"/>
          <w:szCs w:val="24"/>
          <w:lang w:val="uk-UA" w:eastAsia="ru-RU"/>
        </w:rPr>
        <w:t>Про нагородження учнів 11-го класу меда</w:t>
      </w:r>
      <w:r>
        <w:rPr>
          <w:rFonts w:ascii="Times New Roman" w:hAnsi="Times New Roman"/>
          <w:sz w:val="24"/>
          <w:szCs w:val="24"/>
          <w:lang w:val="uk-UA" w:eastAsia="ru-RU"/>
        </w:rPr>
        <w:t>лями за успіхи у навчанні у 2023</w:t>
      </w:r>
      <w:r w:rsidRPr="00CD0F7C">
        <w:rPr>
          <w:rFonts w:ascii="Times New Roman" w:hAnsi="Times New Roman"/>
          <w:sz w:val="24"/>
          <w:szCs w:val="24"/>
          <w:lang w:val="uk-UA" w:eastAsia="ru-RU"/>
        </w:rPr>
        <w:t xml:space="preserve"> році.</w:t>
      </w:r>
    </w:p>
    <w:p w:rsidR="00EE255F" w:rsidRPr="00CD0F7C" w:rsidRDefault="00EE255F" w:rsidP="00441338">
      <w:pPr>
        <w:tabs>
          <w:tab w:val="left" w:pos="1260"/>
        </w:tabs>
        <w:spacing w:after="0" w:line="240" w:lineRule="auto"/>
        <w:rPr>
          <w:rFonts w:ascii="Times New Roman" w:hAnsi="Times New Roman"/>
          <w:sz w:val="24"/>
          <w:szCs w:val="24"/>
          <w:lang w:val="uk-UA" w:eastAsia="ru-RU"/>
        </w:rPr>
      </w:pPr>
      <w:r w:rsidRPr="00CD0F7C">
        <w:rPr>
          <w:rFonts w:ascii="Times New Roman" w:hAnsi="Times New Roman"/>
          <w:sz w:val="24"/>
          <w:szCs w:val="24"/>
          <w:lang w:val="uk-UA" w:eastAsia="ru-RU"/>
        </w:rPr>
        <w:t xml:space="preserve">                                           </w:t>
      </w: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Pr>
          <w:rFonts w:ascii="Times New Roman" w:hAnsi="Times New Roman"/>
          <w:sz w:val="24"/>
          <w:szCs w:val="24"/>
          <w:lang w:val="uk-UA" w:eastAsia="ru-RU"/>
        </w:rPr>
        <w:t>Олійник І.С.</w:t>
      </w:r>
    </w:p>
    <w:p w:rsidR="00EE255F" w:rsidRPr="00CD0F7C" w:rsidRDefault="00EE255F" w:rsidP="00441338">
      <w:pPr>
        <w:tabs>
          <w:tab w:val="left" w:pos="1260"/>
        </w:tabs>
        <w:spacing w:after="0" w:line="240" w:lineRule="auto"/>
        <w:ind w:left="360"/>
        <w:contextualSpacing/>
        <w:rPr>
          <w:rFonts w:ascii="Times New Roman" w:hAnsi="Times New Roman"/>
          <w:sz w:val="24"/>
          <w:szCs w:val="24"/>
          <w:lang w:val="uk-UA" w:eastAsia="ru-RU"/>
        </w:rPr>
      </w:pPr>
      <w:r w:rsidRPr="00CD0F7C">
        <w:rPr>
          <w:rFonts w:ascii="Times New Roman" w:hAnsi="Times New Roman"/>
          <w:sz w:val="24"/>
          <w:szCs w:val="24"/>
          <w:lang w:val="uk-UA" w:eastAsia="ru-RU"/>
        </w:rPr>
        <w:t>Про нагородження учнів 11-го класу Похвальними грамотами «За особливі досягнення у вивченні окремих предметів»</w:t>
      </w:r>
      <w:r>
        <w:rPr>
          <w:rFonts w:ascii="Times New Roman" w:hAnsi="Times New Roman"/>
          <w:sz w:val="24"/>
          <w:szCs w:val="24"/>
          <w:lang w:val="uk-UA" w:eastAsia="ru-RU"/>
        </w:rPr>
        <w:t xml:space="preserve"> у 2023 році.</w:t>
      </w:r>
    </w:p>
    <w:p w:rsidR="00EE255F" w:rsidRPr="00CD0F7C" w:rsidRDefault="00EE255F" w:rsidP="00441338">
      <w:pPr>
        <w:tabs>
          <w:tab w:val="left" w:pos="1260"/>
        </w:tabs>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Олійник І.С.</w:t>
      </w:r>
    </w:p>
    <w:p w:rsidR="00EE255F" w:rsidRPr="00CD0F7C" w:rsidRDefault="00EE255F" w:rsidP="00441338">
      <w:pPr>
        <w:tabs>
          <w:tab w:val="left" w:pos="1260"/>
        </w:tabs>
        <w:spacing w:after="0" w:line="240" w:lineRule="auto"/>
        <w:ind w:left="360"/>
        <w:contextualSpacing/>
        <w:rPr>
          <w:rFonts w:ascii="Times New Roman" w:hAnsi="Times New Roman"/>
          <w:sz w:val="24"/>
          <w:szCs w:val="24"/>
          <w:lang w:val="uk-UA" w:eastAsia="ru-RU"/>
        </w:rPr>
      </w:pPr>
      <w:r w:rsidRPr="00CD0F7C">
        <w:rPr>
          <w:rFonts w:ascii="Times New Roman" w:hAnsi="Times New Roman"/>
          <w:sz w:val="24"/>
          <w:szCs w:val="24"/>
          <w:lang w:val="uk-UA" w:eastAsia="ru-RU"/>
        </w:rPr>
        <w:t>.</w:t>
      </w:r>
    </w:p>
    <w:p w:rsidR="00EE255F" w:rsidRPr="00CD0F7C" w:rsidRDefault="00EE255F" w:rsidP="00441338">
      <w:pPr>
        <w:numPr>
          <w:ilvl w:val="0"/>
          <w:numId w:val="6"/>
        </w:numPr>
        <w:tabs>
          <w:tab w:val="left" w:pos="1260"/>
        </w:tabs>
        <w:spacing w:after="0" w:line="240" w:lineRule="auto"/>
        <w:contextualSpacing/>
        <w:rPr>
          <w:rFonts w:ascii="Times New Roman" w:hAnsi="Times New Roman"/>
          <w:sz w:val="24"/>
          <w:szCs w:val="24"/>
          <w:lang w:val="uk-UA" w:eastAsia="ru-RU"/>
        </w:rPr>
      </w:pPr>
      <w:r w:rsidRPr="00CD0F7C">
        <w:rPr>
          <w:rFonts w:ascii="Times New Roman" w:hAnsi="Times New Roman"/>
          <w:sz w:val="24"/>
          <w:szCs w:val="24"/>
          <w:lang w:val="uk-UA" w:eastAsia="ru-RU"/>
        </w:rPr>
        <w:t>3. Про проект річного плану роботи школи на 2</w:t>
      </w:r>
      <w:r>
        <w:rPr>
          <w:rFonts w:ascii="Times New Roman" w:hAnsi="Times New Roman"/>
          <w:sz w:val="24"/>
          <w:szCs w:val="24"/>
          <w:lang w:val="uk-UA" w:eastAsia="ru-RU"/>
        </w:rPr>
        <w:t>023/2024</w:t>
      </w:r>
      <w:r w:rsidRPr="00CD0F7C">
        <w:rPr>
          <w:rFonts w:ascii="Times New Roman" w:hAnsi="Times New Roman"/>
          <w:sz w:val="24"/>
          <w:szCs w:val="24"/>
          <w:lang w:val="uk-UA" w:eastAsia="ru-RU"/>
        </w:rPr>
        <w:t xml:space="preserve"> навчальний рік.</w:t>
      </w:r>
    </w:p>
    <w:p w:rsidR="00EE255F" w:rsidRPr="00CD0F7C" w:rsidRDefault="00EE255F" w:rsidP="00441338">
      <w:pPr>
        <w:tabs>
          <w:tab w:val="left" w:pos="1260"/>
        </w:tabs>
        <w:spacing w:after="0" w:line="240" w:lineRule="auto"/>
        <w:rPr>
          <w:rFonts w:ascii="Times New Roman" w:hAnsi="Times New Roman"/>
          <w:sz w:val="24"/>
          <w:szCs w:val="24"/>
          <w:lang w:val="uk-UA" w:eastAsia="ru-RU"/>
        </w:rPr>
      </w:pPr>
      <w:r w:rsidRPr="00CD0F7C">
        <w:rPr>
          <w:rFonts w:ascii="Times New Roman" w:hAnsi="Times New Roman"/>
          <w:sz w:val="24"/>
          <w:szCs w:val="24"/>
          <w:lang w:val="uk-UA" w:eastAsia="ru-RU"/>
        </w:rPr>
        <w:t xml:space="preserve">                                                                  </w:t>
      </w:r>
      <w:r>
        <w:rPr>
          <w:rFonts w:ascii="Times New Roman" w:hAnsi="Times New Roman"/>
          <w:sz w:val="24"/>
          <w:szCs w:val="24"/>
          <w:lang w:val="uk-UA" w:eastAsia="ru-RU"/>
        </w:rPr>
        <w:t>Олійник І.С.</w:t>
      </w:r>
    </w:p>
    <w:p w:rsidR="00EE255F" w:rsidRPr="00CD0F7C" w:rsidRDefault="00EE255F" w:rsidP="00441338">
      <w:pPr>
        <w:tabs>
          <w:tab w:val="left" w:pos="1260"/>
        </w:tabs>
        <w:spacing w:after="0" w:line="240" w:lineRule="auto"/>
        <w:ind w:left="360"/>
        <w:contextualSpacing/>
        <w:rPr>
          <w:rFonts w:ascii="Times New Roman" w:hAnsi="Times New Roman"/>
          <w:sz w:val="24"/>
          <w:szCs w:val="24"/>
          <w:lang w:val="uk-UA" w:eastAsia="ru-RU"/>
        </w:rPr>
      </w:pPr>
    </w:p>
    <w:p w:rsidR="00EE255F" w:rsidRPr="00CD0F7C" w:rsidRDefault="00EE255F" w:rsidP="00441338">
      <w:pPr>
        <w:numPr>
          <w:ilvl w:val="0"/>
          <w:numId w:val="6"/>
        </w:numPr>
        <w:tabs>
          <w:tab w:val="left" w:pos="1260"/>
        </w:tabs>
        <w:spacing w:after="0" w:line="240" w:lineRule="auto"/>
        <w:contextualSpacing/>
        <w:rPr>
          <w:rFonts w:ascii="Times New Roman" w:hAnsi="Times New Roman"/>
          <w:sz w:val="24"/>
          <w:szCs w:val="24"/>
          <w:lang w:val="uk-UA" w:eastAsia="ru-RU"/>
        </w:rPr>
      </w:pPr>
      <w:r w:rsidRPr="00CD0F7C">
        <w:rPr>
          <w:rFonts w:ascii="Times New Roman" w:hAnsi="Times New Roman"/>
          <w:sz w:val="24"/>
          <w:szCs w:val="24"/>
          <w:lang w:val="uk-UA" w:eastAsia="ru-RU"/>
        </w:rPr>
        <w:t>Про затвердження освітньої прогр</w:t>
      </w:r>
      <w:r>
        <w:rPr>
          <w:rFonts w:ascii="Times New Roman" w:hAnsi="Times New Roman"/>
          <w:sz w:val="24"/>
          <w:szCs w:val="24"/>
          <w:lang w:val="uk-UA" w:eastAsia="ru-RU"/>
        </w:rPr>
        <w:t>ами та навчального плану на 2023/2024</w:t>
      </w:r>
      <w:r w:rsidRPr="00CD0F7C">
        <w:rPr>
          <w:rFonts w:ascii="Times New Roman" w:hAnsi="Times New Roman"/>
          <w:sz w:val="24"/>
          <w:szCs w:val="24"/>
          <w:lang w:val="uk-UA" w:eastAsia="ru-RU"/>
        </w:rPr>
        <w:t xml:space="preserve"> навчальний рік</w:t>
      </w:r>
    </w:p>
    <w:p w:rsidR="00EE255F" w:rsidRPr="00CD0F7C" w:rsidRDefault="00EE255F" w:rsidP="00441338">
      <w:pPr>
        <w:tabs>
          <w:tab w:val="left" w:pos="1260"/>
        </w:tabs>
        <w:spacing w:after="0" w:line="240" w:lineRule="auto"/>
        <w:rPr>
          <w:rFonts w:ascii="Times New Roman" w:hAnsi="Times New Roman"/>
          <w:sz w:val="24"/>
          <w:szCs w:val="24"/>
          <w:lang w:val="uk-UA" w:eastAsia="ru-RU"/>
        </w:rPr>
      </w:pP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r>
      <w:r w:rsidRPr="00CD0F7C">
        <w:rPr>
          <w:rFonts w:ascii="Times New Roman" w:hAnsi="Times New Roman"/>
          <w:sz w:val="24"/>
          <w:szCs w:val="24"/>
          <w:lang w:val="uk-UA" w:eastAsia="ru-RU"/>
        </w:rPr>
        <w:tab/>
        <w:t xml:space="preserve">             </w:t>
      </w:r>
      <w:r>
        <w:rPr>
          <w:rFonts w:ascii="Times New Roman" w:hAnsi="Times New Roman"/>
          <w:sz w:val="24"/>
          <w:szCs w:val="24"/>
          <w:lang w:val="uk-UA" w:eastAsia="ru-RU"/>
        </w:rPr>
        <w:t>Олійник І.С.</w:t>
      </w:r>
    </w:p>
    <w:p w:rsidR="00EE255F" w:rsidRPr="00CD0F7C" w:rsidRDefault="00EE255F" w:rsidP="00441338">
      <w:pPr>
        <w:tabs>
          <w:tab w:val="left" w:pos="1260"/>
        </w:tabs>
        <w:spacing w:after="0" w:line="240" w:lineRule="auto"/>
        <w:rPr>
          <w:rFonts w:ascii="Times New Roman" w:hAnsi="Times New Roman"/>
          <w:sz w:val="24"/>
          <w:szCs w:val="24"/>
          <w:lang w:val="uk-UA" w:eastAsia="ru-RU"/>
        </w:rPr>
      </w:pPr>
    </w:p>
    <w:p w:rsidR="00EE255F" w:rsidRPr="00CD0F7C" w:rsidRDefault="00EE255F" w:rsidP="00441338">
      <w:pPr>
        <w:tabs>
          <w:tab w:val="left" w:pos="1260"/>
        </w:tabs>
        <w:spacing w:after="0" w:line="240" w:lineRule="auto"/>
        <w:rPr>
          <w:rFonts w:ascii="Times New Roman" w:hAnsi="Times New Roman"/>
          <w:sz w:val="24"/>
          <w:szCs w:val="24"/>
          <w:lang w:val="uk-UA" w:eastAsia="ru-RU"/>
        </w:rPr>
      </w:pPr>
    </w:p>
    <w:p w:rsidR="00EE255F" w:rsidRPr="00CD0F7C" w:rsidRDefault="00EE255F" w:rsidP="00441338">
      <w:pPr>
        <w:tabs>
          <w:tab w:val="left" w:pos="1260"/>
        </w:tabs>
        <w:spacing w:after="0" w:line="240" w:lineRule="auto"/>
        <w:rPr>
          <w:rFonts w:ascii="Times New Roman" w:hAnsi="Times New Roman"/>
          <w:sz w:val="24"/>
          <w:szCs w:val="24"/>
          <w:lang w:val="uk-UA" w:eastAsia="ru-RU"/>
        </w:rPr>
      </w:pPr>
    </w:p>
    <w:p w:rsidR="00EE255F" w:rsidRDefault="00EE255F" w:rsidP="0044133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val="uk-UA" w:eastAsia="ru-RU"/>
        </w:rPr>
      </w:pPr>
      <w:r w:rsidRPr="00CD0F7C">
        <w:rPr>
          <w:rFonts w:ascii="Times New Roman" w:hAnsi="Times New Roman"/>
          <w:b/>
          <w:sz w:val="24"/>
          <w:szCs w:val="24"/>
          <w:lang w:val="uk-UA" w:eastAsia="ru-RU"/>
        </w:rPr>
        <w:t xml:space="preserve">                                                                   </w:t>
      </w:r>
    </w:p>
    <w:p w:rsidR="00EE255F" w:rsidRPr="00CD0F7C" w:rsidRDefault="00EE255F" w:rsidP="00441338">
      <w:pPr>
        <w:tabs>
          <w:tab w:val="left" w:pos="1260"/>
        </w:tabs>
        <w:spacing w:after="0" w:line="240" w:lineRule="auto"/>
        <w:rPr>
          <w:rFonts w:ascii="Times New Roman" w:hAnsi="Times New Roman"/>
          <w:color w:val="5B9BD5"/>
          <w:sz w:val="24"/>
          <w:szCs w:val="24"/>
          <w:lang w:val="uk-UA" w:eastAsia="ru-RU"/>
        </w:rPr>
      </w:pPr>
    </w:p>
    <w:p w:rsidR="00EE255F" w:rsidRDefault="00EE255F" w:rsidP="00441338">
      <w:pPr>
        <w:tabs>
          <w:tab w:val="left" w:pos="1260"/>
          <w:tab w:val="left" w:pos="2410"/>
          <w:tab w:val="left" w:pos="2520"/>
          <w:tab w:val="left" w:pos="2552"/>
        </w:tabs>
        <w:spacing w:after="0" w:line="240" w:lineRule="auto"/>
        <w:ind w:left="720"/>
        <w:jc w:val="center"/>
        <w:rPr>
          <w:rFonts w:ascii="Times New Roman" w:hAnsi="Times New Roman"/>
          <w:b/>
          <w:bCs/>
          <w:sz w:val="24"/>
          <w:szCs w:val="24"/>
          <w:lang w:val="uk-UA" w:eastAsia="ru-RU"/>
        </w:rPr>
      </w:pPr>
    </w:p>
    <w:p w:rsidR="00EE255F" w:rsidRDefault="00EE255F" w:rsidP="00441338">
      <w:pPr>
        <w:tabs>
          <w:tab w:val="left" w:pos="1260"/>
          <w:tab w:val="left" w:pos="2410"/>
          <w:tab w:val="left" w:pos="2520"/>
          <w:tab w:val="left" w:pos="2552"/>
        </w:tabs>
        <w:spacing w:after="0" w:line="240" w:lineRule="auto"/>
        <w:ind w:left="720"/>
        <w:jc w:val="center"/>
        <w:rPr>
          <w:rFonts w:ascii="Times New Roman" w:hAnsi="Times New Roman"/>
          <w:b/>
          <w:bCs/>
          <w:sz w:val="24"/>
          <w:szCs w:val="24"/>
          <w:lang w:val="uk-UA" w:eastAsia="ru-RU"/>
        </w:rPr>
      </w:pPr>
    </w:p>
    <w:p w:rsidR="00EE255F" w:rsidRDefault="00EE255F" w:rsidP="00441338">
      <w:pPr>
        <w:tabs>
          <w:tab w:val="left" w:pos="1260"/>
          <w:tab w:val="left" w:pos="2410"/>
          <w:tab w:val="left" w:pos="2520"/>
          <w:tab w:val="left" w:pos="2552"/>
        </w:tabs>
        <w:spacing w:after="0" w:line="240" w:lineRule="auto"/>
        <w:ind w:left="720"/>
        <w:jc w:val="center"/>
        <w:rPr>
          <w:rFonts w:ascii="Times New Roman" w:hAnsi="Times New Roman"/>
          <w:b/>
          <w:bCs/>
          <w:sz w:val="24"/>
          <w:szCs w:val="24"/>
          <w:lang w:val="uk-UA" w:eastAsia="ru-RU"/>
        </w:rPr>
      </w:pPr>
    </w:p>
    <w:p w:rsidR="00EE255F" w:rsidRDefault="00EE255F" w:rsidP="00441338">
      <w:pPr>
        <w:tabs>
          <w:tab w:val="left" w:pos="1260"/>
          <w:tab w:val="left" w:pos="2410"/>
          <w:tab w:val="left" w:pos="2520"/>
          <w:tab w:val="left" w:pos="2552"/>
        </w:tabs>
        <w:spacing w:after="0" w:line="240" w:lineRule="auto"/>
        <w:ind w:left="720"/>
        <w:jc w:val="center"/>
        <w:rPr>
          <w:rFonts w:ascii="Times New Roman" w:hAnsi="Times New Roman"/>
          <w:b/>
          <w:bCs/>
          <w:sz w:val="24"/>
          <w:szCs w:val="24"/>
          <w:lang w:val="uk-UA" w:eastAsia="ru-RU"/>
        </w:rPr>
      </w:pPr>
    </w:p>
    <w:p w:rsidR="00EE255F" w:rsidRDefault="00EE255F" w:rsidP="00441338">
      <w:pPr>
        <w:tabs>
          <w:tab w:val="left" w:pos="1260"/>
          <w:tab w:val="left" w:pos="2410"/>
          <w:tab w:val="left" w:pos="2520"/>
          <w:tab w:val="left" w:pos="2552"/>
        </w:tabs>
        <w:spacing w:after="0" w:line="240" w:lineRule="auto"/>
        <w:ind w:left="720"/>
        <w:jc w:val="center"/>
        <w:rPr>
          <w:rFonts w:ascii="Times New Roman" w:hAnsi="Times New Roman"/>
          <w:b/>
          <w:bCs/>
          <w:sz w:val="24"/>
          <w:szCs w:val="24"/>
          <w:lang w:val="uk-UA" w:eastAsia="ru-RU"/>
        </w:rPr>
      </w:pPr>
    </w:p>
    <w:p w:rsidR="00EE255F" w:rsidRDefault="00EE255F" w:rsidP="00441338">
      <w:pPr>
        <w:tabs>
          <w:tab w:val="left" w:pos="1260"/>
          <w:tab w:val="left" w:pos="2410"/>
          <w:tab w:val="left" w:pos="2520"/>
          <w:tab w:val="left" w:pos="2552"/>
        </w:tabs>
        <w:spacing w:after="0" w:line="240" w:lineRule="auto"/>
        <w:ind w:left="720"/>
        <w:jc w:val="center"/>
        <w:rPr>
          <w:rFonts w:ascii="Times New Roman" w:hAnsi="Times New Roman"/>
          <w:b/>
          <w:bCs/>
          <w:sz w:val="24"/>
          <w:szCs w:val="24"/>
          <w:lang w:val="uk-UA" w:eastAsia="ru-RU"/>
        </w:rPr>
      </w:pPr>
    </w:p>
    <w:p w:rsidR="00EE255F" w:rsidRDefault="00EE255F" w:rsidP="00441338">
      <w:pPr>
        <w:tabs>
          <w:tab w:val="left" w:pos="1260"/>
          <w:tab w:val="left" w:pos="2410"/>
          <w:tab w:val="left" w:pos="2520"/>
          <w:tab w:val="left" w:pos="2552"/>
        </w:tabs>
        <w:spacing w:after="0" w:line="240" w:lineRule="auto"/>
        <w:ind w:left="720"/>
        <w:jc w:val="center"/>
        <w:rPr>
          <w:rFonts w:ascii="Times New Roman" w:hAnsi="Times New Roman"/>
          <w:b/>
          <w:bCs/>
          <w:sz w:val="24"/>
          <w:szCs w:val="24"/>
          <w:lang w:val="uk-UA" w:eastAsia="ru-RU"/>
        </w:rPr>
      </w:pPr>
    </w:p>
    <w:p w:rsidR="00EE255F" w:rsidRDefault="00EE255F" w:rsidP="00441338">
      <w:pPr>
        <w:tabs>
          <w:tab w:val="left" w:pos="1260"/>
          <w:tab w:val="left" w:pos="2410"/>
          <w:tab w:val="left" w:pos="2520"/>
          <w:tab w:val="left" w:pos="2552"/>
        </w:tabs>
        <w:spacing w:after="0" w:line="240" w:lineRule="auto"/>
        <w:ind w:left="720"/>
        <w:jc w:val="center"/>
        <w:rPr>
          <w:rFonts w:ascii="Times New Roman" w:hAnsi="Times New Roman"/>
          <w:b/>
          <w:bCs/>
          <w:sz w:val="24"/>
          <w:szCs w:val="24"/>
          <w:lang w:val="uk-UA" w:eastAsia="ru-RU"/>
        </w:rPr>
      </w:pPr>
    </w:p>
    <w:p w:rsidR="00EE255F" w:rsidRDefault="00EE255F" w:rsidP="00441338">
      <w:pPr>
        <w:tabs>
          <w:tab w:val="left" w:pos="1260"/>
          <w:tab w:val="left" w:pos="2410"/>
          <w:tab w:val="left" w:pos="2520"/>
          <w:tab w:val="left" w:pos="2552"/>
        </w:tabs>
        <w:spacing w:after="0" w:line="240" w:lineRule="auto"/>
        <w:ind w:left="720"/>
        <w:jc w:val="center"/>
        <w:rPr>
          <w:rFonts w:ascii="Times New Roman" w:hAnsi="Times New Roman"/>
          <w:b/>
          <w:bCs/>
          <w:sz w:val="24"/>
          <w:szCs w:val="24"/>
          <w:lang w:val="uk-UA" w:eastAsia="ru-RU"/>
        </w:rPr>
      </w:pPr>
    </w:p>
    <w:p w:rsidR="00EE255F" w:rsidRDefault="00EE255F" w:rsidP="00441338">
      <w:pPr>
        <w:tabs>
          <w:tab w:val="left" w:pos="1260"/>
          <w:tab w:val="left" w:pos="2410"/>
          <w:tab w:val="left" w:pos="2520"/>
          <w:tab w:val="left" w:pos="2552"/>
        </w:tabs>
        <w:spacing w:after="0" w:line="240" w:lineRule="auto"/>
        <w:ind w:left="720"/>
        <w:jc w:val="center"/>
        <w:rPr>
          <w:rFonts w:ascii="Times New Roman" w:hAnsi="Times New Roman"/>
          <w:b/>
          <w:bCs/>
          <w:sz w:val="24"/>
          <w:szCs w:val="24"/>
          <w:lang w:val="uk-UA" w:eastAsia="ru-RU"/>
        </w:rPr>
      </w:pPr>
    </w:p>
    <w:p w:rsidR="00EE255F" w:rsidRDefault="00EE255F" w:rsidP="00441338">
      <w:pPr>
        <w:tabs>
          <w:tab w:val="left" w:pos="1260"/>
          <w:tab w:val="left" w:pos="2410"/>
          <w:tab w:val="left" w:pos="2520"/>
          <w:tab w:val="left" w:pos="2552"/>
        </w:tabs>
        <w:spacing w:after="0" w:line="240" w:lineRule="auto"/>
        <w:ind w:left="720"/>
        <w:jc w:val="center"/>
        <w:rPr>
          <w:rFonts w:ascii="Times New Roman" w:hAnsi="Times New Roman"/>
          <w:b/>
          <w:bCs/>
          <w:sz w:val="24"/>
          <w:szCs w:val="24"/>
          <w:lang w:val="uk-UA" w:eastAsia="ru-RU"/>
        </w:rPr>
      </w:pPr>
    </w:p>
    <w:p w:rsidR="00EE255F" w:rsidRDefault="00EE255F" w:rsidP="00441338">
      <w:pPr>
        <w:tabs>
          <w:tab w:val="left" w:pos="1260"/>
          <w:tab w:val="left" w:pos="2410"/>
          <w:tab w:val="left" w:pos="2520"/>
          <w:tab w:val="left" w:pos="2552"/>
        </w:tabs>
        <w:spacing w:after="0" w:line="240" w:lineRule="auto"/>
        <w:ind w:left="720"/>
        <w:jc w:val="center"/>
        <w:rPr>
          <w:rFonts w:ascii="Times New Roman" w:hAnsi="Times New Roman"/>
          <w:b/>
          <w:bCs/>
          <w:sz w:val="24"/>
          <w:szCs w:val="24"/>
          <w:lang w:val="uk-UA" w:eastAsia="ru-RU"/>
        </w:rPr>
      </w:pPr>
    </w:p>
    <w:p w:rsidR="00EE255F" w:rsidRDefault="00EE255F" w:rsidP="00441338">
      <w:pPr>
        <w:tabs>
          <w:tab w:val="left" w:pos="1260"/>
          <w:tab w:val="left" w:pos="2410"/>
          <w:tab w:val="left" w:pos="2520"/>
          <w:tab w:val="left" w:pos="2552"/>
        </w:tabs>
        <w:spacing w:after="0" w:line="240" w:lineRule="auto"/>
        <w:ind w:left="720"/>
        <w:jc w:val="center"/>
        <w:rPr>
          <w:rFonts w:ascii="Times New Roman" w:hAnsi="Times New Roman"/>
          <w:b/>
          <w:bCs/>
          <w:sz w:val="24"/>
          <w:szCs w:val="24"/>
          <w:lang w:val="uk-UA" w:eastAsia="ru-RU"/>
        </w:rPr>
      </w:pPr>
    </w:p>
    <w:p w:rsidR="00EE255F" w:rsidRPr="00CD0F7C" w:rsidRDefault="00EE255F"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eastAsia="ru-RU"/>
        </w:rPr>
      </w:pPr>
    </w:p>
    <w:p w:rsidR="00EE255F" w:rsidRDefault="00EE255F"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val="uk-UA" w:eastAsia="ru-RU"/>
        </w:rPr>
      </w:pPr>
      <w:r w:rsidRPr="00CD0F7C">
        <w:rPr>
          <w:rFonts w:ascii="Times New Roman" w:hAnsi="Times New Roman"/>
          <w:b/>
          <w:sz w:val="24"/>
          <w:szCs w:val="24"/>
          <w:lang w:val="uk-UA" w:eastAsia="ru-RU"/>
        </w:rPr>
        <w:t xml:space="preserve">                                                                   </w:t>
      </w:r>
    </w:p>
    <w:p w:rsidR="00EE255F" w:rsidRPr="00CD0F7C" w:rsidRDefault="00EE255F" w:rsidP="00CD0F7C">
      <w:pPr>
        <w:tabs>
          <w:tab w:val="left" w:pos="1260"/>
        </w:tabs>
        <w:spacing w:after="0" w:line="240" w:lineRule="auto"/>
        <w:rPr>
          <w:rFonts w:ascii="Times New Roman" w:hAnsi="Times New Roman"/>
          <w:color w:val="5B9BD5"/>
          <w:sz w:val="24"/>
          <w:szCs w:val="24"/>
          <w:lang w:val="uk-UA" w:eastAsia="ru-RU"/>
        </w:rPr>
      </w:pPr>
    </w:p>
    <w:p w:rsidR="00EE255F" w:rsidRPr="00CD0F7C" w:rsidRDefault="00EE255F" w:rsidP="008A1CD6">
      <w:pPr>
        <w:tabs>
          <w:tab w:val="left" w:pos="1260"/>
          <w:tab w:val="left" w:pos="2410"/>
          <w:tab w:val="left" w:pos="2520"/>
          <w:tab w:val="left" w:pos="2552"/>
        </w:tabs>
        <w:spacing w:after="0" w:line="240" w:lineRule="auto"/>
        <w:ind w:left="720"/>
        <w:jc w:val="center"/>
        <w:rPr>
          <w:rFonts w:ascii="Times New Roman" w:hAnsi="Times New Roman"/>
          <w:b/>
          <w:bCs/>
          <w:sz w:val="24"/>
          <w:szCs w:val="24"/>
          <w:lang w:val="uk-UA" w:eastAsia="ru-RU"/>
        </w:rPr>
      </w:pPr>
      <w:r>
        <w:rPr>
          <w:rFonts w:ascii="Times New Roman" w:hAnsi="Times New Roman"/>
          <w:b/>
          <w:bCs/>
          <w:sz w:val="24"/>
          <w:szCs w:val="24"/>
          <w:lang w:val="uk-UA" w:eastAsia="ru-RU"/>
        </w:rPr>
        <w:t>5.2.3.</w:t>
      </w:r>
      <w:r w:rsidRPr="00CD0F7C">
        <w:rPr>
          <w:rFonts w:ascii="Times New Roman" w:hAnsi="Times New Roman"/>
          <w:b/>
          <w:bCs/>
          <w:sz w:val="24"/>
          <w:szCs w:val="24"/>
          <w:lang w:val="uk-UA" w:eastAsia="ru-RU"/>
        </w:rPr>
        <w:t>НАРАДИ ПРИ ДИРЕКТОРОВІ ШКОЛИ</w:t>
      </w:r>
    </w:p>
    <w:p w:rsidR="00EE255F" w:rsidRPr="00CD0F7C" w:rsidRDefault="00EE255F" w:rsidP="00CD0F7C">
      <w:pPr>
        <w:tabs>
          <w:tab w:val="left" w:pos="1260"/>
        </w:tabs>
        <w:spacing w:after="0" w:line="240" w:lineRule="auto"/>
        <w:rPr>
          <w:rFonts w:ascii="Times New Roman" w:hAnsi="Times New Roman"/>
          <w:b/>
          <w:bCs/>
          <w:color w:val="5B9BD5"/>
          <w:sz w:val="24"/>
          <w:szCs w:val="24"/>
          <w:lang w:val="uk-UA" w:eastAsia="ru-RU"/>
        </w:rPr>
      </w:pP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75"/>
        <w:gridCol w:w="4468"/>
        <w:gridCol w:w="1276"/>
        <w:gridCol w:w="1560"/>
        <w:gridCol w:w="1619"/>
        <w:gridCol w:w="7"/>
      </w:tblGrid>
      <w:tr w:rsidR="00EE255F" w:rsidRPr="00CD0F7C" w:rsidTr="00441338">
        <w:trPr>
          <w:gridAfter w:val="1"/>
          <w:wAfter w:w="7" w:type="dxa"/>
          <w:cantSplit/>
          <w:trHeight w:val="321"/>
          <w:jc w:val="center"/>
        </w:trPr>
        <w:tc>
          <w:tcPr>
            <w:tcW w:w="1375"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Термін</w:t>
            </w:r>
          </w:p>
        </w:tc>
        <w:tc>
          <w:tcPr>
            <w:tcW w:w="4468" w:type="dxa"/>
          </w:tcPr>
          <w:p w:rsidR="00EE255F" w:rsidRPr="00CD0F7C" w:rsidRDefault="00EE255F" w:rsidP="00CD0F7C">
            <w:pPr>
              <w:keepNext/>
              <w:tabs>
                <w:tab w:val="left" w:pos="1260"/>
              </w:tabs>
              <w:spacing w:after="0" w:line="240" w:lineRule="auto"/>
              <w:outlineLvl w:val="2"/>
              <w:rPr>
                <w:rFonts w:ascii="Times New Roman" w:hAnsi="Times New Roman"/>
                <w:bCs/>
                <w:sz w:val="20"/>
                <w:szCs w:val="20"/>
                <w:lang w:eastAsia="ru-RU"/>
              </w:rPr>
            </w:pPr>
            <w:r w:rsidRPr="00CD0F7C">
              <w:rPr>
                <w:rFonts w:ascii="Times New Roman" w:hAnsi="Times New Roman"/>
                <w:bCs/>
                <w:sz w:val="20"/>
                <w:szCs w:val="20"/>
                <w:lang w:eastAsia="ru-RU"/>
              </w:rPr>
              <w:t>Зміст</w:t>
            </w:r>
          </w:p>
        </w:tc>
        <w:tc>
          <w:tcPr>
            <w:tcW w:w="283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Вихід інформації</w:t>
            </w:r>
          </w:p>
        </w:tc>
        <w:tc>
          <w:tcPr>
            <w:tcW w:w="1619"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Відмітка про виконання</w:t>
            </w:r>
          </w:p>
        </w:tc>
      </w:tr>
      <w:tr w:rsidR="00EE255F" w:rsidRPr="00CD0F7C" w:rsidTr="00441338">
        <w:trPr>
          <w:gridAfter w:val="1"/>
          <w:wAfter w:w="7" w:type="dxa"/>
          <w:cantSplit/>
          <w:trHeight w:val="303"/>
          <w:jc w:val="center"/>
        </w:trPr>
        <w:tc>
          <w:tcPr>
            <w:tcW w:w="1375" w:type="dxa"/>
            <w:vMerge w:val="restart"/>
          </w:tcPr>
          <w:p w:rsidR="00EE255F" w:rsidRPr="00CD0F7C" w:rsidRDefault="00EE255F" w:rsidP="00CD0F7C">
            <w:pPr>
              <w:tabs>
                <w:tab w:val="left" w:pos="1260"/>
              </w:tabs>
              <w:spacing w:after="0" w:line="240" w:lineRule="auto"/>
              <w:jc w:val="center"/>
              <w:rPr>
                <w:rFonts w:ascii="Times New Roman" w:hAnsi="Times New Roman"/>
                <w:b/>
                <w:bCs/>
                <w:sz w:val="20"/>
                <w:szCs w:val="20"/>
                <w:lang w:val="uk-UA" w:eastAsia="ru-RU"/>
              </w:rPr>
            </w:pPr>
            <w:r w:rsidRPr="00CD0F7C">
              <w:rPr>
                <w:rFonts w:ascii="Times New Roman" w:hAnsi="Times New Roman"/>
                <w:b/>
                <w:bCs/>
                <w:sz w:val="20"/>
                <w:szCs w:val="20"/>
                <w:lang w:val="uk-UA" w:eastAsia="ru-RU"/>
              </w:rPr>
              <w:t>Серпень</w:t>
            </w: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1. Про режим  роботи школи у </w:t>
            </w:r>
            <w:r>
              <w:rPr>
                <w:rFonts w:ascii="Times New Roman" w:hAnsi="Times New Roman"/>
                <w:sz w:val="20"/>
                <w:szCs w:val="20"/>
                <w:lang w:eastAsia="ru-RU"/>
              </w:rPr>
              <w:t>20</w:t>
            </w:r>
            <w:r>
              <w:rPr>
                <w:rFonts w:ascii="Times New Roman" w:hAnsi="Times New Roman"/>
                <w:sz w:val="20"/>
                <w:szCs w:val="20"/>
                <w:lang w:val="uk-UA" w:eastAsia="ru-RU"/>
              </w:rPr>
              <w:t>22</w:t>
            </w:r>
            <w:r w:rsidRPr="00CD0F7C">
              <w:rPr>
                <w:rFonts w:ascii="Times New Roman" w:hAnsi="Times New Roman"/>
                <w:sz w:val="20"/>
                <w:szCs w:val="20"/>
                <w:lang w:eastAsia="ru-RU"/>
              </w:rPr>
              <w:t>/20</w:t>
            </w:r>
            <w:r>
              <w:rPr>
                <w:rFonts w:ascii="Times New Roman" w:hAnsi="Times New Roman"/>
                <w:sz w:val="20"/>
                <w:szCs w:val="20"/>
                <w:lang w:val="uk-UA" w:eastAsia="ru-RU"/>
              </w:rPr>
              <w:t>23</w:t>
            </w:r>
            <w:r w:rsidRPr="00CD0F7C">
              <w:rPr>
                <w:rFonts w:ascii="Times New Roman" w:hAnsi="Times New Roman"/>
                <w:sz w:val="20"/>
                <w:szCs w:val="20"/>
                <w:lang w:eastAsia="ru-RU"/>
              </w:rPr>
              <w:t xml:space="preserve"> </w:t>
            </w:r>
            <w:r w:rsidRPr="00CD0F7C">
              <w:rPr>
                <w:rFonts w:ascii="Times New Roman" w:hAnsi="Times New Roman"/>
                <w:sz w:val="20"/>
                <w:szCs w:val="20"/>
                <w:lang w:val="uk-UA" w:eastAsia="ru-RU"/>
              </w:rPr>
              <w:t>навчальному році</w:t>
            </w:r>
          </w:p>
        </w:tc>
        <w:tc>
          <w:tcPr>
            <w:tcW w:w="1276"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Інформація</w:t>
            </w:r>
          </w:p>
        </w:tc>
        <w:tc>
          <w:tcPr>
            <w:tcW w:w="1560"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619"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549"/>
          <w:jc w:val="center"/>
        </w:trPr>
        <w:tc>
          <w:tcPr>
            <w:tcW w:w="1375"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2. Про хід підготовки до Свята Першого дзвоника та першого уроку</w:t>
            </w:r>
          </w:p>
        </w:tc>
        <w:tc>
          <w:tcPr>
            <w:tcW w:w="1276"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Інформація</w:t>
            </w:r>
          </w:p>
        </w:tc>
        <w:tc>
          <w:tcPr>
            <w:tcW w:w="1560"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r w:rsidRPr="00CD0F7C">
              <w:rPr>
                <w:rFonts w:ascii="Times New Roman" w:hAnsi="Times New Roman"/>
                <w:sz w:val="20"/>
                <w:szCs w:val="20"/>
                <w:lang w:val="uk-UA" w:eastAsia="ru-RU"/>
              </w:rPr>
              <w:t>.</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429"/>
          <w:jc w:val="center"/>
        </w:trPr>
        <w:tc>
          <w:tcPr>
            <w:tcW w:w="1375"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3. Про проходження мед</w:t>
            </w:r>
            <w:r>
              <w:rPr>
                <w:rFonts w:ascii="Times New Roman" w:hAnsi="Times New Roman"/>
                <w:sz w:val="20"/>
                <w:szCs w:val="20"/>
                <w:lang w:val="uk-UA" w:eastAsia="ru-RU"/>
              </w:rPr>
              <w:t>огляду працівниками школи у 2022</w:t>
            </w:r>
            <w:r w:rsidRPr="00CD0F7C">
              <w:rPr>
                <w:rFonts w:ascii="Times New Roman" w:hAnsi="Times New Roman"/>
                <w:sz w:val="20"/>
                <w:szCs w:val="20"/>
                <w:lang w:val="uk-UA" w:eastAsia="ru-RU"/>
              </w:rPr>
              <w:t>році</w:t>
            </w:r>
          </w:p>
        </w:tc>
        <w:tc>
          <w:tcPr>
            <w:tcW w:w="1276"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Інформація</w:t>
            </w:r>
          </w:p>
        </w:tc>
        <w:tc>
          <w:tcPr>
            <w:tcW w:w="1560"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533"/>
          <w:jc w:val="center"/>
        </w:trPr>
        <w:tc>
          <w:tcPr>
            <w:tcW w:w="1375"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4. Про стан залучення дітей шкільного віку мікрорайону школи до навчання</w:t>
            </w:r>
          </w:p>
        </w:tc>
        <w:tc>
          <w:tcPr>
            <w:tcW w:w="1276"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Звіт</w:t>
            </w:r>
          </w:p>
        </w:tc>
        <w:tc>
          <w:tcPr>
            <w:tcW w:w="1560"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r w:rsidRPr="00CD0F7C">
              <w:rPr>
                <w:rFonts w:ascii="Times New Roman" w:hAnsi="Times New Roman"/>
                <w:sz w:val="20"/>
                <w:szCs w:val="20"/>
                <w:lang w:val="uk-UA" w:eastAsia="ru-RU"/>
              </w:rPr>
              <w:t>.</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530"/>
          <w:jc w:val="center"/>
        </w:trPr>
        <w:tc>
          <w:tcPr>
            <w:tcW w:w="1375"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5. Про стан готовності школи до початку навчального року (акти прийомки школи)</w:t>
            </w:r>
          </w:p>
        </w:tc>
        <w:tc>
          <w:tcPr>
            <w:tcW w:w="1276"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Звіт</w:t>
            </w:r>
          </w:p>
        </w:tc>
        <w:tc>
          <w:tcPr>
            <w:tcW w:w="1560"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r w:rsidRPr="00CD0F7C">
              <w:rPr>
                <w:rFonts w:ascii="Times New Roman" w:hAnsi="Times New Roman"/>
                <w:sz w:val="20"/>
                <w:szCs w:val="20"/>
                <w:lang w:val="uk-UA" w:eastAsia="ru-RU"/>
              </w:rPr>
              <w:t>.</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511"/>
          <w:jc w:val="center"/>
        </w:trPr>
        <w:tc>
          <w:tcPr>
            <w:tcW w:w="1375"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6. Про організацію чергування по школі учителів та учнів в І семестрі </w:t>
            </w:r>
            <w:r>
              <w:rPr>
                <w:rFonts w:ascii="Times New Roman" w:hAnsi="Times New Roman"/>
                <w:sz w:val="20"/>
                <w:szCs w:val="20"/>
                <w:lang w:eastAsia="ru-RU"/>
              </w:rPr>
              <w:t>20</w:t>
            </w:r>
            <w:r>
              <w:rPr>
                <w:rFonts w:ascii="Times New Roman" w:hAnsi="Times New Roman"/>
                <w:sz w:val="20"/>
                <w:szCs w:val="20"/>
                <w:lang w:val="uk-UA" w:eastAsia="ru-RU"/>
              </w:rPr>
              <w:t>22</w:t>
            </w:r>
            <w:r w:rsidRPr="00CD0F7C">
              <w:rPr>
                <w:rFonts w:ascii="Times New Roman" w:hAnsi="Times New Roman"/>
                <w:sz w:val="20"/>
                <w:szCs w:val="20"/>
                <w:lang w:eastAsia="ru-RU"/>
              </w:rPr>
              <w:t>/20</w:t>
            </w:r>
            <w:r>
              <w:rPr>
                <w:rFonts w:ascii="Times New Roman" w:hAnsi="Times New Roman"/>
                <w:sz w:val="20"/>
                <w:szCs w:val="20"/>
                <w:lang w:val="uk-UA" w:eastAsia="ru-RU"/>
              </w:rPr>
              <w:t>23</w:t>
            </w:r>
            <w:r w:rsidRPr="00CD0F7C">
              <w:rPr>
                <w:rFonts w:ascii="Times New Roman" w:hAnsi="Times New Roman"/>
                <w:sz w:val="20"/>
                <w:szCs w:val="20"/>
                <w:lang w:val="uk-UA" w:eastAsia="ru-RU"/>
              </w:rPr>
              <w:t xml:space="preserve"> навчальному році</w:t>
            </w:r>
          </w:p>
        </w:tc>
        <w:tc>
          <w:tcPr>
            <w:tcW w:w="1276"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w:t>
            </w:r>
          </w:p>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Графік</w:t>
            </w:r>
          </w:p>
        </w:tc>
        <w:tc>
          <w:tcPr>
            <w:tcW w:w="1560"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r w:rsidRPr="00CD0F7C">
              <w:rPr>
                <w:rFonts w:ascii="Times New Roman" w:hAnsi="Times New Roman"/>
                <w:sz w:val="20"/>
                <w:szCs w:val="20"/>
                <w:lang w:val="uk-UA" w:eastAsia="ru-RU"/>
              </w:rPr>
              <w:t>..</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714"/>
          <w:jc w:val="center"/>
        </w:trPr>
        <w:tc>
          <w:tcPr>
            <w:tcW w:w="1375"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7. Про стан забезпечення учнів підручниками та навчальними посібниками, навчальними програмами у </w:t>
            </w:r>
            <w:r>
              <w:rPr>
                <w:rFonts w:ascii="Times New Roman" w:hAnsi="Times New Roman"/>
                <w:sz w:val="20"/>
                <w:szCs w:val="20"/>
                <w:lang w:eastAsia="ru-RU"/>
              </w:rPr>
              <w:t>20</w:t>
            </w:r>
            <w:r>
              <w:rPr>
                <w:rFonts w:ascii="Times New Roman" w:hAnsi="Times New Roman"/>
                <w:sz w:val="20"/>
                <w:szCs w:val="20"/>
                <w:lang w:val="uk-UA" w:eastAsia="ru-RU"/>
              </w:rPr>
              <w:t>23</w:t>
            </w:r>
            <w:r w:rsidRPr="00CD0F7C">
              <w:rPr>
                <w:rFonts w:ascii="Times New Roman" w:hAnsi="Times New Roman"/>
                <w:sz w:val="20"/>
                <w:szCs w:val="20"/>
                <w:lang w:eastAsia="ru-RU"/>
              </w:rPr>
              <w:t>/20</w:t>
            </w:r>
            <w:r>
              <w:rPr>
                <w:rFonts w:ascii="Times New Roman" w:hAnsi="Times New Roman"/>
                <w:sz w:val="20"/>
                <w:szCs w:val="20"/>
                <w:lang w:val="uk-UA" w:eastAsia="ru-RU"/>
              </w:rPr>
              <w:t>22</w:t>
            </w:r>
            <w:r w:rsidRPr="00CD0F7C">
              <w:rPr>
                <w:rFonts w:ascii="Times New Roman" w:hAnsi="Times New Roman"/>
                <w:sz w:val="20"/>
                <w:szCs w:val="20"/>
                <w:lang w:val="uk-UA" w:eastAsia="ru-RU"/>
              </w:rPr>
              <w:t xml:space="preserve"> навчальному році</w:t>
            </w:r>
          </w:p>
        </w:tc>
        <w:tc>
          <w:tcPr>
            <w:tcW w:w="1276"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 xml:space="preserve">Звіт </w:t>
            </w:r>
          </w:p>
        </w:tc>
        <w:tc>
          <w:tcPr>
            <w:tcW w:w="1560"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Коломієць Р.О.</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475"/>
          <w:jc w:val="center"/>
        </w:trPr>
        <w:tc>
          <w:tcPr>
            <w:tcW w:w="1375"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8. Про закріплення класних кімнат, кабінетів за класами у </w:t>
            </w:r>
            <w:r>
              <w:rPr>
                <w:rFonts w:ascii="Times New Roman" w:hAnsi="Times New Roman"/>
                <w:sz w:val="20"/>
                <w:szCs w:val="20"/>
                <w:lang w:eastAsia="ru-RU"/>
              </w:rPr>
              <w:t>20</w:t>
            </w:r>
            <w:r>
              <w:rPr>
                <w:rFonts w:ascii="Times New Roman" w:hAnsi="Times New Roman"/>
                <w:sz w:val="20"/>
                <w:szCs w:val="20"/>
                <w:lang w:val="uk-UA" w:eastAsia="ru-RU"/>
              </w:rPr>
              <w:t>22</w:t>
            </w:r>
            <w:r w:rsidRPr="00CD0F7C">
              <w:rPr>
                <w:rFonts w:ascii="Times New Roman" w:hAnsi="Times New Roman"/>
                <w:sz w:val="20"/>
                <w:szCs w:val="20"/>
                <w:lang w:eastAsia="ru-RU"/>
              </w:rPr>
              <w:t>/20</w:t>
            </w:r>
            <w:r>
              <w:rPr>
                <w:rFonts w:ascii="Times New Roman" w:hAnsi="Times New Roman"/>
                <w:sz w:val="20"/>
                <w:szCs w:val="20"/>
                <w:lang w:val="uk-UA" w:eastAsia="ru-RU"/>
              </w:rPr>
              <w:t>3</w:t>
            </w:r>
            <w:r w:rsidRPr="00CD0F7C">
              <w:rPr>
                <w:rFonts w:ascii="Times New Roman" w:hAnsi="Times New Roman"/>
                <w:sz w:val="20"/>
                <w:szCs w:val="20"/>
                <w:lang w:val="uk-UA" w:eastAsia="ru-RU"/>
              </w:rPr>
              <w:t xml:space="preserve"> навчальному році</w:t>
            </w:r>
          </w:p>
        </w:tc>
        <w:tc>
          <w:tcPr>
            <w:tcW w:w="1276"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w:t>
            </w:r>
          </w:p>
        </w:tc>
        <w:tc>
          <w:tcPr>
            <w:tcW w:w="1560"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528"/>
          <w:jc w:val="center"/>
        </w:trPr>
        <w:tc>
          <w:tcPr>
            <w:tcW w:w="1375"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9. Про розклад занять на І семестр </w:t>
            </w:r>
          </w:p>
          <w:p w:rsidR="00EE255F" w:rsidRPr="00CD0F7C" w:rsidRDefault="00EE255F" w:rsidP="00CD0F7C">
            <w:pPr>
              <w:tabs>
                <w:tab w:val="left" w:pos="1260"/>
              </w:tabs>
              <w:spacing w:after="0" w:line="240" w:lineRule="auto"/>
              <w:rPr>
                <w:rFonts w:ascii="Times New Roman" w:hAnsi="Times New Roman"/>
                <w:sz w:val="20"/>
                <w:szCs w:val="20"/>
                <w:lang w:val="uk-UA" w:eastAsia="ru-RU"/>
              </w:rPr>
            </w:pPr>
            <w:r>
              <w:rPr>
                <w:rFonts w:ascii="Times New Roman" w:hAnsi="Times New Roman"/>
                <w:sz w:val="20"/>
                <w:szCs w:val="20"/>
                <w:lang w:eastAsia="ru-RU"/>
              </w:rPr>
              <w:t>20</w:t>
            </w:r>
            <w:r>
              <w:rPr>
                <w:rFonts w:ascii="Times New Roman" w:hAnsi="Times New Roman"/>
                <w:sz w:val="20"/>
                <w:szCs w:val="20"/>
                <w:lang w:val="uk-UA" w:eastAsia="ru-RU"/>
              </w:rPr>
              <w:t>22</w:t>
            </w:r>
            <w:r w:rsidRPr="00CD0F7C">
              <w:rPr>
                <w:rFonts w:ascii="Times New Roman" w:hAnsi="Times New Roman"/>
                <w:sz w:val="20"/>
                <w:szCs w:val="20"/>
                <w:lang w:eastAsia="ru-RU"/>
              </w:rPr>
              <w:t>/20</w:t>
            </w:r>
            <w:r>
              <w:rPr>
                <w:rFonts w:ascii="Times New Roman" w:hAnsi="Times New Roman"/>
                <w:sz w:val="20"/>
                <w:szCs w:val="20"/>
                <w:lang w:val="uk-UA" w:eastAsia="ru-RU"/>
              </w:rPr>
              <w:t>23</w:t>
            </w:r>
            <w:r w:rsidRPr="00CD0F7C">
              <w:rPr>
                <w:rFonts w:ascii="Times New Roman" w:hAnsi="Times New Roman"/>
                <w:sz w:val="20"/>
                <w:szCs w:val="20"/>
                <w:lang w:val="uk-UA" w:eastAsia="ru-RU"/>
              </w:rPr>
              <w:t xml:space="preserve"> навчального року</w:t>
            </w:r>
          </w:p>
        </w:tc>
        <w:tc>
          <w:tcPr>
            <w:tcW w:w="1276"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Затвердження</w:t>
            </w:r>
          </w:p>
        </w:tc>
        <w:tc>
          <w:tcPr>
            <w:tcW w:w="1560"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528"/>
          <w:jc w:val="center"/>
        </w:trPr>
        <w:tc>
          <w:tcPr>
            <w:tcW w:w="1375"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10. Про попередню мережу та контингент учнів школи на </w:t>
            </w:r>
            <w:r>
              <w:rPr>
                <w:rFonts w:ascii="Times New Roman" w:hAnsi="Times New Roman"/>
                <w:sz w:val="20"/>
                <w:szCs w:val="20"/>
                <w:lang w:eastAsia="ru-RU"/>
              </w:rPr>
              <w:t>20</w:t>
            </w:r>
            <w:r>
              <w:rPr>
                <w:rFonts w:ascii="Times New Roman" w:hAnsi="Times New Roman"/>
                <w:sz w:val="20"/>
                <w:szCs w:val="20"/>
                <w:lang w:val="uk-UA" w:eastAsia="ru-RU"/>
              </w:rPr>
              <w:t>22</w:t>
            </w:r>
            <w:r w:rsidRPr="00CD0F7C">
              <w:rPr>
                <w:rFonts w:ascii="Times New Roman" w:hAnsi="Times New Roman"/>
                <w:sz w:val="20"/>
                <w:szCs w:val="20"/>
                <w:lang w:eastAsia="ru-RU"/>
              </w:rPr>
              <w:t>/20</w:t>
            </w:r>
            <w:r>
              <w:rPr>
                <w:rFonts w:ascii="Times New Roman" w:hAnsi="Times New Roman"/>
                <w:sz w:val="20"/>
                <w:szCs w:val="20"/>
                <w:lang w:val="uk-UA" w:eastAsia="ru-RU"/>
              </w:rPr>
              <w:t>23</w:t>
            </w:r>
            <w:r w:rsidRPr="00CD0F7C">
              <w:rPr>
                <w:rFonts w:ascii="Times New Roman" w:hAnsi="Times New Roman"/>
                <w:sz w:val="20"/>
                <w:szCs w:val="20"/>
                <w:lang w:val="uk-UA" w:eastAsia="ru-RU"/>
              </w:rPr>
              <w:t xml:space="preserve"> навчальний рік</w:t>
            </w:r>
          </w:p>
        </w:tc>
        <w:tc>
          <w:tcPr>
            <w:tcW w:w="1276"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w:t>
            </w:r>
          </w:p>
        </w:tc>
        <w:tc>
          <w:tcPr>
            <w:tcW w:w="1560" w:type="dxa"/>
          </w:tcPr>
          <w:p w:rsidR="00EE255F" w:rsidRPr="00CD0F7C" w:rsidRDefault="00EE255F" w:rsidP="00CD0F7C">
            <w:pPr>
              <w:spacing w:after="0" w:line="240" w:lineRule="auto"/>
              <w:rPr>
                <w:rFonts w:ascii="Times New Roman" w:hAnsi="Times New Roman"/>
                <w:sz w:val="20"/>
                <w:szCs w:val="20"/>
                <w:lang w:eastAsia="ru-RU"/>
              </w:rPr>
            </w:pPr>
            <w:r>
              <w:rPr>
                <w:rFonts w:ascii="Times New Roman" w:hAnsi="Times New Roman"/>
                <w:sz w:val="20"/>
                <w:szCs w:val="20"/>
                <w:lang w:val="uk-UA" w:eastAsia="ru-RU"/>
              </w:rPr>
              <w:t>Олійник І.С.</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528"/>
          <w:jc w:val="center"/>
        </w:trPr>
        <w:tc>
          <w:tcPr>
            <w:tcW w:w="1375"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11.Про тарифікацію педагогічних працівників  у </w:t>
            </w:r>
            <w:r>
              <w:rPr>
                <w:rFonts w:ascii="Times New Roman" w:hAnsi="Times New Roman"/>
                <w:sz w:val="20"/>
                <w:szCs w:val="20"/>
                <w:lang w:eastAsia="ru-RU"/>
              </w:rPr>
              <w:t>20</w:t>
            </w:r>
            <w:r>
              <w:rPr>
                <w:rFonts w:ascii="Times New Roman" w:hAnsi="Times New Roman"/>
                <w:sz w:val="20"/>
                <w:szCs w:val="20"/>
                <w:lang w:val="uk-UA" w:eastAsia="ru-RU"/>
              </w:rPr>
              <w:t>22</w:t>
            </w:r>
            <w:r w:rsidRPr="00CD0F7C">
              <w:rPr>
                <w:rFonts w:ascii="Times New Roman" w:hAnsi="Times New Roman"/>
                <w:sz w:val="20"/>
                <w:szCs w:val="20"/>
                <w:lang w:eastAsia="ru-RU"/>
              </w:rPr>
              <w:t>/20</w:t>
            </w:r>
            <w:r>
              <w:rPr>
                <w:rFonts w:ascii="Times New Roman" w:hAnsi="Times New Roman"/>
                <w:sz w:val="20"/>
                <w:szCs w:val="20"/>
                <w:lang w:val="uk-UA" w:eastAsia="ru-RU"/>
              </w:rPr>
              <w:t>23</w:t>
            </w:r>
            <w:r w:rsidRPr="00CD0F7C">
              <w:rPr>
                <w:rFonts w:ascii="Times New Roman" w:hAnsi="Times New Roman"/>
                <w:sz w:val="20"/>
                <w:szCs w:val="20"/>
                <w:lang w:val="uk-UA" w:eastAsia="ru-RU"/>
              </w:rPr>
              <w:t xml:space="preserve"> навчальному році</w:t>
            </w:r>
          </w:p>
        </w:tc>
        <w:tc>
          <w:tcPr>
            <w:tcW w:w="1276"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w:t>
            </w:r>
          </w:p>
        </w:tc>
        <w:tc>
          <w:tcPr>
            <w:tcW w:w="1560" w:type="dxa"/>
          </w:tcPr>
          <w:p w:rsidR="00EE255F" w:rsidRPr="00CD0F7C" w:rsidRDefault="00EE255F" w:rsidP="00CD0F7C">
            <w:pPr>
              <w:spacing w:after="0" w:line="240" w:lineRule="auto"/>
              <w:rPr>
                <w:rFonts w:ascii="Times New Roman" w:hAnsi="Times New Roman"/>
                <w:sz w:val="20"/>
                <w:szCs w:val="20"/>
                <w:lang w:eastAsia="ru-RU"/>
              </w:rPr>
            </w:pPr>
            <w:r>
              <w:rPr>
                <w:rFonts w:ascii="Times New Roman" w:hAnsi="Times New Roman"/>
                <w:sz w:val="20"/>
                <w:szCs w:val="20"/>
                <w:lang w:val="uk-UA" w:eastAsia="ru-RU"/>
              </w:rPr>
              <w:t>Олійник І.С.</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268"/>
          <w:jc w:val="center"/>
        </w:trPr>
        <w:tc>
          <w:tcPr>
            <w:tcW w:w="1375"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12 Про стан роботи  зі зверненнями громадян</w:t>
            </w:r>
          </w:p>
        </w:tc>
        <w:tc>
          <w:tcPr>
            <w:tcW w:w="1276"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інформація</w:t>
            </w:r>
          </w:p>
        </w:tc>
        <w:tc>
          <w:tcPr>
            <w:tcW w:w="1560" w:type="dxa"/>
          </w:tcPr>
          <w:p w:rsidR="00EE255F" w:rsidRPr="00CD0F7C" w:rsidRDefault="00EE255F" w:rsidP="00CD0F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528"/>
          <w:jc w:val="center"/>
        </w:trPr>
        <w:tc>
          <w:tcPr>
            <w:tcW w:w="1375"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13 Про підсумки оздоровлення учнів ш</w:t>
            </w:r>
            <w:r>
              <w:rPr>
                <w:rFonts w:ascii="Times New Roman" w:hAnsi="Times New Roman"/>
                <w:sz w:val="20"/>
                <w:szCs w:val="20"/>
                <w:lang w:val="uk-UA" w:eastAsia="ru-RU"/>
              </w:rPr>
              <w:t>коли під час літніх канікул 2022</w:t>
            </w:r>
            <w:r w:rsidRPr="00CD0F7C">
              <w:rPr>
                <w:rFonts w:ascii="Times New Roman" w:hAnsi="Times New Roman"/>
                <w:sz w:val="20"/>
                <w:szCs w:val="20"/>
                <w:lang w:val="uk-UA" w:eastAsia="ru-RU"/>
              </w:rPr>
              <w:t xml:space="preserve"> року</w:t>
            </w:r>
          </w:p>
        </w:tc>
        <w:tc>
          <w:tcPr>
            <w:tcW w:w="1276"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Інформація</w:t>
            </w:r>
          </w:p>
        </w:tc>
        <w:tc>
          <w:tcPr>
            <w:tcW w:w="1560" w:type="dxa"/>
          </w:tcPr>
          <w:p w:rsidR="00EE255F" w:rsidRPr="00CD0F7C" w:rsidRDefault="00EE255F" w:rsidP="00CD0F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Сеняк О.П.</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528"/>
          <w:jc w:val="center"/>
        </w:trPr>
        <w:tc>
          <w:tcPr>
            <w:tcW w:w="1375"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14. Про  виконання закону України «Про засади запобігання і протидії корупції» в організації </w:t>
            </w:r>
            <w:r>
              <w:rPr>
                <w:rFonts w:ascii="Times New Roman" w:hAnsi="Times New Roman"/>
                <w:sz w:val="20"/>
                <w:szCs w:val="20"/>
                <w:lang w:val="uk-UA" w:eastAsia="ru-RU"/>
              </w:rPr>
              <w:t xml:space="preserve">освітнього </w:t>
            </w:r>
            <w:r w:rsidRPr="00CD0F7C">
              <w:rPr>
                <w:rFonts w:ascii="Times New Roman" w:hAnsi="Times New Roman"/>
                <w:sz w:val="20"/>
                <w:szCs w:val="20"/>
                <w:lang w:val="uk-UA" w:eastAsia="ru-RU"/>
              </w:rPr>
              <w:t>процесу у школі</w:t>
            </w:r>
          </w:p>
        </w:tc>
        <w:tc>
          <w:tcPr>
            <w:tcW w:w="1276"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Інформація</w:t>
            </w:r>
          </w:p>
        </w:tc>
        <w:tc>
          <w:tcPr>
            <w:tcW w:w="1560" w:type="dxa"/>
          </w:tcPr>
          <w:p w:rsidR="00EE255F" w:rsidRPr="00CD0F7C" w:rsidRDefault="00EE255F" w:rsidP="007E359D">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714"/>
          <w:jc w:val="center"/>
        </w:trPr>
        <w:tc>
          <w:tcPr>
            <w:tcW w:w="1375" w:type="dxa"/>
            <w:vMerge w:val="restart"/>
          </w:tcPr>
          <w:p w:rsidR="00EE255F" w:rsidRPr="00CD0F7C" w:rsidRDefault="00EE255F" w:rsidP="00CD0F7C">
            <w:pPr>
              <w:tabs>
                <w:tab w:val="left" w:pos="1260"/>
              </w:tabs>
              <w:spacing w:after="0" w:line="240" w:lineRule="auto"/>
              <w:jc w:val="center"/>
              <w:rPr>
                <w:rFonts w:ascii="Times New Roman" w:hAnsi="Times New Roman"/>
                <w:b/>
                <w:bCs/>
                <w:sz w:val="20"/>
                <w:szCs w:val="20"/>
                <w:lang w:val="uk-UA" w:eastAsia="ru-RU"/>
              </w:rPr>
            </w:pPr>
            <w:r w:rsidRPr="00CD0F7C">
              <w:rPr>
                <w:rFonts w:ascii="Times New Roman" w:hAnsi="Times New Roman"/>
                <w:b/>
                <w:bCs/>
                <w:sz w:val="20"/>
                <w:szCs w:val="20"/>
                <w:lang w:val="uk-UA" w:eastAsia="ru-RU"/>
              </w:rPr>
              <w:t>Вересень</w:t>
            </w:r>
          </w:p>
          <w:p w:rsidR="00EE255F" w:rsidRPr="00CD0F7C" w:rsidRDefault="00EE255F" w:rsidP="00CD0F7C">
            <w:pPr>
              <w:tabs>
                <w:tab w:val="left" w:pos="1260"/>
              </w:tabs>
              <w:spacing w:after="0" w:line="240" w:lineRule="auto"/>
              <w:jc w:val="center"/>
              <w:rPr>
                <w:rFonts w:ascii="Times New Roman" w:hAnsi="Times New Roman"/>
                <w:b/>
                <w:bCs/>
                <w:sz w:val="20"/>
                <w:szCs w:val="20"/>
                <w:lang w:val="uk-UA" w:eastAsia="ru-RU"/>
              </w:rPr>
            </w:pPr>
          </w:p>
          <w:p w:rsidR="00EE255F" w:rsidRPr="00CD0F7C" w:rsidRDefault="00EE255F" w:rsidP="00CD0F7C">
            <w:pPr>
              <w:tabs>
                <w:tab w:val="left" w:pos="1260"/>
              </w:tabs>
              <w:spacing w:after="0" w:line="240" w:lineRule="auto"/>
              <w:jc w:val="center"/>
              <w:rPr>
                <w:rFonts w:ascii="Times New Roman" w:hAnsi="Times New Roman"/>
                <w:b/>
                <w:bCs/>
                <w:sz w:val="20"/>
                <w:szCs w:val="20"/>
                <w:lang w:val="uk-UA" w:eastAsia="ru-RU"/>
              </w:rPr>
            </w:pPr>
          </w:p>
          <w:p w:rsidR="00EE255F" w:rsidRPr="00CD0F7C" w:rsidRDefault="00EE255F" w:rsidP="00CD0F7C">
            <w:pPr>
              <w:tabs>
                <w:tab w:val="left" w:pos="1260"/>
              </w:tabs>
              <w:spacing w:after="0" w:line="240" w:lineRule="auto"/>
              <w:jc w:val="center"/>
              <w:rPr>
                <w:rFonts w:ascii="Times New Roman" w:hAnsi="Times New Roman"/>
                <w:b/>
                <w:bCs/>
                <w:sz w:val="20"/>
                <w:szCs w:val="20"/>
                <w:lang w:val="uk-UA" w:eastAsia="ru-RU"/>
              </w:rPr>
            </w:pPr>
          </w:p>
          <w:p w:rsidR="00EE255F" w:rsidRPr="00CD0F7C" w:rsidRDefault="00EE255F" w:rsidP="00CD0F7C">
            <w:pPr>
              <w:tabs>
                <w:tab w:val="left" w:pos="1260"/>
              </w:tabs>
              <w:spacing w:after="0" w:line="240" w:lineRule="auto"/>
              <w:jc w:val="center"/>
              <w:rPr>
                <w:rFonts w:ascii="Times New Roman" w:hAnsi="Times New Roman"/>
                <w:b/>
                <w:bCs/>
                <w:sz w:val="20"/>
                <w:szCs w:val="20"/>
                <w:lang w:val="uk-UA" w:eastAsia="ru-RU"/>
              </w:rPr>
            </w:pPr>
          </w:p>
          <w:p w:rsidR="00EE255F" w:rsidRPr="00CD0F7C" w:rsidRDefault="00EE255F" w:rsidP="00CD0F7C">
            <w:pPr>
              <w:tabs>
                <w:tab w:val="left" w:pos="1260"/>
              </w:tabs>
              <w:spacing w:after="0" w:line="240" w:lineRule="auto"/>
              <w:jc w:val="center"/>
              <w:rPr>
                <w:rFonts w:ascii="Times New Roman" w:hAnsi="Times New Roman"/>
                <w:b/>
                <w:bCs/>
                <w:sz w:val="20"/>
                <w:szCs w:val="20"/>
                <w:lang w:val="uk-UA" w:eastAsia="ru-RU"/>
              </w:rPr>
            </w:pPr>
          </w:p>
          <w:p w:rsidR="00EE255F" w:rsidRPr="00CD0F7C" w:rsidRDefault="00EE255F" w:rsidP="00CD0F7C">
            <w:pPr>
              <w:tabs>
                <w:tab w:val="left" w:pos="1260"/>
              </w:tabs>
              <w:spacing w:after="0" w:line="240" w:lineRule="auto"/>
              <w:jc w:val="center"/>
              <w:rPr>
                <w:rFonts w:ascii="Times New Roman" w:hAnsi="Times New Roman"/>
                <w:b/>
                <w:bCs/>
                <w:sz w:val="20"/>
                <w:szCs w:val="20"/>
                <w:lang w:val="uk-UA" w:eastAsia="ru-RU"/>
              </w:rPr>
            </w:pPr>
          </w:p>
          <w:p w:rsidR="00EE255F" w:rsidRPr="00CD0F7C" w:rsidRDefault="00EE255F" w:rsidP="00CD0F7C">
            <w:pPr>
              <w:tabs>
                <w:tab w:val="left" w:pos="1260"/>
              </w:tabs>
              <w:spacing w:after="0" w:line="240" w:lineRule="auto"/>
              <w:jc w:val="center"/>
              <w:rPr>
                <w:rFonts w:ascii="Times New Roman" w:hAnsi="Times New Roman"/>
                <w:b/>
                <w:bCs/>
                <w:sz w:val="20"/>
                <w:szCs w:val="20"/>
                <w:lang w:val="uk-UA" w:eastAsia="ru-RU"/>
              </w:rPr>
            </w:pPr>
          </w:p>
          <w:p w:rsidR="00EE255F" w:rsidRPr="00CD0F7C" w:rsidRDefault="00EE255F" w:rsidP="00CD0F7C">
            <w:pPr>
              <w:tabs>
                <w:tab w:val="left" w:pos="1260"/>
              </w:tabs>
              <w:spacing w:after="0" w:line="240" w:lineRule="auto"/>
              <w:jc w:val="center"/>
              <w:rPr>
                <w:rFonts w:ascii="Times New Roman" w:hAnsi="Times New Roman"/>
                <w:b/>
                <w:bCs/>
                <w:sz w:val="20"/>
                <w:szCs w:val="20"/>
                <w:lang w:val="uk-UA" w:eastAsia="ru-RU"/>
              </w:rPr>
            </w:pPr>
          </w:p>
          <w:p w:rsidR="00EE255F" w:rsidRPr="00CD0F7C" w:rsidRDefault="00EE255F" w:rsidP="00CD0F7C">
            <w:pPr>
              <w:tabs>
                <w:tab w:val="left" w:pos="1260"/>
              </w:tabs>
              <w:spacing w:after="0" w:line="240" w:lineRule="auto"/>
              <w:jc w:val="center"/>
              <w:rPr>
                <w:rFonts w:ascii="Times New Roman" w:hAnsi="Times New Roman"/>
                <w:b/>
                <w:bCs/>
                <w:sz w:val="20"/>
                <w:szCs w:val="20"/>
                <w:lang w:val="uk-UA" w:eastAsia="ru-RU"/>
              </w:rPr>
            </w:pPr>
          </w:p>
          <w:p w:rsidR="00EE255F" w:rsidRPr="00CD0F7C" w:rsidRDefault="00EE255F" w:rsidP="00CD0F7C">
            <w:pPr>
              <w:tabs>
                <w:tab w:val="left" w:pos="1260"/>
              </w:tabs>
              <w:spacing w:after="0" w:line="240" w:lineRule="auto"/>
              <w:jc w:val="center"/>
              <w:rPr>
                <w:rFonts w:ascii="Times New Roman" w:hAnsi="Times New Roman"/>
                <w:b/>
                <w:bCs/>
                <w:sz w:val="20"/>
                <w:szCs w:val="20"/>
                <w:lang w:val="uk-UA" w:eastAsia="ru-RU"/>
              </w:rPr>
            </w:pPr>
          </w:p>
          <w:p w:rsidR="00EE255F" w:rsidRPr="00CD0F7C" w:rsidRDefault="00EE255F" w:rsidP="00CD0F7C">
            <w:pPr>
              <w:tabs>
                <w:tab w:val="left" w:pos="1260"/>
              </w:tabs>
              <w:spacing w:after="0" w:line="240" w:lineRule="auto"/>
              <w:jc w:val="center"/>
              <w:rPr>
                <w:rFonts w:ascii="Times New Roman" w:hAnsi="Times New Roman"/>
                <w:b/>
                <w:bCs/>
                <w:sz w:val="20"/>
                <w:szCs w:val="20"/>
                <w:lang w:val="uk-UA" w:eastAsia="ru-RU"/>
              </w:rPr>
            </w:pPr>
          </w:p>
          <w:p w:rsidR="00EE255F" w:rsidRPr="00CD0F7C" w:rsidRDefault="00EE255F" w:rsidP="00CD0F7C">
            <w:pPr>
              <w:tabs>
                <w:tab w:val="left" w:pos="1260"/>
              </w:tabs>
              <w:spacing w:after="0" w:line="240" w:lineRule="auto"/>
              <w:rPr>
                <w:rFonts w:ascii="Times New Roman" w:hAnsi="Times New Roman"/>
                <w:b/>
                <w:bCs/>
                <w:sz w:val="20"/>
                <w:szCs w:val="20"/>
                <w:lang w:val="uk-UA" w:eastAsia="ru-RU"/>
              </w:rPr>
            </w:pPr>
          </w:p>
          <w:p w:rsidR="00EE255F" w:rsidRPr="00CD0F7C" w:rsidRDefault="00EE255F" w:rsidP="00CD0F7C">
            <w:pPr>
              <w:tabs>
                <w:tab w:val="left" w:pos="1260"/>
              </w:tabs>
              <w:spacing w:after="0" w:line="240" w:lineRule="auto"/>
              <w:rPr>
                <w:rFonts w:ascii="Times New Roman" w:hAnsi="Times New Roman"/>
                <w:b/>
                <w:bCs/>
                <w:sz w:val="20"/>
                <w:szCs w:val="20"/>
                <w:lang w:val="uk-UA" w:eastAsia="ru-RU"/>
              </w:rPr>
            </w:pPr>
          </w:p>
          <w:p w:rsidR="00EE255F" w:rsidRPr="00CD0F7C" w:rsidRDefault="00EE255F" w:rsidP="00CD0F7C">
            <w:pPr>
              <w:tabs>
                <w:tab w:val="left" w:pos="1260"/>
              </w:tabs>
              <w:spacing w:after="0" w:line="240" w:lineRule="auto"/>
              <w:rPr>
                <w:rFonts w:ascii="Times New Roman" w:hAnsi="Times New Roman"/>
                <w:b/>
                <w:bCs/>
                <w:sz w:val="20"/>
                <w:szCs w:val="20"/>
                <w:lang w:val="uk-UA" w:eastAsia="ru-RU"/>
              </w:rPr>
            </w:pPr>
          </w:p>
          <w:p w:rsidR="00EE255F" w:rsidRPr="00CD0F7C" w:rsidRDefault="00EE255F" w:rsidP="00CD0F7C">
            <w:pPr>
              <w:tabs>
                <w:tab w:val="left" w:pos="1260"/>
              </w:tabs>
              <w:spacing w:after="0" w:line="240" w:lineRule="auto"/>
              <w:rPr>
                <w:rFonts w:ascii="Times New Roman" w:hAnsi="Times New Roman"/>
                <w:b/>
                <w:bCs/>
                <w:sz w:val="20"/>
                <w:szCs w:val="20"/>
                <w:lang w:val="uk-UA" w:eastAsia="ru-RU"/>
              </w:rPr>
            </w:pPr>
          </w:p>
          <w:p w:rsidR="00EE255F" w:rsidRPr="00CD0F7C" w:rsidRDefault="00EE255F" w:rsidP="00CD0F7C">
            <w:pPr>
              <w:tabs>
                <w:tab w:val="left" w:pos="1260"/>
              </w:tabs>
              <w:spacing w:after="0" w:line="240" w:lineRule="auto"/>
              <w:rPr>
                <w:rFonts w:ascii="Times New Roman" w:hAnsi="Times New Roman"/>
                <w:b/>
                <w:bCs/>
                <w:sz w:val="20"/>
                <w:szCs w:val="20"/>
                <w:lang w:val="uk-UA" w:eastAsia="ru-RU"/>
              </w:rPr>
            </w:pPr>
          </w:p>
          <w:p w:rsidR="00EE255F" w:rsidRPr="00CD0F7C" w:rsidRDefault="00EE255F" w:rsidP="00CD0F7C">
            <w:pPr>
              <w:tabs>
                <w:tab w:val="left" w:pos="1260"/>
              </w:tabs>
              <w:spacing w:after="0" w:line="240" w:lineRule="auto"/>
              <w:rPr>
                <w:rFonts w:ascii="Times New Roman" w:hAnsi="Times New Roman"/>
                <w:b/>
                <w:bCs/>
                <w:sz w:val="20"/>
                <w:szCs w:val="20"/>
                <w:lang w:val="uk-UA" w:eastAsia="ru-RU"/>
              </w:rPr>
            </w:pPr>
          </w:p>
          <w:p w:rsidR="00EE255F" w:rsidRPr="00CD0F7C" w:rsidRDefault="00EE255F" w:rsidP="00CD0F7C">
            <w:pPr>
              <w:tabs>
                <w:tab w:val="left" w:pos="1260"/>
              </w:tabs>
              <w:spacing w:after="0" w:line="240" w:lineRule="auto"/>
              <w:rPr>
                <w:rFonts w:ascii="Times New Roman" w:hAnsi="Times New Roman"/>
                <w:b/>
                <w:bCs/>
                <w:sz w:val="20"/>
                <w:szCs w:val="20"/>
                <w:lang w:val="uk-UA" w:eastAsia="ru-RU"/>
              </w:rPr>
            </w:pPr>
          </w:p>
          <w:p w:rsidR="00EE255F" w:rsidRPr="00CD0F7C" w:rsidRDefault="00EE255F" w:rsidP="00CD0F7C">
            <w:pPr>
              <w:tabs>
                <w:tab w:val="left" w:pos="1260"/>
              </w:tabs>
              <w:spacing w:after="0" w:line="240" w:lineRule="auto"/>
              <w:rPr>
                <w:rFonts w:ascii="Times New Roman" w:hAnsi="Times New Roman"/>
                <w:b/>
                <w:bCs/>
                <w:sz w:val="20"/>
                <w:szCs w:val="20"/>
                <w:lang w:val="uk-UA" w:eastAsia="ru-RU"/>
              </w:rPr>
            </w:pPr>
          </w:p>
          <w:p w:rsidR="00EE255F" w:rsidRPr="00CD0F7C" w:rsidRDefault="00EE255F" w:rsidP="00CD0F7C">
            <w:pPr>
              <w:tabs>
                <w:tab w:val="left" w:pos="1260"/>
              </w:tabs>
              <w:spacing w:after="0" w:line="240" w:lineRule="auto"/>
              <w:rPr>
                <w:rFonts w:ascii="Times New Roman" w:hAnsi="Times New Roman"/>
                <w:b/>
                <w:bCs/>
                <w:sz w:val="20"/>
                <w:szCs w:val="20"/>
                <w:lang w:val="uk-UA" w:eastAsia="ru-RU"/>
              </w:rPr>
            </w:pPr>
            <w:r w:rsidRPr="00CD0F7C">
              <w:rPr>
                <w:rFonts w:ascii="Times New Roman" w:hAnsi="Times New Roman"/>
                <w:b/>
                <w:bCs/>
                <w:sz w:val="20"/>
                <w:szCs w:val="20"/>
                <w:lang w:val="uk-UA" w:eastAsia="ru-RU"/>
              </w:rPr>
              <w:t xml:space="preserve">  </w:t>
            </w:r>
          </w:p>
          <w:p w:rsidR="00EE255F" w:rsidRPr="00CD0F7C" w:rsidRDefault="00EE255F" w:rsidP="00CD0F7C">
            <w:pPr>
              <w:tabs>
                <w:tab w:val="left" w:pos="1260"/>
              </w:tabs>
              <w:spacing w:after="0" w:line="240" w:lineRule="auto"/>
              <w:jc w:val="center"/>
              <w:rPr>
                <w:rFonts w:ascii="Times New Roman" w:hAnsi="Times New Roman"/>
                <w:b/>
                <w:bCs/>
                <w:sz w:val="20"/>
                <w:szCs w:val="20"/>
                <w:lang w:val="uk-UA" w:eastAsia="ru-RU"/>
              </w:rPr>
            </w:pP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1. Про організацію харчування учнів школи та звільнення від оплати за харчування дітей пільгового контингенту у </w:t>
            </w:r>
            <w:r>
              <w:rPr>
                <w:rFonts w:ascii="Times New Roman" w:hAnsi="Times New Roman"/>
                <w:sz w:val="20"/>
                <w:szCs w:val="20"/>
                <w:lang w:eastAsia="ru-RU"/>
              </w:rPr>
              <w:t>20</w:t>
            </w:r>
            <w:r>
              <w:rPr>
                <w:rFonts w:ascii="Times New Roman" w:hAnsi="Times New Roman"/>
                <w:sz w:val="20"/>
                <w:szCs w:val="20"/>
                <w:lang w:val="uk-UA" w:eastAsia="ru-RU"/>
              </w:rPr>
              <w:t>22</w:t>
            </w:r>
            <w:r w:rsidRPr="00CD0F7C">
              <w:rPr>
                <w:rFonts w:ascii="Times New Roman" w:hAnsi="Times New Roman"/>
                <w:sz w:val="20"/>
                <w:szCs w:val="20"/>
                <w:lang w:eastAsia="ru-RU"/>
              </w:rPr>
              <w:t>/20</w:t>
            </w:r>
            <w:r>
              <w:rPr>
                <w:rFonts w:ascii="Times New Roman" w:hAnsi="Times New Roman"/>
                <w:sz w:val="20"/>
                <w:szCs w:val="20"/>
                <w:lang w:val="uk-UA" w:eastAsia="ru-RU"/>
              </w:rPr>
              <w:t>23</w:t>
            </w:r>
            <w:r w:rsidRPr="00CD0F7C">
              <w:rPr>
                <w:rFonts w:ascii="Times New Roman" w:hAnsi="Times New Roman"/>
                <w:sz w:val="20"/>
                <w:szCs w:val="20"/>
                <w:lang w:val="uk-UA" w:eastAsia="ru-RU"/>
              </w:rPr>
              <w:t xml:space="preserve"> навчальному році</w:t>
            </w:r>
          </w:p>
        </w:tc>
        <w:tc>
          <w:tcPr>
            <w:tcW w:w="1276"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w:t>
            </w:r>
          </w:p>
        </w:tc>
        <w:tc>
          <w:tcPr>
            <w:tcW w:w="1560" w:type="dxa"/>
          </w:tcPr>
          <w:p w:rsidR="00EE255F" w:rsidRPr="00CD0F7C" w:rsidRDefault="00EE255F" w:rsidP="00CD0F7C">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Рябчук У.Ю.</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308"/>
          <w:jc w:val="center"/>
        </w:trPr>
        <w:tc>
          <w:tcPr>
            <w:tcW w:w="1375"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2. Про організацію профорієнтаційної роботи</w:t>
            </w:r>
          </w:p>
        </w:tc>
        <w:tc>
          <w:tcPr>
            <w:tcW w:w="1276"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 xml:space="preserve">Інформація </w:t>
            </w:r>
          </w:p>
        </w:tc>
        <w:tc>
          <w:tcPr>
            <w:tcW w:w="1560" w:type="dxa"/>
          </w:tcPr>
          <w:p w:rsidR="00EE255F" w:rsidRPr="00CD0F7C" w:rsidRDefault="00EE255F" w:rsidP="00CD0F7C">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Рябчук У.Ю.</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553"/>
          <w:jc w:val="center"/>
        </w:trPr>
        <w:tc>
          <w:tcPr>
            <w:tcW w:w="1375"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3. Про  підготовку до професійного свята – Дня вчителя</w:t>
            </w:r>
          </w:p>
        </w:tc>
        <w:tc>
          <w:tcPr>
            <w:tcW w:w="1276"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Інформація</w:t>
            </w:r>
          </w:p>
        </w:tc>
        <w:tc>
          <w:tcPr>
            <w:tcW w:w="1560" w:type="dxa"/>
          </w:tcPr>
          <w:p w:rsidR="00EE255F" w:rsidRPr="00CD0F7C" w:rsidRDefault="00EE255F" w:rsidP="00CD0F7C">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Рябчук У.Ю.</w:t>
            </w:r>
            <w:r w:rsidRPr="00CD0F7C">
              <w:rPr>
                <w:rFonts w:ascii="Times New Roman" w:hAnsi="Times New Roman"/>
                <w:sz w:val="20"/>
                <w:szCs w:val="20"/>
                <w:lang w:val="uk-UA" w:eastAsia="ru-RU"/>
              </w:rPr>
              <w:t>.</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617"/>
          <w:jc w:val="center"/>
        </w:trPr>
        <w:tc>
          <w:tcPr>
            <w:tcW w:w="1375"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4. Про попередження дитячого травматизму під час організації освітнього процесу</w:t>
            </w:r>
          </w:p>
        </w:tc>
        <w:tc>
          <w:tcPr>
            <w:tcW w:w="1276"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Інформація</w:t>
            </w:r>
          </w:p>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w:t>
            </w:r>
          </w:p>
        </w:tc>
        <w:tc>
          <w:tcPr>
            <w:tcW w:w="1560" w:type="dxa"/>
          </w:tcPr>
          <w:p w:rsidR="00EE255F" w:rsidRPr="00CD0F7C" w:rsidRDefault="00EE255F" w:rsidP="00CD0F7C">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Рябчук У.Ю.</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543"/>
          <w:jc w:val="center"/>
        </w:trPr>
        <w:tc>
          <w:tcPr>
            <w:tcW w:w="1375"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5. Про складання графіків проведення контрольних, практичних та лабораторних робіт у </w:t>
            </w:r>
            <w:r>
              <w:rPr>
                <w:rFonts w:ascii="Times New Roman" w:hAnsi="Times New Roman"/>
                <w:sz w:val="20"/>
                <w:szCs w:val="20"/>
                <w:lang w:eastAsia="ru-RU"/>
              </w:rPr>
              <w:t>20</w:t>
            </w:r>
            <w:r>
              <w:rPr>
                <w:rFonts w:ascii="Times New Roman" w:hAnsi="Times New Roman"/>
                <w:sz w:val="20"/>
                <w:szCs w:val="20"/>
                <w:lang w:val="uk-UA" w:eastAsia="ru-RU"/>
              </w:rPr>
              <w:t>22</w:t>
            </w:r>
            <w:r w:rsidRPr="00CD0F7C">
              <w:rPr>
                <w:rFonts w:ascii="Times New Roman" w:hAnsi="Times New Roman"/>
                <w:sz w:val="20"/>
                <w:szCs w:val="20"/>
                <w:lang w:eastAsia="ru-RU"/>
              </w:rPr>
              <w:t>/20</w:t>
            </w:r>
            <w:r>
              <w:rPr>
                <w:rFonts w:ascii="Times New Roman" w:hAnsi="Times New Roman"/>
                <w:sz w:val="20"/>
                <w:szCs w:val="20"/>
                <w:lang w:val="uk-UA" w:eastAsia="ru-RU"/>
              </w:rPr>
              <w:t>23</w:t>
            </w:r>
            <w:r w:rsidRPr="00CD0F7C">
              <w:rPr>
                <w:rFonts w:ascii="Times New Roman" w:hAnsi="Times New Roman"/>
                <w:sz w:val="20"/>
                <w:szCs w:val="20"/>
                <w:lang w:val="uk-UA" w:eastAsia="ru-RU"/>
              </w:rPr>
              <w:t xml:space="preserve"> навчальному році</w:t>
            </w:r>
          </w:p>
        </w:tc>
        <w:tc>
          <w:tcPr>
            <w:tcW w:w="1276"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Затвердження</w:t>
            </w:r>
          </w:p>
        </w:tc>
        <w:tc>
          <w:tcPr>
            <w:tcW w:w="1560"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CD0F7C">
              <w:rPr>
                <w:rFonts w:ascii="Times New Roman" w:hAnsi="Times New Roman"/>
                <w:sz w:val="20"/>
                <w:szCs w:val="20"/>
                <w:lang w:val="uk-UA" w:eastAsia="ru-RU"/>
              </w:rPr>
              <w:t>.</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F018CC" w:rsidTr="00441338">
        <w:trPr>
          <w:cantSplit/>
          <w:trHeight w:val="436"/>
          <w:jc w:val="center"/>
        </w:trPr>
        <w:tc>
          <w:tcPr>
            <w:tcW w:w="1375"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6. Про стан відвідування учнями школи</w:t>
            </w:r>
          </w:p>
        </w:tc>
        <w:tc>
          <w:tcPr>
            <w:tcW w:w="1276"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Інформація</w:t>
            </w:r>
          </w:p>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w:t>
            </w:r>
          </w:p>
        </w:tc>
        <w:tc>
          <w:tcPr>
            <w:tcW w:w="1560" w:type="dxa"/>
          </w:tcPr>
          <w:p w:rsidR="00EE255F" w:rsidRDefault="00EE255F" w:rsidP="00CD0F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p>
          <w:p w:rsidR="00EE255F" w:rsidRPr="008F7349" w:rsidRDefault="00EE255F" w:rsidP="00CD0F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514"/>
          <w:jc w:val="center"/>
        </w:trPr>
        <w:tc>
          <w:tcPr>
            <w:tcW w:w="1375"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7. Про стан комплектування гуртків та спортсекцій</w:t>
            </w:r>
          </w:p>
        </w:tc>
        <w:tc>
          <w:tcPr>
            <w:tcW w:w="1276"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Інформація</w:t>
            </w:r>
          </w:p>
        </w:tc>
        <w:tc>
          <w:tcPr>
            <w:tcW w:w="1560" w:type="dxa"/>
          </w:tcPr>
          <w:p w:rsidR="00EE255F" w:rsidRPr="00CD0F7C" w:rsidRDefault="00EE255F" w:rsidP="00CD0F7C">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Рябчук У.Ю.</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8F7349" w:rsidTr="00441338">
        <w:trPr>
          <w:cantSplit/>
          <w:trHeight w:val="447"/>
          <w:jc w:val="center"/>
        </w:trPr>
        <w:tc>
          <w:tcPr>
            <w:tcW w:w="1375"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8. Про звільнення учнів за станом здоровя від занять з фізично</w:t>
            </w:r>
            <w:r>
              <w:rPr>
                <w:rFonts w:ascii="Times New Roman" w:hAnsi="Times New Roman"/>
                <w:sz w:val="20"/>
                <w:szCs w:val="20"/>
                <w:lang w:val="uk-UA" w:eastAsia="ru-RU"/>
              </w:rPr>
              <w:t>ї культури та трудового навчання</w:t>
            </w:r>
          </w:p>
        </w:tc>
        <w:tc>
          <w:tcPr>
            <w:tcW w:w="1276"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w:t>
            </w:r>
          </w:p>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c>
          <w:tcPr>
            <w:tcW w:w="1560"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580"/>
          <w:jc w:val="center"/>
        </w:trPr>
        <w:tc>
          <w:tcPr>
            <w:tcW w:w="1375"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9 Про підсумки складання соціальних паспортів учнів класів та школи на </w:t>
            </w:r>
            <w:r>
              <w:rPr>
                <w:rFonts w:ascii="Times New Roman" w:hAnsi="Times New Roman"/>
                <w:sz w:val="20"/>
                <w:szCs w:val="20"/>
                <w:lang w:eastAsia="ru-RU"/>
              </w:rPr>
              <w:t>20</w:t>
            </w:r>
            <w:r>
              <w:rPr>
                <w:rFonts w:ascii="Times New Roman" w:hAnsi="Times New Roman"/>
                <w:sz w:val="20"/>
                <w:szCs w:val="20"/>
                <w:lang w:val="uk-UA" w:eastAsia="ru-RU"/>
              </w:rPr>
              <w:t>22</w:t>
            </w:r>
            <w:r w:rsidRPr="00CD0F7C">
              <w:rPr>
                <w:rFonts w:ascii="Times New Roman" w:hAnsi="Times New Roman"/>
                <w:sz w:val="20"/>
                <w:szCs w:val="20"/>
                <w:lang w:eastAsia="ru-RU"/>
              </w:rPr>
              <w:t>/20</w:t>
            </w:r>
            <w:r>
              <w:rPr>
                <w:rFonts w:ascii="Times New Roman" w:hAnsi="Times New Roman"/>
                <w:sz w:val="20"/>
                <w:szCs w:val="20"/>
                <w:lang w:val="uk-UA" w:eastAsia="ru-RU"/>
              </w:rPr>
              <w:t>23</w:t>
            </w:r>
            <w:r w:rsidRPr="00CD0F7C">
              <w:rPr>
                <w:rFonts w:ascii="Times New Roman" w:hAnsi="Times New Roman"/>
                <w:sz w:val="20"/>
                <w:szCs w:val="20"/>
                <w:lang w:val="uk-UA" w:eastAsia="ru-RU"/>
              </w:rPr>
              <w:t xml:space="preserve"> навчальний рік</w:t>
            </w:r>
          </w:p>
        </w:tc>
        <w:tc>
          <w:tcPr>
            <w:tcW w:w="1276"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Інформація</w:t>
            </w:r>
          </w:p>
        </w:tc>
        <w:tc>
          <w:tcPr>
            <w:tcW w:w="1560"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479"/>
          <w:jc w:val="center"/>
        </w:trPr>
        <w:tc>
          <w:tcPr>
            <w:tcW w:w="1375" w:type="dxa"/>
            <w:vMerge w:val="restart"/>
          </w:tcPr>
          <w:p w:rsidR="00EE255F" w:rsidRPr="00CD0F7C" w:rsidRDefault="00EE255F" w:rsidP="00CD0F7C">
            <w:pPr>
              <w:tabs>
                <w:tab w:val="left" w:pos="1260"/>
              </w:tabs>
              <w:spacing w:after="0" w:line="240" w:lineRule="auto"/>
              <w:jc w:val="center"/>
              <w:rPr>
                <w:rFonts w:ascii="Times New Roman" w:hAnsi="Times New Roman"/>
                <w:b/>
                <w:bCs/>
                <w:sz w:val="20"/>
                <w:szCs w:val="20"/>
                <w:lang w:val="uk-UA" w:eastAsia="ru-RU"/>
              </w:rPr>
            </w:pPr>
            <w:r w:rsidRPr="00CD0F7C">
              <w:rPr>
                <w:rFonts w:ascii="Times New Roman" w:hAnsi="Times New Roman"/>
                <w:b/>
                <w:bCs/>
                <w:sz w:val="20"/>
                <w:szCs w:val="20"/>
                <w:lang w:val="uk-UA" w:eastAsia="ru-RU"/>
              </w:rPr>
              <w:t>Жовтень</w:t>
            </w: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1. Про попередження дитячого травматиз</w:t>
            </w:r>
            <w:r>
              <w:rPr>
                <w:rFonts w:ascii="Times New Roman" w:hAnsi="Times New Roman"/>
                <w:sz w:val="20"/>
                <w:szCs w:val="20"/>
                <w:lang w:val="uk-UA" w:eastAsia="ru-RU"/>
              </w:rPr>
              <w:t>му в період осінніх канікул 2022</w:t>
            </w:r>
            <w:r w:rsidRPr="00CD0F7C">
              <w:rPr>
                <w:rFonts w:ascii="Times New Roman" w:hAnsi="Times New Roman"/>
                <w:sz w:val="20"/>
                <w:szCs w:val="20"/>
                <w:lang w:val="uk-UA" w:eastAsia="ru-RU"/>
              </w:rPr>
              <w:t xml:space="preserve"> року</w:t>
            </w:r>
          </w:p>
        </w:tc>
        <w:tc>
          <w:tcPr>
            <w:tcW w:w="1276"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w:t>
            </w:r>
          </w:p>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c>
          <w:tcPr>
            <w:tcW w:w="1560" w:type="dxa"/>
          </w:tcPr>
          <w:p w:rsidR="00EE255F" w:rsidRPr="00CD0F7C" w:rsidRDefault="00EE255F" w:rsidP="00CD0F7C">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Рябчук У.Ю.</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557"/>
          <w:jc w:val="center"/>
        </w:trPr>
        <w:tc>
          <w:tcPr>
            <w:tcW w:w="1375"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2. Про роботу щодо попередження правопорушень та злочинності серед учнів </w:t>
            </w:r>
          </w:p>
        </w:tc>
        <w:tc>
          <w:tcPr>
            <w:tcW w:w="1276"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w:t>
            </w:r>
          </w:p>
        </w:tc>
        <w:tc>
          <w:tcPr>
            <w:tcW w:w="1560" w:type="dxa"/>
          </w:tcPr>
          <w:p w:rsidR="00EE255F" w:rsidRDefault="00EE255F">
            <w:r w:rsidRPr="0034321A">
              <w:rPr>
                <w:rFonts w:ascii="Times New Roman" w:hAnsi="Times New Roman"/>
                <w:sz w:val="20"/>
                <w:szCs w:val="20"/>
                <w:lang w:val="uk-UA" w:eastAsia="ru-RU"/>
              </w:rPr>
              <w:t>Рябчук У.Ю</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422"/>
          <w:jc w:val="center"/>
        </w:trPr>
        <w:tc>
          <w:tcPr>
            <w:tcW w:w="1375"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3. Про організацію та</w:t>
            </w:r>
            <w:r>
              <w:rPr>
                <w:rFonts w:ascii="Times New Roman" w:hAnsi="Times New Roman"/>
                <w:sz w:val="20"/>
                <w:szCs w:val="20"/>
                <w:lang w:val="uk-UA" w:eastAsia="ru-RU"/>
              </w:rPr>
              <w:t xml:space="preserve"> проведення осінніх канікул 2022</w:t>
            </w:r>
            <w:r w:rsidRPr="00CD0F7C">
              <w:rPr>
                <w:rFonts w:ascii="Times New Roman" w:hAnsi="Times New Roman"/>
                <w:sz w:val="20"/>
                <w:szCs w:val="20"/>
                <w:lang w:val="uk-UA" w:eastAsia="ru-RU"/>
              </w:rPr>
              <w:t xml:space="preserve"> року</w:t>
            </w:r>
          </w:p>
        </w:tc>
        <w:tc>
          <w:tcPr>
            <w:tcW w:w="1276"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План</w:t>
            </w:r>
          </w:p>
        </w:tc>
        <w:tc>
          <w:tcPr>
            <w:tcW w:w="1560" w:type="dxa"/>
          </w:tcPr>
          <w:p w:rsidR="00EE255F" w:rsidRDefault="00EE255F">
            <w:r w:rsidRPr="0034321A">
              <w:rPr>
                <w:rFonts w:ascii="Times New Roman" w:hAnsi="Times New Roman"/>
                <w:sz w:val="20"/>
                <w:szCs w:val="20"/>
                <w:lang w:val="uk-UA" w:eastAsia="ru-RU"/>
              </w:rPr>
              <w:t>Рябчук У.Ю</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543"/>
          <w:jc w:val="center"/>
        </w:trPr>
        <w:tc>
          <w:tcPr>
            <w:tcW w:w="1375"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4. Про організацію проведення атест</w:t>
            </w:r>
            <w:r>
              <w:rPr>
                <w:rFonts w:ascii="Times New Roman" w:hAnsi="Times New Roman"/>
                <w:sz w:val="20"/>
                <w:szCs w:val="20"/>
                <w:lang w:val="uk-UA" w:eastAsia="ru-RU"/>
              </w:rPr>
              <w:t>ації педпрацівників школи у 2032</w:t>
            </w:r>
            <w:r w:rsidRPr="00CD0F7C">
              <w:rPr>
                <w:rFonts w:ascii="Times New Roman" w:hAnsi="Times New Roman"/>
                <w:sz w:val="20"/>
                <w:szCs w:val="20"/>
                <w:lang w:val="uk-UA" w:eastAsia="ru-RU"/>
              </w:rPr>
              <w:t xml:space="preserve"> році</w:t>
            </w:r>
          </w:p>
        </w:tc>
        <w:tc>
          <w:tcPr>
            <w:tcW w:w="1276"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Протокол</w:t>
            </w:r>
          </w:p>
        </w:tc>
        <w:tc>
          <w:tcPr>
            <w:tcW w:w="1560" w:type="dxa"/>
            <w:vMerge w:val="restart"/>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626" w:type="dxa"/>
            <w:gridSpan w:val="2"/>
            <w:vMerge w:val="restart"/>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552"/>
          <w:jc w:val="center"/>
        </w:trPr>
        <w:tc>
          <w:tcPr>
            <w:tcW w:w="1375"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5. Про організацію проходження курсів підвищення кваліфікації вчителями </w:t>
            </w:r>
          </w:p>
        </w:tc>
        <w:tc>
          <w:tcPr>
            <w:tcW w:w="1276"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План</w:t>
            </w:r>
          </w:p>
        </w:tc>
        <w:tc>
          <w:tcPr>
            <w:tcW w:w="1560" w:type="dxa"/>
            <w:vMerge/>
            <w:vAlign w:val="center"/>
          </w:tcPr>
          <w:p w:rsidR="00EE255F" w:rsidRPr="00CD0F7C" w:rsidRDefault="00EE255F" w:rsidP="00CD0F7C">
            <w:pPr>
              <w:spacing w:after="0" w:line="240" w:lineRule="auto"/>
              <w:rPr>
                <w:rFonts w:ascii="Times New Roman" w:hAnsi="Times New Roman"/>
                <w:sz w:val="20"/>
                <w:szCs w:val="20"/>
                <w:lang w:val="uk-UA" w:eastAsia="ru-RU"/>
              </w:rPr>
            </w:pPr>
          </w:p>
        </w:tc>
        <w:tc>
          <w:tcPr>
            <w:tcW w:w="1626" w:type="dxa"/>
            <w:gridSpan w:val="2"/>
            <w:vMerge/>
            <w:vAlign w:val="center"/>
          </w:tcPr>
          <w:p w:rsidR="00EE255F" w:rsidRPr="00CD0F7C" w:rsidRDefault="00EE255F" w:rsidP="00CD0F7C">
            <w:pPr>
              <w:spacing w:after="0" w:line="240" w:lineRule="auto"/>
              <w:rPr>
                <w:rFonts w:ascii="Times New Roman" w:hAnsi="Times New Roman"/>
                <w:sz w:val="20"/>
                <w:szCs w:val="20"/>
                <w:lang w:val="uk-UA" w:eastAsia="ru-RU"/>
              </w:rPr>
            </w:pPr>
          </w:p>
        </w:tc>
      </w:tr>
      <w:tr w:rsidR="00EE255F" w:rsidRPr="00CD0F7C" w:rsidTr="00441338">
        <w:trPr>
          <w:cantSplit/>
          <w:trHeight w:val="567"/>
          <w:jc w:val="center"/>
        </w:trPr>
        <w:tc>
          <w:tcPr>
            <w:tcW w:w="1375"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6. Про призначення відповідального за збір бази даних на випускників школи у </w:t>
            </w:r>
            <w:r>
              <w:rPr>
                <w:rFonts w:ascii="Times New Roman" w:hAnsi="Times New Roman"/>
                <w:sz w:val="20"/>
                <w:szCs w:val="20"/>
                <w:lang w:eastAsia="ru-RU"/>
              </w:rPr>
              <w:t>20</w:t>
            </w:r>
            <w:r>
              <w:rPr>
                <w:rFonts w:ascii="Times New Roman" w:hAnsi="Times New Roman"/>
                <w:sz w:val="20"/>
                <w:szCs w:val="20"/>
                <w:lang w:val="uk-UA" w:eastAsia="ru-RU"/>
              </w:rPr>
              <w:t>22</w:t>
            </w:r>
            <w:r w:rsidRPr="00CD0F7C">
              <w:rPr>
                <w:rFonts w:ascii="Times New Roman" w:hAnsi="Times New Roman"/>
                <w:sz w:val="20"/>
                <w:szCs w:val="20"/>
                <w:lang w:eastAsia="ru-RU"/>
              </w:rPr>
              <w:t>/20</w:t>
            </w:r>
            <w:r>
              <w:rPr>
                <w:rFonts w:ascii="Times New Roman" w:hAnsi="Times New Roman"/>
                <w:sz w:val="20"/>
                <w:szCs w:val="20"/>
                <w:lang w:val="uk-UA" w:eastAsia="ru-RU"/>
              </w:rPr>
              <w:t>23</w:t>
            </w:r>
            <w:r w:rsidRPr="00CD0F7C">
              <w:rPr>
                <w:rFonts w:ascii="Times New Roman" w:hAnsi="Times New Roman"/>
                <w:sz w:val="20"/>
                <w:szCs w:val="20"/>
                <w:lang w:val="uk-UA" w:eastAsia="ru-RU"/>
              </w:rPr>
              <w:t xml:space="preserve"> навчальному році</w:t>
            </w:r>
          </w:p>
        </w:tc>
        <w:tc>
          <w:tcPr>
            <w:tcW w:w="1276"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w:t>
            </w:r>
          </w:p>
        </w:tc>
        <w:tc>
          <w:tcPr>
            <w:tcW w:w="1560"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555"/>
          <w:jc w:val="center"/>
        </w:trPr>
        <w:tc>
          <w:tcPr>
            <w:tcW w:w="1375"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7. Про стан забезпечення шкільною формою учнів, які знаходяться під опікою, у </w:t>
            </w:r>
            <w:r>
              <w:rPr>
                <w:rFonts w:ascii="Times New Roman" w:hAnsi="Times New Roman"/>
                <w:sz w:val="20"/>
                <w:szCs w:val="20"/>
                <w:lang w:eastAsia="ru-RU"/>
              </w:rPr>
              <w:t>20</w:t>
            </w:r>
            <w:r>
              <w:rPr>
                <w:rFonts w:ascii="Times New Roman" w:hAnsi="Times New Roman"/>
                <w:sz w:val="20"/>
                <w:szCs w:val="20"/>
                <w:lang w:val="uk-UA" w:eastAsia="ru-RU"/>
              </w:rPr>
              <w:t>2</w:t>
            </w:r>
            <w:r w:rsidRPr="00CD0F7C">
              <w:rPr>
                <w:rFonts w:ascii="Times New Roman" w:hAnsi="Times New Roman"/>
                <w:sz w:val="20"/>
                <w:szCs w:val="20"/>
                <w:lang w:eastAsia="ru-RU"/>
              </w:rPr>
              <w:t>/20</w:t>
            </w:r>
            <w:r>
              <w:rPr>
                <w:rFonts w:ascii="Times New Roman" w:hAnsi="Times New Roman"/>
                <w:sz w:val="20"/>
                <w:szCs w:val="20"/>
                <w:lang w:val="uk-UA" w:eastAsia="ru-RU"/>
              </w:rPr>
              <w:t>23</w:t>
            </w:r>
            <w:r w:rsidRPr="00CD0F7C">
              <w:rPr>
                <w:rFonts w:ascii="Times New Roman" w:hAnsi="Times New Roman"/>
                <w:sz w:val="20"/>
                <w:szCs w:val="20"/>
                <w:lang w:val="uk-UA" w:eastAsia="ru-RU"/>
              </w:rPr>
              <w:t xml:space="preserve"> навчальному році</w:t>
            </w:r>
          </w:p>
        </w:tc>
        <w:tc>
          <w:tcPr>
            <w:tcW w:w="1276"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 xml:space="preserve">Інформація </w:t>
            </w:r>
          </w:p>
        </w:tc>
        <w:tc>
          <w:tcPr>
            <w:tcW w:w="1560"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Сеняк О.П.</w:t>
            </w:r>
            <w:r w:rsidRPr="00CD0F7C">
              <w:rPr>
                <w:rFonts w:ascii="Times New Roman" w:hAnsi="Times New Roman"/>
                <w:sz w:val="20"/>
                <w:szCs w:val="20"/>
                <w:lang w:val="uk-UA" w:eastAsia="ru-RU"/>
              </w:rPr>
              <w:t>.</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714"/>
          <w:jc w:val="center"/>
        </w:trPr>
        <w:tc>
          <w:tcPr>
            <w:tcW w:w="1375"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8. Про  виконання закону України «Про засади запобігання і протидії корупції» в організації освітнього процесу у школі</w:t>
            </w:r>
          </w:p>
        </w:tc>
        <w:tc>
          <w:tcPr>
            <w:tcW w:w="1276"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Інформація</w:t>
            </w:r>
          </w:p>
        </w:tc>
        <w:tc>
          <w:tcPr>
            <w:tcW w:w="1560"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477"/>
          <w:jc w:val="center"/>
        </w:trPr>
        <w:tc>
          <w:tcPr>
            <w:tcW w:w="1375"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9. Про стан організації роботи зі зверненнями громадян</w:t>
            </w:r>
          </w:p>
        </w:tc>
        <w:tc>
          <w:tcPr>
            <w:tcW w:w="1276"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Інформація</w:t>
            </w:r>
          </w:p>
        </w:tc>
        <w:tc>
          <w:tcPr>
            <w:tcW w:w="1560"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r w:rsidRPr="00CD0F7C">
              <w:rPr>
                <w:rFonts w:ascii="Times New Roman" w:hAnsi="Times New Roman"/>
                <w:sz w:val="20"/>
                <w:szCs w:val="20"/>
                <w:lang w:val="uk-UA" w:eastAsia="ru-RU"/>
              </w:rPr>
              <w:t>.</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427"/>
          <w:jc w:val="center"/>
        </w:trPr>
        <w:tc>
          <w:tcPr>
            <w:tcW w:w="1375" w:type="dxa"/>
            <w:vMerge w:val="restart"/>
          </w:tcPr>
          <w:p w:rsidR="00EE255F" w:rsidRPr="00CD0F7C" w:rsidRDefault="00EE255F" w:rsidP="00CD0F7C">
            <w:pPr>
              <w:tabs>
                <w:tab w:val="left" w:pos="1260"/>
              </w:tabs>
              <w:spacing w:after="0" w:line="240" w:lineRule="auto"/>
              <w:jc w:val="center"/>
              <w:rPr>
                <w:rFonts w:ascii="Times New Roman" w:hAnsi="Times New Roman"/>
                <w:b/>
                <w:bCs/>
                <w:sz w:val="20"/>
                <w:szCs w:val="20"/>
                <w:lang w:val="uk-UA" w:eastAsia="ru-RU"/>
              </w:rPr>
            </w:pPr>
            <w:r w:rsidRPr="00CD0F7C">
              <w:rPr>
                <w:rFonts w:ascii="Times New Roman" w:hAnsi="Times New Roman"/>
                <w:b/>
                <w:bCs/>
                <w:sz w:val="20"/>
                <w:szCs w:val="20"/>
                <w:lang w:val="uk-UA" w:eastAsia="ru-RU"/>
              </w:rPr>
              <w:t>Листопад</w:t>
            </w: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1. Про підготовку до роботи школи в зимовий період.</w:t>
            </w:r>
          </w:p>
        </w:tc>
        <w:tc>
          <w:tcPr>
            <w:tcW w:w="1276"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Звіт</w:t>
            </w:r>
          </w:p>
          <w:p w:rsidR="00EE255F" w:rsidRPr="00CD0F7C" w:rsidRDefault="00EE255F" w:rsidP="00CD0F7C">
            <w:pPr>
              <w:tabs>
                <w:tab w:val="left" w:pos="1260"/>
              </w:tabs>
              <w:spacing w:after="0" w:line="240" w:lineRule="auto"/>
              <w:rPr>
                <w:rFonts w:ascii="Times New Roman" w:hAnsi="Times New Roman"/>
                <w:sz w:val="20"/>
                <w:szCs w:val="20"/>
                <w:lang w:val="en-US" w:eastAsia="ru-RU"/>
              </w:rPr>
            </w:pPr>
          </w:p>
        </w:tc>
        <w:tc>
          <w:tcPr>
            <w:tcW w:w="1560" w:type="dxa"/>
          </w:tcPr>
          <w:p w:rsidR="00EE255F" w:rsidRPr="00CD0F7C" w:rsidRDefault="00EE255F" w:rsidP="00CD0F7C">
            <w:pPr>
              <w:tabs>
                <w:tab w:val="left" w:pos="1260"/>
              </w:tabs>
              <w:spacing w:after="0" w:line="240" w:lineRule="auto"/>
              <w:jc w:val="center"/>
              <w:rPr>
                <w:rFonts w:ascii="Times New Roman" w:hAnsi="Times New Roman"/>
                <w:sz w:val="20"/>
                <w:szCs w:val="20"/>
                <w:lang w:val="en-US" w:eastAsia="ru-RU"/>
              </w:rPr>
            </w:pPr>
            <w:r>
              <w:rPr>
                <w:rFonts w:ascii="Times New Roman" w:hAnsi="Times New Roman"/>
                <w:sz w:val="20"/>
                <w:szCs w:val="20"/>
                <w:lang w:val="uk-UA" w:eastAsia="ru-RU"/>
              </w:rPr>
              <w:t>Черниш О.О.</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221"/>
          <w:jc w:val="center"/>
        </w:trPr>
        <w:tc>
          <w:tcPr>
            <w:tcW w:w="1375"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2 Про стан роботи  зі зверненнями громадян</w:t>
            </w:r>
          </w:p>
        </w:tc>
        <w:tc>
          <w:tcPr>
            <w:tcW w:w="1276"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інформація</w:t>
            </w:r>
          </w:p>
        </w:tc>
        <w:tc>
          <w:tcPr>
            <w:tcW w:w="1560" w:type="dxa"/>
          </w:tcPr>
          <w:p w:rsidR="00EE255F" w:rsidRPr="00CD0F7C" w:rsidRDefault="00EE255F" w:rsidP="00CD0F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427"/>
          <w:jc w:val="center"/>
        </w:trPr>
        <w:tc>
          <w:tcPr>
            <w:tcW w:w="1375" w:type="dxa"/>
            <w:vMerge w:val="restart"/>
          </w:tcPr>
          <w:p w:rsidR="00EE255F" w:rsidRPr="00CD0F7C" w:rsidRDefault="00EE255F" w:rsidP="00CD0F7C">
            <w:pPr>
              <w:tabs>
                <w:tab w:val="left" w:pos="1260"/>
              </w:tabs>
              <w:spacing w:after="0" w:line="240" w:lineRule="auto"/>
              <w:jc w:val="center"/>
              <w:rPr>
                <w:rFonts w:ascii="Times New Roman" w:hAnsi="Times New Roman"/>
                <w:b/>
                <w:bCs/>
                <w:sz w:val="20"/>
                <w:szCs w:val="20"/>
                <w:lang w:val="uk-UA" w:eastAsia="ru-RU"/>
              </w:rPr>
            </w:pPr>
            <w:r w:rsidRPr="00CD0F7C">
              <w:rPr>
                <w:rFonts w:ascii="Times New Roman" w:hAnsi="Times New Roman"/>
                <w:b/>
                <w:bCs/>
                <w:sz w:val="20"/>
                <w:szCs w:val="20"/>
                <w:lang w:val="uk-UA" w:eastAsia="ru-RU"/>
              </w:rPr>
              <w:t>Грудень</w:t>
            </w: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1. Про навчальні досягнення учнів школи за І семестр </w:t>
            </w:r>
            <w:r>
              <w:rPr>
                <w:rFonts w:ascii="Times New Roman" w:hAnsi="Times New Roman"/>
                <w:sz w:val="20"/>
                <w:szCs w:val="20"/>
                <w:lang w:eastAsia="ru-RU"/>
              </w:rPr>
              <w:t>20</w:t>
            </w:r>
            <w:r>
              <w:rPr>
                <w:rFonts w:ascii="Times New Roman" w:hAnsi="Times New Roman"/>
                <w:sz w:val="20"/>
                <w:szCs w:val="20"/>
                <w:lang w:val="uk-UA" w:eastAsia="ru-RU"/>
              </w:rPr>
              <w:t>22</w:t>
            </w:r>
            <w:r w:rsidRPr="00CD0F7C">
              <w:rPr>
                <w:rFonts w:ascii="Times New Roman" w:hAnsi="Times New Roman"/>
                <w:sz w:val="20"/>
                <w:szCs w:val="20"/>
                <w:lang w:eastAsia="ru-RU"/>
              </w:rPr>
              <w:t>/20</w:t>
            </w:r>
            <w:r>
              <w:rPr>
                <w:rFonts w:ascii="Times New Roman" w:hAnsi="Times New Roman"/>
                <w:sz w:val="20"/>
                <w:szCs w:val="20"/>
                <w:lang w:val="uk-UA" w:eastAsia="ru-RU"/>
              </w:rPr>
              <w:t>23</w:t>
            </w:r>
            <w:r w:rsidRPr="00CD0F7C">
              <w:rPr>
                <w:rFonts w:ascii="Times New Roman" w:hAnsi="Times New Roman"/>
                <w:sz w:val="20"/>
                <w:szCs w:val="20"/>
                <w:lang w:val="uk-UA" w:eastAsia="ru-RU"/>
              </w:rPr>
              <w:t xml:space="preserve"> навчального року</w:t>
            </w:r>
          </w:p>
        </w:tc>
        <w:tc>
          <w:tcPr>
            <w:tcW w:w="1276" w:type="dxa"/>
            <w:vMerge w:val="restart"/>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Накази</w:t>
            </w:r>
          </w:p>
        </w:tc>
        <w:tc>
          <w:tcPr>
            <w:tcW w:w="1560"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536"/>
          <w:jc w:val="center"/>
        </w:trPr>
        <w:tc>
          <w:tcPr>
            <w:tcW w:w="1375"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2.Про стан виховної роботи в школі </w:t>
            </w:r>
          </w:p>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за І семестр </w:t>
            </w:r>
            <w:r>
              <w:rPr>
                <w:rFonts w:ascii="Times New Roman" w:hAnsi="Times New Roman"/>
                <w:sz w:val="20"/>
                <w:szCs w:val="20"/>
                <w:lang w:eastAsia="ru-RU"/>
              </w:rPr>
              <w:t>20</w:t>
            </w:r>
            <w:r>
              <w:rPr>
                <w:rFonts w:ascii="Times New Roman" w:hAnsi="Times New Roman"/>
                <w:sz w:val="20"/>
                <w:szCs w:val="20"/>
                <w:lang w:val="uk-UA" w:eastAsia="ru-RU"/>
              </w:rPr>
              <w:t>22</w:t>
            </w:r>
            <w:r w:rsidRPr="00CD0F7C">
              <w:rPr>
                <w:rFonts w:ascii="Times New Roman" w:hAnsi="Times New Roman"/>
                <w:sz w:val="20"/>
                <w:szCs w:val="20"/>
                <w:lang w:eastAsia="ru-RU"/>
              </w:rPr>
              <w:t>/20</w:t>
            </w:r>
            <w:r>
              <w:rPr>
                <w:rFonts w:ascii="Times New Roman" w:hAnsi="Times New Roman"/>
                <w:sz w:val="20"/>
                <w:szCs w:val="20"/>
                <w:lang w:val="uk-UA" w:eastAsia="ru-RU"/>
              </w:rPr>
              <w:t>23</w:t>
            </w:r>
            <w:r w:rsidRPr="00CD0F7C">
              <w:rPr>
                <w:rFonts w:ascii="Times New Roman" w:hAnsi="Times New Roman"/>
                <w:sz w:val="20"/>
                <w:szCs w:val="20"/>
                <w:lang w:val="uk-UA" w:eastAsia="ru-RU"/>
              </w:rPr>
              <w:t xml:space="preserve"> навчального року</w:t>
            </w:r>
          </w:p>
        </w:tc>
        <w:tc>
          <w:tcPr>
            <w:tcW w:w="1276" w:type="dxa"/>
            <w:vMerge/>
            <w:vAlign w:val="center"/>
          </w:tcPr>
          <w:p w:rsidR="00EE255F" w:rsidRPr="00CD0F7C" w:rsidRDefault="00EE255F" w:rsidP="00CD0F7C">
            <w:pPr>
              <w:spacing w:after="0" w:line="240" w:lineRule="auto"/>
              <w:rPr>
                <w:rFonts w:ascii="Times New Roman" w:hAnsi="Times New Roman"/>
                <w:sz w:val="20"/>
                <w:szCs w:val="20"/>
                <w:lang w:val="uk-UA" w:eastAsia="ru-RU"/>
              </w:rPr>
            </w:pPr>
          </w:p>
        </w:tc>
        <w:tc>
          <w:tcPr>
            <w:tcW w:w="1560" w:type="dxa"/>
          </w:tcPr>
          <w:p w:rsidR="00EE255F" w:rsidRPr="00CD0F7C" w:rsidRDefault="00EE255F" w:rsidP="00CD0F7C">
            <w:pPr>
              <w:spacing w:after="0" w:line="240" w:lineRule="auto"/>
              <w:rPr>
                <w:rFonts w:ascii="Times New Roman" w:hAnsi="Times New Roman"/>
                <w:sz w:val="20"/>
                <w:szCs w:val="20"/>
                <w:lang w:eastAsia="ru-RU"/>
              </w:rPr>
            </w:pPr>
            <w:r>
              <w:rPr>
                <w:rFonts w:ascii="Times New Roman" w:hAnsi="Times New Roman"/>
                <w:sz w:val="20"/>
                <w:szCs w:val="20"/>
                <w:lang w:val="uk-UA" w:eastAsia="ru-RU"/>
              </w:rPr>
              <w:t>Рябчук У.Ю.</w:t>
            </w:r>
            <w:r w:rsidRPr="00CD0F7C">
              <w:rPr>
                <w:rFonts w:ascii="Times New Roman" w:hAnsi="Times New Roman"/>
                <w:sz w:val="20"/>
                <w:szCs w:val="20"/>
                <w:lang w:val="uk-UA" w:eastAsia="ru-RU"/>
              </w:rPr>
              <w:t>.</w:t>
            </w:r>
          </w:p>
        </w:tc>
        <w:tc>
          <w:tcPr>
            <w:tcW w:w="1626" w:type="dxa"/>
            <w:gridSpan w:val="2"/>
          </w:tcPr>
          <w:p w:rsidR="00EE255F" w:rsidRPr="00CD0F7C" w:rsidRDefault="00EE255F" w:rsidP="00CD0F7C">
            <w:pPr>
              <w:spacing w:after="0" w:line="240" w:lineRule="auto"/>
              <w:rPr>
                <w:rFonts w:ascii="Times New Roman" w:hAnsi="Times New Roman"/>
                <w:sz w:val="20"/>
                <w:szCs w:val="20"/>
                <w:lang w:eastAsia="ru-RU"/>
              </w:rPr>
            </w:pPr>
          </w:p>
        </w:tc>
      </w:tr>
      <w:tr w:rsidR="00EE255F" w:rsidRPr="00CD0F7C" w:rsidTr="00441338">
        <w:trPr>
          <w:cantSplit/>
          <w:trHeight w:val="413"/>
          <w:jc w:val="center"/>
        </w:trPr>
        <w:tc>
          <w:tcPr>
            <w:tcW w:w="1375"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3. Про підсумки методичної роботи за І семестр </w:t>
            </w:r>
            <w:r>
              <w:rPr>
                <w:rFonts w:ascii="Times New Roman" w:hAnsi="Times New Roman"/>
                <w:sz w:val="20"/>
                <w:szCs w:val="20"/>
                <w:lang w:eastAsia="ru-RU"/>
              </w:rPr>
              <w:t>20</w:t>
            </w:r>
            <w:r>
              <w:rPr>
                <w:rFonts w:ascii="Times New Roman" w:hAnsi="Times New Roman"/>
                <w:sz w:val="20"/>
                <w:szCs w:val="20"/>
                <w:lang w:val="uk-UA" w:eastAsia="ru-RU"/>
              </w:rPr>
              <w:t>22</w:t>
            </w:r>
            <w:r w:rsidRPr="00CD0F7C">
              <w:rPr>
                <w:rFonts w:ascii="Times New Roman" w:hAnsi="Times New Roman"/>
                <w:sz w:val="20"/>
                <w:szCs w:val="20"/>
                <w:lang w:eastAsia="ru-RU"/>
              </w:rPr>
              <w:t>/20</w:t>
            </w:r>
            <w:r>
              <w:rPr>
                <w:rFonts w:ascii="Times New Roman" w:hAnsi="Times New Roman"/>
                <w:sz w:val="20"/>
                <w:szCs w:val="20"/>
                <w:lang w:val="uk-UA" w:eastAsia="ru-RU"/>
              </w:rPr>
              <w:t>23</w:t>
            </w:r>
            <w:r w:rsidRPr="00CD0F7C">
              <w:rPr>
                <w:rFonts w:ascii="Times New Roman" w:hAnsi="Times New Roman"/>
                <w:sz w:val="20"/>
                <w:szCs w:val="20"/>
                <w:lang w:val="uk-UA" w:eastAsia="ru-RU"/>
              </w:rPr>
              <w:t xml:space="preserve"> навчального року</w:t>
            </w:r>
          </w:p>
        </w:tc>
        <w:tc>
          <w:tcPr>
            <w:tcW w:w="1276" w:type="dxa"/>
            <w:vMerge/>
            <w:vAlign w:val="center"/>
          </w:tcPr>
          <w:p w:rsidR="00EE255F" w:rsidRPr="00CD0F7C" w:rsidRDefault="00EE255F" w:rsidP="00CD0F7C">
            <w:pPr>
              <w:spacing w:after="0" w:line="240" w:lineRule="auto"/>
              <w:rPr>
                <w:rFonts w:ascii="Times New Roman" w:hAnsi="Times New Roman"/>
                <w:sz w:val="20"/>
                <w:szCs w:val="20"/>
                <w:lang w:val="uk-UA" w:eastAsia="ru-RU"/>
              </w:rPr>
            </w:pPr>
          </w:p>
        </w:tc>
        <w:tc>
          <w:tcPr>
            <w:tcW w:w="1560"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453"/>
          <w:jc w:val="center"/>
        </w:trPr>
        <w:tc>
          <w:tcPr>
            <w:tcW w:w="1375"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4. Про роботу школи по застереженню від дитячого травматизму в період зимових канікул </w:t>
            </w:r>
            <w:r>
              <w:rPr>
                <w:rFonts w:ascii="Times New Roman" w:hAnsi="Times New Roman"/>
                <w:sz w:val="20"/>
                <w:szCs w:val="20"/>
                <w:lang w:eastAsia="ru-RU"/>
              </w:rPr>
              <w:t>20</w:t>
            </w:r>
            <w:r>
              <w:rPr>
                <w:rFonts w:ascii="Times New Roman" w:hAnsi="Times New Roman"/>
                <w:sz w:val="20"/>
                <w:szCs w:val="20"/>
                <w:lang w:val="uk-UA" w:eastAsia="ru-RU"/>
              </w:rPr>
              <w:t>22</w:t>
            </w:r>
            <w:r w:rsidRPr="00CD0F7C">
              <w:rPr>
                <w:rFonts w:ascii="Times New Roman" w:hAnsi="Times New Roman"/>
                <w:sz w:val="20"/>
                <w:szCs w:val="20"/>
                <w:lang w:eastAsia="ru-RU"/>
              </w:rPr>
              <w:t>/20</w:t>
            </w:r>
            <w:r>
              <w:rPr>
                <w:rFonts w:ascii="Times New Roman" w:hAnsi="Times New Roman"/>
                <w:sz w:val="20"/>
                <w:szCs w:val="20"/>
                <w:lang w:val="uk-UA" w:eastAsia="ru-RU"/>
              </w:rPr>
              <w:t>23</w:t>
            </w:r>
            <w:r w:rsidRPr="00CD0F7C">
              <w:rPr>
                <w:rFonts w:ascii="Times New Roman" w:hAnsi="Times New Roman"/>
                <w:sz w:val="20"/>
                <w:szCs w:val="20"/>
                <w:lang w:val="uk-UA" w:eastAsia="ru-RU"/>
              </w:rPr>
              <w:t xml:space="preserve"> навчального року</w:t>
            </w:r>
          </w:p>
        </w:tc>
        <w:tc>
          <w:tcPr>
            <w:tcW w:w="1276" w:type="dxa"/>
            <w:vMerge/>
            <w:vAlign w:val="center"/>
          </w:tcPr>
          <w:p w:rsidR="00EE255F" w:rsidRPr="00CD0F7C" w:rsidRDefault="00EE255F" w:rsidP="00CD0F7C">
            <w:pPr>
              <w:spacing w:after="0" w:line="240" w:lineRule="auto"/>
              <w:rPr>
                <w:rFonts w:ascii="Times New Roman" w:hAnsi="Times New Roman"/>
                <w:sz w:val="20"/>
                <w:szCs w:val="20"/>
                <w:lang w:val="uk-UA" w:eastAsia="ru-RU"/>
              </w:rPr>
            </w:pPr>
          </w:p>
        </w:tc>
        <w:tc>
          <w:tcPr>
            <w:tcW w:w="1560" w:type="dxa"/>
          </w:tcPr>
          <w:p w:rsidR="00EE255F" w:rsidRPr="00CD0F7C" w:rsidRDefault="00EE255F" w:rsidP="00CD0F7C">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Рябчук У.Ю.</w:t>
            </w:r>
            <w:r w:rsidRPr="00CD0F7C">
              <w:rPr>
                <w:rFonts w:ascii="Times New Roman" w:hAnsi="Times New Roman"/>
                <w:sz w:val="20"/>
                <w:szCs w:val="20"/>
                <w:lang w:val="uk-UA" w:eastAsia="ru-RU"/>
              </w:rPr>
              <w:t>.</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689"/>
          <w:jc w:val="center"/>
        </w:trPr>
        <w:tc>
          <w:tcPr>
            <w:tcW w:w="1375"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5. Про організацію виховної роботи: забезпечення змістовного дозвілля учнів в період зимових канікул</w:t>
            </w:r>
          </w:p>
        </w:tc>
        <w:tc>
          <w:tcPr>
            <w:tcW w:w="1276"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План</w:t>
            </w:r>
          </w:p>
        </w:tc>
        <w:tc>
          <w:tcPr>
            <w:tcW w:w="1560" w:type="dxa"/>
          </w:tcPr>
          <w:p w:rsidR="00EE255F" w:rsidRPr="00CD0F7C" w:rsidRDefault="00EE255F" w:rsidP="00CD0F7C">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Рябчук У.Ю.</w:t>
            </w:r>
            <w:r w:rsidRPr="00CD0F7C">
              <w:rPr>
                <w:rFonts w:ascii="Times New Roman" w:hAnsi="Times New Roman"/>
                <w:sz w:val="20"/>
                <w:szCs w:val="20"/>
                <w:lang w:val="uk-UA" w:eastAsia="ru-RU"/>
              </w:rPr>
              <w:t>.</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445"/>
          <w:jc w:val="center"/>
        </w:trPr>
        <w:tc>
          <w:tcPr>
            <w:tcW w:w="1375"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6. Про виконання навчальних програм з навчальних предметів за І семестр </w:t>
            </w:r>
            <w:r>
              <w:rPr>
                <w:rFonts w:ascii="Times New Roman" w:hAnsi="Times New Roman"/>
                <w:sz w:val="20"/>
                <w:szCs w:val="20"/>
                <w:lang w:eastAsia="ru-RU"/>
              </w:rPr>
              <w:t>20</w:t>
            </w:r>
            <w:r>
              <w:rPr>
                <w:rFonts w:ascii="Times New Roman" w:hAnsi="Times New Roman"/>
                <w:sz w:val="20"/>
                <w:szCs w:val="20"/>
                <w:lang w:val="uk-UA" w:eastAsia="ru-RU"/>
              </w:rPr>
              <w:t>22</w:t>
            </w:r>
            <w:r w:rsidRPr="00CD0F7C">
              <w:rPr>
                <w:rFonts w:ascii="Times New Roman" w:hAnsi="Times New Roman"/>
                <w:sz w:val="20"/>
                <w:szCs w:val="20"/>
                <w:lang w:eastAsia="ru-RU"/>
              </w:rPr>
              <w:t>/20</w:t>
            </w:r>
            <w:r>
              <w:rPr>
                <w:rFonts w:ascii="Times New Roman" w:hAnsi="Times New Roman"/>
                <w:sz w:val="20"/>
                <w:szCs w:val="20"/>
                <w:lang w:val="uk-UA" w:eastAsia="ru-RU"/>
              </w:rPr>
              <w:t>23</w:t>
            </w:r>
            <w:r w:rsidRPr="00CD0F7C">
              <w:rPr>
                <w:rFonts w:ascii="Times New Roman" w:hAnsi="Times New Roman"/>
                <w:sz w:val="20"/>
                <w:szCs w:val="20"/>
                <w:lang w:val="uk-UA" w:eastAsia="ru-RU"/>
              </w:rPr>
              <w:t xml:space="preserve"> навчального року</w:t>
            </w:r>
          </w:p>
        </w:tc>
        <w:tc>
          <w:tcPr>
            <w:tcW w:w="1276" w:type="dxa"/>
            <w:vMerge w:val="restart"/>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Накази</w:t>
            </w:r>
          </w:p>
        </w:tc>
        <w:tc>
          <w:tcPr>
            <w:tcW w:w="1560"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427"/>
          <w:jc w:val="center"/>
        </w:trPr>
        <w:tc>
          <w:tcPr>
            <w:tcW w:w="1375"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4468" w:type="dxa"/>
          </w:tcPr>
          <w:p w:rsidR="00EE255F" w:rsidRPr="00CD0F7C" w:rsidRDefault="00EE255F" w:rsidP="00CA4C43">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7. Про стан ведення шкільної документації за І семестр </w:t>
            </w:r>
            <w:r>
              <w:rPr>
                <w:rFonts w:ascii="Times New Roman" w:hAnsi="Times New Roman"/>
                <w:sz w:val="20"/>
                <w:szCs w:val="20"/>
                <w:lang w:eastAsia="ru-RU"/>
              </w:rPr>
              <w:t>20</w:t>
            </w:r>
            <w:r w:rsidRPr="00CD0F7C">
              <w:rPr>
                <w:rFonts w:ascii="Times New Roman" w:hAnsi="Times New Roman"/>
                <w:sz w:val="20"/>
                <w:szCs w:val="20"/>
                <w:lang w:eastAsia="ru-RU"/>
              </w:rPr>
              <w:t>2</w:t>
            </w:r>
            <w:r>
              <w:rPr>
                <w:rFonts w:ascii="Times New Roman" w:hAnsi="Times New Roman"/>
                <w:sz w:val="20"/>
                <w:szCs w:val="20"/>
                <w:lang w:val="uk-UA" w:eastAsia="ru-RU"/>
              </w:rPr>
              <w:t>2/</w:t>
            </w:r>
            <w:r w:rsidRPr="00CD0F7C">
              <w:rPr>
                <w:rFonts w:ascii="Times New Roman" w:hAnsi="Times New Roman"/>
                <w:sz w:val="20"/>
                <w:szCs w:val="20"/>
                <w:lang w:val="uk-UA" w:eastAsia="ru-RU"/>
              </w:rPr>
              <w:t>20</w:t>
            </w:r>
            <w:r>
              <w:rPr>
                <w:rFonts w:ascii="Times New Roman" w:hAnsi="Times New Roman"/>
                <w:sz w:val="20"/>
                <w:szCs w:val="20"/>
                <w:lang w:val="uk-UA" w:eastAsia="ru-RU"/>
              </w:rPr>
              <w:t>23</w:t>
            </w:r>
            <w:r w:rsidRPr="00CD0F7C">
              <w:rPr>
                <w:rFonts w:ascii="Times New Roman" w:hAnsi="Times New Roman"/>
                <w:sz w:val="20"/>
                <w:szCs w:val="20"/>
                <w:lang w:val="uk-UA" w:eastAsia="ru-RU"/>
              </w:rPr>
              <w:t xml:space="preserve"> навчального року</w:t>
            </w:r>
          </w:p>
        </w:tc>
        <w:tc>
          <w:tcPr>
            <w:tcW w:w="1276" w:type="dxa"/>
            <w:vMerge/>
            <w:vAlign w:val="center"/>
          </w:tcPr>
          <w:p w:rsidR="00EE255F" w:rsidRPr="00CD0F7C" w:rsidRDefault="00EE255F" w:rsidP="00CD0F7C">
            <w:pPr>
              <w:spacing w:after="0" w:line="240" w:lineRule="auto"/>
              <w:rPr>
                <w:rFonts w:ascii="Times New Roman" w:hAnsi="Times New Roman"/>
                <w:sz w:val="20"/>
                <w:szCs w:val="20"/>
                <w:lang w:val="uk-UA" w:eastAsia="ru-RU"/>
              </w:rPr>
            </w:pPr>
          </w:p>
        </w:tc>
        <w:tc>
          <w:tcPr>
            <w:tcW w:w="1560" w:type="dxa"/>
          </w:tcPr>
          <w:p w:rsidR="00EE255F" w:rsidRPr="00CD0F7C" w:rsidRDefault="00EE255F" w:rsidP="00CA4C43">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578"/>
          <w:jc w:val="center"/>
        </w:trPr>
        <w:tc>
          <w:tcPr>
            <w:tcW w:w="1375"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4468" w:type="dxa"/>
          </w:tcPr>
          <w:p w:rsidR="00EE255F" w:rsidRPr="00CD0F7C" w:rsidRDefault="00EE255F" w:rsidP="008F3D04">
            <w:pPr>
              <w:tabs>
                <w:tab w:val="left" w:pos="1260"/>
              </w:tabs>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8</w:t>
            </w:r>
            <w:r w:rsidRPr="00CD0F7C">
              <w:rPr>
                <w:rFonts w:ascii="Times New Roman" w:hAnsi="Times New Roman"/>
                <w:sz w:val="20"/>
                <w:szCs w:val="20"/>
                <w:lang w:val="uk-UA" w:eastAsia="ru-RU"/>
              </w:rPr>
              <w:t>. Про стан  роботи з дітьми пільгового контингенту.</w:t>
            </w:r>
          </w:p>
        </w:tc>
        <w:tc>
          <w:tcPr>
            <w:tcW w:w="1276" w:type="dxa"/>
          </w:tcPr>
          <w:p w:rsidR="00EE255F" w:rsidRPr="00CD0F7C" w:rsidRDefault="00EE255F" w:rsidP="008F3D04">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w:t>
            </w:r>
          </w:p>
        </w:tc>
        <w:tc>
          <w:tcPr>
            <w:tcW w:w="1560" w:type="dxa"/>
          </w:tcPr>
          <w:p w:rsidR="00EE255F" w:rsidRPr="00CD0F7C" w:rsidRDefault="00EE255F" w:rsidP="008F3D04">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Рябчук У.Ю.</w:t>
            </w:r>
            <w:r w:rsidRPr="00CD0F7C">
              <w:rPr>
                <w:rFonts w:ascii="Times New Roman" w:hAnsi="Times New Roman"/>
                <w:sz w:val="20"/>
                <w:szCs w:val="20"/>
                <w:lang w:val="uk-UA" w:eastAsia="ru-RU"/>
              </w:rPr>
              <w:t>.</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418"/>
          <w:jc w:val="center"/>
        </w:trPr>
        <w:tc>
          <w:tcPr>
            <w:tcW w:w="1375"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4468" w:type="dxa"/>
          </w:tcPr>
          <w:p w:rsidR="00EE255F" w:rsidRPr="00CD0F7C" w:rsidRDefault="00EE255F" w:rsidP="008F3D04">
            <w:pPr>
              <w:tabs>
                <w:tab w:val="left" w:pos="1260"/>
              </w:tabs>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9</w:t>
            </w:r>
            <w:r w:rsidRPr="00CD0F7C">
              <w:rPr>
                <w:rFonts w:ascii="Times New Roman" w:hAnsi="Times New Roman"/>
                <w:sz w:val="20"/>
                <w:szCs w:val="20"/>
                <w:lang w:val="uk-UA" w:eastAsia="ru-RU"/>
              </w:rPr>
              <w:t>. Про стан роботи  зі зверненнями громадян</w:t>
            </w:r>
          </w:p>
        </w:tc>
        <w:tc>
          <w:tcPr>
            <w:tcW w:w="1276" w:type="dxa"/>
          </w:tcPr>
          <w:p w:rsidR="00EE255F" w:rsidRPr="00CD0F7C" w:rsidRDefault="00EE255F" w:rsidP="008F3D04">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інформація</w:t>
            </w:r>
          </w:p>
        </w:tc>
        <w:tc>
          <w:tcPr>
            <w:tcW w:w="1560" w:type="dxa"/>
          </w:tcPr>
          <w:p w:rsidR="00EE255F" w:rsidRPr="00CD0F7C" w:rsidRDefault="00EE255F" w:rsidP="008F3D04">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270"/>
          <w:jc w:val="center"/>
        </w:trPr>
        <w:tc>
          <w:tcPr>
            <w:tcW w:w="1375"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4468" w:type="dxa"/>
          </w:tcPr>
          <w:p w:rsidR="00EE255F" w:rsidRPr="00CD0F7C" w:rsidRDefault="00EE255F" w:rsidP="008F3D04">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1</w:t>
            </w:r>
            <w:r>
              <w:rPr>
                <w:rFonts w:ascii="Times New Roman" w:hAnsi="Times New Roman"/>
                <w:sz w:val="20"/>
                <w:szCs w:val="20"/>
                <w:lang w:val="uk-UA" w:eastAsia="ru-RU"/>
              </w:rPr>
              <w:t>0</w:t>
            </w:r>
            <w:r w:rsidRPr="00CD0F7C">
              <w:rPr>
                <w:rFonts w:ascii="Times New Roman" w:hAnsi="Times New Roman"/>
                <w:sz w:val="20"/>
                <w:szCs w:val="20"/>
                <w:lang w:val="uk-UA" w:eastAsia="ru-RU"/>
              </w:rPr>
              <w:t>. Про  виконання закону України «Про засади запобігання і протидії корупції» в організації освітнього процесу у школі</w:t>
            </w:r>
          </w:p>
        </w:tc>
        <w:tc>
          <w:tcPr>
            <w:tcW w:w="1276" w:type="dxa"/>
          </w:tcPr>
          <w:p w:rsidR="00EE255F" w:rsidRPr="00CD0F7C" w:rsidRDefault="00EE255F" w:rsidP="008F3D04">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Інформація</w:t>
            </w:r>
          </w:p>
        </w:tc>
        <w:tc>
          <w:tcPr>
            <w:tcW w:w="1560" w:type="dxa"/>
          </w:tcPr>
          <w:p w:rsidR="00EE255F" w:rsidRPr="00CD0F7C" w:rsidRDefault="00EE255F" w:rsidP="008F3D04">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270"/>
          <w:jc w:val="center"/>
        </w:trPr>
        <w:tc>
          <w:tcPr>
            <w:tcW w:w="1375"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4468" w:type="dxa"/>
          </w:tcPr>
          <w:p w:rsidR="00EE255F" w:rsidRPr="00CD0F7C" w:rsidRDefault="00EE255F" w:rsidP="008F3D04">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12 Про стан інклюзивного навчання з учнями  (за станом здоров</w:t>
            </w:r>
            <w:r w:rsidRPr="00CD0F7C">
              <w:rPr>
                <w:rFonts w:ascii="Times New Roman" w:hAnsi="Times New Roman"/>
                <w:sz w:val="20"/>
                <w:szCs w:val="20"/>
                <w:lang w:eastAsia="ru-RU"/>
              </w:rPr>
              <w:t>’</w:t>
            </w:r>
            <w:r w:rsidRPr="00CD0F7C">
              <w:rPr>
                <w:rFonts w:ascii="Times New Roman" w:hAnsi="Times New Roman"/>
                <w:sz w:val="20"/>
                <w:szCs w:val="20"/>
                <w:lang w:val="uk-UA" w:eastAsia="ru-RU"/>
              </w:rPr>
              <w:t xml:space="preserve">я ) за І семестр </w:t>
            </w:r>
            <w:r>
              <w:rPr>
                <w:rFonts w:ascii="Times New Roman" w:hAnsi="Times New Roman"/>
                <w:sz w:val="20"/>
                <w:szCs w:val="20"/>
                <w:lang w:eastAsia="ru-RU"/>
              </w:rPr>
              <w:t>20</w:t>
            </w:r>
            <w:r>
              <w:rPr>
                <w:rFonts w:ascii="Times New Roman" w:hAnsi="Times New Roman"/>
                <w:sz w:val="20"/>
                <w:szCs w:val="20"/>
                <w:lang w:val="uk-UA" w:eastAsia="ru-RU"/>
              </w:rPr>
              <w:t>22</w:t>
            </w:r>
            <w:r w:rsidRPr="00CD0F7C">
              <w:rPr>
                <w:rFonts w:ascii="Times New Roman" w:hAnsi="Times New Roman"/>
                <w:sz w:val="20"/>
                <w:szCs w:val="20"/>
                <w:lang w:eastAsia="ru-RU"/>
              </w:rPr>
              <w:t>/20</w:t>
            </w:r>
            <w:r>
              <w:rPr>
                <w:rFonts w:ascii="Times New Roman" w:hAnsi="Times New Roman"/>
                <w:sz w:val="20"/>
                <w:szCs w:val="20"/>
                <w:lang w:val="uk-UA" w:eastAsia="ru-RU"/>
              </w:rPr>
              <w:t>23</w:t>
            </w:r>
            <w:r w:rsidRPr="00CD0F7C">
              <w:rPr>
                <w:rFonts w:ascii="Times New Roman" w:hAnsi="Times New Roman"/>
                <w:sz w:val="20"/>
                <w:szCs w:val="20"/>
                <w:lang w:val="uk-UA" w:eastAsia="ru-RU"/>
              </w:rPr>
              <w:t xml:space="preserve"> навчального року</w:t>
            </w:r>
          </w:p>
        </w:tc>
        <w:tc>
          <w:tcPr>
            <w:tcW w:w="1276" w:type="dxa"/>
          </w:tcPr>
          <w:p w:rsidR="00EE255F" w:rsidRPr="00CD0F7C" w:rsidRDefault="00EE255F" w:rsidP="008F3D04">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w:t>
            </w:r>
          </w:p>
        </w:tc>
        <w:tc>
          <w:tcPr>
            <w:tcW w:w="1560" w:type="dxa"/>
          </w:tcPr>
          <w:p w:rsidR="00EE255F" w:rsidRPr="00CD0F7C" w:rsidRDefault="00EE255F" w:rsidP="008F3D04">
            <w:pPr>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Олійнк І.С.</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270"/>
          <w:jc w:val="center"/>
        </w:trPr>
        <w:tc>
          <w:tcPr>
            <w:tcW w:w="1375"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p>
        </w:tc>
        <w:tc>
          <w:tcPr>
            <w:tcW w:w="1276"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c>
          <w:tcPr>
            <w:tcW w:w="1560" w:type="dxa"/>
          </w:tcPr>
          <w:p w:rsidR="00EE255F" w:rsidRPr="00CD0F7C" w:rsidRDefault="00EE255F" w:rsidP="00CD0F7C">
            <w:pPr>
              <w:spacing w:after="0" w:line="240" w:lineRule="auto"/>
              <w:jc w:val="center"/>
              <w:rPr>
                <w:rFonts w:ascii="Times New Roman" w:hAnsi="Times New Roman"/>
                <w:sz w:val="20"/>
                <w:szCs w:val="20"/>
                <w:lang w:eastAsia="ru-RU"/>
              </w:rPr>
            </w:pP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714"/>
          <w:jc w:val="center"/>
        </w:trPr>
        <w:tc>
          <w:tcPr>
            <w:tcW w:w="1375" w:type="dxa"/>
            <w:vMerge w:val="restart"/>
          </w:tcPr>
          <w:p w:rsidR="00EE255F" w:rsidRPr="00CD0F7C" w:rsidRDefault="00EE255F" w:rsidP="00CD0F7C">
            <w:pPr>
              <w:tabs>
                <w:tab w:val="left" w:pos="1260"/>
              </w:tabs>
              <w:spacing w:after="0" w:line="240" w:lineRule="auto"/>
              <w:jc w:val="center"/>
              <w:rPr>
                <w:rFonts w:ascii="Times New Roman" w:hAnsi="Times New Roman"/>
                <w:b/>
                <w:bCs/>
                <w:sz w:val="20"/>
                <w:szCs w:val="20"/>
                <w:lang w:val="uk-UA" w:eastAsia="ru-RU"/>
              </w:rPr>
            </w:pPr>
          </w:p>
          <w:p w:rsidR="00EE255F" w:rsidRPr="00CD0F7C" w:rsidRDefault="00EE255F" w:rsidP="00CD0F7C">
            <w:pPr>
              <w:tabs>
                <w:tab w:val="left" w:pos="1260"/>
              </w:tabs>
              <w:spacing w:after="0" w:line="240" w:lineRule="auto"/>
              <w:jc w:val="center"/>
              <w:rPr>
                <w:rFonts w:ascii="Times New Roman" w:hAnsi="Times New Roman"/>
                <w:b/>
                <w:bCs/>
                <w:sz w:val="20"/>
                <w:szCs w:val="20"/>
                <w:lang w:val="uk-UA" w:eastAsia="ru-RU"/>
              </w:rPr>
            </w:pPr>
            <w:r w:rsidRPr="00CD0F7C">
              <w:rPr>
                <w:rFonts w:ascii="Times New Roman" w:hAnsi="Times New Roman"/>
                <w:b/>
                <w:bCs/>
                <w:sz w:val="20"/>
                <w:szCs w:val="20"/>
                <w:lang w:val="uk-UA" w:eastAsia="ru-RU"/>
              </w:rPr>
              <w:t>Січень</w:t>
            </w: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1.Про щорічну відпустку працівників школи на 202</w:t>
            </w:r>
            <w:r>
              <w:rPr>
                <w:rFonts w:ascii="Times New Roman" w:hAnsi="Times New Roman"/>
                <w:sz w:val="20"/>
                <w:szCs w:val="20"/>
                <w:lang w:val="uk-UA" w:eastAsia="ru-RU"/>
              </w:rPr>
              <w:t xml:space="preserve">3 </w:t>
            </w:r>
            <w:r w:rsidRPr="00CD0F7C">
              <w:rPr>
                <w:rFonts w:ascii="Times New Roman" w:hAnsi="Times New Roman"/>
                <w:sz w:val="20"/>
                <w:szCs w:val="20"/>
                <w:lang w:val="uk-UA" w:eastAsia="ru-RU"/>
              </w:rPr>
              <w:t>рік</w:t>
            </w:r>
          </w:p>
        </w:tc>
        <w:tc>
          <w:tcPr>
            <w:tcW w:w="1276"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 xml:space="preserve">Графік </w:t>
            </w:r>
          </w:p>
        </w:tc>
        <w:tc>
          <w:tcPr>
            <w:tcW w:w="1560"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r w:rsidRPr="00CD0F7C">
              <w:rPr>
                <w:rFonts w:ascii="Times New Roman" w:hAnsi="Times New Roman"/>
                <w:sz w:val="20"/>
                <w:szCs w:val="20"/>
                <w:lang w:val="uk-UA" w:eastAsia="ru-RU"/>
              </w:rPr>
              <w:t xml:space="preserve"> Голова ПК, голова ради школи</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530"/>
          <w:jc w:val="center"/>
        </w:trPr>
        <w:tc>
          <w:tcPr>
            <w:tcW w:w="1375"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2. Про підсумки проведення І етапу та участь в ІІ і ІІІ етапах Всеукраїнських учнівських олімпіад із навчальних предметів</w:t>
            </w:r>
          </w:p>
        </w:tc>
        <w:tc>
          <w:tcPr>
            <w:tcW w:w="1276"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w:t>
            </w:r>
          </w:p>
          <w:p w:rsidR="00EE255F" w:rsidRPr="00CD0F7C" w:rsidRDefault="00EE255F" w:rsidP="00CD0F7C">
            <w:pPr>
              <w:tabs>
                <w:tab w:val="left" w:pos="1260"/>
              </w:tabs>
              <w:spacing w:after="0" w:line="240" w:lineRule="auto"/>
              <w:rPr>
                <w:rFonts w:ascii="Times New Roman" w:hAnsi="Times New Roman"/>
                <w:sz w:val="20"/>
                <w:szCs w:val="20"/>
                <w:lang w:val="uk-UA" w:eastAsia="ru-RU"/>
              </w:rPr>
            </w:pPr>
          </w:p>
        </w:tc>
        <w:tc>
          <w:tcPr>
            <w:tcW w:w="1560"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355"/>
          <w:jc w:val="center"/>
        </w:trPr>
        <w:tc>
          <w:tcPr>
            <w:tcW w:w="1375"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3. Про збір і оформлення бази даних на учнів 9-х, 11-х класів</w:t>
            </w:r>
          </w:p>
        </w:tc>
        <w:tc>
          <w:tcPr>
            <w:tcW w:w="1276" w:type="dxa"/>
            <w:vMerge w:val="restart"/>
            <w:vAlign w:val="center"/>
          </w:tcPr>
          <w:p w:rsidR="00EE255F" w:rsidRPr="00CD0F7C" w:rsidRDefault="00EE255F" w:rsidP="00CD0F7C">
            <w:pPr>
              <w:spacing w:after="0" w:line="240" w:lineRule="auto"/>
              <w:rPr>
                <w:rFonts w:ascii="Times New Roman" w:hAnsi="Times New Roman"/>
                <w:sz w:val="20"/>
                <w:szCs w:val="20"/>
                <w:lang w:val="uk-UA" w:eastAsia="ru-RU"/>
              </w:rPr>
            </w:pPr>
          </w:p>
          <w:p w:rsidR="00EE255F" w:rsidRPr="00CD0F7C" w:rsidRDefault="00EE255F" w:rsidP="00CD0F7C">
            <w:pPr>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Інформація,  наказ</w:t>
            </w:r>
          </w:p>
        </w:tc>
        <w:tc>
          <w:tcPr>
            <w:tcW w:w="1560"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Кл. керівники</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553"/>
          <w:jc w:val="center"/>
        </w:trPr>
        <w:tc>
          <w:tcPr>
            <w:tcW w:w="1375"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4. По організацію навчання школи в системі цивільного захисту населення </w:t>
            </w:r>
          </w:p>
        </w:tc>
        <w:tc>
          <w:tcPr>
            <w:tcW w:w="1276" w:type="dxa"/>
            <w:vMerge/>
          </w:tcPr>
          <w:p w:rsidR="00EE255F" w:rsidRPr="00CD0F7C" w:rsidRDefault="00EE255F" w:rsidP="00CD0F7C">
            <w:pPr>
              <w:spacing w:after="0" w:line="240" w:lineRule="auto"/>
              <w:rPr>
                <w:rFonts w:ascii="Times New Roman" w:hAnsi="Times New Roman"/>
                <w:sz w:val="20"/>
                <w:szCs w:val="20"/>
                <w:lang w:val="uk-UA" w:eastAsia="ru-RU"/>
              </w:rPr>
            </w:pPr>
          </w:p>
        </w:tc>
        <w:tc>
          <w:tcPr>
            <w:tcW w:w="1560"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557"/>
          <w:jc w:val="center"/>
        </w:trPr>
        <w:tc>
          <w:tcPr>
            <w:tcW w:w="1375"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5. Про стан організації роботи зі зверненнями громадян</w:t>
            </w:r>
          </w:p>
        </w:tc>
        <w:tc>
          <w:tcPr>
            <w:tcW w:w="1276"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Інформація</w:t>
            </w:r>
          </w:p>
        </w:tc>
        <w:tc>
          <w:tcPr>
            <w:tcW w:w="1560"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461"/>
          <w:jc w:val="center"/>
        </w:trPr>
        <w:tc>
          <w:tcPr>
            <w:tcW w:w="1375"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6. Про виконання основних положень Закону України «Про захист персональних даних»</w:t>
            </w:r>
          </w:p>
        </w:tc>
        <w:tc>
          <w:tcPr>
            <w:tcW w:w="1276"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Інформація</w:t>
            </w:r>
          </w:p>
        </w:tc>
        <w:tc>
          <w:tcPr>
            <w:tcW w:w="1560"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430"/>
          <w:jc w:val="center"/>
        </w:trPr>
        <w:tc>
          <w:tcPr>
            <w:tcW w:w="1375" w:type="dxa"/>
            <w:vMerge w:val="restart"/>
          </w:tcPr>
          <w:p w:rsidR="00EE255F" w:rsidRPr="00CD0F7C" w:rsidRDefault="00EE255F" w:rsidP="00CD0F7C">
            <w:pPr>
              <w:tabs>
                <w:tab w:val="left" w:pos="1260"/>
              </w:tabs>
              <w:spacing w:after="0" w:line="240" w:lineRule="auto"/>
              <w:jc w:val="center"/>
              <w:rPr>
                <w:rFonts w:ascii="Times New Roman" w:hAnsi="Times New Roman"/>
                <w:b/>
                <w:bCs/>
                <w:sz w:val="20"/>
                <w:szCs w:val="20"/>
                <w:lang w:val="uk-UA" w:eastAsia="ru-RU"/>
              </w:rPr>
            </w:pPr>
            <w:r w:rsidRPr="00CD0F7C">
              <w:rPr>
                <w:rFonts w:ascii="Times New Roman" w:hAnsi="Times New Roman"/>
                <w:b/>
                <w:bCs/>
                <w:sz w:val="20"/>
                <w:szCs w:val="20"/>
                <w:lang w:val="uk-UA" w:eastAsia="ru-RU"/>
              </w:rPr>
              <w:t>Лютий</w:t>
            </w: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1.Про результати проведення Фестивалю педагогічної майстерності учителів школи </w:t>
            </w:r>
          </w:p>
        </w:tc>
        <w:tc>
          <w:tcPr>
            <w:tcW w:w="1276"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w:t>
            </w:r>
          </w:p>
        </w:tc>
        <w:tc>
          <w:tcPr>
            <w:tcW w:w="1560"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270"/>
          <w:jc w:val="center"/>
        </w:trPr>
        <w:tc>
          <w:tcPr>
            <w:tcW w:w="1375"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2. Про стан чергування учителів і учнів по школі</w:t>
            </w:r>
          </w:p>
        </w:tc>
        <w:tc>
          <w:tcPr>
            <w:tcW w:w="1276"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Інформація</w:t>
            </w:r>
          </w:p>
        </w:tc>
        <w:tc>
          <w:tcPr>
            <w:tcW w:w="1560"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271"/>
          <w:jc w:val="center"/>
        </w:trPr>
        <w:tc>
          <w:tcPr>
            <w:tcW w:w="1375"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3 Про стан роботи  зі зверненнями громадян</w:t>
            </w:r>
          </w:p>
        </w:tc>
        <w:tc>
          <w:tcPr>
            <w:tcW w:w="1276"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інформація</w:t>
            </w:r>
          </w:p>
        </w:tc>
        <w:tc>
          <w:tcPr>
            <w:tcW w:w="1560" w:type="dxa"/>
          </w:tcPr>
          <w:p w:rsidR="00EE255F" w:rsidRPr="00CD0F7C" w:rsidRDefault="00EE255F" w:rsidP="00CD0F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138"/>
          <w:jc w:val="center"/>
        </w:trPr>
        <w:tc>
          <w:tcPr>
            <w:tcW w:w="1375" w:type="dxa"/>
            <w:vMerge w:val="restart"/>
          </w:tcPr>
          <w:p w:rsidR="00EE255F" w:rsidRPr="00CD0F7C" w:rsidRDefault="00EE255F" w:rsidP="00CD0F7C">
            <w:pPr>
              <w:tabs>
                <w:tab w:val="left" w:pos="1260"/>
              </w:tabs>
              <w:spacing w:after="0" w:line="240" w:lineRule="auto"/>
              <w:jc w:val="center"/>
              <w:rPr>
                <w:rFonts w:ascii="Times New Roman" w:hAnsi="Times New Roman"/>
                <w:b/>
                <w:bCs/>
                <w:sz w:val="20"/>
                <w:szCs w:val="20"/>
                <w:lang w:val="uk-UA" w:eastAsia="ru-RU"/>
              </w:rPr>
            </w:pPr>
            <w:r w:rsidRPr="00CD0F7C">
              <w:rPr>
                <w:rFonts w:ascii="Times New Roman" w:hAnsi="Times New Roman"/>
                <w:b/>
                <w:bCs/>
                <w:sz w:val="20"/>
                <w:szCs w:val="20"/>
                <w:lang w:val="uk-UA" w:eastAsia="ru-RU"/>
              </w:rPr>
              <w:t>Березень</w:t>
            </w: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1. Про організацію святкування 8 Березня</w:t>
            </w:r>
          </w:p>
        </w:tc>
        <w:tc>
          <w:tcPr>
            <w:tcW w:w="1276"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Інформація</w:t>
            </w:r>
          </w:p>
        </w:tc>
        <w:tc>
          <w:tcPr>
            <w:tcW w:w="1560" w:type="dxa"/>
            <w:vMerge w:val="restart"/>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r w:rsidRPr="00CD0F7C">
              <w:rPr>
                <w:rFonts w:ascii="Times New Roman" w:hAnsi="Times New Roman"/>
                <w:sz w:val="20"/>
                <w:szCs w:val="20"/>
                <w:lang w:val="uk-UA" w:eastAsia="ru-RU"/>
              </w:rPr>
              <w:t>.</w:t>
            </w:r>
          </w:p>
        </w:tc>
        <w:tc>
          <w:tcPr>
            <w:tcW w:w="1626" w:type="dxa"/>
            <w:gridSpan w:val="2"/>
            <w:vMerge w:val="restart"/>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325"/>
          <w:jc w:val="center"/>
        </w:trPr>
        <w:tc>
          <w:tcPr>
            <w:tcW w:w="1375"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2. Про організацію п</w:t>
            </w:r>
            <w:r>
              <w:rPr>
                <w:rFonts w:ascii="Times New Roman" w:hAnsi="Times New Roman"/>
                <w:sz w:val="20"/>
                <w:szCs w:val="20"/>
                <w:lang w:val="uk-UA" w:eastAsia="ru-RU"/>
              </w:rPr>
              <w:t>роведення весняних канікул 2023</w:t>
            </w:r>
            <w:r w:rsidRPr="00CD0F7C">
              <w:rPr>
                <w:rFonts w:ascii="Times New Roman" w:hAnsi="Times New Roman"/>
                <w:sz w:val="20"/>
                <w:szCs w:val="20"/>
                <w:lang w:val="uk-UA" w:eastAsia="ru-RU"/>
              </w:rPr>
              <w:t>року</w:t>
            </w:r>
          </w:p>
        </w:tc>
        <w:tc>
          <w:tcPr>
            <w:tcW w:w="1276"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План</w:t>
            </w:r>
          </w:p>
        </w:tc>
        <w:tc>
          <w:tcPr>
            <w:tcW w:w="1560" w:type="dxa"/>
            <w:vMerge/>
            <w:vAlign w:val="center"/>
          </w:tcPr>
          <w:p w:rsidR="00EE255F" w:rsidRPr="00CD0F7C" w:rsidRDefault="00EE255F" w:rsidP="00CD0F7C">
            <w:pPr>
              <w:spacing w:after="0" w:line="240" w:lineRule="auto"/>
              <w:rPr>
                <w:rFonts w:ascii="Times New Roman" w:hAnsi="Times New Roman"/>
                <w:sz w:val="20"/>
                <w:szCs w:val="20"/>
                <w:lang w:val="uk-UA" w:eastAsia="ru-RU"/>
              </w:rPr>
            </w:pPr>
          </w:p>
        </w:tc>
        <w:tc>
          <w:tcPr>
            <w:tcW w:w="1626" w:type="dxa"/>
            <w:gridSpan w:val="2"/>
            <w:vMerge/>
            <w:vAlign w:val="center"/>
          </w:tcPr>
          <w:p w:rsidR="00EE255F" w:rsidRPr="00CD0F7C" w:rsidRDefault="00EE255F" w:rsidP="00CD0F7C">
            <w:pPr>
              <w:spacing w:after="0" w:line="240" w:lineRule="auto"/>
              <w:rPr>
                <w:rFonts w:ascii="Times New Roman" w:hAnsi="Times New Roman"/>
                <w:sz w:val="20"/>
                <w:szCs w:val="20"/>
                <w:lang w:val="uk-UA" w:eastAsia="ru-RU"/>
              </w:rPr>
            </w:pPr>
          </w:p>
        </w:tc>
      </w:tr>
      <w:tr w:rsidR="00EE255F" w:rsidRPr="00CD0F7C" w:rsidTr="00441338">
        <w:trPr>
          <w:cantSplit/>
          <w:trHeight w:val="427"/>
          <w:jc w:val="center"/>
        </w:trPr>
        <w:tc>
          <w:tcPr>
            <w:tcW w:w="1375"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3. Про попередження дитячого травматизму</w:t>
            </w:r>
            <w:r>
              <w:rPr>
                <w:rFonts w:ascii="Times New Roman" w:hAnsi="Times New Roman"/>
                <w:sz w:val="20"/>
                <w:szCs w:val="20"/>
                <w:lang w:val="uk-UA" w:eastAsia="ru-RU"/>
              </w:rPr>
              <w:t xml:space="preserve"> на період весняних канікул 2023</w:t>
            </w:r>
            <w:r w:rsidRPr="00CD0F7C">
              <w:rPr>
                <w:rFonts w:ascii="Times New Roman" w:hAnsi="Times New Roman"/>
                <w:sz w:val="20"/>
                <w:szCs w:val="20"/>
                <w:lang w:val="uk-UA" w:eastAsia="ru-RU"/>
              </w:rPr>
              <w:t xml:space="preserve"> року</w:t>
            </w:r>
          </w:p>
        </w:tc>
        <w:tc>
          <w:tcPr>
            <w:tcW w:w="1276"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Накази</w:t>
            </w:r>
          </w:p>
        </w:tc>
        <w:tc>
          <w:tcPr>
            <w:tcW w:w="1560" w:type="dxa"/>
            <w:vMerge/>
            <w:vAlign w:val="center"/>
          </w:tcPr>
          <w:p w:rsidR="00EE255F" w:rsidRPr="00CD0F7C" w:rsidRDefault="00EE255F" w:rsidP="00CD0F7C">
            <w:pPr>
              <w:spacing w:after="0" w:line="240" w:lineRule="auto"/>
              <w:rPr>
                <w:rFonts w:ascii="Times New Roman" w:hAnsi="Times New Roman"/>
                <w:sz w:val="20"/>
                <w:szCs w:val="20"/>
                <w:lang w:val="uk-UA" w:eastAsia="ru-RU"/>
              </w:rPr>
            </w:pPr>
          </w:p>
        </w:tc>
        <w:tc>
          <w:tcPr>
            <w:tcW w:w="1626" w:type="dxa"/>
            <w:gridSpan w:val="2"/>
            <w:vMerge/>
            <w:vAlign w:val="center"/>
          </w:tcPr>
          <w:p w:rsidR="00EE255F" w:rsidRPr="00CD0F7C" w:rsidRDefault="00EE255F" w:rsidP="00CD0F7C">
            <w:pPr>
              <w:spacing w:after="0" w:line="240" w:lineRule="auto"/>
              <w:rPr>
                <w:rFonts w:ascii="Times New Roman" w:hAnsi="Times New Roman"/>
                <w:sz w:val="20"/>
                <w:szCs w:val="20"/>
                <w:lang w:val="uk-UA" w:eastAsia="ru-RU"/>
              </w:rPr>
            </w:pPr>
          </w:p>
        </w:tc>
      </w:tr>
      <w:tr w:rsidR="00EE255F" w:rsidRPr="00CD0F7C" w:rsidTr="00441338">
        <w:trPr>
          <w:cantSplit/>
          <w:trHeight w:val="268"/>
          <w:jc w:val="center"/>
        </w:trPr>
        <w:tc>
          <w:tcPr>
            <w:tcW w:w="1375"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4.Про стан роботи  зі зверненнями громадян</w:t>
            </w:r>
          </w:p>
        </w:tc>
        <w:tc>
          <w:tcPr>
            <w:tcW w:w="1276"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інформація</w:t>
            </w:r>
          </w:p>
        </w:tc>
        <w:tc>
          <w:tcPr>
            <w:tcW w:w="1560" w:type="dxa"/>
          </w:tcPr>
          <w:p w:rsidR="00EE255F" w:rsidRPr="00CD0F7C" w:rsidRDefault="00EE255F" w:rsidP="008F3D04">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257"/>
          <w:jc w:val="center"/>
        </w:trPr>
        <w:tc>
          <w:tcPr>
            <w:tcW w:w="1375" w:type="dxa"/>
            <w:vMerge w:val="restart"/>
          </w:tcPr>
          <w:p w:rsidR="00EE255F" w:rsidRPr="00CD0F7C" w:rsidRDefault="00EE255F" w:rsidP="00CD0F7C">
            <w:pPr>
              <w:tabs>
                <w:tab w:val="left" w:pos="1260"/>
              </w:tabs>
              <w:spacing w:after="0" w:line="240" w:lineRule="auto"/>
              <w:jc w:val="center"/>
              <w:rPr>
                <w:rFonts w:ascii="Times New Roman" w:hAnsi="Times New Roman"/>
                <w:b/>
                <w:bCs/>
                <w:sz w:val="20"/>
                <w:szCs w:val="20"/>
                <w:lang w:val="uk-UA" w:eastAsia="ru-RU"/>
              </w:rPr>
            </w:pPr>
            <w:r w:rsidRPr="00CD0F7C">
              <w:rPr>
                <w:rFonts w:ascii="Times New Roman" w:hAnsi="Times New Roman"/>
                <w:b/>
                <w:bCs/>
                <w:sz w:val="20"/>
                <w:szCs w:val="20"/>
                <w:lang w:val="uk-UA" w:eastAsia="ru-RU"/>
              </w:rPr>
              <w:t>Квітень</w:t>
            </w: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1. Про роботу ради профілактики школи.</w:t>
            </w:r>
          </w:p>
        </w:tc>
        <w:tc>
          <w:tcPr>
            <w:tcW w:w="1276"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w:t>
            </w:r>
          </w:p>
        </w:tc>
        <w:tc>
          <w:tcPr>
            <w:tcW w:w="1560"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r w:rsidRPr="00CD0F7C">
              <w:rPr>
                <w:rFonts w:ascii="Times New Roman" w:hAnsi="Times New Roman"/>
                <w:sz w:val="20"/>
                <w:szCs w:val="20"/>
                <w:lang w:val="uk-UA" w:eastAsia="ru-RU"/>
              </w:rPr>
              <w:t>.</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443"/>
          <w:jc w:val="center"/>
        </w:trPr>
        <w:tc>
          <w:tcPr>
            <w:tcW w:w="1375"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4468" w:type="dxa"/>
          </w:tcPr>
          <w:p w:rsidR="00EE255F" w:rsidRPr="00CD0F7C" w:rsidRDefault="00EE255F" w:rsidP="008F3D04">
            <w:pPr>
              <w:tabs>
                <w:tab w:val="left" w:pos="1260"/>
              </w:tabs>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2</w:t>
            </w:r>
            <w:r w:rsidRPr="00CD0F7C">
              <w:rPr>
                <w:rFonts w:ascii="Times New Roman" w:hAnsi="Times New Roman"/>
                <w:sz w:val="20"/>
                <w:szCs w:val="20"/>
                <w:lang w:val="uk-UA" w:eastAsia="ru-RU"/>
              </w:rPr>
              <w:t xml:space="preserve">. Про організоване закінчення </w:t>
            </w:r>
            <w:r>
              <w:rPr>
                <w:rFonts w:ascii="Times New Roman" w:hAnsi="Times New Roman"/>
                <w:sz w:val="20"/>
                <w:szCs w:val="20"/>
                <w:lang w:eastAsia="ru-RU"/>
              </w:rPr>
              <w:t>20</w:t>
            </w:r>
            <w:r>
              <w:rPr>
                <w:rFonts w:ascii="Times New Roman" w:hAnsi="Times New Roman"/>
                <w:sz w:val="20"/>
                <w:szCs w:val="20"/>
                <w:lang w:val="uk-UA" w:eastAsia="ru-RU"/>
              </w:rPr>
              <w:t>22</w:t>
            </w:r>
            <w:r w:rsidRPr="00CD0F7C">
              <w:rPr>
                <w:rFonts w:ascii="Times New Roman" w:hAnsi="Times New Roman"/>
                <w:sz w:val="20"/>
                <w:szCs w:val="20"/>
                <w:lang w:eastAsia="ru-RU"/>
              </w:rPr>
              <w:t>/20</w:t>
            </w:r>
            <w:r>
              <w:rPr>
                <w:rFonts w:ascii="Times New Roman" w:hAnsi="Times New Roman"/>
                <w:sz w:val="20"/>
                <w:szCs w:val="20"/>
                <w:lang w:val="uk-UA" w:eastAsia="ru-RU"/>
              </w:rPr>
              <w:t>23</w:t>
            </w:r>
            <w:r w:rsidRPr="00CD0F7C">
              <w:rPr>
                <w:rFonts w:ascii="Times New Roman" w:hAnsi="Times New Roman"/>
                <w:sz w:val="20"/>
                <w:szCs w:val="20"/>
                <w:lang w:val="uk-UA" w:eastAsia="ru-RU"/>
              </w:rPr>
              <w:t xml:space="preserve"> навчального року та проведення ДПА для учнів 4,9, 11-х класів</w:t>
            </w:r>
          </w:p>
        </w:tc>
        <w:tc>
          <w:tcPr>
            <w:tcW w:w="1276" w:type="dxa"/>
          </w:tcPr>
          <w:p w:rsidR="00EE255F" w:rsidRPr="00CD0F7C" w:rsidRDefault="00EE255F" w:rsidP="008F3D04">
            <w:pPr>
              <w:tabs>
                <w:tab w:val="left" w:pos="1260"/>
              </w:tabs>
              <w:spacing w:after="0" w:line="240" w:lineRule="auto"/>
              <w:jc w:val="center"/>
              <w:rPr>
                <w:rFonts w:ascii="Times New Roman" w:hAnsi="Times New Roman"/>
                <w:sz w:val="20"/>
                <w:szCs w:val="20"/>
                <w:lang w:val="uk-UA" w:eastAsia="ru-RU"/>
              </w:rPr>
            </w:pPr>
          </w:p>
        </w:tc>
        <w:tc>
          <w:tcPr>
            <w:tcW w:w="1560" w:type="dxa"/>
          </w:tcPr>
          <w:p w:rsidR="00EE255F" w:rsidRPr="00CD0F7C" w:rsidRDefault="00EE255F" w:rsidP="008F3D04">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383"/>
          <w:jc w:val="center"/>
        </w:trPr>
        <w:tc>
          <w:tcPr>
            <w:tcW w:w="1375"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4468" w:type="dxa"/>
          </w:tcPr>
          <w:p w:rsidR="00EE255F" w:rsidRPr="00CD0F7C" w:rsidRDefault="00EE255F" w:rsidP="008F3D04">
            <w:pPr>
              <w:tabs>
                <w:tab w:val="left" w:pos="1260"/>
              </w:tabs>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3</w:t>
            </w:r>
            <w:r w:rsidRPr="00CD0F7C">
              <w:rPr>
                <w:rFonts w:ascii="Times New Roman" w:hAnsi="Times New Roman"/>
                <w:sz w:val="20"/>
                <w:szCs w:val="20"/>
                <w:lang w:val="uk-UA" w:eastAsia="ru-RU"/>
              </w:rPr>
              <w:t xml:space="preserve">. Про виконання графіка курсів підвищення кваліфікації педагогічними працівниками школи у </w:t>
            </w:r>
            <w:r>
              <w:rPr>
                <w:rFonts w:ascii="Times New Roman" w:hAnsi="Times New Roman"/>
                <w:sz w:val="20"/>
                <w:szCs w:val="20"/>
                <w:lang w:eastAsia="ru-RU"/>
              </w:rPr>
              <w:t>20</w:t>
            </w:r>
            <w:r>
              <w:rPr>
                <w:rFonts w:ascii="Times New Roman" w:hAnsi="Times New Roman"/>
                <w:sz w:val="20"/>
                <w:szCs w:val="20"/>
                <w:lang w:val="uk-UA" w:eastAsia="ru-RU"/>
              </w:rPr>
              <w:t>22</w:t>
            </w:r>
            <w:r w:rsidRPr="00CD0F7C">
              <w:rPr>
                <w:rFonts w:ascii="Times New Roman" w:hAnsi="Times New Roman"/>
                <w:sz w:val="20"/>
                <w:szCs w:val="20"/>
                <w:lang w:eastAsia="ru-RU"/>
              </w:rPr>
              <w:t>/20</w:t>
            </w:r>
            <w:r>
              <w:rPr>
                <w:rFonts w:ascii="Times New Roman" w:hAnsi="Times New Roman"/>
                <w:sz w:val="20"/>
                <w:szCs w:val="20"/>
                <w:lang w:val="uk-UA" w:eastAsia="ru-RU"/>
              </w:rPr>
              <w:t>23</w:t>
            </w:r>
            <w:r w:rsidRPr="00CD0F7C">
              <w:rPr>
                <w:rFonts w:ascii="Times New Roman" w:hAnsi="Times New Roman"/>
                <w:sz w:val="20"/>
                <w:szCs w:val="20"/>
                <w:lang w:val="uk-UA" w:eastAsia="ru-RU"/>
              </w:rPr>
              <w:t xml:space="preserve"> навчальному році</w:t>
            </w:r>
          </w:p>
        </w:tc>
        <w:tc>
          <w:tcPr>
            <w:tcW w:w="1276" w:type="dxa"/>
          </w:tcPr>
          <w:p w:rsidR="00EE255F" w:rsidRPr="00CD0F7C" w:rsidRDefault="00EE255F" w:rsidP="008F3D04">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 xml:space="preserve">Вивчення </w:t>
            </w:r>
          </w:p>
          <w:p w:rsidR="00EE255F" w:rsidRPr="00CD0F7C" w:rsidRDefault="00EE255F" w:rsidP="008F3D04">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w:t>
            </w:r>
          </w:p>
        </w:tc>
        <w:tc>
          <w:tcPr>
            <w:tcW w:w="1560" w:type="dxa"/>
          </w:tcPr>
          <w:p w:rsidR="00EE255F" w:rsidRPr="00CD0F7C" w:rsidRDefault="00EE255F" w:rsidP="008F3D04">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383"/>
          <w:jc w:val="center"/>
        </w:trPr>
        <w:tc>
          <w:tcPr>
            <w:tcW w:w="1375"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4468" w:type="dxa"/>
          </w:tcPr>
          <w:p w:rsidR="00EE255F" w:rsidRPr="00CD0F7C" w:rsidRDefault="00EE255F" w:rsidP="008F3D04">
            <w:pPr>
              <w:tabs>
                <w:tab w:val="left" w:pos="1260"/>
              </w:tabs>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4</w:t>
            </w:r>
            <w:r w:rsidRPr="00CD0F7C">
              <w:rPr>
                <w:rFonts w:ascii="Times New Roman" w:hAnsi="Times New Roman"/>
                <w:sz w:val="20"/>
                <w:szCs w:val="20"/>
                <w:lang w:val="uk-UA" w:eastAsia="ru-RU"/>
              </w:rPr>
              <w:t>. Про виконання закону України «Про засади запобігання і протидії корупції» в організації освітнього процесу у школі</w:t>
            </w:r>
          </w:p>
        </w:tc>
        <w:tc>
          <w:tcPr>
            <w:tcW w:w="1276" w:type="dxa"/>
          </w:tcPr>
          <w:p w:rsidR="00EE255F" w:rsidRPr="00CD0F7C" w:rsidRDefault="00EE255F" w:rsidP="008F3D04">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Інформація</w:t>
            </w:r>
          </w:p>
        </w:tc>
        <w:tc>
          <w:tcPr>
            <w:tcW w:w="1560" w:type="dxa"/>
          </w:tcPr>
          <w:p w:rsidR="00EE255F" w:rsidRPr="00CD0F7C" w:rsidRDefault="00EE255F" w:rsidP="008F3D04">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383"/>
          <w:jc w:val="center"/>
        </w:trPr>
        <w:tc>
          <w:tcPr>
            <w:tcW w:w="1375"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4468" w:type="dxa"/>
          </w:tcPr>
          <w:p w:rsidR="00EE255F" w:rsidRPr="00CD0F7C" w:rsidRDefault="00EE255F" w:rsidP="008F3D04">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7.Про стан роботи  зі зверненнями громадян</w:t>
            </w:r>
          </w:p>
        </w:tc>
        <w:tc>
          <w:tcPr>
            <w:tcW w:w="1276" w:type="dxa"/>
          </w:tcPr>
          <w:p w:rsidR="00EE255F" w:rsidRPr="00CD0F7C" w:rsidRDefault="00EE255F" w:rsidP="008F3D04">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інформація</w:t>
            </w:r>
          </w:p>
        </w:tc>
        <w:tc>
          <w:tcPr>
            <w:tcW w:w="1560" w:type="dxa"/>
          </w:tcPr>
          <w:p w:rsidR="00EE255F" w:rsidRPr="00CD0F7C" w:rsidRDefault="00EE255F" w:rsidP="008F3D04">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260"/>
          <w:jc w:val="center"/>
        </w:trPr>
        <w:tc>
          <w:tcPr>
            <w:tcW w:w="1375" w:type="dxa"/>
            <w:vMerge w:val="restart"/>
          </w:tcPr>
          <w:p w:rsidR="00EE255F" w:rsidRPr="00CD0F7C" w:rsidRDefault="00EE255F" w:rsidP="00CD0F7C">
            <w:pPr>
              <w:tabs>
                <w:tab w:val="left" w:pos="1260"/>
              </w:tabs>
              <w:spacing w:after="0" w:line="240" w:lineRule="auto"/>
              <w:jc w:val="center"/>
              <w:rPr>
                <w:rFonts w:ascii="Times New Roman" w:hAnsi="Times New Roman"/>
                <w:b/>
                <w:bCs/>
                <w:sz w:val="20"/>
                <w:szCs w:val="20"/>
                <w:lang w:val="uk-UA" w:eastAsia="ru-RU"/>
              </w:rPr>
            </w:pPr>
            <w:r w:rsidRPr="00CD0F7C">
              <w:rPr>
                <w:rFonts w:ascii="Times New Roman" w:hAnsi="Times New Roman"/>
                <w:b/>
                <w:bCs/>
                <w:sz w:val="20"/>
                <w:szCs w:val="20"/>
                <w:lang w:val="uk-UA" w:eastAsia="ru-RU"/>
              </w:rPr>
              <w:t>Травень</w:t>
            </w:r>
          </w:p>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p w:rsidR="00EE255F" w:rsidRPr="00CD0F7C" w:rsidRDefault="00EE255F" w:rsidP="00CD0F7C">
            <w:pPr>
              <w:tabs>
                <w:tab w:val="left" w:pos="1260"/>
              </w:tabs>
              <w:spacing w:after="0" w:line="240" w:lineRule="auto"/>
              <w:jc w:val="center"/>
              <w:rPr>
                <w:rFonts w:ascii="Times New Roman" w:hAnsi="Times New Roman"/>
                <w:b/>
                <w:bCs/>
                <w:sz w:val="20"/>
                <w:szCs w:val="20"/>
                <w:lang w:val="uk-UA" w:eastAsia="ru-RU"/>
              </w:rPr>
            </w:pPr>
          </w:p>
          <w:p w:rsidR="00EE255F" w:rsidRPr="00CD0F7C" w:rsidRDefault="00EE255F" w:rsidP="00CD0F7C">
            <w:pPr>
              <w:tabs>
                <w:tab w:val="left" w:pos="1260"/>
              </w:tabs>
              <w:spacing w:after="0" w:line="240" w:lineRule="auto"/>
              <w:rPr>
                <w:rFonts w:ascii="Times New Roman" w:hAnsi="Times New Roman"/>
                <w:sz w:val="20"/>
                <w:szCs w:val="20"/>
                <w:lang w:val="uk-UA" w:eastAsia="ru-RU"/>
              </w:rPr>
            </w:pP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1. Про організацію оздоровлення учнів ш</w:t>
            </w:r>
            <w:r>
              <w:rPr>
                <w:rFonts w:ascii="Times New Roman" w:hAnsi="Times New Roman"/>
                <w:sz w:val="20"/>
                <w:szCs w:val="20"/>
                <w:lang w:val="uk-UA" w:eastAsia="ru-RU"/>
              </w:rPr>
              <w:t>коли влітку 2023</w:t>
            </w:r>
            <w:r w:rsidRPr="00CD0F7C">
              <w:rPr>
                <w:rFonts w:ascii="Times New Roman" w:hAnsi="Times New Roman"/>
                <w:sz w:val="20"/>
                <w:szCs w:val="20"/>
                <w:lang w:val="uk-UA" w:eastAsia="ru-RU"/>
              </w:rPr>
              <w:t xml:space="preserve"> року</w:t>
            </w:r>
          </w:p>
        </w:tc>
        <w:tc>
          <w:tcPr>
            <w:tcW w:w="1276" w:type="dxa"/>
          </w:tcPr>
          <w:p w:rsidR="00EE255F" w:rsidRPr="00CD0F7C" w:rsidRDefault="00EE255F" w:rsidP="00CD0F7C">
            <w:pPr>
              <w:tabs>
                <w:tab w:val="left" w:pos="1260"/>
              </w:tabs>
              <w:spacing w:after="0" w:line="240" w:lineRule="auto"/>
              <w:jc w:val="center"/>
              <w:rPr>
                <w:rFonts w:ascii="Times New Roman" w:hAnsi="Times New Roman"/>
                <w:sz w:val="20"/>
                <w:szCs w:val="20"/>
                <w:lang w:val="en-US" w:eastAsia="ru-RU"/>
              </w:rPr>
            </w:pPr>
            <w:r w:rsidRPr="00CD0F7C">
              <w:rPr>
                <w:rFonts w:ascii="Times New Roman" w:hAnsi="Times New Roman"/>
                <w:sz w:val="20"/>
                <w:szCs w:val="20"/>
                <w:lang w:val="uk-UA" w:eastAsia="ru-RU"/>
              </w:rPr>
              <w:t>Наказ</w:t>
            </w:r>
          </w:p>
        </w:tc>
        <w:tc>
          <w:tcPr>
            <w:tcW w:w="1560"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419"/>
          <w:jc w:val="center"/>
        </w:trPr>
        <w:tc>
          <w:tcPr>
            <w:tcW w:w="1375" w:type="dxa"/>
            <w:vMerge/>
            <w:vAlign w:val="center"/>
          </w:tcPr>
          <w:p w:rsidR="00EE255F" w:rsidRPr="00CD0F7C" w:rsidRDefault="00EE255F" w:rsidP="00CD0F7C">
            <w:pPr>
              <w:spacing w:after="0" w:line="240" w:lineRule="auto"/>
              <w:rPr>
                <w:rFonts w:ascii="Times New Roman" w:hAnsi="Times New Roman"/>
                <w:sz w:val="20"/>
                <w:szCs w:val="20"/>
                <w:lang w:val="uk-UA" w:eastAsia="ru-RU"/>
              </w:rPr>
            </w:pP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2. Про підсумки роботи з обдарованими дітьми за </w:t>
            </w:r>
            <w:r>
              <w:rPr>
                <w:rFonts w:ascii="Times New Roman" w:hAnsi="Times New Roman"/>
                <w:sz w:val="20"/>
                <w:szCs w:val="20"/>
                <w:lang w:eastAsia="ru-RU"/>
              </w:rPr>
              <w:t>20</w:t>
            </w:r>
            <w:r>
              <w:rPr>
                <w:rFonts w:ascii="Times New Roman" w:hAnsi="Times New Roman"/>
                <w:sz w:val="20"/>
                <w:szCs w:val="20"/>
                <w:lang w:val="uk-UA" w:eastAsia="ru-RU"/>
              </w:rPr>
              <w:t>22</w:t>
            </w:r>
            <w:r w:rsidRPr="00CD0F7C">
              <w:rPr>
                <w:rFonts w:ascii="Times New Roman" w:hAnsi="Times New Roman"/>
                <w:sz w:val="20"/>
                <w:szCs w:val="20"/>
                <w:lang w:eastAsia="ru-RU"/>
              </w:rPr>
              <w:t>/20</w:t>
            </w:r>
            <w:r>
              <w:rPr>
                <w:rFonts w:ascii="Times New Roman" w:hAnsi="Times New Roman"/>
                <w:sz w:val="20"/>
                <w:szCs w:val="20"/>
                <w:lang w:val="uk-UA" w:eastAsia="ru-RU"/>
              </w:rPr>
              <w:t>23</w:t>
            </w:r>
            <w:r w:rsidRPr="00CD0F7C">
              <w:rPr>
                <w:rFonts w:ascii="Times New Roman" w:hAnsi="Times New Roman"/>
                <w:sz w:val="20"/>
                <w:szCs w:val="20"/>
                <w:lang w:val="uk-UA" w:eastAsia="ru-RU"/>
              </w:rPr>
              <w:t xml:space="preserve"> </w:t>
            </w:r>
            <w:r>
              <w:rPr>
                <w:rFonts w:ascii="Times New Roman" w:hAnsi="Times New Roman"/>
                <w:sz w:val="20"/>
                <w:szCs w:val="20"/>
                <w:lang w:val="uk-UA" w:eastAsia="ru-RU"/>
              </w:rPr>
              <w:t>н</w:t>
            </w:r>
            <w:r w:rsidRPr="00CD0F7C">
              <w:rPr>
                <w:rFonts w:ascii="Times New Roman" w:hAnsi="Times New Roman"/>
                <w:sz w:val="20"/>
                <w:szCs w:val="20"/>
                <w:lang w:val="uk-UA" w:eastAsia="ru-RU"/>
              </w:rPr>
              <w:t>авчальний рік</w:t>
            </w:r>
          </w:p>
        </w:tc>
        <w:tc>
          <w:tcPr>
            <w:tcW w:w="1276"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 xml:space="preserve">Наказ </w:t>
            </w:r>
          </w:p>
          <w:p w:rsidR="00EE255F" w:rsidRPr="00CD0F7C" w:rsidRDefault="00EE255F" w:rsidP="00CD0F7C">
            <w:pPr>
              <w:tabs>
                <w:tab w:val="left" w:pos="1260"/>
              </w:tabs>
              <w:spacing w:after="0" w:line="240" w:lineRule="auto"/>
              <w:rPr>
                <w:rFonts w:ascii="Times New Roman" w:hAnsi="Times New Roman"/>
                <w:sz w:val="20"/>
                <w:szCs w:val="20"/>
                <w:lang w:val="uk-UA" w:eastAsia="ru-RU"/>
              </w:rPr>
            </w:pPr>
          </w:p>
        </w:tc>
        <w:tc>
          <w:tcPr>
            <w:tcW w:w="1560"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90"/>
          <w:jc w:val="center"/>
        </w:trPr>
        <w:tc>
          <w:tcPr>
            <w:tcW w:w="1375" w:type="dxa"/>
            <w:vMerge/>
            <w:vAlign w:val="center"/>
          </w:tcPr>
          <w:p w:rsidR="00EE255F" w:rsidRPr="00CD0F7C" w:rsidRDefault="00EE255F" w:rsidP="00CD0F7C">
            <w:pPr>
              <w:spacing w:after="0" w:line="240" w:lineRule="auto"/>
              <w:rPr>
                <w:rFonts w:ascii="Times New Roman" w:hAnsi="Times New Roman"/>
                <w:sz w:val="20"/>
                <w:szCs w:val="20"/>
                <w:lang w:val="uk-UA" w:eastAsia="ru-RU"/>
              </w:rPr>
            </w:pP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3. Про попередню та</w:t>
            </w:r>
            <w:r>
              <w:rPr>
                <w:rFonts w:ascii="Times New Roman" w:hAnsi="Times New Roman"/>
                <w:sz w:val="20"/>
                <w:szCs w:val="20"/>
                <w:lang w:val="uk-UA" w:eastAsia="ru-RU"/>
              </w:rPr>
              <w:t>рифікацію педпрацівників на 2023/2024 н</w:t>
            </w:r>
            <w:r w:rsidRPr="00CD0F7C">
              <w:rPr>
                <w:rFonts w:ascii="Times New Roman" w:hAnsi="Times New Roman"/>
                <w:sz w:val="20"/>
                <w:szCs w:val="20"/>
                <w:lang w:val="uk-UA" w:eastAsia="ru-RU"/>
              </w:rPr>
              <w:t>авчальний рік</w:t>
            </w:r>
          </w:p>
        </w:tc>
        <w:tc>
          <w:tcPr>
            <w:tcW w:w="1276" w:type="dxa"/>
            <w:vMerge w:val="restart"/>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Інформація</w:t>
            </w:r>
          </w:p>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Звіти</w:t>
            </w:r>
          </w:p>
          <w:p w:rsidR="00EE255F" w:rsidRPr="00CD0F7C" w:rsidRDefault="00EE255F" w:rsidP="00CD0F7C">
            <w:pPr>
              <w:tabs>
                <w:tab w:val="left" w:pos="1260"/>
              </w:tabs>
              <w:spacing w:after="0" w:line="240" w:lineRule="auto"/>
              <w:rPr>
                <w:rFonts w:ascii="Times New Roman" w:hAnsi="Times New Roman"/>
                <w:sz w:val="20"/>
                <w:szCs w:val="20"/>
                <w:lang w:val="en-US" w:eastAsia="ru-RU"/>
              </w:rPr>
            </w:pPr>
          </w:p>
        </w:tc>
        <w:tc>
          <w:tcPr>
            <w:tcW w:w="1560" w:type="dxa"/>
            <w:vMerge w:val="restart"/>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626" w:type="dxa"/>
            <w:gridSpan w:val="2"/>
            <w:vMerge w:val="restart"/>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475"/>
          <w:jc w:val="center"/>
        </w:trPr>
        <w:tc>
          <w:tcPr>
            <w:tcW w:w="1375" w:type="dxa"/>
            <w:vMerge/>
            <w:vAlign w:val="center"/>
          </w:tcPr>
          <w:p w:rsidR="00EE255F" w:rsidRPr="00CD0F7C" w:rsidRDefault="00EE255F" w:rsidP="00CD0F7C">
            <w:pPr>
              <w:spacing w:after="0" w:line="240" w:lineRule="auto"/>
              <w:rPr>
                <w:rFonts w:ascii="Times New Roman" w:hAnsi="Times New Roman"/>
                <w:sz w:val="20"/>
                <w:szCs w:val="20"/>
                <w:lang w:val="uk-UA" w:eastAsia="ru-RU"/>
              </w:rPr>
            </w:pP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4. Про підсумки навчальних досягнень учнів за </w:t>
            </w:r>
            <w:r>
              <w:rPr>
                <w:rFonts w:ascii="Times New Roman" w:hAnsi="Times New Roman"/>
                <w:sz w:val="20"/>
                <w:szCs w:val="20"/>
                <w:lang w:eastAsia="ru-RU"/>
              </w:rPr>
              <w:t>20</w:t>
            </w:r>
            <w:r>
              <w:rPr>
                <w:rFonts w:ascii="Times New Roman" w:hAnsi="Times New Roman"/>
                <w:sz w:val="20"/>
                <w:szCs w:val="20"/>
                <w:lang w:val="uk-UA" w:eastAsia="ru-RU"/>
              </w:rPr>
              <w:t>21</w:t>
            </w:r>
            <w:r w:rsidRPr="00CD0F7C">
              <w:rPr>
                <w:rFonts w:ascii="Times New Roman" w:hAnsi="Times New Roman"/>
                <w:sz w:val="20"/>
                <w:szCs w:val="20"/>
                <w:lang w:eastAsia="ru-RU"/>
              </w:rPr>
              <w:t>/20</w:t>
            </w:r>
            <w:r>
              <w:rPr>
                <w:rFonts w:ascii="Times New Roman" w:hAnsi="Times New Roman"/>
                <w:sz w:val="20"/>
                <w:szCs w:val="20"/>
                <w:lang w:val="uk-UA" w:eastAsia="ru-RU"/>
              </w:rPr>
              <w:t>22</w:t>
            </w:r>
            <w:r w:rsidRPr="00CD0F7C">
              <w:rPr>
                <w:rFonts w:ascii="Times New Roman" w:hAnsi="Times New Roman"/>
                <w:sz w:val="20"/>
                <w:szCs w:val="20"/>
                <w:lang w:val="uk-UA" w:eastAsia="ru-RU"/>
              </w:rPr>
              <w:t xml:space="preserve"> навчальний рік</w:t>
            </w:r>
          </w:p>
        </w:tc>
        <w:tc>
          <w:tcPr>
            <w:tcW w:w="1276" w:type="dxa"/>
            <w:vMerge/>
            <w:vAlign w:val="center"/>
          </w:tcPr>
          <w:p w:rsidR="00EE255F" w:rsidRPr="00CD0F7C" w:rsidRDefault="00EE255F" w:rsidP="00CD0F7C">
            <w:pPr>
              <w:spacing w:after="0" w:line="240" w:lineRule="auto"/>
              <w:rPr>
                <w:rFonts w:ascii="Times New Roman" w:hAnsi="Times New Roman"/>
                <w:sz w:val="20"/>
                <w:szCs w:val="20"/>
                <w:lang w:eastAsia="ru-RU"/>
              </w:rPr>
            </w:pPr>
          </w:p>
        </w:tc>
        <w:tc>
          <w:tcPr>
            <w:tcW w:w="1560" w:type="dxa"/>
            <w:vMerge/>
            <w:vAlign w:val="center"/>
          </w:tcPr>
          <w:p w:rsidR="00EE255F" w:rsidRPr="00CD0F7C" w:rsidRDefault="00EE255F" w:rsidP="00CD0F7C">
            <w:pPr>
              <w:spacing w:after="0" w:line="240" w:lineRule="auto"/>
              <w:rPr>
                <w:rFonts w:ascii="Times New Roman" w:hAnsi="Times New Roman"/>
                <w:sz w:val="20"/>
                <w:szCs w:val="20"/>
                <w:lang w:val="uk-UA" w:eastAsia="ru-RU"/>
              </w:rPr>
            </w:pPr>
          </w:p>
        </w:tc>
        <w:tc>
          <w:tcPr>
            <w:tcW w:w="1626" w:type="dxa"/>
            <w:gridSpan w:val="2"/>
            <w:vMerge/>
            <w:vAlign w:val="center"/>
          </w:tcPr>
          <w:p w:rsidR="00EE255F" w:rsidRPr="00CD0F7C" w:rsidRDefault="00EE255F" w:rsidP="00CD0F7C">
            <w:pPr>
              <w:spacing w:after="0" w:line="240" w:lineRule="auto"/>
              <w:rPr>
                <w:rFonts w:ascii="Times New Roman" w:hAnsi="Times New Roman"/>
                <w:sz w:val="20"/>
                <w:szCs w:val="20"/>
                <w:lang w:val="uk-UA" w:eastAsia="ru-RU"/>
              </w:rPr>
            </w:pPr>
          </w:p>
        </w:tc>
      </w:tr>
      <w:tr w:rsidR="00EE255F" w:rsidRPr="00CD0F7C" w:rsidTr="00441338">
        <w:trPr>
          <w:cantSplit/>
          <w:trHeight w:val="270"/>
          <w:jc w:val="center"/>
        </w:trPr>
        <w:tc>
          <w:tcPr>
            <w:tcW w:w="1375" w:type="dxa"/>
            <w:vMerge/>
            <w:vAlign w:val="center"/>
          </w:tcPr>
          <w:p w:rsidR="00EE255F" w:rsidRPr="00CD0F7C" w:rsidRDefault="00EE255F" w:rsidP="00CD0F7C">
            <w:pPr>
              <w:spacing w:after="0" w:line="240" w:lineRule="auto"/>
              <w:rPr>
                <w:rFonts w:ascii="Times New Roman" w:hAnsi="Times New Roman"/>
                <w:sz w:val="20"/>
                <w:szCs w:val="20"/>
                <w:lang w:val="uk-UA" w:eastAsia="ru-RU"/>
              </w:rPr>
            </w:pP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6. Про підсумки виховної роботи в школі за </w:t>
            </w:r>
            <w:r>
              <w:rPr>
                <w:rFonts w:ascii="Times New Roman" w:hAnsi="Times New Roman"/>
                <w:sz w:val="20"/>
                <w:szCs w:val="20"/>
                <w:lang w:eastAsia="ru-RU"/>
              </w:rPr>
              <w:t>20</w:t>
            </w:r>
            <w:r>
              <w:rPr>
                <w:rFonts w:ascii="Times New Roman" w:hAnsi="Times New Roman"/>
                <w:sz w:val="20"/>
                <w:szCs w:val="20"/>
                <w:lang w:val="uk-UA" w:eastAsia="ru-RU"/>
              </w:rPr>
              <w:t>22</w:t>
            </w:r>
            <w:r w:rsidRPr="00CD0F7C">
              <w:rPr>
                <w:rFonts w:ascii="Times New Roman" w:hAnsi="Times New Roman"/>
                <w:sz w:val="20"/>
                <w:szCs w:val="20"/>
                <w:lang w:eastAsia="ru-RU"/>
              </w:rPr>
              <w:t>/20</w:t>
            </w:r>
            <w:r>
              <w:rPr>
                <w:rFonts w:ascii="Times New Roman" w:hAnsi="Times New Roman"/>
                <w:sz w:val="20"/>
                <w:szCs w:val="20"/>
                <w:lang w:val="uk-UA" w:eastAsia="ru-RU"/>
              </w:rPr>
              <w:t>23</w:t>
            </w:r>
            <w:r w:rsidRPr="00CD0F7C">
              <w:rPr>
                <w:rFonts w:ascii="Times New Roman" w:hAnsi="Times New Roman"/>
                <w:sz w:val="20"/>
                <w:szCs w:val="20"/>
                <w:lang w:val="uk-UA" w:eastAsia="ru-RU"/>
              </w:rPr>
              <w:t xml:space="preserve"> навчальний рік</w:t>
            </w:r>
          </w:p>
        </w:tc>
        <w:tc>
          <w:tcPr>
            <w:tcW w:w="1276" w:type="dxa"/>
            <w:vMerge w:val="restart"/>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Накази</w:t>
            </w:r>
          </w:p>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p w:rsidR="00EE255F" w:rsidRPr="00CD0F7C" w:rsidRDefault="00EE255F" w:rsidP="00CD0F7C">
            <w:pPr>
              <w:tabs>
                <w:tab w:val="left" w:pos="1260"/>
              </w:tabs>
              <w:spacing w:after="0" w:line="240" w:lineRule="auto"/>
              <w:rPr>
                <w:rFonts w:ascii="Times New Roman" w:hAnsi="Times New Roman"/>
                <w:sz w:val="20"/>
                <w:szCs w:val="20"/>
                <w:lang w:val="uk-UA" w:eastAsia="ru-RU"/>
              </w:rPr>
            </w:pPr>
          </w:p>
        </w:tc>
        <w:tc>
          <w:tcPr>
            <w:tcW w:w="1560"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571"/>
          <w:jc w:val="center"/>
        </w:trPr>
        <w:tc>
          <w:tcPr>
            <w:tcW w:w="1375" w:type="dxa"/>
            <w:vMerge/>
            <w:vAlign w:val="center"/>
          </w:tcPr>
          <w:p w:rsidR="00EE255F" w:rsidRPr="00CD0F7C" w:rsidRDefault="00EE255F" w:rsidP="00CD0F7C">
            <w:pPr>
              <w:spacing w:after="0" w:line="240" w:lineRule="auto"/>
              <w:rPr>
                <w:rFonts w:ascii="Times New Roman" w:hAnsi="Times New Roman"/>
                <w:sz w:val="20"/>
                <w:szCs w:val="20"/>
                <w:lang w:val="uk-UA" w:eastAsia="ru-RU"/>
              </w:rPr>
            </w:pP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7. Про підсумки методичної роботи в школі за </w:t>
            </w:r>
            <w:r>
              <w:rPr>
                <w:rFonts w:ascii="Times New Roman" w:hAnsi="Times New Roman"/>
                <w:sz w:val="20"/>
                <w:szCs w:val="20"/>
                <w:lang w:eastAsia="ru-RU"/>
              </w:rPr>
              <w:t>20</w:t>
            </w:r>
            <w:r>
              <w:rPr>
                <w:rFonts w:ascii="Times New Roman" w:hAnsi="Times New Roman"/>
                <w:sz w:val="20"/>
                <w:szCs w:val="20"/>
                <w:lang w:val="uk-UA" w:eastAsia="ru-RU"/>
              </w:rPr>
              <w:t>22</w:t>
            </w:r>
            <w:r w:rsidRPr="00CD0F7C">
              <w:rPr>
                <w:rFonts w:ascii="Times New Roman" w:hAnsi="Times New Roman"/>
                <w:sz w:val="20"/>
                <w:szCs w:val="20"/>
                <w:lang w:eastAsia="ru-RU"/>
              </w:rPr>
              <w:t>/20</w:t>
            </w:r>
            <w:r>
              <w:rPr>
                <w:rFonts w:ascii="Times New Roman" w:hAnsi="Times New Roman"/>
                <w:sz w:val="20"/>
                <w:szCs w:val="20"/>
                <w:lang w:val="uk-UA" w:eastAsia="ru-RU"/>
              </w:rPr>
              <w:t>23</w:t>
            </w:r>
            <w:r w:rsidRPr="00CD0F7C">
              <w:rPr>
                <w:rFonts w:ascii="Times New Roman" w:hAnsi="Times New Roman"/>
                <w:sz w:val="20"/>
                <w:szCs w:val="20"/>
                <w:lang w:val="uk-UA" w:eastAsia="ru-RU"/>
              </w:rPr>
              <w:t xml:space="preserve"> навчальний рік</w:t>
            </w:r>
          </w:p>
        </w:tc>
        <w:tc>
          <w:tcPr>
            <w:tcW w:w="1276" w:type="dxa"/>
            <w:vMerge/>
            <w:vAlign w:val="center"/>
          </w:tcPr>
          <w:p w:rsidR="00EE255F" w:rsidRPr="00CD0F7C" w:rsidRDefault="00EE255F" w:rsidP="00CD0F7C">
            <w:pPr>
              <w:spacing w:after="0" w:line="240" w:lineRule="auto"/>
              <w:rPr>
                <w:rFonts w:ascii="Times New Roman" w:hAnsi="Times New Roman"/>
                <w:sz w:val="20"/>
                <w:szCs w:val="20"/>
                <w:lang w:val="uk-UA" w:eastAsia="ru-RU"/>
              </w:rPr>
            </w:pPr>
          </w:p>
        </w:tc>
        <w:tc>
          <w:tcPr>
            <w:tcW w:w="1560"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CD0F7C">
              <w:rPr>
                <w:rFonts w:ascii="Times New Roman" w:hAnsi="Times New Roman"/>
                <w:sz w:val="20"/>
                <w:szCs w:val="20"/>
                <w:lang w:val="uk-UA" w:eastAsia="ru-RU"/>
              </w:rPr>
              <w:t>.</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267"/>
          <w:jc w:val="center"/>
        </w:trPr>
        <w:tc>
          <w:tcPr>
            <w:tcW w:w="1375" w:type="dxa"/>
            <w:vMerge/>
            <w:vAlign w:val="center"/>
          </w:tcPr>
          <w:p w:rsidR="00EE255F" w:rsidRPr="00CD0F7C" w:rsidRDefault="00EE255F" w:rsidP="00CD0F7C">
            <w:pPr>
              <w:spacing w:after="0" w:line="240" w:lineRule="auto"/>
              <w:rPr>
                <w:rFonts w:ascii="Times New Roman" w:hAnsi="Times New Roman"/>
                <w:sz w:val="20"/>
                <w:szCs w:val="20"/>
                <w:lang w:val="uk-UA" w:eastAsia="ru-RU"/>
              </w:rPr>
            </w:pP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8. Про виконання навчальних програм за </w:t>
            </w:r>
            <w:r>
              <w:rPr>
                <w:rFonts w:ascii="Times New Roman" w:hAnsi="Times New Roman"/>
                <w:sz w:val="20"/>
                <w:szCs w:val="20"/>
                <w:lang w:eastAsia="ru-RU"/>
              </w:rPr>
              <w:t>20</w:t>
            </w:r>
            <w:r>
              <w:rPr>
                <w:rFonts w:ascii="Times New Roman" w:hAnsi="Times New Roman"/>
                <w:sz w:val="20"/>
                <w:szCs w:val="20"/>
                <w:lang w:val="uk-UA" w:eastAsia="ru-RU"/>
              </w:rPr>
              <w:t>22</w:t>
            </w:r>
            <w:r w:rsidRPr="00CD0F7C">
              <w:rPr>
                <w:rFonts w:ascii="Times New Roman" w:hAnsi="Times New Roman"/>
                <w:sz w:val="20"/>
                <w:szCs w:val="20"/>
                <w:lang w:eastAsia="ru-RU"/>
              </w:rPr>
              <w:t>/20</w:t>
            </w:r>
            <w:r>
              <w:rPr>
                <w:rFonts w:ascii="Times New Roman" w:hAnsi="Times New Roman"/>
                <w:sz w:val="20"/>
                <w:szCs w:val="20"/>
                <w:lang w:val="uk-UA" w:eastAsia="ru-RU"/>
              </w:rPr>
              <w:t>23</w:t>
            </w:r>
            <w:r w:rsidRPr="00CD0F7C">
              <w:rPr>
                <w:rFonts w:ascii="Times New Roman" w:hAnsi="Times New Roman"/>
                <w:sz w:val="20"/>
                <w:szCs w:val="20"/>
                <w:lang w:val="uk-UA" w:eastAsia="ru-RU"/>
              </w:rPr>
              <w:t xml:space="preserve"> навчальний рік</w:t>
            </w:r>
          </w:p>
        </w:tc>
        <w:tc>
          <w:tcPr>
            <w:tcW w:w="1276" w:type="dxa"/>
            <w:vMerge w:val="restart"/>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w:t>
            </w:r>
            <w:r>
              <w:rPr>
                <w:rFonts w:ascii="Times New Roman" w:hAnsi="Times New Roman"/>
                <w:sz w:val="20"/>
                <w:szCs w:val="20"/>
                <w:lang w:val="uk-UA" w:eastAsia="ru-RU"/>
              </w:rPr>
              <w:t>з</w:t>
            </w:r>
          </w:p>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c>
          <w:tcPr>
            <w:tcW w:w="1560"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541"/>
          <w:jc w:val="center"/>
        </w:trPr>
        <w:tc>
          <w:tcPr>
            <w:tcW w:w="1375" w:type="dxa"/>
            <w:vMerge/>
            <w:vAlign w:val="center"/>
          </w:tcPr>
          <w:p w:rsidR="00EE255F" w:rsidRPr="00CD0F7C" w:rsidRDefault="00EE255F" w:rsidP="00CD0F7C">
            <w:pPr>
              <w:spacing w:after="0" w:line="240" w:lineRule="auto"/>
              <w:rPr>
                <w:rFonts w:ascii="Times New Roman" w:hAnsi="Times New Roman"/>
                <w:sz w:val="20"/>
                <w:szCs w:val="20"/>
                <w:lang w:val="uk-UA" w:eastAsia="ru-RU"/>
              </w:rPr>
            </w:pP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9. Про підсумки роботи школи з попередження дитячого травматизму за </w:t>
            </w:r>
            <w:r>
              <w:rPr>
                <w:rFonts w:ascii="Times New Roman" w:hAnsi="Times New Roman"/>
                <w:sz w:val="20"/>
                <w:szCs w:val="20"/>
                <w:lang w:eastAsia="ru-RU"/>
              </w:rPr>
              <w:t>20</w:t>
            </w:r>
            <w:r>
              <w:rPr>
                <w:rFonts w:ascii="Times New Roman" w:hAnsi="Times New Roman"/>
                <w:sz w:val="20"/>
                <w:szCs w:val="20"/>
                <w:lang w:val="uk-UA" w:eastAsia="ru-RU"/>
              </w:rPr>
              <w:t>22</w:t>
            </w:r>
            <w:r w:rsidRPr="00CD0F7C">
              <w:rPr>
                <w:rFonts w:ascii="Times New Roman" w:hAnsi="Times New Roman"/>
                <w:sz w:val="20"/>
                <w:szCs w:val="20"/>
                <w:lang w:eastAsia="ru-RU"/>
              </w:rPr>
              <w:t>/20</w:t>
            </w:r>
            <w:r>
              <w:rPr>
                <w:rFonts w:ascii="Times New Roman" w:hAnsi="Times New Roman"/>
                <w:sz w:val="20"/>
                <w:szCs w:val="20"/>
                <w:lang w:val="uk-UA" w:eastAsia="ru-RU"/>
              </w:rPr>
              <w:t>23</w:t>
            </w:r>
            <w:r w:rsidRPr="00CD0F7C">
              <w:rPr>
                <w:rFonts w:ascii="Times New Roman" w:hAnsi="Times New Roman"/>
                <w:sz w:val="20"/>
                <w:szCs w:val="20"/>
                <w:lang w:val="uk-UA" w:eastAsia="ru-RU"/>
              </w:rPr>
              <w:t xml:space="preserve"> навчальний рік</w:t>
            </w:r>
          </w:p>
        </w:tc>
        <w:tc>
          <w:tcPr>
            <w:tcW w:w="1276" w:type="dxa"/>
            <w:vMerge/>
            <w:vAlign w:val="center"/>
          </w:tcPr>
          <w:p w:rsidR="00EE255F" w:rsidRPr="00CD0F7C" w:rsidRDefault="00EE255F" w:rsidP="00CD0F7C">
            <w:pPr>
              <w:spacing w:after="0" w:line="240" w:lineRule="auto"/>
              <w:rPr>
                <w:rFonts w:ascii="Times New Roman" w:hAnsi="Times New Roman"/>
                <w:sz w:val="20"/>
                <w:szCs w:val="20"/>
                <w:lang w:val="uk-UA" w:eastAsia="ru-RU"/>
              </w:rPr>
            </w:pPr>
          </w:p>
        </w:tc>
        <w:tc>
          <w:tcPr>
            <w:tcW w:w="1560"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425"/>
          <w:jc w:val="center"/>
        </w:trPr>
        <w:tc>
          <w:tcPr>
            <w:tcW w:w="1375" w:type="dxa"/>
            <w:vMerge/>
            <w:vAlign w:val="center"/>
          </w:tcPr>
          <w:p w:rsidR="00EE255F" w:rsidRPr="00CD0F7C" w:rsidRDefault="00EE255F" w:rsidP="00CD0F7C">
            <w:pPr>
              <w:spacing w:after="0" w:line="240" w:lineRule="auto"/>
              <w:rPr>
                <w:rFonts w:ascii="Times New Roman" w:hAnsi="Times New Roman"/>
                <w:sz w:val="20"/>
                <w:szCs w:val="20"/>
                <w:lang w:val="uk-UA" w:eastAsia="ru-RU"/>
              </w:rPr>
            </w:pP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10. Про стан ведення шкільної документації за </w:t>
            </w:r>
            <w:r>
              <w:rPr>
                <w:rFonts w:ascii="Times New Roman" w:hAnsi="Times New Roman"/>
                <w:sz w:val="20"/>
                <w:szCs w:val="20"/>
                <w:lang w:eastAsia="ru-RU"/>
              </w:rPr>
              <w:t>20</w:t>
            </w:r>
            <w:r>
              <w:rPr>
                <w:rFonts w:ascii="Times New Roman" w:hAnsi="Times New Roman"/>
                <w:sz w:val="20"/>
                <w:szCs w:val="20"/>
                <w:lang w:val="uk-UA" w:eastAsia="ru-RU"/>
              </w:rPr>
              <w:t>22</w:t>
            </w:r>
            <w:r w:rsidRPr="00CD0F7C">
              <w:rPr>
                <w:rFonts w:ascii="Times New Roman" w:hAnsi="Times New Roman"/>
                <w:sz w:val="20"/>
                <w:szCs w:val="20"/>
                <w:lang w:eastAsia="ru-RU"/>
              </w:rPr>
              <w:t>/20</w:t>
            </w:r>
            <w:r>
              <w:rPr>
                <w:rFonts w:ascii="Times New Roman" w:hAnsi="Times New Roman"/>
                <w:sz w:val="20"/>
                <w:szCs w:val="20"/>
                <w:lang w:val="uk-UA" w:eastAsia="ru-RU"/>
              </w:rPr>
              <w:t>23</w:t>
            </w:r>
            <w:r w:rsidRPr="00CD0F7C">
              <w:rPr>
                <w:rFonts w:ascii="Times New Roman" w:hAnsi="Times New Roman"/>
                <w:sz w:val="20"/>
                <w:szCs w:val="20"/>
                <w:lang w:val="uk-UA" w:eastAsia="ru-RU"/>
              </w:rPr>
              <w:t xml:space="preserve"> навчальний рік</w:t>
            </w:r>
          </w:p>
        </w:tc>
        <w:tc>
          <w:tcPr>
            <w:tcW w:w="1276" w:type="dxa"/>
            <w:vMerge/>
            <w:vAlign w:val="center"/>
          </w:tcPr>
          <w:p w:rsidR="00EE255F" w:rsidRPr="00CD0F7C" w:rsidRDefault="00EE255F" w:rsidP="00CD0F7C">
            <w:pPr>
              <w:spacing w:after="0" w:line="240" w:lineRule="auto"/>
              <w:rPr>
                <w:rFonts w:ascii="Times New Roman" w:hAnsi="Times New Roman"/>
                <w:sz w:val="20"/>
                <w:szCs w:val="20"/>
                <w:lang w:val="uk-UA" w:eastAsia="ru-RU"/>
              </w:rPr>
            </w:pPr>
          </w:p>
        </w:tc>
        <w:tc>
          <w:tcPr>
            <w:tcW w:w="1560" w:type="dxa"/>
          </w:tcPr>
          <w:p w:rsidR="00EE255F" w:rsidRPr="00CD0F7C" w:rsidRDefault="00EE255F" w:rsidP="00CA4C43">
            <w:pPr>
              <w:tabs>
                <w:tab w:val="left" w:pos="1260"/>
              </w:tabs>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r w:rsidRPr="00CD0F7C">
              <w:rPr>
                <w:rFonts w:ascii="Times New Roman" w:hAnsi="Times New Roman"/>
                <w:sz w:val="20"/>
                <w:szCs w:val="20"/>
                <w:lang w:val="uk-UA" w:eastAsia="ru-RU"/>
              </w:rPr>
              <w:t>.</w:t>
            </w:r>
            <w:r>
              <w:rPr>
                <w:rFonts w:ascii="Times New Roman" w:hAnsi="Times New Roman"/>
                <w:sz w:val="20"/>
                <w:szCs w:val="20"/>
                <w:lang w:val="uk-UA" w:eastAsia="ru-RU"/>
              </w:rPr>
              <w:t>.</w:t>
            </w:r>
          </w:p>
        </w:tc>
        <w:tc>
          <w:tcPr>
            <w:tcW w:w="1626" w:type="dxa"/>
            <w:gridSpan w:val="2"/>
            <w:vMerge w:val="restart"/>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p>
        </w:tc>
      </w:tr>
      <w:tr w:rsidR="00EE255F" w:rsidRPr="00CD0F7C" w:rsidTr="00441338">
        <w:trPr>
          <w:cantSplit/>
          <w:trHeight w:val="248"/>
          <w:jc w:val="center"/>
        </w:trPr>
        <w:tc>
          <w:tcPr>
            <w:tcW w:w="1375" w:type="dxa"/>
            <w:vMerge/>
            <w:vAlign w:val="center"/>
          </w:tcPr>
          <w:p w:rsidR="00EE255F" w:rsidRPr="00CD0F7C" w:rsidRDefault="00EE255F" w:rsidP="00CD0F7C">
            <w:pPr>
              <w:spacing w:after="0" w:line="240" w:lineRule="auto"/>
              <w:rPr>
                <w:rFonts w:ascii="Times New Roman" w:hAnsi="Times New Roman"/>
                <w:sz w:val="20"/>
                <w:szCs w:val="20"/>
                <w:lang w:val="uk-UA" w:eastAsia="ru-RU"/>
              </w:rPr>
            </w:pP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11 Про стан роботи  зі зверненнями громадян</w:t>
            </w:r>
          </w:p>
        </w:tc>
        <w:tc>
          <w:tcPr>
            <w:tcW w:w="1276" w:type="dxa"/>
            <w:vAlign w:val="center"/>
          </w:tcPr>
          <w:p w:rsidR="00EE255F" w:rsidRPr="00CD0F7C" w:rsidRDefault="00EE255F" w:rsidP="00E757F9">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w:t>
            </w:r>
            <w:r>
              <w:rPr>
                <w:rFonts w:ascii="Times New Roman" w:hAnsi="Times New Roman"/>
                <w:sz w:val="20"/>
                <w:szCs w:val="20"/>
                <w:lang w:val="uk-UA" w:eastAsia="ru-RU"/>
              </w:rPr>
              <w:t>з</w:t>
            </w:r>
          </w:p>
          <w:p w:rsidR="00EE255F" w:rsidRPr="00CD0F7C" w:rsidRDefault="00EE255F" w:rsidP="00CD0F7C">
            <w:pPr>
              <w:tabs>
                <w:tab w:val="left" w:pos="1260"/>
              </w:tabs>
              <w:jc w:val="center"/>
              <w:rPr>
                <w:rFonts w:ascii="Times New Roman" w:hAnsi="Times New Roman"/>
                <w:sz w:val="20"/>
                <w:szCs w:val="20"/>
                <w:lang w:val="uk-UA" w:eastAsia="ru-RU"/>
              </w:rPr>
            </w:pPr>
          </w:p>
        </w:tc>
        <w:tc>
          <w:tcPr>
            <w:tcW w:w="1560" w:type="dxa"/>
            <w:vAlign w:val="center"/>
          </w:tcPr>
          <w:p w:rsidR="00EE255F" w:rsidRPr="00CD0F7C" w:rsidRDefault="00EE255F" w:rsidP="00CA4C43">
            <w:pPr>
              <w:tabs>
                <w:tab w:val="left" w:pos="1260"/>
              </w:tabs>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626" w:type="dxa"/>
            <w:gridSpan w:val="2"/>
            <w:vMerge/>
            <w:vAlign w:val="center"/>
          </w:tcPr>
          <w:p w:rsidR="00EE255F" w:rsidRPr="00CD0F7C" w:rsidRDefault="00EE255F" w:rsidP="00CD0F7C">
            <w:pPr>
              <w:spacing w:after="0" w:line="240" w:lineRule="auto"/>
              <w:rPr>
                <w:rFonts w:ascii="Times New Roman" w:hAnsi="Times New Roman"/>
                <w:sz w:val="20"/>
                <w:szCs w:val="20"/>
                <w:lang w:val="uk-UA" w:eastAsia="ru-RU"/>
              </w:rPr>
            </w:pPr>
          </w:p>
        </w:tc>
      </w:tr>
      <w:tr w:rsidR="00EE255F" w:rsidRPr="00CD0F7C" w:rsidTr="00441338">
        <w:trPr>
          <w:cantSplit/>
          <w:trHeight w:val="411"/>
          <w:jc w:val="center"/>
        </w:trPr>
        <w:tc>
          <w:tcPr>
            <w:tcW w:w="1375" w:type="dxa"/>
            <w:vMerge w:val="restart"/>
          </w:tcPr>
          <w:p w:rsidR="00EE255F" w:rsidRPr="00CD0F7C" w:rsidRDefault="00EE255F" w:rsidP="00CD0F7C">
            <w:pPr>
              <w:tabs>
                <w:tab w:val="left" w:pos="1260"/>
              </w:tabs>
              <w:spacing w:after="0" w:line="240" w:lineRule="auto"/>
              <w:jc w:val="center"/>
              <w:rPr>
                <w:rFonts w:ascii="Times New Roman" w:hAnsi="Times New Roman"/>
                <w:b/>
                <w:bCs/>
                <w:sz w:val="20"/>
                <w:szCs w:val="20"/>
                <w:lang w:val="uk-UA" w:eastAsia="ru-RU"/>
              </w:rPr>
            </w:pPr>
            <w:r w:rsidRPr="00CD0F7C">
              <w:rPr>
                <w:rFonts w:ascii="Times New Roman" w:hAnsi="Times New Roman"/>
                <w:b/>
                <w:bCs/>
                <w:sz w:val="20"/>
                <w:szCs w:val="20"/>
                <w:lang w:val="uk-UA" w:eastAsia="ru-RU"/>
              </w:rPr>
              <w:t>Червень</w:t>
            </w: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1. Про попередній розподіл обов’язків між чле</w:t>
            </w:r>
            <w:r>
              <w:rPr>
                <w:rFonts w:ascii="Times New Roman" w:hAnsi="Times New Roman"/>
                <w:sz w:val="20"/>
                <w:szCs w:val="20"/>
                <w:lang w:val="uk-UA" w:eastAsia="ru-RU"/>
              </w:rPr>
              <w:t xml:space="preserve">нами адміністрації школи на 2023/2024 </w:t>
            </w:r>
            <w:r w:rsidRPr="00CD0F7C">
              <w:rPr>
                <w:rFonts w:ascii="Times New Roman" w:hAnsi="Times New Roman"/>
                <w:sz w:val="20"/>
                <w:szCs w:val="20"/>
                <w:lang w:val="uk-UA" w:eastAsia="ru-RU"/>
              </w:rPr>
              <w:t>навчальний рік</w:t>
            </w:r>
          </w:p>
        </w:tc>
        <w:tc>
          <w:tcPr>
            <w:tcW w:w="1276"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w:t>
            </w:r>
          </w:p>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c>
          <w:tcPr>
            <w:tcW w:w="1560"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r w:rsidRPr="00CD0F7C">
              <w:rPr>
                <w:rFonts w:ascii="Times New Roman" w:hAnsi="Times New Roman"/>
                <w:sz w:val="20"/>
                <w:szCs w:val="20"/>
                <w:lang w:val="uk-UA" w:eastAsia="ru-RU"/>
              </w:rPr>
              <w:t>.</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427"/>
          <w:jc w:val="center"/>
        </w:trPr>
        <w:tc>
          <w:tcPr>
            <w:tcW w:w="1375"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2 Про стан складання робоч</w:t>
            </w:r>
            <w:r>
              <w:rPr>
                <w:rFonts w:ascii="Times New Roman" w:hAnsi="Times New Roman"/>
                <w:sz w:val="20"/>
                <w:szCs w:val="20"/>
                <w:lang w:val="uk-UA" w:eastAsia="ru-RU"/>
              </w:rPr>
              <w:t>ого навчального плану школи 2023/2024</w:t>
            </w:r>
            <w:r w:rsidRPr="00CD0F7C">
              <w:rPr>
                <w:rFonts w:ascii="Times New Roman" w:hAnsi="Times New Roman"/>
                <w:sz w:val="20"/>
                <w:szCs w:val="20"/>
                <w:lang w:val="uk-UA" w:eastAsia="ru-RU"/>
              </w:rPr>
              <w:t xml:space="preserve"> навчальний рік</w:t>
            </w:r>
          </w:p>
        </w:tc>
        <w:tc>
          <w:tcPr>
            <w:tcW w:w="1276"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Інформація</w:t>
            </w:r>
          </w:p>
        </w:tc>
        <w:tc>
          <w:tcPr>
            <w:tcW w:w="1560"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557"/>
          <w:jc w:val="center"/>
        </w:trPr>
        <w:tc>
          <w:tcPr>
            <w:tcW w:w="1375"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3. Про виконання річного плану роботи школи за </w:t>
            </w:r>
            <w:r>
              <w:rPr>
                <w:rFonts w:ascii="Times New Roman" w:hAnsi="Times New Roman"/>
                <w:sz w:val="20"/>
                <w:szCs w:val="20"/>
                <w:lang w:eastAsia="ru-RU"/>
              </w:rPr>
              <w:t>20</w:t>
            </w:r>
            <w:r>
              <w:rPr>
                <w:rFonts w:ascii="Times New Roman" w:hAnsi="Times New Roman"/>
                <w:sz w:val="20"/>
                <w:szCs w:val="20"/>
                <w:lang w:val="uk-UA" w:eastAsia="ru-RU"/>
              </w:rPr>
              <w:t>22</w:t>
            </w:r>
            <w:r w:rsidRPr="00CD0F7C">
              <w:rPr>
                <w:rFonts w:ascii="Times New Roman" w:hAnsi="Times New Roman"/>
                <w:sz w:val="20"/>
                <w:szCs w:val="20"/>
                <w:lang w:eastAsia="ru-RU"/>
              </w:rPr>
              <w:t>/20</w:t>
            </w:r>
            <w:r>
              <w:rPr>
                <w:rFonts w:ascii="Times New Roman" w:hAnsi="Times New Roman"/>
                <w:sz w:val="20"/>
                <w:szCs w:val="20"/>
                <w:lang w:val="uk-UA" w:eastAsia="ru-RU"/>
              </w:rPr>
              <w:t>23</w:t>
            </w:r>
            <w:r w:rsidRPr="00CD0F7C">
              <w:rPr>
                <w:rFonts w:ascii="Times New Roman" w:hAnsi="Times New Roman"/>
                <w:sz w:val="20"/>
                <w:szCs w:val="20"/>
                <w:lang w:val="uk-UA" w:eastAsia="ru-RU"/>
              </w:rPr>
              <w:t xml:space="preserve"> навчальний рік</w:t>
            </w:r>
          </w:p>
        </w:tc>
        <w:tc>
          <w:tcPr>
            <w:tcW w:w="1276"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w:t>
            </w:r>
          </w:p>
        </w:tc>
        <w:tc>
          <w:tcPr>
            <w:tcW w:w="1560"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r w:rsidRPr="00CD0F7C">
              <w:rPr>
                <w:rFonts w:ascii="Times New Roman" w:hAnsi="Times New Roman"/>
                <w:sz w:val="20"/>
                <w:szCs w:val="20"/>
                <w:lang w:val="uk-UA" w:eastAsia="ru-RU"/>
              </w:rPr>
              <w:t xml:space="preserve"> </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415"/>
          <w:jc w:val="center"/>
        </w:trPr>
        <w:tc>
          <w:tcPr>
            <w:tcW w:w="1375"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4. Про мережу класі</w:t>
            </w:r>
            <w:r>
              <w:rPr>
                <w:rFonts w:ascii="Times New Roman" w:hAnsi="Times New Roman"/>
                <w:sz w:val="20"/>
                <w:szCs w:val="20"/>
                <w:lang w:val="uk-UA" w:eastAsia="ru-RU"/>
              </w:rPr>
              <w:t>в та  контингент учнів   на 2023</w:t>
            </w:r>
            <w:r w:rsidRPr="00CD0F7C">
              <w:rPr>
                <w:rFonts w:ascii="Times New Roman" w:hAnsi="Times New Roman"/>
                <w:sz w:val="20"/>
                <w:szCs w:val="20"/>
                <w:lang w:val="uk-UA" w:eastAsia="ru-RU"/>
              </w:rPr>
              <w:t>/2</w:t>
            </w:r>
            <w:r>
              <w:rPr>
                <w:rFonts w:ascii="Times New Roman" w:hAnsi="Times New Roman"/>
                <w:sz w:val="20"/>
                <w:szCs w:val="20"/>
                <w:lang w:val="uk-UA" w:eastAsia="ru-RU"/>
              </w:rPr>
              <w:t>024</w:t>
            </w:r>
            <w:r w:rsidRPr="00CD0F7C">
              <w:rPr>
                <w:rFonts w:ascii="Times New Roman" w:hAnsi="Times New Roman"/>
                <w:sz w:val="20"/>
                <w:szCs w:val="20"/>
                <w:lang w:val="uk-UA" w:eastAsia="ru-RU"/>
              </w:rPr>
              <w:t xml:space="preserve"> навчальний рік</w:t>
            </w:r>
          </w:p>
        </w:tc>
        <w:tc>
          <w:tcPr>
            <w:tcW w:w="1276"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Інформація</w:t>
            </w:r>
          </w:p>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планування</w:t>
            </w:r>
          </w:p>
        </w:tc>
        <w:tc>
          <w:tcPr>
            <w:tcW w:w="1560"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r w:rsidRPr="00CD0F7C">
              <w:rPr>
                <w:rFonts w:ascii="Times New Roman" w:hAnsi="Times New Roman"/>
                <w:sz w:val="20"/>
                <w:szCs w:val="20"/>
                <w:lang w:val="uk-UA" w:eastAsia="ru-RU"/>
              </w:rPr>
              <w:t>.</w:t>
            </w:r>
          </w:p>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8F7349" w:rsidTr="00441338">
        <w:trPr>
          <w:cantSplit/>
          <w:trHeight w:val="714"/>
          <w:jc w:val="center"/>
        </w:trPr>
        <w:tc>
          <w:tcPr>
            <w:tcW w:w="1375"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4468"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5. Про оформлення та облік документації на учнів 9-х, 11-х класів у </w:t>
            </w:r>
            <w:r>
              <w:rPr>
                <w:rFonts w:ascii="Times New Roman" w:hAnsi="Times New Roman"/>
                <w:sz w:val="20"/>
                <w:szCs w:val="20"/>
                <w:lang w:eastAsia="ru-RU"/>
              </w:rPr>
              <w:t>20</w:t>
            </w:r>
            <w:r>
              <w:rPr>
                <w:rFonts w:ascii="Times New Roman" w:hAnsi="Times New Roman"/>
                <w:sz w:val="20"/>
                <w:szCs w:val="20"/>
                <w:lang w:val="uk-UA" w:eastAsia="ru-RU"/>
              </w:rPr>
              <w:t>22</w:t>
            </w:r>
            <w:r w:rsidRPr="00CD0F7C">
              <w:rPr>
                <w:rFonts w:ascii="Times New Roman" w:hAnsi="Times New Roman"/>
                <w:sz w:val="20"/>
                <w:szCs w:val="20"/>
                <w:lang w:eastAsia="ru-RU"/>
              </w:rPr>
              <w:t>/20</w:t>
            </w:r>
            <w:r>
              <w:rPr>
                <w:rFonts w:ascii="Times New Roman" w:hAnsi="Times New Roman"/>
                <w:sz w:val="20"/>
                <w:szCs w:val="20"/>
                <w:lang w:val="uk-UA" w:eastAsia="ru-RU"/>
              </w:rPr>
              <w:t>23</w:t>
            </w:r>
            <w:r w:rsidRPr="00CD0F7C">
              <w:rPr>
                <w:rFonts w:ascii="Times New Roman" w:hAnsi="Times New Roman"/>
                <w:sz w:val="20"/>
                <w:szCs w:val="20"/>
                <w:lang w:val="uk-UA" w:eastAsia="ru-RU"/>
              </w:rPr>
              <w:t xml:space="preserve"> навчальному році</w:t>
            </w:r>
          </w:p>
        </w:tc>
        <w:tc>
          <w:tcPr>
            <w:tcW w:w="1276"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 xml:space="preserve"> Інформація</w:t>
            </w:r>
          </w:p>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w:t>
            </w:r>
          </w:p>
        </w:tc>
        <w:tc>
          <w:tcPr>
            <w:tcW w:w="1560"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441338">
        <w:trPr>
          <w:cantSplit/>
          <w:trHeight w:val="433"/>
          <w:jc w:val="center"/>
        </w:trPr>
        <w:tc>
          <w:tcPr>
            <w:tcW w:w="1375"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4468" w:type="dxa"/>
          </w:tcPr>
          <w:p w:rsidR="00EE255F" w:rsidRPr="00CD0F7C" w:rsidRDefault="00EE255F" w:rsidP="008F3D04">
            <w:pPr>
              <w:tabs>
                <w:tab w:val="left" w:pos="1260"/>
              </w:tabs>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6</w:t>
            </w:r>
            <w:r w:rsidRPr="00CD0F7C">
              <w:rPr>
                <w:rFonts w:ascii="Times New Roman" w:hAnsi="Times New Roman"/>
                <w:sz w:val="20"/>
                <w:szCs w:val="20"/>
                <w:lang w:val="uk-UA" w:eastAsia="ru-RU"/>
              </w:rPr>
              <w:t xml:space="preserve"> Про стан інклюзивного  навчання з учнями  (за станом здоров</w:t>
            </w:r>
            <w:r w:rsidRPr="00CD0F7C">
              <w:rPr>
                <w:rFonts w:ascii="Times New Roman" w:hAnsi="Times New Roman"/>
                <w:sz w:val="20"/>
                <w:szCs w:val="20"/>
                <w:lang w:eastAsia="ru-RU"/>
              </w:rPr>
              <w:t>’</w:t>
            </w:r>
            <w:r w:rsidRPr="00CD0F7C">
              <w:rPr>
                <w:rFonts w:ascii="Times New Roman" w:hAnsi="Times New Roman"/>
                <w:sz w:val="20"/>
                <w:szCs w:val="20"/>
                <w:lang w:val="uk-UA" w:eastAsia="ru-RU"/>
              </w:rPr>
              <w:t xml:space="preserve">я ) за  </w:t>
            </w:r>
            <w:r>
              <w:rPr>
                <w:rFonts w:ascii="Times New Roman" w:hAnsi="Times New Roman"/>
                <w:sz w:val="20"/>
                <w:szCs w:val="20"/>
                <w:lang w:eastAsia="ru-RU"/>
              </w:rPr>
              <w:t>20</w:t>
            </w:r>
            <w:r>
              <w:rPr>
                <w:rFonts w:ascii="Times New Roman" w:hAnsi="Times New Roman"/>
                <w:sz w:val="20"/>
                <w:szCs w:val="20"/>
                <w:lang w:val="uk-UA" w:eastAsia="ru-RU"/>
              </w:rPr>
              <w:t>22/</w:t>
            </w:r>
            <w:r w:rsidRPr="00CD0F7C">
              <w:rPr>
                <w:rFonts w:ascii="Times New Roman" w:hAnsi="Times New Roman"/>
                <w:sz w:val="20"/>
                <w:szCs w:val="20"/>
                <w:lang w:eastAsia="ru-RU"/>
              </w:rPr>
              <w:t>20</w:t>
            </w:r>
            <w:r>
              <w:rPr>
                <w:rFonts w:ascii="Times New Roman" w:hAnsi="Times New Roman"/>
                <w:sz w:val="20"/>
                <w:szCs w:val="20"/>
                <w:lang w:val="uk-UA" w:eastAsia="ru-RU"/>
              </w:rPr>
              <w:t>23</w:t>
            </w:r>
            <w:r w:rsidRPr="00CD0F7C">
              <w:rPr>
                <w:rFonts w:ascii="Times New Roman" w:hAnsi="Times New Roman"/>
                <w:sz w:val="20"/>
                <w:szCs w:val="20"/>
                <w:lang w:val="uk-UA" w:eastAsia="ru-RU"/>
              </w:rPr>
              <w:t xml:space="preserve"> навчальний рік</w:t>
            </w:r>
          </w:p>
        </w:tc>
        <w:tc>
          <w:tcPr>
            <w:tcW w:w="1276" w:type="dxa"/>
          </w:tcPr>
          <w:p w:rsidR="00EE255F" w:rsidRPr="00CD0F7C" w:rsidRDefault="00EE255F" w:rsidP="008F3D04">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w:t>
            </w:r>
          </w:p>
        </w:tc>
        <w:tc>
          <w:tcPr>
            <w:tcW w:w="1560" w:type="dxa"/>
          </w:tcPr>
          <w:p w:rsidR="00EE255F" w:rsidRDefault="00EE255F">
            <w:r>
              <w:rPr>
                <w:rFonts w:ascii="Times New Roman" w:hAnsi="Times New Roman"/>
                <w:sz w:val="20"/>
                <w:szCs w:val="20"/>
                <w:lang w:val="uk-UA" w:eastAsia="ru-RU"/>
              </w:rPr>
              <w:t>Олійник І.С.</w:t>
            </w:r>
          </w:p>
        </w:tc>
        <w:tc>
          <w:tcPr>
            <w:tcW w:w="1626" w:type="dxa"/>
            <w:gridSpan w:val="2"/>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bl>
    <w:p w:rsidR="00EE255F" w:rsidRPr="00CD0F7C" w:rsidRDefault="00EE255F"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5B9BD5"/>
          <w:sz w:val="20"/>
          <w:szCs w:val="20"/>
          <w:lang w:val="uk-UA" w:eastAsia="ru-RU"/>
        </w:rPr>
      </w:pPr>
    </w:p>
    <w:p w:rsidR="00EE255F" w:rsidRPr="00CD0F7C" w:rsidRDefault="00EE255F"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5B9BD5"/>
          <w:sz w:val="20"/>
          <w:szCs w:val="20"/>
          <w:lang w:val="uk-UA" w:eastAsia="ru-RU"/>
        </w:rPr>
      </w:pPr>
    </w:p>
    <w:p w:rsidR="00EE255F" w:rsidRPr="00CD0F7C" w:rsidRDefault="00EE255F" w:rsidP="00CA4C43">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outlineLvl w:val="8"/>
        <w:rPr>
          <w:rFonts w:ascii="Times New Roman" w:hAnsi="Times New Roman"/>
          <w:b/>
          <w:i/>
          <w:iCs/>
          <w:sz w:val="24"/>
          <w:szCs w:val="20"/>
          <w:lang w:eastAsia="ru-RU"/>
        </w:rPr>
      </w:pPr>
      <w:r>
        <w:rPr>
          <w:rFonts w:ascii="Times New Roman" w:hAnsi="Times New Roman"/>
          <w:b/>
          <w:sz w:val="24"/>
          <w:szCs w:val="20"/>
          <w:lang w:val="uk-UA" w:eastAsia="ru-RU"/>
        </w:rPr>
        <w:t>5.2.4.</w:t>
      </w:r>
      <w:r w:rsidRPr="00CD0F7C">
        <w:rPr>
          <w:rFonts w:ascii="Times New Roman" w:hAnsi="Times New Roman"/>
          <w:b/>
          <w:sz w:val="24"/>
          <w:szCs w:val="20"/>
          <w:lang w:eastAsia="ru-RU"/>
        </w:rPr>
        <w:t xml:space="preserve">НАРАДИ  ПРИ ЗАСТУПНИКОВІ ДИРЕКТОРА ШКОЛИ </w:t>
      </w:r>
    </w:p>
    <w:p w:rsidR="00EE255F" w:rsidRPr="00CD0F7C" w:rsidRDefault="00EE255F" w:rsidP="00CD0F7C">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outlineLvl w:val="8"/>
        <w:rPr>
          <w:rFonts w:ascii="Times New Roman" w:hAnsi="Times New Roman"/>
          <w:b/>
          <w:i/>
          <w:iCs/>
          <w:sz w:val="24"/>
          <w:szCs w:val="20"/>
          <w:lang w:eastAsia="ru-RU"/>
        </w:rPr>
      </w:pPr>
      <w:r w:rsidRPr="00CD0F7C">
        <w:rPr>
          <w:rFonts w:ascii="Times New Roman" w:hAnsi="Times New Roman"/>
          <w:b/>
          <w:sz w:val="24"/>
          <w:szCs w:val="20"/>
          <w:lang w:eastAsia="ru-RU"/>
        </w:rPr>
        <w:t>З НАВЧАЛЬНО-ВИХОВНОЇ РОБОТИ</w:t>
      </w:r>
    </w:p>
    <w:p w:rsidR="00EE255F" w:rsidRPr="00CD0F7C" w:rsidRDefault="00EE255F" w:rsidP="00CD0F7C">
      <w:pPr>
        <w:tabs>
          <w:tab w:val="left" w:pos="1260"/>
        </w:tabs>
        <w:spacing w:after="0" w:line="240" w:lineRule="auto"/>
        <w:jc w:val="center"/>
        <w:rPr>
          <w:rFonts w:ascii="Times New Roman" w:hAnsi="Times New Roman"/>
          <w:b/>
          <w:bCs/>
          <w:color w:val="5B9BD5"/>
          <w:sz w:val="24"/>
          <w:szCs w:val="24"/>
          <w:lang w:val="uk-UA" w:eastAsia="ru-RU"/>
        </w:rPr>
      </w:pP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64"/>
        <w:gridCol w:w="5033"/>
        <w:gridCol w:w="1417"/>
        <w:gridCol w:w="1276"/>
        <w:gridCol w:w="1235"/>
      </w:tblGrid>
      <w:tr w:rsidR="00EE255F" w:rsidRPr="00CD0F7C" w:rsidTr="00CD0F7C">
        <w:trPr>
          <w:cantSplit/>
          <w:trHeight w:val="429"/>
          <w:jc w:val="center"/>
        </w:trPr>
        <w:tc>
          <w:tcPr>
            <w:tcW w:w="1164" w:type="dxa"/>
          </w:tcPr>
          <w:p w:rsidR="00EE255F" w:rsidRPr="00CD0F7C" w:rsidRDefault="00EE255F" w:rsidP="00CD0F7C">
            <w:pPr>
              <w:tabs>
                <w:tab w:val="left" w:pos="1260"/>
              </w:tabs>
              <w:spacing w:after="0" w:line="240" w:lineRule="auto"/>
              <w:jc w:val="center"/>
              <w:rPr>
                <w:rFonts w:ascii="Times New Roman" w:hAnsi="Times New Roman"/>
                <w:b/>
                <w:bCs/>
                <w:sz w:val="20"/>
                <w:szCs w:val="20"/>
                <w:lang w:val="uk-UA" w:eastAsia="ru-RU"/>
              </w:rPr>
            </w:pPr>
            <w:r w:rsidRPr="00CD0F7C">
              <w:rPr>
                <w:rFonts w:ascii="Times New Roman" w:hAnsi="Times New Roman"/>
                <w:b/>
                <w:bCs/>
                <w:sz w:val="20"/>
                <w:szCs w:val="20"/>
                <w:lang w:val="uk-UA" w:eastAsia="ru-RU"/>
              </w:rPr>
              <w:t>Термін</w:t>
            </w:r>
          </w:p>
        </w:tc>
        <w:tc>
          <w:tcPr>
            <w:tcW w:w="5033"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Зміст роботи</w:t>
            </w:r>
          </w:p>
        </w:tc>
        <w:tc>
          <w:tcPr>
            <w:tcW w:w="1417"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Вихід інформації</w:t>
            </w:r>
          </w:p>
        </w:tc>
        <w:tc>
          <w:tcPr>
            <w:tcW w:w="1276"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Відповід.</w:t>
            </w:r>
          </w:p>
        </w:tc>
        <w:tc>
          <w:tcPr>
            <w:tcW w:w="1235"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Відмітка про виконання</w:t>
            </w:r>
          </w:p>
        </w:tc>
      </w:tr>
      <w:tr w:rsidR="00EE255F" w:rsidRPr="00CD0F7C" w:rsidTr="00CD0F7C">
        <w:trPr>
          <w:cantSplit/>
          <w:trHeight w:val="751"/>
          <w:jc w:val="center"/>
        </w:trPr>
        <w:tc>
          <w:tcPr>
            <w:tcW w:w="1164" w:type="dxa"/>
            <w:vMerge w:val="restart"/>
          </w:tcPr>
          <w:p w:rsidR="00EE255F" w:rsidRPr="00CD0F7C" w:rsidRDefault="00EE255F" w:rsidP="00CD0F7C">
            <w:pPr>
              <w:tabs>
                <w:tab w:val="left" w:pos="1260"/>
              </w:tabs>
              <w:spacing w:after="0" w:line="240" w:lineRule="auto"/>
              <w:jc w:val="center"/>
              <w:rPr>
                <w:rFonts w:ascii="Times New Roman" w:hAnsi="Times New Roman"/>
                <w:b/>
                <w:bCs/>
                <w:sz w:val="20"/>
                <w:szCs w:val="20"/>
                <w:lang w:val="uk-UA" w:eastAsia="ru-RU"/>
              </w:rPr>
            </w:pPr>
            <w:r w:rsidRPr="00CD0F7C">
              <w:rPr>
                <w:rFonts w:ascii="Times New Roman" w:hAnsi="Times New Roman"/>
                <w:b/>
                <w:bCs/>
                <w:sz w:val="20"/>
                <w:szCs w:val="20"/>
                <w:lang w:val="uk-UA" w:eastAsia="ru-RU"/>
              </w:rPr>
              <w:t>Серпень</w:t>
            </w:r>
          </w:p>
        </w:tc>
        <w:tc>
          <w:tcPr>
            <w:tcW w:w="5033"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1. Про  методичні вимоги щодо ведення шкільної документації: класних журналів, поурочних планів, планів виховної роботи, особових справ учнів.</w:t>
            </w:r>
          </w:p>
        </w:tc>
        <w:tc>
          <w:tcPr>
            <w:tcW w:w="1417"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Інструктаж</w:t>
            </w:r>
          </w:p>
        </w:tc>
        <w:tc>
          <w:tcPr>
            <w:tcW w:w="1276"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235"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CD0F7C">
        <w:trPr>
          <w:cantSplit/>
          <w:trHeight w:val="471"/>
          <w:jc w:val="center"/>
        </w:trPr>
        <w:tc>
          <w:tcPr>
            <w:tcW w:w="1164"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5033"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2. Про вимоги до календарно- тематичного планування. </w:t>
            </w:r>
          </w:p>
        </w:tc>
        <w:tc>
          <w:tcPr>
            <w:tcW w:w="1417"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Інструктаж</w:t>
            </w:r>
          </w:p>
        </w:tc>
        <w:tc>
          <w:tcPr>
            <w:tcW w:w="1276" w:type="dxa"/>
          </w:tcPr>
          <w:p w:rsidR="00EE255F" w:rsidRDefault="00EE255F">
            <w:r w:rsidRPr="00A06A43">
              <w:rPr>
                <w:rFonts w:ascii="Times New Roman" w:hAnsi="Times New Roman"/>
                <w:sz w:val="20"/>
                <w:szCs w:val="20"/>
                <w:lang w:val="uk-UA" w:eastAsia="ru-RU"/>
              </w:rPr>
              <w:t>Олійник І.С.</w:t>
            </w:r>
          </w:p>
        </w:tc>
        <w:tc>
          <w:tcPr>
            <w:tcW w:w="1235"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CD0F7C">
        <w:trPr>
          <w:cantSplit/>
          <w:trHeight w:val="407"/>
          <w:jc w:val="center"/>
        </w:trPr>
        <w:tc>
          <w:tcPr>
            <w:tcW w:w="1164"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5033"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3. Про  нормативно- орфографічний режим у школі</w:t>
            </w:r>
          </w:p>
        </w:tc>
        <w:tc>
          <w:tcPr>
            <w:tcW w:w="1417"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Інструктаж</w:t>
            </w:r>
          </w:p>
        </w:tc>
        <w:tc>
          <w:tcPr>
            <w:tcW w:w="1276" w:type="dxa"/>
          </w:tcPr>
          <w:p w:rsidR="00EE255F" w:rsidRDefault="00EE255F">
            <w:r w:rsidRPr="00A06A43">
              <w:rPr>
                <w:rFonts w:ascii="Times New Roman" w:hAnsi="Times New Roman"/>
                <w:sz w:val="20"/>
                <w:szCs w:val="20"/>
                <w:lang w:val="uk-UA" w:eastAsia="ru-RU"/>
              </w:rPr>
              <w:t>Олійник І.С.</w:t>
            </w:r>
          </w:p>
        </w:tc>
        <w:tc>
          <w:tcPr>
            <w:tcW w:w="1235"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p>
        </w:tc>
      </w:tr>
      <w:tr w:rsidR="00EE255F" w:rsidRPr="00CD0F7C" w:rsidTr="00CD0F7C">
        <w:trPr>
          <w:cantSplit/>
          <w:trHeight w:val="641"/>
          <w:jc w:val="center"/>
        </w:trPr>
        <w:tc>
          <w:tcPr>
            <w:tcW w:w="1164" w:type="dxa"/>
            <w:vMerge w:val="restart"/>
          </w:tcPr>
          <w:p w:rsidR="00EE255F" w:rsidRPr="00CD0F7C" w:rsidRDefault="00EE255F" w:rsidP="00CD0F7C">
            <w:pPr>
              <w:tabs>
                <w:tab w:val="left" w:pos="1260"/>
              </w:tabs>
              <w:spacing w:after="0" w:line="240" w:lineRule="auto"/>
              <w:jc w:val="center"/>
              <w:rPr>
                <w:rFonts w:ascii="Times New Roman" w:hAnsi="Times New Roman"/>
                <w:b/>
                <w:bCs/>
                <w:sz w:val="20"/>
                <w:szCs w:val="20"/>
                <w:lang w:val="uk-UA" w:eastAsia="ru-RU"/>
              </w:rPr>
            </w:pPr>
            <w:r w:rsidRPr="00CD0F7C">
              <w:rPr>
                <w:rFonts w:ascii="Times New Roman" w:hAnsi="Times New Roman"/>
                <w:b/>
                <w:bCs/>
                <w:sz w:val="20"/>
                <w:szCs w:val="20"/>
                <w:lang w:val="uk-UA" w:eastAsia="ru-RU"/>
              </w:rPr>
              <w:t>Жовтень</w:t>
            </w:r>
          </w:p>
        </w:tc>
        <w:tc>
          <w:tcPr>
            <w:tcW w:w="5033"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1. Про організацію і проведення І етапу Всеукраїнських учнівських олімпіад із навчальних предметів у </w:t>
            </w:r>
            <w:r>
              <w:rPr>
                <w:rFonts w:ascii="Times New Roman" w:hAnsi="Times New Roman"/>
                <w:sz w:val="20"/>
                <w:szCs w:val="20"/>
                <w:lang w:eastAsia="ru-RU"/>
              </w:rPr>
              <w:t>20</w:t>
            </w:r>
            <w:r>
              <w:rPr>
                <w:rFonts w:ascii="Times New Roman" w:hAnsi="Times New Roman"/>
                <w:sz w:val="20"/>
                <w:szCs w:val="20"/>
                <w:lang w:val="uk-UA" w:eastAsia="ru-RU"/>
              </w:rPr>
              <w:t>22</w:t>
            </w:r>
            <w:r w:rsidRPr="00CD0F7C">
              <w:rPr>
                <w:rFonts w:ascii="Times New Roman" w:hAnsi="Times New Roman"/>
                <w:sz w:val="20"/>
                <w:szCs w:val="20"/>
                <w:lang w:eastAsia="ru-RU"/>
              </w:rPr>
              <w:t>/20</w:t>
            </w:r>
            <w:r w:rsidRPr="00CD0F7C">
              <w:rPr>
                <w:rFonts w:ascii="Times New Roman" w:hAnsi="Times New Roman"/>
                <w:sz w:val="20"/>
                <w:szCs w:val="20"/>
                <w:lang w:val="uk-UA" w:eastAsia="ru-RU"/>
              </w:rPr>
              <w:t>2</w:t>
            </w:r>
            <w:r>
              <w:rPr>
                <w:rFonts w:ascii="Times New Roman" w:hAnsi="Times New Roman"/>
                <w:sz w:val="20"/>
                <w:szCs w:val="20"/>
                <w:lang w:val="uk-UA" w:eastAsia="ru-RU"/>
              </w:rPr>
              <w:t>3</w:t>
            </w:r>
            <w:r w:rsidRPr="00CD0F7C">
              <w:rPr>
                <w:rFonts w:ascii="Times New Roman" w:hAnsi="Times New Roman"/>
                <w:sz w:val="20"/>
                <w:szCs w:val="20"/>
                <w:lang w:val="uk-UA" w:eastAsia="ru-RU"/>
              </w:rPr>
              <w:t xml:space="preserve"> навчальному році</w:t>
            </w:r>
          </w:p>
        </w:tc>
        <w:tc>
          <w:tcPr>
            <w:tcW w:w="1417"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Ознайомлення з графіком</w:t>
            </w:r>
          </w:p>
        </w:tc>
        <w:tc>
          <w:tcPr>
            <w:tcW w:w="1276" w:type="dxa"/>
            <w:vMerge w:val="restart"/>
          </w:tcPr>
          <w:p w:rsidR="00EE255F" w:rsidRDefault="00EE255F">
            <w:r w:rsidRPr="00A06A43">
              <w:rPr>
                <w:rFonts w:ascii="Times New Roman" w:hAnsi="Times New Roman"/>
                <w:sz w:val="20"/>
                <w:szCs w:val="20"/>
                <w:lang w:val="uk-UA" w:eastAsia="ru-RU"/>
              </w:rPr>
              <w:t>Олійник І.С.</w:t>
            </w:r>
          </w:p>
        </w:tc>
        <w:tc>
          <w:tcPr>
            <w:tcW w:w="1235" w:type="dxa"/>
            <w:vMerge w:val="restart"/>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8F3D04">
        <w:trPr>
          <w:cantSplit/>
          <w:trHeight w:val="240"/>
          <w:jc w:val="center"/>
        </w:trPr>
        <w:tc>
          <w:tcPr>
            <w:tcW w:w="1164"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5033"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2. Про підсумки перевірки ведення щоденників учнів 3-5-х класів</w:t>
            </w:r>
          </w:p>
        </w:tc>
        <w:tc>
          <w:tcPr>
            <w:tcW w:w="1417" w:type="dxa"/>
            <w:vMerge w:val="restart"/>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w:t>
            </w:r>
          </w:p>
        </w:tc>
        <w:tc>
          <w:tcPr>
            <w:tcW w:w="1276" w:type="dxa"/>
            <w:vMerge/>
          </w:tcPr>
          <w:p w:rsidR="00EE255F" w:rsidRPr="00CD0F7C" w:rsidRDefault="00EE255F" w:rsidP="00CD0F7C">
            <w:pPr>
              <w:spacing w:after="0" w:line="240" w:lineRule="auto"/>
              <w:rPr>
                <w:rFonts w:ascii="Times New Roman" w:hAnsi="Times New Roman"/>
                <w:sz w:val="20"/>
                <w:szCs w:val="20"/>
                <w:lang w:val="uk-UA" w:eastAsia="ru-RU"/>
              </w:rPr>
            </w:pPr>
          </w:p>
        </w:tc>
        <w:tc>
          <w:tcPr>
            <w:tcW w:w="1235" w:type="dxa"/>
            <w:vMerge/>
            <w:vAlign w:val="center"/>
          </w:tcPr>
          <w:p w:rsidR="00EE255F" w:rsidRPr="00CD0F7C" w:rsidRDefault="00EE255F" w:rsidP="00CD0F7C">
            <w:pPr>
              <w:spacing w:after="0" w:line="240" w:lineRule="auto"/>
              <w:rPr>
                <w:rFonts w:ascii="Times New Roman" w:hAnsi="Times New Roman"/>
                <w:sz w:val="20"/>
                <w:szCs w:val="20"/>
                <w:lang w:val="uk-UA" w:eastAsia="ru-RU"/>
              </w:rPr>
            </w:pPr>
          </w:p>
        </w:tc>
      </w:tr>
      <w:tr w:rsidR="00EE255F" w:rsidRPr="00CD0F7C" w:rsidTr="008F3D04">
        <w:trPr>
          <w:cantSplit/>
          <w:trHeight w:val="541"/>
          <w:jc w:val="center"/>
        </w:trPr>
        <w:tc>
          <w:tcPr>
            <w:tcW w:w="1164"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5033"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3. Про результати проведення предметних  тижнів з географії, історії та правознавства</w:t>
            </w:r>
          </w:p>
        </w:tc>
        <w:tc>
          <w:tcPr>
            <w:tcW w:w="1417" w:type="dxa"/>
            <w:vMerge/>
            <w:vAlign w:val="center"/>
          </w:tcPr>
          <w:p w:rsidR="00EE255F" w:rsidRPr="00CD0F7C" w:rsidRDefault="00EE255F" w:rsidP="00CD0F7C">
            <w:pPr>
              <w:spacing w:after="0" w:line="240" w:lineRule="auto"/>
              <w:rPr>
                <w:rFonts w:ascii="Times New Roman" w:hAnsi="Times New Roman"/>
                <w:sz w:val="20"/>
                <w:szCs w:val="20"/>
                <w:lang w:val="uk-UA" w:eastAsia="ru-RU"/>
              </w:rPr>
            </w:pPr>
          </w:p>
        </w:tc>
        <w:tc>
          <w:tcPr>
            <w:tcW w:w="1276" w:type="dxa"/>
            <w:vMerge/>
          </w:tcPr>
          <w:p w:rsidR="00EE255F" w:rsidRPr="00CD0F7C" w:rsidRDefault="00EE255F" w:rsidP="00CD0F7C">
            <w:pPr>
              <w:spacing w:after="0" w:line="240" w:lineRule="auto"/>
              <w:rPr>
                <w:rFonts w:ascii="Times New Roman" w:hAnsi="Times New Roman"/>
                <w:sz w:val="20"/>
                <w:szCs w:val="20"/>
                <w:lang w:val="uk-UA" w:eastAsia="ru-RU"/>
              </w:rPr>
            </w:pPr>
          </w:p>
        </w:tc>
        <w:tc>
          <w:tcPr>
            <w:tcW w:w="1235" w:type="dxa"/>
            <w:vMerge/>
            <w:vAlign w:val="center"/>
          </w:tcPr>
          <w:p w:rsidR="00EE255F" w:rsidRPr="00CD0F7C" w:rsidRDefault="00EE255F" w:rsidP="00CD0F7C">
            <w:pPr>
              <w:spacing w:after="0" w:line="240" w:lineRule="auto"/>
              <w:rPr>
                <w:rFonts w:ascii="Times New Roman" w:hAnsi="Times New Roman"/>
                <w:sz w:val="20"/>
                <w:szCs w:val="20"/>
                <w:lang w:val="uk-UA" w:eastAsia="ru-RU"/>
              </w:rPr>
            </w:pPr>
          </w:p>
        </w:tc>
      </w:tr>
      <w:tr w:rsidR="00EE255F" w:rsidRPr="00CD0F7C" w:rsidTr="00CD0F7C">
        <w:trPr>
          <w:cantSplit/>
          <w:trHeight w:val="485"/>
          <w:jc w:val="center"/>
        </w:trPr>
        <w:tc>
          <w:tcPr>
            <w:tcW w:w="1164" w:type="dxa"/>
            <w:vMerge w:val="restart"/>
          </w:tcPr>
          <w:p w:rsidR="00EE255F" w:rsidRPr="00CD0F7C" w:rsidRDefault="00EE255F" w:rsidP="00CD0F7C">
            <w:pPr>
              <w:tabs>
                <w:tab w:val="left" w:pos="1260"/>
              </w:tabs>
              <w:spacing w:after="0" w:line="240" w:lineRule="auto"/>
              <w:jc w:val="center"/>
              <w:rPr>
                <w:rFonts w:ascii="Times New Roman" w:hAnsi="Times New Roman"/>
                <w:b/>
                <w:bCs/>
                <w:sz w:val="20"/>
                <w:szCs w:val="20"/>
                <w:lang w:val="uk-UA" w:eastAsia="ru-RU"/>
              </w:rPr>
            </w:pPr>
            <w:r w:rsidRPr="00CD0F7C">
              <w:rPr>
                <w:rFonts w:ascii="Times New Roman" w:hAnsi="Times New Roman"/>
                <w:b/>
                <w:bCs/>
                <w:sz w:val="20"/>
                <w:szCs w:val="20"/>
                <w:lang w:val="uk-UA" w:eastAsia="ru-RU"/>
              </w:rPr>
              <w:t>Листопад</w:t>
            </w:r>
          </w:p>
        </w:tc>
        <w:tc>
          <w:tcPr>
            <w:tcW w:w="5033"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1. Про перевірку щоденників учнів </w:t>
            </w:r>
          </w:p>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6-8 класів</w:t>
            </w:r>
          </w:p>
        </w:tc>
        <w:tc>
          <w:tcPr>
            <w:tcW w:w="1417"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w:t>
            </w:r>
          </w:p>
        </w:tc>
        <w:tc>
          <w:tcPr>
            <w:tcW w:w="1276" w:type="dxa"/>
          </w:tcPr>
          <w:p w:rsidR="00EE255F" w:rsidRDefault="00EE255F">
            <w:r w:rsidRPr="00A06A43">
              <w:rPr>
                <w:rFonts w:ascii="Times New Roman" w:hAnsi="Times New Roman"/>
                <w:sz w:val="20"/>
                <w:szCs w:val="20"/>
                <w:lang w:val="uk-UA" w:eastAsia="ru-RU"/>
              </w:rPr>
              <w:t>Олійник І.С.</w:t>
            </w:r>
          </w:p>
        </w:tc>
        <w:tc>
          <w:tcPr>
            <w:tcW w:w="1235"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8F3D04">
        <w:trPr>
          <w:cantSplit/>
          <w:trHeight w:val="376"/>
          <w:jc w:val="center"/>
        </w:trPr>
        <w:tc>
          <w:tcPr>
            <w:tcW w:w="1164"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5033"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3. Про результати перевірки шкільної документації</w:t>
            </w:r>
          </w:p>
        </w:tc>
        <w:tc>
          <w:tcPr>
            <w:tcW w:w="1417" w:type="dxa"/>
            <w:vAlign w:val="center"/>
          </w:tcPr>
          <w:p w:rsidR="00EE255F" w:rsidRPr="00CD0F7C" w:rsidRDefault="00EE255F" w:rsidP="00CD0F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 xml:space="preserve">     </w:t>
            </w:r>
            <w:r w:rsidRPr="00CD0F7C">
              <w:rPr>
                <w:rFonts w:ascii="Times New Roman" w:hAnsi="Times New Roman"/>
                <w:sz w:val="20"/>
                <w:szCs w:val="20"/>
                <w:lang w:val="uk-UA" w:eastAsia="ru-RU"/>
              </w:rPr>
              <w:t>Наказ</w:t>
            </w:r>
          </w:p>
        </w:tc>
        <w:tc>
          <w:tcPr>
            <w:tcW w:w="1276" w:type="dxa"/>
          </w:tcPr>
          <w:p w:rsidR="00EE255F" w:rsidRPr="00CD0F7C" w:rsidRDefault="00EE255F" w:rsidP="00CD0F7C">
            <w:pPr>
              <w:spacing w:after="0" w:line="240" w:lineRule="auto"/>
              <w:rPr>
                <w:rFonts w:ascii="Times New Roman" w:hAnsi="Times New Roman"/>
                <w:sz w:val="20"/>
                <w:szCs w:val="20"/>
                <w:lang w:val="uk-UA" w:eastAsia="ru-RU"/>
              </w:rPr>
            </w:pPr>
            <w:r w:rsidRPr="00A06A43">
              <w:rPr>
                <w:rFonts w:ascii="Times New Roman" w:hAnsi="Times New Roman"/>
                <w:sz w:val="20"/>
                <w:szCs w:val="20"/>
                <w:lang w:val="uk-UA" w:eastAsia="ru-RU"/>
              </w:rPr>
              <w:t>Олійник І.С.</w:t>
            </w:r>
          </w:p>
        </w:tc>
        <w:tc>
          <w:tcPr>
            <w:tcW w:w="1235" w:type="dxa"/>
            <w:vAlign w:val="center"/>
          </w:tcPr>
          <w:p w:rsidR="00EE255F" w:rsidRPr="00CD0F7C" w:rsidRDefault="00EE255F" w:rsidP="00CD0F7C">
            <w:pPr>
              <w:spacing w:after="0" w:line="240" w:lineRule="auto"/>
              <w:rPr>
                <w:rFonts w:ascii="Times New Roman" w:hAnsi="Times New Roman"/>
                <w:sz w:val="20"/>
                <w:szCs w:val="20"/>
                <w:lang w:val="uk-UA" w:eastAsia="ru-RU"/>
              </w:rPr>
            </w:pPr>
          </w:p>
        </w:tc>
      </w:tr>
      <w:tr w:rsidR="00EE255F" w:rsidRPr="00CD0F7C" w:rsidTr="00CD0F7C">
        <w:trPr>
          <w:cantSplit/>
          <w:trHeight w:val="483"/>
          <w:jc w:val="center"/>
        </w:trPr>
        <w:tc>
          <w:tcPr>
            <w:tcW w:w="1164" w:type="dxa"/>
            <w:vMerge w:val="restart"/>
          </w:tcPr>
          <w:p w:rsidR="00EE255F" w:rsidRPr="00CD0F7C" w:rsidRDefault="00EE255F" w:rsidP="00CD0F7C">
            <w:pPr>
              <w:tabs>
                <w:tab w:val="left" w:pos="1260"/>
              </w:tabs>
              <w:spacing w:after="0" w:line="240" w:lineRule="auto"/>
              <w:jc w:val="center"/>
              <w:rPr>
                <w:rFonts w:ascii="Times New Roman" w:hAnsi="Times New Roman"/>
                <w:b/>
                <w:bCs/>
                <w:sz w:val="20"/>
                <w:szCs w:val="20"/>
                <w:lang w:val="uk-UA" w:eastAsia="ru-RU"/>
              </w:rPr>
            </w:pPr>
            <w:r w:rsidRPr="00CD0F7C">
              <w:rPr>
                <w:rFonts w:ascii="Times New Roman" w:hAnsi="Times New Roman"/>
                <w:b/>
                <w:bCs/>
                <w:sz w:val="20"/>
                <w:szCs w:val="20"/>
                <w:lang w:val="uk-UA" w:eastAsia="ru-RU"/>
              </w:rPr>
              <w:t>Грудень</w:t>
            </w:r>
          </w:p>
        </w:tc>
        <w:tc>
          <w:tcPr>
            <w:tcW w:w="5033"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1. Про результати перевірки виконання графіка контрольних робіт, навчальних програм за І семестр поточного навчального року.</w:t>
            </w:r>
          </w:p>
        </w:tc>
        <w:tc>
          <w:tcPr>
            <w:tcW w:w="1417"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w:t>
            </w:r>
          </w:p>
        </w:tc>
        <w:tc>
          <w:tcPr>
            <w:tcW w:w="1276" w:type="dxa"/>
          </w:tcPr>
          <w:p w:rsidR="00EE255F" w:rsidRDefault="00EE255F">
            <w:r w:rsidRPr="00A06A43">
              <w:rPr>
                <w:rFonts w:ascii="Times New Roman" w:hAnsi="Times New Roman"/>
                <w:sz w:val="20"/>
                <w:szCs w:val="20"/>
                <w:lang w:val="uk-UA" w:eastAsia="ru-RU"/>
              </w:rPr>
              <w:t>Олійник І.С.</w:t>
            </w:r>
          </w:p>
        </w:tc>
        <w:tc>
          <w:tcPr>
            <w:tcW w:w="1235"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CD0F7C">
        <w:trPr>
          <w:cantSplit/>
          <w:trHeight w:val="504"/>
          <w:jc w:val="center"/>
        </w:trPr>
        <w:tc>
          <w:tcPr>
            <w:tcW w:w="1164"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5033"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2. Інформація керівників ШМО про роботу за І семестр поточного навчального року.</w:t>
            </w:r>
          </w:p>
        </w:tc>
        <w:tc>
          <w:tcPr>
            <w:tcW w:w="1417"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Звіт</w:t>
            </w:r>
          </w:p>
        </w:tc>
        <w:tc>
          <w:tcPr>
            <w:tcW w:w="1276"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Кер.</w:t>
            </w:r>
          </w:p>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М/О</w:t>
            </w:r>
          </w:p>
        </w:tc>
        <w:tc>
          <w:tcPr>
            <w:tcW w:w="1235" w:type="dxa"/>
          </w:tcPr>
          <w:p w:rsidR="00EE255F" w:rsidRPr="00CD0F7C" w:rsidRDefault="00EE255F" w:rsidP="00CD0F7C">
            <w:pPr>
              <w:spacing w:after="0" w:line="240" w:lineRule="auto"/>
              <w:rPr>
                <w:rFonts w:ascii="Times New Roman" w:hAnsi="Times New Roman"/>
                <w:sz w:val="20"/>
                <w:szCs w:val="20"/>
                <w:lang w:val="uk-UA" w:eastAsia="ru-RU"/>
              </w:rPr>
            </w:pPr>
          </w:p>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F018CC" w:rsidTr="00CD0F7C">
        <w:trPr>
          <w:cantSplit/>
          <w:trHeight w:val="430"/>
          <w:jc w:val="center"/>
        </w:trPr>
        <w:tc>
          <w:tcPr>
            <w:tcW w:w="1164"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5033"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3. Про результати перевірки щоденників учнів 9-11-х класів</w:t>
            </w:r>
          </w:p>
        </w:tc>
        <w:tc>
          <w:tcPr>
            <w:tcW w:w="1417"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w:t>
            </w:r>
          </w:p>
        </w:tc>
        <w:tc>
          <w:tcPr>
            <w:tcW w:w="1276" w:type="dxa"/>
            <w:vMerge w:val="restart"/>
          </w:tcPr>
          <w:p w:rsidR="00EE255F" w:rsidRDefault="00EE255F">
            <w:pPr>
              <w:rPr>
                <w:rFonts w:ascii="Times New Roman" w:hAnsi="Times New Roman"/>
                <w:sz w:val="20"/>
                <w:szCs w:val="20"/>
                <w:lang w:val="uk-UA" w:eastAsia="ru-RU"/>
              </w:rPr>
            </w:pPr>
            <w:r w:rsidRPr="00A23287">
              <w:rPr>
                <w:rFonts w:ascii="Times New Roman" w:hAnsi="Times New Roman"/>
                <w:sz w:val="20"/>
                <w:szCs w:val="20"/>
                <w:lang w:val="uk-UA" w:eastAsia="ru-RU"/>
              </w:rPr>
              <w:t>Олійник І.С.</w:t>
            </w:r>
          </w:p>
          <w:p w:rsidR="00EE255F" w:rsidRPr="00713866" w:rsidRDefault="00EE255F">
            <w:pPr>
              <w:rPr>
                <w:lang w:val="uk-UA"/>
              </w:rPr>
            </w:pPr>
            <w:r>
              <w:rPr>
                <w:rFonts w:ascii="Times New Roman" w:hAnsi="Times New Roman"/>
                <w:sz w:val="20"/>
                <w:szCs w:val="20"/>
                <w:lang w:val="uk-UA" w:eastAsia="ru-RU"/>
              </w:rPr>
              <w:t>Коломієць Р.О.</w:t>
            </w:r>
          </w:p>
        </w:tc>
        <w:tc>
          <w:tcPr>
            <w:tcW w:w="1235" w:type="dxa"/>
            <w:vMerge w:val="restart"/>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8F3D04">
        <w:trPr>
          <w:cantSplit/>
          <w:trHeight w:val="423"/>
          <w:jc w:val="center"/>
        </w:trPr>
        <w:tc>
          <w:tcPr>
            <w:tcW w:w="1164"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5033"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6. Про підсумки проведення І туру конкурсу-огляду “Живи, книго!” за І семестр поточного навчального року.</w:t>
            </w:r>
          </w:p>
        </w:tc>
        <w:tc>
          <w:tcPr>
            <w:tcW w:w="1417"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 xml:space="preserve">Наказ </w:t>
            </w:r>
          </w:p>
        </w:tc>
        <w:tc>
          <w:tcPr>
            <w:tcW w:w="1276" w:type="dxa"/>
            <w:vMerge/>
          </w:tcPr>
          <w:p w:rsidR="00EE255F" w:rsidRPr="00CD0F7C" w:rsidRDefault="00EE255F" w:rsidP="00CD0F7C">
            <w:pPr>
              <w:spacing w:after="0" w:line="240" w:lineRule="auto"/>
              <w:rPr>
                <w:rFonts w:ascii="Times New Roman" w:hAnsi="Times New Roman"/>
                <w:sz w:val="20"/>
                <w:szCs w:val="20"/>
                <w:lang w:val="uk-UA" w:eastAsia="ru-RU"/>
              </w:rPr>
            </w:pPr>
          </w:p>
        </w:tc>
        <w:tc>
          <w:tcPr>
            <w:tcW w:w="1235" w:type="dxa"/>
            <w:vMerge/>
            <w:vAlign w:val="center"/>
          </w:tcPr>
          <w:p w:rsidR="00EE255F" w:rsidRPr="00CD0F7C" w:rsidRDefault="00EE255F" w:rsidP="00CD0F7C">
            <w:pPr>
              <w:spacing w:after="0" w:line="240" w:lineRule="auto"/>
              <w:rPr>
                <w:rFonts w:ascii="Times New Roman" w:hAnsi="Times New Roman"/>
                <w:sz w:val="20"/>
                <w:szCs w:val="20"/>
                <w:lang w:val="uk-UA" w:eastAsia="ru-RU"/>
              </w:rPr>
            </w:pPr>
          </w:p>
        </w:tc>
      </w:tr>
      <w:tr w:rsidR="00EE255F" w:rsidRPr="00CD0F7C" w:rsidTr="00CD0F7C">
        <w:trPr>
          <w:cantSplit/>
          <w:trHeight w:val="399"/>
          <w:jc w:val="center"/>
        </w:trPr>
        <w:tc>
          <w:tcPr>
            <w:tcW w:w="1164"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5033"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7</w:t>
            </w:r>
            <w:r w:rsidRPr="00CD0F7C">
              <w:rPr>
                <w:rFonts w:ascii="Times New Roman" w:hAnsi="Times New Roman"/>
                <w:sz w:val="20"/>
                <w:szCs w:val="20"/>
                <w:lang w:val="uk-UA" w:eastAsia="ru-RU"/>
              </w:rPr>
              <w:t>. Про перевірку ведення класних журналів 1-11 класів за І семестр.</w:t>
            </w:r>
          </w:p>
        </w:tc>
        <w:tc>
          <w:tcPr>
            <w:tcW w:w="1417"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 xml:space="preserve">Наказ </w:t>
            </w:r>
          </w:p>
        </w:tc>
        <w:tc>
          <w:tcPr>
            <w:tcW w:w="1276" w:type="dxa"/>
          </w:tcPr>
          <w:p w:rsidR="00EE255F" w:rsidRDefault="00EE255F">
            <w:r w:rsidRPr="00A23287">
              <w:rPr>
                <w:rFonts w:ascii="Times New Roman" w:hAnsi="Times New Roman"/>
                <w:sz w:val="20"/>
                <w:szCs w:val="20"/>
                <w:lang w:val="uk-UA" w:eastAsia="ru-RU"/>
              </w:rPr>
              <w:t>Олійник І.С.</w:t>
            </w:r>
          </w:p>
        </w:tc>
        <w:tc>
          <w:tcPr>
            <w:tcW w:w="1235"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CD0F7C">
        <w:trPr>
          <w:cantSplit/>
          <w:trHeight w:val="439"/>
          <w:jc w:val="center"/>
        </w:trPr>
        <w:tc>
          <w:tcPr>
            <w:tcW w:w="1164" w:type="dxa"/>
            <w:vMerge w:val="restart"/>
          </w:tcPr>
          <w:p w:rsidR="00EE255F" w:rsidRPr="00CD0F7C" w:rsidRDefault="00EE255F" w:rsidP="00CD0F7C">
            <w:pPr>
              <w:tabs>
                <w:tab w:val="left" w:pos="1260"/>
              </w:tabs>
              <w:spacing w:after="0" w:line="240" w:lineRule="auto"/>
              <w:jc w:val="center"/>
              <w:rPr>
                <w:rFonts w:ascii="Times New Roman" w:hAnsi="Times New Roman"/>
                <w:b/>
                <w:bCs/>
                <w:sz w:val="20"/>
                <w:szCs w:val="20"/>
                <w:lang w:val="uk-UA" w:eastAsia="ru-RU"/>
              </w:rPr>
            </w:pPr>
            <w:r w:rsidRPr="00CD0F7C">
              <w:rPr>
                <w:rFonts w:ascii="Times New Roman" w:hAnsi="Times New Roman"/>
                <w:b/>
                <w:bCs/>
                <w:sz w:val="20"/>
                <w:szCs w:val="20"/>
                <w:lang w:val="uk-UA" w:eastAsia="ru-RU"/>
              </w:rPr>
              <w:t>Січень</w:t>
            </w:r>
          </w:p>
          <w:p w:rsidR="00EE255F" w:rsidRPr="00CD0F7C" w:rsidRDefault="00EE255F" w:rsidP="00CD0F7C">
            <w:pPr>
              <w:tabs>
                <w:tab w:val="left" w:pos="1260"/>
              </w:tabs>
              <w:spacing w:after="0" w:line="240" w:lineRule="auto"/>
              <w:jc w:val="center"/>
              <w:rPr>
                <w:rFonts w:ascii="Times New Roman" w:hAnsi="Times New Roman"/>
                <w:b/>
                <w:bCs/>
                <w:sz w:val="20"/>
                <w:szCs w:val="20"/>
                <w:lang w:val="uk-UA" w:eastAsia="ru-RU"/>
              </w:rPr>
            </w:pPr>
          </w:p>
          <w:p w:rsidR="00EE255F" w:rsidRPr="00CD0F7C" w:rsidRDefault="00EE255F" w:rsidP="00CD0F7C">
            <w:pPr>
              <w:tabs>
                <w:tab w:val="left" w:pos="1260"/>
              </w:tabs>
              <w:spacing w:after="0" w:line="240" w:lineRule="auto"/>
              <w:jc w:val="center"/>
              <w:rPr>
                <w:rFonts w:ascii="Times New Roman" w:hAnsi="Times New Roman"/>
                <w:b/>
                <w:bCs/>
                <w:sz w:val="20"/>
                <w:szCs w:val="20"/>
                <w:lang w:val="uk-UA" w:eastAsia="ru-RU"/>
              </w:rPr>
            </w:pPr>
          </w:p>
          <w:p w:rsidR="00EE255F" w:rsidRPr="00CD0F7C" w:rsidRDefault="00EE255F" w:rsidP="00CD0F7C">
            <w:pPr>
              <w:keepNext/>
              <w:tabs>
                <w:tab w:val="left" w:pos="1260"/>
              </w:tabs>
              <w:spacing w:after="0" w:line="240" w:lineRule="auto"/>
              <w:outlineLvl w:val="2"/>
              <w:rPr>
                <w:rFonts w:ascii="Arial" w:hAnsi="Arial" w:cs="Arial"/>
                <w:sz w:val="20"/>
                <w:szCs w:val="20"/>
                <w:lang w:val="en-US" w:eastAsia="ru-RU"/>
              </w:rPr>
            </w:pPr>
          </w:p>
        </w:tc>
        <w:tc>
          <w:tcPr>
            <w:tcW w:w="5033"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1. Результати роботи вчителів над індивідуальними методичними темами.</w:t>
            </w:r>
          </w:p>
        </w:tc>
        <w:tc>
          <w:tcPr>
            <w:tcW w:w="1417"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 xml:space="preserve">Інформація </w:t>
            </w:r>
          </w:p>
        </w:tc>
        <w:tc>
          <w:tcPr>
            <w:tcW w:w="1276" w:type="dxa"/>
            <w:vMerge w:val="restart"/>
          </w:tcPr>
          <w:p w:rsidR="00EE255F" w:rsidRPr="00CD0F7C" w:rsidRDefault="00EE255F" w:rsidP="00CD0F7C">
            <w:pPr>
              <w:tabs>
                <w:tab w:val="left" w:pos="1260"/>
              </w:tabs>
              <w:spacing w:after="0" w:line="240" w:lineRule="auto"/>
              <w:jc w:val="center"/>
              <w:rPr>
                <w:rFonts w:ascii="Times New Roman" w:hAnsi="Times New Roman"/>
                <w:sz w:val="20"/>
                <w:szCs w:val="20"/>
                <w:lang w:eastAsia="ru-RU"/>
              </w:rPr>
            </w:pPr>
            <w:r>
              <w:rPr>
                <w:rFonts w:ascii="Times New Roman" w:hAnsi="Times New Roman"/>
                <w:sz w:val="20"/>
                <w:szCs w:val="20"/>
                <w:lang w:val="uk-UA" w:eastAsia="ru-RU"/>
              </w:rPr>
              <w:t>Олійник І.С.</w:t>
            </w:r>
            <w:r w:rsidRPr="00CD0F7C">
              <w:rPr>
                <w:rFonts w:ascii="Times New Roman" w:hAnsi="Times New Roman"/>
                <w:sz w:val="20"/>
                <w:szCs w:val="20"/>
                <w:lang w:val="uk-UA" w:eastAsia="ru-RU"/>
              </w:rPr>
              <w:t>Кер. М/О</w:t>
            </w:r>
          </w:p>
        </w:tc>
        <w:tc>
          <w:tcPr>
            <w:tcW w:w="1235" w:type="dxa"/>
            <w:vMerge w:val="restart"/>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p w:rsidR="00EE255F" w:rsidRPr="00CD0F7C" w:rsidRDefault="00EE255F" w:rsidP="00CD0F7C">
            <w:pPr>
              <w:spacing w:after="0" w:line="240" w:lineRule="auto"/>
              <w:rPr>
                <w:rFonts w:ascii="Times New Roman" w:hAnsi="Times New Roman"/>
                <w:sz w:val="20"/>
                <w:szCs w:val="20"/>
                <w:lang w:val="uk-UA" w:eastAsia="ru-RU"/>
              </w:rPr>
            </w:pPr>
          </w:p>
          <w:p w:rsidR="00EE255F" w:rsidRPr="00CD0F7C" w:rsidRDefault="00EE255F" w:rsidP="00CD0F7C">
            <w:pPr>
              <w:spacing w:after="0" w:line="240" w:lineRule="auto"/>
              <w:rPr>
                <w:rFonts w:ascii="Times New Roman" w:hAnsi="Times New Roman"/>
                <w:sz w:val="20"/>
                <w:szCs w:val="20"/>
                <w:lang w:val="uk-UA" w:eastAsia="ru-RU"/>
              </w:rPr>
            </w:pPr>
          </w:p>
          <w:p w:rsidR="00EE255F" w:rsidRPr="00CD0F7C" w:rsidRDefault="00EE255F" w:rsidP="00CD0F7C">
            <w:pPr>
              <w:spacing w:after="0" w:line="240" w:lineRule="auto"/>
              <w:rPr>
                <w:rFonts w:ascii="Times New Roman" w:hAnsi="Times New Roman"/>
                <w:sz w:val="20"/>
                <w:szCs w:val="20"/>
                <w:lang w:val="uk-UA" w:eastAsia="ru-RU"/>
              </w:rPr>
            </w:pPr>
          </w:p>
          <w:p w:rsidR="00EE255F" w:rsidRPr="00CD0F7C" w:rsidRDefault="00EE255F" w:rsidP="00CD0F7C">
            <w:pPr>
              <w:spacing w:after="0" w:line="240" w:lineRule="auto"/>
              <w:rPr>
                <w:rFonts w:ascii="Times New Roman" w:hAnsi="Times New Roman"/>
                <w:sz w:val="20"/>
                <w:szCs w:val="20"/>
                <w:lang w:val="uk-UA" w:eastAsia="ru-RU"/>
              </w:rPr>
            </w:pPr>
          </w:p>
          <w:p w:rsidR="00EE255F" w:rsidRPr="00CD0F7C" w:rsidRDefault="00EE255F" w:rsidP="00CD0F7C">
            <w:pPr>
              <w:spacing w:after="0" w:line="240" w:lineRule="auto"/>
              <w:rPr>
                <w:rFonts w:ascii="Times New Roman" w:hAnsi="Times New Roman"/>
                <w:sz w:val="20"/>
                <w:szCs w:val="20"/>
                <w:lang w:eastAsia="ru-RU"/>
              </w:rPr>
            </w:pPr>
          </w:p>
        </w:tc>
      </w:tr>
      <w:tr w:rsidR="00EE255F" w:rsidRPr="00CD0F7C" w:rsidTr="00CD0F7C">
        <w:trPr>
          <w:cantSplit/>
          <w:trHeight w:val="406"/>
          <w:jc w:val="center"/>
        </w:trPr>
        <w:tc>
          <w:tcPr>
            <w:tcW w:w="1164" w:type="dxa"/>
            <w:vMerge/>
            <w:vAlign w:val="center"/>
          </w:tcPr>
          <w:p w:rsidR="00EE255F" w:rsidRPr="00CD0F7C" w:rsidRDefault="00EE255F" w:rsidP="00CD0F7C">
            <w:pPr>
              <w:spacing w:after="0" w:line="240" w:lineRule="auto"/>
              <w:rPr>
                <w:rFonts w:ascii="Arial" w:hAnsi="Arial" w:cs="Arial"/>
                <w:sz w:val="20"/>
                <w:szCs w:val="20"/>
                <w:lang w:eastAsia="ru-RU"/>
              </w:rPr>
            </w:pPr>
          </w:p>
        </w:tc>
        <w:tc>
          <w:tcPr>
            <w:tcW w:w="5033"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2. Про результати проведення предметного тижня з іноземної мови</w:t>
            </w:r>
          </w:p>
        </w:tc>
        <w:tc>
          <w:tcPr>
            <w:tcW w:w="1417"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w:t>
            </w:r>
          </w:p>
          <w:p w:rsidR="00EE255F" w:rsidRPr="00CD0F7C" w:rsidRDefault="00EE255F" w:rsidP="00CD0F7C">
            <w:pPr>
              <w:keepNext/>
              <w:tabs>
                <w:tab w:val="left" w:pos="1260"/>
              </w:tabs>
              <w:spacing w:after="0" w:line="240" w:lineRule="auto"/>
              <w:outlineLvl w:val="2"/>
              <w:rPr>
                <w:rFonts w:ascii="Arial" w:hAnsi="Arial" w:cs="Arial"/>
                <w:b/>
                <w:bCs/>
                <w:sz w:val="20"/>
                <w:szCs w:val="20"/>
                <w:lang w:eastAsia="ru-RU"/>
              </w:rPr>
            </w:pPr>
          </w:p>
        </w:tc>
        <w:tc>
          <w:tcPr>
            <w:tcW w:w="1276" w:type="dxa"/>
            <w:vMerge/>
            <w:vAlign w:val="center"/>
          </w:tcPr>
          <w:p w:rsidR="00EE255F" w:rsidRPr="00CD0F7C" w:rsidRDefault="00EE255F" w:rsidP="00CD0F7C">
            <w:pPr>
              <w:spacing w:after="0" w:line="240" w:lineRule="auto"/>
              <w:rPr>
                <w:rFonts w:ascii="Times New Roman" w:hAnsi="Times New Roman"/>
                <w:sz w:val="20"/>
                <w:szCs w:val="20"/>
                <w:lang w:eastAsia="ru-RU"/>
              </w:rPr>
            </w:pPr>
          </w:p>
        </w:tc>
        <w:tc>
          <w:tcPr>
            <w:tcW w:w="1235" w:type="dxa"/>
            <w:vMerge/>
            <w:vAlign w:val="center"/>
          </w:tcPr>
          <w:p w:rsidR="00EE255F" w:rsidRPr="00CD0F7C" w:rsidRDefault="00EE255F" w:rsidP="00CD0F7C">
            <w:pPr>
              <w:spacing w:after="0" w:line="240" w:lineRule="auto"/>
              <w:rPr>
                <w:rFonts w:ascii="Times New Roman" w:hAnsi="Times New Roman"/>
                <w:sz w:val="20"/>
                <w:szCs w:val="20"/>
                <w:lang w:eastAsia="ru-RU"/>
              </w:rPr>
            </w:pPr>
          </w:p>
        </w:tc>
      </w:tr>
      <w:tr w:rsidR="00EE255F" w:rsidRPr="00CD0F7C" w:rsidTr="00CD0F7C">
        <w:trPr>
          <w:cantSplit/>
          <w:trHeight w:val="481"/>
          <w:jc w:val="center"/>
        </w:trPr>
        <w:tc>
          <w:tcPr>
            <w:tcW w:w="1164" w:type="dxa"/>
            <w:vMerge/>
            <w:vAlign w:val="center"/>
          </w:tcPr>
          <w:p w:rsidR="00EE255F" w:rsidRPr="00CD0F7C" w:rsidRDefault="00EE255F" w:rsidP="00CD0F7C">
            <w:pPr>
              <w:spacing w:after="0" w:line="240" w:lineRule="auto"/>
              <w:rPr>
                <w:rFonts w:ascii="Arial" w:hAnsi="Arial" w:cs="Arial"/>
                <w:sz w:val="20"/>
                <w:szCs w:val="20"/>
                <w:lang w:val="en-US" w:eastAsia="ru-RU"/>
              </w:rPr>
            </w:pPr>
          </w:p>
        </w:tc>
        <w:tc>
          <w:tcPr>
            <w:tcW w:w="5033"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3. Про участь учнів школи в ІІ і ІІІ етапі Всеукраїнських учнівських олімпіад із навчальних предметів у </w:t>
            </w:r>
            <w:r>
              <w:rPr>
                <w:rFonts w:ascii="Times New Roman" w:hAnsi="Times New Roman"/>
                <w:sz w:val="20"/>
                <w:szCs w:val="20"/>
                <w:lang w:eastAsia="ru-RU"/>
              </w:rPr>
              <w:t>20</w:t>
            </w:r>
            <w:r>
              <w:rPr>
                <w:rFonts w:ascii="Times New Roman" w:hAnsi="Times New Roman"/>
                <w:sz w:val="20"/>
                <w:szCs w:val="20"/>
                <w:lang w:val="uk-UA" w:eastAsia="ru-RU"/>
              </w:rPr>
              <w:t>22</w:t>
            </w:r>
            <w:r w:rsidRPr="00CD0F7C">
              <w:rPr>
                <w:rFonts w:ascii="Times New Roman" w:hAnsi="Times New Roman"/>
                <w:sz w:val="20"/>
                <w:szCs w:val="20"/>
                <w:lang w:eastAsia="ru-RU"/>
              </w:rPr>
              <w:t>/20</w:t>
            </w:r>
            <w:r>
              <w:rPr>
                <w:rFonts w:ascii="Times New Roman" w:hAnsi="Times New Roman"/>
                <w:sz w:val="20"/>
                <w:szCs w:val="20"/>
                <w:lang w:val="uk-UA" w:eastAsia="ru-RU"/>
              </w:rPr>
              <w:t>23</w:t>
            </w:r>
            <w:r w:rsidRPr="00CD0F7C">
              <w:rPr>
                <w:rFonts w:ascii="Times New Roman" w:hAnsi="Times New Roman"/>
                <w:sz w:val="20"/>
                <w:szCs w:val="20"/>
                <w:lang w:val="uk-UA" w:eastAsia="ru-RU"/>
              </w:rPr>
              <w:t>навчальному році</w:t>
            </w:r>
          </w:p>
        </w:tc>
        <w:tc>
          <w:tcPr>
            <w:tcW w:w="1417" w:type="dxa"/>
          </w:tcPr>
          <w:p w:rsidR="00EE255F" w:rsidRPr="00CD0F7C" w:rsidRDefault="00EE255F" w:rsidP="00CD0F7C">
            <w:pPr>
              <w:tabs>
                <w:tab w:val="left" w:pos="1260"/>
              </w:tabs>
              <w:spacing w:after="0" w:line="240" w:lineRule="auto"/>
              <w:jc w:val="center"/>
              <w:rPr>
                <w:rFonts w:ascii="Times New Roman" w:hAnsi="Times New Roman"/>
                <w:sz w:val="20"/>
                <w:szCs w:val="20"/>
                <w:lang w:val="en-US" w:eastAsia="ru-RU"/>
              </w:rPr>
            </w:pPr>
            <w:r w:rsidRPr="00CD0F7C">
              <w:rPr>
                <w:rFonts w:ascii="Times New Roman" w:hAnsi="Times New Roman"/>
                <w:sz w:val="20"/>
                <w:szCs w:val="20"/>
                <w:lang w:val="uk-UA" w:eastAsia="ru-RU"/>
              </w:rPr>
              <w:t xml:space="preserve">Наказ </w:t>
            </w:r>
          </w:p>
        </w:tc>
        <w:tc>
          <w:tcPr>
            <w:tcW w:w="1276" w:type="dxa"/>
            <w:vMerge/>
            <w:vAlign w:val="center"/>
          </w:tcPr>
          <w:p w:rsidR="00EE255F" w:rsidRPr="00CD0F7C" w:rsidRDefault="00EE255F" w:rsidP="00CD0F7C">
            <w:pPr>
              <w:spacing w:after="0" w:line="240" w:lineRule="auto"/>
              <w:rPr>
                <w:rFonts w:ascii="Times New Roman" w:hAnsi="Times New Roman"/>
                <w:sz w:val="20"/>
                <w:szCs w:val="20"/>
                <w:lang w:eastAsia="ru-RU"/>
              </w:rPr>
            </w:pPr>
          </w:p>
        </w:tc>
        <w:tc>
          <w:tcPr>
            <w:tcW w:w="1235" w:type="dxa"/>
            <w:vMerge/>
            <w:vAlign w:val="center"/>
          </w:tcPr>
          <w:p w:rsidR="00EE255F" w:rsidRPr="00CD0F7C" w:rsidRDefault="00EE255F" w:rsidP="00CD0F7C">
            <w:pPr>
              <w:spacing w:after="0" w:line="240" w:lineRule="auto"/>
              <w:rPr>
                <w:rFonts w:ascii="Times New Roman" w:hAnsi="Times New Roman"/>
                <w:sz w:val="20"/>
                <w:szCs w:val="20"/>
                <w:lang w:eastAsia="ru-RU"/>
              </w:rPr>
            </w:pPr>
          </w:p>
        </w:tc>
      </w:tr>
      <w:tr w:rsidR="00EE255F" w:rsidRPr="00CD0F7C" w:rsidTr="00CD0F7C">
        <w:trPr>
          <w:cantSplit/>
          <w:trHeight w:val="559"/>
          <w:jc w:val="center"/>
        </w:trPr>
        <w:tc>
          <w:tcPr>
            <w:tcW w:w="1164" w:type="dxa"/>
            <w:vMerge w:val="restart"/>
          </w:tcPr>
          <w:p w:rsidR="00EE255F" w:rsidRPr="00CD0F7C" w:rsidRDefault="00EE255F" w:rsidP="00CD0F7C">
            <w:pPr>
              <w:tabs>
                <w:tab w:val="left" w:pos="1260"/>
              </w:tabs>
              <w:spacing w:after="0" w:line="240" w:lineRule="auto"/>
              <w:jc w:val="center"/>
              <w:rPr>
                <w:rFonts w:ascii="Times New Roman" w:hAnsi="Times New Roman"/>
                <w:b/>
                <w:bCs/>
                <w:sz w:val="20"/>
                <w:szCs w:val="20"/>
                <w:lang w:val="uk-UA" w:eastAsia="ru-RU"/>
              </w:rPr>
            </w:pPr>
            <w:r w:rsidRPr="00CD0F7C">
              <w:rPr>
                <w:rFonts w:ascii="Times New Roman" w:hAnsi="Times New Roman"/>
                <w:b/>
                <w:bCs/>
                <w:sz w:val="20"/>
                <w:szCs w:val="20"/>
                <w:lang w:val="uk-UA" w:eastAsia="ru-RU"/>
              </w:rPr>
              <w:t>Лютий</w:t>
            </w:r>
          </w:p>
        </w:tc>
        <w:tc>
          <w:tcPr>
            <w:tcW w:w="5033" w:type="dxa"/>
          </w:tcPr>
          <w:p w:rsidR="00EE255F" w:rsidRPr="00CD0F7C" w:rsidRDefault="00EE255F" w:rsidP="00CD0F7C">
            <w:pPr>
              <w:tabs>
                <w:tab w:val="left" w:pos="1260"/>
              </w:tabs>
              <w:spacing w:after="0" w:line="240" w:lineRule="auto"/>
              <w:jc w:val="both"/>
              <w:rPr>
                <w:rFonts w:ascii="Times New Roman" w:hAnsi="Times New Roman"/>
                <w:sz w:val="20"/>
                <w:szCs w:val="20"/>
                <w:lang w:val="uk-UA" w:eastAsia="ru-RU"/>
              </w:rPr>
            </w:pPr>
            <w:r w:rsidRPr="00CD0F7C">
              <w:rPr>
                <w:rFonts w:ascii="Times New Roman" w:hAnsi="Times New Roman"/>
                <w:sz w:val="20"/>
                <w:szCs w:val="20"/>
                <w:lang w:val="uk-UA" w:eastAsia="ru-RU"/>
              </w:rPr>
              <w:t>1. Про хід вивчення і узагальнення ефективног</w:t>
            </w:r>
            <w:r>
              <w:rPr>
                <w:rFonts w:ascii="Times New Roman" w:hAnsi="Times New Roman"/>
                <w:sz w:val="20"/>
                <w:szCs w:val="20"/>
                <w:lang w:val="uk-UA" w:eastAsia="ru-RU"/>
              </w:rPr>
              <w:t>о педагогічного досвіду Сокерчак І.Ю.</w:t>
            </w:r>
          </w:p>
        </w:tc>
        <w:tc>
          <w:tcPr>
            <w:tcW w:w="1417"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Інформація</w:t>
            </w:r>
          </w:p>
        </w:tc>
        <w:tc>
          <w:tcPr>
            <w:tcW w:w="1276" w:type="dxa"/>
            <w:vMerge w:val="restart"/>
          </w:tcPr>
          <w:p w:rsidR="00EE255F" w:rsidRDefault="00EE255F">
            <w:r w:rsidRPr="00BA29F1">
              <w:rPr>
                <w:rFonts w:ascii="Times New Roman" w:hAnsi="Times New Roman"/>
                <w:sz w:val="20"/>
                <w:szCs w:val="20"/>
                <w:lang w:val="uk-UA" w:eastAsia="ru-RU"/>
              </w:rPr>
              <w:t>Олійник І.С.</w:t>
            </w:r>
          </w:p>
        </w:tc>
        <w:tc>
          <w:tcPr>
            <w:tcW w:w="1235" w:type="dxa"/>
            <w:vMerge w:val="restart"/>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8F3D04">
        <w:trPr>
          <w:cantSplit/>
          <w:trHeight w:val="411"/>
          <w:jc w:val="center"/>
        </w:trPr>
        <w:tc>
          <w:tcPr>
            <w:tcW w:w="1164"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5033"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2 Про результати проведення Фестивалю педагогічної майстерності  вчителів.</w:t>
            </w:r>
          </w:p>
        </w:tc>
        <w:tc>
          <w:tcPr>
            <w:tcW w:w="1417" w:type="dxa"/>
            <w:vMerge w:val="restart"/>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w:t>
            </w:r>
          </w:p>
        </w:tc>
        <w:tc>
          <w:tcPr>
            <w:tcW w:w="1276" w:type="dxa"/>
            <w:vMerge/>
          </w:tcPr>
          <w:p w:rsidR="00EE255F" w:rsidRPr="00CD0F7C" w:rsidRDefault="00EE255F" w:rsidP="00CD0F7C">
            <w:pPr>
              <w:spacing w:after="0" w:line="240" w:lineRule="auto"/>
              <w:rPr>
                <w:rFonts w:ascii="Times New Roman" w:hAnsi="Times New Roman"/>
                <w:sz w:val="20"/>
                <w:szCs w:val="20"/>
                <w:lang w:val="uk-UA" w:eastAsia="ru-RU"/>
              </w:rPr>
            </w:pPr>
          </w:p>
        </w:tc>
        <w:tc>
          <w:tcPr>
            <w:tcW w:w="1235" w:type="dxa"/>
            <w:vMerge/>
            <w:vAlign w:val="center"/>
          </w:tcPr>
          <w:p w:rsidR="00EE255F" w:rsidRPr="00CD0F7C" w:rsidRDefault="00EE255F" w:rsidP="00CD0F7C">
            <w:pPr>
              <w:spacing w:after="0" w:line="240" w:lineRule="auto"/>
              <w:rPr>
                <w:rFonts w:ascii="Times New Roman" w:hAnsi="Times New Roman"/>
                <w:sz w:val="20"/>
                <w:szCs w:val="20"/>
                <w:lang w:val="uk-UA" w:eastAsia="ru-RU"/>
              </w:rPr>
            </w:pPr>
          </w:p>
        </w:tc>
      </w:tr>
      <w:tr w:rsidR="00EE255F" w:rsidRPr="00CD0F7C" w:rsidTr="008F3D04">
        <w:trPr>
          <w:cantSplit/>
          <w:trHeight w:val="517"/>
          <w:jc w:val="center"/>
        </w:trPr>
        <w:tc>
          <w:tcPr>
            <w:tcW w:w="1164"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5033"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3. Про результати проведення предметного тижня з математики</w:t>
            </w:r>
          </w:p>
        </w:tc>
        <w:tc>
          <w:tcPr>
            <w:tcW w:w="1417" w:type="dxa"/>
            <w:vMerge/>
            <w:vAlign w:val="center"/>
          </w:tcPr>
          <w:p w:rsidR="00EE255F" w:rsidRPr="00CD0F7C" w:rsidRDefault="00EE255F" w:rsidP="00CD0F7C">
            <w:pPr>
              <w:spacing w:after="0" w:line="240" w:lineRule="auto"/>
              <w:rPr>
                <w:rFonts w:ascii="Times New Roman" w:hAnsi="Times New Roman"/>
                <w:sz w:val="20"/>
                <w:szCs w:val="20"/>
                <w:lang w:val="uk-UA" w:eastAsia="ru-RU"/>
              </w:rPr>
            </w:pPr>
          </w:p>
        </w:tc>
        <w:tc>
          <w:tcPr>
            <w:tcW w:w="1276" w:type="dxa"/>
            <w:vMerge/>
          </w:tcPr>
          <w:p w:rsidR="00EE255F" w:rsidRPr="00CD0F7C" w:rsidRDefault="00EE255F" w:rsidP="00CD0F7C">
            <w:pPr>
              <w:spacing w:after="0" w:line="240" w:lineRule="auto"/>
              <w:rPr>
                <w:rFonts w:ascii="Times New Roman" w:hAnsi="Times New Roman"/>
                <w:sz w:val="20"/>
                <w:szCs w:val="20"/>
                <w:lang w:val="uk-UA" w:eastAsia="ru-RU"/>
              </w:rPr>
            </w:pPr>
          </w:p>
        </w:tc>
        <w:tc>
          <w:tcPr>
            <w:tcW w:w="1235" w:type="dxa"/>
            <w:vMerge/>
            <w:vAlign w:val="center"/>
          </w:tcPr>
          <w:p w:rsidR="00EE255F" w:rsidRPr="00CD0F7C" w:rsidRDefault="00EE255F" w:rsidP="00CD0F7C">
            <w:pPr>
              <w:spacing w:after="0" w:line="240" w:lineRule="auto"/>
              <w:rPr>
                <w:rFonts w:ascii="Times New Roman" w:hAnsi="Times New Roman"/>
                <w:sz w:val="20"/>
                <w:szCs w:val="20"/>
                <w:lang w:val="uk-UA" w:eastAsia="ru-RU"/>
              </w:rPr>
            </w:pPr>
          </w:p>
        </w:tc>
      </w:tr>
      <w:tr w:rsidR="00EE255F" w:rsidRPr="00CD0F7C" w:rsidTr="00CD0F7C">
        <w:trPr>
          <w:cantSplit/>
          <w:trHeight w:val="269"/>
          <w:jc w:val="center"/>
        </w:trPr>
        <w:tc>
          <w:tcPr>
            <w:tcW w:w="1164" w:type="dxa"/>
            <w:vMerge w:val="restart"/>
          </w:tcPr>
          <w:p w:rsidR="00EE255F" w:rsidRPr="00CD0F7C" w:rsidRDefault="00EE255F" w:rsidP="00CD0F7C">
            <w:pPr>
              <w:tabs>
                <w:tab w:val="left" w:pos="1260"/>
              </w:tabs>
              <w:spacing w:after="0" w:line="240" w:lineRule="auto"/>
              <w:jc w:val="center"/>
              <w:rPr>
                <w:rFonts w:ascii="Times New Roman" w:hAnsi="Times New Roman"/>
                <w:b/>
                <w:bCs/>
                <w:sz w:val="20"/>
                <w:szCs w:val="20"/>
                <w:lang w:val="uk-UA" w:eastAsia="ru-RU"/>
              </w:rPr>
            </w:pPr>
            <w:r w:rsidRPr="00CD0F7C">
              <w:rPr>
                <w:rFonts w:ascii="Times New Roman" w:hAnsi="Times New Roman"/>
                <w:b/>
                <w:bCs/>
                <w:sz w:val="20"/>
                <w:szCs w:val="20"/>
                <w:lang w:val="uk-UA" w:eastAsia="ru-RU"/>
              </w:rPr>
              <w:t>Березень</w:t>
            </w:r>
          </w:p>
        </w:tc>
        <w:tc>
          <w:tcPr>
            <w:tcW w:w="5033"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1. Про результати роботи обдарованих дітей в МАН.</w:t>
            </w:r>
          </w:p>
        </w:tc>
        <w:tc>
          <w:tcPr>
            <w:tcW w:w="1417" w:type="dxa"/>
            <w:vMerge w:val="restart"/>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w:t>
            </w:r>
          </w:p>
        </w:tc>
        <w:tc>
          <w:tcPr>
            <w:tcW w:w="1276" w:type="dxa"/>
            <w:vMerge w:val="restart"/>
          </w:tcPr>
          <w:p w:rsidR="00EE255F" w:rsidRDefault="00EE255F">
            <w:r w:rsidRPr="00BA29F1">
              <w:rPr>
                <w:rFonts w:ascii="Times New Roman" w:hAnsi="Times New Roman"/>
                <w:sz w:val="20"/>
                <w:szCs w:val="20"/>
                <w:lang w:val="uk-UA" w:eastAsia="ru-RU"/>
              </w:rPr>
              <w:t>Олійник І.С.</w:t>
            </w:r>
          </w:p>
        </w:tc>
        <w:tc>
          <w:tcPr>
            <w:tcW w:w="1235" w:type="dxa"/>
            <w:vMerge w:val="restart"/>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F018CC" w:rsidTr="008F3D04">
        <w:trPr>
          <w:cantSplit/>
          <w:trHeight w:val="714"/>
          <w:jc w:val="center"/>
        </w:trPr>
        <w:tc>
          <w:tcPr>
            <w:tcW w:w="1164"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5033"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2.Про результати перевірки зошитів учнів з української мови та літератури, російської мови і зарубіжної  літератури, математики та іноземної  мови</w:t>
            </w:r>
          </w:p>
        </w:tc>
        <w:tc>
          <w:tcPr>
            <w:tcW w:w="1417" w:type="dxa"/>
            <w:vMerge/>
            <w:vAlign w:val="center"/>
          </w:tcPr>
          <w:p w:rsidR="00EE255F" w:rsidRPr="00CD0F7C" w:rsidRDefault="00EE255F" w:rsidP="00CD0F7C">
            <w:pPr>
              <w:spacing w:after="0" w:line="240" w:lineRule="auto"/>
              <w:rPr>
                <w:rFonts w:ascii="Times New Roman" w:hAnsi="Times New Roman"/>
                <w:sz w:val="20"/>
                <w:szCs w:val="20"/>
                <w:lang w:val="uk-UA" w:eastAsia="ru-RU"/>
              </w:rPr>
            </w:pPr>
          </w:p>
        </w:tc>
        <w:tc>
          <w:tcPr>
            <w:tcW w:w="1276" w:type="dxa"/>
            <w:vMerge/>
          </w:tcPr>
          <w:p w:rsidR="00EE255F" w:rsidRPr="00CD0F7C" w:rsidRDefault="00EE255F" w:rsidP="00CD0F7C">
            <w:pPr>
              <w:spacing w:after="0" w:line="240" w:lineRule="auto"/>
              <w:rPr>
                <w:rFonts w:ascii="Times New Roman" w:hAnsi="Times New Roman"/>
                <w:sz w:val="20"/>
                <w:szCs w:val="20"/>
                <w:lang w:val="uk-UA" w:eastAsia="ru-RU"/>
              </w:rPr>
            </w:pPr>
          </w:p>
        </w:tc>
        <w:tc>
          <w:tcPr>
            <w:tcW w:w="1235" w:type="dxa"/>
            <w:vMerge/>
            <w:vAlign w:val="center"/>
          </w:tcPr>
          <w:p w:rsidR="00EE255F" w:rsidRPr="00CD0F7C" w:rsidRDefault="00EE255F" w:rsidP="00CD0F7C">
            <w:pPr>
              <w:spacing w:after="0" w:line="240" w:lineRule="auto"/>
              <w:rPr>
                <w:rFonts w:ascii="Times New Roman" w:hAnsi="Times New Roman"/>
                <w:sz w:val="20"/>
                <w:szCs w:val="20"/>
                <w:lang w:val="uk-UA" w:eastAsia="ru-RU"/>
              </w:rPr>
            </w:pPr>
          </w:p>
        </w:tc>
      </w:tr>
      <w:tr w:rsidR="00EE255F" w:rsidRPr="00CD0F7C" w:rsidTr="008F3D04">
        <w:trPr>
          <w:cantSplit/>
          <w:trHeight w:val="577"/>
          <w:jc w:val="center"/>
        </w:trPr>
        <w:tc>
          <w:tcPr>
            <w:tcW w:w="1164"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5033"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 xml:space="preserve">3. Про результати проведення предметних тижнів з української та російської мови та літератури </w:t>
            </w:r>
          </w:p>
        </w:tc>
        <w:tc>
          <w:tcPr>
            <w:tcW w:w="1417" w:type="dxa"/>
            <w:vMerge/>
            <w:vAlign w:val="center"/>
          </w:tcPr>
          <w:p w:rsidR="00EE255F" w:rsidRPr="00CD0F7C" w:rsidRDefault="00EE255F" w:rsidP="00CD0F7C">
            <w:pPr>
              <w:spacing w:after="0" w:line="240" w:lineRule="auto"/>
              <w:rPr>
                <w:rFonts w:ascii="Times New Roman" w:hAnsi="Times New Roman"/>
                <w:sz w:val="20"/>
                <w:szCs w:val="20"/>
                <w:lang w:val="uk-UA" w:eastAsia="ru-RU"/>
              </w:rPr>
            </w:pPr>
          </w:p>
        </w:tc>
        <w:tc>
          <w:tcPr>
            <w:tcW w:w="1276" w:type="dxa"/>
            <w:vMerge/>
          </w:tcPr>
          <w:p w:rsidR="00EE255F" w:rsidRPr="00CD0F7C" w:rsidRDefault="00EE255F" w:rsidP="00CD0F7C">
            <w:pPr>
              <w:spacing w:after="0" w:line="240" w:lineRule="auto"/>
              <w:rPr>
                <w:rFonts w:ascii="Times New Roman" w:hAnsi="Times New Roman"/>
                <w:sz w:val="20"/>
                <w:szCs w:val="20"/>
                <w:lang w:val="uk-UA" w:eastAsia="ru-RU"/>
              </w:rPr>
            </w:pPr>
          </w:p>
        </w:tc>
        <w:tc>
          <w:tcPr>
            <w:tcW w:w="1235" w:type="dxa"/>
            <w:vMerge/>
            <w:vAlign w:val="center"/>
          </w:tcPr>
          <w:p w:rsidR="00EE255F" w:rsidRPr="00CD0F7C" w:rsidRDefault="00EE255F" w:rsidP="00CD0F7C">
            <w:pPr>
              <w:spacing w:after="0" w:line="240" w:lineRule="auto"/>
              <w:rPr>
                <w:rFonts w:ascii="Times New Roman" w:hAnsi="Times New Roman"/>
                <w:sz w:val="20"/>
                <w:szCs w:val="20"/>
                <w:lang w:val="uk-UA" w:eastAsia="ru-RU"/>
              </w:rPr>
            </w:pPr>
          </w:p>
        </w:tc>
      </w:tr>
      <w:tr w:rsidR="00EE255F" w:rsidRPr="00CD0F7C" w:rsidTr="00CD0F7C">
        <w:trPr>
          <w:cantSplit/>
          <w:trHeight w:val="714"/>
          <w:jc w:val="center"/>
        </w:trPr>
        <w:tc>
          <w:tcPr>
            <w:tcW w:w="1164" w:type="dxa"/>
            <w:vMerge w:val="restart"/>
          </w:tcPr>
          <w:p w:rsidR="00EE255F" w:rsidRPr="00CD0F7C" w:rsidRDefault="00EE255F" w:rsidP="00CD0F7C">
            <w:pPr>
              <w:tabs>
                <w:tab w:val="left" w:pos="1260"/>
              </w:tabs>
              <w:spacing w:after="0" w:line="240" w:lineRule="auto"/>
              <w:jc w:val="center"/>
              <w:rPr>
                <w:rFonts w:ascii="Times New Roman" w:hAnsi="Times New Roman"/>
                <w:b/>
                <w:bCs/>
                <w:sz w:val="20"/>
                <w:szCs w:val="20"/>
                <w:lang w:val="uk-UA" w:eastAsia="ru-RU"/>
              </w:rPr>
            </w:pPr>
            <w:r w:rsidRPr="00CD0F7C">
              <w:rPr>
                <w:rFonts w:ascii="Times New Roman" w:hAnsi="Times New Roman"/>
                <w:b/>
                <w:bCs/>
                <w:sz w:val="20"/>
                <w:szCs w:val="20"/>
                <w:lang w:val="uk-UA" w:eastAsia="ru-RU"/>
              </w:rPr>
              <w:t>Квітень</w:t>
            </w:r>
          </w:p>
        </w:tc>
        <w:tc>
          <w:tcPr>
            <w:tcW w:w="5033"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1 Про результати проведення тижнів з хімії та біології, технічної та обслуговуючої праці, фізики та астрономії</w:t>
            </w:r>
          </w:p>
        </w:tc>
        <w:tc>
          <w:tcPr>
            <w:tcW w:w="1417" w:type="dxa"/>
            <w:vMerge w:val="restart"/>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Наказ</w:t>
            </w:r>
          </w:p>
        </w:tc>
        <w:tc>
          <w:tcPr>
            <w:tcW w:w="1276" w:type="dxa"/>
            <w:vMerge w:val="restart"/>
          </w:tcPr>
          <w:p w:rsidR="00EE255F" w:rsidRDefault="00EE255F">
            <w:r w:rsidRPr="00BA29F1">
              <w:rPr>
                <w:rFonts w:ascii="Times New Roman" w:hAnsi="Times New Roman"/>
                <w:sz w:val="20"/>
                <w:szCs w:val="20"/>
                <w:lang w:val="uk-UA" w:eastAsia="ru-RU"/>
              </w:rPr>
              <w:t>Олійник І.С.</w:t>
            </w:r>
          </w:p>
        </w:tc>
        <w:tc>
          <w:tcPr>
            <w:tcW w:w="1235" w:type="dxa"/>
            <w:vMerge w:val="restart"/>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CD0F7C" w:rsidTr="00CD0F7C">
        <w:trPr>
          <w:cantSplit/>
          <w:trHeight w:val="680"/>
          <w:jc w:val="center"/>
        </w:trPr>
        <w:tc>
          <w:tcPr>
            <w:tcW w:w="1164" w:type="dxa"/>
            <w:vMerge/>
            <w:vAlign w:val="center"/>
          </w:tcPr>
          <w:p w:rsidR="00EE255F" w:rsidRPr="00CD0F7C" w:rsidRDefault="00EE255F" w:rsidP="00CD0F7C">
            <w:pPr>
              <w:spacing w:after="0" w:line="240" w:lineRule="auto"/>
              <w:rPr>
                <w:rFonts w:ascii="Times New Roman" w:hAnsi="Times New Roman"/>
                <w:b/>
                <w:bCs/>
                <w:sz w:val="20"/>
                <w:szCs w:val="20"/>
                <w:lang w:val="uk-UA" w:eastAsia="ru-RU"/>
              </w:rPr>
            </w:pPr>
          </w:p>
        </w:tc>
        <w:tc>
          <w:tcPr>
            <w:tcW w:w="5033"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2. Про результати перевірки ведення учнями зошитів учнів 2-4 класів та дотримання єдиних орфографічних вимог.</w:t>
            </w:r>
          </w:p>
        </w:tc>
        <w:tc>
          <w:tcPr>
            <w:tcW w:w="1417" w:type="dxa"/>
            <w:vMerge/>
            <w:vAlign w:val="center"/>
          </w:tcPr>
          <w:p w:rsidR="00EE255F" w:rsidRPr="00CD0F7C" w:rsidRDefault="00EE255F" w:rsidP="00CD0F7C">
            <w:pPr>
              <w:spacing w:after="0" w:line="240" w:lineRule="auto"/>
              <w:rPr>
                <w:rFonts w:ascii="Times New Roman" w:hAnsi="Times New Roman"/>
                <w:sz w:val="20"/>
                <w:szCs w:val="20"/>
                <w:lang w:val="uk-UA" w:eastAsia="ru-RU"/>
              </w:rPr>
            </w:pPr>
          </w:p>
        </w:tc>
        <w:tc>
          <w:tcPr>
            <w:tcW w:w="1276" w:type="dxa"/>
            <w:vMerge/>
            <w:vAlign w:val="center"/>
          </w:tcPr>
          <w:p w:rsidR="00EE255F" w:rsidRPr="00CD0F7C" w:rsidRDefault="00EE255F" w:rsidP="00CD0F7C">
            <w:pPr>
              <w:spacing w:after="0" w:line="240" w:lineRule="auto"/>
              <w:rPr>
                <w:rFonts w:ascii="Times New Roman" w:hAnsi="Times New Roman"/>
                <w:sz w:val="20"/>
                <w:szCs w:val="20"/>
                <w:lang w:val="uk-UA" w:eastAsia="ru-RU"/>
              </w:rPr>
            </w:pPr>
          </w:p>
        </w:tc>
        <w:tc>
          <w:tcPr>
            <w:tcW w:w="1235" w:type="dxa"/>
            <w:vMerge/>
            <w:vAlign w:val="center"/>
          </w:tcPr>
          <w:p w:rsidR="00EE255F" w:rsidRPr="00CD0F7C" w:rsidRDefault="00EE255F" w:rsidP="00CD0F7C">
            <w:pPr>
              <w:spacing w:after="0" w:line="240" w:lineRule="auto"/>
              <w:rPr>
                <w:rFonts w:ascii="Times New Roman" w:hAnsi="Times New Roman"/>
                <w:sz w:val="20"/>
                <w:szCs w:val="20"/>
                <w:lang w:val="uk-UA" w:eastAsia="ru-RU"/>
              </w:rPr>
            </w:pPr>
          </w:p>
        </w:tc>
      </w:tr>
      <w:tr w:rsidR="00EE255F" w:rsidRPr="00CD0F7C" w:rsidTr="00CD0F7C">
        <w:trPr>
          <w:cantSplit/>
          <w:trHeight w:val="714"/>
          <w:jc w:val="center"/>
        </w:trPr>
        <w:tc>
          <w:tcPr>
            <w:tcW w:w="1164" w:type="dxa"/>
          </w:tcPr>
          <w:p w:rsidR="00EE255F" w:rsidRPr="00CD0F7C" w:rsidRDefault="00EE255F" w:rsidP="00CD0F7C">
            <w:pPr>
              <w:tabs>
                <w:tab w:val="left" w:pos="1260"/>
              </w:tabs>
              <w:spacing w:after="0" w:line="240" w:lineRule="auto"/>
              <w:jc w:val="center"/>
              <w:rPr>
                <w:rFonts w:ascii="Times New Roman" w:hAnsi="Times New Roman"/>
                <w:b/>
                <w:bCs/>
                <w:sz w:val="20"/>
                <w:szCs w:val="20"/>
                <w:lang w:val="uk-UA" w:eastAsia="ru-RU"/>
              </w:rPr>
            </w:pPr>
            <w:r w:rsidRPr="00CD0F7C">
              <w:rPr>
                <w:rFonts w:ascii="Times New Roman" w:hAnsi="Times New Roman"/>
                <w:b/>
                <w:bCs/>
                <w:sz w:val="20"/>
                <w:szCs w:val="20"/>
                <w:lang w:val="uk-UA" w:eastAsia="ru-RU"/>
              </w:rPr>
              <w:t>Травень</w:t>
            </w:r>
          </w:p>
        </w:tc>
        <w:tc>
          <w:tcPr>
            <w:tcW w:w="5033" w:type="dxa"/>
          </w:tcPr>
          <w:p w:rsidR="00EE255F" w:rsidRPr="00CD0F7C" w:rsidRDefault="00EE255F" w:rsidP="00CD0F7C">
            <w:pPr>
              <w:tabs>
                <w:tab w:val="left" w:pos="1260"/>
              </w:tabs>
              <w:spacing w:after="0" w:line="240" w:lineRule="auto"/>
              <w:rPr>
                <w:rFonts w:ascii="Times New Roman" w:hAnsi="Times New Roman"/>
                <w:sz w:val="20"/>
                <w:szCs w:val="20"/>
                <w:lang w:val="uk-UA" w:eastAsia="ru-RU"/>
              </w:rPr>
            </w:pPr>
            <w:r w:rsidRPr="00CD0F7C">
              <w:rPr>
                <w:rFonts w:ascii="Times New Roman" w:hAnsi="Times New Roman"/>
                <w:sz w:val="20"/>
                <w:szCs w:val="20"/>
                <w:lang w:val="uk-UA" w:eastAsia="ru-RU"/>
              </w:rPr>
              <w:t>1. Про оформлення учителями-предметниками документації з  ДПА, додатків до свідоцтв, ведення книг видачі свідоцтв, Похвальних листів, особових справ, табелів успішності</w:t>
            </w:r>
          </w:p>
        </w:tc>
        <w:tc>
          <w:tcPr>
            <w:tcW w:w="1417"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Інструктаж</w:t>
            </w:r>
          </w:p>
        </w:tc>
        <w:tc>
          <w:tcPr>
            <w:tcW w:w="1276"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p>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Л.М.</w:t>
            </w:r>
          </w:p>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r w:rsidRPr="00CD0F7C">
              <w:rPr>
                <w:rFonts w:ascii="Times New Roman" w:hAnsi="Times New Roman"/>
                <w:sz w:val="20"/>
                <w:szCs w:val="20"/>
                <w:lang w:val="uk-UA" w:eastAsia="ru-RU"/>
              </w:rPr>
              <w:t xml:space="preserve"> Кер. М/О</w:t>
            </w:r>
          </w:p>
        </w:tc>
        <w:tc>
          <w:tcPr>
            <w:tcW w:w="1235" w:type="dxa"/>
          </w:tcPr>
          <w:p w:rsidR="00EE255F" w:rsidRPr="00CD0F7C" w:rsidRDefault="00EE255F" w:rsidP="00CD0F7C">
            <w:pPr>
              <w:tabs>
                <w:tab w:val="left" w:pos="1260"/>
              </w:tabs>
              <w:spacing w:after="0" w:line="240" w:lineRule="auto"/>
              <w:jc w:val="center"/>
              <w:rPr>
                <w:rFonts w:ascii="Times New Roman" w:hAnsi="Times New Roman"/>
                <w:sz w:val="20"/>
                <w:szCs w:val="20"/>
                <w:lang w:val="uk-UA" w:eastAsia="ru-RU"/>
              </w:rPr>
            </w:pPr>
          </w:p>
        </w:tc>
      </w:tr>
    </w:tbl>
    <w:p w:rsidR="00EE255F" w:rsidRPr="00CD0F7C" w:rsidRDefault="00EE255F" w:rsidP="00CD0F7C">
      <w:pPr>
        <w:tabs>
          <w:tab w:val="left" w:pos="1260"/>
        </w:tabs>
        <w:spacing w:after="0" w:line="240" w:lineRule="auto"/>
        <w:rPr>
          <w:rFonts w:ascii="Times New Roman" w:hAnsi="Times New Roman"/>
          <w:color w:val="5B9BD5"/>
          <w:sz w:val="24"/>
          <w:szCs w:val="24"/>
          <w:lang w:val="uk-UA" w:eastAsia="ru-RU"/>
        </w:rPr>
      </w:pPr>
      <w:r w:rsidRPr="00CD0F7C">
        <w:rPr>
          <w:rFonts w:ascii="Times New Roman" w:hAnsi="Times New Roman"/>
          <w:color w:val="5B9BD5"/>
          <w:sz w:val="24"/>
          <w:szCs w:val="24"/>
          <w:lang w:val="uk-UA" w:eastAsia="ru-RU"/>
        </w:rPr>
        <w:t xml:space="preserve">                                                       </w:t>
      </w:r>
    </w:p>
    <w:p w:rsidR="00EE255F" w:rsidRPr="00E920E3" w:rsidRDefault="00EE255F" w:rsidP="001348AC">
      <w:pPr>
        <w:tabs>
          <w:tab w:val="left" w:pos="1260"/>
        </w:tabs>
        <w:spacing w:after="0" w:line="240" w:lineRule="auto"/>
        <w:jc w:val="center"/>
        <w:rPr>
          <w:rFonts w:ascii="Times New Roman" w:hAnsi="Times New Roman"/>
          <w:sz w:val="24"/>
          <w:szCs w:val="24"/>
          <w:lang w:val="uk-UA" w:eastAsia="ru-RU"/>
        </w:rPr>
      </w:pPr>
      <w:r w:rsidRPr="00E920E3">
        <w:rPr>
          <w:rFonts w:ascii="Times New Roman" w:hAnsi="Times New Roman"/>
          <w:b/>
          <w:bCs/>
          <w:sz w:val="24"/>
          <w:szCs w:val="24"/>
          <w:lang w:val="uk-UA" w:eastAsia="ru-RU"/>
        </w:rPr>
        <w:t>5.2.5.</w:t>
      </w:r>
      <w:r w:rsidRPr="00E920E3">
        <w:rPr>
          <w:rFonts w:ascii="Times New Roman" w:hAnsi="Times New Roman"/>
          <w:b/>
          <w:bCs/>
          <w:sz w:val="24"/>
          <w:szCs w:val="24"/>
          <w:lang w:eastAsia="ru-RU"/>
        </w:rPr>
        <w:t xml:space="preserve">НАРАДИ </w:t>
      </w:r>
      <w:r w:rsidRPr="00E920E3">
        <w:rPr>
          <w:rFonts w:ascii="Times New Roman" w:hAnsi="Times New Roman"/>
          <w:b/>
          <w:bCs/>
          <w:sz w:val="24"/>
          <w:szCs w:val="24"/>
          <w:lang w:val="uk-UA" w:eastAsia="ru-RU"/>
        </w:rPr>
        <w:t xml:space="preserve">  </w:t>
      </w:r>
      <w:r w:rsidRPr="00E920E3">
        <w:rPr>
          <w:rFonts w:ascii="Times New Roman" w:hAnsi="Times New Roman"/>
          <w:b/>
          <w:bCs/>
          <w:sz w:val="24"/>
          <w:szCs w:val="24"/>
          <w:lang w:eastAsia="ru-RU"/>
        </w:rPr>
        <w:t>ПРИ ЗАСТУПНИКОВІ ДИРЕКТОРА</w:t>
      </w:r>
    </w:p>
    <w:p w:rsidR="00EE255F" w:rsidRPr="00E920E3" w:rsidRDefault="00EE255F" w:rsidP="001348AC">
      <w:pPr>
        <w:tabs>
          <w:tab w:val="left" w:pos="1440"/>
        </w:tabs>
        <w:spacing w:after="0" w:line="240" w:lineRule="auto"/>
        <w:ind w:left="1440"/>
        <w:outlineLvl w:val="0"/>
        <w:rPr>
          <w:rFonts w:ascii="Times New Roman" w:hAnsi="Times New Roman"/>
          <w:b/>
          <w:bCs/>
          <w:sz w:val="24"/>
          <w:szCs w:val="24"/>
          <w:lang w:val="uk-UA" w:eastAsia="ru-RU"/>
        </w:rPr>
      </w:pPr>
      <w:r w:rsidRPr="00E920E3">
        <w:rPr>
          <w:rFonts w:ascii="Times New Roman" w:hAnsi="Times New Roman"/>
          <w:b/>
          <w:bCs/>
          <w:sz w:val="24"/>
          <w:szCs w:val="24"/>
          <w:lang w:val="uk-UA" w:eastAsia="ru-RU"/>
        </w:rPr>
        <w:t xml:space="preserve">      </w:t>
      </w:r>
      <w:r w:rsidRPr="00E920E3">
        <w:rPr>
          <w:rFonts w:ascii="Times New Roman" w:hAnsi="Times New Roman"/>
          <w:b/>
          <w:bCs/>
          <w:sz w:val="24"/>
          <w:szCs w:val="24"/>
          <w:lang w:eastAsia="ru-RU"/>
        </w:rPr>
        <w:t xml:space="preserve">З </w:t>
      </w:r>
      <w:r>
        <w:rPr>
          <w:rFonts w:ascii="Times New Roman" w:hAnsi="Times New Roman"/>
          <w:b/>
          <w:bCs/>
          <w:sz w:val="24"/>
          <w:szCs w:val="24"/>
          <w:lang w:val="uk-UA" w:eastAsia="ru-RU"/>
        </w:rPr>
        <w:t>ВИХОВНОЇ</w:t>
      </w:r>
      <w:r w:rsidRPr="00E920E3">
        <w:rPr>
          <w:rFonts w:ascii="Times New Roman" w:hAnsi="Times New Roman"/>
          <w:b/>
          <w:bCs/>
          <w:sz w:val="24"/>
          <w:szCs w:val="24"/>
          <w:lang w:val="uk-UA" w:eastAsia="ru-RU"/>
        </w:rPr>
        <w:t xml:space="preserve"> РОБОТИ</w:t>
      </w:r>
    </w:p>
    <w:p w:rsidR="00EE255F" w:rsidRPr="00E920E3" w:rsidRDefault="00EE255F" w:rsidP="00CD0F7C">
      <w:pPr>
        <w:tabs>
          <w:tab w:val="left" w:pos="1440"/>
        </w:tabs>
        <w:spacing w:after="0" w:line="240" w:lineRule="auto"/>
        <w:ind w:left="360" w:firstLine="708"/>
        <w:jc w:val="center"/>
        <w:outlineLvl w:val="0"/>
        <w:rPr>
          <w:rFonts w:ascii="Times New Roman" w:hAnsi="Times New Roman"/>
          <w:b/>
          <w:bCs/>
          <w:sz w:val="24"/>
          <w:szCs w:val="24"/>
          <w:lang w:val="uk-UA" w:eastAsia="ru-RU"/>
        </w:rPr>
      </w:pP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64"/>
        <w:gridCol w:w="4820"/>
        <w:gridCol w:w="1205"/>
        <w:gridCol w:w="1559"/>
        <w:gridCol w:w="1377"/>
      </w:tblGrid>
      <w:tr w:rsidR="00EE255F" w:rsidRPr="00E920E3" w:rsidTr="00CD0F7C">
        <w:trPr>
          <w:cantSplit/>
          <w:trHeight w:val="751"/>
          <w:jc w:val="center"/>
        </w:trPr>
        <w:tc>
          <w:tcPr>
            <w:tcW w:w="1164" w:type="dxa"/>
          </w:tcPr>
          <w:p w:rsidR="00EE255F" w:rsidRPr="00E920E3" w:rsidRDefault="00EE255F" w:rsidP="00CD0F7C">
            <w:pPr>
              <w:tabs>
                <w:tab w:val="left" w:pos="1260"/>
              </w:tabs>
              <w:spacing w:after="0" w:line="240" w:lineRule="auto"/>
              <w:jc w:val="center"/>
              <w:rPr>
                <w:rFonts w:ascii="Times New Roman" w:hAnsi="Times New Roman"/>
                <w:b/>
                <w:bCs/>
                <w:sz w:val="20"/>
                <w:szCs w:val="20"/>
                <w:lang w:val="uk-UA" w:eastAsia="ru-RU"/>
              </w:rPr>
            </w:pPr>
            <w:r w:rsidRPr="00E920E3">
              <w:rPr>
                <w:rFonts w:ascii="Times New Roman" w:hAnsi="Times New Roman"/>
                <w:b/>
                <w:bCs/>
                <w:sz w:val="20"/>
                <w:szCs w:val="20"/>
                <w:lang w:val="uk-UA" w:eastAsia="ru-RU"/>
              </w:rPr>
              <w:t>Термін</w:t>
            </w:r>
          </w:p>
        </w:tc>
        <w:tc>
          <w:tcPr>
            <w:tcW w:w="4820" w:type="dxa"/>
          </w:tcPr>
          <w:p w:rsidR="00EE255F" w:rsidRPr="00E920E3" w:rsidRDefault="00EE255F"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Зміст роботи</w:t>
            </w:r>
          </w:p>
        </w:tc>
        <w:tc>
          <w:tcPr>
            <w:tcW w:w="1205"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Вихід інформації</w:t>
            </w:r>
          </w:p>
        </w:tc>
        <w:tc>
          <w:tcPr>
            <w:tcW w:w="1559"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Відповід.</w:t>
            </w:r>
          </w:p>
        </w:tc>
        <w:tc>
          <w:tcPr>
            <w:tcW w:w="1377"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Відмітка про виконання</w:t>
            </w:r>
          </w:p>
        </w:tc>
      </w:tr>
      <w:tr w:rsidR="00EE255F" w:rsidRPr="00E920E3" w:rsidTr="00CD0F7C">
        <w:trPr>
          <w:cantSplit/>
          <w:trHeight w:val="423"/>
          <w:jc w:val="center"/>
        </w:trPr>
        <w:tc>
          <w:tcPr>
            <w:tcW w:w="1164" w:type="dxa"/>
            <w:vMerge w:val="restart"/>
            <w:textDirection w:val="btLr"/>
          </w:tcPr>
          <w:p w:rsidR="00EE255F" w:rsidRPr="00E920E3" w:rsidRDefault="00EE255F" w:rsidP="00CD0F7C">
            <w:pPr>
              <w:tabs>
                <w:tab w:val="left" w:pos="0"/>
                <w:tab w:val="left" w:pos="480"/>
              </w:tabs>
              <w:spacing w:after="0" w:line="240" w:lineRule="auto"/>
              <w:ind w:left="113" w:right="113"/>
              <w:jc w:val="center"/>
              <w:outlineLvl w:val="0"/>
              <w:rPr>
                <w:rFonts w:ascii="Times New Roman" w:hAnsi="Times New Roman"/>
                <w:b/>
                <w:bCs/>
                <w:sz w:val="20"/>
                <w:szCs w:val="20"/>
                <w:lang w:val="uk-UA" w:eastAsia="ru-RU"/>
              </w:rPr>
            </w:pPr>
            <w:r w:rsidRPr="00E920E3">
              <w:rPr>
                <w:rFonts w:ascii="Times New Roman" w:hAnsi="Times New Roman"/>
                <w:b/>
                <w:bCs/>
                <w:sz w:val="20"/>
                <w:szCs w:val="20"/>
                <w:lang w:val="uk-UA" w:eastAsia="ru-RU"/>
              </w:rPr>
              <w:t>Серпень</w:t>
            </w:r>
          </w:p>
        </w:tc>
        <w:tc>
          <w:tcPr>
            <w:tcW w:w="4820" w:type="dxa"/>
          </w:tcPr>
          <w:p w:rsidR="00EE255F" w:rsidRPr="00E920E3" w:rsidRDefault="00EE255F"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 xml:space="preserve">1. </w:t>
            </w:r>
            <w:r w:rsidRPr="00E920E3">
              <w:rPr>
                <w:rFonts w:ascii="Times New Roman" w:hAnsi="Times New Roman"/>
                <w:sz w:val="20"/>
                <w:szCs w:val="20"/>
                <w:lang w:eastAsia="ru-RU"/>
              </w:rPr>
              <w:t>Зміст і форми планування виховної роботи на новий навчальний рік</w:t>
            </w:r>
          </w:p>
        </w:tc>
        <w:tc>
          <w:tcPr>
            <w:tcW w:w="1205"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план</w:t>
            </w:r>
          </w:p>
        </w:tc>
        <w:tc>
          <w:tcPr>
            <w:tcW w:w="1559" w:type="dxa"/>
          </w:tcPr>
          <w:p w:rsidR="00EE255F" w:rsidRPr="00E920E3" w:rsidRDefault="00EE255F" w:rsidP="00CD0F7C">
            <w:pPr>
              <w:tabs>
                <w:tab w:val="left" w:pos="0"/>
                <w:tab w:val="left" w:pos="480"/>
              </w:tabs>
              <w:spacing w:after="0" w:line="240" w:lineRule="auto"/>
              <w:rPr>
                <w:rFonts w:ascii="Times New Roman" w:hAnsi="Times New Roman"/>
                <w:sz w:val="20"/>
                <w:szCs w:val="20"/>
                <w:lang w:eastAsia="ru-RU"/>
              </w:rPr>
            </w:pPr>
            <w:r>
              <w:rPr>
                <w:rFonts w:ascii="Times New Roman" w:hAnsi="Times New Roman"/>
                <w:sz w:val="20"/>
                <w:szCs w:val="20"/>
                <w:lang w:val="uk-UA" w:eastAsia="ru-RU"/>
              </w:rPr>
              <w:t>Рябчук У.Ю.</w:t>
            </w:r>
          </w:p>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p>
        </w:tc>
        <w:tc>
          <w:tcPr>
            <w:tcW w:w="1377"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E920E3" w:rsidTr="00CD0F7C">
        <w:trPr>
          <w:cantSplit/>
          <w:trHeight w:val="364"/>
          <w:jc w:val="center"/>
        </w:trPr>
        <w:tc>
          <w:tcPr>
            <w:tcW w:w="1164" w:type="dxa"/>
            <w:vMerge/>
            <w:vAlign w:val="center"/>
          </w:tcPr>
          <w:p w:rsidR="00EE255F" w:rsidRPr="00E920E3" w:rsidRDefault="00EE255F" w:rsidP="00CD0F7C">
            <w:pPr>
              <w:spacing w:after="0" w:line="240" w:lineRule="auto"/>
              <w:rPr>
                <w:rFonts w:ascii="Times New Roman" w:hAnsi="Times New Roman"/>
                <w:b/>
                <w:bCs/>
                <w:sz w:val="20"/>
                <w:szCs w:val="20"/>
                <w:lang w:val="uk-UA" w:eastAsia="ru-RU"/>
              </w:rPr>
            </w:pPr>
          </w:p>
        </w:tc>
        <w:tc>
          <w:tcPr>
            <w:tcW w:w="4820" w:type="dxa"/>
          </w:tcPr>
          <w:p w:rsidR="00EE255F" w:rsidRPr="00E920E3" w:rsidRDefault="00EE255F"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 xml:space="preserve">2. </w:t>
            </w:r>
            <w:r w:rsidRPr="00E920E3">
              <w:rPr>
                <w:rFonts w:ascii="Times New Roman" w:hAnsi="Times New Roman"/>
                <w:sz w:val="20"/>
                <w:szCs w:val="20"/>
                <w:lang w:eastAsia="ru-RU"/>
              </w:rPr>
              <w:t>Про подальше навчання та працевлаштування учнів 9-11 кл.</w:t>
            </w:r>
          </w:p>
        </w:tc>
        <w:tc>
          <w:tcPr>
            <w:tcW w:w="1205" w:type="dxa"/>
          </w:tcPr>
          <w:p w:rsidR="00EE255F" w:rsidRPr="00E920E3" w:rsidRDefault="00EE255F"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інформація</w:t>
            </w:r>
          </w:p>
        </w:tc>
        <w:tc>
          <w:tcPr>
            <w:tcW w:w="1559" w:type="dxa"/>
          </w:tcPr>
          <w:p w:rsidR="00EE255F" w:rsidRDefault="00EE255F">
            <w:r w:rsidRPr="009369AD">
              <w:rPr>
                <w:rFonts w:ascii="Times New Roman" w:hAnsi="Times New Roman"/>
                <w:sz w:val="20"/>
                <w:szCs w:val="20"/>
                <w:lang w:val="uk-UA" w:eastAsia="ru-RU"/>
              </w:rPr>
              <w:t>Рябчук У.Ю.</w:t>
            </w:r>
          </w:p>
        </w:tc>
        <w:tc>
          <w:tcPr>
            <w:tcW w:w="1377"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E920E3" w:rsidTr="00CD0F7C">
        <w:trPr>
          <w:cantSplit/>
          <w:trHeight w:val="364"/>
          <w:jc w:val="center"/>
        </w:trPr>
        <w:tc>
          <w:tcPr>
            <w:tcW w:w="1164" w:type="dxa"/>
            <w:vMerge/>
            <w:vAlign w:val="center"/>
          </w:tcPr>
          <w:p w:rsidR="00EE255F" w:rsidRPr="00E920E3" w:rsidRDefault="00EE255F" w:rsidP="00CD0F7C">
            <w:pPr>
              <w:spacing w:after="0" w:line="240" w:lineRule="auto"/>
              <w:rPr>
                <w:rFonts w:ascii="Times New Roman" w:hAnsi="Times New Roman"/>
                <w:b/>
                <w:bCs/>
                <w:sz w:val="20"/>
                <w:szCs w:val="20"/>
                <w:lang w:val="uk-UA" w:eastAsia="ru-RU"/>
              </w:rPr>
            </w:pPr>
          </w:p>
        </w:tc>
        <w:tc>
          <w:tcPr>
            <w:tcW w:w="4820" w:type="dxa"/>
          </w:tcPr>
          <w:p w:rsidR="00EE255F" w:rsidRPr="00E920E3" w:rsidRDefault="00EE255F"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 xml:space="preserve">3. </w:t>
            </w:r>
            <w:r w:rsidRPr="00E920E3">
              <w:rPr>
                <w:rFonts w:ascii="Times New Roman" w:hAnsi="Times New Roman"/>
                <w:sz w:val="20"/>
                <w:szCs w:val="20"/>
                <w:lang w:eastAsia="ru-RU"/>
              </w:rPr>
              <w:t>Про підсумки оздоровлення учнів</w:t>
            </w:r>
            <w:r w:rsidRPr="00E920E3">
              <w:rPr>
                <w:rFonts w:ascii="Times New Roman" w:hAnsi="Times New Roman"/>
                <w:sz w:val="20"/>
                <w:szCs w:val="20"/>
                <w:lang w:val="uk-UA" w:eastAsia="ru-RU"/>
              </w:rPr>
              <w:t>.</w:t>
            </w:r>
            <w:r w:rsidRPr="00E920E3">
              <w:rPr>
                <w:rFonts w:ascii="Times New Roman" w:hAnsi="Times New Roman"/>
                <w:sz w:val="20"/>
                <w:szCs w:val="20"/>
                <w:lang w:eastAsia="ru-RU"/>
              </w:rPr>
              <w:tab/>
            </w:r>
          </w:p>
        </w:tc>
        <w:tc>
          <w:tcPr>
            <w:tcW w:w="1205"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наказ</w:t>
            </w:r>
          </w:p>
        </w:tc>
        <w:tc>
          <w:tcPr>
            <w:tcW w:w="1559" w:type="dxa"/>
          </w:tcPr>
          <w:p w:rsidR="00EE255F" w:rsidRDefault="00EE255F">
            <w:r w:rsidRPr="009369AD">
              <w:rPr>
                <w:rFonts w:ascii="Times New Roman" w:hAnsi="Times New Roman"/>
                <w:sz w:val="20"/>
                <w:szCs w:val="20"/>
                <w:lang w:val="uk-UA" w:eastAsia="ru-RU"/>
              </w:rPr>
              <w:t>Рябчук У.Ю.</w:t>
            </w:r>
          </w:p>
        </w:tc>
        <w:tc>
          <w:tcPr>
            <w:tcW w:w="1377"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E920E3" w:rsidTr="00CD0F7C">
        <w:trPr>
          <w:cantSplit/>
          <w:trHeight w:val="364"/>
          <w:jc w:val="center"/>
        </w:trPr>
        <w:tc>
          <w:tcPr>
            <w:tcW w:w="1164" w:type="dxa"/>
            <w:vMerge/>
            <w:vAlign w:val="center"/>
          </w:tcPr>
          <w:p w:rsidR="00EE255F" w:rsidRPr="00E920E3" w:rsidRDefault="00EE255F" w:rsidP="00CD0F7C">
            <w:pPr>
              <w:spacing w:after="0" w:line="240" w:lineRule="auto"/>
              <w:rPr>
                <w:rFonts w:ascii="Times New Roman" w:hAnsi="Times New Roman"/>
                <w:b/>
                <w:bCs/>
                <w:sz w:val="20"/>
                <w:szCs w:val="20"/>
                <w:lang w:val="uk-UA" w:eastAsia="ru-RU"/>
              </w:rPr>
            </w:pPr>
          </w:p>
        </w:tc>
        <w:tc>
          <w:tcPr>
            <w:tcW w:w="4820" w:type="dxa"/>
          </w:tcPr>
          <w:p w:rsidR="00EE255F" w:rsidRPr="00E920E3" w:rsidRDefault="00EE255F"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 xml:space="preserve">4. </w:t>
            </w:r>
            <w:r w:rsidRPr="00E920E3">
              <w:rPr>
                <w:rFonts w:ascii="Times New Roman" w:hAnsi="Times New Roman"/>
                <w:sz w:val="20"/>
                <w:szCs w:val="20"/>
                <w:lang w:eastAsia="ru-RU"/>
              </w:rPr>
              <w:t>Про підготовку і проведення свята “Першого дзвоника і Дня знань</w:t>
            </w:r>
            <w:r w:rsidRPr="00E920E3">
              <w:rPr>
                <w:rFonts w:ascii="Times New Roman" w:hAnsi="Times New Roman"/>
                <w:sz w:val="20"/>
                <w:szCs w:val="20"/>
                <w:lang w:val="uk-UA" w:eastAsia="ru-RU"/>
              </w:rPr>
              <w:t>».</w:t>
            </w:r>
          </w:p>
        </w:tc>
        <w:tc>
          <w:tcPr>
            <w:tcW w:w="1205"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сценарий</w:t>
            </w:r>
          </w:p>
        </w:tc>
        <w:tc>
          <w:tcPr>
            <w:tcW w:w="1559" w:type="dxa"/>
          </w:tcPr>
          <w:p w:rsidR="00EE255F" w:rsidRDefault="00EE255F">
            <w:r w:rsidRPr="009369AD">
              <w:rPr>
                <w:rFonts w:ascii="Times New Roman" w:hAnsi="Times New Roman"/>
                <w:sz w:val="20"/>
                <w:szCs w:val="20"/>
                <w:lang w:val="uk-UA" w:eastAsia="ru-RU"/>
              </w:rPr>
              <w:t>Рябчук У.Ю.</w:t>
            </w:r>
          </w:p>
        </w:tc>
        <w:tc>
          <w:tcPr>
            <w:tcW w:w="1377"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E920E3" w:rsidTr="00CD0F7C">
        <w:trPr>
          <w:cantSplit/>
          <w:trHeight w:val="364"/>
          <w:jc w:val="center"/>
        </w:trPr>
        <w:tc>
          <w:tcPr>
            <w:tcW w:w="1164" w:type="dxa"/>
            <w:vMerge w:val="restart"/>
            <w:textDirection w:val="btLr"/>
          </w:tcPr>
          <w:p w:rsidR="00EE255F" w:rsidRPr="00E920E3" w:rsidRDefault="00EE255F" w:rsidP="00CD0F7C">
            <w:pPr>
              <w:tabs>
                <w:tab w:val="left" w:pos="0"/>
                <w:tab w:val="left" w:pos="480"/>
              </w:tabs>
              <w:spacing w:after="0" w:line="240" w:lineRule="auto"/>
              <w:ind w:left="113" w:right="113"/>
              <w:jc w:val="center"/>
              <w:outlineLvl w:val="0"/>
              <w:rPr>
                <w:rFonts w:ascii="Times New Roman" w:hAnsi="Times New Roman"/>
                <w:b/>
                <w:bCs/>
                <w:sz w:val="20"/>
                <w:szCs w:val="20"/>
                <w:lang w:val="uk-UA" w:eastAsia="ru-RU"/>
              </w:rPr>
            </w:pPr>
            <w:r w:rsidRPr="00E920E3">
              <w:rPr>
                <w:rFonts w:ascii="Times New Roman" w:hAnsi="Times New Roman"/>
                <w:b/>
                <w:bCs/>
                <w:sz w:val="20"/>
                <w:szCs w:val="20"/>
                <w:lang w:val="uk-UA" w:eastAsia="ru-RU"/>
              </w:rPr>
              <w:t>Вересень</w:t>
            </w:r>
          </w:p>
        </w:tc>
        <w:tc>
          <w:tcPr>
            <w:tcW w:w="4820" w:type="dxa"/>
          </w:tcPr>
          <w:p w:rsidR="00EE255F" w:rsidRPr="00E920E3" w:rsidRDefault="00EE255F"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 xml:space="preserve">1. </w:t>
            </w:r>
            <w:r w:rsidRPr="00E920E3">
              <w:rPr>
                <w:rFonts w:ascii="Times New Roman" w:hAnsi="Times New Roman"/>
                <w:sz w:val="20"/>
                <w:szCs w:val="20"/>
                <w:lang w:eastAsia="ru-RU"/>
              </w:rPr>
              <w:t>Про організацію роботи з обліку відвідування учнями школи</w:t>
            </w:r>
            <w:r w:rsidRPr="00E920E3">
              <w:rPr>
                <w:rFonts w:ascii="Times New Roman" w:hAnsi="Times New Roman"/>
                <w:sz w:val="20"/>
                <w:szCs w:val="20"/>
                <w:lang w:val="uk-UA" w:eastAsia="ru-RU"/>
              </w:rPr>
              <w:t>.</w:t>
            </w:r>
          </w:p>
        </w:tc>
        <w:tc>
          <w:tcPr>
            <w:tcW w:w="1205"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наказ</w:t>
            </w:r>
          </w:p>
        </w:tc>
        <w:tc>
          <w:tcPr>
            <w:tcW w:w="1559" w:type="dxa"/>
          </w:tcPr>
          <w:p w:rsidR="00EE255F" w:rsidRDefault="00EE255F">
            <w:r w:rsidRPr="009369AD">
              <w:rPr>
                <w:rFonts w:ascii="Times New Roman" w:hAnsi="Times New Roman"/>
                <w:sz w:val="20"/>
                <w:szCs w:val="20"/>
                <w:lang w:val="uk-UA" w:eastAsia="ru-RU"/>
              </w:rPr>
              <w:t>Рябчук У.Ю.</w:t>
            </w:r>
          </w:p>
        </w:tc>
        <w:tc>
          <w:tcPr>
            <w:tcW w:w="1377"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E920E3" w:rsidTr="00CD0F7C">
        <w:trPr>
          <w:cantSplit/>
          <w:trHeight w:val="364"/>
          <w:jc w:val="center"/>
        </w:trPr>
        <w:tc>
          <w:tcPr>
            <w:tcW w:w="1164" w:type="dxa"/>
            <w:vMerge/>
            <w:vAlign w:val="center"/>
          </w:tcPr>
          <w:p w:rsidR="00EE255F" w:rsidRPr="00E920E3" w:rsidRDefault="00EE255F" w:rsidP="00CD0F7C">
            <w:pPr>
              <w:spacing w:after="0" w:line="240" w:lineRule="auto"/>
              <w:rPr>
                <w:rFonts w:ascii="Times New Roman" w:hAnsi="Times New Roman"/>
                <w:b/>
                <w:bCs/>
                <w:sz w:val="20"/>
                <w:szCs w:val="20"/>
                <w:lang w:val="uk-UA" w:eastAsia="ru-RU"/>
              </w:rPr>
            </w:pPr>
          </w:p>
        </w:tc>
        <w:tc>
          <w:tcPr>
            <w:tcW w:w="4820" w:type="dxa"/>
          </w:tcPr>
          <w:p w:rsidR="00EE255F" w:rsidRPr="00E920E3" w:rsidRDefault="00EE255F"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eastAsia="ru-RU"/>
              </w:rPr>
              <w:t>2. Про організацію чергування по школі.</w:t>
            </w:r>
            <w:r w:rsidRPr="00E920E3">
              <w:rPr>
                <w:rFonts w:ascii="Times New Roman" w:hAnsi="Times New Roman"/>
                <w:sz w:val="20"/>
                <w:szCs w:val="20"/>
                <w:lang w:eastAsia="ru-RU"/>
              </w:rPr>
              <w:tab/>
            </w:r>
          </w:p>
        </w:tc>
        <w:tc>
          <w:tcPr>
            <w:tcW w:w="1205"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наказ</w:t>
            </w:r>
          </w:p>
        </w:tc>
        <w:tc>
          <w:tcPr>
            <w:tcW w:w="1559" w:type="dxa"/>
          </w:tcPr>
          <w:p w:rsidR="00EE255F" w:rsidRDefault="00EE255F">
            <w:r w:rsidRPr="009369AD">
              <w:rPr>
                <w:rFonts w:ascii="Times New Roman" w:hAnsi="Times New Roman"/>
                <w:sz w:val="20"/>
                <w:szCs w:val="20"/>
                <w:lang w:val="uk-UA" w:eastAsia="ru-RU"/>
              </w:rPr>
              <w:t>Рябчук У.Ю.</w:t>
            </w:r>
          </w:p>
        </w:tc>
        <w:tc>
          <w:tcPr>
            <w:tcW w:w="1377"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E920E3" w:rsidTr="00CD0F7C">
        <w:trPr>
          <w:cantSplit/>
          <w:trHeight w:val="364"/>
          <w:jc w:val="center"/>
        </w:trPr>
        <w:tc>
          <w:tcPr>
            <w:tcW w:w="1164" w:type="dxa"/>
            <w:vMerge/>
            <w:vAlign w:val="center"/>
          </w:tcPr>
          <w:p w:rsidR="00EE255F" w:rsidRPr="00E920E3" w:rsidRDefault="00EE255F" w:rsidP="00CD0F7C">
            <w:pPr>
              <w:spacing w:after="0" w:line="240" w:lineRule="auto"/>
              <w:rPr>
                <w:rFonts w:ascii="Times New Roman" w:hAnsi="Times New Roman"/>
                <w:b/>
                <w:bCs/>
                <w:sz w:val="20"/>
                <w:szCs w:val="20"/>
                <w:lang w:val="uk-UA" w:eastAsia="ru-RU"/>
              </w:rPr>
            </w:pPr>
          </w:p>
        </w:tc>
        <w:tc>
          <w:tcPr>
            <w:tcW w:w="4820" w:type="dxa"/>
          </w:tcPr>
          <w:p w:rsidR="00EE255F" w:rsidRPr="00E920E3" w:rsidRDefault="00EE255F"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eastAsia="ru-RU"/>
              </w:rPr>
              <w:t>3. Про ведення документації класного керівника</w:t>
            </w:r>
          </w:p>
        </w:tc>
        <w:tc>
          <w:tcPr>
            <w:tcW w:w="1205"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наказ</w:t>
            </w:r>
          </w:p>
        </w:tc>
        <w:tc>
          <w:tcPr>
            <w:tcW w:w="1559" w:type="dxa"/>
          </w:tcPr>
          <w:p w:rsidR="00EE255F" w:rsidRDefault="00EE255F">
            <w:r w:rsidRPr="009369AD">
              <w:rPr>
                <w:rFonts w:ascii="Times New Roman" w:hAnsi="Times New Roman"/>
                <w:sz w:val="20"/>
                <w:szCs w:val="20"/>
                <w:lang w:val="uk-UA" w:eastAsia="ru-RU"/>
              </w:rPr>
              <w:t>Рябчук У.Ю.</w:t>
            </w:r>
          </w:p>
        </w:tc>
        <w:tc>
          <w:tcPr>
            <w:tcW w:w="1377"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E920E3" w:rsidTr="00CD0F7C">
        <w:trPr>
          <w:cantSplit/>
          <w:trHeight w:val="364"/>
          <w:jc w:val="center"/>
        </w:trPr>
        <w:tc>
          <w:tcPr>
            <w:tcW w:w="1164" w:type="dxa"/>
            <w:vMerge/>
            <w:vAlign w:val="center"/>
          </w:tcPr>
          <w:p w:rsidR="00EE255F" w:rsidRPr="00E920E3" w:rsidRDefault="00EE255F" w:rsidP="00CD0F7C">
            <w:pPr>
              <w:spacing w:after="0" w:line="240" w:lineRule="auto"/>
              <w:rPr>
                <w:rFonts w:ascii="Times New Roman" w:hAnsi="Times New Roman"/>
                <w:b/>
                <w:bCs/>
                <w:sz w:val="20"/>
                <w:szCs w:val="20"/>
                <w:lang w:val="uk-UA" w:eastAsia="ru-RU"/>
              </w:rPr>
            </w:pPr>
          </w:p>
        </w:tc>
        <w:tc>
          <w:tcPr>
            <w:tcW w:w="4820" w:type="dxa"/>
          </w:tcPr>
          <w:p w:rsidR="00EE255F" w:rsidRPr="00E920E3" w:rsidRDefault="00EE255F" w:rsidP="00CD0F7C">
            <w:pPr>
              <w:tabs>
                <w:tab w:val="left" w:pos="0"/>
                <w:tab w:val="left" w:pos="480"/>
              </w:tabs>
              <w:spacing w:after="0" w:line="240" w:lineRule="auto"/>
              <w:rPr>
                <w:rFonts w:ascii="Times New Roman" w:hAnsi="Times New Roman"/>
                <w:sz w:val="20"/>
                <w:szCs w:val="20"/>
                <w:lang w:val="uk-UA" w:eastAsia="ru-RU"/>
              </w:rPr>
            </w:pPr>
            <w:r w:rsidRPr="00E920E3">
              <w:rPr>
                <w:rFonts w:ascii="Times New Roman" w:hAnsi="Times New Roman"/>
                <w:sz w:val="20"/>
                <w:szCs w:val="20"/>
                <w:lang w:eastAsia="ru-RU"/>
              </w:rPr>
              <w:t>4. Про складення списків дітей пільгового контингенту</w:t>
            </w:r>
            <w:r w:rsidRPr="00E920E3">
              <w:rPr>
                <w:rFonts w:ascii="Times New Roman" w:hAnsi="Times New Roman"/>
                <w:sz w:val="20"/>
                <w:szCs w:val="20"/>
                <w:lang w:val="uk-UA" w:eastAsia="ru-RU"/>
              </w:rPr>
              <w:t xml:space="preserve"> </w:t>
            </w:r>
            <w:r w:rsidRPr="00E920E3">
              <w:rPr>
                <w:rFonts w:ascii="Times New Roman" w:hAnsi="Times New Roman"/>
                <w:sz w:val="20"/>
                <w:szCs w:val="20"/>
                <w:lang w:eastAsia="ru-RU"/>
              </w:rPr>
              <w:t>та дітей, схильних</w:t>
            </w:r>
          </w:p>
          <w:p w:rsidR="00EE255F" w:rsidRPr="00E920E3" w:rsidRDefault="00EE255F"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eastAsia="ru-RU"/>
              </w:rPr>
              <w:t xml:space="preserve"> до правопорушень.</w:t>
            </w:r>
            <w:r w:rsidRPr="00E920E3">
              <w:rPr>
                <w:rFonts w:ascii="Times New Roman" w:hAnsi="Times New Roman"/>
                <w:sz w:val="20"/>
                <w:szCs w:val="20"/>
                <w:lang w:eastAsia="ru-RU"/>
              </w:rPr>
              <w:tab/>
            </w:r>
            <w:r w:rsidRPr="00E920E3">
              <w:rPr>
                <w:rFonts w:ascii="Times New Roman" w:hAnsi="Times New Roman"/>
                <w:sz w:val="20"/>
                <w:szCs w:val="20"/>
                <w:lang w:eastAsia="ru-RU"/>
              </w:rPr>
              <w:tab/>
            </w:r>
          </w:p>
        </w:tc>
        <w:tc>
          <w:tcPr>
            <w:tcW w:w="1205"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Списки</w:t>
            </w:r>
          </w:p>
        </w:tc>
        <w:tc>
          <w:tcPr>
            <w:tcW w:w="1559" w:type="dxa"/>
          </w:tcPr>
          <w:p w:rsidR="00EE255F" w:rsidRDefault="00EE255F">
            <w:r w:rsidRPr="009369AD">
              <w:rPr>
                <w:rFonts w:ascii="Times New Roman" w:hAnsi="Times New Roman"/>
                <w:sz w:val="20"/>
                <w:szCs w:val="20"/>
                <w:lang w:val="uk-UA" w:eastAsia="ru-RU"/>
              </w:rPr>
              <w:t>Рябчук У.Ю.</w:t>
            </w:r>
          </w:p>
        </w:tc>
        <w:tc>
          <w:tcPr>
            <w:tcW w:w="1377"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E920E3" w:rsidTr="00CD0F7C">
        <w:trPr>
          <w:cantSplit/>
          <w:trHeight w:val="364"/>
          <w:jc w:val="center"/>
        </w:trPr>
        <w:tc>
          <w:tcPr>
            <w:tcW w:w="1164" w:type="dxa"/>
            <w:vMerge/>
            <w:vAlign w:val="center"/>
          </w:tcPr>
          <w:p w:rsidR="00EE255F" w:rsidRPr="00E920E3" w:rsidRDefault="00EE255F" w:rsidP="00CD0F7C">
            <w:pPr>
              <w:spacing w:after="0" w:line="240" w:lineRule="auto"/>
              <w:rPr>
                <w:rFonts w:ascii="Times New Roman" w:hAnsi="Times New Roman"/>
                <w:b/>
                <w:bCs/>
                <w:sz w:val="20"/>
                <w:szCs w:val="20"/>
                <w:lang w:val="uk-UA" w:eastAsia="ru-RU"/>
              </w:rPr>
            </w:pPr>
          </w:p>
        </w:tc>
        <w:tc>
          <w:tcPr>
            <w:tcW w:w="4820" w:type="dxa"/>
          </w:tcPr>
          <w:p w:rsidR="00EE255F" w:rsidRPr="00E920E3" w:rsidRDefault="00EE255F"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eastAsia="ru-RU"/>
              </w:rPr>
              <w:t>5. Про підготовку святкування Дня учителя</w:t>
            </w:r>
            <w:r w:rsidRPr="00E920E3">
              <w:rPr>
                <w:rFonts w:ascii="Times New Roman" w:hAnsi="Times New Roman"/>
                <w:sz w:val="20"/>
                <w:szCs w:val="20"/>
                <w:lang w:val="uk-UA" w:eastAsia="ru-RU"/>
              </w:rPr>
              <w:t>.</w:t>
            </w:r>
          </w:p>
        </w:tc>
        <w:tc>
          <w:tcPr>
            <w:tcW w:w="1205"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Сценарий</w:t>
            </w:r>
          </w:p>
        </w:tc>
        <w:tc>
          <w:tcPr>
            <w:tcW w:w="1559" w:type="dxa"/>
          </w:tcPr>
          <w:p w:rsidR="00EE255F" w:rsidRDefault="00EE255F">
            <w:r w:rsidRPr="009369AD">
              <w:rPr>
                <w:rFonts w:ascii="Times New Roman" w:hAnsi="Times New Roman"/>
                <w:sz w:val="20"/>
                <w:szCs w:val="20"/>
                <w:lang w:val="uk-UA" w:eastAsia="ru-RU"/>
              </w:rPr>
              <w:t>Рябчук У.Ю.</w:t>
            </w:r>
          </w:p>
        </w:tc>
        <w:tc>
          <w:tcPr>
            <w:tcW w:w="1377"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E920E3" w:rsidTr="00CD0F7C">
        <w:trPr>
          <w:cantSplit/>
          <w:trHeight w:val="364"/>
          <w:jc w:val="center"/>
        </w:trPr>
        <w:tc>
          <w:tcPr>
            <w:tcW w:w="1164" w:type="dxa"/>
            <w:vMerge/>
            <w:vAlign w:val="center"/>
          </w:tcPr>
          <w:p w:rsidR="00EE255F" w:rsidRPr="00E920E3" w:rsidRDefault="00EE255F" w:rsidP="00CD0F7C">
            <w:pPr>
              <w:spacing w:after="0" w:line="240" w:lineRule="auto"/>
              <w:rPr>
                <w:rFonts w:ascii="Times New Roman" w:hAnsi="Times New Roman"/>
                <w:b/>
                <w:bCs/>
                <w:sz w:val="20"/>
                <w:szCs w:val="20"/>
                <w:lang w:val="uk-UA" w:eastAsia="ru-RU"/>
              </w:rPr>
            </w:pPr>
          </w:p>
        </w:tc>
        <w:tc>
          <w:tcPr>
            <w:tcW w:w="4820" w:type="dxa"/>
          </w:tcPr>
          <w:p w:rsidR="00EE255F" w:rsidRPr="00E920E3" w:rsidRDefault="00EE255F"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6</w:t>
            </w:r>
            <w:r w:rsidRPr="00E920E3">
              <w:rPr>
                <w:rFonts w:ascii="Times New Roman" w:hAnsi="Times New Roman"/>
                <w:sz w:val="20"/>
                <w:szCs w:val="20"/>
                <w:lang w:eastAsia="ru-RU"/>
              </w:rPr>
              <w:t>. Про організацію роботи з попередження дитячого травматизму</w:t>
            </w:r>
          </w:p>
        </w:tc>
        <w:tc>
          <w:tcPr>
            <w:tcW w:w="1205"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наказ</w:t>
            </w:r>
          </w:p>
        </w:tc>
        <w:tc>
          <w:tcPr>
            <w:tcW w:w="1559" w:type="dxa"/>
          </w:tcPr>
          <w:p w:rsidR="00EE255F" w:rsidRDefault="00EE255F">
            <w:r w:rsidRPr="009369AD">
              <w:rPr>
                <w:rFonts w:ascii="Times New Roman" w:hAnsi="Times New Roman"/>
                <w:sz w:val="20"/>
                <w:szCs w:val="20"/>
                <w:lang w:val="uk-UA" w:eastAsia="ru-RU"/>
              </w:rPr>
              <w:t>Рябчук У.Ю.</w:t>
            </w:r>
          </w:p>
        </w:tc>
        <w:tc>
          <w:tcPr>
            <w:tcW w:w="1377"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E920E3" w:rsidTr="00CD0F7C">
        <w:trPr>
          <w:cantSplit/>
          <w:trHeight w:val="364"/>
          <w:jc w:val="center"/>
        </w:trPr>
        <w:tc>
          <w:tcPr>
            <w:tcW w:w="1164" w:type="dxa"/>
            <w:vMerge/>
            <w:vAlign w:val="center"/>
          </w:tcPr>
          <w:p w:rsidR="00EE255F" w:rsidRPr="00E920E3" w:rsidRDefault="00EE255F" w:rsidP="00CD0F7C">
            <w:pPr>
              <w:spacing w:after="0" w:line="240" w:lineRule="auto"/>
              <w:rPr>
                <w:rFonts w:ascii="Times New Roman" w:hAnsi="Times New Roman"/>
                <w:b/>
                <w:bCs/>
                <w:sz w:val="20"/>
                <w:szCs w:val="20"/>
                <w:lang w:val="uk-UA" w:eastAsia="ru-RU"/>
              </w:rPr>
            </w:pPr>
          </w:p>
        </w:tc>
        <w:tc>
          <w:tcPr>
            <w:tcW w:w="4820" w:type="dxa"/>
          </w:tcPr>
          <w:p w:rsidR="00EE255F" w:rsidRPr="00E920E3" w:rsidRDefault="00EE255F"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 xml:space="preserve">7. Про організацію роботи гуртків і спортивних секцій.                                    </w:t>
            </w:r>
          </w:p>
        </w:tc>
        <w:tc>
          <w:tcPr>
            <w:tcW w:w="1205"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Наказ</w:t>
            </w:r>
          </w:p>
        </w:tc>
        <w:tc>
          <w:tcPr>
            <w:tcW w:w="1559" w:type="dxa"/>
          </w:tcPr>
          <w:p w:rsidR="00EE255F" w:rsidRDefault="00EE255F">
            <w:r w:rsidRPr="009369AD">
              <w:rPr>
                <w:rFonts w:ascii="Times New Roman" w:hAnsi="Times New Roman"/>
                <w:sz w:val="20"/>
                <w:szCs w:val="20"/>
                <w:lang w:val="uk-UA" w:eastAsia="ru-RU"/>
              </w:rPr>
              <w:t>Рябчук У.Ю.</w:t>
            </w:r>
          </w:p>
        </w:tc>
        <w:tc>
          <w:tcPr>
            <w:tcW w:w="1377"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E920E3" w:rsidTr="00CD0F7C">
        <w:trPr>
          <w:cantSplit/>
          <w:trHeight w:val="364"/>
          <w:jc w:val="center"/>
        </w:trPr>
        <w:tc>
          <w:tcPr>
            <w:tcW w:w="1164" w:type="dxa"/>
            <w:vMerge w:val="restart"/>
            <w:textDirection w:val="btLr"/>
          </w:tcPr>
          <w:p w:rsidR="00EE255F" w:rsidRPr="00E920E3" w:rsidRDefault="00EE255F" w:rsidP="00CD0F7C">
            <w:pPr>
              <w:tabs>
                <w:tab w:val="left" w:pos="0"/>
                <w:tab w:val="left" w:pos="480"/>
              </w:tabs>
              <w:spacing w:after="0" w:line="240" w:lineRule="auto"/>
              <w:ind w:left="113" w:right="113"/>
              <w:jc w:val="center"/>
              <w:outlineLvl w:val="0"/>
              <w:rPr>
                <w:rFonts w:ascii="Times New Roman" w:hAnsi="Times New Roman"/>
                <w:b/>
                <w:bCs/>
                <w:sz w:val="20"/>
                <w:szCs w:val="20"/>
                <w:lang w:val="uk-UA" w:eastAsia="ru-RU"/>
              </w:rPr>
            </w:pPr>
            <w:r w:rsidRPr="00E920E3">
              <w:rPr>
                <w:rFonts w:ascii="Times New Roman" w:hAnsi="Times New Roman"/>
                <w:b/>
                <w:bCs/>
                <w:sz w:val="20"/>
                <w:szCs w:val="20"/>
                <w:lang w:val="uk-UA" w:eastAsia="ru-RU"/>
              </w:rPr>
              <w:t>Жовтень</w:t>
            </w:r>
          </w:p>
        </w:tc>
        <w:tc>
          <w:tcPr>
            <w:tcW w:w="4820" w:type="dxa"/>
          </w:tcPr>
          <w:p w:rsidR="00EE255F" w:rsidRPr="00E920E3" w:rsidRDefault="00EE255F"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eastAsia="ru-RU"/>
              </w:rPr>
              <w:t>1. Про роботу органів учнівського самоврядування</w:t>
            </w:r>
          </w:p>
        </w:tc>
        <w:tc>
          <w:tcPr>
            <w:tcW w:w="1205"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Інформація</w:t>
            </w:r>
          </w:p>
        </w:tc>
        <w:tc>
          <w:tcPr>
            <w:tcW w:w="1559" w:type="dxa"/>
          </w:tcPr>
          <w:p w:rsidR="00EE255F" w:rsidRPr="00E920E3" w:rsidRDefault="00EE255F" w:rsidP="00CD0F7C">
            <w:pPr>
              <w:tabs>
                <w:tab w:val="left" w:pos="0"/>
                <w:tab w:val="left" w:pos="48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Педагог організатор</w:t>
            </w:r>
          </w:p>
        </w:tc>
        <w:tc>
          <w:tcPr>
            <w:tcW w:w="1377"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E920E3" w:rsidTr="00CD0F7C">
        <w:trPr>
          <w:cantSplit/>
          <w:trHeight w:val="364"/>
          <w:jc w:val="center"/>
        </w:trPr>
        <w:tc>
          <w:tcPr>
            <w:tcW w:w="1164" w:type="dxa"/>
            <w:vMerge/>
            <w:vAlign w:val="center"/>
          </w:tcPr>
          <w:p w:rsidR="00EE255F" w:rsidRPr="00E920E3" w:rsidRDefault="00EE255F" w:rsidP="00CD0F7C">
            <w:pPr>
              <w:spacing w:after="0" w:line="240" w:lineRule="auto"/>
              <w:rPr>
                <w:rFonts w:ascii="Times New Roman" w:hAnsi="Times New Roman"/>
                <w:b/>
                <w:bCs/>
                <w:sz w:val="20"/>
                <w:szCs w:val="20"/>
                <w:lang w:val="uk-UA" w:eastAsia="ru-RU"/>
              </w:rPr>
            </w:pPr>
          </w:p>
        </w:tc>
        <w:tc>
          <w:tcPr>
            <w:tcW w:w="4820" w:type="dxa"/>
          </w:tcPr>
          <w:p w:rsidR="00EE255F" w:rsidRPr="00E920E3" w:rsidRDefault="00EE255F"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eastAsia="ru-RU"/>
              </w:rPr>
              <w:t>2. Про роботу з дітьми, схильними до правопорушень</w:t>
            </w:r>
            <w:r w:rsidRPr="00E920E3">
              <w:rPr>
                <w:rFonts w:ascii="Times New Roman" w:hAnsi="Times New Roman"/>
                <w:sz w:val="20"/>
                <w:szCs w:val="20"/>
                <w:lang w:val="uk-UA" w:eastAsia="ru-RU"/>
              </w:rPr>
              <w:t>.</w:t>
            </w:r>
            <w:r w:rsidRPr="00E920E3">
              <w:rPr>
                <w:rFonts w:ascii="Times New Roman" w:hAnsi="Times New Roman"/>
                <w:sz w:val="20"/>
                <w:szCs w:val="20"/>
                <w:lang w:eastAsia="ru-RU"/>
              </w:rPr>
              <w:tab/>
            </w:r>
          </w:p>
        </w:tc>
        <w:tc>
          <w:tcPr>
            <w:tcW w:w="1205"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Наказ</w:t>
            </w:r>
          </w:p>
        </w:tc>
        <w:tc>
          <w:tcPr>
            <w:tcW w:w="1559" w:type="dxa"/>
          </w:tcPr>
          <w:p w:rsidR="00EE255F" w:rsidRPr="00E920E3" w:rsidRDefault="00EE255F" w:rsidP="00CD0F7C">
            <w:pPr>
              <w:tabs>
                <w:tab w:val="left" w:pos="0"/>
                <w:tab w:val="left" w:pos="48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Педагог соціальний</w:t>
            </w:r>
          </w:p>
        </w:tc>
        <w:tc>
          <w:tcPr>
            <w:tcW w:w="1377"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E920E3" w:rsidTr="00CD0F7C">
        <w:trPr>
          <w:cantSplit/>
          <w:trHeight w:val="364"/>
          <w:jc w:val="center"/>
        </w:trPr>
        <w:tc>
          <w:tcPr>
            <w:tcW w:w="1164" w:type="dxa"/>
            <w:vMerge/>
            <w:vAlign w:val="center"/>
          </w:tcPr>
          <w:p w:rsidR="00EE255F" w:rsidRPr="00E920E3" w:rsidRDefault="00EE255F" w:rsidP="00CD0F7C">
            <w:pPr>
              <w:spacing w:after="0" w:line="240" w:lineRule="auto"/>
              <w:rPr>
                <w:rFonts w:ascii="Times New Roman" w:hAnsi="Times New Roman"/>
                <w:b/>
                <w:bCs/>
                <w:sz w:val="20"/>
                <w:szCs w:val="20"/>
                <w:lang w:val="uk-UA" w:eastAsia="ru-RU"/>
              </w:rPr>
            </w:pPr>
          </w:p>
        </w:tc>
        <w:tc>
          <w:tcPr>
            <w:tcW w:w="4820" w:type="dxa"/>
          </w:tcPr>
          <w:p w:rsidR="00EE255F" w:rsidRPr="00E920E3" w:rsidRDefault="00EE255F"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3</w:t>
            </w:r>
            <w:r w:rsidRPr="00E920E3">
              <w:rPr>
                <w:rFonts w:ascii="Times New Roman" w:hAnsi="Times New Roman"/>
                <w:sz w:val="20"/>
                <w:szCs w:val="20"/>
                <w:lang w:eastAsia="ru-RU"/>
              </w:rPr>
              <w:t>. Про роботу під час осінніх канікул</w:t>
            </w:r>
            <w:r w:rsidRPr="00E920E3">
              <w:rPr>
                <w:rFonts w:ascii="Times New Roman" w:hAnsi="Times New Roman"/>
                <w:sz w:val="20"/>
                <w:szCs w:val="20"/>
                <w:lang w:val="uk-UA" w:eastAsia="ru-RU"/>
              </w:rPr>
              <w:t>.</w:t>
            </w:r>
          </w:p>
        </w:tc>
        <w:tc>
          <w:tcPr>
            <w:tcW w:w="1205"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Наказ</w:t>
            </w:r>
          </w:p>
        </w:tc>
        <w:tc>
          <w:tcPr>
            <w:tcW w:w="1559" w:type="dxa"/>
          </w:tcPr>
          <w:p w:rsidR="00EE255F" w:rsidRPr="00E920E3" w:rsidRDefault="00EE255F" w:rsidP="00E757F9">
            <w:pPr>
              <w:tabs>
                <w:tab w:val="left" w:pos="0"/>
                <w:tab w:val="left" w:pos="480"/>
              </w:tabs>
              <w:spacing w:after="0" w:line="240" w:lineRule="auto"/>
              <w:rPr>
                <w:rFonts w:ascii="Times New Roman" w:hAnsi="Times New Roman"/>
                <w:sz w:val="20"/>
                <w:szCs w:val="20"/>
                <w:lang w:eastAsia="ru-RU"/>
              </w:rPr>
            </w:pPr>
            <w:r>
              <w:rPr>
                <w:rFonts w:ascii="Times New Roman" w:hAnsi="Times New Roman"/>
                <w:sz w:val="20"/>
                <w:szCs w:val="20"/>
                <w:lang w:val="uk-UA" w:eastAsia="ru-RU"/>
              </w:rPr>
              <w:t>Рябчук У.Ю.</w:t>
            </w:r>
          </w:p>
          <w:p w:rsidR="00EE255F" w:rsidRPr="00E920E3" w:rsidRDefault="00EE255F" w:rsidP="00CD0F7C">
            <w:pPr>
              <w:tabs>
                <w:tab w:val="left" w:pos="0"/>
                <w:tab w:val="left" w:pos="480"/>
              </w:tabs>
              <w:spacing w:after="0" w:line="240" w:lineRule="auto"/>
              <w:rPr>
                <w:rFonts w:ascii="Times New Roman" w:hAnsi="Times New Roman"/>
                <w:sz w:val="20"/>
                <w:szCs w:val="20"/>
                <w:lang w:eastAsia="ru-RU"/>
              </w:rPr>
            </w:pPr>
          </w:p>
        </w:tc>
        <w:tc>
          <w:tcPr>
            <w:tcW w:w="1377"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E920E3" w:rsidTr="00CD0F7C">
        <w:trPr>
          <w:cantSplit/>
          <w:trHeight w:val="364"/>
          <w:jc w:val="center"/>
        </w:trPr>
        <w:tc>
          <w:tcPr>
            <w:tcW w:w="1164" w:type="dxa"/>
            <w:vMerge w:val="restart"/>
            <w:textDirection w:val="btLr"/>
          </w:tcPr>
          <w:p w:rsidR="00EE255F" w:rsidRPr="00E920E3" w:rsidRDefault="00EE255F" w:rsidP="00CD0F7C">
            <w:pPr>
              <w:tabs>
                <w:tab w:val="left" w:pos="0"/>
                <w:tab w:val="left" w:pos="480"/>
              </w:tabs>
              <w:spacing w:after="0" w:line="240" w:lineRule="auto"/>
              <w:ind w:left="113" w:right="113"/>
              <w:jc w:val="center"/>
              <w:outlineLvl w:val="0"/>
              <w:rPr>
                <w:rFonts w:ascii="Times New Roman" w:hAnsi="Times New Roman"/>
                <w:b/>
                <w:bCs/>
                <w:sz w:val="20"/>
                <w:szCs w:val="20"/>
                <w:lang w:val="uk-UA" w:eastAsia="ru-RU"/>
              </w:rPr>
            </w:pPr>
            <w:r w:rsidRPr="00E920E3">
              <w:rPr>
                <w:rFonts w:ascii="Times New Roman" w:hAnsi="Times New Roman"/>
                <w:b/>
                <w:bCs/>
                <w:sz w:val="20"/>
                <w:szCs w:val="20"/>
                <w:lang w:val="uk-UA" w:eastAsia="ru-RU"/>
              </w:rPr>
              <w:t>Листопад</w:t>
            </w:r>
          </w:p>
        </w:tc>
        <w:tc>
          <w:tcPr>
            <w:tcW w:w="4820" w:type="dxa"/>
          </w:tcPr>
          <w:p w:rsidR="00EE255F" w:rsidRPr="00E920E3" w:rsidRDefault="00EE255F"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1.</w:t>
            </w:r>
            <w:r w:rsidRPr="00E920E3">
              <w:rPr>
                <w:rFonts w:ascii="Times New Roman" w:hAnsi="Times New Roman"/>
                <w:sz w:val="20"/>
                <w:szCs w:val="20"/>
                <w:lang w:eastAsia="ru-RU"/>
              </w:rPr>
              <w:t>Звіт класних керівників про роботу з дітьми з неблаго</w:t>
            </w:r>
            <w:r w:rsidRPr="00E920E3">
              <w:rPr>
                <w:rFonts w:ascii="Times New Roman" w:hAnsi="Times New Roman"/>
                <w:sz w:val="20"/>
                <w:szCs w:val="20"/>
                <w:lang w:val="uk-UA" w:eastAsia="ru-RU"/>
              </w:rPr>
              <w:t>надійн</w:t>
            </w:r>
            <w:r w:rsidRPr="00E920E3">
              <w:rPr>
                <w:rFonts w:ascii="Times New Roman" w:hAnsi="Times New Roman"/>
                <w:sz w:val="20"/>
                <w:szCs w:val="20"/>
                <w:lang w:eastAsia="ru-RU"/>
              </w:rPr>
              <w:t>их сімей</w:t>
            </w:r>
          </w:p>
        </w:tc>
        <w:tc>
          <w:tcPr>
            <w:tcW w:w="1205"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Інформація</w:t>
            </w:r>
          </w:p>
        </w:tc>
        <w:tc>
          <w:tcPr>
            <w:tcW w:w="1559" w:type="dxa"/>
          </w:tcPr>
          <w:p w:rsidR="00EE255F" w:rsidRPr="00E920E3" w:rsidRDefault="00EE255F" w:rsidP="00CD0F7C">
            <w:pPr>
              <w:tabs>
                <w:tab w:val="left" w:pos="0"/>
                <w:tab w:val="left" w:pos="48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Кл. керівники</w:t>
            </w:r>
          </w:p>
        </w:tc>
        <w:tc>
          <w:tcPr>
            <w:tcW w:w="1377"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E920E3" w:rsidTr="00CD0F7C">
        <w:trPr>
          <w:cantSplit/>
          <w:trHeight w:val="364"/>
          <w:jc w:val="center"/>
        </w:trPr>
        <w:tc>
          <w:tcPr>
            <w:tcW w:w="1164" w:type="dxa"/>
            <w:vMerge/>
            <w:vAlign w:val="center"/>
          </w:tcPr>
          <w:p w:rsidR="00EE255F" w:rsidRPr="00E920E3" w:rsidRDefault="00EE255F" w:rsidP="00CD0F7C">
            <w:pPr>
              <w:spacing w:after="0" w:line="240" w:lineRule="auto"/>
              <w:rPr>
                <w:rFonts w:ascii="Times New Roman" w:hAnsi="Times New Roman"/>
                <w:b/>
                <w:bCs/>
                <w:sz w:val="20"/>
                <w:szCs w:val="20"/>
                <w:lang w:val="uk-UA" w:eastAsia="ru-RU"/>
              </w:rPr>
            </w:pPr>
          </w:p>
        </w:tc>
        <w:tc>
          <w:tcPr>
            <w:tcW w:w="4820" w:type="dxa"/>
          </w:tcPr>
          <w:p w:rsidR="00EE255F" w:rsidRPr="00E920E3" w:rsidRDefault="00EE255F"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 xml:space="preserve">2. </w:t>
            </w:r>
            <w:r w:rsidRPr="00E920E3">
              <w:rPr>
                <w:rFonts w:ascii="Times New Roman" w:hAnsi="Times New Roman"/>
                <w:sz w:val="20"/>
                <w:szCs w:val="20"/>
                <w:lang w:eastAsia="ru-RU"/>
              </w:rPr>
              <w:t>Про роботу гуртків і спортивних секцій.</w:t>
            </w:r>
          </w:p>
        </w:tc>
        <w:tc>
          <w:tcPr>
            <w:tcW w:w="1205"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Наказ</w:t>
            </w:r>
          </w:p>
        </w:tc>
        <w:tc>
          <w:tcPr>
            <w:tcW w:w="1559" w:type="dxa"/>
          </w:tcPr>
          <w:p w:rsidR="00EE255F" w:rsidRDefault="00EE255F">
            <w:r w:rsidRPr="000B3A44">
              <w:rPr>
                <w:rFonts w:ascii="Times New Roman" w:hAnsi="Times New Roman"/>
                <w:sz w:val="20"/>
                <w:szCs w:val="20"/>
                <w:lang w:val="uk-UA" w:eastAsia="ru-RU"/>
              </w:rPr>
              <w:t>Рябчук У.Ю.</w:t>
            </w:r>
          </w:p>
        </w:tc>
        <w:tc>
          <w:tcPr>
            <w:tcW w:w="1377"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E920E3" w:rsidTr="00CD0F7C">
        <w:trPr>
          <w:cantSplit/>
          <w:trHeight w:val="364"/>
          <w:jc w:val="center"/>
        </w:trPr>
        <w:tc>
          <w:tcPr>
            <w:tcW w:w="1164" w:type="dxa"/>
            <w:vMerge w:val="restart"/>
            <w:textDirection w:val="btLr"/>
          </w:tcPr>
          <w:p w:rsidR="00EE255F" w:rsidRPr="00E920E3" w:rsidRDefault="00EE255F" w:rsidP="00CD0F7C">
            <w:pPr>
              <w:tabs>
                <w:tab w:val="left" w:pos="0"/>
                <w:tab w:val="left" w:pos="480"/>
              </w:tabs>
              <w:spacing w:after="0" w:line="240" w:lineRule="auto"/>
              <w:ind w:left="113" w:right="113"/>
              <w:jc w:val="center"/>
              <w:outlineLvl w:val="0"/>
              <w:rPr>
                <w:rFonts w:ascii="Times New Roman" w:hAnsi="Times New Roman"/>
                <w:b/>
                <w:bCs/>
                <w:sz w:val="20"/>
                <w:szCs w:val="20"/>
                <w:lang w:val="uk-UA" w:eastAsia="ru-RU"/>
              </w:rPr>
            </w:pPr>
            <w:r w:rsidRPr="00E920E3">
              <w:rPr>
                <w:rFonts w:ascii="Times New Roman" w:hAnsi="Times New Roman"/>
                <w:b/>
                <w:bCs/>
                <w:sz w:val="20"/>
                <w:szCs w:val="20"/>
                <w:lang w:val="uk-UA" w:eastAsia="ru-RU"/>
              </w:rPr>
              <w:t>Грудень</w:t>
            </w:r>
          </w:p>
        </w:tc>
        <w:tc>
          <w:tcPr>
            <w:tcW w:w="4820" w:type="dxa"/>
          </w:tcPr>
          <w:p w:rsidR="00EE255F" w:rsidRPr="00E920E3" w:rsidRDefault="00EE255F"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 xml:space="preserve">1. </w:t>
            </w:r>
            <w:r w:rsidRPr="00E920E3">
              <w:rPr>
                <w:rFonts w:ascii="Times New Roman" w:hAnsi="Times New Roman"/>
                <w:sz w:val="20"/>
                <w:szCs w:val="20"/>
                <w:lang w:eastAsia="ru-RU"/>
              </w:rPr>
              <w:t>Про підготовку до проведення новорічних та різдвяних свят</w:t>
            </w:r>
            <w:r w:rsidRPr="00E920E3">
              <w:rPr>
                <w:rFonts w:ascii="Times New Roman" w:hAnsi="Times New Roman"/>
                <w:sz w:val="20"/>
                <w:szCs w:val="20"/>
                <w:lang w:val="uk-UA" w:eastAsia="ru-RU"/>
              </w:rPr>
              <w:t>.</w:t>
            </w:r>
            <w:r w:rsidRPr="00E920E3">
              <w:rPr>
                <w:rFonts w:ascii="Times New Roman" w:hAnsi="Times New Roman"/>
                <w:sz w:val="20"/>
                <w:szCs w:val="20"/>
                <w:lang w:eastAsia="ru-RU"/>
              </w:rPr>
              <w:t xml:space="preserve"> </w:t>
            </w:r>
            <w:r w:rsidRPr="00E920E3">
              <w:rPr>
                <w:rFonts w:ascii="Times New Roman" w:hAnsi="Times New Roman"/>
                <w:sz w:val="20"/>
                <w:szCs w:val="20"/>
                <w:lang w:eastAsia="ru-RU"/>
              </w:rPr>
              <w:tab/>
            </w:r>
          </w:p>
        </w:tc>
        <w:tc>
          <w:tcPr>
            <w:tcW w:w="1205"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Сценарій</w:t>
            </w:r>
          </w:p>
        </w:tc>
        <w:tc>
          <w:tcPr>
            <w:tcW w:w="1559" w:type="dxa"/>
          </w:tcPr>
          <w:p w:rsidR="00EE255F" w:rsidRDefault="00EE255F">
            <w:r w:rsidRPr="000B3A44">
              <w:rPr>
                <w:rFonts w:ascii="Times New Roman" w:hAnsi="Times New Roman"/>
                <w:sz w:val="20"/>
                <w:szCs w:val="20"/>
                <w:lang w:val="uk-UA" w:eastAsia="ru-RU"/>
              </w:rPr>
              <w:t>Рябчук У.Ю.</w:t>
            </w:r>
          </w:p>
        </w:tc>
        <w:tc>
          <w:tcPr>
            <w:tcW w:w="1377"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E920E3" w:rsidTr="00CD0F7C">
        <w:trPr>
          <w:cantSplit/>
          <w:trHeight w:val="364"/>
          <w:jc w:val="center"/>
        </w:trPr>
        <w:tc>
          <w:tcPr>
            <w:tcW w:w="1164" w:type="dxa"/>
            <w:vMerge/>
            <w:vAlign w:val="center"/>
          </w:tcPr>
          <w:p w:rsidR="00EE255F" w:rsidRPr="00E920E3" w:rsidRDefault="00EE255F" w:rsidP="00CD0F7C">
            <w:pPr>
              <w:spacing w:after="0" w:line="240" w:lineRule="auto"/>
              <w:rPr>
                <w:rFonts w:ascii="Times New Roman" w:hAnsi="Times New Roman"/>
                <w:b/>
                <w:bCs/>
                <w:sz w:val="20"/>
                <w:szCs w:val="20"/>
                <w:lang w:val="uk-UA" w:eastAsia="ru-RU"/>
              </w:rPr>
            </w:pPr>
          </w:p>
        </w:tc>
        <w:tc>
          <w:tcPr>
            <w:tcW w:w="4820" w:type="dxa"/>
          </w:tcPr>
          <w:p w:rsidR="00EE255F" w:rsidRPr="00E920E3" w:rsidRDefault="00EE255F"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 xml:space="preserve">2. </w:t>
            </w:r>
            <w:r w:rsidRPr="00E920E3">
              <w:rPr>
                <w:rFonts w:ascii="Times New Roman" w:hAnsi="Times New Roman"/>
                <w:sz w:val="20"/>
                <w:szCs w:val="20"/>
                <w:lang w:eastAsia="ru-RU"/>
              </w:rPr>
              <w:t xml:space="preserve">Про попередження дитячого травматизму у </w:t>
            </w:r>
            <w:r w:rsidRPr="00E920E3">
              <w:rPr>
                <w:rFonts w:ascii="Times New Roman" w:hAnsi="Times New Roman"/>
                <w:sz w:val="20"/>
                <w:szCs w:val="20"/>
                <w:lang w:val="uk-UA" w:eastAsia="ru-RU"/>
              </w:rPr>
              <w:t>І</w:t>
            </w:r>
            <w:r w:rsidRPr="00E920E3">
              <w:rPr>
                <w:rFonts w:ascii="Times New Roman" w:hAnsi="Times New Roman"/>
                <w:sz w:val="20"/>
                <w:szCs w:val="20"/>
                <w:lang w:eastAsia="ru-RU"/>
              </w:rPr>
              <w:t>-у семестрі</w:t>
            </w:r>
            <w:r w:rsidRPr="00E920E3">
              <w:rPr>
                <w:rFonts w:ascii="Times New Roman" w:hAnsi="Times New Roman"/>
                <w:sz w:val="20"/>
                <w:szCs w:val="20"/>
                <w:lang w:val="uk-UA" w:eastAsia="ru-RU"/>
              </w:rPr>
              <w:t>.</w:t>
            </w:r>
            <w:r w:rsidRPr="00E920E3">
              <w:rPr>
                <w:rFonts w:ascii="Times New Roman" w:hAnsi="Times New Roman"/>
                <w:sz w:val="20"/>
                <w:szCs w:val="20"/>
                <w:lang w:eastAsia="ru-RU"/>
              </w:rPr>
              <w:tab/>
            </w:r>
          </w:p>
        </w:tc>
        <w:tc>
          <w:tcPr>
            <w:tcW w:w="1205"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Наказ</w:t>
            </w:r>
          </w:p>
        </w:tc>
        <w:tc>
          <w:tcPr>
            <w:tcW w:w="1559" w:type="dxa"/>
          </w:tcPr>
          <w:p w:rsidR="00EE255F" w:rsidRDefault="00EE255F">
            <w:r w:rsidRPr="000B3A44">
              <w:rPr>
                <w:rFonts w:ascii="Times New Roman" w:hAnsi="Times New Roman"/>
                <w:sz w:val="20"/>
                <w:szCs w:val="20"/>
                <w:lang w:val="uk-UA" w:eastAsia="ru-RU"/>
              </w:rPr>
              <w:t>Рябчук У.Ю.</w:t>
            </w:r>
          </w:p>
        </w:tc>
        <w:tc>
          <w:tcPr>
            <w:tcW w:w="1377"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E920E3" w:rsidTr="00CD0F7C">
        <w:trPr>
          <w:cantSplit/>
          <w:trHeight w:val="364"/>
          <w:jc w:val="center"/>
        </w:trPr>
        <w:tc>
          <w:tcPr>
            <w:tcW w:w="1164" w:type="dxa"/>
            <w:vMerge/>
            <w:vAlign w:val="center"/>
          </w:tcPr>
          <w:p w:rsidR="00EE255F" w:rsidRPr="00E920E3" w:rsidRDefault="00EE255F" w:rsidP="00CD0F7C">
            <w:pPr>
              <w:spacing w:after="0" w:line="240" w:lineRule="auto"/>
              <w:rPr>
                <w:rFonts w:ascii="Times New Roman" w:hAnsi="Times New Roman"/>
                <w:b/>
                <w:bCs/>
                <w:sz w:val="20"/>
                <w:szCs w:val="20"/>
                <w:lang w:val="uk-UA" w:eastAsia="ru-RU"/>
              </w:rPr>
            </w:pPr>
          </w:p>
        </w:tc>
        <w:tc>
          <w:tcPr>
            <w:tcW w:w="4820" w:type="dxa"/>
          </w:tcPr>
          <w:p w:rsidR="00EE255F" w:rsidRPr="00E920E3" w:rsidRDefault="00EE255F"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 xml:space="preserve">3. </w:t>
            </w:r>
            <w:r w:rsidRPr="00E920E3">
              <w:rPr>
                <w:rFonts w:ascii="Times New Roman" w:hAnsi="Times New Roman"/>
                <w:sz w:val="20"/>
                <w:szCs w:val="20"/>
                <w:lang w:eastAsia="ru-RU"/>
              </w:rPr>
              <w:t>Про підсумки виховної роботи за 1-й семестр</w:t>
            </w:r>
            <w:r w:rsidRPr="00E920E3">
              <w:rPr>
                <w:rFonts w:ascii="Times New Roman" w:hAnsi="Times New Roman"/>
                <w:sz w:val="20"/>
                <w:szCs w:val="20"/>
                <w:lang w:val="uk-UA" w:eastAsia="ru-RU"/>
              </w:rPr>
              <w:t>.</w:t>
            </w:r>
          </w:p>
        </w:tc>
        <w:tc>
          <w:tcPr>
            <w:tcW w:w="1205"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Наказ</w:t>
            </w:r>
          </w:p>
        </w:tc>
        <w:tc>
          <w:tcPr>
            <w:tcW w:w="1559" w:type="dxa"/>
          </w:tcPr>
          <w:p w:rsidR="00EE255F" w:rsidRDefault="00EE255F">
            <w:r w:rsidRPr="000B3A44">
              <w:rPr>
                <w:rFonts w:ascii="Times New Roman" w:hAnsi="Times New Roman"/>
                <w:sz w:val="20"/>
                <w:szCs w:val="20"/>
                <w:lang w:val="uk-UA" w:eastAsia="ru-RU"/>
              </w:rPr>
              <w:t>Рябчук У.Ю.</w:t>
            </w:r>
          </w:p>
        </w:tc>
        <w:tc>
          <w:tcPr>
            <w:tcW w:w="1377"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E920E3" w:rsidTr="00CD0F7C">
        <w:trPr>
          <w:cantSplit/>
          <w:trHeight w:val="364"/>
          <w:jc w:val="center"/>
        </w:trPr>
        <w:tc>
          <w:tcPr>
            <w:tcW w:w="1164" w:type="dxa"/>
            <w:vMerge/>
            <w:vAlign w:val="center"/>
          </w:tcPr>
          <w:p w:rsidR="00EE255F" w:rsidRPr="00E920E3" w:rsidRDefault="00EE255F" w:rsidP="00CD0F7C">
            <w:pPr>
              <w:spacing w:after="0" w:line="240" w:lineRule="auto"/>
              <w:rPr>
                <w:rFonts w:ascii="Times New Roman" w:hAnsi="Times New Roman"/>
                <w:b/>
                <w:bCs/>
                <w:sz w:val="20"/>
                <w:szCs w:val="20"/>
                <w:lang w:val="uk-UA" w:eastAsia="ru-RU"/>
              </w:rPr>
            </w:pPr>
          </w:p>
        </w:tc>
        <w:tc>
          <w:tcPr>
            <w:tcW w:w="4820" w:type="dxa"/>
          </w:tcPr>
          <w:p w:rsidR="00EE255F" w:rsidRPr="00E920E3" w:rsidRDefault="00EE255F"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 xml:space="preserve">4. </w:t>
            </w:r>
            <w:r w:rsidRPr="00E920E3">
              <w:rPr>
                <w:rFonts w:ascii="Times New Roman" w:hAnsi="Times New Roman"/>
                <w:sz w:val="20"/>
                <w:szCs w:val="20"/>
                <w:lang w:eastAsia="ru-RU"/>
              </w:rPr>
              <w:t>Про роботу під час зимових канікул.</w:t>
            </w:r>
          </w:p>
        </w:tc>
        <w:tc>
          <w:tcPr>
            <w:tcW w:w="1205"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Наказ</w:t>
            </w:r>
          </w:p>
        </w:tc>
        <w:tc>
          <w:tcPr>
            <w:tcW w:w="1559" w:type="dxa"/>
          </w:tcPr>
          <w:p w:rsidR="00EE255F" w:rsidRDefault="00EE255F">
            <w:r w:rsidRPr="000B3A44">
              <w:rPr>
                <w:rFonts w:ascii="Times New Roman" w:hAnsi="Times New Roman"/>
                <w:sz w:val="20"/>
                <w:szCs w:val="20"/>
                <w:lang w:val="uk-UA" w:eastAsia="ru-RU"/>
              </w:rPr>
              <w:t>Рябчук У.Ю.</w:t>
            </w:r>
          </w:p>
        </w:tc>
        <w:tc>
          <w:tcPr>
            <w:tcW w:w="1377"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E920E3" w:rsidTr="00CD0F7C">
        <w:trPr>
          <w:cantSplit/>
          <w:trHeight w:val="364"/>
          <w:jc w:val="center"/>
        </w:trPr>
        <w:tc>
          <w:tcPr>
            <w:tcW w:w="1164" w:type="dxa"/>
            <w:vMerge w:val="restart"/>
            <w:textDirection w:val="btLr"/>
          </w:tcPr>
          <w:p w:rsidR="00EE255F" w:rsidRPr="00E920E3" w:rsidRDefault="00EE255F" w:rsidP="00CD0F7C">
            <w:pPr>
              <w:tabs>
                <w:tab w:val="left" w:pos="0"/>
                <w:tab w:val="left" w:pos="480"/>
              </w:tabs>
              <w:spacing w:after="0" w:line="240" w:lineRule="auto"/>
              <w:ind w:left="113" w:right="113"/>
              <w:jc w:val="center"/>
              <w:outlineLvl w:val="0"/>
              <w:rPr>
                <w:rFonts w:ascii="Times New Roman" w:hAnsi="Times New Roman"/>
                <w:b/>
                <w:bCs/>
                <w:sz w:val="20"/>
                <w:szCs w:val="20"/>
                <w:lang w:val="uk-UA" w:eastAsia="ru-RU"/>
              </w:rPr>
            </w:pPr>
            <w:r w:rsidRPr="00E920E3">
              <w:rPr>
                <w:rFonts w:ascii="Times New Roman" w:hAnsi="Times New Roman"/>
                <w:b/>
                <w:bCs/>
                <w:sz w:val="20"/>
                <w:szCs w:val="20"/>
                <w:lang w:val="uk-UA" w:eastAsia="ru-RU"/>
              </w:rPr>
              <w:t>Січень</w:t>
            </w:r>
          </w:p>
        </w:tc>
        <w:tc>
          <w:tcPr>
            <w:tcW w:w="4820" w:type="dxa"/>
          </w:tcPr>
          <w:p w:rsidR="00EE255F" w:rsidRPr="00E920E3" w:rsidRDefault="00EE255F"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1</w:t>
            </w:r>
            <w:r w:rsidRPr="00E920E3">
              <w:rPr>
                <w:rFonts w:ascii="Times New Roman" w:hAnsi="Times New Roman"/>
                <w:sz w:val="20"/>
                <w:szCs w:val="20"/>
                <w:lang w:eastAsia="ru-RU"/>
              </w:rPr>
              <w:t xml:space="preserve">. Про планування роботи на </w:t>
            </w:r>
            <w:r w:rsidRPr="00E920E3">
              <w:rPr>
                <w:rFonts w:ascii="Times New Roman" w:hAnsi="Times New Roman"/>
                <w:sz w:val="20"/>
                <w:szCs w:val="20"/>
                <w:lang w:val="uk-UA" w:eastAsia="ru-RU"/>
              </w:rPr>
              <w:t>ІІ</w:t>
            </w:r>
            <w:r w:rsidRPr="00E920E3">
              <w:rPr>
                <w:rFonts w:ascii="Times New Roman" w:hAnsi="Times New Roman"/>
                <w:sz w:val="20"/>
                <w:szCs w:val="20"/>
                <w:lang w:eastAsia="ru-RU"/>
              </w:rPr>
              <w:t>-й семестр</w:t>
            </w:r>
            <w:r w:rsidRPr="00E920E3">
              <w:rPr>
                <w:rFonts w:ascii="Times New Roman" w:hAnsi="Times New Roman"/>
                <w:sz w:val="20"/>
                <w:szCs w:val="20"/>
                <w:lang w:val="uk-UA" w:eastAsia="ru-RU"/>
              </w:rPr>
              <w:t xml:space="preserve">.                                                          </w:t>
            </w:r>
          </w:p>
        </w:tc>
        <w:tc>
          <w:tcPr>
            <w:tcW w:w="1205"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План</w:t>
            </w:r>
          </w:p>
        </w:tc>
        <w:tc>
          <w:tcPr>
            <w:tcW w:w="1559" w:type="dxa"/>
          </w:tcPr>
          <w:p w:rsidR="00EE255F" w:rsidRDefault="00EE255F">
            <w:r w:rsidRPr="000B3A44">
              <w:rPr>
                <w:rFonts w:ascii="Times New Roman" w:hAnsi="Times New Roman"/>
                <w:sz w:val="20"/>
                <w:szCs w:val="20"/>
                <w:lang w:val="uk-UA" w:eastAsia="ru-RU"/>
              </w:rPr>
              <w:t>Рябчук У.Ю.</w:t>
            </w:r>
          </w:p>
        </w:tc>
        <w:tc>
          <w:tcPr>
            <w:tcW w:w="1377"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E920E3" w:rsidTr="00CD0F7C">
        <w:trPr>
          <w:cantSplit/>
          <w:trHeight w:val="364"/>
          <w:jc w:val="center"/>
        </w:trPr>
        <w:tc>
          <w:tcPr>
            <w:tcW w:w="1164" w:type="dxa"/>
            <w:vMerge/>
            <w:vAlign w:val="center"/>
          </w:tcPr>
          <w:p w:rsidR="00EE255F" w:rsidRPr="00E920E3" w:rsidRDefault="00EE255F" w:rsidP="00CD0F7C">
            <w:pPr>
              <w:spacing w:after="0" w:line="240" w:lineRule="auto"/>
              <w:rPr>
                <w:rFonts w:ascii="Times New Roman" w:hAnsi="Times New Roman"/>
                <w:b/>
                <w:bCs/>
                <w:sz w:val="20"/>
                <w:szCs w:val="20"/>
                <w:lang w:val="uk-UA" w:eastAsia="ru-RU"/>
              </w:rPr>
            </w:pPr>
          </w:p>
        </w:tc>
        <w:tc>
          <w:tcPr>
            <w:tcW w:w="4820" w:type="dxa"/>
          </w:tcPr>
          <w:p w:rsidR="00EE255F" w:rsidRPr="00E920E3" w:rsidRDefault="00EE255F"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 xml:space="preserve">2. </w:t>
            </w:r>
            <w:r w:rsidRPr="00E920E3">
              <w:rPr>
                <w:rFonts w:ascii="Times New Roman" w:hAnsi="Times New Roman"/>
                <w:sz w:val="20"/>
                <w:szCs w:val="20"/>
                <w:lang w:eastAsia="ru-RU"/>
              </w:rPr>
              <w:t xml:space="preserve">Про організацію чергування у </w:t>
            </w:r>
            <w:r w:rsidRPr="00E920E3">
              <w:rPr>
                <w:rFonts w:ascii="Times New Roman" w:hAnsi="Times New Roman"/>
                <w:sz w:val="20"/>
                <w:szCs w:val="20"/>
                <w:lang w:val="uk-UA" w:eastAsia="ru-RU"/>
              </w:rPr>
              <w:t>І</w:t>
            </w:r>
            <w:r w:rsidRPr="00E920E3">
              <w:rPr>
                <w:rFonts w:ascii="Times New Roman" w:hAnsi="Times New Roman"/>
                <w:sz w:val="20"/>
                <w:szCs w:val="20"/>
                <w:lang w:eastAsia="ru-RU"/>
              </w:rPr>
              <w:t>-у семестрі</w:t>
            </w:r>
            <w:r w:rsidRPr="00E920E3">
              <w:rPr>
                <w:rFonts w:ascii="Times New Roman" w:hAnsi="Times New Roman"/>
                <w:sz w:val="20"/>
                <w:szCs w:val="20"/>
                <w:lang w:val="uk-UA" w:eastAsia="ru-RU"/>
              </w:rPr>
              <w:t>.</w:t>
            </w:r>
          </w:p>
        </w:tc>
        <w:tc>
          <w:tcPr>
            <w:tcW w:w="1205"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Наказ</w:t>
            </w:r>
          </w:p>
        </w:tc>
        <w:tc>
          <w:tcPr>
            <w:tcW w:w="1559" w:type="dxa"/>
          </w:tcPr>
          <w:p w:rsidR="00EE255F" w:rsidRDefault="00EE255F">
            <w:r w:rsidRPr="000B3A44">
              <w:rPr>
                <w:rFonts w:ascii="Times New Roman" w:hAnsi="Times New Roman"/>
                <w:sz w:val="20"/>
                <w:szCs w:val="20"/>
                <w:lang w:val="uk-UA" w:eastAsia="ru-RU"/>
              </w:rPr>
              <w:t>Рябчук У.Ю.</w:t>
            </w:r>
          </w:p>
        </w:tc>
        <w:tc>
          <w:tcPr>
            <w:tcW w:w="1377"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E920E3" w:rsidTr="00CD0F7C">
        <w:trPr>
          <w:cantSplit/>
          <w:trHeight w:val="364"/>
          <w:jc w:val="center"/>
        </w:trPr>
        <w:tc>
          <w:tcPr>
            <w:tcW w:w="1164" w:type="dxa"/>
            <w:vMerge/>
            <w:vAlign w:val="center"/>
          </w:tcPr>
          <w:p w:rsidR="00EE255F" w:rsidRPr="00E920E3" w:rsidRDefault="00EE255F" w:rsidP="00CD0F7C">
            <w:pPr>
              <w:spacing w:after="0" w:line="240" w:lineRule="auto"/>
              <w:rPr>
                <w:rFonts w:ascii="Times New Roman" w:hAnsi="Times New Roman"/>
                <w:b/>
                <w:bCs/>
                <w:sz w:val="20"/>
                <w:szCs w:val="20"/>
                <w:lang w:val="uk-UA" w:eastAsia="ru-RU"/>
              </w:rPr>
            </w:pPr>
          </w:p>
        </w:tc>
        <w:tc>
          <w:tcPr>
            <w:tcW w:w="4820" w:type="dxa"/>
          </w:tcPr>
          <w:p w:rsidR="00EE255F" w:rsidRPr="00E920E3" w:rsidRDefault="00EE255F"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eastAsia="ru-RU"/>
              </w:rPr>
              <w:t>3. Про стан відвідування учнями школи.</w:t>
            </w:r>
            <w:r w:rsidRPr="00E920E3">
              <w:rPr>
                <w:rFonts w:ascii="Times New Roman" w:hAnsi="Times New Roman"/>
                <w:sz w:val="20"/>
                <w:szCs w:val="20"/>
                <w:lang w:eastAsia="ru-RU"/>
              </w:rPr>
              <w:tab/>
            </w:r>
          </w:p>
        </w:tc>
        <w:tc>
          <w:tcPr>
            <w:tcW w:w="1205"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Наказ</w:t>
            </w:r>
          </w:p>
        </w:tc>
        <w:tc>
          <w:tcPr>
            <w:tcW w:w="1559" w:type="dxa"/>
          </w:tcPr>
          <w:p w:rsidR="00EE255F" w:rsidRDefault="00EE255F">
            <w:r w:rsidRPr="00E920E3">
              <w:rPr>
                <w:rFonts w:ascii="Times New Roman" w:hAnsi="Times New Roman"/>
                <w:sz w:val="20"/>
                <w:szCs w:val="20"/>
                <w:lang w:val="uk-UA" w:eastAsia="ru-RU"/>
              </w:rPr>
              <w:t>Педагог соціальний</w:t>
            </w:r>
          </w:p>
        </w:tc>
        <w:tc>
          <w:tcPr>
            <w:tcW w:w="1377"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E920E3" w:rsidTr="00CD0F7C">
        <w:trPr>
          <w:cantSplit/>
          <w:trHeight w:val="576"/>
          <w:jc w:val="center"/>
        </w:trPr>
        <w:tc>
          <w:tcPr>
            <w:tcW w:w="1164" w:type="dxa"/>
            <w:vMerge/>
            <w:vAlign w:val="center"/>
          </w:tcPr>
          <w:p w:rsidR="00EE255F" w:rsidRPr="00E920E3" w:rsidRDefault="00EE255F" w:rsidP="00CD0F7C">
            <w:pPr>
              <w:spacing w:after="0" w:line="240" w:lineRule="auto"/>
              <w:rPr>
                <w:rFonts w:ascii="Times New Roman" w:hAnsi="Times New Roman"/>
                <w:b/>
                <w:bCs/>
                <w:sz w:val="20"/>
                <w:szCs w:val="20"/>
                <w:lang w:val="uk-UA" w:eastAsia="ru-RU"/>
              </w:rPr>
            </w:pPr>
          </w:p>
        </w:tc>
        <w:tc>
          <w:tcPr>
            <w:tcW w:w="4820" w:type="dxa"/>
          </w:tcPr>
          <w:p w:rsidR="00EE255F" w:rsidRPr="00E920E3" w:rsidRDefault="00EE255F"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4.</w:t>
            </w:r>
            <w:r w:rsidRPr="00E920E3">
              <w:rPr>
                <w:rFonts w:ascii="Times New Roman" w:hAnsi="Times New Roman"/>
                <w:sz w:val="20"/>
                <w:szCs w:val="20"/>
                <w:lang w:eastAsia="ru-RU"/>
              </w:rPr>
              <w:t xml:space="preserve"> Про роботу з дітьми, схильними до правопорушень</w:t>
            </w:r>
            <w:r w:rsidRPr="00E920E3">
              <w:rPr>
                <w:rFonts w:ascii="Times New Roman" w:hAnsi="Times New Roman"/>
                <w:sz w:val="20"/>
                <w:szCs w:val="20"/>
                <w:lang w:val="uk-UA" w:eastAsia="ru-RU"/>
              </w:rPr>
              <w:t xml:space="preserve"> у </w:t>
            </w:r>
            <w:r w:rsidRPr="00E920E3">
              <w:rPr>
                <w:rFonts w:ascii="Times New Roman" w:hAnsi="Times New Roman"/>
                <w:sz w:val="20"/>
                <w:szCs w:val="20"/>
                <w:lang w:val="en-US" w:eastAsia="ru-RU"/>
              </w:rPr>
              <w:t>I</w:t>
            </w:r>
            <w:r w:rsidRPr="00E920E3">
              <w:rPr>
                <w:rFonts w:ascii="Times New Roman" w:hAnsi="Times New Roman"/>
                <w:sz w:val="20"/>
                <w:szCs w:val="20"/>
                <w:lang w:eastAsia="ru-RU"/>
              </w:rPr>
              <w:t xml:space="preserve"> </w:t>
            </w:r>
            <w:r w:rsidRPr="00E920E3">
              <w:rPr>
                <w:rFonts w:ascii="Times New Roman" w:hAnsi="Times New Roman"/>
                <w:sz w:val="20"/>
                <w:szCs w:val="20"/>
                <w:lang w:val="uk-UA" w:eastAsia="ru-RU"/>
              </w:rPr>
              <w:t>семестрі.</w:t>
            </w:r>
            <w:r w:rsidRPr="00E920E3">
              <w:rPr>
                <w:rFonts w:ascii="Times New Roman" w:hAnsi="Times New Roman"/>
                <w:sz w:val="20"/>
                <w:szCs w:val="20"/>
                <w:lang w:eastAsia="ru-RU"/>
              </w:rPr>
              <w:tab/>
            </w:r>
          </w:p>
        </w:tc>
        <w:tc>
          <w:tcPr>
            <w:tcW w:w="1205"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Наказ</w:t>
            </w:r>
          </w:p>
        </w:tc>
        <w:tc>
          <w:tcPr>
            <w:tcW w:w="1559" w:type="dxa"/>
          </w:tcPr>
          <w:p w:rsidR="00EE255F" w:rsidRPr="00E920E3" w:rsidRDefault="00EE255F" w:rsidP="00CD0F7C">
            <w:pPr>
              <w:tabs>
                <w:tab w:val="left" w:pos="0"/>
                <w:tab w:val="left" w:pos="480"/>
              </w:tabs>
              <w:spacing w:after="0" w:line="240" w:lineRule="auto"/>
              <w:rPr>
                <w:rFonts w:ascii="Times New Roman" w:hAnsi="Times New Roman"/>
                <w:sz w:val="20"/>
                <w:szCs w:val="20"/>
                <w:lang w:val="uk-UA" w:eastAsia="ru-RU"/>
              </w:rPr>
            </w:pPr>
            <w:r w:rsidRPr="00E920E3">
              <w:t xml:space="preserve"> </w:t>
            </w:r>
            <w:r w:rsidRPr="00E920E3">
              <w:rPr>
                <w:rFonts w:ascii="Times New Roman" w:hAnsi="Times New Roman"/>
                <w:sz w:val="20"/>
                <w:szCs w:val="20"/>
                <w:lang w:val="uk-UA" w:eastAsia="ru-RU"/>
              </w:rPr>
              <w:t>Педагог соціальний</w:t>
            </w:r>
          </w:p>
        </w:tc>
        <w:tc>
          <w:tcPr>
            <w:tcW w:w="1377"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E920E3" w:rsidTr="00CD0F7C">
        <w:trPr>
          <w:cantSplit/>
          <w:trHeight w:val="364"/>
          <w:jc w:val="center"/>
        </w:trPr>
        <w:tc>
          <w:tcPr>
            <w:tcW w:w="1164" w:type="dxa"/>
            <w:vMerge w:val="restart"/>
            <w:textDirection w:val="btLr"/>
          </w:tcPr>
          <w:p w:rsidR="00EE255F" w:rsidRPr="00E920E3" w:rsidRDefault="00EE255F" w:rsidP="00CD0F7C">
            <w:pPr>
              <w:tabs>
                <w:tab w:val="left" w:pos="0"/>
                <w:tab w:val="left" w:pos="480"/>
              </w:tabs>
              <w:spacing w:after="0" w:line="240" w:lineRule="auto"/>
              <w:ind w:left="113" w:right="113"/>
              <w:jc w:val="center"/>
              <w:outlineLvl w:val="0"/>
              <w:rPr>
                <w:rFonts w:ascii="Times New Roman" w:hAnsi="Times New Roman"/>
                <w:b/>
                <w:bCs/>
                <w:sz w:val="20"/>
                <w:szCs w:val="20"/>
                <w:lang w:val="uk-UA" w:eastAsia="ru-RU"/>
              </w:rPr>
            </w:pPr>
            <w:r w:rsidRPr="00E920E3">
              <w:rPr>
                <w:rFonts w:ascii="Times New Roman" w:hAnsi="Times New Roman"/>
                <w:b/>
                <w:bCs/>
                <w:sz w:val="20"/>
                <w:szCs w:val="20"/>
                <w:lang w:val="uk-UA" w:eastAsia="ru-RU"/>
              </w:rPr>
              <w:t>Лютий</w:t>
            </w:r>
          </w:p>
        </w:tc>
        <w:tc>
          <w:tcPr>
            <w:tcW w:w="4820" w:type="dxa"/>
          </w:tcPr>
          <w:p w:rsidR="00EE255F" w:rsidRPr="00E920E3" w:rsidRDefault="00EE255F"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 xml:space="preserve">1. </w:t>
            </w:r>
            <w:r w:rsidRPr="00E920E3">
              <w:rPr>
                <w:rFonts w:ascii="Times New Roman" w:hAnsi="Times New Roman"/>
                <w:sz w:val="20"/>
                <w:szCs w:val="20"/>
                <w:lang w:eastAsia="ru-RU"/>
              </w:rPr>
              <w:t>Про підготовку до Дня захисника Вітчизни.</w:t>
            </w:r>
            <w:r w:rsidRPr="00E920E3">
              <w:rPr>
                <w:rFonts w:ascii="Times New Roman" w:hAnsi="Times New Roman"/>
                <w:sz w:val="20"/>
                <w:szCs w:val="20"/>
                <w:lang w:eastAsia="ru-RU"/>
              </w:rPr>
              <w:tab/>
            </w:r>
            <w:r w:rsidRPr="00E920E3">
              <w:rPr>
                <w:rFonts w:ascii="Times New Roman" w:hAnsi="Times New Roman"/>
                <w:sz w:val="20"/>
                <w:szCs w:val="20"/>
                <w:lang w:eastAsia="ru-RU"/>
              </w:rPr>
              <w:tab/>
            </w:r>
          </w:p>
        </w:tc>
        <w:tc>
          <w:tcPr>
            <w:tcW w:w="1205"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План</w:t>
            </w:r>
          </w:p>
        </w:tc>
        <w:tc>
          <w:tcPr>
            <w:tcW w:w="1559" w:type="dxa"/>
          </w:tcPr>
          <w:p w:rsidR="00EE255F" w:rsidRPr="00E920E3" w:rsidRDefault="00EE255F" w:rsidP="00CD0F7C">
            <w:pPr>
              <w:tabs>
                <w:tab w:val="left" w:pos="0"/>
                <w:tab w:val="left" w:pos="480"/>
              </w:tabs>
              <w:spacing w:after="0" w:line="240" w:lineRule="auto"/>
              <w:rPr>
                <w:rFonts w:ascii="Times New Roman" w:hAnsi="Times New Roman"/>
                <w:sz w:val="20"/>
                <w:szCs w:val="20"/>
                <w:lang w:val="uk-UA" w:eastAsia="ru-RU"/>
              </w:rPr>
            </w:pPr>
            <w:r w:rsidRPr="000B3A44">
              <w:rPr>
                <w:rFonts w:ascii="Times New Roman" w:hAnsi="Times New Roman"/>
                <w:sz w:val="20"/>
                <w:szCs w:val="20"/>
                <w:lang w:val="uk-UA" w:eastAsia="ru-RU"/>
              </w:rPr>
              <w:t>Рябчук У.Ю.</w:t>
            </w:r>
          </w:p>
        </w:tc>
        <w:tc>
          <w:tcPr>
            <w:tcW w:w="1377"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E920E3" w:rsidTr="00CD0F7C">
        <w:trPr>
          <w:cantSplit/>
          <w:trHeight w:val="364"/>
          <w:jc w:val="center"/>
        </w:trPr>
        <w:tc>
          <w:tcPr>
            <w:tcW w:w="1164" w:type="dxa"/>
            <w:vMerge/>
            <w:vAlign w:val="center"/>
          </w:tcPr>
          <w:p w:rsidR="00EE255F" w:rsidRPr="00E920E3" w:rsidRDefault="00EE255F" w:rsidP="00CD0F7C">
            <w:pPr>
              <w:spacing w:after="0" w:line="240" w:lineRule="auto"/>
              <w:rPr>
                <w:rFonts w:ascii="Times New Roman" w:hAnsi="Times New Roman"/>
                <w:b/>
                <w:bCs/>
                <w:sz w:val="20"/>
                <w:szCs w:val="20"/>
                <w:lang w:val="uk-UA" w:eastAsia="ru-RU"/>
              </w:rPr>
            </w:pPr>
          </w:p>
        </w:tc>
        <w:tc>
          <w:tcPr>
            <w:tcW w:w="4820" w:type="dxa"/>
          </w:tcPr>
          <w:p w:rsidR="00EE255F" w:rsidRPr="00E920E3" w:rsidRDefault="00EE255F"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 xml:space="preserve">2. Про підготовку до свята Міжнародний жиночий день.                  </w:t>
            </w:r>
          </w:p>
        </w:tc>
        <w:tc>
          <w:tcPr>
            <w:tcW w:w="1205"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Сценарій</w:t>
            </w:r>
          </w:p>
        </w:tc>
        <w:tc>
          <w:tcPr>
            <w:tcW w:w="1559" w:type="dxa"/>
          </w:tcPr>
          <w:p w:rsidR="00EE255F" w:rsidRPr="00E920E3" w:rsidRDefault="00EE255F" w:rsidP="00CD0F7C">
            <w:pPr>
              <w:tabs>
                <w:tab w:val="left" w:pos="0"/>
                <w:tab w:val="left" w:pos="48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Педагог організатор</w:t>
            </w:r>
          </w:p>
        </w:tc>
        <w:tc>
          <w:tcPr>
            <w:tcW w:w="1377"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E920E3" w:rsidTr="00CD0F7C">
        <w:trPr>
          <w:cantSplit/>
          <w:trHeight w:val="364"/>
          <w:jc w:val="center"/>
        </w:trPr>
        <w:tc>
          <w:tcPr>
            <w:tcW w:w="1164" w:type="dxa"/>
            <w:vMerge/>
            <w:vAlign w:val="center"/>
          </w:tcPr>
          <w:p w:rsidR="00EE255F" w:rsidRPr="00E920E3" w:rsidRDefault="00EE255F" w:rsidP="00CD0F7C">
            <w:pPr>
              <w:spacing w:after="0" w:line="240" w:lineRule="auto"/>
              <w:rPr>
                <w:rFonts w:ascii="Times New Roman" w:hAnsi="Times New Roman"/>
                <w:b/>
                <w:bCs/>
                <w:sz w:val="20"/>
                <w:szCs w:val="20"/>
                <w:lang w:val="uk-UA" w:eastAsia="ru-RU"/>
              </w:rPr>
            </w:pPr>
          </w:p>
        </w:tc>
        <w:tc>
          <w:tcPr>
            <w:tcW w:w="4820" w:type="dxa"/>
          </w:tcPr>
          <w:p w:rsidR="00EE255F" w:rsidRPr="00E920E3" w:rsidRDefault="00EE255F"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3.</w:t>
            </w:r>
            <w:r w:rsidRPr="00E920E3">
              <w:rPr>
                <w:rFonts w:ascii="Times New Roman" w:hAnsi="Times New Roman"/>
                <w:sz w:val="20"/>
                <w:szCs w:val="20"/>
                <w:lang w:eastAsia="ru-RU"/>
              </w:rPr>
              <w:t xml:space="preserve"> Про роботу ради профілактики.</w:t>
            </w:r>
            <w:r w:rsidRPr="00E920E3">
              <w:rPr>
                <w:rFonts w:ascii="Times New Roman" w:hAnsi="Times New Roman"/>
                <w:sz w:val="20"/>
                <w:szCs w:val="20"/>
                <w:lang w:eastAsia="ru-RU"/>
              </w:rPr>
              <w:tab/>
            </w:r>
          </w:p>
        </w:tc>
        <w:tc>
          <w:tcPr>
            <w:tcW w:w="1205"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Інформація</w:t>
            </w:r>
          </w:p>
        </w:tc>
        <w:tc>
          <w:tcPr>
            <w:tcW w:w="1559" w:type="dxa"/>
          </w:tcPr>
          <w:p w:rsidR="00EE255F" w:rsidRPr="00E920E3" w:rsidRDefault="00EE255F" w:rsidP="00CD0F7C">
            <w:pPr>
              <w:tabs>
                <w:tab w:val="left" w:pos="0"/>
                <w:tab w:val="left" w:pos="48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Педагог соціальний</w:t>
            </w:r>
          </w:p>
        </w:tc>
        <w:tc>
          <w:tcPr>
            <w:tcW w:w="1377"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E920E3" w:rsidTr="00CD0F7C">
        <w:trPr>
          <w:cantSplit/>
          <w:trHeight w:val="364"/>
          <w:jc w:val="center"/>
        </w:trPr>
        <w:tc>
          <w:tcPr>
            <w:tcW w:w="1164" w:type="dxa"/>
            <w:vMerge/>
            <w:vAlign w:val="center"/>
          </w:tcPr>
          <w:p w:rsidR="00EE255F" w:rsidRPr="00E920E3" w:rsidRDefault="00EE255F" w:rsidP="00CD0F7C">
            <w:pPr>
              <w:spacing w:after="0" w:line="240" w:lineRule="auto"/>
              <w:rPr>
                <w:rFonts w:ascii="Times New Roman" w:hAnsi="Times New Roman"/>
                <w:b/>
                <w:bCs/>
                <w:sz w:val="20"/>
                <w:szCs w:val="20"/>
                <w:lang w:val="uk-UA" w:eastAsia="ru-RU"/>
              </w:rPr>
            </w:pPr>
          </w:p>
        </w:tc>
        <w:tc>
          <w:tcPr>
            <w:tcW w:w="4820" w:type="dxa"/>
          </w:tcPr>
          <w:p w:rsidR="00EE255F" w:rsidRPr="00E920E3" w:rsidRDefault="00EE255F" w:rsidP="00CD0F7C">
            <w:pPr>
              <w:tabs>
                <w:tab w:val="left" w:pos="0"/>
                <w:tab w:val="left" w:pos="480"/>
              </w:tabs>
              <w:spacing w:after="0" w:line="240" w:lineRule="auto"/>
              <w:rPr>
                <w:rFonts w:ascii="Times New Roman" w:hAnsi="Times New Roman"/>
                <w:sz w:val="20"/>
                <w:szCs w:val="20"/>
                <w:lang w:eastAsia="ru-RU"/>
              </w:rPr>
            </w:pPr>
            <w:r w:rsidRPr="00E920E3">
              <w:rPr>
                <w:rFonts w:ascii="Times New Roman" w:hAnsi="Times New Roman"/>
                <w:sz w:val="20"/>
                <w:szCs w:val="20"/>
                <w:lang w:val="uk-UA" w:eastAsia="ru-RU"/>
              </w:rPr>
              <w:t xml:space="preserve">4. Про стан відвідування школи учнями позбавленими батьківського </w:t>
            </w:r>
          </w:p>
          <w:p w:rsidR="00EE255F" w:rsidRPr="00E920E3" w:rsidRDefault="00EE255F"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 xml:space="preserve">    піклування.</w:t>
            </w:r>
            <w:r w:rsidRPr="00E920E3">
              <w:rPr>
                <w:rFonts w:ascii="Times New Roman" w:hAnsi="Times New Roman"/>
                <w:sz w:val="20"/>
                <w:szCs w:val="20"/>
                <w:lang w:val="uk-UA" w:eastAsia="ru-RU"/>
              </w:rPr>
              <w:tab/>
            </w:r>
          </w:p>
        </w:tc>
        <w:tc>
          <w:tcPr>
            <w:tcW w:w="1205"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Інформація</w:t>
            </w:r>
          </w:p>
        </w:tc>
        <w:tc>
          <w:tcPr>
            <w:tcW w:w="1559" w:type="dxa"/>
          </w:tcPr>
          <w:p w:rsidR="00EE255F" w:rsidRPr="00E920E3" w:rsidRDefault="00EE255F" w:rsidP="00CD0F7C">
            <w:pPr>
              <w:tabs>
                <w:tab w:val="left" w:pos="0"/>
                <w:tab w:val="left" w:pos="48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Педагог соціальний</w:t>
            </w:r>
          </w:p>
        </w:tc>
        <w:tc>
          <w:tcPr>
            <w:tcW w:w="1377"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E920E3" w:rsidTr="00CD0F7C">
        <w:trPr>
          <w:cantSplit/>
          <w:trHeight w:val="364"/>
          <w:jc w:val="center"/>
        </w:trPr>
        <w:tc>
          <w:tcPr>
            <w:tcW w:w="1164" w:type="dxa"/>
            <w:vMerge w:val="restart"/>
            <w:textDirection w:val="btLr"/>
          </w:tcPr>
          <w:p w:rsidR="00EE255F" w:rsidRPr="00E920E3" w:rsidRDefault="00EE255F" w:rsidP="00CD0F7C">
            <w:pPr>
              <w:tabs>
                <w:tab w:val="left" w:pos="0"/>
                <w:tab w:val="left" w:pos="480"/>
              </w:tabs>
              <w:spacing w:after="0" w:line="240" w:lineRule="auto"/>
              <w:ind w:left="113" w:right="113"/>
              <w:jc w:val="center"/>
              <w:outlineLvl w:val="0"/>
              <w:rPr>
                <w:rFonts w:ascii="Times New Roman" w:hAnsi="Times New Roman"/>
                <w:b/>
                <w:bCs/>
                <w:sz w:val="20"/>
                <w:szCs w:val="20"/>
                <w:lang w:val="uk-UA" w:eastAsia="ru-RU"/>
              </w:rPr>
            </w:pPr>
            <w:r w:rsidRPr="00E920E3">
              <w:rPr>
                <w:rFonts w:ascii="Times New Roman" w:hAnsi="Times New Roman"/>
                <w:b/>
                <w:bCs/>
                <w:sz w:val="20"/>
                <w:szCs w:val="20"/>
                <w:lang w:val="uk-UA" w:eastAsia="ru-RU"/>
              </w:rPr>
              <w:t>Березень</w:t>
            </w:r>
          </w:p>
        </w:tc>
        <w:tc>
          <w:tcPr>
            <w:tcW w:w="4820" w:type="dxa"/>
          </w:tcPr>
          <w:p w:rsidR="00EE255F" w:rsidRPr="00E920E3" w:rsidRDefault="00EE255F"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eastAsia="ru-RU"/>
              </w:rPr>
              <w:t>1. Про роботу з попередження дитячого травматизму</w:t>
            </w:r>
            <w:r w:rsidRPr="00E920E3">
              <w:rPr>
                <w:rFonts w:ascii="Times New Roman" w:hAnsi="Times New Roman"/>
                <w:sz w:val="20"/>
                <w:szCs w:val="20"/>
                <w:lang w:val="uk-UA" w:eastAsia="ru-RU"/>
              </w:rPr>
              <w:t>.</w:t>
            </w:r>
            <w:r w:rsidRPr="00E920E3">
              <w:rPr>
                <w:rFonts w:ascii="Times New Roman" w:hAnsi="Times New Roman"/>
                <w:sz w:val="20"/>
                <w:szCs w:val="20"/>
                <w:lang w:eastAsia="ru-RU"/>
              </w:rPr>
              <w:tab/>
            </w:r>
          </w:p>
        </w:tc>
        <w:tc>
          <w:tcPr>
            <w:tcW w:w="1205"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Наказ</w:t>
            </w:r>
          </w:p>
        </w:tc>
        <w:tc>
          <w:tcPr>
            <w:tcW w:w="1559" w:type="dxa"/>
          </w:tcPr>
          <w:p w:rsidR="00EE255F" w:rsidRDefault="00EE255F">
            <w:r w:rsidRPr="00FC0AE1">
              <w:rPr>
                <w:rFonts w:ascii="Times New Roman" w:hAnsi="Times New Roman"/>
                <w:sz w:val="20"/>
                <w:szCs w:val="20"/>
                <w:lang w:val="uk-UA" w:eastAsia="ru-RU"/>
              </w:rPr>
              <w:t>Рябчук У.Ю.</w:t>
            </w:r>
          </w:p>
        </w:tc>
        <w:tc>
          <w:tcPr>
            <w:tcW w:w="1377"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E920E3" w:rsidTr="00CD0F7C">
        <w:trPr>
          <w:cantSplit/>
          <w:trHeight w:val="364"/>
          <w:jc w:val="center"/>
        </w:trPr>
        <w:tc>
          <w:tcPr>
            <w:tcW w:w="1164" w:type="dxa"/>
            <w:vMerge/>
            <w:vAlign w:val="center"/>
          </w:tcPr>
          <w:p w:rsidR="00EE255F" w:rsidRPr="00E920E3" w:rsidRDefault="00EE255F" w:rsidP="00CD0F7C">
            <w:pPr>
              <w:spacing w:after="0" w:line="240" w:lineRule="auto"/>
              <w:rPr>
                <w:rFonts w:ascii="Times New Roman" w:hAnsi="Times New Roman"/>
                <w:b/>
                <w:bCs/>
                <w:sz w:val="20"/>
                <w:szCs w:val="20"/>
                <w:lang w:val="uk-UA" w:eastAsia="ru-RU"/>
              </w:rPr>
            </w:pPr>
          </w:p>
        </w:tc>
        <w:tc>
          <w:tcPr>
            <w:tcW w:w="4820" w:type="dxa"/>
          </w:tcPr>
          <w:p w:rsidR="00EE255F" w:rsidRPr="00E920E3" w:rsidRDefault="00EE255F"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eastAsia="ru-RU"/>
              </w:rPr>
              <w:t>2. Про якість проведення виховних годин.</w:t>
            </w:r>
          </w:p>
        </w:tc>
        <w:tc>
          <w:tcPr>
            <w:tcW w:w="1205"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Інформація</w:t>
            </w:r>
          </w:p>
        </w:tc>
        <w:tc>
          <w:tcPr>
            <w:tcW w:w="1559" w:type="dxa"/>
          </w:tcPr>
          <w:p w:rsidR="00EE255F" w:rsidRDefault="00EE255F">
            <w:r w:rsidRPr="00FC0AE1">
              <w:rPr>
                <w:rFonts w:ascii="Times New Roman" w:hAnsi="Times New Roman"/>
                <w:sz w:val="20"/>
                <w:szCs w:val="20"/>
                <w:lang w:val="uk-UA" w:eastAsia="ru-RU"/>
              </w:rPr>
              <w:t>Рябчук У.Ю.</w:t>
            </w:r>
          </w:p>
        </w:tc>
        <w:tc>
          <w:tcPr>
            <w:tcW w:w="1377"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E920E3" w:rsidTr="00CD0F7C">
        <w:trPr>
          <w:cantSplit/>
          <w:trHeight w:val="364"/>
          <w:jc w:val="center"/>
        </w:trPr>
        <w:tc>
          <w:tcPr>
            <w:tcW w:w="1164" w:type="dxa"/>
            <w:vMerge/>
            <w:vAlign w:val="center"/>
          </w:tcPr>
          <w:p w:rsidR="00EE255F" w:rsidRPr="00E920E3" w:rsidRDefault="00EE255F" w:rsidP="00CD0F7C">
            <w:pPr>
              <w:spacing w:after="0" w:line="240" w:lineRule="auto"/>
              <w:rPr>
                <w:rFonts w:ascii="Times New Roman" w:hAnsi="Times New Roman"/>
                <w:b/>
                <w:bCs/>
                <w:sz w:val="20"/>
                <w:szCs w:val="20"/>
                <w:lang w:val="uk-UA" w:eastAsia="ru-RU"/>
              </w:rPr>
            </w:pPr>
          </w:p>
        </w:tc>
        <w:tc>
          <w:tcPr>
            <w:tcW w:w="4820" w:type="dxa"/>
          </w:tcPr>
          <w:p w:rsidR="00EE255F" w:rsidRPr="00E920E3" w:rsidRDefault="00EE255F"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3</w:t>
            </w:r>
            <w:r w:rsidRPr="00E920E3">
              <w:rPr>
                <w:rFonts w:ascii="Times New Roman" w:hAnsi="Times New Roman"/>
                <w:sz w:val="20"/>
                <w:szCs w:val="20"/>
                <w:lang w:eastAsia="ru-RU"/>
              </w:rPr>
              <w:t>. Про роботу в період весняних канікул.</w:t>
            </w:r>
            <w:r w:rsidRPr="00E920E3">
              <w:rPr>
                <w:rFonts w:ascii="Times New Roman" w:hAnsi="Times New Roman"/>
                <w:sz w:val="20"/>
                <w:szCs w:val="20"/>
                <w:lang w:eastAsia="ru-RU"/>
              </w:rPr>
              <w:tab/>
            </w:r>
          </w:p>
        </w:tc>
        <w:tc>
          <w:tcPr>
            <w:tcW w:w="1205"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Наказ</w:t>
            </w:r>
          </w:p>
        </w:tc>
        <w:tc>
          <w:tcPr>
            <w:tcW w:w="1559" w:type="dxa"/>
          </w:tcPr>
          <w:p w:rsidR="00EE255F" w:rsidRDefault="00EE255F">
            <w:r w:rsidRPr="00FC0AE1">
              <w:rPr>
                <w:rFonts w:ascii="Times New Roman" w:hAnsi="Times New Roman"/>
                <w:sz w:val="20"/>
                <w:szCs w:val="20"/>
                <w:lang w:val="uk-UA" w:eastAsia="ru-RU"/>
              </w:rPr>
              <w:t>Рябчук У.Ю.</w:t>
            </w:r>
          </w:p>
        </w:tc>
        <w:tc>
          <w:tcPr>
            <w:tcW w:w="1377"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E920E3" w:rsidTr="00CD0F7C">
        <w:trPr>
          <w:cantSplit/>
          <w:trHeight w:val="364"/>
          <w:jc w:val="center"/>
        </w:trPr>
        <w:tc>
          <w:tcPr>
            <w:tcW w:w="1164" w:type="dxa"/>
            <w:vMerge/>
            <w:vAlign w:val="center"/>
          </w:tcPr>
          <w:p w:rsidR="00EE255F" w:rsidRPr="00E920E3" w:rsidRDefault="00EE255F" w:rsidP="00CD0F7C">
            <w:pPr>
              <w:spacing w:after="0" w:line="240" w:lineRule="auto"/>
              <w:rPr>
                <w:rFonts w:ascii="Times New Roman" w:hAnsi="Times New Roman"/>
                <w:b/>
                <w:bCs/>
                <w:sz w:val="20"/>
                <w:szCs w:val="20"/>
                <w:lang w:val="uk-UA" w:eastAsia="ru-RU"/>
              </w:rPr>
            </w:pPr>
          </w:p>
        </w:tc>
        <w:tc>
          <w:tcPr>
            <w:tcW w:w="4820" w:type="dxa"/>
          </w:tcPr>
          <w:p w:rsidR="00EE255F" w:rsidRPr="00E920E3" w:rsidRDefault="00EE255F"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 xml:space="preserve">4. Про забезпечення харчуваннм дітей пільгових категорій.                            </w:t>
            </w:r>
          </w:p>
        </w:tc>
        <w:tc>
          <w:tcPr>
            <w:tcW w:w="1205"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Інформація</w:t>
            </w:r>
          </w:p>
        </w:tc>
        <w:tc>
          <w:tcPr>
            <w:tcW w:w="1559" w:type="dxa"/>
          </w:tcPr>
          <w:p w:rsidR="00EE255F" w:rsidRPr="00E920E3" w:rsidRDefault="00EE255F" w:rsidP="00CD0F7C">
            <w:pPr>
              <w:tabs>
                <w:tab w:val="left" w:pos="0"/>
                <w:tab w:val="left" w:pos="48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Педагог соціальний</w:t>
            </w:r>
          </w:p>
        </w:tc>
        <w:tc>
          <w:tcPr>
            <w:tcW w:w="1377"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E920E3" w:rsidTr="00CD0F7C">
        <w:trPr>
          <w:cantSplit/>
          <w:trHeight w:val="364"/>
          <w:jc w:val="center"/>
        </w:trPr>
        <w:tc>
          <w:tcPr>
            <w:tcW w:w="1164" w:type="dxa"/>
            <w:vMerge w:val="restart"/>
            <w:textDirection w:val="btLr"/>
          </w:tcPr>
          <w:p w:rsidR="00EE255F" w:rsidRPr="00E920E3" w:rsidRDefault="00EE255F" w:rsidP="00CD0F7C">
            <w:pPr>
              <w:tabs>
                <w:tab w:val="left" w:pos="0"/>
                <w:tab w:val="left" w:pos="480"/>
              </w:tabs>
              <w:spacing w:after="0" w:line="240" w:lineRule="auto"/>
              <w:ind w:left="113" w:right="113"/>
              <w:jc w:val="center"/>
              <w:outlineLvl w:val="0"/>
              <w:rPr>
                <w:rFonts w:ascii="Times New Roman" w:hAnsi="Times New Roman"/>
                <w:b/>
                <w:bCs/>
                <w:sz w:val="20"/>
                <w:szCs w:val="20"/>
                <w:lang w:val="uk-UA" w:eastAsia="ru-RU"/>
              </w:rPr>
            </w:pPr>
            <w:r w:rsidRPr="00E920E3">
              <w:rPr>
                <w:rFonts w:ascii="Times New Roman" w:hAnsi="Times New Roman"/>
                <w:b/>
                <w:bCs/>
                <w:sz w:val="20"/>
                <w:szCs w:val="20"/>
                <w:lang w:val="uk-UA" w:eastAsia="ru-RU"/>
              </w:rPr>
              <w:t>Квітень</w:t>
            </w:r>
          </w:p>
        </w:tc>
        <w:tc>
          <w:tcPr>
            <w:tcW w:w="4820" w:type="dxa"/>
          </w:tcPr>
          <w:p w:rsidR="00EE255F" w:rsidRPr="00E920E3" w:rsidRDefault="00EE255F"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eastAsia="ru-RU"/>
              </w:rPr>
              <w:t>1. Про святкування Дня Перемоги</w:t>
            </w:r>
            <w:r w:rsidRPr="00E920E3">
              <w:rPr>
                <w:rFonts w:ascii="Times New Roman" w:hAnsi="Times New Roman"/>
                <w:sz w:val="20"/>
                <w:szCs w:val="20"/>
                <w:lang w:val="uk-UA" w:eastAsia="ru-RU"/>
              </w:rPr>
              <w:t xml:space="preserve">.                                                                       </w:t>
            </w:r>
          </w:p>
        </w:tc>
        <w:tc>
          <w:tcPr>
            <w:tcW w:w="1205"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План</w:t>
            </w:r>
          </w:p>
        </w:tc>
        <w:tc>
          <w:tcPr>
            <w:tcW w:w="1559" w:type="dxa"/>
          </w:tcPr>
          <w:p w:rsidR="00EE255F" w:rsidRPr="00E920E3" w:rsidRDefault="00EE255F" w:rsidP="00CD0F7C">
            <w:pPr>
              <w:tabs>
                <w:tab w:val="left" w:pos="0"/>
                <w:tab w:val="left" w:pos="480"/>
              </w:tabs>
              <w:spacing w:after="0" w:line="240" w:lineRule="auto"/>
              <w:rPr>
                <w:rFonts w:ascii="Times New Roman" w:hAnsi="Times New Roman"/>
                <w:sz w:val="20"/>
                <w:szCs w:val="20"/>
                <w:lang w:val="uk-UA" w:eastAsia="ru-RU"/>
              </w:rPr>
            </w:pPr>
            <w:r w:rsidRPr="000B3A44">
              <w:rPr>
                <w:rFonts w:ascii="Times New Roman" w:hAnsi="Times New Roman"/>
                <w:sz w:val="20"/>
                <w:szCs w:val="20"/>
                <w:lang w:val="uk-UA" w:eastAsia="ru-RU"/>
              </w:rPr>
              <w:t>Рябчук У.Ю.</w:t>
            </w:r>
            <w:r w:rsidRPr="00E920E3">
              <w:rPr>
                <w:rFonts w:ascii="Times New Roman" w:hAnsi="Times New Roman"/>
                <w:sz w:val="20"/>
                <w:szCs w:val="20"/>
                <w:lang w:val="uk-UA" w:eastAsia="ru-RU"/>
              </w:rPr>
              <w:t>.</w:t>
            </w:r>
          </w:p>
        </w:tc>
        <w:tc>
          <w:tcPr>
            <w:tcW w:w="1377"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E920E3" w:rsidTr="00CD0F7C">
        <w:trPr>
          <w:cantSplit/>
          <w:trHeight w:val="364"/>
          <w:jc w:val="center"/>
        </w:trPr>
        <w:tc>
          <w:tcPr>
            <w:tcW w:w="1164" w:type="dxa"/>
            <w:vMerge/>
            <w:vAlign w:val="center"/>
          </w:tcPr>
          <w:p w:rsidR="00EE255F" w:rsidRPr="00E920E3" w:rsidRDefault="00EE255F" w:rsidP="00CD0F7C">
            <w:pPr>
              <w:spacing w:after="0" w:line="240" w:lineRule="auto"/>
              <w:rPr>
                <w:rFonts w:ascii="Times New Roman" w:hAnsi="Times New Roman"/>
                <w:b/>
                <w:bCs/>
                <w:sz w:val="20"/>
                <w:szCs w:val="20"/>
                <w:lang w:val="uk-UA" w:eastAsia="ru-RU"/>
              </w:rPr>
            </w:pPr>
          </w:p>
        </w:tc>
        <w:tc>
          <w:tcPr>
            <w:tcW w:w="4820" w:type="dxa"/>
          </w:tcPr>
          <w:p w:rsidR="00EE255F" w:rsidRPr="00E920E3" w:rsidRDefault="00EE255F"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2. Про проведення  Дня Цивільного Захисту.</w:t>
            </w:r>
          </w:p>
        </w:tc>
        <w:tc>
          <w:tcPr>
            <w:tcW w:w="1205"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Наказ</w:t>
            </w:r>
          </w:p>
        </w:tc>
        <w:tc>
          <w:tcPr>
            <w:tcW w:w="1559" w:type="dxa"/>
          </w:tcPr>
          <w:p w:rsidR="00EE255F" w:rsidRPr="00E920E3" w:rsidRDefault="00EE255F" w:rsidP="00CD0F7C">
            <w:pPr>
              <w:tabs>
                <w:tab w:val="left" w:pos="0"/>
                <w:tab w:val="left" w:pos="480"/>
              </w:tabs>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377"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E920E3" w:rsidTr="00CD0F7C">
        <w:trPr>
          <w:cantSplit/>
          <w:trHeight w:val="364"/>
          <w:jc w:val="center"/>
        </w:trPr>
        <w:tc>
          <w:tcPr>
            <w:tcW w:w="1164" w:type="dxa"/>
            <w:vMerge w:val="restart"/>
            <w:textDirection w:val="btLr"/>
          </w:tcPr>
          <w:p w:rsidR="00EE255F" w:rsidRPr="00E920E3" w:rsidRDefault="00EE255F" w:rsidP="00CD0F7C">
            <w:pPr>
              <w:tabs>
                <w:tab w:val="left" w:pos="0"/>
                <w:tab w:val="left" w:pos="480"/>
              </w:tabs>
              <w:spacing w:after="0" w:line="240" w:lineRule="auto"/>
              <w:ind w:left="113" w:right="113"/>
              <w:jc w:val="center"/>
              <w:outlineLvl w:val="0"/>
              <w:rPr>
                <w:rFonts w:ascii="Times New Roman" w:hAnsi="Times New Roman"/>
                <w:b/>
                <w:bCs/>
                <w:sz w:val="20"/>
                <w:szCs w:val="20"/>
                <w:lang w:val="uk-UA" w:eastAsia="ru-RU"/>
              </w:rPr>
            </w:pPr>
            <w:r w:rsidRPr="00E920E3">
              <w:rPr>
                <w:rFonts w:ascii="Times New Roman" w:hAnsi="Times New Roman"/>
                <w:b/>
                <w:bCs/>
                <w:sz w:val="20"/>
                <w:szCs w:val="20"/>
                <w:lang w:val="uk-UA" w:eastAsia="ru-RU"/>
              </w:rPr>
              <w:t>Травень</w:t>
            </w:r>
          </w:p>
        </w:tc>
        <w:tc>
          <w:tcPr>
            <w:tcW w:w="4820" w:type="dxa"/>
          </w:tcPr>
          <w:p w:rsidR="00EE255F" w:rsidRPr="00E920E3" w:rsidRDefault="00EE255F"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eastAsia="ru-RU"/>
              </w:rPr>
              <w:t>1. Про підготовку проведення свята Останнього дзвоника.</w:t>
            </w:r>
          </w:p>
        </w:tc>
        <w:tc>
          <w:tcPr>
            <w:tcW w:w="1205"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Сценарій</w:t>
            </w:r>
          </w:p>
        </w:tc>
        <w:tc>
          <w:tcPr>
            <w:tcW w:w="1559" w:type="dxa"/>
          </w:tcPr>
          <w:p w:rsidR="00EE255F" w:rsidRDefault="00EE255F">
            <w:r w:rsidRPr="002B6BE8">
              <w:rPr>
                <w:rFonts w:ascii="Times New Roman" w:hAnsi="Times New Roman"/>
                <w:sz w:val="20"/>
                <w:szCs w:val="20"/>
                <w:lang w:val="uk-UA" w:eastAsia="ru-RU"/>
              </w:rPr>
              <w:t>Рябчук У.Ю.</w:t>
            </w:r>
          </w:p>
        </w:tc>
        <w:tc>
          <w:tcPr>
            <w:tcW w:w="1377"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E920E3" w:rsidTr="00CD0F7C">
        <w:trPr>
          <w:cantSplit/>
          <w:trHeight w:val="364"/>
          <w:jc w:val="center"/>
        </w:trPr>
        <w:tc>
          <w:tcPr>
            <w:tcW w:w="1164" w:type="dxa"/>
            <w:vMerge/>
            <w:vAlign w:val="center"/>
          </w:tcPr>
          <w:p w:rsidR="00EE255F" w:rsidRPr="00E920E3" w:rsidRDefault="00EE255F" w:rsidP="00CD0F7C">
            <w:pPr>
              <w:spacing w:after="0" w:line="240" w:lineRule="auto"/>
              <w:rPr>
                <w:rFonts w:ascii="Times New Roman" w:hAnsi="Times New Roman"/>
                <w:b/>
                <w:bCs/>
                <w:sz w:val="20"/>
                <w:szCs w:val="20"/>
                <w:lang w:val="uk-UA" w:eastAsia="ru-RU"/>
              </w:rPr>
            </w:pPr>
          </w:p>
        </w:tc>
        <w:tc>
          <w:tcPr>
            <w:tcW w:w="4820" w:type="dxa"/>
          </w:tcPr>
          <w:p w:rsidR="00EE255F" w:rsidRPr="00E920E3" w:rsidRDefault="00EE255F"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eastAsia="ru-RU"/>
              </w:rPr>
              <w:t>2. Про організацію оздоровлення дітей у літній період.</w:t>
            </w:r>
            <w:r w:rsidRPr="00E920E3">
              <w:rPr>
                <w:rFonts w:ascii="Times New Roman" w:hAnsi="Times New Roman"/>
                <w:sz w:val="20"/>
                <w:szCs w:val="20"/>
                <w:lang w:eastAsia="ru-RU"/>
              </w:rPr>
              <w:tab/>
            </w:r>
          </w:p>
        </w:tc>
        <w:tc>
          <w:tcPr>
            <w:tcW w:w="1205"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Наказ</w:t>
            </w:r>
          </w:p>
        </w:tc>
        <w:tc>
          <w:tcPr>
            <w:tcW w:w="1559" w:type="dxa"/>
          </w:tcPr>
          <w:p w:rsidR="00EE255F" w:rsidRDefault="00EE255F">
            <w:r w:rsidRPr="002B6BE8">
              <w:rPr>
                <w:rFonts w:ascii="Times New Roman" w:hAnsi="Times New Roman"/>
                <w:sz w:val="20"/>
                <w:szCs w:val="20"/>
                <w:lang w:val="uk-UA" w:eastAsia="ru-RU"/>
              </w:rPr>
              <w:t>Рябчук У.Ю.</w:t>
            </w:r>
          </w:p>
        </w:tc>
        <w:tc>
          <w:tcPr>
            <w:tcW w:w="1377"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E920E3" w:rsidTr="00CD0F7C">
        <w:trPr>
          <w:cantSplit/>
          <w:trHeight w:val="364"/>
          <w:jc w:val="center"/>
        </w:trPr>
        <w:tc>
          <w:tcPr>
            <w:tcW w:w="1164" w:type="dxa"/>
            <w:vMerge/>
            <w:vAlign w:val="center"/>
          </w:tcPr>
          <w:p w:rsidR="00EE255F" w:rsidRPr="00E920E3" w:rsidRDefault="00EE255F" w:rsidP="00CD0F7C">
            <w:pPr>
              <w:spacing w:after="0" w:line="240" w:lineRule="auto"/>
              <w:rPr>
                <w:rFonts w:ascii="Times New Roman" w:hAnsi="Times New Roman"/>
                <w:b/>
                <w:bCs/>
                <w:sz w:val="20"/>
                <w:szCs w:val="20"/>
                <w:lang w:val="uk-UA" w:eastAsia="ru-RU"/>
              </w:rPr>
            </w:pPr>
          </w:p>
        </w:tc>
        <w:tc>
          <w:tcPr>
            <w:tcW w:w="4820" w:type="dxa"/>
          </w:tcPr>
          <w:p w:rsidR="00EE255F" w:rsidRPr="00E920E3" w:rsidRDefault="00EE255F"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eastAsia="ru-RU"/>
              </w:rPr>
              <w:t>3. Про підготовку проведення випускного вечора.</w:t>
            </w:r>
            <w:r w:rsidRPr="00E920E3">
              <w:rPr>
                <w:rFonts w:ascii="Times New Roman" w:hAnsi="Times New Roman"/>
                <w:sz w:val="20"/>
                <w:szCs w:val="20"/>
                <w:lang w:eastAsia="ru-RU"/>
              </w:rPr>
              <w:tab/>
            </w:r>
          </w:p>
        </w:tc>
        <w:tc>
          <w:tcPr>
            <w:tcW w:w="1205"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сценарій</w:t>
            </w:r>
          </w:p>
        </w:tc>
        <w:tc>
          <w:tcPr>
            <w:tcW w:w="1559" w:type="dxa"/>
          </w:tcPr>
          <w:p w:rsidR="00EE255F" w:rsidRDefault="00EE255F">
            <w:r w:rsidRPr="002B6BE8">
              <w:rPr>
                <w:rFonts w:ascii="Times New Roman" w:hAnsi="Times New Roman"/>
                <w:sz w:val="20"/>
                <w:szCs w:val="20"/>
                <w:lang w:val="uk-UA" w:eastAsia="ru-RU"/>
              </w:rPr>
              <w:t>Рябчук У.Ю.</w:t>
            </w:r>
          </w:p>
        </w:tc>
        <w:tc>
          <w:tcPr>
            <w:tcW w:w="1377"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E920E3" w:rsidTr="00CD0F7C">
        <w:trPr>
          <w:cantSplit/>
          <w:trHeight w:val="364"/>
          <w:jc w:val="center"/>
        </w:trPr>
        <w:tc>
          <w:tcPr>
            <w:tcW w:w="1164" w:type="dxa"/>
            <w:vMerge/>
            <w:vAlign w:val="center"/>
          </w:tcPr>
          <w:p w:rsidR="00EE255F" w:rsidRPr="00E920E3" w:rsidRDefault="00EE255F" w:rsidP="00CD0F7C">
            <w:pPr>
              <w:spacing w:after="0" w:line="240" w:lineRule="auto"/>
              <w:rPr>
                <w:rFonts w:ascii="Times New Roman" w:hAnsi="Times New Roman"/>
                <w:b/>
                <w:bCs/>
                <w:sz w:val="20"/>
                <w:szCs w:val="20"/>
                <w:lang w:val="uk-UA" w:eastAsia="ru-RU"/>
              </w:rPr>
            </w:pPr>
          </w:p>
        </w:tc>
        <w:tc>
          <w:tcPr>
            <w:tcW w:w="4820" w:type="dxa"/>
          </w:tcPr>
          <w:p w:rsidR="00EE255F" w:rsidRPr="00E920E3" w:rsidRDefault="00EE255F"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4</w:t>
            </w:r>
            <w:r w:rsidRPr="00E920E3">
              <w:rPr>
                <w:rFonts w:ascii="Times New Roman" w:hAnsi="Times New Roman"/>
                <w:sz w:val="20"/>
                <w:szCs w:val="20"/>
                <w:lang w:eastAsia="ru-RU"/>
              </w:rPr>
              <w:t>. Про підсумки роботи з дітьми, схильними до правопорушень.</w:t>
            </w:r>
          </w:p>
        </w:tc>
        <w:tc>
          <w:tcPr>
            <w:tcW w:w="1205"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Наказ</w:t>
            </w:r>
          </w:p>
        </w:tc>
        <w:tc>
          <w:tcPr>
            <w:tcW w:w="1559" w:type="dxa"/>
          </w:tcPr>
          <w:p w:rsidR="00EE255F" w:rsidRPr="00E920E3" w:rsidRDefault="00EE255F" w:rsidP="00CD0F7C">
            <w:pPr>
              <w:tabs>
                <w:tab w:val="left" w:pos="0"/>
                <w:tab w:val="left" w:pos="48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Педагог соціальний</w:t>
            </w:r>
          </w:p>
        </w:tc>
        <w:tc>
          <w:tcPr>
            <w:tcW w:w="1377"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E920E3" w:rsidTr="00CD0F7C">
        <w:trPr>
          <w:cantSplit/>
          <w:trHeight w:val="364"/>
          <w:jc w:val="center"/>
        </w:trPr>
        <w:tc>
          <w:tcPr>
            <w:tcW w:w="1164" w:type="dxa"/>
            <w:vMerge/>
            <w:vAlign w:val="center"/>
          </w:tcPr>
          <w:p w:rsidR="00EE255F" w:rsidRPr="00E920E3" w:rsidRDefault="00EE255F" w:rsidP="00CD0F7C">
            <w:pPr>
              <w:spacing w:after="0" w:line="240" w:lineRule="auto"/>
              <w:rPr>
                <w:rFonts w:ascii="Times New Roman" w:hAnsi="Times New Roman"/>
                <w:b/>
                <w:bCs/>
                <w:sz w:val="20"/>
                <w:szCs w:val="20"/>
                <w:lang w:val="uk-UA" w:eastAsia="ru-RU"/>
              </w:rPr>
            </w:pPr>
          </w:p>
        </w:tc>
        <w:tc>
          <w:tcPr>
            <w:tcW w:w="4820" w:type="dxa"/>
          </w:tcPr>
          <w:p w:rsidR="00EE255F" w:rsidRPr="00E920E3" w:rsidRDefault="00EE255F"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 xml:space="preserve">5. </w:t>
            </w:r>
            <w:r w:rsidRPr="00E920E3">
              <w:rPr>
                <w:rFonts w:ascii="Times New Roman" w:hAnsi="Times New Roman"/>
                <w:sz w:val="20"/>
                <w:szCs w:val="20"/>
                <w:lang w:eastAsia="ru-RU"/>
              </w:rPr>
              <w:t>Про підсумки роботи з попередження дитячого травматизму.</w:t>
            </w:r>
          </w:p>
        </w:tc>
        <w:tc>
          <w:tcPr>
            <w:tcW w:w="1205"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Наказ</w:t>
            </w:r>
          </w:p>
        </w:tc>
        <w:tc>
          <w:tcPr>
            <w:tcW w:w="1559" w:type="dxa"/>
          </w:tcPr>
          <w:p w:rsidR="00EE255F" w:rsidRDefault="00EE255F">
            <w:r w:rsidRPr="00C83EF0">
              <w:rPr>
                <w:rFonts w:ascii="Times New Roman" w:hAnsi="Times New Roman"/>
                <w:sz w:val="20"/>
                <w:szCs w:val="20"/>
                <w:lang w:val="uk-UA" w:eastAsia="ru-RU"/>
              </w:rPr>
              <w:t>Рябчук У.Ю.</w:t>
            </w:r>
          </w:p>
        </w:tc>
        <w:tc>
          <w:tcPr>
            <w:tcW w:w="1377"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E920E3" w:rsidTr="00CD0F7C">
        <w:trPr>
          <w:cantSplit/>
          <w:trHeight w:val="364"/>
          <w:jc w:val="center"/>
        </w:trPr>
        <w:tc>
          <w:tcPr>
            <w:tcW w:w="1164" w:type="dxa"/>
            <w:vMerge/>
            <w:vAlign w:val="center"/>
          </w:tcPr>
          <w:p w:rsidR="00EE255F" w:rsidRPr="00E920E3" w:rsidRDefault="00EE255F" w:rsidP="00CD0F7C">
            <w:pPr>
              <w:spacing w:after="0" w:line="240" w:lineRule="auto"/>
              <w:rPr>
                <w:rFonts w:ascii="Times New Roman" w:hAnsi="Times New Roman"/>
                <w:b/>
                <w:bCs/>
                <w:sz w:val="20"/>
                <w:szCs w:val="20"/>
                <w:lang w:val="uk-UA" w:eastAsia="ru-RU"/>
              </w:rPr>
            </w:pPr>
          </w:p>
        </w:tc>
        <w:tc>
          <w:tcPr>
            <w:tcW w:w="4820" w:type="dxa"/>
          </w:tcPr>
          <w:p w:rsidR="00EE255F" w:rsidRPr="00E920E3" w:rsidRDefault="00EE255F"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 xml:space="preserve">6. </w:t>
            </w:r>
            <w:r w:rsidRPr="00E920E3">
              <w:rPr>
                <w:rFonts w:ascii="Times New Roman" w:hAnsi="Times New Roman"/>
                <w:sz w:val="20"/>
                <w:szCs w:val="20"/>
                <w:lang w:eastAsia="ru-RU"/>
              </w:rPr>
              <w:t>Про підсумки виховної роботи за рік.</w:t>
            </w:r>
            <w:r w:rsidRPr="00E920E3">
              <w:rPr>
                <w:rFonts w:ascii="Times New Roman" w:hAnsi="Times New Roman"/>
                <w:sz w:val="20"/>
                <w:szCs w:val="20"/>
                <w:lang w:val="uk-UA" w:eastAsia="ru-RU"/>
              </w:rPr>
              <w:t xml:space="preserve">                                                              </w:t>
            </w:r>
          </w:p>
        </w:tc>
        <w:tc>
          <w:tcPr>
            <w:tcW w:w="1205"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Наказ</w:t>
            </w:r>
          </w:p>
        </w:tc>
        <w:tc>
          <w:tcPr>
            <w:tcW w:w="1559" w:type="dxa"/>
          </w:tcPr>
          <w:p w:rsidR="00EE255F" w:rsidRDefault="00EE255F">
            <w:r w:rsidRPr="00C83EF0">
              <w:rPr>
                <w:rFonts w:ascii="Times New Roman" w:hAnsi="Times New Roman"/>
                <w:sz w:val="20"/>
                <w:szCs w:val="20"/>
                <w:lang w:val="uk-UA" w:eastAsia="ru-RU"/>
              </w:rPr>
              <w:t>Рябчук У.Ю.</w:t>
            </w:r>
          </w:p>
        </w:tc>
        <w:tc>
          <w:tcPr>
            <w:tcW w:w="1377"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p>
        </w:tc>
      </w:tr>
      <w:tr w:rsidR="00EE255F" w:rsidRPr="00E920E3" w:rsidTr="00CD0F7C">
        <w:trPr>
          <w:cantSplit/>
          <w:trHeight w:val="364"/>
          <w:jc w:val="center"/>
        </w:trPr>
        <w:tc>
          <w:tcPr>
            <w:tcW w:w="1164" w:type="dxa"/>
            <w:vMerge/>
            <w:vAlign w:val="center"/>
          </w:tcPr>
          <w:p w:rsidR="00EE255F" w:rsidRPr="00E920E3" w:rsidRDefault="00EE255F" w:rsidP="00CD0F7C">
            <w:pPr>
              <w:spacing w:after="0" w:line="240" w:lineRule="auto"/>
              <w:rPr>
                <w:rFonts w:ascii="Times New Roman" w:hAnsi="Times New Roman"/>
                <w:b/>
                <w:bCs/>
                <w:sz w:val="20"/>
                <w:szCs w:val="20"/>
                <w:lang w:val="uk-UA" w:eastAsia="ru-RU"/>
              </w:rPr>
            </w:pPr>
          </w:p>
        </w:tc>
        <w:tc>
          <w:tcPr>
            <w:tcW w:w="4820" w:type="dxa"/>
          </w:tcPr>
          <w:p w:rsidR="00EE255F" w:rsidRPr="00E920E3" w:rsidRDefault="00EE255F" w:rsidP="00CD0F7C">
            <w:pPr>
              <w:tabs>
                <w:tab w:val="left" w:pos="1260"/>
              </w:tabs>
              <w:spacing w:after="0" w:line="240" w:lineRule="auto"/>
              <w:rPr>
                <w:rFonts w:ascii="Times New Roman" w:hAnsi="Times New Roman"/>
                <w:sz w:val="20"/>
                <w:szCs w:val="20"/>
                <w:lang w:val="uk-UA" w:eastAsia="ru-RU"/>
              </w:rPr>
            </w:pPr>
            <w:r w:rsidRPr="00E920E3">
              <w:rPr>
                <w:rFonts w:ascii="Times New Roman" w:hAnsi="Times New Roman"/>
                <w:sz w:val="20"/>
                <w:szCs w:val="20"/>
                <w:lang w:val="uk-UA" w:eastAsia="ru-RU"/>
              </w:rPr>
              <w:t>7. Про підсумки роботи з дітьми пільгових категорій.</w:t>
            </w:r>
            <w:r w:rsidRPr="00E920E3">
              <w:rPr>
                <w:rFonts w:ascii="Times New Roman" w:hAnsi="Times New Roman"/>
                <w:sz w:val="20"/>
                <w:szCs w:val="20"/>
                <w:lang w:eastAsia="ru-RU"/>
              </w:rPr>
              <w:tab/>
            </w:r>
            <w:r w:rsidRPr="00E920E3">
              <w:rPr>
                <w:rFonts w:ascii="Times New Roman" w:hAnsi="Times New Roman"/>
                <w:sz w:val="20"/>
                <w:szCs w:val="20"/>
                <w:lang w:eastAsia="ru-RU"/>
              </w:rPr>
              <w:tab/>
            </w:r>
            <w:r w:rsidRPr="00E920E3">
              <w:rPr>
                <w:rFonts w:ascii="Times New Roman" w:hAnsi="Times New Roman"/>
                <w:sz w:val="20"/>
                <w:szCs w:val="20"/>
                <w:lang w:eastAsia="ru-RU"/>
              </w:rPr>
              <w:tab/>
            </w:r>
            <w:r w:rsidRPr="00E920E3">
              <w:rPr>
                <w:rFonts w:ascii="Times New Roman" w:hAnsi="Times New Roman"/>
                <w:sz w:val="20"/>
                <w:szCs w:val="20"/>
                <w:lang w:val="uk-UA" w:eastAsia="ru-RU"/>
              </w:rPr>
              <w:t xml:space="preserve">            </w:t>
            </w:r>
          </w:p>
        </w:tc>
        <w:tc>
          <w:tcPr>
            <w:tcW w:w="1205"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r w:rsidRPr="00E920E3">
              <w:rPr>
                <w:rFonts w:ascii="Times New Roman" w:hAnsi="Times New Roman"/>
                <w:sz w:val="20"/>
                <w:szCs w:val="20"/>
                <w:lang w:val="uk-UA" w:eastAsia="ru-RU"/>
              </w:rPr>
              <w:t>Наказ</w:t>
            </w:r>
          </w:p>
        </w:tc>
        <w:tc>
          <w:tcPr>
            <w:tcW w:w="1559" w:type="dxa"/>
          </w:tcPr>
          <w:p w:rsidR="00EE255F" w:rsidRDefault="00EE255F">
            <w:r w:rsidRPr="00C83EF0">
              <w:rPr>
                <w:rFonts w:ascii="Times New Roman" w:hAnsi="Times New Roman"/>
                <w:sz w:val="20"/>
                <w:szCs w:val="20"/>
                <w:lang w:val="uk-UA" w:eastAsia="ru-RU"/>
              </w:rPr>
              <w:t>Рябчук У.Ю.</w:t>
            </w:r>
          </w:p>
        </w:tc>
        <w:tc>
          <w:tcPr>
            <w:tcW w:w="1377" w:type="dxa"/>
          </w:tcPr>
          <w:p w:rsidR="00EE255F" w:rsidRPr="00E920E3" w:rsidRDefault="00EE255F" w:rsidP="00CD0F7C">
            <w:pPr>
              <w:tabs>
                <w:tab w:val="left" w:pos="1260"/>
              </w:tabs>
              <w:spacing w:after="0" w:line="240" w:lineRule="auto"/>
              <w:jc w:val="center"/>
              <w:rPr>
                <w:rFonts w:ascii="Times New Roman" w:hAnsi="Times New Roman"/>
                <w:sz w:val="20"/>
                <w:szCs w:val="20"/>
                <w:lang w:val="uk-UA" w:eastAsia="ru-RU"/>
              </w:rPr>
            </w:pPr>
          </w:p>
        </w:tc>
      </w:tr>
    </w:tbl>
    <w:p w:rsidR="00EE255F" w:rsidRPr="00CA4C43" w:rsidRDefault="00EE255F" w:rsidP="00CD0F7C">
      <w:pPr>
        <w:tabs>
          <w:tab w:val="left" w:pos="1440"/>
        </w:tabs>
        <w:spacing w:after="0" w:line="240" w:lineRule="auto"/>
        <w:rPr>
          <w:rFonts w:ascii="Times New Roman" w:hAnsi="Times New Roman"/>
          <w:color w:val="0070C0"/>
          <w:sz w:val="24"/>
          <w:szCs w:val="24"/>
          <w:lang w:val="uk-UA" w:eastAsia="ru-RU"/>
        </w:rPr>
      </w:pPr>
    </w:p>
    <w:p w:rsidR="00EE255F" w:rsidRPr="00CA4C43" w:rsidRDefault="00EE255F" w:rsidP="0008098F">
      <w:pPr>
        <w:tabs>
          <w:tab w:val="left" w:pos="2370"/>
        </w:tabs>
        <w:rPr>
          <w:rFonts w:ascii="Times New Roman" w:hAnsi="Times New Roman"/>
          <w:b/>
          <w:sz w:val="28"/>
          <w:szCs w:val="28"/>
          <w:lang w:val="uk-UA"/>
        </w:rPr>
      </w:pPr>
      <w:r w:rsidRPr="00CA4C43">
        <w:rPr>
          <w:rFonts w:ascii="Times New Roman" w:hAnsi="Times New Roman"/>
          <w:b/>
          <w:sz w:val="28"/>
          <w:szCs w:val="28"/>
          <w:lang w:val="uk-UA"/>
        </w:rPr>
        <w:t>5.3. Накази директора школи</w:t>
      </w: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1"/>
        <w:gridCol w:w="5712"/>
        <w:gridCol w:w="1688"/>
        <w:gridCol w:w="2215"/>
      </w:tblGrid>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w:t>
            </w:r>
          </w:p>
        </w:tc>
        <w:tc>
          <w:tcPr>
            <w:tcW w:w="5712" w:type="dxa"/>
          </w:tcPr>
          <w:p w:rsidR="00EE255F" w:rsidRPr="00CA4C43" w:rsidRDefault="00EE255F" w:rsidP="00CA4C43">
            <w:pPr>
              <w:spacing w:before="240" w:after="60" w:line="240" w:lineRule="auto"/>
              <w:jc w:val="center"/>
              <w:outlineLvl w:val="4"/>
              <w:rPr>
                <w:rFonts w:ascii="Times New Roman" w:hAnsi="Times New Roman"/>
                <w:b/>
                <w:bCs/>
                <w:iCs/>
                <w:sz w:val="20"/>
                <w:szCs w:val="20"/>
                <w:lang w:eastAsia="ru-RU"/>
              </w:rPr>
            </w:pPr>
            <w:r w:rsidRPr="00CA4C43">
              <w:rPr>
                <w:rFonts w:ascii="Times New Roman" w:hAnsi="Times New Roman"/>
                <w:b/>
                <w:bCs/>
                <w:iCs/>
                <w:sz w:val="20"/>
                <w:szCs w:val="20"/>
                <w:lang w:eastAsia="ru-RU"/>
              </w:rPr>
              <w:t>Зміст наказу</w:t>
            </w:r>
          </w:p>
        </w:tc>
        <w:tc>
          <w:tcPr>
            <w:tcW w:w="1688" w:type="dxa"/>
          </w:tcPr>
          <w:p w:rsidR="00EE255F" w:rsidRPr="00CA4C43" w:rsidRDefault="00EE255F" w:rsidP="00CA4C43">
            <w:pPr>
              <w:spacing w:before="240" w:after="60" w:line="240" w:lineRule="auto"/>
              <w:jc w:val="center"/>
              <w:outlineLvl w:val="4"/>
              <w:rPr>
                <w:rFonts w:ascii="Times New Roman" w:hAnsi="Times New Roman"/>
                <w:b/>
                <w:bCs/>
                <w:iCs/>
                <w:sz w:val="20"/>
                <w:szCs w:val="20"/>
                <w:lang w:val="uk-UA" w:eastAsia="ru-RU"/>
              </w:rPr>
            </w:pPr>
            <w:r w:rsidRPr="00CA4C43">
              <w:rPr>
                <w:rFonts w:ascii="Times New Roman" w:hAnsi="Times New Roman"/>
                <w:b/>
                <w:bCs/>
                <w:iCs/>
                <w:sz w:val="20"/>
                <w:szCs w:val="20"/>
                <w:lang w:val="uk-UA" w:eastAsia="ru-RU"/>
              </w:rPr>
              <w:t>Відповідальний за підготовку проекту наказу</w:t>
            </w:r>
          </w:p>
        </w:tc>
        <w:tc>
          <w:tcPr>
            <w:tcW w:w="2215" w:type="dxa"/>
          </w:tcPr>
          <w:p w:rsidR="00EE255F" w:rsidRPr="00CA4C43" w:rsidRDefault="00EE255F" w:rsidP="00CA4C43">
            <w:pPr>
              <w:spacing w:before="240" w:after="60" w:line="240" w:lineRule="auto"/>
              <w:jc w:val="center"/>
              <w:outlineLvl w:val="4"/>
              <w:rPr>
                <w:rFonts w:ascii="Times New Roman" w:hAnsi="Times New Roman"/>
                <w:b/>
                <w:bCs/>
                <w:iCs/>
                <w:sz w:val="20"/>
                <w:szCs w:val="20"/>
                <w:lang w:val="uk-UA" w:eastAsia="ru-RU"/>
              </w:rPr>
            </w:pPr>
            <w:r w:rsidRPr="00CA4C43">
              <w:rPr>
                <w:rFonts w:ascii="Times New Roman" w:hAnsi="Times New Roman"/>
                <w:b/>
                <w:bCs/>
                <w:iCs/>
                <w:sz w:val="20"/>
                <w:szCs w:val="20"/>
                <w:lang w:val="uk-UA" w:eastAsia="ru-RU"/>
              </w:rPr>
              <w:t>Відмітка про виконання</w:t>
            </w:r>
          </w:p>
        </w:tc>
      </w:tr>
      <w:tr w:rsidR="00EE255F" w:rsidRPr="00CA4C43" w:rsidTr="00CA4C43">
        <w:trPr>
          <w:cantSplit/>
          <w:jc w:val="center"/>
        </w:trPr>
        <w:tc>
          <w:tcPr>
            <w:tcW w:w="10076" w:type="dxa"/>
            <w:gridSpan w:val="4"/>
          </w:tcPr>
          <w:p w:rsidR="00EE255F" w:rsidRPr="00CA4C43" w:rsidRDefault="00EE255F" w:rsidP="00CA4C43">
            <w:pPr>
              <w:spacing w:after="0" w:line="240" w:lineRule="auto"/>
              <w:jc w:val="center"/>
              <w:outlineLvl w:val="0"/>
              <w:rPr>
                <w:rFonts w:ascii="Times New Roman" w:hAnsi="Times New Roman"/>
                <w:b/>
                <w:bCs/>
                <w:sz w:val="20"/>
                <w:szCs w:val="20"/>
                <w:lang w:val="uk-UA" w:eastAsia="ru-RU"/>
              </w:rPr>
            </w:pPr>
            <w:r w:rsidRPr="00CA4C43">
              <w:rPr>
                <w:rFonts w:ascii="Times New Roman" w:hAnsi="Times New Roman"/>
                <w:b/>
                <w:bCs/>
                <w:sz w:val="20"/>
                <w:szCs w:val="20"/>
                <w:lang w:val="uk-UA" w:eastAsia="ru-RU"/>
              </w:rPr>
              <w:t>Серпень</w:t>
            </w: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1</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розподіл обов’язків між адміністрацією школи.</w:t>
            </w:r>
          </w:p>
        </w:tc>
        <w:tc>
          <w:tcPr>
            <w:tcW w:w="1688" w:type="dxa"/>
          </w:tcPr>
          <w:p w:rsidR="00EE255F" w:rsidRPr="00CA4C43" w:rsidRDefault="00EE255F" w:rsidP="00CA4C43">
            <w:pPr>
              <w:spacing w:after="0" w:line="240" w:lineRule="auto"/>
              <w:outlineLvl w:val="0"/>
              <w:rPr>
                <w:rFonts w:ascii="Times New Roman" w:hAnsi="Times New Roman"/>
                <w:sz w:val="20"/>
                <w:szCs w:val="20"/>
                <w:lang w:val="uk-UA" w:eastAsia="ru-RU"/>
              </w:rPr>
            </w:pPr>
            <w:r>
              <w:rPr>
                <w:rFonts w:ascii="Times New Roman" w:hAnsi="Times New Roman"/>
                <w:sz w:val="20"/>
                <w:szCs w:val="20"/>
                <w:lang w:val="uk-UA" w:eastAsia="ru-RU"/>
              </w:rPr>
              <w:t>Груценко В.Ф.</w:t>
            </w:r>
            <w:r w:rsidRPr="00CA4C43">
              <w:rPr>
                <w:rFonts w:ascii="Times New Roman" w:hAnsi="Times New Roman"/>
                <w:sz w:val="20"/>
                <w:szCs w:val="20"/>
                <w:lang w:val="uk-UA" w:eastAsia="ru-RU"/>
              </w:rPr>
              <w:t>.</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2</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організацію роботи з охорони праці в новому навчальному році.</w:t>
            </w:r>
          </w:p>
        </w:tc>
        <w:tc>
          <w:tcPr>
            <w:tcW w:w="1688" w:type="dxa"/>
          </w:tcPr>
          <w:p w:rsidR="00EE255F" w:rsidRDefault="00EE255F">
            <w:r w:rsidRPr="00AD21EF">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3</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тарифікацію педагогічних працівників школи</w:t>
            </w:r>
          </w:p>
        </w:tc>
        <w:tc>
          <w:tcPr>
            <w:tcW w:w="1688" w:type="dxa"/>
          </w:tcPr>
          <w:p w:rsidR="00EE255F" w:rsidRDefault="00EE255F">
            <w:r w:rsidRPr="00AD21EF">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4</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закріплення класних кімнат та кабінетів за класами.</w:t>
            </w:r>
          </w:p>
        </w:tc>
        <w:tc>
          <w:tcPr>
            <w:tcW w:w="1688" w:type="dxa"/>
          </w:tcPr>
          <w:p w:rsidR="00EE255F" w:rsidRDefault="00EE255F">
            <w:r w:rsidRPr="00AD21EF">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5</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облік дітей і підліткі  шкільного віку мікрорайону школи.</w:t>
            </w:r>
          </w:p>
        </w:tc>
        <w:tc>
          <w:tcPr>
            <w:tcW w:w="1688" w:type="dxa"/>
          </w:tcPr>
          <w:p w:rsidR="00EE255F" w:rsidRDefault="00EE255F">
            <w:r w:rsidRPr="00AD21EF">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color w:val="5B9BD5"/>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6</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призначення відповідальних у новому навчальному році: за охорону праці, пожежну безпеку, за електрогосподарство.</w:t>
            </w:r>
          </w:p>
        </w:tc>
        <w:tc>
          <w:tcPr>
            <w:tcW w:w="1688" w:type="dxa"/>
          </w:tcPr>
          <w:p w:rsidR="00EE255F" w:rsidRDefault="00EE255F">
            <w:r w:rsidRPr="00AD21EF">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7</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призначення класних керівників.</w:t>
            </w:r>
          </w:p>
        </w:tc>
        <w:tc>
          <w:tcPr>
            <w:tcW w:w="1688" w:type="dxa"/>
          </w:tcPr>
          <w:p w:rsidR="00EE255F" w:rsidRDefault="00EE255F">
            <w:r w:rsidRPr="00AD21EF">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color w:val="5B9BD5"/>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8</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створення комісії з інвентаризації матеріальних цінностей.</w:t>
            </w:r>
          </w:p>
        </w:tc>
        <w:tc>
          <w:tcPr>
            <w:tcW w:w="1688" w:type="dxa"/>
          </w:tcPr>
          <w:p w:rsidR="00EE255F" w:rsidRDefault="00EE255F">
            <w:r w:rsidRPr="00AD21EF">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9</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призначення відповідальних працівників за ведення ділової документації</w:t>
            </w:r>
          </w:p>
        </w:tc>
        <w:tc>
          <w:tcPr>
            <w:tcW w:w="1688" w:type="dxa"/>
          </w:tcPr>
          <w:p w:rsidR="00EE255F" w:rsidRDefault="00EE255F">
            <w:r w:rsidRPr="00AD21EF">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10</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призначення відповідального за туристсько-краєзнавчу роботу в школі</w:t>
            </w:r>
          </w:p>
        </w:tc>
        <w:tc>
          <w:tcPr>
            <w:tcW w:w="1688" w:type="dxa"/>
          </w:tcPr>
          <w:p w:rsidR="00EE255F" w:rsidRDefault="00EE255F">
            <w:r w:rsidRPr="00AD21EF">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color w:val="5B9BD5"/>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11</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 xml:space="preserve">Про призначення відповідального за організацію харчування учнів школи </w:t>
            </w:r>
          </w:p>
        </w:tc>
        <w:tc>
          <w:tcPr>
            <w:tcW w:w="1688" w:type="dxa"/>
          </w:tcPr>
          <w:p w:rsidR="00EE255F" w:rsidRDefault="00EE255F">
            <w:r w:rsidRPr="00AD21EF">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color w:val="5B9BD5"/>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12</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призначення громадського інспектора з охорони дитинства</w:t>
            </w:r>
          </w:p>
        </w:tc>
        <w:tc>
          <w:tcPr>
            <w:tcW w:w="1688" w:type="dxa"/>
          </w:tcPr>
          <w:p w:rsidR="00EE255F" w:rsidRDefault="00EE255F">
            <w:r w:rsidRPr="00AD21EF">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color w:val="5B9BD5"/>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13</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створення загону ЮІР та дружини юних пожежних.</w:t>
            </w:r>
          </w:p>
        </w:tc>
        <w:tc>
          <w:tcPr>
            <w:tcW w:w="1688" w:type="dxa"/>
          </w:tcPr>
          <w:p w:rsidR="00EE255F" w:rsidRDefault="00EE255F">
            <w:r w:rsidRPr="00AD21EF">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color w:val="5B9BD5"/>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14</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створення шкільних методичних об’</w:t>
            </w:r>
            <w:r w:rsidRPr="00CA4C43">
              <w:rPr>
                <w:rFonts w:ascii="Times New Roman" w:hAnsi="Times New Roman"/>
                <w:sz w:val="20"/>
                <w:szCs w:val="20"/>
                <w:lang w:eastAsia="ru-RU"/>
              </w:rPr>
              <w:t xml:space="preserve">єднань </w:t>
            </w:r>
          </w:p>
        </w:tc>
        <w:tc>
          <w:tcPr>
            <w:tcW w:w="1688" w:type="dxa"/>
          </w:tcPr>
          <w:p w:rsidR="00EE255F" w:rsidRDefault="00EE255F">
            <w:r w:rsidRPr="00AD21EF">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15</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організацію методичної роботи в школі.</w:t>
            </w:r>
          </w:p>
        </w:tc>
        <w:tc>
          <w:tcPr>
            <w:tcW w:w="1688" w:type="dxa"/>
          </w:tcPr>
          <w:p w:rsidR="00EE255F" w:rsidRDefault="00EE255F">
            <w:r w:rsidRPr="00AD21EF">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16</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закріплення прилеглої до школи території за класами</w:t>
            </w:r>
          </w:p>
        </w:tc>
        <w:tc>
          <w:tcPr>
            <w:tcW w:w="1688" w:type="dxa"/>
          </w:tcPr>
          <w:p w:rsidR="00EE255F" w:rsidRDefault="00EE255F">
            <w:r w:rsidRPr="00AD21EF">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color w:val="548DD4"/>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17</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організацію роботи з обдарованими та здібними дітьми</w:t>
            </w:r>
          </w:p>
        </w:tc>
        <w:tc>
          <w:tcPr>
            <w:tcW w:w="1688" w:type="dxa"/>
          </w:tcPr>
          <w:p w:rsidR="00EE255F" w:rsidRDefault="00EE255F">
            <w:r w:rsidRPr="00AD21EF">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18</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організацію роботи Школи молодого вчителя</w:t>
            </w:r>
          </w:p>
        </w:tc>
        <w:tc>
          <w:tcPr>
            <w:tcW w:w="1688" w:type="dxa"/>
          </w:tcPr>
          <w:p w:rsidR="00EE255F" w:rsidRDefault="00EE255F">
            <w:r w:rsidRPr="00AD21EF">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19</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призначення відповідального за здійсненням моніторингу якості освіти у школі</w:t>
            </w:r>
          </w:p>
        </w:tc>
        <w:tc>
          <w:tcPr>
            <w:tcW w:w="1688" w:type="dxa"/>
          </w:tcPr>
          <w:p w:rsidR="00EE255F" w:rsidRDefault="00EE255F">
            <w:r w:rsidRPr="00AD21EF">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20</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дотримання єдиного орфографічного режиму у школі</w:t>
            </w:r>
          </w:p>
        </w:tc>
        <w:tc>
          <w:tcPr>
            <w:tcW w:w="1688" w:type="dxa"/>
          </w:tcPr>
          <w:p w:rsidR="00EE255F" w:rsidRDefault="00EE255F">
            <w:r w:rsidRPr="00AD21EF">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21</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 xml:space="preserve">Про розподіл гурткової роботи </w:t>
            </w:r>
          </w:p>
        </w:tc>
        <w:tc>
          <w:tcPr>
            <w:tcW w:w="1688" w:type="dxa"/>
          </w:tcPr>
          <w:p w:rsidR="00EE255F" w:rsidRDefault="00EE255F">
            <w:r w:rsidRPr="00AD21EF">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color w:val="5B9BD5"/>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22</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режим роботи школи</w:t>
            </w:r>
          </w:p>
        </w:tc>
        <w:tc>
          <w:tcPr>
            <w:tcW w:w="1688" w:type="dxa"/>
          </w:tcPr>
          <w:p w:rsidR="00EE255F" w:rsidRDefault="00EE255F">
            <w:r w:rsidRPr="00AD21EF">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23</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організацію роботи з профілактики злочинності та правопорушень серед учнів</w:t>
            </w:r>
          </w:p>
        </w:tc>
        <w:tc>
          <w:tcPr>
            <w:tcW w:w="1688" w:type="dxa"/>
          </w:tcPr>
          <w:p w:rsidR="00EE255F" w:rsidRDefault="00EE255F">
            <w:r w:rsidRPr="00AD21EF">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color w:val="5B9BD5"/>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24</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призначення з числа педагогічних працвників відповідального за роботу ради профілактики правопорушень серед учнів</w:t>
            </w:r>
          </w:p>
        </w:tc>
        <w:tc>
          <w:tcPr>
            <w:tcW w:w="1688" w:type="dxa"/>
          </w:tcPr>
          <w:p w:rsidR="00EE255F" w:rsidRDefault="00EE255F">
            <w:r w:rsidRPr="00AD21EF">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color w:val="5B9BD5"/>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25</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призначення відповідального за роботу з профорієнтації учнів</w:t>
            </w:r>
          </w:p>
        </w:tc>
        <w:tc>
          <w:tcPr>
            <w:tcW w:w="1688" w:type="dxa"/>
          </w:tcPr>
          <w:p w:rsidR="00EE255F" w:rsidRDefault="00EE255F">
            <w:r w:rsidRPr="00AD21EF">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color w:val="5B9BD5"/>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26</w:t>
            </w:r>
          </w:p>
        </w:tc>
        <w:tc>
          <w:tcPr>
            <w:tcW w:w="5712" w:type="dxa"/>
          </w:tcPr>
          <w:p w:rsidR="00EE255F"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створення бракеражної комісії</w:t>
            </w:r>
          </w:p>
          <w:p w:rsidR="00EE255F" w:rsidRPr="00CA4C43" w:rsidRDefault="00EE255F" w:rsidP="00CA4C43">
            <w:pPr>
              <w:spacing w:after="0" w:line="240" w:lineRule="auto"/>
              <w:outlineLvl w:val="0"/>
              <w:rPr>
                <w:rFonts w:ascii="Times New Roman" w:hAnsi="Times New Roman"/>
                <w:sz w:val="20"/>
                <w:szCs w:val="20"/>
                <w:lang w:val="uk-UA" w:eastAsia="ru-RU"/>
              </w:rPr>
            </w:pPr>
          </w:p>
        </w:tc>
        <w:tc>
          <w:tcPr>
            <w:tcW w:w="1688" w:type="dxa"/>
          </w:tcPr>
          <w:p w:rsidR="00EE255F" w:rsidRDefault="00EE255F">
            <w:r w:rsidRPr="00AD21EF">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27</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затвердження мрежі класів та контингенту учн</w:t>
            </w:r>
            <w:r>
              <w:rPr>
                <w:rFonts w:ascii="Times New Roman" w:hAnsi="Times New Roman"/>
                <w:sz w:val="20"/>
                <w:szCs w:val="20"/>
                <w:lang w:val="uk-UA" w:eastAsia="ru-RU"/>
              </w:rPr>
              <w:t>ів на 2020/2021</w:t>
            </w:r>
            <w:r w:rsidRPr="00CA4C43">
              <w:rPr>
                <w:rFonts w:ascii="Times New Roman" w:hAnsi="Times New Roman"/>
                <w:sz w:val="20"/>
                <w:szCs w:val="20"/>
                <w:lang w:val="uk-UA" w:eastAsia="ru-RU"/>
              </w:rPr>
              <w:t xml:space="preserve"> навчальний рік</w:t>
            </w:r>
          </w:p>
        </w:tc>
        <w:tc>
          <w:tcPr>
            <w:tcW w:w="1688" w:type="dxa"/>
          </w:tcPr>
          <w:p w:rsidR="00EE255F" w:rsidRDefault="00EE255F">
            <w:r w:rsidRPr="00AD21EF">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28</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 xml:space="preserve">Про організацію роботи з охорони життя і здоровя учнів та попередження дитячого травматизму </w:t>
            </w:r>
          </w:p>
        </w:tc>
        <w:tc>
          <w:tcPr>
            <w:tcW w:w="1688" w:type="dxa"/>
          </w:tcPr>
          <w:p w:rsidR="00EE255F" w:rsidRDefault="00EE255F">
            <w:r w:rsidRPr="00AD21EF">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color w:val="5B9BD5"/>
                <w:sz w:val="20"/>
                <w:szCs w:val="20"/>
                <w:lang w:val="uk-UA" w:eastAsia="ru-RU"/>
              </w:rPr>
            </w:pPr>
          </w:p>
        </w:tc>
      </w:tr>
      <w:tr w:rsidR="00EE255F" w:rsidRPr="00CA4C43" w:rsidTr="00CA4C43">
        <w:trPr>
          <w:jc w:val="center"/>
        </w:trPr>
        <w:tc>
          <w:tcPr>
            <w:tcW w:w="10076" w:type="dxa"/>
            <w:gridSpan w:val="4"/>
          </w:tcPr>
          <w:p w:rsidR="00EE255F" w:rsidRPr="00CA4C43" w:rsidRDefault="00EE255F" w:rsidP="00CA4C43">
            <w:pPr>
              <w:spacing w:after="0" w:line="240" w:lineRule="auto"/>
              <w:jc w:val="center"/>
              <w:outlineLvl w:val="0"/>
              <w:rPr>
                <w:rFonts w:ascii="Times New Roman" w:hAnsi="Times New Roman"/>
                <w:b/>
                <w:bCs/>
                <w:sz w:val="20"/>
                <w:szCs w:val="20"/>
                <w:lang w:val="uk-UA" w:eastAsia="ru-RU"/>
              </w:rPr>
            </w:pPr>
            <w:r w:rsidRPr="00CA4C43">
              <w:rPr>
                <w:rFonts w:ascii="Times New Roman" w:hAnsi="Times New Roman"/>
                <w:b/>
                <w:bCs/>
                <w:sz w:val="20"/>
                <w:szCs w:val="20"/>
                <w:lang w:val="uk-UA" w:eastAsia="ru-RU"/>
              </w:rPr>
              <w:t>Вересень</w:t>
            </w:r>
          </w:p>
        </w:tc>
      </w:tr>
      <w:tr w:rsidR="00EE255F" w:rsidRPr="00CA4C43" w:rsidTr="00CA4C43">
        <w:trPr>
          <w:trHeight w:val="319"/>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1</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роботу з діть</w:t>
            </w:r>
            <w:r>
              <w:rPr>
                <w:rFonts w:ascii="Times New Roman" w:hAnsi="Times New Roman"/>
                <w:sz w:val="20"/>
                <w:szCs w:val="20"/>
                <w:lang w:val="uk-UA" w:eastAsia="ru-RU"/>
              </w:rPr>
              <w:t>ми пільгового контингенту у 2020/20121</w:t>
            </w:r>
            <w:r w:rsidRPr="00CA4C43">
              <w:rPr>
                <w:rFonts w:ascii="Times New Roman" w:hAnsi="Times New Roman"/>
                <w:sz w:val="20"/>
                <w:szCs w:val="20"/>
                <w:lang w:val="uk-UA" w:eastAsia="ru-RU"/>
              </w:rPr>
              <w:t>навчальному році</w:t>
            </w:r>
          </w:p>
        </w:tc>
        <w:tc>
          <w:tcPr>
            <w:tcW w:w="1688" w:type="dxa"/>
          </w:tcPr>
          <w:p w:rsidR="00EE255F" w:rsidRDefault="00EE255F">
            <w:r w:rsidRPr="006A5E02">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color w:val="5B9BD5"/>
                <w:sz w:val="20"/>
                <w:szCs w:val="20"/>
                <w:lang w:val="uk-UA" w:eastAsia="ru-RU"/>
              </w:rPr>
            </w:pPr>
          </w:p>
        </w:tc>
      </w:tr>
      <w:tr w:rsidR="00EE255F" w:rsidRPr="00CA4C43" w:rsidTr="00CA4C43">
        <w:trPr>
          <w:trHeight w:val="206"/>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2</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стан відвідування учнями школи.</w:t>
            </w:r>
          </w:p>
        </w:tc>
        <w:tc>
          <w:tcPr>
            <w:tcW w:w="1688" w:type="dxa"/>
          </w:tcPr>
          <w:p w:rsidR="00EE255F" w:rsidRDefault="00EE255F">
            <w:r w:rsidRPr="006A5E02">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color w:val="5B9BD5"/>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3</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стан ведення шкільної документації: класних журналів, журналів з ТБ журналів гурткової роботи.</w:t>
            </w:r>
          </w:p>
        </w:tc>
        <w:tc>
          <w:tcPr>
            <w:tcW w:w="1688" w:type="dxa"/>
          </w:tcPr>
          <w:p w:rsidR="00EE255F" w:rsidRDefault="00EE255F">
            <w:r w:rsidRPr="006A5E02">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4</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 xml:space="preserve">Про створення атестаційної комісії </w:t>
            </w:r>
          </w:p>
        </w:tc>
        <w:tc>
          <w:tcPr>
            <w:tcW w:w="1688" w:type="dxa"/>
          </w:tcPr>
          <w:p w:rsidR="00EE255F" w:rsidRDefault="00EE255F">
            <w:r w:rsidRPr="006A5E02">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5</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організацію занять з дітьми, які перебувають на індивідуальному навчанні.</w:t>
            </w:r>
          </w:p>
        </w:tc>
        <w:tc>
          <w:tcPr>
            <w:tcW w:w="1688" w:type="dxa"/>
          </w:tcPr>
          <w:p w:rsidR="00EE255F" w:rsidRDefault="00EE255F">
            <w:r w:rsidRPr="006A5E02">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6</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звільнення від оплати за харчування в шкільній їдальні дітей пільгового контингенту.</w:t>
            </w:r>
          </w:p>
        </w:tc>
        <w:tc>
          <w:tcPr>
            <w:tcW w:w="1688" w:type="dxa"/>
          </w:tcPr>
          <w:p w:rsidR="00EE255F" w:rsidRDefault="00EE255F">
            <w:r w:rsidRPr="006A5E02">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7</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результати обліку дітей і підліткі  шкільного віку мікрорайону школи.</w:t>
            </w:r>
          </w:p>
        </w:tc>
        <w:tc>
          <w:tcPr>
            <w:tcW w:w="1688" w:type="dxa"/>
          </w:tcPr>
          <w:p w:rsidR="00EE255F" w:rsidRDefault="00EE255F">
            <w:r w:rsidRPr="006A5E02">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8</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створення спеціальних груп для занять фізкультурою</w:t>
            </w:r>
          </w:p>
        </w:tc>
        <w:tc>
          <w:tcPr>
            <w:tcW w:w="1688" w:type="dxa"/>
          </w:tcPr>
          <w:p w:rsidR="00EE255F" w:rsidRDefault="00EE255F">
            <w:r w:rsidRPr="006A5E02">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r w:rsidR="00EE255F" w:rsidRPr="00CA4C43" w:rsidTr="00CA4C43">
        <w:trPr>
          <w:cantSplit/>
          <w:jc w:val="center"/>
        </w:trPr>
        <w:tc>
          <w:tcPr>
            <w:tcW w:w="10076" w:type="dxa"/>
            <w:gridSpan w:val="4"/>
          </w:tcPr>
          <w:p w:rsidR="00EE255F" w:rsidRPr="00CA4C43" w:rsidRDefault="00EE255F" w:rsidP="00CA4C43">
            <w:pPr>
              <w:spacing w:after="0" w:line="240" w:lineRule="auto"/>
              <w:jc w:val="center"/>
              <w:outlineLvl w:val="0"/>
              <w:rPr>
                <w:rFonts w:ascii="Times New Roman" w:hAnsi="Times New Roman"/>
                <w:b/>
                <w:bCs/>
                <w:sz w:val="20"/>
                <w:szCs w:val="20"/>
                <w:lang w:val="uk-UA" w:eastAsia="ru-RU"/>
              </w:rPr>
            </w:pPr>
            <w:r w:rsidRPr="00CA4C43">
              <w:rPr>
                <w:rFonts w:ascii="Times New Roman" w:hAnsi="Times New Roman"/>
                <w:b/>
                <w:bCs/>
                <w:sz w:val="20"/>
                <w:szCs w:val="20"/>
                <w:lang w:val="uk-UA" w:eastAsia="ru-RU"/>
              </w:rPr>
              <w:t>Жовтень</w:t>
            </w: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1</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організацію проведення І етапу Всеукраїнських учнівських олімпіад, турнірів.</w:t>
            </w:r>
          </w:p>
        </w:tc>
        <w:tc>
          <w:tcPr>
            <w:tcW w:w="1688" w:type="dxa"/>
          </w:tcPr>
          <w:p w:rsidR="00EE255F" w:rsidRDefault="00EE255F">
            <w:r w:rsidRPr="009970E2">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2</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підсумки проведення тижня географії.</w:t>
            </w:r>
          </w:p>
        </w:tc>
        <w:tc>
          <w:tcPr>
            <w:tcW w:w="1688" w:type="dxa"/>
          </w:tcPr>
          <w:p w:rsidR="00EE255F" w:rsidRDefault="00EE255F">
            <w:r w:rsidRPr="009970E2">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3</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атестацію</w:t>
            </w:r>
            <w:r>
              <w:rPr>
                <w:rFonts w:ascii="Times New Roman" w:hAnsi="Times New Roman"/>
                <w:sz w:val="20"/>
                <w:szCs w:val="20"/>
                <w:lang w:val="uk-UA" w:eastAsia="ru-RU"/>
              </w:rPr>
              <w:t xml:space="preserve"> педагогічних працівників у 2021/20212 </w:t>
            </w:r>
            <w:r w:rsidRPr="00CA4C43">
              <w:rPr>
                <w:rFonts w:ascii="Times New Roman" w:hAnsi="Times New Roman"/>
                <w:sz w:val="20"/>
                <w:szCs w:val="20"/>
                <w:lang w:val="uk-UA" w:eastAsia="ru-RU"/>
              </w:rPr>
              <w:t>навчальному році</w:t>
            </w:r>
          </w:p>
        </w:tc>
        <w:tc>
          <w:tcPr>
            <w:tcW w:w="1688" w:type="dxa"/>
          </w:tcPr>
          <w:p w:rsidR="00EE255F" w:rsidRDefault="00EE255F">
            <w:r w:rsidRPr="009970E2">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4</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 xml:space="preserve"> Про підсумки класно- узагальнюючого контролю у 5-х класах</w:t>
            </w:r>
          </w:p>
        </w:tc>
        <w:tc>
          <w:tcPr>
            <w:tcW w:w="1688" w:type="dxa"/>
          </w:tcPr>
          <w:p w:rsidR="00EE255F" w:rsidRDefault="00EE255F">
            <w:r w:rsidRPr="009970E2">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5</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підсумки проведення тижня історії та правознавства</w:t>
            </w:r>
          </w:p>
        </w:tc>
        <w:tc>
          <w:tcPr>
            <w:tcW w:w="1688" w:type="dxa"/>
          </w:tcPr>
          <w:p w:rsidR="00EE255F" w:rsidRDefault="00EE255F">
            <w:r w:rsidRPr="009970E2">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6</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 xml:space="preserve">Про підсумки </w:t>
            </w:r>
            <w:r>
              <w:rPr>
                <w:rFonts w:ascii="Times New Roman" w:hAnsi="Times New Roman"/>
                <w:sz w:val="20"/>
                <w:szCs w:val="20"/>
                <w:lang w:val="uk-UA" w:eastAsia="ru-RU"/>
              </w:rPr>
              <w:t>перевірки стану викладання  у 2-11-х класах інформатики</w:t>
            </w:r>
          </w:p>
        </w:tc>
        <w:tc>
          <w:tcPr>
            <w:tcW w:w="1688" w:type="dxa"/>
          </w:tcPr>
          <w:p w:rsidR="00EE255F" w:rsidRDefault="00EE255F">
            <w:r w:rsidRPr="009970E2">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r w:rsidR="00EE255F" w:rsidRPr="00CA4C43" w:rsidTr="00CA4C43">
        <w:trPr>
          <w:jc w:val="center"/>
        </w:trPr>
        <w:tc>
          <w:tcPr>
            <w:tcW w:w="10076" w:type="dxa"/>
            <w:gridSpan w:val="4"/>
          </w:tcPr>
          <w:p w:rsidR="00EE255F" w:rsidRPr="00CA4C43" w:rsidRDefault="00EE255F" w:rsidP="00CA4C43">
            <w:pPr>
              <w:spacing w:after="0" w:line="240" w:lineRule="auto"/>
              <w:ind w:left="-648"/>
              <w:jc w:val="center"/>
              <w:outlineLvl w:val="0"/>
              <w:rPr>
                <w:rFonts w:ascii="Times New Roman" w:hAnsi="Times New Roman"/>
                <w:b/>
                <w:bCs/>
                <w:sz w:val="20"/>
                <w:szCs w:val="20"/>
                <w:lang w:val="uk-UA" w:eastAsia="ru-RU"/>
              </w:rPr>
            </w:pPr>
            <w:r w:rsidRPr="00CA4C43">
              <w:rPr>
                <w:rFonts w:ascii="Times New Roman" w:hAnsi="Times New Roman"/>
                <w:b/>
                <w:bCs/>
                <w:sz w:val="20"/>
                <w:szCs w:val="20"/>
                <w:lang w:val="uk-UA" w:eastAsia="ru-RU"/>
              </w:rPr>
              <w:t>Листопад</w:t>
            </w: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1</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підсумки перевірки стану викладання природознавства</w:t>
            </w:r>
          </w:p>
        </w:tc>
        <w:tc>
          <w:tcPr>
            <w:tcW w:w="1688" w:type="dxa"/>
          </w:tcPr>
          <w:p w:rsidR="00EE255F" w:rsidRDefault="00EE255F">
            <w:r w:rsidRPr="00B771C3">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2</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участь учнів школи у ІІ етапі Всеукраїнських учнівських олімпіад з навчальних предметів</w:t>
            </w:r>
          </w:p>
        </w:tc>
        <w:tc>
          <w:tcPr>
            <w:tcW w:w="1688" w:type="dxa"/>
          </w:tcPr>
          <w:p w:rsidR="00EE255F" w:rsidRDefault="00EE255F">
            <w:r w:rsidRPr="00B771C3">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3</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підготовку до роботи школи в зимовий період.</w:t>
            </w:r>
          </w:p>
        </w:tc>
        <w:tc>
          <w:tcPr>
            <w:tcW w:w="1688" w:type="dxa"/>
          </w:tcPr>
          <w:p w:rsidR="00EE255F" w:rsidRDefault="00EE255F">
            <w:r w:rsidRPr="00B771C3">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Pr>
                <w:rFonts w:ascii="Times New Roman" w:hAnsi="Times New Roman"/>
                <w:sz w:val="20"/>
                <w:szCs w:val="20"/>
                <w:lang w:val="uk-UA" w:eastAsia="ru-RU"/>
              </w:rPr>
              <w:t>4</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Pr>
                <w:rFonts w:ascii="Times New Roman" w:hAnsi="Times New Roman"/>
                <w:sz w:val="20"/>
                <w:szCs w:val="20"/>
                <w:lang w:val="uk-UA" w:eastAsia="ru-RU"/>
              </w:rPr>
              <w:t>Про підсумки перевірки стану викладання  у 5-11х класах російської мови та зарубіжної літератури</w:t>
            </w:r>
          </w:p>
        </w:tc>
        <w:tc>
          <w:tcPr>
            <w:tcW w:w="1688" w:type="dxa"/>
          </w:tcPr>
          <w:p w:rsidR="00EE255F" w:rsidRDefault="00EE255F">
            <w:r w:rsidRPr="00B771C3">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r w:rsidR="00EE255F" w:rsidRPr="00CA4C43" w:rsidTr="00CA4C43">
        <w:trPr>
          <w:cantSplit/>
          <w:jc w:val="center"/>
        </w:trPr>
        <w:tc>
          <w:tcPr>
            <w:tcW w:w="10076" w:type="dxa"/>
            <w:gridSpan w:val="4"/>
          </w:tcPr>
          <w:p w:rsidR="00EE255F" w:rsidRPr="00CA4C43" w:rsidRDefault="00EE255F" w:rsidP="00CA4C43">
            <w:pPr>
              <w:spacing w:after="0" w:line="240" w:lineRule="auto"/>
              <w:jc w:val="center"/>
              <w:outlineLvl w:val="0"/>
              <w:rPr>
                <w:rFonts w:ascii="Times New Roman" w:hAnsi="Times New Roman"/>
                <w:b/>
                <w:bCs/>
                <w:sz w:val="20"/>
                <w:szCs w:val="20"/>
                <w:lang w:val="uk-UA" w:eastAsia="ru-RU"/>
              </w:rPr>
            </w:pPr>
            <w:r w:rsidRPr="00CA4C43">
              <w:rPr>
                <w:rFonts w:ascii="Times New Roman" w:hAnsi="Times New Roman"/>
                <w:b/>
                <w:bCs/>
                <w:sz w:val="20"/>
                <w:szCs w:val="20"/>
                <w:lang w:val="uk-UA" w:eastAsia="ru-RU"/>
              </w:rPr>
              <w:t>Грудень</w:t>
            </w: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1</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результати участі учнів школи у ІІ етапі Всеукраїнських учнівських олімпіад з навчальних предметів</w:t>
            </w:r>
          </w:p>
        </w:tc>
        <w:tc>
          <w:tcPr>
            <w:tcW w:w="1688" w:type="dxa"/>
          </w:tcPr>
          <w:p w:rsidR="00EE255F" w:rsidRDefault="00EE255F">
            <w:r w:rsidRPr="00130D1D">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2</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попередження дитячого травматизму на період зимових канікул.</w:t>
            </w:r>
          </w:p>
        </w:tc>
        <w:tc>
          <w:tcPr>
            <w:tcW w:w="1688" w:type="dxa"/>
          </w:tcPr>
          <w:p w:rsidR="00EE255F" w:rsidRDefault="00EE255F">
            <w:r w:rsidRPr="00130D1D">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color w:val="5B9BD5"/>
                <w:sz w:val="20"/>
                <w:szCs w:val="20"/>
                <w:lang w:val="uk-UA" w:eastAsia="ru-RU"/>
              </w:rPr>
            </w:pPr>
          </w:p>
        </w:tc>
      </w:tr>
      <w:tr w:rsidR="00EE255F" w:rsidRPr="00CA4C43" w:rsidTr="00CA4C43">
        <w:trPr>
          <w:trHeight w:val="330"/>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3</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проведення уточненого обліку дітей та підлітків шкільного віку мікрорайону школи.</w:t>
            </w:r>
          </w:p>
        </w:tc>
        <w:tc>
          <w:tcPr>
            <w:tcW w:w="1688" w:type="dxa"/>
          </w:tcPr>
          <w:p w:rsidR="00EE255F" w:rsidRDefault="00EE255F">
            <w:r w:rsidRPr="00130D1D">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color w:val="5B9BD5"/>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4</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стан роботи з дітьми пільгового контингенту за І семестр.</w:t>
            </w:r>
          </w:p>
        </w:tc>
        <w:tc>
          <w:tcPr>
            <w:tcW w:w="1688" w:type="dxa"/>
          </w:tcPr>
          <w:p w:rsidR="00EE255F" w:rsidRDefault="00EE255F">
            <w:r w:rsidRPr="00130D1D">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color w:val="5B9BD5"/>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5</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підсумки класно-узагальнюючого контролю в 10-му класі.</w:t>
            </w:r>
          </w:p>
        </w:tc>
        <w:tc>
          <w:tcPr>
            <w:tcW w:w="1688" w:type="dxa"/>
          </w:tcPr>
          <w:p w:rsidR="00EE255F" w:rsidRDefault="00EE255F">
            <w:r w:rsidRPr="00130D1D">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7</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підсумки перевірки знань, умінь та навичок</w:t>
            </w:r>
            <w:r>
              <w:rPr>
                <w:rFonts w:ascii="Times New Roman" w:hAnsi="Times New Roman"/>
                <w:sz w:val="20"/>
                <w:szCs w:val="20"/>
                <w:lang w:val="uk-UA" w:eastAsia="ru-RU"/>
              </w:rPr>
              <w:t xml:space="preserve"> учнів 3-10 класів з географії, мистецтва І семестр 2022/2023</w:t>
            </w:r>
            <w:r w:rsidRPr="00CA4C43">
              <w:rPr>
                <w:rFonts w:ascii="Times New Roman" w:hAnsi="Times New Roman"/>
                <w:sz w:val="20"/>
                <w:szCs w:val="20"/>
                <w:lang w:val="uk-UA" w:eastAsia="ru-RU"/>
              </w:rPr>
              <w:t xml:space="preserve"> навчального року</w:t>
            </w:r>
          </w:p>
        </w:tc>
        <w:tc>
          <w:tcPr>
            <w:tcW w:w="1688" w:type="dxa"/>
          </w:tcPr>
          <w:p w:rsidR="00EE255F" w:rsidRDefault="00EE255F">
            <w:r w:rsidRPr="00130D1D">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8</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стан виховної роботи в школі за І</w:t>
            </w:r>
            <w:r>
              <w:rPr>
                <w:rFonts w:ascii="Times New Roman" w:hAnsi="Times New Roman"/>
                <w:sz w:val="20"/>
                <w:szCs w:val="20"/>
                <w:lang w:val="uk-UA" w:eastAsia="ru-RU"/>
              </w:rPr>
              <w:t xml:space="preserve"> семестр 2022/2023</w:t>
            </w:r>
            <w:r w:rsidRPr="00CA4C43">
              <w:rPr>
                <w:rFonts w:ascii="Times New Roman" w:hAnsi="Times New Roman"/>
                <w:sz w:val="20"/>
                <w:szCs w:val="20"/>
                <w:lang w:val="uk-UA" w:eastAsia="ru-RU"/>
              </w:rPr>
              <w:t>навчального року</w:t>
            </w:r>
          </w:p>
        </w:tc>
        <w:tc>
          <w:tcPr>
            <w:tcW w:w="1688" w:type="dxa"/>
          </w:tcPr>
          <w:p w:rsidR="00EE255F" w:rsidRDefault="00EE255F">
            <w:r w:rsidRPr="00130D1D">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9</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результати перевірки виконання навч</w:t>
            </w:r>
            <w:r>
              <w:rPr>
                <w:rFonts w:ascii="Times New Roman" w:hAnsi="Times New Roman"/>
                <w:sz w:val="20"/>
                <w:szCs w:val="20"/>
                <w:lang w:val="uk-UA" w:eastAsia="ru-RU"/>
              </w:rPr>
              <w:t>альних програм за І семестр 2022/2023</w:t>
            </w:r>
            <w:r w:rsidRPr="00CA4C43">
              <w:rPr>
                <w:rFonts w:ascii="Times New Roman" w:hAnsi="Times New Roman"/>
                <w:sz w:val="20"/>
                <w:szCs w:val="20"/>
                <w:lang w:val="uk-UA" w:eastAsia="ru-RU"/>
              </w:rPr>
              <w:t xml:space="preserve"> навчального року</w:t>
            </w:r>
          </w:p>
        </w:tc>
        <w:tc>
          <w:tcPr>
            <w:tcW w:w="1688" w:type="dxa"/>
          </w:tcPr>
          <w:p w:rsidR="00EE255F" w:rsidRDefault="00EE255F">
            <w:r w:rsidRPr="00130D1D">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10</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стан ведення шкільної документації.</w:t>
            </w:r>
          </w:p>
        </w:tc>
        <w:tc>
          <w:tcPr>
            <w:tcW w:w="1688" w:type="dxa"/>
          </w:tcPr>
          <w:p w:rsidR="00EE255F" w:rsidRDefault="00EE255F">
            <w:r w:rsidRPr="00130D1D">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11</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стан методичної роботи за</w:t>
            </w:r>
            <w:r>
              <w:rPr>
                <w:rFonts w:ascii="Times New Roman" w:hAnsi="Times New Roman"/>
                <w:sz w:val="20"/>
                <w:szCs w:val="20"/>
                <w:lang w:val="uk-UA" w:eastAsia="ru-RU"/>
              </w:rPr>
              <w:t xml:space="preserve"> І семестр 2022/2023</w:t>
            </w:r>
            <w:r w:rsidRPr="00CA4C43">
              <w:rPr>
                <w:rFonts w:ascii="Times New Roman" w:hAnsi="Times New Roman"/>
                <w:sz w:val="20"/>
                <w:szCs w:val="20"/>
                <w:lang w:val="uk-UA" w:eastAsia="ru-RU"/>
              </w:rPr>
              <w:t xml:space="preserve"> навчального року</w:t>
            </w:r>
          </w:p>
        </w:tc>
        <w:tc>
          <w:tcPr>
            <w:tcW w:w="1688" w:type="dxa"/>
          </w:tcPr>
          <w:p w:rsidR="00EE255F" w:rsidRDefault="00EE255F">
            <w:r w:rsidRPr="00130D1D">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12</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результати роботи з учнями попереджен</w:t>
            </w:r>
            <w:r>
              <w:rPr>
                <w:rFonts w:ascii="Times New Roman" w:hAnsi="Times New Roman"/>
                <w:sz w:val="20"/>
                <w:szCs w:val="20"/>
                <w:lang w:val="uk-UA" w:eastAsia="ru-RU"/>
              </w:rPr>
              <w:t>ню травматизму за І семестр 2022/2023</w:t>
            </w:r>
            <w:r w:rsidRPr="00CA4C43">
              <w:rPr>
                <w:rFonts w:ascii="Times New Roman" w:hAnsi="Times New Roman"/>
                <w:sz w:val="20"/>
                <w:szCs w:val="20"/>
                <w:lang w:val="uk-UA" w:eastAsia="ru-RU"/>
              </w:rPr>
              <w:t xml:space="preserve"> навчального року</w:t>
            </w:r>
          </w:p>
        </w:tc>
        <w:tc>
          <w:tcPr>
            <w:tcW w:w="1688" w:type="dxa"/>
          </w:tcPr>
          <w:p w:rsidR="00EE255F" w:rsidRDefault="00EE255F">
            <w:r w:rsidRPr="00130D1D">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color w:val="5B9BD5"/>
                <w:sz w:val="20"/>
                <w:szCs w:val="20"/>
                <w:lang w:val="uk-UA" w:eastAsia="ru-RU"/>
              </w:rPr>
            </w:pPr>
          </w:p>
        </w:tc>
      </w:tr>
      <w:tr w:rsidR="00EE255F" w:rsidRPr="00CA4C43" w:rsidTr="00CA4C43">
        <w:trPr>
          <w:jc w:val="center"/>
        </w:trPr>
        <w:tc>
          <w:tcPr>
            <w:tcW w:w="10076" w:type="dxa"/>
            <w:gridSpan w:val="4"/>
          </w:tcPr>
          <w:p w:rsidR="00EE255F" w:rsidRPr="00CA4C43" w:rsidRDefault="00EE255F" w:rsidP="00CA4C43">
            <w:pPr>
              <w:spacing w:after="0" w:line="240" w:lineRule="auto"/>
              <w:jc w:val="center"/>
              <w:outlineLvl w:val="0"/>
              <w:rPr>
                <w:rFonts w:ascii="Times New Roman" w:hAnsi="Times New Roman"/>
                <w:b/>
                <w:sz w:val="20"/>
                <w:szCs w:val="20"/>
                <w:lang w:val="uk-UA" w:eastAsia="ru-RU"/>
              </w:rPr>
            </w:pPr>
            <w:r w:rsidRPr="00CA4C43">
              <w:rPr>
                <w:rFonts w:ascii="Times New Roman" w:hAnsi="Times New Roman"/>
                <w:b/>
                <w:sz w:val="20"/>
                <w:szCs w:val="20"/>
                <w:lang w:val="uk-UA" w:eastAsia="ru-RU"/>
              </w:rPr>
              <w:t>Січень</w:t>
            </w: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1</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затверд</w:t>
            </w:r>
            <w:r>
              <w:rPr>
                <w:rFonts w:ascii="Times New Roman" w:hAnsi="Times New Roman"/>
                <w:sz w:val="20"/>
                <w:szCs w:val="20"/>
                <w:lang w:val="uk-UA" w:eastAsia="ru-RU"/>
              </w:rPr>
              <w:t>ження номенклатури справ на 2023</w:t>
            </w:r>
            <w:r w:rsidRPr="00CA4C43">
              <w:rPr>
                <w:rFonts w:ascii="Times New Roman" w:hAnsi="Times New Roman"/>
                <w:sz w:val="20"/>
                <w:szCs w:val="20"/>
                <w:lang w:val="uk-UA" w:eastAsia="ru-RU"/>
              </w:rPr>
              <w:t xml:space="preserve"> рік</w:t>
            </w:r>
          </w:p>
        </w:tc>
        <w:tc>
          <w:tcPr>
            <w:tcW w:w="1688" w:type="dxa"/>
          </w:tcPr>
          <w:p w:rsidR="00EE255F" w:rsidRDefault="00EE255F">
            <w:r w:rsidRPr="00D27AE8">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color w:val="5B9BD5"/>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2</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затвердження графіку особистого прийому громадян директором шк</w:t>
            </w:r>
            <w:r>
              <w:rPr>
                <w:rFonts w:ascii="Times New Roman" w:hAnsi="Times New Roman"/>
                <w:sz w:val="20"/>
                <w:szCs w:val="20"/>
                <w:lang w:val="uk-UA" w:eastAsia="ru-RU"/>
              </w:rPr>
              <w:t>оли та його заступниками на 2022/2023</w:t>
            </w:r>
            <w:r w:rsidRPr="00CA4C43">
              <w:rPr>
                <w:rFonts w:ascii="Times New Roman" w:hAnsi="Times New Roman"/>
                <w:sz w:val="20"/>
                <w:szCs w:val="20"/>
                <w:lang w:val="uk-UA" w:eastAsia="ru-RU"/>
              </w:rPr>
              <w:t xml:space="preserve">  рік</w:t>
            </w:r>
          </w:p>
        </w:tc>
        <w:tc>
          <w:tcPr>
            <w:tcW w:w="1688" w:type="dxa"/>
          </w:tcPr>
          <w:p w:rsidR="00EE255F" w:rsidRDefault="00EE255F">
            <w:r w:rsidRPr="00D27AE8">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color w:val="5B9BD5"/>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3</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призначення відповідальної особи за ведення ділової докум</w:t>
            </w:r>
            <w:r>
              <w:rPr>
                <w:rFonts w:ascii="Times New Roman" w:hAnsi="Times New Roman"/>
                <w:sz w:val="20"/>
                <w:szCs w:val="20"/>
                <w:lang w:val="uk-UA" w:eastAsia="ru-RU"/>
              </w:rPr>
              <w:t>ентації з кадрових питань у 2022/2023</w:t>
            </w:r>
            <w:r w:rsidRPr="00CA4C43">
              <w:rPr>
                <w:rFonts w:ascii="Times New Roman" w:hAnsi="Times New Roman"/>
                <w:sz w:val="20"/>
                <w:szCs w:val="20"/>
                <w:lang w:val="uk-UA" w:eastAsia="ru-RU"/>
              </w:rPr>
              <w:t xml:space="preserve">  році</w:t>
            </w:r>
          </w:p>
        </w:tc>
        <w:tc>
          <w:tcPr>
            <w:tcW w:w="1688" w:type="dxa"/>
          </w:tcPr>
          <w:p w:rsidR="00EE255F" w:rsidRDefault="00EE255F">
            <w:r w:rsidRPr="00D27AE8">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color w:val="5B9BD5"/>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4</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призначення відповідальної особи за ведення обліку військовозобов’</w:t>
            </w:r>
            <w:r w:rsidRPr="00CA4C43">
              <w:rPr>
                <w:rFonts w:ascii="Times New Roman" w:hAnsi="Times New Roman"/>
                <w:sz w:val="20"/>
                <w:szCs w:val="20"/>
                <w:lang w:eastAsia="ru-RU"/>
              </w:rPr>
              <w:t xml:space="preserve">язаних працівників у </w:t>
            </w:r>
            <w:r>
              <w:rPr>
                <w:rFonts w:ascii="Times New Roman" w:hAnsi="Times New Roman"/>
                <w:sz w:val="20"/>
                <w:szCs w:val="20"/>
                <w:lang w:val="uk-UA" w:eastAsia="ru-RU"/>
              </w:rPr>
              <w:t>20222023</w:t>
            </w:r>
            <w:r w:rsidRPr="00CA4C43">
              <w:rPr>
                <w:rFonts w:ascii="Times New Roman" w:hAnsi="Times New Roman"/>
                <w:sz w:val="20"/>
                <w:szCs w:val="20"/>
                <w:lang w:val="uk-UA" w:eastAsia="ru-RU"/>
              </w:rPr>
              <w:t xml:space="preserve"> </w:t>
            </w:r>
            <w:r w:rsidRPr="00CA4C43">
              <w:rPr>
                <w:rFonts w:ascii="Times New Roman" w:hAnsi="Times New Roman"/>
                <w:sz w:val="20"/>
                <w:szCs w:val="20"/>
                <w:lang w:eastAsia="ru-RU"/>
              </w:rPr>
              <w:t xml:space="preserve"> ро</w:t>
            </w:r>
            <w:r w:rsidRPr="00CA4C43">
              <w:rPr>
                <w:rFonts w:ascii="Times New Roman" w:hAnsi="Times New Roman"/>
                <w:sz w:val="20"/>
                <w:szCs w:val="20"/>
                <w:lang w:val="uk-UA" w:eastAsia="ru-RU"/>
              </w:rPr>
              <w:t>ці</w:t>
            </w:r>
          </w:p>
        </w:tc>
        <w:tc>
          <w:tcPr>
            <w:tcW w:w="1688" w:type="dxa"/>
          </w:tcPr>
          <w:p w:rsidR="00EE255F" w:rsidRDefault="00EE255F">
            <w:r w:rsidRPr="00D27AE8">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color w:val="5B9BD5"/>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5</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призначення відповідальних осіб за ве</w:t>
            </w:r>
            <w:r>
              <w:rPr>
                <w:rFonts w:ascii="Times New Roman" w:hAnsi="Times New Roman"/>
                <w:sz w:val="20"/>
                <w:szCs w:val="20"/>
                <w:lang w:val="uk-UA" w:eastAsia="ru-RU"/>
              </w:rPr>
              <w:t>дення діловодства у школі у 2023</w:t>
            </w:r>
            <w:r w:rsidRPr="00CA4C43">
              <w:rPr>
                <w:rFonts w:ascii="Times New Roman" w:hAnsi="Times New Roman"/>
                <w:sz w:val="20"/>
                <w:szCs w:val="20"/>
                <w:lang w:val="uk-UA" w:eastAsia="ru-RU"/>
              </w:rPr>
              <w:t xml:space="preserve"> році</w:t>
            </w:r>
          </w:p>
        </w:tc>
        <w:tc>
          <w:tcPr>
            <w:tcW w:w="1688" w:type="dxa"/>
          </w:tcPr>
          <w:p w:rsidR="00EE255F" w:rsidRDefault="00EE255F">
            <w:r w:rsidRPr="00D27AE8">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color w:val="5B9BD5"/>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6</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підсумки проведення тижня іноземної мови</w:t>
            </w:r>
          </w:p>
        </w:tc>
        <w:tc>
          <w:tcPr>
            <w:tcW w:w="1688" w:type="dxa"/>
          </w:tcPr>
          <w:p w:rsidR="00EE255F" w:rsidRDefault="00EE255F">
            <w:r w:rsidRPr="00D27AE8">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color w:val="5B9BD5"/>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7</w:t>
            </w:r>
          </w:p>
        </w:tc>
        <w:tc>
          <w:tcPr>
            <w:tcW w:w="5712" w:type="dxa"/>
          </w:tcPr>
          <w:p w:rsidR="00EE255F" w:rsidRPr="00830E05"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підсумки перевірки стану виклада</w:t>
            </w:r>
            <w:r>
              <w:rPr>
                <w:rFonts w:ascii="Times New Roman" w:hAnsi="Times New Roman"/>
                <w:sz w:val="20"/>
                <w:szCs w:val="20"/>
                <w:lang w:val="uk-UA" w:eastAsia="ru-RU"/>
              </w:rPr>
              <w:t>ння  у 5-0-х класах основ здоров</w:t>
            </w:r>
            <w:r w:rsidRPr="00830E05">
              <w:rPr>
                <w:rFonts w:ascii="Times New Roman" w:hAnsi="Times New Roman"/>
                <w:sz w:val="20"/>
                <w:szCs w:val="20"/>
                <w:lang w:eastAsia="ru-RU"/>
              </w:rPr>
              <w:t>’</w:t>
            </w:r>
            <w:r>
              <w:rPr>
                <w:rFonts w:ascii="Times New Roman" w:hAnsi="Times New Roman"/>
                <w:sz w:val="20"/>
                <w:szCs w:val="20"/>
                <w:lang w:val="uk-UA" w:eastAsia="ru-RU"/>
              </w:rPr>
              <w:t>я</w:t>
            </w:r>
          </w:p>
        </w:tc>
        <w:tc>
          <w:tcPr>
            <w:tcW w:w="1688" w:type="dxa"/>
          </w:tcPr>
          <w:p w:rsidR="00EE255F" w:rsidRDefault="00EE255F">
            <w:r w:rsidRPr="00D27AE8">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color w:val="5B9BD5"/>
                <w:sz w:val="20"/>
                <w:szCs w:val="20"/>
                <w:lang w:val="uk-UA" w:eastAsia="ru-RU"/>
              </w:rPr>
            </w:pPr>
          </w:p>
        </w:tc>
      </w:tr>
      <w:tr w:rsidR="00EE255F" w:rsidRPr="00CA4C43" w:rsidTr="00CA4C43">
        <w:trPr>
          <w:cantSplit/>
          <w:jc w:val="center"/>
        </w:trPr>
        <w:tc>
          <w:tcPr>
            <w:tcW w:w="10076" w:type="dxa"/>
            <w:gridSpan w:val="4"/>
          </w:tcPr>
          <w:p w:rsidR="00EE255F" w:rsidRPr="00CA4C43" w:rsidRDefault="00EE255F" w:rsidP="00CA4C43">
            <w:pPr>
              <w:spacing w:after="0" w:line="240" w:lineRule="auto"/>
              <w:jc w:val="center"/>
              <w:outlineLvl w:val="0"/>
              <w:rPr>
                <w:rFonts w:ascii="Times New Roman" w:hAnsi="Times New Roman"/>
                <w:b/>
                <w:bCs/>
                <w:sz w:val="20"/>
                <w:szCs w:val="20"/>
                <w:lang w:val="uk-UA" w:eastAsia="ru-RU"/>
              </w:rPr>
            </w:pPr>
            <w:r w:rsidRPr="00CA4C43">
              <w:rPr>
                <w:rFonts w:ascii="Times New Roman" w:hAnsi="Times New Roman"/>
                <w:b/>
                <w:bCs/>
                <w:sz w:val="20"/>
                <w:szCs w:val="20"/>
                <w:lang w:val="uk-UA" w:eastAsia="ru-RU"/>
              </w:rPr>
              <w:t>Лютий</w:t>
            </w: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1</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підсумки перевірки стану викладання математики</w:t>
            </w:r>
          </w:p>
        </w:tc>
        <w:tc>
          <w:tcPr>
            <w:tcW w:w="1688" w:type="dxa"/>
          </w:tcPr>
          <w:p w:rsidR="00EE255F" w:rsidRDefault="00EE255F">
            <w:r w:rsidRPr="002A20AF">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color w:val="5B9BD5"/>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2</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підсумки проведення тижня математики</w:t>
            </w:r>
          </w:p>
        </w:tc>
        <w:tc>
          <w:tcPr>
            <w:tcW w:w="1688" w:type="dxa"/>
          </w:tcPr>
          <w:p w:rsidR="00EE255F" w:rsidRDefault="00EE255F">
            <w:r w:rsidRPr="002A20AF">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color w:val="5B9BD5"/>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3</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підготовку та проведення свята 8 Березня.</w:t>
            </w:r>
          </w:p>
        </w:tc>
        <w:tc>
          <w:tcPr>
            <w:tcW w:w="1688" w:type="dxa"/>
          </w:tcPr>
          <w:p w:rsidR="00EE255F" w:rsidRDefault="00EE255F">
            <w:r w:rsidRPr="002A20AF">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color w:val="5B9BD5"/>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4</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підсумки класно-узагальнюючого контролю в 1-х класах</w:t>
            </w:r>
          </w:p>
        </w:tc>
        <w:tc>
          <w:tcPr>
            <w:tcW w:w="1688" w:type="dxa"/>
          </w:tcPr>
          <w:p w:rsidR="00EE255F" w:rsidRDefault="00EE255F">
            <w:r w:rsidRPr="002A20AF">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color w:val="5B9BD5"/>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5</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підсумки перевірки ведення учнями зошитів з математики</w:t>
            </w:r>
          </w:p>
        </w:tc>
        <w:tc>
          <w:tcPr>
            <w:tcW w:w="1688" w:type="dxa"/>
          </w:tcPr>
          <w:p w:rsidR="00EE255F" w:rsidRDefault="00EE255F">
            <w:r w:rsidRPr="002A20AF">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color w:val="5B9BD5"/>
                <w:sz w:val="20"/>
                <w:szCs w:val="20"/>
                <w:lang w:val="uk-UA" w:eastAsia="ru-RU"/>
              </w:rPr>
            </w:pPr>
          </w:p>
        </w:tc>
      </w:tr>
      <w:tr w:rsidR="00EE255F" w:rsidRPr="00CA4C43" w:rsidTr="00CA4C43">
        <w:trPr>
          <w:cantSplit/>
          <w:jc w:val="center"/>
        </w:trPr>
        <w:tc>
          <w:tcPr>
            <w:tcW w:w="10076" w:type="dxa"/>
            <w:gridSpan w:val="4"/>
          </w:tcPr>
          <w:p w:rsidR="00EE255F" w:rsidRPr="00CA4C43" w:rsidRDefault="00EE255F" w:rsidP="00CA4C43">
            <w:pPr>
              <w:spacing w:after="0" w:line="240" w:lineRule="auto"/>
              <w:jc w:val="center"/>
              <w:outlineLvl w:val="0"/>
              <w:rPr>
                <w:rFonts w:ascii="Times New Roman" w:hAnsi="Times New Roman"/>
                <w:b/>
                <w:bCs/>
                <w:sz w:val="20"/>
                <w:szCs w:val="20"/>
                <w:lang w:val="uk-UA" w:eastAsia="ru-RU"/>
              </w:rPr>
            </w:pPr>
            <w:r w:rsidRPr="00CA4C43">
              <w:rPr>
                <w:rFonts w:ascii="Times New Roman" w:hAnsi="Times New Roman"/>
                <w:b/>
                <w:bCs/>
                <w:sz w:val="20"/>
                <w:szCs w:val="20"/>
                <w:lang w:val="uk-UA" w:eastAsia="ru-RU"/>
              </w:rPr>
              <w:t>Березень</w:t>
            </w:r>
          </w:p>
        </w:tc>
      </w:tr>
      <w:tr w:rsidR="00EE255F" w:rsidRPr="00422D46"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1</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Pr>
                <w:rFonts w:ascii="Times New Roman" w:hAnsi="Times New Roman"/>
                <w:sz w:val="20"/>
                <w:szCs w:val="20"/>
                <w:lang w:val="uk-UA" w:eastAsia="ru-RU"/>
              </w:rPr>
              <w:t>Про організоване закінчення 2022/</w:t>
            </w:r>
            <w:r w:rsidRPr="00CA4C43">
              <w:rPr>
                <w:rFonts w:ascii="Times New Roman" w:hAnsi="Times New Roman"/>
                <w:sz w:val="20"/>
                <w:szCs w:val="20"/>
                <w:lang w:val="uk-UA" w:eastAsia="ru-RU"/>
              </w:rPr>
              <w:t xml:space="preserve"> </w:t>
            </w:r>
            <w:r>
              <w:rPr>
                <w:rFonts w:ascii="Times New Roman" w:hAnsi="Times New Roman"/>
                <w:sz w:val="20"/>
                <w:szCs w:val="20"/>
                <w:lang w:val="uk-UA" w:eastAsia="ru-RU"/>
              </w:rPr>
              <w:t>2023</w:t>
            </w:r>
            <w:r w:rsidRPr="00CA4C43">
              <w:rPr>
                <w:rFonts w:ascii="Times New Roman" w:hAnsi="Times New Roman"/>
                <w:sz w:val="20"/>
                <w:szCs w:val="20"/>
                <w:lang w:val="uk-UA" w:eastAsia="ru-RU"/>
              </w:rPr>
              <w:t xml:space="preserve">. навчального року та проведення державної підсумкової атестації учнів 4-х, 9-го, 11-го класів </w:t>
            </w:r>
          </w:p>
        </w:tc>
        <w:tc>
          <w:tcPr>
            <w:tcW w:w="1688" w:type="dxa"/>
          </w:tcPr>
          <w:p w:rsidR="00EE255F" w:rsidRPr="00422D46" w:rsidRDefault="00EE255F">
            <w:pPr>
              <w:rPr>
                <w:lang w:val="uk-UA"/>
              </w:rPr>
            </w:pPr>
            <w:r w:rsidRPr="000A36EF">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color w:val="5B9BD5"/>
                <w:sz w:val="20"/>
                <w:szCs w:val="20"/>
                <w:lang w:val="uk-UA" w:eastAsia="ru-RU"/>
              </w:rPr>
            </w:pPr>
          </w:p>
        </w:tc>
      </w:tr>
      <w:tr w:rsidR="00EE255F" w:rsidRPr="00422D46"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2</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організацію проведення Дня ЦЗ</w:t>
            </w:r>
          </w:p>
        </w:tc>
        <w:tc>
          <w:tcPr>
            <w:tcW w:w="1688" w:type="dxa"/>
          </w:tcPr>
          <w:p w:rsidR="00EE255F" w:rsidRPr="00422D46" w:rsidRDefault="00EE255F">
            <w:pPr>
              <w:rPr>
                <w:lang w:val="uk-UA"/>
              </w:rPr>
            </w:pPr>
            <w:r w:rsidRPr="000A36EF">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color w:val="548DD4"/>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3</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попередження дитячого травматизму на період весняних канікул.</w:t>
            </w:r>
          </w:p>
        </w:tc>
        <w:tc>
          <w:tcPr>
            <w:tcW w:w="1688" w:type="dxa"/>
          </w:tcPr>
          <w:p w:rsidR="00EE255F" w:rsidRDefault="00EE255F">
            <w:r w:rsidRPr="000A36EF">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color w:val="5B9BD5"/>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4</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підсумки перевірки ведення зошитів учнями з російської мови, світової літератури, української мови та літератури</w:t>
            </w:r>
          </w:p>
        </w:tc>
        <w:tc>
          <w:tcPr>
            <w:tcW w:w="1688" w:type="dxa"/>
          </w:tcPr>
          <w:p w:rsidR="00EE255F" w:rsidRDefault="00EE255F">
            <w:r w:rsidRPr="000A36EF">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color w:val="5B9BD5"/>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5</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підсумки моніторингу викладання української мови та літератури</w:t>
            </w:r>
          </w:p>
        </w:tc>
        <w:tc>
          <w:tcPr>
            <w:tcW w:w="1688" w:type="dxa"/>
          </w:tcPr>
          <w:p w:rsidR="00EE255F" w:rsidRDefault="00EE255F">
            <w:r w:rsidRPr="000A36EF">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color w:val="5B9BD5"/>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6</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підсумки проведення тижня української мови та літератури</w:t>
            </w:r>
          </w:p>
        </w:tc>
        <w:tc>
          <w:tcPr>
            <w:tcW w:w="1688" w:type="dxa"/>
          </w:tcPr>
          <w:p w:rsidR="00EE255F" w:rsidRDefault="00EE255F">
            <w:r w:rsidRPr="000A36EF">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color w:val="5B9BD5"/>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7</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підсумки проведення тижня російської мови та зарубіжної літератури</w:t>
            </w:r>
          </w:p>
        </w:tc>
        <w:tc>
          <w:tcPr>
            <w:tcW w:w="1688" w:type="dxa"/>
          </w:tcPr>
          <w:p w:rsidR="00EE255F" w:rsidRDefault="00EE255F">
            <w:r w:rsidRPr="000A36EF">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color w:val="5B9BD5"/>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8</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підсумки засідання атестаційної комісії</w:t>
            </w:r>
          </w:p>
        </w:tc>
        <w:tc>
          <w:tcPr>
            <w:tcW w:w="1688" w:type="dxa"/>
          </w:tcPr>
          <w:p w:rsidR="00EE255F" w:rsidRDefault="00EE255F">
            <w:r w:rsidRPr="000A36EF">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color w:val="5B9BD5"/>
                <w:sz w:val="20"/>
                <w:szCs w:val="20"/>
                <w:lang w:val="uk-UA" w:eastAsia="ru-RU"/>
              </w:rPr>
            </w:pPr>
          </w:p>
        </w:tc>
      </w:tr>
      <w:tr w:rsidR="00EE255F" w:rsidRPr="00CA4C43" w:rsidTr="00CA4C43">
        <w:trPr>
          <w:cantSplit/>
          <w:jc w:val="center"/>
        </w:trPr>
        <w:tc>
          <w:tcPr>
            <w:tcW w:w="10076" w:type="dxa"/>
            <w:gridSpan w:val="4"/>
          </w:tcPr>
          <w:p w:rsidR="00EE255F" w:rsidRPr="00CA4C43" w:rsidRDefault="00EE255F" w:rsidP="00CA4C43">
            <w:pPr>
              <w:spacing w:after="0" w:line="240" w:lineRule="auto"/>
              <w:jc w:val="center"/>
              <w:outlineLvl w:val="0"/>
              <w:rPr>
                <w:rFonts w:ascii="Times New Roman" w:hAnsi="Times New Roman"/>
                <w:b/>
                <w:bCs/>
                <w:sz w:val="20"/>
                <w:szCs w:val="20"/>
                <w:lang w:val="uk-UA" w:eastAsia="ru-RU"/>
              </w:rPr>
            </w:pPr>
            <w:r w:rsidRPr="00CA4C43">
              <w:rPr>
                <w:rFonts w:ascii="Times New Roman" w:hAnsi="Times New Roman"/>
                <w:b/>
                <w:bCs/>
                <w:sz w:val="20"/>
                <w:szCs w:val="20"/>
                <w:lang w:val="uk-UA" w:eastAsia="ru-RU"/>
              </w:rPr>
              <w:t>Квітень</w:t>
            </w: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1</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результати проведення Дня ЦЗ</w:t>
            </w:r>
          </w:p>
        </w:tc>
        <w:tc>
          <w:tcPr>
            <w:tcW w:w="1688" w:type="dxa"/>
          </w:tcPr>
          <w:p w:rsidR="00EE255F" w:rsidRDefault="00EE255F">
            <w:r w:rsidRPr="00221DCA">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color w:val="5B9BD5"/>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2</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підсумки проведення тижня хімії та біології</w:t>
            </w:r>
          </w:p>
        </w:tc>
        <w:tc>
          <w:tcPr>
            <w:tcW w:w="1688" w:type="dxa"/>
          </w:tcPr>
          <w:p w:rsidR="00EE255F" w:rsidRDefault="00EE255F">
            <w:r w:rsidRPr="00221DCA">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3</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підсумки перевірки ведення зошитів учнями початкових класів</w:t>
            </w:r>
          </w:p>
        </w:tc>
        <w:tc>
          <w:tcPr>
            <w:tcW w:w="1688" w:type="dxa"/>
          </w:tcPr>
          <w:p w:rsidR="00EE255F" w:rsidRDefault="00EE255F">
            <w:r w:rsidRPr="00221DCA">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4</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підсумки класно-узагальнюючого контролю в 4-му класі</w:t>
            </w:r>
          </w:p>
        </w:tc>
        <w:tc>
          <w:tcPr>
            <w:tcW w:w="1688" w:type="dxa"/>
          </w:tcPr>
          <w:p w:rsidR="00EE255F" w:rsidRDefault="00EE255F">
            <w:r w:rsidRPr="00221DCA">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5</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підсумки проведення тижня трудового навчання</w:t>
            </w:r>
          </w:p>
        </w:tc>
        <w:tc>
          <w:tcPr>
            <w:tcW w:w="1688" w:type="dxa"/>
          </w:tcPr>
          <w:p w:rsidR="00EE255F" w:rsidRDefault="00EE255F">
            <w:r w:rsidRPr="00221DCA">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6</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 xml:space="preserve">Про підсумки </w:t>
            </w:r>
            <w:r>
              <w:rPr>
                <w:rFonts w:ascii="Times New Roman" w:hAnsi="Times New Roman"/>
                <w:sz w:val="20"/>
                <w:szCs w:val="20"/>
                <w:lang w:val="uk-UA" w:eastAsia="ru-RU"/>
              </w:rPr>
              <w:t>перевірки стану викладання історії, правознавства, громадянської освіти</w:t>
            </w:r>
          </w:p>
        </w:tc>
        <w:tc>
          <w:tcPr>
            <w:tcW w:w="1688" w:type="dxa"/>
          </w:tcPr>
          <w:p w:rsidR="00EE255F" w:rsidRDefault="00EE255F">
            <w:r w:rsidRPr="00221DCA">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r w:rsidR="00EE255F" w:rsidRPr="00CA4C43" w:rsidTr="00CA4C43">
        <w:trPr>
          <w:cantSplit/>
          <w:jc w:val="center"/>
        </w:trPr>
        <w:tc>
          <w:tcPr>
            <w:tcW w:w="10076" w:type="dxa"/>
            <w:gridSpan w:val="4"/>
          </w:tcPr>
          <w:p w:rsidR="00EE255F" w:rsidRPr="00CA4C43" w:rsidRDefault="00EE255F" w:rsidP="00CA4C43">
            <w:pPr>
              <w:spacing w:after="0" w:line="240" w:lineRule="auto"/>
              <w:jc w:val="center"/>
              <w:outlineLvl w:val="0"/>
              <w:rPr>
                <w:rFonts w:ascii="Times New Roman" w:hAnsi="Times New Roman"/>
                <w:b/>
                <w:bCs/>
                <w:sz w:val="20"/>
                <w:szCs w:val="20"/>
                <w:lang w:val="uk-UA" w:eastAsia="ru-RU"/>
              </w:rPr>
            </w:pPr>
            <w:r w:rsidRPr="00CA4C43">
              <w:rPr>
                <w:rFonts w:ascii="Times New Roman" w:hAnsi="Times New Roman"/>
                <w:b/>
                <w:bCs/>
                <w:sz w:val="20"/>
                <w:szCs w:val="20"/>
                <w:lang w:val="uk-UA" w:eastAsia="ru-RU"/>
              </w:rPr>
              <w:t>Травень</w:t>
            </w: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1</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перевід до наступних класів учнів 1-4, 5-8, 10 класів.</w:t>
            </w:r>
          </w:p>
        </w:tc>
        <w:tc>
          <w:tcPr>
            <w:tcW w:w="1688" w:type="dxa"/>
          </w:tcPr>
          <w:p w:rsidR="00EE255F" w:rsidRDefault="00EE255F">
            <w:r w:rsidRPr="008F21E3">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2</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попередження дитячого травматизму в період літніх канікул.</w:t>
            </w:r>
          </w:p>
        </w:tc>
        <w:tc>
          <w:tcPr>
            <w:tcW w:w="1688" w:type="dxa"/>
          </w:tcPr>
          <w:p w:rsidR="00EE255F" w:rsidRDefault="00EE255F">
            <w:r w:rsidRPr="008F21E3">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color w:val="5B9BD5"/>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3</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організацію літнього оздоровлення  учнів школи</w:t>
            </w:r>
          </w:p>
        </w:tc>
        <w:tc>
          <w:tcPr>
            <w:tcW w:w="1688" w:type="dxa"/>
          </w:tcPr>
          <w:p w:rsidR="00EE255F" w:rsidRDefault="00EE255F">
            <w:r w:rsidRPr="008F21E3">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color w:val="5B9BD5"/>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4</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переведення учнів 1-10-х класів до наступних класів</w:t>
            </w:r>
          </w:p>
        </w:tc>
        <w:tc>
          <w:tcPr>
            <w:tcW w:w="1688" w:type="dxa"/>
          </w:tcPr>
          <w:p w:rsidR="00EE255F" w:rsidRDefault="00EE255F">
            <w:r w:rsidRPr="008F21E3">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5</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проведення  польових зборів з предмету «Захист Вітчизни»</w:t>
            </w:r>
          </w:p>
        </w:tc>
        <w:tc>
          <w:tcPr>
            <w:tcW w:w="1688" w:type="dxa"/>
          </w:tcPr>
          <w:p w:rsidR="00EE255F" w:rsidRDefault="00EE255F">
            <w:r w:rsidRPr="008F21E3">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6</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Pr>
                <w:rFonts w:ascii="Times New Roman" w:hAnsi="Times New Roman"/>
                <w:sz w:val="20"/>
                <w:szCs w:val="20"/>
                <w:lang w:val="uk-UA" w:eastAsia="ru-RU"/>
              </w:rPr>
              <w:t>Про нагородження учнів 3</w:t>
            </w:r>
            <w:r w:rsidRPr="00CA4C43">
              <w:rPr>
                <w:rFonts w:ascii="Times New Roman" w:hAnsi="Times New Roman"/>
                <w:sz w:val="20"/>
                <w:szCs w:val="20"/>
                <w:lang w:val="uk-UA" w:eastAsia="ru-RU"/>
              </w:rPr>
              <w:t>-8, 10 класу Похвальними листами «За високі досягнення  у навчанні»</w:t>
            </w:r>
          </w:p>
        </w:tc>
        <w:tc>
          <w:tcPr>
            <w:tcW w:w="1688" w:type="dxa"/>
          </w:tcPr>
          <w:p w:rsidR="00EE255F" w:rsidRDefault="00EE255F">
            <w:r w:rsidRPr="008F21E3">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7</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звільнення від державної підсумкової атестації учнів 9-х класів за станом здоров</w:t>
            </w:r>
            <w:r w:rsidRPr="00CA4C43">
              <w:rPr>
                <w:rFonts w:ascii="Times New Roman" w:hAnsi="Times New Roman"/>
                <w:sz w:val="20"/>
                <w:szCs w:val="20"/>
                <w:lang w:eastAsia="ru-RU"/>
              </w:rPr>
              <w:t>’</w:t>
            </w:r>
            <w:r w:rsidRPr="00CA4C43">
              <w:rPr>
                <w:rFonts w:ascii="Times New Roman" w:hAnsi="Times New Roman"/>
                <w:sz w:val="20"/>
                <w:szCs w:val="20"/>
                <w:lang w:val="uk-UA" w:eastAsia="ru-RU"/>
              </w:rPr>
              <w:t>я.</w:t>
            </w:r>
          </w:p>
        </w:tc>
        <w:tc>
          <w:tcPr>
            <w:tcW w:w="1688" w:type="dxa"/>
          </w:tcPr>
          <w:p w:rsidR="00EE255F" w:rsidRDefault="00EE255F">
            <w:r w:rsidRPr="008F21E3">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8</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щорічну відпустку педагогічних працівників школи.</w:t>
            </w:r>
          </w:p>
        </w:tc>
        <w:tc>
          <w:tcPr>
            <w:tcW w:w="1688" w:type="dxa"/>
          </w:tcPr>
          <w:p w:rsidR="00EE255F" w:rsidRDefault="00EE255F">
            <w:r w:rsidRPr="008F21E3">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9</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підсумки навчальних досягнень у</w:t>
            </w:r>
            <w:r>
              <w:rPr>
                <w:rFonts w:ascii="Times New Roman" w:hAnsi="Times New Roman"/>
                <w:sz w:val="20"/>
                <w:szCs w:val="20"/>
                <w:lang w:val="uk-UA" w:eastAsia="ru-RU"/>
              </w:rPr>
              <w:t>чнів 3-11 класів за 2020/2021</w:t>
            </w:r>
            <w:r w:rsidRPr="00CA4C43">
              <w:rPr>
                <w:rFonts w:ascii="Times New Roman" w:hAnsi="Times New Roman"/>
                <w:sz w:val="20"/>
                <w:szCs w:val="20"/>
                <w:lang w:val="uk-UA" w:eastAsia="ru-RU"/>
              </w:rPr>
              <w:t xml:space="preserve"> навчальний рік</w:t>
            </w:r>
          </w:p>
        </w:tc>
        <w:tc>
          <w:tcPr>
            <w:tcW w:w="1688" w:type="dxa"/>
          </w:tcPr>
          <w:p w:rsidR="00EE255F" w:rsidRDefault="00EE255F">
            <w:r w:rsidRPr="008F21E3">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10</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 xml:space="preserve">Про стан ведення шкільної документації: класні журнали, особливі справи учнів </w:t>
            </w:r>
          </w:p>
        </w:tc>
        <w:tc>
          <w:tcPr>
            <w:tcW w:w="1688" w:type="dxa"/>
          </w:tcPr>
          <w:p w:rsidR="00EE255F" w:rsidRDefault="00EE255F">
            <w:r w:rsidRPr="008F21E3">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11</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результати моніторингу рівн</w:t>
            </w:r>
            <w:r>
              <w:rPr>
                <w:rFonts w:ascii="Times New Roman" w:hAnsi="Times New Roman"/>
                <w:sz w:val="20"/>
                <w:szCs w:val="20"/>
                <w:lang w:val="uk-UA" w:eastAsia="ru-RU"/>
              </w:rPr>
              <w:t>я знань, умінь і навичок учнів 3</w:t>
            </w:r>
            <w:r w:rsidRPr="00CA4C43">
              <w:rPr>
                <w:rFonts w:ascii="Times New Roman" w:hAnsi="Times New Roman"/>
                <w:sz w:val="20"/>
                <w:szCs w:val="20"/>
                <w:lang w:val="uk-UA" w:eastAsia="ru-RU"/>
              </w:rPr>
              <w:t>-11 класів з математики та української мови</w:t>
            </w:r>
          </w:p>
        </w:tc>
        <w:tc>
          <w:tcPr>
            <w:tcW w:w="1688" w:type="dxa"/>
          </w:tcPr>
          <w:p w:rsidR="00EE255F" w:rsidRDefault="00EE255F">
            <w:r w:rsidRPr="008F21E3">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12</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підсумки перевірки викладання предмету «Захист Вітчизни»</w:t>
            </w:r>
          </w:p>
        </w:tc>
        <w:tc>
          <w:tcPr>
            <w:tcW w:w="1688" w:type="dxa"/>
          </w:tcPr>
          <w:p w:rsidR="00EE255F" w:rsidRDefault="00EE255F">
            <w:r w:rsidRPr="008F21E3">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13</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підсумки перевірки викладання фізичної культури</w:t>
            </w:r>
          </w:p>
        </w:tc>
        <w:tc>
          <w:tcPr>
            <w:tcW w:w="1688" w:type="dxa"/>
          </w:tcPr>
          <w:p w:rsidR="00EE255F" w:rsidRDefault="00EE255F">
            <w:r w:rsidRPr="008F21E3">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r w:rsidR="00EE255F" w:rsidRPr="00CA4C43" w:rsidTr="00CA4C43">
        <w:trPr>
          <w:cantSplit/>
          <w:jc w:val="center"/>
        </w:trPr>
        <w:tc>
          <w:tcPr>
            <w:tcW w:w="10076" w:type="dxa"/>
            <w:gridSpan w:val="4"/>
          </w:tcPr>
          <w:p w:rsidR="00EE255F" w:rsidRPr="00CA4C43" w:rsidRDefault="00EE255F" w:rsidP="00CA4C43">
            <w:pPr>
              <w:spacing w:after="0" w:line="240" w:lineRule="auto"/>
              <w:jc w:val="center"/>
              <w:outlineLvl w:val="0"/>
              <w:rPr>
                <w:rFonts w:ascii="Times New Roman" w:hAnsi="Times New Roman"/>
                <w:b/>
                <w:bCs/>
                <w:sz w:val="20"/>
                <w:szCs w:val="20"/>
                <w:lang w:val="uk-UA" w:eastAsia="ru-RU"/>
              </w:rPr>
            </w:pPr>
            <w:r w:rsidRPr="00CA4C43">
              <w:rPr>
                <w:rFonts w:ascii="Times New Roman" w:hAnsi="Times New Roman"/>
                <w:b/>
                <w:bCs/>
                <w:sz w:val="20"/>
                <w:szCs w:val="20"/>
                <w:lang w:val="uk-UA" w:eastAsia="ru-RU"/>
              </w:rPr>
              <w:t>Червень</w:t>
            </w: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1</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виконання навчальних програм за рік.</w:t>
            </w:r>
          </w:p>
        </w:tc>
        <w:tc>
          <w:tcPr>
            <w:tcW w:w="1688" w:type="dxa"/>
          </w:tcPr>
          <w:p w:rsidR="00EE255F" w:rsidRDefault="00EE255F">
            <w:r w:rsidRPr="00850CDC">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2</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підсумки виховної роботи з учнями.</w:t>
            </w:r>
          </w:p>
        </w:tc>
        <w:tc>
          <w:tcPr>
            <w:tcW w:w="1688" w:type="dxa"/>
          </w:tcPr>
          <w:p w:rsidR="00EE255F" w:rsidRDefault="00EE255F">
            <w:r w:rsidRPr="00850CDC">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3</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підсумки  методичної роботи в школі.</w:t>
            </w:r>
          </w:p>
        </w:tc>
        <w:tc>
          <w:tcPr>
            <w:tcW w:w="1688" w:type="dxa"/>
          </w:tcPr>
          <w:p w:rsidR="00EE255F" w:rsidRDefault="00EE255F">
            <w:r w:rsidRPr="00850CDC">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4</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результати державної підсумкової атестації учнів  4-х, 9-х, 11-х класів</w:t>
            </w:r>
          </w:p>
        </w:tc>
        <w:tc>
          <w:tcPr>
            <w:tcW w:w="1688" w:type="dxa"/>
          </w:tcPr>
          <w:p w:rsidR="00EE255F" w:rsidRDefault="00EE255F">
            <w:r w:rsidRPr="00850CDC">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5</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підсумки роботи з учнями пільгового контингенту школи.</w:t>
            </w:r>
          </w:p>
        </w:tc>
        <w:tc>
          <w:tcPr>
            <w:tcW w:w="1688" w:type="dxa"/>
          </w:tcPr>
          <w:p w:rsidR="00EE255F" w:rsidRDefault="00EE255F">
            <w:r w:rsidRPr="00850CDC">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6</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підсумки роботи школи з учнями, схильними до правопорушень.</w:t>
            </w:r>
          </w:p>
        </w:tc>
        <w:tc>
          <w:tcPr>
            <w:tcW w:w="1688" w:type="dxa"/>
          </w:tcPr>
          <w:p w:rsidR="00EE255F" w:rsidRDefault="00EE255F">
            <w:r w:rsidRPr="00850CDC">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8</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підсумки роботи  з обдарованими та здібними учнями</w:t>
            </w:r>
          </w:p>
        </w:tc>
        <w:tc>
          <w:tcPr>
            <w:tcW w:w="1688" w:type="dxa"/>
          </w:tcPr>
          <w:p w:rsidR="00EE255F" w:rsidRDefault="00EE255F">
            <w:r w:rsidRPr="00850CDC">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7</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переведення учнів 9-х класів до 10-х класів</w:t>
            </w:r>
          </w:p>
        </w:tc>
        <w:tc>
          <w:tcPr>
            <w:tcW w:w="1688" w:type="dxa"/>
          </w:tcPr>
          <w:p w:rsidR="00EE255F" w:rsidRDefault="00EE255F">
            <w:r w:rsidRPr="00850CDC">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9</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підсумки оздоровлення дітей</w:t>
            </w:r>
          </w:p>
        </w:tc>
        <w:tc>
          <w:tcPr>
            <w:tcW w:w="1688" w:type="dxa"/>
          </w:tcPr>
          <w:p w:rsidR="00EE255F" w:rsidRDefault="00EE255F">
            <w:r w:rsidRPr="00850CDC">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10</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випуск учнів 11-го класу зі школи</w:t>
            </w:r>
          </w:p>
        </w:tc>
        <w:tc>
          <w:tcPr>
            <w:tcW w:w="1688" w:type="dxa"/>
          </w:tcPr>
          <w:p w:rsidR="00EE255F" w:rsidRDefault="00EE255F">
            <w:r w:rsidRPr="00850CDC">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r w:rsidR="00EE255F" w:rsidRPr="00CA4C43" w:rsidTr="00CA4C43">
        <w:trPr>
          <w:jc w:val="center"/>
        </w:trPr>
        <w:tc>
          <w:tcPr>
            <w:tcW w:w="461"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11</w:t>
            </w:r>
          </w:p>
        </w:tc>
        <w:tc>
          <w:tcPr>
            <w:tcW w:w="5712" w:type="dxa"/>
          </w:tcPr>
          <w:p w:rsidR="00EE255F" w:rsidRPr="00CA4C43" w:rsidRDefault="00EE255F" w:rsidP="00CA4C43">
            <w:pPr>
              <w:spacing w:after="0" w:line="240" w:lineRule="auto"/>
              <w:outlineLvl w:val="0"/>
              <w:rPr>
                <w:rFonts w:ascii="Times New Roman" w:hAnsi="Times New Roman"/>
                <w:sz w:val="20"/>
                <w:szCs w:val="20"/>
                <w:lang w:val="uk-UA" w:eastAsia="ru-RU"/>
              </w:rPr>
            </w:pPr>
            <w:r w:rsidRPr="00CA4C43">
              <w:rPr>
                <w:rFonts w:ascii="Times New Roman" w:hAnsi="Times New Roman"/>
                <w:sz w:val="20"/>
                <w:szCs w:val="20"/>
                <w:lang w:val="uk-UA" w:eastAsia="ru-RU"/>
              </w:rPr>
              <w:t>Про нагородження учні</w:t>
            </w:r>
            <w:r>
              <w:rPr>
                <w:rFonts w:ascii="Times New Roman" w:hAnsi="Times New Roman"/>
                <w:sz w:val="20"/>
                <w:szCs w:val="20"/>
                <w:lang w:val="uk-UA" w:eastAsia="ru-RU"/>
              </w:rPr>
              <w:t>в 11-го класу медалями за досягнення</w:t>
            </w:r>
            <w:r w:rsidRPr="00CA4C43">
              <w:rPr>
                <w:rFonts w:ascii="Times New Roman" w:hAnsi="Times New Roman"/>
                <w:sz w:val="20"/>
                <w:szCs w:val="20"/>
                <w:lang w:val="uk-UA" w:eastAsia="ru-RU"/>
              </w:rPr>
              <w:t xml:space="preserve"> у навчанні</w:t>
            </w:r>
          </w:p>
        </w:tc>
        <w:tc>
          <w:tcPr>
            <w:tcW w:w="1688" w:type="dxa"/>
          </w:tcPr>
          <w:p w:rsidR="00EE255F" w:rsidRDefault="00EE255F">
            <w:r w:rsidRPr="00850CDC">
              <w:rPr>
                <w:rFonts w:ascii="Times New Roman" w:hAnsi="Times New Roman"/>
                <w:sz w:val="20"/>
                <w:szCs w:val="20"/>
                <w:lang w:val="uk-UA" w:eastAsia="ru-RU"/>
              </w:rPr>
              <w:t>Груценко В.Ф..</w:t>
            </w:r>
          </w:p>
        </w:tc>
        <w:tc>
          <w:tcPr>
            <w:tcW w:w="2215" w:type="dxa"/>
          </w:tcPr>
          <w:p w:rsidR="00EE255F" w:rsidRPr="00CA4C43" w:rsidRDefault="00EE255F" w:rsidP="00CA4C43">
            <w:pPr>
              <w:spacing w:after="0" w:line="240" w:lineRule="auto"/>
              <w:outlineLvl w:val="0"/>
              <w:rPr>
                <w:rFonts w:ascii="Times New Roman" w:hAnsi="Times New Roman"/>
                <w:sz w:val="20"/>
                <w:szCs w:val="20"/>
                <w:lang w:val="uk-UA" w:eastAsia="ru-RU"/>
              </w:rPr>
            </w:pPr>
          </w:p>
        </w:tc>
      </w:tr>
    </w:tbl>
    <w:p w:rsidR="00EE255F" w:rsidRPr="004D2AD2" w:rsidRDefault="00EE255F" w:rsidP="0008098F">
      <w:pPr>
        <w:tabs>
          <w:tab w:val="left" w:pos="2370"/>
        </w:tabs>
        <w:rPr>
          <w:rFonts w:ascii="Times New Roman" w:hAnsi="Times New Roman"/>
          <w:b/>
          <w:color w:val="548DD4"/>
          <w:sz w:val="28"/>
          <w:szCs w:val="28"/>
          <w:lang w:val="uk-UA"/>
        </w:rPr>
      </w:pPr>
    </w:p>
    <w:p w:rsidR="00EE255F" w:rsidRPr="00393025" w:rsidRDefault="00EE255F" w:rsidP="00393025">
      <w:pPr>
        <w:tabs>
          <w:tab w:val="left" w:pos="2370"/>
        </w:tabs>
        <w:rPr>
          <w:rFonts w:ascii="Times New Roman" w:hAnsi="Times New Roman"/>
          <w:b/>
          <w:sz w:val="28"/>
          <w:szCs w:val="28"/>
          <w:lang w:val="uk-UA"/>
        </w:rPr>
      </w:pPr>
      <w:r w:rsidRPr="00F168D2">
        <w:rPr>
          <w:rFonts w:ascii="Times New Roman" w:hAnsi="Times New Roman"/>
          <w:b/>
          <w:sz w:val="28"/>
          <w:szCs w:val="28"/>
          <w:lang w:val="uk-UA"/>
        </w:rPr>
        <w:t>5.4. Кадрова політика та забезпечення можливостей для професійного ро</w:t>
      </w:r>
      <w:r>
        <w:rPr>
          <w:rFonts w:ascii="Times New Roman" w:hAnsi="Times New Roman"/>
          <w:b/>
          <w:sz w:val="28"/>
          <w:szCs w:val="28"/>
          <w:lang w:val="uk-UA"/>
        </w:rPr>
        <w:t>звитку педагогічних працівників</w:t>
      </w:r>
    </w:p>
    <w:p w:rsidR="00EE255F" w:rsidRPr="00830E05" w:rsidRDefault="00EE255F" w:rsidP="00830E0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uk-UA" w:eastAsia="ru-RU"/>
        </w:rPr>
      </w:pPr>
    </w:p>
    <w:tbl>
      <w:tblPr>
        <w:tblW w:w="10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7"/>
        <w:gridCol w:w="5592"/>
        <w:gridCol w:w="1314"/>
        <w:gridCol w:w="1805"/>
        <w:gridCol w:w="1275"/>
      </w:tblGrid>
      <w:tr w:rsidR="00EE255F" w:rsidRPr="00F168D2" w:rsidTr="00F168D2">
        <w:trPr>
          <w:jc w:val="center"/>
        </w:trPr>
        <w:tc>
          <w:tcPr>
            <w:tcW w:w="427" w:type="dxa"/>
          </w:tcPr>
          <w:p w:rsidR="00EE255F" w:rsidRPr="00830E05" w:rsidRDefault="00EE255F" w:rsidP="00F168D2">
            <w:pPr>
              <w:spacing w:after="0" w:line="240" w:lineRule="auto"/>
              <w:jc w:val="center"/>
              <w:rPr>
                <w:rFonts w:ascii="Times New Roman" w:hAnsi="Times New Roman"/>
                <w:b/>
                <w:sz w:val="20"/>
                <w:szCs w:val="20"/>
                <w:lang w:val="uk-UA" w:eastAsia="ru-RU"/>
              </w:rPr>
            </w:pPr>
            <w:r w:rsidRPr="00830E05">
              <w:rPr>
                <w:rFonts w:ascii="Times New Roman" w:hAnsi="Times New Roman"/>
                <w:b/>
                <w:sz w:val="20"/>
                <w:szCs w:val="20"/>
                <w:lang w:val="uk-UA" w:eastAsia="ru-RU"/>
              </w:rPr>
              <w:t>№</w:t>
            </w:r>
          </w:p>
          <w:p w:rsidR="00EE255F" w:rsidRPr="00830E05" w:rsidRDefault="00EE255F" w:rsidP="00F168D2">
            <w:pPr>
              <w:spacing w:after="0" w:line="240" w:lineRule="auto"/>
              <w:jc w:val="center"/>
              <w:rPr>
                <w:rFonts w:ascii="Times New Roman" w:hAnsi="Times New Roman"/>
                <w:b/>
                <w:sz w:val="20"/>
                <w:szCs w:val="20"/>
                <w:lang w:val="uk-UA" w:eastAsia="ru-RU"/>
              </w:rPr>
            </w:pPr>
            <w:r w:rsidRPr="00830E05">
              <w:rPr>
                <w:rFonts w:ascii="Times New Roman" w:hAnsi="Times New Roman"/>
                <w:b/>
                <w:sz w:val="20"/>
                <w:szCs w:val="20"/>
                <w:lang w:val="uk-UA" w:eastAsia="ru-RU"/>
              </w:rPr>
              <w:t>з\п</w:t>
            </w:r>
          </w:p>
        </w:tc>
        <w:tc>
          <w:tcPr>
            <w:tcW w:w="5592" w:type="dxa"/>
          </w:tcPr>
          <w:p w:rsidR="00EE255F" w:rsidRPr="00830E05" w:rsidRDefault="00EE255F" w:rsidP="00F168D2">
            <w:pPr>
              <w:keepNext/>
              <w:spacing w:after="0" w:line="240" w:lineRule="auto"/>
              <w:jc w:val="center"/>
              <w:outlineLvl w:val="5"/>
              <w:rPr>
                <w:rFonts w:ascii="Times New Roman" w:hAnsi="Times New Roman"/>
                <w:b/>
                <w:sz w:val="20"/>
                <w:szCs w:val="20"/>
                <w:lang w:val="uk-UA" w:eastAsia="ru-RU"/>
              </w:rPr>
            </w:pPr>
            <w:r w:rsidRPr="00F168D2">
              <w:rPr>
                <w:rFonts w:ascii="Times New Roman" w:hAnsi="Times New Roman"/>
                <w:b/>
                <w:sz w:val="20"/>
                <w:szCs w:val="20"/>
                <w:lang w:val="uk-UA" w:eastAsia="ru-RU"/>
              </w:rPr>
              <w:t>Зміст  діяльності</w:t>
            </w:r>
          </w:p>
        </w:tc>
        <w:tc>
          <w:tcPr>
            <w:tcW w:w="1314" w:type="dxa"/>
          </w:tcPr>
          <w:p w:rsidR="00EE255F" w:rsidRPr="00830E05" w:rsidRDefault="00EE255F" w:rsidP="00F168D2">
            <w:pPr>
              <w:keepNext/>
              <w:spacing w:after="0" w:line="240" w:lineRule="auto"/>
              <w:jc w:val="center"/>
              <w:outlineLvl w:val="1"/>
              <w:rPr>
                <w:rFonts w:ascii="Times New Roman" w:hAnsi="Times New Roman"/>
                <w:b/>
                <w:sz w:val="20"/>
                <w:szCs w:val="20"/>
                <w:lang w:val="uk-UA" w:eastAsia="ru-RU"/>
              </w:rPr>
            </w:pPr>
            <w:r w:rsidRPr="00830E05">
              <w:rPr>
                <w:rFonts w:ascii="Times New Roman" w:hAnsi="Times New Roman"/>
                <w:b/>
                <w:sz w:val="20"/>
                <w:szCs w:val="20"/>
                <w:lang w:val="uk-UA" w:eastAsia="ru-RU"/>
              </w:rPr>
              <w:t>Термін</w:t>
            </w:r>
          </w:p>
        </w:tc>
        <w:tc>
          <w:tcPr>
            <w:tcW w:w="1805" w:type="dxa"/>
          </w:tcPr>
          <w:p w:rsidR="00EE255F" w:rsidRPr="00830E05" w:rsidRDefault="00EE255F" w:rsidP="00F168D2">
            <w:pPr>
              <w:keepNext/>
              <w:spacing w:after="0" w:line="240" w:lineRule="auto"/>
              <w:jc w:val="center"/>
              <w:outlineLvl w:val="1"/>
              <w:rPr>
                <w:rFonts w:ascii="Times New Roman" w:hAnsi="Times New Roman"/>
                <w:b/>
                <w:sz w:val="20"/>
                <w:szCs w:val="20"/>
                <w:lang w:val="uk-UA" w:eastAsia="ru-RU"/>
              </w:rPr>
            </w:pPr>
            <w:r w:rsidRPr="00830E05">
              <w:rPr>
                <w:rFonts w:ascii="Times New Roman" w:hAnsi="Times New Roman"/>
                <w:b/>
                <w:sz w:val="20"/>
                <w:szCs w:val="20"/>
                <w:lang w:val="uk-UA" w:eastAsia="ru-RU"/>
              </w:rPr>
              <w:t>Відповідальний</w:t>
            </w:r>
          </w:p>
        </w:tc>
        <w:tc>
          <w:tcPr>
            <w:tcW w:w="1275" w:type="dxa"/>
          </w:tcPr>
          <w:p w:rsidR="00EE255F" w:rsidRPr="00830E05" w:rsidRDefault="00EE255F" w:rsidP="00F168D2">
            <w:pPr>
              <w:keepNext/>
              <w:spacing w:after="0" w:line="240" w:lineRule="auto"/>
              <w:jc w:val="center"/>
              <w:outlineLvl w:val="1"/>
              <w:rPr>
                <w:rFonts w:ascii="Times New Roman" w:hAnsi="Times New Roman"/>
                <w:b/>
                <w:sz w:val="20"/>
                <w:szCs w:val="20"/>
                <w:lang w:val="uk-UA" w:eastAsia="ru-RU"/>
              </w:rPr>
            </w:pPr>
            <w:r w:rsidRPr="00830E05">
              <w:rPr>
                <w:rFonts w:ascii="Times New Roman" w:hAnsi="Times New Roman"/>
                <w:b/>
                <w:sz w:val="20"/>
                <w:szCs w:val="20"/>
                <w:lang w:val="uk-UA" w:eastAsia="ru-RU"/>
              </w:rPr>
              <w:t>Відмітка</w:t>
            </w:r>
          </w:p>
          <w:p w:rsidR="00EE255F" w:rsidRPr="00830E05" w:rsidRDefault="00EE255F" w:rsidP="00F168D2">
            <w:pPr>
              <w:keepNext/>
              <w:spacing w:after="0" w:line="240" w:lineRule="auto"/>
              <w:jc w:val="center"/>
              <w:outlineLvl w:val="1"/>
              <w:rPr>
                <w:rFonts w:ascii="Times New Roman" w:hAnsi="Times New Roman"/>
                <w:b/>
                <w:sz w:val="20"/>
                <w:szCs w:val="20"/>
                <w:lang w:val="uk-UA" w:eastAsia="ru-RU"/>
              </w:rPr>
            </w:pPr>
            <w:r w:rsidRPr="00830E05">
              <w:rPr>
                <w:rFonts w:ascii="Times New Roman" w:hAnsi="Times New Roman"/>
                <w:b/>
                <w:sz w:val="20"/>
                <w:szCs w:val="20"/>
                <w:lang w:val="uk-UA" w:eastAsia="ru-RU"/>
              </w:rPr>
              <w:t>про виконання</w:t>
            </w:r>
          </w:p>
        </w:tc>
      </w:tr>
      <w:tr w:rsidR="00EE255F" w:rsidRPr="00830E05" w:rsidTr="00F168D2">
        <w:trPr>
          <w:jc w:val="center"/>
        </w:trPr>
        <w:tc>
          <w:tcPr>
            <w:tcW w:w="427" w:type="dxa"/>
          </w:tcPr>
          <w:p w:rsidR="00EE255F" w:rsidRPr="00830E05" w:rsidRDefault="00EE255F" w:rsidP="00830E05">
            <w:pPr>
              <w:spacing w:after="0" w:line="240" w:lineRule="auto"/>
              <w:jc w:val="center"/>
              <w:rPr>
                <w:rFonts w:ascii="Times New Roman" w:hAnsi="Times New Roman"/>
                <w:sz w:val="20"/>
                <w:szCs w:val="20"/>
                <w:lang w:val="uk-UA" w:eastAsia="ru-RU"/>
              </w:rPr>
            </w:pPr>
            <w:r w:rsidRPr="00830E05">
              <w:rPr>
                <w:rFonts w:ascii="Times New Roman" w:hAnsi="Times New Roman"/>
                <w:sz w:val="20"/>
                <w:szCs w:val="20"/>
                <w:lang w:val="uk-UA" w:eastAsia="ru-RU"/>
              </w:rPr>
              <w:t>1</w:t>
            </w:r>
          </w:p>
        </w:tc>
        <w:tc>
          <w:tcPr>
            <w:tcW w:w="5592" w:type="dxa"/>
          </w:tcPr>
          <w:p w:rsidR="00EE255F" w:rsidRPr="00830E05" w:rsidRDefault="00EE255F" w:rsidP="00830E05">
            <w:pPr>
              <w:spacing w:after="0" w:line="240" w:lineRule="auto"/>
              <w:jc w:val="both"/>
              <w:rPr>
                <w:rFonts w:ascii="Times New Roman" w:hAnsi="Times New Roman"/>
                <w:sz w:val="20"/>
                <w:szCs w:val="20"/>
                <w:lang w:eastAsia="ru-RU"/>
              </w:rPr>
            </w:pPr>
            <w:r w:rsidRPr="00830E05">
              <w:rPr>
                <w:rFonts w:ascii="Times New Roman" w:hAnsi="Times New Roman"/>
                <w:sz w:val="20"/>
                <w:szCs w:val="20"/>
                <w:lang w:val="uk-UA" w:eastAsia="ru-RU"/>
              </w:rPr>
              <w:t xml:space="preserve">Організувати роботу щодо систематизації </w:t>
            </w:r>
            <w:r w:rsidRPr="00830E05">
              <w:rPr>
                <w:rFonts w:ascii="Times New Roman" w:hAnsi="Times New Roman"/>
                <w:sz w:val="20"/>
                <w:szCs w:val="20"/>
                <w:lang w:eastAsia="ru-RU"/>
              </w:rPr>
              <w:t>нормативно-правов</w:t>
            </w:r>
            <w:r w:rsidRPr="00830E05">
              <w:rPr>
                <w:rFonts w:ascii="Times New Roman" w:hAnsi="Times New Roman"/>
                <w:sz w:val="20"/>
                <w:szCs w:val="20"/>
                <w:lang w:val="uk-UA" w:eastAsia="ru-RU"/>
              </w:rPr>
              <w:t>их документів з кадрових питань, а саме</w:t>
            </w:r>
            <w:r w:rsidRPr="00830E05">
              <w:rPr>
                <w:rFonts w:ascii="Times New Roman" w:hAnsi="Times New Roman"/>
                <w:sz w:val="20"/>
                <w:szCs w:val="20"/>
                <w:lang w:eastAsia="ru-RU"/>
              </w:rPr>
              <w:t>:</w:t>
            </w:r>
          </w:p>
          <w:p w:rsidR="00EE255F" w:rsidRPr="00830E05" w:rsidRDefault="00EE255F" w:rsidP="00830E05">
            <w:pPr>
              <w:spacing w:after="0" w:line="240" w:lineRule="auto"/>
              <w:jc w:val="both"/>
              <w:rPr>
                <w:rFonts w:ascii="Times New Roman" w:hAnsi="Times New Roman"/>
                <w:sz w:val="20"/>
                <w:szCs w:val="20"/>
                <w:lang w:eastAsia="ru-RU"/>
              </w:rPr>
            </w:pPr>
            <w:r w:rsidRPr="00830E05">
              <w:rPr>
                <w:rFonts w:ascii="Times New Roman" w:hAnsi="Times New Roman"/>
                <w:sz w:val="20"/>
                <w:szCs w:val="20"/>
                <w:lang w:val="uk-UA" w:eastAsia="ru-RU"/>
              </w:rPr>
              <w:t xml:space="preserve">    </w:t>
            </w:r>
            <w:r w:rsidRPr="00830E05">
              <w:rPr>
                <w:rFonts w:ascii="Times New Roman" w:hAnsi="Times New Roman"/>
                <w:sz w:val="20"/>
                <w:szCs w:val="20"/>
                <w:lang w:eastAsia="ru-RU"/>
              </w:rPr>
              <w:t>Конституці</w:t>
            </w:r>
            <w:r w:rsidRPr="00830E05">
              <w:rPr>
                <w:rFonts w:ascii="Times New Roman" w:hAnsi="Times New Roman"/>
                <w:sz w:val="20"/>
                <w:szCs w:val="20"/>
                <w:lang w:val="uk-UA" w:eastAsia="ru-RU"/>
              </w:rPr>
              <w:t>ї</w:t>
            </w:r>
            <w:r w:rsidRPr="00830E05">
              <w:rPr>
                <w:rFonts w:ascii="Times New Roman" w:hAnsi="Times New Roman"/>
                <w:sz w:val="20"/>
                <w:szCs w:val="20"/>
                <w:lang w:eastAsia="ru-RU"/>
              </w:rPr>
              <w:t xml:space="preserve"> України,</w:t>
            </w:r>
          </w:p>
          <w:p w:rsidR="00EE255F" w:rsidRPr="00830E05" w:rsidRDefault="00EE255F" w:rsidP="002B4ED1">
            <w:pPr>
              <w:numPr>
                <w:ilvl w:val="0"/>
                <w:numId w:val="23"/>
              </w:numPr>
              <w:tabs>
                <w:tab w:val="num" w:pos="175"/>
              </w:tabs>
              <w:spacing w:after="0" w:line="240" w:lineRule="auto"/>
              <w:ind w:hanging="141"/>
              <w:jc w:val="both"/>
              <w:rPr>
                <w:rFonts w:ascii="Times New Roman" w:hAnsi="Times New Roman"/>
                <w:sz w:val="20"/>
                <w:szCs w:val="20"/>
                <w:lang w:eastAsia="ru-RU"/>
              </w:rPr>
            </w:pPr>
            <w:r w:rsidRPr="00830E05">
              <w:rPr>
                <w:rFonts w:ascii="Times New Roman" w:hAnsi="Times New Roman"/>
                <w:sz w:val="20"/>
                <w:szCs w:val="20"/>
                <w:lang w:eastAsia="ru-RU"/>
              </w:rPr>
              <w:t>Закон</w:t>
            </w:r>
            <w:r w:rsidRPr="00830E05">
              <w:rPr>
                <w:rFonts w:ascii="Times New Roman" w:hAnsi="Times New Roman"/>
                <w:sz w:val="20"/>
                <w:szCs w:val="20"/>
                <w:lang w:val="uk-UA" w:eastAsia="ru-RU"/>
              </w:rPr>
              <w:t>у</w:t>
            </w:r>
            <w:r w:rsidRPr="00830E05">
              <w:rPr>
                <w:rFonts w:ascii="Times New Roman" w:hAnsi="Times New Roman"/>
                <w:sz w:val="20"/>
                <w:szCs w:val="20"/>
                <w:lang w:eastAsia="ru-RU"/>
              </w:rPr>
              <w:t xml:space="preserve"> України </w:t>
            </w:r>
            <w:r w:rsidRPr="00830E05">
              <w:rPr>
                <w:rFonts w:ascii="Times New Roman" w:hAnsi="Times New Roman"/>
                <w:sz w:val="20"/>
                <w:szCs w:val="20"/>
                <w:lang w:val="en-US" w:eastAsia="ru-RU"/>
              </w:rPr>
              <w:t>“</w:t>
            </w:r>
            <w:r w:rsidRPr="00830E05">
              <w:rPr>
                <w:rFonts w:ascii="Times New Roman" w:hAnsi="Times New Roman"/>
                <w:sz w:val="20"/>
                <w:szCs w:val="20"/>
                <w:lang w:eastAsia="ru-RU"/>
              </w:rPr>
              <w:t>Про освіту”,</w:t>
            </w:r>
          </w:p>
          <w:p w:rsidR="00EE255F" w:rsidRPr="00830E05" w:rsidRDefault="00EE255F" w:rsidP="002B4ED1">
            <w:pPr>
              <w:numPr>
                <w:ilvl w:val="0"/>
                <w:numId w:val="23"/>
              </w:numPr>
              <w:tabs>
                <w:tab w:val="num" w:pos="175"/>
              </w:tabs>
              <w:spacing w:after="0" w:line="240" w:lineRule="auto"/>
              <w:ind w:hanging="141"/>
              <w:rPr>
                <w:rFonts w:ascii="Times New Roman" w:hAnsi="Times New Roman"/>
                <w:sz w:val="20"/>
                <w:szCs w:val="20"/>
                <w:lang w:eastAsia="ru-RU"/>
              </w:rPr>
            </w:pPr>
            <w:r w:rsidRPr="00830E05">
              <w:rPr>
                <w:rFonts w:ascii="Times New Roman" w:hAnsi="Times New Roman"/>
                <w:sz w:val="20"/>
                <w:szCs w:val="20"/>
                <w:lang w:eastAsia="ru-RU"/>
              </w:rPr>
              <w:t>Закон</w:t>
            </w:r>
            <w:r w:rsidRPr="00830E05">
              <w:rPr>
                <w:rFonts w:ascii="Times New Roman" w:hAnsi="Times New Roman"/>
                <w:sz w:val="20"/>
                <w:szCs w:val="20"/>
                <w:lang w:val="uk-UA" w:eastAsia="ru-RU"/>
              </w:rPr>
              <w:t>у</w:t>
            </w:r>
            <w:r w:rsidRPr="00830E05">
              <w:rPr>
                <w:rFonts w:ascii="Times New Roman" w:hAnsi="Times New Roman"/>
                <w:sz w:val="20"/>
                <w:szCs w:val="20"/>
                <w:lang w:eastAsia="ru-RU"/>
              </w:rPr>
              <w:t xml:space="preserve"> України “Про середній загальноосвітній навчальний заклад” </w:t>
            </w:r>
          </w:p>
          <w:p w:rsidR="00EE255F" w:rsidRPr="00830E05" w:rsidRDefault="00EE255F" w:rsidP="002B4ED1">
            <w:pPr>
              <w:numPr>
                <w:ilvl w:val="0"/>
                <w:numId w:val="23"/>
              </w:numPr>
              <w:tabs>
                <w:tab w:val="num" w:pos="175"/>
              </w:tabs>
              <w:spacing w:after="0" w:line="240" w:lineRule="auto"/>
              <w:ind w:hanging="141"/>
              <w:jc w:val="both"/>
              <w:rPr>
                <w:rFonts w:ascii="Times New Roman" w:hAnsi="Times New Roman"/>
                <w:sz w:val="20"/>
                <w:szCs w:val="20"/>
                <w:lang w:eastAsia="ru-RU"/>
              </w:rPr>
            </w:pPr>
            <w:r w:rsidRPr="00830E05">
              <w:rPr>
                <w:rFonts w:ascii="Times New Roman" w:hAnsi="Times New Roman"/>
                <w:sz w:val="20"/>
                <w:szCs w:val="20"/>
                <w:lang w:eastAsia="ru-RU"/>
              </w:rPr>
              <w:t>Кодекс</w:t>
            </w:r>
            <w:r w:rsidRPr="00830E05">
              <w:rPr>
                <w:rFonts w:ascii="Times New Roman" w:hAnsi="Times New Roman"/>
                <w:sz w:val="20"/>
                <w:szCs w:val="20"/>
                <w:lang w:val="uk-UA" w:eastAsia="ru-RU"/>
              </w:rPr>
              <w:t>у</w:t>
            </w:r>
            <w:r w:rsidRPr="00830E05">
              <w:rPr>
                <w:rFonts w:ascii="Times New Roman" w:hAnsi="Times New Roman"/>
                <w:sz w:val="20"/>
                <w:szCs w:val="20"/>
                <w:lang w:eastAsia="ru-RU"/>
              </w:rPr>
              <w:t xml:space="preserve"> Законів України про Працю,</w:t>
            </w:r>
          </w:p>
          <w:p w:rsidR="00EE255F" w:rsidRPr="00830E05" w:rsidRDefault="00EE255F" w:rsidP="002B4ED1">
            <w:pPr>
              <w:numPr>
                <w:ilvl w:val="0"/>
                <w:numId w:val="23"/>
              </w:numPr>
              <w:tabs>
                <w:tab w:val="num" w:pos="175"/>
              </w:tabs>
              <w:spacing w:after="0" w:line="240" w:lineRule="auto"/>
              <w:ind w:hanging="141"/>
              <w:jc w:val="both"/>
              <w:rPr>
                <w:rFonts w:ascii="Times New Roman" w:hAnsi="Times New Roman"/>
                <w:sz w:val="20"/>
                <w:szCs w:val="20"/>
                <w:lang w:eastAsia="ru-RU"/>
              </w:rPr>
            </w:pPr>
            <w:r w:rsidRPr="00830E05">
              <w:rPr>
                <w:rFonts w:ascii="Times New Roman" w:hAnsi="Times New Roman"/>
                <w:sz w:val="20"/>
                <w:szCs w:val="20"/>
                <w:lang w:eastAsia="ru-RU"/>
              </w:rPr>
              <w:t>Закон</w:t>
            </w:r>
            <w:r w:rsidRPr="00830E05">
              <w:rPr>
                <w:rFonts w:ascii="Times New Roman" w:hAnsi="Times New Roman"/>
                <w:sz w:val="20"/>
                <w:szCs w:val="20"/>
                <w:lang w:val="uk-UA" w:eastAsia="ru-RU"/>
              </w:rPr>
              <w:t>у</w:t>
            </w:r>
            <w:r w:rsidRPr="00830E05">
              <w:rPr>
                <w:rFonts w:ascii="Times New Roman" w:hAnsi="Times New Roman"/>
                <w:sz w:val="20"/>
                <w:szCs w:val="20"/>
                <w:lang w:eastAsia="ru-RU"/>
              </w:rPr>
              <w:t xml:space="preserve"> України </w:t>
            </w:r>
            <w:r w:rsidRPr="00830E05">
              <w:rPr>
                <w:rFonts w:ascii="Times New Roman" w:hAnsi="Times New Roman"/>
                <w:sz w:val="20"/>
                <w:szCs w:val="20"/>
                <w:lang w:val="en-US" w:eastAsia="ru-RU"/>
              </w:rPr>
              <w:t>“</w:t>
            </w:r>
            <w:r w:rsidRPr="00830E05">
              <w:rPr>
                <w:rFonts w:ascii="Times New Roman" w:hAnsi="Times New Roman"/>
                <w:sz w:val="20"/>
                <w:szCs w:val="20"/>
                <w:lang w:eastAsia="ru-RU"/>
              </w:rPr>
              <w:t>Про відпустки”,</w:t>
            </w:r>
          </w:p>
          <w:p w:rsidR="00EE255F" w:rsidRPr="00830E05" w:rsidRDefault="00EE255F" w:rsidP="002B4ED1">
            <w:pPr>
              <w:numPr>
                <w:ilvl w:val="0"/>
                <w:numId w:val="23"/>
              </w:numPr>
              <w:tabs>
                <w:tab w:val="num" w:pos="175"/>
              </w:tabs>
              <w:spacing w:after="0" w:line="240" w:lineRule="auto"/>
              <w:ind w:hanging="141"/>
              <w:jc w:val="both"/>
              <w:rPr>
                <w:rFonts w:ascii="Times New Roman" w:hAnsi="Times New Roman"/>
                <w:sz w:val="20"/>
                <w:szCs w:val="20"/>
                <w:lang w:eastAsia="ru-RU"/>
              </w:rPr>
            </w:pPr>
            <w:r w:rsidRPr="00830E05">
              <w:rPr>
                <w:rFonts w:ascii="Times New Roman" w:hAnsi="Times New Roman"/>
                <w:sz w:val="20"/>
                <w:szCs w:val="20"/>
                <w:lang w:eastAsia="ru-RU"/>
              </w:rPr>
              <w:t>Інструкці</w:t>
            </w:r>
            <w:r w:rsidRPr="00830E05">
              <w:rPr>
                <w:rFonts w:ascii="Times New Roman" w:hAnsi="Times New Roman"/>
                <w:sz w:val="20"/>
                <w:szCs w:val="20"/>
                <w:lang w:val="uk-UA" w:eastAsia="ru-RU"/>
              </w:rPr>
              <w:t>ї</w:t>
            </w:r>
            <w:r w:rsidRPr="00830E05">
              <w:rPr>
                <w:rFonts w:ascii="Times New Roman" w:hAnsi="Times New Roman"/>
                <w:sz w:val="20"/>
                <w:szCs w:val="20"/>
                <w:lang w:eastAsia="ru-RU"/>
              </w:rPr>
              <w:t xml:space="preserve"> про ведення трудових книжок,</w:t>
            </w:r>
          </w:p>
          <w:p w:rsidR="00EE255F" w:rsidRPr="00830E05" w:rsidRDefault="00EE255F" w:rsidP="002B4ED1">
            <w:pPr>
              <w:numPr>
                <w:ilvl w:val="0"/>
                <w:numId w:val="23"/>
              </w:numPr>
              <w:tabs>
                <w:tab w:val="num" w:pos="175"/>
              </w:tabs>
              <w:spacing w:after="0" w:line="240" w:lineRule="auto"/>
              <w:ind w:hanging="141"/>
              <w:jc w:val="both"/>
              <w:rPr>
                <w:rFonts w:ascii="Times New Roman" w:hAnsi="Times New Roman"/>
                <w:sz w:val="20"/>
                <w:szCs w:val="20"/>
                <w:lang w:eastAsia="ru-RU"/>
              </w:rPr>
            </w:pPr>
            <w:r w:rsidRPr="00830E05">
              <w:rPr>
                <w:rFonts w:ascii="Times New Roman" w:hAnsi="Times New Roman"/>
                <w:sz w:val="20"/>
                <w:szCs w:val="20"/>
                <w:lang w:eastAsia="ru-RU"/>
              </w:rPr>
              <w:t>Наказ</w:t>
            </w:r>
            <w:r w:rsidRPr="00830E05">
              <w:rPr>
                <w:rFonts w:ascii="Times New Roman" w:hAnsi="Times New Roman"/>
                <w:sz w:val="20"/>
                <w:szCs w:val="20"/>
                <w:lang w:val="uk-UA" w:eastAsia="ru-RU"/>
              </w:rPr>
              <w:t>ів</w:t>
            </w:r>
            <w:r w:rsidRPr="00830E05">
              <w:rPr>
                <w:rFonts w:ascii="Times New Roman" w:hAnsi="Times New Roman"/>
                <w:sz w:val="20"/>
                <w:szCs w:val="20"/>
                <w:lang w:eastAsia="ru-RU"/>
              </w:rPr>
              <w:t>, методичн</w:t>
            </w:r>
            <w:r w:rsidRPr="00830E05">
              <w:rPr>
                <w:rFonts w:ascii="Times New Roman" w:hAnsi="Times New Roman"/>
                <w:sz w:val="20"/>
                <w:szCs w:val="20"/>
                <w:lang w:val="uk-UA" w:eastAsia="ru-RU"/>
              </w:rPr>
              <w:t>их</w:t>
            </w:r>
            <w:r w:rsidRPr="00830E05">
              <w:rPr>
                <w:rFonts w:ascii="Times New Roman" w:hAnsi="Times New Roman"/>
                <w:sz w:val="20"/>
                <w:szCs w:val="20"/>
                <w:lang w:eastAsia="ru-RU"/>
              </w:rPr>
              <w:t xml:space="preserve"> лист</w:t>
            </w:r>
            <w:r w:rsidRPr="00830E05">
              <w:rPr>
                <w:rFonts w:ascii="Times New Roman" w:hAnsi="Times New Roman"/>
                <w:sz w:val="20"/>
                <w:szCs w:val="20"/>
                <w:lang w:val="uk-UA" w:eastAsia="ru-RU"/>
              </w:rPr>
              <w:t>ів</w:t>
            </w:r>
            <w:r w:rsidRPr="00830E05">
              <w:rPr>
                <w:rFonts w:ascii="Times New Roman" w:hAnsi="Times New Roman"/>
                <w:sz w:val="20"/>
                <w:szCs w:val="20"/>
                <w:lang w:eastAsia="ru-RU"/>
              </w:rPr>
              <w:t xml:space="preserve"> органів управління освітою</w:t>
            </w:r>
            <w:r w:rsidRPr="00830E05">
              <w:rPr>
                <w:rFonts w:ascii="Times New Roman" w:hAnsi="Times New Roman"/>
                <w:sz w:val="20"/>
                <w:szCs w:val="20"/>
                <w:lang w:val="uk-UA" w:eastAsia="ru-RU"/>
              </w:rPr>
              <w:t>.</w:t>
            </w:r>
          </w:p>
        </w:tc>
        <w:tc>
          <w:tcPr>
            <w:tcW w:w="1314" w:type="dxa"/>
          </w:tcPr>
          <w:p w:rsidR="00EE255F" w:rsidRPr="00830E05" w:rsidRDefault="00EE255F" w:rsidP="00830E05">
            <w:pPr>
              <w:keepNext/>
              <w:spacing w:after="0" w:line="240" w:lineRule="auto"/>
              <w:jc w:val="center"/>
              <w:outlineLvl w:val="1"/>
              <w:rPr>
                <w:rFonts w:ascii="Times New Roman" w:hAnsi="Times New Roman"/>
                <w:sz w:val="20"/>
                <w:szCs w:val="20"/>
                <w:lang w:val="uk-UA" w:eastAsia="ru-RU"/>
              </w:rPr>
            </w:pPr>
            <w:r w:rsidRPr="00830E05">
              <w:rPr>
                <w:rFonts w:ascii="Times New Roman" w:hAnsi="Times New Roman"/>
                <w:sz w:val="20"/>
                <w:szCs w:val="20"/>
                <w:lang w:val="uk-UA" w:eastAsia="ru-RU"/>
              </w:rPr>
              <w:t>вересень</w:t>
            </w:r>
          </w:p>
        </w:tc>
        <w:tc>
          <w:tcPr>
            <w:tcW w:w="1805" w:type="dxa"/>
          </w:tcPr>
          <w:p w:rsidR="00EE255F" w:rsidRDefault="00EE255F" w:rsidP="00F168D2">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Груценко В.Ф.</w:t>
            </w:r>
          </w:p>
          <w:p w:rsidR="00EE255F" w:rsidRPr="00830E05" w:rsidRDefault="00EE255F" w:rsidP="00F168D2">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275" w:type="dxa"/>
          </w:tcPr>
          <w:p w:rsidR="00EE255F" w:rsidRPr="00830E05" w:rsidRDefault="00EE255F" w:rsidP="00830E05">
            <w:pPr>
              <w:keepNext/>
              <w:spacing w:after="0" w:line="240" w:lineRule="auto"/>
              <w:jc w:val="center"/>
              <w:outlineLvl w:val="1"/>
              <w:rPr>
                <w:rFonts w:ascii="Times New Roman" w:hAnsi="Times New Roman"/>
                <w:sz w:val="20"/>
                <w:szCs w:val="20"/>
                <w:lang w:val="uk-UA" w:eastAsia="ru-RU"/>
              </w:rPr>
            </w:pPr>
          </w:p>
        </w:tc>
      </w:tr>
      <w:tr w:rsidR="00EE255F" w:rsidRPr="00830E05" w:rsidTr="00F168D2">
        <w:trPr>
          <w:jc w:val="center"/>
        </w:trPr>
        <w:tc>
          <w:tcPr>
            <w:tcW w:w="427" w:type="dxa"/>
          </w:tcPr>
          <w:p w:rsidR="00EE255F" w:rsidRPr="00830E05" w:rsidRDefault="00EE255F" w:rsidP="00830E05">
            <w:pPr>
              <w:spacing w:after="0" w:line="240" w:lineRule="auto"/>
              <w:jc w:val="center"/>
              <w:rPr>
                <w:rFonts w:ascii="Times New Roman" w:hAnsi="Times New Roman"/>
                <w:sz w:val="20"/>
                <w:szCs w:val="20"/>
                <w:lang w:val="uk-UA" w:eastAsia="ru-RU"/>
              </w:rPr>
            </w:pPr>
            <w:r w:rsidRPr="00830E05">
              <w:rPr>
                <w:rFonts w:ascii="Times New Roman" w:hAnsi="Times New Roman"/>
                <w:sz w:val="20"/>
                <w:szCs w:val="20"/>
                <w:lang w:val="uk-UA" w:eastAsia="ru-RU"/>
              </w:rPr>
              <w:t>2.</w:t>
            </w:r>
          </w:p>
          <w:p w:rsidR="00EE255F" w:rsidRPr="00830E05" w:rsidRDefault="00EE255F" w:rsidP="00830E05">
            <w:pPr>
              <w:spacing w:after="0" w:line="240" w:lineRule="auto"/>
              <w:jc w:val="center"/>
              <w:rPr>
                <w:rFonts w:ascii="Times New Roman" w:hAnsi="Times New Roman"/>
                <w:sz w:val="20"/>
                <w:szCs w:val="20"/>
                <w:lang w:val="uk-UA" w:eastAsia="ru-RU"/>
              </w:rPr>
            </w:pPr>
          </w:p>
        </w:tc>
        <w:tc>
          <w:tcPr>
            <w:tcW w:w="5592" w:type="dxa"/>
          </w:tcPr>
          <w:p w:rsidR="00EE255F" w:rsidRPr="00830E05" w:rsidRDefault="00EE255F" w:rsidP="00830E05">
            <w:pPr>
              <w:keepNext/>
              <w:spacing w:after="0" w:line="240" w:lineRule="auto"/>
              <w:jc w:val="both"/>
              <w:outlineLvl w:val="5"/>
              <w:rPr>
                <w:rFonts w:ascii="Times New Roman" w:hAnsi="Times New Roman"/>
                <w:sz w:val="20"/>
                <w:szCs w:val="20"/>
                <w:lang w:val="uk-UA" w:eastAsia="ru-RU"/>
              </w:rPr>
            </w:pPr>
            <w:r w:rsidRPr="00830E05">
              <w:rPr>
                <w:rFonts w:ascii="Times New Roman" w:hAnsi="Times New Roman"/>
                <w:sz w:val="20"/>
                <w:szCs w:val="20"/>
                <w:lang w:val="uk-UA" w:eastAsia="ru-RU"/>
              </w:rPr>
              <w:t xml:space="preserve">Систематизувати нормативно – правові документи з кадрових питань щодо функціонування закладу освіти, а саме: </w:t>
            </w:r>
          </w:p>
          <w:p w:rsidR="00EE255F" w:rsidRPr="00830E05" w:rsidRDefault="00EE255F" w:rsidP="00830E05">
            <w:pPr>
              <w:keepNext/>
              <w:tabs>
                <w:tab w:val="left" w:pos="0"/>
                <w:tab w:val="left" w:pos="617"/>
              </w:tabs>
              <w:spacing w:after="0" w:line="240" w:lineRule="auto"/>
              <w:ind w:firstLine="617"/>
              <w:outlineLvl w:val="5"/>
              <w:rPr>
                <w:rFonts w:ascii="Times New Roman" w:hAnsi="Times New Roman"/>
                <w:sz w:val="20"/>
                <w:szCs w:val="20"/>
                <w:lang w:val="uk-UA" w:eastAsia="ru-RU"/>
              </w:rPr>
            </w:pPr>
            <w:r w:rsidRPr="00830E05">
              <w:rPr>
                <w:rFonts w:ascii="Times New Roman" w:hAnsi="Times New Roman"/>
                <w:sz w:val="20"/>
                <w:szCs w:val="20"/>
                <w:lang w:val="uk-UA" w:eastAsia="ru-RU"/>
              </w:rPr>
              <w:t>-Статут: права та обов’язки учасників освітнього процесу;</w:t>
            </w:r>
          </w:p>
          <w:p w:rsidR="00EE255F" w:rsidRPr="00830E05" w:rsidRDefault="00EE255F" w:rsidP="00830E05">
            <w:pPr>
              <w:keepNext/>
              <w:tabs>
                <w:tab w:val="left" w:pos="0"/>
                <w:tab w:val="left" w:pos="617"/>
              </w:tabs>
              <w:spacing w:after="0" w:line="240" w:lineRule="auto"/>
              <w:ind w:firstLine="617"/>
              <w:jc w:val="both"/>
              <w:outlineLvl w:val="5"/>
              <w:rPr>
                <w:rFonts w:ascii="Times New Roman" w:hAnsi="Times New Roman"/>
                <w:sz w:val="20"/>
                <w:szCs w:val="20"/>
                <w:lang w:val="uk-UA" w:eastAsia="ru-RU"/>
              </w:rPr>
            </w:pPr>
            <w:r w:rsidRPr="00830E05">
              <w:rPr>
                <w:rFonts w:ascii="Times New Roman" w:hAnsi="Times New Roman"/>
                <w:sz w:val="20"/>
                <w:szCs w:val="20"/>
                <w:lang w:val="uk-UA" w:eastAsia="ru-RU"/>
              </w:rPr>
              <w:t xml:space="preserve">-річний план; </w:t>
            </w:r>
          </w:p>
          <w:p w:rsidR="00EE255F" w:rsidRPr="00830E05" w:rsidRDefault="00EE255F" w:rsidP="00830E05">
            <w:pPr>
              <w:keepNext/>
              <w:tabs>
                <w:tab w:val="left" w:pos="0"/>
                <w:tab w:val="left" w:pos="617"/>
              </w:tabs>
              <w:spacing w:after="0" w:line="240" w:lineRule="auto"/>
              <w:ind w:firstLine="617"/>
              <w:jc w:val="both"/>
              <w:outlineLvl w:val="5"/>
              <w:rPr>
                <w:rFonts w:ascii="Times New Roman" w:hAnsi="Times New Roman"/>
                <w:sz w:val="20"/>
                <w:szCs w:val="20"/>
                <w:lang w:val="uk-UA" w:eastAsia="ru-RU"/>
              </w:rPr>
            </w:pPr>
            <w:r w:rsidRPr="00830E05">
              <w:rPr>
                <w:rFonts w:ascii="Times New Roman" w:hAnsi="Times New Roman"/>
                <w:sz w:val="20"/>
                <w:szCs w:val="20"/>
                <w:lang w:val="uk-UA" w:eastAsia="ru-RU"/>
              </w:rPr>
              <w:t>-робочий навчальний план:</w:t>
            </w:r>
          </w:p>
          <w:p w:rsidR="00EE255F" w:rsidRPr="00830E05" w:rsidRDefault="00EE255F" w:rsidP="002B4ED1">
            <w:pPr>
              <w:numPr>
                <w:ilvl w:val="0"/>
                <w:numId w:val="24"/>
              </w:numPr>
              <w:tabs>
                <w:tab w:val="left" w:pos="617"/>
              </w:tabs>
              <w:spacing w:after="0" w:line="240" w:lineRule="auto"/>
              <w:ind w:hanging="103"/>
              <w:jc w:val="both"/>
              <w:rPr>
                <w:rFonts w:ascii="Times New Roman" w:hAnsi="Times New Roman"/>
                <w:sz w:val="20"/>
                <w:szCs w:val="20"/>
                <w:lang w:eastAsia="ru-RU"/>
              </w:rPr>
            </w:pPr>
            <w:r w:rsidRPr="00830E05">
              <w:rPr>
                <w:rFonts w:ascii="Times New Roman" w:hAnsi="Times New Roman"/>
                <w:sz w:val="20"/>
                <w:szCs w:val="20"/>
                <w:lang w:eastAsia="ru-RU"/>
              </w:rPr>
              <w:t>кадрове забезпечення інваріантної та варіативної складової</w:t>
            </w:r>
            <w:r w:rsidRPr="00830E05">
              <w:rPr>
                <w:rFonts w:ascii="Times New Roman" w:hAnsi="Times New Roman"/>
                <w:sz w:val="20"/>
                <w:szCs w:val="20"/>
                <w:lang w:val="uk-UA" w:eastAsia="ru-RU"/>
              </w:rPr>
              <w:t>;</w:t>
            </w:r>
          </w:p>
          <w:p w:rsidR="00EE255F" w:rsidRPr="00830E05" w:rsidRDefault="00EE255F" w:rsidP="002B4ED1">
            <w:pPr>
              <w:numPr>
                <w:ilvl w:val="0"/>
                <w:numId w:val="24"/>
              </w:numPr>
              <w:tabs>
                <w:tab w:val="left" w:pos="617"/>
              </w:tabs>
              <w:spacing w:after="0" w:line="240" w:lineRule="auto"/>
              <w:ind w:hanging="103"/>
              <w:jc w:val="both"/>
              <w:rPr>
                <w:rFonts w:ascii="Times New Roman" w:hAnsi="Times New Roman"/>
                <w:sz w:val="20"/>
                <w:szCs w:val="20"/>
                <w:lang w:eastAsia="ru-RU"/>
              </w:rPr>
            </w:pPr>
            <w:r w:rsidRPr="00830E05">
              <w:rPr>
                <w:rFonts w:ascii="Times New Roman" w:hAnsi="Times New Roman"/>
                <w:sz w:val="20"/>
                <w:szCs w:val="20"/>
                <w:lang w:val="uk-UA" w:eastAsia="ru-RU"/>
              </w:rPr>
              <w:t xml:space="preserve">забезпення зайнятості </w:t>
            </w:r>
            <w:r w:rsidRPr="00830E05">
              <w:rPr>
                <w:rFonts w:ascii="Times New Roman" w:hAnsi="Times New Roman"/>
                <w:sz w:val="20"/>
                <w:szCs w:val="20"/>
                <w:lang w:eastAsia="ru-RU"/>
              </w:rPr>
              <w:t>педагогічного персоналу</w:t>
            </w:r>
            <w:r w:rsidRPr="00830E05">
              <w:rPr>
                <w:rFonts w:ascii="Times New Roman" w:hAnsi="Times New Roman"/>
                <w:sz w:val="20"/>
                <w:szCs w:val="20"/>
                <w:lang w:val="uk-UA" w:eastAsia="ru-RU"/>
              </w:rPr>
              <w:t>.</w:t>
            </w:r>
          </w:p>
        </w:tc>
        <w:tc>
          <w:tcPr>
            <w:tcW w:w="1314" w:type="dxa"/>
          </w:tcPr>
          <w:p w:rsidR="00EE255F" w:rsidRPr="00830E05" w:rsidRDefault="00EE255F" w:rsidP="00830E05">
            <w:pPr>
              <w:keepNext/>
              <w:spacing w:after="0" w:line="240" w:lineRule="auto"/>
              <w:jc w:val="center"/>
              <w:outlineLvl w:val="1"/>
              <w:rPr>
                <w:rFonts w:ascii="Times New Roman" w:hAnsi="Times New Roman"/>
                <w:sz w:val="20"/>
                <w:szCs w:val="20"/>
                <w:lang w:val="uk-UA" w:eastAsia="ru-RU"/>
              </w:rPr>
            </w:pPr>
            <w:r w:rsidRPr="00830E05">
              <w:rPr>
                <w:rFonts w:ascii="Times New Roman" w:hAnsi="Times New Roman"/>
                <w:sz w:val="20"/>
                <w:szCs w:val="20"/>
                <w:lang w:val="uk-UA" w:eastAsia="ru-RU"/>
              </w:rPr>
              <w:t>вересень</w:t>
            </w:r>
          </w:p>
        </w:tc>
        <w:tc>
          <w:tcPr>
            <w:tcW w:w="1805" w:type="dxa"/>
          </w:tcPr>
          <w:p w:rsidR="00EE255F" w:rsidRDefault="00EE255F" w:rsidP="008F3D04">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Груценко В.Ф.</w:t>
            </w:r>
          </w:p>
          <w:p w:rsidR="00EE255F" w:rsidRPr="00830E05" w:rsidRDefault="00EE255F" w:rsidP="008F3D04">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830E05">
              <w:rPr>
                <w:rFonts w:ascii="Times New Roman" w:hAnsi="Times New Roman"/>
                <w:sz w:val="20"/>
                <w:szCs w:val="20"/>
                <w:lang w:val="uk-UA" w:eastAsia="ru-RU"/>
              </w:rPr>
              <w:t>.</w:t>
            </w:r>
          </w:p>
        </w:tc>
        <w:tc>
          <w:tcPr>
            <w:tcW w:w="1275" w:type="dxa"/>
          </w:tcPr>
          <w:p w:rsidR="00EE255F" w:rsidRPr="00830E05" w:rsidRDefault="00EE255F" w:rsidP="00830E05">
            <w:pPr>
              <w:keepNext/>
              <w:spacing w:after="0" w:line="240" w:lineRule="auto"/>
              <w:jc w:val="center"/>
              <w:outlineLvl w:val="1"/>
              <w:rPr>
                <w:rFonts w:ascii="Times New Roman" w:hAnsi="Times New Roman"/>
                <w:sz w:val="20"/>
                <w:szCs w:val="20"/>
                <w:lang w:val="uk-UA" w:eastAsia="ru-RU"/>
              </w:rPr>
            </w:pPr>
          </w:p>
        </w:tc>
      </w:tr>
      <w:tr w:rsidR="00EE255F" w:rsidRPr="00830E05" w:rsidTr="00F168D2">
        <w:trPr>
          <w:trHeight w:val="1771"/>
          <w:jc w:val="center"/>
        </w:trPr>
        <w:tc>
          <w:tcPr>
            <w:tcW w:w="427" w:type="dxa"/>
          </w:tcPr>
          <w:p w:rsidR="00EE255F" w:rsidRPr="00830E05" w:rsidRDefault="00EE255F" w:rsidP="00830E05">
            <w:pPr>
              <w:spacing w:after="0" w:line="240" w:lineRule="auto"/>
              <w:jc w:val="center"/>
              <w:rPr>
                <w:rFonts w:ascii="Times New Roman" w:hAnsi="Times New Roman"/>
                <w:sz w:val="20"/>
                <w:szCs w:val="20"/>
                <w:lang w:val="uk-UA" w:eastAsia="ru-RU"/>
              </w:rPr>
            </w:pPr>
            <w:r w:rsidRPr="00830E05">
              <w:rPr>
                <w:rFonts w:ascii="Times New Roman" w:hAnsi="Times New Roman"/>
                <w:sz w:val="20"/>
                <w:szCs w:val="20"/>
                <w:lang w:val="uk-UA" w:eastAsia="ru-RU"/>
              </w:rPr>
              <w:t>3.</w:t>
            </w:r>
          </w:p>
        </w:tc>
        <w:tc>
          <w:tcPr>
            <w:tcW w:w="5592" w:type="dxa"/>
          </w:tcPr>
          <w:p w:rsidR="00EE255F" w:rsidRPr="00830E05" w:rsidRDefault="00EE255F" w:rsidP="00830E05">
            <w:pPr>
              <w:keepNext/>
              <w:spacing w:after="0" w:line="240" w:lineRule="auto"/>
              <w:outlineLvl w:val="5"/>
              <w:rPr>
                <w:rFonts w:ascii="Times New Roman" w:hAnsi="Times New Roman"/>
                <w:sz w:val="20"/>
                <w:szCs w:val="20"/>
                <w:lang w:val="uk-UA" w:eastAsia="ru-RU"/>
              </w:rPr>
            </w:pPr>
            <w:r w:rsidRPr="00830E05">
              <w:rPr>
                <w:rFonts w:ascii="Times New Roman" w:hAnsi="Times New Roman"/>
                <w:sz w:val="20"/>
                <w:szCs w:val="20"/>
                <w:lang w:val="uk-UA" w:eastAsia="ru-RU"/>
              </w:rPr>
              <w:t>Здійснити комплектування закладу освіти  обслуговую</w:t>
            </w:r>
            <w:r w:rsidRPr="00830E05">
              <w:rPr>
                <w:rFonts w:ascii="Times New Roman" w:hAnsi="Times New Roman"/>
                <w:sz w:val="20"/>
                <w:szCs w:val="20"/>
                <w:lang w:val="uk-UA" w:eastAsia="ru-RU"/>
              </w:rPr>
              <w:softHyphen/>
              <w:t>чим персона</w:t>
            </w:r>
            <w:r w:rsidRPr="00830E05">
              <w:rPr>
                <w:rFonts w:ascii="Times New Roman" w:hAnsi="Times New Roman"/>
                <w:sz w:val="20"/>
                <w:szCs w:val="20"/>
                <w:lang w:val="uk-UA" w:eastAsia="ru-RU"/>
              </w:rPr>
              <w:softHyphen/>
              <w:t>лом  та педагогічними кад</w:t>
            </w:r>
            <w:r w:rsidRPr="00830E05">
              <w:rPr>
                <w:rFonts w:ascii="Times New Roman" w:hAnsi="Times New Roman"/>
                <w:sz w:val="20"/>
                <w:szCs w:val="20"/>
                <w:lang w:val="uk-UA" w:eastAsia="ru-RU"/>
              </w:rPr>
              <w:softHyphen/>
              <w:t>ра</w:t>
            </w:r>
            <w:r w:rsidRPr="00830E05">
              <w:rPr>
                <w:rFonts w:ascii="Times New Roman" w:hAnsi="Times New Roman"/>
                <w:sz w:val="20"/>
                <w:szCs w:val="20"/>
                <w:lang w:val="uk-UA" w:eastAsia="ru-RU"/>
              </w:rPr>
              <w:softHyphen/>
              <w:t>ми.</w:t>
            </w:r>
          </w:p>
          <w:p w:rsidR="00EE255F" w:rsidRPr="00830E05" w:rsidRDefault="00EE255F" w:rsidP="00830E05">
            <w:pPr>
              <w:spacing w:after="0" w:line="240" w:lineRule="auto"/>
              <w:rPr>
                <w:rFonts w:ascii="Times New Roman" w:hAnsi="Times New Roman"/>
                <w:sz w:val="20"/>
                <w:szCs w:val="20"/>
                <w:lang w:val="uk-UA" w:eastAsia="ru-RU"/>
              </w:rPr>
            </w:pPr>
            <w:r w:rsidRPr="00830E05">
              <w:rPr>
                <w:rFonts w:ascii="Times New Roman" w:hAnsi="Times New Roman"/>
                <w:sz w:val="20"/>
                <w:szCs w:val="20"/>
                <w:lang w:eastAsia="ru-RU"/>
              </w:rPr>
              <w:t>Здійснити аналіз якісного складу працівників за критеріями:</w:t>
            </w:r>
            <w:r w:rsidRPr="00830E05">
              <w:rPr>
                <w:rFonts w:ascii="Times New Roman" w:hAnsi="Times New Roman"/>
                <w:sz w:val="20"/>
                <w:szCs w:val="20"/>
                <w:lang w:val="uk-UA" w:eastAsia="ru-RU"/>
              </w:rPr>
              <w:t xml:space="preserve"> </w:t>
            </w:r>
          </w:p>
          <w:p w:rsidR="00EE255F" w:rsidRPr="00830E05" w:rsidRDefault="00EE255F" w:rsidP="00830E05">
            <w:pPr>
              <w:spacing w:after="0" w:line="240" w:lineRule="auto"/>
              <w:jc w:val="both"/>
              <w:rPr>
                <w:rFonts w:ascii="Times New Roman" w:hAnsi="Times New Roman"/>
                <w:sz w:val="20"/>
                <w:szCs w:val="20"/>
                <w:lang w:val="uk-UA" w:eastAsia="ru-RU"/>
              </w:rPr>
            </w:pPr>
            <w:r w:rsidRPr="00830E05">
              <w:rPr>
                <w:rFonts w:ascii="Times New Roman" w:hAnsi="Times New Roman"/>
                <w:sz w:val="20"/>
                <w:szCs w:val="20"/>
                <w:lang w:val="uk-UA" w:eastAsia="ru-RU"/>
              </w:rPr>
              <w:t>-всього  педагогічних працівників;</w:t>
            </w:r>
          </w:p>
          <w:p w:rsidR="00EE255F" w:rsidRPr="00830E05" w:rsidRDefault="00EE255F" w:rsidP="00830E05">
            <w:pPr>
              <w:spacing w:after="0" w:line="240" w:lineRule="auto"/>
              <w:jc w:val="both"/>
              <w:rPr>
                <w:rFonts w:ascii="Times New Roman" w:hAnsi="Times New Roman"/>
                <w:sz w:val="20"/>
                <w:szCs w:val="20"/>
                <w:lang w:eastAsia="ru-RU"/>
              </w:rPr>
            </w:pPr>
            <w:r w:rsidRPr="00830E05">
              <w:rPr>
                <w:rFonts w:ascii="Times New Roman" w:hAnsi="Times New Roman"/>
                <w:sz w:val="20"/>
                <w:szCs w:val="20"/>
                <w:lang w:val="uk-UA" w:eastAsia="ru-RU"/>
              </w:rPr>
              <w:t>-за освітою:  вища;  середня спеціальна;   навчают</w:t>
            </w:r>
            <w:r w:rsidRPr="00830E05">
              <w:rPr>
                <w:rFonts w:ascii="Times New Roman" w:hAnsi="Times New Roman"/>
                <w:sz w:val="20"/>
                <w:szCs w:val="20"/>
                <w:lang w:eastAsia="ru-RU"/>
              </w:rPr>
              <w:t>ься;</w:t>
            </w:r>
          </w:p>
          <w:p w:rsidR="00EE255F" w:rsidRPr="00830E05" w:rsidRDefault="00EE255F" w:rsidP="00830E05">
            <w:pPr>
              <w:keepNext/>
              <w:spacing w:after="0" w:line="240" w:lineRule="auto"/>
              <w:outlineLvl w:val="5"/>
              <w:rPr>
                <w:rFonts w:ascii="Times New Roman" w:hAnsi="Times New Roman"/>
                <w:sz w:val="20"/>
                <w:szCs w:val="20"/>
                <w:lang w:val="uk-UA" w:eastAsia="ru-RU"/>
              </w:rPr>
            </w:pPr>
            <w:r w:rsidRPr="00830E05">
              <w:rPr>
                <w:rFonts w:ascii="Times New Roman" w:hAnsi="Times New Roman"/>
                <w:sz w:val="20"/>
                <w:szCs w:val="20"/>
                <w:lang w:eastAsia="ru-RU"/>
              </w:rPr>
              <w:t>-</w:t>
            </w:r>
            <w:r w:rsidRPr="00830E05">
              <w:rPr>
                <w:rFonts w:ascii="Times New Roman" w:hAnsi="Times New Roman"/>
                <w:sz w:val="20"/>
                <w:szCs w:val="20"/>
                <w:lang w:val="uk-UA" w:eastAsia="ru-RU"/>
              </w:rPr>
              <w:t>за категоріями:   вища;  перша; друга; спеціалісти;</w:t>
            </w:r>
          </w:p>
          <w:p w:rsidR="00EE255F" w:rsidRPr="00830E05" w:rsidRDefault="00EE255F" w:rsidP="00830E05">
            <w:pPr>
              <w:keepNext/>
              <w:spacing w:after="0" w:line="240" w:lineRule="auto"/>
              <w:outlineLvl w:val="5"/>
              <w:rPr>
                <w:rFonts w:ascii="Times New Roman" w:hAnsi="Times New Roman"/>
                <w:sz w:val="20"/>
                <w:szCs w:val="20"/>
                <w:lang w:val="uk-UA" w:eastAsia="ru-RU"/>
              </w:rPr>
            </w:pPr>
            <w:r w:rsidRPr="00830E05">
              <w:rPr>
                <w:rFonts w:ascii="Times New Roman" w:hAnsi="Times New Roman"/>
                <w:sz w:val="20"/>
                <w:szCs w:val="20"/>
                <w:lang w:val="uk-UA" w:eastAsia="ru-RU"/>
              </w:rPr>
              <w:t>-за віковим складом:  пенсіонери;   молоді спеціалісти.</w:t>
            </w:r>
          </w:p>
        </w:tc>
        <w:tc>
          <w:tcPr>
            <w:tcW w:w="1314" w:type="dxa"/>
          </w:tcPr>
          <w:p w:rsidR="00EE255F" w:rsidRPr="00830E05" w:rsidRDefault="00EE255F" w:rsidP="00830E05">
            <w:pPr>
              <w:keepNext/>
              <w:spacing w:after="0" w:line="240" w:lineRule="auto"/>
              <w:jc w:val="center"/>
              <w:outlineLvl w:val="1"/>
              <w:rPr>
                <w:rFonts w:ascii="Times New Roman" w:hAnsi="Times New Roman"/>
                <w:sz w:val="20"/>
                <w:szCs w:val="20"/>
                <w:lang w:val="uk-UA" w:eastAsia="ru-RU"/>
              </w:rPr>
            </w:pPr>
            <w:r w:rsidRPr="00830E05">
              <w:rPr>
                <w:rFonts w:ascii="Times New Roman" w:hAnsi="Times New Roman"/>
                <w:sz w:val="20"/>
                <w:szCs w:val="20"/>
                <w:lang w:val="uk-UA" w:eastAsia="ru-RU"/>
              </w:rPr>
              <w:t>серпень-вересень</w:t>
            </w:r>
          </w:p>
        </w:tc>
        <w:tc>
          <w:tcPr>
            <w:tcW w:w="1805" w:type="dxa"/>
          </w:tcPr>
          <w:p w:rsidR="00EE255F" w:rsidRDefault="00EE255F" w:rsidP="008F3D04">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Груценко В.Ф.</w:t>
            </w:r>
          </w:p>
          <w:p w:rsidR="00EE255F" w:rsidRPr="00830E05" w:rsidRDefault="00EE255F" w:rsidP="008F3D04">
            <w:pPr>
              <w:keepNext/>
              <w:spacing w:after="0" w:line="240" w:lineRule="auto"/>
              <w:jc w:val="center"/>
              <w:outlineLvl w:val="1"/>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275" w:type="dxa"/>
          </w:tcPr>
          <w:p w:rsidR="00EE255F" w:rsidRPr="00830E05" w:rsidRDefault="00EE255F" w:rsidP="00830E05">
            <w:pPr>
              <w:keepNext/>
              <w:spacing w:after="0" w:line="240" w:lineRule="auto"/>
              <w:jc w:val="center"/>
              <w:outlineLvl w:val="1"/>
              <w:rPr>
                <w:rFonts w:ascii="Times New Roman" w:hAnsi="Times New Roman"/>
                <w:color w:val="5B9BD5"/>
                <w:sz w:val="20"/>
                <w:szCs w:val="20"/>
                <w:lang w:val="uk-UA" w:eastAsia="ru-RU"/>
              </w:rPr>
            </w:pPr>
          </w:p>
        </w:tc>
      </w:tr>
      <w:tr w:rsidR="00EE255F" w:rsidRPr="00830E05" w:rsidTr="00F168D2">
        <w:trPr>
          <w:jc w:val="center"/>
        </w:trPr>
        <w:tc>
          <w:tcPr>
            <w:tcW w:w="427" w:type="dxa"/>
          </w:tcPr>
          <w:p w:rsidR="00EE255F" w:rsidRPr="00830E05" w:rsidRDefault="00EE255F" w:rsidP="00830E05">
            <w:pPr>
              <w:spacing w:after="0" w:line="240" w:lineRule="auto"/>
              <w:jc w:val="center"/>
              <w:rPr>
                <w:rFonts w:ascii="Times New Roman" w:hAnsi="Times New Roman"/>
                <w:sz w:val="20"/>
                <w:szCs w:val="20"/>
                <w:lang w:val="uk-UA" w:eastAsia="ru-RU"/>
              </w:rPr>
            </w:pPr>
            <w:r w:rsidRPr="00830E05">
              <w:rPr>
                <w:rFonts w:ascii="Times New Roman" w:hAnsi="Times New Roman"/>
                <w:sz w:val="20"/>
                <w:szCs w:val="20"/>
                <w:lang w:val="uk-UA" w:eastAsia="ru-RU"/>
              </w:rPr>
              <w:t>4.</w:t>
            </w:r>
          </w:p>
        </w:tc>
        <w:tc>
          <w:tcPr>
            <w:tcW w:w="5592" w:type="dxa"/>
          </w:tcPr>
          <w:p w:rsidR="00EE255F" w:rsidRPr="00830E05" w:rsidRDefault="00EE255F" w:rsidP="00830E05">
            <w:pPr>
              <w:spacing w:after="0" w:line="240" w:lineRule="auto"/>
              <w:jc w:val="both"/>
              <w:rPr>
                <w:rFonts w:ascii="Times New Roman" w:hAnsi="Times New Roman"/>
                <w:sz w:val="20"/>
                <w:szCs w:val="20"/>
                <w:lang w:val="uk-UA" w:eastAsia="ru-RU"/>
              </w:rPr>
            </w:pPr>
            <w:r w:rsidRPr="00830E05">
              <w:rPr>
                <w:rFonts w:ascii="Times New Roman" w:hAnsi="Times New Roman"/>
                <w:sz w:val="20"/>
                <w:szCs w:val="20"/>
                <w:lang w:val="uk-UA" w:eastAsia="ru-RU"/>
              </w:rPr>
              <w:t>Здійснювати</w:t>
            </w:r>
            <w:r w:rsidRPr="00830E05">
              <w:rPr>
                <w:rFonts w:ascii="Times New Roman" w:hAnsi="Times New Roman"/>
                <w:sz w:val="20"/>
                <w:szCs w:val="20"/>
                <w:lang w:eastAsia="ru-RU"/>
              </w:rPr>
              <w:t xml:space="preserve"> своєчасне та якісне ведення Книг</w:t>
            </w:r>
            <w:r w:rsidRPr="00830E05">
              <w:rPr>
                <w:rFonts w:ascii="Times New Roman" w:hAnsi="Times New Roman"/>
                <w:sz w:val="20"/>
                <w:szCs w:val="20"/>
                <w:lang w:val="uk-UA" w:eastAsia="ru-RU"/>
              </w:rPr>
              <w:t>и</w:t>
            </w:r>
            <w:r w:rsidRPr="00830E05">
              <w:rPr>
                <w:rFonts w:ascii="Times New Roman" w:hAnsi="Times New Roman"/>
                <w:sz w:val="20"/>
                <w:szCs w:val="20"/>
                <w:lang w:eastAsia="ru-RU"/>
              </w:rPr>
              <w:t xml:space="preserve"> обліку педагогічних працівників.</w:t>
            </w:r>
          </w:p>
        </w:tc>
        <w:tc>
          <w:tcPr>
            <w:tcW w:w="1314" w:type="dxa"/>
          </w:tcPr>
          <w:p w:rsidR="00EE255F" w:rsidRPr="00830E05" w:rsidRDefault="00EE255F" w:rsidP="00830E05">
            <w:pPr>
              <w:keepNext/>
              <w:spacing w:after="0" w:line="240" w:lineRule="auto"/>
              <w:jc w:val="center"/>
              <w:outlineLvl w:val="1"/>
              <w:rPr>
                <w:rFonts w:ascii="Times New Roman" w:hAnsi="Times New Roman"/>
                <w:sz w:val="20"/>
                <w:szCs w:val="20"/>
                <w:lang w:val="uk-UA" w:eastAsia="ru-RU"/>
              </w:rPr>
            </w:pPr>
            <w:r w:rsidRPr="00830E05">
              <w:rPr>
                <w:rFonts w:ascii="Times New Roman" w:hAnsi="Times New Roman"/>
                <w:sz w:val="20"/>
                <w:szCs w:val="20"/>
                <w:lang w:val="uk-UA" w:eastAsia="ru-RU"/>
              </w:rPr>
              <w:t>протягом року</w:t>
            </w:r>
          </w:p>
        </w:tc>
        <w:tc>
          <w:tcPr>
            <w:tcW w:w="1805" w:type="dxa"/>
          </w:tcPr>
          <w:p w:rsidR="00EE255F" w:rsidRPr="00830E05" w:rsidRDefault="00EE255F" w:rsidP="00830E05">
            <w:pPr>
              <w:keepNext/>
              <w:spacing w:after="0" w:line="240" w:lineRule="auto"/>
              <w:jc w:val="center"/>
              <w:outlineLvl w:val="1"/>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275" w:type="dxa"/>
          </w:tcPr>
          <w:p w:rsidR="00EE255F" w:rsidRPr="00830E05" w:rsidRDefault="00EE255F" w:rsidP="00830E05">
            <w:pPr>
              <w:keepNext/>
              <w:spacing w:after="0" w:line="240" w:lineRule="auto"/>
              <w:jc w:val="center"/>
              <w:outlineLvl w:val="1"/>
              <w:rPr>
                <w:rFonts w:ascii="Times New Roman" w:hAnsi="Times New Roman"/>
                <w:color w:val="5B9BD5"/>
                <w:sz w:val="20"/>
                <w:szCs w:val="20"/>
                <w:lang w:val="uk-UA" w:eastAsia="ru-RU"/>
              </w:rPr>
            </w:pPr>
          </w:p>
        </w:tc>
      </w:tr>
      <w:tr w:rsidR="00EE255F" w:rsidRPr="00830E05" w:rsidTr="00F168D2">
        <w:trPr>
          <w:jc w:val="center"/>
        </w:trPr>
        <w:tc>
          <w:tcPr>
            <w:tcW w:w="427" w:type="dxa"/>
          </w:tcPr>
          <w:p w:rsidR="00EE255F" w:rsidRPr="00830E05" w:rsidRDefault="00EE255F" w:rsidP="00830E05">
            <w:pPr>
              <w:spacing w:after="0" w:line="240" w:lineRule="auto"/>
              <w:jc w:val="center"/>
              <w:rPr>
                <w:rFonts w:ascii="Times New Roman" w:hAnsi="Times New Roman"/>
                <w:sz w:val="20"/>
                <w:szCs w:val="20"/>
                <w:lang w:val="uk-UA" w:eastAsia="ru-RU"/>
              </w:rPr>
            </w:pPr>
            <w:r w:rsidRPr="00830E05">
              <w:rPr>
                <w:rFonts w:ascii="Times New Roman" w:hAnsi="Times New Roman"/>
                <w:sz w:val="20"/>
                <w:szCs w:val="20"/>
                <w:lang w:val="uk-UA" w:eastAsia="ru-RU"/>
              </w:rPr>
              <w:t>5.</w:t>
            </w:r>
          </w:p>
        </w:tc>
        <w:tc>
          <w:tcPr>
            <w:tcW w:w="5592" w:type="dxa"/>
          </w:tcPr>
          <w:p w:rsidR="00EE255F" w:rsidRPr="00830E05" w:rsidRDefault="00EE255F"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 xml:space="preserve">Організувати </w:t>
            </w:r>
            <w:r w:rsidRPr="00830E05">
              <w:rPr>
                <w:rFonts w:ascii="Times New Roman" w:hAnsi="Times New Roman"/>
                <w:sz w:val="20"/>
                <w:szCs w:val="20"/>
                <w:lang w:val="uk-UA" w:eastAsia="ru-RU"/>
              </w:rPr>
              <w:t>роботу щодо дотримання ш</w:t>
            </w:r>
            <w:r w:rsidRPr="00830E05">
              <w:rPr>
                <w:rFonts w:ascii="Times New Roman" w:hAnsi="Times New Roman"/>
                <w:sz w:val="20"/>
                <w:szCs w:val="20"/>
                <w:lang w:eastAsia="ru-RU"/>
              </w:rPr>
              <w:t>татн</w:t>
            </w:r>
            <w:r w:rsidRPr="00830E05">
              <w:rPr>
                <w:rFonts w:ascii="Times New Roman" w:hAnsi="Times New Roman"/>
                <w:sz w:val="20"/>
                <w:szCs w:val="20"/>
                <w:lang w:val="uk-UA" w:eastAsia="ru-RU"/>
              </w:rPr>
              <w:t>ого</w:t>
            </w:r>
            <w:r w:rsidRPr="00830E05">
              <w:rPr>
                <w:rFonts w:ascii="Times New Roman" w:hAnsi="Times New Roman"/>
                <w:sz w:val="20"/>
                <w:szCs w:val="20"/>
                <w:lang w:eastAsia="ru-RU"/>
              </w:rPr>
              <w:t xml:space="preserve"> розпис</w:t>
            </w:r>
            <w:r w:rsidRPr="00830E05">
              <w:rPr>
                <w:rFonts w:ascii="Times New Roman" w:hAnsi="Times New Roman"/>
                <w:sz w:val="20"/>
                <w:szCs w:val="20"/>
                <w:lang w:val="uk-UA" w:eastAsia="ru-RU"/>
              </w:rPr>
              <w:t xml:space="preserve">у, а саме: </w:t>
            </w:r>
          </w:p>
          <w:p w:rsidR="00EE255F" w:rsidRPr="00830E05" w:rsidRDefault="00EE255F" w:rsidP="00830E05">
            <w:pPr>
              <w:spacing w:after="0" w:line="240" w:lineRule="auto"/>
              <w:jc w:val="both"/>
              <w:rPr>
                <w:rFonts w:ascii="Times New Roman" w:hAnsi="Times New Roman"/>
                <w:sz w:val="20"/>
                <w:szCs w:val="20"/>
                <w:lang w:val="uk-UA" w:eastAsia="ru-RU"/>
              </w:rPr>
            </w:pPr>
            <w:r w:rsidRPr="00830E05">
              <w:rPr>
                <w:rFonts w:ascii="Times New Roman" w:hAnsi="Times New Roman"/>
                <w:sz w:val="20"/>
                <w:szCs w:val="20"/>
                <w:lang w:eastAsia="ru-RU"/>
              </w:rPr>
              <w:t>- нормативність затвердження</w:t>
            </w:r>
            <w:r w:rsidRPr="00830E05">
              <w:rPr>
                <w:rFonts w:ascii="Times New Roman" w:hAnsi="Times New Roman"/>
                <w:sz w:val="20"/>
                <w:szCs w:val="20"/>
                <w:lang w:val="uk-UA" w:eastAsia="ru-RU"/>
              </w:rPr>
              <w:t>;</w:t>
            </w:r>
          </w:p>
          <w:p w:rsidR="00EE255F" w:rsidRPr="00830E05" w:rsidRDefault="00EE255F" w:rsidP="00830E05">
            <w:pPr>
              <w:spacing w:after="0" w:line="240" w:lineRule="auto"/>
              <w:jc w:val="both"/>
              <w:rPr>
                <w:rFonts w:ascii="Times New Roman" w:hAnsi="Times New Roman"/>
                <w:sz w:val="20"/>
                <w:szCs w:val="20"/>
                <w:lang w:eastAsia="ru-RU"/>
              </w:rPr>
            </w:pPr>
            <w:r w:rsidRPr="00830E05">
              <w:rPr>
                <w:rFonts w:ascii="Times New Roman" w:hAnsi="Times New Roman"/>
                <w:sz w:val="20"/>
                <w:szCs w:val="20"/>
                <w:lang w:eastAsia="ru-RU"/>
              </w:rPr>
              <w:t>- дотримання номенклатури посад;</w:t>
            </w:r>
          </w:p>
          <w:p w:rsidR="00EE255F" w:rsidRPr="00830E05" w:rsidRDefault="00EE255F" w:rsidP="00830E05">
            <w:pPr>
              <w:keepNext/>
              <w:spacing w:after="0" w:line="240" w:lineRule="auto"/>
              <w:jc w:val="both"/>
              <w:outlineLvl w:val="5"/>
              <w:rPr>
                <w:rFonts w:ascii="Times New Roman" w:hAnsi="Times New Roman"/>
                <w:sz w:val="20"/>
                <w:szCs w:val="20"/>
                <w:lang w:val="uk-UA" w:eastAsia="ru-RU"/>
              </w:rPr>
            </w:pPr>
            <w:r w:rsidRPr="00830E05">
              <w:rPr>
                <w:rFonts w:ascii="Times New Roman" w:hAnsi="Times New Roman"/>
                <w:sz w:val="20"/>
                <w:szCs w:val="20"/>
                <w:lang w:val="uk-UA" w:eastAsia="ru-RU"/>
              </w:rPr>
              <w:t>- всього працівників за штатним розписом.</w:t>
            </w:r>
          </w:p>
        </w:tc>
        <w:tc>
          <w:tcPr>
            <w:tcW w:w="1314" w:type="dxa"/>
          </w:tcPr>
          <w:p w:rsidR="00EE255F" w:rsidRPr="00830E05" w:rsidRDefault="00EE255F" w:rsidP="00830E05">
            <w:pPr>
              <w:keepNext/>
              <w:spacing w:after="0" w:line="240" w:lineRule="auto"/>
              <w:jc w:val="center"/>
              <w:outlineLvl w:val="1"/>
              <w:rPr>
                <w:rFonts w:ascii="Times New Roman" w:hAnsi="Times New Roman"/>
                <w:sz w:val="20"/>
                <w:szCs w:val="20"/>
                <w:lang w:val="uk-UA" w:eastAsia="ru-RU"/>
              </w:rPr>
            </w:pPr>
            <w:r w:rsidRPr="00830E05">
              <w:rPr>
                <w:rFonts w:ascii="Times New Roman" w:hAnsi="Times New Roman"/>
                <w:sz w:val="20"/>
                <w:szCs w:val="20"/>
                <w:lang w:val="uk-UA" w:eastAsia="ru-RU"/>
              </w:rPr>
              <w:t>до 10.09.</w:t>
            </w:r>
          </w:p>
        </w:tc>
        <w:tc>
          <w:tcPr>
            <w:tcW w:w="1805" w:type="dxa"/>
          </w:tcPr>
          <w:p w:rsidR="00EE255F" w:rsidRDefault="00EE255F" w:rsidP="008F3D04">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Груценко В.Ф.</w:t>
            </w:r>
          </w:p>
          <w:p w:rsidR="00EE255F" w:rsidRPr="00830E05" w:rsidRDefault="00EE255F" w:rsidP="00830E05">
            <w:pPr>
              <w:keepNext/>
              <w:spacing w:after="0" w:line="240" w:lineRule="auto"/>
              <w:jc w:val="center"/>
              <w:outlineLvl w:val="1"/>
              <w:rPr>
                <w:rFonts w:ascii="Times New Roman" w:hAnsi="Times New Roman"/>
                <w:sz w:val="20"/>
                <w:szCs w:val="20"/>
                <w:lang w:val="uk-UA" w:eastAsia="ru-RU"/>
              </w:rPr>
            </w:pPr>
          </w:p>
        </w:tc>
        <w:tc>
          <w:tcPr>
            <w:tcW w:w="1275" w:type="dxa"/>
          </w:tcPr>
          <w:p w:rsidR="00EE255F" w:rsidRPr="00830E05" w:rsidRDefault="00EE255F" w:rsidP="00830E05">
            <w:pPr>
              <w:keepNext/>
              <w:spacing w:after="0" w:line="240" w:lineRule="auto"/>
              <w:jc w:val="center"/>
              <w:outlineLvl w:val="1"/>
              <w:rPr>
                <w:rFonts w:ascii="Times New Roman" w:hAnsi="Times New Roman"/>
                <w:color w:val="5B9BD5"/>
                <w:sz w:val="20"/>
                <w:szCs w:val="20"/>
                <w:lang w:val="uk-UA" w:eastAsia="ru-RU"/>
              </w:rPr>
            </w:pPr>
          </w:p>
        </w:tc>
      </w:tr>
      <w:tr w:rsidR="00EE255F" w:rsidRPr="00830E05" w:rsidTr="00F168D2">
        <w:trPr>
          <w:jc w:val="center"/>
        </w:trPr>
        <w:tc>
          <w:tcPr>
            <w:tcW w:w="427" w:type="dxa"/>
          </w:tcPr>
          <w:p w:rsidR="00EE255F" w:rsidRPr="00830E05" w:rsidRDefault="00EE255F" w:rsidP="00830E05">
            <w:pPr>
              <w:spacing w:after="0" w:line="240" w:lineRule="auto"/>
              <w:jc w:val="center"/>
              <w:rPr>
                <w:rFonts w:ascii="Times New Roman" w:hAnsi="Times New Roman"/>
                <w:sz w:val="20"/>
                <w:szCs w:val="20"/>
                <w:lang w:val="uk-UA" w:eastAsia="ru-RU"/>
              </w:rPr>
            </w:pPr>
            <w:r w:rsidRPr="00830E05">
              <w:rPr>
                <w:rFonts w:ascii="Times New Roman" w:hAnsi="Times New Roman"/>
                <w:sz w:val="20"/>
                <w:szCs w:val="20"/>
                <w:lang w:val="uk-UA" w:eastAsia="ru-RU"/>
              </w:rPr>
              <w:t>6.</w:t>
            </w:r>
          </w:p>
        </w:tc>
        <w:tc>
          <w:tcPr>
            <w:tcW w:w="5592" w:type="dxa"/>
          </w:tcPr>
          <w:p w:rsidR="00EE255F" w:rsidRPr="00830E05" w:rsidRDefault="00EE255F" w:rsidP="00830E05">
            <w:pPr>
              <w:spacing w:after="0" w:line="240" w:lineRule="auto"/>
              <w:jc w:val="both"/>
              <w:rPr>
                <w:rFonts w:ascii="Times New Roman" w:hAnsi="Times New Roman"/>
                <w:sz w:val="20"/>
                <w:szCs w:val="20"/>
                <w:lang w:eastAsia="ru-RU"/>
              </w:rPr>
            </w:pPr>
            <w:r w:rsidRPr="00830E05">
              <w:rPr>
                <w:rFonts w:ascii="Times New Roman" w:hAnsi="Times New Roman"/>
                <w:sz w:val="20"/>
                <w:szCs w:val="20"/>
                <w:lang w:val="uk-UA" w:eastAsia="ru-RU"/>
              </w:rPr>
              <w:t>Організувати роботу щодо систематичного забезпечення звітності щодо п</w:t>
            </w:r>
            <w:r w:rsidRPr="00830E05">
              <w:rPr>
                <w:rFonts w:ascii="Times New Roman" w:hAnsi="Times New Roman"/>
                <w:sz w:val="20"/>
                <w:szCs w:val="20"/>
                <w:lang w:eastAsia="ru-RU"/>
              </w:rPr>
              <w:t>линн</w:t>
            </w:r>
            <w:r w:rsidRPr="00830E05">
              <w:rPr>
                <w:rFonts w:ascii="Times New Roman" w:hAnsi="Times New Roman"/>
                <w:sz w:val="20"/>
                <w:szCs w:val="20"/>
                <w:lang w:val="uk-UA" w:eastAsia="ru-RU"/>
              </w:rPr>
              <w:t>о</w:t>
            </w:r>
            <w:r w:rsidRPr="00830E05">
              <w:rPr>
                <w:rFonts w:ascii="Times New Roman" w:hAnsi="Times New Roman"/>
                <w:sz w:val="20"/>
                <w:szCs w:val="20"/>
                <w:lang w:eastAsia="ru-RU"/>
              </w:rPr>
              <w:t>ст</w:t>
            </w:r>
            <w:r w:rsidRPr="00830E05">
              <w:rPr>
                <w:rFonts w:ascii="Times New Roman" w:hAnsi="Times New Roman"/>
                <w:sz w:val="20"/>
                <w:szCs w:val="20"/>
                <w:lang w:val="uk-UA" w:eastAsia="ru-RU"/>
              </w:rPr>
              <w:t>і кадрів за наступними критеріями</w:t>
            </w:r>
            <w:r w:rsidRPr="00830E05">
              <w:rPr>
                <w:rFonts w:ascii="Times New Roman" w:hAnsi="Times New Roman"/>
                <w:sz w:val="20"/>
                <w:szCs w:val="20"/>
                <w:lang w:eastAsia="ru-RU"/>
              </w:rPr>
              <w:t>:</w:t>
            </w:r>
          </w:p>
          <w:p w:rsidR="00EE255F" w:rsidRPr="00830E05" w:rsidRDefault="00EE255F" w:rsidP="00830E05">
            <w:pPr>
              <w:spacing w:after="0" w:line="240" w:lineRule="auto"/>
              <w:jc w:val="both"/>
              <w:rPr>
                <w:rFonts w:ascii="Times New Roman" w:hAnsi="Times New Roman"/>
                <w:sz w:val="20"/>
                <w:szCs w:val="20"/>
                <w:lang w:val="uk-UA" w:eastAsia="ru-RU"/>
              </w:rPr>
            </w:pPr>
            <w:r w:rsidRPr="00830E05">
              <w:rPr>
                <w:rFonts w:ascii="Times New Roman" w:hAnsi="Times New Roman"/>
                <w:sz w:val="20"/>
                <w:szCs w:val="20"/>
                <w:lang w:eastAsia="ru-RU"/>
              </w:rPr>
              <w:t>- прийнято на роботу</w:t>
            </w:r>
            <w:r w:rsidRPr="00830E05">
              <w:rPr>
                <w:rFonts w:ascii="Times New Roman" w:hAnsi="Times New Roman"/>
                <w:sz w:val="20"/>
                <w:szCs w:val="20"/>
                <w:lang w:val="uk-UA" w:eastAsia="ru-RU"/>
              </w:rPr>
              <w:t>;</w:t>
            </w:r>
          </w:p>
          <w:p w:rsidR="00EE255F" w:rsidRPr="00830E05" w:rsidRDefault="00EE255F" w:rsidP="00830E05">
            <w:pPr>
              <w:spacing w:after="0" w:line="240" w:lineRule="auto"/>
              <w:jc w:val="both"/>
              <w:rPr>
                <w:rFonts w:ascii="Times New Roman" w:hAnsi="Times New Roman"/>
                <w:sz w:val="20"/>
                <w:szCs w:val="20"/>
                <w:lang w:val="uk-UA" w:eastAsia="ru-RU"/>
              </w:rPr>
            </w:pPr>
            <w:r w:rsidRPr="00830E05">
              <w:rPr>
                <w:rFonts w:ascii="Times New Roman" w:hAnsi="Times New Roman"/>
                <w:sz w:val="20"/>
                <w:szCs w:val="20"/>
                <w:lang w:eastAsia="ru-RU"/>
              </w:rPr>
              <w:t>- звільнено з роботи</w:t>
            </w:r>
            <w:r w:rsidRPr="00830E05">
              <w:rPr>
                <w:rFonts w:ascii="Times New Roman" w:hAnsi="Times New Roman"/>
                <w:sz w:val="20"/>
                <w:szCs w:val="20"/>
                <w:lang w:val="uk-UA" w:eastAsia="ru-RU"/>
              </w:rPr>
              <w:t>;</w:t>
            </w:r>
          </w:p>
          <w:p w:rsidR="00EE255F" w:rsidRPr="00830E05" w:rsidRDefault="00EE255F" w:rsidP="00830E05">
            <w:pPr>
              <w:spacing w:after="0" w:line="240" w:lineRule="auto"/>
              <w:jc w:val="both"/>
              <w:rPr>
                <w:rFonts w:ascii="Times New Roman" w:hAnsi="Times New Roman"/>
                <w:sz w:val="20"/>
                <w:szCs w:val="20"/>
                <w:lang w:val="uk-UA" w:eastAsia="ru-RU"/>
              </w:rPr>
            </w:pPr>
            <w:r w:rsidRPr="00830E05">
              <w:rPr>
                <w:rFonts w:ascii="Times New Roman" w:hAnsi="Times New Roman"/>
                <w:sz w:val="20"/>
                <w:szCs w:val="20"/>
                <w:lang w:eastAsia="ru-RU"/>
              </w:rPr>
              <w:t>- вакансії обслуговуючого персоналу та пед</w:t>
            </w:r>
            <w:r w:rsidRPr="00830E05">
              <w:rPr>
                <w:rFonts w:ascii="Times New Roman" w:hAnsi="Times New Roman"/>
                <w:sz w:val="20"/>
                <w:szCs w:val="20"/>
                <w:lang w:val="uk-UA" w:eastAsia="ru-RU"/>
              </w:rPr>
              <w:t xml:space="preserve">агогічних </w:t>
            </w:r>
            <w:r w:rsidRPr="00830E05">
              <w:rPr>
                <w:rFonts w:ascii="Times New Roman" w:hAnsi="Times New Roman"/>
                <w:sz w:val="20"/>
                <w:szCs w:val="20"/>
                <w:lang w:eastAsia="ru-RU"/>
              </w:rPr>
              <w:t>кадрів</w:t>
            </w:r>
            <w:r w:rsidRPr="00830E05">
              <w:rPr>
                <w:rFonts w:ascii="Times New Roman" w:hAnsi="Times New Roman"/>
                <w:sz w:val="20"/>
                <w:szCs w:val="20"/>
                <w:lang w:val="uk-UA" w:eastAsia="ru-RU"/>
              </w:rPr>
              <w:t>;</w:t>
            </w:r>
          </w:p>
          <w:p w:rsidR="00EE255F" w:rsidRPr="00830E05" w:rsidRDefault="00EE255F" w:rsidP="00830E05">
            <w:pPr>
              <w:keepNext/>
              <w:spacing w:after="0" w:line="240" w:lineRule="auto"/>
              <w:jc w:val="both"/>
              <w:outlineLvl w:val="5"/>
              <w:rPr>
                <w:rFonts w:ascii="Times New Roman" w:hAnsi="Times New Roman"/>
                <w:sz w:val="20"/>
                <w:szCs w:val="20"/>
                <w:lang w:val="uk-UA" w:eastAsia="ru-RU"/>
              </w:rPr>
            </w:pPr>
            <w:r w:rsidRPr="00830E05">
              <w:rPr>
                <w:rFonts w:ascii="Times New Roman" w:hAnsi="Times New Roman"/>
                <w:sz w:val="20"/>
                <w:szCs w:val="20"/>
                <w:lang w:val="uk-UA" w:eastAsia="ru-RU"/>
              </w:rPr>
              <w:t>- сумісники.</w:t>
            </w:r>
          </w:p>
        </w:tc>
        <w:tc>
          <w:tcPr>
            <w:tcW w:w="1314" w:type="dxa"/>
          </w:tcPr>
          <w:p w:rsidR="00EE255F" w:rsidRPr="00830E05" w:rsidRDefault="00EE255F" w:rsidP="00830E05">
            <w:pPr>
              <w:keepNext/>
              <w:spacing w:after="0" w:line="240" w:lineRule="auto"/>
              <w:jc w:val="center"/>
              <w:outlineLvl w:val="1"/>
              <w:rPr>
                <w:rFonts w:ascii="Times New Roman" w:hAnsi="Times New Roman"/>
                <w:sz w:val="20"/>
                <w:szCs w:val="20"/>
                <w:lang w:val="uk-UA" w:eastAsia="ru-RU"/>
              </w:rPr>
            </w:pPr>
            <w:r w:rsidRPr="00830E05">
              <w:rPr>
                <w:rFonts w:ascii="Times New Roman" w:hAnsi="Times New Roman"/>
                <w:sz w:val="20"/>
                <w:szCs w:val="20"/>
                <w:lang w:val="uk-UA" w:eastAsia="ru-RU"/>
              </w:rPr>
              <w:t>щомісяця</w:t>
            </w:r>
          </w:p>
        </w:tc>
        <w:tc>
          <w:tcPr>
            <w:tcW w:w="1805" w:type="dxa"/>
          </w:tcPr>
          <w:p w:rsidR="00EE255F" w:rsidRDefault="00EE255F" w:rsidP="008F3D04">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Груценко В.Ф.</w:t>
            </w:r>
          </w:p>
          <w:p w:rsidR="00EE255F" w:rsidRPr="00830E05" w:rsidRDefault="00EE255F" w:rsidP="00830E05">
            <w:pPr>
              <w:spacing w:after="0" w:line="240" w:lineRule="auto"/>
              <w:rPr>
                <w:rFonts w:ascii="Times New Roman" w:hAnsi="Times New Roman"/>
                <w:sz w:val="20"/>
                <w:szCs w:val="20"/>
                <w:lang w:val="uk-UA" w:eastAsia="ru-RU"/>
              </w:rPr>
            </w:pPr>
          </w:p>
        </w:tc>
        <w:tc>
          <w:tcPr>
            <w:tcW w:w="1275" w:type="dxa"/>
          </w:tcPr>
          <w:p w:rsidR="00EE255F" w:rsidRPr="00830E05" w:rsidRDefault="00EE255F" w:rsidP="00830E05">
            <w:pPr>
              <w:keepNext/>
              <w:spacing w:after="0" w:line="240" w:lineRule="auto"/>
              <w:jc w:val="center"/>
              <w:outlineLvl w:val="1"/>
              <w:rPr>
                <w:rFonts w:ascii="Times New Roman" w:hAnsi="Times New Roman"/>
                <w:color w:val="5B9BD5"/>
                <w:sz w:val="20"/>
                <w:szCs w:val="20"/>
                <w:lang w:val="uk-UA" w:eastAsia="ru-RU"/>
              </w:rPr>
            </w:pPr>
          </w:p>
        </w:tc>
      </w:tr>
      <w:tr w:rsidR="00EE255F" w:rsidRPr="00830E05" w:rsidTr="00F168D2">
        <w:trPr>
          <w:jc w:val="center"/>
        </w:trPr>
        <w:tc>
          <w:tcPr>
            <w:tcW w:w="427" w:type="dxa"/>
          </w:tcPr>
          <w:p w:rsidR="00EE255F" w:rsidRPr="00830E05" w:rsidRDefault="00EE255F" w:rsidP="00830E05">
            <w:pPr>
              <w:spacing w:after="0" w:line="240" w:lineRule="auto"/>
              <w:jc w:val="center"/>
              <w:rPr>
                <w:rFonts w:ascii="Times New Roman" w:hAnsi="Times New Roman"/>
                <w:sz w:val="20"/>
                <w:szCs w:val="20"/>
                <w:lang w:val="uk-UA" w:eastAsia="ru-RU"/>
              </w:rPr>
            </w:pPr>
            <w:r w:rsidRPr="00830E05">
              <w:rPr>
                <w:rFonts w:ascii="Times New Roman" w:hAnsi="Times New Roman"/>
                <w:sz w:val="20"/>
                <w:szCs w:val="20"/>
                <w:lang w:val="uk-UA" w:eastAsia="ru-RU"/>
              </w:rPr>
              <w:t>7.</w:t>
            </w:r>
          </w:p>
        </w:tc>
        <w:tc>
          <w:tcPr>
            <w:tcW w:w="5592" w:type="dxa"/>
          </w:tcPr>
          <w:p w:rsidR="00EE255F" w:rsidRPr="00830E05" w:rsidRDefault="00EE255F" w:rsidP="00830E05">
            <w:pPr>
              <w:keepNext/>
              <w:spacing w:after="0" w:line="240" w:lineRule="auto"/>
              <w:jc w:val="both"/>
              <w:outlineLvl w:val="5"/>
              <w:rPr>
                <w:rFonts w:ascii="Times New Roman" w:hAnsi="Times New Roman"/>
                <w:sz w:val="20"/>
                <w:szCs w:val="20"/>
                <w:lang w:val="uk-UA" w:eastAsia="ru-RU"/>
              </w:rPr>
            </w:pPr>
            <w:r w:rsidRPr="00830E05">
              <w:rPr>
                <w:rFonts w:ascii="Times New Roman" w:hAnsi="Times New Roman"/>
                <w:sz w:val="20"/>
                <w:szCs w:val="20"/>
                <w:lang w:val="uk-UA" w:eastAsia="ru-RU"/>
              </w:rPr>
              <w:t>Організувати роботу щодо надання працівникам закладу освіти соціальних відпусток.</w:t>
            </w:r>
          </w:p>
        </w:tc>
        <w:tc>
          <w:tcPr>
            <w:tcW w:w="1314" w:type="dxa"/>
          </w:tcPr>
          <w:p w:rsidR="00EE255F" w:rsidRPr="00830E05" w:rsidRDefault="00EE255F" w:rsidP="00830E05">
            <w:pPr>
              <w:keepNext/>
              <w:spacing w:after="0" w:line="240" w:lineRule="auto"/>
              <w:jc w:val="center"/>
              <w:outlineLvl w:val="1"/>
              <w:rPr>
                <w:rFonts w:ascii="Times New Roman" w:hAnsi="Times New Roman"/>
                <w:sz w:val="20"/>
                <w:szCs w:val="20"/>
                <w:lang w:val="uk-UA" w:eastAsia="ru-RU"/>
              </w:rPr>
            </w:pPr>
            <w:r w:rsidRPr="00830E05">
              <w:rPr>
                <w:rFonts w:ascii="Times New Roman" w:hAnsi="Times New Roman"/>
                <w:sz w:val="20"/>
                <w:szCs w:val="20"/>
                <w:lang w:val="uk-UA" w:eastAsia="ru-RU"/>
              </w:rPr>
              <w:t>протягом року</w:t>
            </w:r>
          </w:p>
        </w:tc>
        <w:tc>
          <w:tcPr>
            <w:tcW w:w="1805" w:type="dxa"/>
          </w:tcPr>
          <w:p w:rsidR="00EE255F" w:rsidRDefault="00EE255F" w:rsidP="008F3D04">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Груценко В.Ф.</w:t>
            </w:r>
          </w:p>
          <w:p w:rsidR="00EE255F" w:rsidRPr="00830E05" w:rsidRDefault="00EE255F" w:rsidP="00830E05">
            <w:pPr>
              <w:keepNext/>
              <w:spacing w:after="0" w:line="240" w:lineRule="auto"/>
              <w:jc w:val="center"/>
              <w:outlineLvl w:val="1"/>
              <w:rPr>
                <w:rFonts w:ascii="Times New Roman" w:hAnsi="Times New Roman"/>
                <w:sz w:val="20"/>
                <w:szCs w:val="20"/>
                <w:lang w:val="uk-UA" w:eastAsia="ru-RU"/>
              </w:rPr>
            </w:pPr>
          </w:p>
        </w:tc>
        <w:tc>
          <w:tcPr>
            <w:tcW w:w="1275" w:type="dxa"/>
          </w:tcPr>
          <w:p w:rsidR="00EE255F" w:rsidRPr="00830E05" w:rsidRDefault="00EE255F" w:rsidP="00830E05">
            <w:pPr>
              <w:keepNext/>
              <w:spacing w:after="0" w:line="240" w:lineRule="auto"/>
              <w:jc w:val="center"/>
              <w:outlineLvl w:val="1"/>
              <w:rPr>
                <w:rFonts w:ascii="Times New Roman" w:hAnsi="Times New Roman"/>
                <w:color w:val="5B9BD5"/>
                <w:sz w:val="20"/>
                <w:szCs w:val="20"/>
                <w:lang w:val="uk-UA" w:eastAsia="ru-RU"/>
              </w:rPr>
            </w:pPr>
          </w:p>
        </w:tc>
      </w:tr>
      <w:tr w:rsidR="00EE255F" w:rsidRPr="00830E05" w:rsidTr="00F168D2">
        <w:trPr>
          <w:jc w:val="center"/>
        </w:trPr>
        <w:tc>
          <w:tcPr>
            <w:tcW w:w="427" w:type="dxa"/>
          </w:tcPr>
          <w:p w:rsidR="00EE255F" w:rsidRPr="00830E05" w:rsidRDefault="00EE255F" w:rsidP="00830E05">
            <w:pPr>
              <w:spacing w:after="0" w:line="240" w:lineRule="auto"/>
              <w:jc w:val="center"/>
              <w:rPr>
                <w:rFonts w:ascii="Times New Roman" w:hAnsi="Times New Roman"/>
                <w:sz w:val="20"/>
                <w:szCs w:val="20"/>
                <w:lang w:val="uk-UA" w:eastAsia="ru-RU"/>
              </w:rPr>
            </w:pPr>
            <w:r w:rsidRPr="00830E05">
              <w:rPr>
                <w:rFonts w:ascii="Times New Roman" w:hAnsi="Times New Roman"/>
                <w:sz w:val="20"/>
                <w:szCs w:val="20"/>
                <w:lang w:val="uk-UA" w:eastAsia="ru-RU"/>
              </w:rPr>
              <w:t>8.</w:t>
            </w:r>
          </w:p>
        </w:tc>
        <w:tc>
          <w:tcPr>
            <w:tcW w:w="5592" w:type="dxa"/>
          </w:tcPr>
          <w:p w:rsidR="00EE255F" w:rsidRPr="00830E05" w:rsidRDefault="00EE255F" w:rsidP="00830E05">
            <w:pPr>
              <w:keepNext/>
              <w:spacing w:after="0" w:line="240" w:lineRule="auto"/>
              <w:jc w:val="both"/>
              <w:outlineLvl w:val="5"/>
              <w:rPr>
                <w:rFonts w:ascii="Times New Roman" w:hAnsi="Times New Roman"/>
                <w:sz w:val="20"/>
                <w:szCs w:val="20"/>
                <w:lang w:val="uk-UA" w:eastAsia="ru-RU"/>
              </w:rPr>
            </w:pPr>
            <w:r w:rsidRPr="00830E05">
              <w:rPr>
                <w:rFonts w:ascii="Times New Roman" w:hAnsi="Times New Roman"/>
                <w:sz w:val="20"/>
                <w:szCs w:val="20"/>
                <w:lang w:val="uk-UA" w:eastAsia="ru-RU"/>
              </w:rPr>
              <w:t>Організувати роботу щодо систематичного забезпечення звітності                       з надання працівникам закладу освіти соціальних відпусток.</w:t>
            </w:r>
          </w:p>
        </w:tc>
        <w:tc>
          <w:tcPr>
            <w:tcW w:w="1314" w:type="dxa"/>
          </w:tcPr>
          <w:p w:rsidR="00EE255F" w:rsidRPr="00830E05" w:rsidRDefault="00EE255F" w:rsidP="00830E05">
            <w:pPr>
              <w:keepNext/>
              <w:spacing w:after="0" w:line="240" w:lineRule="auto"/>
              <w:jc w:val="center"/>
              <w:outlineLvl w:val="1"/>
              <w:rPr>
                <w:rFonts w:ascii="Times New Roman" w:hAnsi="Times New Roman"/>
                <w:sz w:val="20"/>
                <w:szCs w:val="20"/>
                <w:lang w:val="uk-UA" w:eastAsia="ru-RU"/>
              </w:rPr>
            </w:pPr>
            <w:r w:rsidRPr="00830E05">
              <w:rPr>
                <w:rFonts w:ascii="Times New Roman" w:hAnsi="Times New Roman"/>
                <w:sz w:val="20"/>
                <w:szCs w:val="20"/>
                <w:lang w:val="uk-UA" w:eastAsia="ru-RU"/>
              </w:rPr>
              <w:t>за наявності</w:t>
            </w:r>
          </w:p>
        </w:tc>
        <w:tc>
          <w:tcPr>
            <w:tcW w:w="1805" w:type="dxa"/>
          </w:tcPr>
          <w:p w:rsidR="00EE255F" w:rsidRDefault="00EE255F" w:rsidP="008F3D04">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Груценко В.Ф.</w:t>
            </w:r>
          </w:p>
          <w:p w:rsidR="00EE255F" w:rsidRPr="00830E05" w:rsidRDefault="00EE255F" w:rsidP="008F3D04">
            <w:pPr>
              <w:keepNext/>
              <w:spacing w:after="0" w:line="240" w:lineRule="auto"/>
              <w:jc w:val="center"/>
              <w:outlineLvl w:val="1"/>
              <w:rPr>
                <w:rFonts w:ascii="Times New Roman" w:hAnsi="Times New Roman"/>
                <w:sz w:val="20"/>
                <w:szCs w:val="20"/>
                <w:lang w:val="uk-UA" w:eastAsia="ru-RU"/>
              </w:rPr>
            </w:pPr>
          </w:p>
        </w:tc>
        <w:tc>
          <w:tcPr>
            <w:tcW w:w="1275" w:type="dxa"/>
          </w:tcPr>
          <w:p w:rsidR="00EE255F" w:rsidRPr="00830E05" w:rsidRDefault="00EE255F" w:rsidP="00830E05">
            <w:pPr>
              <w:keepNext/>
              <w:spacing w:after="0" w:line="240" w:lineRule="auto"/>
              <w:jc w:val="center"/>
              <w:outlineLvl w:val="1"/>
              <w:rPr>
                <w:rFonts w:ascii="Times New Roman" w:hAnsi="Times New Roman"/>
                <w:color w:val="5B9BD5"/>
                <w:sz w:val="20"/>
                <w:szCs w:val="20"/>
                <w:lang w:val="uk-UA" w:eastAsia="ru-RU"/>
              </w:rPr>
            </w:pPr>
          </w:p>
        </w:tc>
      </w:tr>
      <w:tr w:rsidR="00EE255F" w:rsidRPr="00830E05" w:rsidTr="00F168D2">
        <w:trPr>
          <w:jc w:val="center"/>
        </w:trPr>
        <w:tc>
          <w:tcPr>
            <w:tcW w:w="427" w:type="dxa"/>
          </w:tcPr>
          <w:p w:rsidR="00EE255F" w:rsidRPr="00830E05" w:rsidRDefault="00EE255F" w:rsidP="00830E05">
            <w:pPr>
              <w:spacing w:after="0" w:line="240" w:lineRule="auto"/>
              <w:jc w:val="center"/>
              <w:rPr>
                <w:rFonts w:ascii="Times New Roman" w:hAnsi="Times New Roman"/>
                <w:sz w:val="20"/>
                <w:szCs w:val="20"/>
                <w:lang w:val="uk-UA" w:eastAsia="ru-RU"/>
              </w:rPr>
            </w:pPr>
            <w:r w:rsidRPr="00830E05">
              <w:rPr>
                <w:rFonts w:ascii="Times New Roman" w:hAnsi="Times New Roman"/>
                <w:sz w:val="20"/>
                <w:szCs w:val="20"/>
                <w:lang w:val="uk-UA" w:eastAsia="ru-RU"/>
              </w:rPr>
              <w:t>9.</w:t>
            </w:r>
          </w:p>
        </w:tc>
        <w:tc>
          <w:tcPr>
            <w:tcW w:w="5592" w:type="dxa"/>
          </w:tcPr>
          <w:p w:rsidR="00EE255F" w:rsidRPr="00830E05" w:rsidRDefault="00EE255F" w:rsidP="00830E05">
            <w:pPr>
              <w:keepNext/>
              <w:spacing w:after="0" w:line="240" w:lineRule="auto"/>
              <w:jc w:val="both"/>
              <w:outlineLvl w:val="5"/>
              <w:rPr>
                <w:rFonts w:ascii="Times New Roman" w:hAnsi="Times New Roman"/>
                <w:sz w:val="20"/>
                <w:szCs w:val="20"/>
                <w:lang w:val="uk-UA" w:eastAsia="ru-RU"/>
              </w:rPr>
            </w:pPr>
            <w:r w:rsidRPr="00830E05">
              <w:rPr>
                <w:rFonts w:ascii="Times New Roman" w:hAnsi="Times New Roman"/>
                <w:sz w:val="20"/>
                <w:szCs w:val="20"/>
                <w:lang w:val="uk-UA" w:eastAsia="ru-RU"/>
              </w:rPr>
              <w:t xml:space="preserve">Провести тарифікацію педагогічних працівників.  </w:t>
            </w:r>
          </w:p>
        </w:tc>
        <w:tc>
          <w:tcPr>
            <w:tcW w:w="1314" w:type="dxa"/>
          </w:tcPr>
          <w:p w:rsidR="00EE255F" w:rsidRPr="00830E05" w:rsidRDefault="00EE255F" w:rsidP="00830E05">
            <w:pPr>
              <w:keepNext/>
              <w:spacing w:after="0" w:line="240" w:lineRule="auto"/>
              <w:jc w:val="center"/>
              <w:outlineLvl w:val="1"/>
              <w:rPr>
                <w:rFonts w:ascii="Times New Roman" w:hAnsi="Times New Roman"/>
                <w:sz w:val="20"/>
                <w:szCs w:val="20"/>
                <w:lang w:val="uk-UA" w:eastAsia="ru-RU"/>
              </w:rPr>
            </w:pPr>
            <w:r w:rsidRPr="00830E05">
              <w:rPr>
                <w:rFonts w:ascii="Times New Roman" w:hAnsi="Times New Roman"/>
                <w:sz w:val="20"/>
                <w:szCs w:val="20"/>
                <w:lang w:val="uk-UA" w:eastAsia="ru-RU"/>
              </w:rPr>
              <w:t>До 01.09.</w:t>
            </w:r>
          </w:p>
        </w:tc>
        <w:tc>
          <w:tcPr>
            <w:tcW w:w="1805" w:type="dxa"/>
          </w:tcPr>
          <w:p w:rsidR="00EE255F" w:rsidRPr="00830E05" w:rsidRDefault="00EE255F" w:rsidP="00830E0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Олійник І.С..</w:t>
            </w:r>
            <w:r w:rsidRPr="00830E05">
              <w:rPr>
                <w:rFonts w:ascii="Times New Roman" w:hAnsi="Times New Roman"/>
                <w:sz w:val="20"/>
                <w:szCs w:val="20"/>
                <w:lang w:val="uk-UA" w:eastAsia="ru-RU"/>
              </w:rPr>
              <w:t>.</w:t>
            </w:r>
          </w:p>
        </w:tc>
        <w:tc>
          <w:tcPr>
            <w:tcW w:w="1275" w:type="dxa"/>
          </w:tcPr>
          <w:p w:rsidR="00EE255F" w:rsidRPr="00830E05" w:rsidRDefault="00EE255F" w:rsidP="00830E05">
            <w:pPr>
              <w:keepNext/>
              <w:spacing w:after="0" w:line="240" w:lineRule="auto"/>
              <w:jc w:val="center"/>
              <w:outlineLvl w:val="1"/>
              <w:rPr>
                <w:rFonts w:ascii="Times New Roman" w:hAnsi="Times New Roman"/>
                <w:color w:val="5B9BD5"/>
                <w:sz w:val="20"/>
                <w:szCs w:val="20"/>
                <w:lang w:val="uk-UA" w:eastAsia="ru-RU"/>
              </w:rPr>
            </w:pPr>
          </w:p>
        </w:tc>
      </w:tr>
      <w:tr w:rsidR="00EE255F" w:rsidRPr="00830E05" w:rsidTr="00F168D2">
        <w:trPr>
          <w:jc w:val="center"/>
        </w:trPr>
        <w:tc>
          <w:tcPr>
            <w:tcW w:w="427" w:type="dxa"/>
          </w:tcPr>
          <w:p w:rsidR="00EE255F" w:rsidRPr="00830E05" w:rsidRDefault="00EE255F" w:rsidP="00830E05">
            <w:pPr>
              <w:spacing w:after="0" w:line="240" w:lineRule="auto"/>
              <w:jc w:val="center"/>
              <w:rPr>
                <w:rFonts w:ascii="Times New Roman" w:hAnsi="Times New Roman"/>
                <w:sz w:val="20"/>
                <w:szCs w:val="20"/>
                <w:lang w:val="uk-UA" w:eastAsia="ru-RU"/>
              </w:rPr>
            </w:pPr>
            <w:r w:rsidRPr="00830E05">
              <w:rPr>
                <w:rFonts w:ascii="Times New Roman" w:hAnsi="Times New Roman"/>
                <w:sz w:val="20"/>
                <w:szCs w:val="20"/>
                <w:lang w:val="uk-UA" w:eastAsia="ru-RU"/>
              </w:rPr>
              <w:t>10.</w:t>
            </w:r>
          </w:p>
        </w:tc>
        <w:tc>
          <w:tcPr>
            <w:tcW w:w="5592" w:type="dxa"/>
          </w:tcPr>
          <w:p w:rsidR="00EE255F" w:rsidRPr="00830E05" w:rsidRDefault="00EE255F" w:rsidP="00830E05">
            <w:pPr>
              <w:spacing w:after="0" w:line="240" w:lineRule="auto"/>
              <w:jc w:val="both"/>
              <w:rPr>
                <w:rFonts w:ascii="Times New Roman" w:hAnsi="Times New Roman"/>
                <w:sz w:val="20"/>
                <w:szCs w:val="20"/>
                <w:lang w:val="uk-UA" w:eastAsia="ru-RU"/>
              </w:rPr>
            </w:pPr>
            <w:r w:rsidRPr="00830E05">
              <w:rPr>
                <w:rFonts w:ascii="Times New Roman" w:hAnsi="Times New Roman"/>
                <w:sz w:val="20"/>
                <w:szCs w:val="20"/>
                <w:lang w:val="uk-UA" w:eastAsia="ru-RU"/>
              </w:rPr>
              <w:t>Забезпечити роботу щодо систематизації тарифікаційних документів про педагогічне навантаження:</w:t>
            </w:r>
          </w:p>
          <w:p w:rsidR="00EE255F" w:rsidRPr="00830E05" w:rsidRDefault="00EE255F" w:rsidP="00830E05">
            <w:pPr>
              <w:spacing w:after="0" w:line="240" w:lineRule="auto"/>
              <w:rPr>
                <w:rFonts w:ascii="Times New Roman" w:hAnsi="Times New Roman"/>
                <w:sz w:val="20"/>
                <w:szCs w:val="20"/>
                <w:lang w:val="uk-UA" w:eastAsia="ru-RU"/>
              </w:rPr>
            </w:pPr>
            <w:r w:rsidRPr="00830E05">
              <w:rPr>
                <w:rFonts w:ascii="Times New Roman" w:hAnsi="Times New Roman"/>
                <w:sz w:val="20"/>
                <w:szCs w:val="20"/>
                <w:lang w:val="uk-UA" w:eastAsia="ru-RU"/>
              </w:rPr>
              <w:t>-видання наказу щодо попередження про навантаження на наступний навчальний рік, ознайомлення педагогічних працівників, рівномірність розподілу;</w:t>
            </w:r>
          </w:p>
          <w:p w:rsidR="00EE255F" w:rsidRPr="00830E05" w:rsidRDefault="00EE255F" w:rsidP="00830E05">
            <w:pPr>
              <w:spacing w:after="0" w:line="240" w:lineRule="auto"/>
              <w:jc w:val="both"/>
              <w:rPr>
                <w:rFonts w:ascii="Times New Roman" w:hAnsi="Times New Roman"/>
                <w:sz w:val="20"/>
                <w:szCs w:val="20"/>
                <w:lang w:eastAsia="ru-RU"/>
              </w:rPr>
            </w:pPr>
            <w:r w:rsidRPr="00830E05">
              <w:rPr>
                <w:rFonts w:ascii="Times New Roman" w:hAnsi="Times New Roman"/>
                <w:sz w:val="20"/>
                <w:szCs w:val="20"/>
                <w:lang w:val="uk-UA" w:eastAsia="ru-RU"/>
              </w:rPr>
              <w:t>-пого</w:t>
            </w:r>
            <w:r w:rsidRPr="00830E05">
              <w:rPr>
                <w:rFonts w:ascii="Times New Roman" w:hAnsi="Times New Roman"/>
                <w:sz w:val="20"/>
                <w:szCs w:val="20"/>
                <w:lang w:eastAsia="ru-RU"/>
              </w:rPr>
              <w:t>дження з профкомом</w:t>
            </w:r>
            <w:r w:rsidRPr="00830E05">
              <w:rPr>
                <w:rFonts w:ascii="Times New Roman" w:hAnsi="Times New Roman"/>
                <w:sz w:val="20"/>
                <w:szCs w:val="20"/>
                <w:lang w:val="uk-UA" w:eastAsia="ru-RU"/>
              </w:rPr>
              <w:t xml:space="preserve"> закладу освіти;</w:t>
            </w:r>
          </w:p>
          <w:p w:rsidR="00EE255F" w:rsidRPr="00830E05" w:rsidRDefault="00EE255F" w:rsidP="00830E05">
            <w:pPr>
              <w:spacing w:after="0" w:line="240" w:lineRule="auto"/>
              <w:jc w:val="both"/>
              <w:rPr>
                <w:rFonts w:ascii="Times New Roman" w:hAnsi="Times New Roman"/>
                <w:sz w:val="20"/>
                <w:szCs w:val="20"/>
                <w:lang w:eastAsia="ru-RU"/>
              </w:rPr>
            </w:pPr>
            <w:r w:rsidRPr="00830E05">
              <w:rPr>
                <w:rFonts w:ascii="Times New Roman" w:hAnsi="Times New Roman"/>
                <w:sz w:val="20"/>
                <w:szCs w:val="20"/>
                <w:lang w:val="uk-UA" w:eastAsia="ru-RU"/>
              </w:rPr>
              <w:t>-</w:t>
            </w:r>
            <w:r w:rsidRPr="00830E05">
              <w:rPr>
                <w:rFonts w:ascii="Times New Roman" w:hAnsi="Times New Roman"/>
                <w:sz w:val="20"/>
                <w:szCs w:val="20"/>
                <w:lang w:eastAsia="ru-RU"/>
              </w:rPr>
              <w:t>заяви про згоду на неповне педагогічне навантаження</w:t>
            </w:r>
            <w:r w:rsidRPr="00830E05">
              <w:rPr>
                <w:rFonts w:ascii="Times New Roman" w:hAnsi="Times New Roman"/>
                <w:sz w:val="20"/>
                <w:szCs w:val="20"/>
                <w:lang w:val="uk-UA" w:eastAsia="ru-RU"/>
              </w:rPr>
              <w:t>;</w:t>
            </w:r>
          </w:p>
          <w:p w:rsidR="00EE255F" w:rsidRPr="00830E05" w:rsidRDefault="00EE255F" w:rsidP="00830E05">
            <w:pPr>
              <w:spacing w:after="0" w:line="240" w:lineRule="auto"/>
              <w:jc w:val="both"/>
              <w:rPr>
                <w:rFonts w:ascii="Times New Roman" w:hAnsi="Times New Roman"/>
                <w:sz w:val="20"/>
                <w:szCs w:val="20"/>
                <w:lang w:val="uk-UA" w:eastAsia="ru-RU"/>
              </w:rPr>
            </w:pPr>
            <w:r w:rsidRPr="00830E05">
              <w:rPr>
                <w:rFonts w:ascii="Times New Roman" w:hAnsi="Times New Roman"/>
                <w:sz w:val="20"/>
                <w:szCs w:val="20"/>
                <w:lang w:val="uk-UA" w:eastAsia="ru-RU"/>
              </w:rPr>
              <w:t>-тарифікаційні накази (рішення тарифікаційної комісії, погодження з ПК)</w:t>
            </w:r>
          </w:p>
        </w:tc>
        <w:tc>
          <w:tcPr>
            <w:tcW w:w="1314" w:type="dxa"/>
          </w:tcPr>
          <w:p w:rsidR="00EE255F" w:rsidRPr="00830E05" w:rsidRDefault="00EE255F" w:rsidP="00830E05">
            <w:pPr>
              <w:keepNext/>
              <w:spacing w:after="0" w:line="240" w:lineRule="auto"/>
              <w:jc w:val="center"/>
              <w:outlineLvl w:val="1"/>
              <w:rPr>
                <w:rFonts w:ascii="Times New Roman" w:hAnsi="Times New Roman"/>
                <w:sz w:val="20"/>
                <w:szCs w:val="20"/>
                <w:lang w:val="uk-UA" w:eastAsia="ru-RU"/>
              </w:rPr>
            </w:pPr>
            <w:r w:rsidRPr="00830E05">
              <w:rPr>
                <w:rFonts w:ascii="Times New Roman" w:hAnsi="Times New Roman"/>
                <w:sz w:val="20"/>
                <w:szCs w:val="20"/>
                <w:lang w:val="uk-UA" w:eastAsia="ru-RU"/>
              </w:rPr>
              <w:t>01.09.</w:t>
            </w:r>
          </w:p>
        </w:tc>
        <w:tc>
          <w:tcPr>
            <w:tcW w:w="1805" w:type="dxa"/>
          </w:tcPr>
          <w:p w:rsidR="00EE255F" w:rsidRPr="00830E05" w:rsidRDefault="00EE255F" w:rsidP="00830E05">
            <w:pPr>
              <w:keepNext/>
              <w:spacing w:after="0" w:line="240" w:lineRule="auto"/>
              <w:jc w:val="center"/>
              <w:outlineLvl w:val="1"/>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275" w:type="dxa"/>
          </w:tcPr>
          <w:p w:rsidR="00EE255F" w:rsidRPr="00830E05" w:rsidRDefault="00EE255F" w:rsidP="00830E05">
            <w:pPr>
              <w:keepNext/>
              <w:spacing w:after="0" w:line="240" w:lineRule="auto"/>
              <w:jc w:val="center"/>
              <w:outlineLvl w:val="1"/>
              <w:rPr>
                <w:rFonts w:ascii="Times New Roman" w:hAnsi="Times New Roman"/>
                <w:color w:val="5B9BD5"/>
                <w:sz w:val="20"/>
                <w:szCs w:val="20"/>
                <w:lang w:val="uk-UA" w:eastAsia="ru-RU"/>
              </w:rPr>
            </w:pPr>
          </w:p>
        </w:tc>
      </w:tr>
      <w:tr w:rsidR="00EE255F" w:rsidRPr="00830E05" w:rsidTr="00F168D2">
        <w:trPr>
          <w:jc w:val="center"/>
        </w:trPr>
        <w:tc>
          <w:tcPr>
            <w:tcW w:w="427" w:type="dxa"/>
          </w:tcPr>
          <w:p w:rsidR="00EE255F" w:rsidRPr="00830E05" w:rsidRDefault="00EE255F" w:rsidP="00830E05">
            <w:pPr>
              <w:spacing w:after="0" w:line="240" w:lineRule="auto"/>
              <w:jc w:val="center"/>
              <w:rPr>
                <w:rFonts w:ascii="Times New Roman" w:hAnsi="Times New Roman"/>
                <w:sz w:val="20"/>
                <w:szCs w:val="20"/>
                <w:lang w:val="uk-UA" w:eastAsia="ru-RU"/>
              </w:rPr>
            </w:pPr>
            <w:r w:rsidRPr="00830E05">
              <w:rPr>
                <w:rFonts w:ascii="Times New Roman" w:hAnsi="Times New Roman"/>
                <w:sz w:val="20"/>
                <w:szCs w:val="20"/>
                <w:lang w:val="uk-UA" w:eastAsia="ru-RU"/>
              </w:rPr>
              <w:t>11.</w:t>
            </w:r>
          </w:p>
        </w:tc>
        <w:tc>
          <w:tcPr>
            <w:tcW w:w="5592" w:type="dxa"/>
          </w:tcPr>
          <w:p w:rsidR="00EE255F" w:rsidRPr="00830E05" w:rsidRDefault="00EE255F" w:rsidP="00830E05">
            <w:pPr>
              <w:spacing w:after="0" w:line="240" w:lineRule="auto"/>
              <w:jc w:val="both"/>
              <w:rPr>
                <w:rFonts w:ascii="Times New Roman" w:hAnsi="Times New Roman"/>
                <w:sz w:val="20"/>
                <w:szCs w:val="20"/>
                <w:lang w:val="uk-UA" w:eastAsia="ru-RU"/>
              </w:rPr>
            </w:pPr>
            <w:r w:rsidRPr="00830E05">
              <w:rPr>
                <w:rFonts w:ascii="Times New Roman" w:hAnsi="Times New Roman"/>
                <w:sz w:val="20"/>
                <w:szCs w:val="20"/>
                <w:lang w:val="uk-UA" w:eastAsia="ru-RU"/>
              </w:rPr>
              <w:t>Забезпечити систематичну роботу щодо ведення о</w:t>
            </w:r>
            <w:r w:rsidRPr="00830E05">
              <w:rPr>
                <w:rFonts w:ascii="Times New Roman" w:hAnsi="Times New Roman"/>
                <w:sz w:val="20"/>
                <w:szCs w:val="20"/>
                <w:lang w:eastAsia="ru-RU"/>
              </w:rPr>
              <w:t>собов</w:t>
            </w:r>
            <w:r w:rsidRPr="00830E05">
              <w:rPr>
                <w:rFonts w:ascii="Times New Roman" w:hAnsi="Times New Roman"/>
                <w:sz w:val="20"/>
                <w:szCs w:val="20"/>
                <w:lang w:val="uk-UA" w:eastAsia="ru-RU"/>
              </w:rPr>
              <w:t xml:space="preserve">их </w:t>
            </w:r>
            <w:r w:rsidRPr="00830E05">
              <w:rPr>
                <w:rFonts w:ascii="Times New Roman" w:hAnsi="Times New Roman"/>
                <w:sz w:val="20"/>
                <w:szCs w:val="20"/>
                <w:lang w:eastAsia="ru-RU"/>
              </w:rPr>
              <w:t>справ працівників</w:t>
            </w:r>
            <w:r w:rsidRPr="00830E05">
              <w:rPr>
                <w:rFonts w:ascii="Times New Roman" w:hAnsi="Times New Roman"/>
                <w:sz w:val="20"/>
                <w:szCs w:val="20"/>
                <w:lang w:val="uk-UA" w:eastAsia="ru-RU"/>
              </w:rPr>
              <w:t>.</w:t>
            </w:r>
          </w:p>
        </w:tc>
        <w:tc>
          <w:tcPr>
            <w:tcW w:w="1314" w:type="dxa"/>
          </w:tcPr>
          <w:p w:rsidR="00EE255F" w:rsidRPr="00830E05" w:rsidRDefault="00EE255F" w:rsidP="00830E05">
            <w:pPr>
              <w:keepNext/>
              <w:spacing w:after="0" w:line="240" w:lineRule="auto"/>
              <w:jc w:val="center"/>
              <w:outlineLvl w:val="1"/>
              <w:rPr>
                <w:rFonts w:ascii="Times New Roman" w:hAnsi="Times New Roman"/>
                <w:sz w:val="20"/>
                <w:szCs w:val="20"/>
                <w:lang w:val="uk-UA" w:eastAsia="ru-RU"/>
              </w:rPr>
            </w:pPr>
            <w:r w:rsidRPr="00830E05">
              <w:rPr>
                <w:rFonts w:ascii="Times New Roman" w:hAnsi="Times New Roman"/>
                <w:sz w:val="20"/>
                <w:szCs w:val="20"/>
                <w:lang w:val="uk-UA" w:eastAsia="ru-RU"/>
              </w:rPr>
              <w:t>протягом року</w:t>
            </w:r>
          </w:p>
        </w:tc>
        <w:tc>
          <w:tcPr>
            <w:tcW w:w="1805" w:type="dxa"/>
          </w:tcPr>
          <w:p w:rsidR="00EE255F" w:rsidRPr="00830E05" w:rsidRDefault="00EE255F" w:rsidP="00830E05">
            <w:pPr>
              <w:keepNext/>
              <w:spacing w:after="0" w:line="240" w:lineRule="auto"/>
              <w:jc w:val="center"/>
              <w:outlineLvl w:val="1"/>
              <w:rPr>
                <w:rFonts w:ascii="Times New Roman" w:hAnsi="Times New Roman"/>
                <w:sz w:val="20"/>
                <w:szCs w:val="20"/>
                <w:lang w:val="uk-UA" w:eastAsia="ru-RU"/>
              </w:rPr>
            </w:pPr>
            <w:r>
              <w:rPr>
                <w:rFonts w:ascii="Times New Roman" w:hAnsi="Times New Roman"/>
                <w:sz w:val="20"/>
                <w:szCs w:val="20"/>
                <w:lang w:val="uk-UA" w:eastAsia="ru-RU"/>
              </w:rPr>
              <w:t>Лещенко Р.М.</w:t>
            </w:r>
          </w:p>
        </w:tc>
        <w:tc>
          <w:tcPr>
            <w:tcW w:w="1275" w:type="dxa"/>
          </w:tcPr>
          <w:p w:rsidR="00EE255F" w:rsidRPr="00830E05" w:rsidRDefault="00EE255F" w:rsidP="00830E05">
            <w:pPr>
              <w:keepNext/>
              <w:spacing w:after="0" w:line="240" w:lineRule="auto"/>
              <w:jc w:val="center"/>
              <w:outlineLvl w:val="1"/>
              <w:rPr>
                <w:rFonts w:ascii="Times New Roman" w:hAnsi="Times New Roman"/>
                <w:color w:val="5B9BD5"/>
                <w:sz w:val="20"/>
                <w:szCs w:val="20"/>
                <w:lang w:val="uk-UA" w:eastAsia="ru-RU"/>
              </w:rPr>
            </w:pPr>
          </w:p>
        </w:tc>
      </w:tr>
      <w:tr w:rsidR="00EE255F" w:rsidRPr="00830E05" w:rsidTr="00F168D2">
        <w:trPr>
          <w:jc w:val="center"/>
        </w:trPr>
        <w:tc>
          <w:tcPr>
            <w:tcW w:w="427" w:type="dxa"/>
          </w:tcPr>
          <w:p w:rsidR="00EE255F" w:rsidRPr="00830E05" w:rsidRDefault="00EE255F" w:rsidP="00830E05">
            <w:pPr>
              <w:spacing w:after="0" w:line="240" w:lineRule="auto"/>
              <w:jc w:val="center"/>
              <w:rPr>
                <w:rFonts w:ascii="Times New Roman" w:hAnsi="Times New Roman"/>
                <w:sz w:val="20"/>
                <w:szCs w:val="20"/>
                <w:lang w:val="uk-UA" w:eastAsia="ru-RU"/>
              </w:rPr>
            </w:pPr>
            <w:r w:rsidRPr="00830E05">
              <w:rPr>
                <w:rFonts w:ascii="Times New Roman" w:hAnsi="Times New Roman"/>
                <w:sz w:val="20"/>
                <w:szCs w:val="20"/>
                <w:lang w:val="uk-UA" w:eastAsia="ru-RU"/>
              </w:rPr>
              <w:t>12.</w:t>
            </w:r>
          </w:p>
        </w:tc>
        <w:tc>
          <w:tcPr>
            <w:tcW w:w="5592" w:type="dxa"/>
          </w:tcPr>
          <w:p w:rsidR="00EE255F" w:rsidRPr="00830E05" w:rsidRDefault="00EE255F" w:rsidP="00830E05">
            <w:pPr>
              <w:spacing w:after="0" w:line="240" w:lineRule="auto"/>
              <w:jc w:val="both"/>
              <w:rPr>
                <w:rFonts w:ascii="Times New Roman" w:hAnsi="Times New Roman"/>
                <w:sz w:val="20"/>
                <w:szCs w:val="20"/>
                <w:lang w:val="uk-UA" w:eastAsia="ru-RU"/>
              </w:rPr>
            </w:pPr>
            <w:r w:rsidRPr="00830E05">
              <w:rPr>
                <w:rFonts w:ascii="Times New Roman" w:hAnsi="Times New Roman"/>
                <w:sz w:val="20"/>
                <w:szCs w:val="20"/>
                <w:lang w:val="uk-UA" w:eastAsia="ru-RU"/>
              </w:rPr>
              <w:t>Здійснити перевірку ведення о</w:t>
            </w:r>
            <w:r w:rsidRPr="00830E05">
              <w:rPr>
                <w:rFonts w:ascii="Times New Roman" w:hAnsi="Times New Roman"/>
                <w:sz w:val="20"/>
                <w:szCs w:val="20"/>
                <w:lang w:eastAsia="ru-RU"/>
              </w:rPr>
              <w:t>собов</w:t>
            </w:r>
            <w:r w:rsidRPr="00830E05">
              <w:rPr>
                <w:rFonts w:ascii="Times New Roman" w:hAnsi="Times New Roman"/>
                <w:sz w:val="20"/>
                <w:szCs w:val="20"/>
                <w:lang w:val="uk-UA" w:eastAsia="ru-RU"/>
              </w:rPr>
              <w:t xml:space="preserve">их </w:t>
            </w:r>
            <w:r w:rsidRPr="00830E05">
              <w:rPr>
                <w:rFonts w:ascii="Times New Roman" w:hAnsi="Times New Roman"/>
                <w:sz w:val="20"/>
                <w:szCs w:val="20"/>
                <w:lang w:eastAsia="ru-RU"/>
              </w:rPr>
              <w:t>справ працівників</w:t>
            </w:r>
            <w:r w:rsidRPr="00830E05">
              <w:rPr>
                <w:rFonts w:ascii="Times New Roman" w:hAnsi="Times New Roman"/>
                <w:sz w:val="20"/>
                <w:szCs w:val="20"/>
                <w:lang w:val="uk-UA" w:eastAsia="ru-RU"/>
              </w:rPr>
              <w:t>.</w:t>
            </w:r>
          </w:p>
        </w:tc>
        <w:tc>
          <w:tcPr>
            <w:tcW w:w="1314" w:type="dxa"/>
          </w:tcPr>
          <w:p w:rsidR="00EE255F" w:rsidRPr="00830E05" w:rsidRDefault="00EE255F" w:rsidP="00830E05">
            <w:pPr>
              <w:keepNext/>
              <w:spacing w:after="0" w:line="240" w:lineRule="auto"/>
              <w:jc w:val="center"/>
              <w:outlineLvl w:val="1"/>
              <w:rPr>
                <w:rFonts w:ascii="Times New Roman" w:hAnsi="Times New Roman"/>
                <w:sz w:val="20"/>
                <w:szCs w:val="20"/>
                <w:lang w:val="uk-UA" w:eastAsia="ru-RU"/>
              </w:rPr>
            </w:pPr>
            <w:r w:rsidRPr="00830E05">
              <w:rPr>
                <w:rFonts w:ascii="Times New Roman" w:hAnsi="Times New Roman"/>
                <w:sz w:val="20"/>
                <w:szCs w:val="20"/>
                <w:lang w:val="uk-UA" w:eastAsia="ru-RU"/>
              </w:rPr>
              <w:t>листопад,</w:t>
            </w:r>
          </w:p>
          <w:p w:rsidR="00EE255F" w:rsidRPr="00830E05" w:rsidRDefault="00EE255F" w:rsidP="00830E05">
            <w:pPr>
              <w:spacing w:after="0" w:line="240" w:lineRule="auto"/>
              <w:jc w:val="center"/>
              <w:rPr>
                <w:rFonts w:ascii="Times New Roman" w:hAnsi="Times New Roman"/>
                <w:sz w:val="20"/>
                <w:szCs w:val="20"/>
                <w:lang w:val="uk-UA" w:eastAsia="ru-RU"/>
              </w:rPr>
            </w:pPr>
            <w:r w:rsidRPr="00830E05">
              <w:rPr>
                <w:rFonts w:ascii="Times New Roman" w:hAnsi="Times New Roman"/>
                <w:sz w:val="20"/>
                <w:szCs w:val="20"/>
                <w:lang w:val="uk-UA" w:eastAsia="ru-RU"/>
              </w:rPr>
              <w:t>червень</w:t>
            </w:r>
          </w:p>
        </w:tc>
        <w:tc>
          <w:tcPr>
            <w:tcW w:w="1805" w:type="dxa"/>
          </w:tcPr>
          <w:p w:rsidR="00EE255F" w:rsidRPr="00830E05" w:rsidRDefault="00EE255F" w:rsidP="00830E0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Лещенко Р.М.</w:t>
            </w:r>
          </w:p>
        </w:tc>
        <w:tc>
          <w:tcPr>
            <w:tcW w:w="1275" w:type="dxa"/>
          </w:tcPr>
          <w:p w:rsidR="00EE255F" w:rsidRPr="00830E05" w:rsidRDefault="00EE255F" w:rsidP="00830E05">
            <w:pPr>
              <w:keepNext/>
              <w:spacing w:after="0" w:line="240" w:lineRule="auto"/>
              <w:jc w:val="center"/>
              <w:outlineLvl w:val="1"/>
              <w:rPr>
                <w:rFonts w:ascii="Times New Roman" w:hAnsi="Times New Roman"/>
                <w:color w:val="5B9BD5"/>
                <w:sz w:val="20"/>
                <w:szCs w:val="20"/>
                <w:lang w:val="uk-UA" w:eastAsia="ru-RU"/>
              </w:rPr>
            </w:pPr>
          </w:p>
        </w:tc>
      </w:tr>
      <w:tr w:rsidR="00EE255F" w:rsidRPr="00830E05" w:rsidTr="00F168D2">
        <w:trPr>
          <w:jc w:val="center"/>
        </w:trPr>
        <w:tc>
          <w:tcPr>
            <w:tcW w:w="427" w:type="dxa"/>
          </w:tcPr>
          <w:p w:rsidR="00EE255F" w:rsidRPr="00830E05" w:rsidRDefault="00EE255F" w:rsidP="00830E05">
            <w:pPr>
              <w:spacing w:after="0" w:line="240" w:lineRule="auto"/>
              <w:jc w:val="center"/>
              <w:rPr>
                <w:rFonts w:ascii="Times New Roman" w:hAnsi="Times New Roman"/>
                <w:sz w:val="20"/>
                <w:szCs w:val="20"/>
                <w:lang w:val="uk-UA" w:eastAsia="ru-RU"/>
              </w:rPr>
            </w:pPr>
            <w:r w:rsidRPr="00830E05">
              <w:rPr>
                <w:rFonts w:ascii="Times New Roman" w:hAnsi="Times New Roman"/>
                <w:sz w:val="20"/>
                <w:szCs w:val="20"/>
                <w:lang w:val="uk-UA" w:eastAsia="ru-RU"/>
              </w:rPr>
              <w:t>13.</w:t>
            </w:r>
          </w:p>
        </w:tc>
        <w:tc>
          <w:tcPr>
            <w:tcW w:w="5592" w:type="dxa"/>
          </w:tcPr>
          <w:p w:rsidR="00EE255F" w:rsidRPr="00830E05" w:rsidRDefault="00EE255F" w:rsidP="00830E05">
            <w:pPr>
              <w:spacing w:after="0" w:line="240" w:lineRule="auto"/>
              <w:jc w:val="both"/>
              <w:rPr>
                <w:rFonts w:ascii="Times New Roman" w:hAnsi="Times New Roman"/>
                <w:sz w:val="20"/>
                <w:szCs w:val="20"/>
                <w:lang w:eastAsia="ru-RU"/>
              </w:rPr>
            </w:pPr>
            <w:r w:rsidRPr="00830E05">
              <w:rPr>
                <w:rFonts w:ascii="Times New Roman" w:hAnsi="Times New Roman"/>
                <w:sz w:val="20"/>
                <w:szCs w:val="20"/>
                <w:lang w:val="uk-UA" w:eastAsia="ru-RU"/>
              </w:rPr>
              <w:t>Організувати роботу щодо систематизації п</w:t>
            </w:r>
            <w:r w:rsidRPr="00830E05">
              <w:rPr>
                <w:rFonts w:ascii="Times New Roman" w:hAnsi="Times New Roman"/>
                <w:sz w:val="20"/>
                <w:szCs w:val="20"/>
                <w:lang w:eastAsia="ru-RU"/>
              </w:rPr>
              <w:t>осадов</w:t>
            </w:r>
            <w:r w:rsidRPr="00830E05">
              <w:rPr>
                <w:rFonts w:ascii="Times New Roman" w:hAnsi="Times New Roman"/>
                <w:sz w:val="20"/>
                <w:szCs w:val="20"/>
                <w:lang w:val="uk-UA" w:eastAsia="ru-RU"/>
              </w:rPr>
              <w:t>их</w:t>
            </w:r>
            <w:r w:rsidRPr="00830E05">
              <w:rPr>
                <w:rFonts w:ascii="Times New Roman" w:hAnsi="Times New Roman"/>
                <w:sz w:val="20"/>
                <w:szCs w:val="20"/>
                <w:lang w:eastAsia="ru-RU"/>
              </w:rPr>
              <w:t xml:space="preserve"> інструкці</w:t>
            </w:r>
            <w:r w:rsidRPr="00830E05">
              <w:rPr>
                <w:rFonts w:ascii="Times New Roman" w:hAnsi="Times New Roman"/>
                <w:sz w:val="20"/>
                <w:szCs w:val="20"/>
                <w:lang w:val="uk-UA" w:eastAsia="ru-RU"/>
              </w:rPr>
              <w:t>й працівників за наступними критеріями</w:t>
            </w:r>
            <w:r w:rsidRPr="00830E05">
              <w:rPr>
                <w:rFonts w:ascii="Times New Roman" w:hAnsi="Times New Roman"/>
                <w:sz w:val="20"/>
                <w:szCs w:val="20"/>
                <w:lang w:eastAsia="ru-RU"/>
              </w:rPr>
              <w:t>:</w:t>
            </w:r>
          </w:p>
          <w:p w:rsidR="00EE255F" w:rsidRPr="00830E05" w:rsidRDefault="00EE255F" w:rsidP="00830E05">
            <w:pPr>
              <w:spacing w:after="0" w:line="240" w:lineRule="auto"/>
              <w:jc w:val="both"/>
              <w:rPr>
                <w:rFonts w:ascii="Times New Roman" w:hAnsi="Times New Roman"/>
                <w:sz w:val="20"/>
                <w:szCs w:val="20"/>
                <w:lang w:eastAsia="ru-RU"/>
              </w:rPr>
            </w:pPr>
            <w:r w:rsidRPr="00830E05">
              <w:rPr>
                <w:rFonts w:ascii="Times New Roman" w:hAnsi="Times New Roman"/>
                <w:sz w:val="20"/>
                <w:szCs w:val="20"/>
                <w:lang w:val="uk-UA" w:eastAsia="ru-RU"/>
              </w:rPr>
              <w:t>-</w:t>
            </w:r>
            <w:r w:rsidRPr="00830E05">
              <w:rPr>
                <w:rFonts w:ascii="Times New Roman" w:hAnsi="Times New Roman"/>
                <w:sz w:val="20"/>
                <w:szCs w:val="20"/>
                <w:lang w:eastAsia="ru-RU"/>
              </w:rPr>
              <w:t>відповідність нормативам</w:t>
            </w:r>
            <w:r w:rsidRPr="00830E05">
              <w:rPr>
                <w:rFonts w:ascii="Times New Roman" w:hAnsi="Times New Roman"/>
                <w:sz w:val="20"/>
                <w:szCs w:val="20"/>
                <w:lang w:val="uk-UA" w:eastAsia="ru-RU"/>
              </w:rPr>
              <w:t>;</w:t>
            </w:r>
          </w:p>
          <w:p w:rsidR="00EE255F" w:rsidRPr="00830E05" w:rsidRDefault="00EE255F" w:rsidP="00830E05">
            <w:pPr>
              <w:spacing w:after="0" w:line="240" w:lineRule="auto"/>
              <w:jc w:val="both"/>
              <w:rPr>
                <w:rFonts w:ascii="Times New Roman" w:hAnsi="Times New Roman"/>
                <w:sz w:val="20"/>
                <w:szCs w:val="20"/>
                <w:lang w:eastAsia="ru-RU"/>
              </w:rPr>
            </w:pPr>
            <w:r w:rsidRPr="00830E05">
              <w:rPr>
                <w:rFonts w:ascii="Times New Roman" w:hAnsi="Times New Roman"/>
                <w:sz w:val="20"/>
                <w:szCs w:val="20"/>
                <w:lang w:val="uk-UA" w:eastAsia="ru-RU"/>
              </w:rPr>
              <w:t>-</w:t>
            </w:r>
            <w:r w:rsidRPr="00830E05">
              <w:rPr>
                <w:rFonts w:ascii="Times New Roman" w:hAnsi="Times New Roman"/>
                <w:sz w:val="20"/>
                <w:szCs w:val="20"/>
                <w:lang w:eastAsia="ru-RU"/>
              </w:rPr>
              <w:t>затвердження адміністрацією</w:t>
            </w:r>
            <w:r w:rsidRPr="00830E05">
              <w:rPr>
                <w:rFonts w:ascii="Times New Roman" w:hAnsi="Times New Roman"/>
                <w:sz w:val="20"/>
                <w:szCs w:val="20"/>
                <w:lang w:val="uk-UA" w:eastAsia="ru-RU"/>
              </w:rPr>
              <w:t>;</w:t>
            </w:r>
          </w:p>
          <w:p w:rsidR="00EE255F" w:rsidRPr="00830E05" w:rsidRDefault="00EE255F" w:rsidP="00830E05">
            <w:pPr>
              <w:spacing w:after="0" w:line="240" w:lineRule="auto"/>
              <w:jc w:val="both"/>
              <w:rPr>
                <w:rFonts w:ascii="Times New Roman" w:hAnsi="Times New Roman"/>
                <w:sz w:val="20"/>
                <w:szCs w:val="20"/>
                <w:lang w:eastAsia="ru-RU"/>
              </w:rPr>
            </w:pPr>
            <w:r w:rsidRPr="00830E05">
              <w:rPr>
                <w:rFonts w:ascii="Times New Roman" w:hAnsi="Times New Roman"/>
                <w:sz w:val="20"/>
                <w:szCs w:val="20"/>
                <w:lang w:val="uk-UA" w:eastAsia="ru-RU"/>
              </w:rPr>
              <w:t>-</w:t>
            </w:r>
            <w:r w:rsidRPr="00830E05">
              <w:rPr>
                <w:rFonts w:ascii="Times New Roman" w:hAnsi="Times New Roman"/>
                <w:sz w:val="20"/>
                <w:szCs w:val="20"/>
                <w:lang w:eastAsia="ru-RU"/>
              </w:rPr>
              <w:t>ознайомлення працівників</w:t>
            </w:r>
            <w:r w:rsidRPr="00830E05">
              <w:rPr>
                <w:rFonts w:ascii="Times New Roman" w:hAnsi="Times New Roman"/>
                <w:sz w:val="20"/>
                <w:szCs w:val="20"/>
                <w:lang w:val="uk-UA" w:eastAsia="ru-RU"/>
              </w:rPr>
              <w:t>.</w:t>
            </w:r>
          </w:p>
        </w:tc>
        <w:tc>
          <w:tcPr>
            <w:tcW w:w="1314" w:type="dxa"/>
          </w:tcPr>
          <w:p w:rsidR="00EE255F" w:rsidRPr="00830E05" w:rsidRDefault="00EE255F" w:rsidP="00830E05">
            <w:pPr>
              <w:keepNext/>
              <w:spacing w:after="0" w:line="240" w:lineRule="auto"/>
              <w:jc w:val="center"/>
              <w:outlineLvl w:val="1"/>
              <w:rPr>
                <w:rFonts w:ascii="Times New Roman" w:hAnsi="Times New Roman"/>
                <w:sz w:val="20"/>
                <w:szCs w:val="20"/>
                <w:lang w:val="uk-UA" w:eastAsia="ru-RU"/>
              </w:rPr>
            </w:pPr>
            <w:r w:rsidRPr="00830E05">
              <w:rPr>
                <w:rFonts w:ascii="Times New Roman" w:hAnsi="Times New Roman"/>
                <w:sz w:val="20"/>
                <w:szCs w:val="20"/>
                <w:lang w:val="uk-UA" w:eastAsia="ru-RU"/>
              </w:rPr>
              <w:t>вересень-жовтень</w:t>
            </w:r>
          </w:p>
        </w:tc>
        <w:tc>
          <w:tcPr>
            <w:tcW w:w="1805" w:type="dxa"/>
          </w:tcPr>
          <w:p w:rsidR="00EE255F" w:rsidRDefault="00EE255F" w:rsidP="008F3D04">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Груценко В.Ф.</w:t>
            </w:r>
          </w:p>
          <w:p w:rsidR="00EE255F" w:rsidRPr="00830E05" w:rsidRDefault="00EE255F" w:rsidP="008F3D04">
            <w:pPr>
              <w:keepNext/>
              <w:spacing w:after="0" w:line="240" w:lineRule="auto"/>
              <w:jc w:val="center"/>
              <w:outlineLvl w:val="1"/>
              <w:rPr>
                <w:rFonts w:ascii="Times New Roman" w:hAnsi="Times New Roman"/>
                <w:sz w:val="20"/>
                <w:szCs w:val="20"/>
                <w:lang w:val="uk-UA" w:eastAsia="ru-RU"/>
              </w:rPr>
            </w:pPr>
          </w:p>
        </w:tc>
        <w:tc>
          <w:tcPr>
            <w:tcW w:w="1275" w:type="dxa"/>
          </w:tcPr>
          <w:p w:rsidR="00EE255F" w:rsidRPr="00830E05" w:rsidRDefault="00EE255F" w:rsidP="00830E05">
            <w:pPr>
              <w:keepNext/>
              <w:spacing w:after="0" w:line="240" w:lineRule="auto"/>
              <w:jc w:val="center"/>
              <w:outlineLvl w:val="1"/>
              <w:rPr>
                <w:rFonts w:ascii="Times New Roman" w:hAnsi="Times New Roman"/>
                <w:color w:val="5B9BD5"/>
                <w:sz w:val="20"/>
                <w:szCs w:val="20"/>
                <w:lang w:val="uk-UA" w:eastAsia="ru-RU"/>
              </w:rPr>
            </w:pPr>
          </w:p>
        </w:tc>
      </w:tr>
      <w:tr w:rsidR="00EE255F" w:rsidRPr="00830E05" w:rsidTr="00F168D2">
        <w:trPr>
          <w:jc w:val="center"/>
        </w:trPr>
        <w:tc>
          <w:tcPr>
            <w:tcW w:w="427" w:type="dxa"/>
          </w:tcPr>
          <w:p w:rsidR="00EE255F" w:rsidRPr="00830E05" w:rsidRDefault="00EE255F" w:rsidP="00830E05">
            <w:pPr>
              <w:spacing w:after="0" w:line="240" w:lineRule="auto"/>
              <w:jc w:val="center"/>
              <w:rPr>
                <w:rFonts w:ascii="Times New Roman" w:hAnsi="Times New Roman"/>
                <w:sz w:val="20"/>
                <w:szCs w:val="20"/>
                <w:lang w:val="uk-UA" w:eastAsia="ru-RU"/>
              </w:rPr>
            </w:pPr>
            <w:r w:rsidRPr="00830E05">
              <w:rPr>
                <w:rFonts w:ascii="Times New Roman" w:hAnsi="Times New Roman"/>
                <w:sz w:val="20"/>
                <w:szCs w:val="20"/>
                <w:lang w:val="uk-UA" w:eastAsia="ru-RU"/>
              </w:rPr>
              <w:t>14.</w:t>
            </w:r>
          </w:p>
        </w:tc>
        <w:tc>
          <w:tcPr>
            <w:tcW w:w="5592" w:type="dxa"/>
          </w:tcPr>
          <w:p w:rsidR="00EE255F" w:rsidRPr="00830E05" w:rsidRDefault="00EE255F" w:rsidP="00830E05">
            <w:pPr>
              <w:spacing w:after="0" w:line="240" w:lineRule="auto"/>
              <w:jc w:val="both"/>
              <w:rPr>
                <w:rFonts w:ascii="Times New Roman" w:hAnsi="Times New Roman"/>
                <w:sz w:val="20"/>
                <w:szCs w:val="20"/>
                <w:lang w:val="uk-UA" w:eastAsia="ru-RU"/>
              </w:rPr>
            </w:pPr>
            <w:r w:rsidRPr="00830E05">
              <w:rPr>
                <w:rFonts w:ascii="Times New Roman" w:hAnsi="Times New Roman"/>
                <w:sz w:val="20"/>
                <w:szCs w:val="20"/>
                <w:lang w:eastAsia="ru-RU"/>
              </w:rPr>
              <w:t>Скласти графіки роботи адміністрації, спеціалістів, обслуговуючого персоналу</w:t>
            </w:r>
            <w:r w:rsidRPr="00830E05">
              <w:rPr>
                <w:rFonts w:ascii="Times New Roman" w:hAnsi="Times New Roman"/>
                <w:sz w:val="20"/>
                <w:szCs w:val="20"/>
                <w:lang w:val="uk-UA" w:eastAsia="ru-RU"/>
              </w:rPr>
              <w:t xml:space="preserve"> </w:t>
            </w:r>
            <w:r w:rsidRPr="00830E05">
              <w:rPr>
                <w:rFonts w:ascii="Times New Roman" w:hAnsi="Times New Roman"/>
                <w:sz w:val="20"/>
                <w:szCs w:val="20"/>
                <w:lang w:eastAsia="ru-RU"/>
              </w:rPr>
              <w:t>відповідн</w:t>
            </w:r>
            <w:r w:rsidRPr="00830E05">
              <w:rPr>
                <w:rFonts w:ascii="Times New Roman" w:hAnsi="Times New Roman"/>
                <w:sz w:val="20"/>
                <w:szCs w:val="20"/>
                <w:lang w:val="uk-UA" w:eastAsia="ru-RU"/>
              </w:rPr>
              <w:t>о до</w:t>
            </w:r>
            <w:r w:rsidRPr="00830E05">
              <w:rPr>
                <w:rFonts w:ascii="Times New Roman" w:hAnsi="Times New Roman"/>
                <w:sz w:val="20"/>
                <w:szCs w:val="20"/>
                <w:lang w:eastAsia="ru-RU"/>
              </w:rPr>
              <w:t xml:space="preserve"> штатному розпису </w:t>
            </w:r>
            <w:r w:rsidRPr="00830E05">
              <w:rPr>
                <w:rFonts w:ascii="Times New Roman" w:hAnsi="Times New Roman"/>
                <w:sz w:val="20"/>
                <w:szCs w:val="20"/>
                <w:lang w:val="uk-UA" w:eastAsia="ru-RU"/>
              </w:rPr>
              <w:t xml:space="preserve">та </w:t>
            </w:r>
            <w:r w:rsidRPr="00830E05">
              <w:rPr>
                <w:rFonts w:ascii="Times New Roman" w:hAnsi="Times New Roman"/>
                <w:sz w:val="20"/>
                <w:szCs w:val="20"/>
                <w:lang w:eastAsia="ru-RU"/>
              </w:rPr>
              <w:t>законодавств</w:t>
            </w:r>
            <w:r w:rsidRPr="00830E05">
              <w:rPr>
                <w:rFonts w:ascii="Times New Roman" w:hAnsi="Times New Roman"/>
                <w:sz w:val="20"/>
                <w:szCs w:val="20"/>
                <w:lang w:val="uk-UA" w:eastAsia="ru-RU"/>
              </w:rPr>
              <w:t xml:space="preserve">а   </w:t>
            </w:r>
            <w:r w:rsidRPr="00830E05">
              <w:rPr>
                <w:rFonts w:ascii="Times New Roman" w:hAnsi="Times New Roman"/>
                <w:sz w:val="20"/>
                <w:szCs w:val="20"/>
                <w:lang w:eastAsia="ru-RU"/>
              </w:rPr>
              <w:t xml:space="preserve"> (робочий час, перерви на обід)</w:t>
            </w:r>
          </w:p>
        </w:tc>
        <w:tc>
          <w:tcPr>
            <w:tcW w:w="1314" w:type="dxa"/>
          </w:tcPr>
          <w:p w:rsidR="00EE255F" w:rsidRPr="00830E05" w:rsidRDefault="00EE255F" w:rsidP="00830E05">
            <w:pPr>
              <w:keepNext/>
              <w:spacing w:after="0" w:line="240" w:lineRule="auto"/>
              <w:jc w:val="center"/>
              <w:outlineLvl w:val="1"/>
              <w:rPr>
                <w:rFonts w:ascii="Times New Roman" w:hAnsi="Times New Roman"/>
                <w:sz w:val="20"/>
                <w:szCs w:val="20"/>
                <w:lang w:val="uk-UA" w:eastAsia="ru-RU"/>
              </w:rPr>
            </w:pPr>
            <w:r w:rsidRPr="00830E05">
              <w:rPr>
                <w:rFonts w:ascii="Times New Roman" w:hAnsi="Times New Roman"/>
                <w:sz w:val="20"/>
                <w:szCs w:val="20"/>
                <w:lang w:val="uk-UA" w:eastAsia="ru-RU"/>
              </w:rPr>
              <w:t>вересень</w:t>
            </w:r>
          </w:p>
        </w:tc>
        <w:tc>
          <w:tcPr>
            <w:tcW w:w="1805" w:type="dxa"/>
          </w:tcPr>
          <w:p w:rsidR="00EE255F" w:rsidRDefault="00EE255F" w:rsidP="008F3D04">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Груценко В.Ф.</w:t>
            </w:r>
          </w:p>
          <w:p w:rsidR="00EE255F" w:rsidRPr="00830E05" w:rsidRDefault="00EE255F" w:rsidP="008F3D04">
            <w:pPr>
              <w:keepNext/>
              <w:spacing w:after="0" w:line="240" w:lineRule="auto"/>
              <w:jc w:val="center"/>
              <w:outlineLvl w:val="1"/>
              <w:rPr>
                <w:rFonts w:ascii="Times New Roman" w:hAnsi="Times New Roman"/>
                <w:sz w:val="20"/>
                <w:szCs w:val="20"/>
                <w:lang w:val="uk-UA" w:eastAsia="ru-RU"/>
              </w:rPr>
            </w:pPr>
          </w:p>
        </w:tc>
        <w:tc>
          <w:tcPr>
            <w:tcW w:w="1275" w:type="dxa"/>
          </w:tcPr>
          <w:p w:rsidR="00EE255F" w:rsidRPr="00830E05" w:rsidRDefault="00EE255F" w:rsidP="00830E05">
            <w:pPr>
              <w:keepNext/>
              <w:spacing w:after="0" w:line="240" w:lineRule="auto"/>
              <w:jc w:val="center"/>
              <w:outlineLvl w:val="1"/>
              <w:rPr>
                <w:rFonts w:ascii="Times New Roman" w:hAnsi="Times New Roman"/>
                <w:color w:val="5B9BD5"/>
                <w:sz w:val="20"/>
                <w:szCs w:val="20"/>
                <w:lang w:val="uk-UA" w:eastAsia="ru-RU"/>
              </w:rPr>
            </w:pPr>
          </w:p>
        </w:tc>
      </w:tr>
      <w:tr w:rsidR="00EE255F" w:rsidRPr="00830E05" w:rsidTr="00F168D2">
        <w:trPr>
          <w:jc w:val="center"/>
        </w:trPr>
        <w:tc>
          <w:tcPr>
            <w:tcW w:w="427" w:type="dxa"/>
          </w:tcPr>
          <w:p w:rsidR="00EE255F" w:rsidRPr="00830E05" w:rsidRDefault="00EE255F" w:rsidP="00830E05">
            <w:pPr>
              <w:spacing w:after="0" w:line="240" w:lineRule="auto"/>
              <w:jc w:val="center"/>
              <w:rPr>
                <w:rFonts w:ascii="Times New Roman" w:hAnsi="Times New Roman"/>
                <w:sz w:val="20"/>
                <w:szCs w:val="20"/>
                <w:lang w:val="uk-UA" w:eastAsia="ru-RU"/>
              </w:rPr>
            </w:pPr>
            <w:r w:rsidRPr="00830E05">
              <w:rPr>
                <w:rFonts w:ascii="Times New Roman" w:hAnsi="Times New Roman"/>
                <w:sz w:val="20"/>
                <w:szCs w:val="20"/>
                <w:lang w:val="uk-UA" w:eastAsia="ru-RU"/>
              </w:rPr>
              <w:t>15.</w:t>
            </w:r>
          </w:p>
        </w:tc>
        <w:tc>
          <w:tcPr>
            <w:tcW w:w="5592" w:type="dxa"/>
          </w:tcPr>
          <w:p w:rsidR="00EE255F" w:rsidRPr="00830E05" w:rsidRDefault="00EE255F" w:rsidP="00830E05">
            <w:pPr>
              <w:keepNext/>
              <w:spacing w:after="0" w:line="240" w:lineRule="auto"/>
              <w:jc w:val="both"/>
              <w:outlineLvl w:val="5"/>
              <w:rPr>
                <w:rFonts w:ascii="Times New Roman" w:hAnsi="Times New Roman"/>
                <w:sz w:val="20"/>
                <w:szCs w:val="20"/>
                <w:lang w:val="uk-UA" w:eastAsia="ru-RU"/>
              </w:rPr>
            </w:pPr>
            <w:r w:rsidRPr="00830E05">
              <w:rPr>
                <w:rFonts w:ascii="Times New Roman" w:hAnsi="Times New Roman"/>
                <w:sz w:val="20"/>
                <w:szCs w:val="20"/>
                <w:lang w:val="uk-UA" w:eastAsia="ru-RU"/>
              </w:rPr>
              <w:t>Організувати систематичну роботу щодо складання графіків роботи спеціалістів, обслуговуючого персоналу, сторожів у разі прийняття працівників  на роботу тощо.</w:t>
            </w:r>
          </w:p>
        </w:tc>
        <w:tc>
          <w:tcPr>
            <w:tcW w:w="1314" w:type="dxa"/>
          </w:tcPr>
          <w:p w:rsidR="00EE255F" w:rsidRPr="00830E05" w:rsidRDefault="00EE255F" w:rsidP="00830E05">
            <w:pPr>
              <w:keepNext/>
              <w:spacing w:after="0" w:line="240" w:lineRule="auto"/>
              <w:jc w:val="center"/>
              <w:outlineLvl w:val="1"/>
              <w:rPr>
                <w:rFonts w:ascii="Times New Roman" w:hAnsi="Times New Roman"/>
                <w:sz w:val="20"/>
                <w:szCs w:val="20"/>
                <w:lang w:val="uk-UA" w:eastAsia="ru-RU"/>
              </w:rPr>
            </w:pPr>
            <w:r w:rsidRPr="00830E05">
              <w:rPr>
                <w:rFonts w:ascii="Times New Roman" w:hAnsi="Times New Roman"/>
                <w:sz w:val="20"/>
                <w:szCs w:val="20"/>
                <w:lang w:val="uk-UA" w:eastAsia="ru-RU"/>
              </w:rPr>
              <w:t>протягом року</w:t>
            </w:r>
          </w:p>
        </w:tc>
        <w:tc>
          <w:tcPr>
            <w:tcW w:w="1805" w:type="dxa"/>
          </w:tcPr>
          <w:p w:rsidR="00EE255F" w:rsidRDefault="00EE255F" w:rsidP="008F3D04">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Груценко В.Ф.</w:t>
            </w:r>
          </w:p>
          <w:p w:rsidR="00EE255F" w:rsidRPr="00830E05" w:rsidRDefault="00EE255F" w:rsidP="008F3D04">
            <w:pPr>
              <w:keepNext/>
              <w:spacing w:after="0" w:line="240" w:lineRule="auto"/>
              <w:jc w:val="center"/>
              <w:outlineLvl w:val="1"/>
              <w:rPr>
                <w:rFonts w:ascii="Times New Roman" w:hAnsi="Times New Roman"/>
                <w:sz w:val="20"/>
                <w:szCs w:val="20"/>
                <w:lang w:val="uk-UA" w:eastAsia="ru-RU"/>
              </w:rPr>
            </w:pPr>
          </w:p>
        </w:tc>
        <w:tc>
          <w:tcPr>
            <w:tcW w:w="1275" w:type="dxa"/>
          </w:tcPr>
          <w:p w:rsidR="00EE255F" w:rsidRPr="00830E05" w:rsidRDefault="00EE255F" w:rsidP="00830E05">
            <w:pPr>
              <w:keepNext/>
              <w:spacing w:after="0" w:line="240" w:lineRule="auto"/>
              <w:jc w:val="center"/>
              <w:outlineLvl w:val="1"/>
              <w:rPr>
                <w:rFonts w:ascii="Times New Roman" w:hAnsi="Times New Roman"/>
                <w:color w:val="5B9BD5"/>
                <w:sz w:val="20"/>
                <w:szCs w:val="20"/>
                <w:lang w:val="uk-UA" w:eastAsia="ru-RU"/>
              </w:rPr>
            </w:pPr>
          </w:p>
        </w:tc>
      </w:tr>
      <w:tr w:rsidR="00EE255F" w:rsidRPr="00830E05" w:rsidTr="00F168D2">
        <w:trPr>
          <w:jc w:val="center"/>
        </w:trPr>
        <w:tc>
          <w:tcPr>
            <w:tcW w:w="427" w:type="dxa"/>
          </w:tcPr>
          <w:p w:rsidR="00EE255F" w:rsidRPr="00830E05" w:rsidRDefault="00EE255F" w:rsidP="00830E05">
            <w:pPr>
              <w:spacing w:after="0" w:line="240" w:lineRule="auto"/>
              <w:jc w:val="center"/>
              <w:rPr>
                <w:rFonts w:ascii="Times New Roman" w:hAnsi="Times New Roman"/>
                <w:sz w:val="20"/>
                <w:szCs w:val="20"/>
                <w:lang w:val="uk-UA" w:eastAsia="ru-RU"/>
              </w:rPr>
            </w:pPr>
            <w:r w:rsidRPr="00830E05">
              <w:rPr>
                <w:rFonts w:ascii="Times New Roman" w:hAnsi="Times New Roman"/>
                <w:sz w:val="20"/>
                <w:szCs w:val="20"/>
                <w:lang w:val="uk-UA" w:eastAsia="ru-RU"/>
              </w:rPr>
              <w:t>16.</w:t>
            </w:r>
          </w:p>
        </w:tc>
        <w:tc>
          <w:tcPr>
            <w:tcW w:w="5592" w:type="dxa"/>
          </w:tcPr>
          <w:p w:rsidR="00EE255F" w:rsidRPr="00830E05" w:rsidRDefault="00EE255F" w:rsidP="00830E05">
            <w:pPr>
              <w:spacing w:after="0" w:line="240" w:lineRule="auto"/>
              <w:jc w:val="both"/>
              <w:rPr>
                <w:rFonts w:ascii="Times New Roman" w:hAnsi="Times New Roman"/>
                <w:sz w:val="20"/>
                <w:szCs w:val="20"/>
                <w:lang w:val="uk-UA" w:eastAsia="ru-RU"/>
              </w:rPr>
            </w:pPr>
            <w:r w:rsidRPr="00830E05">
              <w:rPr>
                <w:rFonts w:ascii="Times New Roman" w:hAnsi="Times New Roman"/>
                <w:sz w:val="20"/>
                <w:szCs w:val="20"/>
                <w:lang w:val="uk-UA" w:eastAsia="ru-RU"/>
              </w:rPr>
              <w:t>Скласти р</w:t>
            </w:r>
            <w:r w:rsidRPr="00830E05">
              <w:rPr>
                <w:rFonts w:ascii="Times New Roman" w:hAnsi="Times New Roman"/>
                <w:sz w:val="20"/>
                <w:szCs w:val="20"/>
                <w:lang w:eastAsia="ru-RU"/>
              </w:rPr>
              <w:t>озклад уроків</w:t>
            </w:r>
            <w:r>
              <w:rPr>
                <w:rFonts w:ascii="Times New Roman" w:hAnsi="Times New Roman"/>
                <w:sz w:val="20"/>
                <w:szCs w:val="20"/>
                <w:lang w:val="uk-UA" w:eastAsia="ru-RU"/>
              </w:rPr>
              <w:t xml:space="preserve"> відповідно до</w:t>
            </w:r>
            <w:r w:rsidRPr="00830E05">
              <w:rPr>
                <w:rFonts w:ascii="Times New Roman" w:hAnsi="Times New Roman"/>
                <w:sz w:val="20"/>
                <w:szCs w:val="20"/>
                <w:lang w:eastAsia="ru-RU"/>
              </w:rPr>
              <w:t xml:space="preserve"> навчально</w:t>
            </w:r>
            <w:r w:rsidRPr="00830E05">
              <w:rPr>
                <w:rFonts w:ascii="Times New Roman" w:hAnsi="Times New Roman"/>
                <w:sz w:val="20"/>
                <w:szCs w:val="20"/>
                <w:lang w:val="uk-UA" w:eastAsia="ru-RU"/>
              </w:rPr>
              <w:t>го</w:t>
            </w:r>
            <w:r w:rsidRPr="00830E05">
              <w:rPr>
                <w:rFonts w:ascii="Times New Roman" w:hAnsi="Times New Roman"/>
                <w:sz w:val="20"/>
                <w:szCs w:val="20"/>
                <w:lang w:eastAsia="ru-RU"/>
              </w:rPr>
              <w:t xml:space="preserve"> плану</w:t>
            </w:r>
            <w:r w:rsidRPr="00830E05">
              <w:rPr>
                <w:rFonts w:ascii="Times New Roman" w:hAnsi="Times New Roman"/>
                <w:sz w:val="20"/>
                <w:szCs w:val="20"/>
                <w:lang w:val="uk-UA" w:eastAsia="ru-RU"/>
              </w:rPr>
              <w:t>,</w:t>
            </w:r>
            <w:r w:rsidRPr="00830E05">
              <w:rPr>
                <w:rFonts w:ascii="Times New Roman" w:hAnsi="Times New Roman"/>
                <w:sz w:val="20"/>
                <w:szCs w:val="20"/>
                <w:lang w:eastAsia="ru-RU"/>
              </w:rPr>
              <w:t xml:space="preserve"> занять, факультативів, гуртків</w:t>
            </w:r>
            <w:r w:rsidRPr="00830E05">
              <w:rPr>
                <w:rFonts w:ascii="Times New Roman" w:hAnsi="Times New Roman"/>
                <w:sz w:val="20"/>
                <w:szCs w:val="20"/>
                <w:lang w:val="uk-UA" w:eastAsia="ru-RU"/>
              </w:rPr>
              <w:t xml:space="preserve"> та погодити </w:t>
            </w:r>
            <w:r w:rsidRPr="00830E05">
              <w:rPr>
                <w:rFonts w:ascii="Times New Roman" w:hAnsi="Times New Roman"/>
                <w:sz w:val="20"/>
                <w:szCs w:val="20"/>
                <w:lang w:eastAsia="ru-RU"/>
              </w:rPr>
              <w:t>з ПК</w:t>
            </w:r>
            <w:r w:rsidRPr="00830E05">
              <w:rPr>
                <w:rFonts w:ascii="Times New Roman" w:hAnsi="Times New Roman"/>
                <w:sz w:val="20"/>
                <w:szCs w:val="20"/>
                <w:lang w:val="uk-UA" w:eastAsia="ru-RU"/>
              </w:rPr>
              <w:t xml:space="preserve"> і рай</w:t>
            </w:r>
            <w:r w:rsidRPr="00830E05">
              <w:rPr>
                <w:rFonts w:ascii="Times New Roman" w:hAnsi="Times New Roman"/>
                <w:sz w:val="20"/>
                <w:szCs w:val="20"/>
                <w:lang w:eastAsia="ru-RU"/>
              </w:rPr>
              <w:t>СЕС</w:t>
            </w:r>
            <w:r w:rsidRPr="00830E05">
              <w:rPr>
                <w:rFonts w:ascii="Times New Roman" w:hAnsi="Times New Roman"/>
                <w:sz w:val="20"/>
                <w:szCs w:val="20"/>
                <w:lang w:val="uk-UA" w:eastAsia="ru-RU"/>
              </w:rPr>
              <w:t>.</w:t>
            </w:r>
          </w:p>
        </w:tc>
        <w:tc>
          <w:tcPr>
            <w:tcW w:w="1314" w:type="dxa"/>
          </w:tcPr>
          <w:p w:rsidR="00EE255F" w:rsidRPr="00830E05" w:rsidRDefault="00EE255F" w:rsidP="00830E05">
            <w:pPr>
              <w:keepNext/>
              <w:spacing w:after="0" w:line="240" w:lineRule="auto"/>
              <w:jc w:val="center"/>
              <w:outlineLvl w:val="1"/>
              <w:rPr>
                <w:rFonts w:ascii="Times New Roman" w:hAnsi="Times New Roman"/>
                <w:sz w:val="20"/>
                <w:szCs w:val="20"/>
                <w:lang w:val="uk-UA" w:eastAsia="ru-RU"/>
              </w:rPr>
            </w:pPr>
            <w:r w:rsidRPr="00830E05">
              <w:rPr>
                <w:rFonts w:ascii="Times New Roman" w:hAnsi="Times New Roman"/>
                <w:sz w:val="20"/>
                <w:szCs w:val="20"/>
                <w:lang w:val="uk-UA" w:eastAsia="ru-RU"/>
              </w:rPr>
              <w:t>до 01.09.</w:t>
            </w:r>
          </w:p>
        </w:tc>
        <w:tc>
          <w:tcPr>
            <w:tcW w:w="1805" w:type="dxa"/>
          </w:tcPr>
          <w:p w:rsidR="00EE255F" w:rsidRPr="00830E05" w:rsidRDefault="00EE255F" w:rsidP="00830E05">
            <w:pPr>
              <w:keepNext/>
              <w:spacing w:after="0" w:line="240" w:lineRule="auto"/>
              <w:jc w:val="center"/>
              <w:outlineLvl w:val="1"/>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275" w:type="dxa"/>
          </w:tcPr>
          <w:p w:rsidR="00EE255F" w:rsidRPr="00830E05" w:rsidRDefault="00EE255F" w:rsidP="00830E05">
            <w:pPr>
              <w:keepNext/>
              <w:spacing w:after="0" w:line="240" w:lineRule="auto"/>
              <w:jc w:val="center"/>
              <w:outlineLvl w:val="1"/>
              <w:rPr>
                <w:rFonts w:ascii="Times New Roman" w:hAnsi="Times New Roman"/>
                <w:color w:val="5B9BD5"/>
                <w:sz w:val="20"/>
                <w:szCs w:val="20"/>
                <w:lang w:val="uk-UA" w:eastAsia="ru-RU"/>
              </w:rPr>
            </w:pPr>
          </w:p>
        </w:tc>
      </w:tr>
      <w:tr w:rsidR="00EE255F" w:rsidRPr="00830E05" w:rsidTr="00F168D2">
        <w:trPr>
          <w:jc w:val="center"/>
        </w:trPr>
        <w:tc>
          <w:tcPr>
            <w:tcW w:w="427" w:type="dxa"/>
          </w:tcPr>
          <w:p w:rsidR="00EE255F" w:rsidRPr="00830E05" w:rsidRDefault="00EE255F" w:rsidP="00830E05">
            <w:pPr>
              <w:spacing w:after="0" w:line="240" w:lineRule="auto"/>
              <w:jc w:val="center"/>
              <w:rPr>
                <w:rFonts w:ascii="Times New Roman" w:hAnsi="Times New Roman"/>
                <w:sz w:val="20"/>
                <w:szCs w:val="20"/>
                <w:lang w:val="uk-UA" w:eastAsia="ru-RU"/>
              </w:rPr>
            </w:pPr>
            <w:r w:rsidRPr="00830E05">
              <w:rPr>
                <w:rFonts w:ascii="Times New Roman" w:hAnsi="Times New Roman"/>
                <w:sz w:val="20"/>
                <w:szCs w:val="20"/>
                <w:lang w:val="uk-UA" w:eastAsia="ru-RU"/>
              </w:rPr>
              <w:t>17</w:t>
            </w:r>
          </w:p>
        </w:tc>
        <w:tc>
          <w:tcPr>
            <w:tcW w:w="5592" w:type="dxa"/>
          </w:tcPr>
          <w:p w:rsidR="00EE255F" w:rsidRPr="00830E05" w:rsidRDefault="00EE255F" w:rsidP="00830E05">
            <w:pPr>
              <w:spacing w:after="0" w:line="240" w:lineRule="auto"/>
              <w:rPr>
                <w:rFonts w:ascii="Times New Roman" w:hAnsi="Times New Roman"/>
                <w:sz w:val="20"/>
                <w:szCs w:val="20"/>
                <w:lang w:val="uk-UA" w:eastAsia="ru-RU"/>
              </w:rPr>
            </w:pPr>
            <w:r w:rsidRPr="00830E05">
              <w:rPr>
                <w:rFonts w:ascii="Times New Roman" w:hAnsi="Times New Roman"/>
                <w:sz w:val="20"/>
                <w:szCs w:val="20"/>
                <w:lang w:val="uk-UA" w:eastAsia="ru-RU"/>
              </w:rPr>
              <w:t>Організувати і здійснювати  роботу щодо проведення а</w:t>
            </w:r>
            <w:r w:rsidRPr="00830E05">
              <w:rPr>
                <w:rFonts w:ascii="Times New Roman" w:hAnsi="Times New Roman"/>
                <w:sz w:val="20"/>
                <w:szCs w:val="20"/>
                <w:lang w:eastAsia="ru-RU"/>
              </w:rPr>
              <w:t>тестаці</w:t>
            </w:r>
            <w:r w:rsidRPr="00830E05">
              <w:rPr>
                <w:rFonts w:ascii="Times New Roman" w:hAnsi="Times New Roman"/>
                <w:sz w:val="20"/>
                <w:szCs w:val="20"/>
                <w:lang w:val="uk-UA" w:eastAsia="ru-RU"/>
              </w:rPr>
              <w:t>ї</w:t>
            </w:r>
            <w:r w:rsidRPr="00830E05">
              <w:rPr>
                <w:rFonts w:ascii="Times New Roman" w:hAnsi="Times New Roman"/>
                <w:sz w:val="20"/>
                <w:szCs w:val="20"/>
                <w:lang w:eastAsia="ru-RU"/>
              </w:rPr>
              <w:t xml:space="preserve"> педагогічних кадрів</w:t>
            </w:r>
            <w:r w:rsidRPr="00830E05">
              <w:rPr>
                <w:rFonts w:ascii="Times New Roman" w:hAnsi="Times New Roman"/>
                <w:sz w:val="20"/>
                <w:szCs w:val="20"/>
                <w:lang w:val="uk-UA" w:eastAsia="ru-RU"/>
              </w:rPr>
              <w:t>.</w:t>
            </w:r>
          </w:p>
        </w:tc>
        <w:tc>
          <w:tcPr>
            <w:tcW w:w="1314" w:type="dxa"/>
          </w:tcPr>
          <w:p w:rsidR="00EE255F" w:rsidRPr="00830E05" w:rsidRDefault="00EE255F" w:rsidP="00830E05">
            <w:pPr>
              <w:keepNext/>
              <w:spacing w:after="0" w:line="240" w:lineRule="auto"/>
              <w:jc w:val="center"/>
              <w:outlineLvl w:val="1"/>
              <w:rPr>
                <w:rFonts w:ascii="Times New Roman" w:hAnsi="Times New Roman"/>
                <w:sz w:val="20"/>
                <w:szCs w:val="20"/>
                <w:lang w:val="uk-UA" w:eastAsia="ru-RU"/>
              </w:rPr>
            </w:pPr>
            <w:r w:rsidRPr="00830E05">
              <w:rPr>
                <w:rFonts w:ascii="Times New Roman" w:hAnsi="Times New Roman"/>
                <w:sz w:val="20"/>
                <w:szCs w:val="20"/>
                <w:lang w:val="uk-UA" w:eastAsia="ru-RU"/>
              </w:rPr>
              <w:t>з 01.09.</w:t>
            </w:r>
          </w:p>
        </w:tc>
        <w:tc>
          <w:tcPr>
            <w:tcW w:w="1805" w:type="dxa"/>
          </w:tcPr>
          <w:p w:rsidR="00EE255F" w:rsidRPr="00830E05" w:rsidRDefault="00EE255F" w:rsidP="00830E05">
            <w:pPr>
              <w:keepNext/>
              <w:spacing w:after="0" w:line="240" w:lineRule="auto"/>
              <w:jc w:val="center"/>
              <w:outlineLvl w:val="1"/>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275" w:type="dxa"/>
          </w:tcPr>
          <w:p w:rsidR="00EE255F" w:rsidRPr="00830E05" w:rsidRDefault="00EE255F" w:rsidP="00830E05">
            <w:pPr>
              <w:keepNext/>
              <w:spacing w:after="0" w:line="240" w:lineRule="auto"/>
              <w:jc w:val="center"/>
              <w:outlineLvl w:val="1"/>
              <w:rPr>
                <w:rFonts w:ascii="Times New Roman" w:hAnsi="Times New Roman"/>
                <w:color w:val="5B9BD5"/>
                <w:sz w:val="20"/>
                <w:szCs w:val="20"/>
                <w:lang w:val="uk-UA" w:eastAsia="ru-RU"/>
              </w:rPr>
            </w:pPr>
          </w:p>
        </w:tc>
      </w:tr>
      <w:tr w:rsidR="00EE255F" w:rsidRPr="00830E05" w:rsidTr="00F168D2">
        <w:trPr>
          <w:trHeight w:val="1484"/>
          <w:jc w:val="center"/>
        </w:trPr>
        <w:tc>
          <w:tcPr>
            <w:tcW w:w="427" w:type="dxa"/>
          </w:tcPr>
          <w:p w:rsidR="00EE255F" w:rsidRPr="00830E05" w:rsidRDefault="00EE255F" w:rsidP="00830E05">
            <w:pPr>
              <w:spacing w:after="0" w:line="240" w:lineRule="auto"/>
              <w:jc w:val="center"/>
              <w:rPr>
                <w:rFonts w:ascii="Times New Roman" w:hAnsi="Times New Roman"/>
                <w:sz w:val="20"/>
                <w:szCs w:val="20"/>
                <w:lang w:val="uk-UA" w:eastAsia="ru-RU"/>
              </w:rPr>
            </w:pPr>
            <w:r w:rsidRPr="00830E05">
              <w:rPr>
                <w:rFonts w:ascii="Times New Roman" w:hAnsi="Times New Roman"/>
                <w:sz w:val="20"/>
                <w:szCs w:val="20"/>
                <w:lang w:val="uk-UA" w:eastAsia="ru-RU"/>
              </w:rPr>
              <w:t>18.</w:t>
            </w:r>
          </w:p>
        </w:tc>
        <w:tc>
          <w:tcPr>
            <w:tcW w:w="5592" w:type="dxa"/>
          </w:tcPr>
          <w:p w:rsidR="00EE255F" w:rsidRPr="00830E05" w:rsidRDefault="00EE255F" w:rsidP="00830E05">
            <w:pPr>
              <w:tabs>
                <w:tab w:val="left" w:pos="317"/>
              </w:tabs>
              <w:spacing w:after="0" w:line="240" w:lineRule="auto"/>
              <w:jc w:val="both"/>
              <w:rPr>
                <w:rFonts w:ascii="Times New Roman" w:hAnsi="Times New Roman"/>
                <w:sz w:val="20"/>
                <w:szCs w:val="20"/>
                <w:lang w:val="uk-UA" w:eastAsia="ru-RU"/>
              </w:rPr>
            </w:pPr>
            <w:r w:rsidRPr="00830E05">
              <w:rPr>
                <w:rFonts w:ascii="Times New Roman" w:hAnsi="Times New Roman"/>
                <w:sz w:val="20"/>
                <w:szCs w:val="20"/>
                <w:lang w:val="uk-UA" w:eastAsia="ru-RU"/>
              </w:rPr>
              <w:t>Забезпечити н</w:t>
            </w:r>
            <w:r w:rsidRPr="00830E05">
              <w:rPr>
                <w:rFonts w:ascii="Times New Roman" w:hAnsi="Times New Roman"/>
                <w:sz w:val="20"/>
                <w:szCs w:val="20"/>
                <w:lang w:eastAsia="ru-RU"/>
              </w:rPr>
              <w:t>аявність нормативних документів про атестацію</w:t>
            </w:r>
            <w:r w:rsidRPr="00830E05">
              <w:rPr>
                <w:rFonts w:ascii="Times New Roman" w:hAnsi="Times New Roman"/>
                <w:sz w:val="20"/>
                <w:szCs w:val="20"/>
                <w:lang w:val="uk-UA" w:eastAsia="ru-RU"/>
              </w:rPr>
              <w:t>, а саме:</w:t>
            </w:r>
          </w:p>
          <w:p w:rsidR="00EE255F" w:rsidRPr="00830E05" w:rsidRDefault="00EE255F" w:rsidP="002B4ED1">
            <w:pPr>
              <w:numPr>
                <w:ilvl w:val="0"/>
                <w:numId w:val="25"/>
              </w:numPr>
              <w:tabs>
                <w:tab w:val="num" w:pos="187"/>
              </w:tabs>
              <w:spacing w:after="0" w:line="240" w:lineRule="auto"/>
              <w:ind w:hanging="187"/>
              <w:jc w:val="both"/>
              <w:rPr>
                <w:rFonts w:ascii="Times New Roman" w:hAnsi="Times New Roman"/>
                <w:sz w:val="20"/>
                <w:szCs w:val="20"/>
                <w:lang w:eastAsia="ru-RU"/>
              </w:rPr>
            </w:pPr>
            <w:r w:rsidRPr="00830E05">
              <w:rPr>
                <w:rFonts w:ascii="Times New Roman" w:hAnsi="Times New Roman"/>
                <w:sz w:val="20"/>
                <w:szCs w:val="20"/>
                <w:lang w:val="uk-UA" w:eastAsia="ru-RU"/>
              </w:rPr>
              <w:t>п</w:t>
            </w:r>
            <w:r w:rsidRPr="00830E05">
              <w:rPr>
                <w:rFonts w:ascii="Times New Roman" w:hAnsi="Times New Roman"/>
                <w:sz w:val="20"/>
                <w:szCs w:val="20"/>
                <w:lang w:eastAsia="ru-RU"/>
              </w:rPr>
              <w:t>ерспективн</w:t>
            </w:r>
            <w:r w:rsidRPr="00830E05">
              <w:rPr>
                <w:rFonts w:ascii="Times New Roman" w:hAnsi="Times New Roman"/>
                <w:sz w:val="20"/>
                <w:szCs w:val="20"/>
                <w:lang w:val="uk-UA" w:eastAsia="ru-RU"/>
              </w:rPr>
              <w:t>ого</w:t>
            </w:r>
            <w:r w:rsidRPr="00830E05">
              <w:rPr>
                <w:rFonts w:ascii="Times New Roman" w:hAnsi="Times New Roman"/>
                <w:sz w:val="20"/>
                <w:szCs w:val="20"/>
                <w:lang w:eastAsia="ru-RU"/>
              </w:rPr>
              <w:t xml:space="preserve"> план</w:t>
            </w:r>
            <w:r w:rsidRPr="00830E05">
              <w:rPr>
                <w:rFonts w:ascii="Times New Roman" w:hAnsi="Times New Roman"/>
                <w:sz w:val="20"/>
                <w:szCs w:val="20"/>
                <w:lang w:val="uk-UA" w:eastAsia="ru-RU"/>
              </w:rPr>
              <w:t>у</w:t>
            </w:r>
            <w:r w:rsidRPr="00830E05">
              <w:rPr>
                <w:rFonts w:ascii="Times New Roman" w:hAnsi="Times New Roman"/>
                <w:sz w:val="20"/>
                <w:szCs w:val="20"/>
                <w:lang w:eastAsia="ru-RU"/>
              </w:rPr>
              <w:t xml:space="preserve"> підвищення кваліфікації</w:t>
            </w:r>
            <w:r w:rsidRPr="00830E05">
              <w:rPr>
                <w:rFonts w:ascii="Times New Roman" w:hAnsi="Times New Roman"/>
                <w:sz w:val="20"/>
                <w:szCs w:val="20"/>
                <w:lang w:val="uk-UA" w:eastAsia="ru-RU"/>
              </w:rPr>
              <w:t>;</w:t>
            </w:r>
          </w:p>
          <w:p w:rsidR="00EE255F" w:rsidRPr="00830E05" w:rsidRDefault="00EE255F" w:rsidP="002B4ED1">
            <w:pPr>
              <w:numPr>
                <w:ilvl w:val="0"/>
                <w:numId w:val="25"/>
              </w:numPr>
              <w:tabs>
                <w:tab w:val="num" w:pos="187"/>
              </w:tabs>
              <w:spacing w:after="0" w:line="240" w:lineRule="auto"/>
              <w:ind w:hanging="187"/>
              <w:jc w:val="both"/>
              <w:rPr>
                <w:rFonts w:ascii="Times New Roman" w:hAnsi="Times New Roman"/>
                <w:sz w:val="20"/>
                <w:szCs w:val="20"/>
                <w:lang w:eastAsia="ru-RU"/>
              </w:rPr>
            </w:pPr>
            <w:r w:rsidRPr="00830E05">
              <w:rPr>
                <w:rFonts w:ascii="Times New Roman" w:hAnsi="Times New Roman"/>
                <w:sz w:val="20"/>
                <w:szCs w:val="20"/>
                <w:lang w:val="uk-UA" w:eastAsia="ru-RU"/>
              </w:rPr>
              <w:t>п</w:t>
            </w:r>
            <w:r w:rsidRPr="00830E05">
              <w:rPr>
                <w:rFonts w:ascii="Times New Roman" w:hAnsi="Times New Roman"/>
                <w:sz w:val="20"/>
                <w:szCs w:val="20"/>
                <w:lang w:eastAsia="ru-RU"/>
              </w:rPr>
              <w:t>ерспективн</w:t>
            </w:r>
            <w:r w:rsidRPr="00830E05">
              <w:rPr>
                <w:rFonts w:ascii="Times New Roman" w:hAnsi="Times New Roman"/>
                <w:sz w:val="20"/>
                <w:szCs w:val="20"/>
                <w:lang w:val="uk-UA" w:eastAsia="ru-RU"/>
              </w:rPr>
              <w:t>ого</w:t>
            </w:r>
            <w:r w:rsidRPr="00830E05">
              <w:rPr>
                <w:rFonts w:ascii="Times New Roman" w:hAnsi="Times New Roman"/>
                <w:sz w:val="20"/>
                <w:szCs w:val="20"/>
                <w:lang w:eastAsia="ru-RU"/>
              </w:rPr>
              <w:t xml:space="preserve"> план</w:t>
            </w:r>
            <w:r w:rsidRPr="00830E05">
              <w:rPr>
                <w:rFonts w:ascii="Times New Roman" w:hAnsi="Times New Roman"/>
                <w:sz w:val="20"/>
                <w:szCs w:val="20"/>
                <w:lang w:val="uk-UA" w:eastAsia="ru-RU"/>
              </w:rPr>
              <w:t>у</w:t>
            </w:r>
            <w:r w:rsidRPr="00830E05">
              <w:rPr>
                <w:rFonts w:ascii="Times New Roman" w:hAnsi="Times New Roman"/>
                <w:sz w:val="20"/>
                <w:szCs w:val="20"/>
                <w:lang w:eastAsia="ru-RU"/>
              </w:rPr>
              <w:t xml:space="preserve"> атестації</w:t>
            </w:r>
            <w:r w:rsidRPr="00830E05">
              <w:rPr>
                <w:rFonts w:ascii="Times New Roman" w:hAnsi="Times New Roman"/>
                <w:sz w:val="20"/>
                <w:szCs w:val="20"/>
                <w:lang w:val="uk-UA" w:eastAsia="ru-RU"/>
              </w:rPr>
              <w:t>;</w:t>
            </w:r>
          </w:p>
          <w:p w:rsidR="00EE255F" w:rsidRPr="00830E05" w:rsidRDefault="00EE255F" w:rsidP="002B4ED1">
            <w:pPr>
              <w:numPr>
                <w:ilvl w:val="0"/>
                <w:numId w:val="25"/>
              </w:numPr>
              <w:tabs>
                <w:tab w:val="num" w:pos="187"/>
              </w:tabs>
              <w:spacing w:after="0" w:line="240" w:lineRule="auto"/>
              <w:ind w:hanging="187"/>
              <w:jc w:val="both"/>
              <w:rPr>
                <w:rFonts w:ascii="Times New Roman" w:hAnsi="Times New Roman"/>
                <w:sz w:val="20"/>
                <w:szCs w:val="20"/>
                <w:lang w:eastAsia="ru-RU"/>
              </w:rPr>
            </w:pPr>
            <w:r w:rsidRPr="00830E05">
              <w:rPr>
                <w:rFonts w:ascii="Times New Roman" w:hAnsi="Times New Roman"/>
                <w:sz w:val="20"/>
                <w:szCs w:val="20"/>
                <w:lang w:val="uk-UA" w:eastAsia="ru-RU"/>
              </w:rPr>
              <w:t>п</w:t>
            </w:r>
            <w:r w:rsidRPr="00830E05">
              <w:rPr>
                <w:rFonts w:ascii="Times New Roman" w:hAnsi="Times New Roman"/>
                <w:sz w:val="20"/>
                <w:szCs w:val="20"/>
                <w:lang w:eastAsia="ru-RU"/>
              </w:rPr>
              <w:t>ротокол</w:t>
            </w:r>
            <w:r w:rsidRPr="00830E05">
              <w:rPr>
                <w:rFonts w:ascii="Times New Roman" w:hAnsi="Times New Roman"/>
                <w:sz w:val="20"/>
                <w:szCs w:val="20"/>
                <w:lang w:val="uk-UA" w:eastAsia="ru-RU"/>
              </w:rPr>
              <w:t>ів</w:t>
            </w:r>
            <w:r w:rsidRPr="00830E05">
              <w:rPr>
                <w:rFonts w:ascii="Times New Roman" w:hAnsi="Times New Roman"/>
                <w:sz w:val="20"/>
                <w:szCs w:val="20"/>
                <w:lang w:eastAsia="ru-RU"/>
              </w:rPr>
              <w:t xml:space="preserve"> засідання атестаційної комісії</w:t>
            </w:r>
            <w:r w:rsidRPr="00830E05">
              <w:rPr>
                <w:rFonts w:ascii="Times New Roman" w:hAnsi="Times New Roman"/>
                <w:sz w:val="20"/>
                <w:szCs w:val="20"/>
                <w:lang w:val="uk-UA" w:eastAsia="ru-RU"/>
              </w:rPr>
              <w:t>;</w:t>
            </w:r>
          </w:p>
          <w:p w:rsidR="00EE255F" w:rsidRPr="00830E05" w:rsidRDefault="00EE255F" w:rsidP="002B4ED1">
            <w:pPr>
              <w:numPr>
                <w:ilvl w:val="0"/>
                <w:numId w:val="25"/>
              </w:numPr>
              <w:tabs>
                <w:tab w:val="num" w:pos="187"/>
              </w:tabs>
              <w:spacing w:after="0" w:line="240" w:lineRule="auto"/>
              <w:ind w:hanging="187"/>
              <w:jc w:val="both"/>
              <w:rPr>
                <w:rFonts w:ascii="Times New Roman" w:hAnsi="Times New Roman"/>
                <w:sz w:val="20"/>
                <w:szCs w:val="20"/>
                <w:lang w:eastAsia="ru-RU"/>
              </w:rPr>
            </w:pPr>
            <w:r w:rsidRPr="00830E05">
              <w:rPr>
                <w:rFonts w:ascii="Times New Roman" w:hAnsi="Times New Roman"/>
                <w:sz w:val="20"/>
                <w:szCs w:val="20"/>
                <w:lang w:eastAsia="ru-RU"/>
              </w:rPr>
              <w:t>заяв працівників про атестацію</w:t>
            </w:r>
            <w:r w:rsidRPr="00830E05">
              <w:rPr>
                <w:rFonts w:ascii="Times New Roman" w:hAnsi="Times New Roman"/>
                <w:sz w:val="20"/>
                <w:szCs w:val="20"/>
                <w:lang w:val="uk-UA" w:eastAsia="ru-RU"/>
              </w:rPr>
              <w:t>;</w:t>
            </w:r>
          </w:p>
          <w:p w:rsidR="00EE255F" w:rsidRPr="00830E05" w:rsidRDefault="00EE255F" w:rsidP="002B4ED1">
            <w:pPr>
              <w:numPr>
                <w:ilvl w:val="0"/>
                <w:numId w:val="25"/>
              </w:numPr>
              <w:tabs>
                <w:tab w:val="num" w:pos="187"/>
              </w:tabs>
              <w:spacing w:after="0" w:line="240" w:lineRule="auto"/>
              <w:ind w:hanging="187"/>
              <w:jc w:val="both"/>
              <w:rPr>
                <w:rFonts w:ascii="Times New Roman" w:hAnsi="Times New Roman"/>
                <w:sz w:val="20"/>
                <w:szCs w:val="20"/>
                <w:lang w:eastAsia="ru-RU"/>
              </w:rPr>
            </w:pPr>
            <w:r w:rsidRPr="00830E05">
              <w:rPr>
                <w:rFonts w:ascii="Times New Roman" w:hAnsi="Times New Roman"/>
                <w:sz w:val="20"/>
                <w:szCs w:val="20"/>
                <w:lang w:val="uk-UA" w:eastAsia="ru-RU"/>
              </w:rPr>
              <w:t>в</w:t>
            </w:r>
            <w:r w:rsidRPr="00830E05">
              <w:rPr>
                <w:rFonts w:ascii="Times New Roman" w:hAnsi="Times New Roman"/>
                <w:sz w:val="20"/>
                <w:szCs w:val="20"/>
                <w:lang w:eastAsia="ru-RU"/>
              </w:rPr>
              <w:t>идання наказів</w:t>
            </w:r>
            <w:r w:rsidRPr="00830E05">
              <w:rPr>
                <w:rFonts w:ascii="Times New Roman" w:hAnsi="Times New Roman"/>
                <w:sz w:val="20"/>
                <w:szCs w:val="20"/>
                <w:lang w:val="uk-UA" w:eastAsia="ru-RU"/>
              </w:rPr>
              <w:t>.</w:t>
            </w:r>
          </w:p>
        </w:tc>
        <w:tc>
          <w:tcPr>
            <w:tcW w:w="1314" w:type="dxa"/>
          </w:tcPr>
          <w:p w:rsidR="00EE255F" w:rsidRPr="00830E05" w:rsidRDefault="00EE255F" w:rsidP="00830E05">
            <w:pPr>
              <w:keepNext/>
              <w:spacing w:after="0" w:line="240" w:lineRule="auto"/>
              <w:jc w:val="center"/>
              <w:outlineLvl w:val="1"/>
              <w:rPr>
                <w:rFonts w:ascii="Times New Roman" w:hAnsi="Times New Roman"/>
                <w:sz w:val="20"/>
                <w:szCs w:val="20"/>
                <w:lang w:val="uk-UA" w:eastAsia="ru-RU"/>
              </w:rPr>
            </w:pPr>
            <w:r w:rsidRPr="00830E05">
              <w:rPr>
                <w:rFonts w:ascii="Times New Roman" w:hAnsi="Times New Roman"/>
                <w:sz w:val="20"/>
                <w:szCs w:val="20"/>
                <w:lang w:val="uk-UA" w:eastAsia="ru-RU"/>
              </w:rPr>
              <w:t>в період атестації</w:t>
            </w:r>
          </w:p>
        </w:tc>
        <w:tc>
          <w:tcPr>
            <w:tcW w:w="1805" w:type="dxa"/>
          </w:tcPr>
          <w:p w:rsidR="00EE255F" w:rsidRPr="00830E05" w:rsidRDefault="00EE255F" w:rsidP="00830E05">
            <w:pPr>
              <w:keepNext/>
              <w:spacing w:after="0" w:line="240" w:lineRule="auto"/>
              <w:jc w:val="center"/>
              <w:outlineLvl w:val="1"/>
              <w:rPr>
                <w:rFonts w:ascii="Times New Roman" w:hAnsi="Times New Roman"/>
                <w:sz w:val="20"/>
                <w:szCs w:val="20"/>
                <w:lang w:val="uk-UA" w:eastAsia="ru-RU"/>
              </w:rPr>
            </w:pPr>
            <w:r>
              <w:rPr>
                <w:rFonts w:ascii="Times New Roman" w:hAnsi="Times New Roman"/>
                <w:sz w:val="20"/>
                <w:szCs w:val="20"/>
                <w:lang w:val="uk-UA" w:eastAsia="ru-RU"/>
              </w:rPr>
              <w:t>Олійник І.С.</w:t>
            </w:r>
          </w:p>
        </w:tc>
        <w:tc>
          <w:tcPr>
            <w:tcW w:w="1275" w:type="dxa"/>
          </w:tcPr>
          <w:p w:rsidR="00EE255F" w:rsidRPr="00830E05" w:rsidRDefault="00EE255F" w:rsidP="00830E05">
            <w:pPr>
              <w:keepNext/>
              <w:spacing w:after="0" w:line="240" w:lineRule="auto"/>
              <w:jc w:val="center"/>
              <w:outlineLvl w:val="1"/>
              <w:rPr>
                <w:rFonts w:ascii="Times New Roman" w:hAnsi="Times New Roman"/>
                <w:color w:val="5B9BD5"/>
                <w:sz w:val="20"/>
                <w:szCs w:val="20"/>
                <w:lang w:val="uk-UA" w:eastAsia="ru-RU"/>
              </w:rPr>
            </w:pPr>
          </w:p>
        </w:tc>
      </w:tr>
      <w:tr w:rsidR="00EE255F" w:rsidRPr="00830E05" w:rsidTr="00F168D2">
        <w:trPr>
          <w:jc w:val="center"/>
        </w:trPr>
        <w:tc>
          <w:tcPr>
            <w:tcW w:w="427" w:type="dxa"/>
            <w:vMerge w:val="restart"/>
          </w:tcPr>
          <w:p w:rsidR="00EE255F" w:rsidRPr="00830E05" w:rsidRDefault="00EE255F" w:rsidP="00830E05">
            <w:pPr>
              <w:spacing w:after="0" w:line="240" w:lineRule="auto"/>
              <w:jc w:val="center"/>
              <w:rPr>
                <w:rFonts w:ascii="Times New Roman" w:hAnsi="Times New Roman"/>
                <w:sz w:val="20"/>
                <w:szCs w:val="20"/>
                <w:lang w:val="uk-UA" w:eastAsia="ru-RU"/>
              </w:rPr>
            </w:pPr>
            <w:r w:rsidRPr="00830E05">
              <w:rPr>
                <w:rFonts w:ascii="Times New Roman" w:hAnsi="Times New Roman"/>
                <w:sz w:val="20"/>
                <w:szCs w:val="20"/>
                <w:lang w:val="uk-UA" w:eastAsia="ru-RU"/>
              </w:rPr>
              <w:t>19.</w:t>
            </w:r>
          </w:p>
        </w:tc>
        <w:tc>
          <w:tcPr>
            <w:tcW w:w="5592" w:type="dxa"/>
          </w:tcPr>
          <w:p w:rsidR="00EE255F" w:rsidRPr="00830E05" w:rsidRDefault="00EE255F" w:rsidP="00830E05">
            <w:pPr>
              <w:keepNext/>
              <w:spacing w:after="0" w:line="240" w:lineRule="auto"/>
              <w:jc w:val="both"/>
              <w:outlineLvl w:val="5"/>
              <w:rPr>
                <w:rFonts w:ascii="Times New Roman" w:hAnsi="Times New Roman"/>
                <w:sz w:val="20"/>
                <w:szCs w:val="20"/>
                <w:lang w:val="uk-UA" w:eastAsia="ru-RU"/>
              </w:rPr>
            </w:pPr>
            <w:r w:rsidRPr="00830E05">
              <w:rPr>
                <w:rFonts w:ascii="Times New Roman" w:hAnsi="Times New Roman"/>
                <w:sz w:val="20"/>
                <w:szCs w:val="20"/>
                <w:lang w:val="uk-UA" w:eastAsia="ru-RU"/>
              </w:rPr>
              <w:t>Здійснювати забезпечення дотримання положень нормативних документів з трудового законодавства щодо ведення Книги обліку трудових книжок.</w:t>
            </w:r>
          </w:p>
        </w:tc>
        <w:tc>
          <w:tcPr>
            <w:tcW w:w="1314" w:type="dxa"/>
            <w:vMerge w:val="restart"/>
          </w:tcPr>
          <w:p w:rsidR="00EE255F" w:rsidRPr="00830E05" w:rsidRDefault="00EE255F" w:rsidP="00830E05">
            <w:pPr>
              <w:keepNext/>
              <w:spacing w:after="0" w:line="240" w:lineRule="auto"/>
              <w:jc w:val="center"/>
              <w:outlineLvl w:val="1"/>
              <w:rPr>
                <w:rFonts w:ascii="Times New Roman" w:hAnsi="Times New Roman"/>
                <w:sz w:val="20"/>
                <w:szCs w:val="20"/>
                <w:lang w:val="uk-UA" w:eastAsia="ru-RU"/>
              </w:rPr>
            </w:pPr>
            <w:r w:rsidRPr="00830E05">
              <w:rPr>
                <w:rFonts w:ascii="Times New Roman" w:hAnsi="Times New Roman"/>
                <w:sz w:val="20"/>
                <w:szCs w:val="20"/>
                <w:lang w:val="uk-UA" w:eastAsia="ru-RU"/>
              </w:rPr>
              <w:t>постійно</w:t>
            </w:r>
          </w:p>
        </w:tc>
        <w:tc>
          <w:tcPr>
            <w:tcW w:w="1805" w:type="dxa"/>
            <w:vMerge w:val="restart"/>
          </w:tcPr>
          <w:p w:rsidR="00EE255F" w:rsidRPr="00830E05" w:rsidRDefault="00EE255F" w:rsidP="00830E0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Лещенко Р.М.</w:t>
            </w:r>
          </w:p>
        </w:tc>
        <w:tc>
          <w:tcPr>
            <w:tcW w:w="1275" w:type="dxa"/>
            <w:vMerge w:val="restart"/>
          </w:tcPr>
          <w:p w:rsidR="00EE255F" w:rsidRPr="00830E05" w:rsidRDefault="00EE255F" w:rsidP="00830E05">
            <w:pPr>
              <w:keepNext/>
              <w:spacing w:after="0" w:line="240" w:lineRule="auto"/>
              <w:jc w:val="center"/>
              <w:outlineLvl w:val="1"/>
              <w:rPr>
                <w:rFonts w:ascii="Times New Roman" w:hAnsi="Times New Roman"/>
                <w:color w:val="5B9BD5"/>
                <w:sz w:val="20"/>
                <w:szCs w:val="20"/>
                <w:lang w:val="uk-UA" w:eastAsia="ru-RU"/>
              </w:rPr>
            </w:pPr>
          </w:p>
        </w:tc>
      </w:tr>
      <w:tr w:rsidR="00EE255F" w:rsidRPr="00830E05" w:rsidTr="00F168D2">
        <w:trPr>
          <w:jc w:val="center"/>
        </w:trPr>
        <w:tc>
          <w:tcPr>
            <w:tcW w:w="427" w:type="dxa"/>
            <w:vMerge/>
            <w:vAlign w:val="center"/>
          </w:tcPr>
          <w:p w:rsidR="00EE255F" w:rsidRPr="00830E05" w:rsidRDefault="00EE255F" w:rsidP="00830E05">
            <w:pPr>
              <w:spacing w:after="0" w:line="240" w:lineRule="auto"/>
              <w:rPr>
                <w:rFonts w:ascii="Times New Roman" w:hAnsi="Times New Roman"/>
                <w:sz w:val="20"/>
                <w:szCs w:val="20"/>
                <w:lang w:val="uk-UA" w:eastAsia="ru-RU"/>
              </w:rPr>
            </w:pPr>
          </w:p>
        </w:tc>
        <w:tc>
          <w:tcPr>
            <w:tcW w:w="5592" w:type="dxa"/>
          </w:tcPr>
          <w:p w:rsidR="00EE255F" w:rsidRPr="00830E05" w:rsidRDefault="00EE255F" w:rsidP="00830E05">
            <w:pPr>
              <w:spacing w:after="0" w:line="240" w:lineRule="auto"/>
              <w:jc w:val="both"/>
              <w:rPr>
                <w:rFonts w:ascii="Times New Roman" w:hAnsi="Times New Roman"/>
                <w:sz w:val="20"/>
                <w:szCs w:val="20"/>
                <w:lang w:val="uk-UA" w:eastAsia="ru-RU"/>
              </w:rPr>
            </w:pPr>
            <w:r w:rsidRPr="00830E05">
              <w:rPr>
                <w:rFonts w:ascii="Times New Roman" w:hAnsi="Times New Roman"/>
                <w:sz w:val="20"/>
                <w:szCs w:val="20"/>
                <w:lang w:eastAsia="ru-RU"/>
              </w:rPr>
              <w:t>Здійснювати забезпечення дотримання положень нормативних документів з трудового законодавства щодо ведення трудових книжок</w:t>
            </w:r>
            <w:r w:rsidRPr="00830E05">
              <w:rPr>
                <w:rFonts w:ascii="Times New Roman" w:hAnsi="Times New Roman"/>
                <w:sz w:val="20"/>
                <w:szCs w:val="20"/>
                <w:lang w:val="uk-UA" w:eastAsia="ru-RU"/>
              </w:rPr>
              <w:t>, а саме:</w:t>
            </w:r>
          </w:p>
          <w:p w:rsidR="00EE255F" w:rsidRPr="00830E05" w:rsidRDefault="00EE255F" w:rsidP="002B4ED1">
            <w:pPr>
              <w:numPr>
                <w:ilvl w:val="0"/>
                <w:numId w:val="26"/>
              </w:numPr>
              <w:tabs>
                <w:tab w:val="num" w:pos="187"/>
              </w:tabs>
              <w:spacing w:after="0" w:line="240" w:lineRule="auto"/>
              <w:ind w:hanging="187"/>
              <w:jc w:val="both"/>
              <w:rPr>
                <w:rFonts w:ascii="Times New Roman" w:hAnsi="Times New Roman"/>
                <w:sz w:val="20"/>
                <w:szCs w:val="20"/>
                <w:lang w:eastAsia="ru-RU"/>
              </w:rPr>
            </w:pPr>
            <w:r w:rsidRPr="00830E05">
              <w:rPr>
                <w:rFonts w:ascii="Times New Roman" w:hAnsi="Times New Roman"/>
                <w:sz w:val="20"/>
                <w:szCs w:val="20"/>
                <w:lang w:eastAsia="ru-RU"/>
              </w:rPr>
              <w:t>нормативність ведення записів, їх відповідність наказам</w:t>
            </w:r>
            <w:r w:rsidRPr="00830E05">
              <w:rPr>
                <w:rFonts w:ascii="Times New Roman" w:hAnsi="Times New Roman"/>
                <w:sz w:val="20"/>
                <w:szCs w:val="20"/>
                <w:lang w:val="uk-UA" w:eastAsia="ru-RU"/>
              </w:rPr>
              <w:t>;</w:t>
            </w:r>
          </w:p>
          <w:p w:rsidR="00EE255F" w:rsidRPr="00830E05" w:rsidRDefault="00EE255F" w:rsidP="002B4ED1">
            <w:pPr>
              <w:numPr>
                <w:ilvl w:val="0"/>
                <w:numId w:val="26"/>
              </w:numPr>
              <w:tabs>
                <w:tab w:val="num" w:pos="187"/>
              </w:tabs>
              <w:spacing w:after="0" w:line="240" w:lineRule="auto"/>
              <w:ind w:hanging="187"/>
              <w:jc w:val="both"/>
              <w:rPr>
                <w:rFonts w:ascii="Times New Roman" w:hAnsi="Times New Roman"/>
                <w:sz w:val="20"/>
                <w:szCs w:val="20"/>
                <w:lang w:eastAsia="ru-RU"/>
              </w:rPr>
            </w:pPr>
            <w:r w:rsidRPr="00830E05">
              <w:rPr>
                <w:rFonts w:ascii="Times New Roman" w:hAnsi="Times New Roman"/>
                <w:sz w:val="20"/>
                <w:szCs w:val="20"/>
                <w:lang w:eastAsia="ru-RU"/>
              </w:rPr>
              <w:t>відповідність кількості трудових книжок кількості працівників</w:t>
            </w:r>
            <w:r w:rsidRPr="00830E05">
              <w:rPr>
                <w:rFonts w:ascii="Times New Roman" w:hAnsi="Times New Roman"/>
                <w:sz w:val="20"/>
                <w:szCs w:val="20"/>
                <w:lang w:val="uk-UA" w:eastAsia="ru-RU"/>
              </w:rPr>
              <w:t>.</w:t>
            </w:r>
          </w:p>
        </w:tc>
        <w:tc>
          <w:tcPr>
            <w:tcW w:w="1314" w:type="dxa"/>
            <w:vMerge/>
            <w:vAlign w:val="center"/>
          </w:tcPr>
          <w:p w:rsidR="00EE255F" w:rsidRPr="00830E05" w:rsidRDefault="00EE255F" w:rsidP="00830E05">
            <w:pPr>
              <w:spacing w:after="0" w:line="240" w:lineRule="auto"/>
              <w:rPr>
                <w:rFonts w:ascii="Times New Roman" w:hAnsi="Times New Roman"/>
                <w:sz w:val="20"/>
                <w:szCs w:val="20"/>
                <w:lang w:val="uk-UA" w:eastAsia="ru-RU"/>
              </w:rPr>
            </w:pPr>
          </w:p>
        </w:tc>
        <w:tc>
          <w:tcPr>
            <w:tcW w:w="1805" w:type="dxa"/>
            <w:vMerge/>
            <w:vAlign w:val="center"/>
          </w:tcPr>
          <w:p w:rsidR="00EE255F" w:rsidRPr="00830E05" w:rsidRDefault="00EE255F" w:rsidP="00830E05">
            <w:pPr>
              <w:spacing w:after="0" w:line="240" w:lineRule="auto"/>
              <w:rPr>
                <w:rFonts w:ascii="Times New Roman" w:hAnsi="Times New Roman"/>
                <w:sz w:val="20"/>
                <w:szCs w:val="20"/>
                <w:lang w:val="uk-UA" w:eastAsia="ru-RU"/>
              </w:rPr>
            </w:pPr>
          </w:p>
        </w:tc>
        <w:tc>
          <w:tcPr>
            <w:tcW w:w="1275" w:type="dxa"/>
            <w:vMerge/>
            <w:vAlign w:val="center"/>
          </w:tcPr>
          <w:p w:rsidR="00EE255F" w:rsidRPr="00830E05" w:rsidRDefault="00EE255F" w:rsidP="00830E05">
            <w:pPr>
              <w:spacing w:after="0" w:line="240" w:lineRule="auto"/>
              <w:rPr>
                <w:rFonts w:ascii="Times New Roman" w:hAnsi="Times New Roman"/>
                <w:color w:val="5B9BD5"/>
                <w:sz w:val="20"/>
                <w:szCs w:val="20"/>
                <w:lang w:val="uk-UA" w:eastAsia="ru-RU"/>
              </w:rPr>
            </w:pPr>
          </w:p>
        </w:tc>
      </w:tr>
      <w:tr w:rsidR="00EE255F" w:rsidRPr="00830E05" w:rsidTr="00F168D2">
        <w:trPr>
          <w:jc w:val="center"/>
        </w:trPr>
        <w:tc>
          <w:tcPr>
            <w:tcW w:w="427" w:type="dxa"/>
          </w:tcPr>
          <w:p w:rsidR="00EE255F" w:rsidRPr="00830E05" w:rsidRDefault="00EE255F" w:rsidP="00830E05">
            <w:pPr>
              <w:spacing w:after="0" w:line="240" w:lineRule="auto"/>
              <w:jc w:val="center"/>
              <w:rPr>
                <w:rFonts w:ascii="Times New Roman" w:hAnsi="Times New Roman"/>
                <w:sz w:val="20"/>
                <w:szCs w:val="20"/>
                <w:lang w:val="uk-UA" w:eastAsia="ru-RU"/>
              </w:rPr>
            </w:pPr>
            <w:r w:rsidRPr="00830E05">
              <w:rPr>
                <w:rFonts w:ascii="Times New Roman" w:hAnsi="Times New Roman"/>
                <w:sz w:val="20"/>
                <w:szCs w:val="20"/>
                <w:lang w:val="uk-UA" w:eastAsia="ru-RU"/>
              </w:rPr>
              <w:t>20.</w:t>
            </w:r>
          </w:p>
        </w:tc>
        <w:tc>
          <w:tcPr>
            <w:tcW w:w="5592" w:type="dxa"/>
          </w:tcPr>
          <w:p w:rsidR="00EE255F" w:rsidRPr="00830E05" w:rsidRDefault="00EE255F" w:rsidP="00830E05">
            <w:pPr>
              <w:spacing w:after="0" w:line="240" w:lineRule="auto"/>
              <w:jc w:val="both"/>
              <w:rPr>
                <w:rFonts w:ascii="Times New Roman" w:hAnsi="Times New Roman"/>
                <w:sz w:val="20"/>
                <w:szCs w:val="20"/>
                <w:lang w:eastAsia="ru-RU"/>
              </w:rPr>
            </w:pPr>
            <w:r w:rsidRPr="00830E05">
              <w:rPr>
                <w:rFonts w:ascii="Times New Roman" w:hAnsi="Times New Roman"/>
                <w:sz w:val="20"/>
                <w:szCs w:val="20"/>
                <w:lang w:eastAsia="ru-RU"/>
              </w:rPr>
              <w:t>Здійснювати своєчасне видання наказів з кадрових питань відповідно до Інструкції з ведення ділової документації</w:t>
            </w:r>
            <w:r w:rsidRPr="00830E05">
              <w:rPr>
                <w:rFonts w:ascii="Times New Roman" w:hAnsi="Times New Roman"/>
                <w:sz w:val="20"/>
                <w:szCs w:val="20"/>
                <w:lang w:val="uk-UA" w:eastAsia="ru-RU"/>
              </w:rPr>
              <w:t>, а саме:</w:t>
            </w:r>
          </w:p>
          <w:p w:rsidR="00EE255F" w:rsidRPr="00830E05" w:rsidRDefault="00EE255F" w:rsidP="002B4ED1">
            <w:pPr>
              <w:numPr>
                <w:ilvl w:val="0"/>
                <w:numId w:val="27"/>
              </w:numPr>
              <w:tabs>
                <w:tab w:val="num" w:pos="187"/>
              </w:tabs>
              <w:spacing w:after="0" w:line="240" w:lineRule="auto"/>
              <w:ind w:hanging="187"/>
              <w:jc w:val="both"/>
              <w:rPr>
                <w:rFonts w:ascii="Times New Roman" w:hAnsi="Times New Roman"/>
                <w:sz w:val="20"/>
                <w:szCs w:val="20"/>
                <w:lang w:eastAsia="ru-RU"/>
              </w:rPr>
            </w:pPr>
            <w:r w:rsidRPr="00830E05">
              <w:rPr>
                <w:rFonts w:ascii="Times New Roman" w:hAnsi="Times New Roman"/>
                <w:sz w:val="20"/>
                <w:szCs w:val="20"/>
                <w:lang w:eastAsia="ru-RU"/>
              </w:rPr>
              <w:t>про призначення (дотримання номенклатури посад)</w:t>
            </w:r>
            <w:r w:rsidRPr="00830E05">
              <w:rPr>
                <w:rFonts w:ascii="Times New Roman" w:hAnsi="Times New Roman"/>
                <w:sz w:val="20"/>
                <w:szCs w:val="20"/>
                <w:lang w:val="uk-UA" w:eastAsia="ru-RU"/>
              </w:rPr>
              <w:t xml:space="preserve">; </w:t>
            </w:r>
          </w:p>
          <w:p w:rsidR="00EE255F" w:rsidRPr="00830E05" w:rsidRDefault="00EE255F" w:rsidP="002B4ED1">
            <w:pPr>
              <w:numPr>
                <w:ilvl w:val="0"/>
                <w:numId w:val="27"/>
              </w:numPr>
              <w:tabs>
                <w:tab w:val="num" w:pos="187"/>
              </w:tabs>
              <w:spacing w:after="0" w:line="240" w:lineRule="auto"/>
              <w:ind w:hanging="187"/>
              <w:jc w:val="both"/>
              <w:rPr>
                <w:rFonts w:ascii="Times New Roman" w:hAnsi="Times New Roman"/>
                <w:sz w:val="20"/>
                <w:szCs w:val="20"/>
                <w:lang w:eastAsia="ru-RU"/>
              </w:rPr>
            </w:pPr>
            <w:r w:rsidRPr="00830E05">
              <w:rPr>
                <w:rFonts w:ascii="Times New Roman" w:hAnsi="Times New Roman"/>
                <w:sz w:val="20"/>
                <w:szCs w:val="20"/>
                <w:lang w:eastAsia="ru-RU"/>
              </w:rPr>
              <w:t xml:space="preserve">про звільнення (вказання причини звільнення, посилання </w:t>
            </w:r>
            <w:r w:rsidRPr="00830E05">
              <w:rPr>
                <w:rFonts w:ascii="Times New Roman" w:hAnsi="Times New Roman"/>
                <w:sz w:val="20"/>
                <w:szCs w:val="20"/>
                <w:lang w:val="uk-UA" w:eastAsia="ru-RU"/>
              </w:rPr>
              <w:t xml:space="preserve">                 </w:t>
            </w:r>
            <w:r w:rsidRPr="00830E05">
              <w:rPr>
                <w:rFonts w:ascii="Times New Roman" w:hAnsi="Times New Roman"/>
                <w:sz w:val="20"/>
                <w:szCs w:val="20"/>
                <w:lang w:eastAsia="ru-RU"/>
              </w:rPr>
              <w:t>на відповідні статті КЗпП)</w:t>
            </w:r>
            <w:r w:rsidRPr="00830E05">
              <w:rPr>
                <w:rFonts w:ascii="Times New Roman" w:hAnsi="Times New Roman"/>
                <w:sz w:val="20"/>
                <w:szCs w:val="20"/>
                <w:lang w:val="uk-UA" w:eastAsia="ru-RU"/>
              </w:rPr>
              <w:t>;</w:t>
            </w:r>
          </w:p>
          <w:p w:rsidR="00EE255F" w:rsidRPr="00830E05" w:rsidRDefault="00EE255F" w:rsidP="002B4ED1">
            <w:pPr>
              <w:numPr>
                <w:ilvl w:val="0"/>
                <w:numId w:val="27"/>
              </w:numPr>
              <w:tabs>
                <w:tab w:val="num" w:pos="187"/>
              </w:tabs>
              <w:spacing w:after="0" w:line="240" w:lineRule="auto"/>
              <w:ind w:hanging="187"/>
              <w:jc w:val="both"/>
              <w:rPr>
                <w:rFonts w:ascii="Times New Roman" w:hAnsi="Times New Roman"/>
                <w:sz w:val="20"/>
                <w:szCs w:val="20"/>
                <w:lang w:val="uk-UA" w:eastAsia="ru-RU"/>
              </w:rPr>
            </w:pPr>
            <w:r w:rsidRPr="00830E05">
              <w:rPr>
                <w:rFonts w:ascii="Times New Roman" w:hAnsi="Times New Roman"/>
                <w:sz w:val="20"/>
                <w:szCs w:val="20"/>
                <w:lang w:eastAsia="ru-RU"/>
              </w:rPr>
              <w:t>за сумісництвом</w:t>
            </w:r>
            <w:r w:rsidRPr="00830E05">
              <w:rPr>
                <w:rFonts w:ascii="Times New Roman" w:hAnsi="Times New Roman"/>
                <w:sz w:val="20"/>
                <w:szCs w:val="20"/>
                <w:lang w:val="uk-UA" w:eastAsia="ru-RU"/>
              </w:rPr>
              <w:t>;</w:t>
            </w:r>
          </w:p>
          <w:p w:rsidR="00EE255F" w:rsidRPr="00830E05" w:rsidRDefault="00EE255F" w:rsidP="002B4ED1">
            <w:pPr>
              <w:numPr>
                <w:ilvl w:val="0"/>
                <w:numId w:val="27"/>
              </w:numPr>
              <w:tabs>
                <w:tab w:val="num" w:pos="187"/>
              </w:tabs>
              <w:spacing w:after="0" w:line="240" w:lineRule="auto"/>
              <w:ind w:hanging="187"/>
              <w:jc w:val="both"/>
              <w:rPr>
                <w:rFonts w:ascii="Times New Roman" w:hAnsi="Times New Roman"/>
                <w:sz w:val="20"/>
                <w:szCs w:val="20"/>
                <w:lang w:val="uk-UA" w:eastAsia="ru-RU"/>
              </w:rPr>
            </w:pPr>
            <w:r w:rsidRPr="00830E05">
              <w:rPr>
                <w:rFonts w:ascii="Times New Roman" w:hAnsi="Times New Roman"/>
                <w:sz w:val="20"/>
                <w:szCs w:val="20"/>
                <w:lang w:eastAsia="ru-RU"/>
              </w:rPr>
              <w:t>встановлення доплат за суміщення посад та інше.</w:t>
            </w:r>
          </w:p>
          <w:p w:rsidR="00EE255F" w:rsidRPr="00830E05" w:rsidRDefault="00EE255F" w:rsidP="00830E05">
            <w:pPr>
              <w:spacing w:after="0" w:line="240" w:lineRule="auto"/>
              <w:jc w:val="both"/>
              <w:rPr>
                <w:rFonts w:ascii="Times New Roman" w:hAnsi="Times New Roman"/>
                <w:sz w:val="20"/>
                <w:szCs w:val="20"/>
                <w:lang w:val="uk-UA" w:eastAsia="ru-RU"/>
              </w:rPr>
            </w:pPr>
          </w:p>
        </w:tc>
        <w:tc>
          <w:tcPr>
            <w:tcW w:w="1314" w:type="dxa"/>
          </w:tcPr>
          <w:p w:rsidR="00EE255F" w:rsidRPr="00830E05" w:rsidRDefault="00EE255F" w:rsidP="00830E05">
            <w:pPr>
              <w:keepNext/>
              <w:spacing w:after="0" w:line="240" w:lineRule="auto"/>
              <w:jc w:val="center"/>
              <w:outlineLvl w:val="1"/>
              <w:rPr>
                <w:rFonts w:ascii="Times New Roman" w:hAnsi="Times New Roman"/>
                <w:sz w:val="20"/>
                <w:szCs w:val="20"/>
                <w:lang w:val="uk-UA" w:eastAsia="ru-RU"/>
              </w:rPr>
            </w:pPr>
            <w:r w:rsidRPr="00830E05">
              <w:rPr>
                <w:rFonts w:ascii="Times New Roman" w:hAnsi="Times New Roman"/>
                <w:sz w:val="20"/>
                <w:szCs w:val="20"/>
                <w:lang w:val="uk-UA" w:eastAsia="ru-RU"/>
              </w:rPr>
              <w:t>постійно</w:t>
            </w:r>
          </w:p>
        </w:tc>
        <w:tc>
          <w:tcPr>
            <w:tcW w:w="1805" w:type="dxa"/>
          </w:tcPr>
          <w:p w:rsidR="00EE255F" w:rsidRPr="00830E05" w:rsidRDefault="00EE255F" w:rsidP="00830E0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275" w:type="dxa"/>
          </w:tcPr>
          <w:p w:rsidR="00EE255F" w:rsidRPr="00830E05" w:rsidRDefault="00EE255F" w:rsidP="00830E05">
            <w:pPr>
              <w:keepNext/>
              <w:spacing w:after="0" w:line="240" w:lineRule="auto"/>
              <w:jc w:val="center"/>
              <w:outlineLvl w:val="1"/>
              <w:rPr>
                <w:rFonts w:ascii="Times New Roman" w:hAnsi="Times New Roman"/>
                <w:color w:val="5B9BD5"/>
                <w:sz w:val="20"/>
                <w:szCs w:val="20"/>
                <w:lang w:val="uk-UA" w:eastAsia="ru-RU"/>
              </w:rPr>
            </w:pPr>
          </w:p>
        </w:tc>
      </w:tr>
      <w:tr w:rsidR="00EE255F" w:rsidRPr="00830E05" w:rsidTr="00F168D2">
        <w:trPr>
          <w:jc w:val="center"/>
        </w:trPr>
        <w:tc>
          <w:tcPr>
            <w:tcW w:w="427" w:type="dxa"/>
          </w:tcPr>
          <w:p w:rsidR="00EE255F" w:rsidRPr="00830E05" w:rsidRDefault="00EE255F" w:rsidP="00830E05">
            <w:pPr>
              <w:spacing w:after="0" w:line="240" w:lineRule="auto"/>
              <w:jc w:val="center"/>
              <w:rPr>
                <w:rFonts w:ascii="Times New Roman" w:hAnsi="Times New Roman"/>
                <w:sz w:val="20"/>
                <w:szCs w:val="20"/>
                <w:lang w:val="uk-UA" w:eastAsia="ru-RU"/>
              </w:rPr>
            </w:pPr>
            <w:r w:rsidRPr="00830E05">
              <w:rPr>
                <w:rFonts w:ascii="Times New Roman" w:hAnsi="Times New Roman"/>
                <w:sz w:val="20"/>
                <w:szCs w:val="20"/>
                <w:lang w:val="uk-UA" w:eastAsia="ru-RU"/>
              </w:rPr>
              <w:t>21.</w:t>
            </w:r>
          </w:p>
        </w:tc>
        <w:tc>
          <w:tcPr>
            <w:tcW w:w="5592" w:type="dxa"/>
          </w:tcPr>
          <w:p w:rsidR="00EE255F" w:rsidRPr="00830E05" w:rsidRDefault="00EE255F" w:rsidP="00830E05">
            <w:pPr>
              <w:spacing w:after="0" w:line="240" w:lineRule="auto"/>
              <w:jc w:val="both"/>
              <w:rPr>
                <w:rFonts w:ascii="Times New Roman" w:hAnsi="Times New Roman"/>
                <w:sz w:val="20"/>
                <w:szCs w:val="20"/>
                <w:lang w:val="uk-UA" w:eastAsia="ru-RU"/>
              </w:rPr>
            </w:pPr>
            <w:r w:rsidRPr="00830E05">
              <w:rPr>
                <w:rFonts w:ascii="Times New Roman" w:hAnsi="Times New Roman"/>
                <w:sz w:val="20"/>
                <w:szCs w:val="20"/>
                <w:lang w:val="uk-UA" w:eastAsia="ru-RU"/>
              </w:rPr>
              <w:t>Здійснювати своєчасну реєстрацію наказів з кадрових питань     у Книзі реєстрації наказів з кадрових питань за критеріями:</w:t>
            </w:r>
          </w:p>
          <w:p w:rsidR="00EE255F" w:rsidRPr="00830E05" w:rsidRDefault="00EE255F" w:rsidP="002B4ED1">
            <w:pPr>
              <w:numPr>
                <w:ilvl w:val="0"/>
                <w:numId w:val="28"/>
              </w:numPr>
              <w:tabs>
                <w:tab w:val="num" w:pos="187"/>
              </w:tabs>
              <w:spacing w:after="0" w:line="240" w:lineRule="auto"/>
              <w:ind w:hanging="187"/>
              <w:rPr>
                <w:rFonts w:ascii="Times New Roman" w:hAnsi="Times New Roman"/>
                <w:sz w:val="20"/>
                <w:szCs w:val="20"/>
                <w:lang w:eastAsia="ru-RU"/>
              </w:rPr>
            </w:pPr>
            <w:r w:rsidRPr="00830E05">
              <w:rPr>
                <w:rFonts w:ascii="Times New Roman" w:hAnsi="Times New Roman"/>
                <w:sz w:val="20"/>
                <w:szCs w:val="20"/>
                <w:lang w:val="uk-UA" w:eastAsia="ru-RU"/>
              </w:rPr>
              <w:t>-</w:t>
            </w:r>
            <w:r w:rsidRPr="00830E05">
              <w:rPr>
                <w:rFonts w:ascii="Times New Roman" w:hAnsi="Times New Roman"/>
                <w:sz w:val="20"/>
                <w:szCs w:val="20"/>
                <w:lang w:eastAsia="ru-RU"/>
              </w:rPr>
              <w:t>нормативність ведення (прошита, пронумерована,</w:t>
            </w:r>
            <w:r w:rsidRPr="00830E05">
              <w:rPr>
                <w:rFonts w:ascii="Times New Roman" w:hAnsi="Times New Roman"/>
                <w:sz w:val="20"/>
                <w:szCs w:val="20"/>
                <w:lang w:val="uk-UA" w:eastAsia="ru-RU"/>
              </w:rPr>
              <w:t xml:space="preserve"> </w:t>
            </w:r>
            <w:r w:rsidRPr="00830E05">
              <w:rPr>
                <w:rFonts w:ascii="Times New Roman" w:hAnsi="Times New Roman"/>
                <w:sz w:val="20"/>
                <w:szCs w:val="20"/>
                <w:lang w:eastAsia="ru-RU"/>
              </w:rPr>
              <w:t>скріплена печаткою)</w:t>
            </w:r>
            <w:r w:rsidRPr="00830E05">
              <w:rPr>
                <w:rFonts w:ascii="Times New Roman" w:hAnsi="Times New Roman"/>
                <w:sz w:val="20"/>
                <w:szCs w:val="20"/>
                <w:lang w:val="uk-UA" w:eastAsia="ru-RU"/>
              </w:rPr>
              <w:t>;</w:t>
            </w:r>
          </w:p>
          <w:p w:rsidR="00EE255F" w:rsidRPr="00830E05" w:rsidRDefault="00EE255F" w:rsidP="002B4ED1">
            <w:pPr>
              <w:numPr>
                <w:ilvl w:val="0"/>
                <w:numId w:val="28"/>
              </w:numPr>
              <w:tabs>
                <w:tab w:val="num" w:pos="187"/>
              </w:tabs>
              <w:spacing w:after="0" w:line="240" w:lineRule="auto"/>
              <w:ind w:hanging="187"/>
              <w:jc w:val="both"/>
              <w:rPr>
                <w:rFonts w:ascii="Times New Roman" w:hAnsi="Times New Roman"/>
                <w:sz w:val="20"/>
                <w:szCs w:val="20"/>
                <w:lang w:eastAsia="ru-RU"/>
              </w:rPr>
            </w:pPr>
            <w:r w:rsidRPr="00830E05">
              <w:rPr>
                <w:rFonts w:ascii="Times New Roman" w:hAnsi="Times New Roman"/>
                <w:sz w:val="20"/>
                <w:szCs w:val="20"/>
                <w:lang w:val="uk-UA" w:eastAsia="ru-RU"/>
              </w:rPr>
              <w:t>-</w:t>
            </w:r>
            <w:r w:rsidRPr="00830E05">
              <w:rPr>
                <w:rFonts w:ascii="Times New Roman" w:hAnsi="Times New Roman"/>
                <w:sz w:val="20"/>
                <w:szCs w:val="20"/>
                <w:lang w:eastAsia="ru-RU"/>
              </w:rPr>
              <w:t>наявність підписів про ознайомлення з наказами</w:t>
            </w:r>
            <w:r w:rsidRPr="00830E05">
              <w:rPr>
                <w:rFonts w:ascii="Times New Roman" w:hAnsi="Times New Roman"/>
                <w:sz w:val="20"/>
                <w:szCs w:val="20"/>
                <w:lang w:val="uk-UA" w:eastAsia="ru-RU"/>
              </w:rPr>
              <w:t>;</w:t>
            </w:r>
          </w:p>
          <w:p w:rsidR="00EE255F" w:rsidRPr="00830E05" w:rsidRDefault="00EE255F" w:rsidP="002B4ED1">
            <w:pPr>
              <w:numPr>
                <w:ilvl w:val="0"/>
                <w:numId w:val="28"/>
              </w:numPr>
              <w:tabs>
                <w:tab w:val="num" w:pos="187"/>
              </w:tabs>
              <w:spacing w:after="0" w:line="240" w:lineRule="auto"/>
              <w:ind w:hanging="187"/>
              <w:jc w:val="both"/>
              <w:rPr>
                <w:rFonts w:ascii="Times New Roman" w:hAnsi="Times New Roman"/>
                <w:sz w:val="20"/>
                <w:szCs w:val="20"/>
                <w:lang w:eastAsia="ru-RU"/>
              </w:rPr>
            </w:pPr>
            <w:r w:rsidRPr="00830E05">
              <w:rPr>
                <w:rFonts w:ascii="Times New Roman" w:hAnsi="Times New Roman"/>
                <w:sz w:val="20"/>
                <w:szCs w:val="20"/>
                <w:lang w:val="uk-UA" w:eastAsia="ru-RU"/>
              </w:rPr>
              <w:t>-</w:t>
            </w:r>
            <w:r w:rsidRPr="00830E05">
              <w:rPr>
                <w:rFonts w:ascii="Times New Roman" w:hAnsi="Times New Roman"/>
                <w:sz w:val="20"/>
                <w:szCs w:val="20"/>
                <w:lang w:eastAsia="ru-RU"/>
              </w:rPr>
              <w:t xml:space="preserve">відповідність номера наказу номеру </w:t>
            </w:r>
            <w:r w:rsidRPr="00830E05">
              <w:rPr>
                <w:rFonts w:ascii="Times New Roman" w:hAnsi="Times New Roman"/>
                <w:sz w:val="20"/>
                <w:szCs w:val="20"/>
                <w:lang w:val="uk-UA" w:eastAsia="ru-RU"/>
              </w:rPr>
              <w:t>в</w:t>
            </w:r>
            <w:r w:rsidRPr="00830E05">
              <w:rPr>
                <w:rFonts w:ascii="Times New Roman" w:hAnsi="Times New Roman"/>
                <w:sz w:val="20"/>
                <w:szCs w:val="20"/>
                <w:lang w:eastAsia="ru-RU"/>
              </w:rPr>
              <w:t xml:space="preserve"> книзі реєстрації</w:t>
            </w:r>
            <w:r w:rsidRPr="00830E05">
              <w:rPr>
                <w:rFonts w:ascii="Times New Roman" w:hAnsi="Times New Roman"/>
                <w:sz w:val="20"/>
                <w:szCs w:val="20"/>
                <w:lang w:val="uk-UA" w:eastAsia="ru-RU"/>
              </w:rPr>
              <w:t>.</w:t>
            </w:r>
          </w:p>
          <w:p w:rsidR="00EE255F" w:rsidRPr="00830E05" w:rsidRDefault="00EE255F" w:rsidP="00830E05">
            <w:pPr>
              <w:spacing w:after="0" w:line="240" w:lineRule="auto"/>
              <w:jc w:val="both"/>
              <w:rPr>
                <w:rFonts w:ascii="Times New Roman" w:hAnsi="Times New Roman"/>
                <w:sz w:val="20"/>
                <w:szCs w:val="20"/>
                <w:lang w:eastAsia="ru-RU"/>
              </w:rPr>
            </w:pPr>
          </w:p>
        </w:tc>
        <w:tc>
          <w:tcPr>
            <w:tcW w:w="1314" w:type="dxa"/>
          </w:tcPr>
          <w:p w:rsidR="00EE255F" w:rsidRPr="00830E05" w:rsidRDefault="00EE255F" w:rsidP="00830E05">
            <w:pPr>
              <w:keepNext/>
              <w:spacing w:after="0" w:line="240" w:lineRule="auto"/>
              <w:jc w:val="center"/>
              <w:outlineLvl w:val="1"/>
              <w:rPr>
                <w:rFonts w:ascii="Times New Roman" w:hAnsi="Times New Roman"/>
                <w:sz w:val="20"/>
                <w:szCs w:val="20"/>
                <w:lang w:val="uk-UA" w:eastAsia="ru-RU"/>
              </w:rPr>
            </w:pPr>
            <w:r w:rsidRPr="00830E05">
              <w:rPr>
                <w:rFonts w:ascii="Times New Roman" w:hAnsi="Times New Roman"/>
                <w:sz w:val="20"/>
                <w:szCs w:val="20"/>
                <w:lang w:val="uk-UA" w:eastAsia="ru-RU"/>
              </w:rPr>
              <w:t>постійно</w:t>
            </w:r>
          </w:p>
        </w:tc>
        <w:tc>
          <w:tcPr>
            <w:tcW w:w="1805" w:type="dxa"/>
          </w:tcPr>
          <w:p w:rsidR="00EE255F" w:rsidRPr="00830E05" w:rsidRDefault="00EE255F" w:rsidP="00830E05">
            <w:pPr>
              <w:keepNext/>
              <w:spacing w:after="0" w:line="240" w:lineRule="auto"/>
              <w:jc w:val="center"/>
              <w:outlineLvl w:val="1"/>
              <w:rPr>
                <w:rFonts w:ascii="Times New Roman" w:hAnsi="Times New Roman"/>
                <w:sz w:val="20"/>
                <w:szCs w:val="20"/>
                <w:lang w:val="uk-UA" w:eastAsia="ru-RU"/>
              </w:rPr>
            </w:pPr>
            <w:r>
              <w:rPr>
                <w:rFonts w:ascii="Times New Roman" w:hAnsi="Times New Roman"/>
                <w:sz w:val="20"/>
                <w:szCs w:val="20"/>
                <w:lang w:val="uk-UA" w:eastAsia="ru-RU"/>
              </w:rPr>
              <w:t>Лещенко Р.М.</w:t>
            </w:r>
          </w:p>
        </w:tc>
        <w:tc>
          <w:tcPr>
            <w:tcW w:w="1275" w:type="dxa"/>
          </w:tcPr>
          <w:p w:rsidR="00EE255F" w:rsidRPr="00830E05" w:rsidRDefault="00EE255F" w:rsidP="00830E05">
            <w:pPr>
              <w:keepNext/>
              <w:spacing w:after="0" w:line="240" w:lineRule="auto"/>
              <w:jc w:val="center"/>
              <w:outlineLvl w:val="1"/>
              <w:rPr>
                <w:rFonts w:ascii="Times New Roman" w:hAnsi="Times New Roman"/>
                <w:color w:val="5B9BD5"/>
                <w:sz w:val="20"/>
                <w:szCs w:val="20"/>
                <w:lang w:val="uk-UA" w:eastAsia="ru-RU"/>
              </w:rPr>
            </w:pPr>
          </w:p>
        </w:tc>
      </w:tr>
      <w:tr w:rsidR="00EE255F" w:rsidRPr="00830E05" w:rsidTr="00F168D2">
        <w:trPr>
          <w:jc w:val="center"/>
        </w:trPr>
        <w:tc>
          <w:tcPr>
            <w:tcW w:w="427" w:type="dxa"/>
          </w:tcPr>
          <w:p w:rsidR="00EE255F" w:rsidRPr="00830E05" w:rsidRDefault="00EE255F" w:rsidP="00830E05">
            <w:pPr>
              <w:spacing w:after="0" w:line="240" w:lineRule="auto"/>
              <w:jc w:val="center"/>
              <w:rPr>
                <w:rFonts w:ascii="Times New Roman" w:hAnsi="Times New Roman"/>
                <w:sz w:val="20"/>
                <w:szCs w:val="20"/>
                <w:lang w:val="uk-UA" w:eastAsia="ru-RU"/>
              </w:rPr>
            </w:pPr>
            <w:r w:rsidRPr="00830E05">
              <w:rPr>
                <w:rFonts w:ascii="Times New Roman" w:hAnsi="Times New Roman"/>
                <w:sz w:val="20"/>
                <w:szCs w:val="20"/>
                <w:lang w:val="uk-UA" w:eastAsia="ru-RU"/>
              </w:rPr>
              <w:t>22.</w:t>
            </w:r>
          </w:p>
        </w:tc>
        <w:tc>
          <w:tcPr>
            <w:tcW w:w="5592" w:type="dxa"/>
          </w:tcPr>
          <w:p w:rsidR="00EE255F" w:rsidRPr="00830E05" w:rsidRDefault="00EE255F" w:rsidP="00830E05">
            <w:pPr>
              <w:keepNext/>
              <w:spacing w:after="0" w:line="240" w:lineRule="auto"/>
              <w:jc w:val="both"/>
              <w:outlineLvl w:val="5"/>
              <w:rPr>
                <w:rFonts w:ascii="Times New Roman" w:hAnsi="Times New Roman"/>
                <w:sz w:val="20"/>
                <w:szCs w:val="20"/>
                <w:lang w:val="uk-UA" w:eastAsia="ru-RU"/>
              </w:rPr>
            </w:pPr>
            <w:r w:rsidRPr="00830E05">
              <w:rPr>
                <w:rFonts w:ascii="Times New Roman" w:hAnsi="Times New Roman"/>
                <w:sz w:val="20"/>
                <w:szCs w:val="20"/>
                <w:lang w:val="uk-UA" w:eastAsia="ru-RU"/>
              </w:rPr>
              <w:t>Організувати роботу щодо дотримання вимог Закону України “Про відпустки”, а саме:</w:t>
            </w:r>
          </w:p>
          <w:p w:rsidR="00EE255F" w:rsidRPr="00830E05" w:rsidRDefault="00EE255F" w:rsidP="002B4ED1">
            <w:pPr>
              <w:numPr>
                <w:ilvl w:val="0"/>
                <w:numId w:val="29"/>
              </w:numPr>
              <w:tabs>
                <w:tab w:val="num" w:pos="187"/>
              </w:tabs>
              <w:spacing w:after="0" w:line="240" w:lineRule="auto"/>
              <w:ind w:hanging="187"/>
              <w:jc w:val="both"/>
              <w:rPr>
                <w:rFonts w:ascii="Times New Roman" w:hAnsi="Times New Roman"/>
                <w:sz w:val="20"/>
                <w:szCs w:val="20"/>
                <w:lang w:val="uk-UA" w:eastAsia="ru-RU"/>
              </w:rPr>
            </w:pPr>
            <w:r w:rsidRPr="00830E05">
              <w:rPr>
                <w:rFonts w:ascii="Times New Roman" w:hAnsi="Times New Roman"/>
                <w:sz w:val="20"/>
                <w:szCs w:val="20"/>
                <w:lang w:val="uk-UA" w:eastAsia="ru-RU"/>
              </w:rPr>
              <w:t>-видати наказ про</w:t>
            </w:r>
            <w:r w:rsidRPr="00830E05">
              <w:rPr>
                <w:rFonts w:ascii="Times New Roman" w:hAnsi="Times New Roman"/>
                <w:sz w:val="20"/>
                <w:szCs w:val="20"/>
                <w:lang w:eastAsia="ru-RU"/>
              </w:rPr>
              <w:t xml:space="preserve"> графіка відпусток працівників</w:t>
            </w:r>
            <w:r w:rsidRPr="00830E05">
              <w:rPr>
                <w:rFonts w:ascii="Times New Roman" w:hAnsi="Times New Roman"/>
                <w:sz w:val="20"/>
                <w:szCs w:val="20"/>
                <w:lang w:val="uk-UA" w:eastAsia="ru-RU"/>
              </w:rPr>
              <w:t xml:space="preserve"> </w:t>
            </w:r>
            <w:r w:rsidRPr="00830E05">
              <w:rPr>
                <w:rFonts w:ascii="Times New Roman" w:hAnsi="Times New Roman"/>
                <w:sz w:val="20"/>
                <w:szCs w:val="20"/>
                <w:lang w:eastAsia="ru-RU"/>
              </w:rPr>
              <w:t>у поточному календарному році</w:t>
            </w:r>
            <w:r w:rsidRPr="00830E05">
              <w:rPr>
                <w:rFonts w:ascii="Times New Roman" w:hAnsi="Times New Roman"/>
                <w:sz w:val="20"/>
                <w:szCs w:val="20"/>
                <w:lang w:val="uk-UA" w:eastAsia="ru-RU"/>
              </w:rPr>
              <w:t xml:space="preserve">, </w:t>
            </w:r>
            <w:r w:rsidRPr="00830E05">
              <w:rPr>
                <w:rFonts w:ascii="Times New Roman" w:hAnsi="Times New Roman"/>
                <w:sz w:val="20"/>
                <w:szCs w:val="20"/>
                <w:lang w:eastAsia="ru-RU"/>
              </w:rPr>
              <w:t>погод</w:t>
            </w:r>
            <w:r w:rsidRPr="00830E05">
              <w:rPr>
                <w:rFonts w:ascii="Times New Roman" w:hAnsi="Times New Roman"/>
                <w:sz w:val="20"/>
                <w:szCs w:val="20"/>
                <w:lang w:val="uk-UA" w:eastAsia="ru-RU"/>
              </w:rPr>
              <w:t>ити</w:t>
            </w:r>
            <w:r w:rsidRPr="00830E05">
              <w:rPr>
                <w:rFonts w:ascii="Times New Roman" w:hAnsi="Times New Roman"/>
                <w:sz w:val="20"/>
                <w:szCs w:val="20"/>
                <w:lang w:eastAsia="ru-RU"/>
              </w:rPr>
              <w:t xml:space="preserve"> з профкомом, дове</w:t>
            </w:r>
            <w:r w:rsidRPr="00830E05">
              <w:rPr>
                <w:rFonts w:ascii="Times New Roman" w:hAnsi="Times New Roman"/>
                <w:sz w:val="20"/>
                <w:szCs w:val="20"/>
                <w:lang w:val="uk-UA" w:eastAsia="ru-RU"/>
              </w:rPr>
              <w:t>сти</w:t>
            </w:r>
            <w:r w:rsidRPr="00830E05">
              <w:rPr>
                <w:rFonts w:ascii="Times New Roman" w:hAnsi="Times New Roman"/>
                <w:sz w:val="20"/>
                <w:szCs w:val="20"/>
                <w:lang w:eastAsia="ru-RU"/>
              </w:rPr>
              <w:t xml:space="preserve"> його до всіх працівників</w:t>
            </w:r>
            <w:r w:rsidRPr="00830E05">
              <w:rPr>
                <w:rFonts w:ascii="Times New Roman" w:hAnsi="Times New Roman"/>
                <w:sz w:val="20"/>
                <w:szCs w:val="20"/>
                <w:lang w:val="uk-UA" w:eastAsia="ru-RU"/>
              </w:rPr>
              <w:t>;</w:t>
            </w:r>
          </w:p>
          <w:p w:rsidR="00EE255F" w:rsidRPr="00830E05" w:rsidRDefault="00EE255F" w:rsidP="002B4ED1">
            <w:pPr>
              <w:numPr>
                <w:ilvl w:val="0"/>
                <w:numId w:val="30"/>
              </w:numPr>
              <w:tabs>
                <w:tab w:val="num" w:pos="187"/>
              </w:tabs>
              <w:spacing w:after="0" w:line="240" w:lineRule="auto"/>
              <w:ind w:hanging="187"/>
              <w:jc w:val="both"/>
              <w:rPr>
                <w:rFonts w:ascii="Times New Roman" w:hAnsi="Times New Roman"/>
                <w:sz w:val="20"/>
                <w:szCs w:val="20"/>
                <w:lang w:val="uk-UA" w:eastAsia="ru-RU"/>
              </w:rPr>
            </w:pPr>
            <w:r w:rsidRPr="00830E05">
              <w:rPr>
                <w:rFonts w:ascii="Times New Roman" w:hAnsi="Times New Roman"/>
                <w:sz w:val="20"/>
                <w:szCs w:val="20"/>
                <w:lang w:val="uk-UA" w:eastAsia="ru-RU"/>
              </w:rPr>
              <w:t>-надавати повну щорічну основну відпустку через 6 місяців після прийняття на роботу;</w:t>
            </w:r>
          </w:p>
          <w:p w:rsidR="00EE255F" w:rsidRPr="00830E05" w:rsidRDefault="00EE255F" w:rsidP="002B4ED1">
            <w:pPr>
              <w:numPr>
                <w:ilvl w:val="0"/>
                <w:numId w:val="30"/>
              </w:numPr>
              <w:tabs>
                <w:tab w:val="num" w:pos="187"/>
              </w:tabs>
              <w:spacing w:after="0" w:line="240" w:lineRule="auto"/>
              <w:ind w:hanging="187"/>
              <w:jc w:val="both"/>
              <w:rPr>
                <w:rFonts w:ascii="Times New Roman" w:hAnsi="Times New Roman"/>
                <w:sz w:val="20"/>
                <w:szCs w:val="20"/>
                <w:lang w:val="uk-UA" w:eastAsia="ru-RU"/>
              </w:rPr>
            </w:pPr>
            <w:r w:rsidRPr="00830E05">
              <w:rPr>
                <w:rFonts w:ascii="Times New Roman" w:hAnsi="Times New Roman"/>
                <w:sz w:val="20"/>
                <w:szCs w:val="20"/>
                <w:lang w:val="uk-UA" w:eastAsia="ru-RU"/>
              </w:rPr>
              <w:t>-надавати педагогічним працівникам повну щорічну основну відпустку у літній період;</w:t>
            </w:r>
          </w:p>
          <w:p w:rsidR="00EE255F" w:rsidRPr="00830E05" w:rsidRDefault="00EE255F" w:rsidP="002B4ED1">
            <w:pPr>
              <w:numPr>
                <w:ilvl w:val="0"/>
                <w:numId w:val="30"/>
              </w:numPr>
              <w:tabs>
                <w:tab w:val="num" w:pos="187"/>
              </w:tabs>
              <w:spacing w:after="0" w:line="240" w:lineRule="auto"/>
              <w:ind w:hanging="187"/>
              <w:jc w:val="both"/>
              <w:rPr>
                <w:rFonts w:ascii="Times New Roman" w:hAnsi="Times New Roman"/>
                <w:sz w:val="20"/>
                <w:szCs w:val="20"/>
                <w:lang w:val="uk-UA" w:eastAsia="ru-RU"/>
              </w:rPr>
            </w:pPr>
            <w:r w:rsidRPr="00830E05">
              <w:rPr>
                <w:rFonts w:ascii="Times New Roman" w:hAnsi="Times New Roman"/>
                <w:sz w:val="20"/>
                <w:szCs w:val="20"/>
                <w:lang w:val="uk-UA" w:eastAsia="ru-RU"/>
              </w:rPr>
              <w:t>-п</w:t>
            </w:r>
            <w:r w:rsidRPr="00830E05">
              <w:rPr>
                <w:rFonts w:ascii="Times New Roman" w:hAnsi="Times New Roman"/>
                <w:sz w:val="20"/>
                <w:szCs w:val="20"/>
                <w:lang w:eastAsia="ru-RU"/>
              </w:rPr>
              <w:t>овідомл</w:t>
            </w:r>
            <w:r w:rsidRPr="00830E05">
              <w:rPr>
                <w:rFonts w:ascii="Times New Roman" w:hAnsi="Times New Roman"/>
                <w:sz w:val="20"/>
                <w:szCs w:val="20"/>
                <w:lang w:val="uk-UA" w:eastAsia="ru-RU"/>
              </w:rPr>
              <w:t>яти</w:t>
            </w:r>
            <w:r w:rsidRPr="00830E05">
              <w:rPr>
                <w:rFonts w:ascii="Times New Roman" w:hAnsi="Times New Roman"/>
                <w:sz w:val="20"/>
                <w:szCs w:val="20"/>
                <w:lang w:eastAsia="ru-RU"/>
              </w:rPr>
              <w:t xml:space="preserve"> працівників про конкретний період відпустки</w:t>
            </w:r>
            <w:r w:rsidRPr="00830E05">
              <w:rPr>
                <w:rFonts w:ascii="Times New Roman" w:hAnsi="Times New Roman"/>
                <w:sz w:val="20"/>
                <w:szCs w:val="20"/>
                <w:lang w:val="uk-UA" w:eastAsia="ru-RU"/>
              </w:rPr>
              <w:t xml:space="preserve"> </w:t>
            </w:r>
            <w:r w:rsidRPr="00830E05">
              <w:rPr>
                <w:rFonts w:ascii="Times New Roman" w:hAnsi="Times New Roman"/>
                <w:sz w:val="20"/>
                <w:szCs w:val="20"/>
                <w:lang w:eastAsia="ru-RU"/>
              </w:rPr>
              <w:t>за 2 тижні</w:t>
            </w:r>
          </w:p>
          <w:p w:rsidR="00EE255F" w:rsidRPr="00830E05" w:rsidRDefault="00EE255F" w:rsidP="002B4ED1">
            <w:pPr>
              <w:numPr>
                <w:ilvl w:val="0"/>
                <w:numId w:val="30"/>
              </w:numPr>
              <w:tabs>
                <w:tab w:val="num" w:pos="187"/>
              </w:tabs>
              <w:spacing w:after="0" w:line="240" w:lineRule="auto"/>
              <w:ind w:hanging="187"/>
              <w:jc w:val="both"/>
              <w:rPr>
                <w:rFonts w:ascii="Times New Roman" w:hAnsi="Times New Roman"/>
                <w:sz w:val="20"/>
                <w:szCs w:val="20"/>
                <w:lang w:val="uk-UA" w:eastAsia="ru-RU"/>
              </w:rPr>
            </w:pPr>
            <w:r w:rsidRPr="00830E05">
              <w:rPr>
                <w:rFonts w:ascii="Times New Roman" w:hAnsi="Times New Roman"/>
                <w:sz w:val="20"/>
                <w:szCs w:val="20"/>
                <w:lang w:val="uk-UA" w:eastAsia="ru-RU"/>
              </w:rPr>
              <w:t>-</w:t>
            </w:r>
            <w:r w:rsidRPr="00830E05">
              <w:rPr>
                <w:rFonts w:ascii="Times New Roman" w:hAnsi="Times New Roman"/>
                <w:sz w:val="20"/>
                <w:szCs w:val="20"/>
                <w:lang w:eastAsia="ru-RU"/>
              </w:rPr>
              <w:t>нада</w:t>
            </w:r>
            <w:r w:rsidRPr="00830E05">
              <w:rPr>
                <w:rFonts w:ascii="Times New Roman" w:hAnsi="Times New Roman"/>
                <w:sz w:val="20"/>
                <w:szCs w:val="20"/>
                <w:lang w:val="uk-UA" w:eastAsia="ru-RU"/>
              </w:rPr>
              <w:t>вати</w:t>
            </w:r>
            <w:r w:rsidRPr="00830E05">
              <w:rPr>
                <w:rFonts w:ascii="Times New Roman" w:hAnsi="Times New Roman"/>
                <w:sz w:val="20"/>
                <w:szCs w:val="20"/>
                <w:lang w:eastAsia="ru-RU"/>
              </w:rPr>
              <w:t xml:space="preserve"> додатков</w:t>
            </w:r>
            <w:r w:rsidRPr="00830E05">
              <w:rPr>
                <w:rFonts w:ascii="Times New Roman" w:hAnsi="Times New Roman"/>
                <w:sz w:val="20"/>
                <w:szCs w:val="20"/>
                <w:lang w:val="uk-UA" w:eastAsia="ru-RU"/>
              </w:rPr>
              <w:t>і</w:t>
            </w:r>
            <w:r w:rsidRPr="00830E05">
              <w:rPr>
                <w:rFonts w:ascii="Times New Roman" w:hAnsi="Times New Roman"/>
                <w:sz w:val="20"/>
                <w:szCs w:val="20"/>
                <w:lang w:eastAsia="ru-RU"/>
              </w:rPr>
              <w:t>, соціальн</w:t>
            </w:r>
            <w:r w:rsidRPr="00830E05">
              <w:rPr>
                <w:rFonts w:ascii="Times New Roman" w:hAnsi="Times New Roman"/>
                <w:sz w:val="20"/>
                <w:szCs w:val="20"/>
                <w:lang w:val="uk-UA" w:eastAsia="ru-RU"/>
              </w:rPr>
              <w:t>і</w:t>
            </w:r>
            <w:r w:rsidRPr="00830E05">
              <w:rPr>
                <w:rFonts w:ascii="Times New Roman" w:hAnsi="Times New Roman"/>
                <w:sz w:val="20"/>
                <w:szCs w:val="20"/>
                <w:lang w:eastAsia="ru-RU"/>
              </w:rPr>
              <w:t xml:space="preserve"> відпустк</w:t>
            </w:r>
            <w:r w:rsidRPr="00830E05">
              <w:rPr>
                <w:rFonts w:ascii="Times New Roman" w:hAnsi="Times New Roman"/>
                <w:sz w:val="20"/>
                <w:szCs w:val="20"/>
                <w:lang w:val="uk-UA" w:eastAsia="ru-RU"/>
              </w:rPr>
              <w:t>и</w:t>
            </w:r>
            <w:r w:rsidRPr="00830E05">
              <w:rPr>
                <w:rFonts w:ascii="Times New Roman" w:hAnsi="Times New Roman"/>
                <w:sz w:val="20"/>
                <w:szCs w:val="20"/>
                <w:lang w:eastAsia="ru-RU"/>
              </w:rPr>
              <w:t xml:space="preserve"> без збереження заробітної плати</w:t>
            </w:r>
          </w:p>
        </w:tc>
        <w:tc>
          <w:tcPr>
            <w:tcW w:w="1314" w:type="dxa"/>
          </w:tcPr>
          <w:p w:rsidR="00EE255F" w:rsidRPr="00830E05" w:rsidRDefault="00EE255F" w:rsidP="00830E05">
            <w:pPr>
              <w:keepNext/>
              <w:spacing w:after="0" w:line="240" w:lineRule="auto"/>
              <w:jc w:val="center"/>
              <w:outlineLvl w:val="1"/>
              <w:rPr>
                <w:rFonts w:ascii="Times New Roman" w:hAnsi="Times New Roman"/>
                <w:sz w:val="20"/>
                <w:szCs w:val="20"/>
                <w:lang w:val="uk-UA" w:eastAsia="ru-RU"/>
              </w:rPr>
            </w:pPr>
          </w:p>
          <w:p w:rsidR="00EE255F" w:rsidRPr="00830E05" w:rsidRDefault="00EE255F" w:rsidP="00830E05">
            <w:pPr>
              <w:keepNext/>
              <w:spacing w:after="0" w:line="240" w:lineRule="auto"/>
              <w:jc w:val="center"/>
              <w:outlineLvl w:val="1"/>
              <w:rPr>
                <w:rFonts w:ascii="Times New Roman" w:hAnsi="Times New Roman"/>
                <w:sz w:val="20"/>
                <w:szCs w:val="20"/>
                <w:lang w:val="uk-UA" w:eastAsia="ru-RU"/>
              </w:rPr>
            </w:pPr>
            <w:r w:rsidRPr="00830E05">
              <w:rPr>
                <w:rFonts w:ascii="Times New Roman" w:hAnsi="Times New Roman"/>
                <w:sz w:val="20"/>
                <w:szCs w:val="20"/>
                <w:lang w:val="uk-UA" w:eastAsia="ru-RU"/>
              </w:rPr>
              <w:t>січень</w:t>
            </w:r>
          </w:p>
          <w:p w:rsidR="00EE255F" w:rsidRPr="00830E05" w:rsidRDefault="00EE255F" w:rsidP="00830E05">
            <w:pPr>
              <w:spacing w:after="0" w:line="240" w:lineRule="auto"/>
              <w:jc w:val="center"/>
              <w:rPr>
                <w:rFonts w:ascii="Times New Roman" w:hAnsi="Times New Roman"/>
                <w:sz w:val="20"/>
                <w:szCs w:val="20"/>
                <w:lang w:val="uk-UA" w:eastAsia="ru-RU"/>
              </w:rPr>
            </w:pPr>
          </w:p>
          <w:p w:rsidR="00EE255F" w:rsidRPr="00830E05" w:rsidRDefault="00EE255F" w:rsidP="00830E05">
            <w:pPr>
              <w:spacing w:after="0" w:line="240" w:lineRule="auto"/>
              <w:jc w:val="center"/>
              <w:rPr>
                <w:rFonts w:ascii="Times New Roman" w:hAnsi="Times New Roman"/>
                <w:sz w:val="20"/>
                <w:szCs w:val="20"/>
                <w:lang w:val="uk-UA" w:eastAsia="ru-RU"/>
              </w:rPr>
            </w:pPr>
            <w:r w:rsidRPr="00830E05">
              <w:rPr>
                <w:rFonts w:ascii="Times New Roman" w:hAnsi="Times New Roman"/>
                <w:sz w:val="20"/>
                <w:szCs w:val="20"/>
                <w:lang w:val="uk-UA" w:eastAsia="ru-RU"/>
              </w:rPr>
              <w:t>протягом року</w:t>
            </w:r>
          </w:p>
          <w:p w:rsidR="00EE255F" w:rsidRPr="00830E05" w:rsidRDefault="00EE255F" w:rsidP="00830E05">
            <w:pPr>
              <w:spacing w:after="0" w:line="240" w:lineRule="auto"/>
              <w:jc w:val="center"/>
              <w:rPr>
                <w:rFonts w:ascii="Times New Roman" w:hAnsi="Times New Roman"/>
                <w:sz w:val="20"/>
                <w:szCs w:val="20"/>
                <w:lang w:val="uk-UA" w:eastAsia="ru-RU"/>
              </w:rPr>
            </w:pPr>
            <w:r w:rsidRPr="00830E05">
              <w:rPr>
                <w:rFonts w:ascii="Times New Roman" w:hAnsi="Times New Roman"/>
                <w:sz w:val="20"/>
                <w:szCs w:val="20"/>
                <w:lang w:val="uk-UA" w:eastAsia="ru-RU"/>
              </w:rPr>
              <w:t>згідно графіка</w:t>
            </w:r>
          </w:p>
          <w:p w:rsidR="00EE255F" w:rsidRPr="00830E05" w:rsidRDefault="00EE255F" w:rsidP="00830E05">
            <w:pPr>
              <w:spacing w:after="0" w:line="240" w:lineRule="auto"/>
              <w:jc w:val="center"/>
              <w:rPr>
                <w:rFonts w:ascii="Times New Roman" w:hAnsi="Times New Roman"/>
                <w:sz w:val="20"/>
                <w:szCs w:val="20"/>
                <w:lang w:val="uk-UA" w:eastAsia="ru-RU"/>
              </w:rPr>
            </w:pPr>
            <w:r w:rsidRPr="00830E05">
              <w:rPr>
                <w:rFonts w:ascii="Times New Roman" w:hAnsi="Times New Roman"/>
                <w:sz w:val="20"/>
                <w:szCs w:val="20"/>
                <w:lang w:val="uk-UA" w:eastAsia="ru-RU"/>
              </w:rPr>
              <w:t>протягом року</w:t>
            </w:r>
          </w:p>
        </w:tc>
        <w:tc>
          <w:tcPr>
            <w:tcW w:w="1805" w:type="dxa"/>
          </w:tcPr>
          <w:p w:rsidR="00EE255F" w:rsidRPr="00830E05" w:rsidRDefault="00EE255F" w:rsidP="00830E0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tc>
        <w:tc>
          <w:tcPr>
            <w:tcW w:w="1275" w:type="dxa"/>
          </w:tcPr>
          <w:p w:rsidR="00EE255F" w:rsidRPr="00830E05" w:rsidRDefault="00EE255F" w:rsidP="00830E05">
            <w:pPr>
              <w:keepNext/>
              <w:spacing w:after="0" w:line="240" w:lineRule="auto"/>
              <w:jc w:val="center"/>
              <w:outlineLvl w:val="1"/>
              <w:rPr>
                <w:rFonts w:ascii="Times New Roman" w:hAnsi="Times New Roman"/>
                <w:color w:val="5B9BD5"/>
                <w:sz w:val="20"/>
                <w:szCs w:val="20"/>
                <w:lang w:val="uk-UA" w:eastAsia="ru-RU"/>
              </w:rPr>
            </w:pPr>
          </w:p>
        </w:tc>
      </w:tr>
      <w:tr w:rsidR="00EE255F" w:rsidRPr="00830E05" w:rsidTr="00F168D2">
        <w:trPr>
          <w:jc w:val="center"/>
        </w:trPr>
        <w:tc>
          <w:tcPr>
            <w:tcW w:w="427" w:type="dxa"/>
          </w:tcPr>
          <w:p w:rsidR="00EE255F" w:rsidRPr="00830E05" w:rsidRDefault="00EE255F" w:rsidP="00830E0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23</w:t>
            </w:r>
          </w:p>
        </w:tc>
        <w:tc>
          <w:tcPr>
            <w:tcW w:w="5592" w:type="dxa"/>
          </w:tcPr>
          <w:p w:rsidR="00EE255F" w:rsidRPr="00830E05" w:rsidRDefault="00EE255F" w:rsidP="00830E05">
            <w:pPr>
              <w:keepNext/>
              <w:spacing w:after="0" w:line="240" w:lineRule="auto"/>
              <w:jc w:val="both"/>
              <w:outlineLvl w:val="5"/>
              <w:rPr>
                <w:rFonts w:ascii="Times New Roman" w:hAnsi="Times New Roman"/>
                <w:sz w:val="20"/>
                <w:szCs w:val="20"/>
                <w:lang w:val="uk-UA" w:eastAsia="ru-RU"/>
              </w:rPr>
            </w:pPr>
            <w:r w:rsidRPr="00830E05">
              <w:rPr>
                <w:rFonts w:ascii="Times New Roman" w:hAnsi="Times New Roman"/>
                <w:sz w:val="20"/>
                <w:szCs w:val="20"/>
                <w:lang w:val="uk-UA" w:eastAsia="ru-RU"/>
              </w:rPr>
              <w:t>Забезпечити дотримання вимог чинного законодавства щодо посилення протидії корупції працівниками школи</w:t>
            </w:r>
          </w:p>
        </w:tc>
        <w:tc>
          <w:tcPr>
            <w:tcW w:w="1314" w:type="dxa"/>
          </w:tcPr>
          <w:p w:rsidR="00EE255F" w:rsidRPr="00830E05" w:rsidRDefault="00EE255F" w:rsidP="00830E05">
            <w:pPr>
              <w:keepNext/>
              <w:spacing w:after="0" w:line="240" w:lineRule="auto"/>
              <w:jc w:val="center"/>
              <w:outlineLvl w:val="1"/>
              <w:rPr>
                <w:rFonts w:ascii="Times New Roman" w:hAnsi="Times New Roman"/>
                <w:sz w:val="20"/>
                <w:szCs w:val="20"/>
                <w:lang w:val="uk-UA" w:eastAsia="ru-RU"/>
              </w:rPr>
            </w:pPr>
            <w:r w:rsidRPr="00830E05">
              <w:rPr>
                <w:rFonts w:ascii="Times New Roman" w:hAnsi="Times New Roman"/>
                <w:sz w:val="20"/>
                <w:szCs w:val="20"/>
                <w:lang w:val="uk-UA" w:eastAsia="ru-RU"/>
              </w:rPr>
              <w:t>Протягом року</w:t>
            </w:r>
          </w:p>
        </w:tc>
        <w:tc>
          <w:tcPr>
            <w:tcW w:w="1805" w:type="dxa"/>
          </w:tcPr>
          <w:p w:rsidR="00EE255F" w:rsidRDefault="00EE255F">
            <w:r w:rsidRPr="00A71976">
              <w:rPr>
                <w:rFonts w:ascii="Times New Roman" w:hAnsi="Times New Roman"/>
                <w:sz w:val="20"/>
                <w:szCs w:val="20"/>
                <w:lang w:val="uk-UA" w:eastAsia="ru-RU"/>
              </w:rPr>
              <w:t>Груценко В.Ф.</w:t>
            </w:r>
          </w:p>
        </w:tc>
        <w:tc>
          <w:tcPr>
            <w:tcW w:w="1275" w:type="dxa"/>
          </w:tcPr>
          <w:p w:rsidR="00EE255F" w:rsidRPr="00830E05" w:rsidRDefault="00EE255F" w:rsidP="00830E05">
            <w:pPr>
              <w:keepNext/>
              <w:spacing w:after="0" w:line="240" w:lineRule="auto"/>
              <w:jc w:val="center"/>
              <w:outlineLvl w:val="1"/>
              <w:rPr>
                <w:rFonts w:ascii="Times New Roman" w:hAnsi="Times New Roman"/>
                <w:color w:val="5B9BD5"/>
                <w:sz w:val="20"/>
                <w:szCs w:val="20"/>
                <w:lang w:val="uk-UA" w:eastAsia="ru-RU"/>
              </w:rPr>
            </w:pPr>
          </w:p>
        </w:tc>
      </w:tr>
      <w:tr w:rsidR="00EE255F" w:rsidRPr="00830E05" w:rsidTr="00F168D2">
        <w:trPr>
          <w:jc w:val="center"/>
        </w:trPr>
        <w:tc>
          <w:tcPr>
            <w:tcW w:w="427" w:type="dxa"/>
          </w:tcPr>
          <w:p w:rsidR="00EE255F" w:rsidRPr="00830E05" w:rsidRDefault="00EE255F" w:rsidP="00830E0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24</w:t>
            </w:r>
          </w:p>
        </w:tc>
        <w:tc>
          <w:tcPr>
            <w:tcW w:w="5592" w:type="dxa"/>
          </w:tcPr>
          <w:p w:rsidR="00EE255F" w:rsidRPr="00830E05" w:rsidRDefault="00EE255F" w:rsidP="00830E05">
            <w:pPr>
              <w:keepNext/>
              <w:spacing w:after="0" w:line="240" w:lineRule="auto"/>
              <w:jc w:val="both"/>
              <w:outlineLvl w:val="5"/>
              <w:rPr>
                <w:rFonts w:ascii="Times New Roman" w:hAnsi="Times New Roman"/>
                <w:sz w:val="20"/>
                <w:szCs w:val="20"/>
                <w:lang w:val="uk-UA" w:eastAsia="ru-RU"/>
              </w:rPr>
            </w:pPr>
            <w:r w:rsidRPr="00830E05">
              <w:rPr>
                <w:rFonts w:ascii="Times New Roman" w:hAnsi="Times New Roman"/>
                <w:sz w:val="20"/>
                <w:szCs w:val="20"/>
                <w:lang w:val="uk-UA" w:eastAsia="ru-RU"/>
              </w:rPr>
              <w:t>Переглянути Правила внутрішнього трудового розпорядку закладу.</w:t>
            </w:r>
          </w:p>
        </w:tc>
        <w:tc>
          <w:tcPr>
            <w:tcW w:w="1314" w:type="dxa"/>
          </w:tcPr>
          <w:p w:rsidR="00EE255F" w:rsidRPr="00830E05" w:rsidRDefault="00EE255F" w:rsidP="00830E05">
            <w:pPr>
              <w:keepNext/>
              <w:spacing w:after="0" w:line="240" w:lineRule="auto"/>
              <w:jc w:val="center"/>
              <w:outlineLvl w:val="1"/>
              <w:rPr>
                <w:rFonts w:ascii="Times New Roman" w:hAnsi="Times New Roman"/>
                <w:sz w:val="20"/>
                <w:szCs w:val="20"/>
                <w:lang w:val="uk-UA" w:eastAsia="ru-RU"/>
              </w:rPr>
            </w:pPr>
            <w:r w:rsidRPr="00830E05">
              <w:rPr>
                <w:rFonts w:ascii="Times New Roman" w:hAnsi="Times New Roman"/>
                <w:sz w:val="20"/>
                <w:szCs w:val="20"/>
                <w:lang w:val="uk-UA" w:eastAsia="ru-RU"/>
              </w:rPr>
              <w:t>серпень</w:t>
            </w:r>
          </w:p>
        </w:tc>
        <w:tc>
          <w:tcPr>
            <w:tcW w:w="1805" w:type="dxa"/>
          </w:tcPr>
          <w:p w:rsidR="00EE255F" w:rsidRDefault="00EE255F">
            <w:r w:rsidRPr="00A71976">
              <w:rPr>
                <w:rFonts w:ascii="Times New Roman" w:hAnsi="Times New Roman"/>
                <w:sz w:val="20"/>
                <w:szCs w:val="20"/>
                <w:lang w:val="uk-UA" w:eastAsia="ru-RU"/>
              </w:rPr>
              <w:t>Груценко В.Ф.</w:t>
            </w:r>
          </w:p>
        </w:tc>
        <w:tc>
          <w:tcPr>
            <w:tcW w:w="1275" w:type="dxa"/>
          </w:tcPr>
          <w:p w:rsidR="00EE255F" w:rsidRPr="00830E05" w:rsidRDefault="00EE255F" w:rsidP="00830E05">
            <w:pPr>
              <w:keepNext/>
              <w:spacing w:after="0" w:line="240" w:lineRule="auto"/>
              <w:jc w:val="center"/>
              <w:outlineLvl w:val="1"/>
              <w:rPr>
                <w:rFonts w:ascii="Times New Roman" w:hAnsi="Times New Roman"/>
                <w:color w:val="5B9BD5"/>
                <w:sz w:val="20"/>
                <w:szCs w:val="20"/>
                <w:lang w:val="uk-UA" w:eastAsia="ru-RU"/>
              </w:rPr>
            </w:pPr>
          </w:p>
        </w:tc>
      </w:tr>
      <w:tr w:rsidR="00EE255F" w:rsidRPr="00830E05" w:rsidTr="00F168D2">
        <w:trPr>
          <w:jc w:val="center"/>
        </w:trPr>
        <w:tc>
          <w:tcPr>
            <w:tcW w:w="427" w:type="dxa"/>
          </w:tcPr>
          <w:p w:rsidR="00EE255F" w:rsidRPr="00830E05" w:rsidRDefault="00EE255F" w:rsidP="00830E05">
            <w:pPr>
              <w:spacing w:after="0" w:line="240" w:lineRule="auto"/>
              <w:jc w:val="center"/>
              <w:rPr>
                <w:rFonts w:ascii="Times New Roman" w:hAnsi="Times New Roman"/>
                <w:sz w:val="20"/>
                <w:szCs w:val="20"/>
                <w:lang w:val="uk-UA" w:eastAsia="ru-RU"/>
              </w:rPr>
            </w:pPr>
            <w:r w:rsidRPr="00830E05">
              <w:rPr>
                <w:rFonts w:ascii="Times New Roman" w:hAnsi="Times New Roman"/>
                <w:sz w:val="20"/>
                <w:szCs w:val="20"/>
                <w:lang w:val="uk-UA" w:eastAsia="ru-RU"/>
              </w:rPr>
              <w:t>25</w:t>
            </w:r>
          </w:p>
        </w:tc>
        <w:tc>
          <w:tcPr>
            <w:tcW w:w="5592" w:type="dxa"/>
          </w:tcPr>
          <w:p w:rsidR="00EE255F" w:rsidRPr="00830E05" w:rsidRDefault="00EE255F" w:rsidP="00830E05">
            <w:pPr>
              <w:keepNext/>
              <w:spacing w:after="0" w:line="240" w:lineRule="auto"/>
              <w:jc w:val="both"/>
              <w:outlineLvl w:val="5"/>
              <w:rPr>
                <w:rFonts w:ascii="Times New Roman" w:hAnsi="Times New Roman"/>
                <w:sz w:val="20"/>
                <w:szCs w:val="20"/>
                <w:lang w:val="uk-UA" w:eastAsia="ru-RU"/>
              </w:rPr>
            </w:pPr>
            <w:r w:rsidRPr="00830E05">
              <w:rPr>
                <w:rFonts w:ascii="Times New Roman" w:hAnsi="Times New Roman"/>
                <w:sz w:val="20"/>
                <w:szCs w:val="20"/>
                <w:lang w:val="uk-UA" w:eastAsia="ru-RU"/>
              </w:rPr>
              <w:t>Організувати роботу щодо виконання положень Колективного договору.</w:t>
            </w:r>
          </w:p>
        </w:tc>
        <w:tc>
          <w:tcPr>
            <w:tcW w:w="1314" w:type="dxa"/>
          </w:tcPr>
          <w:p w:rsidR="00EE255F" w:rsidRPr="00830E05" w:rsidRDefault="00EE255F" w:rsidP="00830E05">
            <w:pPr>
              <w:keepNext/>
              <w:spacing w:after="0" w:line="240" w:lineRule="auto"/>
              <w:jc w:val="center"/>
              <w:outlineLvl w:val="1"/>
              <w:rPr>
                <w:rFonts w:ascii="Times New Roman" w:hAnsi="Times New Roman"/>
                <w:sz w:val="20"/>
                <w:szCs w:val="20"/>
                <w:lang w:val="uk-UA" w:eastAsia="ru-RU"/>
              </w:rPr>
            </w:pPr>
            <w:r w:rsidRPr="00830E05">
              <w:rPr>
                <w:rFonts w:ascii="Times New Roman" w:hAnsi="Times New Roman"/>
                <w:sz w:val="20"/>
                <w:szCs w:val="20"/>
                <w:lang w:val="uk-UA" w:eastAsia="ru-RU"/>
              </w:rPr>
              <w:t>протягом року</w:t>
            </w:r>
          </w:p>
        </w:tc>
        <w:tc>
          <w:tcPr>
            <w:tcW w:w="1805" w:type="dxa"/>
          </w:tcPr>
          <w:p w:rsidR="00EE255F" w:rsidRPr="00830E05" w:rsidRDefault="00EE255F" w:rsidP="00830E05">
            <w:pPr>
              <w:keepNext/>
              <w:spacing w:after="0" w:line="240" w:lineRule="auto"/>
              <w:jc w:val="center"/>
              <w:outlineLvl w:val="1"/>
              <w:rPr>
                <w:rFonts w:ascii="Times New Roman" w:hAnsi="Times New Roman"/>
                <w:sz w:val="20"/>
                <w:szCs w:val="20"/>
                <w:lang w:val="uk-UA" w:eastAsia="ru-RU"/>
              </w:rPr>
            </w:pPr>
            <w:r>
              <w:rPr>
                <w:rFonts w:ascii="Times New Roman" w:hAnsi="Times New Roman"/>
                <w:sz w:val="20"/>
                <w:szCs w:val="20"/>
                <w:lang w:val="uk-UA" w:eastAsia="ru-RU"/>
              </w:rPr>
              <w:t>Никифоренко Л.В.</w:t>
            </w:r>
          </w:p>
        </w:tc>
        <w:tc>
          <w:tcPr>
            <w:tcW w:w="1275" w:type="dxa"/>
          </w:tcPr>
          <w:p w:rsidR="00EE255F" w:rsidRPr="00830E05" w:rsidRDefault="00EE255F" w:rsidP="00830E05">
            <w:pPr>
              <w:keepNext/>
              <w:spacing w:after="0" w:line="240" w:lineRule="auto"/>
              <w:jc w:val="center"/>
              <w:outlineLvl w:val="1"/>
              <w:rPr>
                <w:rFonts w:ascii="Times New Roman" w:hAnsi="Times New Roman"/>
                <w:color w:val="5B9BD5"/>
                <w:sz w:val="20"/>
                <w:szCs w:val="20"/>
                <w:lang w:val="uk-UA" w:eastAsia="ru-RU"/>
              </w:rPr>
            </w:pPr>
          </w:p>
        </w:tc>
      </w:tr>
    </w:tbl>
    <w:p w:rsidR="00EE255F" w:rsidRPr="00830E05" w:rsidRDefault="00EE255F" w:rsidP="00830E0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4"/>
          <w:szCs w:val="24"/>
          <w:lang w:val="uk-UA" w:eastAsia="ru-RU"/>
        </w:rPr>
      </w:pPr>
      <w:r w:rsidRPr="00830E05">
        <w:rPr>
          <w:rFonts w:ascii="Times New Roman" w:hAnsi="Times New Roman"/>
          <w:b/>
          <w:bCs/>
          <w:iCs/>
          <w:sz w:val="24"/>
          <w:szCs w:val="24"/>
          <w:lang w:val="uk-UA" w:eastAsia="ru-RU"/>
        </w:rPr>
        <w:t>СОЦІАЛЬНИЙ ЗАХИСТ ПРАЦІВНИКІВ</w:t>
      </w:r>
    </w:p>
    <w:tbl>
      <w:tblPr>
        <w:tblpPr w:leftFromText="180" w:rightFromText="180" w:vertAnchor="text" w:horzAnchor="margin" w:tblpXSpec="center" w:tblpY="6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5386"/>
        <w:gridCol w:w="1418"/>
        <w:gridCol w:w="1701"/>
        <w:gridCol w:w="1275"/>
      </w:tblGrid>
      <w:tr w:rsidR="00EE255F" w:rsidRPr="00830E05" w:rsidTr="00F168D2">
        <w:tc>
          <w:tcPr>
            <w:tcW w:w="534" w:type="dxa"/>
          </w:tcPr>
          <w:p w:rsidR="00EE255F" w:rsidRPr="00830E05" w:rsidRDefault="00EE255F" w:rsidP="00830E05">
            <w:pPr>
              <w:spacing w:after="0" w:line="240" w:lineRule="auto"/>
              <w:rPr>
                <w:rFonts w:ascii="Times New Roman" w:hAnsi="Times New Roman"/>
                <w:sz w:val="20"/>
                <w:szCs w:val="20"/>
                <w:lang w:val="uk-UA" w:eastAsia="ru-RU"/>
              </w:rPr>
            </w:pPr>
            <w:r>
              <w:rPr>
                <w:rFonts w:ascii="Times New Roman" w:hAnsi="Times New Roman"/>
                <w:sz w:val="20"/>
                <w:szCs w:val="20"/>
                <w:lang w:eastAsia="ru-RU"/>
              </w:rPr>
              <w:t>1</w:t>
            </w:r>
          </w:p>
        </w:tc>
        <w:tc>
          <w:tcPr>
            <w:tcW w:w="5386" w:type="dxa"/>
          </w:tcPr>
          <w:p w:rsidR="00EE255F" w:rsidRPr="00830E05" w:rsidRDefault="00EE255F"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Забезпечити своєчасну розробку і виконання заходів по створенню безпечних та нешкідливих умов праці відповідно до вимог нормативних документів з охорони праці.</w:t>
            </w:r>
          </w:p>
        </w:tc>
        <w:tc>
          <w:tcPr>
            <w:tcW w:w="1418" w:type="dxa"/>
          </w:tcPr>
          <w:p w:rsidR="00EE255F" w:rsidRPr="00830E05" w:rsidRDefault="00EE255F"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 xml:space="preserve">Протягом </w:t>
            </w:r>
          </w:p>
          <w:p w:rsidR="00EE255F" w:rsidRPr="00830E05" w:rsidRDefault="00EE255F"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року</w:t>
            </w:r>
          </w:p>
        </w:tc>
        <w:tc>
          <w:tcPr>
            <w:tcW w:w="1701" w:type="dxa"/>
          </w:tcPr>
          <w:p w:rsidR="00EE255F" w:rsidRDefault="00EE255F">
            <w:r w:rsidRPr="00B24ECD">
              <w:rPr>
                <w:rFonts w:ascii="Times New Roman" w:hAnsi="Times New Roman"/>
                <w:sz w:val="20"/>
                <w:szCs w:val="20"/>
                <w:lang w:val="uk-UA" w:eastAsia="ru-RU"/>
              </w:rPr>
              <w:t>Груценко В.Ф.</w:t>
            </w:r>
          </w:p>
        </w:tc>
        <w:tc>
          <w:tcPr>
            <w:tcW w:w="1275" w:type="dxa"/>
          </w:tcPr>
          <w:p w:rsidR="00EE255F" w:rsidRPr="00830E05" w:rsidRDefault="00EE255F" w:rsidP="00830E05">
            <w:pPr>
              <w:spacing w:after="0" w:line="240" w:lineRule="auto"/>
              <w:rPr>
                <w:rFonts w:ascii="Times New Roman" w:hAnsi="Times New Roman"/>
                <w:sz w:val="20"/>
                <w:szCs w:val="20"/>
                <w:lang w:eastAsia="ru-RU"/>
              </w:rPr>
            </w:pPr>
          </w:p>
        </w:tc>
      </w:tr>
      <w:tr w:rsidR="00EE255F" w:rsidRPr="00830E05" w:rsidTr="00F168D2">
        <w:tc>
          <w:tcPr>
            <w:tcW w:w="534" w:type="dxa"/>
          </w:tcPr>
          <w:p w:rsidR="00EE255F" w:rsidRPr="00830E05" w:rsidRDefault="00EE255F" w:rsidP="00830E05">
            <w:pPr>
              <w:spacing w:after="0" w:line="240" w:lineRule="auto"/>
              <w:rPr>
                <w:rFonts w:ascii="Times New Roman" w:hAnsi="Times New Roman"/>
                <w:sz w:val="20"/>
                <w:szCs w:val="20"/>
                <w:lang w:val="uk-UA" w:eastAsia="ru-RU"/>
              </w:rPr>
            </w:pPr>
            <w:r>
              <w:rPr>
                <w:rFonts w:ascii="Times New Roman" w:hAnsi="Times New Roman"/>
                <w:sz w:val="20"/>
                <w:szCs w:val="20"/>
                <w:lang w:eastAsia="ru-RU"/>
              </w:rPr>
              <w:t>2</w:t>
            </w:r>
          </w:p>
        </w:tc>
        <w:tc>
          <w:tcPr>
            <w:tcW w:w="5386" w:type="dxa"/>
          </w:tcPr>
          <w:p w:rsidR="00EE255F" w:rsidRPr="00830E05" w:rsidRDefault="00EE255F"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Забезпечити суворе дотримання посадовими особами та працівниками вимог Закону України “ Про охорону праці”, нормативних актів про охорону праці.</w:t>
            </w:r>
          </w:p>
        </w:tc>
        <w:tc>
          <w:tcPr>
            <w:tcW w:w="1418" w:type="dxa"/>
          </w:tcPr>
          <w:p w:rsidR="00EE255F" w:rsidRPr="00830E05" w:rsidRDefault="00EE255F"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Протягом року</w:t>
            </w:r>
          </w:p>
        </w:tc>
        <w:tc>
          <w:tcPr>
            <w:tcW w:w="1701" w:type="dxa"/>
          </w:tcPr>
          <w:p w:rsidR="00EE255F" w:rsidRDefault="00EE255F">
            <w:r w:rsidRPr="00B24ECD">
              <w:rPr>
                <w:rFonts w:ascii="Times New Roman" w:hAnsi="Times New Roman"/>
                <w:sz w:val="20"/>
                <w:szCs w:val="20"/>
                <w:lang w:val="uk-UA" w:eastAsia="ru-RU"/>
              </w:rPr>
              <w:t>Груценко В.Ф.</w:t>
            </w:r>
          </w:p>
        </w:tc>
        <w:tc>
          <w:tcPr>
            <w:tcW w:w="1275" w:type="dxa"/>
          </w:tcPr>
          <w:p w:rsidR="00EE255F" w:rsidRPr="00830E05" w:rsidRDefault="00EE255F" w:rsidP="00830E05">
            <w:pPr>
              <w:spacing w:after="0" w:line="240" w:lineRule="auto"/>
              <w:rPr>
                <w:rFonts w:ascii="Times New Roman" w:hAnsi="Times New Roman"/>
                <w:sz w:val="20"/>
                <w:szCs w:val="20"/>
                <w:lang w:eastAsia="ru-RU"/>
              </w:rPr>
            </w:pPr>
          </w:p>
        </w:tc>
      </w:tr>
      <w:tr w:rsidR="00EE255F" w:rsidRPr="00830E05" w:rsidTr="00F168D2">
        <w:tc>
          <w:tcPr>
            <w:tcW w:w="534" w:type="dxa"/>
          </w:tcPr>
          <w:p w:rsidR="00EE255F" w:rsidRPr="00830E05" w:rsidRDefault="00EE255F" w:rsidP="00830E05">
            <w:pPr>
              <w:spacing w:after="0" w:line="240" w:lineRule="auto"/>
              <w:rPr>
                <w:rFonts w:ascii="Times New Roman" w:hAnsi="Times New Roman"/>
                <w:sz w:val="20"/>
                <w:szCs w:val="20"/>
                <w:lang w:val="uk-UA" w:eastAsia="ru-RU"/>
              </w:rPr>
            </w:pPr>
            <w:r>
              <w:rPr>
                <w:rFonts w:ascii="Times New Roman" w:hAnsi="Times New Roman"/>
                <w:sz w:val="20"/>
                <w:szCs w:val="20"/>
                <w:lang w:eastAsia="ru-RU"/>
              </w:rPr>
              <w:t>3</w:t>
            </w:r>
          </w:p>
        </w:tc>
        <w:tc>
          <w:tcPr>
            <w:tcW w:w="5386" w:type="dxa"/>
          </w:tcPr>
          <w:p w:rsidR="00EE255F" w:rsidRPr="00830E05" w:rsidRDefault="00EE255F"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 xml:space="preserve">Зберігати за працівниками , які втратили працездатність у </w:t>
            </w:r>
            <w:r w:rsidRPr="00830E05">
              <w:rPr>
                <w:rFonts w:ascii="Times New Roman" w:hAnsi="Times New Roman"/>
                <w:sz w:val="20"/>
                <w:szCs w:val="20"/>
                <w:lang w:val="uk-UA" w:eastAsia="ru-RU"/>
              </w:rPr>
              <w:t>з</w:t>
            </w:r>
            <w:r w:rsidRPr="00830E05">
              <w:rPr>
                <w:rFonts w:ascii="Times New Roman" w:hAnsi="Times New Roman"/>
                <w:sz w:val="20"/>
                <w:szCs w:val="20"/>
                <w:lang w:eastAsia="ru-RU"/>
              </w:rPr>
              <w:t>в’язку з нещасним випадком, місце роботи та середню заробіню плату на весь період до встановлення відновлення працездатності.</w:t>
            </w:r>
          </w:p>
        </w:tc>
        <w:tc>
          <w:tcPr>
            <w:tcW w:w="1418" w:type="dxa"/>
          </w:tcPr>
          <w:p w:rsidR="00EE255F" w:rsidRPr="00830E05" w:rsidRDefault="00EE255F"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Постійно</w:t>
            </w:r>
          </w:p>
          <w:p w:rsidR="00EE255F" w:rsidRPr="00830E05" w:rsidRDefault="00EE255F" w:rsidP="00830E05">
            <w:pPr>
              <w:spacing w:after="0" w:line="240" w:lineRule="auto"/>
              <w:rPr>
                <w:rFonts w:ascii="Times New Roman" w:hAnsi="Times New Roman"/>
                <w:sz w:val="20"/>
                <w:szCs w:val="20"/>
                <w:lang w:eastAsia="ru-RU"/>
              </w:rPr>
            </w:pPr>
          </w:p>
        </w:tc>
        <w:tc>
          <w:tcPr>
            <w:tcW w:w="1701" w:type="dxa"/>
          </w:tcPr>
          <w:p w:rsidR="00EE255F" w:rsidRDefault="00EE255F">
            <w:r w:rsidRPr="00B24ECD">
              <w:rPr>
                <w:rFonts w:ascii="Times New Roman" w:hAnsi="Times New Roman"/>
                <w:sz w:val="20"/>
                <w:szCs w:val="20"/>
                <w:lang w:val="uk-UA" w:eastAsia="ru-RU"/>
              </w:rPr>
              <w:t>Груценко В.Ф.</w:t>
            </w:r>
          </w:p>
        </w:tc>
        <w:tc>
          <w:tcPr>
            <w:tcW w:w="1275" w:type="dxa"/>
          </w:tcPr>
          <w:p w:rsidR="00EE255F" w:rsidRPr="00830E05" w:rsidRDefault="00EE255F" w:rsidP="00830E05">
            <w:pPr>
              <w:spacing w:after="0" w:line="240" w:lineRule="auto"/>
              <w:rPr>
                <w:rFonts w:ascii="Times New Roman" w:hAnsi="Times New Roman"/>
                <w:sz w:val="20"/>
                <w:szCs w:val="20"/>
                <w:lang w:eastAsia="ru-RU"/>
              </w:rPr>
            </w:pPr>
          </w:p>
        </w:tc>
      </w:tr>
      <w:tr w:rsidR="00EE255F" w:rsidRPr="00830E05" w:rsidTr="00F168D2">
        <w:tc>
          <w:tcPr>
            <w:tcW w:w="534" w:type="dxa"/>
          </w:tcPr>
          <w:p w:rsidR="00EE255F" w:rsidRPr="00830E05" w:rsidRDefault="00EE255F"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4.</w:t>
            </w:r>
          </w:p>
        </w:tc>
        <w:tc>
          <w:tcPr>
            <w:tcW w:w="5386" w:type="dxa"/>
          </w:tcPr>
          <w:p w:rsidR="00EE255F" w:rsidRPr="00830E05" w:rsidRDefault="00EE255F"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Проводити атестацію робочих місць за умовами праці</w:t>
            </w:r>
          </w:p>
        </w:tc>
        <w:tc>
          <w:tcPr>
            <w:tcW w:w="1418" w:type="dxa"/>
          </w:tcPr>
          <w:p w:rsidR="00EE255F" w:rsidRPr="00830E05" w:rsidRDefault="00EE255F"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За потребою</w:t>
            </w:r>
          </w:p>
        </w:tc>
        <w:tc>
          <w:tcPr>
            <w:tcW w:w="1701" w:type="dxa"/>
          </w:tcPr>
          <w:p w:rsidR="00EE255F" w:rsidRDefault="00EE255F">
            <w:r w:rsidRPr="00B24ECD">
              <w:rPr>
                <w:rFonts w:ascii="Times New Roman" w:hAnsi="Times New Roman"/>
                <w:sz w:val="20"/>
                <w:szCs w:val="20"/>
                <w:lang w:val="uk-UA" w:eastAsia="ru-RU"/>
              </w:rPr>
              <w:t>Груценко В.Ф.</w:t>
            </w:r>
          </w:p>
        </w:tc>
        <w:tc>
          <w:tcPr>
            <w:tcW w:w="1275" w:type="dxa"/>
          </w:tcPr>
          <w:p w:rsidR="00EE255F" w:rsidRPr="00830E05" w:rsidRDefault="00EE255F" w:rsidP="00830E05">
            <w:pPr>
              <w:spacing w:after="0" w:line="240" w:lineRule="auto"/>
              <w:rPr>
                <w:rFonts w:ascii="Times New Roman" w:hAnsi="Times New Roman"/>
                <w:sz w:val="20"/>
                <w:szCs w:val="20"/>
                <w:lang w:eastAsia="ru-RU"/>
              </w:rPr>
            </w:pPr>
          </w:p>
        </w:tc>
      </w:tr>
      <w:tr w:rsidR="00EE255F" w:rsidRPr="00830E05" w:rsidTr="00F168D2">
        <w:tc>
          <w:tcPr>
            <w:tcW w:w="534" w:type="dxa"/>
          </w:tcPr>
          <w:p w:rsidR="00EE255F" w:rsidRPr="00830E05" w:rsidRDefault="00EE255F"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5.</w:t>
            </w:r>
          </w:p>
        </w:tc>
        <w:tc>
          <w:tcPr>
            <w:tcW w:w="5386" w:type="dxa"/>
          </w:tcPr>
          <w:p w:rsidR="00EE255F" w:rsidRPr="00830E05" w:rsidRDefault="00EE255F"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Виконувати всі заплановані заходи по  підготовці до роботи в зимовий період</w:t>
            </w:r>
          </w:p>
        </w:tc>
        <w:tc>
          <w:tcPr>
            <w:tcW w:w="1418" w:type="dxa"/>
          </w:tcPr>
          <w:p w:rsidR="00EE255F" w:rsidRPr="00830E05" w:rsidRDefault="00EE255F"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Вересень –</w:t>
            </w:r>
          </w:p>
          <w:p w:rsidR="00EE255F" w:rsidRPr="00830E05" w:rsidRDefault="00EE255F"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листопад</w:t>
            </w:r>
          </w:p>
        </w:tc>
        <w:tc>
          <w:tcPr>
            <w:tcW w:w="1701" w:type="dxa"/>
          </w:tcPr>
          <w:p w:rsidR="00EE255F" w:rsidRDefault="00EE255F">
            <w:r w:rsidRPr="00B24ECD">
              <w:rPr>
                <w:rFonts w:ascii="Times New Roman" w:hAnsi="Times New Roman"/>
                <w:sz w:val="20"/>
                <w:szCs w:val="20"/>
                <w:lang w:val="uk-UA" w:eastAsia="ru-RU"/>
              </w:rPr>
              <w:t>Груценко В.Ф.</w:t>
            </w:r>
          </w:p>
        </w:tc>
        <w:tc>
          <w:tcPr>
            <w:tcW w:w="1275" w:type="dxa"/>
          </w:tcPr>
          <w:p w:rsidR="00EE255F" w:rsidRPr="00830E05" w:rsidRDefault="00EE255F" w:rsidP="00830E05">
            <w:pPr>
              <w:spacing w:after="0" w:line="240" w:lineRule="auto"/>
              <w:rPr>
                <w:rFonts w:ascii="Times New Roman" w:hAnsi="Times New Roman"/>
                <w:sz w:val="20"/>
                <w:szCs w:val="20"/>
                <w:lang w:eastAsia="ru-RU"/>
              </w:rPr>
            </w:pPr>
          </w:p>
        </w:tc>
      </w:tr>
      <w:tr w:rsidR="00EE255F" w:rsidRPr="00830E05" w:rsidTr="00F168D2">
        <w:tc>
          <w:tcPr>
            <w:tcW w:w="534" w:type="dxa"/>
          </w:tcPr>
          <w:p w:rsidR="00EE255F" w:rsidRPr="00830E05" w:rsidRDefault="00EE255F"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6.</w:t>
            </w:r>
          </w:p>
        </w:tc>
        <w:tc>
          <w:tcPr>
            <w:tcW w:w="5386" w:type="dxa"/>
          </w:tcPr>
          <w:p w:rsidR="00EE255F" w:rsidRPr="00830E05" w:rsidRDefault="00EE255F"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Забезпечувати належне утримання санітарно – побутових приміщень.</w:t>
            </w:r>
          </w:p>
        </w:tc>
        <w:tc>
          <w:tcPr>
            <w:tcW w:w="1418" w:type="dxa"/>
          </w:tcPr>
          <w:p w:rsidR="00EE255F" w:rsidRPr="00830E05" w:rsidRDefault="00EE255F"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Постійно</w:t>
            </w:r>
          </w:p>
          <w:p w:rsidR="00EE255F" w:rsidRPr="00830E05" w:rsidRDefault="00EE255F" w:rsidP="00830E05">
            <w:pPr>
              <w:spacing w:after="0" w:line="240" w:lineRule="auto"/>
              <w:rPr>
                <w:rFonts w:ascii="Times New Roman" w:hAnsi="Times New Roman"/>
                <w:sz w:val="20"/>
                <w:szCs w:val="20"/>
                <w:lang w:eastAsia="ru-RU"/>
              </w:rPr>
            </w:pPr>
          </w:p>
        </w:tc>
        <w:tc>
          <w:tcPr>
            <w:tcW w:w="1701" w:type="dxa"/>
          </w:tcPr>
          <w:p w:rsidR="00EE255F" w:rsidRDefault="00EE255F">
            <w:r w:rsidRPr="00B24ECD">
              <w:rPr>
                <w:rFonts w:ascii="Times New Roman" w:hAnsi="Times New Roman"/>
                <w:sz w:val="20"/>
                <w:szCs w:val="20"/>
                <w:lang w:val="uk-UA" w:eastAsia="ru-RU"/>
              </w:rPr>
              <w:t>Груценко В.Ф.</w:t>
            </w:r>
          </w:p>
        </w:tc>
        <w:tc>
          <w:tcPr>
            <w:tcW w:w="1275" w:type="dxa"/>
          </w:tcPr>
          <w:p w:rsidR="00EE255F" w:rsidRPr="00830E05" w:rsidRDefault="00EE255F" w:rsidP="00830E05">
            <w:pPr>
              <w:spacing w:after="0" w:line="240" w:lineRule="auto"/>
              <w:rPr>
                <w:rFonts w:ascii="Times New Roman" w:hAnsi="Times New Roman"/>
                <w:sz w:val="20"/>
                <w:szCs w:val="20"/>
                <w:lang w:eastAsia="ru-RU"/>
              </w:rPr>
            </w:pPr>
          </w:p>
        </w:tc>
      </w:tr>
      <w:tr w:rsidR="00EE255F" w:rsidRPr="00830E05" w:rsidTr="00F168D2">
        <w:tc>
          <w:tcPr>
            <w:tcW w:w="534" w:type="dxa"/>
          </w:tcPr>
          <w:p w:rsidR="00EE255F" w:rsidRPr="00830E05" w:rsidRDefault="00EE255F"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7.</w:t>
            </w:r>
          </w:p>
        </w:tc>
        <w:tc>
          <w:tcPr>
            <w:tcW w:w="5386" w:type="dxa"/>
          </w:tcPr>
          <w:p w:rsidR="00EE255F" w:rsidRPr="00830E05" w:rsidRDefault="00EE255F" w:rsidP="00830E05">
            <w:pPr>
              <w:spacing w:after="0" w:line="240" w:lineRule="auto"/>
              <w:rPr>
                <w:rFonts w:ascii="Times New Roman" w:hAnsi="Times New Roman"/>
                <w:sz w:val="20"/>
                <w:szCs w:val="20"/>
                <w:lang w:val="uk-UA" w:eastAsia="ru-RU"/>
              </w:rPr>
            </w:pPr>
            <w:r w:rsidRPr="00830E05">
              <w:rPr>
                <w:rFonts w:ascii="Times New Roman" w:hAnsi="Times New Roman"/>
                <w:sz w:val="20"/>
                <w:szCs w:val="20"/>
                <w:lang w:eastAsia="ru-RU"/>
              </w:rPr>
              <w:t>Забезпечити постійний контроль за своєчасним введенням в дію нормативних документів з питань організації, нормування праці, розподіл</w:t>
            </w:r>
            <w:r w:rsidRPr="00830E05">
              <w:rPr>
                <w:rFonts w:ascii="Times New Roman" w:hAnsi="Times New Roman"/>
                <w:sz w:val="20"/>
                <w:szCs w:val="20"/>
                <w:lang w:val="uk-UA" w:eastAsia="ru-RU"/>
              </w:rPr>
              <w:t>у</w:t>
            </w:r>
            <w:r w:rsidRPr="00830E05">
              <w:rPr>
                <w:rFonts w:ascii="Times New Roman" w:hAnsi="Times New Roman"/>
                <w:sz w:val="20"/>
                <w:szCs w:val="20"/>
                <w:lang w:eastAsia="ru-RU"/>
              </w:rPr>
              <w:t xml:space="preserve"> навчального навантаження</w:t>
            </w:r>
            <w:r w:rsidRPr="00830E05">
              <w:rPr>
                <w:rFonts w:ascii="Times New Roman" w:hAnsi="Times New Roman"/>
                <w:sz w:val="20"/>
                <w:szCs w:val="20"/>
                <w:lang w:val="uk-UA" w:eastAsia="ru-RU"/>
              </w:rPr>
              <w:t>.</w:t>
            </w:r>
          </w:p>
        </w:tc>
        <w:tc>
          <w:tcPr>
            <w:tcW w:w="1418" w:type="dxa"/>
          </w:tcPr>
          <w:p w:rsidR="00EE255F" w:rsidRPr="00830E05" w:rsidRDefault="00EE255F"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Постійно</w:t>
            </w:r>
          </w:p>
          <w:p w:rsidR="00EE255F" w:rsidRPr="00830E05" w:rsidRDefault="00EE255F" w:rsidP="00830E05">
            <w:pPr>
              <w:spacing w:after="0" w:line="240" w:lineRule="auto"/>
              <w:rPr>
                <w:rFonts w:ascii="Times New Roman" w:hAnsi="Times New Roman"/>
                <w:sz w:val="20"/>
                <w:szCs w:val="20"/>
                <w:lang w:eastAsia="ru-RU"/>
              </w:rPr>
            </w:pPr>
          </w:p>
        </w:tc>
        <w:tc>
          <w:tcPr>
            <w:tcW w:w="1701" w:type="dxa"/>
          </w:tcPr>
          <w:p w:rsidR="00EE255F" w:rsidRDefault="00EE255F">
            <w:r w:rsidRPr="00B24ECD">
              <w:rPr>
                <w:rFonts w:ascii="Times New Roman" w:hAnsi="Times New Roman"/>
                <w:sz w:val="20"/>
                <w:szCs w:val="20"/>
                <w:lang w:val="uk-UA" w:eastAsia="ru-RU"/>
              </w:rPr>
              <w:t>Груценко В.Ф.</w:t>
            </w:r>
          </w:p>
        </w:tc>
        <w:tc>
          <w:tcPr>
            <w:tcW w:w="1275" w:type="dxa"/>
          </w:tcPr>
          <w:p w:rsidR="00EE255F" w:rsidRPr="00830E05" w:rsidRDefault="00EE255F" w:rsidP="00830E05">
            <w:pPr>
              <w:spacing w:after="0" w:line="240" w:lineRule="auto"/>
              <w:rPr>
                <w:rFonts w:ascii="Times New Roman" w:hAnsi="Times New Roman"/>
                <w:sz w:val="20"/>
                <w:szCs w:val="20"/>
                <w:lang w:eastAsia="ru-RU"/>
              </w:rPr>
            </w:pPr>
          </w:p>
        </w:tc>
      </w:tr>
      <w:tr w:rsidR="00EE255F" w:rsidRPr="00830E05" w:rsidTr="00F168D2">
        <w:tc>
          <w:tcPr>
            <w:tcW w:w="534" w:type="dxa"/>
          </w:tcPr>
          <w:p w:rsidR="00EE255F" w:rsidRPr="00830E05" w:rsidRDefault="00EE255F"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8.</w:t>
            </w:r>
          </w:p>
        </w:tc>
        <w:tc>
          <w:tcPr>
            <w:tcW w:w="5386" w:type="dxa"/>
          </w:tcPr>
          <w:p w:rsidR="00EE255F" w:rsidRPr="00830E05" w:rsidRDefault="00EE255F"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Забезпечувати ефективний контроль за дотриманням в школі законодавства про оплату праці.</w:t>
            </w:r>
          </w:p>
        </w:tc>
        <w:tc>
          <w:tcPr>
            <w:tcW w:w="1418" w:type="dxa"/>
          </w:tcPr>
          <w:p w:rsidR="00EE255F" w:rsidRPr="00830E05" w:rsidRDefault="00EE255F" w:rsidP="00830E05">
            <w:pPr>
              <w:spacing w:after="0" w:line="240" w:lineRule="auto"/>
              <w:rPr>
                <w:rFonts w:ascii="Times New Roman" w:hAnsi="Times New Roman"/>
                <w:sz w:val="20"/>
                <w:szCs w:val="20"/>
                <w:lang w:val="uk-UA" w:eastAsia="ru-RU"/>
              </w:rPr>
            </w:pPr>
            <w:r w:rsidRPr="00830E05">
              <w:rPr>
                <w:rFonts w:ascii="Times New Roman" w:hAnsi="Times New Roman"/>
                <w:sz w:val="20"/>
                <w:szCs w:val="20"/>
                <w:lang w:eastAsia="ru-RU"/>
              </w:rPr>
              <w:t>Постійно</w:t>
            </w:r>
          </w:p>
        </w:tc>
        <w:tc>
          <w:tcPr>
            <w:tcW w:w="1701" w:type="dxa"/>
          </w:tcPr>
          <w:p w:rsidR="00EE255F" w:rsidRDefault="00EE255F">
            <w:r w:rsidRPr="00B24ECD">
              <w:rPr>
                <w:rFonts w:ascii="Times New Roman" w:hAnsi="Times New Roman"/>
                <w:sz w:val="20"/>
                <w:szCs w:val="20"/>
                <w:lang w:val="uk-UA" w:eastAsia="ru-RU"/>
              </w:rPr>
              <w:t>Груценко В.Ф.</w:t>
            </w:r>
          </w:p>
        </w:tc>
        <w:tc>
          <w:tcPr>
            <w:tcW w:w="1275" w:type="dxa"/>
          </w:tcPr>
          <w:p w:rsidR="00EE255F" w:rsidRPr="00830E05" w:rsidRDefault="00EE255F" w:rsidP="00830E05">
            <w:pPr>
              <w:spacing w:after="0" w:line="240" w:lineRule="auto"/>
              <w:rPr>
                <w:rFonts w:ascii="Times New Roman" w:hAnsi="Times New Roman"/>
                <w:sz w:val="20"/>
                <w:szCs w:val="20"/>
                <w:lang w:eastAsia="ru-RU"/>
              </w:rPr>
            </w:pPr>
          </w:p>
        </w:tc>
      </w:tr>
      <w:tr w:rsidR="00EE255F" w:rsidRPr="00830E05" w:rsidTr="00F168D2">
        <w:tc>
          <w:tcPr>
            <w:tcW w:w="534" w:type="dxa"/>
          </w:tcPr>
          <w:p w:rsidR="00EE255F" w:rsidRPr="00830E05" w:rsidRDefault="00EE255F" w:rsidP="00830E05">
            <w:pPr>
              <w:spacing w:after="0" w:line="240" w:lineRule="auto"/>
              <w:rPr>
                <w:rFonts w:ascii="Times New Roman" w:hAnsi="Times New Roman"/>
                <w:sz w:val="20"/>
                <w:szCs w:val="20"/>
                <w:lang w:eastAsia="ru-RU"/>
              </w:rPr>
            </w:pPr>
            <w:r>
              <w:rPr>
                <w:rFonts w:ascii="Times New Roman" w:hAnsi="Times New Roman"/>
                <w:sz w:val="20"/>
                <w:szCs w:val="20"/>
                <w:lang w:val="uk-UA" w:eastAsia="ru-RU"/>
              </w:rPr>
              <w:t>9</w:t>
            </w:r>
            <w:r w:rsidRPr="00830E05">
              <w:rPr>
                <w:rFonts w:ascii="Times New Roman" w:hAnsi="Times New Roman"/>
                <w:sz w:val="20"/>
                <w:szCs w:val="20"/>
                <w:lang w:eastAsia="ru-RU"/>
              </w:rPr>
              <w:t>.</w:t>
            </w:r>
          </w:p>
        </w:tc>
        <w:tc>
          <w:tcPr>
            <w:tcW w:w="5386" w:type="dxa"/>
          </w:tcPr>
          <w:p w:rsidR="00EE255F" w:rsidRPr="00830E05" w:rsidRDefault="00EE255F"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Гарантувати оплату  праці за роботу в надурочний час, у святкові та вихідні дні згідно чинного законодавства.</w:t>
            </w:r>
          </w:p>
        </w:tc>
        <w:tc>
          <w:tcPr>
            <w:tcW w:w="1418" w:type="dxa"/>
          </w:tcPr>
          <w:p w:rsidR="00EE255F" w:rsidRPr="00830E05" w:rsidRDefault="00EE255F"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Постійно</w:t>
            </w:r>
          </w:p>
          <w:p w:rsidR="00EE255F" w:rsidRPr="00830E05" w:rsidRDefault="00EE255F" w:rsidP="00830E05">
            <w:pPr>
              <w:spacing w:after="0" w:line="240" w:lineRule="auto"/>
              <w:rPr>
                <w:rFonts w:ascii="Times New Roman" w:hAnsi="Times New Roman"/>
                <w:sz w:val="20"/>
                <w:szCs w:val="20"/>
                <w:lang w:eastAsia="ru-RU"/>
              </w:rPr>
            </w:pPr>
          </w:p>
        </w:tc>
        <w:tc>
          <w:tcPr>
            <w:tcW w:w="1701" w:type="dxa"/>
          </w:tcPr>
          <w:p w:rsidR="00EE255F" w:rsidRDefault="00EE255F">
            <w:r w:rsidRPr="00B24ECD">
              <w:rPr>
                <w:rFonts w:ascii="Times New Roman" w:hAnsi="Times New Roman"/>
                <w:sz w:val="20"/>
                <w:szCs w:val="20"/>
                <w:lang w:val="uk-UA" w:eastAsia="ru-RU"/>
              </w:rPr>
              <w:t>Груценко В.Ф.</w:t>
            </w:r>
          </w:p>
        </w:tc>
        <w:tc>
          <w:tcPr>
            <w:tcW w:w="1275" w:type="dxa"/>
          </w:tcPr>
          <w:p w:rsidR="00EE255F" w:rsidRPr="00830E05" w:rsidRDefault="00EE255F" w:rsidP="00830E05">
            <w:pPr>
              <w:spacing w:after="0" w:line="240" w:lineRule="auto"/>
              <w:rPr>
                <w:rFonts w:ascii="Times New Roman" w:hAnsi="Times New Roman"/>
                <w:sz w:val="20"/>
                <w:szCs w:val="20"/>
                <w:lang w:eastAsia="ru-RU"/>
              </w:rPr>
            </w:pPr>
          </w:p>
        </w:tc>
      </w:tr>
      <w:tr w:rsidR="00EE255F" w:rsidRPr="00830E05" w:rsidTr="00F168D2">
        <w:tc>
          <w:tcPr>
            <w:tcW w:w="534" w:type="dxa"/>
          </w:tcPr>
          <w:p w:rsidR="00EE255F" w:rsidRPr="00F91F72" w:rsidRDefault="00EE255F" w:rsidP="00830E05">
            <w:pPr>
              <w:spacing w:after="0" w:line="240" w:lineRule="auto"/>
              <w:rPr>
                <w:rFonts w:ascii="Times New Roman" w:hAnsi="Times New Roman"/>
                <w:sz w:val="20"/>
                <w:szCs w:val="20"/>
                <w:lang w:val="uk-UA" w:eastAsia="ru-RU"/>
              </w:rPr>
            </w:pPr>
            <w:r w:rsidRPr="00830E05">
              <w:rPr>
                <w:rFonts w:ascii="Times New Roman" w:hAnsi="Times New Roman"/>
                <w:sz w:val="20"/>
                <w:szCs w:val="20"/>
                <w:lang w:eastAsia="ru-RU"/>
              </w:rPr>
              <w:t>1</w:t>
            </w:r>
            <w:r>
              <w:rPr>
                <w:rFonts w:ascii="Times New Roman" w:hAnsi="Times New Roman"/>
                <w:sz w:val="20"/>
                <w:szCs w:val="20"/>
                <w:lang w:val="uk-UA" w:eastAsia="ru-RU"/>
              </w:rPr>
              <w:t>0</w:t>
            </w:r>
          </w:p>
        </w:tc>
        <w:tc>
          <w:tcPr>
            <w:tcW w:w="5386" w:type="dxa"/>
          </w:tcPr>
          <w:p w:rsidR="00EE255F" w:rsidRPr="00830E05" w:rsidRDefault="00EE255F"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Гарантувати виплату мінімальної заробітної плати у розмірах</w:t>
            </w:r>
            <w:r w:rsidRPr="00830E05">
              <w:rPr>
                <w:rFonts w:ascii="Times New Roman" w:hAnsi="Times New Roman"/>
                <w:sz w:val="20"/>
                <w:szCs w:val="20"/>
                <w:lang w:val="uk-UA" w:eastAsia="ru-RU"/>
              </w:rPr>
              <w:t>,</w:t>
            </w:r>
            <w:r w:rsidRPr="00830E05">
              <w:rPr>
                <w:rFonts w:ascii="Times New Roman" w:hAnsi="Times New Roman"/>
                <w:sz w:val="20"/>
                <w:szCs w:val="20"/>
                <w:lang w:eastAsia="ru-RU"/>
              </w:rPr>
              <w:t xml:space="preserve"> не нижче законодавчо </w:t>
            </w:r>
            <w:r w:rsidRPr="00830E05">
              <w:rPr>
                <w:rFonts w:ascii="Times New Roman" w:hAnsi="Times New Roman"/>
                <w:sz w:val="20"/>
                <w:szCs w:val="20"/>
                <w:lang w:val="uk-UA" w:eastAsia="ru-RU"/>
              </w:rPr>
              <w:t>вст</w:t>
            </w:r>
            <w:r w:rsidRPr="00830E05">
              <w:rPr>
                <w:rFonts w:ascii="Times New Roman" w:hAnsi="Times New Roman"/>
                <w:sz w:val="20"/>
                <w:szCs w:val="20"/>
                <w:lang w:eastAsia="ru-RU"/>
              </w:rPr>
              <w:t>ановленного розміру мінімальної заробітної плати.</w:t>
            </w:r>
          </w:p>
        </w:tc>
        <w:tc>
          <w:tcPr>
            <w:tcW w:w="1418" w:type="dxa"/>
          </w:tcPr>
          <w:p w:rsidR="00EE255F" w:rsidRPr="00830E05" w:rsidRDefault="00EE255F"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Постійно</w:t>
            </w:r>
          </w:p>
          <w:p w:rsidR="00EE255F" w:rsidRPr="00830E05" w:rsidRDefault="00EE255F" w:rsidP="00830E05">
            <w:pPr>
              <w:spacing w:after="0" w:line="240" w:lineRule="auto"/>
              <w:rPr>
                <w:rFonts w:ascii="Times New Roman" w:hAnsi="Times New Roman"/>
                <w:sz w:val="20"/>
                <w:szCs w:val="20"/>
                <w:lang w:eastAsia="ru-RU"/>
              </w:rPr>
            </w:pPr>
          </w:p>
        </w:tc>
        <w:tc>
          <w:tcPr>
            <w:tcW w:w="1701" w:type="dxa"/>
          </w:tcPr>
          <w:p w:rsidR="00EE255F" w:rsidRDefault="00EE255F">
            <w:r w:rsidRPr="00B24ECD">
              <w:rPr>
                <w:rFonts w:ascii="Times New Roman" w:hAnsi="Times New Roman"/>
                <w:sz w:val="20"/>
                <w:szCs w:val="20"/>
                <w:lang w:val="uk-UA" w:eastAsia="ru-RU"/>
              </w:rPr>
              <w:t>Груценко В.Ф.</w:t>
            </w:r>
          </w:p>
        </w:tc>
        <w:tc>
          <w:tcPr>
            <w:tcW w:w="1275" w:type="dxa"/>
          </w:tcPr>
          <w:p w:rsidR="00EE255F" w:rsidRPr="00830E05" w:rsidRDefault="00EE255F" w:rsidP="00830E05">
            <w:pPr>
              <w:spacing w:after="0" w:line="240" w:lineRule="auto"/>
              <w:rPr>
                <w:rFonts w:ascii="Times New Roman" w:hAnsi="Times New Roman"/>
                <w:sz w:val="20"/>
                <w:szCs w:val="20"/>
                <w:lang w:eastAsia="ru-RU"/>
              </w:rPr>
            </w:pPr>
          </w:p>
        </w:tc>
      </w:tr>
      <w:tr w:rsidR="00EE255F" w:rsidRPr="00830E05" w:rsidTr="00F168D2">
        <w:tc>
          <w:tcPr>
            <w:tcW w:w="534" w:type="dxa"/>
          </w:tcPr>
          <w:p w:rsidR="00EE255F" w:rsidRPr="00830E05" w:rsidRDefault="00EE255F"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1</w:t>
            </w:r>
            <w:r>
              <w:rPr>
                <w:rFonts w:ascii="Times New Roman" w:hAnsi="Times New Roman"/>
                <w:sz w:val="20"/>
                <w:szCs w:val="20"/>
                <w:lang w:val="uk-UA" w:eastAsia="ru-RU"/>
              </w:rPr>
              <w:t>1</w:t>
            </w:r>
            <w:r w:rsidRPr="00830E05">
              <w:rPr>
                <w:rFonts w:ascii="Times New Roman" w:hAnsi="Times New Roman"/>
                <w:sz w:val="20"/>
                <w:szCs w:val="20"/>
                <w:lang w:eastAsia="ru-RU"/>
              </w:rPr>
              <w:t>.</w:t>
            </w:r>
          </w:p>
        </w:tc>
        <w:tc>
          <w:tcPr>
            <w:tcW w:w="5386" w:type="dxa"/>
          </w:tcPr>
          <w:p w:rsidR="00EE255F" w:rsidRPr="00830E05" w:rsidRDefault="00EE255F"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Забезпечити в школі гласність умов оплати  праці, порядку виплати доплат, надбавок, винагород, інших заохочувальних компенсаційних  виплат, положень про преміювання.</w:t>
            </w:r>
          </w:p>
        </w:tc>
        <w:tc>
          <w:tcPr>
            <w:tcW w:w="1418" w:type="dxa"/>
          </w:tcPr>
          <w:p w:rsidR="00EE255F" w:rsidRPr="00830E05" w:rsidRDefault="00EE255F"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Постійно</w:t>
            </w:r>
          </w:p>
          <w:p w:rsidR="00EE255F" w:rsidRPr="00830E05" w:rsidRDefault="00EE255F" w:rsidP="00830E05">
            <w:pPr>
              <w:spacing w:after="0" w:line="240" w:lineRule="auto"/>
              <w:rPr>
                <w:rFonts w:ascii="Times New Roman" w:hAnsi="Times New Roman"/>
                <w:sz w:val="20"/>
                <w:szCs w:val="20"/>
                <w:lang w:eastAsia="ru-RU"/>
              </w:rPr>
            </w:pPr>
          </w:p>
        </w:tc>
        <w:tc>
          <w:tcPr>
            <w:tcW w:w="1701" w:type="dxa"/>
          </w:tcPr>
          <w:p w:rsidR="00EE255F" w:rsidRDefault="00EE255F">
            <w:r w:rsidRPr="00B24ECD">
              <w:rPr>
                <w:rFonts w:ascii="Times New Roman" w:hAnsi="Times New Roman"/>
                <w:sz w:val="20"/>
                <w:szCs w:val="20"/>
                <w:lang w:val="uk-UA" w:eastAsia="ru-RU"/>
              </w:rPr>
              <w:t>Груценко В.Ф.</w:t>
            </w:r>
          </w:p>
        </w:tc>
        <w:tc>
          <w:tcPr>
            <w:tcW w:w="1275" w:type="dxa"/>
          </w:tcPr>
          <w:p w:rsidR="00EE255F" w:rsidRPr="00830E05" w:rsidRDefault="00EE255F" w:rsidP="00830E05">
            <w:pPr>
              <w:spacing w:after="0" w:line="240" w:lineRule="auto"/>
              <w:rPr>
                <w:rFonts w:ascii="Times New Roman" w:hAnsi="Times New Roman"/>
                <w:sz w:val="20"/>
                <w:szCs w:val="20"/>
                <w:lang w:eastAsia="ru-RU"/>
              </w:rPr>
            </w:pPr>
          </w:p>
        </w:tc>
      </w:tr>
      <w:tr w:rsidR="00EE255F" w:rsidRPr="00830E05" w:rsidTr="00F168D2">
        <w:tc>
          <w:tcPr>
            <w:tcW w:w="534" w:type="dxa"/>
          </w:tcPr>
          <w:p w:rsidR="00EE255F" w:rsidRPr="00F91F72" w:rsidRDefault="00EE255F" w:rsidP="00830E05">
            <w:pPr>
              <w:spacing w:after="0" w:line="240" w:lineRule="auto"/>
              <w:rPr>
                <w:rFonts w:ascii="Times New Roman" w:hAnsi="Times New Roman"/>
                <w:sz w:val="20"/>
                <w:szCs w:val="20"/>
                <w:lang w:val="uk-UA" w:eastAsia="ru-RU"/>
              </w:rPr>
            </w:pPr>
            <w:r w:rsidRPr="00830E05">
              <w:rPr>
                <w:rFonts w:ascii="Times New Roman" w:hAnsi="Times New Roman"/>
                <w:sz w:val="20"/>
                <w:szCs w:val="20"/>
                <w:lang w:eastAsia="ru-RU"/>
              </w:rPr>
              <w:t>1</w:t>
            </w:r>
            <w:r>
              <w:rPr>
                <w:rFonts w:ascii="Times New Roman" w:hAnsi="Times New Roman"/>
                <w:sz w:val="20"/>
                <w:szCs w:val="20"/>
                <w:lang w:val="uk-UA" w:eastAsia="ru-RU"/>
              </w:rPr>
              <w:t>2</w:t>
            </w:r>
          </w:p>
        </w:tc>
        <w:tc>
          <w:tcPr>
            <w:tcW w:w="5386" w:type="dxa"/>
          </w:tcPr>
          <w:p w:rsidR="00EE255F" w:rsidRPr="00830E05" w:rsidRDefault="00EE255F"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Зберігати за працівниками місце роботи і середній заробіток за час проходження ними медичного огляду.</w:t>
            </w:r>
          </w:p>
        </w:tc>
        <w:tc>
          <w:tcPr>
            <w:tcW w:w="1418" w:type="dxa"/>
          </w:tcPr>
          <w:p w:rsidR="00EE255F" w:rsidRPr="00830E05" w:rsidRDefault="00EE255F"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Раз на рік</w:t>
            </w:r>
          </w:p>
        </w:tc>
        <w:tc>
          <w:tcPr>
            <w:tcW w:w="1701" w:type="dxa"/>
          </w:tcPr>
          <w:p w:rsidR="00EE255F" w:rsidRDefault="00EE255F">
            <w:r w:rsidRPr="00B24ECD">
              <w:rPr>
                <w:rFonts w:ascii="Times New Roman" w:hAnsi="Times New Roman"/>
                <w:sz w:val="20"/>
                <w:szCs w:val="20"/>
                <w:lang w:val="uk-UA" w:eastAsia="ru-RU"/>
              </w:rPr>
              <w:t>Груценко В.Ф.</w:t>
            </w:r>
          </w:p>
        </w:tc>
        <w:tc>
          <w:tcPr>
            <w:tcW w:w="1275" w:type="dxa"/>
          </w:tcPr>
          <w:p w:rsidR="00EE255F" w:rsidRPr="00830E05" w:rsidRDefault="00EE255F" w:rsidP="00830E05">
            <w:pPr>
              <w:spacing w:after="0" w:line="240" w:lineRule="auto"/>
              <w:rPr>
                <w:rFonts w:ascii="Times New Roman" w:hAnsi="Times New Roman"/>
                <w:sz w:val="20"/>
                <w:szCs w:val="20"/>
                <w:lang w:eastAsia="ru-RU"/>
              </w:rPr>
            </w:pPr>
          </w:p>
        </w:tc>
      </w:tr>
      <w:tr w:rsidR="00EE255F" w:rsidRPr="00830E05" w:rsidTr="00F168D2">
        <w:tc>
          <w:tcPr>
            <w:tcW w:w="534" w:type="dxa"/>
          </w:tcPr>
          <w:p w:rsidR="00EE255F" w:rsidRPr="00830E05" w:rsidRDefault="00EE255F"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1</w:t>
            </w:r>
            <w:r>
              <w:rPr>
                <w:rFonts w:ascii="Times New Roman" w:hAnsi="Times New Roman"/>
                <w:sz w:val="20"/>
                <w:szCs w:val="20"/>
                <w:lang w:val="uk-UA" w:eastAsia="ru-RU"/>
              </w:rPr>
              <w:t>3</w:t>
            </w:r>
            <w:r w:rsidRPr="00830E05">
              <w:rPr>
                <w:rFonts w:ascii="Times New Roman" w:hAnsi="Times New Roman"/>
                <w:sz w:val="20"/>
                <w:szCs w:val="20"/>
                <w:lang w:eastAsia="ru-RU"/>
              </w:rPr>
              <w:t>.</w:t>
            </w:r>
          </w:p>
        </w:tc>
        <w:tc>
          <w:tcPr>
            <w:tcW w:w="5386" w:type="dxa"/>
          </w:tcPr>
          <w:p w:rsidR="00EE255F" w:rsidRPr="00830E05" w:rsidRDefault="00EE255F"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Надавати щорічні тарифні відпустки педпрацівникам</w:t>
            </w:r>
          </w:p>
        </w:tc>
        <w:tc>
          <w:tcPr>
            <w:tcW w:w="1418" w:type="dxa"/>
          </w:tcPr>
          <w:p w:rsidR="00EE255F" w:rsidRPr="00830E05" w:rsidRDefault="00EE255F"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Згідно графіку</w:t>
            </w:r>
          </w:p>
        </w:tc>
        <w:tc>
          <w:tcPr>
            <w:tcW w:w="1701" w:type="dxa"/>
          </w:tcPr>
          <w:p w:rsidR="00EE255F" w:rsidRDefault="00EE255F">
            <w:r w:rsidRPr="00B24ECD">
              <w:rPr>
                <w:rFonts w:ascii="Times New Roman" w:hAnsi="Times New Roman"/>
                <w:sz w:val="20"/>
                <w:szCs w:val="20"/>
                <w:lang w:val="uk-UA" w:eastAsia="ru-RU"/>
              </w:rPr>
              <w:t>Груценко В.Ф.</w:t>
            </w:r>
          </w:p>
        </w:tc>
        <w:tc>
          <w:tcPr>
            <w:tcW w:w="1275" w:type="dxa"/>
          </w:tcPr>
          <w:p w:rsidR="00EE255F" w:rsidRPr="00830E05" w:rsidRDefault="00EE255F" w:rsidP="00830E05">
            <w:pPr>
              <w:spacing w:after="0" w:line="240" w:lineRule="auto"/>
              <w:rPr>
                <w:rFonts w:ascii="Times New Roman" w:hAnsi="Times New Roman"/>
                <w:sz w:val="20"/>
                <w:szCs w:val="20"/>
                <w:lang w:val="uk-UA" w:eastAsia="ru-RU"/>
              </w:rPr>
            </w:pPr>
          </w:p>
        </w:tc>
      </w:tr>
      <w:tr w:rsidR="00EE255F" w:rsidRPr="00830E05" w:rsidTr="00F168D2">
        <w:tc>
          <w:tcPr>
            <w:tcW w:w="534" w:type="dxa"/>
          </w:tcPr>
          <w:p w:rsidR="00EE255F" w:rsidRPr="00830E05" w:rsidRDefault="00EE255F"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1</w:t>
            </w:r>
            <w:r>
              <w:rPr>
                <w:rFonts w:ascii="Times New Roman" w:hAnsi="Times New Roman"/>
                <w:sz w:val="20"/>
                <w:szCs w:val="20"/>
                <w:lang w:val="uk-UA" w:eastAsia="ru-RU"/>
              </w:rPr>
              <w:t>4</w:t>
            </w:r>
            <w:r w:rsidRPr="00830E05">
              <w:rPr>
                <w:rFonts w:ascii="Times New Roman" w:hAnsi="Times New Roman"/>
                <w:sz w:val="20"/>
                <w:szCs w:val="20"/>
                <w:lang w:eastAsia="ru-RU"/>
              </w:rPr>
              <w:t>.</w:t>
            </w:r>
          </w:p>
        </w:tc>
        <w:tc>
          <w:tcPr>
            <w:tcW w:w="5386" w:type="dxa"/>
          </w:tcPr>
          <w:p w:rsidR="00EE255F" w:rsidRPr="00830E05" w:rsidRDefault="00EE255F"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 xml:space="preserve">Надавати відпустки або їх частину  керівникам та педпрацівникам протягом навчального року у </w:t>
            </w:r>
            <w:r w:rsidRPr="00830E05">
              <w:rPr>
                <w:rFonts w:ascii="Times New Roman" w:hAnsi="Times New Roman"/>
                <w:sz w:val="20"/>
                <w:szCs w:val="20"/>
                <w:lang w:val="uk-UA" w:eastAsia="ru-RU"/>
              </w:rPr>
              <w:t>з</w:t>
            </w:r>
            <w:r w:rsidRPr="00830E05">
              <w:rPr>
                <w:rFonts w:ascii="Times New Roman" w:hAnsi="Times New Roman"/>
                <w:sz w:val="20"/>
                <w:szCs w:val="20"/>
                <w:lang w:eastAsia="ru-RU"/>
              </w:rPr>
              <w:t>в’язку з необхідністю санітарно – курортного лікування.</w:t>
            </w:r>
          </w:p>
        </w:tc>
        <w:tc>
          <w:tcPr>
            <w:tcW w:w="1418" w:type="dxa"/>
          </w:tcPr>
          <w:p w:rsidR="00EE255F" w:rsidRPr="00830E05" w:rsidRDefault="00EE255F" w:rsidP="00830E05">
            <w:pPr>
              <w:spacing w:after="0" w:line="240" w:lineRule="auto"/>
              <w:rPr>
                <w:rFonts w:ascii="Times New Roman" w:hAnsi="Times New Roman"/>
                <w:sz w:val="20"/>
                <w:szCs w:val="20"/>
                <w:lang w:eastAsia="ru-RU"/>
              </w:rPr>
            </w:pPr>
            <w:r w:rsidRPr="00830E05">
              <w:rPr>
                <w:rFonts w:ascii="Times New Roman" w:hAnsi="Times New Roman"/>
                <w:sz w:val="20"/>
                <w:szCs w:val="20"/>
                <w:lang w:eastAsia="ru-RU"/>
              </w:rPr>
              <w:t>За потребою</w:t>
            </w:r>
          </w:p>
        </w:tc>
        <w:tc>
          <w:tcPr>
            <w:tcW w:w="1701" w:type="dxa"/>
          </w:tcPr>
          <w:p w:rsidR="00EE255F" w:rsidRDefault="00EE255F">
            <w:r w:rsidRPr="00B24ECD">
              <w:rPr>
                <w:rFonts w:ascii="Times New Roman" w:hAnsi="Times New Roman"/>
                <w:sz w:val="20"/>
                <w:szCs w:val="20"/>
                <w:lang w:val="uk-UA" w:eastAsia="ru-RU"/>
              </w:rPr>
              <w:t>Груценко В.Ф.</w:t>
            </w:r>
          </w:p>
        </w:tc>
        <w:tc>
          <w:tcPr>
            <w:tcW w:w="1275" w:type="dxa"/>
          </w:tcPr>
          <w:p w:rsidR="00EE255F" w:rsidRPr="00830E05" w:rsidRDefault="00EE255F" w:rsidP="00830E05">
            <w:pPr>
              <w:spacing w:after="0" w:line="240" w:lineRule="auto"/>
              <w:rPr>
                <w:rFonts w:ascii="Times New Roman" w:hAnsi="Times New Roman"/>
                <w:sz w:val="20"/>
                <w:szCs w:val="20"/>
                <w:lang w:eastAsia="ru-RU"/>
              </w:rPr>
            </w:pPr>
          </w:p>
        </w:tc>
      </w:tr>
      <w:tr w:rsidR="00EE255F" w:rsidRPr="00830E05" w:rsidTr="00F168D2">
        <w:tc>
          <w:tcPr>
            <w:tcW w:w="534" w:type="dxa"/>
          </w:tcPr>
          <w:p w:rsidR="00EE255F" w:rsidRPr="00830E05" w:rsidRDefault="00EE255F" w:rsidP="00830E05">
            <w:pPr>
              <w:spacing w:after="0" w:line="240" w:lineRule="auto"/>
              <w:rPr>
                <w:rFonts w:ascii="Times New Roman" w:hAnsi="Times New Roman"/>
                <w:sz w:val="20"/>
                <w:szCs w:val="20"/>
                <w:lang w:val="uk-UA" w:eastAsia="ru-RU"/>
              </w:rPr>
            </w:pPr>
            <w:r w:rsidRPr="00830E05">
              <w:rPr>
                <w:rFonts w:ascii="Times New Roman" w:hAnsi="Times New Roman"/>
                <w:sz w:val="20"/>
                <w:szCs w:val="20"/>
                <w:lang w:val="uk-UA" w:eastAsia="ru-RU"/>
              </w:rPr>
              <w:t>1</w:t>
            </w:r>
            <w:r>
              <w:rPr>
                <w:rFonts w:ascii="Times New Roman" w:hAnsi="Times New Roman"/>
                <w:sz w:val="20"/>
                <w:szCs w:val="20"/>
                <w:lang w:val="uk-UA" w:eastAsia="ru-RU"/>
              </w:rPr>
              <w:t>5</w:t>
            </w:r>
          </w:p>
        </w:tc>
        <w:tc>
          <w:tcPr>
            <w:tcW w:w="5386" w:type="dxa"/>
          </w:tcPr>
          <w:p w:rsidR="00EE255F" w:rsidRPr="00830E05" w:rsidRDefault="00EE255F" w:rsidP="00830E05">
            <w:pPr>
              <w:spacing w:after="0" w:line="240" w:lineRule="auto"/>
              <w:rPr>
                <w:rFonts w:ascii="Times New Roman" w:hAnsi="Times New Roman"/>
                <w:sz w:val="20"/>
                <w:szCs w:val="20"/>
                <w:lang w:val="uk-UA" w:eastAsia="ru-RU"/>
              </w:rPr>
            </w:pPr>
            <w:r w:rsidRPr="00830E05">
              <w:rPr>
                <w:rFonts w:ascii="Times New Roman" w:hAnsi="Times New Roman"/>
                <w:sz w:val="20"/>
                <w:szCs w:val="20"/>
                <w:lang w:val="uk-UA" w:eastAsia="ru-RU"/>
              </w:rPr>
              <w:t>Забезпечити виконання основних положень закону України «Про захист персональних даних»</w:t>
            </w:r>
          </w:p>
        </w:tc>
        <w:tc>
          <w:tcPr>
            <w:tcW w:w="1418" w:type="dxa"/>
          </w:tcPr>
          <w:p w:rsidR="00EE255F" w:rsidRPr="00830E05" w:rsidRDefault="00EE255F" w:rsidP="00830E05">
            <w:pPr>
              <w:spacing w:after="0" w:line="240" w:lineRule="auto"/>
              <w:rPr>
                <w:rFonts w:ascii="Times New Roman" w:hAnsi="Times New Roman"/>
                <w:sz w:val="20"/>
                <w:szCs w:val="20"/>
                <w:lang w:val="uk-UA" w:eastAsia="ru-RU"/>
              </w:rPr>
            </w:pPr>
            <w:r w:rsidRPr="00830E05">
              <w:rPr>
                <w:rFonts w:ascii="Times New Roman" w:hAnsi="Times New Roman"/>
                <w:sz w:val="20"/>
                <w:szCs w:val="20"/>
                <w:lang w:val="uk-UA" w:eastAsia="ru-RU"/>
              </w:rPr>
              <w:t>Постійно</w:t>
            </w:r>
          </w:p>
        </w:tc>
        <w:tc>
          <w:tcPr>
            <w:tcW w:w="1701" w:type="dxa"/>
          </w:tcPr>
          <w:p w:rsidR="00EE255F" w:rsidRDefault="00EE255F">
            <w:r w:rsidRPr="00B24ECD">
              <w:rPr>
                <w:rFonts w:ascii="Times New Roman" w:hAnsi="Times New Roman"/>
                <w:sz w:val="20"/>
                <w:szCs w:val="20"/>
                <w:lang w:val="uk-UA" w:eastAsia="ru-RU"/>
              </w:rPr>
              <w:t>Груценко В.Ф.</w:t>
            </w:r>
          </w:p>
        </w:tc>
        <w:tc>
          <w:tcPr>
            <w:tcW w:w="1275" w:type="dxa"/>
          </w:tcPr>
          <w:p w:rsidR="00EE255F" w:rsidRPr="00830E05" w:rsidRDefault="00EE255F" w:rsidP="00830E05">
            <w:pPr>
              <w:spacing w:after="0" w:line="240" w:lineRule="auto"/>
              <w:rPr>
                <w:rFonts w:ascii="Times New Roman" w:hAnsi="Times New Roman"/>
                <w:sz w:val="20"/>
                <w:szCs w:val="20"/>
                <w:lang w:val="uk-UA" w:eastAsia="ru-RU"/>
              </w:rPr>
            </w:pPr>
          </w:p>
        </w:tc>
      </w:tr>
      <w:tr w:rsidR="00EE255F" w:rsidRPr="00830E05" w:rsidTr="00F168D2">
        <w:tc>
          <w:tcPr>
            <w:tcW w:w="534" w:type="dxa"/>
          </w:tcPr>
          <w:p w:rsidR="00EE255F" w:rsidRPr="00830E05" w:rsidRDefault="00EE255F" w:rsidP="00830E05">
            <w:pPr>
              <w:spacing w:after="0" w:line="240" w:lineRule="auto"/>
              <w:rPr>
                <w:rFonts w:ascii="Times New Roman" w:hAnsi="Times New Roman"/>
                <w:sz w:val="20"/>
                <w:szCs w:val="20"/>
                <w:lang w:val="uk-UA" w:eastAsia="ru-RU"/>
              </w:rPr>
            </w:pPr>
            <w:r w:rsidRPr="00830E05">
              <w:rPr>
                <w:rFonts w:ascii="Times New Roman" w:hAnsi="Times New Roman"/>
                <w:sz w:val="20"/>
                <w:szCs w:val="20"/>
                <w:lang w:val="uk-UA" w:eastAsia="ru-RU"/>
              </w:rPr>
              <w:t>1</w:t>
            </w:r>
            <w:r>
              <w:rPr>
                <w:rFonts w:ascii="Times New Roman" w:hAnsi="Times New Roman"/>
                <w:sz w:val="20"/>
                <w:szCs w:val="20"/>
                <w:lang w:val="uk-UA" w:eastAsia="ru-RU"/>
              </w:rPr>
              <w:t>6</w:t>
            </w:r>
          </w:p>
        </w:tc>
        <w:tc>
          <w:tcPr>
            <w:tcW w:w="5386" w:type="dxa"/>
          </w:tcPr>
          <w:p w:rsidR="00EE255F" w:rsidRPr="00830E05" w:rsidRDefault="00EE255F" w:rsidP="00830E05">
            <w:pPr>
              <w:spacing w:after="0" w:line="240" w:lineRule="auto"/>
              <w:rPr>
                <w:rFonts w:ascii="Times New Roman" w:hAnsi="Times New Roman"/>
                <w:sz w:val="20"/>
                <w:szCs w:val="20"/>
                <w:lang w:val="uk-UA" w:eastAsia="ru-RU"/>
              </w:rPr>
            </w:pPr>
            <w:r w:rsidRPr="00830E05">
              <w:rPr>
                <w:rFonts w:ascii="Times New Roman" w:hAnsi="Times New Roman"/>
                <w:sz w:val="20"/>
                <w:szCs w:val="20"/>
                <w:lang w:val="uk-UA" w:eastAsia="ru-RU"/>
              </w:rPr>
              <w:t>Проводити бесіди з працівниками школи щодо протидії та подолання корупції</w:t>
            </w:r>
          </w:p>
        </w:tc>
        <w:tc>
          <w:tcPr>
            <w:tcW w:w="1418" w:type="dxa"/>
          </w:tcPr>
          <w:p w:rsidR="00EE255F" w:rsidRPr="00830E05" w:rsidRDefault="00EE255F" w:rsidP="00830E05">
            <w:pPr>
              <w:spacing w:after="0" w:line="240" w:lineRule="auto"/>
              <w:rPr>
                <w:rFonts w:ascii="Times New Roman" w:hAnsi="Times New Roman"/>
                <w:sz w:val="20"/>
                <w:szCs w:val="20"/>
                <w:lang w:val="uk-UA" w:eastAsia="ru-RU"/>
              </w:rPr>
            </w:pPr>
            <w:r w:rsidRPr="00830E05">
              <w:rPr>
                <w:rFonts w:ascii="Times New Roman" w:hAnsi="Times New Roman"/>
                <w:sz w:val="20"/>
                <w:szCs w:val="20"/>
                <w:lang w:val="uk-UA" w:eastAsia="ru-RU"/>
              </w:rPr>
              <w:t>Постійно</w:t>
            </w:r>
          </w:p>
        </w:tc>
        <w:tc>
          <w:tcPr>
            <w:tcW w:w="1701" w:type="dxa"/>
          </w:tcPr>
          <w:p w:rsidR="00EE255F" w:rsidRDefault="00EE255F">
            <w:r w:rsidRPr="00B24ECD">
              <w:rPr>
                <w:rFonts w:ascii="Times New Roman" w:hAnsi="Times New Roman"/>
                <w:sz w:val="20"/>
                <w:szCs w:val="20"/>
                <w:lang w:val="uk-UA" w:eastAsia="ru-RU"/>
              </w:rPr>
              <w:t>Груценко В.Ф.</w:t>
            </w:r>
          </w:p>
        </w:tc>
        <w:tc>
          <w:tcPr>
            <w:tcW w:w="1275" w:type="dxa"/>
          </w:tcPr>
          <w:p w:rsidR="00EE255F" w:rsidRPr="00830E05" w:rsidRDefault="00EE255F" w:rsidP="00830E05">
            <w:pPr>
              <w:spacing w:after="0" w:line="240" w:lineRule="auto"/>
              <w:rPr>
                <w:rFonts w:ascii="Times New Roman" w:hAnsi="Times New Roman"/>
                <w:sz w:val="20"/>
                <w:szCs w:val="20"/>
                <w:lang w:val="uk-UA" w:eastAsia="ru-RU"/>
              </w:rPr>
            </w:pPr>
          </w:p>
        </w:tc>
      </w:tr>
    </w:tbl>
    <w:p w:rsidR="00EE255F" w:rsidRPr="004D2AD2" w:rsidRDefault="00EE255F" w:rsidP="0008098F">
      <w:pPr>
        <w:tabs>
          <w:tab w:val="left" w:pos="2370"/>
        </w:tabs>
        <w:rPr>
          <w:rFonts w:ascii="Times New Roman" w:hAnsi="Times New Roman"/>
          <w:b/>
          <w:color w:val="548DD4"/>
          <w:sz w:val="28"/>
          <w:szCs w:val="28"/>
          <w:lang w:val="uk-UA"/>
        </w:rPr>
      </w:pPr>
    </w:p>
    <w:p w:rsidR="00EE255F" w:rsidRPr="001348AC" w:rsidRDefault="00EE255F" w:rsidP="0008098F">
      <w:pPr>
        <w:tabs>
          <w:tab w:val="left" w:pos="2370"/>
        </w:tabs>
        <w:rPr>
          <w:rFonts w:ascii="Times New Roman" w:hAnsi="Times New Roman"/>
          <w:b/>
          <w:sz w:val="28"/>
          <w:szCs w:val="28"/>
          <w:lang w:val="uk-UA"/>
        </w:rPr>
      </w:pPr>
      <w:r w:rsidRPr="001348AC">
        <w:rPr>
          <w:rFonts w:ascii="Times New Roman" w:hAnsi="Times New Roman"/>
          <w:b/>
          <w:sz w:val="28"/>
          <w:szCs w:val="28"/>
          <w:lang w:val="uk-UA"/>
        </w:rPr>
        <w:t>5.5. Організація освітнього процесу на засадах людиноцентризму</w:t>
      </w:r>
    </w:p>
    <w:p w:rsidR="00EE255F" w:rsidRPr="00C81989" w:rsidRDefault="00EE255F" w:rsidP="0008098F">
      <w:pPr>
        <w:tabs>
          <w:tab w:val="left" w:pos="2370"/>
        </w:tabs>
        <w:rPr>
          <w:rFonts w:ascii="Times New Roman" w:hAnsi="Times New Roman"/>
          <w:b/>
          <w:sz w:val="24"/>
          <w:szCs w:val="24"/>
          <w:lang w:val="uk-UA"/>
        </w:rPr>
      </w:pPr>
      <w:r w:rsidRPr="00C81989">
        <w:rPr>
          <w:rFonts w:ascii="Times New Roman" w:hAnsi="Times New Roman"/>
          <w:b/>
          <w:sz w:val="24"/>
          <w:szCs w:val="24"/>
          <w:lang w:val="uk-UA"/>
        </w:rPr>
        <w:t>5.5.1. Розвиток громадського самоврядування</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5028"/>
        <w:gridCol w:w="1406"/>
        <w:gridCol w:w="1650"/>
        <w:gridCol w:w="1380"/>
      </w:tblGrid>
      <w:tr w:rsidR="00EE255F" w:rsidRPr="00170B92" w:rsidTr="00233881">
        <w:tc>
          <w:tcPr>
            <w:tcW w:w="566"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5028"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406"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EE255F" w:rsidRPr="003678B1"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5028" w:type="dxa"/>
          </w:tcPr>
          <w:p w:rsidR="00EE255F" w:rsidRPr="00233881" w:rsidRDefault="00EE255F" w:rsidP="00233881">
            <w:pPr>
              <w:spacing w:after="0" w:line="240" w:lineRule="auto"/>
              <w:jc w:val="both"/>
              <w:rPr>
                <w:rFonts w:ascii="Times New Roman" w:hAnsi="Times New Roman"/>
                <w:sz w:val="20"/>
                <w:szCs w:val="20"/>
                <w:lang w:eastAsia="ru-RU"/>
              </w:rPr>
            </w:pPr>
            <w:r w:rsidRPr="00233881">
              <w:rPr>
                <w:rFonts w:ascii="Times New Roman" w:hAnsi="Times New Roman"/>
                <w:sz w:val="20"/>
                <w:szCs w:val="20"/>
                <w:lang w:val="uk-UA" w:eastAsia="ru-RU"/>
              </w:rPr>
              <w:t xml:space="preserve">Організувати роботу щодо систематизації законодавчих     та </w:t>
            </w:r>
            <w:r w:rsidRPr="00233881">
              <w:rPr>
                <w:rFonts w:ascii="Times New Roman" w:hAnsi="Times New Roman"/>
                <w:sz w:val="20"/>
                <w:szCs w:val="20"/>
                <w:lang w:eastAsia="ru-RU"/>
              </w:rPr>
              <w:t>нормативно-правов</w:t>
            </w:r>
            <w:r w:rsidRPr="00233881">
              <w:rPr>
                <w:rFonts w:ascii="Times New Roman" w:hAnsi="Times New Roman"/>
                <w:sz w:val="20"/>
                <w:szCs w:val="20"/>
                <w:lang w:val="uk-UA" w:eastAsia="ru-RU"/>
              </w:rPr>
              <w:t>их документів зі зверненнями громадян,   а саме</w:t>
            </w:r>
            <w:r w:rsidRPr="00233881">
              <w:rPr>
                <w:rFonts w:ascii="Times New Roman" w:hAnsi="Times New Roman"/>
                <w:sz w:val="20"/>
                <w:szCs w:val="20"/>
                <w:lang w:eastAsia="ru-RU"/>
              </w:rPr>
              <w:t>:</w:t>
            </w:r>
          </w:p>
          <w:p w:rsidR="00EE255F" w:rsidRPr="00233881" w:rsidRDefault="00EE255F" w:rsidP="002B4ED1">
            <w:pPr>
              <w:numPr>
                <w:ilvl w:val="3"/>
                <w:numId w:val="47"/>
              </w:numPr>
              <w:tabs>
                <w:tab w:val="num" w:pos="153"/>
              </w:tabs>
              <w:spacing w:after="0" w:line="240" w:lineRule="auto"/>
              <w:ind w:left="153" w:hanging="153"/>
              <w:jc w:val="both"/>
              <w:rPr>
                <w:rFonts w:ascii="Times New Roman" w:hAnsi="Times New Roman"/>
                <w:sz w:val="20"/>
                <w:szCs w:val="20"/>
                <w:lang w:eastAsia="ru-RU"/>
              </w:rPr>
            </w:pPr>
            <w:r w:rsidRPr="00233881">
              <w:rPr>
                <w:rFonts w:ascii="Times New Roman" w:hAnsi="Times New Roman"/>
                <w:sz w:val="20"/>
                <w:szCs w:val="20"/>
                <w:lang w:eastAsia="ru-RU"/>
              </w:rPr>
              <w:t>Закон України “Про звернення громадян”</w:t>
            </w:r>
            <w:r w:rsidRPr="00233881">
              <w:rPr>
                <w:rFonts w:ascii="Times New Roman" w:hAnsi="Times New Roman"/>
                <w:sz w:val="20"/>
                <w:szCs w:val="20"/>
                <w:lang w:val="uk-UA" w:eastAsia="ru-RU"/>
              </w:rPr>
              <w:t xml:space="preserve"> </w:t>
            </w:r>
            <w:r w:rsidRPr="00233881">
              <w:rPr>
                <w:rFonts w:ascii="Times New Roman" w:hAnsi="Times New Roman"/>
                <w:sz w:val="20"/>
                <w:szCs w:val="20"/>
                <w:lang w:eastAsia="ru-RU"/>
              </w:rPr>
              <w:t>від 02.10.</w:t>
            </w:r>
            <w:r w:rsidRPr="00233881">
              <w:rPr>
                <w:rFonts w:ascii="Times New Roman" w:hAnsi="Times New Roman"/>
                <w:sz w:val="20"/>
                <w:szCs w:val="20"/>
                <w:lang w:val="uk-UA" w:eastAsia="ru-RU"/>
              </w:rPr>
              <w:t>201</w:t>
            </w:r>
            <w:r w:rsidRPr="00233881">
              <w:rPr>
                <w:rFonts w:ascii="Times New Roman" w:hAnsi="Times New Roman"/>
                <w:sz w:val="20"/>
                <w:szCs w:val="20"/>
                <w:lang w:eastAsia="ru-RU"/>
              </w:rPr>
              <w:t>1</w:t>
            </w:r>
          </w:p>
          <w:p w:rsidR="00EE255F" w:rsidRPr="00233881" w:rsidRDefault="00EE255F" w:rsidP="002B4ED1">
            <w:pPr>
              <w:numPr>
                <w:ilvl w:val="3"/>
                <w:numId w:val="47"/>
              </w:numPr>
              <w:tabs>
                <w:tab w:val="num" w:pos="153"/>
              </w:tabs>
              <w:spacing w:after="0" w:line="240" w:lineRule="auto"/>
              <w:ind w:left="153" w:hanging="153"/>
              <w:jc w:val="both"/>
              <w:rPr>
                <w:rFonts w:ascii="Times New Roman" w:hAnsi="Times New Roman"/>
                <w:sz w:val="20"/>
                <w:szCs w:val="20"/>
                <w:lang w:eastAsia="ru-RU"/>
              </w:rPr>
            </w:pPr>
            <w:r w:rsidRPr="00233881">
              <w:rPr>
                <w:rFonts w:ascii="Times New Roman" w:hAnsi="Times New Roman"/>
                <w:sz w:val="20"/>
                <w:szCs w:val="20"/>
                <w:lang w:eastAsia="ru-RU"/>
              </w:rPr>
              <w:t>Указ Президента України від 19 березня 1997 № 241 “Про заходи щодо забезпечення конституційних прав громадян на звернення”</w:t>
            </w:r>
            <w:r w:rsidRPr="00233881">
              <w:rPr>
                <w:rFonts w:ascii="Times New Roman" w:hAnsi="Times New Roman"/>
                <w:sz w:val="20"/>
                <w:szCs w:val="20"/>
                <w:lang w:val="uk-UA" w:eastAsia="ru-RU"/>
              </w:rPr>
              <w:t>.</w:t>
            </w:r>
          </w:p>
          <w:p w:rsidR="00EE255F" w:rsidRPr="00233881" w:rsidRDefault="00EE255F" w:rsidP="002B4ED1">
            <w:pPr>
              <w:numPr>
                <w:ilvl w:val="3"/>
                <w:numId w:val="47"/>
              </w:numPr>
              <w:tabs>
                <w:tab w:val="num" w:pos="153"/>
              </w:tabs>
              <w:spacing w:after="0" w:line="240" w:lineRule="auto"/>
              <w:ind w:left="153" w:hanging="153"/>
              <w:jc w:val="both"/>
              <w:rPr>
                <w:rFonts w:ascii="Times New Roman" w:hAnsi="Times New Roman"/>
                <w:sz w:val="20"/>
                <w:szCs w:val="20"/>
                <w:lang w:eastAsia="ru-RU"/>
              </w:rPr>
            </w:pPr>
            <w:r w:rsidRPr="00233881">
              <w:rPr>
                <w:rFonts w:ascii="Times New Roman" w:hAnsi="Times New Roman"/>
                <w:sz w:val="20"/>
                <w:szCs w:val="20"/>
                <w:lang w:eastAsia="ru-RU"/>
              </w:rPr>
              <w:t xml:space="preserve">Указ  Президента  України від 13 серпня 2002 №700 “Про додаткові заходи щодо забезпечення реалізації </w:t>
            </w:r>
            <w:r w:rsidRPr="00233881">
              <w:rPr>
                <w:rFonts w:ascii="Times New Roman" w:hAnsi="Times New Roman"/>
                <w:sz w:val="20"/>
                <w:szCs w:val="20"/>
                <w:lang w:val="uk-UA" w:eastAsia="ru-RU"/>
              </w:rPr>
              <w:t>г</w:t>
            </w:r>
            <w:r w:rsidRPr="00233881">
              <w:rPr>
                <w:rFonts w:ascii="Times New Roman" w:hAnsi="Times New Roman"/>
                <w:sz w:val="20"/>
                <w:szCs w:val="20"/>
                <w:lang w:eastAsia="ru-RU"/>
              </w:rPr>
              <w:t>ромадянами конституційного права на звернення”</w:t>
            </w:r>
            <w:r w:rsidRPr="00233881">
              <w:rPr>
                <w:rFonts w:ascii="Times New Roman" w:hAnsi="Times New Roman"/>
                <w:sz w:val="20"/>
                <w:szCs w:val="20"/>
                <w:lang w:val="uk-UA" w:eastAsia="ru-RU"/>
              </w:rPr>
              <w:t>.</w:t>
            </w:r>
          </w:p>
          <w:p w:rsidR="00EE255F" w:rsidRPr="00233881" w:rsidRDefault="00EE255F" w:rsidP="002B4ED1">
            <w:pPr>
              <w:numPr>
                <w:ilvl w:val="3"/>
                <w:numId w:val="47"/>
              </w:numPr>
              <w:tabs>
                <w:tab w:val="num" w:pos="153"/>
              </w:tabs>
              <w:spacing w:after="0" w:line="240" w:lineRule="auto"/>
              <w:ind w:left="153" w:hanging="153"/>
              <w:jc w:val="both"/>
              <w:rPr>
                <w:rFonts w:ascii="Times New Roman" w:hAnsi="Times New Roman"/>
                <w:sz w:val="20"/>
                <w:szCs w:val="20"/>
                <w:lang w:eastAsia="ru-RU"/>
              </w:rPr>
            </w:pPr>
            <w:r w:rsidRPr="00233881">
              <w:rPr>
                <w:rFonts w:ascii="Times New Roman" w:hAnsi="Times New Roman"/>
                <w:sz w:val="20"/>
                <w:szCs w:val="20"/>
                <w:lang w:eastAsia="ru-RU"/>
              </w:rPr>
              <w:t>Відповідні розпорядження голови Харківської обласної державної адміністрації</w:t>
            </w:r>
            <w:r w:rsidRPr="00233881">
              <w:rPr>
                <w:rFonts w:ascii="Times New Roman" w:hAnsi="Times New Roman"/>
                <w:sz w:val="20"/>
                <w:szCs w:val="20"/>
                <w:lang w:val="uk-UA" w:eastAsia="ru-RU"/>
              </w:rPr>
              <w:t>.</w:t>
            </w:r>
          </w:p>
        </w:tc>
        <w:tc>
          <w:tcPr>
            <w:tcW w:w="1406" w:type="dxa"/>
          </w:tcPr>
          <w:p w:rsidR="00EE255F" w:rsidRPr="00233881" w:rsidRDefault="00EE255F" w:rsidP="00233881">
            <w:pPr>
              <w:keepNext/>
              <w:spacing w:after="0" w:line="240" w:lineRule="auto"/>
              <w:jc w:val="center"/>
              <w:outlineLvl w:val="1"/>
              <w:rPr>
                <w:rFonts w:ascii="Times New Roman" w:hAnsi="Times New Roman"/>
                <w:sz w:val="20"/>
                <w:szCs w:val="20"/>
                <w:lang w:val="uk-UA" w:eastAsia="ru-RU"/>
              </w:rPr>
            </w:pPr>
            <w:r w:rsidRPr="00233881">
              <w:rPr>
                <w:rFonts w:ascii="Times New Roman" w:hAnsi="Times New Roman"/>
                <w:sz w:val="20"/>
                <w:szCs w:val="20"/>
                <w:lang w:val="uk-UA" w:eastAsia="ru-RU"/>
              </w:rPr>
              <w:t>вересень</w:t>
            </w:r>
          </w:p>
        </w:tc>
        <w:tc>
          <w:tcPr>
            <w:tcW w:w="1650" w:type="dxa"/>
          </w:tcPr>
          <w:p w:rsidR="00EE255F"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Груценко В.Ф.</w:t>
            </w:r>
          </w:p>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Лещенко Р.М.</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p w:rsidR="00EE255F" w:rsidRPr="00233881" w:rsidRDefault="00EE255F" w:rsidP="00233881">
            <w:pPr>
              <w:spacing w:after="0" w:line="240" w:lineRule="auto"/>
              <w:jc w:val="center"/>
              <w:rPr>
                <w:rFonts w:ascii="Times New Roman" w:hAnsi="Times New Roman"/>
                <w:sz w:val="20"/>
                <w:szCs w:val="20"/>
                <w:lang w:val="uk-UA" w:eastAsia="ru-RU"/>
              </w:rPr>
            </w:pPr>
          </w:p>
        </w:tc>
        <w:tc>
          <w:tcPr>
            <w:tcW w:w="5028" w:type="dxa"/>
          </w:tcPr>
          <w:p w:rsidR="00EE255F" w:rsidRPr="00233881" w:rsidRDefault="00EE255F" w:rsidP="00233881">
            <w:pPr>
              <w:keepNext/>
              <w:spacing w:after="0" w:line="240" w:lineRule="auto"/>
              <w:jc w:val="both"/>
              <w:outlineLvl w:val="5"/>
              <w:rPr>
                <w:rFonts w:ascii="Times New Roman" w:hAnsi="Times New Roman"/>
                <w:sz w:val="20"/>
                <w:szCs w:val="20"/>
                <w:lang w:val="uk-UA" w:eastAsia="ru-RU"/>
              </w:rPr>
            </w:pPr>
            <w:r w:rsidRPr="00233881">
              <w:rPr>
                <w:rFonts w:ascii="Times New Roman" w:hAnsi="Times New Roman"/>
                <w:sz w:val="20"/>
                <w:szCs w:val="20"/>
                <w:lang w:val="uk-UA" w:eastAsia="ru-RU"/>
              </w:rPr>
              <w:t>Здійснювати реєстрації звернень громадян у Книзі реєстрації звернень громадян відповідно до форми ведення та повноти запису</w:t>
            </w:r>
          </w:p>
        </w:tc>
        <w:tc>
          <w:tcPr>
            <w:tcW w:w="1406" w:type="dxa"/>
          </w:tcPr>
          <w:p w:rsidR="00EE255F" w:rsidRPr="00233881" w:rsidRDefault="00EE255F" w:rsidP="00233881">
            <w:pPr>
              <w:keepNext/>
              <w:spacing w:after="0" w:line="240" w:lineRule="auto"/>
              <w:jc w:val="center"/>
              <w:outlineLvl w:val="1"/>
              <w:rPr>
                <w:rFonts w:ascii="Times New Roman" w:hAnsi="Times New Roman"/>
                <w:sz w:val="20"/>
                <w:szCs w:val="20"/>
                <w:lang w:val="uk-UA" w:eastAsia="ru-RU"/>
              </w:rPr>
            </w:pPr>
            <w:r w:rsidRPr="00233881">
              <w:rPr>
                <w:rFonts w:ascii="Times New Roman" w:hAnsi="Times New Roman"/>
                <w:sz w:val="20"/>
                <w:szCs w:val="20"/>
                <w:lang w:val="uk-UA" w:eastAsia="ru-RU"/>
              </w:rPr>
              <w:t>постійно</w:t>
            </w:r>
          </w:p>
        </w:tc>
        <w:tc>
          <w:tcPr>
            <w:tcW w:w="1650" w:type="dxa"/>
          </w:tcPr>
          <w:p w:rsidR="00EE255F" w:rsidRPr="00233881" w:rsidRDefault="00EE255F" w:rsidP="00233881">
            <w:pPr>
              <w:keepNext/>
              <w:spacing w:after="0" w:line="240" w:lineRule="auto"/>
              <w:ind w:left="-182" w:right="-84"/>
              <w:jc w:val="center"/>
              <w:outlineLvl w:val="1"/>
              <w:rPr>
                <w:rFonts w:ascii="Times New Roman" w:hAnsi="Times New Roman"/>
                <w:sz w:val="20"/>
                <w:szCs w:val="20"/>
                <w:lang w:val="uk-UA" w:eastAsia="ru-RU"/>
              </w:rPr>
            </w:pPr>
            <w:r>
              <w:rPr>
                <w:rFonts w:ascii="Times New Roman" w:hAnsi="Times New Roman"/>
                <w:sz w:val="20"/>
                <w:szCs w:val="20"/>
                <w:lang w:val="uk-UA" w:eastAsia="ru-RU"/>
              </w:rPr>
              <w:t>Лещенко Р.М.</w:t>
            </w:r>
            <w:r w:rsidRPr="00233881">
              <w:rPr>
                <w:rFonts w:ascii="Times New Roman" w:hAnsi="Times New Roman"/>
                <w:sz w:val="20"/>
                <w:szCs w:val="20"/>
                <w:lang w:val="uk-UA" w:eastAsia="ru-RU"/>
              </w:rPr>
              <w:t>.</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5028"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 xml:space="preserve">Здійснювати  прийом громадян відповідно до Графіка прийому громадян з особистих питань. </w:t>
            </w:r>
          </w:p>
        </w:tc>
        <w:tc>
          <w:tcPr>
            <w:tcW w:w="1406" w:type="dxa"/>
          </w:tcPr>
          <w:p w:rsidR="00EE255F" w:rsidRPr="00233881" w:rsidRDefault="00EE255F" w:rsidP="00233881">
            <w:pPr>
              <w:keepNext/>
              <w:spacing w:after="0" w:line="240" w:lineRule="auto"/>
              <w:jc w:val="center"/>
              <w:outlineLvl w:val="1"/>
              <w:rPr>
                <w:rFonts w:ascii="Times New Roman" w:hAnsi="Times New Roman"/>
                <w:sz w:val="20"/>
                <w:szCs w:val="20"/>
                <w:lang w:val="uk-UA" w:eastAsia="ru-RU"/>
              </w:rPr>
            </w:pPr>
            <w:r w:rsidRPr="00233881">
              <w:rPr>
                <w:rFonts w:ascii="Times New Roman" w:hAnsi="Times New Roman"/>
                <w:sz w:val="20"/>
                <w:szCs w:val="20"/>
                <w:lang w:val="uk-UA" w:eastAsia="ru-RU"/>
              </w:rPr>
              <w:t>постійно</w:t>
            </w:r>
          </w:p>
        </w:tc>
        <w:tc>
          <w:tcPr>
            <w:tcW w:w="1650" w:type="dxa"/>
          </w:tcPr>
          <w:p w:rsidR="00EE255F" w:rsidRDefault="00EE255F">
            <w:r w:rsidRPr="008C282A">
              <w:rPr>
                <w:rFonts w:ascii="Times New Roman" w:hAnsi="Times New Roman"/>
                <w:sz w:val="20"/>
                <w:szCs w:val="20"/>
                <w:lang w:val="uk-UA" w:eastAsia="ru-RU"/>
              </w:rPr>
              <w:t>Груценко В.Ф</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5028" w:type="dxa"/>
          </w:tcPr>
          <w:p w:rsidR="00EE255F" w:rsidRPr="00233881" w:rsidRDefault="00EE255F" w:rsidP="00233881">
            <w:pPr>
              <w:keepNext/>
              <w:spacing w:after="0" w:line="240" w:lineRule="auto"/>
              <w:jc w:val="both"/>
              <w:outlineLvl w:val="5"/>
              <w:rPr>
                <w:rFonts w:ascii="Times New Roman" w:hAnsi="Times New Roman"/>
                <w:sz w:val="20"/>
                <w:szCs w:val="20"/>
                <w:lang w:val="uk-UA" w:eastAsia="ru-RU"/>
              </w:rPr>
            </w:pPr>
            <w:r w:rsidRPr="00233881">
              <w:rPr>
                <w:rFonts w:ascii="Times New Roman" w:hAnsi="Times New Roman"/>
                <w:sz w:val="20"/>
                <w:szCs w:val="20"/>
                <w:lang w:val="uk-UA" w:eastAsia="ru-RU"/>
              </w:rPr>
              <w:t>Організувати роботу  зі зверненнями громадян відповідно                       до наступної системи:</w:t>
            </w:r>
          </w:p>
          <w:p w:rsidR="00EE255F" w:rsidRPr="00233881" w:rsidRDefault="00EE255F" w:rsidP="002B4ED1">
            <w:pPr>
              <w:numPr>
                <w:ilvl w:val="0"/>
                <w:numId w:val="48"/>
              </w:numPr>
              <w:tabs>
                <w:tab w:val="num" w:pos="153"/>
              </w:tabs>
              <w:spacing w:after="0" w:line="240" w:lineRule="auto"/>
              <w:ind w:left="153" w:hanging="142"/>
              <w:jc w:val="both"/>
              <w:rPr>
                <w:rFonts w:ascii="Times New Roman" w:hAnsi="Times New Roman"/>
                <w:sz w:val="20"/>
                <w:szCs w:val="20"/>
                <w:lang w:eastAsia="ru-RU"/>
              </w:rPr>
            </w:pPr>
            <w:r w:rsidRPr="00233881">
              <w:rPr>
                <w:rFonts w:ascii="Times New Roman" w:hAnsi="Times New Roman"/>
                <w:sz w:val="20"/>
                <w:szCs w:val="20"/>
                <w:lang w:eastAsia="ru-RU"/>
              </w:rPr>
              <w:t>дотримання термінів розгляду звернень, клопотань громадян (згідно із Законом);</w:t>
            </w:r>
          </w:p>
          <w:p w:rsidR="00EE255F" w:rsidRPr="00233881" w:rsidRDefault="00EE255F" w:rsidP="002B4ED1">
            <w:pPr>
              <w:numPr>
                <w:ilvl w:val="0"/>
                <w:numId w:val="48"/>
              </w:numPr>
              <w:tabs>
                <w:tab w:val="num" w:pos="153"/>
              </w:tabs>
              <w:spacing w:after="0" w:line="240" w:lineRule="auto"/>
              <w:ind w:left="153" w:hanging="142"/>
              <w:jc w:val="both"/>
              <w:rPr>
                <w:rFonts w:ascii="Times New Roman" w:hAnsi="Times New Roman"/>
                <w:sz w:val="20"/>
                <w:szCs w:val="20"/>
                <w:lang w:eastAsia="ru-RU"/>
              </w:rPr>
            </w:pPr>
            <w:r w:rsidRPr="00233881">
              <w:rPr>
                <w:rFonts w:ascii="Times New Roman" w:hAnsi="Times New Roman"/>
                <w:sz w:val="20"/>
                <w:szCs w:val="20"/>
                <w:lang w:eastAsia="ru-RU"/>
              </w:rPr>
              <w:t xml:space="preserve">забезпечення громадян правом прийняття особистої участі </w:t>
            </w:r>
            <w:r w:rsidRPr="00233881">
              <w:rPr>
                <w:rFonts w:ascii="Times New Roman" w:hAnsi="Times New Roman"/>
                <w:sz w:val="20"/>
                <w:szCs w:val="20"/>
                <w:lang w:val="uk-UA" w:eastAsia="ru-RU"/>
              </w:rPr>
              <w:t xml:space="preserve">                       </w:t>
            </w:r>
            <w:r w:rsidRPr="00233881">
              <w:rPr>
                <w:rFonts w:ascii="Times New Roman" w:hAnsi="Times New Roman"/>
                <w:sz w:val="20"/>
                <w:szCs w:val="20"/>
                <w:lang w:eastAsia="ru-RU"/>
              </w:rPr>
              <w:t>у розгляді звернень, скарг;</w:t>
            </w:r>
          </w:p>
          <w:p w:rsidR="00EE255F" w:rsidRPr="00233881" w:rsidRDefault="00EE255F" w:rsidP="002B4ED1">
            <w:pPr>
              <w:numPr>
                <w:ilvl w:val="0"/>
                <w:numId w:val="48"/>
              </w:numPr>
              <w:tabs>
                <w:tab w:val="num" w:pos="153"/>
              </w:tabs>
              <w:spacing w:after="0" w:line="240" w:lineRule="auto"/>
              <w:ind w:left="153" w:hanging="142"/>
              <w:jc w:val="both"/>
              <w:rPr>
                <w:rFonts w:ascii="Times New Roman" w:hAnsi="Times New Roman"/>
                <w:sz w:val="20"/>
                <w:szCs w:val="20"/>
                <w:lang w:eastAsia="ru-RU"/>
              </w:rPr>
            </w:pPr>
            <w:r w:rsidRPr="00233881">
              <w:rPr>
                <w:rFonts w:ascii="Times New Roman" w:hAnsi="Times New Roman"/>
                <w:sz w:val="20"/>
                <w:szCs w:val="20"/>
                <w:lang w:eastAsia="ru-RU"/>
              </w:rPr>
              <w:t>забезпечення права громадян відповідно до ст.18 Закону;</w:t>
            </w:r>
          </w:p>
          <w:p w:rsidR="00EE255F" w:rsidRPr="00233881" w:rsidRDefault="00EE255F" w:rsidP="002B4ED1">
            <w:pPr>
              <w:numPr>
                <w:ilvl w:val="0"/>
                <w:numId w:val="48"/>
              </w:numPr>
              <w:tabs>
                <w:tab w:val="num" w:pos="153"/>
              </w:tabs>
              <w:spacing w:after="0" w:line="240" w:lineRule="auto"/>
              <w:ind w:left="153" w:hanging="142"/>
              <w:jc w:val="both"/>
              <w:rPr>
                <w:rFonts w:ascii="Times New Roman" w:hAnsi="Times New Roman"/>
                <w:sz w:val="20"/>
                <w:szCs w:val="20"/>
                <w:lang w:eastAsia="ru-RU"/>
              </w:rPr>
            </w:pPr>
            <w:r w:rsidRPr="00233881">
              <w:rPr>
                <w:rFonts w:ascii="Times New Roman" w:hAnsi="Times New Roman"/>
                <w:sz w:val="20"/>
                <w:szCs w:val="20"/>
                <w:lang w:val="uk-UA" w:eastAsia="ru-RU"/>
              </w:rPr>
              <w:t xml:space="preserve">здійснювати </w:t>
            </w:r>
            <w:r w:rsidRPr="00233881">
              <w:rPr>
                <w:rFonts w:ascii="Times New Roman" w:hAnsi="Times New Roman"/>
                <w:sz w:val="20"/>
                <w:szCs w:val="20"/>
                <w:lang w:eastAsia="ru-RU"/>
              </w:rPr>
              <w:t>надання відповідей</w:t>
            </w:r>
            <w:r w:rsidRPr="00233881">
              <w:rPr>
                <w:rFonts w:ascii="Times New Roman" w:hAnsi="Times New Roman"/>
                <w:sz w:val="20"/>
                <w:szCs w:val="20"/>
                <w:lang w:val="uk-UA" w:eastAsia="ru-RU"/>
              </w:rPr>
              <w:t xml:space="preserve"> відповідно до чинного законодавства;</w:t>
            </w:r>
          </w:p>
          <w:p w:rsidR="00EE255F" w:rsidRPr="00233881" w:rsidRDefault="00EE255F" w:rsidP="002B4ED1">
            <w:pPr>
              <w:numPr>
                <w:ilvl w:val="0"/>
                <w:numId w:val="48"/>
              </w:numPr>
              <w:tabs>
                <w:tab w:val="num" w:pos="153"/>
              </w:tabs>
              <w:spacing w:after="0" w:line="240" w:lineRule="auto"/>
              <w:ind w:left="153" w:hanging="142"/>
              <w:jc w:val="both"/>
              <w:rPr>
                <w:rFonts w:ascii="Times New Roman" w:hAnsi="Times New Roman"/>
                <w:sz w:val="20"/>
                <w:szCs w:val="20"/>
                <w:lang w:eastAsia="ru-RU"/>
              </w:rPr>
            </w:pPr>
            <w:r w:rsidRPr="00233881">
              <w:rPr>
                <w:rFonts w:ascii="Times New Roman" w:hAnsi="Times New Roman"/>
                <w:sz w:val="20"/>
                <w:szCs w:val="20"/>
                <w:lang w:val="uk-UA" w:eastAsia="ru-RU"/>
              </w:rPr>
              <w:t xml:space="preserve">визначати причину </w:t>
            </w:r>
            <w:r w:rsidRPr="00233881">
              <w:rPr>
                <w:rFonts w:ascii="Times New Roman" w:hAnsi="Times New Roman"/>
                <w:sz w:val="20"/>
                <w:szCs w:val="20"/>
                <w:lang w:eastAsia="ru-RU"/>
              </w:rPr>
              <w:t xml:space="preserve">повторних звернень,  </w:t>
            </w:r>
            <w:r w:rsidRPr="00233881">
              <w:rPr>
                <w:rFonts w:ascii="Times New Roman" w:hAnsi="Times New Roman"/>
                <w:sz w:val="20"/>
                <w:szCs w:val="20"/>
                <w:lang w:val="uk-UA" w:eastAsia="ru-RU"/>
              </w:rPr>
              <w:t>усувати недоліки у разі їх виявлення терміново</w:t>
            </w:r>
            <w:r w:rsidRPr="00233881">
              <w:rPr>
                <w:rFonts w:ascii="Times New Roman" w:hAnsi="Times New Roman"/>
                <w:sz w:val="20"/>
                <w:szCs w:val="20"/>
                <w:lang w:eastAsia="ru-RU"/>
              </w:rPr>
              <w:t>;</w:t>
            </w:r>
          </w:p>
          <w:p w:rsidR="00EE255F" w:rsidRPr="00233881" w:rsidRDefault="00EE255F" w:rsidP="002B4ED1">
            <w:pPr>
              <w:keepNext/>
              <w:numPr>
                <w:ilvl w:val="0"/>
                <w:numId w:val="48"/>
              </w:numPr>
              <w:tabs>
                <w:tab w:val="num" w:pos="153"/>
              </w:tabs>
              <w:spacing w:after="0" w:line="240" w:lineRule="auto"/>
              <w:ind w:left="153" w:hanging="142"/>
              <w:jc w:val="both"/>
              <w:outlineLvl w:val="5"/>
              <w:rPr>
                <w:rFonts w:ascii="Times New Roman" w:hAnsi="Times New Roman"/>
                <w:sz w:val="20"/>
                <w:szCs w:val="20"/>
                <w:lang w:val="uk-UA" w:eastAsia="ru-RU"/>
              </w:rPr>
            </w:pPr>
            <w:r w:rsidRPr="00233881">
              <w:rPr>
                <w:rFonts w:ascii="Times New Roman" w:hAnsi="Times New Roman"/>
                <w:sz w:val="20"/>
                <w:szCs w:val="20"/>
                <w:lang w:val="uk-UA" w:eastAsia="ru-RU"/>
              </w:rPr>
              <w:t>здійснювати розгляд питання про роботу із зверненнями громадян  на нарадах.</w:t>
            </w:r>
          </w:p>
        </w:tc>
        <w:tc>
          <w:tcPr>
            <w:tcW w:w="1406" w:type="dxa"/>
          </w:tcPr>
          <w:p w:rsidR="00EE255F" w:rsidRPr="00233881" w:rsidRDefault="00EE255F" w:rsidP="00233881">
            <w:pPr>
              <w:keepNext/>
              <w:spacing w:after="0" w:line="240" w:lineRule="auto"/>
              <w:jc w:val="center"/>
              <w:outlineLvl w:val="1"/>
              <w:rPr>
                <w:rFonts w:ascii="Times New Roman" w:hAnsi="Times New Roman"/>
                <w:sz w:val="20"/>
                <w:szCs w:val="20"/>
                <w:lang w:val="uk-UA" w:eastAsia="ru-RU"/>
              </w:rPr>
            </w:pPr>
            <w:r w:rsidRPr="00233881">
              <w:rPr>
                <w:rFonts w:ascii="Times New Roman" w:hAnsi="Times New Roman"/>
                <w:sz w:val="20"/>
                <w:szCs w:val="20"/>
                <w:lang w:val="uk-UA" w:eastAsia="ru-RU"/>
              </w:rPr>
              <w:t>постійно</w:t>
            </w:r>
          </w:p>
        </w:tc>
        <w:tc>
          <w:tcPr>
            <w:tcW w:w="1650" w:type="dxa"/>
          </w:tcPr>
          <w:p w:rsidR="00EE255F" w:rsidRDefault="00EE255F">
            <w:r w:rsidRPr="008C282A">
              <w:rPr>
                <w:rFonts w:ascii="Times New Roman" w:hAnsi="Times New Roman"/>
                <w:sz w:val="20"/>
                <w:szCs w:val="20"/>
                <w:lang w:val="uk-UA" w:eastAsia="ru-RU"/>
              </w:rPr>
              <w:t>Груценко В.Ф</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bl>
    <w:p w:rsidR="00EE255F" w:rsidRDefault="00EE255F" w:rsidP="0008098F">
      <w:pPr>
        <w:tabs>
          <w:tab w:val="left" w:pos="2370"/>
        </w:tabs>
        <w:rPr>
          <w:rFonts w:ascii="Times New Roman" w:hAnsi="Times New Roman"/>
          <w:b/>
          <w:color w:val="548DD4"/>
          <w:sz w:val="24"/>
          <w:szCs w:val="24"/>
          <w:lang w:val="uk-UA"/>
        </w:rPr>
      </w:pPr>
    </w:p>
    <w:p w:rsidR="00EE255F" w:rsidRDefault="00EE255F" w:rsidP="0008098F">
      <w:pPr>
        <w:tabs>
          <w:tab w:val="left" w:pos="2370"/>
        </w:tabs>
        <w:rPr>
          <w:rFonts w:ascii="Times New Roman" w:hAnsi="Times New Roman"/>
          <w:b/>
          <w:color w:val="548DD4"/>
          <w:sz w:val="24"/>
          <w:szCs w:val="24"/>
          <w:lang w:val="uk-UA"/>
        </w:rPr>
      </w:pPr>
    </w:p>
    <w:p w:rsidR="00EE255F" w:rsidRPr="004D2AD2" w:rsidRDefault="00EE255F" w:rsidP="0008098F">
      <w:pPr>
        <w:tabs>
          <w:tab w:val="left" w:pos="2370"/>
        </w:tabs>
        <w:rPr>
          <w:rFonts w:ascii="Times New Roman" w:hAnsi="Times New Roman"/>
          <w:b/>
          <w:color w:val="548DD4"/>
          <w:sz w:val="24"/>
          <w:szCs w:val="24"/>
          <w:lang w:val="uk-UA"/>
        </w:rPr>
      </w:pPr>
    </w:p>
    <w:p w:rsidR="00EE255F" w:rsidRDefault="00EE255F" w:rsidP="0008098F">
      <w:pPr>
        <w:tabs>
          <w:tab w:val="left" w:pos="2370"/>
        </w:tabs>
        <w:rPr>
          <w:rFonts w:ascii="Times New Roman" w:hAnsi="Times New Roman"/>
          <w:b/>
          <w:sz w:val="24"/>
          <w:szCs w:val="24"/>
          <w:lang w:val="uk-UA"/>
        </w:rPr>
      </w:pPr>
    </w:p>
    <w:p w:rsidR="00EE255F" w:rsidRDefault="00EE255F" w:rsidP="0008098F">
      <w:pPr>
        <w:tabs>
          <w:tab w:val="left" w:pos="2370"/>
        </w:tabs>
        <w:rPr>
          <w:rFonts w:ascii="Times New Roman" w:hAnsi="Times New Roman"/>
          <w:b/>
          <w:sz w:val="24"/>
          <w:szCs w:val="24"/>
          <w:lang w:val="uk-UA"/>
        </w:rPr>
      </w:pPr>
    </w:p>
    <w:p w:rsidR="00EE255F" w:rsidRPr="00392F61" w:rsidRDefault="00EE255F" w:rsidP="0008098F">
      <w:pPr>
        <w:tabs>
          <w:tab w:val="left" w:pos="2370"/>
        </w:tabs>
        <w:rPr>
          <w:rFonts w:ascii="Times New Roman" w:hAnsi="Times New Roman"/>
          <w:b/>
          <w:sz w:val="24"/>
          <w:szCs w:val="24"/>
          <w:lang w:val="uk-UA"/>
        </w:rPr>
      </w:pPr>
      <w:r w:rsidRPr="00392F61">
        <w:rPr>
          <w:rFonts w:ascii="Times New Roman" w:hAnsi="Times New Roman"/>
          <w:b/>
          <w:sz w:val="24"/>
          <w:szCs w:val="24"/>
          <w:lang w:val="uk-UA"/>
        </w:rPr>
        <w:t>5.5.2. Робота ради закладу освіти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5028"/>
        <w:gridCol w:w="1406"/>
        <w:gridCol w:w="1650"/>
        <w:gridCol w:w="1380"/>
      </w:tblGrid>
      <w:tr w:rsidR="00EE255F" w:rsidRPr="00C81989" w:rsidTr="00233881">
        <w:tc>
          <w:tcPr>
            <w:tcW w:w="566"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5028"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406"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EE255F" w:rsidRPr="00C81989" w:rsidTr="00233881">
        <w:tc>
          <w:tcPr>
            <w:tcW w:w="566"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1</w:t>
            </w:r>
          </w:p>
        </w:tc>
        <w:tc>
          <w:tcPr>
            <w:tcW w:w="5028" w:type="dxa"/>
          </w:tcPr>
          <w:p w:rsidR="00EE255F" w:rsidRPr="00233881" w:rsidRDefault="00EE255F" w:rsidP="00233881">
            <w:pPr>
              <w:tabs>
                <w:tab w:val="left" w:pos="3330"/>
              </w:tabs>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eastAsia="ru-RU"/>
              </w:rPr>
              <w:t xml:space="preserve">І – е </w:t>
            </w:r>
            <w:r w:rsidRPr="00233881">
              <w:rPr>
                <w:rFonts w:ascii="Times New Roman" w:hAnsi="Times New Roman"/>
                <w:b/>
                <w:sz w:val="20"/>
                <w:szCs w:val="20"/>
                <w:lang w:val="uk-UA" w:eastAsia="ru-RU"/>
              </w:rPr>
              <w:t xml:space="preserve"> </w:t>
            </w:r>
            <w:r w:rsidRPr="00233881">
              <w:rPr>
                <w:rFonts w:ascii="Times New Roman" w:hAnsi="Times New Roman"/>
                <w:b/>
                <w:sz w:val="20"/>
                <w:szCs w:val="20"/>
                <w:lang w:eastAsia="ru-RU"/>
              </w:rPr>
              <w:t xml:space="preserve">засідання </w:t>
            </w:r>
            <w:r w:rsidRPr="00233881">
              <w:rPr>
                <w:rFonts w:ascii="Times New Roman" w:hAnsi="Times New Roman"/>
                <w:b/>
                <w:sz w:val="20"/>
                <w:szCs w:val="20"/>
                <w:lang w:val="uk-UA" w:eastAsia="ru-RU"/>
              </w:rPr>
              <w:t xml:space="preserve"> (серпень</w:t>
            </w:r>
            <w:r w:rsidRPr="00233881">
              <w:rPr>
                <w:rFonts w:ascii="Times New Roman" w:hAnsi="Times New Roman"/>
                <w:b/>
                <w:sz w:val="20"/>
                <w:szCs w:val="20"/>
                <w:lang w:eastAsia="ru-RU"/>
              </w:rPr>
              <w:t>)</w:t>
            </w:r>
          </w:p>
          <w:p w:rsidR="00EE255F" w:rsidRPr="00233881" w:rsidRDefault="00EE255F" w:rsidP="00233881">
            <w:pPr>
              <w:tabs>
                <w:tab w:val="left" w:pos="3330"/>
              </w:tabs>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eastAsia="ru-RU"/>
              </w:rPr>
              <w:t xml:space="preserve">1. </w:t>
            </w:r>
            <w:r>
              <w:rPr>
                <w:rFonts w:ascii="Times New Roman" w:hAnsi="Times New Roman"/>
                <w:sz w:val="20"/>
                <w:szCs w:val="20"/>
                <w:lang w:eastAsia="ru-RU"/>
              </w:rPr>
              <w:t>Підсумки роботи ради школи у 20</w:t>
            </w:r>
            <w:r>
              <w:rPr>
                <w:rFonts w:ascii="Times New Roman" w:hAnsi="Times New Roman"/>
                <w:sz w:val="20"/>
                <w:szCs w:val="20"/>
                <w:lang w:val="uk-UA" w:eastAsia="ru-RU"/>
              </w:rPr>
              <w:t>21</w:t>
            </w:r>
            <w:r w:rsidRPr="00233881">
              <w:rPr>
                <w:rFonts w:ascii="Times New Roman" w:hAnsi="Times New Roman"/>
                <w:sz w:val="20"/>
                <w:szCs w:val="20"/>
                <w:lang w:eastAsia="ru-RU"/>
              </w:rPr>
              <w:t>/20</w:t>
            </w:r>
            <w:r w:rsidRPr="00233881">
              <w:rPr>
                <w:rFonts w:ascii="Times New Roman" w:hAnsi="Times New Roman"/>
                <w:sz w:val="20"/>
                <w:szCs w:val="20"/>
                <w:lang w:val="uk-UA" w:eastAsia="ru-RU"/>
              </w:rPr>
              <w:t>2</w:t>
            </w:r>
            <w:r>
              <w:rPr>
                <w:rFonts w:ascii="Times New Roman" w:hAnsi="Times New Roman"/>
                <w:sz w:val="20"/>
                <w:szCs w:val="20"/>
                <w:lang w:val="uk-UA" w:eastAsia="ru-RU"/>
              </w:rPr>
              <w:t xml:space="preserve">2 </w:t>
            </w:r>
            <w:r w:rsidRPr="00233881">
              <w:rPr>
                <w:rFonts w:ascii="Times New Roman" w:hAnsi="Times New Roman"/>
                <w:sz w:val="20"/>
                <w:szCs w:val="20"/>
                <w:lang w:val="uk-UA" w:eastAsia="ru-RU"/>
              </w:rPr>
              <w:t>навчальному році</w:t>
            </w:r>
            <w:r w:rsidRPr="00233881">
              <w:rPr>
                <w:rFonts w:ascii="Times New Roman" w:hAnsi="Times New Roman"/>
                <w:sz w:val="20"/>
                <w:szCs w:val="20"/>
                <w:lang w:eastAsia="ru-RU"/>
              </w:rPr>
              <w:t xml:space="preserve"> та визначення пріоритетних  напрямів в роботі на </w:t>
            </w:r>
            <w:r>
              <w:rPr>
                <w:rFonts w:ascii="Times New Roman" w:hAnsi="Times New Roman"/>
                <w:sz w:val="20"/>
                <w:szCs w:val="20"/>
                <w:lang w:val="uk-UA" w:eastAsia="ru-RU"/>
              </w:rPr>
              <w:t>2022/2023</w:t>
            </w:r>
            <w:r w:rsidRPr="00233881">
              <w:rPr>
                <w:rFonts w:ascii="Times New Roman" w:hAnsi="Times New Roman"/>
                <w:sz w:val="20"/>
                <w:szCs w:val="20"/>
                <w:lang w:val="uk-UA" w:eastAsia="ru-RU"/>
              </w:rPr>
              <w:t xml:space="preserve"> навчальний рік</w:t>
            </w:r>
            <w:r w:rsidRPr="00233881">
              <w:rPr>
                <w:rFonts w:ascii="Times New Roman" w:hAnsi="Times New Roman"/>
                <w:sz w:val="20"/>
                <w:szCs w:val="20"/>
                <w:lang w:eastAsia="ru-RU"/>
              </w:rPr>
              <w:t>.</w:t>
            </w:r>
            <w:r w:rsidRPr="00233881">
              <w:rPr>
                <w:rFonts w:ascii="Times New Roman" w:hAnsi="Times New Roman"/>
                <w:sz w:val="20"/>
                <w:szCs w:val="20"/>
                <w:lang w:val="uk-UA" w:eastAsia="ru-RU"/>
              </w:rPr>
              <w:t xml:space="preserve"> Затвердження річного плану роботи школи на 202</w:t>
            </w:r>
            <w:r>
              <w:rPr>
                <w:rFonts w:ascii="Times New Roman" w:hAnsi="Times New Roman"/>
                <w:sz w:val="20"/>
                <w:szCs w:val="20"/>
                <w:lang w:val="uk-UA" w:eastAsia="ru-RU"/>
              </w:rPr>
              <w:t>2/2023</w:t>
            </w:r>
            <w:r w:rsidRPr="00233881">
              <w:rPr>
                <w:rFonts w:ascii="Times New Roman" w:hAnsi="Times New Roman"/>
                <w:sz w:val="20"/>
                <w:szCs w:val="20"/>
                <w:lang w:val="uk-UA" w:eastAsia="ru-RU"/>
              </w:rPr>
              <w:t xml:space="preserve"> навчальний рік.</w:t>
            </w:r>
          </w:p>
          <w:p w:rsidR="00EE255F" w:rsidRPr="00233881" w:rsidRDefault="00EE255F" w:rsidP="00233881">
            <w:pPr>
              <w:tabs>
                <w:tab w:val="left" w:pos="3330"/>
              </w:tabs>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2. Вибори голови та секретаря ради школи.</w:t>
            </w:r>
          </w:p>
          <w:p w:rsidR="00EE255F" w:rsidRPr="00233881" w:rsidRDefault="00EE255F" w:rsidP="00233881">
            <w:pPr>
              <w:tabs>
                <w:tab w:val="left" w:pos="3330"/>
              </w:tabs>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3. Про організацію харчування учнів школи.</w:t>
            </w:r>
          </w:p>
          <w:p w:rsidR="00EE255F" w:rsidRPr="00233881" w:rsidRDefault="00EE255F" w:rsidP="00233881">
            <w:pPr>
              <w:tabs>
                <w:tab w:val="left" w:pos="3330"/>
              </w:tabs>
              <w:spacing w:after="0" w:line="240" w:lineRule="auto"/>
              <w:jc w:val="both"/>
              <w:rPr>
                <w:rFonts w:ascii="Times New Roman" w:hAnsi="Times New Roman"/>
                <w:sz w:val="20"/>
                <w:szCs w:val="20"/>
                <w:lang w:eastAsia="ru-RU"/>
              </w:rPr>
            </w:pPr>
            <w:r w:rsidRPr="00233881">
              <w:rPr>
                <w:rFonts w:ascii="Times New Roman" w:hAnsi="Times New Roman"/>
                <w:sz w:val="20"/>
                <w:szCs w:val="20"/>
                <w:lang w:eastAsia="ru-RU"/>
              </w:rPr>
              <w:t>4. Про сплату добровільних батьківських внесків.</w:t>
            </w:r>
          </w:p>
          <w:p w:rsidR="00EE255F" w:rsidRPr="00233881" w:rsidRDefault="00EE255F" w:rsidP="00233881">
            <w:pPr>
              <w:tabs>
                <w:tab w:val="left" w:pos="3330"/>
              </w:tabs>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eastAsia="ru-RU"/>
              </w:rPr>
              <w:t>5.Про використання благодійних батьківських</w:t>
            </w:r>
            <w:r>
              <w:rPr>
                <w:rFonts w:ascii="Times New Roman" w:hAnsi="Times New Roman"/>
                <w:sz w:val="20"/>
                <w:szCs w:val="20"/>
                <w:lang w:eastAsia="ru-RU"/>
              </w:rPr>
              <w:t xml:space="preserve"> та спонсорських коштів у 20</w:t>
            </w:r>
            <w:r>
              <w:rPr>
                <w:rFonts w:ascii="Times New Roman" w:hAnsi="Times New Roman"/>
                <w:sz w:val="20"/>
                <w:szCs w:val="20"/>
                <w:lang w:val="uk-UA" w:eastAsia="ru-RU"/>
              </w:rPr>
              <w:t>21</w:t>
            </w:r>
            <w:r w:rsidRPr="00233881">
              <w:rPr>
                <w:rFonts w:ascii="Times New Roman" w:hAnsi="Times New Roman"/>
                <w:sz w:val="20"/>
                <w:szCs w:val="20"/>
                <w:lang w:eastAsia="ru-RU"/>
              </w:rPr>
              <w:t>/20</w:t>
            </w:r>
            <w:r>
              <w:rPr>
                <w:rFonts w:ascii="Times New Roman" w:hAnsi="Times New Roman"/>
                <w:sz w:val="20"/>
                <w:szCs w:val="20"/>
                <w:lang w:val="uk-UA" w:eastAsia="ru-RU"/>
              </w:rPr>
              <w:t>22</w:t>
            </w:r>
            <w:r w:rsidRPr="00233881">
              <w:rPr>
                <w:rFonts w:ascii="Times New Roman" w:hAnsi="Times New Roman"/>
                <w:sz w:val="20"/>
                <w:szCs w:val="20"/>
                <w:lang w:val="uk-UA" w:eastAsia="ru-RU"/>
              </w:rPr>
              <w:t xml:space="preserve"> навчальному році.</w:t>
            </w:r>
          </w:p>
          <w:p w:rsidR="00EE255F" w:rsidRPr="00233881" w:rsidRDefault="00EE255F" w:rsidP="00233881">
            <w:pPr>
              <w:tabs>
                <w:tab w:val="left" w:pos="3330"/>
              </w:tabs>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eastAsia="ru-RU"/>
              </w:rPr>
              <w:t>6. Про організацію індивідуального навчання (погодити графік  індивідуальних занять).</w:t>
            </w:r>
          </w:p>
          <w:p w:rsidR="00EE255F" w:rsidRPr="00233881" w:rsidRDefault="00EE255F" w:rsidP="00233881">
            <w:pPr>
              <w:tabs>
                <w:tab w:val="left" w:pos="3330"/>
              </w:tabs>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7. Про стан роботи у школі зі звернен</w:t>
            </w:r>
            <w:r>
              <w:rPr>
                <w:rFonts w:ascii="Times New Roman" w:hAnsi="Times New Roman"/>
                <w:sz w:val="20"/>
                <w:szCs w:val="20"/>
                <w:lang w:val="uk-UA" w:eastAsia="ru-RU"/>
              </w:rPr>
              <w:t>нями громадян за І півріччя 2022</w:t>
            </w:r>
            <w:r w:rsidRPr="00233881">
              <w:rPr>
                <w:rFonts w:ascii="Times New Roman" w:hAnsi="Times New Roman"/>
                <w:sz w:val="20"/>
                <w:szCs w:val="20"/>
                <w:lang w:val="uk-UA" w:eastAsia="ru-RU"/>
              </w:rPr>
              <w:t xml:space="preserve"> року</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26.09.202</w:t>
            </w:r>
            <w:r>
              <w:rPr>
                <w:rFonts w:ascii="Times New Roman" w:hAnsi="Times New Roman"/>
                <w:sz w:val="20"/>
                <w:szCs w:val="20"/>
                <w:lang w:val="uk-UA" w:eastAsia="ru-RU"/>
              </w:rPr>
              <w:t>2</w:t>
            </w:r>
          </w:p>
        </w:tc>
        <w:tc>
          <w:tcPr>
            <w:tcW w:w="1650" w:type="dxa"/>
          </w:tcPr>
          <w:p w:rsidR="00EE255F"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Стащенко Т.А.</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C81989" w:rsidTr="00233881">
        <w:tc>
          <w:tcPr>
            <w:tcW w:w="566"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2</w:t>
            </w:r>
          </w:p>
        </w:tc>
        <w:tc>
          <w:tcPr>
            <w:tcW w:w="5028" w:type="dxa"/>
          </w:tcPr>
          <w:p w:rsidR="00EE255F" w:rsidRPr="00233881" w:rsidRDefault="00EE255F" w:rsidP="00233881">
            <w:pPr>
              <w:tabs>
                <w:tab w:val="left" w:pos="3330"/>
              </w:tabs>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eastAsia="ru-RU"/>
              </w:rPr>
              <w:t>ІІ – е  засідання</w:t>
            </w:r>
            <w:r w:rsidRPr="00233881">
              <w:rPr>
                <w:rFonts w:ascii="Times New Roman" w:hAnsi="Times New Roman"/>
                <w:b/>
                <w:sz w:val="20"/>
                <w:szCs w:val="20"/>
                <w:lang w:val="uk-UA" w:eastAsia="ru-RU"/>
              </w:rPr>
              <w:t xml:space="preserve"> (грудень)</w:t>
            </w:r>
          </w:p>
          <w:p w:rsidR="00EE255F" w:rsidRPr="00233881" w:rsidRDefault="00EE255F" w:rsidP="00233881">
            <w:pPr>
              <w:tabs>
                <w:tab w:val="left" w:pos="284"/>
                <w:tab w:val="left" w:pos="3330"/>
              </w:tabs>
              <w:spacing w:after="0" w:line="240" w:lineRule="auto"/>
              <w:jc w:val="both"/>
              <w:rPr>
                <w:rFonts w:ascii="Times New Roman" w:hAnsi="Times New Roman"/>
                <w:sz w:val="20"/>
                <w:szCs w:val="20"/>
                <w:lang w:eastAsia="ru-RU"/>
              </w:rPr>
            </w:pPr>
            <w:r w:rsidRPr="00233881">
              <w:rPr>
                <w:rFonts w:ascii="Times New Roman" w:hAnsi="Times New Roman"/>
                <w:sz w:val="20"/>
                <w:szCs w:val="20"/>
                <w:lang w:val="uk-UA" w:eastAsia="ru-RU"/>
              </w:rPr>
              <w:t>1.</w:t>
            </w:r>
            <w:r w:rsidRPr="00233881">
              <w:rPr>
                <w:rFonts w:ascii="Times New Roman" w:hAnsi="Times New Roman"/>
                <w:sz w:val="20"/>
                <w:szCs w:val="20"/>
                <w:lang w:eastAsia="ru-RU"/>
              </w:rPr>
              <w:t xml:space="preserve"> Про здійснення громадського контролю за організацією харчування.</w:t>
            </w:r>
          </w:p>
          <w:p w:rsidR="00EE255F" w:rsidRPr="00233881" w:rsidRDefault="00EE255F" w:rsidP="00233881">
            <w:pPr>
              <w:tabs>
                <w:tab w:val="left" w:pos="284"/>
                <w:tab w:val="left" w:pos="3330"/>
              </w:tabs>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eastAsia="ru-RU"/>
              </w:rPr>
              <w:t xml:space="preserve">2. Аналіз відвідування учнями школи та виконання комплексного плану   </w:t>
            </w:r>
            <w:r w:rsidRPr="00233881">
              <w:rPr>
                <w:rFonts w:ascii="Times New Roman" w:hAnsi="Times New Roman"/>
                <w:sz w:val="20"/>
                <w:szCs w:val="20"/>
                <w:lang w:val="uk-UA" w:eastAsia="ru-RU"/>
              </w:rPr>
              <w:t xml:space="preserve">  </w:t>
            </w:r>
            <w:r w:rsidRPr="00233881">
              <w:rPr>
                <w:rFonts w:ascii="Times New Roman" w:hAnsi="Times New Roman"/>
                <w:sz w:val="20"/>
                <w:szCs w:val="20"/>
                <w:lang w:eastAsia="ru-RU"/>
              </w:rPr>
              <w:t>запобігання злочинності серед учнівської молоді.</w:t>
            </w:r>
          </w:p>
          <w:p w:rsidR="00EE255F" w:rsidRPr="00233881" w:rsidRDefault="00EE255F" w:rsidP="00233881">
            <w:pPr>
              <w:tabs>
                <w:tab w:val="left" w:pos="284"/>
                <w:tab w:val="left" w:pos="3330"/>
              </w:tabs>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3. Соціальний  захист дітей – сиріт, під опікою, із багатодітних сімей.</w:t>
            </w:r>
          </w:p>
          <w:p w:rsidR="00EE255F" w:rsidRPr="00233881" w:rsidRDefault="00EE255F" w:rsidP="00233881">
            <w:pPr>
              <w:tabs>
                <w:tab w:val="left" w:pos="284"/>
                <w:tab w:val="left" w:pos="3330"/>
              </w:tabs>
              <w:spacing w:after="0" w:line="240" w:lineRule="auto"/>
              <w:jc w:val="both"/>
              <w:rPr>
                <w:rFonts w:ascii="Times New Roman" w:hAnsi="Times New Roman"/>
                <w:sz w:val="20"/>
                <w:szCs w:val="20"/>
                <w:lang w:val="uk-UA" w:eastAsia="ru-RU"/>
              </w:rPr>
            </w:pPr>
            <w:r w:rsidRPr="00233881">
              <w:rPr>
                <w:rFonts w:ascii="Times New Roman" w:hAnsi="Times New Roman"/>
                <w:sz w:val="20"/>
                <w:szCs w:val="20"/>
                <w:lang w:val="uk-UA" w:eastAsia="ru-RU"/>
              </w:rPr>
              <w:t>4. Про стан роботи у школі зі зверненн</w:t>
            </w:r>
            <w:r>
              <w:rPr>
                <w:rFonts w:ascii="Times New Roman" w:hAnsi="Times New Roman"/>
                <w:sz w:val="20"/>
                <w:szCs w:val="20"/>
                <w:lang w:val="uk-UA" w:eastAsia="ru-RU"/>
              </w:rPr>
              <w:t>ями громадян за ІІ півріччя 2022</w:t>
            </w:r>
            <w:r w:rsidRPr="00233881">
              <w:rPr>
                <w:rFonts w:ascii="Times New Roman" w:hAnsi="Times New Roman"/>
                <w:sz w:val="20"/>
                <w:szCs w:val="20"/>
                <w:lang w:val="uk-UA" w:eastAsia="ru-RU"/>
              </w:rPr>
              <w:t xml:space="preserve"> року</w:t>
            </w:r>
          </w:p>
          <w:p w:rsidR="00EE255F" w:rsidRPr="00233881" w:rsidRDefault="00EE255F" w:rsidP="00233881">
            <w:pPr>
              <w:spacing w:after="0" w:line="240" w:lineRule="auto"/>
              <w:jc w:val="center"/>
              <w:rPr>
                <w:rFonts w:ascii="Times New Roman" w:hAnsi="Times New Roman"/>
                <w:b/>
                <w:sz w:val="20"/>
                <w:szCs w:val="20"/>
                <w:lang w:val="uk-UA" w:eastAsia="ru-RU"/>
              </w:rPr>
            </w:pP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Січень 2023</w:t>
            </w:r>
          </w:p>
        </w:tc>
        <w:tc>
          <w:tcPr>
            <w:tcW w:w="1650" w:type="dxa"/>
          </w:tcPr>
          <w:p w:rsidR="00EE255F" w:rsidRDefault="00EE255F" w:rsidP="0097791E">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p w:rsidR="00EE255F" w:rsidRPr="00233881" w:rsidRDefault="00EE255F" w:rsidP="0097791E">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Стащенко Т.А.</w:t>
            </w:r>
            <w:r w:rsidRPr="00233881">
              <w:rPr>
                <w:rFonts w:ascii="Times New Roman" w:hAnsi="Times New Roman"/>
                <w:sz w:val="20"/>
                <w:szCs w:val="20"/>
                <w:lang w:val="uk-UA" w:eastAsia="ru-RU"/>
              </w:rPr>
              <w:t>.</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C81989" w:rsidTr="00233881">
        <w:tc>
          <w:tcPr>
            <w:tcW w:w="566"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3</w:t>
            </w:r>
          </w:p>
        </w:tc>
        <w:tc>
          <w:tcPr>
            <w:tcW w:w="5028" w:type="dxa"/>
          </w:tcPr>
          <w:p w:rsidR="00EE255F" w:rsidRPr="00233881" w:rsidRDefault="00EE255F" w:rsidP="00233881">
            <w:pPr>
              <w:tabs>
                <w:tab w:val="left" w:pos="284"/>
                <w:tab w:val="left" w:pos="3330"/>
              </w:tabs>
              <w:spacing w:after="0" w:line="240" w:lineRule="auto"/>
              <w:jc w:val="both"/>
              <w:rPr>
                <w:rFonts w:ascii="Times New Roman" w:hAnsi="Times New Roman"/>
                <w:sz w:val="20"/>
                <w:szCs w:val="20"/>
                <w:lang w:val="uk-UA" w:eastAsia="ru-RU"/>
              </w:rPr>
            </w:pPr>
          </w:p>
          <w:p w:rsidR="00EE255F" w:rsidRPr="00233881" w:rsidRDefault="00EE255F" w:rsidP="00233881">
            <w:pPr>
              <w:tabs>
                <w:tab w:val="left" w:pos="284"/>
                <w:tab w:val="left" w:pos="3330"/>
              </w:tabs>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eastAsia="ru-RU"/>
              </w:rPr>
              <w:t>ІІІ – є засідання</w:t>
            </w:r>
            <w:r w:rsidRPr="00233881">
              <w:rPr>
                <w:rFonts w:ascii="Times New Roman" w:hAnsi="Times New Roman"/>
                <w:b/>
                <w:sz w:val="20"/>
                <w:szCs w:val="20"/>
                <w:lang w:val="uk-UA" w:eastAsia="ru-RU"/>
              </w:rPr>
              <w:t xml:space="preserve"> (червень)</w:t>
            </w:r>
          </w:p>
          <w:p w:rsidR="00EE255F" w:rsidRPr="00233881" w:rsidRDefault="00EE255F" w:rsidP="002B4ED1">
            <w:pPr>
              <w:numPr>
                <w:ilvl w:val="0"/>
                <w:numId w:val="46"/>
              </w:numPr>
              <w:tabs>
                <w:tab w:val="clear" w:pos="720"/>
                <w:tab w:val="num" w:pos="177"/>
                <w:tab w:val="left" w:pos="284"/>
                <w:tab w:val="left" w:pos="3330"/>
              </w:tabs>
              <w:spacing w:after="0" w:line="240" w:lineRule="auto"/>
              <w:ind w:left="177" w:hanging="177"/>
              <w:jc w:val="both"/>
              <w:rPr>
                <w:rFonts w:ascii="Times New Roman" w:hAnsi="Times New Roman"/>
                <w:sz w:val="20"/>
                <w:szCs w:val="20"/>
                <w:lang w:eastAsia="ru-RU"/>
              </w:rPr>
            </w:pPr>
            <w:r w:rsidRPr="00233881">
              <w:rPr>
                <w:rFonts w:ascii="Times New Roman" w:hAnsi="Times New Roman"/>
                <w:sz w:val="20"/>
                <w:szCs w:val="20"/>
                <w:lang w:val="uk-UA" w:eastAsia="ru-RU"/>
              </w:rPr>
              <w:t xml:space="preserve">Девіантна </w:t>
            </w:r>
            <w:r w:rsidRPr="00233881">
              <w:rPr>
                <w:rFonts w:ascii="Times New Roman" w:hAnsi="Times New Roman"/>
                <w:sz w:val="20"/>
                <w:szCs w:val="20"/>
                <w:lang w:eastAsia="ru-RU"/>
              </w:rPr>
              <w:t xml:space="preserve"> поведінка підлітків: причини виникнення й шляхи  психолого-педагогічної корекції.</w:t>
            </w:r>
          </w:p>
          <w:p w:rsidR="00EE255F" w:rsidRPr="00233881" w:rsidRDefault="00EE255F" w:rsidP="002B4ED1">
            <w:pPr>
              <w:numPr>
                <w:ilvl w:val="0"/>
                <w:numId w:val="46"/>
              </w:numPr>
              <w:tabs>
                <w:tab w:val="clear" w:pos="720"/>
                <w:tab w:val="num" w:pos="177"/>
                <w:tab w:val="left" w:pos="284"/>
                <w:tab w:val="left" w:pos="3330"/>
              </w:tabs>
              <w:spacing w:after="0" w:line="240" w:lineRule="auto"/>
              <w:ind w:left="177" w:hanging="177"/>
              <w:jc w:val="both"/>
              <w:rPr>
                <w:rFonts w:ascii="Times New Roman" w:hAnsi="Times New Roman"/>
                <w:sz w:val="20"/>
                <w:szCs w:val="20"/>
                <w:lang w:eastAsia="ru-RU"/>
              </w:rPr>
            </w:pPr>
            <w:r w:rsidRPr="00233881">
              <w:rPr>
                <w:rFonts w:ascii="Times New Roman" w:hAnsi="Times New Roman"/>
                <w:sz w:val="20"/>
                <w:szCs w:val="20"/>
                <w:lang w:eastAsia="ru-RU"/>
              </w:rPr>
              <w:t>Координаційна нарада «Про задоволення потреб і виховання інтересів  учнів у позаурочній сфері діяльності» за участю представників батьківських комітетів,  учнівського самоврядування, представників громадськості.</w:t>
            </w:r>
          </w:p>
          <w:p w:rsidR="00EE255F" w:rsidRPr="00233881" w:rsidRDefault="00EE255F" w:rsidP="002B4ED1">
            <w:pPr>
              <w:numPr>
                <w:ilvl w:val="0"/>
                <w:numId w:val="46"/>
              </w:numPr>
              <w:tabs>
                <w:tab w:val="clear" w:pos="720"/>
                <w:tab w:val="num" w:pos="177"/>
                <w:tab w:val="left" w:pos="284"/>
                <w:tab w:val="left" w:pos="3330"/>
              </w:tabs>
              <w:spacing w:after="0" w:line="240" w:lineRule="auto"/>
              <w:ind w:left="177" w:hanging="177"/>
              <w:jc w:val="both"/>
              <w:rPr>
                <w:rFonts w:ascii="Times New Roman" w:hAnsi="Times New Roman"/>
                <w:sz w:val="20"/>
                <w:szCs w:val="20"/>
                <w:lang w:eastAsia="ru-RU"/>
              </w:rPr>
            </w:pPr>
            <w:r w:rsidRPr="00233881">
              <w:rPr>
                <w:rFonts w:ascii="Times New Roman" w:hAnsi="Times New Roman"/>
                <w:sz w:val="20"/>
                <w:szCs w:val="20"/>
                <w:lang w:eastAsia="ru-RU"/>
              </w:rPr>
              <w:t>Про атестацію педагогічних працівників школи.</w:t>
            </w:r>
          </w:p>
          <w:p w:rsidR="00EE255F" w:rsidRPr="00233881" w:rsidRDefault="00EE255F" w:rsidP="002B4ED1">
            <w:pPr>
              <w:numPr>
                <w:ilvl w:val="0"/>
                <w:numId w:val="46"/>
              </w:numPr>
              <w:tabs>
                <w:tab w:val="clear" w:pos="720"/>
                <w:tab w:val="num" w:pos="177"/>
                <w:tab w:val="left" w:pos="284"/>
                <w:tab w:val="left" w:pos="3330"/>
              </w:tabs>
              <w:spacing w:after="0" w:line="240" w:lineRule="auto"/>
              <w:ind w:left="177" w:hanging="177"/>
              <w:jc w:val="both"/>
              <w:rPr>
                <w:rFonts w:ascii="Times New Roman" w:hAnsi="Times New Roman"/>
                <w:sz w:val="20"/>
                <w:szCs w:val="20"/>
                <w:lang w:eastAsia="ru-RU"/>
              </w:rPr>
            </w:pPr>
            <w:r w:rsidRPr="00233881">
              <w:rPr>
                <w:rFonts w:ascii="Times New Roman" w:hAnsi="Times New Roman"/>
                <w:sz w:val="20"/>
                <w:szCs w:val="20"/>
                <w:lang w:val="uk-UA" w:eastAsia="ru-RU"/>
              </w:rPr>
              <w:t>Про погодження робочого навчального плану на 202</w:t>
            </w:r>
            <w:r>
              <w:rPr>
                <w:rFonts w:ascii="Times New Roman" w:hAnsi="Times New Roman"/>
                <w:sz w:val="20"/>
                <w:szCs w:val="20"/>
                <w:lang w:val="uk-UA" w:eastAsia="ru-RU"/>
              </w:rPr>
              <w:t>3/2024</w:t>
            </w:r>
            <w:r w:rsidRPr="00233881">
              <w:rPr>
                <w:rFonts w:ascii="Times New Roman" w:hAnsi="Times New Roman"/>
                <w:sz w:val="20"/>
                <w:szCs w:val="20"/>
                <w:lang w:val="uk-UA" w:eastAsia="ru-RU"/>
              </w:rPr>
              <w:t xml:space="preserve"> навчальний рік</w:t>
            </w:r>
          </w:p>
          <w:p w:rsidR="00EE255F" w:rsidRPr="00233881" w:rsidRDefault="00EE255F" w:rsidP="00233881">
            <w:pPr>
              <w:spacing w:after="0" w:line="240" w:lineRule="auto"/>
              <w:jc w:val="center"/>
              <w:rPr>
                <w:rFonts w:ascii="Times New Roman" w:hAnsi="Times New Roman"/>
                <w:b/>
                <w:sz w:val="20"/>
                <w:szCs w:val="20"/>
                <w:lang w:eastAsia="ru-RU"/>
              </w:rPr>
            </w:pP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Квітень 2023</w:t>
            </w:r>
          </w:p>
        </w:tc>
        <w:tc>
          <w:tcPr>
            <w:tcW w:w="1650" w:type="dxa"/>
          </w:tcPr>
          <w:p w:rsidR="00EE255F" w:rsidRDefault="00EE255F" w:rsidP="0097791E">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Рябчук  У.Ю.</w:t>
            </w:r>
          </w:p>
          <w:p w:rsidR="00EE255F" w:rsidRPr="00233881" w:rsidRDefault="00EE255F" w:rsidP="0097791E">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Стащенко Т.А.</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bl>
    <w:p w:rsidR="00EE255F" w:rsidRPr="004D2AD2" w:rsidRDefault="00EE255F" w:rsidP="0008098F">
      <w:pPr>
        <w:tabs>
          <w:tab w:val="left" w:pos="2370"/>
        </w:tabs>
        <w:rPr>
          <w:rFonts w:ascii="Times New Roman" w:hAnsi="Times New Roman"/>
          <w:b/>
          <w:color w:val="548DD4"/>
          <w:sz w:val="24"/>
          <w:szCs w:val="24"/>
          <w:lang w:val="uk-UA"/>
        </w:rPr>
      </w:pPr>
    </w:p>
    <w:p w:rsidR="00EE255F" w:rsidRDefault="00EE255F" w:rsidP="0008098F">
      <w:pPr>
        <w:tabs>
          <w:tab w:val="left" w:pos="2370"/>
        </w:tabs>
        <w:rPr>
          <w:rFonts w:ascii="Times New Roman" w:hAnsi="Times New Roman"/>
          <w:b/>
          <w:sz w:val="24"/>
          <w:szCs w:val="24"/>
          <w:lang w:val="uk-UA"/>
        </w:rPr>
      </w:pPr>
    </w:p>
    <w:p w:rsidR="00EE255F" w:rsidRDefault="00EE255F" w:rsidP="0008098F">
      <w:pPr>
        <w:tabs>
          <w:tab w:val="left" w:pos="2370"/>
        </w:tabs>
        <w:rPr>
          <w:rFonts w:ascii="Times New Roman" w:hAnsi="Times New Roman"/>
          <w:b/>
          <w:sz w:val="24"/>
          <w:szCs w:val="24"/>
          <w:lang w:val="uk-UA"/>
        </w:rPr>
      </w:pPr>
    </w:p>
    <w:p w:rsidR="00EE255F" w:rsidRDefault="00EE255F" w:rsidP="0008098F">
      <w:pPr>
        <w:tabs>
          <w:tab w:val="left" w:pos="2370"/>
        </w:tabs>
        <w:rPr>
          <w:rFonts w:ascii="Times New Roman" w:hAnsi="Times New Roman"/>
          <w:b/>
          <w:sz w:val="24"/>
          <w:szCs w:val="24"/>
          <w:lang w:val="uk-UA"/>
        </w:rPr>
      </w:pPr>
    </w:p>
    <w:p w:rsidR="00EE255F" w:rsidRDefault="00EE255F" w:rsidP="0008098F">
      <w:pPr>
        <w:tabs>
          <w:tab w:val="left" w:pos="2370"/>
        </w:tabs>
        <w:rPr>
          <w:rFonts w:ascii="Times New Roman" w:hAnsi="Times New Roman"/>
          <w:b/>
          <w:sz w:val="24"/>
          <w:szCs w:val="24"/>
          <w:lang w:val="uk-UA"/>
        </w:rPr>
      </w:pPr>
    </w:p>
    <w:p w:rsidR="00EE255F" w:rsidRDefault="00EE255F" w:rsidP="0008098F">
      <w:pPr>
        <w:tabs>
          <w:tab w:val="left" w:pos="2370"/>
        </w:tabs>
        <w:rPr>
          <w:rFonts w:ascii="Times New Roman" w:hAnsi="Times New Roman"/>
          <w:b/>
          <w:sz w:val="24"/>
          <w:szCs w:val="24"/>
          <w:lang w:val="uk-UA"/>
        </w:rPr>
      </w:pPr>
    </w:p>
    <w:p w:rsidR="00EE255F" w:rsidRDefault="00EE255F" w:rsidP="0008098F">
      <w:pPr>
        <w:tabs>
          <w:tab w:val="left" w:pos="2370"/>
        </w:tabs>
        <w:rPr>
          <w:rFonts w:ascii="Times New Roman" w:hAnsi="Times New Roman"/>
          <w:b/>
          <w:sz w:val="24"/>
          <w:szCs w:val="24"/>
          <w:lang w:val="uk-UA"/>
        </w:rPr>
      </w:pPr>
    </w:p>
    <w:p w:rsidR="00EE255F" w:rsidRDefault="00EE255F" w:rsidP="0008098F">
      <w:pPr>
        <w:tabs>
          <w:tab w:val="left" w:pos="2370"/>
        </w:tabs>
        <w:rPr>
          <w:rFonts w:ascii="Times New Roman" w:hAnsi="Times New Roman"/>
          <w:b/>
          <w:sz w:val="24"/>
          <w:szCs w:val="24"/>
          <w:lang w:val="uk-UA"/>
        </w:rPr>
      </w:pPr>
    </w:p>
    <w:p w:rsidR="00EE255F" w:rsidRDefault="00EE255F" w:rsidP="0008098F">
      <w:pPr>
        <w:tabs>
          <w:tab w:val="left" w:pos="2370"/>
        </w:tabs>
        <w:rPr>
          <w:rFonts w:ascii="Times New Roman" w:hAnsi="Times New Roman"/>
          <w:b/>
          <w:sz w:val="24"/>
          <w:szCs w:val="24"/>
          <w:lang w:val="uk-UA"/>
        </w:rPr>
      </w:pPr>
      <w:r w:rsidRPr="00EE1566">
        <w:rPr>
          <w:rFonts w:ascii="Times New Roman" w:hAnsi="Times New Roman"/>
          <w:b/>
          <w:sz w:val="24"/>
          <w:szCs w:val="24"/>
          <w:lang w:val="uk-UA"/>
        </w:rPr>
        <w:t>5.5.3. Робота органів учнівського самоврядування</w:t>
      </w:r>
    </w:p>
    <w:p w:rsidR="00EE255F" w:rsidRDefault="00EE255F" w:rsidP="00123B5E">
      <w:pPr>
        <w:shd w:val="clear" w:color="auto" w:fill="FFFFFF"/>
        <w:tabs>
          <w:tab w:val="left" w:pos="2977"/>
        </w:tabs>
        <w:spacing w:after="0" w:line="240" w:lineRule="auto"/>
        <w:jc w:val="center"/>
        <w:rPr>
          <w:rFonts w:ascii="Times New Roman" w:hAnsi="Times New Roman"/>
          <w:b/>
          <w:sz w:val="28"/>
          <w:szCs w:val="40"/>
        </w:rPr>
      </w:pPr>
      <w:r w:rsidRPr="00252F4B">
        <w:rPr>
          <w:rFonts w:ascii="Times New Roman" w:hAnsi="Times New Roman"/>
          <w:b/>
          <w:sz w:val="28"/>
          <w:szCs w:val="40"/>
        </w:rPr>
        <w:t xml:space="preserve">План засідань </w:t>
      </w:r>
      <w:r>
        <w:rPr>
          <w:rFonts w:ascii="Times New Roman" w:hAnsi="Times New Roman"/>
          <w:b/>
          <w:sz w:val="28"/>
          <w:szCs w:val="40"/>
        </w:rPr>
        <w:t>кабінету міністрів</w:t>
      </w:r>
    </w:p>
    <w:p w:rsidR="00EE255F" w:rsidRDefault="00EE255F" w:rsidP="00123B5E">
      <w:pPr>
        <w:shd w:val="clear" w:color="auto" w:fill="FFFFFF"/>
        <w:tabs>
          <w:tab w:val="left" w:pos="2977"/>
        </w:tabs>
        <w:spacing w:after="0" w:line="240" w:lineRule="auto"/>
        <w:jc w:val="center"/>
        <w:rPr>
          <w:rFonts w:ascii="Times New Roman" w:hAnsi="Times New Roman"/>
          <w:b/>
          <w:sz w:val="28"/>
          <w:szCs w:val="40"/>
        </w:rPr>
      </w:pPr>
      <w:r>
        <w:rPr>
          <w:rFonts w:ascii="Times New Roman" w:hAnsi="Times New Roman"/>
          <w:b/>
          <w:sz w:val="28"/>
          <w:szCs w:val="40"/>
        </w:rPr>
        <w:t>на І сем.</w:t>
      </w:r>
    </w:p>
    <w:p w:rsidR="00EE255F" w:rsidRPr="00C910FA" w:rsidRDefault="00EE255F" w:rsidP="00123B5E">
      <w:pPr>
        <w:shd w:val="clear" w:color="auto" w:fill="FFFFFF"/>
        <w:tabs>
          <w:tab w:val="left" w:pos="2977"/>
        </w:tabs>
        <w:spacing w:after="0" w:line="240" w:lineRule="auto"/>
        <w:jc w:val="center"/>
        <w:rPr>
          <w:rFonts w:ascii="Times New Roman" w:hAnsi="Times New Roman"/>
          <w:b/>
          <w:i/>
          <w:sz w:val="20"/>
          <w:szCs w:val="40"/>
        </w:rPr>
      </w:pPr>
    </w:p>
    <w:tbl>
      <w:tblPr>
        <w:tblW w:w="99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0"/>
        <w:gridCol w:w="5552"/>
        <w:gridCol w:w="2332"/>
        <w:gridCol w:w="1570"/>
      </w:tblGrid>
      <w:tr w:rsidR="00EE255F" w:rsidRPr="004C6CCE" w:rsidTr="006A30D6">
        <w:trPr>
          <w:trHeight w:val="203"/>
        </w:trPr>
        <w:tc>
          <w:tcPr>
            <w:tcW w:w="520" w:type="dxa"/>
            <w:shd w:val="clear" w:color="auto" w:fill="FFFFFF"/>
            <w:vAlign w:val="center"/>
          </w:tcPr>
          <w:p w:rsidR="00EE255F" w:rsidRPr="004C6CCE" w:rsidRDefault="00EE255F" w:rsidP="006A30D6">
            <w:pPr>
              <w:tabs>
                <w:tab w:val="left" w:pos="2977"/>
              </w:tabs>
              <w:spacing w:after="0" w:line="240" w:lineRule="auto"/>
              <w:ind w:left="-120"/>
              <w:jc w:val="center"/>
              <w:rPr>
                <w:rFonts w:ascii="Times New Roman" w:hAnsi="Times New Roman"/>
                <w:b/>
                <w:noProof/>
                <w:color w:val="171717"/>
                <w:sz w:val="28"/>
                <w:szCs w:val="28"/>
                <w:lang w:eastAsia="uk-UA"/>
              </w:rPr>
            </w:pPr>
            <w:r w:rsidRPr="004C6CCE">
              <w:rPr>
                <w:rFonts w:ascii="Times New Roman" w:hAnsi="Times New Roman"/>
                <w:b/>
                <w:noProof/>
                <w:color w:val="171717"/>
                <w:sz w:val="28"/>
                <w:szCs w:val="28"/>
                <w:lang w:eastAsia="uk-UA"/>
              </w:rPr>
              <w:t>№ п</w:t>
            </w:r>
            <w:r w:rsidRPr="004C6CCE">
              <w:rPr>
                <w:rFonts w:ascii="Times New Roman" w:hAnsi="Times New Roman"/>
                <w:b/>
                <w:noProof/>
                <w:color w:val="171717"/>
                <w:sz w:val="28"/>
                <w:szCs w:val="28"/>
                <w:lang w:val="en-US" w:eastAsia="uk-UA"/>
              </w:rPr>
              <w:t>/</w:t>
            </w:r>
            <w:r w:rsidRPr="004C6CCE">
              <w:rPr>
                <w:rFonts w:ascii="Times New Roman" w:hAnsi="Times New Roman"/>
                <w:b/>
                <w:noProof/>
                <w:color w:val="171717"/>
                <w:sz w:val="28"/>
                <w:szCs w:val="28"/>
                <w:lang w:eastAsia="uk-UA"/>
              </w:rPr>
              <w:t>п</w:t>
            </w:r>
          </w:p>
        </w:tc>
        <w:tc>
          <w:tcPr>
            <w:tcW w:w="5552" w:type="dxa"/>
            <w:shd w:val="clear" w:color="auto" w:fill="FFFFFF"/>
            <w:vAlign w:val="center"/>
          </w:tcPr>
          <w:p w:rsidR="00EE255F" w:rsidRPr="004C6CCE" w:rsidRDefault="00EE255F" w:rsidP="006A30D6">
            <w:pPr>
              <w:tabs>
                <w:tab w:val="left" w:pos="2977"/>
              </w:tabs>
              <w:spacing w:after="0" w:line="240" w:lineRule="auto"/>
              <w:jc w:val="center"/>
              <w:rPr>
                <w:rFonts w:ascii="Times New Roman" w:hAnsi="Times New Roman"/>
                <w:b/>
                <w:noProof/>
                <w:color w:val="171717"/>
                <w:sz w:val="28"/>
                <w:szCs w:val="28"/>
                <w:lang w:eastAsia="uk-UA"/>
              </w:rPr>
            </w:pPr>
            <w:r w:rsidRPr="004C6CCE">
              <w:rPr>
                <w:rFonts w:ascii="Times New Roman" w:hAnsi="Times New Roman"/>
                <w:b/>
                <w:noProof/>
                <w:color w:val="171717"/>
                <w:sz w:val="28"/>
                <w:szCs w:val="28"/>
                <w:lang w:eastAsia="uk-UA"/>
              </w:rPr>
              <w:t>Тема засідання</w:t>
            </w:r>
          </w:p>
        </w:tc>
        <w:tc>
          <w:tcPr>
            <w:tcW w:w="2332" w:type="dxa"/>
            <w:shd w:val="clear" w:color="auto" w:fill="FFFFFF"/>
            <w:vAlign w:val="center"/>
          </w:tcPr>
          <w:p w:rsidR="00EE255F" w:rsidRPr="004C6CCE" w:rsidRDefault="00EE255F" w:rsidP="006A30D6">
            <w:pPr>
              <w:tabs>
                <w:tab w:val="left" w:pos="2977"/>
              </w:tabs>
              <w:spacing w:after="0" w:line="240" w:lineRule="auto"/>
              <w:jc w:val="center"/>
              <w:rPr>
                <w:rFonts w:ascii="Times New Roman" w:hAnsi="Times New Roman"/>
                <w:b/>
                <w:noProof/>
                <w:color w:val="171717"/>
                <w:sz w:val="28"/>
                <w:szCs w:val="28"/>
                <w:lang w:eastAsia="uk-UA"/>
              </w:rPr>
            </w:pPr>
            <w:r w:rsidRPr="004C6CCE">
              <w:rPr>
                <w:rFonts w:ascii="Times New Roman" w:hAnsi="Times New Roman"/>
                <w:b/>
                <w:noProof/>
                <w:color w:val="171717"/>
                <w:sz w:val="28"/>
                <w:szCs w:val="28"/>
                <w:lang w:eastAsia="uk-UA"/>
              </w:rPr>
              <w:t>Відповідальні</w:t>
            </w:r>
          </w:p>
        </w:tc>
        <w:tc>
          <w:tcPr>
            <w:tcW w:w="1570" w:type="dxa"/>
            <w:shd w:val="clear" w:color="auto" w:fill="FFFFFF"/>
            <w:vAlign w:val="center"/>
          </w:tcPr>
          <w:p w:rsidR="00EE255F" w:rsidRPr="004C6CCE" w:rsidRDefault="00EE255F" w:rsidP="006A30D6">
            <w:pPr>
              <w:tabs>
                <w:tab w:val="left" w:pos="2977"/>
              </w:tabs>
              <w:spacing w:after="0" w:line="240" w:lineRule="auto"/>
              <w:jc w:val="center"/>
              <w:rPr>
                <w:rFonts w:ascii="Times New Roman" w:hAnsi="Times New Roman"/>
                <w:b/>
                <w:noProof/>
                <w:color w:val="171717"/>
                <w:sz w:val="28"/>
                <w:szCs w:val="28"/>
                <w:lang w:eastAsia="uk-UA"/>
              </w:rPr>
            </w:pPr>
            <w:r w:rsidRPr="004C6CCE">
              <w:rPr>
                <w:rFonts w:ascii="Times New Roman" w:hAnsi="Times New Roman"/>
                <w:b/>
                <w:noProof/>
                <w:color w:val="171717"/>
                <w:sz w:val="28"/>
                <w:szCs w:val="28"/>
                <w:lang w:eastAsia="uk-UA"/>
              </w:rPr>
              <w:t>Примітки</w:t>
            </w:r>
          </w:p>
        </w:tc>
      </w:tr>
      <w:tr w:rsidR="00EE255F" w:rsidRPr="004C6CCE" w:rsidTr="006A30D6">
        <w:trPr>
          <w:trHeight w:val="603"/>
        </w:trPr>
        <w:tc>
          <w:tcPr>
            <w:tcW w:w="9974" w:type="dxa"/>
            <w:gridSpan w:val="4"/>
            <w:shd w:val="clear" w:color="auto" w:fill="92D050"/>
            <w:vAlign w:val="center"/>
          </w:tcPr>
          <w:p w:rsidR="00EE255F" w:rsidRPr="004C6CCE" w:rsidRDefault="00EE255F" w:rsidP="006A30D6">
            <w:pPr>
              <w:tabs>
                <w:tab w:val="left" w:pos="2977"/>
              </w:tabs>
              <w:spacing w:after="0" w:line="240" w:lineRule="auto"/>
              <w:jc w:val="center"/>
              <w:rPr>
                <w:rFonts w:ascii="Times New Roman" w:hAnsi="Times New Roman"/>
                <w:b/>
                <w:noProof/>
                <w:color w:val="171717"/>
                <w:sz w:val="28"/>
                <w:szCs w:val="28"/>
                <w:lang w:eastAsia="uk-UA"/>
              </w:rPr>
            </w:pPr>
            <w:r w:rsidRPr="004C6CCE">
              <w:rPr>
                <w:rFonts w:ascii="Times New Roman" w:hAnsi="Times New Roman"/>
                <w:b/>
                <w:noProof/>
                <w:color w:val="171717"/>
                <w:sz w:val="28"/>
                <w:szCs w:val="28"/>
                <w:lang w:eastAsia="uk-UA"/>
              </w:rPr>
              <w:t>Засідання №1 Вересень</w:t>
            </w:r>
          </w:p>
        </w:tc>
      </w:tr>
      <w:tr w:rsidR="00EE255F" w:rsidRPr="006277CC" w:rsidTr="006A30D6">
        <w:trPr>
          <w:trHeight w:val="371"/>
        </w:trPr>
        <w:tc>
          <w:tcPr>
            <w:tcW w:w="520" w:type="dxa"/>
            <w:shd w:val="clear" w:color="auto" w:fill="FFFFFF"/>
            <w:vAlign w:val="center"/>
          </w:tcPr>
          <w:p w:rsidR="00EE255F" w:rsidRPr="006277CC" w:rsidRDefault="00EE255F" w:rsidP="006A30D6">
            <w:pPr>
              <w:tabs>
                <w:tab w:val="left" w:pos="2977"/>
              </w:tabs>
              <w:spacing w:after="0" w:line="240" w:lineRule="auto"/>
              <w:jc w:val="center"/>
              <w:rPr>
                <w:rFonts w:ascii="Times New Roman" w:hAnsi="Times New Roman"/>
                <w:noProof/>
                <w:color w:val="171717"/>
                <w:sz w:val="24"/>
                <w:szCs w:val="24"/>
                <w:lang w:eastAsia="uk-UA"/>
              </w:rPr>
            </w:pPr>
            <w:r w:rsidRPr="006277CC">
              <w:rPr>
                <w:rFonts w:ascii="Times New Roman" w:hAnsi="Times New Roman"/>
                <w:noProof/>
                <w:color w:val="171717"/>
                <w:sz w:val="24"/>
                <w:szCs w:val="24"/>
                <w:lang w:eastAsia="uk-UA"/>
              </w:rPr>
              <w:t>1</w:t>
            </w:r>
          </w:p>
        </w:tc>
        <w:tc>
          <w:tcPr>
            <w:tcW w:w="5552" w:type="dxa"/>
            <w:shd w:val="clear" w:color="auto" w:fill="FFFFFF"/>
            <w:vAlign w:val="center"/>
          </w:tcPr>
          <w:p w:rsidR="00EE255F" w:rsidRPr="006277CC" w:rsidRDefault="00EE255F" w:rsidP="006A30D6">
            <w:pPr>
              <w:tabs>
                <w:tab w:val="left" w:pos="2977"/>
              </w:tabs>
              <w:spacing w:after="0" w:line="240" w:lineRule="auto"/>
              <w:rPr>
                <w:rFonts w:ascii="Times New Roman" w:hAnsi="Times New Roman"/>
                <w:noProof/>
                <w:color w:val="171717"/>
                <w:sz w:val="24"/>
                <w:szCs w:val="24"/>
                <w:lang w:eastAsia="uk-UA"/>
              </w:rPr>
            </w:pPr>
            <w:r w:rsidRPr="006277CC">
              <w:rPr>
                <w:rFonts w:ascii="Times New Roman" w:hAnsi="Times New Roman"/>
                <w:noProof/>
                <w:color w:val="171717"/>
                <w:sz w:val="24"/>
                <w:szCs w:val="24"/>
                <w:lang w:eastAsia="uk-UA"/>
              </w:rPr>
              <w:t xml:space="preserve">Про ознайомлення з правами і обов’язками членів кабінету міністрів </w:t>
            </w:r>
          </w:p>
        </w:tc>
        <w:tc>
          <w:tcPr>
            <w:tcW w:w="2332" w:type="dxa"/>
            <w:shd w:val="clear" w:color="auto" w:fill="FFFFFF"/>
            <w:vAlign w:val="center"/>
          </w:tcPr>
          <w:p w:rsidR="00EE255F" w:rsidRPr="006277CC" w:rsidRDefault="00EE255F" w:rsidP="006A30D6">
            <w:pPr>
              <w:tabs>
                <w:tab w:val="left" w:pos="2977"/>
              </w:tabs>
              <w:spacing w:after="0" w:line="240" w:lineRule="auto"/>
              <w:jc w:val="center"/>
              <w:rPr>
                <w:rFonts w:ascii="Times New Roman" w:hAnsi="Times New Roman"/>
                <w:i/>
                <w:noProof/>
                <w:color w:val="171717"/>
                <w:sz w:val="24"/>
                <w:szCs w:val="24"/>
                <w:lang w:eastAsia="uk-UA"/>
              </w:rPr>
            </w:pPr>
            <w:r w:rsidRPr="006277CC">
              <w:rPr>
                <w:rFonts w:ascii="Times New Roman" w:hAnsi="Times New Roman"/>
                <w:i/>
                <w:noProof/>
                <w:color w:val="171717"/>
                <w:sz w:val="24"/>
                <w:szCs w:val="24"/>
                <w:lang w:eastAsia="uk-UA"/>
              </w:rPr>
              <w:t xml:space="preserve">педагог-орг. </w:t>
            </w:r>
          </w:p>
        </w:tc>
        <w:tc>
          <w:tcPr>
            <w:tcW w:w="1570" w:type="dxa"/>
            <w:shd w:val="clear" w:color="auto" w:fill="FFFFFF"/>
          </w:tcPr>
          <w:p w:rsidR="00EE255F" w:rsidRPr="006277CC" w:rsidRDefault="00EE255F" w:rsidP="006A30D6">
            <w:pPr>
              <w:tabs>
                <w:tab w:val="left" w:pos="2977"/>
              </w:tabs>
              <w:spacing w:after="0" w:line="240" w:lineRule="auto"/>
              <w:jc w:val="center"/>
              <w:rPr>
                <w:rFonts w:ascii="Times New Roman" w:hAnsi="Times New Roman"/>
                <w:b/>
                <w:i/>
                <w:noProof/>
                <w:color w:val="171717"/>
                <w:sz w:val="24"/>
                <w:szCs w:val="24"/>
                <w:highlight w:val="yellow"/>
                <w:lang w:eastAsia="uk-UA"/>
              </w:rPr>
            </w:pPr>
          </w:p>
        </w:tc>
      </w:tr>
      <w:tr w:rsidR="00EE255F" w:rsidRPr="006277CC" w:rsidTr="006A30D6">
        <w:trPr>
          <w:trHeight w:val="280"/>
        </w:trPr>
        <w:tc>
          <w:tcPr>
            <w:tcW w:w="520" w:type="dxa"/>
            <w:shd w:val="clear" w:color="auto" w:fill="FFFFFF"/>
            <w:vAlign w:val="center"/>
          </w:tcPr>
          <w:p w:rsidR="00EE255F" w:rsidRPr="006277CC" w:rsidRDefault="00EE255F" w:rsidP="006A30D6">
            <w:pPr>
              <w:tabs>
                <w:tab w:val="left" w:pos="2977"/>
              </w:tabs>
              <w:spacing w:after="0" w:line="240" w:lineRule="auto"/>
              <w:jc w:val="center"/>
              <w:rPr>
                <w:rFonts w:ascii="Times New Roman" w:hAnsi="Times New Roman"/>
                <w:noProof/>
                <w:color w:val="171717"/>
                <w:sz w:val="24"/>
                <w:szCs w:val="24"/>
                <w:lang w:eastAsia="uk-UA"/>
              </w:rPr>
            </w:pPr>
            <w:r w:rsidRPr="006277CC">
              <w:rPr>
                <w:rFonts w:ascii="Times New Roman" w:hAnsi="Times New Roman"/>
                <w:noProof/>
                <w:color w:val="171717"/>
                <w:sz w:val="24"/>
                <w:szCs w:val="24"/>
                <w:lang w:eastAsia="uk-UA"/>
              </w:rPr>
              <w:t>2</w:t>
            </w:r>
          </w:p>
        </w:tc>
        <w:tc>
          <w:tcPr>
            <w:tcW w:w="5552" w:type="dxa"/>
            <w:shd w:val="clear" w:color="auto" w:fill="FFFFFF"/>
            <w:vAlign w:val="center"/>
          </w:tcPr>
          <w:p w:rsidR="00EE255F" w:rsidRPr="006277CC" w:rsidRDefault="00EE255F" w:rsidP="006A30D6">
            <w:pPr>
              <w:tabs>
                <w:tab w:val="left" w:pos="2977"/>
              </w:tabs>
              <w:spacing w:after="0" w:line="240" w:lineRule="auto"/>
              <w:rPr>
                <w:rFonts w:ascii="Times New Roman" w:hAnsi="Times New Roman"/>
                <w:noProof/>
                <w:color w:val="171717"/>
                <w:sz w:val="24"/>
                <w:szCs w:val="24"/>
                <w:lang w:eastAsia="uk-UA"/>
              </w:rPr>
            </w:pPr>
            <w:bookmarkStart w:id="2" w:name="_Hlk61795692"/>
            <w:r w:rsidRPr="006277CC">
              <w:rPr>
                <w:rFonts w:ascii="Times New Roman" w:hAnsi="Times New Roman"/>
                <w:sz w:val="24"/>
                <w:szCs w:val="24"/>
              </w:rPr>
              <w:t xml:space="preserve">Про затвердження плану роботи кабінету міністрів на </w:t>
            </w:r>
            <w:r w:rsidRPr="006277CC">
              <w:rPr>
                <w:rFonts w:ascii="Times New Roman" w:hAnsi="Times New Roman"/>
                <w:noProof/>
                <w:color w:val="171717"/>
                <w:sz w:val="24"/>
                <w:szCs w:val="24"/>
                <w:lang w:eastAsia="uk-UA"/>
              </w:rPr>
              <w:t>202</w:t>
            </w:r>
            <w:r>
              <w:rPr>
                <w:rFonts w:ascii="Times New Roman" w:hAnsi="Times New Roman"/>
                <w:noProof/>
                <w:color w:val="171717"/>
                <w:sz w:val="24"/>
                <w:szCs w:val="24"/>
                <w:lang w:val="uk-UA" w:eastAsia="uk-UA"/>
              </w:rPr>
              <w:t>2</w:t>
            </w:r>
            <w:r w:rsidRPr="006277CC">
              <w:rPr>
                <w:rFonts w:ascii="Times New Roman" w:hAnsi="Times New Roman"/>
                <w:noProof/>
                <w:color w:val="171717"/>
                <w:sz w:val="24"/>
                <w:szCs w:val="24"/>
                <w:lang w:eastAsia="uk-UA"/>
              </w:rPr>
              <w:t>-202</w:t>
            </w:r>
            <w:r>
              <w:rPr>
                <w:rFonts w:ascii="Times New Roman" w:hAnsi="Times New Roman"/>
                <w:noProof/>
                <w:color w:val="171717"/>
                <w:sz w:val="24"/>
                <w:szCs w:val="24"/>
                <w:lang w:val="uk-UA" w:eastAsia="uk-UA"/>
              </w:rPr>
              <w:t>3</w:t>
            </w:r>
            <w:r w:rsidRPr="006277CC">
              <w:rPr>
                <w:rFonts w:ascii="Times New Roman" w:hAnsi="Times New Roman"/>
                <w:noProof/>
                <w:color w:val="171717"/>
                <w:sz w:val="24"/>
                <w:szCs w:val="24"/>
                <w:lang w:eastAsia="uk-UA"/>
              </w:rPr>
              <w:t xml:space="preserve"> н.р.</w:t>
            </w:r>
            <w:bookmarkEnd w:id="2"/>
          </w:p>
        </w:tc>
        <w:tc>
          <w:tcPr>
            <w:tcW w:w="2332" w:type="dxa"/>
            <w:shd w:val="clear" w:color="auto" w:fill="FFFFFF"/>
            <w:vAlign w:val="center"/>
          </w:tcPr>
          <w:p w:rsidR="00EE255F" w:rsidRPr="006277CC" w:rsidRDefault="00EE255F" w:rsidP="006A30D6">
            <w:pPr>
              <w:tabs>
                <w:tab w:val="left" w:pos="2977"/>
              </w:tabs>
              <w:spacing w:after="0" w:line="240" w:lineRule="auto"/>
              <w:jc w:val="center"/>
              <w:rPr>
                <w:rFonts w:ascii="Times New Roman" w:hAnsi="Times New Roman"/>
                <w:i/>
                <w:noProof/>
                <w:color w:val="171717"/>
                <w:sz w:val="24"/>
                <w:szCs w:val="24"/>
                <w:lang w:eastAsia="uk-UA"/>
              </w:rPr>
            </w:pPr>
            <w:r w:rsidRPr="006277CC">
              <w:rPr>
                <w:rFonts w:ascii="Times New Roman" w:hAnsi="Times New Roman"/>
                <w:i/>
                <w:noProof/>
                <w:color w:val="171717"/>
                <w:sz w:val="24"/>
                <w:szCs w:val="24"/>
                <w:lang w:eastAsia="uk-UA"/>
              </w:rPr>
              <w:t>Президент</w:t>
            </w:r>
          </w:p>
          <w:p w:rsidR="00EE255F" w:rsidRPr="006277CC" w:rsidRDefault="00EE255F" w:rsidP="006A30D6">
            <w:pPr>
              <w:tabs>
                <w:tab w:val="left" w:pos="2977"/>
              </w:tabs>
              <w:spacing w:after="0" w:line="240" w:lineRule="auto"/>
              <w:jc w:val="center"/>
              <w:rPr>
                <w:rFonts w:ascii="Times New Roman" w:hAnsi="Times New Roman"/>
                <w:i/>
                <w:noProof/>
                <w:color w:val="171717"/>
                <w:sz w:val="24"/>
                <w:szCs w:val="24"/>
                <w:lang w:eastAsia="uk-UA"/>
              </w:rPr>
            </w:pPr>
          </w:p>
        </w:tc>
        <w:tc>
          <w:tcPr>
            <w:tcW w:w="1570" w:type="dxa"/>
            <w:shd w:val="clear" w:color="auto" w:fill="FFFFFF"/>
          </w:tcPr>
          <w:p w:rsidR="00EE255F" w:rsidRPr="006277CC" w:rsidRDefault="00EE255F" w:rsidP="006A30D6">
            <w:pPr>
              <w:tabs>
                <w:tab w:val="left" w:pos="2977"/>
              </w:tabs>
              <w:spacing w:after="0" w:line="240" w:lineRule="auto"/>
              <w:jc w:val="center"/>
              <w:rPr>
                <w:rFonts w:ascii="Times New Roman" w:hAnsi="Times New Roman"/>
                <w:b/>
                <w:i/>
                <w:noProof/>
                <w:color w:val="171717"/>
                <w:sz w:val="24"/>
                <w:szCs w:val="24"/>
                <w:highlight w:val="yellow"/>
                <w:lang w:eastAsia="uk-UA"/>
              </w:rPr>
            </w:pPr>
          </w:p>
        </w:tc>
      </w:tr>
      <w:tr w:rsidR="00EE255F" w:rsidRPr="006277CC" w:rsidTr="006A30D6">
        <w:trPr>
          <w:trHeight w:val="280"/>
        </w:trPr>
        <w:tc>
          <w:tcPr>
            <w:tcW w:w="520" w:type="dxa"/>
            <w:shd w:val="clear" w:color="auto" w:fill="FFFFFF"/>
            <w:vAlign w:val="center"/>
          </w:tcPr>
          <w:p w:rsidR="00EE255F" w:rsidRPr="006277CC" w:rsidRDefault="00EE255F" w:rsidP="006A30D6">
            <w:pPr>
              <w:tabs>
                <w:tab w:val="left" w:pos="2977"/>
              </w:tabs>
              <w:spacing w:after="0" w:line="240" w:lineRule="auto"/>
              <w:jc w:val="center"/>
              <w:rPr>
                <w:rFonts w:ascii="Times New Roman" w:hAnsi="Times New Roman"/>
                <w:noProof/>
                <w:color w:val="171717"/>
                <w:sz w:val="24"/>
                <w:szCs w:val="24"/>
                <w:lang w:eastAsia="uk-UA"/>
              </w:rPr>
            </w:pPr>
            <w:r w:rsidRPr="006277CC">
              <w:rPr>
                <w:rFonts w:ascii="Times New Roman" w:hAnsi="Times New Roman"/>
                <w:noProof/>
                <w:color w:val="171717"/>
                <w:sz w:val="24"/>
                <w:szCs w:val="24"/>
                <w:lang w:eastAsia="uk-UA"/>
              </w:rPr>
              <w:t>3</w:t>
            </w:r>
          </w:p>
        </w:tc>
        <w:tc>
          <w:tcPr>
            <w:tcW w:w="5552" w:type="dxa"/>
            <w:shd w:val="clear" w:color="auto" w:fill="FFFFFF"/>
            <w:vAlign w:val="center"/>
          </w:tcPr>
          <w:p w:rsidR="00EE255F" w:rsidRPr="006277CC" w:rsidRDefault="00EE255F" w:rsidP="006A30D6">
            <w:pPr>
              <w:tabs>
                <w:tab w:val="left" w:pos="2977"/>
              </w:tabs>
              <w:spacing w:after="0" w:line="240" w:lineRule="auto"/>
              <w:rPr>
                <w:rFonts w:ascii="Times New Roman" w:hAnsi="Times New Roman"/>
                <w:sz w:val="24"/>
                <w:szCs w:val="24"/>
              </w:rPr>
            </w:pPr>
            <w:bookmarkStart w:id="3" w:name="_Hlk61795710"/>
            <w:r w:rsidRPr="006277CC">
              <w:rPr>
                <w:rFonts w:ascii="Times New Roman" w:hAnsi="Times New Roman"/>
                <w:sz w:val="24"/>
                <w:szCs w:val="24"/>
              </w:rPr>
              <w:t xml:space="preserve">Про визначення завдань щодо роботи міністерств </w:t>
            </w:r>
            <w:bookmarkEnd w:id="3"/>
            <w:r w:rsidRPr="006277CC">
              <w:rPr>
                <w:rFonts w:ascii="Times New Roman" w:hAnsi="Times New Roman"/>
                <w:sz w:val="24"/>
                <w:szCs w:val="24"/>
              </w:rPr>
              <w:t>у вересні</w:t>
            </w:r>
          </w:p>
        </w:tc>
        <w:tc>
          <w:tcPr>
            <w:tcW w:w="2332" w:type="dxa"/>
            <w:shd w:val="clear" w:color="auto" w:fill="FFFFFF"/>
            <w:vAlign w:val="center"/>
          </w:tcPr>
          <w:p w:rsidR="00EE255F" w:rsidRPr="006277CC" w:rsidRDefault="00EE255F" w:rsidP="006A30D6">
            <w:pPr>
              <w:tabs>
                <w:tab w:val="left" w:pos="2977"/>
              </w:tabs>
              <w:spacing w:after="0" w:line="240" w:lineRule="auto"/>
              <w:jc w:val="center"/>
              <w:rPr>
                <w:rFonts w:ascii="Times New Roman" w:hAnsi="Times New Roman"/>
                <w:i/>
                <w:noProof/>
                <w:color w:val="171717"/>
                <w:sz w:val="24"/>
                <w:szCs w:val="24"/>
                <w:lang w:eastAsia="uk-UA"/>
              </w:rPr>
            </w:pPr>
            <w:r w:rsidRPr="006277CC">
              <w:rPr>
                <w:rFonts w:ascii="Times New Roman" w:hAnsi="Times New Roman"/>
                <w:i/>
                <w:noProof/>
                <w:color w:val="171717"/>
                <w:sz w:val="24"/>
                <w:szCs w:val="24"/>
                <w:lang w:eastAsia="uk-UA"/>
              </w:rPr>
              <w:t>педагог-орг.</w:t>
            </w:r>
          </w:p>
        </w:tc>
        <w:tc>
          <w:tcPr>
            <w:tcW w:w="1570" w:type="dxa"/>
            <w:shd w:val="clear" w:color="auto" w:fill="FFFFFF"/>
          </w:tcPr>
          <w:p w:rsidR="00EE255F" w:rsidRPr="006277CC" w:rsidRDefault="00EE255F" w:rsidP="006A30D6">
            <w:pPr>
              <w:tabs>
                <w:tab w:val="left" w:pos="2977"/>
              </w:tabs>
              <w:spacing w:after="0" w:line="240" w:lineRule="auto"/>
              <w:jc w:val="center"/>
              <w:rPr>
                <w:rFonts w:ascii="Times New Roman" w:hAnsi="Times New Roman"/>
                <w:b/>
                <w:i/>
                <w:noProof/>
                <w:color w:val="171717"/>
                <w:sz w:val="24"/>
                <w:szCs w:val="24"/>
                <w:highlight w:val="yellow"/>
                <w:lang w:eastAsia="uk-UA"/>
              </w:rPr>
            </w:pPr>
          </w:p>
        </w:tc>
      </w:tr>
      <w:tr w:rsidR="00EE255F" w:rsidRPr="006277CC" w:rsidTr="006A30D6">
        <w:trPr>
          <w:trHeight w:val="547"/>
        </w:trPr>
        <w:tc>
          <w:tcPr>
            <w:tcW w:w="9974" w:type="dxa"/>
            <w:gridSpan w:val="4"/>
            <w:shd w:val="clear" w:color="auto" w:fill="92D050"/>
            <w:vAlign w:val="center"/>
          </w:tcPr>
          <w:p w:rsidR="00EE255F" w:rsidRPr="006277CC" w:rsidRDefault="00EE255F" w:rsidP="006A30D6">
            <w:pPr>
              <w:tabs>
                <w:tab w:val="left" w:pos="2977"/>
              </w:tabs>
              <w:spacing w:after="0" w:line="240" w:lineRule="auto"/>
              <w:jc w:val="center"/>
              <w:rPr>
                <w:rFonts w:ascii="Times New Roman" w:hAnsi="Times New Roman"/>
                <w:b/>
                <w:noProof/>
                <w:color w:val="171717"/>
                <w:sz w:val="24"/>
                <w:szCs w:val="24"/>
                <w:lang w:eastAsia="uk-UA"/>
              </w:rPr>
            </w:pPr>
            <w:r w:rsidRPr="006277CC">
              <w:rPr>
                <w:rFonts w:ascii="Times New Roman" w:hAnsi="Times New Roman"/>
                <w:b/>
                <w:noProof/>
                <w:color w:val="171717"/>
                <w:sz w:val="24"/>
                <w:szCs w:val="24"/>
                <w:lang w:eastAsia="uk-UA"/>
              </w:rPr>
              <w:t>Засідання №2 Жовтень</w:t>
            </w:r>
          </w:p>
        </w:tc>
      </w:tr>
      <w:tr w:rsidR="00EE255F" w:rsidRPr="006277CC" w:rsidTr="006A30D6">
        <w:trPr>
          <w:trHeight w:val="280"/>
        </w:trPr>
        <w:tc>
          <w:tcPr>
            <w:tcW w:w="520" w:type="dxa"/>
            <w:shd w:val="clear" w:color="auto" w:fill="FFFFFF"/>
            <w:vAlign w:val="center"/>
          </w:tcPr>
          <w:p w:rsidR="00EE255F" w:rsidRPr="006277CC" w:rsidRDefault="00EE255F" w:rsidP="006A30D6">
            <w:pPr>
              <w:tabs>
                <w:tab w:val="left" w:pos="2977"/>
              </w:tabs>
              <w:spacing w:after="0" w:line="240" w:lineRule="auto"/>
              <w:jc w:val="center"/>
              <w:rPr>
                <w:rFonts w:ascii="Times New Roman" w:hAnsi="Times New Roman"/>
                <w:noProof/>
                <w:color w:val="171717"/>
                <w:sz w:val="24"/>
                <w:szCs w:val="24"/>
                <w:lang w:eastAsia="uk-UA"/>
              </w:rPr>
            </w:pPr>
            <w:r w:rsidRPr="006277CC">
              <w:rPr>
                <w:rFonts w:ascii="Times New Roman" w:hAnsi="Times New Roman"/>
                <w:noProof/>
                <w:color w:val="171717"/>
                <w:sz w:val="24"/>
                <w:szCs w:val="24"/>
                <w:lang w:eastAsia="uk-UA"/>
              </w:rPr>
              <w:t>1</w:t>
            </w:r>
          </w:p>
        </w:tc>
        <w:tc>
          <w:tcPr>
            <w:tcW w:w="5552" w:type="dxa"/>
            <w:shd w:val="clear" w:color="auto" w:fill="FFFFFF"/>
            <w:vAlign w:val="center"/>
          </w:tcPr>
          <w:p w:rsidR="00EE255F" w:rsidRPr="006277CC" w:rsidRDefault="00EE255F" w:rsidP="006A30D6">
            <w:pPr>
              <w:tabs>
                <w:tab w:val="left" w:pos="2977"/>
              </w:tabs>
              <w:spacing w:after="0" w:line="240" w:lineRule="auto"/>
              <w:rPr>
                <w:rFonts w:ascii="Times New Roman" w:hAnsi="Times New Roman"/>
                <w:b/>
                <w:i/>
                <w:noProof/>
                <w:color w:val="171717"/>
                <w:sz w:val="24"/>
                <w:szCs w:val="24"/>
                <w:lang w:eastAsia="uk-UA"/>
              </w:rPr>
            </w:pPr>
            <w:r w:rsidRPr="006277CC">
              <w:rPr>
                <w:rFonts w:ascii="Times New Roman" w:hAnsi="Times New Roman"/>
                <w:color w:val="000000"/>
                <w:sz w:val="24"/>
                <w:szCs w:val="24"/>
              </w:rPr>
              <w:t>Результати роботи кабінету міністрів  за минулий місяць</w:t>
            </w:r>
          </w:p>
        </w:tc>
        <w:tc>
          <w:tcPr>
            <w:tcW w:w="2332" w:type="dxa"/>
            <w:shd w:val="clear" w:color="auto" w:fill="FFFFFF"/>
            <w:vAlign w:val="center"/>
          </w:tcPr>
          <w:p w:rsidR="00EE255F" w:rsidRPr="006277CC" w:rsidRDefault="00EE255F" w:rsidP="006A30D6">
            <w:pPr>
              <w:tabs>
                <w:tab w:val="left" w:pos="2977"/>
              </w:tabs>
              <w:spacing w:after="0" w:line="240" w:lineRule="auto"/>
              <w:jc w:val="center"/>
              <w:rPr>
                <w:rFonts w:ascii="Times New Roman" w:hAnsi="Times New Roman"/>
                <w:i/>
                <w:noProof/>
                <w:color w:val="171717"/>
                <w:sz w:val="24"/>
                <w:szCs w:val="24"/>
                <w:lang w:eastAsia="uk-UA"/>
              </w:rPr>
            </w:pPr>
            <w:r w:rsidRPr="006277CC">
              <w:rPr>
                <w:rFonts w:ascii="Times New Roman" w:hAnsi="Times New Roman"/>
                <w:i/>
                <w:noProof/>
                <w:color w:val="171717"/>
                <w:sz w:val="24"/>
                <w:szCs w:val="24"/>
                <w:lang w:eastAsia="uk-UA"/>
              </w:rPr>
              <w:t>Президент</w:t>
            </w:r>
          </w:p>
        </w:tc>
        <w:tc>
          <w:tcPr>
            <w:tcW w:w="1570" w:type="dxa"/>
            <w:shd w:val="clear" w:color="auto" w:fill="FFFFFF"/>
          </w:tcPr>
          <w:p w:rsidR="00EE255F" w:rsidRPr="006277CC" w:rsidRDefault="00EE255F" w:rsidP="006A30D6">
            <w:pPr>
              <w:tabs>
                <w:tab w:val="left" w:pos="2977"/>
              </w:tabs>
              <w:spacing w:after="0" w:line="240" w:lineRule="auto"/>
              <w:jc w:val="center"/>
              <w:rPr>
                <w:rFonts w:ascii="Times New Roman" w:hAnsi="Times New Roman"/>
                <w:b/>
                <w:i/>
                <w:noProof/>
                <w:color w:val="171717"/>
                <w:sz w:val="24"/>
                <w:szCs w:val="24"/>
                <w:lang w:eastAsia="uk-UA"/>
              </w:rPr>
            </w:pPr>
          </w:p>
        </w:tc>
      </w:tr>
      <w:tr w:rsidR="00EE255F" w:rsidRPr="006277CC" w:rsidTr="006A30D6">
        <w:trPr>
          <w:trHeight w:val="280"/>
        </w:trPr>
        <w:tc>
          <w:tcPr>
            <w:tcW w:w="520" w:type="dxa"/>
            <w:shd w:val="clear" w:color="auto" w:fill="FFFFFF"/>
            <w:vAlign w:val="center"/>
          </w:tcPr>
          <w:p w:rsidR="00EE255F" w:rsidRPr="006277CC" w:rsidRDefault="00EE255F" w:rsidP="006A30D6">
            <w:pPr>
              <w:tabs>
                <w:tab w:val="left" w:pos="2977"/>
              </w:tabs>
              <w:spacing w:after="0" w:line="240" w:lineRule="auto"/>
              <w:jc w:val="center"/>
              <w:rPr>
                <w:rFonts w:ascii="Times New Roman" w:hAnsi="Times New Roman"/>
                <w:noProof/>
                <w:color w:val="171717"/>
                <w:sz w:val="24"/>
                <w:szCs w:val="24"/>
                <w:lang w:eastAsia="uk-UA"/>
              </w:rPr>
            </w:pPr>
            <w:r w:rsidRPr="006277CC">
              <w:rPr>
                <w:rFonts w:ascii="Times New Roman" w:hAnsi="Times New Roman"/>
                <w:noProof/>
                <w:color w:val="171717"/>
                <w:sz w:val="24"/>
                <w:szCs w:val="24"/>
                <w:lang w:eastAsia="uk-UA"/>
              </w:rPr>
              <w:t>2</w:t>
            </w:r>
          </w:p>
        </w:tc>
        <w:tc>
          <w:tcPr>
            <w:tcW w:w="5552" w:type="dxa"/>
            <w:shd w:val="clear" w:color="auto" w:fill="FFFFFF"/>
            <w:vAlign w:val="center"/>
          </w:tcPr>
          <w:p w:rsidR="00EE255F" w:rsidRPr="006277CC" w:rsidRDefault="00EE255F" w:rsidP="006A30D6">
            <w:pPr>
              <w:tabs>
                <w:tab w:val="left" w:pos="567"/>
              </w:tabs>
              <w:spacing w:after="0" w:line="240" w:lineRule="auto"/>
              <w:ind w:right="-2"/>
              <w:jc w:val="both"/>
              <w:rPr>
                <w:rFonts w:ascii="Times New Roman" w:hAnsi="Times New Roman"/>
                <w:b/>
                <w:sz w:val="24"/>
                <w:szCs w:val="24"/>
              </w:rPr>
            </w:pPr>
            <w:r w:rsidRPr="006277CC">
              <w:rPr>
                <w:rFonts w:ascii="Times New Roman" w:hAnsi="Times New Roman"/>
                <w:sz w:val="24"/>
                <w:szCs w:val="24"/>
              </w:rPr>
              <w:t xml:space="preserve">Про організацію </w:t>
            </w:r>
            <w:bookmarkStart w:id="4" w:name="_Hlk62923320"/>
            <w:r w:rsidRPr="006277CC">
              <w:rPr>
                <w:rFonts w:ascii="Times New Roman" w:hAnsi="Times New Roman"/>
                <w:sz w:val="24"/>
                <w:szCs w:val="24"/>
              </w:rPr>
              <w:t>загальношкільного рейду щодо порушень здобувачами освіти правил  поведінки в закладі освіти.</w:t>
            </w:r>
            <w:bookmarkEnd w:id="4"/>
          </w:p>
        </w:tc>
        <w:tc>
          <w:tcPr>
            <w:tcW w:w="2332" w:type="dxa"/>
            <w:shd w:val="clear" w:color="auto" w:fill="FFFFFF"/>
            <w:vAlign w:val="center"/>
          </w:tcPr>
          <w:p w:rsidR="00EE255F" w:rsidRPr="006277CC" w:rsidRDefault="00EE255F" w:rsidP="006A30D6">
            <w:pPr>
              <w:tabs>
                <w:tab w:val="left" w:pos="2977"/>
              </w:tabs>
              <w:spacing w:after="0" w:line="240" w:lineRule="auto"/>
              <w:jc w:val="center"/>
              <w:rPr>
                <w:rFonts w:ascii="Times New Roman" w:hAnsi="Times New Roman"/>
                <w:i/>
                <w:noProof/>
                <w:color w:val="171717"/>
                <w:sz w:val="24"/>
                <w:szCs w:val="24"/>
                <w:lang w:eastAsia="uk-UA"/>
              </w:rPr>
            </w:pPr>
            <w:r w:rsidRPr="006277CC">
              <w:rPr>
                <w:rFonts w:ascii="Times New Roman" w:hAnsi="Times New Roman"/>
                <w:i/>
                <w:noProof/>
                <w:color w:val="171717"/>
                <w:sz w:val="24"/>
                <w:szCs w:val="24"/>
                <w:lang w:eastAsia="uk-UA"/>
              </w:rPr>
              <w:t>Міністерство внутрішніх справ</w:t>
            </w:r>
          </w:p>
        </w:tc>
        <w:tc>
          <w:tcPr>
            <w:tcW w:w="1570" w:type="dxa"/>
            <w:shd w:val="clear" w:color="auto" w:fill="FFFFFF"/>
          </w:tcPr>
          <w:p w:rsidR="00EE255F" w:rsidRPr="006277CC" w:rsidRDefault="00EE255F" w:rsidP="006A30D6">
            <w:pPr>
              <w:tabs>
                <w:tab w:val="left" w:pos="2977"/>
              </w:tabs>
              <w:spacing w:after="0" w:line="240" w:lineRule="auto"/>
              <w:jc w:val="center"/>
              <w:rPr>
                <w:rFonts w:ascii="Times New Roman" w:hAnsi="Times New Roman"/>
                <w:b/>
                <w:i/>
                <w:noProof/>
                <w:color w:val="171717"/>
                <w:sz w:val="24"/>
                <w:szCs w:val="24"/>
                <w:lang w:eastAsia="uk-UA"/>
              </w:rPr>
            </w:pPr>
          </w:p>
        </w:tc>
      </w:tr>
      <w:tr w:rsidR="00EE255F" w:rsidRPr="006277CC" w:rsidTr="006A30D6">
        <w:trPr>
          <w:trHeight w:val="280"/>
        </w:trPr>
        <w:tc>
          <w:tcPr>
            <w:tcW w:w="520" w:type="dxa"/>
            <w:shd w:val="clear" w:color="auto" w:fill="FFFFFF"/>
            <w:vAlign w:val="center"/>
          </w:tcPr>
          <w:p w:rsidR="00EE255F" w:rsidRPr="006277CC" w:rsidRDefault="00EE255F" w:rsidP="006A30D6">
            <w:pPr>
              <w:tabs>
                <w:tab w:val="left" w:pos="2977"/>
              </w:tabs>
              <w:spacing w:after="0" w:line="240" w:lineRule="auto"/>
              <w:jc w:val="center"/>
              <w:rPr>
                <w:rFonts w:ascii="Times New Roman" w:hAnsi="Times New Roman"/>
                <w:noProof/>
                <w:color w:val="171717"/>
                <w:sz w:val="24"/>
                <w:szCs w:val="24"/>
                <w:lang w:eastAsia="uk-UA"/>
              </w:rPr>
            </w:pPr>
            <w:r w:rsidRPr="006277CC">
              <w:rPr>
                <w:rFonts w:ascii="Times New Roman" w:hAnsi="Times New Roman"/>
                <w:noProof/>
                <w:color w:val="171717"/>
                <w:sz w:val="24"/>
                <w:szCs w:val="24"/>
                <w:lang w:eastAsia="uk-UA"/>
              </w:rPr>
              <w:t>3</w:t>
            </w:r>
          </w:p>
        </w:tc>
        <w:tc>
          <w:tcPr>
            <w:tcW w:w="5552" w:type="dxa"/>
            <w:shd w:val="clear" w:color="auto" w:fill="FFFFFF"/>
            <w:vAlign w:val="center"/>
          </w:tcPr>
          <w:p w:rsidR="00EE255F" w:rsidRPr="006277CC" w:rsidRDefault="00EE255F" w:rsidP="006A30D6">
            <w:pPr>
              <w:tabs>
                <w:tab w:val="left" w:pos="2977"/>
              </w:tabs>
              <w:spacing w:after="0" w:line="240" w:lineRule="auto"/>
              <w:rPr>
                <w:rFonts w:ascii="Times New Roman" w:hAnsi="Times New Roman"/>
                <w:sz w:val="24"/>
                <w:szCs w:val="24"/>
              </w:rPr>
            </w:pPr>
            <w:r w:rsidRPr="006277CC">
              <w:rPr>
                <w:rFonts w:ascii="Times New Roman" w:hAnsi="Times New Roman"/>
                <w:sz w:val="24"/>
                <w:szCs w:val="24"/>
              </w:rPr>
              <w:t>Визначення завдань щодо роботи міністерств у жовтні</w:t>
            </w:r>
          </w:p>
        </w:tc>
        <w:tc>
          <w:tcPr>
            <w:tcW w:w="2332" w:type="dxa"/>
            <w:shd w:val="clear" w:color="auto" w:fill="FFFFFF"/>
            <w:vAlign w:val="center"/>
          </w:tcPr>
          <w:p w:rsidR="00EE255F" w:rsidRPr="006277CC" w:rsidRDefault="00EE255F" w:rsidP="006A30D6">
            <w:pPr>
              <w:tabs>
                <w:tab w:val="left" w:pos="2977"/>
              </w:tabs>
              <w:spacing w:after="0" w:line="240" w:lineRule="auto"/>
              <w:jc w:val="center"/>
              <w:rPr>
                <w:rFonts w:ascii="Times New Roman" w:hAnsi="Times New Roman"/>
                <w:i/>
                <w:noProof/>
                <w:color w:val="171717"/>
                <w:sz w:val="24"/>
                <w:szCs w:val="24"/>
                <w:lang w:eastAsia="uk-UA"/>
              </w:rPr>
            </w:pPr>
            <w:r w:rsidRPr="006277CC">
              <w:rPr>
                <w:rFonts w:ascii="Times New Roman" w:hAnsi="Times New Roman"/>
                <w:i/>
                <w:noProof/>
                <w:color w:val="171717"/>
                <w:sz w:val="24"/>
                <w:szCs w:val="24"/>
                <w:lang w:eastAsia="uk-UA"/>
              </w:rPr>
              <w:t>педагог-орг.</w:t>
            </w:r>
          </w:p>
        </w:tc>
        <w:tc>
          <w:tcPr>
            <w:tcW w:w="1570" w:type="dxa"/>
            <w:shd w:val="clear" w:color="auto" w:fill="FFFFFF"/>
          </w:tcPr>
          <w:p w:rsidR="00EE255F" w:rsidRPr="006277CC" w:rsidRDefault="00EE255F" w:rsidP="006A30D6">
            <w:pPr>
              <w:tabs>
                <w:tab w:val="left" w:pos="2977"/>
              </w:tabs>
              <w:spacing w:after="0" w:line="240" w:lineRule="auto"/>
              <w:jc w:val="center"/>
              <w:rPr>
                <w:rFonts w:ascii="Times New Roman" w:hAnsi="Times New Roman"/>
                <w:b/>
                <w:i/>
                <w:noProof/>
                <w:color w:val="171717"/>
                <w:sz w:val="24"/>
                <w:szCs w:val="24"/>
                <w:lang w:eastAsia="uk-UA"/>
              </w:rPr>
            </w:pPr>
          </w:p>
        </w:tc>
      </w:tr>
      <w:tr w:rsidR="00EE255F" w:rsidRPr="006277CC" w:rsidTr="006A30D6">
        <w:trPr>
          <w:trHeight w:val="577"/>
        </w:trPr>
        <w:tc>
          <w:tcPr>
            <w:tcW w:w="9974" w:type="dxa"/>
            <w:gridSpan w:val="4"/>
            <w:shd w:val="clear" w:color="auto" w:fill="92D050"/>
            <w:vAlign w:val="center"/>
          </w:tcPr>
          <w:p w:rsidR="00EE255F" w:rsidRPr="006277CC" w:rsidRDefault="00EE255F" w:rsidP="006A30D6">
            <w:pPr>
              <w:tabs>
                <w:tab w:val="left" w:pos="2977"/>
              </w:tabs>
              <w:spacing w:after="0" w:line="240" w:lineRule="auto"/>
              <w:jc w:val="center"/>
              <w:rPr>
                <w:rFonts w:ascii="Times New Roman" w:hAnsi="Times New Roman"/>
                <w:b/>
                <w:noProof/>
                <w:color w:val="171717"/>
                <w:sz w:val="24"/>
                <w:szCs w:val="24"/>
                <w:lang w:eastAsia="uk-UA"/>
              </w:rPr>
            </w:pPr>
            <w:r w:rsidRPr="006277CC">
              <w:rPr>
                <w:rFonts w:ascii="Times New Roman" w:hAnsi="Times New Roman"/>
                <w:b/>
                <w:noProof/>
                <w:color w:val="171717"/>
                <w:sz w:val="24"/>
                <w:szCs w:val="24"/>
                <w:lang w:eastAsia="uk-UA"/>
              </w:rPr>
              <w:t>Засідання №3 Листопад</w:t>
            </w:r>
          </w:p>
        </w:tc>
      </w:tr>
      <w:tr w:rsidR="00EE255F" w:rsidRPr="006277CC" w:rsidTr="006A30D6">
        <w:trPr>
          <w:trHeight w:val="795"/>
        </w:trPr>
        <w:tc>
          <w:tcPr>
            <w:tcW w:w="520" w:type="dxa"/>
            <w:shd w:val="clear" w:color="auto" w:fill="FFFFFF"/>
            <w:vAlign w:val="center"/>
          </w:tcPr>
          <w:p w:rsidR="00EE255F" w:rsidRPr="006277CC" w:rsidRDefault="00EE255F" w:rsidP="006A30D6">
            <w:pPr>
              <w:tabs>
                <w:tab w:val="left" w:pos="2977"/>
              </w:tabs>
              <w:spacing w:after="0" w:line="240" w:lineRule="auto"/>
              <w:jc w:val="center"/>
              <w:rPr>
                <w:rFonts w:ascii="Times New Roman" w:hAnsi="Times New Roman"/>
                <w:noProof/>
                <w:color w:val="171717"/>
                <w:sz w:val="24"/>
                <w:szCs w:val="24"/>
                <w:lang w:eastAsia="uk-UA"/>
              </w:rPr>
            </w:pPr>
            <w:r w:rsidRPr="006277CC">
              <w:rPr>
                <w:rFonts w:ascii="Times New Roman" w:hAnsi="Times New Roman"/>
                <w:noProof/>
                <w:color w:val="171717"/>
                <w:sz w:val="24"/>
                <w:szCs w:val="24"/>
                <w:lang w:eastAsia="uk-UA"/>
              </w:rPr>
              <w:t>1</w:t>
            </w:r>
          </w:p>
        </w:tc>
        <w:tc>
          <w:tcPr>
            <w:tcW w:w="5552" w:type="dxa"/>
            <w:shd w:val="clear" w:color="auto" w:fill="FFFFFF"/>
            <w:vAlign w:val="center"/>
          </w:tcPr>
          <w:p w:rsidR="00EE255F" w:rsidRPr="006277CC" w:rsidRDefault="00EE255F" w:rsidP="006A30D6">
            <w:pPr>
              <w:shd w:val="clear" w:color="auto" w:fill="FFFFFF"/>
              <w:spacing w:after="150" w:line="240" w:lineRule="auto"/>
              <w:rPr>
                <w:rFonts w:ascii="Times New Roman" w:hAnsi="Times New Roman"/>
                <w:color w:val="111111"/>
                <w:sz w:val="24"/>
                <w:szCs w:val="24"/>
                <w:lang w:eastAsia="ru-RU"/>
              </w:rPr>
            </w:pPr>
            <w:r w:rsidRPr="006277CC">
              <w:rPr>
                <w:rFonts w:ascii="Times New Roman" w:hAnsi="Times New Roman"/>
                <w:color w:val="111111"/>
                <w:sz w:val="24"/>
                <w:szCs w:val="24"/>
                <w:lang w:eastAsia="ru-RU"/>
              </w:rPr>
              <w:t>Аналіз стану відвідування закладу освіти дітьми, схильними до правопорушень. Роль міністерства внутрішніх справ у цій роботі</w:t>
            </w:r>
          </w:p>
        </w:tc>
        <w:tc>
          <w:tcPr>
            <w:tcW w:w="2332" w:type="dxa"/>
            <w:shd w:val="clear" w:color="auto" w:fill="FFFFFF"/>
          </w:tcPr>
          <w:p w:rsidR="00EE255F" w:rsidRPr="006277CC" w:rsidRDefault="00EE255F" w:rsidP="006A30D6">
            <w:pPr>
              <w:tabs>
                <w:tab w:val="left" w:pos="2977"/>
              </w:tabs>
              <w:spacing w:after="0" w:line="240" w:lineRule="auto"/>
              <w:jc w:val="center"/>
              <w:rPr>
                <w:rFonts w:ascii="Times New Roman" w:hAnsi="Times New Roman"/>
                <w:b/>
                <w:i/>
                <w:noProof/>
                <w:color w:val="171717"/>
                <w:sz w:val="24"/>
                <w:szCs w:val="24"/>
                <w:lang w:eastAsia="uk-UA"/>
              </w:rPr>
            </w:pPr>
            <w:r w:rsidRPr="006277CC">
              <w:rPr>
                <w:rFonts w:ascii="Times New Roman" w:hAnsi="Times New Roman"/>
                <w:i/>
                <w:noProof/>
                <w:color w:val="171717"/>
                <w:sz w:val="24"/>
                <w:szCs w:val="24"/>
                <w:lang w:eastAsia="uk-UA"/>
              </w:rPr>
              <w:t>міністерствовнутрішніх справ</w:t>
            </w:r>
          </w:p>
        </w:tc>
        <w:tc>
          <w:tcPr>
            <w:tcW w:w="1570" w:type="dxa"/>
            <w:shd w:val="clear" w:color="auto" w:fill="FFFFFF"/>
          </w:tcPr>
          <w:p w:rsidR="00EE255F" w:rsidRPr="006277CC" w:rsidRDefault="00EE255F" w:rsidP="006A30D6">
            <w:pPr>
              <w:tabs>
                <w:tab w:val="left" w:pos="2977"/>
              </w:tabs>
              <w:spacing w:after="0" w:line="240" w:lineRule="auto"/>
              <w:jc w:val="center"/>
              <w:rPr>
                <w:rFonts w:ascii="Times New Roman" w:hAnsi="Times New Roman"/>
                <w:b/>
                <w:i/>
                <w:noProof/>
                <w:color w:val="171717"/>
                <w:sz w:val="24"/>
                <w:szCs w:val="24"/>
                <w:lang w:eastAsia="uk-UA"/>
              </w:rPr>
            </w:pPr>
          </w:p>
        </w:tc>
      </w:tr>
      <w:tr w:rsidR="00EE255F" w:rsidRPr="006277CC" w:rsidTr="006A30D6">
        <w:trPr>
          <w:trHeight w:val="1355"/>
        </w:trPr>
        <w:tc>
          <w:tcPr>
            <w:tcW w:w="520" w:type="dxa"/>
            <w:shd w:val="clear" w:color="auto" w:fill="FFFFFF"/>
            <w:vAlign w:val="center"/>
          </w:tcPr>
          <w:p w:rsidR="00EE255F" w:rsidRPr="006277CC" w:rsidRDefault="00EE255F" w:rsidP="006A30D6">
            <w:pPr>
              <w:tabs>
                <w:tab w:val="left" w:pos="2977"/>
              </w:tabs>
              <w:spacing w:after="0" w:line="240" w:lineRule="auto"/>
              <w:jc w:val="center"/>
              <w:rPr>
                <w:rFonts w:ascii="Times New Roman" w:hAnsi="Times New Roman"/>
                <w:noProof/>
                <w:color w:val="171717"/>
                <w:sz w:val="24"/>
                <w:szCs w:val="24"/>
                <w:lang w:eastAsia="uk-UA"/>
              </w:rPr>
            </w:pPr>
            <w:r w:rsidRPr="006277CC">
              <w:rPr>
                <w:rFonts w:ascii="Times New Roman" w:hAnsi="Times New Roman"/>
                <w:noProof/>
                <w:color w:val="171717"/>
                <w:sz w:val="24"/>
                <w:szCs w:val="24"/>
                <w:lang w:eastAsia="uk-UA"/>
              </w:rPr>
              <w:t>2</w:t>
            </w:r>
          </w:p>
        </w:tc>
        <w:tc>
          <w:tcPr>
            <w:tcW w:w="5552" w:type="dxa"/>
            <w:shd w:val="clear" w:color="auto" w:fill="FFFFFF"/>
            <w:vAlign w:val="center"/>
          </w:tcPr>
          <w:p w:rsidR="00EE255F" w:rsidRPr="006277CC" w:rsidRDefault="00EE255F" w:rsidP="006A30D6">
            <w:pPr>
              <w:shd w:val="clear" w:color="auto" w:fill="FFFFFF"/>
              <w:spacing w:after="0" w:line="240" w:lineRule="auto"/>
              <w:rPr>
                <w:rFonts w:ascii="Times New Roman" w:hAnsi="Times New Roman"/>
                <w:noProof/>
                <w:color w:val="171717"/>
                <w:sz w:val="24"/>
                <w:szCs w:val="24"/>
                <w:lang w:eastAsia="uk-UA"/>
              </w:rPr>
            </w:pPr>
            <w:r w:rsidRPr="006277CC">
              <w:rPr>
                <w:rFonts w:ascii="Times New Roman" w:hAnsi="Times New Roman"/>
                <w:color w:val="111111"/>
                <w:sz w:val="24"/>
                <w:szCs w:val="24"/>
                <w:lang w:eastAsia="ru-RU"/>
              </w:rPr>
              <w:t>Робота міністрів внутрішніх справ в організації контролю за чергуванням у класних кімнатах, порядком у приміщенні школи та на її території</w:t>
            </w:r>
          </w:p>
        </w:tc>
        <w:tc>
          <w:tcPr>
            <w:tcW w:w="2332" w:type="dxa"/>
            <w:shd w:val="clear" w:color="auto" w:fill="FFFFFF"/>
            <w:vAlign w:val="center"/>
          </w:tcPr>
          <w:p w:rsidR="00EE255F" w:rsidRPr="006277CC" w:rsidRDefault="00EE255F" w:rsidP="006A30D6">
            <w:pPr>
              <w:tabs>
                <w:tab w:val="left" w:pos="2977"/>
              </w:tabs>
              <w:spacing w:after="0" w:line="240" w:lineRule="auto"/>
              <w:jc w:val="center"/>
              <w:rPr>
                <w:rFonts w:ascii="Times New Roman" w:hAnsi="Times New Roman"/>
                <w:i/>
                <w:noProof/>
                <w:color w:val="171717"/>
                <w:sz w:val="24"/>
                <w:szCs w:val="24"/>
                <w:highlight w:val="yellow"/>
                <w:lang w:eastAsia="uk-UA"/>
              </w:rPr>
            </w:pPr>
            <w:r w:rsidRPr="006277CC">
              <w:rPr>
                <w:rFonts w:ascii="Times New Roman" w:hAnsi="Times New Roman"/>
                <w:i/>
                <w:noProof/>
                <w:color w:val="171717"/>
                <w:sz w:val="24"/>
                <w:szCs w:val="24"/>
                <w:lang w:eastAsia="uk-UA"/>
              </w:rPr>
              <w:t>Міністерство внутрішніх справ</w:t>
            </w:r>
          </w:p>
        </w:tc>
        <w:tc>
          <w:tcPr>
            <w:tcW w:w="1570" w:type="dxa"/>
            <w:shd w:val="clear" w:color="auto" w:fill="FFFFFF"/>
          </w:tcPr>
          <w:p w:rsidR="00EE255F" w:rsidRPr="006277CC" w:rsidRDefault="00EE255F" w:rsidP="006A30D6">
            <w:pPr>
              <w:tabs>
                <w:tab w:val="left" w:pos="2977"/>
              </w:tabs>
              <w:spacing w:after="0" w:line="240" w:lineRule="auto"/>
              <w:jc w:val="center"/>
              <w:rPr>
                <w:rFonts w:ascii="Times New Roman" w:hAnsi="Times New Roman"/>
                <w:b/>
                <w:i/>
                <w:noProof/>
                <w:color w:val="171717"/>
                <w:sz w:val="24"/>
                <w:szCs w:val="24"/>
                <w:highlight w:val="yellow"/>
                <w:lang w:eastAsia="uk-UA"/>
              </w:rPr>
            </w:pPr>
          </w:p>
        </w:tc>
      </w:tr>
      <w:tr w:rsidR="00EE255F" w:rsidRPr="006277CC" w:rsidTr="006A30D6">
        <w:trPr>
          <w:trHeight w:val="280"/>
        </w:trPr>
        <w:tc>
          <w:tcPr>
            <w:tcW w:w="520" w:type="dxa"/>
            <w:shd w:val="clear" w:color="auto" w:fill="FFFFFF"/>
            <w:vAlign w:val="center"/>
          </w:tcPr>
          <w:p w:rsidR="00EE255F" w:rsidRPr="006277CC" w:rsidRDefault="00EE255F" w:rsidP="006A30D6">
            <w:pPr>
              <w:tabs>
                <w:tab w:val="left" w:pos="2977"/>
              </w:tabs>
              <w:spacing w:after="0" w:line="240" w:lineRule="auto"/>
              <w:jc w:val="center"/>
              <w:rPr>
                <w:rFonts w:ascii="Times New Roman" w:hAnsi="Times New Roman"/>
                <w:noProof/>
                <w:color w:val="171717"/>
                <w:sz w:val="24"/>
                <w:szCs w:val="24"/>
                <w:lang w:eastAsia="uk-UA"/>
              </w:rPr>
            </w:pPr>
            <w:r w:rsidRPr="006277CC">
              <w:rPr>
                <w:rFonts w:ascii="Times New Roman" w:hAnsi="Times New Roman"/>
                <w:noProof/>
                <w:color w:val="171717"/>
                <w:sz w:val="24"/>
                <w:szCs w:val="24"/>
                <w:lang w:eastAsia="uk-UA"/>
              </w:rPr>
              <w:t>3</w:t>
            </w:r>
          </w:p>
        </w:tc>
        <w:tc>
          <w:tcPr>
            <w:tcW w:w="5552" w:type="dxa"/>
            <w:shd w:val="clear" w:color="auto" w:fill="FFFFFF"/>
            <w:vAlign w:val="center"/>
          </w:tcPr>
          <w:p w:rsidR="00EE255F" w:rsidRPr="006277CC" w:rsidRDefault="00EE255F" w:rsidP="006A30D6">
            <w:pPr>
              <w:tabs>
                <w:tab w:val="left" w:pos="2977"/>
              </w:tabs>
              <w:spacing w:after="0" w:line="240" w:lineRule="auto"/>
              <w:rPr>
                <w:rFonts w:ascii="Times New Roman" w:hAnsi="Times New Roman"/>
                <w:sz w:val="24"/>
                <w:szCs w:val="24"/>
              </w:rPr>
            </w:pPr>
            <w:r w:rsidRPr="006277CC">
              <w:rPr>
                <w:rFonts w:ascii="Times New Roman" w:hAnsi="Times New Roman"/>
                <w:sz w:val="24"/>
                <w:szCs w:val="24"/>
              </w:rPr>
              <w:t>Визначення завдань щодо роботи міністерств у листопаді</w:t>
            </w:r>
          </w:p>
        </w:tc>
        <w:tc>
          <w:tcPr>
            <w:tcW w:w="2332" w:type="dxa"/>
            <w:shd w:val="clear" w:color="auto" w:fill="FFFFFF"/>
            <w:vAlign w:val="center"/>
          </w:tcPr>
          <w:p w:rsidR="00EE255F" w:rsidRPr="006277CC" w:rsidRDefault="00EE255F" w:rsidP="006A30D6">
            <w:pPr>
              <w:tabs>
                <w:tab w:val="left" w:pos="2977"/>
              </w:tabs>
              <w:spacing w:after="0" w:line="240" w:lineRule="auto"/>
              <w:jc w:val="center"/>
              <w:rPr>
                <w:rFonts w:ascii="Times New Roman" w:hAnsi="Times New Roman"/>
                <w:i/>
                <w:noProof/>
                <w:color w:val="171717"/>
                <w:sz w:val="24"/>
                <w:szCs w:val="24"/>
                <w:lang w:eastAsia="uk-UA"/>
              </w:rPr>
            </w:pPr>
            <w:r w:rsidRPr="006277CC">
              <w:rPr>
                <w:rFonts w:ascii="Times New Roman" w:hAnsi="Times New Roman"/>
                <w:i/>
                <w:noProof/>
                <w:color w:val="171717"/>
                <w:sz w:val="24"/>
                <w:szCs w:val="24"/>
                <w:lang w:eastAsia="uk-UA"/>
              </w:rPr>
              <w:t>Президент,</w:t>
            </w:r>
          </w:p>
          <w:p w:rsidR="00EE255F" w:rsidRPr="006277CC" w:rsidRDefault="00EE255F" w:rsidP="006A30D6">
            <w:pPr>
              <w:tabs>
                <w:tab w:val="left" w:pos="2977"/>
              </w:tabs>
              <w:spacing w:after="0" w:line="240" w:lineRule="auto"/>
              <w:jc w:val="center"/>
              <w:rPr>
                <w:rFonts w:ascii="Times New Roman" w:hAnsi="Times New Roman"/>
                <w:i/>
                <w:noProof/>
                <w:color w:val="171717"/>
                <w:sz w:val="24"/>
                <w:szCs w:val="24"/>
                <w:lang w:eastAsia="uk-UA"/>
              </w:rPr>
            </w:pPr>
          </w:p>
        </w:tc>
        <w:tc>
          <w:tcPr>
            <w:tcW w:w="1570" w:type="dxa"/>
            <w:shd w:val="clear" w:color="auto" w:fill="FFFFFF"/>
          </w:tcPr>
          <w:p w:rsidR="00EE255F" w:rsidRPr="006277CC" w:rsidRDefault="00EE255F" w:rsidP="006A30D6">
            <w:pPr>
              <w:tabs>
                <w:tab w:val="left" w:pos="2977"/>
              </w:tabs>
              <w:spacing w:after="0" w:line="240" w:lineRule="auto"/>
              <w:jc w:val="center"/>
              <w:rPr>
                <w:rFonts w:ascii="Times New Roman" w:hAnsi="Times New Roman"/>
                <w:b/>
                <w:i/>
                <w:noProof/>
                <w:color w:val="171717"/>
                <w:sz w:val="24"/>
                <w:szCs w:val="24"/>
                <w:lang w:eastAsia="uk-UA"/>
              </w:rPr>
            </w:pPr>
          </w:p>
        </w:tc>
      </w:tr>
      <w:tr w:rsidR="00EE255F" w:rsidRPr="006277CC" w:rsidTr="006A30D6">
        <w:trPr>
          <w:trHeight w:val="565"/>
        </w:trPr>
        <w:tc>
          <w:tcPr>
            <w:tcW w:w="9974" w:type="dxa"/>
            <w:gridSpan w:val="4"/>
            <w:shd w:val="clear" w:color="auto" w:fill="92D050"/>
            <w:vAlign w:val="center"/>
          </w:tcPr>
          <w:p w:rsidR="00EE255F" w:rsidRPr="006277CC" w:rsidRDefault="00EE255F" w:rsidP="006A30D6">
            <w:pPr>
              <w:tabs>
                <w:tab w:val="left" w:pos="2977"/>
              </w:tabs>
              <w:spacing w:after="0" w:line="240" w:lineRule="auto"/>
              <w:jc w:val="center"/>
              <w:rPr>
                <w:rFonts w:ascii="Times New Roman" w:hAnsi="Times New Roman"/>
                <w:b/>
                <w:noProof/>
                <w:color w:val="171717"/>
                <w:sz w:val="24"/>
                <w:szCs w:val="24"/>
                <w:lang w:eastAsia="uk-UA"/>
              </w:rPr>
            </w:pPr>
            <w:r w:rsidRPr="006277CC">
              <w:rPr>
                <w:rFonts w:ascii="Times New Roman" w:hAnsi="Times New Roman"/>
                <w:b/>
                <w:noProof/>
                <w:color w:val="171717"/>
                <w:sz w:val="24"/>
                <w:szCs w:val="24"/>
                <w:lang w:eastAsia="uk-UA"/>
              </w:rPr>
              <w:t>Засідання №4 Грудень</w:t>
            </w:r>
          </w:p>
        </w:tc>
      </w:tr>
      <w:tr w:rsidR="00EE255F" w:rsidRPr="006277CC" w:rsidTr="006A30D6">
        <w:trPr>
          <w:trHeight w:val="280"/>
        </w:trPr>
        <w:tc>
          <w:tcPr>
            <w:tcW w:w="520" w:type="dxa"/>
            <w:shd w:val="clear" w:color="auto" w:fill="FFFFFF"/>
            <w:vAlign w:val="center"/>
          </w:tcPr>
          <w:p w:rsidR="00EE255F" w:rsidRPr="006277CC" w:rsidRDefault="00EE255F" w:rsidP="006A30D6">
            <w:pPr>
              <w:tabs>
                <w:tab w:val="left" w:pos="2977"/>
              </w:tabs>
              <w:spacing w:after="0" w:line="240" w:lineRule="auto"/>
              <w:jc w:val="center"/>
              <w:rPr>
                <w:rFonts w:ascii="Times New Roman" w:hAnsi="Times New Roman"/>
                <w:noProof/>
                <w:color w:val="171717"/>
                <w:sz w:val="24"/>
                <w:szCs w:val="24"/>
                <w:lang w:eastAsia="uk-UA"/>
              </w:rPr>
            </w:pPr>
            <w:r w:rsidRPr="006277CC">
              <w:rPr>
                <w:rFonts w:ascii="Times New Roman" w:hAnsi="Times New Roman"/>
                <w:noProof/>
                <w:color w:val="171717"/>
                <w:sz w:val="24"/>
                <w:szCs w:val="24"/>
                <w:lang w:eastAsia="uk-UA"/>
              </w:rPr>
              <w:t>1</w:t>
            </w:r>
          </w:p>
        </w:tc>
        <w:tc>
          <w:tcPr>
            <w:tcW w:w="5552" w:type="dxa"/>
            <w:shd w:val="clear" w:color="auto" w:fill="FFFFFF"/>
            <w:vAlign w:val="center"/>
          </w:tcPr>
          <w:p w:rsidR="00EE255F" w:rsidRPr="006277CC" w:rsidRDefault="00EE255F" w:rsidP="006A30D6">
            <w:pPr>
              <w:shd w:val="clear" w:color="auto" w:fill="FFFFFF"/>
              <w:spacing w:after="0" w:line="240" w:lineRule="auto"/>
              <w:outlineLvl w:val="3"/>
              <w:rPr>
                <w:rFonts w:ascii="Times New Roman" w:hAnsi="Times New Roman"/>
                <w:bCs/>
                <w:color w:val="171717"/>
                <w:sz w:val="24"/>
                <w:szCs w:val="24"/>
                <w:lang w:eastAsia="uk-UA"/>
              </w:rPr>
            </w:pPr>
            <w:r w:rsidRPr="006277CC">
              <w:rPr>
                <w:rFonts w:ascii="Times New Roman" w:hAnsi="Times New Roman"/>
                <w:bCs/>
                <w:color w:val="171717"/>
                <w:sz w:val="24"/>
                <w:szCs w:val="24"/>
                <w:lang w:eastAsia="uk-UA"/>
              </w:rPr>
              <w:t>Звіт Президента кабінету міністрів про проведену роботу за І сем.</w:t>
            </w:r>
          </w:p>
        </w:tc>
        <w:tc>
          <w:tcPr>
            <w:tcW w:w="2332" w:type="dxa"/>
            <w:shd w:val="clear" w:color="auto" w:fill="FFFFFF"/>
            <w:vAlign w:val="center"/>
          </w:tcPr>
          <w:p w:rsidR="00EE255F" w:rsidRPr="006277CC" w:rsidRDefault="00EE255F" w:rsidP="006A30D6">
            <w:pPr>
              <w:tabs>
                <w:tab w:val="left" w:pos="2977"/>
              </w:tabs>
              <w:spacing w:after="0" w:line="240" w:lineRule="auto"/>
              <w:jc w:val="center"/>
              <w:rPr>
                <w:rFonts w:ascii="Times New Roman" w:hAnsi="Times New Roman"/>
                <w:i/>
                <w:noProof/>
                <w:color w:val="171717"/>
                <w:sz w:val="24"/>
                <w:szCs w:val="24"/>
                <w:lang w:eastAsia="uk-UA"/>
              </w:rPr>
            </w:pPr>
            <w:r w:rsidRPr="006277CC">
              <w:rPr>
                <w:rFonts w:ascii="Times New Roman" w:hAnsi="Times New Roman"/>
                <w:i/>
                <w:noProof/>
                <w:color w:val="171717"/>
                <w:sz w:val="24"/>
                <w:szCs w:val="24"/>
                <w:lang w:eastAsia="uk-UA"/>
              </w:rPr>
              <w:t>Президент</w:t>
            </w:r>
          </w:p>
        </w:tc>
        <w:tc>
          <w:tcPr>
            <w:tcW w:w="1570" w:type="dxa"/>
            <w:shd w:val="clear" w:color="auto" w:fill="FFFFFF"/>
          </w:tcPr>
          <w:p w:rsidR="00EE255F" w:rsidRPr="006277CC" w:rsidRDefault="00EE255F" w:rsidP="006A30D6">
            <w:pPr>
              <w:tabs>
                <w:tab w:val="left" w:pos="2977"/>
              </w:tabs>
              <w:spacing w:after="0" w:line="240" w:lineRule="auto"/>
              <w:jc w:val="center"/>
              <w:rPr>
                <w:rFonts w:ascii="Times New Roman" w:hAnsi="Times New Roman"/>
                <w:b/>
                <w:i/>
                <w:noProof/>
                <w:color w:val="171717"/>
                <w:sz w:val="24"/>
                <w:szCs w:val="24"/>
                <w:highlight w:val="yellow"/>
                <w:lang w:eastAsia="uk-UA"/>
              </w:rPr>
            </w:pPr>
          </w:p>
        </w:tc>
      </w:tr>
      <w:tr w:rsidR="00EE255F" w:rsidRPr="006277CC" w:rsidTr="006A30D6">
        <w:trPr>
          <w:trHeight w:val="280"/>
        </w:trPr>
        <w:tc>
          <w:tcPr>
            <w:tcW w:w="520" w:type="dxa"/>
            <w:shd w:val="clear" w:color="auto" w:fill="FFFFFF"/>
            <w:vAlign w:val="center"/>
          </w:tcPr>
          <w:p w:rsidR="00EE255F" w:rsidRPr="006277CC" w:rsidRDefault="00EE255F" w:rsidP="006A30D6">
            <w:pPr>
              <w:tabs>
                <w:tab w:val="left" w:pos="2977"/>
              </w:tabs>
              <w:spacing w:after="0" w:line="240" w:lineRule="auto"/>
              <w:jc w:val="center"/>
              <w:rPr>
                <w:rFonts w:ascii="Times New Roman" w:hAnsi="Times New Roman"/>
                <w:noProof/>
                <w:color w:val="171717"/>
                <w:sz w:val="24"/>
                <w:szCs w:val="24"/>
                <w:lang w:eastAsia="uk-UA"/>
              </w:rPr>
            </w:pPr>
            <w:r w:rsidRPr="006277CC">
              <w:rPr>
                <w:rFonts w:ascii="Times New Roman" w:hAnsi="Times New Roman"/>
                <w:noProof/>
                <w:color w:val="171717"/>
                <w:sz w:val="24"/>
                <w:szCs w:val="24"/>
                <w:lang w:eastAsia="uk-UA"/>
              </w:rPr>
              <w:t>2</w:t>
            </w:r>
          </w:p>
        </w:tc>
        <w:tc>
          <w:tcPr>
            <w:tcW w:w="5552" w:type="dxa"/>
            <w:shd w:val="clear" w:color="auto" w:fill="FFFFFF"/>
            <w:vAlign w:val="center"/>
          </w:tcPr>
          <w:p w:rsidR="00EE255F" w:rsidRPr="006277CC" w:rsidRDefault="00EE255F" w:rsidP="006A30D6">
            <w:pPr>
              <w:tabs>
                <w:tab w:val="left" w:pos="2977"/>
              </w:tabs>
              <w:spacing w:after="0" w:line="240" w:lineRule="auto"/>
              <w:rPr>
                <w:rFonts w:ascii="Times New Roman" w:hAnsi="Times New Roman"/>
                <w:b/>
                <w:i/>
                <w:noProof/>
                <w:color w:val="171717"/>
                <w:sz w:val="24"/>
                <w:szCs w:val="24"/>
                <w:lang w:eastAsia="uk-UA"/>
              </w:rPr>
            </w:pPr>
            <w:r w:rsidRPr="006277CC">
              <w:rPr>
                <w:rFonts w:ascii="Times New Roman" w:hAnsi="Times New Roman"/>
                <w:color w:val="000000"/>
                <w:sz w:val="24"/>
                <w:szCs w:val="24"/>
              </w:rPr>
              <w:t xml:space="preserve">Підготовка до </w:t>
            </w:r>
            <w:r w:rsidRPr="006277CC">
              <w:rPr>
                <w:rFonts w:ascii="Times New Roman" w:hAnsi="Times New Roman"/>
                <w:noProof/>
                <w:color w:val="171717"/>
                <w:sz w:val="24"/>
                <w:szCs w:val="24"/>
                <w:lang w:eastAsia="uk-UA"/>
              </w:rPr>
              <w:t>проведення загальношкільної учнівської конференції «</w:t>
            </w:r>
            <w:r w:rsidRPr="006277CC">
              <w:rPr>
                <w:rFonts w:ascii="Times New Roman" w:hAnsi="Times New Roman"/>
                <w:sz w:val="24"/>
                <w:szCs w:val="24"/>
              </w:rPr>
              <w:t>Підсумки роботи учнівського самоврядування за навчальний рік. Плани на майбутнє»</w:t>
            </w:r>
          </w:p>
        </w:tc>
        <w:tc>
          <w:tcPr>
            <w:tcW w:w="2332" w:type="dxa"/>
            <w:shd w:val="clear" w:color="auto" w:fill="FFFFFF"/>
            <w:vAlign w:val="center"/>
          </w:tcPr>
          <w:p w:rsidR="00EE255F" w:rsidRPr="006277CC" w:rsidRDefault="00EE255F" w:rsidP="006A30D6">
            <w:pPr>
              <w:tabs>
                <w:tab w:val="left" w:pos="2977"/>
              </w:tabs>
              <w:spacing w:after="0" w:line="240" w:lineRule="auto"/>
              <w:jc w:val="center"/>
              <w:rPr>
                <w:rFonts w:ascii="Times New Roman" w:hAnsi="Times New Roman"/>
                <w:b/>
                <w:i/>
                <w:noProof/>
                <w:color w:val="171717"/>
                <w:sz w:val="24"/>
                <w:szCs w:val="24"/>
                <w:lang w:eastAsia="uk-UA"/>
              </w:rPr>
            </w:pPr>
            <w:r w:rsidRPr="006277CC">
              <w:rPr>
                <w:rFonts w:ascii="Times New Roman" w:hAnsi="Times New Roman"/>
                <w:i/>
                <w:noProof/>
                <w:color w:val="171717"/>
                <w:sz w:val="24"/>
                <w:szCs w:val="24"/>
                <w:lang w:eastAsia="uk-UA"/>
              </w:rPr>
              <w:t>члени кабінету міністрів</w:t>
            </w:r>
          </w:p>
        </w:tc>
        <w:tc>
          <w:tcPr>
            <w:tcW w:w="1570" w:type="dxa"/>
            <w:shd w:val="clear" w:color="auto" w:fill="FFFFFF"/>
          </w:tcPr>
          <w:p w:rsidR="00EE255F" w:rsidRPr="006277CC" w:rsidRDefault="00EE255F" w:rsidP="006A30D6">
            <w:pPr>
              <w:tabs>
                <w:tab w:val="left" w:pos="2977"/>
              </w:tabs>
              <w:spacing w:after="0" w:line="240" w:lineRule="auto"/>
              <w:jc w:val="center"/>
              <w:rPr>
                <w:rFonts w:ascii="Times New Roman" w:hAnsi="Times New Roman"/>
                <w:b/>
                <w:i/>
                <w:noProof/>
                <w:color w:val="171717"/>
                <w:sz w:val="24"/>
                <w:szCs w:val="24"/>
                <w:highlight w:val="yellow"/>
                <w:lang w:eastAsia="uk-UA"/>
              </w:rPr>
            </w:pPr>
          </w:p>
        </w:tc>
      </w:tr>
    </w:tbl>
    <w:p w:rsidR="00EE255F" w:rsidRPr="006277CC" w:rsidRDefault="00EE255F" w:rsidP="00123B5E">
      <w:pPr>
        <w:tabs>
          <w:tab w:val="left" w:pos="2977"/>
        </w:tabs>
        <w:spacing w:after="0" w:line="240" w:lineRule="auto"/>
        <w:jc w:val="center"/>
        <w:rPr>
          <w:rFonts w:ascii="Times New Roman" w:hAnsi="Times New Roman"/>
          <w:sz w:val="24"/>
          <w:szCs w:val="24"/>
        </w:rPr>
      </w:pPr>
    </w:p>
    <w:p w:rsidR="00EE255F" w:rsidRPr="006277CC" w:rsidRDefault="00EE255F" w:rsidP="00123B5E">
      <w:pPr>
        <w:tabs>
          <w:tab w:val="left" w:pos="2977"/>
        </w:tabs>
        <w:spacing w:after="0" w:line="240" w:lineRule="auto"/>
        <w:jc w:val="center"/>
        <w:rPr>
          <w:rFonts w:ascii="Times New Roman" w:hAnsi="Times New Roman"/>
          <w:sz w:val="24"/>
          <w:szCs w:val="24"/>
        </w:rPr>
      </w:pPr>
    </w:p>
    <w:p w:rsidR="00EE255F" w:rsidRDefault="00EE255F" w:rsidP="00123B5E">
      <w:pPr>
        <w:tabs>
          <w:tab w:val="left" w:pos="2977"/>
        </w:tabs>
        <w:spacing w:after="0" w:line="240" w:lineRule="auto"/>
        <w:jc w:val="center"/>
        <w:rPr>
          <w:rFonts w:ascii="Times New Roman" w:hAnsi="Times New Roman"/>
          <w:sz w:val="28"/>
          <w:szCs w:val="28"/>
        </w:rPr>
      </w:pPr>
    </w:p>
    <w:p w:rsidR="00EE255F" w:rsidRDefault="00EE255F" w:rsidP="00123B5E">
      <w:pPr>
        <w:tabs>
          <w:tab w:val="left" w:pos="2977"/>
        </w:tabs>
        <w:spacing w:after="0" w:line="240" w:lineRule="auto"/>
        <w:jc w:val="center"/>
        <w:rPr>
          <w:rFonts w:ascii="Times New Roman" w:hAnsi="Times New Roman"/>
          <w:sz w:val="28"/>
          <w:szCs w:val="28"/>
        </w:rPr>
      </w:pPr>
    </w:p>
    <w:p w:rsidR="00EE255F" w:rsidRDefault="00EE255F" w:rsidP="00123B5E">
      <w:pPr>
        <w:tabs>
          <w:tab w:val="left" w:pos="2977"/>
        </w:tabs>
        <w:spacing w:after="0" w:line="240" w:lineRule="auto"/>
        <w:jc w:val="center"/>
        <w:rPr>
          <w:rFonts w:ascii="Times New Roman" w:hAnsi="Times New Roman"/>
          <w:b/>
          <w:sz w:val="28"/>
          <w:szCs w:val="40"/>
        </w:rPr>
      </w:pPr>
    </w:p>
    <w:p w:rsidR="00EE255F" w:rsidRDefault="00EE255F" w:rsidP="00123B5E">
      <w:pPr>
        <w:tabs>
          <w:tab w:val="left" w:pos="2977"/>
        </w:tabs>
        <w:spacing w:after="0" w:line="240" w:lineRule="auto"/>
        <w:jc w:val="center"/>
        <w:rPr>
          <w:rFonts w:ascii="Times New Roman" w:hAnsi="Times New Roman"/>
          <w:b/>
          <w:sz w:val="28"/>
          <w:szCs w:val="40"/>
        </w:rPr>
      </w:pPr>
    </w:p>
    <w:p w:rsidR="00EE255F" w:rsidRDefault="00EE255F" w:rsidP="00123B5E">
      <w:pPr>
        <w:tabs>
          <w:tab w:val="left" w:pos="2977"/>
        </w:tabs>
        <w:spacing w:after="0" w:line="240" w:lineRule="auto"/>
        <w:jc w:val="center"/>
        <w:rPr>
          <w:rFonts w:ascii="Times New Roman" w:hAnsi="Times New Roman"/>
          <w:b/>
          <w:sz w:val="28"/>
          <w:szCs w:val="40"/>
        </w:rPr>
      </w:pPr>
    </w:p>
    <w:p w:rsidR="00EE255F" w:rsidRDefault="00EE255F" w:rsidP="00123B5E">
      <w:pPr>
        <w:tabs>
          <w:tab w:val="left" w:pos="2977"/>
        </w:tabs>
        <w:spacing w:after="0" w:line="240" w:lineRule="auto"/>
        <w:jc w:val="center"/>
        <w:rPr>
          <w:rFonts w:ascii="Times New Roman" w:hAnsi="Times New Roman"/>
          <w:b/>
          <w:sz w:val="28"/>
          <w:szCs w:val="40"/>
        </w:rPr>
      </w:pPr>
      <w:r w:rsidRPr="00252F4B">
        <w:rPr>
          <w:rFonts w:ascii="Times New Roman" w:hAnsi="Times New Roman"/>
          <w:b/>
          <w:sz w:val="28"/>
          <w:szCs w:val="40"/>
        </w:rPr>
        <w:t xml:space="preserve">План роботи </w:t>
      </w:r>
    </w:p>
    <w:p w:rsidR="00EE255F" w:rsidRDefault="00EE255F" w:rsidP="00123B5E">
      <w:pPr>
        <w:tabs>
          <w:tab w:val="left" w:pos="2977"/>
        </w:tabs>
        <w:spacing w:after="0" w:line="240" w:lineRule="auto"/>
        <w:jc w:val="center"/>
        <w:rPr>
          <w:rFonts w:ascii="Times New Roman" w:hAnsi="Times New Roman"/>
          <w:b/>
          <w:sz w:val="28"/>
          <w:szCs w:val="40"/>
        </w:rPr>
      </w:pPr>
      <w:r>
        <w:rPr>
          <w:rFonts w:ascii="Times New Roman" w:hAnsi="Times New Roman"/>
          <w:b/>
          <w:sz w:val="28"/>
          <w:szCs w:val="40"/>
        </w:rPr>
        <w:t>Кабінету міністрів</w:t>
      </w:r>
    </w:p>
    <w:p w:rsidR="00EE255F" w:rsidRPr="00252F4B" w:rsidRDefault="00EE255F" w:rsidP="00123B5E">
      <w:pPr>
        <w:tabs>
          <w:tab w:val="left" w:pos="2977"/>
        </w:tabs>
        <w:spacing w:after="0" w:line="240" w:lineRule="auto"/>
        <w:jc w:val="center"/>
        <w:rPr>
          <w:rFonts w:ascii="Times New Roman" w:hAnsi="Times New Roman"/>
          <w:b/>
          <w:sz w:val="28"/>
          <w:szCs w:val="4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9"/>
        <w:gridCol w:w="2980"/>
        <w:gridCol w:w="1698"/>
        <w:gridCol w:w="3127"/>
        <w:gridCol w:w="1480"/>
      </w:tblGrid>
      <w:tr w:rsidR="00EE255F" w:rsidRPr="004C6CCE" w:rsidTr="006A30D6">
        <w:trPr>
          <w:trHeight w:val="719"/>
        </w:trPr>
        <w:tc>
          <w:tcPr>
            <w:tcW w:w="563" w:type="dxa"/>
            <w:shd w:val="clear" w:color="auto" w:fill="FFFFFF"/>
            <w:vAlign w:val="center"/>
          </w:tcPr>
          <w:p w:rsidR="00EE255F" w:rsidRPr="004C6CCE" w:rsidRDefault="00EE255F" w:rsidP="006A30D6">
            <w:pPr>
              <w:spacing w:after="0" w:line="240" w:lineRule="auto"/>
              <w:jc w:val="center"/>
              <w:rPr>
                <w:rFonts w:ascii="Times New Roman" w:hAnsi="Times New Roman"/>
                <w:b/>
                <w:sz w:val="28"/>
                <w:szCs w:val="28"/>
              </w:rPr>
            </w:pPr>
            <w:r w:rsidRPr="004C6CCE">
              <w:rPr>
                <w:rFonts w:ascii="Times New Roman" w:hAnsi="Times New Roman"/>
                <w:b/>
                <w:sz w:val="28"/>
                <w:szCs w:val="28"/>
              </w:rPr>
              <w:t>№</w:t>
            </w:r>
            <w:r w:rsidRPr="004C6CCE">
              <w:rPr>
                <w:rFonts w:ascii="Times New Roman" w:hAnsi="Times New Roman"/>
                <w:b/>
                <w:sz w:val="28"/>
                <w:szCs w:val="28"/>
                <w:lang w:val="en-US"/>
              </w:rPr>
              <w:t xml:space="preserve"> </w:t>
            </w:r>
            <w:r w:rsidRPr="004C6CCE">
              <w:rPr>
                <w:rFonts w:ascii="Times New Roman" w:hAnsi="Times New Roman"/>
                <w:b/>
                <w:sz w:val="28"/>
                <w:szCs w:val="28"/>
              </w:rPr>
              <w:t>з</w:t>
            </w:r>
            <w:r w:rsidRPr="004C6CCE">
              <w:rPr>
                <w:rFonts w:ascii="Times New Roman" w:hAnsi="Times New Roman"/>
                <w:b/>
                <w:sz w:val="28"/>
                <w:szCs w:val="28"/>
                <w:lang w:val="en-US"/>
              </w:rPr>
              <w:t>/</w:t>
            </w:r>
            <w:r w:rsidRPr="004C6CCE">
              <w:rPr>
                <w:rFonts w:ascii="Times New Roman" w:hAnsi="Times New Roman"/>
                <w:b/>
                <w:sz w:val="28"/>
                <w:szCs w:val="28"/>
              </w:rPr>
              <w:t>п</w:t>
            </w:r>
          </w:p>
        </w:tc>
        <w:tc>
          <w:tcPr>
            <w:tcW w:w="2992" w:type="dxa"/>
            <w:shd w:val="clear" w:color="auto" w:fill="FFFFFF"/>
            <w:vAlign w:val="center"/>
          </w:tcPr>
          <w:p w:rsidR="00EE255F" w:rsidRPr="004C6CCE" w:rsidRDefault="00EE255F" w:rsidP="006A30D6">
            <w:pPr>
              <w:spacing w:after="0" w:line="240" w:lineRule="auto"/>
              <w:jc w:val="center"/>
              <w:rPr>
                <w:rFonts w:ascii="Times New Roman" w:hAnsi="Times New Roman"/>
                <w:b/>
                <w:sz w:val="28"/>
                <w:szCs w:val="28"/>
              </w:rPr>
            </w:pPr>
            <w:r w:rsidRPr="004C6CCE">
              <w:rPr>
                <w:rFonts w:ascii="Times New Roman" w:hAnsi="Times New Roman"/>
                <w:b/>
                <w:sz w:val="28"/>
                <w:szCs w:val="28"/>
              </w:rPr>
              <w:t>Зміст роботи</w:t>
            </w:r>
          </w:p>
        </w:tc>
        <w:tc>
          <w:tcPr>
            <w:tcW w:w="1702" w:type="dxa"/>
            <w:shd w:val="clear" w:color="auto" w:fill="FFFFFF"/>
            <w:vAlign w:val="center"/>
          </w:tcPr>
          <w:p w:rsidR="00EE255F" w:rsidRPr="004C6CCE" w:rsidRDefault="00EE255F" w:rsidP="006A30D6">
            <w:pPr>
              <w:spacing w:after="0" w:line="240" w:lineRule="auto"/>
              <w:jc w:val="center"/>
              <w:rPr>
                <w:rFonts w:ascii="Times New Roman" w:hAnsi="Times New Roman"/>
                <w:b/>
                <w:sz w:val="28"/>
                <w:szCs w:val="28"/>
              </w:rPr>
            </w:pPr>
            <w:r w:rsidRPr="004C6CCE">
              <w:rPr>
                <w:rFonts w:ascii="Times New Roman" w:hAnsi="Times New Roman"/>
                <w:b/>
                <w:sz w:val="28"/>
                <w:szCs w:val="28"/>
              </w:rPr>
              <w:t>Дата</w:t>
            </w:r>
          </w:p>
        </w:tc>
        <w:tc>
          <w:tcPr>
            <w:tcW w:w="3135" w:type="dxa"/>
            <w:shd w:val="clear" w:color="auto" w:fill="FFFFFF"/>
            <w:vAlign w:val="center"/>
          </w:tcPr>
          <w:p w:rsidR="00EE255F" w:rsidRPr="004C6CCE" w:rsidRDefault="00EE255F" w:rsidP="006A30D6">
            <w:pPr>
              <w:spacing w:after="0" w:line="240" w:lineRule="auto"/>
              <w:jc w:val="center"/>
              <w:rPr>
                <w:rFonts w:ascii="Times New Roman" w:hAnsi="Times New Roman"/>
                <w:b/>
                <w:sz w:val="28"/>
                <w:szCs w:val="28"/>
              </w:rPr>
            </w:pPr>
            <w:r w:rsidRPr="004C6CCE">
              <w:rPr>
                <w:rFonts w:ascii="Times New Roman" w:hAnsi="Times New Roman"/>
                <w:b/>
                <w:sz w:val="28"/>
                <w:szCs w:val="28"/>
              </w:rPr>
              <w:t>Відповідальні</w:t>
            </w:r>
          </w:p>
        </w:tc>
        <w:tc>
          <w:tcPr>
            <w:tcW w:w="1462" w:type="dxa"/>
            <w:shd w:val="clear" w:color="auto" w:fill="FFFFFF"/>
            <w:vAlign w:val="center"/>
          </w:tcPr>
          <w:p w:rsidR="00EE255F" w:rsidRPr="004C6CCE" w:rsidRDefault="00EE255F" w:rsidP="006A30D6">
            <w:pPr>
              <w:spacing w:after="0" w:line="240" w:lineRule="auto"/>
              <w:jc w:val="center"/>
              <w:rPr>
                <w:rFonts w:ascii="Times New Roman" w:hAnsi="Times New Roman"/>
                <w:b/>
                <w:sz w:val="28"/>
                <w:szCs w:val="28"/>
              </w:rPr>
            </w:pPr>
            <w:r w:rsidRPr="004C6CCE">
              <w:rPr>
                <w:rFonts w:ascii="Times New Roman" w:hAnsi="Times New Roman"/>
                <w:b/>
                <w:sz w:val="28"/>
                <w:szCs w:val="28"/>
              </w:rPr>
              <w:t>Примітки</w:t>
            </w:r>
          </w:p>
        </w:tc>
      </w:tr>
      <w:tr w:rsidR="00EE255F" w:rsidRPr="006277CC" w:rsidTr="006A30D6">
        <w:trPr>
          <w:trHeight w:val="719"/>
        </w:trPr>
        <w:tc>
          <w:tcPr>
            <w:tcW w:w="563" w:type="dxa"/>
            <w:shd w:val="clear" w:color="auto" w:fill="FFFFFF"/>
            <w:vAlign w:val="center"/>
          </w:tcPr>
          <w:p w:rsidR="00EE255F" w:rsidRPr="006277CC" w:rsidRDefault="00EE255F" w:rsidP="006A30D6">
            <w:pPr>
              <w:spacing w:after="0" w:line="240" w:lineRule="auto"/>
              <w:jc w:val="center"/>
              <w:rPr>
                <w:rFonts w:ascii="Times New Roman" w:hAnsi="Times New Roman"/>
                <w:sz w:val="24"/>
                <w:szCs w:val="24"/>
              </w:rPr>
            </w:pPr>
            <w:r w:rsidRPr="006277CC">
              <w:rPr>
                <w:rFonts w:ascii="Times New Roman" w:hAnsi="Times New Roman"/>
                <w:sz w:val="24"/>
                <w:szCs w:val="24"/>
              </w:rPr>
              <w:t>2</w:t>
            </w:r>
          </w:p>
        </w:tc>
        <w:tc>
          <w:tcPr>
            <w:tcW w:w="2992" w:type="dxa"/>
            <w:shd w:val="clear" w:color="auto" w:fill="FFFFFF"/>
            <w:vAlign w:val="center"/>
          </w:tcPr>
          <w:p w:rsidR="00EE255F" w:rsidRPr="006277CC" w:rsidRDefault="00EE255F" w:rsidP="006A30D6">
            <w:pPr>
              <w:spacing w:after="0" w:line="240" w:lineRule="auto"/>
              <w:rPr>
                <w:rFonts w:ascii="Times New Roman" w:hAnsi="Times New Roman"/>
                <w:sz w:val="24"/>
                <w:szCs w:val="24"/>
              </w:rPr>
            </w:pPr>
            <w:r w:rsidRPr="006277CC">
              <w:rPr>
                <w:rFonts w:ascii="Times New Roman" w:hAnsi="Times New Roman"/>
                <w:sz w:val="24"/>
                <w:szCs w:val="24"/>
              </w:rPr>
              <w:t xml:space="preserve">Інформувати про план проведення загальношкільного виховного тижня </w:t>
            </w:r>
          </w:p>
        </w:tc>
        <w:tc>
          <w:tcPr>
            <w:tcW w:w="1702"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щопонеділка</w:t>
            </w:r>
          </w:p>
        </w:tc>
        <w:tc>
          <w:tcPr>
            <w:tcW w:w="3135"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Кабінет міністрів</w:t>
            </w:r>
          </w:p>
        </w:tc>
        <w:tc>
          <w:tcPr>
            <w:tcW w:w="1462" w:type="dxa"/>
            <w:shd w:val="clear" w:color="auto" w:fill="FFFFFF"/>
            <w:vAlign w:val="center"/>
          </w:tcPr>
          <w:p w:rsidR="00EE255F" w:rsidRPr="006277CC" w:rsidRDefault="00EE255F" w:rsidP="006A30D6">
            <w:pPr>
              <w:spacing w:after="0" w:line="240" w:lineRule="auto"/>
              <w:jc w:val="center"/>
              <w:rPr>
                <w:rFonts w:ascii="Times New Roman" w:hAnsi="Times New Roman"/>
                <w:b/>
                <w:sz w:val="24"/>
                <w:szCs w:val="24"/>
              </w:rPr>
            </w:pPr>
          </w:p>
        </w:tc>
      </w:tr>
      <w:tr w:rsidR="00EE255F" w:rsidRPr="006277CC" w:rsidTr="006A30D6">
        <w:trPr>
          <w:trHeight w:val="719"/>
        </w:trPr>
        <w:tc>
          <w:tcPr>
            <w:tcW w:w="563" w:type="dxa"/>
            <w:shd w:val="clear" w:color="auto" w:fill="FFFFFF"/>
            <w:vAlign w:val="center"/>
          </w:tcPr>
          <w:p w:rsidR="00EE255F" w:rsidRPr="006277CC" w:rsidRDefault="00EE255F" w:rsidP="006A30D6">
            <w:pPr>
              <w:spacing w:after="0" w:line="240" w:lineRule="auto"/>
              <w:jc w:val="center"/>
              <w:rPr>
                <w:rFonts w:ascii="Times New Roman" w:hAnsi="Times New Roman"/>
                <w:sz w:val="24"/>
                <w:szCs w:val="24"/>
              </w:rPr>
            </w:pPr>
            <w:r w:rsidRPr="006277CC">
              <w:rPr>
                <w:rFonts w:ascii="Times New Roman" w:hAnsi="Times New Roman"/>
                <w:sz w:val="24"/>
                <w:szCs w:val="24"/>
              </w:rPr>
              <w:t>3</w:t>
            </w:r>
          </w:p>
        </w:tc>
        <w:tc>
          <w:tcPr>
            <w:tcW w:w="2992" w:type="dxa"/>
            <w:shd w:val="clear" w:color="auto" w:fill="FFFFFF"/>
            <w:vAlign w:val="center"/>
          </w:tcPr>
          <w:p w:rsidR="00EE255F" w:rsidRPr="006277CC" w:rsidRDefault="00EE255F" w:rsidP="006A30D6">
            <w:pPr>
              <w:spacing w:after="0" w:line="240" w:lineRule="auto"/>
              <w:rPr>
                <w:rFonts w:ascii="Times New Roman" w:hAnsi="Times New Roman"/>
                <w:sz w:val="24"/>
                <w:szCs w:val="24"/>
              </w:rPr>
            </w:pPr>
            <w:r w:rsidRPr="006277CC">
              <w:rPr>
                <w:rFonts w:ascii="Times New Roman" w:hAnsi="Times New Roman"/>
                <w:sz w:val="24"/>
                <w:szCs w:val="24"/>
              </w:rPr>
              <w:t>Проводити засідання кабінету міністрів</w:t>
            </w:r>
          </w:p>
        </w:tc>
        <w:tc>
          <w:tcPr>
            <w:tcW w:w="1702"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На початку кожного місяця</w:t>
            </w:r>
          </w:p>
        </w:tc>
        <w:tc>
          <w:tcPr>
            <w:tcW w:w="3135"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 xml:space="preserve">педагог-організатор, Президент </w:t>
            </w:r>
          </w:p>
        </w:tc>
        <w:tc>
          <w:tcPr>
            <w:tcW w:w="1462" w:type="dxa"/>
            <w:shd w:val="clear" w:color="auto" w:fill="FFFFFF"/>
            <w:vAlign w:val="center"/>
          </w:tcPr>
          <w:p w:rsidR="00EE255F" w:rsidRPr="006277CC" w:rsidRDefault="00EE255F" w:rsidP="006A30D6">
            <w:pPr>
              <w:spacing w:after="0" w:line="240" w:lineRule="auto"/>
              <w:jc w:val="center"/>
              <w:rPr>
                <w:rFonts w:ascii="Times New Roman" w:hAnsi="Times New Roman"/>
                <w:b/>
                <w:sz w:val="24"/>
                <w:szCs w:val="24"/>
              </w:rPr>
            </w:pPr>
          </w:p>
        </w:tc>
      </w:tr>
      <w:tr w:rsidR="00EE255F" w:rsidRPr="006277CC" w:rsidTr="006A30D6">
        <w:trPr>
          <w:trHeight w:val="719"/>
        </w:trPr>
        <w:tc>
          <w:tcPr>
            <w:tcW w:w="563" w:type="dxa"/>
            <w:shd w:val="clear" w:color="auto" w:fill="FFFFFF"/>
            <w:vAlign w:val="center"/>
          </w:tcPr>
          <w:p w:rsidR="00EE255F" w:rsidRPr="006277CC" w:rsidRDefault="00EE255F" w:rsidP="006A30D6">
            <w:pPr>
              <w:spacing w:after="0" w:line="240" w:lineRule="auto"/>
              <w:jc w:val="center"/>
              <w:rPr>
                <w:rFonts w:ascii="Times New Roman" w:hAnsi="Times New Roman"/>
                <w:sz w:val="24"/>
                <w:szCs w:val="24"/>
              </w:rPr>
            </w:pPr>
            <w:r w:rsidRPr="006277CC">
              <w:rPr>
                <w:rFonts w:ascii="Times New Roman" w:hAnsi="Times New Roman"/>
                <w:sz w:val="24"/>
                <w:szCs w:val="24"/>
              </w:rPr>
              <w:t>4</w:t>
            </w:r>
          </w:p>
        </w:tc>
        <w:tc>
          <w:tcPr>
            <w:tcW w:w="2992" w:type="dxa"/>
            <w:shd w:val="clear" w:color="auto" w:fill="FFFFFF"/>
            <w:vAlign w:val="center"/>
          </w:tcPr>
          <w:p w:rsidR="00EE255F" w:rsidRPr="006277CC" w:rsidRDefault="00EE255F" w:rsidP="006A30D6">
            <w:pPr>
              <w:spacing w:after="0" w:line="240" w:lineRule="auto"/>
              <w:rPr>
                <w:rFonts w:ascii="Times New Roman" w:hAnsi="Times New Roman"/>
                <w:sz w:val="24"/>
                <w:szCs w:val="24"/>
              </w:rPr>
            </w:pPr>
            <w:r w:rsidRPr="006277CC">
              <w:rPr>
                <w:rFonts w:ascii="Times New Roman" w:hAnsi="Times New Roman"/>
                <w:sz w:val="24"/>
                <w:szCs w:val="24"/>
              </w:rPr>
              <w:t>Брати участь у засіданні Ради профілактики правопорушень</w:t>
            </w:r>
          </w:p>
        </w:tc>
        <w:tc>
          <w:tcPr>
            <w:tcW w:w="1702"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згідно плану засідань</w:t>
            </w:r>
          </w:p>
        </w:tc>
        <w:tc>
          <w:tcPr>
            <w:tcW w:w="3135"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 xml:space="preserve">Президент , міністерство внутрішніх справ </w:t>
            </w:r>
          </w:p>
        </w:tc>
        <w:tc>
          <w:tcPr>
            <w:tcW w:w="1462" w:type="dxa"/>
            <w:shd w:val="clear" w:color="auto" w:fill="FFFFFF"/>
            <w:vAlign w:val="center"/>
          </w:tcPr>
          <w:p w:rsidR="00EE255F" w:rsidRPr="006277CC" w:rsidRDefault="00EE255F" w:rsidP="006A30D6">
            <w:pPr>
              <w:spacing w:after="0" w:line="240" w:lineRule="auto"/>
              <w:jc w:val="center"/>
              <w:rPr>
                <w:rFonts w:ascii="Times New Roman" w:hAnsi="Times New Roman"/>
                <w:b/>
                <w:sz w:val="24"/>
                <w:szCs w:val="24"/>
              </w:rPr>
            </w:pPr>
          </w:p>
        </w:tc>
      </w:tr>
      <w:tr w:rsidR="00EE255F" w:rsidRPr="006277CC" w:rsidTr="006A30D6">
        <w:trPr>
          <w:trHeight w:val="719"/>
        </w:trPr>
        <w:tc>
          <w:tcPr>
            <w:tcW w:w="563" w:type="dxa"/>
            <w:shd w:val="clear" w:color="auto" w:fill="FFFFFF"/>
            <w:vAlign w:val="center"/>
          </w:tcPr>
          <w:p w:rsidR="00EE255F" w:rsidRPr="006277CC" w:rsidRDefault="00EE255F" w:rsidP="006A30D6">
            <w:pPr>
              <w:spacing w:after="0" w:line="240" w:lineRule="auto"/>
              <w:jc w:val="center"/>
              <w:rPr>
                <w:rFonts w:ascii="Times New Roman" w:hAnsi="Times New Roman"/>
                <w:sz w:val="24"/>
                <w:szCs w:val="24"/>
              </w:rPr>
            </w:pPr>
            <w:r w:rsidRPr="006277CC">
              <w:rPr>
                <w:rFonts w:ascii="Times New Roman" w:hAnsi="Times New Roman"/>
                <w:sz w:val="24"/>
                <w:szCs w:val="24"/>
              </w:rPr>
              <w:t>5</w:t>
            </w:r>
          </w:p>
        </w:tc>
        <w:tc>
          <w:tcPr>
            <w:tcW w:w="2992" w:type="dxa"/>
            <w:shd w:val="clear" w:color="auto" w:fill="FFFFFF"/>
            <w:vAlign w:val="center"/>
          </w:tcPr>
          <w:p w:rsidR="00EE255F" w:rsidRPr="006277CC" w:rsidRDefault="00EE255F" w:rsidP="006A30D6">
            <w:pPr>
              <w:spacing w:after="0" w:line="240" w:lineRule="auto"/>
              <w:rPr>
                <w:rFonts w:ascii="Times New Roman" w:hAnsi="Times New Roman"/>
                <w:sz w:val="24"/>
                <w:szCs w:val="24"/>
              </w:rPr>
            </w:pPr>
            <w:r w:rsidRPr="006277CC">
              <w:rPr>
                <w:rFonts w:ascii="Times New Roman" w:hAnsi="Times New Roman"/>
                <w:sz w:val="24"/>
                <w:szCs w:val="24"/>
              </w:rPr>
              <w:t>Брати участь у навчанні активу кабінету міністрів</w:t>
            </w:r>
          </w:p>
        </w:tc>
        <w:tc>
          <w:tcPr>
            <w:tcW w:w="1702"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щомісяця</w:t>
            </w:r>
          </w:p>
        </w:tc>
        <w:tc>
          <w:tcPr>
            <w:tcW w:w="3135"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педагог-організатор</w:t>
            </w:r>
          </w:p>
        </w:tc>
        <w:tc>
          <w:tcPr>
            <w:tcW w:w="1462" w:type="dxa"/>
            <w:shd w:val="clear" w:color="auto" w:fill="FFFFFF"/>
            <w:vAlign w:val="center"/>
          </w:tcPr>
          <w:p w:rsidR="00EE255F" w:rsidRPr="006277CC" w:rsidRDefault="00EE255F" w:rsidP="006A30D6">
            <w:pPr>
              <w:spacing w:after="0" w:line="240" w:lineRule="auto"/>
              <w:jc w:val="center"/>
              <w:rPr>
                <w:rFonts w:ascii="Times New Roman" w:hAnsi="Times New Roman"/>
                <w:b/>
                <w:sz w:val="24"/>
                <w:szCs w:val="24"/>
              </w:rPr>
            </w:pPr>
          </w:p>
        </w:tc>
      </w:tr>
      <w:tr w:rsidR="00EE255F" w:rsidRPr="006277CC" w:rsidTr="006A30D6">
        <w:trPr>
          <w:trHeight w:val="719"/>
        </w:trPr>
        <w:tc>
          <w:tcPr>
            <w:tcW w:w="563" w:type="dxa"/>
            <w:shd w:val="clear" w:color="auto" w:fill="FFFFFF"/>
            <w:vAlign w:val="center"/>
          </w:tcPr>
          <w:p w:rsidR="00EE255F" w:rsidRPr="006277CC" w:rsidRDefault="00EE255F" w:rsidP="006A30D6">
            <w:pPr>
              <w:spacing w:after="0" w:line="240" w:lineRule="auto"/>
              <w:jc w:val="center"/>
              <w:rPr>
                <w:rFonts w:ascii="Times New Roman" w:hAnsi="Times New Roman"/>
                <w:sz w:val="24"/>
                <w:szCs w:val="24"/>
              </w:rPr>
            </w:pPr>
            <w:r w:rsidRPr="006277CC">
              <w:rPr>
                <w:rFonts w:ascii="Times New Roman" w:hAnsi="Times New Roman"/>
                <w:sz w:val="24"/>
                <w:szCs w:val="24"/>
              </w:rPr>
              <w:t>6</w:t>
            </w:r>
          </w:p>
        </w:tc>
        <w:tc>
          <w:tcPr>
            <w:tcW w:w="2992" w:type="dxa"/>
            <w:shd w:val="clear" w:color="auto" w:fill="FFFFFF"/>
            <w:vAlign w:val="center"/>
          </w:tcPr>
          <w:p w:rsidR="00EE255F" w:rsidRPr="006277CC" w:rsidRDefault="00EE255F" w:rsidP="006A30D6">
            <w:pPr>
              <w:spacing w:after="0" w:line="240" w:lineRule="auto"/>
              <w:rPr>
                <w:rFonts w:ascii="Times New Roman" w:hAnsi="Times New Roman"/>
                <w:sz w:val="24"/>
                <w:szCs w:val="24"/>
              </w:rPr>
            </w:pPr>
            <w:r w:rsidRPr="006277CC">
              <w:rPr>
                <w:rFonts w:ascii="Times New Roman" w:hAnsi="Times New Roman"/>
                <w:sz w:val="24"/>
                <w:szCs w:val="24"/>
              </w:rPr>
              <w:t>Проводити День учнівського самоврядування</w:t>
            </w:r>
          </w:p>
        </w:tc>
        <w:tc>
          <w:tcPr>
            <w:tcW w:w="1702"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жовтень,</w:t>
            </w:r>
          </w:p>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квітень</w:t>
            </w:r>
          </w:p>
        </w:tc>
        <w:tc>
          <w:tcPr>
            <w:tcW w:w="3135"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міністерство науки та освіти</w:t>
            </w:r>
          </w:p>
        </w:tc>
        <w:tc>
          <w:tcPr>
            <w:tcW w:w="1462" w:type="dxa"/>
            <w:shd w:val="clear" w:color="auto" w:fill="FFFFFF"/>
            <w:vAlign w:val="center"/>
          </w:tcPr>
          <w:p w:rsidR="00EE255F" w:rsidRPr="006277CC" w:rsidRDefault="00EE255F" w:rsidP="006A30D6">
            <w:pPr>
              <w:spacing w:after="0" w:line="240" w:lineRule="auto"/>
              <w:jc w:val="center"/>
              <w:rPr>
                <w:rFonts w:ascii="Times New Roman" w:hAnsi="Times New Roman"/>
                <w:b/>
                <w:sz w:val="24"/>
                <w:szCs w:val="24"/>
              </w:rPr>
            </w:pPr>
          </w:p>
        </w:tc>
      </w:tr>
      <w:tr w:rsidR="00EE255F" w:rsidRPr="006277CC" w:rsidTr="006A30D6">
        <w:trPr>
          <w:trHeight w:val="719"/>
        </w:trPr>
        <w:tc>
          <w:tcPr>
            <w:tcW w:w="563" w:type="dxa"/>
            <w:shd w:val="clear" w:color="auto" w:fill="FFFFFF"/>
            <w:vAlign w:val="center"/>
          </w:tcPr>
          <w:p w:rsidR="00EE255F" w:rsidRPr="006277CC" w:rsidRDefault="00EE255F" w:rsidP="006A30D6">
            <w:pPr>
              <w:spacing w:after="0" w:line="240" w:lineRule="auto"/>
              <w:jc w:val="center"/>
              <w:rPr>
                <w:rFonts w:ascii="Times New Roman" w:hAnsi="Times New Roman"/>
                <w:sz w:val="24"/>
                <w:szCs w:val="24"/>
              </w:rPr>
            </w:pPr>
            <w:r w:rsidRPr="006277CC">
              <w:rPr>
                <w:rFonts w:ascii="Times New Roman" w:hAnsi="Times New Roman"/>
                <w:sz w:val="24"/>
                <w:szCs w:val="24"/>
              </w:rPr>
              <w:t>7</w:t>
            </w:r>
          </w:p>
        </w:tc>
        <w:tc>
          <w:tcPr>
            <w:tcW w:w="2992" w:type="dxa"/>
            <w:shd w:val="clear" w:color="auto" w:fill="FFFFFF"/>
            <w:vAlign w:val="center"/>
          </w:tcPr>
          <w:p w:rsidR="00EE255F" w:rsidRPr="006277CC" w:rsidRDefault="00EE255F" w:rsidP="006A30D6">
            <w:pPr>
              <w:spacing w:after="0" w:line="240" w:lineRule="auto"/>
              <w:rPr>
                <w:rFonts w:ascii="Times New Roman" w:hAnsi="Times New Roman"/>
                <w:sz w:val="24"/>
                <w:szCs w:val="24"/>
              </w:rPr>
            </w:pPr>
            <w:r w:rsidRPr="006277CC">
              <w:rPr>
                <w:rFonts w:ascii="Times New Roman" w:hAnsi="Times New Roman"/>
                <w:sz w:val="24"/>
                <w:szCs w:val="24"/>
              </w:rPr>
              <w:t>Проводити санітарний день в закладі освіти</w:t>
            </w:r>
          </w:p>
        </w:tc>
        <w:tc>
          <w:tcPr>
            <w:tcW w:w="1702"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4-та п’ятниця місяця</w:t>
            </w:r>
          </w:p>
        </w:tc>
        <w:tc>
          <w:tcPr>
            <w:tcW w:w="3135"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Міністерство внутрішніх справ</w:t>
            </w:r>
          </w:p>
        </w:tc>
        <w:tc>
          <w:tcPr>
            <w:tcW w:w="1462" w:type="dxa"/>
            <w:shd w:val="clear" w:color="auto" w:fill="FFFFFF"/>
            <w:vAlign w:val="center"/>
          </w:tcPr>
          <w:p w:rsidR="00EE255F" w:rsidRPr="006277CC" w:rsidRDefault="00EE255F" w:rsidP="006A30D6">
            <w:pPr>
              <w:spacing w:after="0" w:line="240" w:lineRule="auto"/>
              <w:jc w:val="center"/>
              <w:rPr>
                <w:rFonts w:ascii="Times New Roman" w:hAnsi="Times New Roman"/>
                <w:b/>
                <w:sz w:val="24"/>
                <w:szCs w:val="24"/>
              </w:rPr>
            </w:pPr>
          </w:p>
        </w:tc>
      </w:tr>
      <w:tr w:rsidR="00EE255F" w:rsidRPr="006277CC" w:rsidTr="006A30D6">
        <w:trPr>
          <w:trHeight w:val="557"/>
        </w:trPr>
        <w:tc>
          <w:tcPr>
            <w:tcW w:w="563" w:type="dxa"/>
            <w:shd w:val="clear" w:color="auto" w:fill="FFFFFF"/>
            <w:vAlign w:val="center"/>
          </w:tcPr>
          <w:p w:rsidR="00EE255F" w:rsidRPr="006277CC" w:rsidRDefault="00EE255F" w:rsidP="006A30D6">
            <w:pPr>
              <w:spacing w:after="0" w:line="240" w:lineRule="auto"/>
              <w:jc w:val="center"/>
              <w:rPr>
                <w:rFonts w:ascii="Times New Roman" w:hAnsi="Times New Roman"/>
                <w:sz w:val="24"/>
                <w:szCs w:val="24"/>
              </w:rPr>
            </w:pPr>
            <w:r w:rsidRPr="006277CC">
              <w:rPr>
                <w:rFonts w:ascii="Times New Roman" w:hAnsi="Times New Roman"/>
                <w:sz w:val="24"/>
                <w:szCs w:val="24"/>
              </w:rPr>
              <w:t>8</w:t>
            </w:r>
          </w:p>
        </w:tc>
        <w:tc>
          <w:tcPr>
            <w:tcW w:w="2992" w:type="dxa"/>
            <w:shd w:val="clear" w:color="auto" w:fill="FFFFFF"/>
            <w:vAlign w:val="center"/>
          </w:tcPr>
          <w:p w:rsidR="00EE255F" w:rsidRPr="006277CC" w:rsidRDefault="00EE255F" w:rsidP="006A30D6">
            <w:pPr>
              <w:spacing w:after="0" w:line="240" w:lineRule="auto"/>
              <w:rPr>
                <w:rFonts w:ascii="Times New Roman" w:hAnsi="Times New Roman"/>
                <w:sz w:val="24"/>
                <w:szCs w:val="24"/>
              </w:rPr>
            </w:pPr>
            <w:r w:rsidRPr="006277CC">
              <w:rPr>
                <w:rFonts w:ascii="Times New Roman" w:hAnsi="Times New Roman"/>
                <w:sz w:val="24"/>
                <w:szCs w:val="24"/>
              </w:rPr>
              <w:t>Брати участь у проведенні днів правовиховної роботи</w:t>
            </w:r>
          </w:p>
        </w:tc>
        <w:tc>
          <w:tcPr>
            <w:tcW w:w="1702"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3-тя середа місяця</w:t>
            </w:r>
          </w:p>
        </w:tc>
        <w:tc>
          <w:tcPr>
            <w:tcW w:w="3135"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міністерство внутрішніх справ</w:t>
            </w:r>
          </w:p>
        </w:tc>
        <w:tc>
          <w:tcPr>
            <w:tcW w:w="1462" w:type="dxa"/>
            <w:shd w:val="clear" w:color="auto" w:fill="FFFFFF"/>
            <w:vAlign w:val="center"/>
          </w:tcPr>
          <w:p w:rsidR="00EE255F" w:rsidRPr="006277CC" w:rsidRDefault="00EE255F" w:rsidP="006A30D6">
            <w:pPr>
              <w:spacing w:after="0" w:line="240" w:lineRule="auto"/>
              <w:jc w:val="center"/>
              <w:rPr>
                <w:rFonts w:ascii="Times New Roman" w:hAnsi="Times New Roman"/>
                <w:b/>
                <w:sz w:val="24"/>
                <w:szCs w:val="24"/>
              </w:rPr>
            </w:pPr>
          </w:p>
        </w:tc>
      </w:tr>
      <w:tr w:rsidR="00EE255F" w:rsidRPr="006277CC" w:rsidTr="006A30D6">
        <w:trPr>
          <w:trHeight w:val="719"/>
        </w:trPr>
        <w:tc>
          <w:tcPr>
            <w:tcW w:w="563" w:type="dxa"/>
            <w:shd w:val="clear" w:color="auto" w:fill="FFFFFF"/>
            <w:vAlign w:val="center"/>
          </w:tcPr>
          <w:p w:rsidR="00EE255F" w:rsidRPr="006277CC" w:rsidRDefault="00EE255F" w:rsidP="006A30D6">
            <w:pPr>
              <w:spacing w:after="0" w:line="240" w:lineRule="auto"/>
              <w:jc w:val="center"/>
              <w:rPr>
                <w:rFonts w:ascii="Times New Roman" w:hAnsi="Times New Roman"/>
                <w:sz w:val="24"/>
                <w:szCs w:val="24"/>
              </w:rPr>
            </w:pPr>
            <w:r w:rsidRPr="006277CC">
              <w:rPr>
                <w:rFonts w:ascii="Times New Roman" w:hAnsi="Times New Roman"/>
                <w:sz w:val="24"/>
                <w:szCs w:val="24"/>
              </w:rPr>
              <w:t>9</w:t>
            </w:r>
          </w:p>
        </w:tc>
        <w:tc>
          <w:tcPr>
            <w:tcW w:w="2992" w:type="dxa"/>
            <w:shd w:val="clear" w:color="auto" w:fill="FFFFFF"/>
            <w:vAlign w:val="center"/>
          </w:tcPr>
          <w:p w:rsidR="00EE255F" w:rsidRPr="006277CC" w:rsidRDefault="00EE255F" w:rsidP="006A30D6">
            <w:pPr>
              <w:spacing w:after="0" w:line="240" w:lineRule="auto"/>
              <w:rPr>
                <w:rFonts w:ascii="Times New Roman" w:hAnsi="Times New Roman"/>
                <w:sz w:val="24"/>
                <w:szCs w:val="24"/>
              </w:rPr>
            </w:pPr>
            <w:r w:rsidRPr="006277CC">
              <w:rPr>
                <w:rFonts w:ascii="Times New Roman" w:hAnsi="Times New Roman"/>
                <w:sz w:val="24"/>
                <w:szCs w:val="24"/>
              </w:rPr>
              <w:t>Надавати активну допомогу вчителям-предметникам у проведенні предметних тижнів</w:t>
            </w:r>
          </w:p>
        </w:tc>
        <w:tc>
          <w:tcPr>
            <w:tcW w:w="1702"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згідно плану</w:t>
            </w:r>
          </w:p>
        </w:tc>
        <w:tc>
          <w:tcPr>
            <w:tcW w:w="3135"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міністерство науки та освіти</w:t>
            </w:r>
          </w:p>
        </w:tc>
        <w:tc>
          <w:tcPr>
            <w:tcW w:w="1462" w:type="dxa"/>
            <w:shd w:val="clear" w:color="auto" w:fill="FFFFFF"/>
            <w:vAlign w:val="center"/>
          </w:tcPr>
          <w:p w:rsidR="00EE255F" w:rsidRPr="006277CC" w:rsidRDefault="00EE255F" w:rsidP="006A30D6">
            <w:pPr>
              <w:spacing w:after="0" w:line="240" w:lineRule="auto"/>
              <w:jc w:val="center"/>
              <w:rPr>
                <w:rFonts w:ascii="Times New Roman" w:hAnsi="Times New Roman"/>
                <w:b/>
                <w:sz w:val="24"/>
                <w:szCs w:val="24"/>
              </w:rPr>
            </w:pPr>
          </w:p>
        </w:tc>
      </w:tr>
      <w:tr w:rsidR="00EE255F" w:rsidRPr="006277CC" w:rsidTr="006A30D6">
        <w:trPr>
          <w:trHeight w:val="719"/>
        </w:trPr>
        <w:tc>
          <w:tcPr>
            <w:tcW w:w="563" w:type="dxa"/>
            <w:shd w:val="clear" w:color="auto" w:fill="FFFFFF"/>
            <w:vAlign w:val="center"/>
          </w:tcPr>
          <w:p w:rsidR="00EE255F" w:rsidRPr="006277CC" w:rsidRDefault="00EE255F" w:rsidP="006A30D6">
            <w:pPr>
              <w:spacing w:after="0" w:line="240" w:lineRule="auto"/>
              <w:jc w:val="center"/>
              <w:rPr>
                <w:rFonts w:ascii="Times New Roman" w:hAnsi="Times New Roman"/>
                <w:sz w:val="24"/>
                <w:szCs w:val="24"/>
              </w:rPr>
            </w:pPr>
            <w:r w:rsidRPr="006277CC">
              <w:rPr>
                <w:rFonts w:ascii="Times New Roman" w:hAnsi="Times New Roman"/>
                <w:sz w:val="24"/>
                <w:szCs w:val="24"/>
              </w:rPr>
              <w:t>10</w:t>
            </w:r>
          </w:p>
        </w:tc>
        <w:tc>
          <w:tcPr>
            <w:tcW w:w="2992" w:type="dxa"/>
            <w:shd w:val="clear" w:color="auto" w:fill="FFFFFF"/>
            <w:vAlign w:val="center"/>
          </w:tcPr>
          <w:p w:rsidR="00EE255F" w:rsidRPr="006277CC" w:rsidRDefault="00EE255F" w:rsidP="006A30D6">
            <w:pPr>
              <w:spacing w:after="0" w:line="240" w:lineRule="auto"/>
              <w:rPr>
                <w:rFonts w:ascii="Times New Roman" w:hAnsi="Times New Roman"/>
                <w:sz w:val="24"/>
                <w:szCs w:val="24"/>
              </w:rPr>
            </w:pPr>
            <w:r w:rsidRPr="006277CC">
              <w:rPr>
                <w:rFonts w:ascii="Times New Roman" w:hAnsi="Times New Roman"/>
                <w:sz w:val="24"/>
                <w:szCs w:val="24"/>
              </w:rPr>
              <w:t>Організовувати вечори відпочинку для старшокласників</w:t>
            </w:r>
          </w:p>
        </w:tc>
        <w:tc>
          <w:tcPr>
            <w:tcW w:w="1702"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впродовж року</w:t>
            </w:r>
          </w:p>
        </w:tc>
        <w:tc>
          <w:tcPr>
            <w:tcW w:w="3135"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Міністерство милосердя та культури</w:t>
            </w:r>
          </w:p>
        </w:tc>
        <w:tc>
          <w:tcPr>
            <w:tcW w:w="1462" w:type="dxa"/>
            <w:shd w:val="clear" w:color="auto" w:fill="FFFFFF"/>
            <w:vAlign w:val="center"/>
          </w:tcPr>
          <w:p w:rsidR="00EE255F" w:rsidRPr="006277CC" w:rsidRDefault="00EE255F" w:rsidP="006A30D6">
            <w:pPr>
              <w:spacing w:after="0" w:line="240" w:lineRule="auto"/>
              <w:jc w:val="center"/>
              <w:rPr>
                <w:rFonts w:ascii="Times New Roman" w:hAnsi="Times New Roman"/>
                <w:b/>
                <w:sz w:val="24"/>
                <w:szCs w:val="24"/>
              </w:rPr>
            </w:pPr>
          </w:p>
        </w:tc>
      </w:tr>
      <w:tr w:rsidR="00EE255F" w:rsidRPr="006277CC" w:rsidTr="006A30D6">
        <w:trPr>
          <w:trHeight w:val="719"/>
        </w:trPr>
        <w:tc>
          <w:tcPr>
            <w:tcW w:w="563" w:type="dxa"/>
            <w:shd w:val="clear" w:color="auto" w:fill="FFFFFF"/>
            <w:vAlign w:val="center"/>
          </w:tcPr>
          <w:p w:rsidR="00EE255F" w:rsidRPr="006277CC" w:rsidRDefault="00EE255F" w:rsidP="006A30D6">
            <w:pPr>
              <w:spacing w:after="0" w:line="240" w:lineRule="auto"/>
              <w:jc w:val="center"/>
              <w:rPr>
                <w:rFonts w:ascii="Times New Roman" w:hAnsi="Times New Roman"/>
                <w:sz w:val="24"/>
                <w:szCs w:val="24"/>
              </w:rPr>
            </w:pPr>
            <w:r w:rsidRPr="006277CC">
              <w:rPr>
                <w:rFonts w:ascii="Times New Roman" w:hAnsi="Times New Roman"/>
                <w:sz w:val="24"/>
                <w:szCs w:val="24"/>
              </w:rPr>
              <w:t>11</w:t>
            </w:r>
          </w:p>
        </w:tc>
        <w:tc>
          <w:tcPr>
            <w:tcW w:w="2992" w:type="dxa"/>
            <w:shd w:val="clear" w:color="auto" w:fill="FFFFFF"/>
            <w:vAlign w:val="center"/>
          </w:tcPr>
          <w:p w:rsidR="00EE255F" w:rsidRPr="006277CC" w:rsidRDefault="00EE255F" w:rsidP="006A30D6">
            <w:pPr>
              <w:spacing w:after="0" w:line="240" w:lineRule="auto"/>
              <w:rPr>
                <w:rFonts w:ascii="Times New Roman" w:hAnsi="Times New Roman"/>
                <w:sz w:val="24"/>
                <w:szCs w:val="24"/>
              </w:rPr>
            </w:pPr>
            <w:r w:rsidRPr="006277CC">
              <w:rPr>
                <w:rFonts w:ascii="Times New Roman" w:hAnsi="Times New Roman"/>
                <w:sz w:val="24"/>
                <w:szCs w:val="24"/>
              </w:rPr>
              <w:t>Проводити соціологічні дослідження та опитування серед здобувачів освіти про різноманітні заходи у закладі освіти</w:t>
            </w:r>
          </w:p>
        </w:tc>
        <w:tc>
          <w:tcPr>
            <w:tcW w:w="1702"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впродовж року</w:t>
            </w:r>
          </w:p>
        </w:tc>
        <w:tc>
          <w:tcPr>
            <w:tcW w:w="3135"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Міністерство інформації</w:t>
            </w:r>
          </w:p>
        </w:tc>
        <w:tc>
          <w:tcPr>
            <w:tcW w:w="1462" w:type="dxa"/>
            <w:shd w:val="clear" w:color="auto" w:fill="FFFFFF"/>
            <w:vAlign w:val="center"/>
          </w:tcPr>
          <w:p w:rsidR="00EE255F" w:rsidRPr="006277CC" w:rsidRDefault="00EE255F" w:rsidP="006A30D6">
            <w:pPr>
              <w:spacing w:after="0" w:line="240" w:lineRule="auto"/>
              <w:jc w:val="center"/>
              <w:rPr>
                <w:rFonts w:ascii="Times New Roman" w:hAnsi="Times New Roman"/>
                <w:b/>
                <w:sz w:val="24"/>
                <w:szCs w:val="24"/>
              </w:rPr>
            </w:pPr>
          </w:p>
        </w:tc>
      </w:tr>
      <w:tr w:rsidR="00EE255F" w:rsidRPr="006277CC" w:rsidTr="006A30D6">
        <w:trPr>
          <w:trHeight w:val="719"/>
        </w:trPr>
        <w:tc>
          <w:tcPr>
            <w:tcW w:w="563" w:type="dxa"/>
            <w:shd w:val="clear" w:color="auto" w:fill="FFFFFF"/>
            <w:vAlign w:val="center"/>
          </w:tcPr>
          <w:p w:rsidR="00EE255F" w:rsidRPr="006277CC" w:rsidRDefault="00EE255F" w:rsidP="006A30D6">
            <w:pPr>
              <w:spacing w:after="0" w:line="240" w:lineRule="auto"/>
              <w:jc w:val="center"/>
              <w:rPr>
                <w:rFonts w:ascii="Times New Roman" w:hAnsi="Times New Roman"/>
                <w:sz w:val="24"/>
                <w:szCs w:val="24"/>
              </w:rPr>
            </w:pPr>
            <w:r w:rsidRPr="006277CC">
              <w:rPr>
                <w:rFonts w:ascii="Times New Roman" w:hAnsi="Times New Roman"/>
                <w:sz w:val="24"/>
                <w:szCs w:val="24"/>
              </w:rPr>
              <w:t>12</w:t>
            </w:r>
          </w:p>
        </w:tc>
        <w:tc>
          <w:tcPr>
            <w:tcW w:w="2992" w:type="dxa"/>
            <w:shd w:val="clear" w:color="auto" w:fill="FFFFFF"/>
            <w:vAlign w:val="center"/>
          </w:tcPr>
          <w:p w:rsidR="00EE255F" w:rsidRPr="006277CC" w:rsidRDefault="00EE255F" w:rsidP="006A30D6">
            <w:pPr>
              <w:spacing w:after="0" w:line="240" w:lineRule="auto"/>
              <w:rPr>
                <w:rFonts w:ascii="Times New Roman" w:hAnsi="Times New Roman"/>
                <w:sz w:val="24"/>
                <w:szCs w:val="24"/>
              </w:rPr>
            </w:pPr>
            <w:r w:rsidRPr="006277CC">
              <w:rPr>
                <w:rFonts w:ascii="Times New Roman" w:hAnsi="Times New Roman"/>
                <w:sz w:val="24"/>
                <w:szCs w:val="24"/>
              </w:rPr>
              <w:t>Організувати загальношкільну акцію «Найчистіший клас місяця»</w:t>
            </w:r>
          </w:p>
        </w:tc>
        <w:tc>
          <w:tcPr>
            <w:tcW w:w="1702"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квітень</w:t>
            </w:r>
          </w:p>
        </w:tc>
        <w:tc>
          <w:tcPr>
            <w:tcW w:w="3135"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Міністерство внутрішніх справ</w:t>
            </w:r>
          </w:p>
        </w:tc>
        <w:tc>
          <w:tcPr>
            <w:tcW w:w="1462" w:type="dxa"/>
            <w:shd w:val="clear" w:color="auto" w:fill="FFFFFF"/>
            <w:vAlign w:val="center"/>
          </w:tcPr>
          <w:p w:rsidR="00EE255F" w:rsidRPr="006277CC" w:rsidRDefault="00EE255F" w:rsidP="006A30D6">
            <w:pPr>
              <w:spacing w:after="0" w:line="240" w:lineRule="auto"/>
              <w:jc w:val="center"/>
              <w:rPr>
                <w:rFonts w:ascii="Times New Roman" w:hAnsi="Times New Roman"/>
                <w:b/>
                <w:sz w:val="24"/>
                <w:szCs w:val="24"/>
              </w:rPr>
            </w:pPr>
          </w:p>
        </w:tc>
      </w:tr>
      <w:tr w:rsidR="00EE255F" w:rsidRPr="006277CC" w:rsidTr="006A30D6">
        <w:trPr>
          <w:trHeight w:val="719"/>
        </w:trPr>
        <w:tc>
          <w:tcPr>
            <w:tcW w:w="563" w:type="dxa"/>
            <w:shd w:val="clear" w:color="auto" w:fill="FFFFFF"/>
            <w:vAlign w:val="center"/>
          </w:tcPr>
          <w:p w:rsidR="00EE255F" w:rsidRPr="006277CC" w:rsidRDefault="00EE255F" w:rsidP="006A30D6">
            <w:pPr>
              <w:spacing w:after="0" w:line="240" w:lineRule="auto"/>
              <w:jc w:val="center"/>
              <w:rPr>
                <w:rFonts w:ascii="Times New Roman" w:hAnsi="Times New Roman"/>
                <w:sz w:val="24"/>
                <w:szCs w:val="24"/>
              </w:rPr>
            </w:pPr>
            <w:r w:rsidRPr="006277CC">
              <w:rPr>
                <w:rFonts w:ascii="Times New Roman" w:hAnsi="Times New Roman"/>
                <w:sz w:val="24"/>
                <w:szCs w:val="24"/>
              </w:rPr>
              <w:t>13</w:t>
            </w:r>
          </w:p>
        </w:tc>
        <w:tc>
          <w:tcPr>
            <w:tcW w:w="2992" w:type="dxa"/>
            <w:shd w:val="clear" w:color="auto" w:fill="FFFFFF"/>
            <w:vAlign w:val="center"/>
          </w:tcPr>
          <w:p w:rsidR="00EE255F" w:rsidRPr="006277CC" w:rsidRDefault="00EE255F" w:rsidP="006A30D6">
            <w:pPr>
              <w:spacing w:after="0" w:line="240" w:lineRule="auto"/>
              <w:rPr>
                <w:rFonts w:ascii="Times New Roman" w:hAnsi="Times New Roman"/>
                <w:sz w:val="24"/>
                <w:szCs w:val="24"/>
              </w:rPr>
            </w:pPr>
            <w:r w:rsidRPr="006277CC">
              <w:rPr>
                <w:rFonts w:ascii="Times New Roman" w:hAnsi="Times New Roman"/>
                <w:sz w:val="24"/>
                <w:szCs w:val="24"/>
              </w:rPr>
              <w:t xml:space="preserve">Організувати випуск інформаційних вісників до визначних календарних дат </w:t>
            </w:r>
          </w:p>
        </w:tc>
        <w:tc>
          <w:tcPr>
            <w:tcW w:w="1702"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згідно календарних дат</w:t>
            </w:r>
          </w:p>
        </w:tc>
        <w:tc>
          <w:tcPr>
            <w:tcW w:w="3135"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 xml:space="preserve">Кабінет міністрів </w:t>
            </w:r>
          </w:p>
        </w:tc>
        <w:tc>
          <w:tcPr>
            <w:tcW w:w="1462" w:type="dxa"/>
            <w:shd w:val="clear" w:color="auto" w:fill="FFFFFF"/>
            <w:vAlign w:val="center"/>
          </w:tcPr>
          <w:p w:rsidR="00EE255F" w:rsidRPr="006277CC" w:rsidRDefault="00EE255F" w:rsidP="006A30D6">
            <w:pPr>
              <w:spacing w:after="0" w:line="240" w:lineRule="auto"/>
              <w:jc w:val="center"/>
              <w:rPr>
                <w:rFonts w:ascii="Times New Roman" w:hAnsi="Times New Roman"/>
                <w:b/>
                <w:sz w:val="24"/>
                <w:szCs w:val="24"/>
              </w:rPr>
            </w:pPr>
          </w:p>
        </w:tc>
      </w:tr>
      <w:tr w:rsidR="00EE255F" w:rsidRPr="006277CC" w:rsidTr="006A30D6">
        <w:trPr>
          <w:trHeight w:val="719"/>
        </w:trPr>
        <w:tc>
          <w:tcPr>
            <w:tcW w:w="563" w:type="dxa"/>
            <w:shd w:val="clear" w:color="auto" w:fill="FFFFFF"/>
            <w:vAlign w:val="center"/>
          </w:tcPr>
          <w:p w:rsidR="00EE255F" w:rsidRPr="006277CC" w:rsidRDefault="00EE255F" w:rsidP="006A30D6">
            <w:pPr>
              <w:spacing w:after="0" w:line="240" w:lineRule="auto"/>
              <w:jc w:val="center"/>
              <w:rPr>
                <w:rFonts w:ascii="Times New Roman" w:hAnsi="Times New Roman"/>
                <w:sz w:val="24"/>
                <w:szCs w:val="24"/>
              </w:rPr>
            </w:pPr>
            <w:r w:rsidRPr="006277CC">
              <w:rPr>
                <w:rFonts w:ascii="Times New Roman" w:hAnsi="Times New Roman"/>
                <w:sz w:val="24"/>
                <w:szCs w:val="24"/>
              </w:rPr>
              <w:t>14</w:t>
            </w:r>
          </w:p>
        </w:tc>
        <w:tc>
          <w:tcPr>
            <w:tcW w:w="2992" w:type="dxa"/>
            <w:shd w:val="clear" w:color="auto" w:fill="FFFFFF"/>
            <w:vAlign w:val="center"/>
          </w:tcPr>
          <w:p w:rsidR="00EE255F" w:rsidRPr="006277CC" w:rsidRDefault="00EE255F" w:rsidP="006A30D6">
            <w:pPr>
              <w:spacing w:after="0" w:line="240" w:lineRule="auto"/>
              <w:rPr>
                <w:rFonts w:ascii="Times New Roman" w:hAnsi="Times New Roman"/>
                <w:sz w:val="24"/>
                <w:szCs w:val="24"/>
              </w:rPr>
            </w:pPr>
            <w:r w:rsidRPr="006277CC">
              <w:rPr>
                <w:rFonts w:ascii="Times New Roman" w:hAnsi="Times New Roman"/>
                <w:sz w:val="24"/>
                <w:szCs w:val="24"/>
              </w:rPr>
              <w:t>Підбір матеріалу для заповнення сайту школи</w:t>
            </w:r>
          </w:p>
        </w:tc>
        <w:tc>
          <w:tcPr>
            <w:tcW w:w="1702"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впродовж року</w:t>
            </w:r>
          </w:p>
        </w:tc>
        <w:tc>
          <w:tcPr>
            <w:tcW w:w="3135"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Міністерство інформації</w:t>
            </w:r>
          </w:p>
        </w:tc>
        <w:tc>
          <w:tcPr>
            <w:tcW w:w="1462" w:type="dxa"/>
            <w:shd w:val="clear" w:color="auto" w:fill="FFFFFF"/>
            <w:vAlign w:val="center"/>
          </w:tcPr>
          <w:p w:rsidR="00EE255F" w:rsidRPr="006277CC" w:rsidRDefault="00EE255F" w:rsidP="006A30D6">
            <w:pPr>
              <w:spacing w:after="0" w:line="240" w:lineRule="auto"/>
              <w:jc w:val="center"/>
              <w:rPr>
                <w:rFonts w:ascii="Times New Roman" w:hAnsi="Times New Roman"/>
                <w:b/>
                <w:sz w:val="24"/>
                <w:szCs w:val="24"/>
              </w:rPr>
            </w:pPr>
          </w:p>
        </w:tc>
      </w:tr>
      <w:tr w:rsidR="00EE255F" w:rsidRPr="006277CC" w:rsidTr="006A30D6">
        <w:trPr>
          <w:trHeight w:val="719"/>
        </w:trPr>
        <w:tc>
          <w:tcPr>
            <w:tcW w:w="563" w:type="dxa"/>
            <w:shd w:val="clear" w:color="auto" w:fill="FFFFFF"/>
            <w:vAlign w:val="center"/>
          </w:tcPr>
          <w:p w:rsidR="00EE255F" w:rsidRPr="006277CC" w:rsidRDefault="00EE255F" w:rsidP="006A30D6">
            <w:pPr>
              <w:spacing w:after="0" w:line="240" w:lineRule="auto"/>
              <w:jc w:val="center"/>
              <w:rPr>
                <w:rFonts w:ascii="Times New Roman" w:hAnsi="Times New Roman"/>
                <w:sz w:val="24"/>
                <w:szCs w:val="24"/>
              </w:rPr>
            </w:pPr>
            <w:r w:rsidRPr="006277CC">
              <w:rPr>
                <w:rFonts w:ascii="Times New Roman" w:hAnsi="Times New Roman"/>
                <w:sz w:val="24"/>
                <w:szCs w:val="24"/>
              </w:rPr>
              <w:t>15</w:t>
            </w:r>
          </w:p>
        </w:tc>
        <w:tc>
          <w:tcPr>
            <w:tcW w:w="2992" w:type="dxa"/>
            <w:shd w:val="clear" w:color="auto" w:fill="FFFFFF"/>
            <w:vAlign w:val="center"/>
          </w:tcPr>
          <w:p w:rsidR="00EE255F" w:rsidRPr="006277CC" w:rsidRDefault="00EE255F" w:rsidP="006A30D6">
            <w:pPr>
              <w:spacing w:after="0" w:line="240" w:lineRule="auto"/>
              <w:rPr>
                <w:rFonts w:ascii="Times New Roman" w:hAnsi="Times New Roman"/>
                <w:sz w:val="24"/>
                <w:szCs w:val="24"/>
              </w:rPr>
            </w:pPr>
            <w:r w:rsidRPr="006277CC">
              <w:rPr>
                <w:rFonts w:ascii="Times New Roman" w:hAnsi="Times New Roman"/>
                <w:sz w:val="24"/>
                <w:szCs w:val="24"/>
              </w:rPr>
              <w:t>Провести вибори Президента Кабінету міністрів</w:t>
            </w:r>
          </w:p>
        </w:tc>
        <w:tc>
          <w:tcPr>
            <w:tcW w:w="1702"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жовтень</w:t>
            </w:r>
          </w:p>
        </w:tc>
        <w:tc>
          <w:tcPr>
            <w:tcW w:w="3135"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педагог-організатор</w:t>
            </w:r>
          </w:p>
        </w:tc>
        <w:tc>
          <w:tcPr>
            <w:tcW w:w="1462" w:type="dxa"/>
            <w:shd w:val="clear" w:color="auto" w:fill="FFFFFF"/>
          </w:tcPr>
          <w:p w:rsidR="00EE255F" w:rsidRPr="006277CC" w:rsidRDefault="00EE255F" w:rsidP="006A30D6">
            <w:pPr>
              <w:spacing w:after="0" w:line="240" w:lineRule="auto"/>
              <w:jc w:val="center"/>
              <w:rPr>
                <w:rFonts w:ascii="Times New Roman" w:hAnsi="Times New Roman"/>
                <w:b/>
                <w:sz w:val="24"/>
                <w:szCs w:val="24"/>
              </w:rPr>
            </w:pPr>
          </w:p>
        </w:tc>
      </w:tr>
      <w:tr w:rsidR="00EE255F" w:rsidRPr="006277CC" w:rsidTr="006A30D6">
        <w:trPr>
          <w:trHeight w:val="719"/>
        </w:trPr>
        <w:tc>
          <w:tcPr>
            <w:tcW w:w="563" w:type="dxa"/>
            <w:shd w:val="clear" w:color="auto" w:fill="FFFFFF"/>
            <w:vAlign w:val="center"/>
          </w:tcPr>
          <w:p w:rsidR="00EE255F" w:rsidRPr="006277CC" w:rsidRDefault="00EE255F" w:rsidP="006A30D6">
            <w:pPr>
              <w:spacing w:after="0" w:line="240" w:lineRule="auto"/>
              <w:jc w:val="center"/>
              <w:rPr>
                <w:rFonts w:ascii="Times New Roman" w:hAnsi="Times New Roman"/>
                <w:sz w:val="24"/>
                <w:szCs w:val="24"/>
              </w:rPr>
            </w:pPr>
            <w:r w:rsidRPr="006277CC">
              <w:rPr>
                <w:rFonts w:ascii="Times New Roman" w:hAnsi="Times New Roman"/>
                <w:sz w:val="24"/>
                <w:szCs w:val="24"/>
              </w:rPr>
              <w:t>16</w:t>
            </w:r>
          </w:p>
        </w:tc>
        <w:tc>
          <w:tcPr>
            <w:tcW w:w="2992" w:type="dxa"/>
            <w:shd w:val="clear" w:color="auto" w:fill="FFFFFF"/>
            <w:vAlign w:val="center"/>
          </w:tcPr>
          <w:p w:rsidR="00EE255F" w:rsidRPr="006277CC" w:rsidRDefault="00EE255F" w:rsidP="006A30D6">
            <w:pPr>
              <w:spacing w:after="0" w:line="240" w:lineRule="auto"/>
              <w:rPr>
                <w:rFonts w:ascii="Times New Roman" w:hAnsi="Times New Roman"/>
                <w:sz w:val="24"/>
                <w:szCs w:val="24"/>
              </w:rPr>
            </w:pPr>
            <w:r w:rsidRPr="006277CC">
              <w:rPr>
                <w:rFonts w:ascii="Times New Roman" w:hAnsi="Times New Roman"/>
                <w:sz w:val="24"/>
                <w:szCs w:val="24"/>
              </w:rPr>
              <w:t>Провести загальношкільну учнівську конференцію «Самоврядування моєї школи»</w:t>
            </w:r>
          </w:p>
        </w:tc>
        <w:tc>
          <w:tcPr>
            <w:tcW w:w="1702"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1 раз на семестр</w:t>
            </w:r>
          </w:p>
        </w:tc>
        <w:tc>
          <w:tcPr>
            <w:tcW w:w="3135"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педагог-організатор</w:t>
            </w:r>
          </w:p>
        </w:tc>
        <w:tc>
          <w:tcPr>
            <w:tcW w:w="1462" w:type="dxa"/>
            <w:shd w:val="clear" w:color="auto" w:fill="FFFFFF"/>
          </w:tcPr>
          <w:p w:rsidR="00EE255F" w:rsidRPr="006277CC" w:rsidRDefault="00EE255F" w:rsidP="006A30D6">
            <w:pPr>
              <w:spacing w:after="0" w:line="240" w:lineRule="auto"/>
              <w:jc w:val="center"/>
              <w:rPr>
                <w:rFonts w:ascii="Times New Roman" w:hAnsi="Times New Roman"/>
                <w:b/>
                <w:sz w:val="24"/>
                <w:szCs w:val="24"/>
              </w:rPr>
            </w:pPr>
          </w:p>
        </w:tc>
      </w:tr>
      <w:tr w:rsidR="00EE255F" w:rsidRPr="006277CC" w:rsidTr="006A30D6">
        <w:trPr>
          <w:trHeight w:val="719"/>
        </w:trPr>
        <w:tc>
          <w:tcPr>
            <w:tcW w:w="563" w:type="dxa"/>
            <w:shd w:val="clear" w:color="auto" w:fill="FFFFFF"/>
            <w:vAlign w:val="center"/>
          </w:tcPr>
          <w:p w:rsidR="00EE255F" w:rsidRPr="006277CC" w:rsidRDefault="00EE255F" w:rsidP="006A30D6">
            <w:pPr>
              <w:spacing w:after="0" w:line="240" w:lineRule="auto"/>
              <w:jc w:val="center"/>
              <w:rPr>
                <w:rFonts w:ascii="Times New Roman" w:hAnsi="Times New Roman"/>
                <w:sz w:val="24"/>
                <w:szCs w:val="24"/>
              </w:rPr>
            </w:pPr>
            <w:r w:rsidRPr="006277CC">
              <w:rPr>
                <w:rFonts w:ascii="Times New Roman" w:hAnsi="Times New Roman"/>
                <w:sz w:val="24"/>
                <w:szCs w:val="24"/>
              </w:rPr>
              <w:t>17</w:t>
            </w:r>
          </w:p>
        </w:tc>
        <w:tc>
          <w:tcPr>
            <w:tcW w:w="2992" w:type="dxa"/>
            <w:shd w:val="clear" w:color="auto" w:fill="FFFFFF"/>
            <w:vAlign w:val="center"/>
          </w:tcPr>
          <w:p w:rsidR="00EE255F" w:rsidRPr="006277CC" w:rsidRDefault="00EE255F" w:rsidP="006A30D6">
            <w:pPr>
              <w:spacing w:after="0" w:line="240" w:lineRule="auto"/>
              <w:rPr>
                <w:rFonts w:ascii="Times New Roman" w:hAnsi="Times New Roman"/>
                <w:sz w:val="24"/>
                <w:szCs w:val="24"/>
              </w:rPr>
            </w:pPr>
            <w:r w:rsidRPr="006277CC">
              <w:rPr>
                <w:rFonts w:ascii="Times New Roman" w:hAnsi="Times New Roman"/>
                <w:sz w:val="24"/>
                <w:szCs w:val="24"/>
              </w:rPr>
              <w:t>Сформувати склад Кабінету міністрів</w:t>
            </w:r>
          </w:p>
        </w:tc>
        <w:tc>
          <w:tcPr>
            <w:tcW w:w="1702"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жовтень</w:t>
            </w:r>
          </w:p>
        </w:tc>
        <w:tc>
          <w:tcPr>
            <w:tcW w:w="3135"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педагог-організатор</w:t>
            </w:r>
          </w:p>
        </w:tc>
        <w:tc>
          <w:tcPr>
            <w:tcW w:w="1462" w:type="dxa"/>
            <w:shd w:val="clear" w:color="auto" w:fill="FFFFFF"/>
          </w:tcPr>
          <w:p w:rsidR="00EE255F" w:rsidRPr="006277CC" w:rsidRDefault="00EE255F" w:rsidP="006A30D6">
            <w:pPr>
              <w:spacing w:after="0" w:line="240" w:lineRule="auto"/>
              <w:jc w:val="center"/>
              <w:rPr>
                <w:rFonts w:ascii="Times New Roman" w:hAnsi="Times New Roman"/>
                <w:b/>
                <w:sz w:val="24"/>
                <w:szCs w:val="24"/>
              </w:rPr>
            </w:pPr>
          </w:p>
        </w:tc>
      </w:tr>
      <w:tr w:rsidR="00EE255F" w:rsidRPr="006277CC" w:rsidTr="006A30D6">
        <w:trPr>
          <w:trHeight w:val="719"/>
        </w:trPr>
        <w:tc>
          <w:tcPr>
            <w:tcW w:w="563" w:type="dxa"/>
            <w:shd w:val="clear" w:color="auto" w:fill="FFFFFF"/>
            <w:vAlign w:val="center"/>
          </w:tcPr>
          <w:p w:rsidR="00EE255F" w:rsidRPr="006277CC" w:rsidRDefault="00EE255F" w:rsidP="006A30D6">
            <w:pPr>
              <w:spacing w:after="0" w:line="240" w:lineRule="auto"/>
              <w:jc w:val="center"/>
              <w:rPr>
                <w:rFonts w:ascii="Times New Roman" w:hAnsi="Times New Roman"/>
                <w:sz w:val="24"/>
                <w:szCs w:val="24"/>
              </w:rPr>
            </w:pPr>
            <w:r w:rsidRPr="006277CC">
              <w:rPr>
                <w:rFonts w:ascii="Times New Roman" w:hAnsi="Times New Roman"/>
                <w:sz w:val="24"/>
                <w:szCs w:val="24"/>
              </w:rPr>
              <w:t>18</w:t>
            </w:r>
          </w:p>
        </w:tc>
        <w:tc>
          <w:tcPr>
            <w:tcW w:w="2992" w:type="dxa"/>
            <w:shd w:val="clear" w:color="auto" w:fill="FFFFFF"/>
          </w:tcPr>
          <w:p w:rsidR="00EE255F" w:rsidRPr="006277CC" w:rsidRDefault="00EE255F" w:rsidP="006A30D6">
            <w:pPr>
              <w:spacing w:after="0" w:line="240" w:lineRule="auto"/>
              <w:rPr>
                <w:rFonts w:ascii="Times New Roman" w:hAnsi="Times New Roman"/>
                <w:color w:val="000000"/>
                <w:sz w:val="24"/>
                <w:szCs w:val="24"/>
              </w:rPr>
            </w:pPr>
            <w:r w:rsidRPr="006277CC">
              <w:rPr>
                <w:rFonts w:ascii="Times New Roman" w:hAnsi="Times New Roman"/>
                <w:sz w:val="24"/>
                <w:szCs w:val="24"/>
              </w:rPr>
              <w:t xml:space="preserve">Взяти участь в організації та </w:t>
            </w:r>
            <w:r w:rsidRPr="006277CC">
              <w:rPr>
                <w:rFonts w:ascii="Times New Roman" w:hAnsi="Times New Roman"/>
                <w:color w:val="000000"/>
                <w:sz w:val="24"/>
                <w:szCs w:val="24"/>
              </w:rPr>
              <w:t>проведенні:</w:t>
            </w:r>
          </w:p>
          <w:p w:rsidR="00EE255F" w:rsidRPr="006277CC" w:rsidRDefault="00EE255F" w:rsidP="009767AF">
            <w:pPr>
              <w:pStyle w:val="ListParagraph"/>
              <w:numPr>
                <w:ilvl w:val="0"/>
                <w:numId w:val="56"/>
              </w:numPr>
              <w:spacing w:after="0" w:line="240" w:lineRule="auto"/>
              <w:rPr>
                <w:rFonts w:ascii="Times New Roman" w:hAnsi="Times New Roman"/>
                <w:color w:val="000000"/>
                <w:sz w:val="24"/>
                <w:szCs w:val="24"/>
              </w:rPr>
            </w:pPr>
            <w:r w:rsidRPr="006277CC">
              <w:rPr>
                <w:rFonts w:ascii="Times New Roman" w:hAnsi="Times New Roman"/>
                <w:color w:val="000000"/>
                <w:sz w:val="24"/>
                <w:szCs w:val="24"/>
              </w:rPr>
              <w:t>години спілкування «</w:t>
            </w:r>
            <w:r w:rsidRPr="006277CC">
              <w:rPr>
                <w:rFonts w:ascii="Times New Roman" w:hAnsi="Times New Roman"/>
                <w:color w:val="000000"/>
                <w:sz w:val="24"/>
                <w:szCs w:val="24"/>
                <w:shd w:val="clear" w:color="auto" w:fill="FFFFFF"/>
              </w:rPr>
              <w:t xml:space="preserve">Осінь життя – пора золота» </w:t>
            </w:r>
          </w:p>
          <w:p w:rsidR="00EE255F" w:rsidRPr="006277CC" w:rsidRDefault="00EE255F" w:rsidP="009767AF">
            <w:pPr>
              <w:pStyle w:val="ListParagraph"/>
              <w:numPr>
                <w:ilvl w:val="0"/>
                <w:numId w:val="56"/>
              </w:numPr>
              <w:spacing w:after="0" w:line="240" w:lineRule="auto"/>
              <w:rPr>
                <w:rFonts w:ascii="Times New Roman" w:hAnsi="Times New Roman"/>
                <w:color w:val="000000"/>
                <w:sz w:val="24"/>
                <w:szCs w:val="24"/>
              </w:rPr>
            </w:pPr>
            <w:r w:rsidRPr="006277CC">
              <w:rPr>
                <w:rFonts w:ascii="Times New Roman" w:hAnsi="Times New Roman"/>
                <w:color w:val="000000"/>
                <w:sz w:val="24"/>
                <w:szCs w:val="24"/>
              </w:rPr>
              <w:t xml:space="preserve">виховного заходу </w:t>
            </w:r>
            <w:r w:rsidRPr="006277CC">
              <w:rPr>
                <w:rStyle w:val="Exact"/>
                <w:color w:val="000000"/>
                <w:sz w:val="24"/>
                <w:szCs w:val="24"/>
              </w:rPr>
              <w:t>«Вітаємо Вас, любі педагоги!»;</w:t>
            </w:r>
          </w:p>
          <w:p w:rsidR="00EE255F" w:rsidRPr="006277CC" w:rsidRDefault="00EE255F" w:rsidP="009767AF">
            <w:pPr>
              <w:pStyle w:val="ListParagraph"/>
              <w:numPr>
                <w:ilvl w:val="0"/>
                <w:numId w:val="56"/>
              </w:numPr>
              <w:spacing w:after="0" w:line="240" w:lineRule="auto"/>
              <w:rPr>
                <w:rFonts w:ascii="Times New Roman" w:hAnsi="Times New Roman"/>
                <w:color w:val="000000"/>
                <w:sz w:val="24"/>
                <w:szCs w:val="24"/>
              </w:rPr>
            </w:pPr>
            <w:r w:rsidRPr="006277CC">
              <w:rPr>
                <w:rFonts w:ascii="Times New Roman" w:hAnsi="Times New Roman"/>
                <w:color w:val="000000"/>
                <w:sz w:val="24"/>
                <w:szCs w:val="24"/>
              </w:rPr>
              <w:t xml:space="preserve">уроку пам’яті </w:t>
            </w:r>
            <w:r w:rsidRPr="006277CC">
              <w:rPr>
                <w:rStyle w:val="Exact"/>
                <w:color w:val="000000"/>
                <w:sz w:val="24"/>
                <w:szCs w:val="24"/>
              </w:rPr>
              <w:t>«Наша воля, наша слава не вмре, не загине»;</w:t>
            </w:r>
          </w:p>
          <w:p w:rsidR="00EE255F" w:rsidRPr="006277CC" w:rsidRDefault="00EE255F" w:rsidP="009767AF">
            <w:pPr>
              <w:pStyle w:val="ListParagraph"/>
              <w:numPr>
                <w:ilvl w:val="0"/>
                <w:numId w:val="56"/>
              </w:numPr>
              <w:spacing w:after="0" w:line="240" w:lineRule="auto"/>
              <w:rPr>
                <w:rFonts w:ascii="Times New Roman" w:hAnsi="Times New Roman"/>
                <w:b/>
                <w:sz w:val="24"/>
                <w:szCs w:val="24"/>
              </w:rPr>
            </w:pPr>
            <w:r w:rsidRPr="006277CC">
              <w:rPr>
                <w:rFonts w:ascii="Times New Roman" w:hAnsi="Times New Roman"/>
                <w:color w:val="000000"/>
                <w:sz w:val="24"/>
                <w:szCs w:val="24"/>
              </w:rPr>
              <w:t>інформаційної години «Не стань жертвою насильства»</w:t>
            </w:r>
          </w:p>
        </w:tc>
        <w:tc>
          <w:tcPr>
            <w:tcW w:w="1702"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жовтень</w:t>
            </w:r>
          </w:p>
        </w:tc>
        <w:tc>
          <w:tcPr>
            <w:tcW w:w="3135" w:type="dxa"/>
            <w:shd w:val="clear" w:color="auto" w:fill="FFFFFF"/>
          </w:tcPr>
          <w:p w:rsidR="00EE255F" w:rsidRPr="006277CC" w:rsidRDefault="00EE255F" w:rsidP="006A30D6">
            <w:pPr>
              <w:spacing w:after="0" w:line="240" w:lineRule="auto"/>
              <w:jc w:val="center"/>
              <w:rPr>
                <w:rFonts w:ascii="Times New Roman" w:hAnsi="Times New Roman"/>
                <w:b/>
                <w:i/>
                <w:sz w:val="24"/>
                <w:szCs w:val="24"/>
              </w:rPr>
            </w:pPr>
          </w:p>
          <w:p w:rsidR="00EE255F" w:rsidRPr="006277CC" w:rsidRDefault="00EE255F" w:rsidP="006A30D6">
            <w:pPr>
              <w:spacing w:after="0" w:line="240" w:lineRule="auto"/>
              <w:jc w:val="center"/>
              <w:rPr>
                <w:rFonts w:ascii="Times New Roman" w:hAnsi="Times New Roman"/>
                <w:b/>
                <w:i/>
                <w:sz w:val="24"/>
                <w:szCs w:val="24"/>
              </w:rPr>
            </w:pPr>
          </w:p>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Міністерство милосердя та культури</w:t>
            </w:r>
          </w:p>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Міністерство  науки та освіти</w:t>
            </w:r>
          </w:p>
          <w:p w:rsidR="00EE255F" w:rsidRPr="006277CC" w:rsidRDefault="00EE255F" w:rsidP="006A30D6">
            <w:pPr>
              <w:spacing w:after="0" w:line="240" w:lineRule="auto"/>
              <w:jc w:val="center"/>
              <w:rPr>
                <w:rFonts w:ascii="Times New Roman" w:hAnsi="Times New Roman"/>
                <w:i/>
                <w:sz w:val="24"/>
                <w:szCs w:val="24"/>
              </w:rPr>
            </w:pPr>
          </w:p>
          <w:p w:rsidR="00EE255F" w:rsidRPr="006277CC" w:rsidRDefault="00EE255F" w:rsidP="006A30D6">
            <w:pPr>
              <w:spacing w:after="0" w:line="240" w:lineRule="auto"/>
              <w:rPr>
                <w:rFonts w:ascii="Times New Roman" w:hAnsi="Times New Roman"/>
                <w:i/>
                <w:sz w:val="24"/>
                <w:szCs w:val="24"/>
              </w:rPr>
            </w:pPr>
          </w:p>
          <w:p w:rsidR="00EE255F" w:rsidRPr="006277CC" w:rsidRDefault="00EE255F" w:rsidP="006A30D6">
            <w:pPr>
              <w:spacing w:after="0" w:line="240" w:lineRule="auto"/>
              <w:jc w:val="center"/>
              <w:rPr>
                <w:rFonts w:ascii="Times New Roman" w:hAnsi="Times New Roman"/>
                <w:i/>
                <w:sz w:val="24"/>
                <w:szCs w:val="24"/>
              </w:rPr>
            </w:pPr>
          </w:p>
          <w:p w:rsidR="00EE255F" w:rsidRPr="006277CC" w:rsidRDefault="00EE255F" w:rsidP="006A30D6">
            <w:pPr>
              <w:spacing w:after="0" w:line="240" w:lineRule="auto"/>
              <w:jc w:val="center"/>
              <w:rPr>
                <w:rFonts w:ascii="Times New Roman" w:hAnsi="Times New Roman"/>
                <w:i/>
                <w:sz w:val="24"/>
                <w:szCs w:val="24"/>
              </w:rPr>
            </w:pPr>
          </w:p>
          <w:p w:rsidR="00EE255F" w:rsidRPr="006277CC" w:rsidRDefault="00EE255F" w:rsidP="006A30D6">
            <w:pPr>
              <w:spacing w:after="0" w:line="240" w:lineRule="auto"/>
              <w:jc w:val="center"/>
              <w:rPr>
                <w:rFonts w:ascii="Times New Roman" w:hAnsi="Times New Roman"/>
                <w:b/>
                <w:i/>
                <w:sz w:val="24"/>
                <w:szCs w:val="24"/>
              </w:rPr>
            </w:pPr>
            <w:r w:rsidRPr="006277CC">
              <w:rPr>
                <w:rFonts w:ascii="Times New Roman" w:hAnsi="Times New Roman"/>
                <w:i/>
                <w:sz w:val="24"/>
                <w:szCs w:val="24"/>
              </w:rPr>
              <w:t>Міністерство інформації і науки та освіти</w:t>
            </w:r>
          </w:p>
        </w:tc>
        <w:tc>
          <w:tcPr>
            <w:tcW w:w="1462" w:type="dxa"/>
            <w:shd w:val="clear" w:color="auto" w:fill="FFFFFF"/>
          </w:tcPr>
          <w:p w:rsidR="00EE255F" w:rsidRPr="006277CC" w:rsidRDefault="00EE255F" w:rsidP="006A30D6">
            <w:pPr>
              <w:spacing w:after="0" w:line="240" w:lineRule="auto"/>
              <w:jc w:val="center"/>
              <w:rPr>
                <w:rFonts w:ascii="Times New Roman" w:hAnsi="Times New Roman"/>
                <w:b/>
                <w:sz w:val="24"/>
                <w:szCs w:val="24"/>
              </w:rPr>
            </w:pPr>
          </w:p>
        </w:tc>
      </w:tr>
      <w:tr w:rsidR="00EE255F" w:rsidRPr="006277CC" w:rsidTr="006A30D6">
        <w:trPr>
          <w:trHeight w:val="719"/>
        </w:trPr>
        <w:tc>
          <w:tcPr>
            <w:tcW w:w="563" w:type="dxa"/>
            <w:shd w:val="clear" w:color="auto" w:fill="FFFFFF"/>
            <w:vAlign w:val="center"/>
          </w:tcPr>
          <w:p w:rsidR="00EE255F" w:rsidRPr="006277CC" w:rsidRDefault="00EE255F" w:rsidP="006A30D6">
            <w:pPr>
              <w:spacing w:after="0" w:line="240" w:lineRule="auto"/>
              <w:jc w:val="center"/>
              <w:rPr>
                <w:rFonts w:ascii="Times New Roman" w:hAnsi="Times New Roman"/>
                <w:sz w:val="24"/>
                <w:szCs w:val="24"/>
              </w:rPr>
            </w:pPr>
            <w:r w:rsidRPr="006277CC">
              <w:rPr>
                <w:rFonts w:ascii="Times New Roman" w:hAnsi="Times New Roman"/>
                <w:sz w:val="24"/>
                <w:szCs w:val="24"/>
              </w:rPr>
              <w:t>19</w:t>
            </w:r>
          </w:p>
        </w:tc>
        <w:tc>
          <w:tcPr>
            <w:tcW w:w="2992" w:type="dxa"/>
            <w:shd w:val="clear" w:color="auto" w:fill="FFFFFF"/>
          </w:tcPr>
          <w:p w:rsidR="00EE255F" w:rsidRPr="006277CC" w:rsidRDefault="00EE255F" w:rsidP="006A30D6">
            <w:pPr>
              <w:spacing w:after="0" w:line="240" w:lineRule="auto"/>
              <w:rPr>
                <w:rFonts w:ascii="Times New Roman" w:hAnsi="Times New Roman"/>
                <w:sz w:val="24"/>
                <w:szCs w:val="24"/>
              </w:rPr>
            </w:pPr>
            <w:r w:rsidRPr="006277CC">
              <w:rPr>
                <w:rFonts w:ascii="Times New Roman" w:hAnsi="Times New Roman"/>
                <w:sz w:val="24"/>
                <w:szCs w:val="24"/>
              </w:rPr>
              <w:t>Взяти участь в організації та проведенні місячника правовиховної та правоосвітньої роботи</w:t>
            </w:r>
          </w:p>
        </w:tc>
        <w:tc>
          <w:tcPr>
            <w:tcW w:w="1702"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жовтень</w:t>
            </w:r>
          </w:p>
        </w:tc>
        <w:tc>
          <w:tcPr>
            <w:tcW w:w="3135"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міністерство науки та освіти, міністерство  внутрішніх справ</w:t>
            </w:r>
          </w:p>
        </w:tc>
        <w:tc>
          <w:tcPr>
            <w:tcW w:w="1462" w:type="dxa"/>
            <w:shd w:val="clear" w:color="auto" w:fill="FFFFFF"/>
          </w:tcPr>
          <w:p w:rsidR="00EE255F" w:rsidRPr="006277CC" w:rsidRDefault="00EE255F" w:rsidP="006A30D6">
            <w:pPr>
              <w:spacing w:after="0" w:line="240" w:lineRule="auto"/>
              <w:jc w:val="center"/>
              <w:rPr>
                <w:rFonts w:ascii="Times New Roman" w:hAnsi="Times New Roman"/>
                <w:b/>
                <w:sz w:val="24"/>
                <w:szCs w:val="24"/>
              </w:rPr>
            </w:pPr>
          </w:p>
        </w:tc>
      </w:tr>
      <w:tr w:rsidR="00EE255F" w:rsidRPr="006277CC" w:rsidTr="006A30D6">
        <w:trPr>
          <w:trHeight w:val="719"/>
        </w:trPr>
        <w:tc>
          <w:tcPr>
            <w:tcW w:w="563" w:type="dxa"/>
            <w:shd w:val="clear" w:color="auto" w:fill="FFFFFF"/>
            <w:vAlign w:val="center"/>
          </w:tcPr>
          <w:p w:rsidR="00EE255F" w:rsidRPr="006277CC" w:rsidRDefault="00EE255F" w:rsidP="006A30D6">
            <w:pPr>
              <w:spacing w:after="0" w:line="240" w:lineRule="auto"/>
              <w:jc w:val="center"/>
              <w:rPr>
                <w:rFonts w:ascii="Times New Roman" w:hAnsi="Times New Roman"/>
                <w:sz w:val="24"/>
                <w:szCs w:val="24"/>
              </w:rPr>
            </w:pPr>
            <w:r w:rsidRPr="006277CC">
              <w:rPr>
                <w:rFonts w:ascii="Times New Roman" w:hAnsi="Times New Roman"/>
                <w:sz w:val="24"/>
                <w:szCs w:val="24"/>
              </w:rPr>
              <w:t>20</w:t>
            </w:r>
          </w:p>
        </w:tc>
        <w:tc>
          <w:tcPr>
            <w:tcW w:w="2992" w:type="dxa"/>
            <w:shd w:val="clear" w:color="auto" w:fill="FFFFFF"/>
          </w:tcPr>
          <w:p w:rsidR="00EE255F" w:rsidRPr="006277CC" w:rsidRDefault="00EE255F" w:rsidP="006A30D6">
            <w:pPr>
              <w:spacing w:after="0" w:line="240" w:lineRule="auto"/>
              <w:rPr>
                <w:rFonts w:ascii="Times New Roman" w:hAnsi="Times New Roman"/>
                <w:sz w:val="24"/>
                <w:szCs w:val="24"/>
                <w:highlight w:val="yellow"/>
              </w:rPr>
            </w:pPr>
            <w:r w:rsidRPr="006277CC">
              <w:rPr>
                <w:rFonts w:ascii="Times New Roman" w:hAnsi="Times New Roman"/>
                <w:sz w:val="24"/>
                <w:szCs w:val="24"/>
              </w:rPr>
              <w:t>Здійснювати перевірку стану збереження підручників спільно із бібліотекарем</w:t>
            </w:r>
          </w:p>
        </w:tc>
        <w:tc>
          <w:tcPr>
            <w:tcW w:w="1702"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highlight w:val="yellow"/>
              </w:rPr>
            </w:pPr>
            <w:r w:rsidRPr="006277CC">
              <w:rPr>
                <w:rFonts w:ascii="Times New Roman" w:hAnsi="Times New Roman"/>
                <w:i/>
                <w:sz w:val="24"/>
                <w:szCs w:val="24"/>
              </w:rPr>
              <w:t>раз на семестр</w:t>
            </w:r>
          </w:p>
        </w:tc>
        <w:tc>
          <w:tcPr>
            <w:tcW w:w="3135"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міністерствонауки та освіти, бібліотекар</w:t>
            </w:r>
          </w:p>
        </w:tc>
        <w:tc>
          <w:tcPr>
            <w:tcW w:w="1462" w:type="dxa"/>
            <w:shd w:val="clear" w:color="auto" w:fill="FFFFFF"/>
          </w:tcPr>
          <w:p w:rsidR="00EE255F" w:rsidRPr="006277CC" w:rsidRDefault="00EE255F" w:rsidP="006A30D6">
            <w:pPr>
              <w:spacing w:after="0" w:line="240" w:lineRule="auto"/>
              <w:jc w:val="center"/>
              <w:rPr>
                <w:rFonts w:ascii="Times New Roman" w:hAnsi="Times New Roman"/>
                <w:b/>
                <w:sz w:val="24"/>
                <w:szCs w:val="24"/>
              </w:rPr>
            </w:pPr>
          </w:p>
        </w:tc>
      </w:tr>
      <w:tr w:rsidR="00EE255F" w:rsidRPr="006277CC" w:rsidTr="006A30D6">
        <w:trPr>
          <w:trHeight w:val="3744"/>
        </w:trPr>
        <w:tc>
          <w:tcPr>
            <w:tcW w:w="563" w:type="dxa"/>
            <w:shd w:val="clear" w:color="auto" w:fill="FFFFFF"/>
            <w:vAlign w:val="center"/>
          </w:tcPr>
          <w:p w:rsidR="00EE255F" w:rsidRPr="006277CC" w:rsidRDefault="00EE255F" w:rsidP="006A30D6">
            <w:pPr>
              <w:spacing w:after="0" w:line="240" w:lineRule="auto"/>
              <w:jc w:val="center"/>
              <w:rPr>
                <w:rFonts w:ascii="Times New Roman" w:hAnsi="Times New Roman"/>
                <w:sz w:val="24"/>
                <w:szCs w:val="24"/>
              </w:rPr>
            </w:pPr>
            <w:r w:rsidRPr="006277CC">
              <w:rPr>
                <w:rFonts w:ascii="Times New Roman" w:hAnsi="Times New Roman"/>
                <w:sz w:val="24"/>
                <w:szCs w:val="24"/>
              </w:rPr>
              <w:t>21</w:t>
            </w:r>
          </w:p>
        </w:tc>
        <w:tc>
          <w:tcPr>
            <w:tcW w:w="2992" w:type="dxa"/>
            <w:shd w:val="clear" w:color="auto" w:fill="FFFFFF"/>
          </w:tcPr>
          <w:p w:rsidR="00EE255F" w:rsidRPr="006277CC" w:rsidRDefault="00EE255F" w:rsidP="006A30D6">
            <w:pPr>
              <w:spacing w:after="0" w:line="240" w:lineRule="auto"/>
              <w:rPr>
                <w:rFonts w:ascii="Times New Roman" w:hAnsi="Times New Roman"/>
                <w:color w:val="000000"/>
                <w:sz w:val="24"/>
                <w:szCs w:val="24"/>
              </w:rPr>
            </w:pPr>
            <w:r w:rsidRPr="006277CC">
              <w:rPr>
                <w:rFonts w:ascii="Times New Roman" w:hAnsi="Times New Roman"/>
                <w:color w:val="000000"/>
                <w:sz w:val="24"/>
                <w:szCs w:val="24"/>
              </w:rPr>
              <w:t>Взяти участь в організації та проведенні:</w:t>
            </w:r>
          </w:p>
          <w:p w:rsidR="00EE255F" w:rsidRPr="006277CC" w:rsidRDefault="00EE255F" w:rsidP="009767AF">
            <w:pPr>
              <w:pStyle w:val="ListParagraph"/>
              <w:numPr>
                <w:ilvl w:val="0"/>
                <w:numId w:val="57"/>
              </w:numPr>
              <w:spacing w:after="0" w:line="240" w:lineRule="auto"/>
              <w:rPr>
                <w:rFonts w:ascii="Times New Roman" w:hAnsi="Times New Roman"/>
                <w:color w:val="000000"/>
                <w:sz w:val="24"/>
                <w:szCs w:val="24"/>
              </w:rPr>
            </w:pPr>
            <w:r w:rsidRPr="006277CC">
              <w:rPr>
                <w:rFonts w:ascii="Times New Roman" w:hAnsi="Times New Roman"/>
                <w:color w:val="000000"/>
                <w:sz w:val="24"/>
                <w:szCs w:val="24"/>
              </w:rPr>
              <w:t>усного журналу «</w:t>
            </w:r>
            <w:r w:rsidRPr="006277CC">
              <w:rPr>
                <w:rFonts w:ascii="Times New Roman" w:hAnsi="Times New Roman"/>
                <w:color w:val="000000"/>
                <w:sz w:val="24"/>
                <w:szCs w:val="24"/>
                <w:shd w:val="clear" w:color="auto" w:fill="FFFFFF"/>
              </w:rPr>
              <w:t>Мово українська, мово солов’їна!»;</w:t>
            </w:r>
          </w:p>
          <w:p w:rsidR="00EE255F" w:rsidRPr="006277CC" w:rsidRDefault="00EE255F" w:rsidP="009767AF">
            <w:pPr>
              <w:pStyle w:val="ListParagraph"/>
              <w:numPr>
                <w:ilvl w:val="0"/>
                <w:numId w:val="57"/>
              </w:numPr>
              <w:spacing w:after="0" w:line="240" w:lineRule="auto"/>
              <w:rPr>
                <w:rFonts w:ascii="Times New Roman" w:hAnsi="Times New Roman"/>
                <w:color w:val="000000"/>
                <w:sz w:val="24"/>
                <w:szCs w:val="24"/>
              </w:rPr>
            </w:pPr>
            <w:r w:rsidRPr="006277CC">
              <w:rPr>
                <w:rFonts w:ascii="Times New Roman" w:hAnsi="Times New Roman"/>
                <w:color w:val="000000"/>
                <w:sz w:val="24"/>
                <w:szCs w:val="24"/>
                <w:shd w:val="clear" w:color="auto" w:fill="FFFFFF"/>
              </w:rPr>
              <w:t>тематичного диспуту «</w:t>
            </w:r>
            <w:r w:rsidRPr="006277CC">
              <w:rPr>
                <w:rStyle w:val="Strong"/>
                <w:b w:val="0"/>
                <w:color w:val="000000"/>
                <w:sz w:val="24"/>
                <w:szCs w:val="24"/>
              </w:rPr>
              <w:t>Відважні: борці за Україну ХХ століття»;</w:t>
            </w:r>
          </w:p>
          <w:p w:rsidR="00EE255F" w:rsidRPr="006277CC" w:rsidRDefault="00EE255F" w:rsidP="009767AF">
            <w:pPr>
              <w:pStyle w:val="ListParagraph"/>
              <w:numPr>
                <w:ilvl w:val="0"/>
                <w:numId w:val="57"/>
              </w:numPr>
              <w:spacing w:after="0" w:line="240" w:lineRule="auto"/>
              <w:rPr>
                <w:rFonts w:ascii="Times New Roman" w:hAnsi="Times New Roman"/>
                <w:sz w:val="24"/>
                <w:szCs w:val="24"/>
              </w:rPr>
            </w:pPr>
            <w:r w:rsidRPr="006277CC">
              <w:rPr>
                <w:rStyle w:val="Exact"/>
                <w:color w:val="000000"/>
                <w:sz w:val="24"/>
                <w:szCs w:val="24"/>
              </w:rPr>
              <w:t>години пам’яті «Скорботний 33-й»</w:t>
            </w:r>
          </w:p>
        </w:tc>
        <w:tc>
          <w:tcPr>
            <w:tcW w:w="1702"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листопад</w:t>
            </w:r>
          </w:p>
        </w:tc>
        <w:tc>
          <w:tcPr>
            <w:tcW w:w="3135"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p>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міністерство науки та освіти</w:t>
            </w:r>
          </w:p>
        </w:tc>
        <w:tc>
          <w:tcPr>
            <w:tcW w:w="1462" w:type="dxa"/>
            <w:shd w:val="clear" w:color="auto" w:fill="FFFFFF"/>
          </w:tcPr>
          <w:p w:rsidR="00EE255F" w:rsidRPr="006277CC" w:rsidRDefault="00EE255F" w:rsidP="006A30D6">
            <w:pPr>
              <w:spacing w:after="0" w:line="240" w:lineRule="auto"/>
              <w:jc w:val="center"/>
              <w:rPr>
                <w:rFonts w:ascii="Times New Roman" w:hAnsi="Times New Roman"/>
                <w:b/>
                <w:sz w:val="24"/>
                <w:szCs w:val="24"/>
              </w:rPr>
            </w:pPr>
          </w:p>
        </w:tc>
      </w:tr>
      <w:tr w:rsidR="00EE255F" w:rsidRPr="006277CC" w:rsidTr="006A30D6">
        <w:trPr>
          <w:trHeight w:val="719"/>
        </w:trPr>
        <w:tc>
          <w:tcPr>
            <w:tcW w:w="563" w:type="dxa"/>
            <w:shd w:val="clear" w:color="auto" w:fill="FFFFFF"/>
            <w:vAlign w:val="center"/>
          </w:tcPr>
          <w:p w:rsidR="00EE255F" w:rsidRPr="006277CC" w:rsidRDefault="00EE255F" w:rsidP="006A30D6">
            <w:pPr>
              <w:spacing w:after="0" w:line="240" w:lineRule="auto"/>
              <w:jc w:val="center"/>
              <w:rPr>
                <w:rFonts w:ascii="Times New Roman" w:hAnsi="Times New Roman"/>
                <w:sz w:val="24"/>
                <w:szCs w:val="24"/>
              </w:rPr>
            </w:pPr>
            <w:r w:rsidRPr="006277CC">
              <w:rPr>
                <w:rFonts w:ascii="Times New Roman" w:hAnsi="Times New Roman"/>
                <w:sz w:val="24"/>
                <w:szCs w:val="24"/>
              </w:rPr>
              <w:t>22</w:t>
            </w:r>
          </w:p>
        </w:tc>
        <w:tc>
          <w:tcPr>
            <w:tcW w:w="2992" w:type="dxa"/>
            <w:shd w:val="clear" w:color="auto" w:fill="FFFFFF"/>
            <w:vAlign w:val="center"/>
          </w:tcPr>
          <w:p w:rsidR="00EE255F" w:rsidRPr="006277CC" w:rsidRDefault="00EE255F" w:rsidP="006A30D6">
            <w:pPr>
              <w:spacing w:after="0" w:line="240" w:lineRule="auto"/>
              <w:rPr>
                <w:rFonts w:ascii="Times New Roman" w:hAnsi="Times New Roman"/>
                <w:sz w:val="24"/>
                <w:szCs w:val="24"/>
              </w:rPr>
            </w:pPr>
            <w:r w:rsidRPr="006277CC">
              <w:rPr>
                <w:rFonts w:ascii="Times New Roman" w:hAnsi="Times New Roman"/>
                <w:sz w:val="24"/>
                <w:szCs w:val="24"/>
              </w:rPr>
              <w:t>Взяти участь в організації та проведенні:</w:t>
            </w:r>
          </w:p>
          <w:p w:rsidR="00EE255F" w:rsidRPr="006277CC" w:rsidRDefault="00EE255F" w:rsidP="009767AF">
            <w:pPr>
              <w:pStyle w:val="ListParagraph"/>
              <w:numPr>
                <w:ilvl w:val="0"/>
                <w:numId w:val="58"/>
              </w:numPr>
              <w:spacing w:after="0" w:line="240" w:lineRule="auto"/>
              <w:rPr>
                <w:rStyle w:val="Strong"/>
                <w:bCs/>
                <w:color w:val="FF0000"/>
                <w:sz w:val="24"/>
                <w:szCs w:val="24"/>
              </w:rPr>
            </w:pPr>
            <w:r w:rsidRPr="006277CC">
              <w:rPr>
                <w:rFonts w:ascii="Times New Roman" w:hAnsi="Times New Roman"/>
                <w:color w:val="0D0D0D"/>
                <w:sz w:val="24"/>
                <w:szCs w:val="24"/>
                <w:shd w:val="clear" w:color="auto" w:fill="FFFFFF"/>
              </w:rPr>
              <w:t>усного журналу «</w:t>
            </w:r>
            <w:r w:rsidRPr="006277CC">
              <w:rPr>
                <w:rStyle w:val="Strong"/>
                <w:b w:val="0"/>
                <w:color w:val="0D0D0D"/>
                <w:sz w:val="24"/>
                <w:szCs w:val="24"/>
                <w:shd w:val="clear" w:color="auto" w:fill="FFFFFF"/>
              </w:rPr>
              <w:t>На варті Вітчизни»;</w:t>
            </w:r>
          </w:p>
          <w:p w:rsidR="00EE255F" w:rsidRPr="006277CC" w:rsidRDefault="00EE255F" w:rsidP="009767AF">
            <w:pPr>
              <w:pStyle w:val="ListParagraph"/>
              <w:numPr>
                <w:ilvl w:val="0"/>
                <w:numId w:val="58"/>
              </w:numPr>
              <w:spacing w:after="0" w:line="240" w:lineRule="auto"/>
              <w:rPr>
                <w:rFonts w:ascii="Times New Roman" w:hAnsi="Times New Roman"/>
                <w:sz w:val="24"/>
                <w:szCs w:val="24"/>
              </w:rPr>
            </w:pPr>
            <w:r w:rsidRPr="006277CC">
              <w:rPr>
                <w:rFonts w:ascii="Times New Roman" w:hAnsi="Times New Roman"/>
                <w:iCs/>
                <w:color w:val="0D0D0D"/>
                <w:sz w:val="24"/>
                <w:szCs w:val="24"/>
                <w:shd w:val="clear" w:color="auto" w:fill="FFFFFF"/>
              </w:rPr>
              <w:t>години спілкування «</w:t>
            </w:r>
            <w:r w:rsidRPr="006277CC">
              <w:rPr>
                <w:rFonts w:ascii="Times New Roman" w:hAnsi="Times New Roman"/>
                <w:color w:val="0D0D0D"/>
                <w:sz w:val="24"/>
                <w:szCs w:val="24"/>
                <w:shd w:val="clear" w:color="auto" w:fill="FFFFFF"/>
              </w:rPr>
              <w:t>Святий Миколай мандрує Україною»;</w:t>
            </w:r>
          </w:p>
          <w:p w:rsidR="00EE255F" w:rsidRPr="006277CC" w:rsidRDefault="00EE255F" w:rsidP="009767AF">
            <w:pPr>
              <w:pStyle w:val="ListParagraph"/>
              <w:numPr>
                <w:ilvl w:val="0"/>
                <w:numId w:val="58"/>
              </w:numPr>
              <w:spacing w:after="0" w:line="240" w:lineRule="auto"/>
              <w:rPr>
                <w:rFonts w:ascii="Times New Roman" w:hAnsi="Times New Roman"/>
                <w:sz w:val="24"/>
                <w:szCs w:val="24"/>
              </w:rPr>
            </w:pPr>
            <w:r w:rsidRPr="006277CC">
              <w:rPr>
                <w:rFonts w:ascii="Times New Roman" w:hAnsi="Times New Roman"/>
                <w:color w:val="0D0D0D"/>
                <w:sz w:val="24"/>
                <w:szCs w:val="24"/>
                <w:shd w:val="clear" w:color="auto" w:fill="FFFFFF"/>
              </w:rPr>
              <w:t xml:space="preserve">Тижні новорічних розваг </w:t>
            </w:r>
            <w:r w:rsidRPr="006277CC">
              <w:rPr>
                <w:rFonts w:ascii="Times New Roman" w:hAnsi="Times New Roman"/>
                <w:iCs/>
                <w:color w:val="0D0D0D"/>
                <w:sz w:val="24"/>
                <w:szCs w:val="24"/>
                <w:shd w:val="clear" w:color="auto" w:fill="FFFFFF"/>
              </w:rPr>
              <w:t>«</w:t>
            </w:r>
            <w:r w:rsidRPr="006277CC">
              <w:rPr>
                <w:rFonts w:ascii="Times New Roman" w:hAnsi="Times New Roman"/>
                <w:color w:val="0D0D0D"/>
                <w:sz w:val="24"/>
                <w:szCs w:val="24"/>
                <w:shd w:val="clear" w:color="auto" w:fill="FFFFFF"/>
              </w:rPr>
              <w:t>Хай Новий рік з добром до Вас іде!»</w:t>
            </w:r>
          </w:p>
        </w:tc>
        <w:tc>
          <w:tcPr>
            <w:tcW w:w="1702"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грудень</w:t>
            </w:r>
          </w:p>
        </w:tc>
        <w:tc>
          <w:tcPr>
            <w:tcW w:w="3135"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Кабінет міністрів</w:t>
            </w:r>
          </w:p>
        </w:tc>
        <w:tc>
          <w:tcPr>
            <w:tcW w:w="1462" w:type="dxa"/>
            <w:shd w:val="clear" w:color="auto" w:fill="FFFFFF"/>
          </w:tcPr>
          <w:p w:rsidR="00EE255F" w:rsidRPr="006277CC" w:rsidRDefault="00EE255F" w:rsidP="006A30D6">
            <w:pPr>
              <w:spacing w:after="0" w:line="240" w:lineRule="auto"/>
              <w:jc w:val="center"/>
              <w:rPr>
                <w:rFonts w:ascii="Times New Roman" w:hAnsi="Times New Roman"/>
                <w:b/>
                <w:sz w:val="24"/>
                <w:szCs w:val="24"/>
              </w:rPr>
            </w:pPr>
          </w:p>
        </w:tc>
      </w:tr>
      <w:tr w:rsidR="00EE255F" w:rsidRPr="006277CC" w:rsidTr="006A30D6">
        <w:trPr>
          <w:trHeight w:val="719"/>
        </w:trPr>
        <w:tc>
          <w:tcPr>
            <w:tcW w:w="563" w:type="dxa"/>
            <w:shd w:val="clear" w:color="auto" w:fill="FFFFFF"/>
            <w:vAlign w:val="center"/>
          </w:tcPr>
          <w:p w:rsidR="00EE255F" w:rsidRPr="006277CC" w:rsidRDefault="00EE255F" w:rsidP="006A30D6">
            <w:pPr>
              <w:spacing w:after="0" w:line="240" w:lineRule="auto"/>
              <w:jc w:val="center"/>
              <w:rPr>
                <w:rFonts w:ascii="Times New Roman" w:hAnsi="Times New Roman"/>
                <w:sz w:val="24"/>
                <w:szCs w:val="24"/>
              </w:rPr>
            </w:pPr>
            <w:r w:rsidRPr="006277CC">
              <w:rPr>
                <w:rFonts w:ascii="Times New Roman" w:hAnsi="Times New Roman"/>
                <w:sz w:val="24"/>
                <w:szCs w:val="24"/>
              </w:rPr>
              <w:t>23</w:t>
            </w:r>
          </w:p>
        </w:tc>
        <w:tc>
          <w:tcPr>
            <w:tcW w:w="2992" w:type="dxa"/>
            <w:shd w:val="clear" w:color="auto" w:fill="FFFFFF"/>
            <w:vAlign w:val="center"/>
          </w:tcPr>
          <w:p w:rsidR="00EE255F" w:rsidRPr="006277CC" w:rsidRDefault="00EE255F" w:rsidP="006A30D6">
            <w:pPr>
              <w:spacing w:after="0" w:line="240" w:lineRule="auto"/>
              <w:rPr>
                <w:rFonts w:ascii="Times New Roman" w:hAnsi="Times New Roman"/>
                <w:sz w:val="24"/>
                <w:szCs w:val="24"/>
              </w:rPr>
            </w:pPr>
            <w:r w:rsidRPr="006277CC">
              <w:rPr>
                <w:rFonts w:ascii="Times New Roman" w:hAnsi="Times New Roman"/>
                <w:sz w:val="24"/>
                <w:szCs w:val="24"/>
              </w:rPr>
              <w:t xml:space="preserve">Випустити новорічну вітальну стіннівку </w:t>
            </w:r>
          </w:p>
        </w:tc>
        <w:tc>
          <w:tcPr>
            <w:tcW w:w="1702"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грудень</w:t>
            </w:r>
          </w:p>
        </w:tc>
        <w:tc>
          <w:tcPr>
            <w:tcW w:w="3135"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міністерствоінформації і милосердя та культури</w:t>
            </w:r>
          </w:p>
        </w:tc>
        <w:tc>
          <w:tcPr>
            <w:tcW w:w="1462" w:type="dxa"/>
            <w:shd w:val="clear" w:color="auto" w:fill="FFFFFF"/>
          </w:tcPr>
          <w:p w:rsidR="00EE255F" w:rsidRPr="006277CC" w:rsidRDefault="00EE255F" w:rsidP="006A30D6">
            <w:pPr>
              <w:spacing w:after="0" w:line="240" w:lineRule="auto"/>
              <w:jc w:val="center"/>
              <w:rPr>
                <w:rFonts w:ascii="Times New Roman" w:hAnsi="Times New Roman"/>
                <w:b/>
                <w:sz w:val="24"/>
                <w:szCs w:val="24"/>
              </w:rPr>
            </w:pPr>
          </w:p>
        </w:tc>
      </w:tr>
      <w:tr w:rsidR="00EE255F" w:rsidRPr="006277CC" w:rsidTr="006A30D6">
        <w:trPr>
          <w:trHeight w:val="719"/>
        </w:trPr>
        <w:tc>
          <w:tcPr>
            <w:tcW w:w="563" w:type="dxa"/>
            <w:shd w:val="clear" w:color="auto" w:fill="FFFFFF"/>
            <w:vAlign w:val="center"/>
          </w:tcPr>
          <w:p w:rsidR="00EE255F" w:rsidRPr="006277CC" w:rsidRDefault="00EE255F" w:rsidP="006A30D6">
            <w:pPr>
              <w:spacing w:after="0" w:line="240" w:lineRule="auto"/>
              <w:jc w:val="center"/>
              <w:rPr>
                <w:rFonts w:ascii="Times New Roman" w:hAnsi="Times New Roman"/>
                <w:sz w:val="24"/>
                <w:szCs w:val="24"/>
              </w:rPr>
            </w:pPr>
            <w:r w:rsidRPr="006277CC">
              <w:rPr>
                <w:rFonts w:ascii="Times New Roman" w:hAnsi="Times New Roman"/>
                <w:sz w:val="24"/>
                <w:szCs w:val="24"/>
              </w:rPr>
              <w:t>24</w:t>
            </w:r>
          </w:p>
        </w:tc>
        <w:tc>
          <w:tcPr>
            <w:tcW w:w="2992" w:type="dxa"/>
            <w:shd w:val="clear" w:color="auto" w:fill="FFFFFF"/>
            <w:vAlign w:val="center"/>
          </w:tcPr>
          <w:p w:rsidR="00EE255F" w:rsidRPr="006277CC" w:rsidRDefault="00EE255F" w:rsidP="006A30D6">
            <w:pPr>
              <w:spacing w:after="0" w:line="240" w:lineRule="auto"/>
              <w:rPr>
                <w:rFonts w:ascii="Times New Roman" w:hAnsi="Times New Roman"/>
                <w:sz w:val="24"/>
                <w:szCs w:val="24"/>
              </w:rPr>
            </w:pPr>
            <w:r w:rsidRPr="006277CC">
              <w:rPr>
                <w:rFonts w:ascii="Times New Roman" w:hAnsi="Times New Roman"/>
                <w:sz w:val="24"/>
                <w:szCs w:val="24"/>
              </w:rPr>
              <w:t>Взяти участь в організації та проведенні:</w:t>
            </w:r>
          </w:p>
          <w:p w:rsidR="00EE255F" w:rsidRPr="006277CC" w:rsidRDefault="00EE255F" w:rsidP="009767AF">
            <w:pPr>
              <w:pStyle w:val="ListParagraph"/>
              <w:numPr>
                <w:ilvl w:val="0"/>
                <w:numId w:val="59"/>
              </w:numPr>
              <w:spacing w:after="0" w:line="240" w:lineRule="auto"/>
              <w:rPr>
                <w:rStyle w:val="Strong"/>
                <w:bCs/>
                <w:color w:val="000000"/>
                <w:sz w:val="24"/>
                <w:szCs w:val="24"/>
              </w:rPr>
            </w:pPr>
            <w:r w:rsidRPr="006277CC">
              <w:rPr>
                <w:rFonts w:ascii="Times New Roman" w:hAnsi="Times New Roman"/>
                <w:color w:val="000000"/>
                <w:sz w:val="24"/>
                <w:szCs w:val="24"/>
              </w:rPr>
              <w:t>інформаційної лінійки «</w:t>
            </w:r>
            <w:r w:rsidRPr="006277CC">
              <w:rPr>
                <w:rStyle w:val="Strong"/>
                <w:b w:val="0"/>
                <w:color w:val="000000"/>
                <w:sz w:val="24"/>
                <w:szCs w:val="24"/>
                <w:shd w:val="clear" w:color="auto" w:fill="FFFFFF"/>
              </w:rPr>
              <w:t>Соборність України – заслуга українського народу!»;</w:t>
            </w:r>
          </w:p>
          <w:p w:rsidR="00EE255F" w:rsidRPr="006277CC" w:rsidRDefault="00EE255F" w:rsidP="009767AF">
            <w:pPr>
              <w:pStyle w:val="ListParagraph"/>
              <w:numPr>
                <w:ilvl w:val="0"/>
                <w:numId w:val="59"/>
              </w:numPr>
              <w:spacing w:after="0" w:line="240" w:lineRule="auto"/>
              <w:rPr>
                <w:rFonts w:ascii="Times New Roman" w:hAnsi="Times New Roman"/>
                <w:color w:val="000000"/>
                <w:sz w:val="24"/>
                <w:szCs w:val="24"/>
              </w:rPr>
            </w:pPr>
            <w:r w:rsidRPr="006277CC">
              <w:rPr>
                <w:rFonts w:ascii="Times New Roman" w:hAnsi="Times New Roman"/>
                <w:color w:val="000000"/>
                <w:sz w:val="24"/>
                <w:szCs w:val="24"/>
              </w:rPr>
              <w:t xml:space="preserve">години спілкування </w:t>
            </w:r>
            <w:r w:rsidRPr="006277CC">
              <w:rPr>
                <w:rFonts w:ascii="Times New Roman" w:hAnsi="Times New Roman"/>
                <w:color w:val="000000"/>
                <w:sz w:val="24"/>
                <w:szCs w:val="24"/>
                <w:shd w:val="clear" w:color="auto" w:fill="FFFFFF"/>
              </w:rPr>
              <w:t>«Квіти у полі, там де Крути…»</w:t>
            </w:r>
          </w:p>
        </w:tc>
        <w:tc>
          <w:tcPr>
            <w:tcW w:w="1702"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січень</w:t>
            </w:r>
          </w:p>
        </w:tc>
        <w:tc>
          <w:tcPr>
            <w:tcW w:w="3135" w:type="dxa"/>
            <w:shd w:val="clear" w:color="auto" w:fill="FFFFFF"/>
          </w:tcPr>
          <w:p w:rsidR="00EE255F" w:rsidRPr="006277CC" w:rsidRDefault="00EE255F" w:rsidP="006A30D6">
            <w:pPr>
              <w:spacing w:after="0" w:line="240" w:lineRule="auto"/>
              <w:jc w:val="center"/>
              <w:rPr>
                <w:rFonts w:ascii="Times New Roman" w:hAnsi="Times New Roman"/>
                <w:i/>
                <w:sz w:val="24"/>
                <w:szCs w:val="24"/>
              </w:rPr>
            </w:pPr>
          </w:p>
          <w:p w:rsidR="00EE255F" w:rsidRPr="006277CC" w:rsidRDefault="00EE255F" w:rsidP="006A30D6">
            <w:pPr>
              <w:spacing w:after="0" w:line="240" w:lineRule="auto"/>
              <w:jc w:val="center"/>
              <w:rPr>
                <w:rFonts w:ascii="Times New Roman" w:hAnsi="Times New Roman"/>
                <w:i/>
                <w:sz w:val="24"/>
                <w:szCs w:val="24"/>
              </w:rPr>
            </w:pPr>
          </w:p>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міністерствомилосердя та культури</w:t>
            </w:r>
          </w:p>
          <w:p w:rsidR="00EE255F" w:rsidRPr="006277CC" w:rsidRDefault="00EE255F" w:rsidP="006A30D6">
            <w:pPr>
              <w:spacing w:after="0" w:line="240" w:lineRule="auto"/>
              <w:jc w:val="center"/>
              <w:rPr>
                <w:rFonts w:ascii="Times New Roman" w:hAnsi="Times New Roman"/>
                <w:i/>
                <w:sz w:val="24"/>
                <w:szCs w:val="24"/>
              </w:rPr>
            </w:pPr>
          </w:p>
          <w:p w:rsidR="00EE255F" w:rsidRPr="006277CC" w:rsidRDefault="00EE255F" w:rsidP="006A30D6">
            <w:pPr>
              <w:spacing w:after="0" w:line="240" w:lineRule="auto"/>
              <w:jc w:val="center"/>
              <w:rPr>
                <w:rFonts w:ascii="Times New Roman" w:hAnsi="Times New Roman"/>
                <w:i/>
                <w:sz w:val="24"/>
                <w:szCs w:val="24"/>
              </w:rPr>
            </w:pPr>
          </w:p>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міністерство інформації</w:t>
            </w:r>
          </w:p>
        </w:tc>
        <w:tc>
          <w:tcPr>
            <w:tcW w:w="1462" w:type="dxa"/>
            <w:shd w:val="clear" w:color="auto" w:fill="FFFFFF"/>
          </w:tcPr>
          <w:p w:rsidR="00EE255F" w:rsidRPr="006277CC" w:rsidRDefault="00EE255F" w:rsidP="006A30D6">
            <w:pPr>
              <w:spacing w:after="0" w:line="240" w:lineRule="auto"/>
              <w:jc w:val="center"/>
              <w:rPr>
                <w:rFonts w:ascii="Times New Roman" w:hAnsi="Times New Roman"/>
                <w:b/>
                <w:sz w:val="24"/>
                <w:szCs w:val="24"/>
              </w:rPr>
            </w:pPr>
          </w:p>
        </w:tc>
      </w:tr>
      <w:tr w:rsidR="00EE255F" w:rsidRPr="006277CC" w:rsidTr="006A30D6">
        <w:trPr>
          <w:trHeight w:val="719"/>
        </w:trPr>
        <w:tc>
          <w:tcPr>
            <w:tcW w:w="563" w:type="dxa"/>
            <w:shd w:val="clear" w:color="auto" w:fill="FFFFFF"/>
            <w:vAlign w:val="center"/>
          </w:tcPr>
          <w:p w:rsidR="00EE255F" w:rsidRPr="006277CC" w:rsidRDefault="00EE255F" w:rsidP="006A30D6">
            <w:pPr>
              <w:spacing w:after="0" w:line="240" w:lineRule="auto"/>
              <w:jc w:val="center"/>
              <w:rPr>
                <w:rFonts w:ascii="Times New Roman" w:hAnsi="Times New Roman"/>
                <w:sz w:val="24"/>
                <w:szCs w:val="24"/>
              </w:rPr>
            </w:pPr>
            <w:r w:rsidRPr="006277CC">
              <w:rPr>
                <w:rFonts w:ascii="Times New Roman" w:hAnsi="Times New Roman"/>
                <w:sz w:val="24"/>
                <w:szCs w:val="24"/>
              </w:rPr>
              <w:t>25</w:t>
            </w:r>
          </w:p>
        </w:tc>
        <w:tc>
          <w:tcPr>
            <w:tcW w:w="2992" w:type="dxa"/>
            <w:shd w:val="clear" w:color="auto" w:fill="FFFFFF"/>
            <w:vAlign w:val="center"/>
          </w:tcPr>
          <w:p w:rsidR="00EE255F" w:rsidRPr="006277CC" w:rsidRDefault="00EE255F" w:rsidP="006A30D6">
            <w:pPr>
              <w:spacing w:after="0" w:line="240" w:lineRule="auto"/>
              <w:rPr>
                <w:rFonts w:ascii="Times New Roman" w:hAnsi="Times New Roman"/>
                <w:sz w:val="24"/>
                <w:szCs w:val="24"/>
              </w:rPr>
            </w:pPr>
            <w:r w:rsidRPr="006277CC">
              <w:rPr>
                <w:rFonts w:ascii="Times New Roman" w:hAnsi="Times New Roman"/>
                <w:sz w:val="24"/>
                <w:szCs w:val="24"/>
              </w:rPr>
              <w:t>Організувати змагання з шахів та шашок</w:t>
            </w:r>
          </w:p>
        </w:tc>
        <w:tc>
          <w:tcPr>
            <w:tcW w:w="1702"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січень</w:t>
            </w:r>
          </w:p>
        </w:tc>
        <w:tc>
          <w:tcPr>
            <w:tcW w:w="3135" w:type="dxa"/>
            <w:shd w:val="clear" w:color="auto" w:fill="FFFFFF"/>
          </w:tcPr>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міністерство здоров’я та спорту</w:t>
            </w:r>
          </w:p>
        </w:tc>
        <w:tc>
          <w:tcPr>
            <w:tcW w:w="1462" w:type="dxa"/>
            <w:shd w:val="clear" w:color="auto" w:fill="FFFFFF"/>
          </w:tcPr>
          <w:p w:rsidR="00EE255F" w:rsidRPr="006277CC" w:rsidRDefault="00EE255F" w:rsidP="006A30D6">
            <w:pPr>
              <w:spacing w:after="0" w:line="240" w:lineRule="auto"/>
              <w:jc w:val="center"/>
              <w:rPr>
                <w:rFonts w:ascii="Times New Roman" w:hAnsi="Times New Roman"/>
                <w:b/>
                <w:sz w:val="24"/>
                <w:szCs w:val="24"/>
              </w:rPr>
            </w:pPr>
          </w:p>
        </w:tc>
      </w:tr>
      <w:tr w:rsidR="00EE255F" w:rsidRPr="006277CC" w:rsidTr="006A30D6">
        <w:trPr>
          <w:trHeight w:val="719"/>
        </w:trPr>
        <w:tc>
          <w:tcPr>
            <w:tcW w:w="563" w:type="dxa"/>
            <w:shd w:val="clear" w:color="auto" w:fill="FFFFFF"/>
            <w:vAlign w:val="center"/>
          </w:tcPr>
          <w:p w:rsidR="00EE255F" w:rsidRPr="006277CC" w:rsidRDefault="00EE255F" w:rsidP="006A30D6">
            <w:pPr>
              <w:spacing w:after="0" w:line="240" w:lineRule="auto"/>
              <w:jc w:val="center"/>
              <w:rPr>
                <w:rFonts w:ascii="Times New Roman" w:hAnsi="Times New Roman"/>
                <w:sz w:val="24"/>
                <w:szCs w:val="24"/>
              </w:rPr>
            </w:pPr>
            <w:r w:rsidRPr="006277CC">
              <w:rPr>
                <w:rFonts w:ascii="Times New Roman" w:hAnsi="Times New Roman"/>
                <w:sz w:val="24"/>
                <w:szCs w:val="24"/>
              </w:rPr>
              <w:t>26</w:t>
            </w:r>
          </w:p>
        </w:tc>
        <w:tc>
          <w:tcPr>
            <w:tcW w:w="2992" w:type="dxa"/>
            <w:shd w:val="clear" w:color="auto" w:fill="FFFFFF"/>
            <w:vAlign w:val="center"/>
          </w:tcPr>
          <w:p w:rsidR="00EE255F" w:rsidRPr="006277CC" w:rsidRDefault="00EE255F" w:rsidP="006A30D6">
            <w:pPr>
              <w:spacing w:after="0" w:line="240" w:lineRule="auto"/>
              <w:rPr>
                <w:rFonts w:ascii="Times New Roman" w:hAnsi="Times New Roman"/>
                <w:sz w:val="24"/>
                <w:szCs w:val="24"/>
              </w:rPr>
            </w:pPr>
            <w:r w:rsidRPr="006277CC">
              <w:rPr>
                <w:rFonts w:ascii="Times New Roman" w:hAnsi="Times New Roman"/>
                <w:sz w:val="24"/>
                <w:szCs w:val="24"/>
              </w:rPr>
              <w:t>Організувати перегляд документального фільму «Крути 1918»</w:t>
            </w:r>
          </w:p>
        </w:tc>
        <w:tc>
          <w:tcPr>
            <w:tcW w:w="1702"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січень</w:t>
            </w:r>
          </w:p>
        </w:tc>
        <w:tc>
          <w:tcPr>
            <w:tcW w:w="3135"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міністерствонауки та освіти</w:t>
            </w:r>
          </w:p>
        </w:tc>
        <w:tc>
          <w:tcPr>
            <w:tcW w:w="1462" w:type="dxa"/>
            <w:shd w:val="clear" w:color="auto" w:fill="FFFFFF"/>
          </w:tcPr>
          <w:p w:rsidR="00EE255F" w:rsidRPr="006277CC" w:rsidRDefault="00EE255F" w:rsidP="006A30D6">
            <w:pPr>
              <w:spacing w:after="0" w:line="240" w:lineRule="auto"/>
              <w:jc w:val="center"/>
              <w:rPr>
                <w:rFonts w:ascii="Times New Roman" w:hAnsi="Times New Roman"/>
                <w:b/>
                <w:sz w:val="24"/>
                <w:szCs w:val="24"/>
              </w:rPr>
            </w:pPr>
          </w:p>
        </w:tc>
      </w:tr>
      <w:tr w:rsidR="00EE255F" w:rsidRPr="006277CC" w:rsidTr="006A30D6">
        <w:trPr>
          <w:trHeight w:val="719"/>
        </w:trPr>
        <w:tc>
          <w:tcPr>
            <w:tcW w:w="563" w:type="dxa"/>
            <w:shd w:val="clear" w:color="auto" w:fill="FFFFFF"/>
            <w:vAlign w:val="center"/>
          </w:tcPr>
          <w:p w:rsidR="00EE255F" w:rsidRPr="006277CC" w:rsidRDefault="00EE255F" w:rsidP="006A30D6">
            <w:pPr>
              <w:spacing w:after="0" w:line="240" w:lineRule="auto"/>
              <w:jc w:val="center"/>
              <w:rPr>
                <w:rFonts w:ascii="Times New Roman" w:hAnsi="Times New Roman"/>
                <w:sz w:val="24"/>
                <w:szCs w:val="24"/>
              </w:rPr>
            </w:pPr>
            <w:r w:rsidRPr="006277CC">
              <w:rPr>
                <w:rFonts w:ascii="Times New Roman" w:hAnsi="Times New Roman"/>
                <w:sz w:val="24"/>
                <w:szCs w:val="24"/>
              </w:rPr>
              <w:t>28</w:t>
            </w:r>
          </w:p>
        </w:tc>
        <w:tc>
          <w:tcPr>
            <w:tcW w:w="2992" w:type="dxa"/>
            <w:shd w:val="clear" w:color="auto" w:fill="FFFFFF"/>
            <w:vAlign w:val="center"/>
          </w:tcPr>
          <w:p w:rsidR="00EE255F" w:rsidRPr="006277CC" w:rsidRDefault="00EE255F" w:rsidP="006A30D6">
            <w:pPr>
              <w:spacing w:after="0" w:line="240" w:lineRule="auto"/>
              <w:rPr>
                <w:rFonts w:ascii="Times New Roman" w:hAnsi="Times New Roman"/>
                <w:sz w:val="24"/>
                <w:szCs w:val="24"/>
              </w:rPr>
            </w:pPr>
            <w:r w:rsidRPr="006277CC">
              <w:rPr>
                <w:rFonts w:ascii="Times New Roman" w:hAnsi="Times New Roman"/>
                <w:sz w:val="24"/>
                <w:szCs w:val="24"/>
              </w:rPr>
              <w:t>Взяти участь в організації та проведенні:</w:t>
            </w:r>
          </w:p>
          <w:p w:rsidR="00EE255F" w:rsidRPr="006277CC" w:rsidRDefault="00EE255F" w:rsidP="009767AF">
            <w:pPr>
              <w:pStyle w:val="ListParagraph"/>
              <w:numPr>
                <w:ilvl w:val="0"/>
                <w:numId w:val="60"/>
              </w:numPr>
              <w:spacing w:after="0" w:line="240" w:lineRule="auto"/>
              <w:rPr>
                <w:rFonts w:ascii="Times New Roman" w:hAnsi="Times New Roman"/>
                <w:sz w:val="24"/>
                <w:szCs w:val="24"/>
              </w:rPr>
            </w:pPr>
            <w:r w:rsidRPr="006277CC">
              <w:rPr>
                <w:rFonts w:ascii="Times New Roman" w:hAnsi="Times New Roman"/>
                <w:color w:val="0D0D0D"/>
                <w:sz w:val="24"/>
                <w:szCs w:val="24"/>
                <w:shd w:val="clear" w:color="auto" w:fill="FFFFFF"/>
              </w:rPr>
              <w:t xml:space="preserve">усного журналу </w:t>
            </w:r>
            <w:r w:rsidRPr="006277CC">
              <w:rPr>
                <w:rFonts w:ascii="Times New Roman" w:hAnsi="Times New Roman"/>
                <w:color w:val="0D0D0D"/>
                <w:sz w:val="24"/>
                <w:szCs w:val="24"/>
              </w:rPr>
              <w:t>«</w:t>
            </w:r>
            <w:hyperlink r:id="rId9" w:history="1">
              <w:r w:rsidRPr="006277CC">
                <w:rPr>
                  <w:rStyle w:val="Hyperlink"/>
                  <w:color w:val="0D0D0D"/>
                  <w:sz w:val="24"/>
                  <w:szCs w:val="24"/>
                </w:rPr>
                <w:t>Вам</w:t>
              </w:r>
            </w:hyperlink>
            <w:r w:rsidRPr="006277CC">
              <w:rPr>
                <w:rFonts w:ascii="Times New Roman" w:hAnsi="Times New Roman"/>
                <w:color w:val="0D0D0D"/>
                <w:sz w:val="24"/>
                <w:szCs w:val="24"/>
              </w:rPr>
              <w:t xml:space="preserve"> – наша пам’ять і любов!»</w:t>
            </w:r>
          </w:p>
        </w:tc>
        <w:tc>
          <w:tcPr>
            <w:tcW w:w="1702"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лютий</w:t>
            </w:r>
          </w:p>
        </w:tc>
        <w:tc>
          <w:tcPr>
            <w:tcW w:w="3135"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p>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Міністерство науки та освіти</w:t>
            </w:r>
          </w:p>
        </w:tc>
        <w:tc>
          <w:tcPr>
            <w:tcW w:w="1462" w:type="dxa"/>
            <w:shd w:val="clear" w:color="auto" w:fill="FFFFFF"/>
          </w:tcPr>
          <w:p w:rsidR="00EE255F" w:rsidRPr="006277CC" w:rsidRDefault="00EE255F" w:rsidP="006A30D6">
            <w:pPr>
              <w:spacing w:after="0" w:line="240" w:lineRule="auto"/>
              <w:jc w:val="center"/>
              <w:rPr>
                <w:rFonts w:ascii="Times New Roman" w:hAnsi="Times New Roman"/>
                <w:b/>
                <w:sz w:val="24"/>
                <w:szCs w:val="24"/>
              </w:rPr>
            </w:pPr>
          </w:p>
        </w:tc>
      </w:tr>
      <w:tr w:rsidR="00EE255F" w:rsidRPr="006277CC" w:rsidTr="006A30D6">
        <w:trPr>
          <w:trHeight w:val="719"/>
        </w:trPr>
        <w:tc>
          <w:tcPr>
            <w:tcW w:w="563" w:type="dxa"/>
            <w:shd w:val="clear" w:color="auto" w:fill="FFFFFF"/>
            <w:vAlign w:val="center"/>
          </w:tcPr>
          <w:p w:rsidR="00EE255F" w:rsidRPr="006277CC" w:rsidRDefault="00EE255F" w:rsidP="006A30D6">
            <w:pPr>
              <w:spacing w:after="0" w:line="240" w:lineRule="auto"/>
              <w:jc w:val="center"/>
              <w:rPr>
                <w:rFonts w:ascii="Times New Roman" w:hAnsi="Times New Roman"/>
                <w:color w:val="000000"/>
                <w:sz w:val="24"/>
                <w:szCs w:val="24"/>
              </w:rPr>
            </w:pPr>
            <w:r w:rsidRPr="006277CC">
              <w:rPr>
                <w:rFonts w:ascii="Times New Roman" w:hAnsi="Times New Roman"/>
                <w:color w:val="000000"/>
                <w:sz w:val="24"/>
                <w:szCs w:val="24"/>
              </w:rPr>
              <w:t>29</w:t>
            </w:r>
          </w:p>
        </w:tc>
        <w:tc>
          <w:tcPr>
            <w:tcW w:w="2992" w:type="dxa"/>
            <w:shd w:val="clear" w:color="auto" w:fill="FFFFFF"/>
            <w:vAlign w:val="center"/>
          </w:tcPr>
          <w:p w:rsidR="00EE255F" w:rsidRPr="006277CC" w:rsidRDefault="00EE255F" w:rsidP="006A30D6">
            <w:pPr>
              <w:spacing w:after="0" w:line="240" w:lineRule="auto"/>
              <w:rPr>
                <w:rFonts w:ascii="Times New Roman" w:hAnsi="Times New Roman"/>
                <w:color w:val="000000"/>
                <w:sz w:val="24"/>
                <w:szCs w:val="24"/>
              </w:rPr>
            </w:pPr>
            <w:r w:rsidRPr="006277CC">
              <w:rPr>
                <w:rFonts w:ascii="Times New Roman" w:hAnsi="Times New Roman"/>
                <w:color w:val="000000"/>
                <w:sz w:val="24"/>
                <w:szCs w:val="24"/>
              </w:rPr>
              <w:t>Організувати роботу святкової пошти до Дня святого Валентина «Скринька Амура»</w:t>
            </w:r>
          </w:p>
        </w:tc>
        <w:tc>
          <w:tcPr>
            <w:tcW w:w="1702"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лютий</w:t>
            </w:r>
          </w:p>
        </w:tc>
        <w:tc>
          <w:tcPr>
            <w:tcW w:w="3135"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Міністерство  інформації</w:t>
            </w:r>
          </w:p>
        </w:tc>
        <w:tc>
          <w:tcPr>
            <w:tcW w:w="1462" w:type="dxa"/>
            <w:shd w:val="clear" w:color="auto" w:fill="FFFFFF"/>
          </w:tcPr>
          <w:p w:rsidR="00EE255F" w:rsidRPr="006277CC" w:rsidRDefault="00EE255F" w:rsidP="006A30D6">
            <w:pPr>
              <w:spacing w:after="0" w:line="240" w:lineRule="auto"/>
              <w:jc w:val="center"/>
              <w:rPr>
                <w:rFonts w:ascii="Times New Roman" w:hAnsi="Times New Roman"/>
                <w:b/>
                <w:sz w:val="24"/>
                <w:szCs w:val="24"/>
              </w:rPr>
            </w:pPr>
          </w:p>
        </w:tc>
      </w:tr>
      <w:tr w:rsidR="00EE255F" w:rsidRPr="006277CC" w:rsidTr="006A30D6">
        <w:trPr>
          <w:trHeight w:val="719"/>
        </w:trPr>
        <w:tc>
          <w:tcPr>
            <w:tcW w:w="563" w:type="dxa"/>
            <w:shd w:val="clear" w:color="auto" w:fill="FFFFFF"/>
            <w:vAlign w:val="center"/>
          </w:tcPr>
          <w:p w:rsidR="00EE255F" w:rsidRPr="006277CC" w:rsidRDefault="00EE255F" w:rsidP="006A30D6">
            <w:pPr>
              <w:spacing w:after="0" w:line="240" w:lineRule="auto"/>
              <w:jc w:val="center"/>
              <w:rPr>
                <w:rFonts w:ascii="Times New Roman" w:hAnsi="Times New Roman"/>
                <w:color w:val="000000"/>
                <w:sz w:val="24"/>
                <w:szCs w:val="24"/>
              </w:rPr>
            </w:pPr>
            <w:r w:rsidRPr="006277CC">
              <w:rPr>
                <w:rFonts w:ascii="Times New Roman" w:hAnsi="Times New Roman"/>
                <w:color w:val="000000"/>
                <w:sz w:val="24"/>
                <w:szCs w:val="24"/>
              </w:rPr>
              <w:t>30</w:t>
            </w:r>
          </w:p>
        </w:tc>
        <w:tc>
          <w:tcPr>
            <w:tcW w:w="2992" w:type="dxa"/>
            <w:shd w:val="clear" w:color="auto" w:fill="FFFFFF"/>
            <w:vAlign w:val="center"/>
          </w:tcPr>
          <w:p w:rsidR="00EE255F" w:rsidRPr="006277CC" w:rsidRDefault="00EE255F" w:rsidP="006A30D6">
            <w:pPr>
              <w:spacing w:after="0" w:line="240" w:lineRule="auto"/>
              <w:rPr>
                <w:rFonts w:ascii="Times New Roman" w:hAnsi="Times New Roman"/>
                <w:color w:val="000000"/>
                <w:sz w:val="24"/>
                <w:szCs w:val="24"/>
              </w:rPr>
            </w:pPr>
            <w:r w:rsidRPr="006277CC">
              <w:rPr>
                <w:rFonts w:ascii="Times New Roman" w:hAnsi="Times New Roman"/>
                <w:color w:val="000000"/>
                <w:sz w:val="24"/>
                <w:szCs w:val="24"/>
              </w:rPr>
              <w:t xml:space="preserve">Організувати </w:t>
            </w:r>
            <w:r w:rsidRPr="006277CC">
              <w:rPr>
                <w:rFonts w:ascii="Times New Roman" w:hAnsi="Times New Roman"/>
                <w:color w:val="000000"/>
                <w:sz w:val="24"/>
                <w:szCs w:val="24"/>
                <w:shd w:val="clear" w:color="auto" w:fill="FFFFFF"/>
              </w:rPr>
              <w:t>вечір відпочинку «Валентинів день»</w:t>
            </w:r>
          </w:p>
        </w:tc>
        <w:tc>
          <w:tcPr>
            <w:tcW w:w="1702"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лютий</w:t>
            </w:r>
          </w:p>
        </w:tc>
        <w:tc>
          <w:tcPr>
            <w:tcW w:w="3135"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Кабінет міністрів</w:t>
            </w:r>
          </w:p>
        </w:tc>
        <w:tc>
          <w:tcPr>
            <w:tcW w:w="1462" w:type="dxa"/>
            <w:shd w:val="clear" w:color="auto" w:fill="FFFFFF"/>
          </w:tcPr>
          <w:p w:rsidR="00EE255F" w:rsidRPr="006277CC" w:rsidRDefault="00EE255F" w:rsidP="006A30D6">
            <w:pPr>
              <w:spacing w:after="0" w:line="240" w:lineRule="auto"/>
              <w:jc w:val="center"/>
              <w:rPr>
                <w:rFonts w:ascii="Times New Roman" w:hAnsi="Times New Roman"/>
                <w:b/>
                <w:sz w:val="24"/>
                <w:szCs w:val="24"/>
              </w:rPr>
            </w:pPr>
          </w:p>
        </w:tc>
      </w:tr>
      <w:tr w:rsidR="00EE255F" w:rsidRPr="006277CC" w:rsidTr="006A30D6">
        <w:trPr>
          <w:trHeight w:val="719"/>
        </w:trPr>
        <w:tc>
          <w:tcPr>
            <w:tcW w:w="563" w:type="dxa"/>
            <w:shd w:val="clear" w:color="auto" w:fill="FFFFFF"/>
            <w:vAlign w:val="center"/>
          </w:tcPr>
          <w:p w:rsidR="00EE255F" w:rsidRPr="006277CC" w:rsidRDefault="00EE255F" w:rsidP="006A30D6">
            <w:pPr>
              <w:spacing w:after="0" w:line="240" w:lineRule="auto"/>
              <w:jc w:val="center"/>
              <w:rPr>
                <w:rFonts w:ascii="Times New Roman" w:hAnsi="Times New Roman"/>
                <w:sz w:val="24"/>
                <w:szCs w:val="24"/>
              </w:rPr>
            </w:pPr>
            <w:r w:rsidRPr="006277CC">
              <w:rPr>
                <w:rFonts w:ascii="Times New Roman" w:hAnsi="Times New Roman"/>
                <w:sz w:val="24"/>
                <w:szCs w:val="24"/>
              </w:rPr>
              <w:t>31</w:t>
            </w:r>
          </w:p>
        </w:tc>
        <w:tc>
          <w:tcPr>
            <w:tcW w:w="2992" w:type="dxa"/>
            <w:shd w:val="clear" w:color="auto" w:fill="FFFFFF"/>
            <w:vAlign w:val="center"/>
          </w:tcPr>
          <w:p w:rsidR="00EE255F" w:rsidRPr="006277CC" w:rsidRDefault="00EE255F" w:rsidP="006A30D6">
            <w:pPr>
              <w:spacing w:after="0" w:line="240" w:lineRule="auto"/>
              <w:rPr>
                <w:rFonts w:ascii="Times New Roman" w:hAnsi="Times New Roman"/>
                <w:sz w:val="24"/>
                <w:szCs w:val="24"/>
              </w:rPr>
            </w:pPr>
            <w:r w:rsidRPr="006277CC">
              <w:rPr>
                <w:rFonts w:ascii="Times New Roman" w:hAnsi="Times New Roman"/>
                <w:sz w:val="24"/>
                <w:szCs w:val="24"/>
              </w:rPr>
              <w:t>Взяти участь в організації та проведенні:</w:t>
            </w:r>
          </w:p>
          <w:p w:rsidR="00EE255F" w:rsidRPr="006277CC" w:rsidRDefault="00EE255F" w:rsidP="009767AF">
            <w:pPr>
              <w:pStyle w:val="Heading1"/>
              <w:keepNext w:val="0"/>
              <w:numPr>
                <w:ilvl w:val="0"/>
                <w:numId w:val="60"/>
              </w:numPr>
              <w:shd w:val="clear" w:color="auto" w:fill="FFFFFF"/>
              <w:rPr>
                <w:b/>
                <w:sz w:val="24"/>
                <w:szCs w:val="24"/>
              </w:rPr>
            </w:pPr>
            <w:r w:rsidRPr="006277CC">
              <w:rPr>
                <w:b/>
                <w:color w:val="0D0D0D"/>
                <w:sz w:val="24"/>
                <w:szCs w:val="24"/>
              </w:rPr>
              <w:t>літературно- музичної композиції «Жінка. Весна. Любов»;</w:t>
            </w:r>
          </w:p>
          <w:p w:rsidR="00EE255F" w:rsidRPr="006277CC" w:rsidRDefault="00EE255F" w:rsidP="009767AF">
            <w:pPr>
              <w:pStyle w:val="Heading1"/>
              <w:keepNext w:val="0"/>
              <w:numPr>
                <w:ilvl w:val="0"/>
                <w:numId w:val="60"/>
              </w:numPr>
              <w:shd w:val="clear" w:color="auto" w:fill="FFFFFF"/>
              <w:rPr>
                <w:b/>
                <w:sz w:val="24"/>
                <w:szCs w:val="24"/>
              </w:rPr>
            </w:pPr>
            <w:r w:rsidRPr="006277CC">
              <w:rPr>
                <w:b/>
                <w:color w:val="0D0D0D"/>
                <w:sz w:val="24"/>
                <w:szCs w:val="24"/>
              </w:rPr>
              <w:t>тематичної лінійки «Жінки у творчості Шевченка»;</w:t>
            </w:r>
          </w:p>
          <w:p w:rsidR="00EE255F" w:rsidRPr="006277CC" w:rsidRDefault="00EE255F" w:rsidP="009767AF">
            <w:pPr>
              <w:pStyle w:val="Heading1"/>
              <w:keepNext w:val="0"/>
              <w:numPr>
                <w:ilvl w:val="0"/>
                <w:numId w:val="60"/>
              </w:numPr>
              <w:shd w:val="clear" w:color="auto" w:fill="FFFFFF"/>
              <w:rPr>
                <w:b/>
                <w:sz w:val="24"/>
                <w:szCs w:val="24"/>
              </w:rPr>
            </w:pPr>
            <w:r w:rsidRPr="006277CC">
              <w:rPr>
                <w:b/>
                <w:sz w:val="24"/>
                <w:szCs w:val="24"/>
              </w:rPr>
              <w:t>онлайн-челендж «Уклін тобі, Тарасе, крізь століття»</w:t>
            </w:r>
          </w:p>
        </w:tc>
        <w:tc>
          <w:tcPr>
            <w:tcW w:w="1702"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березень</w:t>
            </w:r>
          </w:p>
        </w:tc>
        <w:tc>
          <w:tcPr>
            <w:tcW w:w="3135" w:type="dxa"/>
            <w:shd w:val="clear" w:color="auto" w:fill="FFFFFF"/>
          </w:tcPr>
          <w:p w:rsidR="00EE255F" w:rsidRPr="006277CC" w:rsidRDefault="00EE255F" w:rsidP="006A30D6">
            <w:pPr>
              <w:spacing w:after="0" w:line="240" w:lineRule="auto"/>
              <w:jc w:val="center"/>
              <w:rPr>
                <w:rFonts w:ascii="Times New Roman" w:hAnsi="Times New Roman"/>
                <w:i/>
                <w:sz w:val="24"/>
                <w:szCs w:val="24"/>
              </w:rPr>
            </w:pPr>
          </w:p>
          <w:p w:rsidR="00EE255F" w:rsidRPr="006277CC" w:rsidRDefault="00EE255F" w:rsidP="006A30D6">
            <w:pPr>
              <w:spacing w:after="0" w:line="240" w:lineRule="auto"/>
              <w:jc w:val="center"/>
              <w:rPr>
                <w:rFonts w:ascii="Times New Roman" w:hAnsi="Times New Roman"/>
                <w:i/>
                <w:sz w:val="24"/>
                <w:szCs w:val="24"/>
              </w:rPr>
            </w:pPr>
          </w:p>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міністерство милосердя та культури</w:t>
            </w:r>
          </w:p>
          <w:p w:rsidR="00EE255F" w:rsidRPr="006277CC" w:rsidRDefault="00EE255F" w:rsidP="006A30D6">
            <w:pPr>
              <w:spacing w:after="0" w:line="240" w:lineRule="auto"/>
              <w:jc w:val="center"/>
              <w:rPr>
                <w:rFonts w:ascii="Times New Roman" w:hAnsi="Times New Roman"/>
                <w:i/>
                <w:sz w:val="24"/>
                <w:szCs w:val="24"/>
              </w:rPr>
            </w:pPr>
          </w:p>
          <w:p w:rsidR="00EE255F" w:rsidRPr="006277CC" w:rsidRDefault="00EE255F" w:rsidP="006A30D6">
            <w:pPr>
              <w:spacing w:after="0" w:line="240" w:lineRule="auto"/>
              <w:jc w:val="center"/>
              <w:rPr>
                <w:rFonts w:ascii="Times New Roman" w:hAnsi="Times New Roman"/>
                <w:i/>
                <w:sz w:val="24"/>
                <w:szCs w:val="24"/>
              </w:rPr>
            </w:pPr>
          </w:p>
          <w:p w:rsidR="00EE255F" w:rsidRPr="006277CC" w:rsidRDefault="00EE255F" w:rsidP="006A30D6">
            <w:pPr>
              <w:spacing w:after="0" w:line="240" w:lineRule="auto"/>
              <w:jc w:val="center"/>
              <w:rPr>
                <w:rFonts w:ascii="Times New Roman" w:hAnsi="Times New Roman"/>
                <w:i/>
                <w:sz w:val="24"/>
                <w:szCs w:val="24"/>
              </w:rPr>
            </w:pPr>
          </w:p>
          <w:p w:rsidR="00EE255F" w:rsidRPr="006277CC" w:rsidRDefault="00EE255F" w:rsidP="006A30D6">
            <w:pPr>
              <w:spacing w:after="0" w:line="240" w:lineRule="auto"/>
              <w:jc w:val="center"/>
              <w:rPr>
                <w:rFonts w:ascii="Times New Roman" w:hAnsi="Times New Roman"/>
                <w:i/>
                <w:sz w:val="24"/>
                <w:szCs w:val="24"/>
              </w:rPr>
            </w:pPr>
          </w:p>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міністерство науки та освіти</w:t>
            </w:r>
          </w:p>
        </w:tc>
        <w:tc>
          <w:tcPr>
            <w:tcW w:w="1462" w:type="dxa"/>
            <w:shd w:val="clear" w:color="auto" w:fill="FFFFFF"/>
          </w:tcPr>
          <w:p w:rsidR="00EE255F" w:rsidRPr="006277CC" w:rsidRDefault="00EE255F" w:rsidP="006A30D6">
            <w:pPr>
              <w:spacing w:after="0" w:line="240" w:lineRule="auto"/>
              <w:jc w:val="center"/>
              <w:rPr>
                <w:rFonts w:ascii="Times New Roman" w:hAnsi="Times New Roman"/>
                <w:b/>
                <w:sz w:val="24"/>
                <w:szCs w:val="24"/>
              </w:rPr>
            </w:pPr>
          </w:p>
        </w:tc>
      </w:tr>
      <w:tr w:rsidR="00EE255F" w:rsidRPr="006277CC" w:rsidTr="006A30D6">
        <w:trPr>
          <w:trHeight w:val="719"/>
        </w:trPr>
        <w:tc>
          <w:tcPr>
            <w:tcW w:w="563" w:type="dxa"/>
            <w:shd w:val="clear" w:color="auto" w:fill="FFFFFF"/>
            <w:vAlign w:val="center"/>
          </w:tcPr>
          <w:p w:rsidR="00EE255F" w:rsidRPr="006277CC" w:rsidRDefault="00EE255F" w:rsidP="006A30D6">
            <w:pPr>
              <w:spacing w:after="0" w:line="240" w:lineRule="auto"/>
              <w:jc w:val="center"/>
              <w:rPr>
                <w:rFonts w:ascii="Times New Roman" w:hAnsi="Times New Roman"/>
                <w:sz w:val="24"/>
                <w:szCs w:val="24"/>
              </w:rPr>
            </w:pPr>
            <w:r w:rsidRPr="006277CC">
              <w:rPr>
                <w:rFonts w:ascii="Times New Roman" w:hAnsi="Times New Roman"/>
                <w:sz w:val="24"/>
                <w:szCs w:val="24"/>
              </w:rPr>
              <w:t>32</w:t>
            </w:r>
          </w:p>
        </w:tc>
        <w:tc>
          <w:tcPr>
            <w:tcW w:w="2992" w:type="dxa"/>
            <w:shd w:val="clear" w:color="auto" w:fill="FFFFFF"/>
          </w:tcPr>
          <w:p w:rsidR="00EE255F" w:rsidRPr="006277CC" w:rsidRDefault="00EE255F" w:rsidP="006A30D6">
            <w:pPr>
              <w:spacing w:after="0" w:line="240" w:lineRule="auto"/>
              <w:rPr>
                <w:rFonts w:ascii="Times New Roman" w:hAnsi="Times New Roman"/>
                <w:b/>
                <w:sz w:val="24"/>
                <w:szCs w:val="24"/>
              </w:rPr>
            </w:pPr>
            <w:r w:rsidRPr="006277CC">
              <w:rPr>
                <w:rFonts w:ascii="Times New Roman" w:hAnsi="Times New Roman"/>
                <w:sz w:val="24"/>
                <w:szCs w:val="24"/>
              </w:rPr>
              <w:t>Взяти участь у засіданні кабінету міністрів та</w:t>
            </w:r>
            <w:r w:rsidRPr="006277CC">
              <w:rPr>
                <w:rFonts w:ascii="Times New Roman" w:hAnsi="Times New Roman"/>
                <w:color w:val="000000"/>
                <w:sz w:val="24"/>
                <w:szCs w:val="24"/>
              </w:rPr>
              <w:t xml:space="preserve"> у підготовці проведенні загальношкільних лінійок»</w:t>
            </w:r>
          </w:p>
        </w:tc>
        <w:tc>
          <w:tcPr>
            <w:tcW w:w="1702"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березень</w:t>
            </w:r>
          </w:p>
        </w:tc>
        <w:tc>
          <w:tcPr>
            <w:tcW w:w="3135" w:type="dxa"/>
            <w:shd w:val="clear" w:color="auto" w:fill="FFFFFF"/>
            <w:vAlign w:val="center"/>
          </w:tcPr>
          <w:p w:rsidR="00EE255F" w:rsidRPr="006277CC" w:rsidRDefault="00EE255F" w:rsidP="006A30D6">
            <w:pPr>
              <w:spacing w:after="0" w:line="240" w:lineRule="auto"/>
              <w:jc w:val="center"/>
              <w:rPr>
                <w:rFonts w:ascii="Times New Roman" w:hAnsi="Times New Roman"/>
                <w:b/>
                <w:i/>
                <w:sz w:val="24"/>
                <w:szCs w:val="24"/>
              </w:rPr>
            </w:pPr>
            <w:r w:rsidRPr="006277CC">
              <w:rPr>
                <w:rFonts w:ascii="Times New Roman" w:hAnsi="Times New Roman"/>
                <w:i/>
                <w:sz w:val="24"/>
                <w:szCs w:val="24"/>
              </w:rPr>
              <w:t>Кабінет міністрів</w:t>
            </w:r>
          </w:p>
        </w:tc>
        <w:tc>
          <w:tcPr>
            <w:tcW w:w="1462" w:type="dxa"/>
            <w:shd w:val="clear" w:color="auto" w:fill="FFFFFF"/>
          </w:tcPr>
          <w:p w:rsidR="00EE255F" w:rsidRPr="006277CC" w:rsidRDefault="00EE255F" w:rsidP="006A30D6">
            <w:pPr>
              <w:spacing w:after="0" w:line="240" w:lineRule="auto"/>
              <w:jc w:val="center"/>
              <w:rPr>
                <w:rFonts w:ascii="Times New Roman" w:hAnsi="Times New Roman"/>
                <w:b/>
                <w:sz w:val="24"/>
                <w:szCs w:val="24"/>
              </w:rPr>
            </w:pPr>
          </w:p>
        </w:tc>
      </w:tr>
      <w:tr w:rsidR="00EE255F" w:rsidRPr="006277CC" w:rsidTr="006A30D6">
        <w:trPr>
          <w:trHeight w:val="719"/>
        </w:trPr>
        <w:tc>
          <w:tcPr>
            <w:tcW w:w="563" w:type="dxa"/>
            <w:shd w:val="clear" w:color="auto" w:fill="FFFFFF"/>
            <w:vAlign w:val="center"/>
          </w:tcPr>
          <w:p w:rsidR="00EE255F" w:rsidRPr="006277CC" w:rsidRDefault="00EE255F" w:rsidP="006A30D6">
            <w:pPr>
              <w:spacing w:after="0" w:line="240" w:lineRule="auto"/>
              <w:jc w:val="center"/>
              <w:rPr>
                <w:rFonts w:ascii="Times New Roman" w:hAnsi="Times New Roman"/>
                <w:sz w:val="24"/>
                <w:szCs w:val="24"/>
              </w:rPr>
            </w:pPr>
            <w:r w:rsidRPr="006277CC">
              <w:rPr>
                <w:rFonts w:ascii="Times New Roman" w:hAnsi="Times New Roman"/>
                <w:sz w:val="24"/>
                <w:szCs w:val="24"/>
              </w:rPr>
              <w:t>33</w:t>
            </w:r>
          </w:p>
        </w:tc>
        <w:tc>
          <w:tcPr>
            <w:tcW w:w="2992" w:type="dxa"/>
            <w:shd w:val="clear" w:color="auto" w:fill="FFFFFF"/>
          </w:tcPr>
          <w:p w:rsidR="00EE255F" w:rsidRPr="006277CC" w:rsidRDefault="00EE255F" w:rsidP="006A30D6">
            <w:pPr>
              <w:spacing w:after="0" w:line="240" w:lineRule="auto"/>
              <w:rPr>
                <w:rFonts w:ascii="Times New Roman" w:hAnsi="Times New Roman"/>
                <w:sz w:val="24"/>
                <w:szCs w:val="24"/>
              </w:rPr>
            </w:pPr>
            <w:r w:rsidRPr="006277CC">
              <w:rPr>
                <w:rFonts w:ascii="Times New Roman" w:hAnsi="Times New Roman"/>
                <w:sz w:val="24"/>
                <w:szCs w:val="24"/>
              </w:rPr>
              <w:t>Проводити ігри для учнів початкової школи</w:t>
            </w:r>
          </w:p>
        </w:tc>
        <w:tc>
          <w:tcPr>
            <w:tcW w:w="1702"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березень-травень</w:t>
            </w:r>
          </w:p>
        </w:tc>
        <w:tc>
          <w:tcPr>
            <w:tcW w:w="3135"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Міністерство здоров’я та спорту</w:t>
            </w:r>
          </w:p>
        </w:tc>
        <w:tc>
          <w:tcPr>
            <w:tcW w:w="1462" w:type="dxa"/>
            <w:shd w:val="clear" w:color="auto" w:fill="FFFFFF"/>
          </w:tcPr>
          <w:p w:rsidR="00EE255F" w:rsidRPr="006277CC" w:rsidRDefault="00EE255F" w:rsidP="006A30D6">
            <w:pPr>
              <w:spacing w:after="0" w:line="240" w:lineRule="auto"/>
              <w:jc w:val="center"/>
              <w:rPr>
                <w:rFonts w:ascii="Times New Roman" w:hAnsi="Times New Roman"/>
                <w:b/>
                <w:sz w:val="24"/>
                <w:szCs w:val="24"/>
              </w:rPr>
            </w:pPr>
          </w:p>
        </w:tc>
      </w:tr>
      <w:tr w:rsidR="00EE255F" w:rsidRPr="006277CC" w:rsidTr="006A30D6">
        <w:trPr>
          <w:trHeight w:val="719"/>
        </w:trPr>
        <w:tc>
          <w:tcPr>
            <w:tcW w:w="563" w:type="dxa"/>
            <w:shd w:val="clear" w:color="auto" w:fill="FFFFFF"/>
            <w:vAlign w:val="center"/>
          </w:tcPr>
          <w:p w:rsidR="00EE255F" w:rsidRPr="006277CC" w:rsidRDefault="00EE255F" w:rsidP="006A30D6">
            <w:pPr>
              <w:spacing w:after="0" w:line="240" w:lineRule="auto"/>
              <w:jc w:val="center"/>
              <w:rPr>
                <w:rFonts w:ascii="Times New Roman" w:hAnsi="Times New Roman"/>
                <w:sz w:val="24"/>
                <w:szCs w:val="24"/>
              </w:rPr>
            </w:pPr>
            <w:r w:rsidRPr="006277CC">
              <w:rPr>
                <w:rFonts w:ascii="Times New Roman" w:hAnsi="Times New Roman"/>
                <w:sz w:val="24"/>
                <w:szCs w:val="24"/>
              </w:rPr>
              <w:t>34</w:t>
            </w:r>
          </w:p>
        </w:tc>
        <w:tc>
          <w:tcPr>
            <w:tcW w:w="2992" w:type="dxa"/>
            <w:shd w:val="clear" w:color="auto" w:fill="FFFFFF"/>
          </w:tcPr>
          <w:p w:rsidR="00EE255F" w:rsidRPr="006277CC" w:rsidRDefault="00EE255F" w:rsidP="006A30D6">
            <w:pPr>
              <w:spacing w:after="0" w:line="240" w:lineRule="auto"/>
              <w:rPr>
                <w:rFonts w:ascii="Times New Roman" w:hAnsi="Times New Roman"/>
                <w:sz w:val="24"/>
                <w:szCs w:val="24"/>
              </w:rPr>
            </w:pPr>
            <w:r w:rsidRPr="006277CC">
              <w:rPr>
                <w:rFonts w:ascii="Times New Roman" w:hAnsi="Times New Roman"/>
                <w:sz w:val="24"/>
                <w:szCs w:val="24"/>
              </w:rPr>
              <w:t>Взяти участь в організації та проведенні:</w:t>
            </w:r>
          </w:p>
          <w:p w:rsidR="00EE255F" w:rsidRPr="006277CC" w:rsidRDefault="00EE255F" w:rsidP="009767AF">
            <w:pPr>
              <w:pStyle w:val="ListParagraph"/>
              <w:numPr>
                <w:ilvl w:val="0"/>
                <w:numId w:val="61"/>
              </w:numPr>
              <w:spacing w:after="0" w:line="240" w:lineRule="auto"/>
              <w:rPr>
                <w:rFonts w:ascii="Times New Roman" w:hAnsi="Times New Roman"/>
                <w:sz w:val="24"/>
                <w:szCs w:val="24"/>
              </w:rPr>
            </w:pPr>
            <w:r w:rsidRPr="006277CC">
              <w:rPr>
                <w:rFonts w:ascii="Times New Roman" w:hAnsi="Times New Roman"/>
                <w:color w:val="0D0D0D"/>
                <w:sz w:val="24"/>
                <w:szCs w:val="24"/>
              </w:rPr>
              <w:t>брейн-ринг «Здоров'я – найбільший скарб»;</w:t>
            </w:r>
          </w:p>
          <w:p w:rsidR="00EE255F" w:rsidRPr="006277CC" w:rsidRDefault="00EE255F" w:rsidP="009767AF">
            <w:pPr>
              <w:pStyle w:val="ListParagraph"/>
              <w:numPr>
                <w:ilvl w:val="0"/>
                <w:numId w:val="61"/>
              </w:numPr>
              <w:spacing w:after="0" w:line="240" w:lineRule="auto"/>
              <w:rPr>
                <w:rFonts w:ascii="Times New Roman" w:hAnsi="Times New Roman"/>
                <w:sz w:val="24"/>
                <w:szCs w:val="24"/>
              </w:rPr>
            </w:pPr>
            <w:r w:rsidRPr="006277CC">
              <w:rPr>
                <w:rFonts w:ascii="Times New Roman" w:hAnsi="Times New Roman"/>
                <w:color w:val="0D0D0D"/>
                <w:sz w:val="24"/>
                <w:szCs w:val="24"/>
              </w:rPr>
              <w:t xml:space="preserve"> </w:t>
            </w:r>
            <w:r w:rsidRPr="006277CC">
              <w:rPr>
                <w:rStyle w:val="1f"/>
                <w:color w:val="0D0D0D"/>
                <w:sz w:val="24"/>
                <w:szCs w:val="24"/>
                <w:lang w:eastAsia="en-US"/>
              </w:rPr>
              <w:t xml:space="preserve">години спілкування </w:t>
            </w:r>
            <w:r w:rsidRPr="006277CC">
              <w:rPr>
                <w:rFonts w:ascii="Times New Roman" w:hAnsi="Times New Roman"/>
                <w:color w:val="0D0D0D"/>
                <w:sz w:val="24"/>
                <w:szCs w:val="24"/>
                <w:shd w:val="clear" w:color="auto" w:fill="FFFFFF"/>
              </w:rPr>
              <w:t>«Мій біль - Чорнобиль»</w:t>
            </w:r>
          </w:p>
        </w:tc>
        <w:tc>
          <w:tcPr>
            <w:tcW w:w="1702"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квітень</w:t>
            </w:r>
          </w:p>
        </w:tc>
        <w:tc>
          <w:tcPr>
            <w:tcW w:w="3135" w:type="dxa"/>
            <w:shd w:val="clear" w:color="auto" w:fill="FFFFFF"/>
          </w:tcPr>
          <w:p w:rsidR="00EE255F" w:rsidRPr="006277CC" w:rsidRDefault="00EE255F" w:rsidP="006A30D6">
            <w:pPr>
              <w:spacing w:after="0" w:line="240" w:lineRule="auto"/>
              <w:jc w:val="center"/>
              <w:rPr>
                <w:rFonts w:ascii="Times New Roman" w:hAnsi="Times New Roman"/>
                <w:i/>
                <w:sz w:val="24"/>
                <w:szCs w:val="24"/>
              </w:rPr>
            </w:pPr>
          </w:p>
          <w:p w:rsidR="00EE255F" w:rsidRPr="006277CC" w:rsidRDefault="00EE255F" w:rsidP="006A30D6">
            <w:pPr>
              <w:spacing w:after="0" w:line="240" w:lineRule="auto"/>
              <w:jc w:val="center"/>
              <w:rPr>
                <w:rFonts w:ascii="Times New Roman" w:hAnsi="Times New Roman"/>
                <w:i/>
                <w:sz w:val="24"/>
                <w:szCs w:val="24"/>
              </w:rPr>
            </w:pPr>
          </w:p>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міністерство здоров’я та спорту</w:t>
            </w:r>
          </w:p>
          <w:p w:rsidR="00EE255F" w:rsidRPr="006277CC" w:rsidRDefault="00EE255F" w:rsidP="006A30D6">
            <w:pPr>
              <w:spacing w:after="0" w:line="240" w:lineRule="auto"/>
              <w:rPr>
                <w:rFonts w:ascii="Times New Roman" w:hAnsi="Times New Roman"/>
                <w:i/>
                <w:sz w:val="24"/>
                <w:szCs w:val="24"/>
              </w:rPr>
            </w:pPr>
          </w:p>
          <w:p w:rsidR="00EE255F" w:rsidRPr="006277CC" w:rsidRDefault="00EE255F" w:rsidP="006A30D6">
            <w:pPr>
              <w:spacing w:after="0" w:line="240" w:lineRule="auto"/>
              <w:jc w:val="center"/>
              <w:rPr>
                <w:rFonts w:ascii="Times New Roman" w:hAnsi="Times New Roman"/>
                <w:b/>
                <w:i/>
                <w:sz w:val="24"/>
                <w:szCs w:val="24"/>
              </w:rPr>
            </w:pPr>
            <w:r w:rsidRPr="006277CC">
              <w:rPr>
                <w:rFonts w:ascii="Times New Roman" w:hAnsi="Times New Roman"/>
                <w:i/>
                <w:sz w:val="24"/>
                <w:szCs w:val="24"/>
              </w:rPr>
              <w:t>міністерство милосердя та культури</w:t>
            </w:r>
          </w:p>
        </w:tc>
        <w:tc>
          <w:tcPr>
            <w:tcW w:w="1462" w:type="dxa"/>
            <w:shd w:val="clear" w:color="auto" w:fill="FFFFFF"/>
          </w:tcPr>
          <w:p w:rsidR="00EE255F" w:rsidRPr="006277CC" w:rsidRDefault="00EE255F" w:rsidP="006A30D6">
            <w:pPr>
              <w:spacing w:after="0" w:line="240" w:lineRule="auto"/>
              <w:jc w:val="center"/>
              <w:rPr>
                <w:rFonts w:ascii="Times New Roman" w:hAnsi="Times New Roman"/>
                <w:b/>
                <w:sz w:val="24"/>
                <w:szCs w:val="24"/>
              </w:rPr>
            </w:pPr>
          </w:p>
        </w:tc>
      </w:tr>
      <w:tr w:rsidR="00EE255F" w:rsidRPr="006277CC" w:rsidTr="006A30D6">
        <w:trPr>
          <w:trHeight w:val="719"/>
        </w:trPr>
        <w:tc>
          <w:tcPr>
            <w:tcW w:w="563" w:type="dxa"/>
            <w:shd w:val="clear" w:color="auto" w:fill="FFFFFF"/>
            <w:vAlign w:val="center"/>
          </w:tcPr>
          <w:p w:rsidR="00EE255F" w:rsidRPr="006277CC" w:rsidRDefault="00EE255F" w:rsidP="006A30D6">
            <w:pPr>
              <w:spacing w:after="0" w:line="240" w:lineRule="auto"/>
              <w:jc w:val="center"/>
              <w:rPr>
                <w:rFonts w:ascii="Times New Roman" w:hAnsi="Times New Roman"/>
                <w:sz w:val="24"/>
                <w:szCs w:val="24"/>
              </w:rPr>
            </w:pPr>
            <w:r w:rsidRPr="006277CC">
              <w:rPr>
                <w:rFonts w:ascii="Times New Roman" w:hAnsi="Times New Roman"/>
                <w:sz w:val="24"/>
                <w:szCs w:val="24"/>
              </w:rPr>
              <w:t>35</w:t>
            </w:r>
          </w:p>
        </w:tc>
        <w:tc>
          <w:tcPr>
            <w:tcW w:w="2992" w:type="dxa"/>
            <w:shd w:val="clear" w:color="auto" w:fill="FFFFFF"/>
          </w:tcPr>
          <w:p w:rsidR="00EE255F" w:rsidRPr="006277CC" w:rsidRDefault="00EE255F" w:rsidP="006A30D6">
            <w:pPr>
              <w:spacing w:after="0" w:line="240" w:lineRule="auto"/>
              <w:rPr>
                <w:rFonts w:ascii="Times New Roman" w:hAnsi="Times New Roman"/>
                <w:sz w:val="24"/>
                <w:szCs w:val="24"/>
              </w:rPr>
            </w:pPr>
            <w:r w:rsidRPr="006277CC">
              <w:rPr>
                <w:rFonts w:ascii="Times New Roman" w:hAnsi="Times New Roman"/>
                <w:sz w:val="24"/>
                <w:szCs w:val="24"/>
              </w:rPr>
              <w:t>Проводити тематичні години спілкування з профілактики</w:t>
            </w:r>
          </w:p>
          <w:p w:rsidR="00EE255F" w:rsidRPr="006277CC" w:rsidRDefault="00EE255F" w:rsidP="006A30D6">
            <w:pPr>
              <w:spacing w:after="0" w:line="240" w:lineRule="auto"/>
              <w:rPr>
                <w:rFonts w:ascii="Times New Roman" w:hAnsi="Times New Roman"/>
                <w:sz w:val="24"/>
                <w:szCs w:val="24"/>
              </w:rPr>
            </w:pPr>
            <w:r w:rsidRPr="006277CC">
              <w:rPr>
                <w:rFonts w:ascii="Times New Roman" w:hAnsi="Times New Roman"/>
                <w:sz w:val="24"/>
                <w:szCs w:val="24"/>
              </w:rPr>
              <w:t>тютюнопаління,</w:t>
            </w:r>
          </w:p>
          <w:p w:rsidR="00EE255F" w:rsidRPr="006277CC" w:rsidRDefault="00EE255F" w:rsidP="006A30D6">
            <w:pPr>
              <w:spacing w:after="0" w:line="240" w:lineRule="auto"/>
              <w:rPr>
                <w:rFonts w:ascii="Times New Roman" w:hAnsi="Times New Roman"/>
                <w:sz w:val="24"/>
                <w:szCs w:val="24"/>
              </w:rPr>
            </w:pPr>
            <w:r w:rsidRPr="006277CC">
              <w:rPr>
                <w:rFonts w:ascii="Times New Roman" w:hAnsi="Times New Roman"/>
                <w:sz w:val="24"/>
                <w:szCs w:val="24"/>
              </w:rPr>
              <w:t>антиалкогольної та</w:t>
            </w:r>
          </w:p>
          <w:p w:rsidR="00EE255F" w:rsidRPr="006277CC" w:rsidRDefault="00EE255F" w:rsidP="006A30D6">
            <w:pPr>
              <w:spacing w:after="0" w:line="240" w:lineRule="auto"/>
              <w:rPr>
                <w:rFonts w:ascii="Times New Roman" w:hAnsi="Times New Roman"/>
                <w:sz w:val="24"/>
                <w:szCs w:val="24"/>
              </w:rPr>
            </w:pPr>
            <w:r w:rsidRPr="006277CC">
              <w:rPr>
                <w:rFonts w:ascii="Times New Roman" w:hAnsi="Times New Roman"/>
                <w:sz w:val="24"/>
                <w:szCs w:val="24"/>
              </w:rPr>
              <w:t>антинаркотичної пропаганди</w:t>
            </w:r>
          </w:p>
        </w:tc>
        <w:tc>
          <w:tcPr>
            <w:tcW w:w="1702"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квітень</w:t>
            </w:r>
          </w:p>
        </w:tc>
        <w:tc>
          <w:tcPr>
            <w:tcW w:w="3135"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p>
          <w:p w:rsidR="00EE255F" w:rsidRPr="006277CC" w:rsidRDefault="00EE255F" w:rsidP="006A30D6">
            <w:pPr>
              <w:spacing w:after="0" w:line="240" w:lineRule="auto"/>
              <w:jc w:val="center"/>
              <w:rPr>
                <w:rFonts w:ascii="Times New Roman" w:hAnsi="Times New Roman"/>
                <w:b/>
                <w:i/>
                <w:sz w:val="24"/>
                <w:szCs w:val="24"/>
              </w:rPr>
            </w:pPr>
            <w:r w:rsidRPr="006277CC">
              <w:rPr>
                <w:rFonts w:ascii="Times New Roman" w:hAnsi="Times New Roman"/>
                <w:i/>
                <w:sz w:val="24"/>
                <w:szCs w:val="24"/>
              </w:rPr>
              <w:t>Міністерство здоров’я та спорту</w:t>
            </w:r>
          </w:p>
        </w:tc>
        <w:tc>
          <w:tcPr>
            <w:tcW w:w="1462" w:type="dxa"/>
            <w:shd w:val="clear" w:color="auto" w:fill="FFFFFF"/>
          </w:tcPr>
          <w:p w:rsidR="00EE255F" w:rsidRPr="006277CC" w:rsidRDefault="00EE255F" w:rsidP="006A30D6">
            <w:pPr>
              <w:spacing w:after="0" w:line="240" w:lineRule="auto"/>
              <w:jc w:val="center"/>
              <w:rPr>
                <w:rFonts w:ascii="Times New Roman" w:hAnsi="Times New Roman"/>
                <w:b/>
                <w:sz w:val="24"/>
                <w:szCs w:val="24"/>
              </w:rPr>
            </w:pPr>
          </w:p>
        </w:tc>
      </w:tr>
      <w:tr w:rsidR="00EE255F" w:rsidRPr="006277CC" w:rsidTr="006A30D6">
        <w:trPr>
          <w:trHeight w:val="719"/>
        </w:trPr>
        <w:tc>
          <w:tcPr>
            <w:tcW w:w="563" w:type="dxa"/>
            <w:shd w:val="clear" w:color="auto" w:fill="FFFFFF"/>
            <w:vAlign w:val="center"/>
          </w:tcPr>
          <w:p w:rsidR="00EE255F" w:rsidRPr="006277CC" w:rsidRDefault="00EE255F" w:rsidP="006A30D6">
            <w:pPr>
              <w:spacing w:after="0" w:line="240" w:lineRule="auto"/>
              <w:jc w:val="center"/>
              <w:rPr>
                <w:rFonts w:ascii="Times New Roman" w:hAnsi="Times New Roman"/>
                <w:sz w:val="24"/>
                <w:szCs w:val="24"/>
              </w:rPr>
            </w:pPr>
            <w:r w:rsidRPr="006277CC">
              <w:rPr>
                <w:rFonts w:ascii="Times New Roman" w:hAnsi="Times New Roman"/>
                <w:sz w:val="24"/>
                <w:szCs w:val="24"/>
              </w:rPr>
              <w:t>36</w:t>
            </w:r>
          </w:p>
        </w:tc>
        <w:tc>
          <w:tcPr>
            <w:tcW w:w="2992" w:type="dxa"/>
            <w:shd w:val="clear" w:color="auto" w:fill="FFFFFF"/>
          </w:tcPr>
          <w:p w:rsidR="00EE255F" w:rsidRPr="006277CC" w:rsidRDefault="00EE255F" w:rsidP="006A30D6">
            <w:pPr>
              <w:spacing w:after="0" w:line="240" w:lineRule="auto"/>
              <w:rPr>
                <w:rFonts w:ascii="Times New Roman" w:hAnsi="Times New Roman"/>
                <w:sz w:val="24"/>
                <w:szCs w:val="24"/>
              </w:rPr>
            </w:pPr>
            <w:r w:rsidRPr="006277CC">
              <w:rPr>
                <w:rFonts w:ascii="Times New Roman" w:hAnsi="Times New Roman"/>
                <w:sz w:val="24"/>
                <w:szCs w:val="24"/>
              </w:rPr>
              <w:t>Організувати змагання з футболу між учнями 5-9 класів</w:t>
            </w:r>
          </w:p>
        </w:tc>
        <w:tc>
          <w:tcPr>
            <w:tcW w:w="1702"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квітень</w:t>
            </w:r>
          </w:p>
        </w:tc>
        <w:tc>
          <w:tcPr>
            <w:tcW w:w="3135"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Міністерство здоров’я та спорту</w:t>
            </w:r>
          </w:p>
        </w:tc>
        <w:tc>
          <w:tcPr>
            <w:tcW w:w="1462" w:type="dxa"/>
            <w:shd w:val="clear" w:color="auto" w:fill="FFFFFF"/>
          </w:tcPr>
          <w:p w:rsidR="00EE255F" w:rsidRPr="006277CC" w:rsidRDefault="00EE255F" w:rsidP="006A30D6">
            <w:pPr>
              <w:spacing w:after="0" w:line="240" w:lineRule="auto"/>
              <w:jc w:val="center"/>
              <w:rPr>
                <w:rFonts w:ascii="Times New Roman" w:hAnsi="Times New Roman"/>
                <w:b/>
                <w:sz w:val="24"/>
                <w:szCs w:val="24"/>
              </w:rPr>
            </w:pPr>
          </w:p>
        </w:tc>
      </w:tr>
      <w:tr w:rsidR="00EE255F" w:rsidRPr="006277CC" w:rsidTr="006A30D6">
        <w:trPr>
          <w:trHeight w:val="719"/>
        </w:trPr>
        <w:tc>
          <w:tcPr>
            <w:tcW w:w="563" w:type="dxa"/>
            <w:shd w:val="clear" w:color="auto" w:fill="FFFFFF"/>
            <w:vAlign w:val="center"/>
          </w:tcPr>
          <w:p w:rsidR="00EE255F" w:rsidRPr="006277CC" w:rsidRDefault="00EE255F" w:rsidP="006A30D6">
            <w:pPr>
              <w:spacing w:after="0" w:line="240" w:lineRule="auto"/>
              <w:jc w:val="center"/>
              <w:rPr>
                <w:rFonts w:ascii="Times New Roman" w:hAnsi="Times New Roman"/>
                <w:sz w:val="24"/>
                <w:szCs w:val="24"/>
              </w:rPr>
            </w:pPr>
            <w:r w:rsidRPr="006277CC">
              <w:rPr>
                <w:rFonts w:ascii="Times New Roman" w:hAnsi="Times New Roman"/>
                <w:sz w:val="24"/>
                <w:szCs w:val="24"/>
              </w:rPr>
              <w:t>37</w:t>
            </w:r>
          </w:p>
        </w:tc>
        <w:tc>
          <w:tcPr>
            <w:tcW w:w="2992" w:type="dxa"/>
            <w:shd w:val="clear" w:color="auto" w:fill="FFFFFF"/>
          </w:tcPr>
          <w:p w:rsidR="00EE255F" w:rsidRPr="006277CC" w:rsidRDefault="00EE255F" w:rsidP="006A30D6">
            <w:pPr>
              <w:spacing w:after="0" w:line="240" w:lineRule="auto"/>
              <w:rPr>
                <w:rFonts w:ascii="Times New Roman" w:hAnsi="Times New Roman"/>
                <w:sz w:val="24"/>
                <w:szCs w:val="24"/>
              </w:rPr>
            </w:pPr>
            <w:r w:rsidRPr="006277CC">
              <w:rPr>
                <w:rFonts w:ascii="Times New Roman" w:hAnsi="Times New Roman"/>
                <w:sz w:val="24"/>
                <w:szCs w:val="24"/>
              </w:rPr>
              <w:t>Взяти участь в організації та проведенні:</w:t>
            </w:r>
          </w:p>
          <w:p w:rsidR="00EE255F" w:rsidRPr="006277CC" w:rsidRDefault="00EE255F" w:rsidP="009767AF">
            <w:pPr>
              <w:pStyle w:val="ListParagraph"/>
              <w:numPr>
                <w:ilvl w:val="0"/>
                <w:numId w:val="61"/>
              </w:numPr>
              <w:spacing w:after="0" w:line="240" w:lineRule="auto"/>
              <w:rPr>
                <w:rFonts w:ascii="Times New Roman" w:hAnsi="Times New Roman"/>
                <w:sz w:val="24"/>
                <w:szCs w:val="24"/>
              </w:rPr>
            </w:pPr>
            <w:r w:rsidRPr="006277CC">
              <w:rPr>
                <w:rFonts w:ascii="Times New Roman" w:hAnsi="Times New Roman"/>
                <w:color w:val="0D0D0D"/>
                <w:sz w:val="24"/>
                <w:szCs w:val="24"/>
                <w:shd w:val="clear" w:color="auto" w:fill="FFFFFF"/>
              </w:rPr>
              <w:t>віче  «Цих днів не замовкає слава!»</w:t>
            </w:r>
          </w:p>
        </w:tc>
        <w:tc>
          <w:tcPr>
            <w:tcW w:w="1702"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травень</w:t>
            </w:r>
          </w:p>
        </w:tc>
        <w:tc>
          <w:tcPr>
            <w:tcW w:w="3135" w:type="dxa"/>
            <w:shd w:val="clear" w:color="auto" w:fill="FFFFFF"/>
          </w:tcPr>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міністерство милосердя та культури,</w:t>
            </w:r>
          </w:p>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 xml:space="preserve">кабінет міністрів </w:t>
            </w:r>
          </w:p>
        </w:tc>
        <w:tc>
          <w:tcPr>
            <w:tcW w:w="1462" w:type="dxa"/>
            <w:shd w:val="clear" w:color="auto" w:fill="FFFFFF"/>
          </w:tcPr>
          <w:p w:rsidR="00EE255F" w:rsidRPr="006277CC" w:rsidRDefault="00EE255F" w:rsidP="006A30D6">
            <w:pPr>
              <w:spacing w:after="0" w:line="240" w:lineRule="auto"/>
              <w:jc w:val="center"/>
              <w:rPr>
                <w:rFonts w:ascii="Times New Roman" w:hAnsi="Times New Roman"/>
                <w:b/>
                <w:sz w:val="24"/>
                <w:szCs w:val="24"/>
              </w:rPr>
            </w:pPr>
          </w:p>
        </w:tc>
      </w:tr>
      <w:tr w:rsidR="00EE255F" w:rsidRPr="006277CC" w:rsidTr="006A30D6">
        <w:trPr>
          <w:trHeight w:val="719"/>
        </w:trPr>
        <w:tc>
          <w:tcPr>
            <w:tcW w:w="563" w:type="dxa"/>
            <w:shd w:val="clear" w:color="auto" w:fill="FFFFFF"/>
            <w:vAlign w:val="center"/>
          </w:tcPr>
          <w:p w:rsidR="00EE255F" w:rsidRPr="006277CC" w:rsidRDefault="00EE255F" w:rsidP="006A30D6">
            <w:pPr>
              <w:spacing w:after="0" w:line="240" w:lineRule="auto"/>
              <w:jc w:val="center"/>
              <w:rPr>
                <w:rFonts w:ascii="Times New Roman" w:hAnsi="Times New Roman"/>
                <w:sz w:val="24"/>
                <w:szCs w:val="24"/>
              </w:rPr>
            </w:pPr>
            <w:r w:rsidRPr="006277CC">
              <w:rPr>
                <w:rFonts w:ascii="Times New Roman" w:hAnsi="Times New Roman"/>
                <w:sz w:val="24"/>
                <w:szCs w:val="24"/>
              </w:rPr>
              <w:t>38</w:t>
            </w:r>
          </w:p>
        </w:tc>
        <w:tc>
          <w:tcPr>
            <w:tcW w:w="2992" w:type="dxa"/>
            <w:shd w:val="clear" w:color="auto" w:fill="FFFFFF"/>
          </w:tcPr>
          <w:p w:rsidR="00EE255F" w:rsidRPr="006277CC" w:rsidRDefault="00EE255F" w:rsidP="006A30D6">
            <w:pPr>
              <w:spacing w:after="0" w:line="240" w:lineRule="auto"/>
              <w:rPr>
                <w:rFonts w:ascii="Times New Roman" w:hAnsi="Times New Roman"/>
                <w:sz w:val="24"/>
                <w:szCs w:val="24"/>
              </w:rPr>
            </w:pPr>
            <w:r w:rsidRPr="006277CC">
              <w:rPr>
                <w:rFonts w:ascii="Times New Roman" w:hAnsi="Times New Roman"/>
                <w:sz w:val="24"/>
                <w:szCs w:val="24"/>
              </w:rPr>
              <w:t>Організувати проведення флешмобу до Дня вишиванки «одвічний код нації»</w:t>
            </w:r>
          </w:p>
        </w:tc>
        <w:tc>
          <w:tcPr>
            <w:tcW w:w="1702"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травень</w:t>
            </w:r>
          </w:p>
        </w:tc>
        <w:tc>
          <w:tcPr>
            <w:tcW w:w="3135"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Міністерство милосердя та культури</w:t>
            </w:r>
          </w:p>
        </w:tc>
        <w:tc>
          <w:tcPr>
            <w:tcW w:w="1462" w:type="dxa"/>
            <w:shd w:val="clear" w:color="auto" w:fill="FFFFFF"/>
          </w:tcPr>
          <w:p w:rsidR="00EE255F" w:rsidRPr="006277CC" w:rsidRDefault="00EE255F" w:rsidP="006A30D6">
            <w:pPr>
              <w:spacing w:after="0" w:line="240" w:lineRule="auto"/>
              <w:jc w:val="center"/>
              <w:rPr>
                <w:rFonts w:ascii="Times New Roman" w:hAnsi="Times New Roman"/>
                <w:b/>
                <w:sz w:val="24"/>
                <w:szCs w:val="24"/>
              </w:rPr>
            </w:pPr>
          </w:p>
        </w:tc>
      </w:tr>
      <w:tr w:rsidR="00EE255F" w:rsidRPr="006277CC" w:rsidTr="006A30D6">
        <w:trPr>
          <w:trHeight w:val="719"/>
        </w:trPr>
        <w:tc>
          <w:tcPr>
            <w:tcW w:w="563" w:type="dxa"/>
            <w:shd w:val="clear" w:color="auto" w:fill="FFFFFF"/>
            <w:vAlign w:val="center"/>
          </w:tcPr>
          <w:p w:rsidR="00EE255F" w:rsidRPr="006277CC" w:rsidRDefault="00EE255F" w:rsidP="006A30D6">
            <w:pPr>
              <w:spacing w:after="0" w:line="240" w:lineRule="auto"/>
              <w:jc w:val="center"/>
              <w:rPr>
                <w:rFonts w:ascii="Times New Roman" w:hAnsi="Times New Roman"/>
                <w:sz w:val="24"/>
                <w:szCs w:val="24"/>
              </w:rPr>
            </w:pPr>
            <w:r w:rsidRPr="006277CC">
              <w:rPr>
                <w:rFonts w:ascii="Times New Roman" w:hAnsi="Times New Roman"/>
                <w:sz w:val="24"/>
                <w:szCs w:val="24"/>
              </w:rPr>
              <w:t>39</w:t>
            </w:r>
          </w:p>
        </w:tc>
        <w:tc>
          <w:tcPr>
            <w:tcW w:w="2992" w:type="dxa"/>
            <w:shd w:val="clear" w:color="auto" w:fill="FFFFFF"/>
          </w:tcPr>
          <w:p w:rsidR="00EE255F" w:rsidRPr="006277CC" w:rsidRDefault="00EE255F" w:rsidP="006A30D6">
            <w:pPr>
              <w:spacing w:after="0" w:line="240" w:lineRule="auto"/>
              <w:rPr>
                <w:rFonts w:ascii="Times New Roman" w:hAnsi="Times New Roman"/>
                <w:sz w:val="24"/>
                <w:szCs w:val="24"/>
              </w:rPr>
            </w:pPr>
            <w:r w:rsidRPr="006277CC">
              <w:rPr>
                <w:rFonts w:ascii="Times New Roman" w:hAnsi="Times New Roman"/>
                <w:sz w:val="24"/>
                <w:szCs w:val="24"/>
              </w:rPr>
              <w:t>Випустити колаж «Життя закладу освіти у 2021-2022 н.р.»</w:t>
            </w:r>
          </w:p>
        </w:tc>
        <w:tc>
          <w:tcPr>
            <w:tcW w:w="1702"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травень</w:t>
            </w:r>
          </w:p>
        </w:tc>
        <w:tc>
          <w:tcPr>
            <w:tcW w:w="3135" w:type="dxa"/>
            <w:shd w:val="clear" w:color="auto" w:fill="FFFFFF"/>
            <w:vAlign w:val="center"/>
          </w:tcPr>
          <w:p w:rsidR="00EE255F" w:rsidRPr="006277CC" w:rsidRDefault="00EE255F" w:rsidP="006A30D6">
            <w:pPr>
              <w:spacing w:after="0" w:line="240" w:lineRule="auto"/>
              <w:jc w:val="center"/>
              <w:rPr>
                <w:rFonts w:ascii="Times New Roman" w:hAnsi="Times New Roman"/>
                <w:i/>
                <w:sz w:val="24"/>
                <w:szCs w:val="24"/>
              </w:rPr>
            </w:pPr>
            <w:r w:rsidRPr="006277CC">
              <w:rPr>
                <w:rFonts w:ascii="Times New Roman" w:hAnsi="Times New Roman"/>
                <w:i/>
                <w:sz w:val="24"/>
                <w:szCs w:val="24"/>
              </w:rPr>
              <w:t>Кабінет міністрів</w:t>
            </w:r>
          </w:p>
        </w:tc>
        <w:tc>
          <w:tcPr>
            <w:tcW w:w="1462" w:type="dxa"/>
            <w:shd w:val="clear" w:color="auto" w:fill="FFFFFF"/>
          </w:tcPr>
          <w:p w:rsidR="00EE255F" w:rsidRPr="006277CC" w:rsidRDefault="00EE255F" w:rsidP="006A30D6">
            <w:pPr>
              <w:spacing w:after="0" w:line="240" w:lineRule="auto"/>
              <w:jc w:val="center"/>
              <w:rPr>
                <w:rFonts w:ascii="Times New Roman" w:hAnsi="Times New Roman"/>
                <w:b/>
                <w:sz w:val="24"/>
                <w:szCs w:val="24"/>
              </w:rPr>
            </w:pPr>
          </w:p>
        </w:tc>
      </w:tr>
    </w:tbl>
    <w:p w:rsidR="00EE255F" w:rsidRPr="006277CC" w:rsidRDefault="00EE255F" w:rsidP="00123B5E">
      <w:pPr>
        <w:tabs>
          <w:tab w:val="left" w:pos="2977"/>
        </w:tabs>
        <w:rPr>
          <w:rFonts w:ascii="Times New Roman" w:hAnsi="Times New Roman"/>
          <w:sz w:val="24"/>
          <w:szCs w:val="24"/>
        </w:rPr>
      </w:pPr>
    </w:p>
    <w:p w:rsidR="00EE255F" w:rsidRPr="006277CC" w:rsidRDefault="00EE255F" w:rsidP="00123B5E">
      <w:pPr>
        <w:tabs>
          <w:tab w:val="left" w:pos="2977"/>
        </w:tabs>
        <w:rPr>
          <w:rFonts w:ascii="Times New Roman" w:hAnsi="Times New Roman"/>
          <w:sz w:val="28"/>
          <w:szCs w:val="28"/>
          <w:lang w:val="uk-UA"/>
        </w:rPr>
      </w:pPr>
    </w:p>
    <w:p w:rsidR="00EE255F" w:rsidRDefault="00EE255F" w:rsidP="00123B5E">
      <w:pPr>
        <w:tabs>
          <w:tab w:val="left" w:pos="2977"/>
        </w:tabs>
        <w:rPr>
          <w:rFonts w:ascii="Times New Roman" w:hAnsi="Times New Roman"/>
          <w:sz w:val="28"/>
          <w:szCs w:val="28"/>
        </w:rPr>
      </w:pPr>
    </w:p>
    <w:p w:rsidR="00EE255F" w:rsidRPr="00123B5E" w:rsidRDefault="00EE255F" w:rsidP="0008098F">
      <w:pPr>
        <w:tabs>
          <w:tab w:val="left" w:pos="2370"/>
        </w:tabs>
        <w:rPr>
          <w:rFonts w:ascii="Times New Roman" w:hAnsi="Times New Roman"/>
          <w:b/>
          <w:sz w:val="24"/>
          <w:szCs w:val="24"/>
          <w:lang w:val="uk-UA"/>
        </w:rPr>
      </w:pPr>
    </w:p>
    <w:p w:rsidR="00EE255F" w:rsidRPr="00EE1566" w:rsidRDefault="00EE255F" w:rsidP="0008098F">
      <w:pPr>
        <w:tabs>
          <w:tab w:val="left" w:pos="2370"/>
        </w:tabs>
        <w:rPr>
          <w:rFonts w:ascii="Times New Roman" w:hAnsi="Times New Roman"/>
          <w:b/>
          <w:sz w:val="24"/>
          <w:szCs w:val="24"/>
          <w:lang w:val="uk-UA"/>
        </w:rPr>
      </w:pPr>
      <w:r w:rsidRPr="00EE1566">
        <w:rPr>
          <w:rFonts w:ascii="Times New Roman" w:hAnsi="Times New Roman"/>
          <w:b/>
          <w:sz w:val="24"/>
          <w:szCs w:val="24"/>
          <w:lang w:val="uk-UA"/>
        </w:rPr>
        <w:t>5.5.4. Робота з батьківською громадськістю</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5028"/>
        <w:gridCol w:w="1406"/>
        <w:gridCol w:w="1650"/>
        <w:gridCol w:w="1380"/>
      </w:tblGrid>
      <w:tr w:rsidR="00EE255F" w:rsidRPr="00C81989" w:rsidTr="00233881">
        <w:tc>
          <w:tcPr>
            <w:tcW w:w="566"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5028"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406"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EE255F" w:rsidRPr="00C81989"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p>
        </w:tc>
        <w:tc>
          <w:tcPr>
            <w:tcW w:w="5028" w:type="dxa"/>
          </w:tcPr>
          <w:p w:rsidR="00EE255F" w:rsidRPr="00233881" w:rsidRDefault="00EE255F" w:rsidP="0023388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
              <w:rPr>
                <w:rFonts w:ascii="Times New Roman" w:hAnsi="Times New Roman"/>
                <w:sz w:val="20"/>
                <w:szCs w:val="20"/>
                <w:lang w:val="uk-UA" w:eastAsia="ru-RU"/>
              </w:rPr>
            </w:pPr>
            <w:r w:rsidRPr="00233881">
              <w:rPr>
                <w:rFonts w:ascii="Times New Roman" w:hAnsi="Times New Roman"/>
                <w:sz w:val="20"/>
                <w:szCs w:val="20"/>
                <w:lang w:val="uk-UA" w:eastAsia="ru-RU"/>
              </w:rPr>
              <w:t>1. Про підсумки роботи школи за 202</w:t>
            </w:r>
            <w:r>
              <w:rPr>
                <w:rFonts w:ascii="Times New Roman" w:hAnsi="Times New Roman"/>
                <w:sz w:val="20"/>
                <w:szCs w:val="20"/>
                <w:lang w:val="uk-UA" w:eastAsia="ru-RU"/>
              </w:rPr>
              <w:t>2</w:t>
            </w:r>
            <w:r w:rsidRPr="00233881">
              <w:rPr>
                <w:rFonts w:ascii="Times New Roman" w:hAnsi="Times New Roman"/>
                <w:sz w:val="20"/>
                <w:szCs w:val="20"/>
                <w:lang w:val="uk-UA" w:eastAsia="ru-RU"/>
              </w:rPr>
              <w:t>/202</w:t>
            </w:r>
            <w:r>
              <w:rPr>
                <w:rFonts w:ascii="Times New Roman" w:hAnsi="Times New Roman"/>
                <w:sz w:val="20"/>
                <w:szCs w:val="20"/>
                <w:lang w:val="uk-UA" w:eastAsia="ru-RU"/>
              </w:rPr>
              <w:t>3</w:t>
            </w:r>
            <w:r w:rsidRPr="00233881">
              <w:rPr>
                <w:rFonts w:ascii="Times New Roman" w:hAnsi="Times New Roman"/>
                <w:sz w:val="20"/>
                <w:szCs w:val="20"/>
                <w:lang w:val="uk-UA" w:eastAsia="ru-RU"/>
              </w:rPr>
              <w:t>навчальний рік та перспективи її діяльності в наступному 202</w:t>
            </w:r>
            <w:r>
              <w:rPr>
                <w:rFonts w:ascii="Times New Roman" w:hAnsi="Times New Roman"/>
                <w:sz w:val="20"/>
                <w:szCs w:val="20"/>
                <w:lang w:val="uk-UA" w:eastAsia="ru-RU"/>
              </w:rPr>
              <w:t>3</w:t>
            </w:r>
            <w:r w:rsidRPr="00233881">
              <w:rPr>
                <w:rFonts w:ascii="Times New Roman" w:hAnsi="Times New Roman"/>
                <w:sz w:val="20"/>
                <w:szCs w:val="20"/>
                <w:lang w:val="uk-UA" w:eastAsia="ru-RU"/>
              </w:rPr>
              <w:t>/202</w:t>
            </w:r>
            <w:r>
              <w:rPr>
                <w:rFonts w:ascii="Times New Roman" w:hAnsi="Times New Roman"/>
                <w:sz w:val="20"/>
                <w:szCs w:val="20"/>
                <w:lang w:val="uk-UA" w:eastAsia="ru-RU"/>
              </w:rPr>
              <w:t>4</w:t>
            </w:r>
            <w:r w:rsidRPr="00233881">
              <w:rPr>
                <w:rFonts w:ascii="Times New Roman" w:hAnsi="Times New Roman"/>
                <w:sz w:val="20"/>
                <w:szCs w:val="20"/>
                <w:lang w:val="uk-UA" w:eastAsia="ru-RU"/>
              </w:rPr>
              <w:t xml:space="preserve"> навчальному році</w:t>
            </w:r>
          </w:p>
          <w:p w:rsidR="00EE255F" w:rsidRPr="00233881" w:rsidRDefault="00EE255F" w:rsidP="0023388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
              <w:rPr>
                <w:rFonts w:ascii="Times New Roman" w:hAnsi="Times New Roman"/>
                <w:sz w:val="20"/>
                <w:szCs w:val="20"/>
                <w:lang w:val="uk-UA" w:eastAsia="ru-RU"/>
              </w:rPr>
            </w:pPr>
            <w:r w:rsidRPr="00233881">
              <w:rPr>
                <w:rFonts w:ascii="Times New Roman" w:hAnsi="Times New Roman"/>
                <w:sz w:val="20"/>
                <w:szCs w:val="20"/>
                <w:lang w:val="uk-UA" w:eastAsia="ru-RU"/>
              </w:rPr>
              <w:t xml:space="preserve">2. Робота школи з профілактики правопорушень.                 </w:t>
            </w:r>
          </w:p>
          <w:p w:rsidR="00EE255F" w:rsidRPr="00233881" w:rsidRDefault="00EE255F" w:rsidP="0023388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
              <w:rPr>
                <w:rFonts w:ascii="Times New Roman" w:hAnsi="Times New Roman"/>
                <w:sz w:val="20"/>
                <w:szCs w:val="20"/>
                <w:lang w:val="uk-UA" w:eastAsia="ru-RU"/>
              </w:rPr>
            </w:pPr>
            <w:r w:rsidRPr="00233881">
              <w:rPr>
                <w:rFonts w:ascii="Times New Roman" w:hAnsi="Times New Roman"/>
                <w:sz w:val="20"/>
                <w:szCs w:val="20"/>
                <w:lang w:val="uk-UA" w:eastAsia="ru-RU"/>
              </w:rPr>
              <w:t xml:space="preserve">3. Робота колективу школи з попередження дитячого травматизму.  </w:t>
            </w:r>
            <w:r w:rsidRPr="00233881">
              <w:rPr>
                <w:rFonts w:ascii="Times New Roman" w:hAnsi="Times New Roman"/>
                <w:sz w:val="20"/>
                <w:szCs w:val="20"/>
                <w:lang w:val="uk-UA" w:eastAsia="ru-RU"/>
              </w:rPr>
              <w:tab/>
            </w:r>
            <w:r w:rsidRPr="00233881">
              <w:rPr>
                <w:rFonts w:ascii="Times New Roman" w:hAnsi="Times New Roman"/>
                <w:sz w:val="20"/>
                <w:szCs w:val="20"/>
                <w:lang w:val="uk-UA" w:eastAsia="ru-RU"/>
              </w:rPr>
              <w:tab/>
            </w:r>
          </w:p>
          <w:p w:rsidR="00EE255F" w:rsidRPr="00233881" w:rsidRDefault="00EE255F" w:rsidP="0023388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
              <w:rPr>
                <w:rFonts w:ascii="Times New Roman" w:hAnsi="Times New Roman"/>
                <w:sz w:val="20"/>
                <w:szCs w:val="20"/>
                <w:lang w:val="uk-UA" w:eastAsia="ru-RU"/>
              </w:rPr>
            </w:pPr>
            <w:r w:rsidRPr="00233881">
              <w:rPr>
                <w:rFonts w:ascii="Times New Roman" w:hAnsi="Times New Roman"/>
                <w:sz w:val="20"/>
                <w:szCs w:val="20"/>
                <w:lang w:val="uk-UA" w:eastAsia="ru-RU"/>
              </w:rPr>
              <w:t xml:space="preserve">4. Вибори до ради школи. </w:t>
            </w:r>
            <w:r w:rsidRPr="00233881">
              <w:rPr>
                <w:rFonts w:ascii="Times New Roman" w:hAnsi="Times New Roman"/>
                <w:sz w:val="20"/>
                <w:szCs w:val="20"/>
                <w:lang w:val="uk-UA" w:eastAsia="ru-RU"/>
              </w:rPr>
              <w:tab/>
            </w:r>
            <w:r w:rsidRPr="00233881">
              <w:rPr>
                <w:rFonts w:ascii="Times New Roman" w:hAnsi="Times New Roman"/>
                <w:sz w:val="20"/>
                <w:szCs w:val="20"/>
                <w:lang w:val="uk-UA" w:eastAsia="ru-RU"/>
              </w:rPr>
              <w:tab/>
            </w:r>
            <w:r w:rsidRPr="00233881">
              <w:rPr>
                <w:rFonts w:ascii="Times New Roman" w:hAnsi="Times New Roman"/>
                <w:sz w:val="20"/>
                <w:szCs w:val="20"/>
                <w:lang w:val="uk-UA" w:eastAsia="ru-RU"/>
              </w:rPr>
              <w:tab/>
            </w:r>
            <w:r w:rsidRPr="00233881">
              <w:rPr>
                <w:rFonts w:ascii="Times New Roman" w:hAnsi="Times New Roman"/>
                <w:sz w:val="20"/>
                <w:szCs w:val="20"/>
                <w:lang w:val="uk-UA" w:eastAsia="ru-RU"/>
              </w:rPr>
              <w:tab/>
            </w:r>
            <w:r w:rsidRPr="00233881">
              <w:rPr>
                <w:rFonts w:ascii="Times New Roman" w:hAnsi="Times New Roman"/>
                <w:sz w:val="20"/>
                <w:szCs w:val="20"/>
                <w:lang w:val="uk-UA" w:eastAsia="ru-RU"/>
              </w:rPr>
              <w:tab/>
            </w:r>
            <w:r w:rsidRPr="00233881">
              <w:rPr>
                <w:rFonts w:ascii="Times New Roman" w:hAnsi="Times New Roman"/>
                <w:sz w:val="20"/>
                <w:szCs w:val="20"/>
                <w:lang w:val="uk-UA" w:eastAsia="ru-RU"/>
              </w:rPr>
              <w:tab/>
            </w:r>
            <w:r w:rsidRPr="00233881">
              <w:rPr>
                <w:rFonts w:ascii="Times New Roman" w:hAnsi="Times New Roman"/>
                <w:sz w:val="20"/>
                <w:szCs w:val="20"/>
                <w:lang w:val="uk-UA" w:eastAsia="ru-RU"/>
              </w:rPr>
              <w:tab/>
            </w:r>
          </w:p>
          <w:p w:rsidR="00EE255F" w:rsidRPr="00233881" w:rsidRDefault="00EE255F" w:rsidP="00233881">
            <w:pPr>
              <w:tabs>
                <w:tab w:val="left" w:pos="3330"/>
              </w:tabs>
              <w:spacing w:after="0" w:line="240" w:lineRule="auto"/>
              <w:ind w:left="35"/>
              <w:jc w:val="both"/>
              <w:rPr>
                <w:rFonts w:ascii="Times New Roman" w:hAnsi="Times New Roman"/>
                <w:sz w:val="20"/>
                <w:szCs w:val="20"/>
                <w:lang w:val="uk-UA" w:eastAsia="ru-RU"/>
              </w:rPr>
            </w:pPr>
            <w:r w:rsidRPr="00233881">
              <w:rPr>
                <w:rFonts w:ascii="Times New Roman" w:hAnsi="Times New Roman"/>
                <w:sz w:val="20"/>
                <w:szCs w:val="20"/>
                <w:lang w:val="uk-UA" w:eastAsia="ru-RU"/>
              </w:rPr>
              <w:t>5. Про стан роботи у школі зі зверненнями громадян за І півріччя 202</w:t>
            </w:r>
            <w:r>
              <w:rPr>
                <w:rFonts w:ascii="Times New Roman" w:hAnsi="Times New Roman"/>
                <w:sz w:val="20"/>
                <w:szCs w:val="20"/>
                <w:lang w:val="uk-UA" w:eastAsia="ru-RU"/>
              </w:rPr>
              <w:t>2</w:t>
            </w:r>
            <w:r w:rsidRPr="00233881">
              <w:rPr>
                <w:rFonts w:ascii="Times New Roman" w:hAnsi="Times New Roman"/>
                <w:sz w:val="20"/>
                <w:szCs w:val="20"/>
                <w:lang w:val="uk-UA" w:eastAsia="ru-RU"/>
              </w:rPr>
              <w:t>року</w:t>
            </w:r>
          </w:p>
          <w:p w:rsidR="00EE255F" w:rsidRPr="00233881" w:rsidRDefault="00EE255F" w:rsidP="00233881">
            <w:pPr>
              <w:tabs>
                <w:tab w:val="num" w:pos="0"/>
                <w:tab w:val="left" w:pos="1440"/>
              </w:tabs>
              <w:spacing w:after="0" w:line="240" w:lineRule="auto"/>
              <w:ind w:left="35"/>
              <w:rPr>
                <w:rFonts w:ascii="Times New Roman" w:hAnsi="Times New Roman"/>
                <w:sz w:val="20"/>
                <w:szCs w:val="20"/>
                <w:lang w:val="uk-UA" w:eastAsia="ru-RU"/>
              </w:rPr>
            </w:pPr>
            <w:r w:rsidRPr="00233881">
              <w:rPr>
                <w:rFonts w:ascii="Times New Roman" w:hAnsi="Times New Roman"/>
                <w:sz w:val="20"/>
                <w:szCs w:val="20"/>
                <w:lang w:val="uk-UA" w:eastAsia="ru-RU"/>
              </w:rPr>
              <w:tab/>
            </w:r>
            <w:r w:rsidRPr="00233881">
              <w:rPr>
                <w:rFonts w:ascii="Times New Roman" w:hAnsi="Times New Roman"/>
                <w:sz w:val="20"/>
                <w:szCs w:val="20"/>
                <w:lang w:val="uk-UA" w:eastAsia="ru-RU"/>
              </w:rPr>
              <w:tab/>
            </w:r>
            <w:r w:rsidRPr="00233881">
              <w:rPr>
                <w:rFonts w:ascii="Times New Roman" w:hAnsi="Times New Roman"/>
                <w:sz w:val="20"/>
                <w:szCs w:val="20"/>
                <w:lang w:val="uk-UA" w:eastAsia="ru-RU"/>
              </w:rPr>
              <w:tab/>
            </w:r>
            <w:r w:rsidRPr="00233881">
              <w:rPr>
                <w:rFonts w:ascii="Times New Roman" w:hAnsi="Times New Roman"/>
                <w:sz w:val="20"/>
                <w:szCs w:val="20"/>
                <w:lang w:val="uk-UA" w:eastAsia="ru-RU"/>
              </w:rPr>
              <w:tab/>
            </w:r>
            <w:r w:rsidRPr="00233881">
              <w:rPr>
                <w:rFonts w:ascii="Times New Roman" w:hAnsi="Times New Roman"/>
                <w:sz w:val="20"/>
                <w:szCs w:val="20"/>
                <w:lang w:val="uk-UA" w:eastAsia="ru-RU"/>
              </w:rPr>
              <w:tab/>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26.09.202</w:t>
            </w:r>
            <w:r>
              <w:rPr>
                <w:rFonts w:ascii="Times New Roman" w:hAnsi="Times New Roman"/>
                <w:sz w:val="20"/>
                <w:szCs w:val="20"/>
                <w:lang w:val="uk-UA" w:eastAsia="ru-RU"/>
              </w:rPr>
              <w:t>2</w:t>
            </w:r>
          </w:p>
        </w:tc>
        <w:tc>
          <w:tcPr>
            <w:tcW w:w="1650" w:type="dxa"/>
          </w:tcPr>
          <w:p w:rsidR="00EE255F" w:rsidRPr="00233881" w:rsidRDefault="00EE255F" w:rsidP="0023388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
              <w:jc w:val="center"/>
              <w:rPr>
                <w:rFonts w:ascii="Times New Roman" w:hAnsi="Times New Roman"/>
                <w:sz w:val="20"/>
                <w:szCs w:val="20"/>
                <w:lang w:val="uk-UA" w:eastAsia="ru-RU"/>
              </w:rPr>
            </w:pPr>
          </w:p>
          <w:p w:rsidR="00EE255F" w:rsidRPr="00233881" w:rsidRDefault="00EE255F" w:rsidP="00233881">
            <w:pPr>
              <w:spacing w:after="0" w:line="240" w:lineRule="auto"/>
              <w:jc w:val="center"/>
              <w:rPr>
                <w:rFonts w:ascii="Times New Roman" w:hAnsi="Times New Roman"/>
                <w:sz w:val="20"/>
                <w:szCs w:val="20"/>
                <w:lang w:val="uk-UA" w:eastAsia="ru-RU"/>
              </w:rPr>
            </w:pP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C81989"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p>
        </w:tc>
        <w:tc>
          <w:tcPr>
            <w:tcW w:w="5028" w:type="dxa"/>
          </w:tcPr>
          <w:p w:rsidR="00EE255F" w:rsidRPr="00233881" w:rsidRDefault="00EE255F" w:rsidP="0023388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
              <w:jc w:val="both"/>
              <w:rPr>
                <w:rFonts w:ascii="Times New Roman" w:hAnsi="Times New Roman"/>
                <w:sz w:val="20"/>
                <w:szCs w:val="20"/>
                <w:lang w:eastAsia="ru-RU"/>
              </w:rPr>
            </w:pPr>
            <w:r w:rsidRPr="00233881">
              <w:rPr>
                <w:rFonts w:ascii="Times New Roman" w:hAnsi="Times New Roman"/>
                <w:sz w:val="20"/>
                <w:szCs w:val="20"/>
                <w:lang w:eastAsia="ru-RU"/>
              </w:rPr>
              <w:t>1.Про  підготовку учнів 11-</w:t>
            </w:r>
            <w:r w:rsidRPr="00233881">
              <w:rPr>
                <w:rFonts w:ascii="Times New Roman" w:hAnsi="Times New Roman"/>
                <w:sz w:val="20"/>
                <w:szCs w:val="20"/>
                <w:lang w:val="uk-UA" w:eastAsia="ru-RU"/>
              </w:rPr>
              <w:t>го</w:t>
            </w:r>
            <w:r w:rsidRPr="00233881">
              <w:rPr>
                <w:rFonts w:ascii="Times New Roman" w:hAnsi="Times New Roman"/>
                <w:sz w:val="20"/>
                <w:szCs w:val="20"/>
                <w:lang w:eastAsia="ru-RU"/>
              </w:rPr>
              <w:t xml:space="preserve"> клас</w:t>
            </w:r>
            <w:r w:rsidRPr="00233881">
              <w:rPr>
                <w:rFonts w:ascii="Times New Roman" w:hAnsi="Times New Roman"/>
                <w:sz w:val="20"/>
                <w:szCs w:val="20"/>
                <w:lang w:val="uk-UA" w:eastAsia="ru-RU"/>
              </w:rPr>
              <w:t>у</w:t>
            </w:r>
            <w:r w:rsidRPr="00233881">
              <w:rPr>
                <w:rFonts w:ascii="Times New Roman" w:hAnsi="Times New Roman"/>
                <w:sz w:val="20"/>
                <w:szCs w:val="20"/>
                <w:lang w:eastAsia="ru-RU"/>
              </w:rPr>
              <w:t xml:space="preserve"> до участі в зовнішньому незалежному оцінюванні </w:t>
            </w:r>
          </w:p>
          <w:p w:rsidR="00EE255F" w:rsidRPr="00233881" w:rsidRDefault="00EE255F" w:rsidP="0023388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
              <w:jc w:val="both"/>
              <w:rPr>
                <w:rFonts w:ascii="Times New Roman" w:hAnsi="Times New Roman"/>
                <w:sz w:val="20"/>
                <w:szCs w:val="20"/>
                <w:lang w:eastAsia="ru-RU"/>
              </w:rPr>
            </w:pPr>
            <w:r w:rsidRPr="00233881">
              <w:rPr>
                <w:rFonts w:ascii="Times New Roman" w:hAnsi="Times New Roman"/>
                <w:sz w:val="20"/>
                <w:szCs w:val="20"/>
                <w:lang w:eastAsia="ru-RU"/>
              </w:rPr>
              <w:t>2. Про організацію  оздоровлення  дітей в літній період</w:t>
            </w:r>
            <w:r w:rsidRPr="00233881">
              <w:rPr>
                <w:rFonts w:ascii="Times New Roman" w:hAnsi="Times New Roman"/>
                <w:sz w:val="20"/>
                <w:szCs w:val="20"/>
                <w:lang w:eastAsia="ru-RU"/>
              </w:rPr>
              <w:tab/>
            </w:r>
            <w:r w:rsidRPr="00233881">
              <w:rPr>
                <w:rFonts w:ascii="Times New Roman" w:hAnsi="Times New Roman"/>
                <w:sz w:val="20"/>
                <w:szCs w:val="20"/>
                <w:lang w:eastAsia="ru-RU"/>
              </w:rPr>
              <w:tab/>
              <w:t xml:space="preserve">     </w:t>
            </w:r>
          </w:p>
          <w:p w:rsidR="00EE255F" w:rsidRPr="00233881" w:rsidRDefault="00EE255F" w:rsidP="00233881">
            <w:pPr>
              <w:tabs>
                <w:tab w:val="left" w:pos="3330"/>
              </w:tabs>
              <w:spacing w:after="0" w:line="240" w:lineRule="auto"/>
              <w:ind w:left="35"/>
              <w:jc w:val="both"/>
              <w:rPr>
                <w:rFonts w:ascii="Times New Roman" w:hAnsi="Times New Roman"/>
                <w:sz w:val="20"/>
                <w:szCs w:val="20"/>
                <w:lang w:val="uk-UA" w:eastAsia="ru-RU"/>
              </w:rPr>
            </w:pPr>
            <w:r w:rsidRPr="00233881">
              <w:rPr>
                <w:rFonts w:ascii="Times New Roman" w:hAnsi="Times New Roman"/>
                <w:sz w:val="20"/>
                <w:szCs w:val="20"/>
                <w:lang w:val="uk-UA" w:eastAsia="ru-RU"/>
              </w:rPr>
              <w:t>3. Про стан роботи у школі зі зверненнями громадян за ІІ півріччя 202</w:t>
            </w:r>
            <w:r>
              <w:rPr>
                <w:rFonts w:ascii="Times New Roman" w:hAnsi="Times New Roman"/>
                <w:sz w:val="20"/>
                <w:szCs w:val="20"/>
                <w:lang w:val="uk-UA" w:eastAsia="ru-RU"/>
              </w:rPr>
              <w:t>3</w:t>
            </w:r>
            <w:r w:rsidRPr="00233881">
              <w:rPr>
                <w:rFonts w:ascii="Times New Roman" w:hAnsi="Times New Roman"/>
                <w:sz w:val="20"/>
                <w:szCs w:val="20"/>
                <w:lang w:val="uk-UA" w:eastAsia="ru-RU"/>
              </w:rPr>
              <w:t xml:space="preserve"> року</w:t>
            </w:r>
          </w:p>
          <w:p w:rsidR="00EE255F" w:rsidRPr="00233881" w:rsidRDefault="00EE255F" w:rsidP="00233881">
            <w:pPr>
              <w:tabs>
                <w:tab w:val="left" w:pos="3330"/>
              </w:tabs>
              <w:spacing w:after="0" w:line="240" w:lineRule="auto"/>
              <w:ind w:left="35"/>
              <w:jc w:val="both"/>
              <w:rPr>
                <w:rFonts w:ascii="Times New Roman" w:hAnsi="Times New Roman"/>
                <w:spacing w:val="-1"/>
                <w:sz w:val="20"/>
                <w:szCs w:val="20"/>
                <w:lang w:val="uk-UA" w:eastAsia="ru-RU"/>
              </w:rPr>
            </w:pPr>
            <w:r w:rsidRPr="00233881">
              <w:rPr>
                <w:rFonts w:ascii="Times New Roman" w:hAnsi="Times New Roman"/>
                <w:sz w:val="20"/>
                <w:szCs w:val="20"/>
                <w:lang w:val="uk-UA" w:eastAsia="ru-RU"/>
              </w:rPr>
              <w:t xml:space="preserve"> 4. </w:t>
            </w:r>
            <w:r w:rsidRPr="00233881">
              <w:rPr>
                <w:rFonts w:ascii="Times New Roman" w:hAnsi="Times New Roman"/>
                <w:spacing w:val="-2"/>
                <w:sz w:val="20"/>
                <w:szCs w:val="20"/>
                <w:lang w:val="uk-UA" w:eastAsia="ru-RU"/>
              </w:rPr>
              <w:t xml:space="preserve">Відповідальність </w:t>
            </w:r>
            <w:r w:rsidRPr="00233881">
              <w:rPr>
                <w:rFonts w:ascii="Times New Roman" w:hAnsi="Times New Roman"/>
                <w:sz w:val="20"/>
                <w:szCs w:val="20"/>
                <w:lang w:val="uk-UA" w:eastAsia="ru-RU"/>
              </w:rPr>
              <w:t xml:space="preserve">батьків або осіб, що їх заміняють, за вчинки </w:t>
            </w:r>
            <w:r w:rsidRPr="00233881">
              <w:rPr>
                <w:rFonts w:ascii="Times New Roman" w:hAnsi="Times New Roman"/>
                <w:spacing w:val="-1"/>
                <w:sz w:val="20"/>
                <w:szCs w:val="20"/>
                <w:lang w:val="uk-UA" w:eastAsia="ru-RU"/>
              </w:rPr>
              <w:t>неповнолітніх</w:t>
            </w:r>
          </w:p>
          <w:p w:rsidR="00EE255F" w:rsidRPr="00233881" w:rsidRDefault="00EE255F" w:rsidP="00233881">
            <w:pPr>
              <w:tabs>
                <w:tab w:val="left" w:pos="3330"/>
              </w:tabs>
              <w:spacing w:after="0" w:line="240" w:lineRule="auto"/>
              <w:ind w:left="35"/>
              <w:jc w:val="center"/>
              <w:rPr>
                <w:rFonts w:ascii="Times New Roman" w:hAnsi="Times New Roman"/>
                <w:sz w:val="20"/>
                <w:szCs w:val="20"/>
                <w:lang w:val="uk-UA" w:eastAsia="ru-RU"/>
              </w:rPr>
            </w:pPr>
          </w:p>
        </w:tc>
        <w:tc>
          <w:tcPr>
            <w:tcW w:w="1406" w:type="dxa"/>
          </w:tcPr>
          <w:p w:rsidR="00EE255F" w:rsidRPr="00233881" w:rsidRDefault="00EE255F" w:rsidP="00233881">
            <w:pPr>
              <w:tabs>
                <w:tab w:val="num" w:pos="0"/>
                <w:tab w:val="left" w:pos="1440"/>
              </w:tabs>
              <w:spacing w:after="0" w:line="240" w:lineRule="auto"/>
              <w:ind w:firstLine="12"/>
              <w:jc w:val="center"/>
              <w:outlineLvl w:val="0"/>
              <w:rPr>
                <w:rFonts w:ascii="Times New Roman" w:hAnsi="Times New Roman"/>
                <w:iCs/>
                <w:sz w:val="20"/>
                <w:szCs w:val="20"/>
                <w:lang w:val="uk-UA" w:eastAsia="ru-RU"/>
              </w:rPr>
            </w:pPr>
            <w:r w:rsidRPr="00233881">
              <w:rPr>
                <w:rFonts w:ascii="Times New Roman" w:hAnsi="Times New Roman"/>
                <w:sz w:val="20"/>
                <w:szCs w:val="20"/>
                <w:lang w:val="uk-UA" w:eastAsia="ru-RU"/>
              </w:rPr>
              <w:t>Квітень 202</w:t>
            </w:r>
            <w:r>
              <w:rPr>
                <w:rFonts w:ascii="Times New Roman" w:hAnsi="Times New Roman"/>
                <w:sz w:val="20"/>
                <w:szCs w:val="20"/>
                <w:lang w:val="uk-UA" w:eastAsia="ru-RU"/>
              </w:rPr>
              <w:t>3</w:t>
            </w:r>
          </w:p>
          <w:p w:rsidR="00EE255F" w:rsidRPr="00233881" w:rsidRDefault="00EE255F" w:rsidP="00233881">
            <w:pPr>
              <w:spacing w:after="0" w:line="240" w:lineRule="auto"/>
              <w:jc w:val="center"/>
              <w:rPr>
                <w:rFonts w:ascii="Times New Roman" w:hAnsi="Times New Roman"/>
                <w:sz w:val="20"/>
                <w:szCs w:val="20"/>
                <w:lang w:val="uk-UA" w:eastAsia="ru-RU"/>
              </w:rPr>
            </w:pP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bl>
    <w:p w:rsidR="00EE255F" w:rsidRPr="004D2AD2" w:rsidRDefault="00EE255F" w:rsidP="0008098F">
      <w:pPr>
        <w:tabs>
          <w:tab w:val="left" w:pos="2370"/>
        </w:tabs>
        <w:rPr>
          <w:rFonts w:ascii="Times New Roman" w:hAnsi="Times New Roman"/>
          <w:b/>
          <w:color w:val="548DD4"/>
          <w:sz w:val="24"/>
          <w:szCs w:val="24"/>
          <w:lang w:val="uk-UA"/>
        </w:rPr>
      </w:pPr>
    </w:p>
    <w:p w:rsidR="00EE255F" w:rsidRPr="004D2AD2" w:rsidRDefault="00EE255F" w:rsidP="0008098F">
      <w:pPr>
        <w:tabs>
          <w:tab w:val="left" w:pos="2370"/>
        </w:tabs>
        <w:rPr>
          <w:rFonts w:ascii="Times New Roman" w:hAnsi="Times New Roman"/>
          <w:b/>
          <w:color w:val="548DD4"/>
          <w:sz w:val="24"/>
          <w:szCs w:val="24"/>
          <w:lang w:val="uk-UA"/>
        </w:rPr>
      </w:pPr>
    </w:p>
    <w:p w:rsidR="00EE255F" w:rsidRPr="00F61E28" w:rsidRDefault="00EE255F" w:rsidP="0008098F">
      <w:pPr>
        <w:tabs>
          <w:tab w:val="left" w:pos="2370"/>
        </w:tabs>
        <w:rPr>
          <w:rFonts w:ascii="Times New Roman" w:hAnsi="Times New Roman"/>
          <w:b/>
          <w:sz w:val="28"/>
          <w:szCs w:val="28"/>
          <w:lang w:val="uk-UA"/>
        </w:rPr>
      </w:pPr>
      <w:r w:rsidRPr="00F61E28">
        <w:rPr>
          <w:rFonts w:ascii="Times New Roman" w:hAnsi="Times New Roman"/>
          <w:b/>
          <w:sz w:val="28"/>
          <w:szCs w:val="28"/>
          <w:lang w:val="uk-UA"/>
        </w:rPr>
        <w:t>5.6. Формування та забезпечення реалізації політики академічної доброчесності</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5028"/>
        <w:gridCol w:w="1406"/>
        <w:gridCol w:w="1650"/>
        <w:gridCol w:w="1380"/>
      </w:tblGrid>
      <w:tr w:rsidR="00EE255F" w:rsidRPr="00170B92" w:rsidTr="00233881">
        <w:tc>
          <w:tcPr>
            <w:tcW w:w="566"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w:t>
            </w:r>
          </w:p>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з/п</w:t>
            </w:r>
          </w:p>
        </w:tc>
        <w:tc>
          <w:tcPr>
            <w:tcW w:w="5028"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Заходи</w:t>
            </w:r>
          </w:p>
        </w:tc>
        <w:tc>
          <w:tcPr>
            <w:tcW w:w="1406"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Термін виконання</w:t>
            </w:r>
          </w:p>
        </w:tc>
        <w:tc>
          <w:tcPr>
            <w:tcW w:w="1650"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Відповідальний</w:t>
            </w: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r w:rsidRPr="00233881">
              <w:rPr>
                <w:rFonts w:ascii="Times New Roman" w:hAnsi="Times New Roman"/>
                <w:b/>
                <w:sz w:val="20"/>
                <w:szCs w:val="20"/>
                <w:lang w:val="uk-UA" w:eastAsia="ru-RU"/>
              </w:rPr>
              <w:t>Відмітка про виконання</w:t>
            </w: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1</w:t>
            </w:r>
          </w:p>
        </w:tc>
        <w:tc>
          <w:tcPr>
            <w:tcW w:w="5028"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sz w:val="20"/>
                <w:szCs w:val="20"/>
                <w:lang w:val="uk-UA" w:eastAsia="ru-RU"/>
              </w:rPr>
              <w:t>Вивчення Закону України «Про запобігання корупції»</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Вересень 202</w:t>
            </w:r>
            <w:r>
              <w:rPr>
                <w:rFonts w:ascii="Times New Roman" w:hAnsi="Times New Roman"/>
                <w:sz w:val="20"/>
                <w:szCs w:val="20"/>
                <w:lang w:val="uk-UA" w:eastAsia="ru-RU"/>
              </w:rPr>
              <w:t>2</w:t>
            </w:r>
            <w:r w:rsidRPr="00233881">
              <w:rPr>
                <w:rFonts w:ascii="Times New Roman" w:hAnsi="Times New Roman"/>
                <w:sz w:val="20"/>
                <w:szCs w:val="20"/>
                <w:lang w:val="uk-UA" w:eastAsia="ru-RU"/>
              </w:rPr>
              <w:t xml:space="preserve"> </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170B92"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2</w:t>
            </w:r>
          </w:p>
        </w:tc>
        <w:tc>
          <w:tcPr>
            <w:tcW w:w="5028"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color w:val="000000"/>
                <w:sz w:val="20"/>
                <w:szCs w:val="20"/>
                <w:lang w:val="uk-UA" w:eastAsia="ru-RU"/>
              </w:rPr>
              <w:t>К</w:t>
            </w:r>
            <w:r w:rsidRPr="00233881">
              <w:rPr>
                <w:rFonts w:ascii="Times New Roman" w:hAnsi="Times New Roman"/>
                <w:color w:val="000000"/>
                <w:sz w:val="20"/>
                <w:szCs w:val="20"/>
                <w:lang w:eastAsia="ru-RU"/>
              </w:rPr>
              <w:t>руглий стіл «Запобігання та протидія академічному плагіату у</w:t>
            </w:r>
            <w:r w:rsidRPr="00233881">
              <w:rPr>
                <w:rFonts w:ascii="Times New Roman" w:hAnsi="Times New Roman"/>
                <w:color w:val="000000"/>
                <w:sz w:val="20"/>
                <w:szCs w:val="20"/>
                <w:lang w:val="uk-UA" w:eastAsia="ru-RU"/>
              </w:rPr>
              <w:t xml:space="preserve"> ЗЗСО</w:t>
            </w:r>
            <w:r w:rsidRPr="00233881">
              <w:rPr>
                <w:rFonts w:ascii="Times New Roman" w:hAnsi="Times New Roman"/>
                <w:color w:val="000000"/>
                <w:sz w:val="20"/>
                <w:szCs w:val="20"/>
                <w:lang w:eastAsia="ru-RU"/>
              </w:rPr>
              <w:t xml:space="preserve">» </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Жовтень 202</w:t>
            </w:r>
            <w:r>
              <w:rPr>
                <w:rFonts w:ascii="Times New Roman" w:hAnsi="Times New Roman"/>
                <w:sz w:val="20"/>
                <w:szCs w:val="20"/>
                <w:lang w:val="uk-UA" w:eastAsia="ru-RU"/>
              </w:rPr>
              <w:t>2</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F220A4"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3</w:t>
            </w:r>
          </w:p>
        </w:tc>
        <w:tc>
          <w:tcPr>
            <w:tcW w:w="5028"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color w:val="000000"/>
                <w:sz w:val="20"/>
                <w:szCs w:val="20"/>
                <w:lang w:val="uk-UA" w:eastAsia="ru-RU"/>
              </w:rPr>
              <w:t>Інструктаж для відповідальних осіб за перевірку учнівських конкурсних робіт на наявність академічного плагіату з використанням платформи інформаційної системи «Страйкплагіаризм»</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Жовтень 2022</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F220A4"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4</w:t>
            </w:r>
          </w:p>
        </w:tc>
        <w:tc>
          <w:tcPr>
            <w:tcW w:w="5028" w:type="dxa"/>
          </w:tcPr>
          <w:p w:rsidR="00EE255F" w:rsidRPr="00233881" w:rsidRDefault="00EE255F" w:rsidP="00233881">
            <w:pPr>
              <w:spacing w:after="0" w:line="240" w:lineRule="auto"/>
              <w:rPr>
                <w:rFonts w:ascii="Times New Roman" w:hAnsi="Times New Roman"/>
                <w:sz w:val="20"/>
                <w:szCs w:val="20"/>
                <w:lang w:val="uk-UA" w:eastAsia="ru-RU"/>
              </w:rPr>
            </w:pPr>
            <w:r w:rsidRPr="00233881">
              <w:rPr>
                <w:rFonts w:ascii="Times New Roman" w:hAnsi="Times New Roman"/>
                <w:color w:val="000000"/>
                <w:sz w:val="20"/>
                <w:szCs w:val="20"/>
                <w:lang w:val="uk-UA" w:eastAsia="ru-RU"/>
              </w:rPr>
              <w:t>К</w:t>
            </w:r>
            <w:r w:rsidRPr="00233881">
              <w:rPr>
                <w:rFonts w:ascii="Times New Roman" w:hAnsi="Times New Roman"/>
                <w:color w:val="000000"/>
                <w:sz w:val="20"/>
                <w:szCs w:val="20"/>
                <w:lang w:eastAsia="ru-RU"/>
              </w:rPr>
              <w:t xml:space="preserve">руглий стіл «Доброчесність в сучасному академічному середовищі: правові і технологічні аспекти» </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Січень </w:t>
            </w:r>
          </w:p>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2023</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F220A4"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5</w:t>
            </w:r>
          </w:p>
        </w:tc>
        <w:tc>
          <w:tcPr>
            <w:tcW w:w="5028" w:type="dxa"/>
          </w:tcPr>
          <w:p w:rsidR="00EE255F" w:rsidRPr="00233881" w:rsidRDefault="00EE255F" w:rsidP="00233881">
            <w:pPr>
              <w:spacing w:after="0" w:line="240" w:lineRule="auto"/>
              <w:rPr>
                <w:rFonts w:ascii="Times New Roman" w:hAnsi="Times New Roman"/>
                <w:color w:val="000000"/>
                <w:sz w:val="20"/>
                <w:szCs w:val="20"/>
                <w:lang w:eastAsia="ru-RU"/>
              </w:rPr>
            </w:pPr>
            <w:r w:rsidRPr="00233881">
              <w:rPr>
                <w:rFonts w:ascii="Times New Roman" w:hAnsi="Times New Roman"/>
                <w:color w:val="000000"/>
                <w:sz w:val="20"/>
                <w:szCs w:val="20"/>
                <w:lang w:eastAsia="ru-RU"/>
              </w:rPr>
              <w:t>Вебінар «Культура академічної доброчесності: роль бібліотек»</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Березень 2023</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F220A4"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6</w:t>
            </w:r>
          </w:p>
        </w:tc>
        <w:tc>
          <w:tcPr>
            <w:tcW w:w="5028" w:type="dxa"/>
          </w:tcPr>
          <w:p w:rsidR="00EE255F" w:rsidRPr="00233881" w:rsidRDefault="00EE255F" w:rsidP="00233881">
            <w:pPr>
              <w:spacing w:after="0" w:line="240" w:lineRule="auto"/>
              <w:rPr>
                <w:rFonts w:ascii="Times New Roman" w:hAnsi="Times New Roman"/>
                <w:color w:val="000000"/>
                <w:sz w:val="20"/>
                <w:szCs w:val="20"/>
                <w:lang w:val="uk-UA" w:eastAsia="ru-RU"/>
              </w:rPr>
            </w:pPr>
            <w:r w:rsidRPr="00233881">
              <w:rPr>
                <w:rFonts w:ascii="Times New Roman" w:hAnsi="Times New Roman"/>
                <w:color w:val="000000"/>
                <w:sz w:val="20"/>
                <w:szCs w:val="20"/>
                <w:lang w:eastAsia="ru-RU"/>
              </w:rPr>
              <w:t>Книжков</w:t>
            </w:r>
            <w:r w:rsidRPr="00233881">
              <w:rPr>
                <w:rFonts w:ascii="Times New Roman" w:hAnsi="Times New Roman"/>
                <w:color w:val="000000"/>
                <w:sz w:val="20"/>
                <w:szCs w:val="20"/>
                <w:lang w:val="uk-UA" w:eastAsia="ru-RU"/>
              </w:rPr>
              <w:t>а</w:t>
            </w:r>
            <w:r w:rsidRPr="00233881">
              <w:rPr>
                <w:rFonts w:ascii="Times New Roman" w:hAnsi="Times New Roman"/>
                <w:color w:val="000000"/>
                <w:sz w:val="20"/>
                <w:szCs w:val="20"/>
                <w:lang w:eastAsia="ru-RU"/>
              </w:rPr>
              <w:t xml:space="preserve"> виставк</w:t>
            </w:r>
            <w:r w:rsidRPr="00233881">
              <w:rPr>
                <w:rFonts w:ascii="Times New Roman" w:hAnsi="Times New Roman"/>
                <w:color w:val="000000"/>
                <w:sz w:val="20"/>
                <w:szCs w:val="20"/>
                <w:lang w:val="uk-UA" w:eastAsia="ru-RU"/>
              </w:rPr>
              <w:t>а</w:t>
            </w:r>
            <w:r w:rsidRPr="00233881">
              <w:rPr>
                <w:rFonts w:ascii="Times New Roman" w:hAnsi="Times New Roman"/>
                <w:color w:val="000000"/>
                <w:sz w:val="20"/>
                <w:szCs w:val="20"/>
                <w:lang w:eastAsia="ru-RU"/>
              </w:rPr>
              <w:t xml:space="preserve"> «Охорона інтелектуальної власності та запобігання поширенню плагіату», присвячена Міжнародному дню інтелектуальної власності (квітень-травень 20</w:t>
            </w:r>
            <w:r w:rsidRPr="00233881">
              <w:rPr>
                <w:rFonts w:ascii="Times New Roman" w:hAnsi="Times New Roman"/>
                <w:color w:val="000000"/>
                <w:sz w:val="20"/>
                <w:szCs w:val="20"/>
                <w:lang w:val="uk-UA" w:eastAsia="ru-RU"/>
              </w:rPr>
              <w:t>2</w:t>
            </w:r>
            <w:r>
              <w:rPr>
                <w:rFonts w:ascii="Times New Roman" w:hAnsi="Times New Roman"/>
                <w:color w:val="000000"/>
                <w:sz w:val="20"/>
                <w:szCs w:val="20"/>
                <w:lang w:val="uk-UA" w:eastAsia="ru-RU"/>
              </w:rPr>
              <w:t>3</w:t>
            </w:r>
            <w:r w:rsidRPr="00233881">
              <w:rPr>
                <w:rFonts w:ascii="Times New Roman" w:hAnsi="Times New Roman"/>
                <w:color w:val="000000"/>
                <w:sz w:val="20"/>
                <w:szCs w:val="20"/>
                <w:lang w:eastAsia="ru-RU"/>
              </w:rPr>
              <w:t> р</w:t>
            </w:r>
            <w:r w:rsidRPr="00233881">
              <w:rPr>
                <w:rFonts w:ascii="Times New Roman" w:hAnsi="Times New Roman"/>
                <w:color w:val="000000"/>
                <w:sz w:val="20"/>
                <w:szCs w:val="20"/>
                <w:lang w:val="uk-UA" w:eastAsia="ru-RU"/>
              </w:rPr>
              <w:t>)</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Квітень </w:t>
            </w:r>
          </w:p>
          <w:p w:rsidR="00EE255F" w:rsidRPr="00233881" w:rsidRDefault="00EE255F" w:rsidP="00233881">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2023</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r w:rsidR="00EE255F" w:rsidRPr="00F220A4" w:rsidTr="00233881">
        <w:tc>
          <w:tcPr>
            <w:tcW w:w="56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7</w:t>
            </w:r>
          </w:p>
        </w:tc>
        <w:tc>
          <w:tcPr>
            <w:tcW w:w="5028" w:type="dxa"/>
          </w:tcPr>
          <w:p w:rsidR="00EE255F" w:rsidRPr="00233881" w:rsidRDefault="00EE255F" w:rsidP="00233881">
            <w:pPr>
              <w:spacing w:after="0" w:line="240" w:lineRule="auto"/>
              <w:rPr>
                <w:rFonts w:ascii="Times New Roman" w:hAnsi="Times New Roman"/>
                <w:color w:val="000000"/>
                <w:sz w:val="20"/>
                <w:szCs w:val="20"/>
                <w:lang w:val="uk-UA" w:eastAsia="ru-RU"/>
              </w:rPr>
            </w:pPr>
            <w:r w:rsidRPr="00233881">
              <w:rPr>
                <w:rFonts w:ascii="Times New Roman" w:hAnsi="Times New Roman"/>
                <w:color w:val="000000"/>
                <w:sz w:val="20"/>
                <w:szCs w:val="20"/>
                <w:lang w:val="uk-UA" w:eastAsia="ru-RU"/>
              </w:rPr>
              <w:t>Онлайн-курс з медіаграмотності, зорієнтований на попередження загроз дезінформації від мережі ІНТЕРНЕТ</w:t>
            </w:r>
          </w:p>
        </w:tc>
        <w:tc>
          <w:tcPr>
            <w:tcW w:w="1406" w:type="dxa"/>
          </w:tcPr>
          <w:p w:rsidR="00EE255F" w:rsidRPr="00233881" w:rsidRDefault="00EE255F" w:rsidP="00233881">
            <w:pPr>
              <w:spacing w:after="0" w:line="240" w:lineRule="auto"/>
              <w:jc w:val="center"/>
              <w:rPr>
                <w:rFonts w:ascii="Times New Roman" w:hAnsi="Times New Roman"/>
                <w:sz w:val="20"/>
                <w:szCs w:val="20"/>
                <w:lang w:val="uk-UA" w:eastAsia="ru-RU"/>
              </w:rPr>
            </w:pPr>
            <w:r w:rsidRPr="00233881">
              <w:rPr>
                <w:rFonts w:ascii="Times New Roman" w:hAnsi="Times New Roman"/>
                <w:sz w:val="20"/>
                <w:szCs w:val="20"/>
                <w:lang w:val="uk-UA" w:eastAsia="ru-RU"/>
              </w:rPr>
              <w:t xml:space="preserve">Квітень </w:t>
            </w:r>
          </w:p>
          <w:p w:rsidR="00EE255F" w:rsidRPr="00233881" w:rsidRDefault="00EE255F" w:rsidP="00233881">
            <w:pPr>
              <w:spacing w:after="0" w:line="240" w:lineRule="auto"/>
              <w:jc w:val="center"/>
              <w:rPr>
                <w:rFonts w:ascii="Times New Roman" w:hAnsi="Times New Roman"/>
                <w:b/>
                <w:sz w:val="20"/>
                <w:szCs w:val="20"/>
                <w:lang w:val="uk-UA" w:eastAsia="ru-RU"/>
              </w:rPr>
            </w:pPr>
            <w:r>
              <w:rPr>
                <w:rFonts w:ascii="Times New Roman" w:hAnsi="Times New Roman"/>
                <w:sz w:val="20"/>
                <w:szCs w:val="20"/>
                <w:lang w:val="uk-UA" w:eastAsia="ru-RU"/>
              </w:rPr>
              <w:t>2023</w:t>
            </w:r>
          </w:p>
        </w:tc>
        <w:tc>
          <w:tcPr>
            <w:tcW w:w="1650" w:type="dxa"/>
          </w:tcPr>
          <w:p w:rsidR="00EE255F" w:rsidRPr="00233881" w:rsidRDefault="00EE255F" w:rsidP="00233881">
            <w:pPr>
              <w:spacing w:after="0" w:line="240" w:lineRule="auto"/>
              <w:jc w:val="center"/>
              <w:rPr>
                <w:rFonts w:ascii="Times New Roman" w:hAnsi="Times New Roman"/>
                <w:sz w:val="20"/>
                <w:szCs w:val="20"/>
                <w:lang w:val="uk-UA" w:eastAsia="ru-RU"/>
              </w:rPr>
            </w:pPr>
          </w:p>
        </w:tc>
        <w:tc>
          <w:tcPr>
            <w:tcW w:w="1380" w:type="dxa"/>
          </w:tcPr>
          <w:p w:rsidR="00EE255F" w:rsidRPr="00233881" w:rsidRDefault="00EE255F" w:rsidP="00233881">
            <w:pPr>
              <w:spacing w:after="0" w:line="240" w:lineRule="auto"/>
              <w:jc w:val="center"/>
              <w:rPr>
                <w:rFonts w:ascii="Times New Roman" w:hAnsi="Times New Roman"/>
                <w:b/>
                <w:sz w:val="20"/>
                <w:szCs w:val="20"/>
                <w:lang w:val="uk-UA" w:eastAsia="ru-RU"/>
              </w:rPr>
            </w:pPr>
          </w:p>
        </w:tc>
      </w:tr>
    </w:tbl>
    <w:p w:rsidR="00EE255F" w:rsidRPr="00587B97" w:rsidRDefault="00EE255F" w:rsidP="00D5631E">
      <w:pPr>
        <w:tabs>
          <w:tab w:val="left" w:pos="2370"/>
        </w:tabs>
        <w:rPr>
          <w:rFonts w:ascii="Times New Roman" w:hAnsi="Times New Roman"/>
          <w:b/>
          <w:color w:val="FF0000"/>
          <w:sz w:val="28"/>
          <w:szCs w:val="28"/>
          <w:lang w:val="uk-UA"/>
        </w:rPr>
      </w:pPr>
    </w:p>
    <w:sectPr w:rsidR="00EE255F" w:rsidRPr="00587B97" w:rsidSect="00BB59DA">
      <w:headerReference w:type="default" r:id="rId10"/>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55F" w:rsidRDefault="00EE255F" w:rsidP="00543E6C">
      <w:pPr>
        <w:spacing w:after="0" w:line="240" w:lineRule="auto"/>
      </w:pPr>
      <w:r>
        <w:separator/>
      </w:r>
    </w:p>
  </w:endnote>
  <w:endnote w:type="continuationSeparator" w:id="0">
    <w:p w:rsidR="00EE255F" w:rsidRDefault="00EE255F" w:rsidP="00543E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Kidnap">
    <w:altName w:val="Symbol"/>
    <w:panose1 w:val="00000000000000000000"/>
    <w:charset w:val="02"/>
    <w:family w:val="auto"/>
    <w:notTrueType/>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S Mincho">
    <w:altName w:val="?l?r ??Ѓfc"/>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SimSun">
    <w:altName w:val="§­§°§®§Ц"/>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287" w:usb1="00000003"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55F" w:rsidRDefault="00EE255F" w:rsidP="00543E6C">
      <w:pPr>
        <w:spacing w:after="0" w:line="240" w:lineRule="auto"/>
      </w:pPr>
      <w:r>
        <w:separator/>
      </w:r>
    </w:p>
  </w:footnote>
  <w:footnote w:type="continuationSeparator" w:id="0">
    <w:p w:rsidR="00EE255F" w:rsidRDefault="00EE255F" w:rsidP="00543E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55F" w:rsidRDefault="00EE255F">
    <w:pPr>
      <w:pStyle w:val="Header"/>
      <w:jc w:val="right"/>
    </w:pPr>
    <w:fldSimple w:instr="PAGE   \* MERGEFORMAT">
      <w:r>
        <w:rPr>
          <w:noProof/>
        </w:rPr>
        <w:t>4</w:t>
      </w:r>
    </w:fldSimple>
  </w:p>
  <w:p w:rsidR="00EE255F" w:rsidRDefault="00EE25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A3CD956"/>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AA02A250"/>
    <w:lvl w:ilvl="0">
      <w:numFmt w:val="bullet"/>
      <w:lvlText w:val="*"/>
      <w:lvlJc w:val="left"/>
    </w:lvl>
  </w:abstractNum>
  <w:abstractNum w:abstractNumId="2">
    <w:nsid w:val="037C4C3E"/>
    <w:multiLevelType w:val="hybridMultilevel"/>
    <w:tmpl w:val="321247A2"/>
    <w:lvl w:ilvl="0" w:tplc="DD7A264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73"/>
        </w:tabs>
        <w:ind w:left="1473" w:hanging="360"/>
      </w:pPr>
      <w:rPr>
        <w:rFonts w:ascii="Courier New" w:hAnsi="Courier New" w:hint="default"/>
      </w:rPr>
    </w:lvl>
    <w:lvl w:ilvl="2" w:tplc="04190005">
      <w:start w:val="1"/>
      <w:numFmt w:val="bullet"/>
      <w:lvlText w:val=""/>
      <w:lvlJc w:val="left"/>
      <w:pPr>
        <w:tabs>
          <w:tab w:val="num" w:pos="2193"/>
        </w:tabs>
        <w:ind w:left="2193" w:hanging="360"/>
      </w:pPr>
      <w:rPr>
        <w:rFonts w:ascii="Wingdings" w:hAnsi="Wingdings" w:hint="default"/>
      </w:rPr>
    </w:lvl>
    <w:lvl w:ilvl="3" w:tplc="04190001">
      <w:start w:val="1"/>
      <w:numFmt w:val="bullet"/>
      <w:lvlText w:val=""/>
      <w:lvlJc w:val="left"/>
      <w:pPr>
        <w:tabs>
          <w:tab w:val="num" w:pos="2913"/>
        </w:tabs>
        <w:ind w:left="2913" w:hanging="360"/>
      </w:pPr>
      <w:rPr>
        <w:rFonts w:ascii="Symbol" w:hAnsi="Symbol" w:hint="default"/>
      </w:rPr>
    </w:lvl>
    <w:lvl w:ilvl="4" w:tplc="04190003">
      <w:start w:val="1"/>
      <w:numFmt w:val="bullet"/>
      <w:lvlText w:val="o"/>
      <w:lvlJc w:val="left"/>
      <w:pPr>
        <w:tabs>
          <w:tab w:val="num" w:pos="3633"/>
        </w:tabs>
        <w:ind w:left="3633" w:hanging="360"/>
      </w:pPr>
      <w:rPr>
        <w:rFonts w:ascii="Courier New" w:hAnsi="Courier New" w:hint="default"/>
      </w:rPr>
    </w:lvl>
    <w:lvl w:ilvl="5" w:tplc="04190005">
      <w:start w:val="1"/>
      <w:numFmt w:val="bullet"/>
      <w:lvlText w:val=""/>
      <w:lvlJc w:val="left"/>
      <w:pPr>
        <w:tabs>
          <w:tab w:val="num" w:pos="4353"/>
        </w:tabs>
        <w:ind w:left="4353" w:hanging="360"/>
      </w:pPr>
      <w:rPr>
        <w:rFonts w:ascii="Wingdings" w:hAnsi="Wingdings" w:hint="default"/>
      </w:rPr>
    </w:lvl>
    <w:lvl w:ilvl="6" w:tplc="04190001">
      <w:start w:val="1"/>
      <w:numFmt w:val="bullet"/>
      <w:lvlText w:val=""/>
      <w:lvlJc w:val="left"/>
      <w:pPr>
        <w:tabs>
          <w:tab w:val="num" w:pos="5073"/>
        </w:tabs>
        <w:ind w:left="5073" w:hanging="360"/>
      </w:pPr>
      <w:rPr>
        <w:rFonts w:ascii="Symbol" w:hAnsi="Symbol" w:hint="default"/>
      </w:rPr>
    </w:lvl>
    <w:lvl w:ilvl="7" w:tplc="04190003">
      <w:start w:val="1"/>
      <w:numFmt w:val="bullet"/>
      <w:lvlText w:val="o"/>
      <w:lvlJc w:val="left"/>
      <w:pPr>
        <w:tabs>
          <w:tab w:val="num" w:pos="5793"/>
        </w:tabs>
        <w:ind w:left="5793" w:hanging="360"/>
      </w:pPr>
      <w:rPr>
        <w:rFonts w:ascii="Courier New" w:hAnsi="Courier New" w:hint="default"/>
      </w:rPr>
    </w:lvl>
    <w:lvl w:ilvl="8" w:tplc="04190005">
      <w:start w:val="1"/>
      <w:numFmt w:val="bullet"/>
      <w:lvlText w:val=""/>
      <w:lvlJc w:val="left"/>
      <w:pPr>
        <w:tabs>
          <w:tab w:val="num" w:pos="6513"/>
        </w:tabs>
        <w:ind w:left="6513" w:hanging="360"/>
      </w:pPr>
      <w:rPr>
        <w:rFonts w:ascii="Wingdings" w:hAnsi="Wingdings" w:hint="default"/>
      </w:rPr>
    </w:lvl>
  </w:abstractNum>
  <w:abstractNum w:abstractNumId="3">
    <w:nsid w:val="067142C9"/>
    <w:multiLevelType w:val="hybridMultilevel"/>
    <w:tmpl w:val="91001A74"/>
    <w:lvl w:ilvl="0" w:tplc="DD7A264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67E3BF8"/>
    <w:multiLevelType w:val="hybridMultilevel"/>
    <w:tmpl w:val="C60E9258"/>
    <w:lvl w:ilvl="0" w:tplc="1ECCB97A">
      <w:start w:val="1"/>
      <w:numFmt w:val="bullet"/>
      <w:lvlText w:val=""/>
      <w:lvlJc w:val="left"/>
      <w:pPr>
        <w:tabs>
          <w:tab w:val="num" w:pos="780"/>
        </w:tabs>
        <w:ind w:left="780" w:hanging="360"/>
      </w:pPr>
      <w:rPr>
        <w:rFonts w:ascii="Symbol" w:hAnsi="Symbol" w:hint="default"/>
      </w:rPr>
    </w:lvl>
    <w:lvl w:ilvl="1" w:tplc="159ED2A4">
      <w:start w:val="1"/>
      <w:numFmt w:val="decimal"/>
      <w:lvlText w:val="%2."/>
      <w:lvlJc w:val="left"/>
      <w:pPr>
        <w:tabs>
          <w:tab w:val="num" w:pos="1440"/>
        </w:tabs>
        <w:ind w:left="1440" w:hanging="360"/>
      </w:pPr>
      <w:rPr>
        <w:rFonts w:cs="Times New Roman"/>
      </w:rPr>
    </w:lvl>
    <w:lvl w:ilvl="2" w:tplc="5C2A2CD0">
      <w:start w:val="1"/>
      <w:numFmt w:val="decimal"/>
      <w:lvlText w:val="%3."/>
      <w:lvlJc w:val="left"/>
      <w:pPr>
        <w:tabs>
          <w:tab w:val="num" w:pos="2160"/>
        </w:tabs>
        <w:ind w:left="2160" w:hanging="360"/>
      </w:pPr>
      <w:rPr>
        <w:rFonts w:cs="Times New Roman"/>
      </w:rPr>
    </w:lvl>
    <w:lvl w:ilvl="3" w:tplc="72D4935A">
      <w:start w:val="1"/>
      <w:numFmt w:val="decimal"/>
      <w:lvlText w:val="%4."/>
      <w:lvlJc w:val="left"/>
      <w:pPr>
        <w:tabs>
          <w:tab w:val="num" w:pos="2880"/>
        </w:tabs>
        <w:ind w:left="2880" w:hanging="360"/>
      </w:pPr>
      <w:rPr>
        <w:rFonts w:cs="Times New Roman"/>
      </w:rPr>
    </w:lvl>
    <w:lvl w:ilvl="4" w:tplc="8B0E37A6">
      <w:start w:val="1"/>
      <w:numFmt w:val="decimal"/>
      <w:lvlText w:val="%5."/>
      <w:lvlJc w:val="left"/>
      <w:pPr>
        <w:tabs>
          <w:tab w:val="num" w:pos="3600"/>
        </w:tabs>
        <w:ind w:left="3600" w:hanging="360"/>
      </w:pPr>
      <w:rPr>
        <w:rFonts w:cs="Times New Roman"/>
      </w:rPr>
    </w:lvl>
    <w:lvl w:ilvl="5" w:tplc="537C1208">
      <w:start w:val="1"/>
      <w:numFmt w:val="decimal"/>
      <w:lvlText w:val="%6."/>
      <w:lvlJc w:val="left"/>
      <w:pPr>
        <w:tabs>
          <w:tab w:val="num" w:pos="4320"/>
        </w:tabs>
        <w:ind w:left="4320" w:hanging="360"/>
      </w:pPr>
      <w:rPr>
        <w:rFonts w:cs="Times New Roman"/>
      </w:rPr>
    </w:lvl>
    <w:lvl w:ilvl="6" w:tplc="1D602B68">
      <w:start w:val="1"/>
      <w:numFmt w:val="decimal"/>
      <w:lvlText w:val="%7."/>
      <w:lvlJc w:val="left"/>
      <w:pPr>
        <w:tabs>
          <w:tab w:val="num" w:pos="5040"/>
        </w:tabs>
        <w:ind w:left="5040" w:hanging="360"/>
      </w:pPr>
      <w:rPr>
        <w:rFonts w:cs="Times New Roman"/>
      </w:rPr>
    </w:lvl>
    <w:lvl w:ilvl="7" w:tplc="7A76829C">
      <w:start w:val="1"/>
      <w:numFmt w:val="decimal"/>
      <w:lvlText w:val="%8."/>
      <w:lvlJc w:val="left"/>
      <w:pPr>
        <w:tabs>
          <w:tab w:val="num" w:pos="5760"/>
        </w:tabs>
        <w:ind w:left="5760" w:hanging="360"/>
      </w:pPr>
      <w:rPr>
        <w:rFonts w:cs="Times New Roman"/>
      </w:rPr>
    </w:lvl>
    <w:lvl w:ilvl="8" w:tplc="15F0058C">
      <w:start w:val="1"/>
      <w:numFmt w:val="decimal"/>
      <w:lvlText w:val="%9."/>
      <w:lvlJc w:val="left"/>
      <w:pPr>
        <w:tabs>
          <w:tab w:val="num" w:pos="6480"/>
        </w:tabs>
        <w:ind w:left="6480" w:hanging="360"/>
      </w:pPr>
      <w:rPr>
        <w:rFonts w:cs="Times New Roman"/>
      </w:rPr>
    </w:lvl>
  </w:abstractNum>
  <w:abstractNum w:abstractNumId="5">
    <w:nsid w:val="071D2081"/>
    <w:multiLevelType w:val="hybridMultilevel"/>
    <w:tmpl w:val="75A0F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7404C9"/>
    <w:multiLevelType w:val="hybridMultilevel"/>
    <w:tmpl w:val="A08468D0"/>
    <w:lvl w:ilvl="0" w:tplc="DD7A2648">
      <w:numFmt w:val="bullet"/>
      <w:lvlText w:val="-"/>
      <w:lvlJc w:val="left"/>
      <w:pPr>
        <w:tabs>
          <w:tab w:val="num" w:pos="754"/>
        </w:tabs>
        <w:ind w:left="754"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091C1FF8"/>
    <w:multiLevelType w:val="multilevel"/>
    <w:tmpl w:val="561A9DC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95778D6"/>
    <w:multiLevelType w:val="hybridMultilevel"/>
    <w:tmpl w:val="0E009B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9623284"/>
    <w:multiLevelType w:val="multilevel"/>
    <w:tmpl w:val="09623284"/>
    <w:lvl w:ilvl="0">
      <w:start w:val="1"/>
      <w:numFmt w:val="decimal"/>
      <w:lvlText w:val="%1."/>
      <w:lvlJc w:val="left"/>
      <w:pPr>
        <w:ind w:left="1068" w:hanging="360"/>
      </w:pPr>
      <w:rPr>
        <w:rFonts w:cs="Times New Roman" w:hint="default"/>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10">
    <w:nsid w:val="0A0B6BDB"/>
    <w:multiLevelType w:val="multilevel"/>
    <w:tmpl w:val="242C2130"/>
    <w:lvl w:ilvl="0">
      <w:start w:val="1"/>
      <w:numFmt w:val="decimal"/>
      <w:lvlText w:val="%1."/>
      <w:lvlJc w:val="left"/>
      <w:pPr>
        <w:tabs>
          <w:tab w:val="num" w:pos="900"/>
        </w:tabs>
        <w:ind w:left="90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0B56162E"/>
    <w:multiLevelType w:val="hybridMultilevel"/>
    <w:tmpl w:val="377E476A"/>
    <w:lvl w:ilvl="0" w:tplc="1F463EBC">
      <w:numFmt w:val="bullet"/>
      <w:lvlText w:val="-"/>
      <w:lvlJc w:val="left"/>
      <w:pPr>
        <w:ind w:left="900" w:hanging="360"/>
      </w:pPr>
      <w:rPr>
        <w:rFonts w:ascii="Times New Roman CYR" w:eastAsia="Times New Roman" w:hAnsi="Times New Roman CYR"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nsid w:val="0D0072DA"/>
    <w:multiLevelType w:val="multilevel"/>
    <w:tmpl w:val="0D0072DA"/>
    <w:lvl w:ilvl="0">
      <w:numFmt w:val="bullet"/>
      <w:lvlText w:val="-"/>
      <w:lvlJc w:val="left"/>
      <w:pPr>
        <w:ind w:left="1002" w:hanging="360"/>
      </w:pPr>
      <w:rPr>
        <w:rFonts w:ascii="Times New Roman" w:eastAsia="Times New Roman" w:hAnsi="Times New Roman" w:hint="default"/>
      </w:rPr>
    </w:lvl>
    <w:lvl w:ilvl="1">
      <w:start w:val="1"/>
      <w:numFmt w:val="bullet"/>
      <w:lvlText w:val="o"/>
      <w:lvlJc w:val="left"/>
      <w:pPr>
        <w:ind w:left="1722" w:hanging="360"/>
      </w:pPr>
      <w:rPr>
        <w:rFonts w:ascii="Courier New" w:hAnsi="Courier New" w:hint="default"/>
      </w:rPr>
    </w:lvl>
    <w:lvl w:ilvl="2">
      <w:start w:val="1"/>
      <w:numFmt w:val="bullet"/>
      <w:lvlText w:val=""/>
      <w:lvlJc w:val="left"/>
      <w:pPr>
        <w:ind w:left="2442" w:hanging="360"/>
      </w:pPr>
      <w:rPr>
        <w:rFonts w:ascii="Wingdings" w:hAnsi="Wingdings" w:hint="default"/>
      </w:rPr>
    </w:lvl>
    <w:lvl w:ilvl="3">
      <w:start w:val="1"/>
      <w:numFmt w:val="bullet"/>
      <w:lvlText w:val=""/>
      <w:lvlJc w:val="left"/>
      <w:pPr>
        <w:ind w:left="3162" w:hanging="360"/>
      </w:pPr>
      <w:rPr>
        <w:rFonts w:ascii="Symbol" w:hAnsi="Symbol" w:hint="default"/>
      </w:rPr>
    </w:lvl>
    <w:lvl w:ilvl="4">
      <w:start w:val="1"/>
      <w:numFmt w:val="bullet"/>
      <w:lvlText w:val="o"/>
      <w:lvlJc w:val="left"/>
      <w:pPr>
        <w:ind w:left="3882" w:hanging="360"/>
      </w:pPr>
      <w:rPr>
        <w:rFonts w:ascii="Courier New" w:hAnsi="Courier New" w:hint="default"/>
      </w:rPr>
    </w:lvl>
    <w:lvl w:ilvl="5">
      <w:start w:val="1"/>
      <w:numFmt w:val="bullet"/>
      <w:lvlText w:val=""/>
      <w:lvlJc w:val="left"/>
      <w:pPr>
        <w:ind w:left="4602" w:hanging="360"/>
      </w:pPr>
      <w:rPr>
        <w:rFonts w:ascii="Wingdings" w:hAnsi="Wingdings" w:hint="default"/>
      </w:rPr>
    </w:lvl>
    <w:lvl w:ilvl="6">
      <w:start w:val="1"/>
      <w:numFmt w:val="bullet"/>
      <w:lvlText w:val=""/>
      <w:lvlJc w:val="left"/>
      <w:pPr>
        <w:ind w:left="5322" w:hanging="360"/>
      </w:pPr>
      <w:rPr>
        <w:rFonts w:ascii="Symbol" w:hAnsi="Symbol" w:hint="default"/>
      </w:rPr>
    </w:lvl>
    <w:lvl w:ilvl="7">
      <w:start w:val="1"/>
      <w:numFmt w:val="bullet"/>
      <w:lvlText w:val="o"/>
      <w:lvlJc w:val="left"/>
      <w:pPr>
        <w:ind w:left="6042" w:hanging="360"/>
      </w:pPr>
      <w:rPr>
        <w:rFonts w:ascii="Courier New" w:hAnsi="Courier New" w:hint="default"/>
      </w:rPr>
    </w:lvl>
    <w:lvl w:ilvl="8">
      <w:start w:val="1"/>
      <w:numFmt w:val="bullet"/>
      <w:lvlText w:val=""/>
      <w:lvlJc w:val="left"/>
      <w:pPr>
        <w:ind w:left="6762" w:hanging="360"/>
      </w:pPr>
      <w:rPr>
        <w:rFonts w:ascii="Wingdings" w:hAnsi="Wingdings" w:hint="default"/>
      </w:rPr>
    </w:lvl>
  </w:abstractNum>
  <w:abstractNum w:abstractNumId="13">
    <w:nsid w:val="0F486913"/>
    <w:multiLevelType w:val="multilevel"/>
    <w:tmpl w:val="84760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EE5B7F"/>
    <w:multiLevelType w:val="hybridMultilevel"/>
    <w:tmpl w:val="E27079A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5">
    <w:nsid w:val="11342CFA"/>
    <w:multiLevelType w:val="multilevel"/>
    <w:tmpl w:val="35C09570"/>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3131" w:hanging="720"/>
      </w:pPr>
      <w:rPr>
        <w:rFonts w:cs="Times New Roman"/>
      </w:rPr>
    </w:lvl>
    <w:lvl w:ilvl="3">
      <w:start w:val="1"/>
      <w:numFmt w:val="decimal"/>
      <w:isLgl/>
      <w:lvlText w:val="%1.%2.%3.%4."/>
      <w:lvlJc w:val="left"/>
      <w:pPr>
        <w:ind w:left="1800" w:hanging="720"/>
      </w:pPr>
      <w:rPr>
        <w:rFonts w:cs="Times New Roman"/>
      </w:rPr>
    </w:lvl>
    <w:lvl w:ilvl="4">
      <w:start w:val="1"/>
      <w:numFmt w:val="decimal"/>
      <w:isLgl/>
      <w:lvlText w:val="%1.%2.%3.%4.%5."/>
      <w:lvlJc w:val="left"/>
      <w:pPr>
        <w:ind w:left="2520" w:hanging="1080"/>
      </w:pPr>
      <w:rPr>
        <w:rFonts w:cs="Times New Roman"/>
      </w:rPr>
    </w:lvl>
    <w:lvl w:ilvl="5">
      <w:start w:val="1"/>
      <w:numFmt w:val="decimal"/>
      <w:isLgl/>
      <w:lvlText w:val="%1.%2.%3.%4.%5.%6."/>
      <w:lvlJc w:val="left"/>
      <w:pPr>
        <w:ind w:left="2880" w:hanging="1080"/>
      </w:pPr>
      <w:rPr>
        <w:rFonts w:cs="Times New Roman"/>
      </w:rPr>
    </w:lvl>
    <w:lvl w:ilvl="6">
      <w:start w:val="1"/>
      <w:numFmt w:val="decimal"/>
      <w:isLgl/>
      <w:lvlText w:val="%1.%2.%3.%4.%5.%6.%7."/>
      <w:lvlJc w:val="left"/>
      <w:pPr>
        <w:ind w:left="3600" w:hanging="1440"/>
      </w:pPr>
      <w:rPr>
        <w:rFonts w:cs="Times New Roman"/>
      </w:rPr>
    </w:lvl>
    <w:lvl w:ilvl="7">
      <w:start w:val="1"/>
      <w:numFmt w:val="decimal"/>
      <w:isLgl/>
      <w:lvlText w:val="%1.%2.%3.%4.%5.%6.%7.%8."/>
      <w:lvlJc w:val="left"/>
      <w:pPr>
        <w:ind w:left="3960" w:hanging="1440"/>
      </w:pPr>
      <w:rPr>
        <w:rFonts w:cs="Times New Roman"/>
      </w:rPr>
    </w:lvl>
    <w:lvl w:ilvl="8">
      <w:start w:val="1"/>
      <w:numFmt w:val="decimal"/>
      <w:isLgl/>
      <w:lvlText w:val="%1.%2.%3.%4.%5.%6.%7.%8.%9."/>
      <w:lvlJc w:val="left"/>
      <w:pPr>
        <w:ind w:left="4680" w:hanging="1800"/>
      </w:pPr>
      <w:rPr>
        <w:rFonts w:cs="Times New Roman"/>
      </w:rPr>
    </w:lvl>
  </w:abstractNum>
  <w:abstractNum w:abstractNumId="16">
    <w:nsid w:val="15C263AD"/>
    <w:multiLevelType w:val="hybridMultilevel"/>
    <w:tmpl w:val="8592C98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7">
    <w:nsid w:val="166F4656"/>
    <w:multiLevelType w:val="hybridMultilevel"/>
    <w:tmpl w:val="1144B5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18E40B45"/>
    <w:multiLevelType w:val="hybridMultilevel"/>
    <w:tmpl w:val="F7285616"/>
    <w:lvl w:ilvl="0" w:tplc="832CA142">
      <w:start w:val="1"/>
      <w:numFmt w:val="decimal"/>
      <w:lvlText w:val="%1."/>
      <w:lvlJc w:val="left"/>
      <w:pPr>
        <w:ind w:left="420" w:hanging="360"/>
      </w:pPr>
      <w:rPr>
        <w:rFonts w:ascii="Calibri" w:hAnsi="Calibri" w:cs="Calibri" w:hint="default"/>
        <w:b w:val="0"/>
        <w:sz w:val="29"/>
      </w:rPr>
    </w:lvl>
    <w:lvl w:ilvl="1" w:tplc="04220019" w:tentative="1">
      <w:start w:val="1"/>
      <w:numFmt w:val="lowerLetter"/>
      <w:lvlText w:val="%2."/>
      <w:lvlJc w:val="left"/>
      <w:pPr>
        <w:ind w:left="1140" w:hanging="360"/>
      </w:pPr>
      <w:rPr>
        <w:rFonts w:cs="Times New Roman"/>
      </w:rPr>
    </w:lvl>
    <w:lvl w:ilvl="2" w:tplc="0422001B" w:tentative="1">
      <w:start w:val="1"/>
      <w:numFmt w:val="lowerRoman"/>
      <w:lvlText w:val="%3."/>
      <w:lvlJc w:val="right"/>
      <w:pPr>
        <w:ind w:left="1860" w:hanging="180"/>
      </w:pPr>
      <w:rPr>
        <w:rFonts w:cs="Times New Roman"/>
      </w:rPr>
    </w:lvl>
    <w:lvl w:ilvl="3" w:tplc="0422000F" w:tentative="1">
      <w:start w:val="1"/>
      <w:numFmt w:val="decimal"/>
      <w:lvlText w:val="%4."/>
      <w:lvlJc w:val="left"/>
      <w:pPr>
        <w:ind w:left="2580" w:hanging="360"/>
      </w:pPr>
      <w:rPr>
        <w:rFonts w:cs="Times New Roman"/>
      </w:rPr>
    </w:lvl>
    <w:lvl w:ilvl="4" w:tplc="04220019" w:tentative="1">
      <w:start w:val="1"/>
      <w:numFmt w:val="lowerLetter"/>
      <w:lvlText w:val="%5."/>
      <w:lvlJc w:val="left"/>
      <w:pPr>
        <w:ind w:left="3300" w:hanging="360"/>
      </w:pPr>
      <w:rPr>
        <w:rFonts w:cs="Times New Roman"/>
      </w:rPr>
    </w:lvl>
    <w:lvl w:ilvl="5" w:tplc="0422001B" w:tentative="1">
      <w:start w:val="1"/>
      <w:numFmt w:val="lowerRoman"/>
      <w:lvlText w:val="%6."/>
      <w:lvlJc w:val="right"/>
      <w:pPr>
        <w:ind w:left="4020" w:hanging="180"/>
      </w:pPr>
      <w:rPr>
        <w:rFonts w:cs="Times New Roman"/>
      </w:rPr>
    </w:lvl>
    <w:lvl w:ilvl="6" w:tplc="0422000F" w:tentative="1">
      <w:start w:val="1"/>
      <w:numFmt w:val="decimal"/>
      <w:lvlText w:val="%7."/>
      <w:lvlJc w:val="left"/>
      <w:pPr>
        <w:ind w:left="4740" w:hanging="360"/>
      </w:pPr>
      <w:rPr>
        <w:rFonts w:cs="Times New Roman"/>
      </w:rPr>
    </w:lvl>
    <w:lvl w:ilvl="7" w:tplc="04220019" w:tentative="1">
      <w:start w:val="1"/>
      <w:numFmt w:val="lowerLetter"/>
      <w:lvlText w:val="%8."/>
      <w:lvlJc w:val="left"/>
      <w:pPr>
        <w:ind w:left="5460" w:hanging="360"/>
      </w:pPr>
      <w:rPr>
        <w:rFonts w:cs="Times New Roman"/>
      </w:rPr>
    </w:lvl>
    <w:lvl w:ilvl="8" w:tplc="0422001B" w:tentative="1">
      <w:start w:val="1"/>
      <w:numFmt w:val="lowerRoman"/>
      <w:lvlText w:val="%9."/>
      <w:lvlJc w:val="right"/>
      <w:pPr>
        <w:ind w:left="6180" w:hanging="180"/>
      </w:pPr>
      <w:rPr>
        <w:rFonts w:cs="Times New Roman"/>
      </w:rPr>
    </w:lvl>
  </w:abstractNum>
  <w:abstractNum w:abstractNumId="19">
    <w:nsid w:val="1A876A28"/>
    <w:multiLevelType w:val="hybridMultilevel"/>
    <w:tmpl w:val="99106906"/>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0">
    <w:nsid w:val="1AC537AA"/>
    <w:multiLevelType w:val="hybridMultilevel"/>
    <w:tmpl w:val="08481978"/>
    <w:lvl w:ilvl="0" w:tplc="D250E24C">
      <w:start w:val="1"/>
      <w:numFmt w:val="decimal"/>
      <w:lvlText w:val="%1."/>
      <w:lvlJc w:val="left"/>
      <w:pPr>
        <w:tabs>
          <w:tab w:val="num" w:pos="720"/>
        </w:tabs>
        <w:ind w:left="720" w:hanging="360"/>
      </w:pPr>
      <w:rPr>
        <w:rFonts w:cs="Times New Roman"/>
      </w:rPr>
    </w:lvl>
    <w:lvl w:ilvl="1" w:tplc="2D2EA372">
      <w:numFmt w:val="none"/>
      <w:lvlText w:val=""/>
      <w:lvlJc w:val="left"/>
      <w:pPr>
        <w:tabs>
          <w:tab w:val="num" w:pos="360"/>
        </w:tabs>
      </w:pPr>
      <w:rPr>
        <w:rFonts w:cs="Times New Roman"/>
      </w:rPr>
    </w:lvl>
    <w:lvl w:ilvl="2" w:tplc="DA0CBABA">
      <w:numFmt w:val="none"/>
      <w:lvlText w:val=""/>
      <w:lvlJc w:val="left"/>
      <w:pPr>
        <w:tabs>
          <w:tab w:val="num" w:pos="360"/>
        </w:tabs>
      </w:pPr>
      <w:rPr>
        <w:rFonts w:cs="Times New Roman"/>
      </w:rPr>
    </w:lvl>
    <w:lvl w:ilvl="3" w:tplc="2778ABEC">
      <w:numFmt w:val="none"/>
      <w:lvlText w:val=""/>
      <w:lvlJc w:val="left"/>
      <w:pPr>
        <w:tabs>
          <w:tab w:val="num" w:pos="360"/>
        </w:tabs>
      </w:pPr>
      <w:rPr>
        <w:rFonts w:cs="Times New Roman"/>
      </w:rPr>
    </w:lvl>
    <w:lvl w:ilvl="4" w:tplc="EC4E0C0A">
      <w:numFmt w:val="none"/>
      <w:lvlText w:val=""/>
      <w:lvlJc w:val="left"/>
      <w:pPr>
        <w:tabs>
          <w:tab w:val="num" w:pos="360"/>
        </w:tabs>
      </w:pPr>
      <w:rPr>
        <w:rFonts w:cs="Times New Roman"/>
      </w:rPr>
    </w:lvl>
    <w:lvl w:ilvl="5" w:tplc="29F4F1EC">
      <w:numFmt w:val="none"/>
      <w:lvlText w:val=""/>
      <w:lvlJc w:val="left"/>
      <w:pPr>
        <w:tabs>
          <w:tab w:val="num" w:pos="360"/>
        </w:tabs>
      </w:pPr>
      <w:rPr>
        <w:rFonts w:cs="Times New Roman"/>
      </w:rPr>
    </w:lvl>
    <w:lvl w:ilvl="6" w:tplc="8FF65C8C">
      <w:numFmt w:val="none"/>
      <w:lvlText w:val=""/>
      <w:lvlJc w:val="left"/>
      <w:pPr>
        <w:tabs>
          <w:tab w:val="num" w:pos="360"/>
        </w:tabs>
      </w:pPr>
      <w:rPr>
        <w:rFonts w:cs="Times New Roman"/>
      </w:rPr>
    </w:lvl>
    <w:lvl w:ilvl="7" w:tplc="DFA680AE">
      <w:numFmt w:val="none"/>
      <w:lvlText w:val=""/>
      <w:lvlJc w:val="left"/>
      <w:pPr>
        <w:tabs>
          <w:tab w:val="num" w:pos="360"/>
        </w:tabs>
      </w:pPr>
      <w:rPr>
        <w:rFonts w:cs="Times New Roman"/>
      </w:rPr>
    </w:lvl>
    <w:lvl w:ilvl="8" w:tplc="1B4A5C30">
      <w:numFmt w:val="none"/>
      <w:lvlText w:val=""/>
      <w:lvlJc w:val="left"/>
      <w:pPr>
        <w:tabs>
          <w:tab w:val="num" w:pos="360"/>
        </w:tabs>
      </w:pPr>
      <w:rPr>
        <w:rFonts w:cs="Times New Roman"/>
      </w:rPr>
    </w:lvl>
  </w:abstractNum>
  <w:abstractNum w:abstractNumId="21">
    <w:nsid w:val="1C2B454F"/>
    <w:multiLevelType w:val="hybridMultilevel"/>
    <w:tmpl w:val="66568E1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2">
    <w:nsid w:val="22792482"/>
    <w:multiLevelType w:val="hybridMultilevel"/>
    <w:tmpl w:val="47F8434C"/>
    <w:lvl w:ilvl="0" w:tplc="0419000B">
      <w:start w:val="1"/>
      <w:numFmt w:val="bullet"/>
      <w:lvlText w:val=""/>
      <w:lvlJc w:val="left"/>
      <w:pPr>
        <w:tabs>
          <w:tab w:val="num" w:pos="720"/>
        </w:tabs>
        <w:ind w:left="720" w:hanging="360"/>
      </w:pPr>
      <w:rPr>
        <w:rFonts w:ascii="Wingdings" w:hAnsi="Wingdings" w:hint="default"/>
      </w:rPr>
    </w:lvl>
    <w:lvl w:ilvl="1" w:tplc="3958572A">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6BF2DF8"/>
    <w:multiLevelType w:val="hybridMultilevel"/>
    <w:tmpl w:val="84A083E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2714739E"/>
    <w:multiLevelType w:val="multilevel"/>
    <w:tmpl w:val="95CC2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786"/>
        </w:tabs>
        <w:ind w:left="786"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89C24B8"/>
    <w:multiLevelType w:val="multilevel"/>
    <w:tmpl w:val="A23EBF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29C53638"/>
    <w:multiLevelType w:val="multilevel"/>
    <w:tmpl w:val="FFFFFFFF"/>
    <w:lvl w:ilvl="0">
      <w:start w:val="3"/>
      <w:numFmt w:val="bullet"/>
      <w:lvlText w:val="-"/>
      <w:lvlJc w:val="left"/>
      <w:pPr>
        <w:tabs>
          <w:tab w:val="num" w:pos="0"/>
        </w:tabs>
        <w:ind w:left="720" w:hanging="360"/>
      </w:pPr>
      <w:rPr>
        <w:rFonts w:ascii="Times New Roman" w:hAnsi="Times New Roman"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7">
    <w:nsid w:val="2B353A44"/>
    <w:multiLevelType w:val="hybridMultilevel"/>
    <w:tmpl w:val="F66E8AD2"/>
    <w:lvl w:ilvl="0" w:tplc="DD7A264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2C0169AC"/>
    <w:multiLevelType w:val="hybridMultilevel"/>
    <w:tmpl w:val="D354F69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9">
    <w:nsid w:val="2CE16D6A"/>
    <w:multiLevelType w:val="hybridMultilevel"/>
    <w:tmpl w:val="AAA4EA7A"/>
    <w:lvl w:ilvl="0" w:tplc="DD7A264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2CF03A0D"/>
    <w:multiLevelType w:val="hybridMultilevel"/>
    <w:tmpl w:val="6784BB8A"/>
    <w:lvl w:ilvl="0" w:tplc="DD7A264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2D5B3806"/>
    <w:multiLevelType w:val="hybridMultilevel"/>
    <w:tmpl w:val="F86E2DF8"/>
    <w:lvl w:ilvl="0" w:tplc="DD7A264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2E2156E2"/>
    <w:multiLevelType w:val="hybridMultilevel"/>
    <w:tmpl w:val="95CE6324"/>
    <w:lvl w:ilvl="0" w:tplc="5F105B7E">
      <w:start w:val="1"/>
      <w:numFmt w:val="bullet"/>
      <w:lvlText w:val=""/>
      <w:lvlJc w:val="left"/>
      <w:pPr>
        <w:tabs>
          <w:tab w:val="num" w:pos="6660"/>
        </w:tabs>
        <w:ind w:left="5875" w:firstLine="425"/>
      </w:pPr>
      <w:rPr>
        <w:rFonts w:ascii="Symbol" w:hAnsi="Symbol" w:hint="default"/>
      </w:rPr>
    </w:lvl>
    <w:lvl w:ilvl="1" w:tplc="04190003">
      <w:start w:val="1"/>
      <w:numFmt w:val="bullet"/>
      <w:lvlText w:val="o"/>
      <w:lvlJc w:val="left"/>
      <w:pPr>
        <w:tabs>
          <w:tab w:val="num" w:pos="7380"/>
        </w:tabs>
        <w:ind w:left="7380" w:hanging="360"/>
      </w:pPr>
      <w:rPr>
        <w:rFonts w:ascii="Courier New" w:hAnsi="Courier New" w:hint="default"/>
      </w:rPr>
    </w:lvl>
    <w:lvl w:ilvl="2" w:tplc="04190005">
      <w:start w:val="1"/>
      <w:numFmt w:val="bullet"/>
      <w:lvlText w:val=""/>
      <w:lvlJc w:val="left"/>
      <w:pPr>
        <w:tabs>
          <w:tab w:val="num" w:pos="8100"/>
        </w:tabs>
        <w:ind w:left="8100" w:hanging="360"/>
      </w:pPr>
      <w:rPr>
        <w:rFonts w:ascii="Kidnap" w:hAnsi="Kidnap" w:hint="default"/>
      </w:rPr>
    </w:lvl>
    <w:lvl w:ilvl="3" w:tplc="04190001">
      <w:start w:val="1"/>
      <w:numFmt w:val="bullet"/>
      <w:lvlText w:val=""/>
      <w:lvlJc w:val="left"/>
      <w:pPr>
        <w:tabs>
          <w:tab w:val="num" w:pos="8820"/>
        </w:tabs>
        <w:ind w:left="8820" w:hanging="360"/>
      </w:pPr>
      <w:rPr>
        <w:rFonts w:ascii="Symbol" w:hAnsi="Symbol" w:hint="default"/>
      </w:rPr>
    </w:lvl>
    <w:lvl w:ilvl="4" w:tplc="04190003">
      <w:start w:val="1"/>
      <w:numFmt w:val="bullet"/>
      <w:lvlText w:val="o"/>
      <w:lvlJc w:val="left"/>
      <w:pPr>
        <w:tabs>
          <w:tab w:val="num" w:pos="9540"/>
        </w:tabs>
        <w:ind w:left="9540" w:hanging="360"/>
      </w:pPr>
      <w:rPr>
        <w:rFonts w:ascii="Courier New" w:hAnsi="Courier New" w:hint="default"/>
      </w:rPr>
    </w:lvl>
    <w:lvl w:ilvl="5" w:tplc="04190005">
      <w:start w:val="1"/>
      <w:numFmt w:val="bullet"/>
      <w:lvlText w:val=""/>
      <w:lvlJc w:val="left"/>
      <w:pPr>
        <w:tabs>
          <w:tab w:val="num" w:pos="10260"/>
        </w:tabs>
        <w:ind w:left="10260" w:hanging="360"/>
      </w:pPr>
      <w:rPr>
        <w:rFonts w:ascii="Kidnap" w:hAnsi="Kidnap" w:hint="default"/>
      </w:rPr>
    </w:lvl>
    <w:lvl w:ilvl="6" w:tplc="04190001">
      <w:start w:val="1"/>
      <w:numFmt w:val="bullet"/>
      <w:lvlText w:val=""/>
      <w:lvlJc w:val="left"/>
      <w:pPr>
        <w:tabs>
          <w:tab w:val="num" w:pos="10980"/>
        </w:tabs>
        <w:ind w:left="10980" w:hanging="360"/>
      </w:pPr>
      <w:rPr>
        <w:rFonts w:ascii="Symbol" w:hAnsi="Symbol" w:hint="default"/>
      </w:rPr>
    </w:lvl>
    <w:lvl w:ilvl="7" w:tplc="04190003">
      <w:start w:val="1"/>
      <w:numFmt w:val="bullet"/>
      <w:lvlText w:val="o"/>
      <w:lvlJc w:val="left"/>
      <w:pPr>
        <w:tabs>
          <w:tab w:val="num" w:pos="11700"/>
        </w:tabs>
        <w:ind w:left="11700" w:hanging="360"/>
      </w:pPr>
      <w:rPr>
        <w:rFonts w:ascii="Courier New" w:hAnsi="Courier New" w:hint="default"/>
      </w:rPr>
    </w:lvl>
    <w:lvl w:ilvl="8" w:tplc="04190005">
      <w:start w:val="1"/>
      <w:numFmt w:val="bullet"/>
      <w:lvlText w:val=""/>
      <w:lvlJc w:val="left"/>
      <w:pPr>
        <w:tabs>
          <w:tab w:val="num" w:pos="12420"/>
        </w:tabs>
        <w:ind w:left="12420" w:hanging="360"/>
      </w:pPr>
      <w:rPr>
        <w:rFonts w:ascii="Kidnap" w:hAnsi="Kidnap" w:hint="default"/>
      </w:rPr>
    </w:lvl>
  </w:abstractNum>
  <w:abstractNum w:abstractNumId="33">
    <w:nsid w:val="2E890BE7"/>
    <w:multiLevelType w:val="hybridMultilevel"/>
    <w:tmpl w:val="B14C542A"/>
    <w:lvl w:ilvl="0" w:tplc="3CE23052">
      <w:start w:val="1"/>
      <w:numFmt w:val="bullet"/>
      <w:lvlText w:val="•"/>
      <w:lvlJc w:val="left"/>
      <w:pPr>
        <w:tabs>
          <w:tab w:val="num" w:pos="720"/>
        </w:tabs>
        <w:ind w:left="720" w:hanging="360"/>
      </w:pPr>
      <w:rPr>
        <w:rFonts w:ascii="Arial" w:hAnsi="Arial" w:hint="default"/>
      </w:rPr>
    </w:lvl>
    <w:lvl w:ilvl="1" w:tplc="4904ACD8" w:tentative="1">
      <w:start w:val="1"/>
      <w:numFmt w:val="bullet"/>
      <w:lvlText w:val="•"/>
      <w:lvlJc w:val="left"/>
      <w:pPr>
        <w:tabs>
          <w:tab w:val="num" w:pos="1440"/>
        </w:tabs>
        <w:ind w:left="1440" w:hanging="360"/>
      </w:pPr>
      <w:rPr>
        <w:rFonts w:ascii="Arial" w:hAnsi="Arial" w:hint="default"/>
      </w:rPr>
    </w:lvl>
    <w:lvl w:ilvl="2" w:tplc="6E52E1BA" w:tentative="1">
      <w:start w:val="1"/>
      <w:numFmt w:val="bullet"/>
      <w:lvlText w:val="•"/>
      <w:lvlJc w:val="left"/>
      <w:pPr>
        <w:tabs>
          <w:tab w:val="num" w:pos="2160"/>
        </w:tabs>
        <w:ind w:left="2160" w:hanging="360"/>
      </w:pPr>
      <w:rPr>
        <w:rFonts w:ascii="Arial" w:hAnsi="Arial" w:hint="default"/>
      </w:rPr>
    </w:lvl>
    <w:lvl w:ilvl="3" w:tplc="5866B5C4" w:tentative="1">
      <w:start w:val="1"/>
      <w:numFmt w:val="bullet"/>
      <w:lvlText w:val="•"/>
      <w:lvlJc w:val="left"/>
      <w:pPr>
        <w:tabs>
          <w:tab w:val="num" w:pos="2880"/>
        </w:tabs>
        <w:ind w:left="2880" w:hanging="360"/>
      </w:pPr>
      <w:rPr>
        <w:rFonts w:ascii="Arial" w:hAnsi="Arial" w:hint="default"/>
      </w:rPr>
    </w:lvl>
    <w:lvl w:ilvl="4" w:tplc="D07E1A00" w:tentative="1">
      <w:start w:val="1"/>
      <w:numFmt w:val="bullet"/>
      <w:lvlText w:val="•"/>
      <w:lvlJc w:val="left"/>
      <w:pPr>
        <w:tabs>
          <w:tab w:val="num" w:pos="3600"/>
        </w:tabs>
        <w:ind w:left="3600" w:hanging="360"/>
      </w:pPr>
      <w:rPr>
        <w:rFonts w:ascii="Arial" w:hAnsi="Arial" w:hint="default"/>
      </w:rPr>
    </w:lvl>
    <w:lvl w:ilvl="5" w:tplc="E998060C" w:tentative="1">
      <w:start w:val="1"/>
      <w:numFmt w:val="bullet"/>
      <w:lvlText w:val="•"/>
      <w:lvlJc w:val="left"/>
      <w:pPr>
        <w:tabs>
          <w:tab w:val="num" w:pos="4320"/>
        </w:tabs>
        <w:ind w:left="4320" w:hanging="360"/>
      </w:pPr>
      <w:rPr>
        <w:rFonts w:ascii="Arial" w:hAnsi="Arial" w:hint="default"/>
      </w:rPr>
    </w:lvl>
    <w:lvl w:ilvl="6" w:tplc="54F4815C" w:tentative="1">
      <w:start w:val="1"/>
      <w:numFmt w:val="bullet"/>
      <w:lvlText w:val="•"/>
      <w:lvlJc w:val="left"/>
      <w:pPr>
        <w:tabs>
          <w:tab w:val="num" w:pos="5040"/>
        </w:tabs>
        <w:ind w:left="5040" w:hanging="360"/>
      </w:pPr>
      <w:rPr>
        <w:rFonts w:ascii="Arial" w:hAnsi="Arial" w:hint="default"/>
      </w:rPr>
    </w:lvl>
    <w:lvl w:ilvl="7" w:tplc="2A0209FA" w:tentative="1">
      <w:start w:val="1"/>
      <w:numFmt w:val="bullet"/>
      <w:lvlText w:val="•"/>
      <w:lvlJc w:val="left"/>
      <w:pPr>
        <w:tabs>
          <w:tab w:val="num" w:pos="5760"/>
        </w:tabs>
        <w:ind w:left="5760" w:hanging="360"/>
      </w:pPr>
      <w:rPr>
        <w:rFonts w:ascii="Arial" w:hAnsi="Arial" w:hint="default"/>
      </w:rPr>
    </w:lvl>
    <w:lvl w:ilvl="8" w:tplc="2C4836FA" w:tentative="1">
      <w:start w:val="1"/>
      <w:numFmt w:val="bullet"/>
      <w:lvlText w:val="•"/>
      <w:lvlJc w:val="left"/>
      <w:pPr>
        <w:tabs>
          <w:tab w:val="num" w:pos="6480"/>
        </w:tabs>
        <w:ind w:left="6480" w:hanging="360"/>
      </w:pPr>
      <w:rPr>
        <w:rFonts w:ascii="Arial" w:hAnsi="Arial" w:hint="default"/>
      </w:rPr>
    </w:lvl>
  </w:abstractNum>
  <w:abstractNum w:abstractNumId="34">
    <w:nsid w:val="2FE9394E"/>
    <w:multiLevelType w:val="multilevel"/>
    <w:tmpl w:val="FFFFFFFF"/>
    <w:lvl w:ilvl="0">
      <w:start w:val="1"/>
      <w:numFmt w:val="decimal"/>
      <w:lvlText w:val="%1."/>
      <w:lvlJc w:val="left"/>
      <w:pPr>
        <w:tabs>
          <w:tab w:val="num" w:pos="180"/>
        </w:tabs>
        <w:ind w:left="1260" w:hanging="360"/>
      </w:pPr>
      <w:rPr>
        <w:rFonts w:cs="Times New Roman"/>
      </w:rPr>
    </w:lvl>
    <w:lvl w:ilvl="1">
      <w:start w:val="1"/>
      <w:numFmt w:val="lowerLetter"/>
      <w:lvlText w:val="%2."/>
      <w:lvlJc w:val="left"/>
      <w:pPr>
        <w:tabs>
          <w:tab w:val="num" w:pos="180"/>
        </w:tabs>
        <w:ind w:left="1980" w:hanging="360"/>
      </w:pPr>
      <w:rPr>
        <w:rFonts w:cs="Times New Roman"/>
      </w:rPr>
    </w:lvl>
    <w:lvl w:ilvl="2">
      <w:start w:val="1"/>
      <w:numFmt w:val="lowerRoman"/>
      <w:lvlText w:val="%3."/>
      <w:lvlJc w:val="right"/>
      <w:pPr>
        <w:tabs>
          <w:tab w:val="num" w:pos="180"/>
        </w:tabs>
        <w:ind w:left="2700" w:hanging="180"/>
      </w:pPr>
      <w:rPr>
        <w:rFonts w:cs="Times New Roman"/>
      </w:rPr>
    </w:lvl>
    <w:lvl w:ilvl="3">
      <w:start w:val="1"/>
      <w:numFmt w:val="decimal"/>
      <w:lvlText w:val="%4."/>
      <w:lvlJc w:val="left"/>
      <w:pPr>
        <w:tabs>
          <w:tab w:val="num" w:pos="180"/>
        </w:tabs>
        <w:ind w:left="3420" w:hanging="360"/>
      </w:pPr>
      <w:rPr>
        <w:rFonts w:cs="Times New Roman"/>
      </w:rPr>
    </w:lvl>
    <w:lvl w:ilvl="4">
      <w:start w:val="1"/>
      <w:numFmt w:val="lowerLetter"/>
      <w:lvlText w:val="%5."/>
      <w:lvlJc w:val="left"/>
      <w:pPr>
        <w:tabs>
          <w:tab w:val="num" w:pos="180"/>
        </w:tabs>
        <w:ind w:left="4140" w:hanging="360"/>
      </w:pPr>
      <w:rPr>
        <w:rFonts w:cs="Times New Roman"/>
      </w:rPr>
    </w:lvl>
    <w:lvl w:ilvl="5">
      <w:start w:val="1"/>
      <w:numFmt w:val="lowerRoman"/>
      <w:lvlText w:val="%6."/>
      <w:lvlJc w:val="right"/>
      <w:pPr>
        <w:tabs>
          <w:tab w:val="num" w:pos="180"/>
        </w:tabs>
        <w:ind w:left="4860" w:hanging="180"/>
      </w:pPr>
      <w:rPr>
        <w:rFonts w:cs="Times New Roman"/>
      </w:rPr>
    </w:lvl>
    <w:lvl w:ilvl="6">
      <w:start w:val="1"/>
      <w:numFmt w:val="decimal"/>
      <w:lvlText w:val="%7."/>
      <w:lvlJc w:val="left"/>
      <w:pPr>
        <w:tabs>
          <w:tab w:val="num" w:pos="180"/>
        </w:tabs>
        <w:ind w:left="5580" w:hanging="360"/>
      </w:pPr>
      <w:rPr>
        <w:rFonts w:cs="Times New Roman"/>
      </w:rPr>
    </w:lvl>
    <w:lvl w:ilvl="7">
      <w:start w:val="1"/>
      <w:numFmt w:val="lowerLetter"/>
      <w:lvlText w:val="%8."/>
      <w:lvlJc w:val="left"/>
      <w:pPr>
        <w:tabs>
          <w:tab w:val="num" w:pos="180"/>
        </w:tabs>
        <w:ind w:left="6300" w:hanging="360"/>
      </w:pPr>
      <w:rPr>
        <w:rFonts w:cs="Times New Roman"/>
      </w:rPr>
    </w:lvl>
    <w:lvl w:ilvl="8">
      <w:start w:val="1"/>
      <w:numFmt w:val="lowerRoman"/>
      <w:lvlText w:val="%9."/>
      <w:lvlJc w:val="right"/>
      <w:pPr>
        <w:tabs>
          <w:tab w:val="num" w:pos="180"/>
        </w:tabs>
        <w:ind w:left="7020" w:hanging="180"/>
      </w:pPr>
      <w:rPr>
        <w:rFonts w:cs="Times New Roman"/>
      </w:rPr>
    </w:lvl>
  </w:abstractNum>
  <w:abstractNum w:abstractNumId="35">
    <w:nsid w:val="3062642B"/>
    <w:multiLevelType w:val="hybridMultilevel"/>
    <w:tmpl w:val="0B4CA7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32A067A0"/>
    <w:multiLevelType w:val="hybridMultilevel"/>
    <w:tmpl w:val="10026BC0"/>
    <w:lvl w:ilvl="0" w:tplc="A14A08F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35749B9"/>
    <w:multiLevelType w:val="hybridMultilevel"/>
    <w:tmpl w:val="F11A1B40"/>
    <w:lvl w:ilvl="0" w:tplc="02D607C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3981363"/>
    <w:multiLevelType w:val="hybridMultilevel"/>
    <w:tmpl w:val="F8BCD9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4A02B7E"/>
    <w:multiLevelType w:val="hybridMultilevel"/>
    <w:tmpl w:val="A1A81C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nsid w:val="35A80494"/>
    <w:multiLevelType w:val="singleLevel"/>
    <w:tmpl w:val="35A80494"/>
    <w:lvl w:ilvl="0">
      <w:start w:val="2"/>
      <w:numFmt w:val="decimal"/>
      <w:suff w:val="space"/>
      <w:lvlText w:val="%1."/>
      <w:lvlJc w:val="left"/>
      <w:rPr>
        <w:rFonts w:cs="Times New Roman"/>
      </w:rPr>
    </w:lvl>
  </w:abstractNum>
  <w:abstractNum w:abstractNumId="41">
    <w:nsid w:val="366E4D22"/>
    <w:multiLevelType w:val="hybridMultilevel"/>
    <w:tmpl w:val="CF1046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38D27E8B"/>
    <w:multiLevelType w:val="hybridMultilevel"/>
    <w:tmpl w:val="B93E148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391802E7"/>
    <w:multiLevelType w:val="hybridMultilevel"/>
    <w:tmpl w:val="5F8846D8"/>
    <w:lvl w:ilvl="0" w:tplc="DD7A264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3B45139F"/>
    <w:multiLevelType w:val="hybridMultilevel"/>
    <w:tmpl w:val="C884E4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DD7A2648">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3F195E7C"/>
    <w:multiLevelType w:val="multilevel"/>
    <w:tmpl w:val="1E285442"/>
    <w:lvl w:ilvl="0">
      <w:start w:val="5"/>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nsid w:val="421B3A68"/>
    <w:multiLevelType w:val="multilevel"/>
    <w:tmpl w:val="CF36D31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7">
    <w:nsid w:val="43CD4D72"/>
    <w:multiLevelType w:val="multilevel"/>
    <w:tmpl w:val="A3100F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8">
    <w:nsid w:val="441E6A99"/>
    <w:multiLevelType w:val="hybridMultilevel"/>
    <w:tmpl w:val="4622D388"/>
    <w:lvl w:ilvl="0" w:tplc="2BE09066">
      <w:start w:val="1"/>
      <w:numFmt w:val="decimal"/>
      <w:lvlText w:val="%1."/>
      <w:lvlJc w:val="left"/>
      <w:pPr>
        <w:tabs>
          <w:tab w:val="num" w:pos="1260"/>
        </w:tabs>
        <w:ind w:left="1260" w:hanging="360"/>
      </w:pPr>
      <w:rPr>
        <w:rFonts w:cs="Times New Roman"/>
      </w:rPr>
    </w:lvl>
    <w:lvl w:ilvl="1" w:tplc="1458EC76">
      <w:start w:val="1"/>
      <w:numFmt w:val="bullet"/>
      <w:lvlText w:val=""/>
      <w:lvlJc w:val="left"/>
      <w:pPr>
        <w:tabs>
          <w:tab w:val="num" w:pos="1800"/>
        </w:tabs>
        <w:ind w:left="1800" w:hanging="360"/>
      </w:pPr>
      <w:rPr>
        <w:rFonts w:ascii="Wingdings" w:hAnsi="Wingdings" w:hint="default"/>
      </w:rPr>
    </w:lvl>
    <w:lvl w:ilvl="2" w:tplc="2D58CE2A" w:tentative="1">
      <w:start w:val="1"/>
      <w:numFmt w:val="lowerRoman"/>
      <w:lvlText w:val="%3."/>
      <w:lvlJc w:val="right"/>
      <w:pPr>
        <w:tabs>
          <w:tab w:val="num" w:pos="2520"/>
        </w:tabs>
        <w:ind w:left="2520" w:hanging="180"/>
      </w:pPr>
      <w:rPr>
        <w:rFonts w:cs="Times New Roman"/>
      </w:rPr>
    </w:lvl>
    <w:lvl w:ilvl="3" w:tplc="C7B29DFC" w:tentative="1">
      <w:start w:val="1"/>
      <w:numFmt w:val="decimal"/>
      <w:lvlText w:val="%4."/>
      <w:lvlJc w:val="left"/>
      <w:pPr>
        <w:tabs>
          <w:tab w:val="num" w:pos="3240"/>
        </w:tabs>
        <w:ind w:left="3240" w:hanging="360"/>
      </w:pPr>
      <w:rPr>
        <w:rFonts w:cs="Times New Roman"/>
      </w:rPr>
    </w:lvl>
    <w:lvl w:ilvl="4" w:tplc="32BA92DE" w:tentative="1">
      <w:start w:val="1"/>
      <w:numFmt w:val="lowerLetter"/>
      <w:lvlText w:val="%5."/>
      <w:lvlJc w:val="left"/>
      <w:pPr>
        <w:tabs>
          <w:tab w:val="num" w:pos="3960"/>
        </w:tabs>
        <w:ind w:left="3960" w:hanging="360"/>
      </w:pPr>
      <w:rPr>
        <w:rFonts w:cs="Times New Roman"/>
      </w:rPr>
    </w:lvl>
    <w:lvl w:ilvl="5" w:tplc="EBA00FAE" w:tentative="1">
      <w:start w:val="1"/>
      <w:numFmt w:val="lowerRoman"/>
      <w:lvlText w:val="%6."/>
      <w:lvlJc w:val="right"/>
      <w:pPr>
        <w:tabs>
          <w:tab w:val="num" w:pos="4680"/>
        </w:tabs>
        <w:ind w:left="4680" w:hanging="180"/>
      </w:pPr>
      <w:rPr>
        <w:rFonts w:cs="Times New Roman"/>
      </w:rPr>
    </w:lvl>
    <w:lvl w:ilvl="6" w:tplc="0492AB90" w:tentative="1">
      <w:start w:val="1"/>
      <w:numFmt w:val="decimal"/>
      <w:lvlText w:val="%7."/>
      <w:lvlJc w:val="left"/>
      <w:pPr>
        <w:tabs>
          <w:tab w:val="num" w:pos="5400"/>
        </w:tabs>
        <w:ind w:left="5400" w:hanging="360"/>
      </w:pPr>
      <w:rPr>
        <w:rFonts w:cs="Times New Roman"/>
      </w:rPr>
    </w:lvl>
    <w:lvl w:ilvl="7" w:tplc="2EACDCB8" w:tentative="1">
      <w:start w:val="1"/>
      <w:numFmt w:val="lowerLetter"/>
      <w:lvlText w:val="%8."/>
      <w:lvlJc w:val="left"/>
      <w:pPr>
        <w:tabs>
          <w:tab w:val="num" w:pos="6120"/>
        </w:tabs>
        <w:ind w:left="6120" w:hanging="360"/>
      </w:pPr>
      <w:rPr>
        <w:rFonts w:cs="Times New Roman"/>
      </w:rPr>
    </w:lvl>
    <w:lvl w:ilvl="8" w:tplc="192AD4EC" w:tentative="1">
      <w:start w:val="1"/>
      <w:numFmt w:val="lowerRoman"/>
      <w:lvlText w:val="%9."/>
      <w:lvlJc w:val="right"/>
      <w:pPr>
        <w:tabs>
          <w:tab w:val="num" w:pos="6840"/>
        </w:tabs>
        <w:ind w:left="6840" w:hanging="180"/>
      </w:pPr>
      <w:rPr>
        <w:rFonts w:cs="Times New Roman"/>
      </w:rPr>
    </w:lvl>
  </w:abstractNum>
  <w:abstractNum w:abstractNumId="49">
    <w:nsid w:val="444308C2"/>
    <w:multiLevelType w:val="multilevel"/>
    <w:tmpl w:val="77BCE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7204817"/>
    <w:multiLevelType w:val="hybridMultilevel"/>
    <w:tmpl w:val="AB90679E"/>
    <w:lvl w:ilvl="0" w:tplc="DD7A264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1">
    <w:nsid w:val="48E37D5A"/>
    <w:multiLevelType w:val="hybridMultilevel"/>
    <w:tmpl w:val="0092440E"/>
    <w:lvl w:ilvl="0" w:tplc="3C76CC7A">
      <w:start w:val="1"/>
      <w:numFmt w:val="decimal"/>
      <w:lvlText w:val="%1."/>
      <w:lvlJc w:val="left"/>
      <w:pPr>
        <w:ind w:left="720" w:hanging="360"/>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nsid w:val="49905566"/>
    <w:multiLevelType w:val="hybridMultilevel"/>
    <w:tmpl w:val="005E5C8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3">
    <w:nsid w:val="4EBC37B4"/>
    <w:multiLevelType w:val="hybridMultilevel"/>
    <w:tmpl w:val="42A29EB4"/>
    <w:lvl w:ilvl="0" w:tplc="DD7A264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4">
    <w:nsid w:val="4F1E0351"/>
    <w:multiLevelType w:val="multilevel"/>
    <w:tmpl w:val="F07EB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1283EBC"/>
    <w:multiLevelType w:val="hybridMultilevel"/>
    <w:tmpl w:val="D7102F8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6">
    <w:nsid w:val="52147EE9"/>
    <w:multiLevelType w:val="multilevel"/>
    <w:tmpl w:val="FBAE0A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7">
    <w:nsid w:val="53371DA0"/>
    <w:multiLevelType w:val="hybridMultilevel"/>
    <w:tmpl w:val="68E24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35778C2"/>
    <w:multiLevelType w:val="hybridMultilevel"/>
    <w:tmpl w:val="0C9E89FC"/>
    <w:lvl w:ilvl="0" w:tplc="7C38DA3A">
      <w:start w:val="7"/>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9">
    <w:nsid w:val="54E239EC"/>
    <w:multiLevelType w:val="hybridMultilevel"/>
    <w:tmpl w:val="81FC4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5DA4734"/>
    <w:multiLevelType w:val="hybridMultilevel"/>
    <w:tmpl w:val="623E40F4"/>
    <w:lvl w:ilvl="0" w:tplc="04190001">
      <w:start w:val="1"/>
      <w:numFmt w:val="bullet"/>
      <w:lvlText w:val=""/>
      <w:lvlJc w:val="left"/>
      <w:pPr>
        <w:ind w:left="720" w:hanging="360"/>
      </w:pPr>
      <w:rPr>
        <w:rFonts w:ascii="Symbol" w:hAnsi="Symbol" w:hint="default"/>
      </w:rPr>
    </w:lvl>
    <w:lvl w:ilvl="1" w:tplc="37029462">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6390CC9"/>
    <w:multiLevelType w:val="hybridMultilevel"/>
    <w:tmpl w:val="03447FC2"/>
    <w:lvl w:ilvl="0" w:tplc="66D22530">
      <w:numFmt w:val="bullet"/>
      <w:lvlText w:val="-"/>
      <w:lvlJc w:val="left"/>
      <w:pPr>
        <w:tabs>
          <w:tab w:val="num" w:pos="960"/>
        </w:tabs>
        <w:ind w:left="960" w:hanging="360"/>
      </w:pPr>
      <w:rPr>
        <w:rFonts w:ascii="Times New Roman" w:eastAsia="MS Mincho" w:hAnsi="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62">
    <w:nsid w:val="5B911B03"/>
    <w:multiLevelType w:val="hybridMultilevel"/>
    <w:tmpl w:val="09C29EE0"/>
    <w:lvl w:ilvl="0" w:tplc="04220001">
      <w:start w:val="1"/>
      <w:numFmt w:val="bullet"/>
      <w:lvlText w:val=""/>
      <w:lvlJc w:val="left"/>
      <w:pPr>
        <w:tabs>
          <w:tab w:val="num" w:pos="780"/>
        </w:tabs>
        <w:ind w:left="780" w:hanging="360"/>
      </w:pPr>
      <w:rPr>
        <w:rFonts w:ascii="Symbol" w:hAnsi="Symbol"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63">
    <w:nsid w:val="5CD948D6"/>
    <w:multiLevelType w:val="hybridMultilevel"/>
    <w:tmpl w:val="62524376"/>
    <w:lvl w:ilvl="0" w:tplc="81BEBDC4">
      <w:start w:val="1"/>
      <w:numFmt w:val="bullet"/>
      <w:lvlText w:val=""/>
      <w:lvlJc w:val="left"/>
      <w:pPr>
        <w:ind w:left="720" w:hanging="360"/>
      </w:pPr>
      <w:rPr>
        <w:rFonts w:ascii="Symbol" w:hAnsi="Symbol" w:hint="default"/>
        <w:color w:val="000000"/>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4">
    <w:nsid w:val="60304B8C"/>
    <w:multiLevelType w:val="multilevel"/>
    <w:tmpl w:val="172A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0474E77"/>
    <w:multiLevelType w:val="multilevel"/>
    <w:tmpl w:val="0246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25A6333"/>
    <w:multiLevelType w:val="hybridMultilevel"/>
    <w:tmpl w:val="B4AA845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7">
    <w:nsid w:val="649276D9"/>
    <w:multiLevelType w:val="multilevel"/>
    <w:tmpl w:val="45D8F1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8">
    <w:nsid w:val="64EF77B6"/>
    <w:multiLevelType w:val="multilevel"/>
    <w:tmpl w:val="5E2E88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7FC0094"/>
    <w:multiLevelType w:val="hybridMultilevel"/>
    <w:tmpl w:val="6F381F40"/>
    <w:lvl w:ilvl="0" w:tplc="0419000F">
      <w:start w:val="1"/>
      <w:numFmt w:val="decimal"/>
      <w:lvlText w:val="%1."/>
      <w:lvlJc w:val="left"/>
      <w:pPr>
        <w:tabs>
          <w:tab w:val="num" w:pos="720"/>
        </w:tabs>
        <w:ind w:left="720" w:hanging="360"/>
      </w:pPr>
      <w:rPr>
        <w:rFonts w:cs="Times New Roman"/>
      </w:rPr>
    </w:lvl>
    <w:lvl w:ilvl="1" w:tplc="52725B02">
      <w:start w:val="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0">
    <w:nsid w:val="68427D4B"/>
    <w:multiLevelType w:val="hybridMultilevel"/>
    <w:tmpl w:val="11124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9F069D6"/>
    <w:multiLevelType w:val="hybridMultilevel"/>
    <w:tmpl w:val="5E0A2976"/>
    <w:lvl w:ilvl="0" w:tplc="F2262AB2">
      <w:start w:val="5"/>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2">
    <w:nsid w:val="6A0210A4"/>
    <w:multiLevelType w:val="hybridMultilevel"/>
    <w:tmpl w:val="1A0A51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3">
    <w:nsid w:val="6A9D4F90"/>
    <w:multiLevelType w:val="multilevel"/>
    <w:tmpl w:val="FFFFFFFF"/>
    <w:lvl w:ilvl="0">
      <w:start w:val="1"/>
      <w:numFmt w:val="bullet"/>
      <w:lvlText w:val="-"/>
      <w:lvlJc w:val="left"/>
      <w:rPr>
        <w:rFonts w:ascii="Times New Roman" w:eastAsia="Times New Roman" w:hAnsi="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4">
    <w:nsid w:val="721F6E5E"/>
    <w:multiLevelType w:val="hybridMultilevel"/>
    <w:tmpl w:val="AFBA093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75">
    <w:nsid w:val="72D23680"/>
    <w:multiLevelType w:val="hybridMultilevel"/>
    <w:tmpl w:val="0240ABA4"/>
    <w:lvl w:ilvl="0" w:tplc="DD7A264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6">
    <w:nsid w:val="73C75938"/>
    <w:multiLevelType w:val="hybridMultilevel"/>
    <w:tmpl w:val="1BDC4A0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7">
    <w:nsid w:val="73CDCADC"/>
    <w:multiLevelType w:val="singleLevel"/>
    <w:tmpl w:val="73CDCADC"/>
    <w:lvl w:ilvl="0">
      <w:start w:val="1"/>
      <w:numFmt w:val="decimal"/>
      <w:suff w:val="space"/>
      <w:lvlText w:val="%1."/>
      <w:lvlJc w:val="left"/>
      <w:rPr>
        <w:rFonts w:cs="Times New Roman"/>
      </w:rPr>
    </w:lvl>
  </w:abstractNum>
  <w:abstractNum w:abstractNumId="78">
    <w:nsid w:val="75422FD0"/>
    <w:multiLevelType w:val="multilevel"/>
    <w:tmpl w:val="FE8CF5C6"/>
    <w:lvl w:ilvl="0">
      <w:start w:val="1"/>
      <w:numFmt w:val="decimal"/>
      <w:lvlText w:val="%1."/>
      <w:lvlJc w:val="left"/>
      <w:pPr>
        <w:tabs>
          <w:tab w:val="num" w:pos="720"/>
        </w:tabs>
        <w:ind w:left="720" w:hanging="360"/>
      </w:pPr>
      <w:rPr>
        <w:rFonts w:cs="Times New Roman"/>
        <w:i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9">
    <w:nsid w:val="785A673D"/>
    <w:multiLevelType w:val="hybridMultilevel"/>
    <w:tmpl w:val="C72C690A"/>
    <w:lvl w:ilvl="0" w:tplc="DD7A2648">
      <w:numFmt w:val="bullet"/>
      <w:lvlText w:val="-"/>
      <w:lvlJc w:val="left"/>
      <w:pPr>
        <w:tabs>
          <w:tab w:val="num" w:pos="754"/>
        </w:tabs>
        <w:ind w:left="754" w:hanging="360"/>
      </w:pPr>
      <w:rPr>
        <w:rFonts w:ascii="Times New Roman" w:eastAsia="Times New Roman" w:hAnsi="Times New Roman" w:hint="default"/>
      </w:rPr>
    </w:lvl>
    <w:lvl w:ilvl="1" w:tplc="04190003">
      <w:start w:val="1"/>
      <w:numFmt w:val="bullet"/>
      <w:lvlText w:val="o"/>
      <w:lvlJc w:val="left"/>
      <w:pPr>
        <w:tabs>
          <w:tab w:val="num" w:pos="1474"/>
        </w:tabs>
        <w:ind w:left="1474" w:hanging="360"/>
      </w:pPr>
      <w:rPr>
        <w:rFonts w:ascii="Courier New" w:hAnsi="Courier New" w:hint="default"/>
      </w:rPr>
    </w:lvl>
    <w:lvl w:ilvl="2" w:tplc="04190005">
      <w:start w:val="1"/>
      <w:numFmt w:val="bullet"/>
      <w:lvlText w:val=""/>
      <w:lvlJc w:val="left"/>
      <w:pPr>
        <w:tabs>
          <w:tab w:val="num" w:pos="2194"/>
        </w:tabs>
        <w:ind w:left="2194" w:hanging="360"/>
      </w:pPr>
      <w:rPr>
        <w:rFonts w:ascii="Wingdings" w:hAnsi="Wingdings" w:hint="default"/>
      </w:rPr>
    </w:lvl>
    <w:lvl w:ilvl="3" w:tplc="04190001">
      <w:start w:val="1"/>
      <w:numFmt w:val="bullet"/>
      <w:lvlText w:val=""/>
      <w:lvlJc w:val="left"/>
      <w:pPr>
        <w:tabs>
          <w:tab w:val="num" w:pos="2914"/>
        </w:tabs>
        <w:ind w:left="2914" w:hanging="360"/>
      </w:pPr>
      <w:rPr>
        <w:rFonts w:ascii="Symbol" w:hAnsi="Symbol" w:hint="default"/>
      </w:rPr>
    </w:lvl>
    <w:lvl w:ilvl="4" w:tplc="04190003">
      <w:start w:val="1"/>
      <w:numFmt w:val="bullet"/>
      <w:lvlText w:val="o"/>
      <w:lvlJc w:val="left"/>
      <w:pPr>
        <w:tabs>
          <w:tab w:val="num" w:pos="3634"/>
        </w:tabs>
        <w:ind w:left="3634" w:hanging="360"/>
      </w:pPr>
      <w:rPr>
        <w:rFonts w:ascii="Courier New" w:hAnsi="Courier New" w:hint="default"/>
      </w:rPr>
    </w:lvl>
    <w:lvl w:ilvl="5" w:tplc="04190005">
      <w:start w:val="1"/>
      <w:numFmt w:val="bullet"/>
      <w:lvlText w:val=""/>
      <w:lvlJc w:val="left"/>
      <w:pPr>
        <w:tabs>
          <w:tab w:val="num" w:pos="4354"/>
        </w:tabs>
        <w:ind w:left="4354" w:hanging="360"/>
      </w:pPr>
      <w:rPr>
        <w:rFonts w:ascii="Wingdings" w:hAnsi="Wingdings" w:hint="default"/>
      </w:rPr>
    </w:lvl>
    <w:lvl w:ilvl="6" w:tplc="04190001">
      <w:start w:val="1"/>
      <w:numFmt w:val="bullet"/>
      <w:lvlText w:val=""/>
      <w:lvlJc w:val="left"/>
      <w:pPr>
        <w:tabs>
          <w:tab w:val="num" w:pos="5074"/>
        </w:tabs>
        <w:ind w:left="5074" w:hanging="360"/>
      </w:pPr>
      <w:rPr>
        <w:rFonts w:ascii="Symbol" w:hAnsi="Symbol" w:hint="default"/>
      </w:rPr>
    </w:lvl>
    <w:lvl w:ilvl="7" w:tplc="04190003">
      <w:start w:val="1"/>
      <w:numFmt w:val="bullet"/>
      <w:lvlText w:val="o"/>
      <w:lvlJc w:val="left"/>
      <w:pPr>
        <w:tabs>
          <w:tab w:val="num" w:pos="5794"/>
        </w:tabs>
        <w:ind w:left="5794" w:hanging="360"/>
      </w:pPr>
      <w:rPr>
        <w:rFonts w:ascii="Courier New" w:hAnsi="Courier New" w:hint="default"/>
      </w:rPr>
    </w:lvl>
    <w:lvl w:ilvl="8" w:tplc="04190005">
      <w:start w:val="1"/>
      <w:numFmt w:val="bullet"/>
      <w:lvlText w:val=""/>
      <w:lvlJc w:val="left"/>
      <w:pPr>
        <w:tabs>
          <w:tab w:val="num" w:pos="6514"/>
        </w:tabs>
        <w:ind w:left="6514" w:hanging="360"/>
      </w:pPr>
      <w:rPr>
        <w:rFonts w:ascii="Wingdings" w:hAnsi="Wingdings" w:hint="default"/>
      </w:rPr>
    </w:lvl>
  </w:abstractNum>
  <w:abstractNum w:abstractNumId="80">
    <w:nsid w:val="798705CC"/>
    <w:multiLevelType w:val="multilevel"/>
    <w:tmpl w:val="03ECCC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1">
    <w:nsid w:val="7B8B58B7"/>
    <w:multiLevelType w:val="hybridMultilevel"/>
    <w:tmpl w:val="C33446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2">
    <w:nsid w:val="7D75511B"/>
    <w:multiLevelType w:val="multilevel"/>
    <w:tmpl w:val="8D567F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3">
    <w:nsid w:val="7D865C1A"/>
    <w:multiLevelType w:val="hybridMultilevel"/>
    <w:tmpl w:val="46EC506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4">
    <w:nsid w:val="7E4F7353"/>
    <w:multiLevelType w:val="multilevel"/>
    <w:tmpl w:val="7E4F7353"/>
    <w:lvl w:ilvl="0">
      <w:numFmt w:val="bullet"/>
      <w:lvlText w:val="-"/>
      <w:lvlJc w:val="left"/>
      <w:pPr>
        <w:ind w:left="1211" w:hanging="360"/>
      </w:pPr>
      <w:rPr>
        <w:rFonts w:ascii="Times New Roman" w:eastAsia="Times New Roman" w:hAnsi="Times New Roman" w:hint="default"/>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85">
    <w:nsid w:val="7F966452"/>
    <w:multiLevelType w:val="hybridMultilevel"/>
    <w:tmpl w:val="3F76DDA0"/>
    <w:lvl w:ilvl="0" w:tplc="1C041170">
      <w:numFmt w:val="bullet"/>
      <w:lvlText w:val="-"/>
      <w:lvlJc w:val="left"/>
      <w:pPr>
        <w:tabs>
          <w:tab w:val="num" w:pos="435"/>
        </w:tabs>
        <w:ind w:left="435"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41"/>
  </w:num>
  <w:num w:numId="9">
    <w:abstractNumId w:val="29"/>
  </w:num>
  <w:num w:numId="10">
    <w:abstractNumId w:val="43"/>
  </w:num>
  <w:num w:numId="11">
    <w:abstractNumId w:val="31"/>
  </w:num>
  <w:num w:numId="12">
    <w:abstractNumId w:val="28"/>
  </w:num>
  <w:num w:numId="13">
    <w:abstractNumId w:val="21"/>
  </w:num>
  <w:num w:numId="14">
    <w:abstractNumId w:val="19"/>
  </w:num>
  <w:num w:numId="15">
    <w:abstractNumId w:val="55"/>
  </w:num>
  <w:num w:numId="16">
    <w:abstractNumId w:val="42"/>
  </w:num>
  <w:num w:numId="17">
    <w:abstractNumId w:val="17"/>
  </w:num>
  <w:num w:numId="18">
    <w:abstractNumId w:val="14"/>
  </w:num>
  <w:num w:numId="19">
    <w:abstractNumId w:val="58"/>
  </w:num>
  <w:num w:numId="20">
    <w:abstractNumId w:val="32"/>
  </w:num>
  <w:num w:numId="21">
    <w:abstractNumId w:val="74"/>
  </w:num>
  <w:num w:numId="22">
    <w:abstractNumId w:val="16"/>
  </w:num>
  <w:num w:numId="23">
    <w:abstractNumId w:val="30"/>
  </w:num>
  <w:num w:numId="24">
    <w:abstractNumId w:val="2"/>
  </w:num>
  <w:num w:numId="25">
    <w:abstractNumId w:val="27"/>
  </w:num>
  <w:num w:numId="26">
    <w:abstractNumId w:val="53"/>
  </w:num>
  <w:num w:numId="27">
    <w:abstractNumId w:val="75"/>
  </w:num>
  <w:num w:numId="28">
    <w:abstractNumId w:val="79"/>
  </w:num>
  <w:num w:numId="29">
    <w:abstractNumId w:val="6"/>
  </w:num>
  <w:num w:numId="30">
    <w:abstractNumId w:val="3"/>
  </w:num>
  <w:num w:numId="31">
    <w:abstractNumId w:val="45"/>
  </w:num>
  <w:num w:numId="32">
    <w:abstractNumId w:val="52"/>
  </w:num>
  <w:num w:numId="33">
    <w:abstractNumId w:val="37"/>
  </w:num>
  <w:num w:numId="34">
    <w:abstractNumId w:val="6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1"/>
  </w:num>
  <w:num w:numId="36">
    <w:abstractNumId w:val="5"/>
  </w:num>
  <w:num w:numId="37">
    <w:abstractNumId w:val="72"/>
  </w:num>
  <w:num w:numId="38">
    <w:abstractNumId w:val="48"/>
  </w:num>
  <w:num w:numId="39">
    <w:abstractNumId w:val="47"/>
  </w:num>
  <w:num w:numId="40">
    <w:abstractNumId w:val="56"/>
  </w:num>
  <w:num w:numId="41">
    <w:abstractNumId w:val="25"/>
  </w:num>
  <w:num w:numId="42">
    <w:abstractNumId w:val="67"/>
  </w:num>
  <w:num w:numId="43">
    <w:abstractNumId w:val="10"/>
  </w:num>
  <w:num w:numId="44">
    <w:abstractNumId w:val="80"/>
  </w:num>
  <w:num w:numId="45">
    <w:abstractNumId w:val="82"/>
  </w:num>
  <w:num w:numId="46">
    <w:abstractNumId w:val="20"/>
    <w:lvlOverride w:ilvl="0">
      <w:startOverride w:val="1"/>
    </w:lvlOverride>
    <w:lvlOverride w:ilvl="1"/>
    <w:lvlOverride w:ilvl="2"/>
    <w:lvlOverride w:ilvl="3"/>
    <w:lvlOverride w:ilvl="4"/>
    <w:lvlOverride w:ilvl="5"/>
    <w:lvlOverride w:ilvl="6"/>
    <w:lvlOverride w:ilvl="7"/>
    <w:lvlOverride w:ilvl="8"/>
  </w:num>
  <w:num w:numId="47">
    <w:abstractNumId w:val="44"/>
  </w:num>
  <w:num w:numId="48">
    <w:abstractNumId w:val="50"/>
  </w:num>
  <w:num w:numId="49">
    <w:abstractNumId w:val="73"/>
  </w:num>
  <w:num w:numId="50">
    <w:abstractNumId w:val="11"/>
  </w:num>
  <w:num w:numId="51">
    <w:abstractNumId w:val="22"/>
  </w:num>
  <w:num w:numId="52">
    <w:abstractNumId w:val="76"/>
  </w:num>
  <w:num w:numId="53">
    <w:abstractNumId w:val="54"/>
  </w:num>
  <w:num w:numId="54">
    <w:abstractNumId w:val="13"/>
  </w:num>
  <w:num w:numId="55">
    <w:abstractNumId w:val="33"/>
  </w:num>
  <w:num w:numId="56">
    <w:abstractNumId w:val="66"/>
  </w:num>
  <w:num w:numId="57">
    <w:abstractNumId w:val="23"/>
  </w:num>
  <w:num w:numId="58">
    <w:abstractNumId w:val="63"/>
  </w:num>
  <w:num w:numId="59">
    <w:abstractNumId w:val="35"/>
  </w:num>
  <w:num w:numId="60">
    <w:abstractNumId w:val="39"/>
  </w:num>
  <w:num w:numId="61">
    <w:abstractNumId w:val="81"/>
  </w:num>
  <w:num w:numId="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
    <w:lvlOverride w:ilvl="0">
      <w:lvl w:ilvl="0">
        <w:numFmt w:val="bullet"/>
        <w:lvlText w:val=""/>
        <w:legacy w:legacy="1" w:legacySpace="0" w:legacyIndent="0"/>
        <w:lvlJc w:val="left"/>
        <w:rPr>
          <w:rFonts w:ascii="Symbol" w:hAnsi="Symbol" w:hint="default"/>
        </w:rPr>
      </w:lvl>
    </w:lvlOverride>
  </w:num>
  <w:num w:numId="74">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0"/>
  </w:num>
  <w:num w:numId="76">
    <w:abstractNumId w:val="57"/>
  </w:num>
  <w:num w:numId="77">
    <w:abstractNumId w:val="61"/>
  </w:num>
  <w:num w:numId="78">
    <w:abstractNumId w:val="84"/>
  </w:num>
  <w:num w:numId="79">
    <w:abstractNumId w:val="77"/>
  </w:num>
  <w:num w:numId="80">
    <w:abstractNumId w:val="18"/>
  </w:num>
  <w:num w:numId="81">
    <w:abstractNumId w:val="40"/>
  </w:num>
  <w:num w:numId="82">
    <w:abstractNumId w:val="9"/>
  </w:num>
  <w:num w:numId="83">
    <w:abstractNumId w:val="12"/>
  </w:num>
  <w:num w:numId="84">
    <w:abstractNumId w:val="64"/>
  </w:num>
  <w:num w:numId="85">
    <w:abstractNumId w:val="49"/>
  </w:num>
  <w:num w:numId="86">
    <w:abstractNumId w:val="34"/>
  </w:num>
  <w:num w:numId="87">
    <w:abstractNumId w:val="26"/>
  </w:num>
  <w:num w:numId="88">
    <w:abstractNumId w:val="36"/>
  </w:num>
  <w:num w:numId="89">
    <w:abstractNumId w:val="8"/>
  </w:num>
  <w:num w:numId="90">
    <w:abstractNumId w:val="51"/>
  </w:num>
  <w:num w:numId="91">
    <w:abstractNumId w:val="78"/>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13FB"/>
    <w:rsid w:val="00001D22"/>
    <w:rsid w:val="00002D57"/>
    <w:rsid w:val="00003549"/>
    <w:rsid w:val="00016ADB"/>
    <w:rsid w:val="000174C2"/>
    <w:rsid w:val="0002137E"/>
    <w:rsid w:val="00022301"/>
    <w:rsid w:val="000246D2"/>
    <w:rsid w:val="000252EC"/>
    <w:rsid w:val="00027373"/>
    <w:rsid w:val="00031276"/>
    <w:rsid w:val="000312C9"/>
    <w:rsid w:val="000363E7"/>
    <w:rsid w:val="00042D69"/>
    <w:rsid w:val="000448BA"/>
    <w:rsid w:val="00061706"/>
    <w:rsid w:val="0006306C"/>
    <w:rsid w:val="000717DD"/>
    <w:rsid w:val="00074334"/>
    <w:rsid w:val="0008098F"/>
    <w:rsid w:val="00083A75"/>
    <w:rsid w:val="0008439D"/>
    <w:rsid w:val="0009033E"/>
    <w:rsid w:val="00091B57"/>
    <w:rsid w:val="00093397"/>
    <w:rsid w:val="000962DA"/>
    <w:rsid w:val="0009675B"/>
    <w:rsid w:val="000A32A0"/>
    <w:rsid w:val="000A36EF"/>
    <w:rsid w:val="000A4F04"/>
    <w:rsid w:val="000A51F5"/>
    <w:rsid w:val="000A798A"/>
    <w:rsid w:val="000B095B"/>
    <w:rsid w:val="000B1E4D"/>
    <w:rsid w:val="000B1EDE"/>
    <w:rsid w:val="000B2AEF"/>
    <w:rsid w:val="000B3A44"/>
    <w:rsid w:val="000B7989"/>
    <w:rsid w:val="000C3362"/>
    <w:rsid w:val="000C36EB"/>
    <w:rsid w:val="000D2E80"/>
    <w:rsid w:val="000D6531"/>
    <w:rsid w:val="000E3646"/>
    <w:rsid w:val="000E4773"/>
    <w:rsid w:val="000F2E4F"/>
    <w:rsid w:val="000F6B28"/>
    <w:rsid w:val="000F74EE"/>
    <w:rsid w:val="00101151"/>
    <w:rsid w:val="00101A93"/>
    <w:rsid w:val="001116E2"/>
    <w:rsid w:val="00115765"/>
    <w:rsid w:val="00123B5E"/>
    <w:rsid w:val="00124472"/>
    <w:rsid w:val="00126EAB"/>
    <w:rsid w:val="00130438"/>
    <w:rsid w:val="00130D1D"/>
    <w:rsid w:val="001318D7"/>
    <w:rsid w:val="001319A6"/>
    <w:rsid w:val="001348AC"/>
    <w:rsid w:val="00134F56"/>
    <w:rsid w:val="00136D76"/>
    <w:rsid w:val="001433FE"/>
    <w:rsid w:val="00152CAA"/>
    <w:rsid w:val="0015307C"/>
    <w:rsid w:val="00154BBB"/>
    <w:rsid w:val="00160844"/>
    <w:rsid w:val="00164F39"/>
    <w:rsid w:val="00170B92"/>
    <w:rsid w:val="001723E6"/>
    <w:rsid w:val="00181C68"/>
    <w:rsid w:val="00181F38"/>
    <w:rsid w:val="00182AA3"/>
    <w:rsid w:val="0018511F"/>
    <w:rsid w:val="00186255"/>
    <w:rsid w:val="0019283C"/>
    <w:rsid w:val="00192F33"/>
    <w:rsid w:val="00193130"/>
    <w:rsid w:val="00196E1D"/>
    <w:rsid w:val="0019722F"/>
    <w:rsid w:val="00197BA5"/>
    <w:rsid w:val="001A2673"/>
    <w:rsid w:val="001A5E50"/>
    <w:rsid w:val="001B06A8"/>
    <w:rsid w:val="001C1D38"/>
    <w:rsid w:val="001C2136"/>
    <w:rsid w:val="001C48D3"/>
    <w:rsid w:val="001C6377"/>
    <w:rsid w:val="001D2109"/>
    <w:rsid w:val="001D485B"/>
    <w:rsid w:val="001D5013"/>
    <w:rsid w:val="001D7261"/>
    <w:rsid w:val="001E3273"/>
    <w:rsid w:val="001E53A0"/>
    <w:rsid w:val="001E6B06"/>
    <w:rsid w:val="001E7C24"/>
    <w:rsid w:val="001F227A"/>
    <w:rsid w:val="001F2295"/>
    <w:rsid w:val="001F3BE6"/>
    <w:rsid w:val="001F48E4"/>
    <w:rsid w:val="001F5498"/>
    <w:rsid w:val="001F57DA"/>
    <w:rsid w:val="001F6B07"/>
    <w:rsid w:val="00200305"/>
    <w:rsid w:val="002003AC"/>
    <w:rsid w:val="0020699B"/>
    <w:rsid w:val="00207352"/>
    <w:rsid w:val="00211F7D"/>
    <w:rsid w:val="0021531C"/>
    <w:rsid w:val="002171CA"/>
    <w:rsid w:val="0022090B"/>
    <w:rsid w:val="00221DCA"/>
    <w:rsid w:val="002301CE"/>
    <w:rsid w:val="00231ED9"/>
    <w:rsid w:val="00233881"/>
    <w:rsid w:val="00235DA1"/>
    <w:rsid w:val="002413CA"/>
    <w:rsid w:val="00242B72"/>
    <w:rsid w:val="0024399A"/>
    <w:rsid w:val="00245D50"/>
    <w:rsid w:val="00247339"/>
    <w:rsid w:val="00252F4B"/>
    <w:rsid w:val="002628C7"/>
    <w:rsid w:val="0026377D"/>
    <w:rsid w:val="0027080F"/>
    <w:rsid w:val="002733DA"/>
    <w:rsid w:val="0027651B"/>
    <w:rsid w:val="0028164A"/>
    <w:rsid w:val="002944E4"/>
    <w:rsid w:val="00296D03"/>
    <w:rsid w:val="002A17B7"/>
    <w:rsid w:val="002A20AF"/>
    <w:rsid w:val="002B3194"/>
    <w:rsid w:val="002B4ED1"/>
    <w:rsid w:val="002B55EE"/>
    <w:rsid w:val="002B6BE8"/>
    <w:rsid w:val="002C1F3D"/>
    <w:rsid w:val="002C23B9"/>
    <w:rsid w:val="002C3B6E"/>
    <w:rsid w:val="002C5109"/>
    <w:rsid w:val="002C5682"/>
    <w:rsid w:val="002C636B"/>
    <w:rsid w:val="002C7567"/>
    <w:rsid w:val="002C7C1B"/>
    <w:rsid w:val="002D5631"/>
    <w:rsid w:val="002E0AB8"/>
    <w:rsid w:val="002E2B39"/>
    <w:rsid w:val="002E4390"/>
    <w:rsid w:val="002E794A"/>
    <w:rsid w:val="002F1C62"/>
    <w:rsid w:val="002F32BD"/>
    <w:rsid w:val="002F32F3"/>
    <w:rsid w:val="002F5399"/>
    <w:rsid w:val="00306A99"/>
    <w:rsid w:val="00307D13"/>
    <w:rsid w:val="00313C54"/>
    <w:rsid w:val="0031416E"/>
    <w:rsid w:val="00315EC3"/>
    <w:rsid w:val="003165A1"/>
    <w:rsid w:val="0031673C"/>
    <w:rsid w:val="00321BC1"/>
    <w:rsid w:val="00334A27"/>
    <w:rsid w:val="00341C1E"/>
    <w:rsid w:val="0034321A"/>
    <w:rsid w:val="00343376"/>
    <w:rsid w:val="00346C39"/>
    <w:rsid w:val="003501F1"/>
    <w:rsid w:val="003532CA"/>
    <w:rsid w:val="003542D8"/>
    <w:rsid w:val="003543E0"/>
    <w:rsid w:val="0035547A"/>
    <w:rsid w:val="003565FC"/>
    <w:rsid w:val="003657A0"/>
    <w:rsid w:val="0036673F"/>
    <w:rsid w:val="00366825"/>
    <w:rsid w:val="003678B1"/>
    <w:rsid w:val="0038387F"/>
    <w:rsid w:val="00386163"/>
    <w:rsid w:val="00392997"/>
    <w:rsid w:val="00392F61"/>
    <w:rsid w:val="00393025"/>
    <w:rsid w:val="003936FB"/>
    <w:rsid w:val="00396952"/>
    <w:rsid w:val="003A0BDD"/>
    <w:rsid w:val="003A266D"/>
    <w:rsid w:val="003B1FFA"/>
    <w:rsid w:val="003B74FC"/>
    <w:rsid w:val="003C5755"/>
    <w:rsid w:val="003D0152"/>
    <w:rsid w:val="003D062F"/>
    <w:rsid w:val="003D3459"/>
    <w:rsid w:val="003D391C"/>
    <w:rsid w:val="003D464A"/>
    <w:rsid w:val="003D47DA"/>
    <w:rsid w:val="003D6A53"/>
    <w:rsid w:val="003E1CB8"/>
    <w:rsid w:val="003E5492"/>
    <w:rsid w:val="003E5A2F"/>
    <w:rsid w:val="003F0D5B"/>
    <w:rsid w:val="003F5A6B"/>
    <w:rsid w:val="00401769"/>
    <w:rsid w:val="00404DC1"/>
    <w:rsid w:val="00405DB6"/>
    <w:rsid w:val="00411AEC"/>
    <w:rsid w:val="00412FA7"/>
    <w:rsid w:val="00413A4F"/>
    <w:rsid w:val="00422D46"/>
    <w:rsid w:val="00422E71"/>
    <w:rsid w:val="0042329C"/>
    <w:rsid w:val="004266E0"/>
    <w:rsid w:val="00426B48"/>
    <w:rsid w:val="0042759C"/>
    <w:rsid w:val="004275AF"/>
    <w:rsid w:val="0043052F"/>
    <w:rsid w:val="00437BEF"/>
    <w:rsid w:val="0044083F"/>
    <w:rsid w:val="00441338"/>
    <w:rsid w:val="0044636F"/>
    <w:rsid w:val="004519A2"/>
    <w:rsid w:val="00453D4F"/>
    <w:rsid w:val="00457393"/>
    <w:rsid w:val="004642E1"/>
    <w:rsid w:val="00466D5D"/>
    <w:rsid w:val="00471D8F"/>
    <w:rsid w:val="004732E3"/>
    <w:rsid w:val="00474846"/>
    <w:rsid w:val="00476FC1"/>
    <w:rsid w:val="004841E9"/>
    <w:rsid w:val="0048693C"/>
    <w:rsid w:val="004961F1"/>
    <w:rsid w:val="00496866"/>
    <w:rsid w:val="004A053D"/>
    <w:rsid w:val="004B0F56"/>
    <w:rsid w:val="004B25CD"/>
    <w:rsid w:val="004B2E27"/>
    <w:rsid w:val="004B4CE9"/>
    <w:rsid w:val="004B5E5F"/>
    <w:rsid w:val="004C472E"/>
    <w:rsid w:val="004C6CCE"/>
    <w:rsid w:val="004C7186"/>
    <w:rsid w:val="004C778C"/>
    <w:rsid w:val="004D04CB"/>
    <w:rsid w:val="004D2AD2"/>
    <w:rsid w:val="004D3E4E"/>
    <w:rsid w:val="004E54F6"/>
    <w:rsid w:val="004E5FAB"/>
    <w:rsid w:val="004F18D5"/>
    <w:rsid w:val="004F426D"/>
    <w:rsid w:val="004F5453"/>
    <w:rsid w:val="004F60A4"/>
    <w:rsid w:val="004F6E2E"/>
    <w:rsid w:val="004F7E34"/>
    <w:rsid w:val="004F7E4F"/>
    <w:rsid w:val="005065CD"/>
    <w:rsid w:val="0051249E"/>
    <w:rsid w:val="0052323E"/>
    <w:rsid w:val="00524422"/>
    <w:rsid w:val="005268E2"/>
    <w:rsid w:val="00534204"/>
    <w:rsid w:val="005355DC"/>
    <w:rsid w:val="00537CA5"/>
    <w:rsid w:val="00540CDD"/>
    <w:rsid w:val="00543E6C"/>
    <w:rsid w:val="005445CE"/>
    <w:rsid w:val="00546669"/>
    <w:rsid w:val="0055382E"/>
    <w:rsid w:val="005570A6"/>
    <w:rsid w:val="005633EB"/>
    <w:rsid w:val="005854AC"/>
    <w:rsid w:val="00587B97"/>
    <w:rsid w:val="005A3C61"/>
    <w:rsid w:val="005A6124"/>
    <w:rsid w:val="005A7DFF"/>
    <w:rsid w:val="005B19FB"/>
    <w:rsid w:val="005B20FE"/>
    <w:rsid w:val="005B33BC"/>
    <w:rsid w:val="005B45EE"/>
    <w:rsid w:val="005B70E5"/>
    <w:rsid w:val="005C3102"/>
    <w:rsid w:val="005C6A39"/>
    <w:rsid w:val="005C7D7B"/>
    <w:rsid w:val="005D1964"/>
    <w:rsid w:val="005D6CD5"/>
    <w:rsid w:val="005E722B"/>
    <w:rsid w:val="005F00A1"/>
    <w:rsid w:val="005F0A31"/>
    <w:rsid w:val="005F6C10"/>
    <w:rsid w:val="006047B6"/>
    <w:rsid w:val="00607AEA"/>
    <w:rsid w:val="00607B23"/>
    <w:rsid w:val="00612A45"/>
    <w:rsid w:val="00617231"/>
    <w:rsid w:val="00617455"/>
    <w:rsid w:val="00626CD2"/>
    <w:rsid w:val="0062725B"/>
    <w:rsid w:val="006277CC"/>
    <w:rsid w:val="0063396C"/>
    <w:rsid w:val="006411E0"/>
    <w:rsid w:val="00644016"/>
    <w:rsid w:val="0064588B"/>
    <w:rsid w:val="006470B1"/>
    <w:rsid w:val="00654685"/>
    <w:rsid w:val="00656FC9"/>
    <w:rsid w:val="006613FB"/>
    <w:rsid w:val="006617C3"/>
    <w:rsid w:val="0066510E"/>
    <w:rsid w:val="00673001"/>
    <w:rsid w:val="00682496"/>
    <w:rsid w:val="00690821"/>
    <w:rsid w:val="00692F42"/>
    <w:rsid w:val="00695499"/>
    <w:rsid w:val="006A096B"/>
    <w:rsid w:val="006A266D"/>
    <w:rsid w:val="006A30D6"/>
    <w:rsid w:val="006A5E02"/>
    <w:rsid w:val="006B2C94"/>
    <w:rsid w:val="006B4848"/>
    <w:rsid w:val="006B5156"/>
    <w:rsid w:val="006C0DAB"/>
    <w:rsid w:val="006D6485"/>
    <w:rsid w:val="006D649C"/>
    <w:rsid w:val="006E0568"/>
    <w:rsid w:val="006E7877"/>
    <w:rsid w:val="006F3B9E"/>
    <w:rsid w:val="00702A4B"/>
    <w:rsid w:val="007049F6"/>
    <w:rsid w:val="00713866"/>
    <w:rsid w:val="0072225B"/>
    <w:rsid w:val="00726933"/>
    <w:rsid w:val="00731585"/>
    <w:rsid w:val="00736A5E"/>
    <w:rsid w:val="007404E3"/>
    <w:rsid w:val="00747F2D"/>
    <w:rsid w:val="00752FB5"/>
    <w:rsid w:val="00753E8E"/>
    <w:rsid w:val="00755BCC"/>
    <w:rsid w:val="00763B60"/>
    <w:rsid w:val="00763DCF"/>
    <w:rsid w:val="007640BA"/>
    <w:rsid w:val="00764D79"/>
    <w:rsid w:val="0076528C"/>
    <w:rsid w:val="007718C0"/>
    <w:rsid w:val="00774AC3"/>
    <w:rsid w:val="00775553"/>
    <w:rsid w:val="0078238B"/>
    <w:rsid w:val="00783A4A"/>
    <w:rsid w:val="00784817"/>
    <w:rsid w:val="00786593"/>
    <w:rsid w:val="00787E2C"/>
    <w:rsid w:val="007907B5"/>
    <w:rsid w:val="0079080D"/>
    <w:rsid w:val="00790AAB"/>
    <w:rsid w:val="00792507"/>
    <w:rsid w:val="00793417"/>
    <w:rsid w:val="007A130C"/>
    <w:rsid w:val="007A213F"/>
    <w:rsid w:val="007A5F1B"/>
    <w:rsid w:val="007B0820"/>
    <w:rsid w:val="007B1765"/>
    <w:rsid w:val="007B47D4"/>
    <w:rsid w:val="007C32FF"/>
    <w:rsid w:val="007C4290"/>
    <w:rsid w:val="007C69E8"/>
    <w:rsid w:val="007E359D"/>
    <w:rsid w:val="007E369D"/>
    <w:rsid w:val="007E7115"/>
    <w:rsid w:val="007E7532"/>
    <w:rsid w:val="007F7DC7"/>
    <w:rsid w:val="008108A0"/>
    <w:rsid w:val="00812B6B"/>
    <w:rsid w:val="0081309C"/>
    <w:rsid w:val="00815DC5"/>
    <w:rsid w:val="00817651"/>
    <w:rsid w:val="00821417"/>
    <w:rsid w:val="00822B7E"/>
    <w:rsid w:val="00825532"/>
    <w:rsid w:val="00826792"/>
    <w:rsid w:val="00830399"/>
    <w:rsid w:val="00830E05"/>
    <w:rsid w:val="00835940"/>
    <w:rsid w:val="00843A85"/>
    <w:rsid w:val="00850CDC"/>
    <w:rsid w:val="0085104B"/>
    <w:rsid w:val="00851434"/>
    <w:rsid w:val="00852B00"/>
    <w:rsid w:val="008547EF"/>
    <w:rsid w:val="0086357C"/>
    <w:rsid w:val="00867BB2"/>
    <w:rsid w:val="008701E8"/>
    <w:rsid w:val="00874BA1"/>
    <w:rsid w:val="00876C59"/>
    <w:rsid w:val="00876FA4"/>
    <w:rsid w:val="00881B0A"/>
    <w:rsid w:val="008826F4"/>
    <w:rsid w:val="00884411"/>
    <w:rsid w:val="008906EB"/>
    <w:rsid w:val="00896B1E"/>
    <w:rsid w:val="008A1031"/>
    <w:rsid w:val="008A1CD6"/>
    <w:rsid w:val="008A25EB"/>
    <w:rsid w:val="008A2FCE"/>
    <w:rsid w:val="008A4989"/>
    <w:rsid w:val="008A54BF"/>
    <w:rsid w:val="008B3A3D"/>
    <w:rsid w:val="008B5BBD"/>
    <w:rsid w:val="008C1C79"/>
    <w:rsid w:val="008C268A"/>
    <w:rsid w:val="008C282A"/>
    <w:rsid w:val="008C35D6"/>
    <w:rsid w:val="008C3DF6"/>
    <w:rsid w:val="008C6A4D"/>
    <w:rsid w:val="008C6B01"/>
    <w:rsid w:val="008D062F"/>
    <w:rsid w:val="008D39F6"/>
    <w:rsid w:val="008E1491"/>
    <w:rsid w:val="008E2AA1"/>
    <w:rsid w:val="008E393D"/>
    <w:rsid w:val="008F21E3"/>
    <w:rsid w:val="008F35A0"/>
    <w:rsid w:val="008F3D04"/>
    <w:rsid w:val="008F533E"/>
    <w:rsid w:val="008F5A69"/>
    <w:rsid w:val="008F7349"/>
    <w:rsid w:val="00900A3A"/>
    <w:rsid w:val="00900E86"/>
    <w:rsid w:val="0090634A"/>
    <w:rsid w:val="009205DF"/>
    <w:rsid w:val="0092099E"/>
    <w:rsid w:val="00921036"/>
    <w:rsid w:val="00921314"/>
    <w:rsid w:val="00935944"/>
    <w:rsid w:val="009369AD"/>
    <w:rsid w:val="009430EC"/>
    <w:rsid w:val="0094683A"/>
    <w:rsid w:val="00951540"/>
    <w:rsid w:val="00953D8E"/>
    <w:rsid w:val="009616A2"/>
    <w:rsid w:val="0096425A"/>
    <w:rsid w:val="009650EE"/>
    <w:rsid w:val="00970DD9"/>
    <w:rsid w:val="00972F09"/>
    <w:rsid w:val="009767AF"/>
    <w:rsid w:val="0097791E"/>
    <w:rsid w:val="0098631F"/>
    <w:rsid w:val="009947CA"/>
    <w:rsid w:val="009953D3"/>
    <w:rsid w:val="009970E2"/>
    <w:rsid w:val="009A4C89"/>
    <w:rsid w:val="009A5A99"/>
    <w:rsid w:val="009A6018"/>
    <w:rsid w:val="009C2D35"/>
    <w:rsid w:val="009C62C9"/>
    <w:rsid w:val="009C73BB"/>
    <w:rsid w:val="009D08DA"/>
    <w:rsid w:val="009D302D"/>
    <w:rsid w:val="009E2DAE"/>
    <w:rsid w:val="009E334C"/>
    <w:rsid w:val="009E696E"/>
    <w:rsid w:val="009F03CE"/>
    <w:rsid w:val="009F2B8F"/>
    <w:rsid w:val="009F2CAE"/>
    <w:rsid w:val="00A029EC"/>
    <w:rsid w:val="00A06A43"/>
    <w:rsid w:val="00A06CFC"/>
    <w:rsid w:val="00A11BCC"/>
    <w:rsid w:val="00A12322"/>
    <w:rsid w:val="00A141D3"/>
    <w:rsid w:val="00A2014B"/>
    <w:rsid w:val="00A22765"/>
    <w:rsid w:val="00A23287"/>
    <w:rsid w:val="00A31938"/>
    <w:rsid w:val="00A334FE"/>
    <w:rsid w:val="00A351C2"/>
    <w:rsid w:val="00A3559E"/>
    <w:rsid w:val="00A40CD7"/>
    <w:rsid w:val="00A41C3C"/>
    <w:rsid w:val="00A459E2"/>
    <w:rsid w:val="00A53057"/>
    <w:rsid w:val="00A62E8B"/>
    <w:rsid w:val="00A63F76"/>
    <w:rsid w:val="00A7015A"/>
    <w:rsid w:val="00A71976"/>
    <w:rsid w:val="00A72431"/>
    <w:rsid w:val="00A75E1F"/>
    <w:rsid w:val="00A76AF6"/>
    <w:rsid w:val="00A77338"/>
    <w:rsid w:val="00A830B3"/>
    <w:rsid w:val="00A8666F"/>
    <w:rsid w:val="00A86FF3"/>
    <w:rsid w:val="00A973E6"/>
    <w:rsid w:val="00AB0504"/>
    <w:rsid w:val="00AB1E0D"/>
    <w:rsid w:val="00AB2AD7"/>
    <w:rsid w:val="00AB620D"/>
    <w:rsid w:val="00AB670F"/>
    <w:rsid w:val="00AB73B5"/>
    <w:rsid w:val="00AC2044"/>
    <w:rsid w:val="00AC47C8"/>
    <w:rsid w:val="00AD04E5"/>
    <w:rsid w:val="00AD21EF"/>
    <w:rsid w:val="00AD2FBA"/>
    <w:rsid w:val="00AD452A"/>
    <w:rsid w:val="00AD7397"/>
    <w:rsid w:val="00AD7E1D"/>
    <w:rsid w:val="00AF0763"/>
    <w:rsid w:val="00AF127A"/>
    <w:rsid w:val="00AF1928"/>
    <w:rsid w:val="00AF21E9"/>
    <w:rsid w:val="00B01034"/>
    <w:rsid w:val="00B045B3"/>
    <w:rsid w:val="00B056F0"/>
    <w:rsid w:val="00B058BC"/>
    <w:rsid w:val="00B15021"/>
    <w:rsid w:val="00B21741"/>
    <w:rsid w:val="00B2385F"/>
    <w:rsid w:val="00B24ECD"/>
    <w:rsid w:val="00B262D6"/>
    <w:rsid w:val="00B30392"/>
    <w:rsid w:val="00B31ECC"/>
    <w:rsid w:val="00B32FFA"/>
    <w:rsid w:val="00B40913"/>
    <w:rsid w:val="00B414D2"/>
    <w:rsid w:val="00B42D1D"/>
    <w:rsid w:val="00B445FD"/>
    <w:rsid w:val="00B44FB6"/>
    <w:rsid w:val="00B46B11"/>
    <w:rsid w:val="00B47E13"/>
    <w:rsid w:val="00B50370"/>
    <w:rsid w:val="00B629AE"/>
    <w:rsid w:val="00B64C14"/>
    <w:rsid w:val="00B72C0C"/>
    <w:rsid w:val="00B72F9F"/>
    <w:rsid w:val="00B7300B"/>
    <w:rsid w:val="00B771C3"/>
    <w:rsid w:val="00B9605B"/>
    <w:rsid w:val="00BA0571"/>
    <w:rsid w:val="00BA1DDC"/>
    <w:rsid w:val="00BA29F1"/>
    <w:rsid w:val="00BB512D"/>
    <w:rsid w:val="00BB59DA"/>
    <w:rsid w:val="00BB63D9"/>
    <w:rsid w:val="00BB775E"/>
    <w:rsid w:val="00BD084E"/>
    <w:rsid w:val="00BD58D9"/>
    <w:rsid w:val="00BD74CF"/>
    <w:rsid w:val="00BE2812"/>
    <w:rsid w:val="00BE4B19"/>
    <w:rsid w:val="00BE587D"/>
    <w:rsid w:val="00BE7358"/>
    <w:rsid w:val="00BF0954"/>
    <w:rsid w:val="00BF0D7F"/>
    <w:rsid w:val="00BF2D33"/>
    <w:rsid w:val="00BF3954"/>
    <w:rsid w:val="00BF3D4E"/>
    <w:rsid w:val="00C023C2"/>
    <w:rsid w:val="00C036BC"/>
    <w:rsid w:val="00C0432F"/>
    <w:rsid w:val="00C04AEE"/>
    <w:rsid w:val="00C11398"/>
    <w:rsid w:val="00C14109"/>
    <w:rsid w:val="00C15201"/>
    <w:rsid w:val="00C22D22"/>
    <w:rsid w:val="00C23284"/>
    <w:rsid w:val="00C263F7"/>
    <w:rsid w:val="00C3383F"/>
    <w:rsid w:val="00C404D9"/>
    <w:rsid w:val="00C41835"/>
    <w:rsid w:val="00C743F6"/>
    <w:rsid w:val="00C76272"/>
    <w:rsid w:val="00C81989"/>
    <w:rsid w:val="00C83EF0"/>
    <w:rsid w:val="00C85090"/>
    <w:rsid w:val="00C8614E"/>
    <w:rsid w:val="00C910FA"/>
    <w:rsid w:val="00C95C7E"/>
    <w:rsid w:val="00C97209"/>
    <w:rsid w:val="00CA494A"/>
    <w:rsid w:val="00CA4C43"/>
    <w:rsid w:val="00CA5619"/>
    <w:rsid w:val="00CA6DB9"/>
    <w:rsid w:val="00CA767E"/>
    <w:rsid w:val="00CA7C12"/>
    <w:rsid w:val="00CB17A0"/>
    <w:rsid w:val="00CC4799"/>
    <w:rsid w:val="00CD0F7C"/>
    <w:rsid w:val="00CD1A93"/>
    <w:rsid w:val="00CD1D9D"/>
    <w:rsid w:val="00CD328C"/>
    <w:rsid w:val="00CD58F4"/>
    <w:rsid w:val="00CD6308"/>
    <w:rsid w:val="00CD65B1"/>
    <w:rsid w:val="00CD7764"/>
    <w:rsid w:val="00CE5867"/>
    <w:rsid w:val="00CE5A4F"/>
    <w:rsid w:val="00CF5C57"/>
    <w:rsid w:val="00D02520"/>
    <w:rsid w:val="00D029C8"/>
    <w:rsid w:val="00D060E7"/>
    <w:rsid w:val="00D13079"/>
    <w:rsid w:val="00D13B1B"/>
    <w:rsid w:val="00D173DF"/>
    <w:rsid w:val="00D24AFE"/>
    <w:rsid w:val="00D27AE8"/>
    <w:rsid w:val="00D31259"/>
    <w:rsid w:val="00D34137"/>
    <w:rsid w:val="00D54FFF"/>
    <w:rsid w:val="00D5631E"/>
    <w:rsid w:val="00D62044"/>
    <w:rsid w:val="00D62431"/>
    <w:rsid w:val="00D62505"/>
    <w:rsid w:val="00D65DE9"/>
    <w:rsid w:val="00D70C0F"/>
    <w:rsid w:val="00D75997"/>
    <w:rsid w:val="00D83AAD"/>
    <w:rsid w:val="00D92A62"/>
    <w:rsid w:val="00D97F89"/>
    <w:rsid w:val="00DA39D8"/>
    <w:rsid w:val="00DA73E3"/>
    <w:rsid w:val="00DB2C5C"/>
    <w:rsid w:val="00DB335F"/>
    <w:rsid w:val="00DB390D"/>
    <w:rsid w:val="00DB3CE0"/>
    <w:rsid w:val="00DB416E"/>
    <w:rsid w:val="00DB56D5"/>
    <w:rsid w:val="00DB708E"/>
    <w:rsid w:val="00DB7DD1"/>
    <w:rsid w:val="00DC09D9"/>
    <w:rsid w:val="00DC1409"/>
    <w:rsid w:val="00DC7493"/>
    <w:rsid w:val="00DD0FF8"/>
    <w:rsid w:val="00DD2D0A"/>
    <w:rsid w:val="00DE24F6"/>
    <w:rsid w:val="00DE2639"/>
    <w:rsid w:val="00DE38FC"/>
    <w:rsid w:val="00DE4112"/>
    <w:rsid w:val="00DE57E3"/>
    <w:rsid w:val="00DE66EB"/>
    <w:rsid w:val="00DF0C3B"/>
    <w:rsid w:val="00DF14BD"/>
    <w:rsid w:val="00DF1635"/>
    <w:rsid w:val="00E05062"/>
    <w:rsid w:val="00E120E8"/>
    <w:rsid w:val="00E13F92"/>
    <w:rsid w:val="00E14BB6"/>
    <w:rsid w:val="00E2745E"/>
    <w:rsid w:val="00E3277A"/>
    <w:rsid w:val="00E347E1"/>
    <w:rsid w:val="00E3621F"/>
    <w:rsid w:val="00E465D4"/>
    <w:rsid w:val="00E5223A"/>
    <w:rsid w:val="00E5509A"/>
    <w:rsid w:val="00E56F7D"/>
    <w:rsid w:val="00E62A6C"/>
    <w:rsid w:val="00E673D9"/>
    <w:rsid w:val="00E6761C"/>
    <w:rsid w:val="00E7206F"/>
    <w:rsid w:val="00E729EB"/>
    <w:rsid w:val="00E73337"/>
    <w:rsid w:val="00E73C73"/>
    <w:rsid w:val="00E749E3"/>
    <w:rsid w:val="00E7577C"/>
    <w:rsid w:val="00E757F9"/>
    <w:rsid w:val="00E84373"/>
    <w:rsid w:val="00E87FEC"/>
    <w:rsid w:val="00E920E3"/>
    <w:rsid w:val="00E928A1"/>
    <w:rsid w:val="00E9438D"/>
    <w:rsid w:val="00E95746"/>
    <w:rsid w:val="00E95984"/>
    <w:rsid w:val="00E95EC2"/>
    <w:rsid w:val="00EA41A1"/>
    <w:rsid w:val="00EA7580"/>
    <w:rsid w:val="00EB2606"/>
    <w:rsid w:val="00EB71D8"/>
    <w:rsid w:val="00EC0E57"/>
    <w:rsid w:val="00EC3526"/>
    <w:rsid w:val="00ED0EEC"/>
    <w:rsid w:val="00ED2768"/>
    <w:rsid w:val="00ED29BD"/>
    <w:rsid w:val="00ED6502"/>
    <w:rsid w:val="00ED6CFE"/>
    <w:rsid w:val="00EE1566"/>
    <w:rsid w:val="00EE1DF6"/>
    <w:rsid w:val="00EE255F"/>
    <w:rsid w:val="00EE787E"/>
    <w:rsid w:val="00EF2D11"/>
    <w:rsid w:val="00EF3288"/>
    <w:rsid w:val="00F018CC"/>
    <w:rsid w:val="00F044B1"/>
    <w:rsid w:val="00F0798D"/>
    <w:rsid w:val="00F10948"/>
    <w:rsid w:val="00F10F6F"/>
    <w:rsid w:val="00F1316A"/>
    <w:rsid w:val="00F1557E"/>
    <w:rsid w:val="00F168D2"/>
    <w:rsid w:val="00F220A4"/>
    <w:rsid w:val="00F23CD3"/>
    <w:rsid w:val="00F268A2"/>
    <w:rsid w:val="00F33F66"/>
    <w:rsid w:val="00F5270A"/>
    <w:rsid w:val="00F57D22"/>
    <w:rsid w:val="00F60C4C"/>
    <w:rsid w:val="00F61E28"/>
    <w:rsid w:val="00F63A06"/>
    <w:rsid w:val="00F77FA4"/>
    <w:rsid w:val="00F80DD8"/>
    <w:rsid w:val="00F84813"/>
    <w:rsid w:val="00F91F72"/>
    <w:rsid w:val="00F94D48"/>
    <w:rsid w:val="00F9576C"/>
    <w:rsid w:val="00F9621B"/>
    <w:rsid w:val="00F9666A"/>
    <w:rsid w:val="00FB4A89"/>
    <w:rsid w:val="00FB623F"/>
    <w:rsid w:val="00FB765F"/>
    <w:rsid w:val="00FB7F4F"/>
    <w:rsid w:val="00FC0AE1"/>
    <w:rsid w:val="00FC0FB6"/>
    <w:rsid w:val="00FC7284"/>
    <w:rsid w:val="00FD0675"/>
    <w:rsid w:val="00FD233C"/>
    <w:rsid w:val="00FE2714"/>
    <w:rsid w:val="00FE516F"/>
    <w:rsid w:val="00FF0389"/>
    <w:rsid w:val="00FF1693"/>
    <w:rsid w:val="00FF2E13"/>
    <w:rsid w:val="00FF3A2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C09D9"/>
    <w:pPr>
      <w:spacing w:after="200" w:line="276" w:lineRule="auto"/>
    </w:pPr>
    <w:rPr>
      <w:lang w:eastAsia="en-US"/>
    </w:rPr>
  </w:style>
  <w:style w:type="paragraph" w:styleId="Heading1">
    <w:name w:val="heading 1"/>
    <w:basedOn w:val="Normal"/>
    <w:next w:val="Normal"/>
    <w:link w:val="Heading1Char"/>
    <w:uiPriority w:val="99"/>
    <w:qFormat/>
    <w:rsid w:val="00D029C8"/>
    <w:pPr>
      <w:keepNext/>
      <w:spacing w:after="0" w:line="240" w:lineRule="auto"/>
      <w:outlineLvl w:val="0"/>
    </w:pPr>
    <w:rPr>
      <w:rFonts w:ascii="Times New Roman" w:eastAsia="Times New Roman" w:hAnsi="Times New Roman"/>
      <w:sz w:val="28"/>
      <w:szCs w:val="20"/>
      <w:lang w:val="uk-UA" w:eastAsia="ru-RU"/>
    </w:rPr>
  </w:style>
  <w:style w:type="paragraph" w:styleId="Heading2">
    <w:name w:val="heading 2"/>
    <w:basedOn w:val="Normal"/>
    <w:next w:val="Normal"/>
    <w:link w:val="Heading2Char"/>
    <w:uiPriority w:val="99"/>
    <w:qFormat/>
    <w:rsid w:val="00D029C8"/>
    <w:pPr>
      <w:keepNext/>
      <w:spacing w:after="0" w:line="240" w:lineRule="auto"/>
      <w:jc w:val="center"/>
      <w:outlineLvl w:val="1"/>
    </w:pPr>
    <w:rPr>
      <w:rFonts w:ascii="Times New Roman" w:eastAsia="Times New Roman" w:hAnsi="Times New Roman"/>
      <w:sz w:val="28"/>
      <w:szCs w:val="20"/>
      <w:lang w:val="uk-UA" w:eastAsia="ru-RU"/>
    </w:rPr>
  </w:style>
  <w:style w:type="paragraph" w:styleId="Heading3">
    <w:name w:val="heading 3"/>
    <w:basedOn w:val="Normal"/>
    <w:next w:val="Normal"/>
    <w:link w:val="Heading3Char"/>
    <w:uiPriority w:val="99"/>
    <w:qFormat/>
    <w:rsid w:val="00D029C8"/>
    <w:pPr>
      <w:keepNext/>
      <w:spacing w:before="240" w:after="60" w:line="240" w:lineRule="auto"/>
      <w:outlineLvl w:val="2"/>
    </w:pPr>
    <w:rPr>
      <w:rFonts w:ascii="Cambria" w:eastAsia="Times New Roman" w:hAnsi="Cambria"/>
      <w:b/>
      <w:sz w:val="26"/>
      <w:szCs w:val="20"/>
      <w:lang w:eastAsia="ru-RU"/>
    </w:rPr>
  </w:style>
  <w:style w:type="paragraph" w:styleId="Heading4">
    <w:name w:val="heading 4"/>
    <w:basedOn w:val="Normal"/>
    <w:next w:val="Normal"/>
    <w:link w:val="Heading4Char"/>
    <w:uiPriority w:val="99"/>
    <w:qFormat/>
    <w:rsid w:val="00D029C8"/>
    <w:pPr>
      <w:keepNext/>
      <w:spacing w:before="240" w:after="60" w:line="240" w:lineRule="auto"/>
      <w:outlineLvl w:val="3"/>
    </w:pPr>
    <w:rPr>
      <w:rFonts w:eastAsia="Times New Roman"/>
      <w:b/>
      <w:sz w:val="28"/>
      <w:szCs w:val="20"/>
      <w:lang w:eastAsia="ru-RU"/>
    </w:rPr>
  </w:style>
  <w:style w:type="paragraph" w:styleId="Heading5">
    <w:name w:val="heading 5"/>
    <w:basedOn w:val="Normal"/>
    <w:next w:val="Normal"/>
    <w:link w:val="Heading5Char"/>
    <w:uiPriority w:val="99"/>
    <w:qFormat/>
    <w:rsid w:val="00D029C8"/>
    <w:pPr>
      <w:spacing w:before="240" w:after="60" w:line="240" w:lineRule="auto"/>
      <w:outlineLvl w:val="4"/>
    </w:pPr>
    <w:rPr>
      <w:rFonts w:eastAsia="Times New Roman"/>
      <w:b/>
      <w:i/>
      <w:sz w:val="26"/>
      <w:szCs w:val="20"/>
      <w:lang w:eastAsia="ru-RU"/>
    </w:rPr>
  </w:style>
  <w:style w:type="paragraph" w:styleId="Heading6">
    <w:name w:val="heading 6"/>
    <w:basedOn w:val="Normal"/>
    <w:next w:val="Normal"/>
    <w:link w:val="Heading6Char"/>
    <w:uiPriority w:val="99"/>
    <w:qFormat/>
    <w:rsid w:val="00D029C8"/>
    <w:pPr>
      <w:keepNext/>
      <w:spacing w:after="0" w:line="240" w:lineRule="auto"/>
      <w:jc w:val="both"/>
      <w:outlineLvl w:val="5"/>
    </w:pPr>
    <w:rPr>
      <w:rFonts w:eastAsia="Times New Roman"/>
      <w:b/>
      <w:sz w:val="20"/>
      <w:szCs w:val="20"/>
      <w:lang w:eastAsia="ru-RU"/>
    </w:rPr>
  </w:style>
  <w:style w:type="paragraph" w:styleId="Heading7">
    <w:name w:val="heading 7"/>
    <w:basedOn w:val="Normal"/>
    <w:next w:val="Normal"/>
    <w:link w:val="Heading7Char"/>
    <w:uiPriority w:val="99"/>
    <w:qFormat/>
    <w:rsid w:val="00D029C8"/>
    <w:pPr>
      <w:keepNext/>
      <w:pBdr>
        <w:bottom w:val="single" w:sz="12" w:space="0" w:color="auto"/>
      </w:pBdr>
      <w:spacing w:after="0" w:line="240" w:lineRule="auto"/>
      <w:ind w:right="43"/>
      <w:jc w:val="both"/>
      <w:outlineLvl w:val="6"/>
    </w:pPr>
    <w:rPr>
      <w:rFonts w:eastAsia="Times New Roman"/>
      <w:sz w:val="24"/>
      <w:szCs w:val="20"/>
      <w:lang w:eastAsia="ru-RU"/>
    </w:rPr>
  </w:style>
  <w:style w:type="paragraph" w:styleId="Heading8">
    <w:name w:val="heading 8"/>
    <w:basedOn w:val="Normal"/>
    <w:next w:val="Normal"/>
    <w:link w:val="Heading8Char"/>
    <w:uiPriority w:val="99"/>
    <w:qFormat/>
    <w:rsid w:val="00D029C8"/>
    <w:pPr>
      <w:keepNext/>
      <w:tabs>
        <w:tab w:val="left" w:pos="3400"/>
      </w:tabs>
      <w:spacing w:after="0" w:line="240" w:lineRule="auto"/>
      <w:ind w:left="6900"/>
      <w:outlineLvl w:val="7"/>
    </w:pPr>
    <w:rPr>
      <w:rFonts w:ascii="Times New Roman" w:eastAsia="Times New Roman" w:hAnsi="Times New Roman"/>
      <w:sz w:val="28"/>
      <w:szCs w:val="20"/>
      <w:lang w:val="uk-UA" w:eastAsia="ru-RU"/>
    </w:rPr>
  </w:style>
  <w:style w:type="paragraph" w:styleId="Heading9">
    <w:name w:val="heading 9"/>
    <w:basedOn w:val="Normal"/>
    <w:next w:val="Normal"/>
    <w:link w:val="Heading9Char"/>
    <w:uiPriority w:val="99"/>
    <w:qFormat/>
    <w:rsid w:val="00D029C8"/>
    <w:pPr>
      <w:keepNext/>
      <w:spacing w:after="0" w:line="240" w:lineRule="auto"/>
      <w:ind w:left="360"/>
      <w:jc w:val="center"/>
      <w:outlineLvl w:val="8"/>
    </w:pPr>
    <w:rPr>
      <w:rFonts w:ascii="Cambria" w:eastAsia="Times New Roman" w:hAnsi="Cambria"/>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29C8"/>
    <w:rPr>
      <w:rFonts w:ascii="Times New Roman" w:hAnsi="Times New Roman" w:cs="Times New Roman"/>
      <w:sz w:val="20"/>
      <w:szCs w:val="20"/>
      <w:lang w:val="uk-UA" w:eastAsia="ru-RU"/>
    </w:rPr>
  </w:style>
  <w:style w:type="character" w:customStyle="1" w:styleId="Heading2Char">
    <w:name w:val="Heading 2 Char"/>
    <w:basedOn w:val="DefaultParagraphFont"/>
    <w:link w:val="Heading2"/>
    <w:uiPriority w:val="99"/>
    <w:locked/>
    <w:rsid w:val="00D029C8"/>
    <w:rPr>
      <w:rFonts w:ascii="Times New Roman" w:hAnsi="Times New Roman" w:cs="Times New Roman"/>
      <w:sz w:val="20"/>
      <w:szCs w:val="20"/>
      <w:lang w:val="uk-UA" w:eastAsia="ru-RU"/>
    </w:rPr>
  </w:style>
  <w:style w:type="character" w:customStyle="1" w:styleId="Heading3Char">
    <w:name w:val="Heading 3 Char"/>
    <w:basedOn w:val="DefaultParagraphFont"/>
    <w:link w:val="Heading3"/>
    <w:uiPriority w:val="99"/>
    <w:locked/>
    <w:rsid w:val="00D029C8"/>
    <w:rPr>
      <w:rFonts w:ascii="Cambria" w:hAnsi="Cambria" w:cs="Times New Roman"/>
      <w:b/>
      <w:sz w:val="20"/>
      <w:szCs w:val="20"/>
      <w:lang w:eastAsia="ru-RU"/>
    </w:rPr>
  </w:style>
  <w:style w:type="character" w:customStyle="1" w:styleId="Heading4Char">
    <w:name w:val="Heading 4 Char"/>
    <w:basedOn w:val="DefaultParagraphFont"/>
    <w:link w:val="Heading4"/>
    <w:uiPriority w:val="99"/>
    <w:semiHidden/>
    <w:locked/>
    <w:rsid w:val="00D029C8"/>
    <w:rPr>
      <w:rFonts w:ascii="Calibri" w:hAnsi="Calibri" w:cs="Times New Roman"/>
      <w:b/>
      <w:sz w:val="20"/>
      <w:szCs w:val="20"/>
      <w:lang w:eastAsia="ru-RU"/>
    </w:rPr>
  </w:style>
  <w:style w:type="character" w:customStyle="1" w:styleId="Heading5Char">
    <w:name w:val="Heading 5 Char"/>
    <w:basedOn w:val="DefaultParagraphFont"/>
    <w:link w:val="Heading5"/>
    <w:uiPriority w:val="99"/>
    <w:locked/>
    <w:rsid w:val="00D029C8"/>
    <w:rPr>
      <w:rFonts w:ascii="Calibri" w:hAnsi="Calibri" w:cs="Times New Roman"/>
      <w:b/>
      <w:i/>
      <w:sz w:val="20"/>
      <w:szCs w:val="20"/>
      <w:lang w:eastAsia="ru-RU"/>
    </w:rPr>
  </w:style>
  <w:style w:type="character" w:customStyle="1" w:styleId="Heading6Char">
    <w:name w:val="Heading 6 Char"/>
    <w:basedOn w:val="DefaultParagraphFont"/>
    <w:link w:val="Heading6"/>
    <w:uiPriority w:val="99"/>
    <w:locked/>
    <w:rsid w:val="00D029C8"/>
    <w:rPr>
      <w:rFonts w:ascii="Calibri" w:hAnsi="Calibri" w:cs="Times New Roman"/>
      <w:b/>
      <w:sz w:val="20"/>
      <w:szCs w:val="20"/>
      <w:lang w:eastAsia="ru-RU"/>
    </w:rPr>
  </w:style>
  <w:style w:type="character" w:customStyle="1" w:styleId="Heading7Char">
    <w:name w:val="Heading 7 Char"/>
    <w:basedOn w:val="DefaultParagraphFont"/>
    <w:link w:val="Heading7"/>
    <w:uiPriority w:val="99"/>
    <w:semiHidden/>
    <w:locked/>
    <w:rsid w:val="00D029C8"/>
    <w:rPr>
      <w:rFonts w:ascii="Calibri" w:hAnsi="Calibri" w:cs="Times New Roman"/>
      <w:sz w:val="20"/>
      <w:szCs w:val="20"/>
      <w:lang w:eastAsia="ru-RU"/>
    </w:rPr>
  </w:style>
  <w:style w:type="character" w:customStyle="1" w:styleId="Heading8Char">
    <w:name w:val="Heading 8 Char"/>
    <w:basedOn w:val="DefaultParagraphFont"/>
    <w:link w:val="Heading8"/>
    <w:uiPriority w:val="99"/>
    <w:semiHidden/>
    <w:locked/>
    <w:rsid w:val="00D029C8"/>
    <w:rPr>
      <w:rFonts w:ascii="Times New Roman" w:hAnsi="Times New Roman" w:cs="Times New Roman"/>
      <w:sz w:val="20"/>
      <w:szCs w:val="20"/>
      <w:lang w:val="uk-UA" w:eastAsia="ru-RU"/>
    </w:rPr>
  </w:style>
  <w:style w:type="character" w:customStyle="1" w:styleId="Heading9Char">
    <w:name w:val="Heading 9 Char"/>
    <w:basedOn w:val="DefaultParagraphFont"/>
    <w:link w:val="Heading9"/>
    <w:uiPriority w:val="99"/>
    <w:semiHidden/>
    <w:locked/>
    <w:rsid w:val="00D029C8"/>
    <w:rPr>
      <w:rFonts w:ascii="Cambria" w:hAnsi="Cambria" w:cs="Times New Roman"/>
      <w:sz w:val="20"/>
      <w:szCs w:val="20"/>
      <w:lang w:eastAsia="ru-RU"/>
    </w:rPr>
  </w:style>
  <w:style w:type="character" w:styleId="Hyperlink">
    <w:name w:val="Hyperlink"/>
    <w:basedOn w:val="DefaultParagraphFont"/>
    <w:uiPriority w:val="99"/>
    <w:rsid w:val="00D029C8"/>
    <w:rPr>
      <w:rFonts w:ascii="Times New Roman" w:hAnsi="Times New Roman" w:cs="Times New Roman"/>
      <w:color w:val="0000FF"/>
      <w:u w:val="single"/>
    </w:rPr>
  </w:style>
  <w:style w:type="character" w:styleId="FollowedHyperlink">
    <w:name w:val="FollowedHyperlink"/>
    <w:basedOn w:val="DefaultParagraphFont"/>
    <w:uiPriority w:val="99"/>
    <w:semiHidden/>
    <w:rsid w:val="00D029C8"/>
    <w:rPr>
      <w:rFonts w:ascii="Times New Roman" w:hAnsi="Times New Roman" w:cs="Times New Roman"/>
      <w:color w:val="800080"/>
      <w:u w:val="single"/>
    </w:rPr>
  </w:style>
  <w:style w:type="character" w:styleId="Emphasis">
    <w:name w:val="Emphasis"/>
    <w:basedOn w:val="DefaultParagraphFont"/>
    <w:uiPriority w:val="99"/>
    <w:qFormat/>
    <w:rsid w:val="00D029C8"/>
    <w:rPr>
      <w:rFonts w:ascii="Times New Roman" w:hAnsi="Times New Roman" w:cs="Times New Roman"/>
      <w:i/>
    </w:rPr>
  </w:style>
  <w:style w:type="paragraph" w:styleId="HTMLPreformatted">
    <w:name w:val="HTML Preformatted"/>
    <w:basedOn w:val="Normal"/>
    <w:link w:val="HTMLPreformattedChar"/>
    <w:uiPriority w:val="99"/>
    <w:semiHidden/>
    <w:rsid w:val="00D02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PreformattedChar">
    <w:name w:val="HTML Preformatted Char"/>
    <w:basedOn w:val="DefaultParagraphFont"/>
    <w:link w:val="HTMLPreformatted"/>
    <w:uiPriority w:val="99"/>
    <w:semiHidden/>
    <w:locked/>
    <w:rsid w:val="00D029C8"/>
    <w:rPr>
      <w:rFonts w:ascii="Courier New" w:hAnsi="Courier New" w:cs="Times New Roman"/>
      <w:sz w:val="20"/>
      <w:szCs w:val="20"/>
      <w:lang w:eastAsia="ru-RU"/>
    </w:rPr>
  </w:style>
  <w:style w:type="character" w:styleId="Strong">
    <w:name w:val="Strong"/>
    <w:basedOn w:val="DefaultParagraphFont"/>
    <w:uiPriority w:val="99"/>
    <w:qFormat/>
    <w:rsid w:val="00D029C8"/>
    <w:rPr>
      <w:rFonts w:ascii="Times New Roman" w:hAnsi="Times New Roman" w:cs="Times New Roman"/>
      <w:b/>
    </w:rPr>
  </w:style>
  <w:style w:type="paragraph" w:styleId="NormalWeb">
    <w:name w:val="Normal (Web)"/>
    <w:basedOn w:val="Normal"/>
    <w:uiPriority w:val="99"/>
    <w:semiHidden/>
    <w:rsid w:val="00D029C8"/>
    <w:pPr>
      <w:spacing w:before="100" w:beforeAutospacing="1" w:after="100" w:afterAutospacing="1" w:line="240" w:lineRule="auto"/>
    </w:pPr>
    <w:rPr>
      <w:rFonts w:ascii="Times New Roman" w:eastAsia="Times New Roman" w:hAnsi="Times New Roman"/>
      <w:sz w:val="24"/>
      <w:szCs w:val="24"/>
      <w:lang w:eastAsia="ru-RU"/>
    </w:rPr>
  </w:style>
  <w:style w:type="paragraph" w:styleId="TOC1">
    <w:name w:val="toc 1"/>
    <w:basedOn w:val="Normal"/>
    <w:next w:val="Normal"/>
    <w:autoRedefine/>
    <w:uiPriority w:val="99"/>
    <w:semiHidden/>
    <w:rsid w:val="00D029C8"/>
    <w:pPr>
      <w:spacing w:before="120" w:after="0" w:line="240" w:lineRule="auto"/>
    </w:pPr>
    <w:rPr>
      <w:rFonts w:ascii="Times New Roman" w:eastAsia="Times New Roman" w:hAnsi="Times New Roman"/>
      <w:b/>
      <w:bCs/>
      <w:i/>
      <w:iCs/>
      <w:sz w:val="24"/>
      <w:szCs w:val="24"/>
      <w:lang w:eastAsia="ru-RU"/>
    </w:rPr>
  </w:style>
  <w:style w:type="paragraph" w:styleId="TOC2">
    <w:name w:val="toc 2"/>
    <w:basedOn w:val="Normal"/>
    <w:next w:val="Normal"/>
    <w:autoRedefine/>
    <w:uiPriority w:val="99"/>
    <w:semiHidden/>
    <w:rsid w:val="00D029C8"/>
    <w:pPr>
      <w:spacing w:before="120" w:after="0" w:line="240" w:lineRule="auto"/>
      <w:ind w:left="200"/>
    </w:pPr>
    <w:rPr>
      <w:rFonts w:ascii="Times New Roman" w:eastAsia="Times New Roman" w:hAnsi="Times New Roman"/>
      <w:b/>
      <w:bCs/>
      <w:lang w:eastAsia="ru-RU"/>
    </w:rPr>
  </w:style>
  <w:style w:type="paragraph" w:styleId="FootnoteText">
    <w:name w:val="footnote text"/>
    <w:basedOn w:val="Normal"/>
    <w:link w:val="FootnoteTextChar"/>
    <w:uiPriority w:val="99"/>
    <w:semiHidden/>
    <w:rsid w:val="00D029C8"/>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semiHidden/>
    <w:locked/>
    <w:rsid w:val="00D029C8"/>
    <w:rPr>
      <w:rFonts w:ascii="Times New Roman" w:hAnsi="Times New Roman" w:cs="Times New Roman"/>
      <w:sz w:val="20"/>
      <w:szCs w:val="20"/>
      <w:lang w:eastAsia="ru-RU"/>
    </w:rPr>
  </w:style>
  <w:style w:type="paragraph" w:styleId="CommentText">
    <w:name w:val="annotation text"/>
    <w:basedOn w:val="Normal"/>
    <w:link w:val="CommentTextChar"/>
    <w:uiPriority w:val="99"/>
    <w:semiHidden/>
    <w:rsid w:val="00D029C8"/>
    <w:pPr>
      <w:spacing w:after="0" w:line="240" w:lineRule="auto"/>
    </w:pPr>
    <w:rPr>
      <w:rFonts w:ascii="Times New Roman" w:eastAsia="Times New Roman" w:hAnsi="Times New Roman"/>
      <w:sz w:val="20"/>
      <w:szCs w:val="20"/>
      <w:lang w:eastAsia="ru-RU"/>
    </w:rPr>
  </w:style>
  <w:style w:type="character" w:customStyle="1" w:styleId="CommentTextChar">
    <w:name w:val="Comment Text Char"/>
    <w:basedOn w:val="DefaultParagraphFont"/>
    <w:link w:val="CommentText"/>
    <w:uiPriority w:val="99"/>
    <w:semiHidden/>
    <w:locked/>
    <w:rsid w:val="00D029C8"/>
    <w:rPr>
      <w:rFonts w:ascii="Times New Roman" w:hAnsi="Times New Roman" w:cs="Times New Roman"/>
      <w:sz w:val="20"/>
      <w:szCs w:val="20"/>
      <w:lang w:eastAsia="ru-RU"/>
    </w:rPr>
  </w:style>
  <w:style w:type="paragraph" w:styleId="Header">
    <w:name w:val="header"/>
    <w:basedOn w:val="Normal"/>
    <w:link w:val="HeaderChar1"/>
    <w:uiPriority w:val="99"/>
    <w:rsid w:val="00D029C8"/>
    <w:pPr>
      <w:tabs>
        <w:tab w:val="center" w:pos="4153"/>
        <w:tab w:val="right" w:pos="8306"/>
      </w:tabs>
      <w:spacing w:after="0" w:line="240" w:lineRule="auto"/>
    </w:pPr>
    <w:rPr>
      <w:rFonts w:ascii="Times New Roman" w:eastAsia="Times New Roman" w:hAnsi="Times New Roman"/>
      <w:sz w:val="24"/>
      <w:szCs w:val="20"/>
      <w:lang w:eastAsia="ru-RU"/>
    </w:rPr>
  </w:style>
  <w:style w:type="character" w:customStyle="1" w:styleId="HeaderChar">
    <w:name w:val="Header Char"/>
    <w:basedOn w:val="DefaultParagraphFont"/>
    <w:link w:val="Header"/>
    <w:uiPriority w:val="99"/>
    <w:locked/>
    <w:rsid w:val="00D029C8"/>
    <w:rPr>
      <w:rFonts w:ascii="Times New Roman" w:hAnsi="Times New Roman" w:cs="Times New Roman"/>
      <w:sz w:val="20"/>
    </w:rPr>
  </w:style>
  <w:style w:type="character" w:customStyle="1" w:styleId="HeaderChar1">
    <w:name w:val="Header Char1"/>
    <w:basedOn w:val="DefaultParagraphFont"/>
    <w:link w:val="Header"/>
    <w:uiPriority w:val="99"/>
    <w:locked/>
    <w:rsid w:val="00D029C8"/>
    <w:rPr>
      <w:rFonts w:ascii="Times New Roman" w:hAnsi="Times New Roman" w:cs="Times New Roman"/>
      <w:sz w:val="20"/>
      <w:szCs w:val="20"/>
      <w:lang w:eastAsia="ru-RU"/>
    </w:rPr>
  </w:style>
  <w:style w:type="paragraph" w:styleId="Footer">
    <w:name w:val="footer"/>
    <w:basedOn w:val="Normal"/>
    <w:link w:val="FooterChar"/>
    <w:uiPriority w:val="99"/>
    <w:rsid w:val="00D029C8"/>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FooterChar">
    <w:name w:val="Footer Char"/>
    <w:basedOn w:val="DefaultParagraphFont"/>
    <w:link w:val="Footer"/>
    <w:uiPriority w:val="99"/>
    <w:locked/>
    <w:rsid w:val="00D029C8"/>
    <w:rPr>
      <w:rFonts w:ascii="Times New Roman" w:hAnsi="Times New Roman" w:cs="Times New Roman"/>
      <w:sz w:val="20"/>
      <w:szCs w:val="20"/>
      <w:lang w:eastAsia="ru-RU"/>
    </w:rPr>
  </w:style>
  <w:style w:type="paragraph" w:styleId="Caption">
    <w:name w:val="caption"/>
    <w:basedOn w:val="Normal"/>
    <w:next w:val="Normal"/>
    <w:uiPriority w:val="99"/>
    <w:qFormat/>
    <w:rsid w:val="00D029C8"/>
    <w:pPr>
      <w:spacing w:after="0" w:line="240" w:lineRule="auto"/>
      <w:jc w:val="center"/>
    </w:pPr>
    <w:rPr>
      <w:rFonts w:ascii="Times New Roman" w:eastAsia="Times New Roman" w:hAnsi="Times New Roman"/>
      <w:sz w:val="28"/>
      <w:szCs w:val="24"/>
      <w:lang w:val="uk-UA" w:eastAsia="ru-RU"/>
    </w:rPr>
  </w:style>
  <w:style w:type="paragraph" w:styleId="EndnoteText">
    <w:name w:val="endnote text"/>
    <w:basedOn w:val="Normal"/>
    <w:link w:val="EndnoteTextChar"/>
    <w:uiPriority w:val="99"/>
    <w:semiHidden/>
    <w:rsid w:val="00D029C8"/>
    <w:pPr>
      <w:spacing w:after="0" w:line="240" w:lineRule="auto"/>
    </w:pPr>
    <w:rPr>
      <w:rFonts w:ascii="Times New Roman" w:eastAsia="Times New Roman" w:hAnsi="Times New Roman"/>
      <w:sz w:val="20"/>
      <w:szCs w:val="20"/>
      <w:lang w:eastAsia="ru-RU"/>
    </w:rPr>
  </w:style>
  <w:style w:type="character" w:customStyle="1" w:styleId="EndnoteTextChar">
    <w:name w:val="Endnote Text Char"/>
    <w:basedOn w:val="DefaultParagraphFont"/>
    <w:link w:val="EndnoteText"/>
    <w:uiPriority w:val="99"/>
    <w:semiHidden/>
    <w:locked/>
    <w:rsid w:val="00D029C8"/>
    <w:rPr>
      <w:rFonts w:ascii="Times New Roman" w:hAnsi="Times New Roman" w:cs="Times New Roman"/>
      <w:sz w:val="20"/>
      <w:szCs w:val="20"/>
      <w:lang w:eastAsia="ru-RU"/>
    </w:rPr>
  </w:style>
  <w:style w:type="paragraph" w:styleId="List">
    <w:name w:val="List"/>
    <w:basedOn w:val="Normal"/>
    <w:uiPriority w:val="99"/>
    <w:semiHidden/>
    <w:rsid w:val="00D029C8"/>
    <w:pPr>
      <w:spacing w:after="0" w:line="240" w:lineRule="auto"/>
      <w:ind w:left="283" w:hanging="283"/>
    </w:pPr>
    <w:rPr>
      <w:rFonts w:ascii="Times New Roman" w:eastAsia="Times New Roman" w:hAnsi="Times New Roman"/>
      <w:sz w:val="20"/>
      <w:szCs w:val="20"/>
      <w:lang w:eastAsia="ru-RU"/>
    </w:rPr>
  </w:style>
  <w:style w:type="paragraph" w:styleId="ListBullet">
    <w:name w:val="List Bullet"/>
    <w:basedOn w:val="Normal"/>
    <w:autoRedefine/>
    <w:uiPriority w:val="99"/>
    <w:rsid w:val="00D029C8"/>
    <w:pPr>
      <w:tabs>
        <w:tab w:val="num" w:pos="0"/>
      </w:tabs>
      <w:spacing w:after="0" w:line="240" w:lineRule="auto"/>
      <w:ind w:right="-22" w:firstLine="567"/>
      <w:jc w:val="both"/>
    </w:pPr>
    <w:rPr>
      <w:rFonts w:ascii="Times New Roman" w:eastAsia="Times New Roman" w:hAnsi="Times New Roman"/>
      <w:sz w:val="24"/>
      <w:szCs w:val="24"/>
      <w:lang w:eastAsia="ru-RU"/>
    </w:rPr>
  </w:style>
  <w:style w:type="paragraph" w:styleId="List2">
    <w:name w:val="List 2"/>
    <w:basedOn w:val="Normal"/>
    <w:uiPriority w:val="99"/>
    <w:rsid w:val="00D029C8"/>
    <w:pPr>
      <w:spacing w:after="0" w:line="240" w:lineRule="auto"/>
      <w:ind w:left="566" w:hanging="283"/>
    </w:pPr>
    <w:rPr>
      <w:rFonts w:ascii="Times New Roman" w:eastAsia="Times New Roman" w:hAnsi="Times New Roman"/>
      <w:sz w:val="20"/>
      <w:szCs w:val="20"/>
      <w:lang w:eastAsia="ru-RU"/>
    </w:rPr>
  </w:style>
  <w:style w:type="paragraph" w:styleId="Title">
    <w:name w:val="Title"/>
    <w:basedOn w:val="Normal"/>
    <w:link w:val="TitleChar"/>
    <w:uiPriority w:val="99"/>
    <w:qFormat/>
    <w:rsid w:val="00D029C8"/>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D029C8"/>
    <w:rPr>
      <w:rFonts w:ascii="Cambria" w:hAnsi="Cambria" w:cs="Times New Roman"/>
      <w:color w:val="17365D"/>
      <w:spacing w:val="5"/>
      <w:kern w:val="28"/>
      <w:sz w:val="52"/>
      <w:szCs w:val="52"/>
    </w:rPr>
  </w:style>
  <w:style w:type="character" w:customStyle="1" w:styleId="a">
    <w:name w:val="Название Знак"/>
    <w:aliases w:val="Заголовок Знак1"/>
    <w:link w:val="a0"/>
    <w:uiPriority w:val="99"/>
    <w:locked/>
    <w:rsid w:val="00D029C8"/>
    <w:rPr>
      <w:rFonts w:ascii="Times New Roman" w:hAnsi="Times New Roman"/>
      <w:sz w:val="20"/>
      <w:lang w:val="uk-UA" w:eastAsia="ru-RU"/>
    </w:rPr>
  </w:style>
  <w:style w:type="paragraph" w:styleId="BodyText">
    <w:name w:val="Body Text"/>
    <w:basedOn w:val="Normal"/>
    <w:link w:val="BodyTextChar"/>
    <w:uiPriority w:val="99"/>
    <w:semiHidden/>
    <w:rsid w:val="00D029C8"/>
    <w:pPr>
      <w:spacing w:after="120" w:line="240" w:lineRule="auto"/>
    </w:pPr>
    <w:rPr>
      <w:rFonts w:ascii="Times New Roman" w:eastAsia="Times New Roman" w:hAnsi="Times New Roman"/>
      <w:sz w:val="24"/>
      <w:szCs w:val="20"/>
      <w:lang w:eastAsia="ru-RU"/>
    </w:rPr>
  </w:style>
  <w:style w:type="character" w:customStyle="1" w:styleId="BodyTextChar">
    <w:name w:val="Body Text Char"/>
    <w:basedOn w:val="DefaultParagraphFont"/>
    <w:link w:val="BodyText"/>
    <w:uiPriority w:val="99"/>
    <w:semiHidden/>
    <w:locked/>
    <w:rsid w:val="00D029C8"/>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D029C8"/>
    <w:pPr>
      <w:spacing w:after="120" w:line="240" w:lineRule="auto"/>
      <w:ind w:left="283"/>
    </w:pPr>
    <w:rPr>
      <w:rFonts w:ascii="Times New Roman" w:eastAsia="Times New Roman" w:hAnsi="Times New Roman"/>
      <w:sz w:val="20"/>
      <w:szCs w:val="20"/>
      <w:lang w:eastAsia="ru-RU"/>
    </w:rPr>
  </w:style>
  <w:style w:type="character" w:customStyle="1" w:styleId="BodyTextIndentChar">
    <w:name w:val="Body Text Indent Char"/>
    <w:basedOn w:val="DefaultParagraphFont"/>
    <w:link w:val="BodyTextIndent"/>
    <w:uiPriority w:val="99"/>
    <w:locked/>
    <w:rsid w:val="00D029C8"/>
    <w:rPr>
      <w:rFonts w:ascii="Times New Roman" w:hAnsi="Times New Roman" w:cs="Times New Roman"/>
      <w:sz w:val="20"/>
      <w:szCs w:val="20"/>
      <w:lang w:eastAsia="ru-RU"/>
    </w:rPr>
  </w:style>
  <w:style w:type="paragraph" w:styleId="ListContinue">
    <w:name w:val="List Continue"/>
    <w:basedOn w:val="Normal"/>
    <w:uiPriority w:val="99"/>
    <w:semiHidden/>
    <w:rsid w:val="00D029C8"/>
    <w:pPr>
      <w:spacing w:after="120" w:line="240" w:lineRule="auto"/>
      <w:ind w:left="283"/>
    </w:pPr>
    <w:rPr>
      <w:rFonts w:ascii="Times New Roman" w:eastAsia="Times New Roman" w:hAnsi="Times New Roman"/>
      <w:sz w:val="20"/>
      <w:szCs w:val="20"/>
      <w:lang w:eastAsia="ru-RU"/>
    </w:rPr>
  </w:style>
  <w:style w:type="paragraph" w:styleId="Subtitle">
    <w:name w:val="Subtitle"/>
    <w:basedOn w:val="Normal"/>
    <w:link w:val="SubtitleChar"/>
    <w:uiPriority w:val="99"/>
    <w:qFormat/>
    <w:rsid w:val="00D029C8"/>
    <w:pPr>
      <w:spacing w:after="0" w:line="240" w:lineRule="auto"/>
    </w:pPr>
    <w:rPr>
      <w:rFonts w:ascii="Cambria" w:eastAsia="Times New Roman" w:hAnsi="Cambria"/>
      <w:sz w:val="24"/>
      <w:szCs w:val="20"/>
      <w:lang w:eastAsia="ru-RU"/>
    </w:rPr>
  </w:style>
  <w:style w:type="character" w:customStyle="1" w:styleId="SubtitleChar">
    <w:name w:val="Subtitle Char"/>
    <w:basedOn w:val="DefaultParagraphFont"/>
    <w:link w:val="Subtitle"/>
    <w:uiPriority w:val="99"/>
    <w:locked/>
    <w:rsid w:val="00D029C8"/>
    <w:rPr>
      <w:rFonts w:ascii="Cambria" w:hAnsi="Cambria" w:cs="Times New Roman"/>
      <w:sz w:val="20"/>
      <w:szCs w:val="20"/>
      <w:lang w:eastAsia="ru-RU"/>
    </w:rPr>
  </w:style>
  <w:style w:type="paragraph" w:styleId="BodyText2">
    <w:name w:val="Body Text 2"/>
    <w:basedOn w:val="Normal"/>
    <w:link w:val="BodyText2Char"/>
    <w:uiPriority w:val="99"/>
    <w:rsid w:val="00D029C8"/>
    <w:pPr>
      <w:spacing w:after="0" w:line="240" w:lineRule="auto"/>
      <w:jc w:val="both"/>
    </w:pPr>
    <w:rPr>
      <w:rFonts w:ascii="Times New Roman" w:eastAsia="Times New Roman" w:hAnsi="Times New Roman"/>
      <w:sz w:val="20"/>
      <w:szCs w:val="20"/>
      <w:lang w:eastAsia="ru-RU"/>
    </w:rPr>
  </w:style>
  <w:style w:type="character" w:customStyle="1" w:styleId="BodyText2Char">
    <w:name w:val="Body Text 2 Char"/>
    <w:basedOn w:val="DefaultParagraphFont"/>
    <w:link w:val="BodyText2"/>
    <w:uiPriority w:val="99"/>
    <w:semiHidden/>
    <w:locked/>
    <w:rsid w:val="00D029C8"/>
    <w:rPr>
      <w:rFonts w:ascii="Times New Roman" w:hAnsi="Times New Roman" w:cs="Times New Roman"/>
      <w:sz w:val="20"/>
      <w:szCs w:val="20"/>
      <w:lang w:eastAsia="ru-RU"/>
    </w:rPr>
  </w:style>
  <w:style w:type="paragraph" w:styleId="BodyText3">
    <w:name w:val="Body Text 3"/>
    <w:basedOn w:val="Normal"/>
    <w:link w:val="BodyText3Char"/>
    <w:uiPriority w:val="99"/>
    <w:semiHidden/>
    <w:rsid w:val="00D029C8"/>
    <w:pPr>
      <w:spacing w:after="120" w:line="240" w:lineRule="auto"/>
    </w:pPr>
    <w:rPr>
      <w:rFonts w:ascii="Times New Roman" w:eastAsia="Times New Roman" w:hAnsi="Times New Roman"/>
      <w:sz w:val="16"/>
      <w:szCs w:val="20"/>
      <w:lang w:eastAsia="ru-RU"/>
    </w:rPr>
  </w:style>
  <w:style w:type="character" w:customStyle="1" w:styleId="BodyText3Char">
    <w:name w:val="Body Text 3 Char"/>
    <w:basedOn w:val="DefaultParagraphFont"/>
    <w:link w:val="BodyText3"/>
    <w:uiPriority w:val="99"/>
    <w:semiHidden/>
    <w:locked/>
    <w:rsid w:val="00D029C8"/>
    <w:rPr>
      <w:rFonts w:ascii="Times New Roman" w:hAnsi="Times New Roman" w:cs="Times New Roman"/>
      <w:sz w:val="20"/>
      <w:szCs w:val="20"/>
      <w:lang w:eastAsia="ru-RU"/>
    </w:rPr>
  </w:style>
  <w:style w:type="paragraph" w:styleId="BodyTextIndent2">
    <w:name w:val="Body Text Indent 2"/>
    <w:basedOn w:val="Normal"/>
    <w:link w:val="BodyTextIndent2Char"/>
    <w:uiPriority w:val="99"/>
    <w:semiHidden/>
    <w:rsid w:val="00D029C8"/>
    <w:pPr>
      <w:spacing w:after="0" w:line="240" w:lineRule="auto"/>
      <w:ind w:firstLine="540"/>
      <w:jc w:val="both"/>
    </w:pPr>
    <w:rPr>
      <w:rFonts w:ascii="Times New Roman" w:eastAsia="Times New Roman" w:hAnsi="Times New Roman"/>
      <w:sz w:val="20"/>
      <w:szCs w:val="20"/>
      <w:lang w:eastAsia="ru-RU"/>
    </w:rPr>
  </w:style>
  <w:style w:type="character" w:customStyle="1" w:styleId="BodyTextIndent2Char">
    <w:name w:val="Body Text Indent 2 Char"/>
    <w:basedOn w:val="DefaultParagraphFont"/>
    <w:link w:val="BodyTextIndent2"/>
    <w:uiPriority w:val="99"/>
    <w:semiHidden/>
    <w:locked/>
    <w:rsid w:val="00D029C8"/>
    <w:rPr>
      <w:rFonts w:ascii="Times New Roman" w:hAnsi="Times New Roman" w:cs="Times New Roman"/>
      <w:sz w:val="20"/>
      <w:szCs w:val="20"/>
      <w:lang w:eastAsia="ru-RU"/>
    </w:rPr>
  </w:style>
  <w:style w:type="paragraph" w:styleId="BodyTextIndent3">
    <w:name w:val="Body Text Indent 3"/>
    <w:basedOn w:val="Normal"/>
    <w:link w:val="BodyTextIndent3Char"/>
    <w:uiPriority w:val="99"/>
    <w:semiHidden/>
    <w:rsid w:val="00D029C8"/>
    <w:pPr>
      <w:spacing w:after="0" w:line="240" w:lineRule="auto"/>
      <w:ind w:firstLine="567"/>
      <w:jc w:val="both"/>
    </w:pPr>
    <w:rPr>
      <w:rFonts w:ascii="Times New Roman" w:eastAsia="Times New Roman" w:hAnsi="Times New Roman"/>
      <w:sz w:val="16"/>
      <w:szCs w:val="20"/>
      <w:lang w:eastAsia="ru-RU"/>
    </w:rPr>
  </w:style>
  <w:style w:type="character" w:customStyle="1" w:styleId="BodyTextIndent3Char">
    <w:name w:val="Body Text Indent 3 Char"/>
    <w:basedOn w:val="DefaultParagraphFont"/>
    <w:link w:val="BodyTextIndent3"/>
    <w:uiPriority w:val="99"/>
    <w:semiHidden/>
    <w:locked/>
    <w:rsid w:val="00D029C8"/>
    <w:rPr>
      <w:rFonts w:ascii="Times New Roman" w:hAnsi="Times New Roman" w:cs="Times New Roman"/>
      <w:sz w:val="20"/>
      <w:szCs w:val="20"/>
      <w:lang w:eastAsia="ru-RU"/>
    </w:rPr>
  </w:style>
  <w:style w:type="paragraph" w:styleId="BlockText">
    <w:name w:val="Block Text"/>
    <w:basedOn w:val="Normal"/>
    <w:uiPriority w:val="99"/>
    <w:semiHidden/>
    <w:rsid w:val="00D029C8"/>
    <w:pPr>
      <w:spacing w:after="0" w:line="240" w:lineRule="auto"/>
      <w:ind w:left="284" w:right="-1192" w:hanging="284"/>
    </w:pPr>
    <w:rPr>
      <w:rFonts w:ascii="Times New Roman" w:eastAsia="Times New Roman" w:hAnsi="Times New Roman"/>
      <w:sz w:val="28"/>
      <w:szCs w:val="20"/>
      <w:lang w:val="uk-UA" w:eastAsia="ru-RU"/>
    </w:rPr>
  </w:style>
  <w:style w:type="paragraph" w:styleId="DocumentMap">
    <w:name w:val="Document Map"/>
    <w:basedOn w:val="Normal"/>
    <w:link w:val="DocumentMapChar"/>
    <w:uiPriority w:val="99"/>
    <w:semiHidden/>
    <w:rsid w:val="00D029C8"/>
    <w:pPr>
      <w:shd w:val="clear" w:color="auto" w:fill="000080"/>
      <w:spacing w:after="0" w:line="240" w:lineRule="auto"/>
    </w:pPr>
    <w:rPr>
      <w:rFonts w:ascii="Times New Roman" w:eastAsia="Times New Roman" w:hAnsi="Times New Roman"/>
      <w:sz w:val="2"/>
      <w:szCs w:val="20"/>
      <w:lang w:eastAsia="ru-RU"/>
    </w:rPr>
  </w:style>
  <w:style w:type="character" w:customStyle="1" w:styleId="DocumentMapChar">
    <w:name w:val="Document Map Char"/>
    <w:basedOn w:val="DefaultParagraphFont"/>
    <w:link w:val="DocumentMap"/>
    <w:uiPriority w:val="99"/>
    <w:semiHidden/>
    <w:locked/>
    <w:rsid w:val="00D029C8"/>
    <w:rPr>
      <w:rFonts w:ascii="Times New Roman" w:hAnsi="Times New Roman" w:cs="Times New Roman"/>
      <w:sz w:val="20"/>
      <w:szCs w:val="20"/>
      <w:shd w:val="clear" w:color="auto" w:fill="000080"/>
      <w:lang w:eastAsia="ru-RU"/>
    </w:rPr>
  </w:style>
  <w:style w:type="paragraph" w:styleId="CommentSubject">
    <w:name w:val="annotation subject"/>
    <w:basedOn w:val="CommentText"/>
    <w:next w:val="CommentText"/>
    <w:link w:val="CommentSubjectChar"/>
    <w:uiPriority w:val="99"/>
    <w:semiHidden/>
    <w:rsid w:val="00D029C8"/>
    <w:rPr>
      <w:b/>
    </w:rPr>
  </w:style>
  <w:style w:type="character" w:customStyle="1" w:styleId="CommentSubjectChar">
    <w:name w:val="Comment Subject Char"/>
    <w:basedOn w:val="CommentTextChar"/>
    <w:link w:val="CommentSubject"/>
    <w:uiPriority w:val="99"/>
    <w:semiHidden/>
    <w:locked/>
    <w:rsid w:val="00D029C8"/>
    <w:rPr>
      <w:b/>
    </w:rPr>
  </w:style>
  <w:style w:type="paragraph" w:styleId="BalloonText">
    <w:name w:val="Balloon Text"/>
    <w:basedOn w:val="Normal"/>
    <w:link w:val="BalloonTextChar"/>
    <w:uiPriority w:val="99"/>
    <w:semiHidden/>
    <w:rsid w:val="00D029C8"/>
    <w:pPr>
      <w:spacing w:after="0" w:line="240" w:lineRule="auto"/>
    </w:pPr>
    <w:rPr>
      <w:rFonts w:ascii="Tahoma" w:eastAsia="Times New Roman" w:hAnsi="Tahoma"/>
      <w:sz w:val="16"/>
      <w:szCs w:val="20"/>
      <w:lang w:eastAsia="ru-RU"/>
    </w:rPr>
  </w:style>
  <w:style w:type="character" w:customStyle="1" w:styleId="BalloonTextChar">
    <w:name w:val="Balloon Text Char"/>
    <w:basedOn w:val="DefaultParagraphFont"/>
    <w:link w:val="BalloonText"/>
    <w:uiPriority w:val="99"/>
    <w:semiHidden/>
    <w:locked/>
    <w:rsid w:val="00D029C8"/>
    <w:rPr>
      <w:rFonts w:ascii="Tahoma" w:hAnsi="Tahoma" w:cs="Times New Roman"/>
      <w:sz w:val="20"/>
      <w:szCs w:val="20"/>
      <w:lang w:eastAsia="ru-RU"/>
    </w:rPr>
  </w:style>
  <w:style w:type="paragraph" w:styleId="ListParagraph">
    <w:name w:val="List Paragraph"/>
    <w:basedOn w:val="Normal"/>
    <w:uiPriority w:val="99"/>
    <w:qFormat/>
    <w:rsid w:val="00D029C8"/>
    <w:pPr>
      <w:ind w:left="720"/>
      <w:contextualSpacing/>
    </w:pPr>
    <w:rPr>
      <w:rFonts w:eastAsia="Times New Roman"/>
    </w:rPr>
  </w:style>
  <w:style w:type="paragraph" w:customStyle="1" w:styleId="6">
    <w:name w:val="Знак Знак6 Знак Знак Знак Знак"/>
    <w:basedOn w:val="Normal"/>
    <w:uiPriority w:val="99"/>
    <w:rsid w:val="00D029C8"/>
    <w:pPr>
      <w:spacing w:after="0" w:line="240" w:lineRule="auto"/>
    </w:pPr>
    <w:rPr>
      <w:rFonts w:ascii="Times New Roman" w:eastAsia="Times New Roman" w:hAnsi="Times New Roman"/>
      <w:sz w:val="20"/>
      <w:szCs w:val="20"/>
      <w:lang w:val="en-US"/>
    </w:rPr>
  </w:style>
  <w:style w:type="paragraph" w:customStyle="1" w:styleId="a1">
    <w:name w:val="іІІ"/>
    <w:basedOn w:val="Normal"/>
    <w:uiPriority w:val="99"/>
    <w:rsid w:val="00D029C8"/>
    <w:pPr>
      <w:spacing w:after="0" w:line="240" w:lineRule="auto"/>
      <w:jc w:val="both"/>
    </w:pPr>
    <w:rPr>
      <w:rFonts w:ascii="Times New Roman" w:eastAsia="Times New Roman" w:hAnsi="Times New Roman"/>
      <w:sz w:val="28"/>
      <w:szCs w:val="20"/>
      <w:lang w:val="en-US" w:eastAsia="ru-RU"/>
    </w:rPr>
  </w:style>
  <w:style w:type="paragraph" w:customStyle="1" w:styleId="a2">
    <w:name w:val="Знак Знак"/>
    <w:basedOn w:val="Normal"/>
    <w:uiPriority w:val="99"/>
    <w:rsid w:val="00D029C8"/>
    <w:pPr>
      <w:spacing w:after="0" w:line="240" w:lineRule="auto"/>
    </w:pPr>
    <w:rPr>
      <w:rFonts w:ascii="Times New Roman" w:eastAsia="Times New Roman" w:hAnsi="Times New Roman"/>
      <w:sz w:val="20"/>
      <w:szCs w:val="20"/>
      <w:lang w:val="en-US"/>
    </w:rPr>
  </w:style>
  <w:style w:type="paragraph" w:customStyle="1" w:styleId="a3">
    <w:name w:val="Знак"/>
    <w:basedOn w:val="Normal"/>
    <w:uiPriority w:val="99"/>
    <w:rsid w:val="00D029C8"/>
    <w:pPr>
      <w:spacing w:after="0" w:line="240" w:lineRule="auto"/>
    </w:pPr>
    <w:rPr>
      <w:rFonts w:ascii="Times New Roman" w:eastAsia="Times New Roman" w:hAnsi="Times New Roman"/>
      <w:sz w:val="20"/>
      <w:szCs w:val="20"/>
      <w:lang w:val="en-US"/>
    </w:rPr>
  </w:style>
  <w:style w:type="paragraph" w:customStyle="1" w:styleId="1">
    <w:name w:val="Абзац списка1"/>
    <w:basedOn w:val="Normal"/>
    <w:uiPriority w:val="99"/>
    <w:rsid w:val="00D029C8"/>
    <w:pPr>
      <w:ind w:left="720"/>
    </w:pPr>
    <w:rPr>
      <w:rFonts w:eastAsia="Times New Roman"/>
      <w:lang w:eastAsia="ru-RU"/>
    </w:rPr>
  </w:style>
  <w:style w:type="paragraph" w:customStyle="1" w:styleId="a4">
    <w:name w:val="Знак Знак Знак Знак"/>
    <w:basedOn w:val="Normal"/>
    <w:uiPriority w:val="99"/>
    <w:rsid w:val="00D029C8"/>
    <w:pPr>
      <w:spacing w:after="0" w:line="240" w:lineRule="auto"/>
    </w:pPr>
    <w:rPr>
      <w:rFonts w:ascii="Times New Roman" w:eastAsia="Times New Roman" w:hAnsi="Times New Roman"/>
      <w:sz w:val="20"/>
      <w:szCs w:val="20"/>
      <w:lang w:val="en-US"/>
    </w:rPr>
  </w:style>
  <w:style w:type="paragraph" w:customStyle="1" w:styleId="31">
    <w:name w:val="Основной текст с отступом 31"/>
    <w:basedOn w:val="Normal"/>
    <w:uiPriority w:val="99"/>
    <w:rsid w:val="00D029C8"/>
    <w:pPr>
      <w:suppressAutoHyphens/>
      <w:spacing w:after="0" w:line="240" w:lineRule="auto"/>
      <w:ind w:left="709"/>
      <w:jc w:val="both"/>
    </w:pPr>
    <w:rPr>
      <w:rFonts w:ascii="Times New Roman" w:eastAsia="Times New Roman" w:hAnsi="Times New Roman"/>
      <w:sz w:val="28"/>
      <w:szCs w:val="20"/>
      <w:lang w:eastAsia="ar-SA"/>
    </w:rPr>
  </w:style>
  <w:style w:type="paragraph" w:customStyle="1" w:styleId="21">
    <w:name w:val="Основной текст с отступом 21"/>
    <w:basedOn w:val="Normal"/>
    <w:uiPriority w:val="99"/>
    <w:rsid w:val="00D029C8"/>
    <w:pPr>
      <w:suppressAutoHyphens/>
      <w:spacing w:after="0" w:line="240" w:lineRule="auto"/>
      <w:ind w:left="426"/>
      <w:jc w:val="both"/>
    </w:pPr>
    <w:rPr>
      <w:rFonts w:ascii="Times New Roman" w:eastAsia="Times New Roman" w:hAnsi="Times New Roman"/>
      <w:sz w:val="28"/>
      <w:szCs w:val="20"/>
      <w:lang w:eastAsia="ar-SA"/>
    </w:rPr>
  </w:style>
  <w:style w:type="character" w:customStyle="1" w:styleId="2">
    <w:name w:val="Основной текст (2)_"/>
    <w:link w:val="20"/>
    <w:uiPriority w:val="99"/>
    <w:locked/>
    <w:rsid w:val="00D029C8"/>
    <w:rPr>
      <w:rFonts w:ascii="Calibri" w:hAnsi="Calibri"/>
      <w:b/>
      <w:spacing w:val="-10"/>
      <w:sz w:val="23"/>
      <w:shd w:val="clear" w:color="auto" w:fill="FFFFFF"/>
    </w:rPr>
  </w:style>
  <w:style w:type="paragraph" w:customStyle="1" w:styleId="20">
    <w:name w:val="Основной текст (2)"/>
    <w:basedOn w:val="Normal"/>
    <w:link w:val="2"/>
    <w:uiPriority w:val="99"/>
    <w:rsid w:val="00D029C8"/>
    <w:pPr>
      <w:shd w:val="clear" w:color="auto" w:fill="FFFFFF"/>
      <w:spacing w:after="0" w:line="240" w:lineRule="atLeast"/>
    </w:pPr>
    <w:rPr>
      <w:b/>
      <w:spacing w:val="-10"/>
      <w:sz w:val="23"/>
      <w:szCs w:val="20"/>
      <w:lang w:eastAsia="ru-RU"/>
    </w:rPr>
  </w:style>
  <w:style w:type="character" w:customStyle="1" w:styleId="60">
    <w:name w:val="Основной текст (6)_"/>
    <w:link w:val="61"/>
    <w:uiPriority w:val="99"/>
    <w:locked/>
    <w:rsid w:val="00D029C8"/>
    <w:rPr>
      <w:rFonts w:ascii="Calibri" w:hAnsi="Calibri"/>
      <w:i/>
      <w:sz w:val="23"/>
      <w:shd w:val="clear" w:color="auto" w:fill="FFFFFF"/>
    </w:rPr>
  </w:style>
  <w:style w:type="paragraph" w:customStyle="1" w:styleId="61">
    <w:name w:val="Основной текст (6)"/>
    <w:basedOn w:val="Normal"/>
    <w:link w:val="60"/>
    <w:uiPriority w:val="99"/>
    <w:rsid w:val="00D029C8"/>
    <w:pPr>
      <w:shd w:val="clear" w:color="auto" w:fill="FFFFFF"/>
      <w:spacing w:after="0" w:line="271" w:lineRule="exact"/>
    </w:pPr>
    <w:rPr>
      <w:i/>
      <w:sz w:val="23"/>
      <w:szCs w:val="20"/>
      <w:lang w:eastAsia="ru-RU"/>
    </w:rPr>
  </w:style>
  <w:style w:type="character" w:customStyle="1" w:styleId="5">
    <w:name w:val="Основной текст (5)_"/>
    <w:link w:val="50"/>
    <w:uiPriority w:val="99"/>
    <w:locked/>
    <w:rsid w:val="00D029C8"/>
    <w:rPr>
      <w:rFonts w:ascii="Calibri" w:hAnsi="Calibri"/>
      <w:noProof/>
      <w:sz w:val="11"/>
      <w:shd w:val="clear" w:color="auto" w:fill="FFFFFF"/>
    </w:rPr>
  </w:style>
  <w:style w:type="paragraph" w:customStyle="1" w:styleId="50">
    <w:name w:val="Основной текст (5)"/>
    <w:basedOn w:val="Normal"/>
    <w:link w:val="5"/>
    <w:uiPriority w:val="99"/>
    <w:rsid w:val="00D029C8"/>
    <w:pPr>
      <w:shd w:val="clear" w:color="auto" w:fill="FFFFFF"/>
      <w:spacing w:before="240" w:after="0" w:line="240" w:lineRule="atLeast"/>
    </w:pPr>
    <w:rPr>
      <w:noProof/>
      <w:sz w:val="11"/>
      <w:szCs w:val="20"/>
      <w:lang w:eastAsia="ru-RU"/>
    </w:rPr>
  </w:style>
  <w:style w:type="character" w:customStyle="1" w:styleId="4">
    <w:name w:val="Основной текст (4)_"/>
    <w:link w:val="40"/>
    <w:uiPriority w:val="99"/>
    <w:locked/>
    <w:rsid w:val="00D029C8"/>
    <w:rPr>
      <w:rFonts w:ascii="Calibri" w:hAnsi="Calibri"/>
      <w:i/>
      <w:noProof/>
      <w:sz w:val="8"/>
      <w:shd w:val="clear" w:color="auto" w:fill="FFFFFF"/>
    </w:rPr>
  </w:style>
  <w:style w:type="paragraph" w:customStyle="1" w:styleId="40">
    <w:name w:val="Основной текст (4)"/>
    <w:basedOn w:val="Normal"/>
    <w:link w:val="4"/>
    <w:uiPriority w:val="99"/>
    <w:rsid w:val="00D029C8"/>
    <w:pPr>
      <w:shd w:val="clear" w:color="auto" w:fill="FFFFFF"/>
      <w:spacing w:after="0" w:line="240" w:lineRule="atLeast"/>
    </w:pPr>
    <w:rPr>
      <w:i/>
      <w:noProof/>
      <w:sz w:val="8"/>
      <w:szCs w:val="20"/>
      <w:lang w:eastAsia="ru-RU"/>
    </w:rPr>
  </w:style>
  <w:style w:type="paragraph" w:customStyle="1" w:styleId="41">
    <w:name w:val="Основной текст (4)1"/>
    <w:basedOn w:val="Normal"/>
    <w:uiPriority w:val="99"/>
    <w:rsid w:val="00D029C8"/>
    <w:pPr>
      <w:shd w:val="clear" w:color="auto" w:fill="FFFFFF"/>
      <w:spacing w:after="0" w:line="226" w:lineRule="exact"/>
    </w:pPr>
    <w:rPr>
      <w:rFonts w:ascii="Times New Roman" w:eastAsia="Times New Roman" w:hAnsi="Times New Roman"/>
      <w:sz w:val="18"/>
      <w:szCs w:val="18"/>
      <w:lang w:val="uk-UA" w:eastAsia="uk-UA"/>
    </w:rPr>
  </w:style>
  <w:style w:type="paragraph" w:customStyle="1" w:styleId="Style4">
    <w:name w:val="Style4"/>
    <w:basedOn w:val="Normal"/>
    <w:uiPriority w:val="99"/>
    <w:rsid w:val="00D029C8"/>
    <w:pPr>
      <w:widowControl w:val="0"/>
      <w:autoSpaceDE w:val="0"/>
      <w:autoSpaceDN w:val="0"/>
      <w:adjustRightInd w:val="0"/>
      <w:spacing w:after="0" w:line="283" w:lineRule="exact"/>
    </w:pPr>
    <w:rPr>
      <w:rFonts w:ascii="Times New Roman" w:eastAsia="Times New Roman" w:hAnsi="Times New Roman"/>
      <w:sz w:val="24"/>
      <w:szCs w:val="24"/>
      <w:lang w:val="uk-UA" w:eastAsia="uk-UA"/>
    </w:rPr>
  </w:style>
  <w:style w:type="paragraph" w:customStyle="1" w:styleId="Style11">
    <w:name w:val="Style11"/>
    <w:basedOn w:val="Normal"/>
    <w:uiPriority w:val="99"/>
    <w:rsid w:val="00D029C8"/>
    <w:pPr>
      <w:widowControl w:val="0"/>
      <w:autoSpaceDE w:val="0"/>
      <w:autoSpaceDN w:val="0"/>
      <w:adjustRightInd w:val="0"/>
      <w:spacing w:after="0" w:line="240" w:lineRule="auto"/>
    </w:pPr>
    <w:rPr>
      <w:rFonts w:ascii="Times New Roman" w:eastAsia="Times New Roman" w:hAnsi="Times New Roman"/>
      <w:sz w:val="24"/>
      <w:szCs w:val="24"/>
      <w:lang w:val="uk-UA" w:eastAsia="uk-UA"/>
    </w:rPr>
  </w:style>
  <w:style w:type="paragraph" w:customStyle="1" w:styleId="Style3">
    <w:name w:val="Style3"/>
    <w:basedOn w:val="Normal"/>
    <w:uiPriority w:val="99"/>
    <w:rsid w:val="00D029C8"/>
    <w:pPr>
      <w:widowControl w:val="0"/>
      <w:autoSpaceDE w:val="0"/>
      <w:autoSpaceDN w:val="0"/>
      <w:adjustRightInd w:val="0"/>
      <w:spacing w:after="0" w:line="283" w:lineRule="exact"/>
    </w:pPr>
    <w:rPr>
      <w:rFonts w:ascii="Times New Roman" w:eastAsia="Times New Roman" w:hAnsi="Times New Roman"/>
      <w:sz w:val="24"/>
      <w:szCs w:val="24"/>
      <w:lang w:val="uk-UA" w:eastAsia="uk-UA"/>
    </w:rPr>
  </w:style>
  <w:style w:type="paragraph" w:customStyle="1" w:styleId="Style7">
    <w:name w:val="Style7"/>
    <w:basedOn w:val="Normal"/>
    <w:uiPriority w:val="99"/>
    <w:rsid w:val="00D029C8"/>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Style9">
    <w:name w:val="Style9"/>
    <w:basedOn w:val="Normal"/>
    <w:uiPriority w:val="99"/>
    <w:rsid w:val="00D029C8"/>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Style6">
    <w:name w:val="Style6"/>
    <w:basedOn w:val="Normal"/>
    <w:uiPriority w:val="99"/>
    <w:rsid w:val="00D029C8"/>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a5">
    <w:name w:val="Содержимое таблицы"/>
    <w:basedOn w:val="Normal"/>
    <w:uiPriority w:val="99"/>
    <w:rsid w:val="00D029C8"/>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D029C8"/>
    <w:pPr>
      <w:widowControl w:val="0"/>
      <w:spacing w:before="440"/>
    </w:pPr>
    <w:rPr>
      <w:rFonts w:ascii="Arial" w:eastAsia="Times New Roman" w:hAnsi="Arial" w:cs="Arial"/>
      <w:b/>
      <w:bCs/>
      <w:i/>
      <w:iCs/>
      <w:sz w:val="32"/>
      <w:szCs w:val="32"/>
      <w:lang w:val="uk-UA"/>
    </w:rPr>
  </w:style>
  <w:style w:type="paragraph" w:customStyle="1" w:styleId="51">
    <w:name w:val="Знак Знак5"/>
    <w:basedOn w:val="Normal"/>
    <w:uiPriority w:val="99"/>
    <w:rsid w:val="00D029C8"/>
    <w:pPr>
      <w:spacing w:after="0" w:line="240" w:lineRule="auto"/>
    </w:pPr>
    <w:rPr>
      <w:rFonts w:ascii="Times New Roman" w:eastAsia="Times New Roman" w:hAnsi="Times New Roman"/>
      <w:sz w:val="20"/>
      <w:szCs w:val="20"/>
      <w:lang w:val="en-US"/>
    </w:rPr>
  </w:style>
  <w:style w:type="paragraph" w:customStyle="1" w:styleId="22">
    <w:name w:val="Абзац списка2"/>
    <w:basedOn w:val="Normal"/>
    <w:uiPriority w:val="99"/>
    <w:rsid w:val="00D029C8"/>
    <w:pPr>
      <w:ind w:left="720"/>
      <w:contextualSpacing/>
    </w:pPr>
    <w:rPr>
      <w:rFonts w:eastAsia="Times New Roman"/>
    </w:rPr>
  </w:style>
  <w:style w:type="character" w:styleId="FootnoteReference">
    <w:name w:val="footnote reference"/>
    <w:basedOn w:val="DefaultParagraphFont"/>
    <w:uiPriority w:val="99"/>
    <w:semiHidden/>
    <w:rsid w:val="00D029C8"/>
    <w:rPr>
      <w:rFonts w:ascii="Times New Roman" w:hAnsi="Times New Roman" w:cs="Times New Roman"/>
      <w:vertAlign w:val="superscript"/>
    </w:rPr>
  </w:style>
  <w:style w:type="character" w:styleId="CommentReference">
    <w:name w:val="annotation reference"/>
    <w:basedOn w:val="DefaultParagraphFont"/>
    <w:uiPriority w:val="99"/>
    <w:semiHidden/>
    <w:rsid w:val="00D029C8"/>
    <w:rPr>
      <w:rFonts w:ascii="Times New Roman" w:hAnsi="Times New Roman" w:cs="Times New Roman"/>
      <w:sz w:val="16"/>
    </w:rPr>
  </w:style>
  <w:style w:type="character" w:styleId="PageNumber">
    <w:name w:val="page number"/>
    <w:basedOn w:val="DefaultParagraphFont"/>
    <w:uiPriority w:val="99"/>
    <w:semiHidden/>
    <w:rsid w:val="00D029C8"/>
    <w:rPr>
      <w:rFonts w:ascii="Times New Roman" w:hAnsi="Times New Roman" w:cs="Times New Roman"/>
    </w:rPr>
  </w:style>
  <w:style w:type="character" w:customStyle="1" w:styleId="apple-converted-space">
    <w:name w:val="apple-converted-space"/>
    <w:uiPriority w:val="99"/>
    <w:rsid w:val="00D029C8"/>
  </w:style>
  <w:style w:type="character" w:customStyle="1" w:styleId="apple-style-span">
    <w:name w:val="apple-style-span"/>
    <w:uiPriority w:val="99"/>
    <w:rsid w:val="00D029C8"/>
  </w:style>
  <w:style w:type="character" w:customStyle="1" w:styleId="62">
    <w:name w:val="Основной текст (6) + Не курсив"/>
    <w:aliases w:val="Интервал 0 pt,Основной текст (2) + Не полужирный"/>
    <w:uiPriority w:val="99"/>
    <w:rsid w:val="00D029C8"/>
    <w:rPr>
      <w:rFonts w:ascii="Calibri" w:hAnsi="Calibri"/>
      <w:i/>
      <w:spacing w:val="-10"/>
      <w:sz w:val="23"/>
    </w:rPr>
  </w:style>
  <w:style w:type="character" w:customStyle="1" w:styleId="a6">
    <w:name w:val="Основной текст + Полужирный"/>
    <w:aliases w:val="Основной текст + 131,5 pt1,Интервал 0 pt1,Основной текст + Полужирный1,Основной текст + Trebuchet MS,11 pt,Курсив"/>
    <w:uiPriority w:val="99"/>
    <w:rsid w:val="00D029C8"/>
    <w:rPr>
      <w:rFonts w:ascii="Calibri" w:hAnsi="Calibri"/>
      <w:b/>
      <w:spacing w:val="-10"/>
      <w:sz w:val="23"/>
    </w:rPr>
  </w:style>
  <w:style w:type="character" w:customStyle="1" w:styleId="12">
    <w:name w:val="Основной текст + 12"/>
    <w:aliases w:val="5 pt,Малые прописные"/>
    <w:uiPriority w:val="99"/>
    <w:rsid w:val="00D029C8"/>
    <w:rPr>
      <w:rFonts w:ascii="Times New Roman" w:hAnsi="Times New Roman"/>
      <w:smallCaps/>
      <w:noProof/>
      <w:spacing w:val="0"/>
      <w:sz w:val="25"/>
    </w:rPr>
  </w:style>
  <w:style w:type="character" w:customStyle="1" w:styleId="42">
    <w:name w:val="Основной текст (4)2"/>
    <w:uiPriority w:val="99"/>
    <w:rsid w:val="00D029C8"/>
    <w:rPr>
      <w:rFonts w:ascii="Times New Roman" w:hAnsi="Times New Roman"/>
      <w:spacing w:val="0"/>
      <w:sz w:val="18"/>
    </w:rPr>
  </w:style>
  <w:style w:type="character" w:customStyle="1" w:styleId="FontStyle19">
    <w:name w:val="Font Style19"/>
    <w:uiPriority w:val="99"/>
    <w:rsid w:val="00D029C8"/>
    <w:rPr>
      <w:rFonts w:ascii="Times New Roman" w:hAnsi="Times New Roman"/>
      <w:sz w:val="22"/>
    </w:rPr>
  </w:style>
  <w:style w:type="character" w:customStyle="1" w:styleId="FontStyle20">
    <w:name w:val="Font Style20"/>
    <w:uiPriority w:val="99"/>
    <w:rsid w:val="00D029C8"/>
    <w:rPr>
      <w:rFonts w:ascii="Cambria" w:hAnsi="Cambria"/>
      <w:i/>
      <w:smallCaps/>
      <w:sz w:val="16"/>
    </w:rPr>
  </w:style>
  <w:style w:type="character" w:customStyle="1" w:styleId="FontStyle22">
    <w:name w:val="Font Style22"/>
    <w:uiPriority w:val="99"/>
    <w:rsid w:val="00D029C8"/>
    <w:rPr>
      <w:rFonts w:ascii="Times New Roman" w:hAnsi="Times New Roman"/>
      <w:b/>
      <w:w w:val="30"/>
      <w:sz w:val="16"/>
    </w:rPr>
  </w:style>
  <w:style w:type="character" w:customStyle="1" w:styleId="FontStyle21">
    <w:name w:val="Font Style21"/>
    <w:uiPriority w:val="99"/>
    <w:rsid w:val="00D029C8"/>
    <w:rPr>
      <w:rFonts w:ascii="Garamond" w:hAnsi="Garamond"/>
      <w:b/>
      <w:i/>
      <w:sz w:val="36"/>
    </w:rPr>
  </w:style>
  <w:style w:type="character" w:customStyle="1" w:styleId="FontStyle23">
    <w:name w:val="Font Style23"/>
    <w:uiPriority w:val="99"/>
    <w:rsid w:val="00D029C8"/>
    <w:rPr>
      <w:rFonts w:ascii="Bookman Old Style" w:hAnsi="Bookman Old Style"/>
      <w:i/>
      <w:sz w:val="22"/>
    </w:rPr>
  </w:style>
  <w:style w:type="character" w:customStyle="1" w:styleId="FontStyle24">
    <w:name w:val="Font Style24"/>
    <w:uiPriority w:val="99"/>
    <w:rsid w:val="00D029C8"/>
    <w:rPr>
      <w:rFonts w:ascii="Times New Roman" w:hAnsi="Times New Roman"/>
      <w:b/>
      <w:i/>
      <w:sz w:val="22"/>
    </w:rPr>
  </w:style>
  <w:style w:type="character" w:customStyle="1" w:styleId="FontStyle27">
    <w:name w:val="Font Style27"/>
    <w:uiPriority w:val="99"/>
    <w:rsid w:val="00D029C8"/>
    <w:rPr>
      <w:rFonts w:ascii="Times New Roman" w:hAnsi="Times New Roman"/>
      <w:sz w:val="22"/>
    </w:rPr>
  </w:style>
  <w:style w:type="character" w:customStyle="1" w:styleId="FontStyle26">
    <w:name w:val="Font Style26"/>
    <w:uiPriority w:val="99"/>
    <w:rsid w:val="00D029C8"/>
    <w:rPr>
      <w:rFonts w:ascii="Times New Roman" w:hAnsi="Times New Roman"/>
      <w:sz w:val="22"/>
    </w:rPr>
  </w:style>
  <w:style w:type="character" w:customStyle="1" w:styleId="FontStyle36">
    <w:name w:val="Font Style36"/>
    <w:uiPriority w:val="99"/>
    <w:rsid w:val="00D029C8"/>
    <w:rPr>
      <w:rFonts w:ascii="Cambria" w:hAnsi="Cambria"/>
      <w:sz w:val="22"/>
    </w:rPr>
  </w:style>
  <w:style w:type="character" w:customStyle="1" w:styleId="FontStyle33">
    <w:name w:val="Font Style33"/>
    <w:uiPriority w:val="99"/>
    <w:rsid w:val="00D029C8"/>
    <w:rPr>
      <w:rFonts w:ascii="Cambria" w:hAnsi="Cambria"/>
      <w:b/>
      <w:smallCaps/>
      <w:sz w:val="26"/>
    </w:rPr>
  </w:style>
  <w:style w:type="character" w:customStyle="1" w:styleId="FontStyle35">
    <w:name w:val="Font Style35"/>
    <w:uiPriority w:val="99"/>
    <w:rsid w:val="00D029C8"/>
    <w:rPr>
      <w:rFonts w:ascii="Cambria" w:hAnsi="Cambria"/>
      <w:b/>
      <w:sz w:val="16"/>
    </w:rPr>
  </w:style>
  <w:style w:type="character" w:customStyle="1" w:styleId="10">
    <w:name w:val="Текст выноски Знак1"/>
    <w:uiPriority w:val="99"/>
    <w:semiHidden/>
    <w:rsid w:val="00D029C8"/>
    <w:rPr>
      <w:rFonts w:ascii="Tahoma" w:hAnsi="Tahoma"/>
      <w:sz w:val="16"/>
      <w:lang w:val="uk-UA" w:eastAsia="en-US"/>
    </w:rPr>
  </w:style>
  <w:style w:type="character" w:customStyle="1" w:styleId="100">
    <w:name w:val="Знак Знак10"/>
    <w:uiPriority w:val="99"/>
    <w:rsid w:val="00D029C8"/>
    <w:rPr>
      <w:sz w:val="24"/>
    </w:rPr>
  </w:style>
  <w:style w:type="character" w:customStyle="1" w:styleId="WW8Num13z0">
    <w:name w:val="WW8Num13z0"/>
    <w:uiPriority w:val="99"/>
    <w:rsid w:val="00D029C8"/>
    <w:rPr>
      <w:rFonts w:ascii="Wingdings" w:hAnsi="Wingdings"/>
    </w:rPr>
  </w:style>
  <w:style w:type="table" w:styleId="TableGrid">
    <w:name w:val="Table Grid"/>
    <w:basedOn w:val="TableNormal"/>
    <w:uiPriority w:val="99"/>
    <w:rsid w:val="00D029C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Знак Знак6 Знак Знак Знак Знак3"/>
    <w:basedOn w:val="Normal"/>
    <w:uiPriority w:val="99"/>
    <w:rsid w:val="00D029C8"/>
    <w:pPr>
      <w:spacing w:after="0" w:line="240" w:lineRule="auto"/>
    </w:pPr>
    <w:rPr>
      <w:rFonts w:ascii="Times New Roman" w:eastAsia="Times New Roman" w:hAnsi="Times New Roman"/>
      <w:sz w:val="20"/>
      <w:szCs w:val="20"/>
      <w:lang w:val="en-US"/>
    </w:rPr>
  </w:style>
  <w:style w:type="table" w:customStyle="1" w:styleId="11">
    <w:name w:val="Сетка таблицы1"/>
    <w:uiPriority w:val="99"/>
    <w:rsid w:val="00D029C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uiPriority w:val="99"/>
    <w:rsid w:val="00D029C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029C8"/>
    <w:pPr>
      <w:autoSpaceDE w:val="0"/>
      <w:autoSpaceDN w:val="0"/>
      <w:adjustRightInd w:val="0"/>
    </w:pPr>
    <w:rPr>
      <w:rFonts w:ascii="Times New Roman" w:hAnsi="Times New Roman"/>
      <w:color w:val="000000"/>
      <w:sz w:val="24"/>
      <w:szCs w:val="24"/>
      <w:lang w:eastAsia="en-US"/>
    </w:rPr>
  </w:style>
  <w:style w:type="paragraph" w:customStyle="1" w:styleId="msonormal0">
    <w:name w:val="msonormal"/>
    <w:basedOn w:val="Normal"/>
    <w:uiPriority w:val="99"/>
    <w:rsid w:val="00D029C8"/>
    <w:pPr>
      <w:spacing w:before="100" w:beforeAutospacing="1" w:after="100" w:afterAutospacing="1" w:line="240" w:lineRule="auto"/>
    </w:pPr>
    <w:rPr>
      <w:rFonts w:ascii="Times New Roman" w:eastAsia="Times New Roman" w:hAnsi="Times New Roman"/>
      <w:sz w:val="24"/>
      <w:szCs w:val="24"/>
      <w:lang w:eastAsia="ru-RU"/>
    </w:rPr>
  </w:style>
  <w:style w:type="paragraph" w:styleId="NoSpacing">
    <w:name w:val="No Spacing"/>
    <w:link w:val="NoSpacingChar"/>
    <w:uiPriority w:val="99"/>
    <w:qFormat/>
    <w:rsid w:val="00D029C8"/>
    <w:rPr>
      <w:rFonts w:eastAsia="Times New Roman"/>
      <w:lang w:val="uk-UA"/>
    </w:rPr>
  </w:style>
  <w:style w:type="paragraph" w:customStyle="1" w:styleId="13">
    <w:name w:val="Стиль1"/>
    <w:basedOn w:val="Normal"/>
    <w:uiPriority w:val="99"/>
    <w:rsid w:val="00D029C8"/>
    <w:pPr>
      <w:spacing w:after="0" w:line="240" w:lineRule="auto"/>
    </w:pPr>
    <w:rPr>
      <w:rFonts w:ascii="Times New Roman" w:eastAsia="Times New Roman" w:hAnsi="Times New Roman"/>
      <w:iCs/>
      <w:sz w:val="28"/>
      <w:szCs w:val="32"/>
      <w:lang w:eastAsia="ru-RU"/>
    </w:rPr>
  </w:style>
  <w:style w:type="paragraph" w:customStyle="1" w:styleId="a7">
    <w:name w:val="Без інтервалів"/>
    <w:uiPriority w:val="99"/>
    <w:rsid w:val="00D029C8"/>
    <w:rPr>
      <w:lang w:eastAsia="en-US"/>
    </w:rPr>
  </w:style>
  <w:style w:type="table" w:customStyle="1" w:styleId="TableGrid0">
    <w:name w:val="TableGrid"/>
    <w:uiPriority w:val="99"/>
    <w:rsid w:val="00D029C8"/>
    <w:rPr>
      <w:rFonts w:eastAsia="Times New Roman"/>
    </w:rPr>
    <w:tblPr>
      <w:tblCellMar>
        <w:top w:w="0" w:type="dxa"/>
        <w:left w:w="0" w:type="dxa"/>
        <w:bottom w:w="0" w:type="dxa"/>
        <w:right w:w="0" w:type="dxa"/>
      </w:tblCellMar>
    </w:tblPr>
  </w:style>
  <w:style w:type="character" w:customStyle="1" w:styleId="a8">
    <w:name w:val="Заголовок Знак"/>
    <w:uiPriority w:val="99"/>
    <w:rsid w:val="00D029C8"/>
    <w:rPr>
      <w:rFonts w:ascii="Calibri Light" w:hAnsi="Calibri Light"/>
      <w:spacing w:val="-10"/>
      <w:kern w:val="28"/>
      <w:sz w:val="56"/>
    </w:rPr>
  </w:style>
  <w:style w:type="table" w:customStyle="1" w:styleId="3">
    <w:name w:val="Сетка таблицы3"/>
    <w:uiPriority w:val="99"/>
    <w:rsid w:val="00D029C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D029C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D029C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20">
    <w:name w:val="Знак Знак6 Знак Знак Знак Знак2"/>
    <w:basedOn w:val="Normal"/>
    <w:uiPriority w:val="99"/>
    <w:rsid w:val="00921314"/>
    <w:pPr>
      <w:spacing w:after="0" w:line="240" w:lineRule="auto"/>
    </w:pPr>
    <w:rPr>
      <w:rFonts w:ascii="Times New Roman" w:eastAsia="Times New Roman" w:hAnsi="Times New Roman"/>
      <w:sz w:val="20"/>
      <w:szCs w:val="20"/>
      <w:lang w:val="en-US"/>
    </w:rPr>
  </w:style>
  <w:style w:type="paragraph" w:customStyle="1" w:styleId="a0">
    <w:name w:val="Стиль"/>
    <w:basedOn w:val="Normal"/>
    <w:next w:val="Title"/>
    <w:link w:val="a"/>
    <w:uiPriority w:val="99"/>
    <w:rsid w:val="00CD0F7C"/>
    <w:pPr>
      <w:spacing w:after="0" w:line="240" w:lineRule="auto"/>
      <w:jc w:val="center"/>
    </w:pPr>
    <w:rPr>
      <w:rFonts w:ascii="Times New Roman" w:hAnsi="Times New Roman"/>
      <w:sz w:val="20"/>
      <w:szCs w:val="20"/>
      <w:lang w:val="uk-UA" w:eastAsia="ru-RU"/>
    </w:rPr>
  </w:style>
  <w:style w:type="table" w:customStyle="1" w:styleId="43">
    <w:name w:val="Сетка таблицы4"/>
    <w:uiPriority w:val="99"/>
    <w:rsid w:val="00CD0F7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10">
    <w:name w:val="Знак Знак6 Знак Знак Знак Знак1"/>
    <w:basedOn w:val="Normal"/>
    <w:uiPriority w:val="99"/>
    <w:rsid w:val="00CD0F7C"/>
    <w:pPr>
      <w:spacing w:after="0" w:line="240" w:lineRule="auto"/>
    </w:pPr>
    <w:rPr>
      <w:rFonts w:ascii="Times New Roman" w:eastAsia="Times New Roman" w:hAnsi="Times New Roman"/>
      <w:sz w:val="20"/>
      <w:szCs w:val="20"/>
      <w:lang w:val="en-US"/>
    </w:rPr>
  </w:style>
  <w:style w:type="table" w:customStyle="1" w:styleId="120">
    <w:name w:val="Сетка таблицы12"/>
    <w:uiPriority w:val="99"/>
    <w:rsid w:val="00CD0F7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CD0F7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uiPriority w:val="99"/>
    <w:rsid w:val="00CD0F7C"/>
    <w:rPr>
      <w:rFonts w:eastAsia="Times New Roman"/>
    </w:rPr>
    <w:tblPr>
      <w:tblCellMar>
        <w:top w:w="0" w:type="dxa"/>
        <w:left w:w="0" w:type="dxa"/>
        <w:bottom w:w="0" w:type="dxa"/>
        <w:right w:w="0" w:type="dxa"/>
      </w:tblCellMar>
    </w:tblPr>
  </w:style>
  <w:style w:type="table" w:customStyle="1" w:styleId="310">
    <w:name w:val="Сетка таблицы31"/>
    <w:uiPriority w:val="99"/>
    <w:rsid w:val="00CD0F7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99"/>
    <w:rsid w:val="00CD0F7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uiPriority w:val="99"/>
    <w:rsid w:val="00CD0F7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99"/>
    <w:rsid w:val="00E3277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Знак Знак Знак Знак1"/>
    <w:basedOn w:val="Normal"/>
    <w:autoRedefine/>
    <w:uiPriority w:val="99"/>
    <w:rsid w:val="00821417"/>
    <w:pPr>
      <w:spacing w:after="160" w:line="240" w:lineRule="exact"/>
    </w:pPr>
    <w:rPr>
      <w:rFonts w:ascii="Verdana" w:eastAsia="MS Mincho" w:hAnsi="Verdana"/>
      <w:sz w:val="20"/>
      <w:szCs w:val="20"/>
      <w:lang w:val="en-US"/>
    </w:rPr>
  </w:style>
  <w:style w:type="table" w:customStyle="1" w:styleId="130">
    <w:name w:val="Сетка таблицы13"/>
    <w:uiPriority w:val="99"/>
    <w:rsid w:val="0049686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49686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uiPriority w:val="99"/>
    <w:rsid w:val="0049686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uiPriority w:val="99"/>
    <w:rsid w:val="0049686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uiPriority w:val="99"/>
    <w:rsid w:val="0049686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uiPriority w:val="99"/>
    <w:rsid w:val="0049686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uiPriority w:val="99"/>
    <w:rsid w:val="0049686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uiPriority w:val="99"/>
    <w:rsid w:val="0021531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uiPriority w:val="99"/>
    <w:rsid w:val="0021531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uiPriority w:val="99"/>
    <w:rsid w:val="0021531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uiPriority w:val="99"/>
    <w:rsid w:val="0021531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uiPriority w:val="99"/>
    <w:rsid w:val="0021531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uiPriority w:val="99"/>
    <w:rsid w:val="0021531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a">
    <w:name w:val="Знак Знак1"/>
    <w:basedOn w:val="DefaultParagraphFont"/>
    <w:uiPriority w:val="99"/>
    <w:rsid w:val="008A4989"/>
    <w:rPr>
      <w:rFonts w:ascii="Calibri" w:hAnsi="Calibri" w:cs="Times New Roman"/>
      <w:b/>
      <w:bCs/>
      <w:sz w:val="28"/>
      <w:szCs w:val="28"/>
    </w:rPr>
  </w:style>
  <w:style w:type="paragraph" w:customStyle="1" w:styleId="msonospacing0">
    <w:name w:val="msonospacing"/>
    <w:basedOn w:val="Normal"/>
    <w:uiPriority w:val="99"/>
    <w:rsid w:val="008A4989"/>
    <w:pPr>
      <w:spacing w:before="100" w:beforeAutospacing="1" w:after="100" w:afterAutospacing="1" w:line="240" w:lineRule="auto"/>
    </w:pPr>
    <w:rPr>
      <w:rFonts w:ascii="Times New Roman" w:hAnsi="Times New Roman"/>
      <w:sz w:val="24"/>
      <w:szCs w:val="24"/>
      <w:lang w:eastAsia="ru-RU"/>
    </w:rPr>
  </w:style>
  <w:style w:type="paragraph" w:customStyle="1" w:styleId="msonormalcxspmiddle">
    <w:name w:val="msonormalcxspmiddle"/>
    <w:basedOn w:val="Normal"/>
    <w:uiPriority w:val="99"/>
    <w:rsid w:val="008A4989"/>
    <w:pPr>
      <w:spacing w:before="100" w:beforeAutospacing="1" w:after="100" w:afterAutospacing="1" w:line="240" w:lineRule="auto"/>
    </w:pPr>
    <w:rPr>
      <w:rFonts w:ascii="Times New Roman" w:hAnsi="Times New Roman"/>
      <w:sz w:val="24"/>
      <w:szCs w:val="24"/>
      <w:lang w:eastAsia="ru-RU"/>
    </w:rPr>
  </w:style>
  <w:style w:type="character" w:customStyle="1" w:styleId="fs14">
    <w:name w:val="fs_14"/>
    <w:basedOn w:val="DefaultParagraphFont"/>
    <w:uiPriority w:val="99"/>
    <w:rsid w:val="008A4989"/>
    <w:rPr>
      <w:rFonts w:cs="Times New Roman"/>
    </w:rPr>
  </w:style>
  <w:style w:type="paragraph" w:customStyle="1" w:styleId="p9">
    <w:name w:val="p9"/>
    <w:basedOn w:val="Normal"/>
    <w:uiPriority w:val="99"/>
    <w:rsid w:val="008A49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b">
    <w:name w:val="Без интервала1"/>
    <w:basedOn w:val="Normal"/>
    <w:autoRedefine/>
    <w:uiPriority w:val="99"/>
    <w:rsid w:val="008A4989"/>
    <w:pPr>
      <w:spacing w:after="0" w:line="240" w:lineRule="auto"/>
      <w:ind w:left="-284"/>
      <w:jc w:val="both"/>
    </w:pPr>
    <w:rPr>
      <w:rFonts w:ascii="Times New Roman" w:eastAsia="Times New Roman" w:hAnsi="Times New Roman"/>
      <w:bCs/>
      <w:sz w:val="18"/>
      <w:szCs w:val="18"/>
      <w:lang w:val="uk-UA"/>
    </w:rPr>
  </w:style>
  <w:style w:type="paragraph" w:customStyle="1" w:styleId="msolistparagraph0">
    <w:name w:val="msolistparagraph"/>
    <w:basedOn w:val="Normal"/>
    <w:uiPriority w:val="99"/>
    <w:rsid w:val="008A4989"/>
    <w:pPr>
      <w:spacing w:before="100" w:beforeAutospacing="1" w:after="100" w:afterAutospacing="1" w:line="240" w:lineRule="auto"/>
    </w:pPr>
    <w:rPr>
      <w:rFonts w:ascii="Times New Roman" w:hAnsi="Times New Roman"/>
      <w:sz w:val="24"/>
      <w:szCs w:val="24"/>
      <w:lang w:eastAsia="ru-RU"/>
    </w:rPr>
  </w:style>
  <w:style w:type="paragraph" w:customStyle="1" w:styleId="msolistparagraphcxspmiddle">
    <w:name w:val="msolistparagraphcxspmiddle"/>
    <w:basedOn w:val="Normal"/>
    <w:uiPriority w:val="99"/>
    <w:rsid w:val="008A4989"/>
    <w:pPr>
      <w:spacing w:before="100" w:beforeAutospacing="1" w:after="100" w:afterAutospacing="1" w:line="240" w:lineRule="auto"/>
    </w:pPr>
    <w:rPr>
      <w:rFonts w:ascii="Times New Roman" w:hAnsi="Times New Roman"/>
      <w:sz w:val="24"/>
      <w:szCs w:val="24"/>
      <w:lang w:eastAsia="ru-RU"/>
    </w:rPr>
  </w:style>
  <w:style w:type="paragraph" w:customStyle="1" w:styleId="msolistparagraphcxsplast">
    <w:name w:val="msolistparagraphcxsplast"/>
    <w:basedOn w:val="Normal"/>
    <w:uiPriority w:val="99"/>
    <w:rsid w:val="008A4989"/>
    <w:pPr>
      <w:spacing w:before="100" w:beforeAutospacing="1" w:after="100" w:afterAutospacing="1" w:line="240" w:lineRule="auto"/>
    </w:pPr>
    <w:rPr>
      <w:rFonts w:ascii="Times New Roman" w:hAnsi="Times New Roman"/>
      <w:sz w:val="24"/>
      <w:szCs w:val="24"/>
      <w:lang w:eastAsia="ru-RU"/>
    </w:rPr>
  </w:style>
  <w:style w:type="paragraph" w:customStyle="1" w:styleId="101">
    <w:name w:val="10"/>
    <w:basedOn w:val="Normal"/>
    <w:uiPriority w:val="99"/>
    <w:rsid w:val="008A4989"/>
    <w:pPr>
      <w:spacing w:before="100" w:beforeAutospacing="1" w:after="100" w:afterAutospacing="1" w:line="240" w:lineRule="auto"/>
    </w:pPr>
    <w:rPr>
      <w:rFonts w:ascii="Times New Roman" w:hAnsi="Times New Roman"/>
      <w:sz w:val="24"/>
      <w:szCs w:val="24"/>
      <w:lang w:eastAsia="ru-RU"/>
    </w:rPr>
  </w:style>
  <w:style w:type="paragraph" w:customStyle="1" w:styleId="10cxspmiddle">
    <w:name w:val="10cxspmiddle"/>
    <w:basedOn w:val="Normal"/>
    <w:uiPriority w:val="99"/>
    <w:rsid w:val="008A4989"/>
    <w:pPr>
      <w:spacing w:before="100" w:beforeAutospacing="1" w:after="100" w:afterAutospacing="1" w:line="240" w:lineRule="auto"/>
    </w:pPr>
    <w:rPr>
      <w:rFonts w:ascii="Times New Roman" w:hAnsi="Times New Roman"/>
      <w:sz w:val="24"/>
      <w:szCs w:val="24"/>
      <w:lang w:eastAsia="ru-RU"/>
    </w:rPr>
  </w:style>
  <w:style w:type="paragraph" w:customStyle="1" w:styleId="10cxsplast">
    <w:name w:val="10cxsplast"/>
    <w:basedOn w:val="Normal"/>
    <w:uiPriority w:val="99"/>
    <w:rsid w:val="008A4989"/>
    <w:pPr>
      <w:spacing w:before="100" w:beforeAutospacing="1" w:after="100" w:afterAutospacing="1" w:line="240" w:lineRule="auto"/>
    </w:pPr>
    <w:rPr>
      <w:rFonts w:ascii="Times New Roman" w:hAnsi="Times New Roman"/>
      <w:sz w:val="24"/>
      <w:szCs w:val="24"/>
      <w:lang w:eastAsia="ru-RU"/>
    </w:rPr>
  </w:style>
  <w:style w:type="paragraph" w:customStyle="1" w:styleId="msonormalcxsplast">
    <w:name w:val="msonormalcxsplast"/>
    <w:basedOn w:val="Normal"/>
    <w:uiPriority w:val="99"/>
    <w:rsid w:val="008A4989"/>
    <w:pPr>
      <w:spacing w:before="100" w:beforeAutospacing="1" w:after="100" w:afterAutospacing="1" w:line="240" w:lineRule="auto"/>
    </w:pPr>
    <w:rPr>
      <w:rFonts w:ascii="Times New Roman" w:hAnsi="Times New Roman"/>
      <w:sz w:val="24"/>
      <w:szCs w:val="24"/>
      <w:lang w:eastAsia="ru-RU"/>
    </w:rPr>
  </w:style>
  <w:style w:type="character" w:customStyle="1" w:styleId="NoSpacingChar">
    <w:name w:val="No Spacing Char"/>
    <w:link w:val="NoSpacing"/>
    <w:uiPriority w:val="99"/>
    <w:locked/>
    <w:rsid w:val="008A4989"/>
    <w:rPr>
      <w:rFonts w:eastAsia="Times New Roman"/>
      <w:sz w:val="22"/>
      <w:lang w:val="uk-UA" w:eastAsia="ru-RU"/>
    </w:rPr>
  </w:style>
  <w:style w:type="paragraph" w:customStyle="1" w:styleId="30">
    <w:name w:val="Абзац списка3"/>
    <w:basedOn w:val="Normal"/>
    <w:uiPriority w:val="99"/>
    <w:rsid w:val="008A4989"/>
    <w:pPr>
      <w:ind w:left="720"/>
      <w:contextualSpacing/>
    </w:pPr>
    <w:rPr>
      <w:lang w:eastAsia="ru-RU"/>
    </w:rPr>
  </w:style>
  <w:style w:type="paragraph" w:customStyle="1" w:styleId="center">
    <w:name w:val="center"/>
    <w:basedOn w:val="Normal"/>
    <w:uiPriority w:val="99"/>
    <w:rsid w:val="008A4989"/>
    <w:pPr>
      <w:spacing w:before="100" w:beforeAutospacing="1" w:after="100" w:afterAutospacing="1" w:line="240" w:lineRule="auto"/>
    </w:pPr>
    <w:rPr>
      <w:rFonts w:ascii="Times New Roman" w:hAnsi="Times New Roman"/>
      <w:sz w:val="24"/>
      <w:szCs w:val="24"/>
      <w:lang w:eastAsia="ru-RU"/>
    </w:rPr>
  </w:style>
  <w:style w:type="character" w:customStyle="1" w:styleId="fs18">
    <w:name w:val="fs_18"/>
    <w:basedOn w:val="DefaultParagraphFont"/>
    <w:uiPriority w:val="99"/>
    <w:rsid w:val="008A4989"/>
    <w:rPr>
      <w:rFonts w:cs="Times New Roman"/>
    </w:rPr>
  </w:style>
  <w:style w:type="paragraph" w:customStyle="1" w:styleId="right">
    <w:name w:val="right"/>
    <w:basedOn w:val="Normal"/>
    <w:uiPriority w:val="99"/>
    <w:rsid w:val="008A4989"/>
    <w:pPr>
      <w:spacing w:before="100" w:beforeAutospacing="1" w:after="100" w:afterAutospacing="1" w:line="240" w:lineRule="auto"/>
    </w:pPr>
    <w:rPr>
      <w:rFonts w:ascii="Times New Roman" w:hAnsi="Times New Roman"/>
      <w:sz w:val="24"/>
      <w:szCs w:val="24"/>
      <w:lang w:eastAsia="ru-RU"/>
    </w:rPr>
  </w:style>
  <w:style w:type="paragraph" w:customStyle="1" w:styleId="1c">
    <w:name w:val="Обычный1"/>
    <w:uiPriority w:val="99"/>
    <w:rsid w:val="008A4989"/>
    <w:pPr>
      <w:spacing w:after="200" w:line="276" w:lineRule="auto"/>
    </w:pPr>
    <w:rPr>
      <w:rFonts w:cs="Calibri"/>
      <w:lang w:val="uk-UA"/>
    </w:rPr>
  </w:style>
  <w:style w:type="paragraph" w:customStyle="1" w:styleId="Style67">
    <w:name w:val="Style67"/>
    <w:basedOn w:val="Normal"/>
    <w:uiPriority w:val="99"/>
    <w:rsid w:val="008A4989"/>
    <w:pPr>
      <w:widowControl w:val="0"/>
      <w:autoSpaceDE w:val="0"/>
      <w:autoSpaceDN w:val="0"/>
      <w:adjustRightInd w:val="0"/>
      <w:spacing w:after="0" w:line="240" w:lineRule="auto"/>
    </w:pPr>
    <w:rPr>
      <w:rFonts w:ascii="Franklin Gothic Heavy" w:hAnsi="Franklin Gothic Heavy" w:cs="Calibri"/>
      <w:sz w:val="24"/>
      <w:szCs w:val="24"/>
      <w:lang w:eastAsia="ru-RU"/>
    </w:rPr>
  </w:style>
  <w:style w:type="paragraph" w:customStyle="1" w:styleId="117">
    <w:name w:val="Без интервала11"/>
    <w:uiPriority w:val="99"/>
    <w:rsid w:val="008A4989"/>
    <w:pPr>
      <w:spacing w:after="200" w:line="276" w:lineRule="auto"/>
    </w:pPr>
    <w:rPr>
      <w:rFonts w:cs="Calibri"/>
      <w:lang w:val="uk-UA"/>
    </w:rPr>
  </w:style>
  <w:style w:type="character" w:customStyle="1" w:styleId="FontStyle123">
    <w:name w:val="Font Style123"/>
    <w:uiPriority w:val="99"/>
    <w:rsid w:val="008A4989"/>
    <w:rPr>
      <w:rFonts w:ascii="Times New Roman" w:hAnsi="Times New Roman"/>
      <w:b/>
      <w:sz w:val="20"/>
    </w:rPr>
  </w:style>
  <w:style w:type="character" w:customStyle="1" w:styleId="a9">
    <w:name w:val="Основной текст_"/>
    <w:basedOn w:val="DefaultParagraphFont"/>
    <w:uiPriority w:val="99"/>
    <w:rsid w:val="008A4989"/>
    <w:rPr>
      <w:rFonts w:cs="Times New Roman"/>
      <w:spacing w:val="1"/>
      <w:sz w:val="25"/>
      <w:szCs w:val="25"/>
      <w:lang w:bidi="ar-SA"/>
    </w:rPr>
  </w:style>
  <w:style w:type="character" w:customStyle="1" w:styleId="131">
    <w:name w:val="Основной текст + 13"/>
    <w:aliases w:val="5 pt2,Интервал 0 pt2"/>
    <w:basedOn w:val="a9"/>
    <w:uiPriority w:val="99"/>
    <w:rsid w:val="008A4989"/>
    <w:rPr>
      <w:spacing w:val="-8"/>
      <w:sz w:val="27"/>
      <w:szCs w:val="27"/>
    </w:rPr>
  </w:style>
  <w:style w:type="paragraph" w:customStyle="1" w:styleId="font8">
    <w:name w:val="font_8"/>
    <w:basedOn w:val="Normal"/>
    <w:uiPriority w:val="99"/>
    <w:rsid w:val="008A498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2">
    <w:name w:val="Font Style12"/>
    <w:uiPriority w:val="99"/>
    <w:rsid w:val="008A4989"/>
    <w:rPr>
      <w:rFonts w:ascii="Times New Roman" w:hAnsi="Times New Roman"/>
      <w:spacing w:val="-10"/>
      <w:sz w:val="24"/>
    </w:rPr>
  </w:style>
  <w:style w:type="character" w:customStyle="1" w:styleId="NormalWebChar">
    <w:name w:val="Normal (Web) Char"/>
    <w:uiPriority w:val="99"/>
    <w:locked/>
    <w:rsid w:val="008A4989"/>
    <w:rPr>
      <w:rFonts w:eastAsia="Times New Roman"/>
      <w:sz w:val="24"/>
      <w:lang w:val="ru-RU" w:eastAsia="ru-RU"/>
    </w:rPr>
  </w:style>
  <w:style w:type="character" w:customStyle="1" w:styleId="1d">
    <w:name w:val="Заголовок №1_"/>
    <w:link w:val="1e"/>
    <w:uiPriority w:val="99"/>
    <w:locked/>
    <w:rsid w:val="008A4989"/>
    <w:rPr>
      <w:b/>
      <w:sz w:val="35"/>
    </w:rPr>
  </w:style>
  <w:style w:type="paragraph" w:customStyle="1" w:styleId="1e">
    <w:name w:val="Заголовок №1"/>
    <w:basedOn w:val="Normal"/>
    <w:link w:val="1d"/>
    <w:uiPriority w:val="99"/>
    <w:rsid w:val="008A4989"/>
    <w:pPr>
      <w:shd w:val="clear" w:color="auto" w:fill="FFFFFF"/>
      <w:spacing w:after="300" w:line="240" w:lineRule="atLeast"/>
      <w:outlineLvl w:val="0"/>
    </w:pPr>
    <w:rPr>
      <w:b/>
      <w:sz w:val="35"/>
      <w:szCs w:val="20"/>
      <w:lang w:eastAsia="ru-RU"/>
    </w:rPr>
  </w:style>
  <w:style w:type="character" w:customStyle="1" w:styleId="32">
    <w:name w:val="Основной текст (3)_"/>
    <w:link w:val="33"/>
    <w:uiPriority w:val="99"/>
    <w:locked/>
    <w:rsid w:val="008A4989"/>
    <w:rPr>
      <w:sz w:val="32"/>
    </w:rPr>
  </w:style>
  <w:style w:type="paragraph" w:customStyle="1" w:styleId="33">
    <w:name w:val="Основной текст (3)"/>
    <w:basedOn w:val="Normal"/>
    <w:link w:val="32"/>
    <w:uiPriority w:val="99"/>
    <w:rsid w:val="008A4989"/>
    <w:pPr>
      <w:shd w:val="clear" w:color="auto" w:fill="FFFFFF"/>
      <w:spacing w:before="300" w:after="0" w:line="370" w:lineRule="exact"/>
    </w:pPr>
    <w:rPr>
      <w:sz w:val="32"/>
      <w:szCs w:val="20"/>
      <w:lang w:eastAsia="ru-RU"/>
    </w:rPr>
  </w:style>
  <w:style w:type="paragraph" w:customStyle="1" w:styleId="justified">
    <w:name w:val="justified"/>
    <w:basedOn w:val="Normal"/>
    <w:uiPriority w:val="99"/>
    <w:rsid w:val="008A4989"/>
    <w:pPr>
      <w:spacing w:before="100" w:beforeAutospacing="1" w:after="100" w:afterAutospacing="1" w:line="240" w:lineRule="auto"/>
    </w:pPr>
    <w:rPr>
      <w:rFonts w:ascii="Times New Roman" w:hAnsi="Times New Roman"/>
      <w:sz w:val="24"/>
      <w:szCs w:val="24"/>
      <w:lang w:eastAsia="ru-RU"/>
    </w:rPr>
  </w:style>
  <w:style w:type="character" w:customStyle="1" w:styleId="Exact">
    <w:name w:val="Основной текст Exact"/>
    <w:basedOn w:val="DefaultParagraphFont"/>
    <w:uiPriority w:val="99"/>
    <w:rsid w:val="00123B5E"/>
    <w:rPr>
      <w:rFonts w:ascii="Times New Roman" w:hAnsi="Times New Roman" w:cs="Times New Roman"/>
      <w:spacing w:val="2"/>
      <w:sz w:val="21"/>
      <w:szCs w:val="21"/>
      <w:u w:val="none"/>
      <w:effect w:val="none"/>
    </w:rPr>
  </w:style>
  <w:style w:type="character" w:customStyle="1" w:styleId="1f">
    <w:name w:val="Основной текст1"/>
    <w:basedOn w:val="DefaultParagraphFont"/>
    <w:uiPriority w:val="99"/>
    <w:rsid w:val="00123B5E"/>
    <w:rPr>
      <w:rFonts w:ascii="Times New Roman" w:hAnsi="Times New Roman" w:cs="Times New Roman"/>
      <w:color w:val="000000"/>
      <w:spacing w:val="0"/>
      <w:w w:val="100"/>
      <w:position w:val="0"/>
      <w:sz w:val="23"/>
      <w:szCs w:val="23"/>
      <w:u w:val="none"/>
      <w:effect w:val="none"/>
      <w:shd w:val="clear" w:color="auto" w:fill="FFFFFF"/>
      <w:lang w:val="uk-UA"/>
    </w:rPr>
  </w:style>
  <w:style w:type="paragraph" w:customStyle="1" w:styleId="normal0">
    <w:name w:val="normal"/>
    <w:uiPriority w:val="99"/>
    <w:rsid w:val="008C35D6"/>
    <w:pPr>
      <w:spacing w:after="200" w:line="276" w:lineRule="auto"/>
    </w:pPr>
    <w:rPr>
      <w:rFonts w:cs="Calibri"/>
      <w:lang w:val="uk-UA"/>
    </w:rPr>
  </w:style>
  <w:style w:type="character" w:customStyle="1" w:styleId="fontstyle01">
    <w:name w:val="fontstyle01"/>
    <w:basedOn w:val="DefaultParagraphFont"/>
    <w:uiPriority w:val="99"/>
    <w:rsid w:val="008C35D6"/>
    <w:rPr>
      <w:rFonts w:ascii="Times New Roman" w:hAnsi="Times New Roman" w:cs="Times New Roman"/>
      <w:color w:val="000000"/>
      <w:sz w:val="28"/>
      <w:szCs w:val="28"/>
    </w:rPr>
  </w:style>
  <w:style w:type="character" w:customStyle="1" w:styleId="fontstyle210">
    <w:name w:val="fontstyle21"/>
    <w:basedOn w:val="DefaultParagraphFont"/>
    <w:uiPriority w:val="99"/>
    <w:rsid w:val="008C35D6"/>
    <w:rPr>
      <w:rFonts w:ascii="Times New Roman" w:hAnsi="Times New Roman" w:cs="Times New Roman"/>
      <w:i/>
      <w:iCs/>
      <w:color w:val="000000"/>
      <w:sz w:val="28"/>
      <w:szCs w:val="28"/>
    </w:rPr>
  </w:style>
  <w:style w:type="paragraph" w:customStyle="1" w:styleId="Style5">
    <w:name w:val="Style5"/>
    <w:basedOn w:val="Normal"/>
    <w:uiPriority w:val="99"/>
    <w:semiHidden/>
    <w:rsid w:val="008C35D6"/>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3">
    <w:name w:val="Font Style13"/>
    <w:uiPriority w:val="99"/>
    <w:rsid w:val="008C35D6"/>
    <w:rPr>
      <w:rFonts w:ascii="Times New Roman" w:hAnsi="Times New Roman"/>
      <w:b/>
      <w:spacing w:val="-10"/>
      <w:sz w:val="24"/>
    </w:rPr>
  </w:style>
  <w:style w:type="paragraph" w:customStyle="1" w:styleId="wymcenter">
    <w:name w:val="wym_center"/>
    <w:basedOn w:val="Normal"/>
    <w:uiPriority w:val="99"/>
    <w:rsid w:val="008C35D6"/>
    <w:pPr>
      <w:spacing w:before="100" w:beforeAutospacing="1" w:after="100" w:afterAutospacing="1" w:line="240" w:lineRule="auto"/>
    </w:pPr>
    <w:rPr>
      <w:rFonts w:ascii="Times New Roman" w:hAnsi="Times New Roman"/>
      <w:sz w:val="24"/>
      <w:szCs w:val="24"/>
      <w:lang w:eastAsia="ru-RU"/>
    </w:rPr>
  </w:style>
  <w:style w:type="paragraph" w:customStyle="1" w:styleId="aa">
    <w:name w:val="Абзац списка"/>
    <w:basedOn w:val="Normal"/>
    <w:uiPriority w:val="99"/>
    <w:rsid w:val="008C35D6"/>
    <w:pPr>
      <w:ind w:left="720"/>
      <w:contextualSpacing/>
    </w:pPr>
    <w:rPr>
      <w:rFonts w:ascii="Times New Roman" w:eastAsia="SimSun" w:hAnsi="Times New Roman"/>
    </w:rPr>
  </w:style>
  <w:style w:type="character" w:customStyle="1" w:styleId="apple-tab-span">
    <w:name w:val="apple-tab-span"/>
    <w:basedOn w:val="DefaultParagraphFont"/>
    <w:uiPriority w:val="99"/>
    <w:rsid w:val="00441338"/>
    <w:rPr>
      <w:rFonts w:cs="Times New Roman"/>
    </w:rPr>
  </w:style>
</w:styles>
</file>

<file path=word/webSettings.xml><?xml version="1.0" encoding="utf-8"?>
<w:webSettings xmlns:r="http://schemas.openxmlformats.org/officeDocument/2006/relationships" xmlns:w="http://schemas.openxmlformats.org/wordprocessingml/2006/main">
  <w:divs>
    <w:div w:id="296029866">
      <w:marLeft w:val="0"/>
      <w:marRight w:val="0"/>
      <w:marTop w:val="0"/>
      <w:marBottom w:val="0"/>
      <w:divBdr>
        <w:top w:val="none" w:sz="0" w:space="0" w:color="auto"/>
        <w:left w:val="none" w:sz="0" w:space="0" w:color="auto"/>
        <w:bottom w:val="none" w:sz="0" w:space="0" w:color="auto"/>
        <w:right w:val="none" w:sz="0" w:space="0" w:color="auto"/>
      </w:divBdr>
      <w:divsChild>
        <w:div w:id="296029865">
          <w:marLeft w:val="0"/>
          <w:marRight w:val="0"/>
          <w:marTop w:val="150"/>
          <w:marBottom w:val="150"/>
          <w:divBdr>
            <w:top w:val="none" w:sz="0" w:space="0" w:color="auto"/>
            <w:left w:val="none" w:sz="0" w:space="0" w:color="auto"/>
            <w:bottom w:val="none" w:sz="0" w:space="0" w:color="auto"/>
            <w:right w:val="none" w:sz="0" w:space="0" w:color="auto"/>
          </w:divBdr>
        </w:div>
      </w:divsChild>
    </w:div>
    <w:div w:id="296029867">
      <w:marLeft w:val="0"/>
      <w:marRight w:val="0"/>
      <w:marTop w:val="0"/>
      <w:marBottom w:val="0"/>
      <w:divBdr>
        <w:top w:val="none" w:sz="0" w:space="0" w:color="auto"/>
        <w:left w:val="none" w:sz="0" w:space="0" w:color="auto"/>
        <w:bottom w:val="none" w:sz="0" w:space="0" w:color="auto"/>
        <w:right w:val="none" w:sz="0" w:space="0" w:color="auto"/>
      </w:divBdr>
    </w:div>
    <w:div w:id="296029868">
      <w:marLeft w:val="0"/>
      <w:marRight w:val="0"/>
      <w:marTop w:val="0"/>
      <w:marBottom w:val="0"/>
      <w:divBdr>
        <w:top w:val="none" w:sz="0" w:space="0" w:color="auto"/>
        <w:left w:val="none" w:sz="0" w:space="0" w:color="auto"/>
        <w:bottom w:val="none" w:sz="0" w:space="0" w:color="auto"/>
        <w:right w:val="none" w:sz="0" w:space="0" w:color="auto"/>
      </w:divBdr>
    </w:div>
    <w:div w:id="2960298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svita.ua/legislation/Ser_osv/19403/" TargetMode="External"/><Relationship Id="rId3" Type="http://schemas.openxmlformats.org/officeDocument/2006/relationships/settings" Target="settings.xml"/><Relationship Id="rId7" Type="http://schemas.openxmlformats.org/officeDocument/2006/relationships/hyperlink" Target="http://osvita.ua/legislation/Ser_osv/1940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events/3301737309568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4994</TotalTime>
  <Pages>101</Pages>
  <Words>-32766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Ирина Степановна</cp:lastModifiedBy>
  <cp:revision>129</cp:revision>
  <cp:lastPrinted>2021-09-21T08:58:00Z</cp:lastPrinted>
  <dcterms:created xsi:type="dcterms:W3CDTF">2020-06-01T11:46:00Z</dcterms:created>
  <dcterms:modified xsi:type="dcterms:W3CDTF">2022-09-14T08:09:00Z</dcterms:modified>
</cp:coreProperties>
</file>