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74" w:rsidRDefault="002A4D74" w:rsidP="00AC11A1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4D74" w:rsidRPr="009F0EE8" w:rsidRDefault="002A4D74" w:rsidP="00133A98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Протокол №1</w:t>
      </w:r>
    </w:p>
    <w:p w:rsidR="002A4D74" w:rsidRPr="009F0EE8" w:rsidRDefault="002A4D74" w:rsidP="00133A98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0EE8">
        <w:rPr>
          <w:rFonts w:ascii="Times New Roman" w:hAnsi="Times New Roman"/>
          <w:b/>
          <w:sz w:val="28"/>
          <w:szCs w:val="28"/>
          <w:lang w:val="uk-UA"/>
        </w:rPr>
        <w:t>Засідання методичного об</w:t>
      </w:r>
      <w:r w:rsidRPr="009F0EE8">
        <w:rPr>
          <w:rFonts w:ascii="Times New Roman" w:hAnsi="Times New Roman"/>
          <w:b/>
          <w:sz w:val="28"/>
          <w:szCs w:val="28"/>
        </w:rPr>
        <w:t>’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єднання вчителів</w:t>
      </w:r>
    </w:p>
    <w:p w:rsidR="002A4D74" w:rsidRDefault="002A4D74" w:rsidP="00133A98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>усп</w:t>
      </w:r>
      <w:r>
        <w:rPr>
          <w:rFonts w:ascii="Times New Roman" w:hAnsi="Times New Roman"/>
          <w:b/>
          <w:sz w:val="28"/>
          <w:szCs w:val="28"/>
          <w:lang w:val="uk-UA"/>
        </w:rPr>
        <w:t>ільно-гуманітарного та естетичного циклу від 05.09.2022</w:t>
      </w:r>
      <w:r w:rsidRPr="009F0EE8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2A4D74" w:rsidRPr="009F0EE8" w:rsidRDefault="002A4D74" w:rsidP="00133A98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Піщанського ліцею</w:t>
      </w:r>
    </w:p>
    <w:p w:rsidR="002A4D74" w:rsidRPr="009F0EE8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D74" w:rsidRPr="009F0EE8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>Присутні: 9 чоловік</w:t>
      </w: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>Голова: Войтенко Ю. П.</w:t>
      </w: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3D3">
        <w:rPr>
          <w:rFonts w:ascii="Times New Roman" w:hAnsi="Times New Roman"/>
          <w:sz w:val="28"/>
          <w:szCs w:val="28"/>
          <w:lang w:val="uk-UA"/>
        </w:rPr>
        <w:t>Секретар: Бламар Н. А.</w:t>
      </w: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2A4D74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2A4D74" w:rsidRPr="000D53D3" w:rsidRDefault="002A4D74" w:rsidP="00133A98">
      <w:pPr>
        <w:pStyle w:val="NoSpacing"/>
        <w:spacing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</w:p>
    <w:p w:rsidR="002A4D74" w:rsidRPr="000D53D3" w:rsidRDefault="002A4D74" w:rsidP="007E4FC7">
      <w:pPr>
        <w:pStyle w:val="NoSpacing"/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0D53D3">
        <w:rPr>
          <w:rFonts w:ascii="Times New Roman" w:hAnsi="Times New Roman"/>
          <w:b/>
          <w:sz w:val="32"/>
          <w:szCs w:val="24"/>
          <w:lang w:val="uk-UA"/>
        </w:rPr>
        <w:t>Порядок денний</w:t>
      </w:r>
    </w:p>
    <w:p w:rsidR="002A4D74" w:rsidRPr="000D53D3" w:rsidRDefault="002A4D74" w:rsidP="007E4FC7">
      <w:pPr>
        <w:pStyle w:val="NoSpacing"/>
        <w:jc w:val="center"/>
        <w:rPr>
          <w:rFonts w:ascii="Times New Roman" w:hAnsi="Times New Roman"/>
          <w:b/>
          <w:sz w:val="32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 xml:space="preserve">1. Аналіз роботи МО у 2021-2022н.р. і визначення плану роботи на </w:t>
      </w:r>
    </w:p>
    <w:p w:rsidR="002A4D74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 xml:space="preserve">    2022-2023н.р. Затвердження плану роботи методичного об</w:t>
      </w:r>
      <w:r w:rsidRPr="000D53D3">
        <w:rPr>
          <w:rFonts w:ascii="Times New Roman" w:hAnsi="Times New Roman"/>
          <w:sz w:val="28"/>
          <w:szCs w:val="24"/>
        </w:rPr>
        <w:t>’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єднання 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</w:t>
      </w:r>
      <w:r w:rsidRPr="000D53D3">
        <w:rPr>
          <w:rFonts w:ascii="Times New Roman" w:hAnsi="Times New Roman"/>
          <w:sz w:val="28"/>
          <w:szCs w:val="24"/>
          <w:lang w:val="uk-UA"/>
        </w:rPr>
        <w:t>на 2022-2023 н.р.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>2. Вивчення методичних рекомендацій щодо викладання предметів 2022-2023 н.р.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>3. Про календарно-тематичне планування уроків</w:t>
      </w:r>
      <w:r w:rsidRPr="000D53D3">
        <w:rPr>
          <w:rFonts w:ascii="Times New Roman" w:hAnsi="Times New Roman"/>
          <w:sz w:val="28"/>
          <w:szCs w:val="24"/>
        </w:rPr>
        <w:t xml:space="preserve"> 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>4. Вимоги щодо ведення класних журналів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>5.</w:t>
      </w:r>
      <w:r w:rsidRPr="000D53D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val="uk-UA"/>
        </w:rPr>
        <w:t xml:space="preserve"> Розгляд планів на перспективу: мовно-літературні конкурси, тижні, декади, 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val="uk-UA"/>
        </w:rPr>
        <w:t xml:space="preserve">    </w:t>
      </w:r>
      <w:r w:rsidRPr="000D53D3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  <w:lang w:val="uk-UA"/>
        </w:rPr>
        <w:t>місячники. Організація роботи з обдарованими дітьми.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>Слухали 1.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Росінську Т. М., керівника МО, яка звітувала про роботу за минулий рік. Були визначені основні напрямки роботи МО на ІІІ етапі роботи над шкільною  проблемою на 2022-2023 н.р.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>Ухвалили:</w:t>
      </w:r>
      <w:r w:rsidRPr="000D53D3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Pr="000D53D3">
        <w:rPr>
          <w:rFonts w:ascii="Times New Roman" w:hAnsi="Times New Roman"/>
          <w:sz w:val="28"/>
          <w:szCs w:val="24"/>
          <w:lang w:val="uk-UA"/>
        </w:rPr>
        <w:t>Роботу МО здійснювати з урахуванням сучасних вимог та рекомендацій Міносвіти України. План роботи МО схвалити і прийняти до виконання. Впроваджувати комплекс навчально-виховних технологій, спрямованих на розвиток самоефективності учнів, формувати практичні навички рефлексії, самомотивації, самопідтримки, самоконтролю, дієвої емпатії 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u w:val="single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>Слухали 2.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Олійник І. С., заступник директора з навчально-методичної роботи, ознайомила присутніх з інструктивно-методичними рекомендаціями щодо вивчення дисциплін суспільно-гуманітарного циклу 2022-2023н.р.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 xml:space="preserve">Виступили: 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Войтенко Ю. П. </w:t>
      </w:r>
      <w:r w:rsidRPr="000D53D3">
        <w:rPr>
          <w:rFonts w:ascii="Times New Roman" w:hAnsi="Times New Roman"/>
          <w:sz w:val="28"/>
          <w:szCs w:val="24"/>
          <w:shd w:val="clear" w:color="auto" w:fill="FFFFFF"/>
          <w:lang w:val="uk-UA"/>
        </w:rPr>
        <w:t xml:space="preserve">зазначила про необхідність опрацювання методичних рекомендацій, навчальних програм і підручників при </w:t>
      </w:r>
      <w:r w:rsidRPr="000D53D3">
        <w:rPr>
          <w:rFonts w:ascii="Times New Roman" w:hAnsi="Times New Roman"/>
          <w:sz w:val="28"/>
          <w:szCs w:val="24"/>
          <w:shd w:val="clear" w:color="auto" w:fill="FFFFFF"/>
        </w:rPr>
        <w:t>складанні календарного планування.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  <w:r w:rsidRPr="000D53D3">
        <w:rPr>
          <w:rFonts w:ascii="Times New Roman" w:hAnsi="Times New Roman"/>
          <w:sz w:val="28"/>
          <w:szCs w:val="24"/>
        </w:rPr>
        <w:t>Учителям – предметникам досконало опрацювати методичні рекомендації Міністерства освіти і науки щодо вивчення предметів суспільно-гуманітарного ті художньо-естетичного циклів у 2014-2015 н. р., вивчити програми та підручники для 5-11 класів.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</w:rPr>
      </w:pPr>
      <w:r w:rsidRPr="000D53D3">
        <w:rPr>
          <w:rFonts w:ascii="Times New Roman" w:hAnsi="Times New Roman"/>
          <w:sz w:val="28"/>
          <w:szCs w:val="24"/>
        </w:rPr>
        <w:t>Усім членам МО скласти календарне планування до 05.09. 2014р.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b/>
          <w:sz w:val="28"/>
          <w:szCs w:val="24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 xml:space="preserve">Слухали 4. </w:t>
      </w:r>
      <w:r w:rsidRPr="000D53D3">
        <w:rPr>
          <w:rFonts w:ascii="Times New Roman" w:hAnsi="Times New Roman"/>
          <w:sz w:val="28"/>
          <w:szCs w:val="24"/>
          <w:lang w:val="uk-UA"/>
        </w:rPr>
        <w:t>Олійник І, С.,</w:t>
      </w:r>
      <w:r w:rsidRPr="000D53D3">
        <w:rPr>
          <w:rFonts w:ascii="Times New Roman" w:hAnsi="Times New Roman"/>
          <w:sz w:val="28"/>
          <w:szCs w:val="24"/>
        </w:rPr>
        <w:t xml:space="preserve"> заступник директора з НВР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нагадала вчителям  </w:t>
      </w:r>
      <w:r w:rsidRPr="000D53D3">
        <w:rPr>
          <w:rFonts w:ascii="Times New Roman" w:hAnsi="Times New Roman"/>
          <w:sz w:val="28"/>
          <w:szCs w:val="24"/>
        </w:rPr>
        <w:t>вимог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и щодо </w:t>
      </w:r>
      <w:r w:rsidRPr="000D53D3">
        <w:rPr>
          <w:rFonts w:ascii="Times New Roman" w:hAnsi="Times New Roman"/>
          <w:sz w:val="28"/>
          <w:szCs w:val="24"/>
        </w:rPr>
        <w:t xml:space="preserve"> ведення класних журналів</w:t>
      </w:r>
      <w:r w:rsidRPr="000D53D3">
        <w:rPr>
          <w:rFonts w:ascii="Times New Roman" w:hAnsi="Times New Roman"/>
          <w:sz w:val="28"/>
          <w:szCs w:val="24"/>
          <w:lang w:val="uk-UA"/>
        </w:rPr>
        <w:t>, вказала на необхідність досконалого опрацювання цих вимог.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 xml:space="preserve">Ухвалили: </w:t>
      </w:r>
      <w:r w:rsidRPr="000D53D3">
        <w:rPr>
          <w:rFonts w:ascii="Times New Roman" w:hAnsi="Times New Roman"/>
          <w:sz w:val="28"/>
          <w:szCs w:val="24"/>
        </w:rPr>
        <w:t>Учителям – предметникам досконало опрацювати вимоги щодо ведення класних журналів.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sz w:val="28"/>
          <w:szCs w:val="24"/>
          <w:lang w:val="uk-UA"/>
        </w:rPr>
        <w:t>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 xml:space="preserve">Слухали 5. </w:t>
      </w:r>
      <w:r w:rsidRPr="000D53D3">
        <w:rPr>
          <w:rFonts w:ascii="Times New Roman" w:hAnsi="Times New Roman"/>
          <w:sz w:val="28"/>
          <w:szCs w:val="24"/>
          <w:lang w:val="uk-UA"/>
        </w:rPr>
        <w:t>Олійник І С. про організацію роботи вчителів з обдарованими учнями в 2022-2023 н.р. , про підготовку до олімпіад І, ІІ, ІІІ етапів з української мови та літератури, англійської мови, історії.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0D53D3">
        <w:rPr>
          <w:rFonts w:ascii="Times New Roman" w:hAnsi="Times New Roman"/>
          <w:b/>
          <w:sz w:val="28"/>
          <w:szCs w:val="24"/>
          <w:lang w:val="uk-UA"/>
        </w:rPr>
        <w:t>Ухвалили:</w:t>
      </w:r>
      <w:r w:rsidRPr="000D53D3">
        <w:rPr>
          <w:rFonts w:ascii="Times New Roman" w:hAnsi="Times New Roman"/>
          <w:sz w:val="28"/>
          <w:szCs w:val="24"/>
          <w:lang w:val="uk-UA"/>
        </w:rPr>
        <w:t xml:space="preserve"> Вчителям-предметникам спланувати роботу з обдарованими дітьми, розробити завдання та почати підготовку учнів до предметних олімпіад, мовних та мовно-літературних конкурсів.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Керівник ШМО                                      Войтенко Ю. П. </w:t>
      </w: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</w:pPr>
    </w:p>
    <w:p w:rsidR="002A4D74" w:rsidRPr="000D53D3" w:rsidRDefault="002A4D74" w:rsidP="000D53D3">
      <w:pPr>
        <w:pStyle w:val="NoSpacing"/>
        <w:rPr>
          <w:rFonts w:ascii="Times New Roman" w:hAnsi="Times New Roman"/>
          <w:sz w:val="28"/>
          <w:szCs w:val="24"/>
          <w:lang w:val="uk-UA"/>
        </w:rPr>
      </w:pPr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Секретар                                                </w:t>
      </w:r>
      <w:bookmarkStart w:id="0" w:name="_GoBack"/>
      <w:bookmarkEnd w:id="0"/>
      <w:r w:rsidRPr="000D53D3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Бламар Н. А.  </w:t>
      </w:r>
    </w:p>
    <w:sectPr w:rsidR="002A4D74" w:rsidRPr="000D53D3" w:rsidSect="000D53D3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8D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40B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04D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52F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662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F66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C8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8EF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29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1A7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F48EB"/>
    <w:multiLevelType w:val="hybridMultilevel"/>
    <w:tmpl w:val="9C9EC0D0"/>
    <w:lvl w:ilvl="0" w:tplc="3FAAB62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58AB73ED"/>
    <w:multiLevelType w:val="multilevel"/>
    <w:tmpl w:val="4F98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A98"/>
    <w:rsid w:val="000D53D3"/>
    <w:rsid w:val="00133A98"/>
    <w:rsid w:val="001A6D2D"/>
    <w:rsid w:val="002A4D74"/>
    <w:rsid w:val="002D2A2F"/>
    <w:rsid w:val="004814FF"/>
    <w:rsid w:val="00484DD7"/>
    <w:rsid w:val="005560D9"/>
    <w:rsid w:val="00563E79"/>
    <w:rsid w:val="005759B5"/>
    <w:rsid w:val="00585B3D"/>
    <w:rsid w:val="006056CF"/>
    <w:rsid w:val="00711F4E"/>
    <w:rsid w:val="007E4FC7"/>
    <w:rsid w:val="00922259"/>
    <w:rsid w:val="009F0EE8"/>
    <w:rsid w:val="00A446F8"/>
    <w:rsid w:val="00AC11A1"/>
    <w:rsid w:val="00AF725C"/>
    <w:rsid w:val="00B730FD"/>
    <w:rsid w:val="00CF4044"/>
    <w:rsid w:val="00E850CE"/>
    <w:rsid w:val="00F11277"/>
    <w:rsid w:val="00F54FD1"/>
    <w:rsid w:val="00F77BA3"/>
    <w:rsid w:val="00F83DFD"/>
    <w:rsid w:val="00F84254"/>
    <w:rsid w:val="00FB41F6"/>
    <w:rsid w:val="00FD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33A98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133A98"/>
    <w:rPr>
      <w:rFonts w:cs="Times New Roman"/>
    </w:rPr>
  </w:style>
  <w:style w:type="table" w:styleId="TableGrid">
    <w:name w:val="Table Grid"/>
    <w:basedOn w:val="TableNormal"/>
    <w:uiPriority w:val="99"/>
    <w:rsid w:val="00AC11A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D53D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404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</cp:revision>
  <cp:lastPrinted>2020-09-18T17:00:00Z</cp:lastPrinted>
  <dcterms:created xsi:type="dcterms:W3CDTF">2018-09-24T18:29:00Z</dcterms:created>
  <dcterms:modified xsi:type="dcterms:W3CDTF">2022-11-14T15:56:00Z</dcterms:modified>
</cp:coreProperties>
</file>