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  <w:r w:rsidRPr="005202F0">
        <w:rPr>
          <w:rFonts w:cs="Aharoni"/>
          <w:b/>
          <w:color w:val="000000" w:themeColor="text1"/>
          <w:sz w:val="96"/>
          <w:szCs w:val="96"/>
        </w:rPr>
        <w:t xml:space="preserve">План </w:t>
      </w:r>
      <w:proofErr w:type="spellStart"/>
      <w:r w:rsidRPr="005202F0">
        <w:rPr>
          <w:rFonts w:cs="Aharoni"/>
          <w:b/>
          <w:color w:val="000000" w:themeColor="text1"/>
          <w:sz w:val="96"/>
          <w:szCs w:val="96"/>
        </w:rPr>
        <w:t>роботи</w:t>
      </w:r>
      <w:proofErr w:type="spellEnd"/>
      <w:r w:rsidRPr="005202F0">
        <w:rPr>
          <w:rFonts w:cs="Aharoni"/>
          <w:b/>
          <w:color w:val="000000" w:themeColor="text1"/>
          <w:sz w:val="96"/>
          <w:szCs w:val="96"/>
        </w:rPr>
        <w:t xml:space="preserve"> методичного об’</w:t>
      </w:r>
      <w:r w:rsidRPr="005202F0">
        <w:rPr>
          <w:rFonts w:cs="Aharoni"/>
          <w:b/>
          <w:color w:val="000000" w:themeColor="text1"/>
          <w:sz w:val="96"/>
          <w:szCs w:val="96"/>
          <w:lang w:val="uk-UA"/>
        </w:rPr>
        <w:t>єднання</w:t>
      </w: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  <w:r w:rsidRPr="005202F0">
        <w:rPr>
          <w:rFonts w:cs="Aharoni"/>
          <w:b/>
          <w:color w:val="000000" w:themeColor="text1"/>
          <w:sz w:val="96"/>
          <w:szCs w:val="96"/>
          <w:lang w:val="uk-UA"/>
        </w:rPr>
        <w:t>вчителів – словесників</w:t>
      </w:r>
    </w:p>
    <w:p w:rsidR="005202F0" w:rsidRDefault="005202F0" w:rsidP="005202F0">
      <w:pPr>
        <w:jc w:val="center"/>
        <w:rPr>
          <w:rFonts w:cs="Aharoni"/>
          <w:b/>
          <w:color w:val="000000" w:themeColor="text1"/>
          <w:sz w:val="80"/>
          <w:szCs w:val="80"/>
          <w:lang w:val="uk-UA"/>
        </w:rPr>
      </w:pPr>
      <w:proofErr w:type="spellStart"/>
      <w:r w:rsidRPr="005202F0">
        <w:rPr>
          <w:rFonts w:cs="Aharoni"/>
          <w:b/>
          <w:color w:val="000000" w:themeColor="text1"/>
          <w:sz w:val="80"/>
          <w:szCs w:val="80"/>
          <w:lang w:val="uk-UA"/>
        </w:rPr>
        <w:t>Піщанської</w:t>
      </w:r>
      <w:proofErr w:type="spellEnd"/>
      <w:r w:rsidRPr="005202F0">
        <w:rPr>
          <w:rFonts w:cs="Aharoni"/>
          <w:b/>
          <w:color w:val="000000" w:themeColor="text1"/>
          <w:sz w:val="80"/>
          <w:szCs w:val="80"/>
          <w:lang w:val="uk-UA"/>
        </w:rPr>
        <w:t xml:space="preserve"> ЗОШ І-ІІІ ст.</w:t>
      </w: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80"/>
          <w:szCs w:val="80"/>
          <w:lang w:val="uk-UA"/>
        </w:rPr>
      </w:pP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  <w:r w:rsidRPr="005202F0">
        <w:rPr>
          <w:rFonts w:cs="Aharoni"/>
          <w:b/>
          <w:color w:val="000000" w:themeColor="text1"/>
          <w:sz w:val="96"/>
          <w:szCs w:val="96"/>
          <w:lang w:val="uk-UA"/>
        </w:rPr>
        <w:t xml:space="preserve">2017-2018 </w:t>
      </w:r>
      <w:proofErr w:type="spellStart"/>
      <w:r w:rsidRPr="005202F0">
        <w:rPr>
          <w:rFonts w:cs="Aharoni"/>
          <w:b/>
          <w:color w:val="000000" w:themeColor="text1"/>
          <w:sz w:val="96"/>
          <w:szCs w:val="96"/>
          <w:lang w:val="uk-UA"/>
        </w:rPr>
        <w:t>н.р</w:t>
      </w:r>
      <w:proofErr w:type="spellEnd"/>
      <w:r w:rsidRPr="005202F0">
        <w:rPr>
          <w:rFonts w:cs="Aharoni"/>
          <w:b/>
          <w:color w:val="000000" w:themeColor="text1"/>
          <w:sz w:val="96"/>
          <w:szCs w:val="96"/>
          <w:lang w:val="uk-UA"/>
        </w:rPr>
        <w:t>.</w:t>
      </w: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</w:p>
    <w:p w:rsidR="005202F0" w:rsidRPr="005202F0" w:rsidRDefault="005202F0" w:rsidP="005202F0">
      <w:pPr>
        <w:jc w:val="center"/>
        <w:rPr>
          <w:rFonts w:cs="Aharoni"/>
          <w:b/>
          <w:color w:val="000000" w:themeColor="text1"/>
          <w:sz w:val="96"/>
          <w:szCs w:val="96"/>
          <w:lang w:val="uk-UA"/>
        </w:rPr>
      </w:pPr>
    </w:p>
    <w:p w:rsidR="005202F0" w:rsidRPr="005202F0" w:rsidRDefault="005202F0" w:rsidP="005202F0">
      <w:pPr>
        <w:jc w:val="center"/>
        <w:rPr>
          <w:b/>
          <w:color w:val="000000" w:themeColor="text1"/>
          <w:sz w:val="96"/>
          <w:szCs w:val="96"/>
          <w:lang w:val="uk-UA"/>
        </w:rPr>
      </w:pPr>
    </w:p>
    <w:p w:rsidR="005202F0" w:rsidRPr="005202F0" w:rsidRDefault="005202F0" w:rsidP="005202F0">
      <w:pPr>
        <w:jc w:val="center"/>
        <w:rPr>
          <w:b/>
          <w:color w:val="000000" w:themeColor="text1"/>
          <w:sz w:val="44"/>
          <w:szCs w:val="44"/>
          <w:lang w:val="uk-UA"/>
        </w:rPr>
      </w:pPr>
      <w:r w:rsidRPr="005202F0">
        <w:rPr>
          <w:b/>
          <w:color w:val="000000" w:themeColor="text1"/>
          <w:sz w:val="44"/>
          <w:szCs w:val="44"/>
          <w:lang w:val="uk-UA"/>
        </w:rPr>
        <w:t xml:space="preserve">Керівник </w:t>
      </w:r>
      <w:proofErr w:type="spellStart"/>
      <w:r w:rsidRPr="005202F0">
        <w:rPr>
          <w:b/>
          <w:color w:val="000000" w:themeColor="text1"/>
          <w:sz w:val="44"/>
          <w:szCs w:val="44"/>
          <w:lang w:val="uk-UA"/>
        </w:rPr>
        <w:t>Росінська</w:t>
      </w:r>
      <w:proofErr w:type="spellEnd"/>
      <w:r w:rsidRPr="005202F0">
        <w:rPr>
          <w:b/>
          <w:color w:val="000000" w:themeColor="text1"/>
          <w:sz w:val="44"/>
          <w:szCs w:val="44"/>
          <w:lang w:val="uk-UA"/>
        </w:rPr>
        <w:t xml:space="preserve"> Т. М.</w:t>
      </w:r>
    </w:p>
    <w:p w:rsidR="005202F0" w:rsidRPr="0087497E" w:rsidRDefault="005202F0" w:rsidP="005202F0">
      <w:pPr>
        <w:jc w:val="center"/>
        <w:rPr>
          <w:b/>
          <w:i/>
          <w:color w:val="000000" w:themeColor="text1"/>
          <w:sz w:val="44"/>
          <w:szCs w:val="44"/>
          <w:lang w:val="uk-UA"/>
        </w:rPr>
      </w:pPr>
    </w:p>
    <w:p w:rsidR="005202F0" w:rsidRPr="0087497E" w:rsidRDefault="005202F0" w:rsidP="005202F0">
      <w:pPr>
        <w:jc w:val="center"/>
        <w:rPr>
          <w:b/>
          <w:i/>
          <w:color w:val="000000" w:themeColor="text1"/>
          <w:sz w:val="44"/>
          <w:szCs w:val="44"/>
          <w:u w:val="single"/>
          <w:lang w:val="uk-UA"/>
        </w:rPr>
      </w:pPr>
      <w:r w:rsidRPr="0087497E">
        <w:rPr>
          <w:b/>
          <w:i/>
          <w:color w:val="000000" w:themeColor="text1"/>
          <w:sz w:val="44"/>
          <w:szCs w:val="44"/>
          <w:u w:val="single"/>
          <w:lang w:val="uk-UA"/>
        </w:rPr>
        <w:t>Науково-методична проблема району</w:t>
      </w:r>
    </w:p>
    <w:p w:rsidR="005202F0" w:rsidRDefault="005202F0" w:rsidP="005202F0">
      <w:pPr>
        <w:spacing w:line="360" w:lineRule="auto"/>
        <w:jc w:val="center"/>
        <w:rPr>
          <w:b/>
          <w:color w:val="000000" w:themeColor="text1"/>
          <w:sz w:val="40"/>
          <w:szCs w:val="40"/>
          <w:lang w:val="uk-UA"/>
        </w:rPr>
      </w:pPr>
      <w:r>
        <w:rPr>
          <w:b/>
          <w:color w:val="000000" w:themeColor="text1"/>
          <w:sz w:val="40"/>
          <w:szCs w:val="40"/>
          <w:lang w:val="uk-UA"/>
        </w:rPr>
        <w:t xml:space="preserve">Створення науково-методичного простору для розвитку професійної компетентності сучасного   процесу реалізації </w:t>
      </w:r>
      <w:proofErr w:type="spellStart"/>
      <w:r>
        <w:rPr>
          <w:b/>
          <w:color w:val="000000" w:themeColor="text1"/>
          <w:sz w:val="40"/>
          <w:szCs w:val="40"/>
          <w:lang w:val="uk-UA"/>
        </w:rPr>
        <w:t>компетентнісно</w:t>
      </w:r>
      <w:proofErr w:type="spellEnd"/>
      <w:r>
        <w:rPr>
          <w:b/>
          <w:color w:val="000000" w:themeColor="text1"/>
          <w:sz w:val="40"/>
          <w:szCs w:val="40"/>
          <w:lang w:val="uk-UA"/>
        </w:rPr>
        <w:t xml:space="preserve"> орієнтованого навчання</w:t>
      </w:r>
    </w:p>
    <w:p w:rsidR="005202F0" w:rsidRPr="0087497E" w:rsidRDefault="005202F0" w:rsidP="005202F0">
      <w:pPr>
        <w:jc w:val="center"/>
        <w:rPr>
          <w:b/>
          <w:color w:val="000000" w:themeColor="text1"/>
          <w:sz w:val="40"/>
          <w:szCs w:val="40"/>
          <w:lang w:val="uk-UA"/>
        </w:rPr>
      </w:pPr>
    </w:p>
    <w:p w:rsidR="005202F0" w:rsidRPr="0087497E" w:rsidRDefault="005202F0" w:rsidP="005202F0">
      <w:pPr>
        <w:jc w:val="center"/>
        <w:rPr>
          <w:b/>
          <w:i/>
          <w:color w:val="000000" w:themeColor="text1"/>
          <w:sz w:val="44"/>
          <w:szCs w:val="44"/>
          <w:u w:val="single"/>
          <w:lang w:val="uk-UA"/>
        </w:rPr>
      </w:pPr>
      <w:r w:rsidRPr="0087497E">
        <w:rPr>
          <w:b/>
          <w:i/>
          <w:color w:val="000000" w:themeColor="text1"/>
          <w:sz w:val="44"/>
          <w:szCs w:val="44"/>
          <w:u w:val="single"/>
          <w:lang w:val="uk-UA"/>
        </w:rPr>
        <w:t>Науково-методична проблема школи</w:t>
      </w:r>
    </w:p>
    <w:p w:rsidR="005202F0" w:rsidRPr="0087497E" w:rsidRDefault="005202F0" w:rsidP="005202F0">
      <w:pPr>
        <w:jc w:val="center"/>
        <w:rPr>
          <w:b/>
          <w:color w:val="000000" w:themeColor="text1"/>
          <w:sz w:val="40"/>
          <w:szCs w:val="40"/>
          <w:lang w:val="uk-UA"/>
        </w:rPr>
      </w:pPr>
      <w:r w:rsidRPr="0087497E">
        <w:rPr>
          <w:b/>
          <w:color w:val="000000" w:themeColor="text1"/>
          <w:sz w:val="40"/>
          <w:szCs w:val="40"/>
          <w:lang w:val="uk-UA"/>
        </w:rPr>
        <w:t>Створення  умов для розвитку і самореалізації особистості шляхом застосування традиційних та інноваційних форм і методів роботи. Виховання толерантності, патріотизму, здорового способу життя</w:t>
      </w:r>
    </w:p>
    <w:p w:rsidR="005202F0" w:rsidRPr="0087497E" w:rsidRDefault="005202F0" w:rsidP="005202F0">
      <w:pPr>
        <w:jc w:val="center"/>
        <w:rPr>
          <w:b/>
          <w:color w:val="000000" w:themeColor="text1"/>
          <w:sz w:val="40"/>
          <w:szCs w:val="40"/>
          <w:lang w:val="uk-UA"/>
        </w:rPr>
      </w:pPr>
    </w:p>
    <w:p w:rsidR="005202F0" w:rsidRPr="0087497E" w:rsidRDefault="005202F0" w:rsidP="005202F0">
      <w:pPr>
        <w:jc w:val="center"/>
        <w:rPr>
          <w:b/>
          <w:i/>
          <w:color w:val="000000" w:themeColor="text1"/>
          <w:sz w:val="44"/>
          <w:szCs w:val="44"/>
          <w:u w:val="single"/>
          <w:lang w:val="uk-UA"/>
        </w:rPr>
      </w:pPr>
      <w:r w:rsidRPr="0087497E">
        <w:rPr>
          <w:b/>
          <w:i/>
          <w:color w:val="000000" w:themeColor="text1"/>
          <w:sz w:val="44"/>
          <w:szCs w:val="44"/>
          <w:u w:val="single"/>
          <w:lang w:val="uk-UA"/>
        </w:rPr>
        <w:t>Науково-методична проблема районного м/о  вчителів – словесників</w:t>
      </w:r>
    </w:p>
    <w:p w:rsidR="005202F0" w:rsidRPr="0087497E" w:rsidRDefault="005202F0" w:rsidP="005202F0">
      <w:pPr>
        <w:jc w:val="center"/>
        <w:rPr>
          <w:b/>
          <w:color w:val="000000" w:themeColor="text1"/>
          <w:sz w:val="40"/>
          <w:szCs w:val="40"/>
          <w:lang w:val="uk-UA"/>
        </w:rPr>
      </w:pPr>
      <w:r w:rsidRPr="0087497E">
        <w:rPr>
          <w:b/>
          <w:color w:val="000000" w:themeColor="text1"/>
          <w:sz w:val="40"/>
          <w:szCs w:val="40"/>
          <w:lang w:val="uk-UA"/>
        </w:rPr>
        <w:t xml:space="preserve">Впровадження в навчальну практику інноваційних технологій на </w:t>
      </w:r>
      <w:proofErr w:type="spellStart"/>
      <w:r w:rsidRPr="0087497E">
        <w:rPr>
          <w:b/>
          <w:color w:val="000000" w:themeColor="text1"/>
          <w:sz w:val="40"/>
          <w:szCs w:val="40"/>
          <w:lang w:val="uk-UA"/>
        </w:rPr>
        <w:t>уроках</w:t>
      </w:r>
      <w:proofErr w:type="spellEnd"/>
      <w:r w:rsidRPr="0087497E">
        <w:rPr>
          <w:b/>
          <w:color w:val="000000" w:themeColor="text1"/>
          <w:sz w:val="40"/>
          <w:szCs w:val="40"/>
          <w:lang w:val="uk-UA"/>
        </w:rPr>
        <w:t xml:space="preserve"> української мови та літератури – шлях до творчості вчителя та учня</w:t>
      </w:r>
    </w:p>
    <w:p w:rsidR="005202F0" w:rsidRPr="0087497E" w:rsidRDefault="005202F0" w:rsidP="005202F0">
      <w:pPr>
        <w:jc w:val="center"/>
        <w:rPr>
          <w:b/>
          <w:color w:val="000000" w:themeColor="text1"/>
          <w:sz w:val="40"/>
          <w:szCs w:val="40"/>
          <w:lang w:val="uk-UA"/>
        </w:rPr>
      </w:pPr>
    </w:p>
    <w:p w:rsidR="005202F0" w:rsidRPr="0087497E" w:rsidRDefault="005202F0" w:rsidP="005202F0">
      <w:pPr>
        <w:jc w:val="center"/>
        <w:rPr>
          <w:b/>
          <w:i/>
          <w:color w:val="000000" w:themeColor="text1"/>
          <w:sz w:val="44"/>
          <w:szCs w:val="44"/>
          <w:u w:val="single"/>
          <w:lang w:val="uk-UA"/>
        </w:rPr>
      </w:pPr>
      <w:r w:rsidRPr="0087497E">
        <w:rPr>
          <w:b/>
          <w:i/>
          <w:color w:val="000000" w:themeColor="text1"/>
          <w:sz w:val="44"/>
          <w:szCs w:val="44"/>
          <w:u w:val="single"/>
          <w:lang w:val="uk-UA"/>
        </w:rPr>
        <w:t>Науково-методична проблема шкільного м/о</w:t>
      </w:r>
    </w:p>
    <w:p w:rsidR="005202F0" w:rsidRPr="0087497E" w:rsidRDefault="005202F0" w:rsidP="005202F0">
      <w:pPr>
        <w:jc w:val="center"/>
        <w:rPr>
          <w:b/>
          <w:color w:val="000000" w:themeColor="text1"/>
          <w:sz w:val="40"/>
          <w:szCs w:val="40"/>
          <w:lang w:val="uk-UA"/>
        </w:rPr>
      </w:pPr>
    </w:p>
    <w:p w:rsidR="005202F0" w:rsidRDefault="005202F0" w:rsidP="005202F0">
      <w:pPr>
        <w:tabs>
          <w:tab w:val="left" w:pos="7276"/>
        </w:tabs>
        <w:ind w:firstLine="540"/>
        <w:jc w:val="center"/>
        <w:rPr>
          <w:b/>
          <w:color w:val="000000" w:themeColor="text1"/>
          <w:sz w:val="40"/>
          <w:szCs w:val="40"/>
          <w:lang w:val="uk-UA"/>
        </w:rPr>
      </w:pPr>
      <w:r w:rsidRPr="0087497E">
        <w:rPr>
          <w:b/>
          <w:color w:val="000000" w:themeColor="text1"/>
          <w:sz w:val="40"/>
          <w:szCs w:val="40"/>
          <w:lang w:val="uk-UA"/>
        </w:rPr>
        <w:t xml:space="preserve">Застосування традиційних та інноваційних технологій на  </w:t>
      </w:r>
      <w:proofErr w:type="spellStart"/>
      <w:r w:rsidRPr="0087497E">
        <w:rPr>
          <w:b/>
          <w:color w:val="000000" w:themeColor="text1"/>
          <w:sz w:val="40"/>
          <w:szCs w:val="40"/>
          <w:lang w:val="uk-UA"/>
        </w:rPr>
        <w:t>уроках</w:t>
      </w:r>
      <w:proofErr w:type="spellEnd"/>
      <w:r w:rsidRPr="0087497E">
        <w:rPr>
          <w:b/>
          <w:color w:val="000000" w:themeColor="text1"/>
          <w:sz w:val="40"/>
          <w:szCs w:val="40"/>
          <w:lang w:val="uk-UA"/>
        </w:rPr>
        <w:t xml:space="preserve"> словесності з метою удосконалення мовно - літературних компетенцій учнів</w:t>
      </w:r>
    </w:p>
    <w:p w:rsidR="005202F0" w:rsidRDefault="005202F0" w:rsidP="005202F0">
      <w:pPr>
        <w:tabs>
          <w:tab w:val="left" w:pos="7276"/>
        </w:tabs>
        <w:ind w:firstLine="540"/>
        <w:jc w:val="center"/>
        <w:rPr>
          <w:b/>
          <w:color w:val="000000" w:themeColor="text1"/>
          <w:sz w:val="40"/>
          <w:szCs w:val="40"/>
          <w:lang w:val="uk-UA"/>
        </w:rPr>
      </w:pPr>
    </w:p>
    <w:p w:rsidR="005202F0" w:rsidRPr="0087497E" w:rsidRDefault="005202F0" w:rsidP="005202F0">
      <w:pPr>
        <w:tabs>
          <w:tab w:val="left" w:pos="7276"/>
        </w:tabs>
        <w:ind w:firstLine="540"/>
        <w:jc w:val="center"/>
        <w:rPr>
          <w:b/>
          <w:color w:val="000000" w:themeColor="text1"/>
          <w:sz w:val="40"/>
          <w:szCs w:val="40"/>
          <w:lang w:val="uk-UA"/>
        </w:rPr>
      </w:pPr>
    </w:p>
    <w:p w:rsidR="002E4A37" w:rsidRDefault="002E4A37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2E4A37" w:rsidRDefault="002E4A37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2E4A37" w:rsidRDefault="002E4A37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3276C4" w:rsidRPr="005202F0" w:rsidRDefault="003276C4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5202F0">
        <w:rPr>
          <w:b/>
          <w:bCs/>
          <w:color w:val="000000" w:themeColor="text1"/>
          <w:sz w:val="28"/>
          <w:szCs w:val="28"/>
          <w:lang w:val="uk-UA"/>
        </w:rPr>
        <w:t>АНАЛІЗ РОБОТИ</w:t>
      </w:r>
    </w:p>
    <w:p w:rsidR="006B3F85" w:rsidRPr="005202F0" w:rsidRDefault="003276C4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  <w:r w:rsidRPr="005202F0">
        <w:rPr>
          <w:b/>
          <w:bCs/>
          <w:color w:val="000000" w:themeColor="text1"/>
          <w:sz w:val="28"/>
          <w:szCs w:val="28"/>
          <w:lang w:val="uk-UA"/>
        </w:rPr>
        <w:t xml:space="preserve">методичного об’єднання </w:t>
      </w:r>
      <w:r w:rsidR="006B3F85" w:rsidRPr="005202F0">
        <w:rPr>
          <w:b/>
          <w:bCs/>
          <w:color w:val="000000" w:themeColor="text1"/>
          <w:sz w:val="28"/>
          <w:szCs w:val="28"/>
          <w:lang w:val="uk-UA"/>
        </w:rPr>
        <w:t>учителів-словесників</w:t>
      </w:r>
    </w:p>
    <w:p w:rsidR="003276C4" w:rsidRPr="005202F0" w:rsidRDefault="006B3F85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  <w:r w:rsidRPr="005202F0">
        <w:rPr>
          <w:b/>
          <w:bCs/>
          <w:color w:val="000000" w:themeColor="text1"/>
          <w:sz w:val="28"/>
          <w:szCs w:val="28"/>
        </w:rPr>
        <w:t>за 2016/2017</w:t>
      </w:r>
      <w:r w:rsidR="003276C4" w:rsidRPr="005202F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276C4" w:rsidRPr="005202F0">
        <w:rPr>
          <w:b/>
          <w:bCs/>
          <w:color w:val="000000" w:themeColor="text1"/>
          <w:sz w:val="28"/>
          <w:szCs w:val="28"/>
        </w:rPr>
        <w:t>навчальний</w:t>
      </w:r>
      <w:proofErr w:type="spellEnd"/>
      <w:r w:rsidR="003276C4" w:rsidRPr="005202F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276C4" w:rsidRPr="005202F0">
        <w:rPr>
          <w:b/>
          <w:bCs/>
          <w:color w:val="000000" w:themeColor="text1"/>
          <w:sz w:val="28"/>
          <w:szCs w:val="28"/>
        </w:rPr>
        <w:t>рік</w:t>
      </w:r>
      <w:proofErr w:type="spellEnd"/>
    </w:p>
    <w:p w:rsidR="003276C4" w:rsidRPr="005202F0" w:rsidRDefault="003276C4" w:rsidP="006B3F85">
      <w:pPr>
        <w:spacing w:line="295" w:lineRule="atLeast"/>
        <w:jc w:val="center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3276C4" w:rsidRPr="005202F0" w:rsidRDefault="003276C4" w:rsidP="003276C4">
      <w:pPr>
        <w:spacing w:line="295" w:lineRule="atLeast"/>
        <w:jc w:val="both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3276C4" w:rsidRPr="005202F0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</w:rPr>
      </w:pPr>
      <w:r w:rsidRPr="005202F0">
        <w:rPr>
          <w:color w:val="000000" w:themeColor="text1"/>
          <w:sz w:val="32"/>
          <w:szCs w:val="32"/>
          <w:lang w:val="uk-UA"/>
        </w:rPr>
        <w:tab/>
      </w:r>
      <w:r w:rsidRPr="005202F0">
        <w:rPr>
          <w:color w:val="000000" w:themeColor="text1"/>
          <w:sz w:val="28"/>
          <w:szCs w:val="28"/>
        </w:rPr>
        <w:t xml:space="preserve">«Учитель </w:t>
      </w:r>
      <w:proofErr w:type="gramStart"/>
      <w:r w:rsidRPr="005202F0">
        <w:rPr>
          <w:color w:val="000000" w:themeColor="text1"/>
          <w:sz w:val="28"/>
          <w:szCs w:val="28"/>
        </w:rPr>
        <w:t>повинен  усе</w:t>
      </w:r>
      <w:proofErr w:type="gramEnd"/>
      <w:r w:rsidRPr="005202F0">
        <w:rPr>
          <w:color w:val="000000" w:themeColor="text1"/>
          <w:sz w:val="28"/>
          <w:szCs w:val="28"/>
        </w:rPr>
        <w:t xml:space="preserve">  </w:t>
      </w:r>
      <w:proofErr w:type="spellStart"/>
      <w:r w:rsidRPr="005202F0">
        <w:rPr>
          <w:color w:val="000000" w:themeColor="text1"/>
          <w:sz w:val="28"/>
          <w:szCs w:val="28"/>
        </w:rPr>
        <w:t>життя</w:t>
      </w:r>
      <w:proofErr w:type="spellEnd"/>
      <w:r w:rsidRPr="005202F0">
        <w:rPr>
          <w:color w:val="000000" w:themeColor="text1"/>
          <w:sz w:val="28"/>
          <w:szCs w:val="28"/>
        </w:rPr>
        <w:t xml:space="preserve">  </w:t>
      </w:r>
      <w:proofErr w:type="spellStart"/>
      <w:r w:rsidRPr="005202F0">
        <w:rPr>
          <w:color w:val="000000" w:themeColor="text1"/>
          <w:sz w:val="28"/>
          <w:szCs w:val="28"/>
        </w:rPr>
        <w:t>працювати</w:t>
      </w:r>
      <w:proofErr w:type="spellEnd"/>
      <w:r w:rsidRPr="005202F0">
        <w:rPr>
          <w:color w:val="000000" w:themeColor="text1"/>
          <w:sz w:val="28"/>
          <w:szCs w:val="28"/>
        </w:rPr>
        <w:t xml:space="preserve">  над  </w:t>
      </w:r>
      <w:proofErr w:type="spellStart"/>
      <w:r w:rsidRPr="005202F0">
        <w:rPr>
          <w:color w:val="000000" w:themeColor="text1"/>
          <w:sz w:val="28"/>
          <w:szCs w:val="28"/>
        </w:rPr>
        <w:t>самовдосконаленням</w:t>
      </w:r>
      <w:proofErr w:type="spellEnd"/>
      <w:r w:rsidRPr="005202F0">
        <w:rPr>
          <w:color w:val="000000" w:themeColor="text1"/>
          <w:sz w:val="28"/>
          <w:szCs w:val="28"/>
        </w:rPr>
        <w:t xml:space="preserve">», - писав  </w:t>
      </w:r>
      <w:proofErr w:type="spellStart"/>
      <w:r w:rsidRPr="005202F0">
        <w:rPr>
          <w:color w:val="000000" w:themeColor="text1"/>
          <w:sz w:val="28"/>
          <w:szCs w:val="28"/>
        </w:rPr>
        <w:t>В.Сухомлинський</w:t>
      </w:r>
      <w:proofErr w:type="spellEnd"/>
      <w:r w:rsidRPr="005202F0">
        <w:rPr>
          <w:color w:val="000000" w:themeColor="text1"/>
          <w:sz w:val="28"/>
          <w:szCs w:val="28"/>
        </w:rPr>
        <w:t xml:space="preserve">. </w:t>
      </w:r>
      <w:proofErr w:type="spellStart"/>
      <w:r w:rsidRPr="005202F0">
        <w:rPr>
          <w:color w:val="000000" w:themeColor="text1"/>
          <w:sz w:val="28"/>
          <w:szCs w:val="28"/>
        </w:rPr>
        <w:t>Відомо</w:t>
      </w:r>
      <w:proofErr w:type="spellEnd"/>
      <w:r w:rsidRPr="005202F0">
        <w:rPr>
          <w:color w:val="000000" w:themeColor="text1"/>
          <w:sz w:val="28"/>
          <w:szCs w:val="28"/>
        </w:rPr>
        <w:t xml:space="preserve">, що </w:t>
      </w:r>
      <w:proofErr w:type="spellStart"/>
      <w:proofErr w:type="gramStart"/>
      <w:r w:rsidRPr="005202F0">
        <w:rPr>
          <w:color w:val="000000" w:themeColor="text1"/>
          <w:sz w:val="28"/>
          <w:szCs w:val="28"/>
        </w:rPr>
        <w:t>лише</w:t>
      </w:r>
      <w:proofErr w:type="spellEnd"/>
      <w:r w:rsidRPr="005202F0">
        <w:rPr>
          <w:color w:val="000000" w:themeColor="text1"/>
          <w:sz w:val="28"/>
          <w:szCs w:val="28"/>
        </w:rPr>
        <w:t xml:space="preserve">  </w:t>
      </w:r>
      <w:proofErr w:type="spellStart"/>
      <w:r w:rsidRPr="005202F0">
        <w:rPr>
          <w:color w:val="000000" w:themeColor="text1"/>
          <w:sz w:val="28"/>
          <w:szCs w:val="28"/>
        </w:rPr>
        <w:t>творчий</w:t>
      </w:r>
      <w:proofErr w:type="spellEnd"/>
      <w:proofErr w:type="gramEnd"/>
      <w:r w:rsidRPr="005202F0">
        <w:rPr>
          <w:color w:val="000000" w:themeColor="text1"/>
          <w:sz w:val="28"/>
          <w:szCs w:val="28"/>
        </w:rPr>
        <w:t xml:space="preserve">  учитель  </w:t>
      </w:r>
      <w:proofErr w:type="spellStart"/>
      <w:r w:rsidRPr="005202F0">
        <w:rPr>
          <w:color w:val="000000" w:themeColor="text1"/>
          <w:sz w:val="28"/>
          <w:szCs w:val="28"/>
        </w:rPr>
        <w:t>може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сформувати</w:t>
      </w:r>
      <w:proofErr w:type="spellEnd"/>
      <w:r w:rsidRPr="005202F0">
        <w:rPr>
          <w:color w:val="000000" w:themeColor="text1"/>
          <w:sz w:val="28"/>
          <w:szCs w:val="28"/>
        </w:rPr>
        <w:t xml:space="preserve">  </w:t>
      </w:r>
      <w:proofErr w:type="spellStart"/>
      <w:r w:rsidRPr="005202F0">
        <w:rPr>
          <w:color w:val="000000" w:themeColor="text1"/>
          <w:sz w:val="28"/>
          <w:szCs w:val="28"/>
        </w:rPr>
        <w:t>творчу</w:t>
      </w:r>
      <w:proofErr w:type="spellEnd"/>
      <w:r w:rsidRPr="005202F0">
        <w:rPr>
          <w:color w:val="000000" w:themeColor="text1"/>
          <w:sz w:val="28"/>
          <w:szCs w:val="28"/>
        </w:rPr>
        <w:t xml:space="preserve">  </w:t>
      </w:r>
      <w:proofErr w:type="spellStart"/>
      <w:r w:rsidRPr="005202F0">
        <w:rPr>
          <w:color w:val="000000" w:themeColor="text1"/>
          <w:sz w:val="28"/>
          <w:szCs w:val="28"/>
        </w:rPr>
        <w:t>особистість</w:t>
      </w:r>
      <w:proofErr w:type="spellEnd"/>
      <w:r w:rsidRPr="005202F0">
        <w:rPr>
          <w:color w:val="000000" w:themeColor="text1"/>
          <w:sz w:val="28"/>
          <w:szCs w:val="28"/>
        </w:rPr>
        <w:t xml:space="preserve">. Тому </w:t>
      </w:r>
      <w:proofErr w:type="spellStart"/>
      <w:proofErr w:type="gramStart"/>
      <w:r w:rsidRPr="005202F0">
        <w:rPr>
          <w:color w:val="000000" w:themeColor="text1"/>
          <w:sz w:val="28"/>
          <w:szCs w:val="28"/>
        </w:rPr>
        <w:t>головним</w:t>
      </w:r>
      <w:proofErr w:type="spellEnd"/>
      <w:r w:rsidRPr="005202F0">
        <w:rPr>
          <w:color w:val="000000" w:themeColor="text1"/>
          <w:sz w:val="28"/>
          <w:szCs w:val="28"/>
        </w:rPr>
        <w:t xml:space="preserve">  </w:t>
      </w:r>
      <w:proofErr w:type="spellStart"/>
      <w:r w:rsidRPr="005202F0">
        <w:rPr>
          <w:color w:val="000000" w:themeColor="text1"/>
          <w:sz w:val="28"/>
          <w:szCs w:val="28"/>
        </w:rPr>
        <w:t>завданням</w:t>
      </w:r>
      <w:proofErr w:type="spellEnd"/>
      <w:proofErr w:type="gramEnd"/>
      <w:r w:rsidRPr="005202F0">
        <w:rPr>
          <w:color w:val="000000" w:themeColor="text1"/>
          <w:sz w:val="28"/>
          <w:szCs w:val="28"/>
        </w:rPr>
        <w:t xml:space="preserve"> методичного </w:t>
      </w:r>
      <w:proofErr w:type="spellStart"/>
      <w:r w:rsidRPr="005202F0">
        <w:rPr>
          <w:color w:val="000000" w:themeColor="text1"/>
          <w:sz w:val="28"/>
          <w:szCs w:val="28"/>
        </w:rPr>
        <w:t>об’єднання</w:t>
      </w:r>
      <w:proofErr w:type="spellEnd"/>
      <w:r w:rsidRPr="005202F0">
        <w:rPr>
          <w:color w:val="000000" w:themeColor="text1"/>
          <w:sz w:val="28"/>
          <w:szCs w:val="28"/>
        </w:rPr>
        <w:t xml:space="preserve"> є </w:t>
      </w:r>
      <w:proofErr w:type="spellStart"/>
      <w:r w:rsidRPr="005202F0">
        <w:rPr>
          <w:color w:val="000000" w:themeColor="text1"/>
          <w:sz w:val="28"/>
          <w:szCs w:val="28"/>
        </w:rPr>
        <w:t>розвиток</w:t>
      </w:r>
      <w:proofErr w:type="spellEnd"/>
      <w:r w:rsidRPr="005202F0">
        <w:rPr>
          <w:color w:val="000000" w:themeColor="text1"/>
          <w:sz w:val="28"/>
          <w:szCs w:val="28"/>
        </w:rPr>
        <w:t xml:space="preserve"> у кожного </w:t>
      </w:r>
      <w:proofErr w:type="spellStart"/>
      <w:r w:rsidRPr="005202F0">
        <w:rPr>
          <w:color w:val="000000" w:themeColor="text1"/>
          <w:sz w:val="28"/>
          <w:szCs w:val="28"/>
        </w:rPr>
        <w:t>вчителя</w:t>
      </w:r>
      <w:proofErr w:type="spellEnd"/>
      <w:r w:rsidRPr="005202F0">
        <w:rPr>
          <w:color w:val="000000" w:themeColor="text1"/>
          <w:sz w:val="28"/>
          <w:szCs w:val="28"/>
        </w:rPr>
        <w:t xml:space="preserve"> того </w:t>
      </w:r>
      <w:proofErr w:type="spellStart"/>
      <w:r w:rsidRPr="005202F0">
        <w:rPr>
          <w:color w:val="000000" w:themeColor="text1"/>
          <w:sz w:val="28"/>
          <w:szCs w:val="28"/>
        </w:rPr>
        <w:t>індивідуального</w:t>
      </w:r>
      <w:proofErr w:type="spellEnd"/>
      <w:r w:rsidRPr="005202F0">
        <w:rPr>
          <w:color w:val="000000" w:themeColor="text1"/>
          <w:sz w:val="28"/>
          <w:szCs w:val="28"/>
        </w:rPr>
        <w:t xml:space="preserve"> стилю,  </w:t>
      </w:r>
      <w:proofErr w:type="spellStart"/>
      <w:r w:rsidRPr="005202F0">
        <w:rPr>
          <w:color w:val="000000" w:themeColor="text1"/>
          <w:sz w:val="28"/>
          <w:szCs w:val="28"/>
        </w:rPr>
        <w:t>який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характеризує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його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професійну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майстерність</w:t>
      </w:r>
      <w:proofErr w:type="spellEnd"/>
      <w:r w:rsidRPr="005202F0">
        <w:rPr>
          <w:color w:val="000000" w:themeColor="text1"/>
          <w:sz w:val="28"/>
          <w:szCs w:val="28"/>
        </w:rPr>
        <w:t xml:space="preserve"> як складне </w:t>
      </w:r>
      <w:proofErr w:type="spellStart"/>
      <w:r w:rsidRPr="005202F0">
        <w:rPr>
          <w:color w:val="000000" w:themeColor="text1"/>
          <w:sz w:val="28"/>
          <w:szCs w:val="28"/>
        </w:rPr>
        <w:t>соціально-педагогічне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явище</w:t>
      </w:r>
      <w:proofErr w:type="spellEnd"/>
      <w:r w:rsidRPr="005202F0">
        <w:rPr>
          <w:color w:val="000000" w:themeColor="text1"/>
          <w:sz w:val="28"/>
          <w:szCs w:val="28"/>
        </w:rPr>
        <w:t xml:space="preserve">, що </w:t>
      </w:r>
      <w:proofErr w:type="spellStart"/>
      <w:r w:rsidRPr="005202F0">
        <w:rPr>
          <w:color w:val="000000" w:themeColor="text1"/>
          <w:sz w:val="28"/>
          <w:szCs w:val="28"/>
        </w:rPr>
        <w:t>згідно</w:t>
      </w:r>
      <w:proofErr w:type="spellEnd"/>
      <w:r w:rsidRPr="005202F0">
        <w:rPr>
          <w:color w:val="000000" w:themeColor="text1"/>
          <w:sz w:val="28"/>
          <w:szCs w:val="28"/>
        </w:rPr>
        <w:t xml:space="preserve"> Стандарту </w:t>
      </w:r>
      <w:proofErr w:type="spellStart"/>
      <w:r w:rsidRPr="005202F0">
        <w:rPr>
          <w:color w:val="000000" w:themeColor="text1"/>
          <w:sz w:val="28"/>
          <w:szCs w:val="28"/>
        </w:rPr>
        <w:t>базової</w:t>
      </w:r>
      <w:proofErr w:type="spellEnd"/>
      <w:r w:rsidRPr="005202F0">
        <w:rPr>
          <w:color w:val="000000" w:themeColor="text1"/>
          <w:sz w:val="28"/>
          <w:szCs w:val="28"/>
        </w:rPr>
        <w:t xml:space="preserve"> і </w:t>
      </w:r>
      <w:proofErr w:type="spellStart"/>
      <w:r w:rsidRPr="005202F0">
        <w:rPr>
          <w:color w:val="000000" w:themeColor="text1"/>
          <w:sz w:val="28"/>
          <w:szCs w:val="28"/>
        </w:rPr>
        <w:t>повної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середньої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освіти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визначається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r w:rsidR="006B3F85" w:rsidRPr="005202F0">
        <w:rPr>
          <w:color w:val="000000" w:themeColor="text1"/>
          <w:sz w:val="28"/>
          <w:szCs w:val="28"/>
          <w:lang w:val="uk-UA"/>
        </w:rPr>
        <w:t xml:space="preserve">  </w:t>
      </w:r>
      <w:r w:rsidRPr="005202F0">
        <w:rPr>
          <w:color w:val="000000" w:themeColor="text1"/>
          <w:sz w:val="28"/>
          <w:szCs w:val="28"/>
        </w:rPr>
        <w:t xml:space="preserve">«… </w:t>
      </w:r>
      <w:proofErr w:type="spellStart"/>
      <w:r w:rsidRPr="005202F0">
        <w:rPr>
          <w:color w:val="000000" w:themeColor="text1"/>
          <w:sz w:val="28"/>
          <w:szCs w:val="28"/>
        </w:rPr>
        <w:t>всією</w:t>
      </w:r>
      <w:proofErr w:type="spellEnd"/>
      <w:r w:rsidRPr="005202F0">
        <w:rPr>
          <w:color w:val="000000" w:themeColor="text1"/>
          <w:sz w:val="28"/>
          <w:szCs w:val="28"/>
        </w:rPr>
        <w:t xml:space="preserve"> структурою </w:t>
      </w:r>
      <w:proofErr w:type="spellStart"/>
      <w:r w:rsidRPr="005202F0">
        <w:rPr>
          <w:color w:val="000000" w:themeColor="text1"/>
          <w:sz w:val="28"/>
          <w:szCs w:val="28"/>
        </w:rPr>
        <w:t>особистості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вчителя</w:t>
      </w:r>
      <w:proofErr w:type="spellEnd"/>
      <w:r w:rsidRPr="005202F0">
        <w:rPr>
          <w:color w:val="000000" w:themeColor="text1"/>
          <w:sz w:val="28"/>
          <w:szCs w:val="28"/>
        </w:rPr>
        <w:t xml:space="preserve">, є синтезом </w:t>
      </w:r>
      <w:proofErr w:type="spellStart"/>
      <w:r w:rsidRPr="005202F0">
        <w:rPr>
          <w:color w:val="000000" w:themeColor="text1"/>
          <w:sz w:val="28"/>
          <w:szCs w:val="28"/>
        </w:rPr>
        <w:t>різноманітних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його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особистісних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якостей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наукової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освіченості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ідейної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спрямованості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фахових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знань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умінь</w:t>
      </w:r>
      <w:proofErr w:type="spellEnd"/>
      <w:r w:rsidRPr="005202F0">
        <w:rPr>
          <w:color w:val="000000" w:themeColor="text1"/>
          <w:sz w:val="28"/>
          <w:szCs w:val="28"/>
        </w:rPr>
        <w:t xml:space="preserve"> і </w:t>
      </w:r>
      <w:proofErr w:type="spellStart"/>
      <w:r w:rsidRPr="005202F0">
        <w:rPr>
          <w:color w:val="000000" w:themeColor="text1"/>
          <w:sz w:val="28"/>
          <w:szCs w:val="28"/>
        </w:rPr>
        <w:t>навичок</w:t>
      </w:r>
      <w:proofErr w:type="spellEnd"/>
      <w:r w:rsidRPr="005202F0">
        <w:rPr>
          <w:color w:val="000000" w:themeColor="text1"/>
          <w:sz w:val="28"/>
          <w:szCs w:val="28"/>
        </w:rPr>
        <w:t>».</w:t>
      </w:r>
    </w:p>
    <w:p w:rsidR="00FD7337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  <w:lang w:val="uk-UA"/>
        </w:rPr>
      </w:pPr>
      <w:r w:rsidRPr="005202F0">
        <w:rPr>
          <w:color w:val="000000" w:themeColor="text1"/>
          <w:sz w:val="28"/>
          <w:szCs w:val="28"/>
          <w:lang w:val="uk-UA"/>
        </w:rPr>
        <w:tab/>
      </w:r>
      <w:r w:rsidRPr="005202F0">
        <w:rPr>
          <w:color w:val="000000" w:themeColor="text1"/>
          <w:sz w:val="28"/>
          <w:szCs w:val="28"/>
        </w:rPr>
        <w:t xml:space="preserve">У методичному </w:t>
      </w:r>
      <w:proofErr w:type="spellStart"/>
      <w:r w:rsidRPr="005202F0">
        <w:rPr>
          <w:color w:val="000000" w:themeColor="text1"/>
          <w:sz w:val="28"/>
          <w:szCs w:val="28"/>
        </w:rPr>
        <w:t>об'єднанні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вчителі</w:t>
      </w:r>
      <w:r w:rsidR="006B3F85" w:rsidRPr="005202F0">
        <w:rPr>
          <w:color w:val="000000" w:themeColor="text1"/>
          <w:sz w:val="28"/>
          <w:szCs w:val="28"/>
        </w:rPr>
        <w:t>в</w:t>
      </w:r>
      <w:proofErr w:type="spellEnd"/>
      <w:r w:rsidR="006B3F85" w:rsidRPr="005202F0">
        <w:rPr>
          <w:color w:val="000000" w:themeColor="text1"/>
          <w:sz w:val="28"/>
          <w:szCs w:val="28"/>
        </w:rPr>
        <w:t xml:space="preserve"> -</w:t>
      </w:r>
      <w:proofErr w:type="spellStart"/>
      <w:proofErr w:type="gramStart"/>
      <w:r w:rsidR="006B3F85" w:rsidRPr="005202F0">
        <w:rPr>
          <w:color w:val="000000" w:themeColor="text1"/>
          <w:sz w:val="28"/>
          <w:szCs w:val="28"/>
        </w:rPr>
        <w:t>словесників</w:t>
      </w:r>
      <w:proofErr w:type="spellEnd"/>
      <w:r w:rsidRPr="005202F0">
        <w:rPr>
          <w:color w:val="000000" w:themeColor="text1"/>
          <w:sz w:val="28"/>
          <w:szCs w:val="28"/>
          <w:lang w:val="uk-UA"/>
        </w:rPr>
        <w:t xml:space="preserve"> </w:t>
      </w:r>
      <w:r w:rsidRPr="005202F0">
        <w:rPr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B3F85" w:rsidRPr="005202F0">
        <w:rPr>
          <w:color w:val="000000" w:themeColor="text1"/>
          <w:sz w:val="28"/>
          <w:szCs w:val="28"/>
        </w:rPr>
        <w:t>беруть</w:t>
      </w:r>
      <w:proofErr w:type="spellEnd"/>
      <w:proofErr w:type="gramEnd"/>
      <w:r w:rsidR="006B3F85" w:rsidRPr="005202F0">
        <w:rPr>
          <w:color w:val="000000" w:themeColor="text1"/>
          <w:sz w:val="28"/>
          <w:szCs w:val="28"/>
        </w:rPr>
        <w:t xml:space="preserve"> участь 5 </w:t>
      </w:r>
      <w:proofErr w:type="spellStart"/>
      <w:r w:rsidR="006B3F85" w:rsidRPr="005202F0">
        <w:rPr>
          <w:color w:val="000000" w:themeColor="text1"/>
          <w:sz w:val="28"/>
          <w:szCs w:val="28"/>
        </w:rPr>
        <w:t>учителів</w:t>
      </w:r>
      <w:proofErr w:type="spellEnd"/>
      <w:r w:rsidR="006B3F85" w:rsidRPr="005202F0">
        <w:rPr>
          <w:color w:val="000000" w:themeColor="text1"/>
          <w:sz w:val="28"/>
          <w:szCs w:val="28"/>
        </w:rPr>
        <w:t xml:space="preserve">, які </w:t>
      </w:r>
      <w:r w:rsidRPr="005202F0">
        <w:rPr>
          <w:color w:val="000000" w:themeColor="text1"/>
          <w:sz w:val="28"/>
          <w:szCs w:val="28"/>
          <w:lang w:val="uk-UA"/>
        </w:rPr>
        <w:t>систематично проходять курси пі</w:t>
      </w:r>
      <w:r w:rsidR="006B3F85" w:rsidRPr="005202F0">
        <w:rPr>
          <w:color w:val="000000" w:themeColor="text1"/>
          <w:sz w:val="28"/>
          <w:szCs w:val="28"/>
          <w:lang w:val="uk-UA"/>
        </w:rPr>
        <w:t>двищення кваліфікації на базі ООІУВ</w:t>
      </w:r>
      <w:r w:rsidRPr="005202F0">
        <w:rPr>
          <w:color w:val="000000" w:themeColor="text1"/>
          <w:sz w:val="28"/>
          <w:szCs w:val="28"/>
          <w:lang w:val="uk-UA"/>
        </w:rPr>
        <w:t>.</w:t>
      </w:r>
    </w:p>
    <w:p w:rsidR="00FD7337" w:rsidRPr="00FD7337" w:rsidRDefault="00FD7337" w:rsidP="00FD7337">
      <w:pPr>
        <w:rPr>
          <w:sz w:val="28"/>
          <w:szCs w:val="28"/>
        </w:rPr>
      </w:pPr>
      <w:r>
        <w:rPr>
          <w:lang w:val="uk-UA"/>
        </w:rPr>
        <w:t xml:space="preserve">     </w:t>
      </w:r>
      <w:proofErr w:type="spellStart"/>
      <w:r w:rsidRPr="00FD7337">
        <w:rPr>
          <w:sz w:val="28"/>
          <w:szCs w:val="28"/>
        </w:rPr>
        <w:t>Кожен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вчитель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продовжував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працювати</w:t>
      </w:r>
      <w:proofErr w:type="spellEnd"/>
      <w:r w:rsidRPr="00FD7337">
        <w:rPr>
          <w:sz w:val="28"/>
          <w:szCs w:val="28"/>
        </w:rPr>
        <w:t xml:space="preserve"> в </w:t>
      </w:r>
      <w:proofErr w:type="spellStart"/>
      <w:r w:rsidRPr="00FD7337">
        <w:rPr>
          <w:sz w:val="28"/>
          <w:szCs w:val="28"/>
        </w:rPr>
        <w:t>цьому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навчальному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році</w:t>
      </w:r>
      <w:proofErr w:type="spellEnd"/>
      <w:r w:rsidRPr="00FD7337">
        <w:rPr>
          <w:sz w:val="28"/>
          <w:szCs w:val="28"/>
        </w:rPr>
        <w:t xml:space="preserve"> над </w:t>
      </w:r>
      <w:proofErr w:type="spellStart"/>
      <w:r w:rsidRPr="00FD7337">
        <w:rPr>
          <w:sz w:val="28"/>
          <w:szCs w:val="28"/>
        </w:rPr>
        <w:t>своєю</w:t>
      </w:r>
      <w:proofErr w:type="spellEnd"/>
      <w:r w:rsidRPr="00FD7337">
        <w:rPr>
          <w:sz w:val="28"/>
          <w:szCs w:val="28"/>
        </w:rPr>
        <w:t xml:space="preserve"> методичною темою, </w:t>
      </w:r>
      <w:proofErr w:type="spellStart"/>
      <w:r w:rsidRPr="00FD7337">
        <w:rPr>
          <w:sz w:val="28"/>
          <w:szCs w:val="28"/>
        </w:rPr>
        <w:t>намагаючись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реалізувати</w:t>
      </w:r>
      <w:proofErr w:type="spellEnd"/>
      <w:r w:rsidRPr="00FD7337">
        <w:rPr>
          <w:sz w:val="28"/>
          <w:szCs w:val="28"/>
        </w:rPr>
        <w:t xml:space="preserve"> її </w:t>
      </w:r>
      <w:proofErr w:type="spellStart"/>
      <w:r w:rsidRPr="00FD7337">
        <w:rPr>
          <w:sz w:val="28"/>
          <w:szCs w:val="28"/>
        </w:rPr>
        <w:t>під</w:t>
      </w:r>
      <w:proofErr w:type="spellEnd"/>
      <w:r w:rsidRPr="00FD7337">
        <w:rPr>
          <w:sz w:val="28"/>
          <w:szCs w:val="28"/>
        </w:rPr>
        <w:t xml:space="preserve"> час </w:t>
      </w:r>
      <w:proofErr w:type="spellStart"/>
      <w:r w:rsidRPr="00FD7337">
        <w:rPr>
          <w:sz w:val="28"/>
          <w:szCs w:val="28"/>
        </w:rPr>
        <w:t>навчально-виховного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процесу</w:t>
      </w:r>
      <w:proofErr w:type="spellEnd"/>
      <w:r w:rsidRPr="00FD7337">
        <w:rPr>
          <w:sz w:val="28"/>
          <w:szCs w:val="28"/>
        </w:rPr>
        <w:t>:</w:t>
      </w:r>
    </w:p>
    <w:p w:rsidR="00FD7337" w:rsidRPr="00FD7337" w:rsidRDefault="00FD7337" w:rsidP="00FD7337">
      <w:pPr>
        <w:rPr>
          <w:sz w:val="28"/>
          <w:szCs w:val="28"/>
        </w:rPr>
      </w:pPr>
    </w:p>
    <w:p w:rsidR="00FD7337" w:rsidRPr="00FD7337" w:rsidRDefault="00FD7337" w:rsidP="00FD7337">
      <w:pPr>
        <w:rPr>
          <w:sz w:val="28"/>
          <w:szCs w:val="28"/>
        </w:rPr>
      </w:pP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  <w:gridCol w:w="320"/>
        <w:gridCol w:w="244"/>
      </w:tblGrid>
      <w:tr w:rsidR="00FD7337" w:rsidRPr="00FD7337" w:rsidTr="002E4A37">
        <w:trPr>
          <w:trHeight w:val="255"/>
          <w:tblCellSpacing w:w="0" w:type="dxa"/>
        </w:trPr>
        <w:tc>
          <w:tcPr>
            <w:tcW w:w="9786" w:type="dxa"/>
            <w:vAlign w:val="center"/>
            <w:hideMark/>
          </w:tcPr>
          <w:tbl>
            <w:tblPr>
              <w:tblStyle w:val="a3"/>
              <w:tblpPr w:leftFromText="180" w:rightFromText="180" w:vertAnchor="text" w:tblpY="-52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426"/>
              <w:gridCol w:w="1828"/>
              <w:gridCol w:w="7522"/>
            </w:tblGrid>
            <w:tr w:rsidR="00FD7337" w:rsidRPr="00FD7337" w:rsidTr="002E4A37">
              <w:trPr>
                <w:trHeight w:val="5377"/>
              </w:trPr>
              <w:tc>
                <w:tcPr>
                  <w:tcW w:w="426" w:type="dxa"/>
                </w:tcPr>
                <w:p w:rsidR="00FD7337" w:rsidRPr="00FD7337" w:rsidRDefault="00FD7337" w:rsidP="002E4A3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1.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2.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3.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4.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5.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28" w:type="dxa"/>
                </w:tcPr>
                <w:p w:rsidR="00FD7337" w:rsidRPr="00FD7337" w:rsidRDefault="00FD7337" w:rsidP="002E4A3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   </w:t>
                  </w: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Росінська</w:t>
                  </w:r>
                  <w:proofErr w:type="spellEnd"/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Тамара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Миколаївна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Анін 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Наталя 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Филимонівна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Бламар</w:t>
                  </w:r>
                  <w:proofErr w:type="spellEnd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Наталя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Анатоліївна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Олійник 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Ірина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Степанівна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Рубаха</w:t>
                  </w:r>
                  <w:proofErr w:type="spellEnd"/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Валентина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Михайлівна</w:t>
                  </w:r>
                </w:p>
              </w:tc>
              <w:tc>
                <w:tcPr>
                  <w:tcW w:w="7522" w:type="dxa"/>
                </w:tcPr>
                <w:p w:rsidR="00FD7337" w:rsidRPr="00FD7337" w:rsidRDefault="00FD7337" w:rsidP="002E4A37">
                  <w:pPr>
                    <w:tabs>
                      <w:tab w:val="left" w:pos="7276"/>
                    </w:tabs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Застосування традиційних та інноваційних технологій на  </w:t>
                  </w: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уроках</w:t>
                  </w:r>
                  <w:proofErr w:type="spellEnd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словесності з метою удосконалення мовно - літературних компетенцій учнів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Формування у школярів інтересу до вивчення української мови та літератури</w:t>
                  </w:r>
                </w:p>
                <w:p w:rsidR="00FD7337" w:rsidRPr="00FD7337" w:rsidRDefault="00FD7337" w:rsidP="002E4A37">
                  <w:pPr>
                    <w:tabs>
                      <w:tab w:val="left" w:pos="2115"/>
                    </w:tabs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Розвиток творчої особистості на </w:t>
                  </w: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уроках</w:t>
                  </w:r>
                  <w:proofErr w:type="spellEnd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 української мови та літератури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Навчальний діалог як метод формування свідомого читача</w:t>
                  </w: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  <w:p w:rsidR="00FD7337" w:rsidRPr="00FD7337" w:rsidRDefault="00FD7337" w:rsidP="002E4A37">
                  <w:pPr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Розвиток зв</w:t>
                  </w:r>
                  <w:r w:rsidRPr="00FD7337">
                    <w:rPr>
                      <w:color w:val="000000" w:themeColor="text1"/>
                      <w:sz w:val="28"/>
                      <w:szCs w:val="28"/>
                    </w:rPr>
                    <w:t>’</w:t>
                  </w: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язного</w:t>
                  </w:r>
                  <w:proofErr w:type="spellEnd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мовлення на </w:t>
                  </w:r>
                  <w:proofErr w:type="spellStart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уроках</w:t>
                  </w:r>
                  <w:proofErr w:type="spellEnd"/>
                  <w:r w:rsidRPr="00FD7337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 xml:space="preserve"> російської мови та світової літератури</w:t>
                  </w:r>
                </w:p>
                <w:p w:rsidR="00FD7337" w:rsidRPr="00FD7337" w:rsidRDefault="00FD7337" w:rsidP="002E4A37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D7337" w:rsidRPr="00FD7337" w:rsidRDefault="00FD7337" w:rsidP="002E4A37">
            <w:pPr>
              <w:rPr>
                <w:b/>
                <w:sz w:val="28"/>
                <w:szCs w:val="28"/>
              </w:rPr>
            </w:pPr>
          </w:p>
        </w:tc>
        <w:tc>
          <w:tcPr>
            <w:tcW w:w="320" w:type="dxa"/>
            <w:vAlign w:val="center"/>
          </w:tcPr>
          <w:p w:rsidR="00FD7337" w:rsidRPr="00FD7337" w:rsidRDefault="00FD7337" w:rsidP="002E4A37">
            <w:pPr>
              <w:rPr>
                <w:b/>
                <w:sz w:val="28"/>
                <w:szCs w:val="28"/>
              </w:rPr>
            </w:pPr>
          </w:p>
        </w:tc>
        <w:tc>
          <w:tcPr>
            <w:tcW w:w="244" w:type="dxa"/>
            <w:vAlign w:val="center"/>
          </w:tcPr>
          <w:p w:rsidR="00FD7337" w:rsidRPr="00FD7337" w:rsidRDefault="00FD7337" w:rsidP="002E4A37">
            <w:pPr>
              <w:rPr>
                <w:b/>
                <w:sz w:val="28"/>
                <w:szCs w:val="28"/>
              </w:rPr>
            </w:pPr>
          </w:p>
        </w:tc>
      </w:tr>
    </w:tbl>
    <w:p w:rsidR="003276C4" w:rsidRPr="00FD7337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  <w:lang w:val="uk-UA"/>
        </w:rPr>
      </w:pPr>
      <w:r w:rsidRPr="00FD7337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FD7337">
        <w:rPr>
          <w:color w:val="000000" w:themeColor="text1"/>
          <w:sz w:val="28"/>
          <w:szCs w:val="28"/>
        </w:rPr>
        <w:t xml:space="preserve"> </w:t>
      </w:r>
    </w:p>
    <w:p w:rsidR="003276C4" w:rsidRPr="005202F0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</w:rPr>
      </w:pPr>
      <w:r w:rsidRPr="005202F0">
        <w:rPr>
          <w:color w:val="000000" w:themeColor="text1"/>
          <w:sz w:val="28"/>
          <w:szCs w:val="28"/>
          <w:lang w:val="uk-UA"/>
        </w:rPr>
        <w:lastRenderedPageBreak/>
        <w:tab/>
        <w:t xml:space="preserve">Аналізуючи роботу вчителів за минулий навчальний рік, слід відзначити,  що  члени методичного об'єднання ознайомлені з досвідом  роботи вчителів району та області. </w:t>
      </w:r>
      <w:proofErr w:type="spellStart"/>
      <w:r w:rsidRPr="005202F0">
        <w:rPr>
          <w:color w:val="000000" w:themeColor="text1"/>
          <w:sz w:val="28"/>
          <w:szCs w:val="28"/>
        </w:rPr>
        <w:t>Значна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увага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приділялась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вивченню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пояснювальних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записок до </w:t>
      </w:r>
      <w:proofErr w:type="spellStart"/>
      <w:r w:rsidRPr="005202F0">
        <w:rPr>
          <w:color w:val="000000" w:themeColor="text1"/>
          <w:sz w:val="28"/>
          <w:szCs w:val="28"/>
        </w:rPr>
        <w:t>навчальних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програм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опрацюванню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нових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Критеріїв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оцінювання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знань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учнів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методичних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листів</w:t>
      </w:r>
      <w:proofErr w:type="spellEnd"/>
      <w:r w:rsidRPr="005202F0">
        <w:rPr>
          <w:color w:val="000000" w:themeColor="text1"/>
          <w:sz w:val="28"/>
          <w:szCs w:val="28"/>
        </w:rPr>
        <w:t xml:space="preserve"> та </w:t>
      </w:r>
      <w:proofErr w:type="spellStart"/>
      <w:r w:rsidRPr="005202F0">
        <w:rPr>
          <w:color w:val="000000" w:themeColor="text1"/>
          <w:sz w:val="28"/>
          <w:szCs w:val="28"/>
        </w:rPr>
        <w:t>інших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нормативних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документів</w:t>
      </w:r>
      <w:proofErr w:type="spellEnd"/>
      <w:r w:rsidRPr="005202F0">
        <w:rPr>
          <w:color w:val="000000" w:themeColor="text1"/>
          <w:sz w:val="28"/>
          <w:szCs w:val="28"/>
        </w:rPr>
        <w:t>.</w:t>
      </w:r>
    </w:p>
    <w:p w:rsidR="003276C4" w:rsidRPr="005202F0" w:rsidRDefault="005202F0" w:rsidP="00FD7337">
      <w:pPr>
        <w:tabs>
          <w:tab w:val="left" w:pos="7276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</w:t>
      </w:r>
      <w:r w:rsidR="003276C4" w:rsidRPr="005202F0">
        <w:rPr>
          <w:color w:val="000000" w:themeColor="text1"/>
          <w:sz w:val="28"/>
          <w:szCs w:val="28"/>
          <w:lang w:val="uk-UA"/>
        </w:rPr>
        <w:t xml:space="preserve">етодичне об’єднання вчителів словесників, працюючи над проблемою </w:t>
      </w:r>
      <w:r w:rsidRPr="005202F0">
        <w:rPr>
          <w:sz w:val="28"/>
          <w:szCs w:val="28"/>
        </w:rPr>
        <w:t>«</w:t>
      </w:r>
      <w:r w:rsidRPr="005202F0">
        <w:rPr>
          <w:color w:val="000000" w:themeColor="text1"/>
          <w:sz w:val="28"/>
          <w:szCs w:val="28"/>
          <w:lang w:val="uk-UA"/>
        </w:rPr>
        <w:t xml:space="preserve">Застосування традиційних та інноваційних технологій на  </w:t>
      </w:r>
      <w:proofErr w:type="spellStart"/>
      <w:r w:rsidRPr="005202F0">
        <w:rPr>
          <w:color w:val="000000" w:themeColor="text1"/>
          <w:sz w:val="28"/>
          <w:szCs w:val="28"/>
          <w:lang w:val="uk-UA"/>
        </w:rPr>
        <w:t>уроках</w:t>
      </w:r>
      <w:proofErr w:type="spellEnd"/>
      <w:r w:rsidRPr="005202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  <w:lang w:val="uk-UA"/>
        </w:rPr>
        <w:t>словес</w:t>
      </w:r>
      <w:r w:rsidR="00FD7337">
        <w:rPr>
          <w:color w:val="000000" w:themeColor="text1"/>
          <w:sz w:val="28"/>
          <w:szCs w:val="28"/>
          <w:lang w:val="uk-UA"/>
        </w:rPr>
        <w:t>-</w:t>
      </w:r>
      <w:r w:rsidRPr="005202F0">
        <w:rPr>
          <w:color w:val="000000" w:themeColor="text1"/>
          <w:sz w:val="28"/>
          <w:szCs w:val="28"/>
          <w:lang w:val="uk-UA"/>
        </w:rPr>
        <w:t>ності</w:t>
      </w:r>
      <w:proofErr w:type="spellEnd"/>
      <w:r w:rsidRPr="005202F0">
        <w:rPr>
          <w:color w:val="000000" w:themeColor="text1"/>
          <w:sz w:val="28"/>
          <w:szCs w:val="28"/>
          <w:lang w:val="uk-UA"/>
        </w:rPr>
        <w:t xml:space="preserve"> з метою удосконалення мовно - літературних компетенцій учнів</w:t>
      </w:r>
      <w:r w:rsidR="003276C4" w:rsidRPr="005202F0">
        <w:rPr>
          <w:color w:val="000000" w:themeColor="text1"/>
          <w:sz w:val="28"/>
          <w:szCs w:val="28"/>
          <w:lang w:val="uk-UA"/>
        </w:rPr>
        <w:t>», особливу увагу приділяє:</w:t>
      </w:r>
    </w:p>
    <w:p w:rsidR="005202F0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</w:rPr>
      </w:pPr>
      <w:r w:rsidRPr="005202F0">
        <w:rPr>
          <w:color w:val="000000" w:themeColor="text1"/>
          <w:sz w:val="28"/>
          <w:szCs w:val="28"/>
        </w:rPr>
        <w:t xml:space="preserve">- </w:t>
      </w:r>
      <w:proofErr w:type="spellStart"/>
      <w:r w:rsidRPr="005202F0">
        <w:rPr>
          <w:color w:val="000000" w:themeColor="text1"/>
          <w:sz w:val="28"/>
          <w:szCs w:val="28"/>
        </w:rPr>
        <w:t>впровадженню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ефективних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форм і </w:t>
      </w:r>
      <w:proofErr w:type="spellStart"/>
      <w:r w:rsidRPr="005202F0">
        <w:rPr>
          <w:color w:val="000000" w:themeColor="text1"/>
          <w:sz w:val="28"/>
          <w:szCs w:val="28"/>
        </w:rPr>
        <w:t>методів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формування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творчих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здібностей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учнів</w:t>
      </w:r>
      <w:proofErr w:type="spellEnd"/>
      <w:r w:rsidRPr="005202F0">
        <w:rPr>
          <w:color w:val="000000" w:themeColor="text1"/>
          <w:sz w:val="28"/>
          <w:szCs w:val="28"/>
        </w:rPr>
        <w:t>;</w:t>
      </w:r>
    </w:p>
    <w:p w:rsidR="003276C4" w:rsidRPr="005202F0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</w:rPr>
      </w:pPr>
      <w:r w:rsidRPr="005202F0">
        <w:rPr>
          <w:color w:val="000000" w:themeColor="text1"/>
          <w:sz w:val="28"/>
          <w:szCs w:val="28"/>
        </w:rPr>
        <w:t xml:space="preserve">- </w:t>
      </w:r>
      <w:proofErr w:type="spellStart"/>
      <w:r w:rsidRPr="005202F0">
        <w:rPr>
          <w:color w:val="000000" w:themeColor="text1"/>
          <w:sz w:val="28"/>
          <w:szCs w:val="28"/>
        </w:rPr>
        <w:t>обговоренню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питань</w:t>
      </w:r>
      <w:proofErr w:type="spellEnd"/>
      <w:r w:rsidRPr="005202F0">
        <w:rPr>
          <w:color w:val="000000" w:themeColor="text1"/>
          <w:sz w:val="28"/>
          <w:szCs w:val="28"/>
        </w:rPr>
        <w:t xml:space="preserve"> «</w:t>
      </w:r>
      <w:proofErr w:type="spellStart"/>
      <w:r w:rsidRPr="005202F0">
        <w:rPr>
          <w:color w:val="000000" w:themeColor="text1"/>
          <w:sz w:val="28"/>
          <w:szCs w:val="28"/>
        </w:rPr>
        <w:t>Пошук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методів</w:t>
      </w:r>
      <w:proofErr w:type="spellEnd"/>
      <w:r w:rsidRPr="005202F0">
        <w:rPr>
          <w:color w:val="000000" w:themeColor="text1"/>
          <w:sz w:val="28"/>
          <w:szCs w:val="28"/>
        </w:rPr>
        <w:t xml:space="preserve"> для </w:t>
      </w:r>
      <w:proofErr w:type="spellStart"/>
      <w:r w:rsidRPr="005202F0">
        <w:rPr>
          <w:color w:val="000000" w:themeColor="text1"/>
          <w:sz w:val="28"/>
          <w:szCs w:val="28"/>
        </w:rPr>
        <w:t>розвитку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творчих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здібностей</w:t>
      </w:r>
      <w:proofErr w:type="spellEnd"/>
      <w:r w:rsidRPr="005202F0">
        <w:rPr>
          <w:color w:val="000000" w:themeColor="text1"/>
          <w:sz w:val="28"/>
          <w:szCs w:val="28"/>
        </w:rPr>
        <w:t xml:space="preserve">, </w:t>
      </w:r>
      <w:proofErr w:type="spellStart"/>
      <w:r w:rsidRPr="005202F0">
        <w:rPr>
          <w:color w:val="000000" w:themeColor="text1"/>
          <w:sz w:val="28"/>
          <w:szCs w:val="28"/>
        </w:rPr>
        <w:t>умінь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учнів</w:t>
      </w:r>
      <w:proofErr w:type="spellEnd"/>
      <w:r w:rsidRPr="005202F0">
        <w:rPr>
          <w:color w:val="000000" w:themeColor="text1"/>
          <w:sz w:val="28"/>
          <w:szCs w:val="28"/>
        </w:rPr>
        <w:t xml:space="preserve"> у </w:t>
      </w:r>
      <w:proofErr w:type="spellStart"/>
      <w:r w:rsidRPr="005202F0">
        <w:rPr>
          <w:color w:val="000000" w:themeColor="text1"/>
          <w:sz w:val="28"/>
          <w:szCs w:val="28"/>
        </w:rPr>
        <w:t>процесі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навчання</w:t>
      </w:r>
      <w:proofErr w:type="spellEnd"/>
      <w:r w:rsidRPr="005202F0">
        <w:rPr>
          <w:color w:val="000000" w:themeColor="text1"/>
          <w:sz w:val="28"/>
          <w:szCs w:val="28"/>
        </w:rPr>
        <w:t>», «</w:t>
      </w:r>
      <w:proofErr w:type="spellStart"/>
      <w:r w:rsidRPr="005202F0">
        <w:rPr>
          <w:color w:val="000000" w:themeColor="text1"/>
          <w:sz w:val="28"/>
          <w:szCs w:val="28"/>
        </w:rPr>
        <w:t>Розвиток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учня</w:t>
      </w:r>
      <w:proofErr w:type="spellEnd"/>
      <w:r w:rsidRPr="005202F0">
        <w:rPr>
          <w:color w:val="000000" w:themeColor="text1"/>
          <w:sz w:val="28"/>
          <w:szCs w:val="28"/>
        </w:rPr>
        <w:t xml:space="preserve"> як </w:t>
      </w:r>
      <w:proofErr w:type="spellStart"/>
      <w:r w:rsidRPr="005202F0">
        <w:rPr>
          <w:color w:val="000000" w:themeColor="text1"/>
          <w:sz w:val="28"/>
          <w:szCs w:val="28"/>
        </w:rPr>
        <w:t>особистості</w:t>
      </w:r>
      <w:proofErr w:type="spellEnd"/>
      <w:r w:rsidRPr="005202F0">
        <w:rPr>
          <w:color w:val="000000" w:themeColor="text1"/>
          <w:sz w:val="28"/>
          <w:szCs w:val="28"/>
        </w:rPr>
        <w:t xml:space="preserve"> в </w:t>
      </w:r>
      <w:proofErr w:type="spellStart"/>
      <w:r w:rsidRPr="005202F0">
        <w:rPr>
          <w:color w:val="000000" w:themeColor="text1"/>
          <w:sz w:val="28"/>
          <w:szCs w:val="28"/>
        </w:rPr>
        <w:t>умовах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компетентісного</w:t>
      </w:r>
      <w:proofErr w:type="spellEnd"/>
      <w:r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Pr="005202F0">
        <w:rPr>
          <w:color w:val="000000" w:themeColor="text1"/>
          <w:sz w:val="28"/>
          <w:szCs w:val="28"/>
        </w:rPr>
        <w:t>підходу</w:t>
      </w:r>
      <w:proofErr w:type="spellEnd"/>
      <w:r w:rsidRPr="005202F0">
        <w:rPr>
          <w:color w:val="000000" w:themeColor="text1"/>
          <w:sz w:val="28"/>
          <w:szCs w:val="28"/>
        </w:rPr>
        <w:t xml:space="preserve"> до </w:t>
      </w:r>
      <w:proofErr w:type="spellStart"/>
      <w:r w:rsidRPr="005202F0">
        <w:rPr>
          <w:color w:val="000000" w:themeColor="text1"/>
          <w:sz w:val="28"/>
          <w:szCs w:val="28"/>
        </w:rPr>
        <w:t>навчання</w:t>
      </w:r>
      <w:proofErr w:type="spellEnd"/>
      <w:r w:rsidRPr="005202F0">
        <w:rPr>
          <w:color w:val="000000" w:themeColor="text1"/>
          <w:sz w:val="28"/>
          <w:szCs w:val="28"/>
        </w:rPr>
        <w:t>»;</w:t>
      </w:r>
    </w:p>
    <w:p w:rsidR="003276C4" w:rsidRPr="005202F0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</w:rPr>
      </w:pPr>
      <w:r w:rsidRPr="005202F0">
        <w:rPr>
          <w:color w:val="000000" w:themeColor="text1"/>
          <w:sz w:val="28"/>
          <w:szCs w:val="28"/>
        </w:rPr>
        <w:t xml:space="preserve">- </w:t>
      </w:r>
      <w:proofErr w:type="spellStart"/>
      <w:r w:rsidRPr="005202F0">
        <w:rPr>
          <w:color w:val="000000" w:themeColor="text1"/>
          <w:sz w:val="28"/>
          <w:szCs w:val="28"/>
        </w:rPr>
        <w:t>відвідуванню</w:t>
      </w:r>
      <w:proofErr w:type="spellEnd"/>
      <w:r w:rsidRPr="005202F0">
        <w:rPr>
          <w:color w:val="000000" w:themeColor="text1"/>
          <w:sz w:val="28"/>
          <w:szCs w:val="28"/>
        </w:rPr>
        <w:t xml:space="preserve"> та </w:t>
      </w:r>
      <w:proofErr w:type="spellStart"/>
      <w:r w:rsidRPr="005202F0">
        <w:rPr>
          <w:color w:val="000000" w:themeColor="text1"/>
          <w:sz w:val="28"/>
          <w:szCs w:val="28"/>
        </w:rPr>
        <w:t>обг</w:t>
      </w:r>
      <w:r w:rsidR="005202F0">
        <w:rPr>
          <w:color w:val="000000" w:themeColor="text1"/>
          <w:sz w:val="28"/>
          <w:szCs w:val="28"/>
        </w:rPr>
        <w:t>оворенню</w:t>
      </w:r>
      <w:proofErr w:type="spellEnd"/>
      <w:r w:rsidR="005202F0">
        <w:rPr>
          <w:color w:val="000000" w:themeColor="text1"/>
          <w:sz w:val="28"/>
          <w:szCs w:val="28"/>
        </w:rPr>
        <w:t xml:space="preserve"> </w:t>
      </w:r>
      <w:proofErr w:type="spellStart"/>
      <w:r w:rsidR="005202F0">
        <w:rPr>
          <w:color w:val="000000" w:themeColor="text1"/>
          <w:sz w:val="28"/>
          <w:szCs w:val="28"/>
        </w:rPr>
        <w:t>уроків</w:t>
      </w:r>
      <w:proofErr w:type="spellEnd"/>
      <w:r w:rsidR="005202F0">
        <w:rPr>
          <w:color w:val="000000" w:themeColor="text1"/>
          <w:sz w:val="28"/>
          <w:szCs w:val="28"/>
        </w:rPr>
        <w:t xml:space="preserve"> </w:t>
      </w:r>
      <w:proofErr w:type="spellStart"/>
      <w:r w:rsidR="005202F0">
        <w:rPr>
          <w:color w:val="000000" w:themeColor="text1"/>
          <w:sz w:val="28"/>
          <w:szCs w:val="28"/>
        </w:rPr>
        <w:t>членів</w:t>
      </w:r>
      <w:proofErr w:type="spellEnd"/>
      <w:r w:rsidRPr="005202F0">
        <w:rPr>
          <w:color w:val="000000" w:themeColor="text1"/>
          <w:sz w:val="28"/>
          <w:szCs w:val="28"/>
        </w:rPr>
        <w:t xml:space="preserve"> методичного </w:t>
      </w:r>
      <w:proofErr w:type="spellStart"/>
      <w:r w:rsidRPr="005202F0">
        <w:rPr>
          <w:color w:val="000000" w:themeColor="text1"/>
          <w:sz w:val="28"/>
          <w:szCs w:val="28"/>
        </w:rPr>
        <w:t>об’єднання</w:t>
      </w:r>
      <w:proofErr w:type="spellEnd"/>
      <w:r w:rsidRPr="005202F0">
        <w:rPr>
          <w:color w:val="000000" w:themeColor="text1"/>
          <w:sz w:val="28"/>
          <w:szCs w:val="28"/>
        </w:rPr>
        <w:t>;</w:t>
      </w:r>
    </w:p>
    <w:p w:rsidR="003276C4" w:rsidRPr="005202F0" w:rsidRDefault="003276C4" w:rsidP="003276C4">
      <w:pPr>
        <w:spacing w:after="295" w:line="240" w:lineRule="atLeast"/>
        <w:jc w:val="both"/>
        <w:rPr>
          <w:color w:val="000000" w:themeColor="text1"/>
          <w:sz w:val="28"/>
          <w:szCs w:val="28"/>
          <w:lang w:val="uk-UA"/>
        </w:rPr>
      </w:pPr>
      <w:r w:rsidRPr="005202F0">
        <w:rPr>
          <w:color w:val="000000" w:themeColor="text1"/>
          <w:sz w:val="28"/>
          <w:szCs w:val="28"/>
          <w:lang w:val="uk-UA"/>
        </w:rPr>
        <w:t>- проведенню творчих звітів учителів.</w:t>
      </w:r>
    </w:p>
    <w:p w:rsidR="003276C4" w:rsidRPr="005202F0" w:rsidRDefault="005202F0" w:rsidP="003276C4">
      <w:pPr>
        <w:spacing w:after="295"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3276C4" w:rsidRPr="005202F0">
        <w:rPr>
          <w:color w:val="000000" w:themeColor="text1"/>
          <w:sz w:val="28"/>
          <w:szCs w:val="28"/>
          <w:lang w:val="uk-UA"/>
        </w:rPr>
        <w:t>У</w:t>
      </w:r>
      <w:proofErr w:type="spellStart"/>
      <w:r w:rsidR="003276C4" w:rsidRPr="005202F0">
        <w:rPr>
          <w:color w:val="000000" w:themeColor="text1"/>
          <w:sz w:val="28"/>
          <w:szCs w:val="28"/>
        </w:rPr>
        <w:t>сі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засідання </w:t>
      </w:r>
      <w:r w:rsidR="003276C4" w:rsidRPr="005202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семінарів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</w:t>
      </w:r>
      <w:r w:rsidR="003276C4" w:rsidRPr="005202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276C4" w:rsidRPr="005202F0">
        <w:rPr>
          <w:color w:val="000000" w:themeColor="text1"/>
          <w:sz w:val="28"/>
          <w:szCs w:val="28"/>
        </w:rPr>
        <w:t>мали</w:t>
      </w:r>
      <w:proofErr w:type="spellEnd"/>
      <w:r w:rsidR="003276C4" w:rsidRPr="005202F0">
        <w:rPr>
          <w:color w:val="000000" w:themeColor="text1"/>
          <w:sz w:val="28"/>
          <w:szCs w:val="28"/>
          <w:lang w:val="uk-UA"/>
        </w:rPr>
        <w:t xml:space="preserve"> </w:t>
      </w:r>
      <w:r w:rsidR="003276C4"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="003276C4" w:rsidRPr="005202F0">
        <w:rPr>
          <w:color w:val="000000" w:themeColor="text1"/>
          <w:sz w:val="28"/>
          <w:szCs w:val="28"/>
        </w:rPr>
        <w:t>різноманітну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="003276C4" w:rsidRPr="005202F0">
        <w:rPr>
          <w:color w:val="000000" w:themeColor="text1"/>
          <w:sz w:val="28"/>
          <w:szCs w:val="28"/>
        </w:rPr>
        <w:t>направленість</w:t>
      </w:r>
      <w:proofErr w:type="spellEnd"/>
      <w:r w:rsidR="003276C4" w:rsidRPr="005202F0">
        <w:rPr>
          <w:color w:val="000000" w:themeColor="text1"/>
          <w:sz w:val="28"/>
          <w:szCs w:val="28"/>
        </w:rPr>
        <w:t>,</w:t>
      </w:r>
      <w:r w:rsidR="003276C4" w:rsidRPr="005202F0">
        <w:rPr>
          <w:color w:val="000000" w:themeColor="text1"/>
          <w:sz w:val="28"/>
          <w:szCs w:val="28"/>
          <w:lang w:val="uk-UA"/>
        </w:rPr>
        <w:t xml:space="preserve"> </w:t>
      </w:r>
      <w:r w:rsidR="003276C4"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="003276C4" w:rsidRPr="005202F0">
        <w:rPr>
          <w:color w:val="000000" w:themeColor="text1"/>
          <w:sz w:val="28"/>
          <w:szCs w:val="28"/>
        </w:rPr>
        <w:t>їх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</w:t>
      </w:r>
      <w:r w:rsidR="003276C4" w:rsidRPr="005202F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276C4" w:rsidRPr="005202F0">
        <w:rPr>
          <w:color w:val="000000" w:themeColor="text1"/>
          <w:sz w:val="28"/>
          <w:szCs w:val="28"/>
        </w:rPr>
        <w:t>було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проведено 4 </w:t>
      </w:r>
      <w:proofErr w:type="spellStart"/>
      <w:r w:rsidR="003276C4" w:rsidRPr="005202F0">
        <w:rPr>
          <w:color w:val="000000" w:themeColor="text1"/>
          <w:sz w:val="28"/>
          <w:szCs w:val="28"/>
        </w:rPr>
        <w:t>протягом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</w:t>
      </w:r>
      <w:proofErr w:type="spellStart"/>
      <w:r w:rsidR="003276C4" w:rsidRPr="005202F0">
        <w:rPr>
          <w:color w:val="000000" w:themeColor="text1"/>
          <w:sz w:val="28"/>
          <w:szCs w:val="28"/>
        </w:rPr>
        <w:t>навчального</w:t>
      </w:r>
      <w:proofErr w:type="spellEnd"/>
      <w:r w:rsidR="003276C4" w:rsidRPr="005202F0">
        <w:rPr>
          <w:color w:val="000000" w:themeColor="text1"/>
          <w:sz w:val="28"/>
          <w:szCs w:val="28"/>
        </w:rPr>
        <w:t xml:space="preserve"> року.</w:t>
      </w:r>
    </w:p>
    <w:p w:rsidR="003276C4" w:rsidRPr="00671344" w:rsidRDefault="003276C4" w:rsidP="00671344">
      <w:pPr>
        <w:rPr>
          <w:b/>
          <w:bCs/>
          <w:iCs/>
          <w:color w:val="000000" w:themeColor="text1"/>
          <w:sz w:val="28"/>
          <w:szCs w:val="28"/>
        </w:rPr>
      </w:pPr>
      <w:r w:rsidRPr="005202F0">
        <w:rPr>
          <w:color w:val="000000" w:themeColor="text1"/>
          <w:sz w:val="28"/>
          <w:szCs w:val="28"/>
          <w:lang w:val="uk-UA"/>
        </w:rPr>
        <w:tab/>
      </w:r>
      <w:proofErr w:type="gramStart"/>
      <w:r w:rsidRPr="005202F0">
        <w:rPr>
          <w:color w:val="000000" w:themeColor="text1"/>
          <w:sz w:val="28"/>
          <w:szCs w:val="28"/>
        </w:rPr>
        <w:t>Так</w:t>
      </w:r>
      <w:r w:rsidRPr="005202F0">
        <w:rPr>
          <w:color w:val="000000" w:themeColor="text1"/>
          <w:sz w:val="28"/>
          <w:szCs w:val="28"/>
          <w:lang w:val="uk-UA"/>
        </w:rPr>
        <w:t xml:space="preserve"> </w:t>
      </w:r>
      <w:r w:rsidRPr="005202F0">
        <w:rPr>
          <w:color w:val="000000" w:themeColor="text1"/>
          <w:sz w:val="28"/>
          <w:szCs w:val="28"/>
        </w:rPr>
        <w:t xml:space="preserve"> перше</w:t>
      </w:r>
      <w:proofErr w:type="gramEnd"/>
      <w:r w:rsidRPr="005202F0">
        <w:rPr>
          <w:color w:val="000000" w:themeColor="text1"/>
          <w:sz w:val="28"/>
          <w:szCs w:val="28"/>
        </w:rPr>
        <w:t xml:space="preserve"> засідання </w:t>
      </w:r>
      <w:proofErr w:type="spellStart"/>
      <w:r w:rsidRPr="005202F0">
        <w:rPr>
          <w:color w:val="000000" w:themeColor="text1"/>
          <w:sz w:val="28"/>
          <w:szCs w:val="28"/>
        </w:rPr>
        <w:t>було</w:t>
      </w:r>
      <w:proofErr w:type="spellEnd"/>
      <w:r w:rsidRPr="005202F0">
        <w:rPr>
          <w:color w:val="000000" w:themeColor="text1"/>
          <w:sz w:val="28"/>
          <w:szCs w:val="28"/>
        </w:rPr>
        <w:t xml:space="preserve"> проведено за темою:</w:t>
      </w:r>
      <w:r w:rsidR="00671344" w:rsidRPr="00942E61">
        <w:rPr>
          <w:color w:val="000000" w:themeColor="text1"/>
          <w:sz w:val="28"/>
          <w:szCs w:val="28"/>
          <w:lang w:val="uk-UA"/>
        </w:rPr>
        <w:t xml:space="preserve"> </w:t>
      </w:r>
      <w:r w:rsidR="00671344" w:rsidRPr="00942E61">
        <w:rPr>
          <w:b/>
          <w:bCs/>
          <w:iCs/>
          <w:color w:val="000000" w:themeColor="text1"/>
          <w:sz w:val="28"/>
          <w:szCs w:val="28"/>
        </w:rPr>
        <w:t>«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Планування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роботи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МО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вчителів-словесни</w:t>
      </w:r>
      <w:r w:rsidR="00671344" w:rsidRPr="00942E61">
        <w:rPr>
          <w:b/>
          <w:bCs/>
          <w:iCs/>
          <w:color w:val="000000" w:themeColor="text1"/>
          <w:sz w:val="28"/>
          <w:szCs w:val="28"/>
          <w:lang w:val="uk-UA"/>
        </w:rPr>
        <w:t>ів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  <w:lang w:val="uk-UA"/>
        </w:rPr>
        <w:t xml:space="preserve">. </w:t>
      </w:r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Визначення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71344" w:rsidRPr="00942E61">
        <w:rPr>
          <w:b/>
          <w:bCs/>
          <w:iCs/>
          <w:color w:val="000000" w:themeColor="text1"/>
          <w:sz w:val="28"/>
          <w:szCs w:val="28"/>
        </w:rPr>
        <w:t>шляхів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 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підвищення</w:t>
      </w:r>
      <w:proofErr w:type="spellEnd"/>
      <w:proofErr w:type="gram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фахового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рівня</w:t>
      </w:r>
      <w:proofErr w:type="spellEnd"/>
      <w:r w:rsidR="00671344" w:rsidRPr="00942E61">
        <w:rPr>
          <w:b/>
          <w:bCs/>
          <w:iCs/>
          <w:color w:val="000000" w:themeColor="text1"/>
          <w:sz w:val="28"/>
          <w:szCs w:val="28"/>
        </w:rPr>
        <w:t xml:space="preserve"> та </w:t>
      </w:r>
      <w:proofErr w:type="spellStart"/>
      <w:r w:rsidR="00671344" w:rsidRPr="00942E61">
        <w:rPr>
          <w:b/>
          <w:bCs/>
          <w:iCs/>
          <w:color w:val="000000" w:themeColor="text1"/>
          <w:sz w:val="28"/>
          <w:szCs w:val="28"/>
        </w:rPr>
        <w:t>пр</w:t>
      </w:r>
      <w:r w:rsidR="00671344">
        <w:rPr>
          <w:b/>
          <w:bCs/>
          <w:iCs/>
          <w:color w:val="000000" w:themeColor="text1"/>
          <w:sz w:val="28"/>
          <w:szCs w:val="28"/>
        </w:rPr>
        <w:t>офесійної</w:t>
      </w:r>
      <w:proofErr w:type="spellEnd"/>
      <w:r w:rsidR="00671344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71344">
        <w:rPr>
          <w:b/>
          <w:bCs/>
          <w:iCs/>
          <w:color w:val="000000" w:themeColor="text1"/>
          <w:sz w:val="28"/>
          <w:szCs w:val="28"/>
        </w:rPr>
        <w:t>компетенції</w:t>
      </w:r>
      <w:proofErr w:type="spellEnd"/>
      <w:r w:rsidR="00671344">
        <w:rPr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671344">
        <w:rPr>
          <w:b/>
          <w:bCs/>
          <w:iCs/>
          <w:color w:val="000000" w:themeColor="text1"/>
          <w:sz w:val="28"/>
          <w:szCs w:val="28"/>
        </w:rPr>
        <w:t>вчителів</w:t>
      </w:r>
      <w:proofErr w:type="spellEnd"/>
      <w:r w:rsidR="00671344">
        <w:rPr>
          <w:b/>
          <w:bCs/>
          <w:iCs/>
          <w:color w:val="000000" w:themeColor="text1"/>
          <w:sz w:val="28"/>
          <w:szCs w:val="28"/>
        </w:rPr>
        <w:t>»</w:t>
      </w:r>
      <w:r w:rsidRPr="005202F0">
        <w:rPr>
          <w:color w:val="000000" w:themeColor="text1"/>
          <w:sz w:val="28"/>
          <w:szCs w:val="28"/>
        </w:rPr>
        <w:t>.</w:t>
      </w:r>
      <w:r w:rsidR="00671344" w:rsidRPr="00671344">
        <w:rPr>
          <w:color w:val="000000" w:themeColor="text1"/>
          <w:sz w:val="28"/>
          <w:szCs w:val="28"/>
          <w:lang w:val="uk-UA"/>
        </w:rPr>
        <w:t xml:space="preserve"> </w:t>
      </w:r>
      <w:r w:rsidR="00671344">
        <w:rPr>
          <w:color w:val="000000" w:themeColor="text1"/>
          <w:sz w:val="28"/>
          <w:szCs w:val="28"/>
          <w:lang w:val="uk-UA"/>
        </w:rPr>
        <w:t xml:space="preserve">Розглянуто ряд питань: Особливості </w:t>
      </w:r>
      <w:r w:rsidR="00671344" w:rsidRPr="00A224F0">
        <w:rPr>
          <w:color w:val="000000" w:themeColor="text1"/>
          <w:sz w:val="28"/>
          <w:szCs w:val="28"/>
          <w:lang w:val="uk-UA"/>
        </w:rPr>
        <w:t xml:space="preserve">викладання української мови та літератури, російської мови та зарубіжної л-ри в 2016-2017 </w:t>
      </w:r>
      <w:proofErr w:type="spellStart"/>
      <w:r w:rsidR="00671344" w:rsidRPr="00A224F0">
        <w:rPr>
          <w:color w:val="000000" w:themeColor="text1"/>
          <w:sz w:val="28"/>
          <w:szCs w:val="28"/>
          <w:lang w:val="uk-UA"/>
        </w:rPr>
        <w:t>н.р</w:t>
      </w:r>
      <w:proofErr w:type="spellEnd"/>
      <w:r w:rsidR="00671344" w:rsidRPr="00A224F0">
        <w:rPr>
          <w:color w:val="000000" w:themeColor="text1"/>
          <w:sz w:val="28"/>
          <w:szCs w:val="28"/>
          <w:lang w:val="uk-UA"/>
        </w:rPr>
        <w:t>. (опрацювання листів та рекомендацій МОН). Опрацювання</w:t>
      </w:r>
      <w:r w:rsidR="00671344" w:rsidRPr="00A224F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вимог щодо виконання письмових робіт учнів і перевірки зошитів у 5—11-х класах, методичних рекомендацій щодо оформлення в класному журналі результатів навчальних досягнень учнів загальноосвітніх навчальних закладів. (Збірник наказів МОН України)</w:t>
      </w:r>
      <w:r w:rsidRPr="005202F0">
        <w:rPr>
          <w:color w:val="000000" w:themeColor="text1"/>
          <w:sz w:val="28"/>
          <w:szCs w:val="28"/>
        </w:rPr>
        <w:t xml:space="preserve">. </w:t>
      </w:r>
    </w:p>
    <w:p w:rsidR="00671344" w:rsidRPr="00942E61" w:rsidRDefault="003276C4" w:rsidP="00671344">
      <w:pPr>
        <w:rPr>
          <w:sz w:val="28"/>
          <w:szCs w:val="28"/>
        </w:rPr>
      </w:pPr>
      <w:r w:rsidRPr="005202F0">
        <w:rPr>
          <w:color w:val="000000" w:themeColor="text1"/>
          <w:sz w:val="28"/>
          <w:szCs w:val="28"/>
          <w:lang w:val="uk-UA"/>
        </w:rPr>
        <w:tab/>
      </w:r>
      <w:r w:rsidRPr="005202F0">
        <w:rPr>
          <w:color w:val="000000" w:themeColor="text1"/>
          <w:sz w:val="28"/>
          <w:szCs w:val="28"/>
        </w:rPr>
        <w:t xml:space="preserve">На друге </w:t>
      </w:r>
      <w:r w:rsidR="00671344">
        <w:rPr>
          <w:color w:val="000000" w:themeColor="text1"/>
          <w:sz w:val="28"/>
          <w:szCs w:val="28"/>
        </w:rPr>
        <w:t xml:space="preserve">засідання </w:t>
      </w:r>
      <w:proofErr w:type="spellStart"/>
      <w:r w:rsidR="00671344">
        <w:rPr>
          <w:color w:val="000000" w:themeColor="text1"/>
          <w:sz w:val="28"/>
          <w:szCs w:val="28"/>
        </w:rPr>
        <w:t>було</w:t>
      </w:r>
      <w:proofErr w:type="spellEnd"/>
      <w:r w:rsidR="00671344">
        <w:rPr>
          <w:color w:val="000000" w:themeColor="text1"/>
          <w:sz w:val="28"/>
          <w:szCs w:val="28"/>
        </w:rPr>
        <w:t xml:space="preserve"> </w:t>
      </w:r>
      <w:proofErr w:type="spellStart"/>
      <w:r w:rsidR="00671344">
        <w:rPr>
          <w:color w:val="000000" w:themeColor="text1"/>
          <w:sz w:val="28"/>
          <w:szCs w:val="28"/>
        </w:rPr>
        <w:t>винесено</w:t>
      </w:r>
      <w:proofErr w:type="spellEnd"/>
      <w:r w:rsidR="00671344">
        <w:rPr>
          <w:color w:val="000000" w:themeColor="text1"/>
          <w:sz w:val="28"/>
          <w:szCs w:val="28"/>
        </w:rPr>
        <w:t xml:space="preserve"> </w:t>
      </w:r>
      <w:proofErr w:type="spellStart"/>
      <w:r w:rsidR="00671344">
        <w:rPr>
          <w:color w:val="000000" w:themeColor="text1"/>
          <w:sz w:val="28"/>
          <w:szCs w:val="28"/>
        </w:rPr>
        <w:t>питання</w:t>
      </w:r>
      <w:proofErr w:type="spellEnd"/>
      <w:r w:rsidR="00671344">
        <w:rPr>
          <w:color w:val="000000" w:themeColor="text1"/>
          <w:sz w:val="28"/>
          <w:szCs w:val="28"/>
        </w:rPr>
        <w:t xml:space="preserve"> </w:t>
      </w:r>
      <w:r w:rsidR="00671344" w:rsidRPr="00942E61">
        <w:rPr>
          <w:b/>
          <w:bCs/>
          <w:iCs/>
          <w:sz w:val="28"/>
          <w:szCs w:val="28"/>
        </w:rPr>
        <w:t xml:space="preserve">«Шляхи </w:t>
      </w:r>
      <w:proofErr w:type="spellStart"/>
      <w:r w:rsidR="00671344" w:rsidRPr="00942E61">
        <w:rPr>
          <w:b/>
          <w:bCs/>
          <w:iCs/>
          <w:sz w:val="28"/>
          <w:szCs w:val="28"/>
        </w:rPr>
        <w:t>формування</w:t>
      </w:r>
      <w:proofErr w:type="spellEnd"/>
      <w:r w:rsidR="00671344" w:rsidRPr="00942E61">
        <w:rPr>
          <w:b/>
          <w:bCs/>
          <w:iCs/>
          <w:sz w:val="28"/>
          <w:szCs w:val="28"/>
        </w:rPr>
        <w:t xml:space="preserve"> та </w:t>
      </w:r>
      <w:proofErr w:type="spellStart"/>
      <w:r w:rsidR="00671344" w:rsidRPr="00942E61">
        <w:rPr>
          <w:b/>
          <w:bCs/>
          <w:iCs/>
          <w:sz w:val="28"/>
          <w:szCs w:val="28"/>
        </w:rPr>
        <w:t>удосконалення</w:t>
      </w:r>
      <w:proofErr w:type="spellEnd"/>
      <w:r w:rsidR="00671344" w:rsidRPr="00942E61">
        <w:rPr>
          <w:b/>
          <w:bCs/>
          <w:iCs/>
          <w:sz w:val="28"/>
          <w:szCs w:val="28"/>
        </w:rPr>
        <w:t xml:space="preserve"> </w:t>
      </w:r>
      <w:proofErr w:type="spellStart"/>
      <w:r w:rsidR="00671344" w:rsidRPr="00942E61">
        <w:rPr>
          <w:b/>
          <w:bCs/>
          <w:iCs/>
          <w:sz w:val="28"/>
          <w:szCs w:val="28"/>
        </w:rPr>
        <w:t>професійної</w:t>
      </w:r>
      <w:proofErr w:type="spellEnd"/>
      <w:r w:rsidR="00671344" w:rsidRPr="00942E61">
        <w:rPr>
          <w:b/>
          <w:bCs/>
          <w:iCs/>
          <w:sz w:val="28"/>
          <w:szCs w:val="28"/>
        </w:rPr>
        <w:t xml:space="preserve"> </w:t>
      </w:r>
      <w:proofErr w:type="spellStart"/>
      <w:proofErr w:type="gramStart"/>
      <w:r w:rsidR="00671344" w:rsidRPr="00942E61">
        <w:rPr>
          <w:b/>
          <w:bCs/>
          <w:iCs/>
          <w:sz w:val="28"/>
          <w:szCs w:val="28"/>
        </w:rPr>
        <w:t>компетен</w:t>
      </w:r>
      <w:r w:rsidR="00671344">
        <w:rPr>
          <w:b/>
          <w:bCs/>
          <w:iCs/>
          <w:sz w:val="28"/>
          <w:szCs w:val="28"/>
        </w:rPr>
        <w:t>тності</w:t>
      </w:r>
      <w:proofErr w:type="spellEnd"/>
      <w:r w:rsidR="00671344" w:rsidRPr="00942E61">
        <w:rPr>
          <w:b/>
          <w:bCs/>
          <w:iCs/>
          <w:sz w:val="28"/>
          <w:szCs w:val="28"/>
        </w:rPr>
        <w:t xml:space="preserve">  </w:t>
      </w:r>
      <w:proofErr w:type="spellStart"/>
      <w:r w:rsidR="00671344" w:rsidRPr="00942E61">
        <w:rPr>
          <w:b/>
          <w:bCs/>
          <w:iCs/>
          <w:sz w:val="28"/>
          <w:szCs w:val="28"/>
        </w:rPr>
        <w:t>вчителя</w:t>
      </w:r>
      <w:proofErr w:type="spellEnd"/>
      <w:proofErr w:type="gramEnd"/>
      <w:r w:rsidR="00671344" w:rsidRPr="00942E61">
        <w:rPr>
          <w:b/>
          <w:bCs/>
          <w:iCs/>
          <w:sz w:val="28"/>
          <w:szCs w:val="28"/>
        </w:rPr>
        <w:t>»</w:t>
      </w:r>
    </w:p>
    <w:p w:rsidR="00671344" w:rsidRPr="00671344" w:rsidRDefault="003276C4" w:rsidP="00671344">
      <w:pPr>
        <w:rPr>
          <w:b/>
          <w:bCs/>
          <w:iCs/>
          <w:sz w:val="28"/>
          <w:szCs w:val="28"/>
          <w:lang w:val="uk-UA"/>
        </w:rPr>
      </w:pPr>
      <w:r w:rsidRPr="005202F0">
        <w:rPr>
          <w:color w:val="000000" w:themeColor="text1"/>
          <w:sz w:val="28"/>
          <w:szCs w:val="28"/>
          <w:lang w:val="uk-UA"/>
        </w:rPr>
        <w:t xml:space="preserve">Третє засідання- </w:t>
      </w:r>
      <w:r w:rsidR="00671344" w:rsidRPr="00671344">
        <w:rPr>
          <w:b/>
          <w:bCs/>
          <w:iCs/>
          <w:sz w:val="28"/>
          <w:szCs w:val="28"/>
          <w:lang w:val="uk-UA"/>
        </w:rPr>
        <w:t>«Педагогічна майстерність як фактор формування інноваційної соціально-компетентної особистості учня»</w:t>
      </w:r>
    </w:p>
    <w:p w:rsidR="003276C4" w:rsidRDefault="00671344" w:rsidP="003276C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</w:t>
      </w:r>
      <w:r w:rsidR="003276C4" w:rsidRPr="005202F0">
        <w:rPr>
          <w:color w:val="000000" w:themeColor="text1"/>
          <w:sz w:val="28"/>
          <w:szCs w:val="28"/>
          <w:lang w:val="uk-UA"/>
        </w:rPr>
        <w:t>На  останньому засіданні розглядалися питання:</w:t>
      </w:r>
    </w:p>
    <w:p w:rsidR="00671344" w:rsidRPr="00671344" w:rsidRDefault="00671344" w:rsidP="003276C4">
      <w:pPr>
        <w:jc w:val="both"/>
        <w:rPr>
          <w:color w:val="000000" w:themeColor="text1"/>
          <w:sz w:val="28"/>
          <w:szCs w:val="28"/>
          <w:lang w:val="uk-UA"/>
        </w:rPr>
      </w:pPr>
      <w:r w:rsidRPr="00671344">
        <w:rPr>
          <w:bCs/>
          <w:iCs/>
          <w:sz w:val="28"/>
          <w:szCs w:val="28"/>
        </w:rPr>
        <w:t xml:space="preserve">«Про </w:t>
      </w:r>
      <w:proofErr w:type="spellStart"/>
      <w:r w:rsidRPr="00671344">
        <w:rPr>
          <w:bCs/>
          <w:iCs/>
          <w:sz w:val="28"/>
          <w:szCs w:val="28"/>
        </w:rPr>
        <w:t>результати</w:t>
      </w:r>
      <w:proofErr w:type="spellEnd"/>
      <w:r w:rsidRPr="00671344">
        <w:rPr>
          <w:bCs/>
          <w:iCs/>
          <w:sz w:val="28"/>
          <w:szCs w:val="28"/>
        </w:rPr>
        <w:t xml:space="preserve"> </w:t>
      </w:r>
      <w:proofErr w:type="spellStart"/>
      <w:r w:rsidRPr="00671344">
        <w:rPr>
          <w:bCs/>
          <w:iCs/>
          <w:sz w:val="28"/>
          <w:szCs w:val="28"/>
        </w:rPr>
        <w:t>роботи</w:t>
      </w:r>
      <w:proofErr w:type="spellEnd"/>
      <w:r w:rsidRPr="00671344">
        <w:rPr>
          <w:bCs/>
          <w:iCs/>
          <w:sz w:val="28"/>
          <w:szCs w:val="28"/>
        </w:rPr>
        <w:t xml:space="preserve"> МО </w:t>
      </w:r>
      <w:proofErr w:type="spellStart"/>
      <w:r w:rsidRPr="00671344">
        <w:rPr>
          <w:bCs/>
          <w:iCs/>
          <w:sz w:val="28"/>
          <w:szCs w:val="28"/>
        </w:rPr>
        <w:t>вчителів</w:t>
      </w:r>
      <w:proofErr w:type="spellEnd"/>
      <w:r w:rsidRPr="00671344">
        <w:rPr>
          <w:bCs/>
          <w:iCs/>
          <w:sz w:val="28"/>
          <w:szCs w:val="28"/>
        </w:rPr>
        <w:t>-с</w:t>
      </w:r>
      <w:proofErr w:type="spellStart"/>
      <w:r w:rsidRPr="00671344">
        <w:rPr>
          <w:bCs/>
          <w:iCs/>
          <w:sz w:val="28"/>
          <w:szCs w:val="28"/>
          <w:lang w:val="uk-UA"/>
        </w:rPr>
        <w:t>ловесників</w:t>
      </w:r>
      <w:proofErr w:type="spellEnd"/>
      <w:r w:rsidRPr="00671344">
        <w:rPr>
          <w:bCs/>
          <w:iCs/>
          <w:sz w:val="28"/>
          <w:szCs w:val="28"/>
          <w:lang w:val="uk-UA"/>
        </w:rPr>
        <w:t xml:space="preserve"> у</w:t>
      </w:r>
      <w:r w:rsidRPr="00671344">
        <w:rPr>
          <w:bCs/>
          <w:iCs/>
          <w:sz w:val="28"/>
          <w:szCs w:val="28"/>
        </w:rPr>
        <w:t xml:space="preserve"> 2016-2017 н. </w:t>
      </w:r>
      <w:r w:rsidRPr="00671344">
        <w:rPr>
          <w:bCs/>
          <w:iCs/>
          <w:sz w:val="28"/>
          <w:szCs w:val="28"/>
          <w:lang w:val="uk-UA"/>
        </w:rPr>
        <w:t>р.</w:t>
      </w:r>
      <w:r w:rsidRPr="00671344">
        <w:rPr>
          <w:bCs/>
          <w:iCs/>
          <w:sz w:val="28"/>
          <w:szCs w:val="28"/>
        </w:rPr>
        <w:t>»</w:t>
      </w:r>
    </w:p>
    <w:p w:rsidR="003276C4" w:rsidRPr="005202F0" w:rsidRDefault="003276C4" w:rsidP="003276C4">
      <w:pPr>
        <w:jc w:val="both"/>
        <w:rPr>
          <w:color w:val="000000" w:themeColor="text1"/>
          <w:sz w:val="28"/>
          <w:szCs w:val="28"/>
          <w:lang w:val="uk-UA"/>
        </w:rPr>
      </w:pPr>
      <w:r w:rsidRPr="005202F0">
        <w:rPr>
          <w:color w:val="000000" w:themeColor="text1"/>
          <w:sz w:val="28"/>
          <w:szCs w:val="28"/>
          <w:lang w:val="uk-UA"/>
        </w:rPr>
        <w:t>«Про порядок закінчення навчального року та проведення ДПА у 9 класах в загальноосвітніх навчальних закладах району в 2015-2016н. р.»;</w:t>
      </w:r>
    </w:p>
    <w:p w:rsidR="003276C4" w:rsidRPr="005202F0" w:rsidRDefault="003276C4" w:rsidP="003276C4">
      <w:pPr>
        <w:jc w:val="both"/>
        <w:rPr>
          <w:color w:val="000000" w:themeColor="text1"/>
          <w:sz w:val="28"/>
          <w:szCs w:val="28"/>
          <w:lang w:val="uk-UA"/>
        </w:rPr>
      </w:pPr>
      <w:r w:rsidRPr="005202F0">
        <w:rPr>
          <w:color w:val="000000" w:themeColor="text1"/>
          <w:sz w:val="28"/>
          <w:szCs w:val="28"/>
          <w:lang w:val="uk-UA"/>
        </w:rPr>
        <w:t>-</w:t>
      </w:r>
      <w:r w:rsidRPr="005202F0">
        <w:rPr>
          <w:color w:val="000000" w:themeColor="text1"/>
          <w:sz w:val="28"/>
          <w:szCs w:val="28"/>
          <w:lang w:val="uk-UA"/>
        </w:rPr>
        <w:tab/>
        <w:t>про особливості проведення ДПА з української мови;</w:t>
      </w:r>
    </w:p>
    <w:p w:rsidR="003276C4" w:rsidRPr="005202F0" w:rsidRDefault="003276C4" w:rsidP="003276C4">
      <w:pPr>
        <w:jc w:val="both"/>
        <w:rPr>
          <w:color w:val="000000" w:themeColor="text1"/>
          <w:sz w:val="28"/>
          <w:szCs w:val="28"/>
          <w:lang w:val="uk-UA"/>
        </w:rPr>
      </w:pPr>
      <w:r w:rsidRPr="005202F0">
        <w:rPr>
          <w:color w:val="000000" w:themeColor="text1"/>
          <w:sz w:val="28"/>
          <w:szCs w:val="28"/>
          <w:lang w:val="uk-UA"/>
        </w:rPr>
        <w:t>-</w:t>
      </w:r>
      <w:r w:rsidRPr="005202F0">
        <w:rPr>
          <w:color w:val="000000" w:themeColor="text1"/>
          <w:sz w:val="28"/>
          <w:szCs w:val="28"/>
          <w:lang w:val="uk-UA"/>
        </w:rPr>
        <w:tab/>
        <w:t>про особливості оформлення робіт із ДПА з української мови ;</w:t>
      </w:r>
    </w:p>
    <w:p w:rsidR="003276C4" w:rsidRPr="005202F0" w:rsidRDefault="003276C4" w:rsidP="003276C4">
      <w:pPr>
        <w:jc w:val="both"/>
        <w:rPr>
          <w:color w:val="000000" w:themeColor="text1"/>
          <w:sz w:val="28"/>
          <w:szCs w:val="28"/>
          <w:lang w:val="uk-UA"/>
        </w:rPr>
      </w:pPr>
    </w:p>
    <w:p w:rsidR="000C5CCC" w:rsidRDefault="003276C4" w:rsidP="000C5CCC">
      <w:pPr>
        <w:rPr>
          <w:sz w:val="28"/>
          <w:szCs w:val="28"/>
        </w:rPr>
      </w:pPr>
      <w:r w:rsidRPr="005202F0">
        <w:rPr>
          <w:color w:val="000000" w:themeColor="text1"/>
          <w:sz w:val="28"/>
          <w:szCs w:val="28"/>
          <w:lang w:val="uk-UA"/>
        </w:rPr>
        <w:tab/>
      </w:r>
      <w:proofErr w:type="gramStart"/>
      <w:r w:rsidR="000C5CCC" w:rsidRPr="00FD7337">
        <w:rPr>
          <w:sz w:val="28"/>
          <w:szCs w:val="28"/>
        </w:rPr>
        <w:t xml:space="preserve">На  </w:t>
      </w:r>
      <w:proofErr w:type="spellStart"/>
      <w:r w:rsidR="000C5CCC" w:rsidRPr="00FD7337">
        <w:rPr>
          <w:sz w:val="28"/>
          <w:szCs w:val="28"/>
        </w:rPr>
        <w:t>засіданнях</w:t>
      </w:r>
      <w:proofErr w:type="spellEnd"/>
      <w:proofErr w:type="gramEnd"/>
      <w:r w:rsidR="000C5CCC" w:rsidRPr="00FD7337">
        <w:rPr>
          <w:sz w:val="28"/>
          <w:szCs w:val="28"/>
        </w:rPr>
        <w:t xml:space="preserve">  </w:t>
      </w:r>
      <w:proofErr w:type="spellStart"/>
      <w:r w:rsidR="000C5CCC" w:rsidRPr="00FD7337">
        <w:rPr>
          <w:sz w:val="28"/>
          <w:szCs w:val="28"/>
        </w:rPr>
        <w:t>обговорювалися</w:t>
      </w:r>
      <w:proofErr w:type="spellEnd"/>
      <w:r w:rsidR="000C5CCC" w:rsidRPr="00FD7337">
        <w:rPr>
          <w:sz w:val="28"/>
          <w:szCs w:val="28"/>
        </w:rPr>
        <w:t xml:space="preserve">  і  </w:t>
      </w:r>
      <w:proofErr w:type="spellStart"/>
      <w:r w:rsidR="000C5CCC" w:rsidRPr="00FD7337">
        <w:rPr>
          <w:sz w:val="28"/>
          <w:szCs w:val="28"/>
        </w:rPr>
        <w:t>затверджувалися</w:t>
      </w:r>
      <w:proofErr w:type="spellEnd"/>
      <w:r w:rsidR="000C5CCC" w:rsidRPr="00FD7337">
        <w:rPr>
          <w:sz w:val="28"/>
          <w:szCs w:val="28"/>
        </w:rPr>
        <w:t xml:space="preserve">  </w:t>
      </w:r>
      <w:proofErr w:type="spellStart"/>
      <w:r w:rsidR="000C5CCC" w:rsidRPr="00FD7337">
        <w:rPr>
          <w:sz w:val="28"/>
          <w:szCs w:val="28"/>
        </w:rPr>
        <w:t>складені</w:t>
      </w:r>
      <w:proofErr w:type="spellEnd"/>
      <w:r w:rsidR="000C5CCC" w:rsidRPr="00FD7337">
        <w:rPr>
          <w:sz w:val="28"/>
          <w:szCs w:val="28"/>
        </w:rPr>
        <w:t xml:space="preserve">  </w:t>
      </w:r>
      <w:proofErr w:type="spellStart"/>
      <w:r w:rsidR="000C5CCC" w:rsidRPr="00FD7337">
        <w:rPr>
          <w:sz w:val="28"/>
          <w:szCs w:val="28"/>
        </w:rPr>
        <w:t>вчителями</w:t>
      </w:r>
      <w:proofErr w:type="spellEnd"/>
      <w:r w:rsidR="000C5CCC" w:rsidRPr="00FD7337">
        <w:rPr>
          <w:sz w:val="28"/>
          <w:szCs w:val="28"/>
        </w:rPr>
        <w:t xml:space="preserve"> 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lastRenderedPageBreak/>
        <w:t>завдання</w:t>
      </w:r>
      <w:proofErr w:type="spellEnd"/>
      <w:r w:rsidRPr="00FD7337">
        <w:rPr>
          <w:sz w:val="28"/>
          <w:szCs w:val="28"/>
        </w:rPr>
        <w:t xml:space="preserve">  </w:t>
      </w:r>
      <w:proofErr w:type="spellStart"/>
      <w:r w:rsidRPr="00FD7337">
        <w:rPr>
          <w:sz w:val="28"/>
          <w:szCs w:val="28"/>
        </w:rPr>
        <w:t>контрольних</w:t>
      </w:r>
      <w:proofErr w:type="spellEnd"/>
      <w:proofErr w:type="gramEnd"/>
      <w:r w:rsidRPr="00FD7337">
        <w:rPr>
          <w:sz w:val="28"/>
          <w:szCs w:val="28"/>
        </w:rPr>
        <w:t xml:space="preserve">  </w:t>
      </w:r>
      <w:proofErr w:type="spellStart"/>
      <w:r w:rsidRPr="00FD7337">
        <w:rPr>
          <w:sz w:val="28"/>
          <w:szCs w:val="28"/>
        </w:rPr>
        <w:t>робіт</w:t>
      </w:r>
      <w:proofErr w:type="spellEnd"/>
      <w:r w:rsidRPr="00FD7337">
        <w:rPr>
          <w:sz w:val="28"/>
          <w:szCs w:val="28"/>
        </w:rPr>
        <w:t xml:space="preserve">, </w:t>
      </w:r>
      <w:proofErr w:type="spellStart"/>
      <w:r w:rsidRPr="00FD7337">
        <w:rPr>
          <w:sz w:val="28"/>
          <w:szCs w:val="28"/>
        </w:rPr>
        <w:t>олімпіадні</w:t>
      </w:r>
      <w:proofErr w:type="spellEnd"/>
      <w:r w:rsidRPr="00FD7337">
        <w:rPr>
          <w:sz w:val="28"/>
          <w:szCs w:val="28"/>
          <w:lang w:val="uk-UA"/>
        </w:rPr>
        <w:t xml:space="preserve"> завдання, обговорювались новинки методичної літератури.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</w:t>
      </w:r>
      <w:proofErr w:type="spellStart"/>
      <w:r w:rsidRPr="00FD7337">
        <w:rPr>
          <w:sz w:val="28"/>
          <w:szCs w:val="28"/>
        </w:rPr>
        <w:t>Також</w:t>
      </w:r>
      <w:proofErr w:type="spellEnd"/>
      <w:r w:rsidRPr="00FD7337">
        <w:rPr>
          <w:sz w:val="28"/>
          <w:szCs w:val="28"/>
        </w:rPr>
        <w:t xml:space="preserve"> на </w:t>
      </w:r>
      <w:proofErr w:type="spellStart"/>
      <w:r w:rsidRPr="00FD7337">
        <w:rPr>
          <w:sz w:val="28"/>
          <w:szCs w:val="28"/>
        </w:rPr>
        <w:t>засіданні</w:t>
      </w:r>
      <w:proofErr w:type="spellEnd"/>
      <w:r w:rsidRPr="00FD7337">
        <w:rPr>
          <w:sz w:val="28"/>
          <w:szCs w:val="28"/>
        </w:rPr>
        <w:t xml:space="preserve"> МО </w:t>
      </w:r>
      <w:proofErr w:type="spellStart"/>
      <w:r w:rsidRPr="00FD7337">
        <w:rPr>
          <w:sz w:val="28"/>
          <w:szCs w:val="28"/>
        </w:rPr>
        <w:t>був</w:t>
      </w:r>
      <w:proofErr w:type="spellEnd"/>
      <w:r w:rsidRPr="00FD7337">
        <w:rPr>
          <w:sz w:val="28"/>
          <w:szCs w:val="28"/>
        </w:rPr>
        <w:t xml:space="preserve"> проведений </w:t>
      </w:r>
      <w:proofErr w:type="spellStart"/>
      <w:r w:rsidRPr="00FD7337">
        <w:rPr>
          <w:sz w:val="28"/>
          <w:szCs w:val="28"/>
        </w:rPr>
        <w:t>детальний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аналіз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результатів</w:t>
      </w:r>
      <w:proofErr w:type="spellEnd"/>
      <w:r w:rsidRPr="00FD7337">
        <w:rPr>
          <w:sz w:val="28"/>
          <w:szCs w:val="28"/>
        </w:rPr>
        <w:t xml:space="preserve"> ЗНО </w:t>
      </w:r>
      <w:r w:rsidRPr="00FD7337">
        <w:rPr>
          <w:sz w:val="28"/>
          <w:szCs w:val="28"/>
          <w:lang w:val="uk-UA"/>
        </w:rPr>
        <w:t xml:space="preserve">та ДПА з української мови та літератури </w:t>
      </w:r>
      <w:proofErr w:type="spellStart"/>
      <w:r w:rsidRPr="00FD7337">
        <w:rPr>
          <w:sz w:val="28"/>
          <w:szCs w:val="28"/>
        </w:rPr>
        <w:t>випускників</w:t>
      </w:r>
      <w:proofErr w:type="spellEnd"/>
      <w:r w:rsidRPr="00FD7337">
        <w:rPr>
          <w:sz w:val="28"/>
          <w:szCs w:val="28"/>
        </w:rPr>
        <w:t xml:space="preserve"> 11 </w:t>
      </w:r>
      <w:proofErr w:type="spellStart"/>
      <w:r w:rsidRPr="00FD7337">
        <w:rPr>
          <w:sz w:val="28"/>
          <w:szCs w:val="28"/>
        </w:rPr>
        <w:t>класу</w:t>
      </w:r>
      <w:proofErr w:type="spellEnd"/>
      <w:r w:rsidRPr="00FD7337">
        <w:rPr>
          <w:sz w:val="28"/>
          <w:szCs w:val="28"/>
        </w:rPr>
        <w:t>.</w:t>
      </w:r>
      <w:r w:rsidRPr="00FD7337">
        <w:rPr>
          <w:sz w:val="28"/>
          <w:szCs w:val="28"/>
          <w:lang w:val="uk-UA"/>
        </w:rPr>
        <w:t xml:space="preserve">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17</w:t>
      </w:r>
      <w:r w:rsidRPr="00FD7337">
        <w:rPr>
          <w:sz w:val="28"/>
          <w:szCs w:val="28"/>
          <w:lang w:val="uk-UA"/>
        </w:rPr>
        <w:t xml:space="preserve"> учнів на високому рівні слала ДП</w:t>
      </w:r>
      <w:r>
        <w:rPr>
          <w:sz w:val="28"/>
          <w:szCs w:val="28"/>
          <w:lang w:val="uk-UA"/>
        </w:rPr>
        <w:t>А 1 учениця, на достатньому -  4 учнів, на середньому – 10</w:t>
      </w:r>
      <w:r w:rsidRPr="00FD7337">
        <w:rPr>
          <w:sz w:val="28"/>
          <w:szCs w:val="28"/>
          <w:lang w:val="uk-UA"/>
        </w:rPr>
        <w:t xml:space="preserve"> учнів, на початковому – 2 учні. Якіс</w:t>
      </w:r>
      <w:r>
        <w:rPr>
          <w:sz w:val="28"/>
          <w:szCs w:val="28"/>
          <w:lang w:val="uk-UA"/>
        </w:rPr>
        <w:t>ний показник знань – 30</w:t>
      </w:r>
      <w:r w:rsidRPr="00FD7337">
        <w:rPr>
          <w:sz w:val="28"/>
          <w:szCs w:val="28"/>
          <w:lang w:val="uk-UA"/>
        </w:rPr>
        <w:t xml:space="preserve"> %.</w:t>
      </w:r>
    </w:p>
    <w:p w:rsidR="000C5CCC" w:rsidRPr="00FD7337" w:rsidRDefault="000C5CCC" w:rsidP="000C5CCC">
      <w:pPr>
        <w:rPr>
          <w:sz w:val="28"/>
          <w:szCs w:val="28"/>
        </w:rPr>
      </w:pPr>
      <w:proofErr w:type="spellStart"/>
      <w:r w:rsidRPr="00FD7337">
        <w:rPr>
          <w:sz w:val="28"/>
          <w:szCs w:val="28"/>
        </w:rPr>
        <w:t>Порівнюючи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результати</w:t>
      </w:r>
      <w:proofErr w:type="spellEnd"/>
      <w:r w:rsidRPr="00FD7337">
        <w:rPr>
          <w:sz w:val="28"/>
          <w:szCs w:val="28"/>
        </w:rPr>
        <w:t xml:space="preserve"> семестрового та </w:t>
      </w:r>
      <w:proofErr w:type="spellStart"/>
      <w:proofErr w:type="gramStart"/>
      <w:r w:rsidRPr="00FD7337">
        <w:rPr>
          <w:sz w:val="28"/>
          <w:szCs w:val="28"/>
        </w:rPr>
        <w:t>річного</w:t>
      </w:r>
      <w:proofErr w:type="spellEnd"/>
      <w:r w:rsidRPr="00FD7337">
        <w:rPr>
          <w:sz w:val="28"/>
          <w:szCs w:val="28"/>
        </w:rPr>
        <w:t xml:space="preserve">  </w:t>
      </w:r>
      <w:proofErr w:type="spellStart"/>
      <w:r w:rsidRPr="00FD7337">
        <w:rPr>
          <w:sz w:val="28"/>
          <w:szCs w:val="28"/>
        </w:rPr>
        <w:t>оцінювання</w:t>
      </w:r>
      <w:proofErr w:type="spellEnd"/>
      <w:proofErr w:type="gramEnd"/>
      <w:r w:rsidRPr="00FD7337">
        <w:rPr>
          <w:sz w:val="28"/>
          <w:szCs w:val="28"/>
        </w:rPr>
        <w:t xml:space="preserve">, </w:t>
      </w:r>
      <w:proofErr w:type="spellStart"/>
      <w:r w:rsidRPr="00FD7337">
        <w:rPr>
          <w:sz w:val="28"/>
          <w:szCs w:val="28"/>
        </w:rPr>
        <w:t>слід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зазначи</w:t>
      </w:r>
      <w:proofErr w:type="spellEnd"/>
      <w:r>
        <w:rPr>
          <w:sz w:val="28"/>
          <w:szCs w:val="28"/>
          <w:lang w:val="uk-UA"/>
        </w:rPr>
        <w:t>-</w:t>
      </w:r>
      <w:proofErr w:type="spellStart"/>
      <w:r w:rsidRPr="00FD7337">
        <w:rPr>
          <w:sz w:val="28"/>
          <w:szCs w:val="28"/>
        </w:rPr>
        <w:t>ти</w:t>
      </w:r>
      <w:proofErr w:type="spellEnd"/>
      <w:r w:rsidRPr="00FD7337">
        <w:rPr>
          <w:sz w:val="28"/>
          <w:szCs w:val="28"/>
        </w:rPr>
        <w:t>, що</w:t>
      </w:r>
      <w:r>
        <w:rPr>
          <w:sz w:val="28"/>
          <w:szCs w:val="28"/>
          <w:lang w:val="uk-UA"/>
        </w:rPr>
        <w:t xml:space="preserve"> є</w:t>
      </w:r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розбіжності</w:t>
      </w:r>
      <w:proofErr w:type="spellEnd"/>
      <w:r w:rsidRPr="00FD7337">
        <w:rPr>
          <w:sz w:val="28"/>
          <w:szCs w:val="28"/>
        </w:rPr>
        <w:t xml:space="preserve"> в </w:t>
      </w:r>
      <w:proofErr w:type="spellStart"/>
      <w:r w:rsidRPr="00FD7337">
        <w:rPr>
          <w:sz w:val="28"/>
          <w:szCs w:val="28"/>
        </w:rPr>
        <w:t>якісному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показнику</w:t>
      </w:r>
      <w:proofErr w:type="spellEnd"/>
      <w:r w:rsidRPr="00FD7337">
        <w:rPr>
          <w:sz w:val="28"/>
          <w:szCs w:val="28"/>
        </w:rPr>
        <w:t>. 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                              Результати успішності учнів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                             І семестр                                    ІІ семестр   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Анін Н.Ф.       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укрмова</w:t>
      </w:r>
      <w:proofErr w:type="spellEnd"/>
      <w:r>
        <w:rPr>
          <w:sz w:val="28"/>
          <w:szCs w:val="28"/>
          <w:lang w:val="uk-UA"/>
        </w:rPr>
        <w:t xml:space="preserve">                 </w:t>
      </w:r>
      <w:r w:rsidRPr="00FD7337">
        <w:rPr>
          <w:sz w:val="28"/>
          <w:szCs w:val="28"/>
          <w:lang w:val="uk-UA"/>
        </w:rPr>
        <w:t xml:space="preserve">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 </w:t>
      </w:r>
      <w:proofErr w:type="spellStart"/>
      <w:r w:rsidRPr="00FD7337">
        <w:rPr>
          <w:sz w:val="28"/>
          <w:szCs w:val="28"/>
          <w:lang w:val="uk-UA"/>
        </w:rPr>
        <w:t>укрліт</w:t>
      </w:r>
      <w:proofErr w:type="spellEnd"/>
      <w:r w:rsidRPr="00FD733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proofErr w:type="spellStart"/>
      <w:r w:rsidRPr="00FD7337">
        <w:rPr>
          <w:sz w:val="28"/>
          <w:szCs w:val="28"/>
          <w:lang w:val="uk-UA"/>
        </w:rPr>
        <w:t>Росінська</w:t>
      </w:r>
      <w:proofErr w:type="spellEnd"/>
      <w:r w:rsidRPr="00FD7337">
        <w:rPr>
          <w:sz w:val="28"/>
          <w:szCs w:val="28"/>
          <w:lang w:val="uk-UA"/>
        </w:rPr>
        <w:t xml:space="preserve"> Т. М. </w:t>
      </w:r>
      <w:proofErr w:type="spellStart"/>
      <w:r w:rsidRPr="00FD7337">
        <w:rPr>
          <w:sz w:val="28"/>
          <w:szCs w:val="28"/>
          <w:lang w:val="uk-UA"/>
        </w:rPr>
        <w:t>укрмова</w:t>
      </w:r>
      <w:proofErr w:type="spellEnd"/>
      <w:r w:rsidRPr="00FD73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 </w:t>
      </w:r>
      <w:proofErr w:type="spellStart"/>
      <w:r w:rsidRPr="00FD7337">
        <w:rPr>
          <w:sz w:val="28"/>
          <w:szCs w:val="28"/>
          <w:lang w:val="uk-UA"/>
        </w:rPr>
        <w:t>Укрліт</w:t>
      </w:r>
      <w:proofErr w:type="spellEnd"/>
      <w:r w:rsidRPr="00FD7337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proofErr w:type="spellStart"/>
      <w:r w:rsidRPr="00FD7337">
        <w:rPr>
          <w:sz w:val="28"/>
          <w:szCs w:val="28"/>
          <w:lang w:val="uk-UA"/>
        </w:rPr>
        <w:t>Бламар</w:t>
      </w:r>
      <w:proofErr w:type="spellEnd"/>
      <w:r w:rsidRPr="00FD7337">
        <w:rPr>
          <w:sz w:val="28"/>
          <w:szCs w:val="28"/>
          <w:lang w:val="uk-UA"/>
        </w:rPr>
        <w:t xml:space="preserve"> Н. А.  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укрмова</w:t>
      </w:r>
      <w:proofErr w:type="spellEnd"/>
      <w:r>
        <w:rPr>
          <w:sz w:val="28"/>
          <w:szCs w:val="28"/>
          <w:lang w:val="uk-UA"/>
        </w:rPr>
        <w:t xml:space="preserve">           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Укрліт</w:t>
      </w:r>
      <w:proofErr w:type="spellEnd"/>
      <w:r>
        <w:rPr>
          <w:sz w:val="28"/>
          <w:szCs w:val="28"/>
          <w:lang w:val="uk-UA"/>
        </w:rPr>
        <w:t xml:space="preserve">                  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 </w:t>
      </w:r>
      <w:proofErr w:type="spellStart"/>
      <w:r w:rsidRPr="00FD7337">
        <w:rPr>
          <w:sz w:val="28"/>
          <w:szCs w:val="28"/>
          <w:lang w:val="uk-UA"/>
        </w:rPr>
        <w:t>заруб</w:t>
      </w:r>
      <w:proofErr w:type="spellEnd"/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Олійник  І. С.    </w:t>
      </w:r>
      <w:proofErr w:type="spellStart"/>
      <w:r w:rsidRPr="00FD7337">
        <w:rPr>
          <w:sz w:val="28"/>
          <w:szCs w:val="28"/>
          <w:lang w:val="uk-UA"/>
        </w:rPr>
        <w:t>росмова</w:t>
      </w:r>
      <w:proofErr w:type="spellEnd"/>
      <w:r w:rsidRPr="00FD7337">
        <w:rPr>
          <w:sz w:val="28"/>
          <w:szCs w:val="28"/>
          <w:lang w:val="uk-UA"/>
        </w:rPr>
        <w:t xml:space="preserve">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</w:t>
      </w:r>
      <w:proofErr w:type="spellStart"/>
      <w:r w:rsidRPr="00FD7337">
        <w:rPr>
          <w:sz w:val="28"/>
          <w:szCs w:val="28"/>
          <w:lang w:val="uk-UA"/>
        </w:rPr>
        <w:t>заруб</w:t>
      </w:r>
      <w:proofErr w:type="spellEnd"/>
    </w:p>
    <w:p w:rsidR="000C5CCC" w:rsidRPr="00FD7337" w:rsidRDefault="000C5CCC" w:rsidP="000C5CCC">
      <w:pPr>
        <w:rPr>
          <w:sz w:val="28"/>
          <w:szCs w:val="28"/>
          <w:lang w:val="uk-UA"/>
        </w:rPr>
      </w:pPr>
      <w:proofErr w:type="spellStart"/>
      <w:r w:rsidRPr="00FD7337">
        <w:rPr>
          <w:sz w:val="28"/>
          <w:szCs w:val="28"/>
          <w:lang w:val="uk-UA"/>
        </w:rPr>
        <w:t>Рубаха</w:t>
      </w:r>
      <w:proofErr w:type="spellEnd"/>
      <w:r w:rsidRPr="00FD7337">
        <w:rPr>
          <w:sz w:val="28"/>
          <w:szCs w:val="28"/>
          <w:lang w:val="uk-UA"/>
        </w:rPr>
        <w:t xml:space="preserve"> В.М.      </w:t>
      </w:r>
      <w:proofErr w:type="spellStart"/>
      <w:r w:rsidRPr="00FD7337">
        <w:rPr>
          <w:sz w:val="28"/>
          <w:szCs w:val="28"/>
          <w:lang w:val="uk-UA"/>
        </w:rPr>
        <w:t>росмова</w:t>
      </w:r>
      <w:proofErr w:type="spellEnd"/>
      <w:r w:rsidRPr="00FD7337">
        <w:rPr>
          <w:sz w:val="28"/>
          <w:szCs w:val="28"/>
          <w:lang w:val="uk-UA"/>
        </w:rPr>
        <w:t xml:space="preserve">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                 </w:t>
      </w:r>
      <w:proofErr w:type="spellStart"/>
      <w:r w:rsidRPr="00FD7337">
        <w:rPr>
          <w:sz w:val="28"/>
          <w:szCs w:val="28"/>
          <w:lang w:val="uk-UA"/>
        </w:rPr>
        <w:t>заруб</w:t>
      </w:r>
      <w:proofErr w:type="spellEnd"/>
      <w:r w:rsidRPr="00FD7337">
        <w:rPr>
          <w:sz w:val="28"/>
          <w:szCs w:val="28"/>
          <w:lang w:val="uk-UA"/>
        </w:rPr>
        <w:t xml:space="preserve">   </w:t>
      </w:r>
    </w:p>
    <w:p w:rsidR="000C5CCC" w:rsidRPr="00FD7337" w:rsidRDefault="000C5CCC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         </w:t>
      </w: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</w:p>
    <w:p w:rsidR="00FD7337" w:rsidRPr="00852FB2" w:rsidRDefault="00FD7337" w:rsidP="00FD7337">
      <w:pPr>
        <w:rPr>
          <w:sz w:val="28"/>
          <w:szCs w:val="28"/>
        </w:rPr>
      </w:pPr>
      <w:proofErr w:type="spellStart"/>
      <w:r w:rsidRPr="00852FB2">
        <w:rPr>
          <w:bCs/>
          <w:iCs/>
          <w:sz w:val="28"/>
          <w:szCs w:val="28"/>
        </w:rPr>
        <w:t>Протягом</w:t>
      </w:r>
      <w:proofErr w:type="spellEnd"/>
      <w:r w:rsidRPr="00852FB2">
        <w:rPr>
          <w:bCs/>
          <w:iCs/>
          <w:sz w:val="28"/>
          <w:szCs w:val="28"/>
        </w:rPr>
        <w:t xml:space="preserve"> </w:t>
      </w:r>
      <w:proofErr w:type="spellStart"/>
      <w:r w:rsidRPr="00852FB2">
        <w:rPr>
          <w:bCs/>
          <w:iCs/>
          <w:sz w:val="28"/>
          <w:szCs w:val="28"/>
        </w:rPr>
        <w:t>навчального</w:t>
      </w:r>
      <w:proofErr w:type="spellEnd"/>
      <w:r w:rsidRPr="00852FB2">
        <w:rPr>
          <w:bCs/>
          <w:iCs/>
          <w:sz w:val="28"/>
          <w:szCs w:val="28"/>
        </w:rPr>
        <w:t xml:space="preserve"> року проводи</w:t>
      </w:r>
      <w:r w:rsidR="00852FB2" w:rsidRPr="00852FB2">
        <w:rPr>
          <w:bCs/>
          <w:iCs/>
          <w:sz w:val="28"/>
          <w:szCs w:val="28"/>
        </w:rPr>
        <w:t xml:space="preserve">лась </w:t>
      </w:r>
      <w:proofErr w:type="spellStart"/>
      <w:r w:rsidR="00852FB2" w:rsidRPr="00852FB2">
        <w:rPr>
          <w:bCs/>
          <w:iCs/>
          <w:sz w:val="28"/>
          <w:szCs w:val="28"/>
        </w:rPr>
        <w:t>позакласна</w:t>
      </w:r>
      <w:proofErr w:type="spellEnd"/>
      <w:r w:rsidR="00852FB2" w:rsidRPr="00852FB2">
        <w:rPr>
          <w:bCs/>
          <w:iCs/>
          <w:sz w:val="28"/>
          <w:szCs w:val="28"/>
        </w:rPr>
        <w:t xml:space="preserve"> робота з </w:t>
      </w:r>
      <w:proofErr w:type="spellStart"/>
      <w:r w:rsidR="00852FB2" w:rsidRPr="00852FB2">
        <w:rPr>
          <w:bCs/>
          <w:iCs/>
          <w:sz w:val="28"/>
          <w:szCs w:val="28"/>
        </w:rPr>
        <w:t>предметів</w:t>
      </w:r>
      <w:proofErr w:type="spellEnd"/>
      <w:r w:rsidR="00852FB2" w:rsidRPr="00852FB2">
        <w:rPr>
          <w:bCs/>
          <w:iCs/>
          <w:sz w:val="28"/>
          <w:szCs w:val="28"/>
        </w:rPr>
        <w:t xml:space="preserve"> </w:t>
      </w:r>
      <w:proofErr w:type="spellStart"/>
      <w:r w:rsidR="00852FB2" w:rsidRPr="00852FB2">
        <w:rPr>
          <w:bCs/>
          <w:iCs/>
          <w:sz w:val="28"/>
          <w:szCs w:val="28"/>
        </w:rPr>
        <w:t>згідно</w:t>
      </w:r>
      <w:proofErr w:type="spellEnd"/>
      <w:r w:rsidR="00852FB2" w:rsidRPr="00852FB2">
        <w:rPr>
          <w:bCs/>
          <w:iCs/>
          <w:sz w:val="28"/>
          <w:szCs w:val="28"/>
        </w:rPr>
        <w:t xml:space="preserve"> плану </w:t>
      </w:r>
      <w:proofErr w:type="spellStart"/>
      <w:r w:rsidR="00852FB2" w:rsidRPr="00852FB2">
        <w:rPr>
          <w:bCs/>
          <w:iCs/>
          <w:sz w:val="28"/>
          <w:szCs w:val="28"/>
        </w:rPr>
        <w:t>роботи</w:t>
      </w:r>
      <w:proofErr w:type="spellEnd"/>
      <w:r w:rsidR="00852FB2" w:rsidRPr="00852FB2">
        <w:rPr>
          <w:bCs/>
          <w:iCs/>
          <w:sz w:val="28"/>
          <w:szCs w:val="28"/>
        </w:rPr>
        <w:t xml:space="preserve"> </w:t>
      </w:r>
      <w:proofErr w:type="spellStart"/>
      <w:r w:rsidR="00852FB2" w:rsidRPr="00852FB2">
        <w:rPr>
          <w:bCs/>
          <w:iCs/>
          <w:sz w:val="28"/>
          <w:szCs w:val="28"/>
        </w:rPr>
        <w:t>школи</w:t>
      </w:r>
      <w:proofErr w:type="spellEnd"/>
      <w:r w:rsidRPr="00852FB2">
        <w:rPr>
          <w:bCs/>
          <w:iCs/>
          <w:sz w:val="28"/>
          <w:szCs w:val="28"/>
        </w:rPr>
        <w:t xml:space="preserve">. </w:t>
      </w:r>
    </w:p>
    <w:p w:rsidR="00FD7337" w:rsidRPr="00852FB2" w:rsidRDefault="000C5CCC" w:rsidP="00852F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52FB2">
        <w:rPr>
          <w:sz w:val="28"/>
          <w:szCs w:val="28"/>
          <w:lang w:val="uk-UA"/>
        </w:rPr>
        <w:t xml:space="preserve">У жовтні </w:t>
      </w:r>
      <w:r w:rsidR="00FD7337" w:rsidRPr="002E4A37">
        <w:rPr>
          <w:sz w:val="28"/>
          <w:szCs w:val="28"/>
          <w:lang w:val="uk-UA"/>
        </w:rPr>
        <w:t xml:space="preserve"> </w:t>
      </w:r>
      <w:r w:rsidR="00852FB2">
        <w:rPr>
          <w:sz w:val="28"/>
          <w:szCs w:val="28"/>
          <w:lang w:val="uk-UA"/>
        </w:rPr>
        <w:t xml:space="preserve"> були проведені </w:t>
      </w:r>
      <w:r w:rsidR="00FD7337" w:rsidRPr="002E4A37">
        <w:rPr>
          <w:sz w:val="28"/>
          <w:szCs w:val="28"/>
          <w:lang w:val="uk-UA"/>
        </w:rPr>
        <w:t xml:space="preserve">шкільні олімпіади з української мови та </w:t>
      </w:r>
      <w:proofErr w:type="spellStart"/>
      <w:r w:rsidR="00FD7337" w:rsidRPr="002E4A37">
        <w:rPr>
          <w:sz w:val="28"/>
          <w:szCs w:val="28"/>
          <w:lang w:val="uk-UA"/>
        </w:rPr>
        <w:t>літерату</w:t>
      </w:r>
      <w:r w:rsidR="00852FB2">
        <w:rPr>
          <w:sz w:val="28"/>
          <w:szCs w:val="28"/>
          <w:lang w:val="uk-UA"/>
        </w:rPr>
        <w:t>-</w:t>
      </w:r>
      <w:r w:rsidR="00FD7337" w:rsidRPr="002E4A37">
        <w:rPr>
          <w:sz w:val="28"/>
          <w:szCs w:val="28"/>
          <w:lang w:val="uk-UA"/>
        </w:rPr>
        <w:t>ри</w:t>
      </w:r>
      <w:proofErr w:type="spellEnd"/>
      <w:r w:rsidR="00FD7337" w:rsidRPr="002E4A37">
        <w:rPr>
          <w:sz w:val="28"/>
          <w:szCs w:val="28"/>
          <w:lang w:val="uk-UA"/>
        </w:rPr>
        <w:t>, з російської мови та зарубіжної</w:t>
      </w:r>
      <w:r w:rsidR="00FD7337" w:rsidRPr="00FD7337">
        <w:rPr>
          <w:sz w:val="28"/>
          <w:szCs w:val="28"/>
        </w:rPr>
        <w:t> </w:t>
      </w:r>
      <w:r w:rsidR="00FD7337" w:rsidRPr="002E4A37">
        <w:rPr>
          <w:sz w:val="28"/>
          <w:szCs w:val="28"/>
          <w:lang w:val="uk-UA"/>
        </w:rPr>
        <w:t xml:space="preserve"> літе</w:t>
      </w:r>
      <w:r w:rsidR="00FD7337" w:rsidRPr="00FD7337">
        <w:rPr>
          <w:sz w:val="28"/>
          <w:szCs w:val="28"/>
          <w:lang w:val="uk-UA"/>
        </w:rPr>
        <w:t xml:space="preserve">ратури, І етап конкурсу знавців української мови ім. П. </w:t>
      </w:r>
      <w:r w:rsidR="00265912">
        <w:rPr>
          <w:sz w:val="28"/>
          <w:szCs w:val="28"/>
          <w:lang w:val="uk-UA"/>
        </w:rPr>
        <w:t>Яцика, конкурс Т. Г. Шевченка, «Соняшник»</w:t>
      </w:r>
      <w:r w:rsidR="00FD7337" w:rsidRPr="00FD7337">
        <w:rPr>
          <w:sz w:val="28"/>
          <w:szCs w:val="28"/>
          <w:lang w:val="uk-UA"/>
        </w:rPr>
        <w:t xml:space="preserve"> та ін.</w:t>
      </w:r>
      <w:r w:rsidR="00852FB2">
        <w:rPr>
          <w:sz w:val="28"/>
          <w:szCs w:val="28"/>
          <w:lang w:val="uk-UA"/>
        </w:rPr>
        <w:t xml:space="preserve"> та визначено переможців, які стали учасниками ІІ та ІІІ етапів предметних олімпіад та конкурсів (результати додаються).</w:t>
      </w:r>
    </w:p>
    <w:p w:rsidR="00852FB2" w:rsidRPr="00FD7337" w:rsidRDefault="00FD7337" w:rsidP="00852FB2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</w:t>
      </w:r>
      <w:r w:rsidR="00852FB2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На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 xml:space="preserve">жаль, </w:t>
      </w:r>
      <w:proofErr w:type="spellStart"/>
      <w:r w:rsidRPr="00FD7337">
        <w:rPr>
          <w:sz w:val="28"/>
          <w:szCs w:val="28"/>
        </w:rPr>
        <w:t>слабкою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ланкою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залишається</w:t>
      </w:r>
      <w:proofErr w:type="spellEnd"/>
      <w:r w:rsidRPr="00FD7337">
        <w:rPr>
          <w:sz w:val="28"/>
          <w:szCs w:val="28"/>
        </w:rPr>
        <w:t xml:space="preserve"> робота </w:t>
      </w:r>
      <w:proofErr w:type="spellStart"/>
      <w:r w:rsidRPr="00FD7337">
        <w:rPr>
          <w:sz w:val="28"/>
          <w:szCs w:val="28"/>
        </w:rPr>
        <w:t>вчителів</w:t>
      </w:r>
      <w:proofErr w:type="spellEnd"/>
      <w:r w:rsidRPr="00FD7337">
        <w:rPr>
          <w:sz w:val="28"/>
          <w:szCs w:val="28"/>
        </w:rPr>
        <w:t xml:space="preserve"> по </w:t>
      </w:r>
      <w:proofErr w:type="spellStart"/>
      <w:r w:rsidRPr="00FD7337">
        <w:rPr>
          <w:sz w:val="28"/>
          <w:szCs w:val="28"/>
        </w:rPr>
        <w:t>залученню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дітей</w:t>
      </w:r>
      <w:proofErr w:type="spellEnd"/>
      <w:r w:rsidRPr="00FD7337">
        <w:rPr>
          <w:sz w:val="28"/>
          <w:szCs w:val="28"/>
        </w:rPr>
        <w:t xml:space="preserve"> до </w:t>
      </w:r>
      <w:proofErr w:type="spellStart"/>
      <w:r w:rsidRPr="00FD7337">
        <w:rPr>
          <w:sz w:val="28"/>
          <w:szCs w:val="28"/>
        </w:rPr>
        <w:t>науково-дослідницької</w:t>
      </w:r>
      <w:proofErr w:type="spellEnd"/>
      <w:r w:rsidRPr="00FD7337">
        <w:rPr>
          <w:sz w:val="28"/>
          <w:szCs w:val="28"/>
        </w:rPr>
        <w:t xml:space="preserve"> </w:t>
      </w:r>
      <w:proofErr w:type="spellStart"/>
      <w:r w:rsidRPr="00FD7337">
        <w:rPr>
          <w:sz w:val="28"/>
          <w:szCs w:val="28"/>
        </w:rPr>
        <w:t>роботи</w:t>
      </w:r>
      <w:proofErr w:type="spellEnd"/>
      <w:r w:rsidRPr="00FD7337">
        <w:rPr>
          <w:sz w:val="28"/>
          <w:szCs w:val="28"/>
        </w:rPr>
        <w:t xml:space="preserve">. </w:t>
      </w:r>
      <w:r w:rsidRPr="00FD7337">
        <w:rPr>
          <w:sz w:val="28"/>
          <w:szCs w:val="28"/>
          <w:lang w:val="uk-UA"/>
        </w:rPr>
        <w:t xml:space="preserve"> </w:t>
      </w:r>
      <w:r w:rsidR="00852FB2">
        <w:rPr>
          <w:sz w:val="28"/>
          <w:szCs w:val="28"/>
          <w:lang w:val="uk-UA"/>
        </w:rPr>
        <w:t>В 2016</w:t>
      </w:r>
      <w:r w:rsidRPr="00FD7337">
        <w:rPr>
          <w:sz w:val="28"/>
          <w:szCs w:val="28"/>
          <w:lang w:val="uk-UA"/>
        </w:rPr>
        <w:t>-201</w:t>
      </w:r>
      <w:r w:rsidR="00852FB2">
        <w:rPr>
          <w:sz w:val="28"/>
          <w:szCs w:val="28"/>
          <w:lang w:val="uk-UA"/>
        </w:rPr>
        <w:t>7</w:t>
      </w:r>
      <w:r w:rsidRPr="00FD7337">
        <w:rPr>
          <w:sz w:val="28"/>
          <w:szCs w:val="28"/>
          <w:lang w:val="uk-UA"/>
        </w:rPr>
        <w:t xml:space="preserve"> році до захисту від вчителів МО  та їх вихованців </w:t>
      </w:r>
      <w:r w:rsidR="00852FB2">
        <w:rPr>
          <w:sz w:val="28"/>
          <w:szCs w:val="28"/>
          <w:lang w:val="uk-UA"/>
        </w:rPr>
        <w:t>не була представлена ж</w:t>
      </w:r>
      <w:r w:rsidRPr="00FD7337">
        <w:rPr>
          <w:sz w:val="28"/>
          <w:szCs w:val="28"/>
          <w:lang w:val="uk-UA"/>
        </w:rPr>
        <w:t xml:space="preserve">одна робота </w:t>
      </w:r>
    </w:p>
    <w:p w:rsidR="00FD7337" w:rsidRPr="00FD7337" w:rsidRDefault="00FD7337" w:rsidP="00FD7337">
      <w:pPr>
        <w:rPr>
          <w:sz w:val="28"/>
          <w:szCs w:val="28"/>
          <w:lang w:val="uk-UA"/>
        </w:rPr>
      </w:pPr>
    </w:p>
    <w:p w:rsidR="00FD7337" w:rsidRPr="00FD7337" w:rsidRDefault="00FD7337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</w:rPr>
        <w:t> </w:t>
      </w:r>
      <w:r w:rsidRPr="00FD7337">
        <w:rPr>
          <w:sz w:val="28"/>
          <w:szCs w:val="28"/>
          <w:lang w:val="uk-UA"/>
        </w:rPr>
        <w:t xml:space="preserve"> </w:t>
      </w:r>
      <w:r w:rsidRPr="00FD7337">
        <w:rPr>
          <w:sz w:val="28"/>
          <w:szCs w:val="28"/>
        </w:rPr>
        <w:t> </w:t>
      </w:r>
    </w:p>
    <w:p w:rsidR="003276C4" w:rsidRDefault="00FD7337" w:rsidP="000C5CCC">
      <w:pPr>
        <w:rPr>
          <w:sz w:val="28"/>
          <w:szCs w:val="28"/>
          <w:lang w:val="uk-UA"/>
        </w:rPr>
      </w:pPr>
      <w:r w:rsidRPr="00FD7337">
        <w:rPr>
          <w:sz w:val="28"/>
          <w:szCs w:val="28"/>
          <w:lang w:val="uk-UA"/>
        </w:rPr>
        <w:t xml:space="preserve"> </w:t>
      </w:r>
    </w:p>
    <w:p w:rsidR="000C5CCC" w:rsidRDefault="000C5CCC" w:rsidP="000C5CCC">
      <w:pPr>
        <w:rPr>
          <w:sz w:val="28"/>
          <w:szCs w:val="28"/>
          <w:lang w:val="uk-UA"/>
        </w:rPr>
      </w:pPr>
    </w:p>
    <w:p w:rsidR="000C5CCC" w:rsidRDefault="000C5CCC" w:rsidP="000C5CCC">
      <w:pPr>
        <w:rPr>
          <w:sz w:val="28"/>
          <w:szCs w:val="28"/>
          <w:lang w:val="uk-UA"/>
        </w:rPr>
      </w:pPr>
    </w:p>
    <w:p w:rsidR="000C5CCC" w:rsidRDefault="000C5CCC" w:rsidP="000C5CCC">
      <w:pPr>
        <w:rPr>
          <w:sz w:val="28"/>
          <w:szCs w:val="28"/>
          <w:lang w:val="uk-UA"/>
        </w:rPr>
      </w:pPr>
    </w:p>
    <w:p w:rsidR="000C5CCC" w:rsidRDefault="000C5CCC" w:rsidP="000C5CCC">
      <w:pPr>
        <w:rPr>
          <w:sz w:val="28"/>
          <w:szCs w:val="28"/>
          <w:lang w:val="uk-UA"/>
        </w:rPr>
      </w:pPr>
    </w:p>
    <w:p w:rsidR="000C5CCC" w:rsidRDefault="000C5CCC" w:rsidP="000C5CCC">
      <w:pPr>
        <w:rPr>
          <w:sz w:val="28"/>
          <w:szCs w:val="28"/>
          <w:lang w:val="uk-UA"/>
        </w:rPr>
      </w:pPr>
    </w:p>
    <w:p w:rsidR="000C5CCC" w:rsidRDefault="000C5CCC" w:rsidP="000C5CCC">
      <w:pPr>
        <w:rPr>
          <w:sz w:val="28"/>
          <w:szCs w:val="28"/>
          <w:lang w:val="uk-UA"/>
        </w:rPr>
      </w:pPr>
    </w:p>
    <w:p w:rsidR="000C5CCC" w:rsidRDefault="000C5CCC" w:rsidP="000C5CCC">
      <w:pPr>
        <w:rPr>
          <w:sz w:val="28"/>
          <w:szCs w:val="28"/>
          <w:lang w:val="uk-UA"/>
        </w:rPr>
      </w:pPr>
    </w:p>
    <w:p w:rsidR="00DE3259" w:rsidRDefault="000C5CCC" w:rsidP="000C5C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DE3259" w:rsidRDefault="00DE3259" w:rsidP="000C5CCC">
      <w:pPr>
        <w:rPr>
          <w:sz w:val="28"/>
          <w:szCs w:val="28"/>
          <w:lang w:val="uk-UA"/>
        </w:rPr>
      </w:pPr>
    </w:p>
    <w:p w:rsidR="00DE3259" w:rsidRDefault="00DE3259" w:rsidP="000C5CCC">
      <w:pPr>
        <w:rPr>
          <w:sz w:val="28"/>
          <w:szCs w:val="28"/>
          <w:lang w:val="uk-UA"/>
        </w:rPr>
      </w:pPr>
    </w:p>
    <w:p w:rsidR="00DE3259" w:rsidRDefault="00DE3259" w:rsidP="000C5CCC">
      <w:pPr>
        <w:rPr>
          <w:sz w:val="28"/>
          <w:szCs w:val="28"/>
          <w:lang w:val="uk-UA"/>
        </w:rPr>
      </w:pPr>
    </w:p>
    <w:p w:rsidR="00DE3259" w:rsidRDefault="00DE3259" w:rsidP="000C5CCC">
      <w:pPr>
        <w:rPr>
          <w:sz w:val="28"/>
          <w:szCs w:val="28"/>
          <w:lang w:val="uk-UA"/>
        </w:rPr>
      </w:pPr>
    </w:p>
    <w:p w:rsidR="00DE3259" w:rsidRDefault="00DE3259" w:rsidP="000C5CCC">
      <w:pPr>
        <w:rPr>
          <w:sz w:val="28"/>
          <w:szCs w:val="28"/>
          <w:lang w:val="uk-UA"/>
        </w:rPr>
      </w:pPr>
    </w:p>
    <w:p w:rsidR="00DE3259" w:rsidRDefault="00DE3259" w:rsidP="000C5CCC">
      <w:pPr>
        <w:rPr>
          <w:sz w:val="28"/>
          <w:szCs w:val="28"/>
          <w:lang w:val="uk-UA"/>
        </w:rPr>
      </w:pPr>
    </w:p>
    <w:p w:rsidR="000C5CCC" w:rsidRPr="000C5CCC" w:rsidRDefault="00DE3259" w:rsidP="000C5CC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0C5CCC">
        <w:rPr>
          <w:sz w:val="28"/>
          <w:szCs w:val="28"/>
          <w:lang w:val="uk-UA"/>
        </w:rPr>
        <w:t xml:space="preserve"> </w:t>
      </w:r>
      <w:r w:rsidR="000C5CCC" w:rsidRPr="000C5CCC">
        <w:rPr>
          <w:b/>
          <w:sz w:val="28"/>
          <w:szCs w:val="28"/>
          <w:lang w:val="uk-UA"/>
        </w:rPr>
        <w:t>ТЕМАТИКА ЗАСІДАНЬ МЕТОДИЧНОГО ОБ</w:t>
      </w:r>
      <w:r w:rsidR="000C5CCC" w:rsidRPr="00DE3259">
        <w:rPr>
          <w:b/>
          <w:sz w:val="28"/>
          <w:szCs w:val="28"/>
        </w:rPr>
        <w:t>’</w:t>
      </w:r>
      <w:r w:rsidR="000C5CCC" w:rsidRPr="000C5CCC">
        <w:rPr>
          <w:b/>
          <w:sz w:val="28"/>
          <w:szCs w:val="28"/>
          <w:lang w:val="uk-UA"/>
        </w:rPr>
        <w:t>ЄДНАННЯ</w:t>
      </w:r>
    </w:p>
    <w:p w:rsidR="000C5CCC" w:rsidRPr="000C5CCC" w:rsidRDefault="000C5CCC" w:rsidP="000C5CCC">
      <w:pPr>
        <w:rPr>
          <w:b/>
          <w:sz w:val="28"/>
          <w:szCs w:val="28"/>
          <w:lang w:val="uk-UA"/>
        </w:rPr>
      </w:pPr>
    </w:p>
    <w:p w:rsidR="000C5CCC" w:rsidRDefault="000C5CCC" w:rsidP="000C5CCC">
      <w:pPr>
        <w:rPr>
          <w:b/>
          <w:sz w:val="28"/>
          <w:szCs w:val="28"/>
          <w:lang w:val="uk-UA"/>
        </w:rPr>
      </w:pPr>
      <w:r w:rsidRPr="000C5CCC">
        <w:rPr>
          <w:b/>
          <w:sz w:val="28"/>
          <w:szCs w:val="28"/>
          <w:lang w:val="uk-UA"/>
        </w:rPr>
        <w:t>І ЗАСІДАННЯ                                                                   ВЕРЕСЕНЬ</w:t>
      </w:r>
    </w:p>
    <w:p w:rsidR="000C5CCC" w:rsidRDefault="000C5CCC" w:rsidP="000C5CCC">
      <w:pPr>
        <w:rPr>
          <w:b/>
          <w:sz w:val="28"/>
          <w:szCs w:val="28"/>
          <w:lang w:val="uk-UA"/>
        </w:rPr>
      </w:pPr>
    </w:p>
    <w:p w:rsidR="000C5CCC" w:rsidRDefault="000C5CCC" w:rsidP="000C5CCC">
      <w:pPr>
        <w:rPr>
          <w:b/>
          <w:sz w:val="28"/>
          <w:szCs w:val="28"/>
          <w:lang w:val="uk-UA"/>
        </w:rPr>
      </w:pPr>
    </w:p>
    <w:p w:rsidR="00757455" w:rsidRPr="00757455" w:rsidRDefault="00757455" w:rsidP="00757455">
      <w:pPr>
        <w:jc w:val="both"/>
        <w:rPr>
          <w:sz w:val="28"/>
          <w:szCs w:val="28"/>
        </w:rPr>
      </w:pPr>
      <w:r w:rsidRPr="00757455">
        <w:rPr>
          <w:b/>
          <w:bCs/>
          <w:sz w:val="28"/>
          <w:szCs w:val="28"/>
          <w:lang w:val="uk-UA"/>
        </w:rPr>
        <w:t>Тема.</w:t>
      </w:r>
      <w:r w:rsidRPr="00757455">
        <w:rPr>
          <w:b/>
          <w:bCs/>
          <w:sz w:val="28"/>
          <w:szCs w:val="28"/>
        </w:rPr>
        <w:t> </w:t>
      </w:r>
      <w:r w:rsidRPr="00757455">
        <w:rPr>
          <w:b/>
          <w:bCs/>
          <w:sz w:val="28"/>
          <w:szCs w:val="28"/>
          <w:lang w:val="uk-UA"/>
        </w:rPr>
        <w:t xml:space="preserve">Актуальні проблеми та нові тенденції у вивченні української мови та літератури в загальноосвітніх навчальних закладах у новому навчальному році (2017-2018 </w:t>
      </w:r>
      <w:proofErr w:type="spellStart"/>
      <w:r w:rsidRPr="00757455">
        <w:rPr>
          <w:b/>
          <w:bCs/>
          <w:sz w:val="28"/>
          <w:szCs w:val="28"/>
          <w:lang w:val="uk-UA"/>
        </w:rPr>
        <w:t>н.р</w:t>
      </w:r>
      <w:proofErr w:type="spellEnd"/>
      <w:r w:rsidRPr="00757455">
        <w:rPr>
          <w:b/>
          <w:bCs/>
          <w:sz w:val="28"/>
          <w:szCs w:val="28"/>
          <w:lang w:val="uk-UA"/>
        </w:rPr>
        <w:t>.)</w:t>
      </w:r>
    </w:p>
    <w:p w:rsidR="00757455" w:rsidRPr="00757455" w:rsidRDefault="00757455" w:rsidP="00757455">
      <w:pPr>
        <w:jc w:val="both"/>
      </w:pPr>
    </w:p>
    <w:p w:rsidR="00757455" w:rsidRPr="00757455" w:rsidRDefault="00757455" w:rsidP="00757455">
      <w:pPr>
        <w:jc w:val="both"/>
      </w:pPr>
      <w:r w:rsidRPr="00757455">
        <w:rPr>
          <w:b/>
          <w:bCs/>
        </w:rPr>
        <w:t> </w:t>
      </w:r>
    </w:p>
    <w:p w:rsidR="00757455" w:rsidRPr="00757455" w:rsidRDefault="00DE3259" w:rsidP="00757455">
      <w:pPr>
        <w:autoSpaceDN w:val="0"/>
        <w:ind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57455" w:rsidRPr="00757455">
        <w:rPr>
          <w:sz w:val="28"/>
          <w:szCs w:val="28"/>
          <w:lang w:val="uk-UA"/>
        </w:rPr>
        <w:t xml:space="preserve">1. Аналіз роботи ММО вчителів української мови та літератури в 2016-2017 </w:t>
      </w:r>
      <w:proofErr w:type="spellStart"/>
      <w:r w:rsidR="00757455" w:rsidRPr="00757455">
        <w:rPr>
          <w:sz w:val="28"/>
          <w:szCs w:val="28"/>
          <w:lang w:val="uk-UA"/>
        </w:rPr>
        <w:t>н.р</w:t>
      </w:r>
      <w:proofErr w:type="spellEnd"/>
      <w:r w:rsidR="00757455" w:rsidRPr="00757455">
        <w:rPr>
          <w:sz w:val="28"/>
          <w:szCs w:val="28"/>
          <w:lang w:val="uk-UA"/>
        </w:rPr>
        <w:t>. та підсумки роботи над проблемною темою  (І</w:t>
      </w:r>
      <w:r>
        <w:rPr>
          <w:sz w:val="28"/>
          <w:szCs w:val="28"/>
          <w:lang w:val="uk-UA"/>
        </w:rPr>
        <w:t xml:space="preserve">І </w:t>
      </w:r>
      <w:r w:rsidR="00757455" w:rsidRPr="00757455">
        <w:rPr>
          <w:sz w:val="28"/>
          <w:szCs w:val="28"/>
          <w:lang w:val="uk-UA"/>
        </w:rPr>
        <w:t>етап).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</w:t>
      </w:r>
      <w:r w:rsidR="00757455" w:rsidRPr="00757455">
        <w:rPr>
          <w:sz w:val="28"/>
          <w:szCs w:val="28"/>
        </w:rPr>
        <w:t> </w:t>
      </w:r>
      <w:r w:rsidR="00757455" w:rsidRPr="00757455">
        <w:rPr>
          <w:sz w:val="28"/>
          <w:szCs w:val="28"/>
          <w:lang w:val="uk-UA"/>
        </w:rPr>
        <w:t xml:space="preserve"> Керівник   МО  </w:t>
      </w:r>
    </w:p>
    <w:p w:rsidR="00757455" w:rsidRPr="00757455" w:rsidRDefault="00757455" w:rsidP="00757455">
      <w:pPr>
        <w:autoSpaceDN w:val="0"/>
        <w:ind w:hanging="360"/>
        <w:rPr>
          <w:sz w:val="28"/>
          <w:szCs w:val="28"/>
          <w:lang w:val="uk-UA"/>
        </w:rPr>
      </w:pPr>
      <w:r w:rsidRPr="00757455">
        <w:rPr>
          <w:sz w:val="28"/>
          <w:szCs w:val="28"/>
          <w:lang w:val="uk-UA"/>
        </w:rPr>
        <w:t xml:space="preserve">  </w:t>
      </w:r>
      <w:r w:rsidR="00DE3259">
        <w:rPr>
          <w:sz w:val="28"/>
          <w:szCs w:val="28"/>
          <w:lang w:val="uk-UA"/>
        </w:rPr>
        <w:t xml:space="preserve">  </w:t>
      </w:r>
      <w:r w:rsidRPr="00757455">
        <w:rPr>
          <w:sz w:val="28"/>
          <w:szCs w:val="28"/>
          <w:lang w:val="uk-UA"/>
        </w:rPr>
        <w:t>2. Про підсумки зовнішнього незалежного оцінювання  2017 р. з української мови та літератури.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 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</w:rPr>
        <w:t> </w:t>
      </w:r>
    </w:p>
    <w:p w:rsidR="00757455" w:rsidRPr="00757455" w:rsidRDefault="00757455" w:rsidP="00757455">
      <w:pPr>
        <w:autoSpaceDN w:val="0"/>
        <w:rPr>
          <w:sz w:val="28"/>
          <w:szCs w:val="28"/>
          <w:lang w:val="uk-UA"/>
        </w:rPr>
      </w:pPr>
      <w:r w:rsidRPr="00757455">
        <w:rPr>
          <w:sz w:val="28"/>
          <w:szCs w:val="28"/>
          <w:lang w:val="uk-UA"/>
        </w:rPr>
        <w:t xml:space="preserve">                                                             </w:t>
      </w:r>
      <w:r w:rsidR="00DE3259">
        <w:rPr>
          <w:sz w:val="28"/>
          <w:szCs w:val="28"/>
          <w:lang w:val="uk-UA"/>
        </w:rPr>
        <w:t xml:space="preserve">                        </w:t>
      </w:r>
      <w:r w:rsidRPr="00757455">
        <w:rPr>
          <w:sz w:val="28"/>
          <w:szCs w:val="28"/>
          <w:lang w:val="uk-UA"/>
        </w:rPr>
        <w:t xml:space="preserve">Олійник І.С., </w:t>
      </w:r>
      <w:proofErr w:type="spellStart"/>
      <w:r w:rsidRPr="00757455">
        <w:rPr>
          <w:sz w:val="28"/>
          <w:szCs w:val="28"/>
          <w:lang w:val="uk-UA"/>
        </w:rPr>
        <w:t>заст</w:t>
      </w:r>
      <w:proofErr w:type="spellEnd"/>
      <w:r w:rsidRPr="00757455">
        <w:rPr>
          <w:sz w:val="28"/>
          <w:szCs w:val="28"/>
          <w:lang w:val="uk-UA"/>
        </w:rPr>
        <w:t xml:space="preserve"> з н/в роботи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</w:rPr>
        <w:t> </w:t>
      </w:r>
    </w:p>
    <w:p w:rsidR="00757455" w:rsidRDefault="00757455" w:rsidP="00757455">
      <w:pPr>
        <w:autoSpaceDN w:val="0"/>
        <w:rPr>
          <w:sz w:val="28"/>
          <w:szCs w:val="28"/>
          <w:lang w:val="uk-UA"/>
        </w:rPr>
      </w:pPr>
      <w:r w:rsidRPr="00757455">
        <w:rPr>
          <w:sz w:val="28"/>
          <w:szCs w:val="28"/>
          <w:lang w:val="uk-UA"/>
        </w:rPr>
        <w:t>3. Обговорення результатів участі школярів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в олімпіадах, конкурсах з української мови та літератури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в 2016/2017 </w:t>
      </w:r>
      <w:proofErr w:type="spellStart"/>
      <w:r w:rsidRPr="00757455">
        <w:rPr>
          <w:sz w:val="28"/>
          <w:szCs w:val="28"/>
          <w:lang w:val="uk-UA"/>
        </w:rPr>
        <w:t>н.р</w:t>
      </w:r>
      <w:proofErr w:type="spellEnd"/>
      <w:r w:rsidRPr="00757455">
        <w:rPr>
          <w:sz w:val="28"/>
          <w:szCs w:val="28"/>
          <w:lang w:val="uk-UA"/>
        </w:rPr>
        <w:t xml:space="preserve">. Підготовка учнів до участі в </w:t>
      </w:r>
      <w:proofErr w:type="spellStart"/>
      <w:r w:rsidRPr="00757455">
        <w:rPr>
          <w:sz w:val="28"/>
          <w:szCs w:val="28"/>
          <w:lang w:val="uk-UA"/>
        </w:rPr>
        <w:t>олімпіадіх</w:t>
      </w:r>
      <w:proofErr w:type="spellEnd"/>
      <w:r w:rsidRPr="00757455">
        <w:rPr>
          <w:sz w:val="28"/>
          <w:szCs w:val="28"/>
          <w:lang w:val="uk-UA"/>
        </w:rPr>
        <w:t xml:space="preserve"> , конкурсах та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Всеукраїнському конкурсі « Соняшник» у 2017\2018 </w:t>
      </w:r>
      <w:proofErr w:type="spellStart"/>
      <w:r w:rsidRPr="00757455">
        <w:rPr>
          <w:sz w:val="28"/>
          <w:szCs w:val="28"/>
          <w:lang w:val="uk-UA"/>
        </w:rPr>
        <w:t>н.р</w:t>
      </w:r>
      <w:proofErr w:type="spellEnd"/>
      <w:r w:rsidR="00DE3259">
        <w:rPr>
          <w:sz w:val="28"/>
          <w:szCs w:val="28"/>
          <w:lang w:val="uk-UA"/>
        </w:rPr>
        <w:t>.</w:t>
      </w:r>
    </w:p>
    <w:p w:rsidR="00DE3259" w:rsidRPr="00757455" w:rsidRDefault="00DE3259" w:rsidP="00757455">
      <w:pPr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Анін Н.Ф.</w:t>
      </w:r>
    </w:p>
    <w:p w:rsidR="00757455" w:rsidRPr="00757455" w:rsidRDefault="00757455" w:rsidP="00757455">
      <w:pPr>
        <w:shd w:val="clear" w:color="auto" w:fill="FFFFFF"/>
        <w:spacing w:line="384" w:lineRule="atLeast"/>
        <w:ind w:hanging="720"/>
        <w:rPr>
          <w:sz w:val="28"/>
          <w:szCs w:val="28"/>
        </w:rPr>
      </w:pPr>
      <w:r w:rsidRPr="00757455">
        <w:rPr>
          <w:sz w:val="28"/>
          <w:szCs w:val="28"/>
          <w:lang w:val="uk-UA"/>
        </w:rPr>
        <w:t xml:space="preserve">      </w:t>
      </w:r>
      <w:r w:rsidR="00DE3259">
        <w:rPr>
          <w:sz w:val="28"/>
          <w:szCs w:val="28"/>
          <w:lang w:val="uk-UA"/>
        </w:rPr>
        <w:t xml:space="preserve">  </w:t>
      </w:r>
      <w:r w:rsidRPr="00757455">
        <w:rPr>
          <w:sz w:val="28"/>
          <w:szCs w:val="28"/>
          <w:lang w:val="uk-UA"/>
        </w:rPr>
        <w:t xml:space="preserve"> 4.Затвердження плану роботи ММО на 2017-2018 </w:t>
      </w:r>
      <w:proofErr w:type="spellStart"/>
      <w:r w:rsidRPr="00757455">
        <w:rPr>
          <w:sz w:val="28"/>
          <w:szCs w:val="28"/>
          <w:lang w:val="uk-UA"/>
        </w:rPr>
        <w:t>н.р</w:t>
      </w:r>
      <w:proofErr w:type="spellEnd"/>
      <w:r w:rsidRPr="00757455">
        <w:rPr>
          <w:sz w:val="28"/>
          <w:szCs w:val="28"/>
          <w:lang w:val="uk-UA"/>
        </w:rPr>
        <w:t xml:space="preserve">. Продовження роботи над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наук</w:t>
      </w:r>
      <w:proofErr w:type="spellStart"/>
      <w:r w:rsidRPr="00757455">
        <w:rPr>
          <w:sz w:val="28"/>
          <w:szCs w:val="28"/>
        </w:rPr>
        <w:t>ово</w:t>
      </w:r>
      <w:proofErr w:type="spellEnd"/>
      <w:r w:rsidRPr="00757455">
        <w:rPr>
          <w:sz w:val="28"/>
          <w:szCs w:val="28"/>
        </w:rPr>
        <w:t xml:space="preserve"> -  методичною темою (ІІ</w:t>
      </w:r>
      <w:r w:rsidRPr="00757455">
        <w:rPr>
          <w:sz w:val="28"/>
          <w:szCs w:val="28"/>
          <w:lang w:val="uk-UA"/>
        </w:rPr>
        <w:t>І</w:t>
      </w:r>
      <w:r w:rsidRPr="00757455">
        <w:rPr>
          <w:sz w:val="28"/>
          <w:szCs w:val="28"/>
        </w:rPr>
        <w:t xml:space="preserve"> етап). </w:t>
      </w:r>
      <w:r w:rsidR="00DE3259">
        <w:rPr>
          <w:sz w:val="28"/>
          <w:szCs w:val="28"/>
          <w:lang w:val="uk-UA"/>
        </w:rPr>
        <w:t xml:space="preserve">                     Керівник МО</w:t>
      </w:r>
      <w:r w:rsidRPr="00757455">
        <w:rPr>
          <w:sz w:val="28"/>
          <w:szCs w:val="28"/>
        </w:rPr>
        <w:t>      </w:t>
      </w:r>
    </w:p>
    <w:p w:rsidR="00757455" w:rsidRPr="00757455" w:rsidRDefault="00757455" w:rsidP="00DE3259">
      <w:pPr>
        <w:shd w:val="clear" w:color="auto" w:fill="FFFFFF"/>
        <w:spacing w:line="384" w:lineRule="atLeast"/>
        <w:rPr>
          <w:sz w:val="28"/>
          <w:szCs w:val="28"/>
          <w:lang w:val="uk-UA"/>
        </w:rPr>
      </w:pPr>
      <w:r w:rsidRPr="00757455">
        <w:rPr>
          <w:sz w:val="28"/>
          <w:szCs w:val="28"/>
          <w:lang w:val="uk-UA"/>
        </w:rPr>
        <w:t>5.  Опрацювання офіційних документів МОН України, методичних рекомендацій щодо викладання української мови та літератури</w:t>
      </w:r>
      <w:r w:rsidR="00DE3259">
        <w:rPr>
          <w:sz w:val="28"/>
          <w:szCs w:val="28"/>
          <w:lang w:val="uk-UA"/>
        </w:rPr>
        <w:t xml:space="preserve">, </w:t>
      </w:r>
      <w:proofErr w:type="spellStart"/>
      <w:r w:rsidR="00DE3259">
        <w:rPr>
          <w:sz w:val="28"/>
          <w:szCs w:val="28"/>
          <w:lang w:val="uk-UA"/>
        </w:rPr>
        <w:t>росмови</w:t>
      </w:r>
      <w:proofErr w:type="spellEnd"/>
      <w:r w:rsidR="00DE3259">
        <w:rPr>
          <w:sz w:val="28"/>
          <w:szCs w:val="28"/>
          <w:lang w:val="uk-UA"/>
        </w:rPr>
        <w:t xml:space="preserve"> та зарубіжної л-ри </w:t>
      </w:r>
      <w:r w:rsidRPr="00757455">
        <w:rPr>
          <w:sz w:val="28"/>
          <w:szCs w:val="28"/>
          <w:lang w:val="uk-UA"/>
        </w:rPr>
        <w:t xml:space="preserve"> в новому навчальному році: Методичні рекомендації щодо особливостей вивчення української  мови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 xml:space="preserve"> в 2017-2018 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навчальному році в загальноосвітніх навчальних закладах;</w:t>
      </w:r>
      <w:r w:rsidR="00DE3259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  <w:lang w:val="uk-UA"/>
        </w:rPr>
        <w:t>Методичні рекомендації щодо особливостей вивчення української літератури в 2017-2018 навчальному році в загальноосвітніх навчальних закладах;</w:t>
      </w:r>
      <w:r w:rsidR="00DE3259">
        <w:rPr>
          <w:sz w:val="28"/>
          <w:szCs w:val="28"/>
          <w:lang w:val="uk-UA"/>
        </w:rPr>
        <w:t xml:space="preserve"> </w:t>
      </w:r>
      <w:r w:rsidRPr="00757455">
        <w:rPr>
          <w:sz w:val="28"/>
          <w:szCs w:val="28"/>
          <w:lang w:val="uk-UA"/>
        </w:rPr>
        <w:t xml:space="preserve">Особливості </w:t>
      </w:r>
      <w:proofErr w:type="spellStart"/>
      <w:r w:rsidRPr="00757455">
        <w:rPr>
          <w:sz w:val="28"/>
          <w:szCs w:val="28"/>
          <w:lang w:val="uk-UA"/>
        </w:rPr>
        <w:t>викла</w:t>
      </w:r>
      <w:proofErr w:type="spellEnd"/>
      <w:r w:rsidR="00DE3259">
        <w:rPr>
          <w:sz w:val="28"/>
          <w:szCs w:val="28"/>
          <w:lang w:val="uk-UA"/>
        </w:rPr>
        <w:t>-</w:t>
      </w:r>
      <w:r w:rsidRPr="00757455">
        <w:rPr>
          <w:sz w:val="28"/>
          <w:szCs w:val="28"/>
          <w:lang w:val="uk-UA"/>
        </w:rPr>
        <w:t xml:space="preserve">дання предметів у 9 класі за новими </w:t>
      </w:r>
      <w:proofErr w:type="spellStart"/>
      <w:r w:rsidRPr="00757455">
        <w:rPr>
          <w:sz w:val="28"/>
          <w:szCs w:val="28"/>
          <w:lang w:val="uk-UA"/>
        </w:rPr>
        <w:t>Держстандартами</w:t>
      </w:r>
      <w:proofErr w:type="spellEnd"/>
      <w:r w:rsidRPr="00757455">
        <w:rPr>
          <w:sz w:val="28"/>
          <w:szCs w:val="28"/>
          <w:lang w:val="uk-UA"/>
        </w:rPr>
        <w:t>.</w:t>
      </w:r>
      <w:r w:rsidR="00DE3259" w:rsidRPr="00DE3259">
        <w:rPr>
          <w:sz w:val="28"/>
          <w:szCs w:val="28"/>
          <w:lang w:val="uk-UA"/>
        </w:rPr>
        <w:t xml:space="preserve"> </w:t>
      </w:r>
      <w:proofErr w:type="spellStart"/>
      <w:r w:rsidRPr="00757455">
        <w:rPr>
          <w:sz w:val="28"/>
          <w:szCs w:val="28"/>
        </w:rPr>
        <w:t>Методичні</w:t>
      </w:r>
      <w:proofErr w:type="spellEnd"/>
      <w:r w:rsidRPr="00757455">
        <w:rPr>
          <w:sz w:val="28"/>
          <w:szCs w:val="28"/>
        </w:rPr>
        <w:t> </w:t>
      </w:r>
      <w:proofErr w:type="spellStart"/>
      <w:r w:rsidRPr="00757455">
        <w:rPr>
          <w:sz w:val="28"/>
          <w:szCs w:val="28"/>
        </w:rPr>
        <w:t>рекомендації</w:t>
      </w:r>
      <w:proofErr w:type="spellEnd"/>
      <w:r w:rsidRPr="00757455">
        <w:rPr>
          <w:sz w:val="28"/>
          <w:szCs w:val="28"/>
        </w:rPr>
        <w:t> </w:t>
      </w:r>
      <w:proofErr w:type="spellStart"/>
      <w:r w:rsidRPr="00757455">
        <w:rPr>
          <w:sz w:val="28"/>
          <w:szCs w:val="28"/>
        </w:rPr>
        <w:t>щодо</w:t>
      </w:r>
      <w:proofErr w:type="spellEnd"/>
      <w:r w:rsidRPr="00757455">
        <w:rPr>
          <w:sz w:val="28"/>
          <w:szCs w:val="28"/>
        </w:rPr>
        <w:t> </w:t>
      </w:r>
      <w:proofErr w:type="spellStart"/>
      <w:r w:rsidRPr="00757455">
        <w:rPr>
          <w:sz w:val="28"/>
          <w:szCs w:val="28"/>
        </w:rPr>
        <w:t>вивчення</w:t>
      </w:r>
      <w:proofErr w:type="spellEnd"/>
      <w:r w:rsidRPr="00757455">
        <w:rPr>
          <w:sz w:val="28"/>
          <w:szCs w:val="28"/>
          <w:lang w:val="uk-UA"/>
        </w:rPr>
        <w:t xml:space="preserve"> української </w:t>
      </w:r>
      <w:proofErr w:type="gramStart"/>
      <w:r w:rsidRPr="00757455">
        <w:rPr>
          <w:sz w:val="28"/>
          <w:szCs w:val="28"/>
          <w:lang w:val="uk-UA"/>
        </w:rPr>
        <w:t xml:space="preserve">мови </w:t>
      </w:r>
      <w:r w:rsidRPr="00757455">
        <w:rPr>
          <w:sz w:val="28"/>
          <w:szCs w:val="28"/>
        </w:rPr>
        <w:t> в</w:t>
      </w:r>
      <w:proofErr w:type="gramEnd"/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9</w:t>
      </w:r>
      <w:r w:rsidRPr="00757455">
        <w:rPr>
          <w:sz w:val="28"/>
          <w:szCs w:val="28"/>
        </w:rPr>
        <w:t xml:space="preserve">-их </w:t>
      </w:r>
      <w:proofErr w:type="spellStart"/>
      <w:r w:rsidRPr="00757455">
        <w:rPr>
          <w:sz w:val="28"/>
          <w:szCs w:val="28"/>
        </w:rPr>
        <w:t>класах</w:t>
      </w:r>
      <w:proofErr w:type="spellEnd"/>
      <w:r w:rsidRPr="00757455">
        <w:rPr>
          <w:sz w:val="28"/>
          <w:szCs w:val="28"/>
        </w:rPr>
        <w:t xml:space="preserve"> у 201</w:t>
      </w:r>
      <w:r w:rsidRPr="00757455">
        <w:rPr>
          <w:sz w:val="28"/>
          <w:szCs w:val="28"/>
          <w:lang w:val="uk-UA"/>
        </w:rPr>
        <w:t>7/</w:t>
      </w:r>
      <w:r w:rsidRPr="00757455">
        <w:rPr>
          <w:sz w:val="28"/>
          <w:szCs w:val="28"/>
        </w:rPr>
        <w:t>201</w:t>
      </w:r>
      <w:r w:rsidRPr="00757455">
        <w:rPr>
          <w:sz w:val="28"/>
          <w:szCs w:val="28"/>
          <w:lang w:val="uk-UA"/>
        </w:rPr>
        <w:t>8 </w:t>
      </w:r>
      <w:proofErr w:type="spellStart"/>
      <w:r w:rsidRPr="00757455">
        <w:rPr>
          <w:sz w:val="28"/>
          <w:szCs w:val="28"/>
        </w:rPr>
        <w:t>н.р</w:t>
      </w:r>
      <w:proofErr w:type="spellEnd"/>
      <w:r w:rsidRPr="00757455">
        <w:rPr>
          <w:sz w:val="28"/>
          <w:szCs w:val="28"/>
        </w:rPr>
        <w:t>.</w:t>
      </w:r>
      <w:r w:rsidRPr="00757455">
        <w:rPr>
          <w:sz w:val="28"/>
          <w:szCs w:val="28"/>
          <w:lang w:val="uk-UA"/>
        </w:rPr>
        <w:t>  Особливості викладання української мови та літератури  в 9-му класі за новими навчальними програмами; програмове забезпечення предметів. Інформаційні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ресурси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науково-методичної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підтримки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вчителів</w:t>
      </w:r>
      <w:r w:rsidRPr="00757455">
        <w:rPr>
          <w:sz w:val="28"/>
          <w:szCs w:val="28"/>
        </w:rPr>
        <w:t> </w:t>
      </w:r>
      <w:r w:rsidRPr="00757455">
        <w:rPr>
          <w:sz w:val="28"/>
          <w:szCs w:val="28"/>
          <w:lang w:val="uk-UA"/>
        </w:rPr>
        <w:t>,що працюють у</w:t>
      </w:r>
      <w:r w:rsidRPr="00757455">
        <w:rPr>
          <w:sz w:val="28"/>
          <w:szCs w:val="28"/>
        </w:rPr>
        <w:t> </w:t>
      </w:r>
      <w:r w:rsidR="00DE3259">
        <w:rPr>
          <w:sz w:val="28"/>
          <w:szCs w:val="28"/>
          <w:lang w:val="uk-UA"/>
        </w:rPr>
        <w:t>9-их класах.</w:t>
      </w:r>
      <w:r w:rsidRPr="00757455">
        <w:rPr>
          <w:sz w:val="28"/>
          <w:szCs w:val="28"/>
          <w:lang w:val="uk-UA"/>
        </w:rPr>
        <w:t xml:space="preserve"> Опрацювання  оновлених  </w:t>
      </w:r>
      <w:proofErr w:type="spellStart"/>
      <w:r w:rsidRPr="00757455">
        <w:rPr>
          <w:sz w:val="28"/>
          <w:szCs w:val="28"/>
          <w:lang w:val="x-none"/>
        </w:rPr>
        <w:t>Програм</w:t>
      </w:r>
      <w:proofErr w:type="spellEnd"/>
      <w:r w:rsidRPr="00757455">
        <w:rPr>
          <w:sz w:val="28"/>
          <w:szCs w:val="28"/>
          <w:lang w:val="x-none"/>
        </w:rPr>
        <w:t xml:space="preserve"> для </w:t>
      </w:r>
      <w:proofErr w:type="spellStart"/>
      <w:r w:rsidRPr="00757455">
        <w:rPr>
          <w:sz w:val="28"/>
          <w:szCs w:val="28"/>
          <w:lang w:val="x-none"/>
        </w:rPr>
        <w:t>загальноосвітніх</w:t>
      </w:r>
      <w:proofErr w:type="spellEnd"/>
      <w:r w:rsidRPr="00757455">
        <w:rPr>
          <w:sz w:val="28"/>
          <w:szCs w:val="28"/>
          <w:lang w:val="x-none"/>
        </w:rPr>
        <w:t xml:space="preserve"> </w:t>
      </w:r>
      <w:proofErr w:type="spellStart"/>
      <w:r w:rsidRPr="00757455">
        <w:rPr>
          <w:sz w:val="28"/>
          <w:szCs w:val="28"/>
          <w:lang w:val="x-none"/>
        </w:rPr>
        <w:t>навчальних</w:t>
      </w:r>
      <w:proofErr w:type="spellEnd"/>
      <w:r w:rsidRPr="00757455">
        <w:rPr>
          <w:sz w:val="28"/>
          <w:szCs w:val="28"/>
          <w:lang w:val="x-none"/>
        </w:rPr>
        <w:t xml:space="preserve"> </w:t>
      </w:r>
      <w:proofErr w:type="spellStart"/>
      <w:r w:rsidRPr="00757455">
        <w:rPr>
          <w:sz w:val="28"/>
          <w:szCs w:val="28"/>
          <w:lang w:val="x-none"/>
        </w:rPr>
        <w:t>закладів</w:t>
      </w:r>
      <w:proofErr w:type="spellEnd"/>
      <w:r w:rsidRPr="00757455">
        <w:rPr>
          <w:sz w:val="28"/>
          <w:szCs w:val="28"/>
          <w:lang w:val="uk-UA"/>
        </w:rPr>
        <w:t xml:space="preserve">: Українська мова. </w:t>
      </w:r>
      <w:r w:rsidRPr="00757455">
        <w:rPr>
          <w:sz w:val="28"/>
          <w:szCs w:val="28"/>
          <w:lang w:val="x-none"/>
        </w:rPr>
        <w:t>5</w:t>
      </w:r>
      <w:r w:rsidRPr="00757455">
        <w:rPr>
          <w:i/>
          <w:iCs/>
          <w:sz w:val="28"/>
          <w:szCs w:val="28"/>
          <w:lang w:val="x-none"/>
        </w:rPr>
        <w:t>–</w:t>
      </w:r>
      <w:r w:rsidRPr="00757455">
        <w:rPr>
          <w:sz w:val="28"/>
          <w:szCs w:val="28"/>
          <w:lang w:val="x-none"/>
        </w:rPr>
        <w:t xml:space="preserve">9 </w:t>
      </w:r>
      <w:proofErr w:type="spellStart"/>
      <w:r w:rsidRPr="00757455">
        <w:rPr>
          <w:sz w:val="28"/>
          <w:szCs w:val="28"/>
          <w:lang w:val="x-none"/>
        </w:rPr>
        <w:t>класи</w:t>
      </w:r>
      <w:proofErr w:type="spellEnd"/>
      <w:r w:rsidRPr="00757455">
        <w:rPr>
          <w:sz w:val="28"/>
          <w:szCs w:val="28"/>
          <w:lang w:val="uk-UA"/>
        </w:rPr>
        <w:t xml:space="preserve">;  Українська література. </w:t>
      </w:r>
      <w:r w:rsidRPr="00757455">
        <w:rPr>
          <w:sz w:val="28"/>
          <w:szCs w:val="28"/>
          <w:lang w:val="x-none"/>
        </w:rPr>
        <w:t>5</w:t>
      </w:r>
      <w:r w:rsidRPr="00757455">
        <w:rPr>
          <w:i/>
          <w:iCs/>
          <w:sz w:val="28"/>
          <w:szCs w:val="28"/>
          <w:lang w:val="x-none"/>
        </w:rPr>
        <w:t>–</w:t>
      </w:r>
      <w:r w:rsidRPr="00757455">
        <w:rPr>
          <w:sz w:val="28"/>
          <w:szCs w:val="28"/>
          <w:lang w:val="x-none"/>
        </w:rPr>
        <w:t xml:space="preserve">9 </w:t>
      </w:r>
      <w:proofErr w:type="spellStart"/>
      <w:r w:rsidRPr="00757455">
        <w:rPr>
          <w:sz w:val="28"/>
          <w:szCs w:val="28"/>
          <w:lang w:val="x-none"/>
        </w:rPr>
        <w:t>класи</w:t>
      </w:r>
      <w:proofErr w:type="spellEnd"/>
      <w:r w:rsidRPr="00757455">
        <w:rPr>
          <w:sz w:val="28"/>
          <w:szCs w:val="28"/>
          <w:lang w:val="uk-UA"/>
        </w:rPr>
        <w:t>.</w:t>
      </w:r>
    </w:p>
    <w:p w:rsidR="00757455" w:rsidRPr="00757455" w:rsidRDefault="00757455" w:rsidP="00757455">
      <w:pPr>
        <w:rPr>
          <w:sz w:val="28"/>
          <w:szCs w:val="28"/>
          <w:lang w:val="uk-UA"/>
        </w:rPr>
      </w:pPr>
      <w:r w:rsidRPr="00757455">
        <w:rPr>
          <w:sz w:val="28"/>
          <w:szCs w:val="28"/>
          <w:lang w:val="uk-UA"/>
        </w:rPr>
        <w:t> (</w:t>
      </w:r>
      <w:r w:rsidRPr="00757455">
        <w:rPr>
          <w:sz w:val="28"/>
          <w:szCs w:val="28"/>
          <w:lang w:val="x-none"/>
        </w:rPr>
        <w:t xml:space="preserve"> </w:t>
      </w:r>
      <w:proofErr w:type="spellStart"/>
      <w:r w:rsidRPr="00757455">
        <w:rPr>
          <w:sz w:val="28"/>
          <w:szCs w:val="28"/>
          <w:lang w:val="x-none"/>
        </w:rPr>
        <w:t>Програм</w:t>
      </w:r>
      <w:r w:rsidRPr="00757455">
        <w:rPr>
          <w:sz w:val="28"/>
          <w:szCs w:val="28"/>
          <w:lang w:val="uk-UA"/>
        </w:rPr>
        <w:t>и</w:t>
      </w:r>
      <w:proofErr w:type="spellEnd"/>
      <w:r w:rsidRPr="00757455">
        <w:rPr>
          <w:sz w:val="28"/>
          <w:szCs w:val="28"/>
          <w:lang w:val="x-none"/>
        </w:rPr>
        <w:t xml:space="preserve"> </w:t>
      </w:r>
      <w:proofErr w:type="spellStart"/>
      <w:r w:rsidRPr="00757455">
        <w:rPr>
          <w:sz w:val="28"/>
          <w:szCs w:val="28"/>
          <w:lang w:val="x-none"/>
        </w:rPr>
        <w:t>затверджен</w:t>
      </w:r>
      <w:r w:rsidRPr="00757455">
        <w:rPr>
          <w:sz w:val="28"/>
          <w:szCs w:val="28"/>
          <w:lang w:val="uk-UA"/>
        </w:rPr>
        <w:t>і</w:t>
      </w:r>
      <w:proofErr w:type="spellEnd"/>
      <w:r w:rsidRPr="00757455">
        <w:rPr>
          <w:sz w:val="28"/>
          <w:szCs w:val="28"/>
          <w:lang w:val="x-none"/>
        </w:rPr>
        <w:t xml:space="preserve"> Наказом </w:t>
      </w:r>
      <w:proofErr w:type="spellStart"/>
      <w:r w:rsidRPr="00757455">
        <w:rPr>
          <w:sz w:val="28"/>
          <w:szCs w:val="28"/>
          <w:lang w:val="x-none"/>
        </w:rPr>
        <w:t>Міністерства</w:t>
      </w:r>
      <w:proofErr w:type="spellEnd"/>
      <w:r w:rsidRPr="00757455">
        <w:rPr>
          <w:sz w:val="28"/>
          <w:szCs w:val="28"/>
          <w:lang w:val="x-none"/>
        </w:rPr>
        <w:t xml:space="preserve"> </w:t>
      </w:r>
      <w:proofErr w:type="spellStart"/>
      <w:r w:rsidRPr="00757455">
        <w:rPr>
          <w:sz w:val="28"/>
          <w:szCs w:val="28"/>
          <w:lang w:val="x-none"/>
        </w:rPr>
        <w:t>освіти</w:t>
      </w:r>
      <w:proofErr w:type="spellEnd"/>
      <w:r w:rsidRPr="00757455">
        <w:rPr>
          <w:sz w:val="28"/>
          <w:szCs w:val="28"/>
          <w:lang w:val="x-none"/>
        </w:rPr>
        <w:t xml:space="preserve"> і науки </w:t>
      </w:r>
      <w:proofErr w:type="spellStart"/>
      <w:r w:rsidRPr="00757455">
        <w:rPr>
          <w:sz w:val="28"/>
          <w:szCs w:val="28"/>
          <w:lang w:val="x-none"/>
        </w:rPr>
        <w:t>України</w:t>
      </w:r>
      <w:proofErr w:type="spellEnd"/>
      <w:r w:rsidRPr="00757455">
        <w:rPr>
          <w:sz w:val="28"/>
          <w:szCs w:val="28"/>
          <w:lang w:val="x-none"/>
        </w:rPr>
        <w:t xml:space="preserve"> </w:t>
      </w:r>
      <w:proofErr w:type="spellStart"/>
      <w:r w:rsidRPr="00757455">
        <w:rPr>
          <w:sz w:val="28"/>
          <w:szCs w:val="28"/>
          <w:lang w:val="x-none"/>
        </w:rPr>
        <w:t>від</w:t>
      </w:r>
      <w:proofErr w:type="spellEnd"/>
      <w:r w:rsidRPr="00757455">
        <w:rPr>
          <w:sz w:val="28"/>
          <w:szCs w:val="28"/>
          <w:lang w:val="x-none"/>
        </w:rPr>
        <w:t xml:space="preserve"> 07.06.2017 № 804</w:t>
      </w:r>
      <w:r w:rsidRPr="00757455">
        <w:rPr>
          <w:sz w:val="28"/>
          <w:szCs w:val="28"/>
          <w:lang w:val="uk-UA"/>
        </w:rPr>
        <w:t>)</w:t>
      </w:r>
    </w:p>
    <w:p w:rsidR="00757455" w:rsidRDefault="00DE3259" w:rsidP="00DE3259">
      <w:pPr>
        <w:rPr>
          <w:sz w:val="28"/>
          <w:szCs w:val="28"/>
        </w:rPr>
      </w:pPr>
      <w:r>
        <w:rPr>
          <w:sz w:val="28"/>
          <w:szCs w:val="28"/>
          <w:lang w:val="uk-UA"/>
        </w:rPr>
        <w:t>6. Затвердження </w:t>
      </w:r>
      <w:r>
        <w:rPr>
          <w:sz w:val="28"/>
          <w:szCs w:val="28"/>
        </w:rPr>
        <w:t> плану</w:t>
      </w:r>
      <w:r w:rsidR="00757455" w:rsidRPr="00757455">
        <w:rPr>
          <w:sz w:val="28"/>
          <w:szCs w:val="28"/>
        </w:rPr>
        <w:t> </w:t>
      </w:r>
      <w:proofErr w:type="spellStart"/>
      <w:r w:rsidR="00757455" w:rsidRPr="00757455">
        <w:rPr>
          <w:sz w:val="28"/>
          <w:szCs w:val="28"/>
        </w:rPr>
        <w:t>роботи</w:t>
      </w:r>
      <w:proofErr w:type="spellEnd"/>
      <w:r w:rsidR="00757455" w:rsidRPr="00757455">
        <w:rPr>
          <w:sz w:val="28"/>
          <w:szCs w:val="28"/>
          <w:lang w:val="uk-UA"/>
        </w:rPr>
        <w:t xml:space="preserve"> М</w:t>
      </w:r>
      <w:r w:rsidR="00757455" w:rsidRPr="00757455">
        <w:rPr>
          <w:sz w:val="28"/>
          <w:szCs w:val="28"/>
        </w:rPr>
        <w:t>МО на 201</w:t>
      </w:r>
      <w:r w:rsidR="00757455" w:rsidRPr="00757455">
        <w:rPr>
          <w:sz w:val="28"/>
          <w:szCs w:val="28"/>
          <w:lang w:val="uk-UA"/>
        </w:rPr>
        <w:t xml:space="preserve">7- </w:t>
      </w:r>
      <w:r w:rsidR="00757455" w:rsidRPr="00757455">
        <w:rPr>
          <w:sz w:val="28"/>
          <w:szCs w:val="28"/>
        </w:rPr>
        <w:t>201</w:t>
      </w:r>
      <w:r w:rsidR="00757455" w:rsidRPr="00757455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.</w:t>
      </w:r>
    </w:p>
    <w:p w:rsidR="00DE3259" w:rsidRPr="00757455" w:rsidRDefault="00DE3259" w:rsidP="00DE32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Члени МО</w:t>
      </w:r>
    </w:p>
    <w:p w:rsidR="00757455" w:rsidRPr="00757455" w:rsidRDefault="00757455" w:rsidP="00757455">
      <w:pPr>
        <w:rPr>
          <w:sz w:val="28"/>
          <w:szCs w:val="28"/>
        </w:rPr>
      </w:pPr>
    </w:p>
    <w:p w:rsidR="00DE3259" w:rsidRDefault="00757455" w:rsidP="00757455">
      <w:pPr>
        <w:rPr>
          <w:b/>
          <w:bCs/>
          <w:sz w:val="28"/>
          <w:szCs w:val="28"/>
          <w:lang w:val="uk-UA"/>
        </w:rPr>
      </w:pPr>
      <w:r w:rsidRPr="00757455">
        <w:rPr>
          <w:b/>
          <w:bCs/>
          <w:sz w:val="28"/>
          <w:szCs w:val="28"/>
          <w:lang w:val="uk-UA"/>
        </w:rPr>
        <w:t>         </w:t>
      </w:r>
    </w:p>
    <w:p w:rsidR="00DE3259" w:rsidRDefault="00DE3259" w:rsidP="00757455">
      <w:pPr>
        <w:rPr>
          <w:b/>
          <w:bCs/>
          <w:sz w:val="28"/>
          <w:szCs w:val="28"/>
          <w:lang w:val="uk-UA"/>
        </w:rPr>
      </w:pPr>
    </w:p>
    <w:p w:rsidR="00DE3259" w:rsidRDefault="00DE3259" w:rsidP="00757455">
      <w:pPr>
        <w:rPr>
          <w:b/>
          <w:bCs/>
          <w:sz w:val="28"/>
          <w:szCs w:val="28"/>
          <w:lang w:val="uk-UA"/>
        </w:rPr>
      </w:pPr>
    </w:p>
    <w:p w:rsidR="00757455" w:rsidRPr="00757455" w:rsidRDefault="00757455" w:rsidP="00757455">
      <w:pPr>
        <w:rPr>
          <w:sz w:val="28"/>
          <w:szCs w:val="28"/>
        </w:rPr>
      </w:pPr>
      <w:r w:rsidRPr="00757455">
        <w:rPr>
          <w:b/>
          <w:bCs/>
          <w:sz w:val="28"/>
          <w:szCs w:val="28"/>
          <w:lang w:val="uk-UA"/>
        </w:rPr>
        <w:t xml:space="preserve"> </w:t>
      </w:r>
      <w:r w:rsidR="00DE3259">
        <w:rPr>
          <w:b/>
          <w:bCs/>
          <w:sz w:val="28"/>
          <w:szCs w:val="28"/>
        </w:rPr>
        <w:t xml:space="preserve">Робота </w:t>
      </w:r>
      <w:proofErr w:type="spellStart"/>
      <w:proofErr w:type="gramStart"/>
      <w:r w:rsidR="00DE3259">
        <w:rPr>
          <w:b/>
          <w:bCs/>
          <w:sz w:val="28"/>
          <w:szCs w:val="28"/>
        </w:rPr>
        <w:t>між</w:t>
      </w:r>
      <w:proofErr w:type="spellEnd"/>
      <w:r w:rsidR="00DE3259">
        <w:rPr>
          <w:b/>
          <w:bCs/>
          <w:sz w:val="28"/>
          <w:szCs w:val="28"/>
        </w:rPr>
        <w:t xml:space="preserve"> </w:t>
      </w:r>
      <w:r w:rsidRPr="00757455">
        <w:rPr>
          <w:b/>
          <w:bCs/>
          <w:sz w:val="28"/>
          <w:szCs w:val="28"/>
        </w:rPr>
        <w:t xml:space="preserve"> </w:t>
      </w:r>
      <w:proofErr w:type="spellStart"/>
      <w:r w:rsidRPr="00757455">
        <w:rPr>
          <w:b/>
          <w:bCs/>
          <w:sz w:val="28"/>
          <w:szCs w:val="28"/>
        </w:rPr>
        <w:t>засіданнями</w:t>
      </w:r>
      <w:proofErr w:type="spellEnd"/>
      <w:proofErr w:type="gramEnd"/>
      <w:r w:rsidRPr="00757455">
        <w:rPr>
          <w:b/>
          <w:bCs/>
          <w:sz w:val="28"/>
          <w:szCs w:val="28"/>
        </w:rPr>
        <w:t>:</w:t>
      </w:r>
    </w:p>
    <w:p w:rsidR="00757455" w:rsidRPr="00757455" w:rsidRDefault="00757455" w:rsidP="00757455">
      <w:pPr>
        <w:ind w:hanging="360"/>
        <w:contextualSpacing/>
        <w:rPr>
          <w:sz w:val="28"/>
          <w:szCs w:val="28"/>
        </w:rPr>
      </w:pPr>
      <w:r w:rsidRPr="00757455">
        <w:rPr>
          <w:sz w:val="28"/>
          <w:szCs w:val="28"/>
        </w:rPr>
        <w:t xml:space="preserve">·        </w:t>
      </w:r>
      <w:proofErr w:type="spellStart"/>
      <w:r w:rsidRPr="00757455">
        <w:rPr>
          <w:sz w:val="28"/>
          <w:szCs w:val="28"/>
        </w:rPr>
        <w:t>Опрацювання</w:t>
      </w:r>
      <w:proofErr w:type="spellEnd"/>
      <w:r w:rsidRPr="00757455">
        <w:rPr>
          <w:sz w:val="28"/>
          <w:szCs w:val="28"/>
        </w:rPr>
        <w:t xml:space="preserve"> нормативно-</w:t>
      </w:r>
      <w:proofErr w:type="spellStart"/>
      <w:r w:rsidRPr="00757455">
        <w:rPr>
          <w:sz w:val="28"/>
          <w:szCs w:val="28"/>
        </w:rPr>
        <w:t>методичної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літератури</w:t>
      </w:r>
      <w:proofErr w:type="spellEnd"/>
      <w:r w:rsidRPr="00757455">
        <w:rPr>
          <w:sz w:val="28"/>
          <w:szCs w:val="28"/>
        </w:rPr>
        <w:t xml:space="preserve">, </w:t>
      </w:r>
      <w:proofErr w:type="spellStart"/>
      <w:r w:rsidRPr="00757455">
        <w:rPr>
          <w:sz w:val="28"/>
          <w:szCs w:val="28"/>
        </w:rPr>
        <w:t>змін</w:t>
      </w:r>
      <w:proofErr w:type="spellEnd"/>
      <w:r w:rsidRPr="00757455">
        <w:rPr>
          <w:sz w:val="28"/>
          <w:szCs w:val="28"/>
        </w:rPr>
        <w:t xml:space="preserve"> до </w:t>
      </w:r>
      <w:proofErr w:type="spellStart"/>
      <w:r w:rsidRPr="00757455">
        <w:rPr>
          <w:sz w:val="28"/>
          <w:szCs w:val="28"/>
        </w:rPr>
        <w:t>навчальних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програм</w:t>
      </w:r>
      <w:proofErr w:type="spellEnd"/>
      <w:r w:rsidRPr="00757455">
        <w:rPr>
          <w:sz w:val="28"/>
          <w:szCs w:val="28"/>
        </w:rPr>
        <w:t xml:space="preserve"> та </w:t>
      </w:r>
      <w:proofErr w:type="spellStart"/>
      <w:proofErr w:type="gramStart"/>
      <w:r w:rsidRPr="00757455">
        <w:rPr>
          <w:sz w:val="28"/>
          <w:szCs w:val="28"/>
        </w:rPr>
        <w:t>концепції</w:t>
      </w:r>
      <w:proofErr w:type="spellEnd"/>
      <w:r w:rsidRPr="00757455">
        <w:rPr>
          <w:sz w:val="28"/>
          <w:szCs w:val="28"/>
        </w:rPr>
        <w:t xml:space="preserve">  </w:t>
      </w:r>
      <w:proofErr w:type="spellStart"/>
      <w:r w:rsidRPr="00757455">
        <w:rPr>
          <w:sz w:val="28"/>
          <w:szCs w:val="28"/>
        </w:rPr>
        <w:t>Нової</w:t>
      </w:r>
      <w:proofErr w:type="spellEnd"/>
      <w:proofErr w:type="gramEnd"/>
      <w:r w:rsidRPr="00757455">
        <w:rPr>
          <w:sz w:val="28"/>
          <w:szCs w:val="28"/>
        </w:rPr>
        <w:t xml:space="preserve">  </w:t>
      </w:r>
      <w:proofErr w:type="spellStart"/>
      <w:r w:rsidRPr="00757455">
        <w:rPr>
          <w:sz w:val="28"/>
          <w:szCs w:val="28"/>
        </w:rPr>
        <w:t>української</w:t>
      </w:r>
      <w:proofErr w:type="spellEnd"/>
      <w:r w:rsidRPr="00757455">
        <w:rPr>
          <w:sz w:val="28"/>
          <w:szCs w:val="28"/>
        </w:rPr>
        <w:t xml:space="preserve">  </w:t>
      </w:r>
      <w:proofErr w:type="spellStart"/>
      <w:r w:rsidRPr="00757455">
        <w:rPr>
          <w:sz w:val="28"/>
          <w:szCs w:val="28"/>
        </w:rPr>
        <w:t>школи</w:t>
      </w:r>
      <w:proofErr w:type="spellEnd"/>
      <w:r w:rsidRPr="00757455">
        <w:rPr>
          <w:sz w:val="28"/>
          <w:szCs w:val="28"/>
        </w:rPr>
        <w:t>.</w:t>
      </w:r>
    </w:p>
    <w:p w:rsidR="00757455" w:rsidRPr="00757455" w:rsidRDefault="00757455" w:rsidP="00DE3259">
      <w:pPr>
        <w:contextualSpacing/>
        <w:rPr>
          <w:sz w:val="28"/>
          <w:szCs w:val="28"/>
          <w:lang w:val="uk-UA"/>
        </w:rPr>
      </w:pPr>
      <w:r w:rsidRPr="00757455">
        <w:rPr>
          <w:sz w:val="28"/>
          <w:szCs w:val="28"/>
        </w:rPr>
        <w:t xml:space="preserve">·        </w:t>
      </w:r>
      <w:proofErr w:type="spellStart"/>
      <w:r w:rsidRPr="00757455">
        <w:rPr>
          <w:sz w:val="28"/>
          <w:szCs w:val="28"/>
        </w:rPr>
        <w:t>Систематизувати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матеріали</w:t>
      </w:r>
      <w:proofErr w:type="spellEnd"/>
      <w:r w:rsidRPr="00757455">
        <w:rPr>
          <w:sz w:val="28"/>
          <w:szCs w:val="28"/>
        </w:rPr>
        <w:t xml:space="preserve"> з </w:t>
      </w:r>
      <w:proofErr w:type="spellStart"/>
      <w:r w:rsidRPr="00757455">
        <w:rPr>
          <w:sz w:val="28"/>
          <w:szCs w:val="28"/>
        </w:rPr>
        <w:t>власної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проблемної</w:t>
      </w:r>
      <w:proofErr w:type="spellEnd"/>
      <w:r w:rsidRPr="00757455">
        <w:rPr>
          <w:sz w:val="28"/>
          <w:szCs w:val="28"/>
        </w:rPr>
        <w:t xml:space="preserve"> теми</w:t>
      </w:r>
      <w:r w:rsidRPr="00757455">
        <w:rPr>
          <w:sz w:val="28"/>
          <w:szCs w:val="28"/>
          <w:lang w:val="uk-UA"/>
        </w:rPr>
        <w:t>.</w:t>
      </w:r>
    </w:p>
    <w:p w:rsidR="00757455" w:rsidRPr="00757455" w:rsidRDefault="00757455" w:rsidP="00757455">
      <w:pPr>
        <w:ind w:hanging="360"/>
        <w:contextualSpacing/>
        <w:rPr>
          <w:sz w:val="28"/>
          <w:szCs w:val="28"/>
        </w:rPr>
      </w:pPr>
      <w:r w:rsidRPr="00757455">
        <w:rPr>
          <w:sz w:val="28"/>
          <w:szCs w:val="28"/>
        </w:rPr>
        <w:t xml:space="preserve">·        </w:t>
      </w:r>
      <w:r w:rsidRPr="00757455">
        <w:rPr>
          <w:sz w:val="28"/>
          <w:szCs w:val="28"/>
          <w:lang w:val="uk-UA"/>
        </w:rPr>
        <w:t xml:space="preserve">Участь у конкурсі </w:t>
      </w:r>
      <w:proofErr w:type="gramStart"/>
      <w:r w:rsidRPr="00757455">
        <w:rPr>
          <w:sz w:val="28"/>
          <w:szCs w:val="28"/>
          <w:lang w:val="uk-UA"/>
        </w:rPr>
        <w:t>« Учитель</w:t>
      </w:r>
      <w:proofErr w:type="gramEnd"/>
      <w:r w:rsidRPr="00757455">
        <w:rPr>
          <w:sz w:val="28"/>
          <w:szCs w:val="28"/>
          <w:lang w:val="uk-UA"/>
        </w:rPr>
        <w:t xml:space="preserve"> року – 2018».</w:t>
      </w:r>
    </w:p>
    <w:p w:rsidR="00757455" w:rsidRPr="00757455" w:rsidRDefault="00757455" w:rsidP="00757455">
      <w:pPr>
        <w:spacing w:after="240"/>
        <w:ind w:hanging="360"/>
        <w:contextualSpacing/>
        <w:rPr>
          <w:sz w:val="28"/>
          <w:szCs w:val="28"/>
        </w:rPr>
      </w:pPr>
      <w:r w:rsidRPr="00757455">
        <w:rPr>
          <w:sz w:val="28"/>
          <w:szCs w:val="28"/>
        </w:rPr>
        <w:t xml:space="preserve">·        Вести </w:t>
      </w:r>
      <w:proofErr w:type="spellStart"/>
      <w:r w:rsidRPr="00757455">
        <w:rPr>
          <w:sz w:val="28"/>
          <w:szCs w:val="28"/>
        </w:rPr>
        <w:t>систематичну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підготовку</w:t>
      </w:r>
      <w:proofErr w:type="spellEnd"/>
      <w:r w:rsidRPr="00757455">
        <w:rPr>
          <w:sz w:val="28"/>
          <w:szCs w:val="28"/>
        </w:rPr>
        <w:t xml:space="preserve"> до </w:t>
      </w:r>
      <w:proofErr w:type="spellStart"/>
      <w:r w:rsidRPr="00757455">
        <w:rPr>
          <w:sz w:val="28"/>
          <w:szCs w:val="28"/>
        </w:rPr>
        <w:t>участі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учнів</w:t>
      </w:r>
      <w:proofErr w:type="spellEnd"/>
      <w:r w:rsidRPr="00757455">
        <w:rPr>
          <w:sz w:val="28"/>
          <w:szCs w:val="28"/>
        </w:rPr>
        <w:t xml:space="preserve"> в </w:t>
      </w:r>
      <w:proofErr w:type="spellStart"/>
      <w:r w:rsidRPr="00757455">
        <w:rPr>
          <w:sz w:val="28"/>
          <w:szCs w:val="28"/>
        </w:rPr>
        <w:t>олімпіадах</w:t>
      </w:r>
      <w:proofErr w:type="spellEnd"/>
      <w:r w:rsidRPr="00757455">
        <w:rPr>
          <w:sz w:val="28"/>
          <w:szCs w:val="28"/>
        </w:rPr>
        <w:t xml:space="preserve"> з </w:t>
      </w:r>
      <w:proofErr w:type="spellStart"/>
      <w:r w:rsidRPr="00757455">
        <w:rPr>
          <w:sz w:val="28"/>
          <w:szCs w:val="28"/>
        </w:rPr>
        <w:t>базових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дисциплін</w:t>
      </w:r>
      <w:proofErr w:type="spellEnd"/>
      <w:r w:rsidRPr="00757455">
        <w:rPr>
          <w:sz w:val="28"/>
          <w:szCs w:val="28"/>
        </w:rPr>
        <w:t xml:space="preserve"> та </w:t>
      </w:r>
      <w:proofErr w:type="spellStart"/>
      <w:r w:rsidRPr="00757455">
        <w:rPr>
          <w:sz w:val="28"/>
          <w:szCs w:val="28"/>
        </w:rPr>
        <w:t>інших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мовних</w:t>
      </w:r>
      <w:proofErr w:type="spellEnd"/>
      <w:r w:rsidRPr="00757455">
        <w:rPr>
          <w:sz w:val="28"/>
          <w:szCs w:val="28"/>
        </w:rPr>
        <w:t xml:space="preserve"> </w:t>
      </w:r>
      <w:proofErr w:type="spellStart"/>
      <w:r w:rsidRPr="00757455">
        <w:rPr>
          <w:sz w:val="28"/>
          <w:szCs w:val="28"/>
        </w:rPr>
        <w:t>конкурсів</w:t>
      </w:r>
      <w:proofErr w:type="spellEnd"/>
      <w:r w:rsidRPr="00757455">
        <w:rPr>
          <w:sz w:val="28"/>
          <w:szCs w:val="28"/>
          <w:lang w:val="uk-UA"/>
        </w:rPr>
        <w:t>.</w:t>
      </w:r>
      <w:r w:rsidRPr="00757455">
        <w:rPr>
          <w:sz w:val="28"/>
          <w:szCs w:val="28"/>
        </w:rPr>
        <w:br/>
      </w:r>
    </w:p>
    <w:p w:rsidR="00757455" w:rsidRPr="00757455" w:rsidRDefault="00757455" w:rsidP="00757455">
      <w:pPr>
        <w:autoSpaceDN w:val="0"/>
        <w:rPr>
          <w:sz w:val="28"/>
          <w:szCs w:val="28"/>
        </w:rPr>
      </w:pPr>
      <w:r w:rsidRPr="00757455">
        <w:rPr>
          <w:sz w:val="28"/>
          <w:szCs w:val="28"/>
          <w:lang w:val="uk-UA"/>
        </w:rPr>
        <w:t xml:space="preserve">                                      </w:t>
      </w:r>
    </w:p>
    <w:p w:rsidR="00757455" w:rsidRPr="00757455" w:rsidRDefault="00757455" w:rsidP="00757455">
      <w:pPr>
        <w:spacing w:after="240"/>
        <w:rPr>
          <w:sz w:val="28"/>
          <w:szCs w:val="28"/>
        </w:rPr>
      </w:pPr>
      <w:r w:rsidRPr="00757455">
        <w:rPr>
          <w:sz w:val="28"/>
          <w:szCs w:val="28"/>
        </w:rPr>
        <w:br/>
      </w:r>
    </w:p>
    <w:p w:rsidR="00757455" w:rsidRPr="00757455" w:rsidRDefault="00757455" w:rsidP="00757455">
      <w:pPr>
        <w:rPr>
          <w:sz w:val="28"/>
          <w:szCs w:val="28"/>
        </w:rPr>
      </w:pPr>
    </w:p>
    <w:p w:rsidR="0095228A" w:rsidRDefault="00757455" w:rsidP="0095228A">
      <w:pPr>
        <w:rPr>
          <w:b/>
          <w:sz w:val="28"/>
          <w:szCs w:val="28"/>
          <w:lang w:val="uk-UA"/>
        </w:rPr>
      </w:pPr>
      <w:r w:rsidRPr="00757455">
        <w:rPr>
          <w:sz w:val="28"/>
          <w:szCs w:val="28"/>
        </w:rPr>
        <w:t> </w:t>
      </w:r>
      <w:r w:rsidR="0095228A" w:rsidRPr="000C5CCC">
        <w:rPr>
          <w:b/>
          <w:sz w:val="28"/>
          <w:szCs w:val="28"/>
          <w:lang w:val="uk-UA"/>
        </w:rPr>
        <w:t>І</w:t>
      </w:r>
      <w:r w:rsidR="0095228A">
        <w:rPr>
          <w:b/>
          <w:sz w:val="28"/>
          <w:szCs w:val="28"/>
          <w:lang w:val="uk-UA"/>
        </w:rPr>
        <w:t>І</w:t>
      </w:r>
      <w:r w:rsidR="0095228A" w:rsidRPr="000C5CCC">
        <w:rPr>
          <w:b/>
          <w:sz w:val="28"/>
          <w:szCs w:val="28"/>
          <w:lang w:val="uk-UA"/>
        </w:rPr>
        <w:t xml:space="preserve"> ЗАСІДАННЯ                                          </w:t>
      </w:r>
      <w:r w:rsidR="0095228A">
        <w:rPr>
          <w:b/>
          <w:sz w:val="28"/>
          <w:szCs w:val="28"/>
          <w:lang w:val="uk-UA"/>
        </w:rPr>
        <w:t xml:space="preserve">            ЛИСТОПАД-_ГРУДЕНЬ</w:t>
      </w:r>
      <w:r w:rsidR="0095228A" w:rsidRPr="000C5CCC">
        <w:rPr>
          <w:b/>
          <w:sz w:val="28"/>
          <w:szCs w:val="28"/>
          <w:lang w:val="uk-UA"/>
        </w:rPr>
        <w:t xml:space="preserve"> </w:t>
      </w:r>
    </w:p>
    <w:p w:rsidR="0095228A" w:rsidRDefault="0095228A" w:rsidP="0095228A">
      <w:pPr>
        <w:rPr>
          <w:b/>
          <w:sz w:val="28"/>
          <w:szCs w:val="28"/>
          <w:lang w:val="uk-UA"/>
        </w:rPr>
      </w:pPr>
    </w:p>
    <w:p w:rsidR="0095228A" w:rsidRDefault="0095228A" w:rsidP="009522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</w:p>
    <w:p w:rsidR="0095228A" w:rsidRDefault="00757455" w:rsidP="0095228A">
      <w:pPr>
        <w:jc w:val="both"/>
        <w:rPr>
          <w:b/>
          <w:sz w:val="28"/>
          <w:szCs w:val="28"/>
          <w:lang w:val="uk-UA"/>
        </w:rPr>
      </w:pPr>
      <w:r w:rsidRPr="00757455">
        <w:rPr>
          <w:sz w:val="28"/>
          <w:szCs w:val="28"/>
        </w:rPr>
        <w:t> </w:t>
      </w:r>
      <w:r w:rsidR="0095228A" w:rsidRPr="0095228A">
        <w:rPr>
          <w:b/>
          <w:sz w:val="28"/>
          <w:szCs w:val="28"/>
          <w:lang w:val="uk-UA"/>
        </w:rPr>
        <w:t>Тема. Формування національно свідомої, духовно багатої о</w:t>
      </w:r>
      <w:r w:rsidR="00284D5B">
        <w:rPr>
          <w:b/>
          <w:sz w:val="28"/>
          <w:szCs w:val="28"/>
          <w:lang w:val="uk-UA"/>
        </w:rPr>
        <w:t>собистості через</w:t>
      </w:r>
      <w:r w:rsidR="0095228A">
        <w:rPr>
          <w:b/>
          <w:sz w:val="28"/>
          <w:szCs w:val="28"/>
          <w:lang w:val="uk-UA"/>
        </w:rPr>
        <w:t xml:space="preserve"> реалізацію ключових </w:t>
      </w:r>
      <w:proofErr w:type="spellStart"/>
      <w:r w:rsidR="0095228A">
        <w:rPr>
          <w:b/>
          <w:sz w:val="28"/>
          <w:szCs w:val="28"/>
          <w:lang w:val="uk-UA"/>
        </w:rPr>
        <w:t>компетентностей</w:t>
      </w:r>
      <w:proofErr w:type="spellEnd"/>
      <w:r w:rsidR="00284D5B">
        <w:rPr>
          <w:b/>
          <w:sz w:val="28"/>
          <w:szCs w:val="28"/>
          <w:lang w:val="uk-UA"/>
        </w:rPr>
        <w:t xml:space="preserve"> на </w:t>
      </w:r>
      <w:proofErr w:type="spellStart"/>
      <w:r w:rsidR="00284D5B">
        <w:rPr>
          <w:b/>
          <w:sz w:val="28"/>
          <w:szCs w:val="28"/>
          <w:lang w:val="uk-UA"/>
        </w:rPr>
        <w:t>уроках</w:t>
      </w:r>
      <w:proofErr w:type="spellEnd"/>
      <w:r w:rsidR="00284D5B">
        <w:rPr>
          <w:b/>
          <w:sz w:val="28"/>
          <w:szCs w:val="28"/>
          <w:lang w:val="uk-UA"/>
        </w:rPr>
        <w:t xml:space="preserve"> словесності</w:t>
      </w:r>
    </w:p>
    <w:p w:rsidR="0095228A" w:rsidRDefault="0095228A" w:rsidP="0095228A">
      <w:pPr>
        <w:jc w:val="both"/>
        <w:rPr>
          <w:b/>
          <w:sz w:val="28"/>
          <w:szCs w:val="28"/>
          <w:lang w:val="uk-UA"/>
        </w:rPr>
      </w:pPr>
    </w:p>
    <w:p w:rsidR="0095228A" w:rsidRDefault="0095228A" w:rsidP="0095228A">
      <w:pPr>
        <w:jc w:val="both"/>
        <w:rPr>
          <w:b/>
          <w:sz w:val="28"/>
          <w:szCs w:val="28"/>
          <w:lang w:val="uk-UA"/>
        </w:rPr>
      </w:pPr>
    </w:p>
    <w:p w:rsidR="0095228A" w:rsidRDefault="00284D5B" w:rsidP="0095228A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  «</w:t>
      </w:r>
      <w:r w:rsidRPr="00284D5B">
        <w:rPr>
          <w:sz w:val="28"/>
          <w:szCs w:val="28"/>
          <w:lang w:val="uk-UA"/>
        </w:rPr>
        <w:t xml:space="preserve">Формування національно свідомої, духовно багатої особистості через реалізацію ключових </w:t>
      </w:r>
      <w:proofErr w:type="spellStart"/>
      <w:r w:rsidRPr="00284D5B">
        <w:rPr>
          <w:sz w:val="28"/>
          <w:szCs w:val="28"/>
          <w:lang w:val="uk-UA"/>
        </w:rPr>
        <w:t>компетентностей</w:t>
      </w:r>
      <w:proofErr w:type="spellEnd"/>
      <w:r w:rsidRPr="00284D5B">
        <w:rPr>
          <w:sz w:val="28"/>
          <w:szCs w:val="28"/>
          <w:lang w:val="uk-UA"/>
        </w:rPr>
        <w:t xml:space="preserve"> на </w:t>
      </w:r>
      <w:proofErr w:type="spellStart"/>
      <w:r w:rsidRPr="00284D5B">
        <w:rPr>
          <w:sz w:val="28"/>
          <w:szCs w:val="28"/>
          <w:lang w:val="uk-UA"/>
        </w:rPr>
        <w:t>уроках</w:t>
      </w:r>
      <w:proofErr w:type="spellEnd"/>
      <w:r w:rsidRPr="00284D5B">
        <w:rPr>
          <w:sz w:val="28"/>
          <w:szCs w:val="28"/>
          <w:lang w:val="uk-UA"/>
        </w:rPr>
        <w:t xml:space="preserve"> словесності</w:t>
      </w:r>
      <w:r>
        <w:rPr>
          <w:sz w:val="28"/>
          <w:szCs w:val="28"/>
          <w:lang w:val="uk-UA"/>
        </w:rPr>
        <w:t>»</w:t>
      </w:r>
    </w:p>
    <w:p w:rsidR="0095228A" w:rsidRDefault="00284D5B" w:rsidP="00284D5B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Рубаха</w:t>
      </w:r>
      <w:proofErr w:type="spellEnd"/>
      <w:r>
        <w:rPr>
          <w:sz w:val="28"/>
          <w:szCs w:val="28"/>
          <w:lang w:val="uk-UA"/>
        </w:rPr>
        <w:t xml:space="preserve"> В. М.</w:t>
      </w:r>
      <w:r w:rsidR="00060FA2">
        <w:rPr>
          <w:sz w:val="28"/>
          <w:szCs w:val="28"/>
          <w:lang w:val="uk-UA"/>
        </w:rPr>
        <w:t xml:space="preserve">  </w:t>
      </w:r>
    </w:p>
    <w:p w:rsidR="00060FA2" w:rsidRPr="00060FA2" w:rsidRDefault="00060FA2" w:rsidP="00060FA2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відкритих уроків вчителів (Анін Н. Ф., </w:t>
      </w:r>
      <w:proofErr w:type="spellStart"/>
      <w:r>
        <w:rPr>
          <w:sz w:val="28"/>
          <w:szCs w:val="28"/>
          <w:lang w:val="uk-UA"/>
        </w:rPr>
        <w:t>Росінська</w:t>
      </w:r>
      <w:proofErr w:type="spellEnd"/>
      <w:r>
        <w:rPr>
          <w:sz w:val="28"/>
          <w:szCs w:val="28"/>
          <w:lang w:val="uk-UA"/>
        </w:rPr>
        <w:t xml:space="preserve"> Т. М.).</w:t>
      </w:r>
    </w:p>
    <w:p w:rsidR="00060FA2" w:rsidRDefault="00060FA2" w:rsidP="00060FA2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Майстер-клас «Я роблю це так».</w:t>
      </w:r>
    </w:p>
    <w:p w:rsidR="00060FA2" w:rsidRDefault="00060FA2" w:rsidP="00060FA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Анін Н. Ф., </w:t>
      </w:r>
      <w:proofErr w:type="spellStart"/>
      <w:r>
        <w:rPr>
          <w:sz w:val="28"/>
          <w:szCs w:val="28"/>
          <w:lang w:val="uk-UA"/>
        </w:rPr>
        <w:t>Росінська</w:t>
      </w:r>
      <w:proofErr w:type="spellEnd"/>
      <w:r>
        <w:rPr>
          <w:sz w:val="28"/>
          <w:szCs w:val="28"/>
          <w:lang w:val="uk-UA"/>
        </w:rPr>
        <w:t xml:space="preserve"> Т. М.</w:t>
      </w:r>
    </w:p>
    <w:p w:rsidR="00060FA2" w:rsidRPr="00060FA2" w:rsidRDefault="00060FA2" w:rsidP="00060FA2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060FA2" w:rsidRPr="00060FA2" w:rsidRDefault="00060FA2" w:rsidP="00060FA2">
      <w:pPr>
        <w:pStyle w:val="a6"/>
        <w:numPr>
          <w:ilvl w:val="0"/>
          <w:numId w:val="2"/>
        </w:numPr>
        <w:rPr>
          <w:sz w:val="28"/>
          <w:szCs w:val="28"/>
          <w:lang w:val="uk-UA"/>
        </w:rPr>
      </w:pPr>
      <w:r w:rsidRPr="00060FA2">
        <w:rPr>
          <w:sz w:val="28"/>
          <w:szCs w:val="28"/>
          <w:lang w:val="uk-UA"/>
        </w:rPr>
        <w:t xml:space="preserve">Самоаналіз і аналіз уроків, </w:t>
      </w:r>
      <w:r>
        <w:rPr>
          <w:sz w:val="28"/>
          <w:szCs w:val="28"/>
          <w:lang w:val="uk-UA"/>
        </w:rPr>
        <w:t xml:space="preserve">методичні рекомендації членів  </w:t>
      </w:r>
      <w:r w:rsidRPr="00060FA2">
        <w:rPr>
          <w:sz w:val="28"/>
          <w:szCs w:val="28"/>
          <w:lang w:val="uk-UA"/>
        </w:rPr>
        <w:t>МО.</w:t>
      </w:r>
    </w:p>
    <w:p w:rsidR="00060FA2" w:rsidRDefault="00060FA2" w:rsidP="00060FA2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Члени  </w:t>
      </w:r>
      <w:r w:rsidRPr="00757455">
        <w:rPr>
          <w:sz w:val="28"/>
          <w:szCs w:val="28"/>
          <w:lang w:val="uk-UA"/>
        </w:rPr>
        <w:t>МО</w:t>
      </w:r>
    </w:p>
    <w:p w:rsidR="00060FA2" w:rsidRDefault="00060FA2" w:rsidP="00060FA2">
      <w:pPr>
        <w:tabs>
          <w:tab w:val="left" w:pos="3900"/>
        </w:tabs>
        <w:rPr>
          <w:sz w:val="28"/>
          <w:szCs w:val="28"/>
          <w:lang w:val="uk-UA"/>
        </w:rPr>
      </w:pPr>
    </w:p>
    <w:p w:rsidR="00060FA2" w:rsidRDefault="00060FA2" w:rsidP="00060FA2">
      <w:pPr>
        <w:tabs>
          <w:tab w:val="left" w:pos="3900"/>
        </w:tabs>
        <w:rPr>
          <w:sz w:val="28"/>
          <w:szCs w:val="28"/>
          <w:lang w:val="uk-UA"/>
        </w:rPr>
      </w:pPr>
    </w:p>
    <w:p w:rsidR="00060FA2" w:rsidRDefault="00060FA2" w:rsidP="00060FA2">
      <w:pPr>
        <w:tabs>
          <w:tab w:val="left" w:pos="3900"/>
        </w:tabs>
        <w:rPr>
          <w:sz w:val="28"/>
          <w:szCs w:val="28"/>
          <w:lang w:val="uk-UA"/>
        </w:rPr>
      </w:pPr>
    </w:p>
    <w:p w:rsidR="00A20E29" w:rsidRDefault="00A20E29" w:rsidP="00060FA2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A20E29" w:rsidRDefault="00A20E29" w:rsidP="00060FA2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060FA2" w:rsidRPr="00757455" w:rsidRDefault="00060FA2" w:rsidP="00060FA2">
      <w:pPr>
        <w:tabs>
          <w:tab w:val="left" w:pos="3900"/>
        </w:tabs>
        <w:rPr>
          <w:b/>
          <w:sz w:val="28"/>
          <w:szCs w:val="28"/>
          <w:lang w:val="uk-UA"/>
        </w:rPr>
      </w:pPr>
      <w:r w:rsidRPr="00060FA2">
        <w:rPr>
          <w:b/>
          <w:sz w:val="28"/>
          <w:szCs w:val="28"/>
          <w:lang w:val="uk-UA"/>
        </w:rPr>
        <w:t>ІІІ ЗАСІДАННЯ                                                               ЛЮТИЙ-БЕРЕЗЕНЬ</w:t>
      </w:r>
    </w:p>
    <w:p w:rsidR="00060FA2" w:rsidRDefault="00060FA2" w:rsidP="00284D5B">
      <w:pPr>
        <w:pStyle w:val="a6"/>
        <w:jc w:val="both"/>
        <w:rPr>
          <w:sz w:val="28"/>
          <w:szCs w:val="28"/>
          <w:lang w:val="uk-UA"/>
        </w:rPr>
      </w:pPr>
    </w:p>
    <w:p w:rsidR="0095228A" w:rsidRPr="00060FA2" w:rsidRDefault="00284D5B" w:rsidP="0095228A">
      <w:pPr>
        <w:spacing w:after="295"/>
        <w:jc w:val="both"/>
        <w:rPr>
          <w:b/>
          <w:color w:val="000000" w:themeColor="text1"/>
          <w:sz w:val="28"/>
          <w:szCs w:val="28"/>
          <w:lang w:val="uk-UA"/>
        </w:rPr>
      </w:pPr>
      <w:r w:rsidRPr="00060FA2">
        <w:rPr>
          <w:b/>
          <w:color w:val="000000" w:themeColor="text1"/>
          <w:sz w:val="28"/>
          <w:szCs w:val="28"/>
          <w:lang w:val="uk-UA"/>
        </w:rPr>
        <w:t>Тема</w:t>
      </w:r>
      <w:r w:rsidR="0095228A" w:rsidRPr="00060FA2">
        <w:rPr>
          <w:b/>
          <w:color w:val="000000" w:themeColor="text1"/>
          <w:sz w:val="28"/>
          <w:szCs w:val="28"/>
          <w:lang w:val="uk-UA"/>
        </w:rPr>
        <w:t xml:space="preserve">. Традиційні та інноваційні підходи у створенні креативної інтелектуальної особистості </w:t>
      </w:r>
      <w:r w:rsidRPr="00060FA2">
        <w:rPr>
          <w:b/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Pr="00060FA2">
        <w:rPr>
          <w:b/>
          <w:color w:val="000000" w:themeColor="text1"/>
          <w:sz w:val="28"/>
          <w:szCs w:val="28"/>
          <w:lang w:val="uk-UA"/>
        </w:rPr>
        <w:t>уроках</w:t>
      </w:r>
      <w:proofErr w:type="spellEnd"/>
      <w:r w:rsidRPr="00060FA2">
        <w:rPr>
          <w:b/>
          <w:color w:val="000000" w:themeColor="text1"/>
          <w:sz w:val="28"/>
          <w:szCs w:val="28"/>
          <w:lang w:val="uk-UA"/>
        </w:rPr>
        <w:t xml:space="preserve"> словесності</w:t>
      </w:r>
    </w:p>
    <w:p w:rsidR="0095228A" w:rsidRPr="00060FA2" w:rsidRDefault="0095228A" w:rsidP="0095228A">
      <w:pPr>
        <w:spacing w:after="295"/>
        <w:jc w:val="both"/>
        <w:rPr>
          <w:color w:val="000000" w:themeColor="text1"/>
          <w:sz w:val="28"/>
          <w:szCs w:val="28"/>
          <w:lang w:val="uk-UA"/>
        </w:rPr>
      </w:pPr>
    </w:p>
    <w:p w:rsidR="00DF5499" w:rsidRDefault="00DF5499" w:rsidP="00DF5499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DF5499">
        <w:rPr>
          <w:bCs/>
          <w:sz w:val="28"/>
          <w:szCs w:val="28"/>
          <w:lang w:val="uk-UA"/>
        </w:rPr>
        <w:lastRenderedPageBreak/>
        <w:t>Виступ – презентація</w:t>
      </w:r>
      <w:r>
        <w:rPr>
          <w:sz w:val="28"/>
          <w:szCs w:val="28"/>
          <w:lang w:val="uk-UA"/>
        </w:rPr>
        <w:t>  « Використання  сучасних інформаційних</w:t>
      </w:r>
      <w:r w:rsidRPr="00DF5499">
        <w:rPr>
          <w:sz w:val="28"/>
          <w:szCs w:val="28"/>
          <w:lang w:val="uk-UA"/>
        </w:rPr>
        <w:t xml:space="preserve"> технологій на </w:t>
      </w:r>
      <w:proofErr w:type="spellStart"/>
      <w:r w:rsidRPr="00DF5499">
        <w:rPr>
          <w:sz w:val="28"/>
          <w:szCs w:val="28"/>
          <w:lang w:val="uk-UA"/>
        </w:rPr>
        <w:t>уроках</w:t>
      </w:r>
      <w:proofErr w:type="spellEnd"/>
      <w:r w:rsidRPr="00DF5499">
        <w:rPr>
          <w:sz w:val="28"/>
          <w:szCs w:val="28"/>
          <w:lang w:val="uk-UA"/>
        </w:rPr>
        <w:t xml:space="preserve"> української мови та літератури як засіб розвитку творчості учнів та засіб формування навчальних </w:t>
      </w:r>
      <w:proofErr w:type="spellStart"/>
      <w:r w:rsidRPr="00DF5499">
        <w:rPr>
          <w:sz w:val="28"/>
          <w:szCs w:val="28"/>
          <w:lang w:val="uk-UA"/>
        </w:rPr>
        <w:t>компетентностей</w:t>
      </w:r>
      <w:proofErr w:type="spellEnd"/>
      <w:r w:rsidRPr="00DF5499">
        <w:rPr>
          <w:sz w:val="28"/>
          <w:szCs w:val="28"/>
          <w:lang w:val="uk-UA"/>
        </w:rPr>
        <w:t xml:space="preserve"> вихованців. Сервіси </w:t>
      </w:r>
      <w:r w:rsidRPr="00DF5499">
        <w:rPr>
          <w:sz w:val="28"/>
          <w:szCs w:val="28"/>
          <w:lang w:val="en-US"/>
        </w:rPr>
        <w:t>Google</w:t>
      </w:r>
      <w:r w:rsidRPr="00DF5499">
        <w:rPr>
          <w:sz w:val="28"/>
          <w:szCs w:val="28"/>
          <w:lang w:val="uk-UA"/>
        </w:rPr>
        <w:t xml:space="preserve"> в роботі вчителя-словесника». </w:t>
      </w:r>
    </w:p>
    <w:p w:rsidR="00DF5499" w:rsidRPr="00DF5499" w:rsidRDefault="00DF5499" w:rsidP="00DF5499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Росінська</w:t>
      </w:r>
      <w:proofErr w:type="spellEnd"/>
      <w:r>
        <w:rPr>
          <w:sz w:val="28"/>
          <w:szCs w:val="28"/>
          <w:lang w:val="uk-UA"/>
        </w:rPr>
        <w:t xml:space="preserve"> Т. М. </w:t>
      </w:r>
      <w:r w:rsidRPr="00DF5499">
        <w:rPr>
          <w:sz w:val="28"/>
          <w:szCs w:val="28"/>
          <w:lang w:val="uk-UA"/>
        </w:rPr>
        <w:t xml:space="preserve">     </w:t>
      </w:r>
    </w:p>
    <w:p w:rsidR="00DF5499" w:rsidRPr="00DF5499" w:rsidRDefault="00DF5499" w:rsidP="00DF5499">
      <w:pPr>
        <w:pStyle w:val="a6"/>
        <w:numPr>
          <w:ilvl w:val="0"/>
          <w:numId w:val="3"/>
        </w:numPr>
        <w:spacing w:line="295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відкритих уроків</w:t>
      </w:r>
      <w:r w:rsidRPr="0075745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вчителів ( </w:t>
      </w:r>
      <w:proofErr w:type="spellStart"/>
      <w:r>
        <w:rPr>
          <w:sz w:val="28"/>
          <w:szCs w:val="28"/>
          <w:lang w:val="uk-UA"/>
        </w:rPr>
        <w:t>Рубаха</w:t>
      </w:r>
      <w:proofErr w:type="spellEnd"/>
      <w:r>
        <w:rPr>
          <w:sz w:val="28"/>
          <w:szCs w:val="28"/>
          <w:lang w:val="uk-UA"/>
        </w:rPr>
        <w:t xml:space="preserve"> В. М., </w:t>
      </w:r>
      <w:proofErr w:type="spellStart"/>
      <w:r>
        <w:rPr>
          <w:sz w:val="28"/>
          <w:szCs w:val="28"/>
          <w:lang w:val="uk-UA"/>
        </w:rPr>
        <w:t>Бламар</w:t>
      </w:r>
      <w:proofErr w:type="spellEnd"/>
      <w:r>
        <w:rPr>
          <w:sz w:val="28"/>
          <w:szCs w:val="28"/>
          <w:lang w:val="uk-UA"/>
        </w:rPr>
        <w:t xml:space="preserve"> Н. А., Олійник І. С.)</w:t>
      </w:r>
    </w:p>
    <w:p w:rsidR="00DF5499" w:rsidRPr="00DF5499" w:rsidRDefault="00DF5499" w:rsidP="00DF5499">
      <w:pPr>
        <w:pStyle w:val="a6"/>
        <w:numPr>
          <w:ilvl w:val="0"/>
          <w:numId w:val="3"/>
        </w:numPr>
        <w:spacing w:line="295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Майстер-клас «Я роблю це так». </w:t>
      </w:r>
    </w:p>
    <w:p w:rsidR="0095228A" w:rsidRPr="00DF5499" w:rsidRDefault="00A20E29" w:rsidP="00DF5499">
      <w:pPr>
        <w:pStyle w:val="a6"/>
        <w:numPr>
          <w:ilvl w:val="0"/>
          <w:numId w:val="3"/>
        </w:numPr>
        <w:spacing w:line="295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Обговорення та аналіз відвіданих уроків</w:t>
      </w:r>
      <w:r w:rsidR="00DF5499" w:rsidRPr="0075745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.</w:t>
      </w:r>
      <w:r w:rsidR="00DF5499" w:rsidRPr="00757455">
        <w:rPr>
          <w:sz w:val="28"/>
          <w:szCs w:val="28"/>
          <w:lang w:val="uk-UA"/>
        </w:rPr>
        <w:t>                                            </w:t>
      </w:r>
      <w:r w:rsidR="00DF5499">
        <w:rPr>
          <w:sz w:val="28"/>
          <w:szCs w:val="28"/>
          <w:lang w:val="uk-UA"/>
        </w:rPr>
        <w:t>   </w:t>
      </w:r>
      <w:r w:rsidR="0095228A" w:rsidRPr="00DF5499">
        <w:rPr>
          <w:color w:val="000000" w:themeColor="text1"/>
          <w:sz w:val="28"/>
          <w:szCs w:val="28"/>
          <w:lang w:val="uk-UA"/>
        </w:rPr>
        <w:t>.</w:t>
      </w:r>
    </w:p>
    <w:p w:rsidR="0095228A" w:rsidRPr="00060FA2" w:rsidRDefault="0095228A" w:rsidP="0095228A">
      <w:pPr>
        <w:spacing w:line="295" w:lineRule="atLeast"/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A20E29">
        <w:rPr>
          <w:color w:val="000000" w:themeColor="text1"/>
          <w:sz w:val="28"/>
          <w:szCs w:val="28"/>
          <w:lang w:val="uk-UA"/>
        </w:rPr>
        <w:t xml:space="preserve">                                       </w:t>
      </w:r>
      <w:r w:rsidRPr="00060FA2">
        <w:rPr>
          <w:color w:val="000000" w:themeColor="text1"/>
          <w:sz w:val="28"/>
          <w:szCs w:val="28"/>
          <w:lang w:val="uk-UA"/>
        </w:rPr>
        <w:t>Члени РМО</w:t>
      </w:r>
    </w:p>
    <w:p w:rsidR="0095228A" w:rsidRPr="00060FA2" w:rsidRDefault="0095228A" w:rsidP="0095228A">
      <w:pPr>
        <w:spacing w:line="295" w:lineRule="atLeast"/>
        <w:jc w:val="both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A20E29" w:rsidP="0095228A">
      <w:pPr>
        <w:spacing w:after="29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5</w:t>
      </w:r>
      <w:r w:rsidR="0095228A" w:rsidRPr="00060FA2">
        <w:rPr>
          <w:color w:val="000000" w:themeColor="text1"/>
          <w:sz w:val="28"/>
          <w:szCs w:val="28"/>
          <w:lang w:val="uk-UA"/>
        </w:rPr>
        <w:t>. Підготовка учнів до складання ЗНО (обмін досвідом)</w:t>
      </w:r>
    </w:p>
    <w:p w:rsidR="0095228A" w:rsidRPr="00060FA2" w:rsidRDefault="0095228A" w:rsidP="0095228A">
      <w:pPr>
        <w:spacing w:after="295"/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  <w:r w:rsidR="00A20E29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Pr="00060FA2">
        <w:rPr>
          <w:color w:val="000000" w:themeColor="text1"/>
          <w:sz w:val="28"/>
          <w:szCs w:val="28"/>
          <w:lang w:val="uk-UA"/>
        </w:rPr>
        <w:t xml:space="preserve"> Члени РМО</w:t>
      </w:r>
    </w:p>
    <w:p w:rsidR="0095228A" w:rsidRPr="00060FA2" w:rsidRDefault="0095228A" w:rsidP="0095228A">
      <w:pPr>
        <w:spacing w:line="295" w:lineRule="atLeast"/>
        <w:jc w:val="both"/>
        <w:outlineLvl w:val="4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spacing w:line="295" w:lineRule="atLeast"/>
        <w:jc w:val="both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spacing w:line="295" w:lineRule="atLeast"/>
        <w:jc w:val="both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spacing w:line="295" w:lineRule="atLeast"/>
        <w:jc w:val="both"/>
        <w:outlineLvl w:val="4"/>
        <w:rPr>
          <w:b/>
          <w:bCs/>
          <w:color w:val="000000" w:themeColor="text1"/>
          <w:sz w:val="28"/>
          <w:szCs w:val="28"/>
          <w:lang w:val="uk-UA"/>
        </w:rPr>
      </w:pPr>
    </w:p>
    <w:p w:rsidR="00A20E29" w:rsidRDefault="00A20E29" w:rsidP="00A20E29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A20E29" w:rsidRDefault="00A20E29" w:rsidP="00A20E29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95228A" w:rsidRPr="00A20E29" w:rsidRDefault="00DF5499" w:rsidP="00A20E2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</w:t>
      </w:r>
      <w:r>
        <w:rPr>
          <w:b/>
          <w:color w:val="000000" w:themeColor="text1"/>
          <w:sz w:val="28"/>
          <w:szCs w:val="28"/>
          <w:lang w:val="en-US"/>
        </w:rPr>
        <w:t>V</w:t>
      </w:r>
      <w:r w:rsidRPr="00A20E2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ЗАСІДАННЯ                                                              КВІТЕНЬ-ТРАВЕНЬ</w:t>
      </w:r>
    </w:p>
    <w:p w:rsidR="0095228A" w:rsidRPr="00060FA2" w:rsidRDefault="0095228A" w:rsidP="0095228A">
      <w:pPr>
        <w:jc w:val="both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jc w:val="both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jc w:val="both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 xml:space="preserve">Про підсумки </w:t>
      </w:r>
      <w:r w:rsidRPr="00060FA2">
        <w:rPr>
          <w:color w:val="000000" w:themeColor="text1"/>
          <w:sz w:val="28"/>
          <w:szCs w:val="28"/>
          <w:lang w:val="en-US"/>
        </w:rPr>
        <w:t>II</w:t>
      </w:r>
      <w:r w:rsidRPr="00060FA2">
        <w:rPr>
          <w:color w:val="000000" w:themeColor="text1"/>
          <w:sz w:val="28"/>
          <w:szCs w:val="28"/>
          <w:lang w:val="uk-UA"/>
        </w:rPr>
        <w:t xml:space="preserve"> та ІІІ етапів Всеукраїнської олімпіади із української мови та літератури, мовно-літературного конкурсу учнівської та студентської молоді імені  Тараса Шевченка, конкурсу української мови імені Петра Яцика, інтерактивного конкурсу «Соняшник»</w:t>
      </w:r>
    </w:p>
    <w:p w:rsidR="0095228A" w:rsidRPr="00060FA2" w:rsidRDefault="0095228A" w:rsidP="0095228A">
      <w:pPr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ab/>
      </w:r>
      <w:r w:rsidRPr="00060FA2">
        <w:rPr>
          <w:color w:val="000000" w:themeColor="text1"/>
          <w:sz w:val="28"/>
          <w:szCs w:val="28"/>
          <w:lang w:val="uk-UA"/>
        </w:rPr>
        <w:tab/>
      </w:r>
      <w:r w:rsidRPr="00060FA2">
        <w:rPr>
          <w:color w:val="000000" w:themeColor="text1"/>
          <w:sz w:val="28"/>
          <w:szCs w:val="28"/>
          <w:lang w:val="uk-UA"/>
        </w:rPr>
        <w:tab/>
      </w:r>
      <w:r w:rsidRPr="00060FA2">
        <w:rPr>
          <w:color w:val="000000" w:themeColor="text1"/>
          <w:sz w:val="28"/>
          <w:szCs w:val="28"/>
          <w:lang w:val="uk-UA"/>
        </w:rPr>
        <w:tab/>
        <w:t xml:space="preserve">                         </w:t>
      </w:r>
      <w:r w:rsidR="00060FA2">
        <w:rPr>
          <w:color w:val="000000" w:themeColor="text1"/>
          <w:sz w:val="28"/>
          <w:szCs w:val="28"/>
          <w:lang w:val="uk-UA"/>
        </w:rPr>
        <w:t xml:space="preserve">                                               Керівник </w:t>
      </w:r>
      <w:r w:rsidRPr="00060FA2">
        <w:rPr>
          <w:color w:val="000000" w:themeColor="text1"/>
          <w:sz w:val="28"/>
          <w:szCs w:val="28"/>
          <w:lang w:val="uk-UA"/>
        </w:rPr>
        <w:t>МО</w:t>
      </w:r>
    </w:p>
    <w:p w:rsidR="0095228A" w:rsidRPr="00060FA2" w:rsidRDefault="0095228A" w:rsidP="0095228A">
      <w:pPr>
        <w:ind w:left="360"/>
        <w:jc w:val="both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 xml:space="preserve">Про особливості  проведення Державної підсумкової атестації із української мови та літератури у випускних класах. </w:t>
      </w:r>
    </w:p>
    <w:p w:rsidR="0095228A" w:rsidRPr="00060FA2" w:rsidRDefault="0095228A" w:rsidP="0095228A">
      <w:pPr>
        <w:ind w:left="720"/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ab/>
      </w:r>
      <w:r w:rsidRPr="00060FA2">
        <w:rPr>
          <w:color w:val="000000" w:themeColor="text1"/>
          <w:sz w:val="28"/>
          <w:szCs w:val="28"/>
          <w:lang w:val="uk-UA"/>
        </w:rPr>
        <w:tab/>
        <w:t xml:space="preserve"> </w:t>
      </w:r>
      <w:r w:rsidRPr="00060FA2">
        <w:rPr>
          <w:color w:val="000000" w:themeColor="text1"/>
          <w:sz w:val="28"/>
          <w:szCs w:val="28"/>
          <w:lang w:val="uk-UA"/>
        </w:rPr>
        <w:tab/>
        <w:t xml:space="preserve">                           </w:t>
      </w:r>
      <w:r w:rsidR="00060FA2">
        <w:rPr>
          <w:color w:val="000000" w:themeColor="text1"/>
          <w:sz w:val="28"/>
          <w:szCs w:val="28"/>
          <w:lang w:val="uk-UA"/>
        </w:rPr>
        <w:t xml:space="preserve">                                            Олійник І. С.</w:t>
      </w:r>
    </w:p>
    <w:p w:rsidR="0095228A" w:rsidRPr="00060FA2" w:rsidRDefault="0095228A" w:rsidP="0095228A">
      <w:pPr>
        <w:ind w:left="360"/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 xml:space="preserve"> </w:t>
      </w:r>
    </w:p>
    <w:p w:rsidR="0095228A" w:rsidRPr="00060FA2" w:rsidRDefault="0095228A" w:rsidP="0095228A">
      <w:pPr>
        <w:jc w:val="both"/>
        <w:rPr>
          <w:color w:val="000000" w:themeColor="text1"/>
          <w:sz w:val="28"/>
          <w:szCs w:val="28"/>
          <w:lang w:val="uk-UA"/>
        </w:rPr>
      </w:pPr>
    </w:p>
    <w:p w:rsidR="00060FA2" w:rsidRDefault="0095228A" w:rsidP="00060FA2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060FA2">
        <w:rPr>
          <w:color w:val="000000" w:themeColor="text1"/>
          <w:sz w:val="28"/>
          <w:szCs w:val="28"/>
          <w:lang w:val="uk-UA"/>
        </w:rPr>
        <w:t xml:space="preserve">Плани на майбутнє.   </w:t>
      </w:r>
      <w:r w:rsidR="00060FA2">
        <w:rPr>
          <w:color w:val="000000" w:themeColor="text1"/>
          <w:sz w:val="28"/>
          <w:szCs w:val="28"/>
          <w:lang w:val="uk-UA"/>
        </w:rPr>
        <w:t xml:space="preserve">Анкетування членів </w:t>
      </w:r>
      <w:r w:rsidRPr="00060FA2">
        <w:rPr>
          <w:color w:val="000000" w:themeColor="text1"/>
          <w:sz w:val="28"/>
          <w:szCs w:val="28"/>
          <w:lang w:val="uk-UA"/>
        </w:rPr>
        <w:t xml:space="preserve">МО </w:t>
      </w:r>
      <w:r w:rsidR="00060FA2">
        <w:rPr>
          <w:color w:val="000000" w:themeColor="text1"/>
          <w:sz w:val="28"/>
          <w:szCs w:val="28"/>
          <w:lang w:val="uk-UA"/>
        </w:rPr>
        <w:t xml:space="preserve"> </w:t>
      </w:r>
      <w:r w:rsidRPr="00060FA2">
        <w:rPr>
          <w:color w:val="000000" w:themeColor="text1"/>
          <w:sz w:val="28"/>
          <w:szCs w:val="28"/>
          <w:lang w:val="uk-UA"/>
        </w:rPr>
        <w:t xml:space="preserve"> ( планування   роботи</w:t>
      </w:r>
      <w:r w:rsidR="00060FA2">
        <w:rPr>
          <w:color w:val="000000" w:themeColor="text1"/>
          <w:sz w:val="28"/>
          <w:szCs w:val="28"/>
          <w:lang w:val="uk-UA"/>
        </w:rPr>
        <w:t xml:space="preserve"> на 2018-2019</w:t>
      </w:r>
      <w:r w:rsidRPr="00060FA2">
        <w:rPr>
          <w:color w:val="000000" w:themeColor="text1"/>
          <w:sz w:val="28"/>
          <w:szCs w:val="28"/>
          <w:lang w:val="uk-UA"/>
        </w:rPr>
        <w:t xml:space="preserve"> навчальний рік)</w:t>
      </w:r>
      <w:r w:rsidR="00060FA2">
        <w:rPr>
          <w:color w:val="000000" w:themeColor="text1"/>
          <w:sz w:val="28"/>
          <w:szCs w:val="28"/>
          <w:lang w:val="uk-UA"/>
        </w:rPr>
        <w:t>.</w:t>
      </w:r>
    </w:p>
    <w:p w:rsidR="0095228A" w:rsidRPr="00060FA2" w:rsidRDefault="00060FA2" w:rsidP="00060FA2">
      <w:pPr>
        <w:ind w:left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060FA2">
        <w:rPr>
          <w:color w:val="000000" w:themeColor="text1"/>
          <w:sz w:val="28"/>
          <w:szCs w:val="28"/>
          <w:lang w:val="uk-UA"/>
        </w:rPr>
        <w:t xml:space="preserve"> Керівник   </w:t>
      </w:r>
      <w:r w:rsidR="0095228A" w:rsidRPr="00060FA2">
        <w:rPr>
          <w:color w:val="000000" w:themeColor="text1"/>
          <w:sz w:val="28"/>
          <w:szCs w:val="28"/>
          <w:lang w:val="uk-UA"/>
        </w:rPr>
        <w:t>МО</w:t>
      </w:r>
    </w:p>
    <w:p w:rsidR="0095228A" w:rsidRPr="00060FA2" w:rsidRDefault="0095228A" w:rsidP="0095228A">
      <w:pPr>
        <w:jc w:val="both"/>
        <w:rPr>
          <w:color w:val="000000" w:themeColor="text1"/>
          <w:sz w:val="28"/>
          <w:szCs w:val="28"/>
          <w:lang w:val="uk-UA"/>
        </w:rPr>
      </w:pPr>
    </w:p>
    <w:p w:rsidR="0095228A" w:rsidRPr="00060FA2" w:rsidRDefault="0095228A" w:rsidP="0095228A">
      <w:pPr>
        <w:jc w:val="both"/>
        <w:rPr>
          <w:color w:val="000000" w:themeColor="text1"/>
          <w:sz w:val="28"/>
          <w:szCs w:val="28"/>
          <w:lang w:val="uk-UA"/>
        </w:rPr>
      </w:pPr>
    </w:p>
    <w:p w:rsidR="00757455" w:rsidRPr="00757455" w:rsidRDefault="00757455" w:rsidP="00284D5B">
      <w:pPr>
        <w:tabs>
          <w:tab w:val="left" w:pos="6086"/>
        </w:tabs>
        <w:rPr>
          <w:color w:val="000000" w:themeColor="text1"/>
          <w:sz w:val="28"/>
          <w:szCs w:val="28"/>
        </w:rPr>
      </w:pPr>
      <w:r w:rsidRPr="00757455">
        <w:rPr>
          <w:color w:val="000000" w:themeColor="text1"/>
          <w:sz w:val="28"/>
          <w:szCs w:val="28"/>
        </w:rPr>
        <w:t xml:space="preserve">                                               </w:t>
      </w:r>
      <w:r w:rsidR="00284D5B" w:rsidRPr="00060FA2">
        <w:rPr>
          <w:color w:val="000000" w:themeColor="text1"/>
          <w:sz w:val="28"/>
          <w:szCs w:val="28"/>
        </w:rPr>
        <w:tab/>
      </w:r>
    </w:p>
    <w:p w:rsidR="00757455" w:rsidRPr="00757455" w:rsidRDefault="00757455" w:rsidP="00757455">
      <w:pPr>
        <w:rPr>
          <w:color w:val="000000" w:themeColor="text1"/>
          <w:sz w:val="28"/>
          <w:szCs w:val="28"/>
        </w:rPr>
      </w:pPr>
    </w:p>
    <w:p w:rsidR="00757455" w:rsidRPr="00757455" w:rsidRDefault="00757455" w:rsidP="00757455">
      <w:pPr>
        <w:rPr>
          <w:sz w:val="28"/>
          <w:szCs w:val="28"/>
        </w:rPr>
      </w:pPr>
      <w:r w:rsidRPr="00757455">
        <w:rPr>
          <w:b/>
          <w:bCs/>
          <w:sz w:val="28"/>
          <w:szCs w:val="28"/>
          <w:lang w:val="uk-UA"/>
        </w:rPr>
        <w:t xml:space="preserve">  </w:t>
      </w:r>
    </w:p>
    <w:p w:rsidR="00757455" w:rsidRPr="00757455" w:rsidRDefault="00757455" w:rsidP="00757455">
      <w:pPr>
        <w:rPr>
          <w:sz w:val="28"/>
          <w:szCs w:val="28"/>
        </w:rPr>
      </w:pPr>
    </w:p>
    <w:p w:rsidR="00757455" w:rsidRPr="00757455" w:rsidRDefault="00757455" w:rsidP="00757455">
      <w:pPr>
        <w:rPr>
          <w:sz w:val="28"/>
          <w:szCs w:val="28"/>
        </w:rPr>
      </w:pPr>
      <w:r w:rsidRPr="00757455">
        <w:rPr>
          <w:sz w:val="28"/>
          <w:szCs w:val="28"/>
          <w:lang w:val="uk-UA"/>
        </w:rPr>
        <w:lastRenderedPageBreak/>
        <w:t>                                                               </w:t>
      </w:r>
    </w:p>
    <w:p w:rsidR="00757455" w:rsidRPr="00757455" w:rsidRDefault="00757455" w:rsidP="00757455">
      <w:pPr>
        <w:rPr>
          <w:sz w:val="28"/>
          <w:szCs w:val="28"/>
        </w:rPr>
      </w:pPr>
    </w:p>
    <w:p w:rsidR="00757455" w:rsidRDefault="00757455" w:rsidP="00757455">
      <w:pPr>
        <w:rPr>
          <w:sz w:val="28"/>
          <w:szCs w:val="28"/>
          <w:lang w:val="uk-UA"/>
        </w:rPr>
      </w:pPr>
      <w:r w:rsidRPr="00757455">
        <w:rPr>
          <w:sz w:val="28"/>
          <w:szCs w:val="28"/>
          <w:lang w:val="uk-UA"/>
        </w:rPr>
        <w:t>                 </w:t>
      </w:r>
      <w:r w:rsidR="00A20E29">
        <w:rPr>
          <w:sz w:val="28"/>
          <w:szCs w:val="28"/>
          <w:lang w:val="uk-UA"/>
        </w:rPr>
        <w:t>     </w:t>
      </w:r>
    </w:p>
    <w:p w:rsidR="00A20E29" w:rsidRPr="00757455" w:rsidRDefault="00A20E29" w:rsidP="00757455">
      <w:pPr>
        <w:rPr>
          <w:sz w:val="28"/>
          <w:szCs w:val="28"/>
        </w:rPr>
      </w:pPr>
    </w:p>
    <w:p w:rsidR="00A20E29" w:rsidRPr="0030255A" w:rsidRDefault="00A20E29" w:rsidP="00A20E29">
      <w:pPr>
        <w:pStyle w:val="a7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30255A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Зміст  роботи</w:t>
      </w:r>
      <w:r w:rsidRPr="0030255A">
        <w:rPr>
          <w:b/>
          <w:bCs/>
          <w:color w:val="000000" w:themeColor="text1"/>
          <w:sz w:val="28"/>
          <w:szCs w:val="28"/>
          <w:lang w:val="uk-UA"/>
        </w:rPr>
        <w:t xml:space="preserve">  </w:t>
      </w:r>
      <w:r w:rsidRPr="0030255A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МО  вчителів</w:t>
      </w:r>
      <w:r w:rsidRPr="0030255A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30255A">
        <w:rPr>
          <w:b/>
          <w:bCs/>
          <w:color w:val="000000" w:themeColor="text1"/>
          <w:sz w:val="28"/>
          <w:szCs w:val="28"/>
          <w:lang w:val="uk-UA"/>
        </w:rPr>
        <w:t>- філологів</w:t>
      </w:r>
    </w:p>
    <w:p w:rsidR="00A20E29" w:rsidRPr="0030255A" w:rsidRDefault="00A20E29" w:rsidP="00A20E29">
      <w:pPr>
        <w:pBdr>
          <w:bottom w:val="single" w:sz="6" w:space="6" w:color="auto"/>
        </w:pBdr>
        <w:shd w:val="clear" w:color="auto" w:fill="FFFFFF"/>
        <w:jc w:val="center"/>
        <w:outlineLvl w:val="1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2017-2018</w:t>
      </w:r>
      <w:r w:rsidRPr="0030255A">
        <w:rPr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30255A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н.р</w:t>
      </w:r>
      <w:proofErr w:type="spellEnd"/>
      <w:r w:rsidRPr="0030255A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tbl>
      <w:tblPr>
        <w:tblW w:w="10057" w:type="dxa"/>
        <w:tblInd w:w="-6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128"/>
        <w:gridCol w:w="2132"/>
        <w:gridCol w:w="1750"/>
        <w:gridCol w:w="6"/>
        <w:gridCol w:w="1550"/>
      </w:tblGrid>
      <w:tr w:rsidR="00A20E29" w:rsidRPr="0030255A" w:rsidTr="002E4A37">
        <w:trPr>
          <w:trHeight w:val="567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ind w:firstLine="24"/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b/>
                <w:color w:val="000000" w:themeColor="text1"/>
                <w:sz w:val="28"/>
                <w:szCs w:val="28"/>
              </w:rPr>
              <w:t>Зміст</w:t>
            </w:r>
            <w:proofErr w:type="spellEnd"/>
            <w:r w:rsidRPr="0030255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b/>
                <w:color w:val="000000" w:themeColor="text1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b/>
                <w:color w:val="000000" w:themeColor="text1"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b/>
                <w:color w:val="000000" w:themeColor="text1"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15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b/>
                <w:color w:val="000000" w:themeColor="text1"/>
                <w:sz w:val="28"/>
                <w:szCs w:val="28"/>
              </w:rPr>
              <w:t>Примітка</w:t>
            </w:r>
            <w:proofErr w:type="spellEnd"/>
          </w:p>
        </w:tc>
      </w:tr>
      <w:tr w:rsidR="00A20E29" w:rsidRPr="0030255A" w:rsidTr="002E4A37">
        <w:trPr>
          <w:trHeight w:val="340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Планування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 на 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Pr="0030255A">
              <w:rPr>
                <w:color w:val="000000" w:themeColor="text1"/>
                <w:sz w:val="28"/>
                <w:szCs w:val="28"/>
              </w:rPr>
              <w:t>-201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30255A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15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засідань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10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1214"/>
        </w:trPr>
        <w:tc>
          <w:tcPr>
            <w:tcW w:w="491" w:type="dxa"/>
            <w:tcBorders>
              <w:top w:val="single" w:sz="8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методичних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рекомендацій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викладання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ук</w:t>
            </w:r>
            <w:r w:rsidRPr="0030255A">
              <w:rPr>
                <w:color w:val="000000" w:themeColor="text1"/>
                <w:sz w:val="28"/>
                <w:szCs w:val="28"/>
              </w:rPr>
              <w:softHyphen/>
              <w:t>раїнської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мови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літератури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proofErr w:type="gram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росмови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та зарубіжної л-ри </w:t>
            </w:r>
            <w:r w:rsidRPr="0030255A">
              <w:rPr>
                <w:color w:val="000000" w:themeColor="text1"/>
                <w:sz w:val="28"/>
                <w:szCs w:val="28"/>
              </w:rPr>
              <w:t>у 5—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11 -</w:t>
            </w:r>
            <w:r w:rsidRPr="0030255A">
              <w:rPr>
                <w:color w:val="000000" w:themeColor="text1"/>
                <w:sz w:val="28"/>
                <w:szCs w:val="28"/>
              </w:rPr>
              <w:t>х 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  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30255A">
              <w:rPr>
                <w:color w:val="000000" w:themeColor="text1"/>
                <w:sz w:val="28"/>
                <w:szCs w:val="28"/>
              </w:rPr>
              <w:t> 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Pr="0030255A">
              <w:rPr>
                <w:color w:val="000000" w:themeColor="text1"/>
                <w:sz w:val="28"/>
                <w:szCs w:val="28"/>
              </w:rPr>
              <w:t>-201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30255A">
              <w:rPr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8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175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Члени МО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624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Календарно-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тематичне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планування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 з</w:t>
            </w:r>
            <w:proofErr w:type="gram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на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30255A">
              <w:rPr>
                <w:color w:val="000000" w:themeColor="text1"/>
                <w:sz w:val="28"/>
                <w:szCs w:val="28"/>
              </w:rPr>
              <w:t>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  <w:r w:rsidRPr="0030255A">
              <w:rPr>
                <w:color w:val="000000" w:themeColor="text1"/>
                <w:sz w:val="28"/>
                <w:szCs w:val="28"/>
              </w:rPr>
              <w:t>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верес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ень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65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spacing w:line="65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spacing w:line="65" w:lineRule="atLeas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Складання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пакету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документів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мовної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spacing w:line="65" w:lineRule="atLeas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spacing w:line="65" w:lineRule="atLeas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783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Взаємоперевірка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готовності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кабінетів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до нового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навчально</w:t>
            </w:r>
            <w:r w:rsidRPr="0030255A">
              <w:rPr>
                <w:color w:val="000000" w:themeColor="text1"/>
                <w:sz w:val="28"/>
                <w:szCs w:val="28"/>
              </w:rPr>
              <w:softHyphen/>
              <w:t>го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року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Серпень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,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97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Взаємовідвідування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уроків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чителями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964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Складання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планів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кабінетів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графіків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зайнятості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за</w:t>
            </w:r>
            <w:r w:rsidRPr="0030255A">
              <w:rPr>
                <w:color w:val="000000" w:themeColor="text1"/>
                <w:sz w:val="28"/>
                <w:szCs w:val="28"/>
              </w:rPr>
              <w:softHyphen/>
              <w:t>безпечення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кабінетів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   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навчально-методичними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матеріалами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Серпень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,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67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ind w:firstLine="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індивідуальних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групових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консультацій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ук</w:t>
            </w:r>
            <w:r w:rsidRPr="0030255A">
              <w:rPr>
                <w:color w:val="000000" w:themeColor="text1"/>
                <w:sz w:val="28"/>
                <w:szCs w:val="28"/>
              </w:rPr>
              <w:softHyphen/>
              <w:t>раїнської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мови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1814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Вивчення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рівня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знань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предметів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контрольні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роботи</w:t>
            </w:r>
            <w:r w:rsidRPr="0030255A">
              <w:rPr>
                <w:color w:val="000000" w:themeColor="text1"/>
                <w:sz w:val="28"/>
                <w:szCs w:val="28"/>
              </w:rPr>
              <w:t xml:space="preserve">    семестр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40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Перевірка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програм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Складання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звітів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 раз на семестр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40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Перевірка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стану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учнівських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зошитів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 Грудень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  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67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семінарів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круглих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столів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методологічних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питань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  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67"/>
        </w:trPr>
        <w:tc>
          <w:tcPr>
            <w:tcW w:w="49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14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ind w:firstLine="5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методичних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оперативок:</w:t>
            </w:r>
          </w:p>
          <w:p w:rsidR="00A20E29" w:rsidRPr="0030255A" w:rsidRDefault="00A20E29" w:rsidP="002E4A37">
            <w:pPr>
              <w:ind w:firstLine="5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а)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планування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рік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Травень-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67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б)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питання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проблеми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пов'язані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з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викладанням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предметів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40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в)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поточні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питання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40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г)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аналіз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за І, </w:t>
            </w:r>
            <w:r w:rsidRPr="0030255A">
              <w:rPr>
                <w:color w:val="000000" w:themeColor="text1"/>
                <w:sz w:val="28"/>
                <w:szCs w:val="28"/>
                <w:lang w:val="en-US"/>
              </w:rPr>
              <w:t>II </w:t>
            </w:r>
            <w:r w:rsidRPr="0030255A">
              <w:rPr>
                <w:color w:val="000000" w:themeColor="text1"/>
                <w:sz w:val="28"/>
                <w:szCs w:val="28"/>
              </w:rPr>
              <w:t>семестр;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Грудень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,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червень</w:t>
            </w:r>
            <w:proofErr w:type="gram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40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ґ)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результати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контрольних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зрізів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знань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Квітень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-травень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8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30"/>
        </w:trPr>
        <w:tc>
          <w:tcPr>
            <w:tcW w:w="0" w:type="auto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д)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підготовка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аналізу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за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рік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3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75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15"/>
        </w:trPr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45"/>
        </w:trPr>
        <w:tc>
          <w:tcPr>
            <w:tcW w:w="10057" w:type="dxa"/>
            <w:gridSpan w:val="6"/>
            <w:tcBorders>
              <w:bottom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67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Підготовка текстів для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контрольних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зрізів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знань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завдань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олімпіад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907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ind w:firstLine="1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олімпіад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(І тур).</w:t>
            </w:r>
          </w:p>
          <w:p w:rsidR="00A20E29" w:rsidRPr="0030255A" w:rsidRDefault="00A20E29" w:rsidP="002E4A37">
            <w:pPr>
              <w:ind w:firstLine="10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Індивідуальна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робота з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перемож</w:t>
            </w:r>
            <w:r w:rsidRPr="0030255A">
              <w:rPr>
                <w:color w:val="000000" w:themeColor="text1"/>
                <w:sz w:val="28"/>
                <w:szCs w:val="28"/>
              </w:rPr>
              <w:softHyphen/>
              <w:t>цями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і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підготовка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їх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участі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в 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ІІ турі.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Жовтень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  </w:t>
            </w:r>
            <w:proofErr w:type="gramEnd"/>
            <w:r w:rsidRPr="0030255A">
              <w:rPr>
                <w:color w:val="000000" w:themeColor="text1"/>
                <w:sz w:val="28"/>
                <w:szCs w:val="28"/>
              </w:rPr>
              <w:t xml:space="preserve">        листопад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624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Контроль за системою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якістю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педагогічного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консультування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учнів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батьків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624"/>
        </w:trPr>
        <w:tc>
          <w:tcPr>
            <w:tcW w:w="49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Підготовка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мовознавчих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 та</w:t>
            </w:r>
            <w:proofErr w:type="gram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літературознавчих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конкурсів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: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Протягом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00"/>
        </w:trPr>
        <w:tc>
          <w:tcPr>
            <w:tcW w:w="491" w:type="dxa"/>
            <w:vMerge w:val="restart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•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Всеукра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нська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гра</w:t>
            </w:r>
            <w:proofErr w:type="gram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«Соняшник»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Березень 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30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 xml:space="preserve">•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Всеукра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нська</w:t>
            </w:r>
            <w:proofErr w:type="spellEnd"/>
            <w:proofErr w:type="gram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гра  «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Русский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медвеженок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495"/>
        </w:trPr>
        <w:tc>
          <w:tcPr>
            <w:tcW w:w="491" w:type="dxa"/>
            <w:vMerge/>
            <w:tcBorders>
              <w:top w:val="single" w:sz="8" w:space="0" w:color="auto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vMerge w:val="restart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• Дня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української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мови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писемності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9 листопада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60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00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Міжнародного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дня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рідної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21 лютого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420"/>
        </w:trPr>
        <w:tc>
          <w:tcPr>
            <w:tcW w:w="0" w:type="auto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• Дня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народження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Т.Г.Шевченка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330"/>
        </w:trPr>
        <w:tc>
          <w:tcPr>
            <w:tcW w:w="0" w:type="auto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•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Всесвітнього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дня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поезії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•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Дня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слов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’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янської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писемності та культури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21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березня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24 травня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40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19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Підготовка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тижня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255A">
              <w:rPr>
                <w:color w:val="000000" w:themeColor="text1"/>
                <w:sz w:val="28"/>
                <w:szCs w:val="28"/>
              </w:rPr>
              <w:t>української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літератури</w:t>
            </w:r>
            <w:proofErr w:type="gram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0255A">
              <w:rPr>
                <w:color w:val="000000" w:themeColor="text1"/>
                <w:sz w:val="28"/>
                <w:szCs w:val="28"/>
              </w:rPr>
              <w:t>Берез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е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нь</w:t>
            </w:r>
            <w:proofErr w:type="spellEnd"/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Члени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510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Перевірка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програм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складання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звітів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Грудень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червен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ь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21</w:t>
            </w:r>
          </w:p>
        </w:tc>
        <w:tc>
          <w:tcPr>
            <w:tcW w:w="412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Підсумки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атестації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вчителів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213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Квітень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0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90"/>
        </w:trPr>
        <w:tc>
          <w:tcPr>
            <w:tcW w:w="0" w:type="auto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615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22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Підбиття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підсумків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 за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2017-2018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н.р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Травень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0E29" w:rsidRPr="0030255A" w:rsidTr="002E4A37">
        <w:trPr>
          <w:trHeight w:val="465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23</w:t>
            </w:r>
          </w:p>
        </w:tc>
        <w:tc>
          <w:tcPr>
            <w:tcW w:w="4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Планування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 на 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A20E29" w:rsidRPr="0030255A" w:rsidRDefault="00A20E29" w:rsidP="002E4A37">
            <w:pPr>
              <w:ind w:left="-502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</w:rPr>
              <w:t>201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Pr="0030255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н.р</w:t>
            </w:r>
            <w:proofErr w:type="spellEnd"/>
          </w:p>
        </w:tc>
        <w:tc>
          <w:tcPr>
            <w:tcW w:w="21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30255A">
              <w:rPr>
                <w:color w:val="000000" w:themeColor="text1"/>
                <w:sz w:val="28"/>
                <w:szCs w:val="28"/>
              </w:rPr>
              <w:t>Червень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</w:rPr>
              <w:t>Керівник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 xml:space="preserve"> МО</w:t>
            </w:r>
          </w:p>
        </w:tc>
        <w:tc>
          <w:tcPr>
            <w:tcW w:w="155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20E29" w:rsidRPr="0030255A" w:rsidRDefault="00A20E29" w:rsidP="00A20E29">
      <w:pPr>
        <w:widowControl w:val="0"/>
        <w:jc w:val="both"/>
        <w:rPr>
          <w:rFonts w:ascii="Calibri" w:hAnsi="Calibri"/>
          <w:b/>
          <w:i/>
          <w:color w:val="000000" w:themeColor="text1"/>
          <w:lang w:val="uk-UA"/>
        </w:rPr>
      </w:pPr>
    </w:p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40"/>
          <w:szCs w:val="40"/>
          <w:lang w:val="uk-UA"/>
        </w:rPr>
      </w:pPr>
      <w:r w:rsidRPr="0030255A">
        <w:rPr>
          <w:b/>
          <w:color w:val="000000" w:themeColor="text1"/>
          <w:sz w:val="40"/>
          <w:szCs w:val="40"/>
          <w:lang w:val="uk-UA"/>
        </w:rPr>
        <w:t xml:space="preserve">Склад </w:t>
      </w:r>
      <w:proofErr w:type="spellStart"/>
      <w:r w:rsidRPr="0030255A">
        <w:rPr>
          <w:b/>
          <w:color w:val="000000" w:themeColor="text1"/>
          <w:sz w:val="40"/>
          <w:szCs w:val="40"/>
          <w:lang w:val="uk-UA"/>
        </w:rPr>
        <w:t>методоб</w:t>
      </w:r>
      <w:proofErr w:type="spellEnd"/>
      <w:r w:rsidRPr="0030255A">
        <w:rPr>
          <w:b/>
          <w:color w:val="000000" w:themeColor="text1"/>
          <w:sz w:val="40"/>
          <w:szCs w:val="40"/>
          <w:lang w:val="en-US"/>
        </w:rPr>
        <w:t>’</w:t>
      </w:r>
      <w:r w:rsidRPr="0030255A">
        <w:rPr>
          <w:b/>
          <w:color w:val="000000" w:themeColor="text1"/>
          <w:sz w:val="40"/>
          <w:szCs w:val="40"/>
          <w:lang w:val="uk-UA"/>
        </w:rPr>
        <w:t>єднання</w:t>
      </w:r>
    </w:p>
    <w:tbl>
      <w:tblPr>
        <w:tblStyle w:val="a3"/>
        <w:tblW w:w="10281" w:type="dxa"/>
        <w:tblLook w:val="04A0" w:firstRow="1" w:lastRow="0" w:firstColumn="1" w:lastColumn="0" w:noHBand="0" w:noVBand="1"/>
      </w:tblPr>
      <w:tblGrid>
        <w:gridCol w:w="654"/>
        <w:gridCol w:w="2217"/>
        <w:gridCol w:w="1093"/>
        <w:gridCol w:w="1124"/>
        <w:gridCol w:w="1114"/>
        <w:gridCol w:w="1393"/>
        <w:gridCol w:w="1344"/>
        <w:gridCol w:w="1342"/>
      </w:tblGrid>
      <w:tr w:rsidR="00A20E29" w:rsidRPr="0030255A" w:rsidTr="002E4A37">
        <w:tc>
          <w:tcPr>
            <w:tcW w:w="654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17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93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Дата нар.</w:t>
            </w:r>
          </w:p>
        </w:tc>
        <w:tc>
          <w:tcPr>
            <w:tcW w:w="1124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Стаж роботи</w:t>
            </w:r>
          </w:p>
        </w:tc>
        <w:tc>
          <w:tcPr>
            <w:tcW w:w="1114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1393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Атестація</w:t>
            </w:r>
          </w:p>
        </w:tc>
        <w:tc>
          <w:tcPr>
            <w:tcW w:w="1344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В яких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класах викладає</w:t>
            </w:r>
          </w:p>
        </w:tc>
        <w:tc>
          <w:tcPr>
            <w:tcW w:w="1342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Предмет</w:t>
            </w:r>
          </w:p>
        </w:tc>
      </w:tr>
      <w:tr w:rsidR="00A20E29" w:rsidRPr="0030255A" w:rsidTr="002E4A37">
        <w:tc>
          <w:tcPr>
            <w:tcW w:w="65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2.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Росінська</w:t>
            </w:r>
            <w:proofErr w:type="spellEnd"/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Тамара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Миколаївна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Анін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Наталя Филимонівна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Бламар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Наталя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Анатоліївна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Олійник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Ірина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Степанівна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Валентина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Михайлівна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093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24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28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19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31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36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2012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2014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2013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2013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2012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2013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2014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2014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2014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2015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6, 7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кл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6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,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8, 9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10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382DA0">
              <w:rPr>
                <w:color w:val="000000" w:themeColor="text1"/>
                <w:sz w:val="28"/>
                <w:szCs w:val="28"/>
                <w:lang w:val="uk-UA"/>
              </w:rPr>
              <w:t>6,</w:t>
            </w:r>
          </w:p>
          <w:p w:rsidR="00A20E29" w:rsidRPr="0030255A" w:rsidRDefault="00382DA0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7</w:t>
            </w:r>
          </w:p>
          <w:p w:rsidR="00A20E29" w:rsidRPr="0030255A" w:rsidRDefault="00382DA0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11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5,</w:t>
            </w:r>
            <w:r w:rsidR="00382DA0">
              <w:rPr>
                <w:color w:val="000000" w:themeColor="text1"/>
                <w:sz w:val="28"/>
                <w:szCs w:val="28"/>
                <w:lang w:val="uk-UA"/>
              </w:rPr>
              <w:t xml:space="preserve"> 6, 7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382DA0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20E29"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8, 9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, 10, 11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42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Укрмова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Укрліт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Укрмова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Укрліт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Укрмова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Укрліт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Заруб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Росмова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Заруб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Росмова</w:t>
            </w:r>
            <w:proofErr w:type="spellEnd"/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Світова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382DA0" w:rsidRDefault="00382DA0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</w:p>
    <w:p w:rsidR="00382DA0" w:rsidRDefault="00382DA0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</w:p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  <w:r w:rsidRPr="0030255A">
        <w:rPr>
          <w:b/>
          <w:color w:val="000000" w:themeColor="text1"/>
          <w:sz w:val="36"/>
          <w:szCs w:val="36"/>
          <w:lang w:val="uk-UA"/>
        </w:rPr>
        <w:t xml:space="preserve">Самоосвіта членів </w:t>
      </w:r>
      <w:proofErr w:type="spellStart"/>
      <w:r w:rsidRPr="0030255A">
        <w:rPr>
          <w:b/>
          <w:color w:val="000000" w:themeColor="text1"/>
          <w:sz w:val="36"/>
          <w:szCs w:val="36"/>
          <w:lang w:val="uk-UA"/>
        </w:rPr>
        <w:t>методоб</w:t>
      </w:r>
      <w:proofErr w:type="spellEnd"/>
      <w:r w:rsidRPr="0030255A">
        <w:rPr>
          <w:b/>
          <w:color w:val="000000" w:themeColor="text1"/>
          <w:sz w:val="36"/>
          <w:szCs w:val="36"/>
          <w:lang w:val="en-US"/>
        </w:rPr>
        <w:t>’</w:t>
      </w:r>
      <w:r w:rsidRPr="0030255A">
        <w:rPr>
          <w:b/>
          <w:color w:val="000000" w:themeColor="text1"/>
          <w:sz w:val="36"/>
          <w:szCs w:val="36"/>
          <w:lang w:val="uk-UA"/>
        </w:rPr>
        <w:t>єднання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993"/>
        <w:gridCol w:w="3260"/>
        <w:gridCol w:w="5919"/>
      </w:tblGrid>
      <w:tr w:rsidR="00A20E29" w:rsidRPr="0030255A" w:rsidTr="002E4A37">
        <w:tc>
          <w:tcPr>
            <w:tcW w:w="993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19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20E29" w:rsidRPr="0030255A" w:rsidTr="002E4A37">
        <w:trPr>
          <w:trHeight w:val="8427"/>
        </w:trPr>
        <w:tc>
          <w:tcPr>
            <w:tcW w:w="993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Росінська</w:t>
            </w:r>
            <w:proofErr w:type="spellEnd"/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Тамара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Миколаївна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Анін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Наталя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Филимонівна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Бламар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Наталя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Анатоліївна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Олійник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Ірина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Степанівна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Валентина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5919" w:type="dxa"/>
          </w:tcPr>
          <w:p w:rsidR="00A20E29" w:rsidRPr="0030255A" w:rsidRDefault="00A20E29" w:rsidP="002E4A37">
            <w:pPr>
              <w:tabs>
                <w:tab w:val="left" w:pos="7276"/>
              </w:tabs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tabs>
                <w:tab w:val="left" w:pos="7276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tabs>
                <w:tab w:val="left" w:pos="7276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Застосування традиційних та інноваційних технологій на 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уроках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словесності з метою удосконалення мовно - літературних компетенцій учнів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Формування у школярів інтересу до вивчення української мови та літератури</w:t>
            </w:r>
          </w:p>
          <w:p w:rsidR="00A20E29" w:rsidRPr="0030255A" w:rsidRDefault="00A20E29" w:rsidP="002E4A37">
            <w:pPr>
              <w:tabs>
                <w:tab w:val="left" w:pos="2115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Розвиток творчої особистості на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уроках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української мови та літератури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382DA0" w:rsidRPr="00FD7337" w:rsidRDefault="00382DA0" w:rsidP="00382DA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D7337">
              <w:rPr>
                <w:color w:val="000000" w:themeColor="text1"/>
                <w:sz w:val="28"/>
                <w:szCs w:val="28"/>
                <w:lang w:val="uk-UA"/>
              </w:rPr>
              <w:t>Навчальний діалог як метод формування свідомого читача</w:t>
            </w:r>
          </w:p>
          <w:p w:rsidR="00382DA0" w:rsidRPr="00FD7337" w:rsidRDefault="00382DA0" w:rsidP="00382DA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382DA0" w:rsidP="00382DA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Розвиток </w:t>
            </w:r>
            <w:r w:rsidR="00A20E29"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мовлення на </w:t>
            </w:r>
            <w:proofErr w:type="spellStart"/>
            <w:r w:rsidR="00A20E29" w:rsidRPr="0030255A">
              <w:rPr>
                <w:color w:val="000000" w:themeColor="text1"/>
                <w:sz w:val="28"/>
                <w:szCs w:val="28"/>
                <w:lang w:val="uk-UA"/>
              </w:rPr>
              <w:t>уроках</w:t>
            </w:r>
            <w:proofErr w:type="spellEnd"/>
            <w:r w:rsidR="00A20E29"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російськ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ої мови та зарубіжн</w:t>
            </w:r>
            <w:r w:rsidR="00A20E29" w:rsidRPr="0030255A">
              <w:rPr>
                <w:color w:val="000000" w:themeColor="text1"/>
                <w:sz w:val="28"/>
                <w:szCs w:val="28"/>
                <w:lang w:val="uk-UA"/>
              </w:rPr>
              <w:t>ої літератури</w:t>
            </w:r>
          </w:p>
          <w:p w:rsidR="00A20E29" w:rsidRPr="0030255A" w:rsidRDefault="00A20E29" w:rsidP="002E4A3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382DA0" w:rsidRDefault="00382DA0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</w:p>
    <w:p w:rsidR="00382DA0" w:rsidRDefault="00382DA0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</w:p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  <w:r w:rsidRPr="0030255A">
        <w:rPr>
          <w:b/>
          <w:color w:val="000000" w:themeColor="text1"/>
          <w:sz w:val="36"/>
          <w:szCs w:val="36"/>
          <w:lang w:val="uk-UA"/>
        </w:rPr>
        <w:t>Підвищення кваліфікації членів м/о</w:t>
      </w:r>
    </w:p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</w:p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660"/>
        <w:gridCol w:w="1306"/>
        <w:gridCol w:w="1306"/>
        <w:gridCol w:w="1189"/>
        <w:gridCol w:w="1189"/>
        <w:gridCol w:w="1277"/>
      </w:tblGrid>
      <w:tr w:rsidR="00A20E29" w:rsidRPr="0030255A" w:rsidTr="002E4A37">
        <w:tc>
          <w:tcPr>
            <w:tcW w:w="6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60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2015</w:t>
            </w: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2016</w:t>
            </w: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2017</w:t>
            </w: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2018</w:t>
            </w:r>
          </w:p>
        </w:tc>
        <w:tc>
          <w:tcPr>
            <w:tcW w:w="127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2019</w:t>
            </w:r>
          </w:p>
        </w:tc>
      </w:tr>
      <w:tr w:rsidR="00A20E29" w:rsidRPr="0030255A" w:rsidTr="002E4A37">
        <w:tc>
          <w:tcPr>
            <w:tcW w:w="6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2660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Росінська</w:t>
            </w:r>
            <w:proofErr w:type="spellEnd"/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Тамара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Миколаївна</w:t>
            </w:r>
          </w:p>
          <w:p w:rsidR="00A20E29" w:rsidRPr="0030255A" w:rsidRDefault="00A20E29" w:rsidP="002E4A37">
            <w:pPr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  <w:r w:rsidRPr="0030255A">
              <w:rPr>
                <w:b/>
                <w:color w:val="000000" w:themeColor="text1"/>
                <w:sz w:val="36"/>
                <w:szCs w:val="36"/>
                <w:lang w:val="uk-UA"/>
              </w:rPr>
              <w:t>-</w:t>
            </w: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27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</w:tr>
      <w:tr w:rsidR="00A20E29" w:rsidRPr="0030255A" w:rsidTr="002E4A37">
        <w:tc>
          <w:tcPr>
            <w:tcW w:w="6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2660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Анін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Наталя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Филимонівна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  <w:r w:rsidRPr="0030255A">
              <w:rPr>
                <w:b/>
                <w:color w:val="000000" w:themeColor="text1"/>
                <w:sz w:val="36"/>
                <w:szCs w:val="36"/>
                <w:lang w:val="uk-UA"/>
              </w:rPr>
              <w:t>-</w:t>
            </w:r>
          </w:p>
        </w:tc>
        <w:tc>
          <w:tcPr>
            <w:tcW w:w="127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</w:tr>
      <w:tr w:rsidR="00A20E29" w:rsidRPr="0030255A" w:rsidTr="002E4A37">
        <w:tc>
          <w:tcPr>
            <w:tcW w:w="6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3.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660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Бламар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Наталя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Анатоліївна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  <w:r w:rsidRPr="0030255A">
              <w:rPr>
                <w:b/>
                <w:color w:val="000000" w:themeColor="text1"/>
                <w:sz w:val="36"/>
                <w:szCs w:val="36"/>
                <w:lang w:val="uk-UA"/>
              </w:rPr>
              <w:t>-</w:t>
            </w:r>
          </w:p>
        </w:tc>
        <w:tc>
          <w:tcPr>
            <w:tcW w:w="127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</w:tr>
      <w:tr w:rsidR="00A20E29" w:rsidRPr="0030255A" w:rsidTr="002E4A37">
        <w:tc>
          <w:tcPr>
            <w:tcW w:w="6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2660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Олійник 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Ірина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Степанівна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  <w:r w:rsidRPr="0030255A">
              <w:rPr>
                <w:b/>
                <w:color w:val="000000" w:themeColor="text1"/>
                <w:sz w:val="36"/>
                <w:szCs w:val="36"/>
                <w:lang w:val="uk-UA"/>
              </w:rPr>
              <w:t>-</w:t>
            </w:r>
          </w:p>
        </w:tc>
        <w:tc>
          <w:tcPr>
            <w:tcW w:w="127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</w:tr>
      <w:tr w:rsidR="00A20E29" w:rsidRPr="0030255A" w:rsidTr="002E4A37">
        <w:trPr>
          <w:trHeight w:val="2198"/>
        </w:trPr>
        <w:tc>
          <w:tcPr>
            <w:tcW w:w="644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b/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2660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Валентина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Михайлівна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306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  <w:r w:rsidRPr="0030255A">
              <w:rPr>
                <w:b/>
                <w:color w:val="000000" w:themeColor="text1"/>
                <w:sz w:val="36"/>
                <w:szCs w:val="36"/>
                <w:lang w:val="uk-UA"/>
              </w:rPr>
              <w:t>-</w:t>
            </w:r>
          </w:p>
        </w:tc>
        <w:tc>
          <w:tcPr>
            <w:tcW w:w="1189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  <w:tc>
          <w:tcPr>
            <w:tcW w:w="1277" w:type="dxa"/>
          </w:tcPr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b/>
                <w:color w:val="000000" w:themeColor="text1"/>
                <w:sz w:val="36"/>
                <w:szCs w:val="36"/>
                <w:lang w:val="uk-UA"/>
              </w:rPr>
            </w:pPr>
          </w:p>
        </w:tc>
      </w:tr>
    </w:tbl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spacing w:after="300"/>
        <w:jc w:val="center"/>
        <w:rPr>
          <w:b/>
          <w:color w:val="000000" w:themeColor="text1"/>
          <w:sz w:val="36"/>
          <w:szCs w:val="36"/>
          <w:lang w:val="uk-UA"/>
        </w:rPr>
      </w:pPr>
      <w:r w:rsidRPr="0030255A">
        <w:rPr>
          <w:b/>
          <w:color w:val="000000" w:themeColor="text1"/>
          <w:sz w:val="36"/>
          <w:szCs w:val="36"/>
          <w:lang w:val="uk-UA"/>
        </w:rPr>
        <w:t>Вивчення та поширення ППД(району, області)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336"/>
        <w:gridCol w:w="3256"/>
      </w:tblGrid>
      <w:tr w:rsidR="00A20E29" w:rsidRPr="0030255A" w:rsidTr="002E4A37">
        <w:tc>
          <w:tcPr>
            <w:tcW w:w="3426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Тема досвіду</w:t>
            </w:r>
          </w:p>
        </w:tc>
        <w:tc>
          <w:tcPr>
            <w:tcW w:w="3426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3427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Хто вивчає</w:t>
            </w:r>
          </w:p>
        </w:tc>
      </w:tr>
      <w:tr w:rsidR="00A20E29" w:rsidRPr="0030255A" w:rsidTr="002E4A37">
        <w:tc>
          <w:tcPr>
            <w:tcW w:w="3426" w:type="dxa"/>
          </w:tcPr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Веб-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квест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як одна з форм організації проектної діяльності учнів на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уроках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словесності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комп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</w:rPr>
              <w:t>’</w:t>
            </w: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ютерних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технологій у викладанні української мови та літератури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Плани-конспекти уроків української мови та л-ри. Кращий блог</w:t>
            </w:r>
          </w:p>
        </w:tc>
        <w:tc>
          <w:tcPr>
            <w:tcW w:w="3426" w:type="dxa"/>
          </w:tcPr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Чабан Олена Володимирівна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Дачненська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ЗОШ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Одеської обл.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Максютіна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Олена Геннадіївна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ЗОШ №38 м. Одеса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Шинкаренко Тетяна Анатоліївна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ІллічівськаЗОШ</w:t>
            </w:r>
            <w:proofErr w:type="spellEnd"/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І –ІІІ ст.</w:t>
            </w: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427" w:type="dxa"/>
          </w:tcPr>
          <w:p w:rsidR="00A20E29" w:rsidRPr="0030255A" w:rsidRDefault="00A20E29" w:rsidP="002E4A37">
            <w:pPr>
              <w:tabs>
                <w:tab w:val="left" w:pos="2070"/>
              </w:tabs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tabs>
                <w:tab w:val="left" w:pos="2070"/>
              </w:tabs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>Члени м/о</w:t>
            </w: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         Члени м/о</w:t>
            </w:r>
          </w:p>
          <w:p w:rsidR="00A20E29" w:rsidRPr="0030255A" w:rsidRDefault="00A20E29" w:rsidP="002E4A37">
            <w:pPr>
              <w:spacing w:after="30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20E29" w:rsidRPr="0030255A" w:rsidRDefault="00A20E29" w:rsidP="002E4A37">
            <w:pPr>
              <w:spacing w:after="300"/>
              <w:rPr>
                <w:color w:val="000000" w:themeColor="text1"/>
                <w:sz w:val="28"/>
                <w:szCs w:val="28"/>
                <w:lang w:val="uk-UA"/>
              </w:rPr>
            </w:pPr>
            <w:r w:rsidRPr="0030255A">
              <w:rPr>
                <w:color w:val="000000" w:themeColor="text1"/>
                <w:sz w:val="28"/>
                <w:szCs w:val="28"/>
                <w:lang w:val="uk-UA"/>
              </w:rPr>
              <w:t xml:space="preserve">           Члени м/о</w:t>
            </w:r>
          </w:p>
        </w:tc>
      </w:tr>
    </w:tbl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A20E29" w:rsidRPr="0030255A" w:rsidRDefault="00A20E29" w:rsidP="00A20E29">
      <w:pPr>
        <w:rPr>
          <w:color w:val="000000" w:themeColor="text1"/>
          <w:lang w:val="uk-UA"/>
        </w:rPr>
      </w:pPr>
    </w:p>
    <w:p w:rsidR="00757455" w:rsidRPr="00757455" w:rsidRDefault="00757455" w:rsidP="00757455">
      <w:pPr>
        <w:jc w:val="center"/>
      </w:pPr>
    </w:p>
    <w:p w:rsidR="000C5CCC" w:rsidRPr="000C5CCC" w:rsidRDefault="000C5CCC" w:rsidP="000C5CCC">
      <w:pPr>
        <w:rPr>
          <w:color w:val="000000" w:themeColor="text1"/>
          <w:sz w:val="28"/>
          <w:szCs w:val="28"/>
          <w:lang w:val="uk-UA"/>
        </w:rPr>
      </w:pPr>
    </w:p>
    <w:p w:rsidR="003276C4" w:rsidRPr="005202F0" w:rsidRDefault="003276C4" w:rsidP="003276C4">
      <w:pPr>
        <w:jc w:val="both"/>
        <w:rPr>
          <w:color w:val="000000" w:themeColor="text1"/>
          <w:sz w:val="28"/>
          <w:szCs w:val="28"/>
          <w:lang w:val="uk-UA"/>
        </w:rPr>
      </w:pPr>
    </w:p>
    <w:sectPr w:rsidR="003276C4" w:rsidRPr="005202F0" w:rsidSect="00757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7483"/>
    <w:multiLevelType w:val="hybridMultilevel"/>
    <w:tmpl w:val="60EE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051CE"/>
    <w:multiLevelType w:val="hybridMultilevel"/>
    <w:tmpl w:val="E93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B3F10"/>
    <w:multiLevelType w:val="singleLevel"/>
    <w:tmpl w:val="3C66747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lang w:val="uk-UA"/>
      </w:rPr>
    </w:lvl>
  </w:abstractNum>
  <w:abstractNum w:abstractNumId="3" w15:restartNumberingAfterBreak="0">
    <w:nsid w:val="36367612"/>
    <w:multiLevelType w:val="hybridMultilevel"/>
    <w:tmpl w:val="1FE4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62FEE"/>
    <w:multiLevelType w:val="singleLevel"/>
    <w:tmpl w:val="6A1E8A02"/>
    <w:lvl w:ilvl="0">
      <w:start w:val="9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A"/>
    <w:rsid w:val="00060FA2"/>
    <w:rsid w:val="000C5CCC"/>
    <w:rsid w:val="00265912"/>
    <w:rsid w:val="00284D5B"/>
    <w:rsid w:val="002E4A37"/>
    <w:rsid w:val="003276C4"/>
    <w:rsid w:val="00382DA0"/>
    <w:rsid w:val="005202F0"/>
    <w:rsid w:val="00582186"/>
    <w:rsid w:val="005C5BEA"/>
    <w:rsid w:val="00671344"/>
    <w:rsid w:val="00682D4A"/>
    <w:rsid w:val="006B3F85"/>
    <w:rsid w:val="00757455"/>
    <w:rsid w:val="007D5267"/>
    <w:rsid w:val="00852FB2"/>
    <w:rsid w:val="008B3029"/>
    <w:rsid w:val="0095228A"/>
    <w:rsid w:val="00A20E29"/>
    <w:rsid w:val="00AE5F0F"/>
    <w:rsid w:val="00DB68FA"/>
    <w:rsid w:val="00DE3259"/>
    <w:rsid w:val="00DF5499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F2AE7-C084-46FF-874D-820BC68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276C4"/>
  </w:style>
  <w:style w:type="table" w:styleId="a3">
    <w:name w:val="Table Grid"/>
    <w:basedOn w:val="a1"/>
    <w:rsid w:val="00FD7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D7337"/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FD73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95228A"/>
    <w:pPr>
      <w:ind w:left="720"/>
      <w:contextualSpacing/>
    </w:pPr>
  </w:style>
  <w:style w:type="paragraph" w:customStyle="1" w:styleId="a7">
    <w:name w:val="_"/>
    <w:basedOn w:val="a"/>
    <w:rsid w:val="00A20E29"/>
    <w:pPr>
      <w:spacing w:before="100" w:beforeAutospacing="1" w:after="100" w:afterAutospacing="1"/>
    </w:pPr>
  </w:style>
  <w:style w:type="paragraph" w:customStyle="1" w:styleId="Style19">
    <w:name w:val="Style19"/>
    <w:basedOn w:val="a"/>
    <w:uiPriority w:val="99"/>
    <w:rsid w:val="00A20E29"/>
    <w:pPr>
      <w:widowControl w:val="0"/>
      <w:autoSpaceDE w:val="0"/>
      <w:autoSpaceDN w:val="0"/>
      <w:adjustRightInd w:val="0"/>
      <w:spacing w:line="223" w:lineRule="exact"/>
      <w:ind w:hanging="432"/>
      <w:jc w:val="both"/>
    </w:pPr>
  </w:style>
  <w:style w:type="character" w:customStyle="1" w:styleId="FontStyle49">
    <w:name w:val="Font Style49"/>
    <w:basedOn w:val="a0"/>
    <w:uiPriority w:val="99"/>
    <w:rsid w:val="00A20E2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A20E29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styleId="HTML">
    <w:name w:val="HTML Preformatted"/>
    <w:basedOn w:val="a"/>
    <w:link w:val="HTML0"/>
    <w:rsid w:val="00A20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20E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asic">
    <w:name w:val="basic"/>
    <w:basedOn w:val="a"/>
    <w:uiPriority w:val="99"/>
    <w:rsid w:val="00A20E29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uiPriority w:val="99"/>
    <w:rsid w:val="00A20E29"/>
    <w:rPr>
      <w:rFonts w:ascii="PetersburgC" w:hAnsi="PetersburgC"/>
      <w:sz w:val="20"/>
    </w:rPr>
  </w:style>
  <w:style w:type="character" w:customStyle="1" w:styleId="datepidpys1">
    <w:name w:val="date+pidpys1"/>
    <w:uiPriority w:val="99"/>
    <w:rsid w:val="00A20E29"/>
    <w:rPr>
      <w:rFonts w:ascii="PetersburgC" w:hAnsi="PetersburgC"/>
      <w:i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06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51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29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47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2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42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2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10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39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583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353">
          <w:marLeft w:val="49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88">
          <w:marLeft w:val="49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39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992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40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81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9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5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9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051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588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6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4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7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28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70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82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363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988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881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49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040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196">
          <w:marLeft w:val="1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215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4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203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42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93">
          <w:marLeft w:val="4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849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339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731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67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694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95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43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48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95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627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519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58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266">
          <w:marLeft w:val="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37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7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11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224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95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719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68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15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2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11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37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83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44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18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71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6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30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0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119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6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13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5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272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792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78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11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13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16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44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350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84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97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92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1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6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05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5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649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20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43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54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79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22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77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00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781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36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542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14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53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402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5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644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01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516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10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2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7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4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827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2017-09-24T18:27:00Z</dcterms:created>
  <dcterms:modified xsi:type="dcterms:W3CDTF">2017-10-15T05:15:00Z</dcterms:modified>
</cp:coreProperties>
</file>