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B1A" w:rsidRPr="004C3508" w:rsidRDefault="00AA7B1A" w:rsidP="004C3508">
      <w:pPr>
        <w:spacing w:after="0" w:line="240" w:lineRule="auto"/>
        <w:jc w:val="center"/>
        <w:rPr>
          <w:rFonts w:ascii="Times New Roman" w:hAnsi="Times New Roman"/>
          <w:sz w:val="24"/>
          <w:szCs w:val="24"/>
        </w:rPr>
      </w:pPr>
      <w:r w:rsidRPr="004C3508">
        <w:rPr>
          <w:rFonts w:ascii="Times New Roman" w:hAnsi="Times New Roman"/>
          <w:sz w:val="24"/>
          <w:szCs w:val="24"/>
        </w:rPr>
        <w:t>Протокол №2</w:t>
      </w:r>
    </w:p>
    <w:p w:rsidR="00AA7B1A" w:rsidRPr="004C3508" w:rsidRDefault="00AA7B1A" w:rsidP="00E77E60">
      <w:pPr>
        <w:spacing w:after="0" w:line="240" w:lineRule="auto"/>
        <w:jc w:val="center"/>
        <w:rPr>
          <w:rFonts w:ascii="Times New Roman" w:hAnsi="Times New Roman"/>
          <w:sz w:val="24"/>
          <w:szCs w:val="24"/>
        </w:rPr>
      </w:pPr>
      <w:r>
        <w:rPr>
          <w:rFonts w:ascii="Times New Roman" w:hAnsi="Times New Roman"/>
          <w:sz w:val="24"/>
          <w:szCs w:val="24"/>
        </w:rPr>
        <w:t>к</w:t>
      </w:r>
      <w:r w:rsidRPr="004C3508">
        <w:rPr>
          <w:rFonts w:ascii="Times New Roman" w:hAnsi="Times New Roman"/>
          <w:sz w:val="24"/>
          <w:szCs w:val="24"/>
        </w:rPr>
        <w:t>ласних батьківських зборів учнів  11 класу</w:t>
      </w:r>
    </w:p>
    <w:p w:rsidR="00AA7B1A" w:rsidRPr="004C3508" w:rsidRDefault="00AA7B1A" w:rsidP="004C3508">
      <w:pPr>
        <w:spacing w:after="0" w:line="240" w:lineRule="auto"/>
        <w:jc w:val="center"/>
        <w:rPr>
          <w:rFonts w:ascii="Times New Roman" w:hAnsi="Times New Roman"/>
          <w:sz w:val="24"/>
          <w:szCs w:val="24"/>
        </w:rPr>
      </w:pPr>
      <w:r w:rsidRPr="004C3508">
        <w:rPr>
          <w:rFonts w:ascii="Times New Roman" w:hAnsi="Times New Roman"/>
          <w:sz w:val="24"/>
          <w:szCs w:val="24"/>
        </w:rPr>
        <w:t>НВК «Піщанська ЗОШ Ι-ΙΙΙ ст..-ЗДО»</w:t>
      </w:r>
    </w:p>
    <w:p w:rsidR="00AA7B1A" w:rsidRPr="004C3508" w:rsidRDefault="00AA7B1A" w:rsidP="004C3508">
      <w:pPr>
        <w:spacing w:after="0" w:line="240" w:lineRule="auto"/>
        <w:rPr>
          <w:rFonts w:ascii="Times New Roman" w:hAnsi="Times New Roman"/>
          <w:sz w:val="24"/>
          <w:szCs w:val="24"/>
        </w:rPr>
      </w:pPr>
      <w:r w:rsidRPr="004C3508">
        <w:rPr>
          <w:rFonts w:ascii="Times New Roman" w:hAnsi="Times New Roman"/>
          <w:sz w:val="24"/>
          <w:szCs w:val="24"/>
        </w:rPr>
        <w:t xml:space="preserve">   </w:t>
      </w:r>
      <w:r>
        <w:rPr>
          <w:rFonts w:ascii="Times New Roman" w:hAnsi="Times New Roman"/>
          <w:sz w:val="24"/>
          <w:szCs w:val="24"/>
        </w:rPr>
        <w:t xml:space="preserve">  11  </w:t>
      </w:r>
      <w:r w:rsidRPr="004C3508">
        <w:rPr>
          <w:rFonts w:ascii="Times New Roman" w:hAnsi="Times New Roman"/>
          <w:sz w:val="24"/>
          <w:szCs w:val="24"/>
        </w:rPr>
        <w:t>грудня 2018р</w:t>
      </w:r>
    </w:p>
    <w:p w:rsidR="00AA7B1A" w:rsidRPr="004C3508" w:rsidRDefault="00AA7B1A" w:rsidP="004C3508">
      <w:pPr>
        <w:spacing w:after="0" w:line="240" w:lineRule="auto"/>
        <w:rPr>
          <w:rFonts w:ascii="Times New Roman" w:hAnsi="Times New Roman"/>
          <w:sz w:val="24"/>
          <w:szCs w:val="24"/>
        </w:rPr>
      </w:pPr>
      <w:r w:rsidRPr="004C3508">
        <w:rPr>
          <w:rFonts w:ascii="Times New Roman" w:hAnsi="Times New Roman"/>
          <w:sz w:val="24"/>
          <w:szCs w:val="24"/>
        </w:rPr>
        <w:t>Голова зборів – Нікіфорова А.Д.</w:t>
      </w:r>
    </w:p>
    <w:p w:rsidR="00AA7B1A" w:rsidRPr="004C3508" w:rsidRDefault="00AA7B1A" w:rsidP="004C3508">
      <w:pPr>
        <w:spacing w:after="0" w:line="240" w:lineRule="auto"/>
        <w:rPr>
          <w:rFonts w:ascii="Times New Roman" w:hAnsi="Times New Roman"/>
          <w:sz w:val="24"/>
          <w:szCs w:val="24"/>
        </w:rPr>
      </w:pPr>
      <w:r w:rsidRPr="004C3508">
        <w:rPr>
          <w:rFonts w:ascii="Times New Roman" w:hAnsi="Times New Roman"/>
          <w:sz w:val="24"/>
          <w:szCs w:val="24"/>
        </w:rPr>
        <w:t>Секретар – Скрипник Т. В.</w:t>
      </w:r>
    </w:p>
    <w:p w:rsidR="00AA7B1A" w:rsidRDefault="00AA7B1A" w:rsidP="004C3508">
      <w:pPr>
        <w:spacing w:after="0" w:line="240" w:lineRule="auto"/>
        <w:rPr>
          <w:rFonts w:ascii="Times New Roman" w:hAnsi="Times New Roman"/>
          <w:sz w:val="24"/>
          <w:szCs w:val="24"/>
        </w:rPr>
      </w:pPr>
      <w:r w:rsidRPr="004C3508">
        <w:rPr>
          <w:rFonts w:ascii="Times New Roman" w:hAnsi="Times New Roman"/>
          <w:sz w:val="24"/>
          <w:szCs w:val="24"/>
        </w:rPr>
        <w:t xml:space="preserve">Присутні: батьки -  Ахмєдова О.В, Вієр Д.І, Гулько С.П, Даллакян А.Ш, Івашковська Л.П, Бояхчян В.Г, Плахотна Л.М, Скрипник Т.В, Ткачук Л.М, та учні  11 класу, -  АхмєдоваЮ , Вієр Ю, Гулько А, Даллакян К, Івашковська В, Манукян М,Матевосова Ю, Плахотна Н, Скрипник В, Ткачук О, </w:t>
      </w:r>
    </w:p>
    <w:p w:rsidR="00AA7B1A" w:rsidRPr="004C3508" w:rsidRDefault="00AA7B1A" w:rsidP="004C3508">
      <w:pPr>
        <w:spacing w:after="0" w:line="240" w:lineRule="auto"/>
        <w:rPr>
          <w:rFonts w:ascii="Times New Roman" w:hAnsi="Times New Roman"/>
          <w:sz w:val="24"/>
          <w:szCs w:val="24"/>
        </w:rPr>
      </w:pPr>
      <w:r w:rsidRPr="004C3508">
        <w:rPr>
          <w:rFonts w:ascii="Times New Roman" w:hAnsi="Times New Roman"/>
          <w:sz w:val="24"/>
          <w:szCs w:val="24"/>
        </w:rPr>
        <w:t xml:space="preserve">Музикова К, </w:t>
      </w:r>
      <w:r>
        <w:rPr>
          <w:rFonts w:ascii="Times New Roman" w:hAnsi="Times New Roman"/>
          <w:sz w:val="24"/>
          <w:szCs w:val="24"/>
        </w:rPr>
        <w:t xml:space="preserve"> учні 11 класу, </w:t>
      </w:r>
      <w:r w:rsidRPr="004C3508">
        <w:rPr>
          <w:rFonts w:ascii="Times New Roman" w:hAnsi="Times New Roman"/>
          <w:sz w:val="24"/>
          <w:szCs w:val="24"/>
        </w:rPr>
        <w:t>класний керівник  Нікіфорова А.Д.</w:t>
      </w:r>
    </w:p>
    <w:p w:rsidR="00AA7B1A" w:rsidRDefault="00AA7B1A" w:rsidP="004C3508">
      <w:pPr>
        <w:spacing w:after="0" w:line="240" w:lineRule="auto"/>
        <w:rPr>
          <w:rFonts w:ascii="Times New Roman" w:hAnsi="Times New Roman"/>
          <w:sz w:val="24"/>
          <w:szCs w:val="24"/>
        </w:rPr>
      </w:pPr>
      <w:r w:rsidRPr="004C3508">
        <w:rPr>
          <w:rFonts w:ascii="Times New Roman" w:hAnsi="Times New Roman"/>
          <w:sz w:val="24"/>
          <w:szCs w:val="24"/>
        </w:rPr>
        <w:t xml:space="preserve">Запрошені: </w:t>
      </w:r>
      <w:r>
        <w:rPr>
          <w:rFonts w:ascii="Times New Roman" w:hAnsi="Times New Roman"/>
          <w:sz w:val="24"/>
          <w:szCs w:val="24"/>
        </w:rPr>
        <w:t xml:space="preserve"> </w:t>
      </w:r>
      <w:r w:rsidRPr="004C3508">
        <w:rPr>
          <w:rFonts w:ascii="Times New Roman" w:hAnsi="Times New Roman"/>
          <w:sz w:val="24"/>
          <w:szCs w:val="24"/>
        </w:rPr>
        <w:t xml:space="preserve">В.о. директора Груценко В.Ф, </w:t>
      </w:r>
    </w:p>
    <w:p w:rsidR="00AA7B1A" w:rsidRPr="004C3508" w:rsidRDefault="00AA7B1A" w:rsidP="00E77E60">
      <w:pPr>
        <w:spacing w:after="0" w:line="240" w:lineRule="auto"/>
        <w:rPr>
          <w:rFonts w:ascii="Times New Roman" w:hAnsi="Times New Roman"/>
          <w:sz w:val="24"/>
          <w:szCs w:val="24"/>
        </w:rPr>
      </w:pPr>
      <w:r w:rsidRPr="004C3508">
        <w:rPr>
          <w:rFonts w:ascii="Times New Roman" w:hAnsi="Times New Roman"/>
          <w:sz w:val="24"/>
          <w:szCs w:val="24"/>
        </w:rPr>
        <w:t>заступник</w:t>
      </w:r>
      <w:r>
        <w:rPr>
          <w:rFonts w:ascii="Times New Roman" w:hAnsi="Times New Roman"/>
          <w:sz w:val="24"/>
          <w:szCs w:val="24"/>
        </w:rPr>
        <w:t xml:space="preserve"> директора школи </w:t>
      </w:r>
      <w:r w:rsidRPr="004C3508">
        <w:rPr>
          <w:rFonts w:ascii="Times New Roman" w:hAnsi="Times New Roman"/>
          <w:sz w:val="24"/>
          <w:szCs w:val="24"/>
        </w:rPr>
        <w:t xml:space="preserve">з </w:t>
      </w:r>
      <w:r>
        <w:rPr>
          <w:rFonts w:ascii="Times New Roman" w:hAnsi="Times New Roman"/>
          <w:sz w:val="24"/>
          <w:szCs w:val="24"/>
        </w:rPr>
        <w:t xml:space="preserve">НВР </w:t>
      </w:r>
      <w:r w:rsidRPr="004C3508">
        <w:rPr>
          <w:rFonts w:ascii="Times New Roman" w:hAnsi="Times New Roman"/>
          <w:sz w:val="24"/>
          <w:szCs w:val="24"/>
        </w:rPr>
        <w:t>роботи Олійник І.С.</w:t>
      </w:r>
    </w:p>
    <w:p w:rsidR="00AA7B1A" w:rsidRPr="004C3508" w:rsidRDefault="00AA7B1A" w:rsidP="004C3508">
      <w:pPr>
        <w:spacing w:after="0" w:line="240" w:lineRule="auto"/>
        <w:jc w:val="center"/>
        <w:rPr>
          <w:rFonts w:ascii="Times New Roman" w:hAnsi="Times New Roman"/>
          <w:sz w:val="24"/>
          <w:szCs w:val="24"/>
        </w:rPr>
      </w:pPr>
      <w:r w:rsidRPr="004C3508">
        <w:rPr>
          <w:rFonts w:ascii="Times New Roman" w:hAnsi="Times New Roman"/>
          <w:sz w:val="24"/>
          <w:szCs w:val="24"/>
        </w:rPr>
        <w:t>Порядок денний:</w:t>
      </w:r>
    </w:p>
    <w:p w:rsidR="00AA7B1A" w:rsidRPr="004C3508" w:rsidRDefault="00AA7B1A" w:rsidP="004C3508">
      <w:pPr>
        <w:spacing w:after="0" w:line="240" w:lineRule="auto"/>
        <w:rPr>
          <w:rFonts w:ascii="Times New Roman" w:hAnsi="Times New Roman"/>
          <w:sz w:val="24"/>
          <w:szCs w:val="24"/>
          <w:u w:val="single"/>
          <w:shd w:val="clear" w:color="auto" w:fill="FFFFFF"/>
          <w:lang w:eastAsia="uk-UA"/>
        </w:rPr>
      </w:pPr>
      <w:r w:rsidRPr="00C1424C">
        <w:rPr>
          <w:rFonts w:ascii="Times New Roman" w:hAnsi="Times New Roman"/>
          <w:sz w:val="24"/>
          <w:szCs w:val="24"/>
          <w:lang w:eastAsia="uk-UA"/>
        </w:rPr>
        <w:fldChar w:fldCharType="begin"/>
      </w:r>
      <w:r w:rsidRPr="00C1424C">
        <w:rPr>
          <w:rFonts w:ascii="Times New Roman" w:hAnsi="Times New Roman"/>
          <w:sz w:val="24"/>
          <w:szCs w:val="24"/>
          <w:lang w:eastAsia="uk-UA"/>
        </w:rPr>
        <w:instrText xml:space="preserve"> HYPERLINK "http://2019.pp.ua/novini-2019/1245-zno-v-2019-roc-obovyazkov-predmeti-zmni-dopovnennya.html" </w:instrText>
      </w:r>
      <w:r w:rsidRPr="006E5533">
        <w:rPr>
          <w:rFonts w:ascii="Times New Roman" w:hAnsi="Times New Roman"/>
          <w:sz w:val="24"/>
          <w:szCs w:val="24"/>
          <w:lang w:eastAsia="uk-UA"/>
        </w:rPr>
      </w:r>
      <w:r w:rsidRPr="00C1424C">
        <w:rPr>
          <w:rFonts w:ascii="Times New Roman" w:hAnsi="Times New Roman"/>
          <w:sz w:val="24"/>
          <w:szCs w:val="24"/>
          <w:lang w:eastAsia="uk-UA"/>
        </w:rPr>
        <w:fldChar w:fldCharType="separate"/>
      </w:r>
    </w:p>
    <w:p w:rsidR="00AA7B1A" w:rsidRPr="004C3508" w:rsidRDefault="00AA7B1A" w:rsidP="004C3508">
      <w:pPr>
        <w:spacing w:after="0" w:line="240" w:lineRule="auto"/>
        <w:outlineLvl w:val="2"/>
        <w:rPr>
          <w:rFonts w:ascii="Times New Roman" w:hAnsi="Times New Roman"/>
          <w:sz w:val="24"/>
          <w:szCs w:val="24"/>
        </w:rPr>
      </w:pPr>
      <w:r w:rsidRPr="00C1424C">
        <w:rPr>
          <w:rFonts w:ascii="Times New Roman" w:hAnsi="Times New Roman"/>
          <w:sz w:val="24"/>
          <w:szCs w:val="24"/>
          <w:lang w:eastAsia="uk-UA"/>
        </w:rPr>
        <w:fldChar w:fldCharType="end"/>
      </w:r>
      <w:r w:rsidRPr="004C3508">
        <w:rPr>
          <w:rFonts w:ascii="Times New Roman" w:hAnsi="Times New Roman"/>
          <w:sz w:val="24"/>
          <w:szCs w:val="24"/>
          <w:lang w:eastAsia="uk-UA"/>
        </w:rPr>
        <w:t xml:space="preserve">1. </w:t>
      </w:r>
      <w:r w:rsidRPr="004C3508">
        <w:rPr>
          <w:rFonts w:ascii="Times New Roman" w:hAnsi="Times New Roman"/>
          <w:sz w:val="24"/>
          <w:szCs w:val="24"/>
        </w:rPr>
        <w:t>Про особливості зовнішнього незалежного оцінювання 2019 року: обов'язкові предмети, зміни і доповнення та  підготовку учнів 11 класу до ЗНО і ДПА .</w:t>
      </w:r>
    </w:p>
    <w:p w:rsidR="00AA7B1A" w:rsidRPr="004C3508" w:rsidRDefault="00AA7B1A" w:rsidP="004C3508">
      <w:pPr>
        <w:pStyle w:val="ListParagraph"/>
        <w:spacing w:after="0" w:line="240" w:lineRule="auto"/>
        <w:ind w:left="0"/>
        <w:rPr>
          <w:rFonts w:ascii="Times New Roman" w:hAnsi="Times New Roman"/>
          <w:sz w:val="24"/>
          <w:szCs w:val="24"/>
        </w:rPr>
      </w:pPr>
    </w:p>
    <w:p w:rsidR="00AA7B1A" w:rsidRPr="004C3508" w:rsidRDefault="00AA7B1A" w:rsidP="004C3508">
      <w:pPr>
        <w:pStyle w:val="ListParagraph"/>
        <w:spacing w:after="0" w:line="240" w:lineRule="auto"/>
        <w:ind w:left="0"/>
        <w:rPr>
          <w:rFonts w:ascii="Times New Roman" w:hAnsi="Times New Roman"/>
          <w:sz w:val="24"/>
          <w:szCs w:val="24"/>
        </w:rPr>
      </w:pPr>
      <w:r w:rsidRPr="004C3508">
        <w:rPr>
          <w:rFonts w:ascii="Times New Roman" w:hAnsi="Times New Roman"/>
          <w:sz w:val="24"/>
          <w:szCs w:val="24"/>
        </w:rPr>
        <w:t>Слухали:</w:t>
      </w:r>
    </w:p>
    <w:p w:rsidR="00AA7B1A" w:rsidRPr="004C3508" w:rsidRDefault="00AA7B1A" w:rsidP="004C3508">
      <w:pPr>
        <w:pStyle w:val="Heading4"/>
        <w:spacing w:before="0" w:after="0" w:line="240" w:lineRule="auto"/>
        <w:rPr>
          <w:rFonts w:ascii="Times New Roman" w:hAnsi="Times New Roman"/>
          <w:b w:val="0"/>
          <w:sz w:val="24"/>
          <w:szCs w:val="24"/>
        </w:rPr>
      </w:pPr>
      <w:r w:rsidRPr="004C3508">
        <w:rPr>
          <w:rFonts w:ascii="Times New Roman" w:hAnsi="Times New Roman"/>
          <w:b w:val="0"/>
          <w:sz w:val="24"/>
          <w:szCs w:val="24"/>
        </w:rPr>
        <w:t xml:space="preserve"> Груценко В.Ф,  в.о.директора  школи, яка</w:t>
      </w:r>
      <w:r w:rsidRPr="004C3508">
        <w:rPr>
          <w:rFonts w:ascii="Times New Roman" w:hAnsi="Times New Roman"/>
          <w:b w:val="0"/>
          <w:bCs w:val="0"/>
          <w:sz w:val="24"/>
          <w:szCs w:val="24"/>
          <w:bdr w:val="none" w:sz="0" w:space="0" w:color="auto" w:frame="1"/>
        </w:rPr>
        <w:t xml:space="preserve"> </w:t>
      </w:r>
      <w:r w:rsidRPr="004C3508">
        <w:rPr>
          <w:rStyle w:val="Strong"/>
          <w:rFonts w:ascii="Times New Roman" w:hAnsi="Times New Roman"/>
          <w:bCs/>
          <w:sz w:val="24"/>
          <w:szCs w:val="24"/>
          <w:bdr w:val="none" w:sz="0" w:space="0" w:color="auto" w:frame="1"/>
        </w:rPr>
        <w:t xml:space="preserve"> наголосила батькам про важливість зовнішнього назалежного оцінювання при вступі до вищих навчальних закладів та </w:t>
      </w:r>
      <w:r w:rsidRPr="004C3508">
        <w:rPr>
          <w:rFonts w:ascii="Times New Roman" w:hAnsi="Times New Roman"/>
          <w:b w:val="0"/>
          <w:sz w:val="24"/>
          <w:szCs w:val="24"/>
        </w:rPr>
        <w:t>ознайомила присутніх з інформацією щодо деяких особливостей зовнішнього незалежного оцінювання у 2019 році. А саме:</w:t>
      </w:r>
    </w:p>
    <w:p w:rsidR="00AA7B1A" w:rsidRPr="004C3508" w:rsidRDefault="00AA7B1A" w:rsidP="004C3508">
      <w:pPr>
        <w:shd w:val="clear" w:color="auto" w:fill="FFFFFF"/>
        <w:spacing w:after="0" w:line="240" w:lineRule="auto"/>
        <w:jc w:val="both"/>
        <w:rPr>
          <w:rFonts w:ascii="Times New Roman" w:hAnsi="Times New Roman"/>
          <w:sz w:val="24"/>
          <w:szCs w:val="24"/>
        </w:rPr>
      </w:pPr>
      <w:r w:rsidRPr="004C3508">
        <w:rPr>
          <w:rFonts w:ascii="Times New Roman" w:hAnsi="Times New Roman"/>
          <w:sz w:val="24"/>
          <w:szCs w:val="24"/>
        </w:rPr>
        <w:t>1. Нормативно-правове забезпечення ЗНО-2019</w:t>
      </w:r>
    </w:p>
    <w:p w:rsidR="00AA7B1A" w:rsidRPr="004C3508" w:rsidRDefault="00AA7B1A" w:rsidP="004C3508">
      <w:pPr>
        <w:pStyle w:val="ListParagraph"/>
        <w:spacing w:after="0" w:line="240" w:lineRule="auto"/>
        <w:ind w:left="0"/>
        <w:rPr>
          <w:rFonts w:ascii="Times New Roman" w:hAnsi="Times New Roman"/>
          <w:sz w:val="24"/>
          <w:szCs w:val="24"/>
        </w:rPr>
      </w:pPr>
      <w:r w:rsidRPr="004C3508">
        <w:rPr>
          <w:rFonts w:ascii="Times New Roman" w:hAnsi="Times New Roman"/>
          <w:sz w:val="24"/>
          <w:szCs w:val="24"/>
        </w:rPr>
        <w:t>Слухали:</w:t>
      </w:r>
    </w:p>
    <w:p w:rsidR="00AA7B1A" w:rsidRPr="004C3508" w:rsidRDefault="00AA7B1A" w:rsidP="004C3508">
      <w:pPr>
        <w:pStyle w:val="ListParagraph"/>
        <w:spacing w:after="0" w:line="240" w:lineRule="auto"/>
        <w:ind w:left="0"/>
        <w:rPr>
          <w:rStyle w:val="Strong"/>
          <w:rFonts w:ascii="Times New Roman" w:hAnsi="Times New Roman"/>
          <w:b w:val="0"/>
          <w:sz w:val="24"/>
          <w:szCs w:val="24"/>
          <w:bdr w:val="none" w:sz="0" w:space="0" w:color="auto" w:frame="1"/>
          <w:shd w:val="clear" w:color="auto" w:fill="FFFFFF"/>
        </w:rPr>
      </w:pPr>
      <w:r w:rsidRPr="004C3508">
        <w:rPr>
          <w:rFonts w:ascii="Times New Roman" w:hAnsi="Times New Roman"/>
          <w:sz w:val="24"/>
          <w:szCs w:val="24"/>
        </w:rPr>
        <w:t xml:space="preserve">Олійник І.С, заступника директора школи  з методичної роботи, яка повідомила про  </w:t>
      </w:r>
      <w:r w:rsidRPr="004C3508">
        <w:rPr>
          <w:rStyle w:val="Strong"/>
          <w:rFonts w:ascii="Times New Roman" w:hAnsi="Times New Roman"/>
          <w:b w:val="0"/>
          <w:sz w:val="24"/>
          <w:szCs w:val="24"/>
          <w:bdr w:val="none" w:sz="0" w:space="0" w:color="auto" w:frame="1"/>
          <w:shd w:val="clear" w:color="auto" w:fill="FFFFFF"/>
        </w:rPr>
        <w:t>основні дати ЗНО-2019: реєстрація розпочнеться 5 лютого і триватиме до 25 березня. Основна сесія відбуватиметься з 21 травня до 13 червня. Додаткова сесія запланована на 26 червня – 12 липня.</w:t>
      </w:r>
    </w:p>
    <w:p w:rsidR="00AA7B1A" w:rsidRPr="004C3508" w:rsidRDefault="00AA7B1A" w:rsidP="004C3508">
      <w:pPr>
        <w:pStyle w:val="ListParagraph"/>
        <w:spacing w:after="0" w:line="240" w:lineRule="auto"/>
        <w:ind w:left="0"/>
        <w:rPr>
          <w:rStyle w:val="Strong"/>
          <w:rFonts w:ascii="Times New Roman" w:hAnsi="Times New Roman"/>
          <w:b w:val="0"/>
          <w:sz w:val="24"/>
          <w:szCs w:val="24"/>
          <w:bdr w:val="none" w:sz="0" w:space="0" w:color="auto" w:frame="1"/>
          <w:shd w:val="clear" w:color="auto" w:fill="FFFFFF"/>
        </w:rPr>
      </w:pPr>
    </w:p>
    <w:p w:rsidR="00AA7B1A" w:rsidRPr="004C3508" w:rsidRDefault="00AA7B1A" w:rsidP="004C3508">
      <w:pPr>
        <w:spacing w:after="0" w:line="240" w:lineRule="auto"/>
        <w:rPr>
          <w:rFonts w:ascii="Times New Roman" w:hAnsi="Times New Roman"/>
          <w:sz w:val="24"/>
          <w:szCs w:val="24"/>
        </w:rPr>
      </w:pPr>
      <w:hyperlink r:id="rId5" w:tgtFrame="_blank" w:history="1">
        <w:r w:rsidRPr="004C3508">
          <w:rPr>
            <w:rStyle w:val="Hyperlink"/>
            <w:rFonts w:ascii="Times New Roman" w:hAnsi="Times New Roman"/>
            <w:color w:val="auto"/>
            <w:sz w:val="24"/>
            <w:szCs w:val="24"/>
            <w:u w:val="none"/>
          </w:rPr>
          <w:t>Наказом</w:t>
        </w:r>
      </w:hyperlink>
      <w:r w:rsidRPr="004C3508">
        <w:rPr>
          <w:rFonts w:ascii="Times New Roman" w:hAnsi="Times New Roman"/>
          <w:sz w:val="24"/>
          <w:szCs w:val="24"/>
        </w:rPr>
        <w:t xml:space="preserve"> Міністерства освіти і науки України від 22 серпня № 931 урегулювано проведення зовнішнього незалежного оцінювання 2019 року. Відповідно до наказу кожен зареєстрований учасник має право пройти тести щонайбільше з чотирьох навчальних предметів. Загалом зовнішнє незалежне оцінювання відбуватиметься з одинадцяти навчальних предметів: </w:t>
      </w:r>
    </w:p>
    <w:p w:rsidR="00AA7B1A" w:rsidRPr="00CD44D5" w:rsidRDefault="00AA7B1A" w:rsidP="004C3508">
      <w:pPr>
        <w:spacing w:after="0" w:line="240" w:lineRule="auto"/>
        <w:rPr>
          <w:rFonts w:ascii="Times New Roman" w:hAnsi="Times New Roman"/>
          <w:sz w:val="24"/>
          <w:szCs w:val="24"/>
          <w:lang w:eastAsia="uk-UA"/>
        </w:rPr>
      </w:pPr>
      <w:hyperlink r:id="rId6" w:history="1">
        <w:r w:rsidRPr="004C3508">
          <w:rPr>
            <w:rFonts w:ascii="Times New Roman" w:hAnsi="Times New Roman"/>
            <w:caps/>
            <w:sz w:val="24"/>
            <w:szCs w:val="24"/>
            <w:lang w:eastAsia="uk-UA"/>
          </w:rPr>
          <w:t>МАТЕМАТИКА</w:t>
        </w:r>
      </w:hyperlink>
      <w:r w:rsidRPr="004C3508">
        <w:rPr>
          <w:rFonts w:ascii="Times New Roman" w:hAnsi="Times New Roman"/>
          <w:caps/>
          <w:sz w:val="24"/>
          <w:szCs w:val="24"/>
          <w:lang w:eastAsia="uk-UA"/>
        </w:rPr>
        <w:t xml:space="preserve">    </w:t>
      </w:r>
      <w:r w:rsidRPr="004C3508">
        <w:rPr>
          <w:rFonts w:ascii="Times New Roman" w:hAnsi="Times New Roman"/>
          <w:sz w:val="24"/>
          <w:szCs w:val="24"/>
          <w:lang w:eastAsia="uk-UA"/>
        </w:rPr>
        <w:t>21 травня</w:t>
      </w:r>
    </w:p>
    <w:p w:rsidR="00AA7B1A" w:rsidRPr="00CD44D5" w:rsidRDefault="00AA7B1A" w:rsidP="004C3508">
      <w:pPr>
        <w:spacing w:after="0" w:line="240" w:lineRule="auto"/>
        <w:rPr>
          <w:rFonts w:ascii="Times New Roman" w:hAnsi="Times New Roman"/>
          <w:sz w:val="24"/>
          <w:szCs w:val="24"/>
          <w:lang w:eastAsia="uk-UA"/>
        </w:rPr>
      </w:pPr>
      <w:hyperlink r:id="rId7" w:history="1">
        <w:r w:rsidRPr="004C3508">
          <w:rPr>
            <w:rFonts w:ascii="Times New Roman" w:hAnsi="Times New Roman"/>
            <w:caps/>
            <w:sz w:val="24"/>
            <w:szCs w:val="24"/>
            <w:lang w:eastAsia="uk-UA"/>
          </w:rPr>
          <w:t>УКРАЇНСЬКА МОВА І ЛІТЕРАТУРА</w:t>
        </w:r>
      </w:hyperlink>
      <w:r w:rsidRPr="004C3508">
        <w:rPr>
          <w:rFonts w:ascii="Times New Roman" w:hAnsi="Times New Roman"/>
          <w:sz w:val="24"/>
          <w:szCs w:val="24"/>
          <w:lang w:eastAsia="uk-UA"/>
        </w:rPr>
        <w:t xml:space="preserve">  23 травня</w:t>
      </w:r>
    </w:p>
    <w:p w:rsidR="00AA7B1A" w:rsidRPr="00CD44D5" w:rsidRDefault="00AA7B1A" w:rsidP="004C3508">
      <w:pPr>
        <w:spacing w:after="0" w:line="240" w:lineRule="auto"/>
        <w:rPr>
          <w:rFonts w:ascii="Times New Roman" w:hAnsi="Times New Roman"/>
          <w:sz w:val="24"/>
          <w:szCs w:val="24"/>
          <w:lang w:eastAsia="uk-UA"/>
        </w:rPr>
      </w:pPr>
      <w:hyperlink r:id="rId8" w:history="1">
        <w:r w:rsidRPr="004C3508">
          <w:rPr>
            <w:rFonts w:ascii="Times New Roman" w:hAnsi="Times New Roman"/>
            <w:caps/>
            <w:sz w:val="24"/>
            <w:szCs w:val="24"/>
            <w:lang w:eastAsia="uk-UA"/>
          </w:rPr>
          <w:t>ІСПАНСЬКА МОВА</w:t>
        </w:r>
      </w:hyperlink>
      <w:r w:rsidRPr="004C3508">
        <w:rPr>
          <w:rFonts w:ascii="Times New Roman" w:hAnsi="Times New Roman"/>
          <w:caps/>
          <w:sz w:val="24"/>
          <w:szCs w:val="24"/>
          <w:lang w:eastAsia="uk-UA"/>
        </w:rPr>
        <w:t xml:space="preserve">  </w:t>
      </w:r>
      <w:r w:rsidRPr="004C3508">
        <w:rPr>
          <w:rFonts w:ascii="Times New Roman" w:hAnsi="Times New Roman"/>
          <w:sz w:val="24"/>
          <w:szCs w:val="24"/>
          <w:lang w:eastAsia="uk-UA"/>
        </w:rPr>
        <w:t>27 травня</w:t>
      </w:r>
    </w:p>
    <w:p w:rsidR="00AA7B1A" w:rsidRPr="00CD44D5" w:rsidRDefault="00AA7B1A" w:rsidP="004C3508">
      <w:pPr>
        <w:spacing w:after="0" w:line="240" w:lineRule="auto"/>
        <w:rPr>
          <w:rFonts w:ascii="Times New Roman" w:hAnsi="Times New Roman"/>
          <w:sz w:val="24"/>
          <w:szCs w:val="24"/>
          <w:lang w:eastAsia="uk-UA"/>
        </w:rPr>
      </w:pPr>
      <w:hyperlink r:id="rId9" w:history="1">
        <w:r w:rsidRPr="004C3508">
          <w:rPr>
            <w:rFonts w:ascii="Times New Roman" w:hAnsi="Times New Roman"/>
            <w:caps/>
            <w:sz w:val="24"/>
            <w:szCs w:val="24"/>
            <w:lang w:eastAsia="uk-UA"/>
          </w:rPr>
          <w:t>НІМЕЦЬКА МОВА</w:t>
        </w:r>
      </w:hyperlink>
      <w:r w:rsidRPr="004C3508">
        <w:rPr>
          <w:rFonts w:ascii="Times New Roman" w:hAnsi="Times New Roman"/>
          <w:caps/>
          <w:sz w:val="24"/>
          <w:szCs w:val="24"/>
          <w:lang w:eastAsia="uk-UA"/>
        </w:rPr>
        <w:t xml:space="preserve">   </w:t>
      </w:r>
      <w:r w:rsidRPr="004C3508">
        <w:rPr>
          <w:rFonts w:ascii="Times New Roman" w:hAnsi="Times New Roman"/>
          <w:sz w:val="24"/>
          <w:szCs w:val="24"/>
          <w:lang w:eastAsia="uk-UA"/>
        </w:rPr>
        <w:t>27 травня</w:t>
      </w:r>
    </w:p>
    <w:p w:rsidR="00AA7B1A" w:rsidRPr="00CD44D5" w:rsidRDefault="00AA7B1A" w:rsidP="004C3508">
      <w:pPr>
        <w:spacing w:after="0" w:line="240" w:lineRule="auto"/>
        <w:rPr>
          <w:rFonts w:ascii="Times New Roman" w:hAnsi="Times New Roman"/>
          <w:sz w:val="24"/>
          <w:szCs w:val="24"/>
          <w:lang w:eastAsia="uk-UA"/>
        </w:rPr>
      </w:pPr>
      <w:hyperlink r:id="rId10" w:history="1">
        <w:r w:rsidRPr="004C3508">
          <w:rPr>
            <w:rFonts w:ascii="Times New Roman" w:hAnsi="Times New Roman"/>
            <w:caps/>
            <w:sz w:val="24"/>
            <w:szCs w:val="24"/>
            <w:lang w:eastAsia="uk-UA"/>
          </w:rPr>
          <w:t>ФРАНЦУЗЬКА МОВА</w:t>
        </w:r>
      </w:hyperlink>
      <w:r w:rsidRPr="004C3508">
        <w:rPr>
          <w:rFonts w:ascii="Times New Roman" w:hAnsi="Times New Roman"/>
          <w:caps/>
          <w:sz w:val="24"/>
          <w:szCs w:val="24"/>
          <w:lang w:eastAsia="uk-UA"/>
        </w:rPr>
        <w:t xml:space="preserve">  </w:t>
      </w:r>
      <w:r w:rsidRPr="004C3508">
        <w:rPr>
          <w:rFonts w:ascii="Times New Roman" w:hAnsi="Times New Roman"/>
          <w:sz w:val="24"/>
          <w:szCs w:val="24"/>
          <w:lang w:eastAsia="uk-UA"/>
        </w:rPr>
        <w:t>27 травня</w:t>
      </w:r>
    </w:p>
    <w:p w:rsidR="00AA7B1A" w:rsidRPr="00CD44D5" w:rsidRDefault="00AA7B1A" w:rsidP="004C3508">
      <w:pPr>
        <w:spacing w:after="0" w:line="240" w:lineRule="auto"/>
        <w:rPr>
          <w:rFonts w:ascii="Times New Roman" w:hAnsi="Times New Roman"/>
          <w:sz w:val="24"/>
          <w:szCs w:val="24"/>
          <w:lang w:eastAsia="uk-UA"/>
        </w:rPr>
      </w:pPr>
      <w:hyperlink r:id="rId11" w:history="1">
        <w:r w:rsidRPr="004C3508">
          <w:rPr>
            <w:rFonts w:ascii="Times New Roman" w:hAnsi="Times New Roman"/>
            <w:caps/>
            <w:sz w:val="24"/>
            <w:szCs w:val="24"/>
            <w:lang w:eastAsia="uk-UA"/>
          </w:rPr>
          <w:t>АНГЛІЙСЬКА МОВА</w:t>
        </w:r>
      </w:hyperlink>
      <w:r w:rsidRPr="004C3508">
        <w:rPr>
          <w:rFonts w:ascii="Times New Roman" w:hAnsi="Times New Roman"/>
          <w:caps/>
          <w:sz w:val="24"/>
          <w:szCs w:val="24"/>
          <w:lang w:eastAsia="uk-UA"/>
        </w:rPr>
        <w:t xml:space="preserve">  </w:t>
      </w:r>
      <w:r w:rsidRPr="004C3508">
        <w:rPr>
          <w:rFonts w:ascii="Times New Roman" w:hAnsi="Times New Roman"/>
          <w:sz w:val="24"/>
          <w:szCs w:val="24"/>
          <w:lang w:eastAsia="uk-UA"/>
        </w:rPr>
        <w:t>28 травня</w:t>
      </w:r>
    </w:p>
    <w:p w:rsidR="00AA7B1A" w:rsidRPr="00CD44D5" w:rsidRDefault="00AA7B1A" w:rsidP="004C3508">
      <w:pPr>
        <w:spacing w:after="0" w:line="240" w:lineRule="auto"/>
        <w:rPr>
          <w:rFonts w:ascii="Times New Roman" w:hAnsi="Times New Roman"/>
          <w:sz w:val="24"/>
          <w:szCs w:val="24"/>
          <w:lang w:eastAsia="uk-UA"/>
        </w:rPr>
      </w:pPr>
      <w:hyperlink r:id="rId12" w:history="1">
        <w:r w:rsidRPr="004C3508">
          <w:rPr>
            <w:rFonts w:ascii="Times New Roman" w:hAnsi="Times New Roman"/>
            <w:caps/>
            <w:sz w:val="24"/>
            <w:szCs w:val="24"/>
            <w:lang w:eastAsia="uk-UA"/>
          </w:rPr>
          <w:t>ФІЗИКА</w:t>
        </w:r>
      </w:hyperlink>
      <w:r w:rsidRPr="004C3508">
        <w:rPr>
          <w:rFonts w:ascii="Times New Roman" w:hAnsi="Times New Roman"/>
          <w:caps/>
          <w:sz w:val="24"/>
          <w:szCs w:val="24"/>
          <w:lang w:eastAsia="uk-UA"/>
        </w:rPr>
        <w:t xml:space="preserve">  </w:t>
      </w:r>
      <w:r w:rsidRPr="004C3508">
        <w:rPr>
          <w:rFonts w:ascii="Times New Roman" w:hAnsi="Times New Roman"/>
          <w:sz w:val="24"/>
          <w:szCs w:val="24"/>
          <w:lang w:eastAsia="uk-UA"/>
        </w:rPr>
        <w:t>30 травня</w:t>
      </w:r>
    </w:p>
    <w:p w:rsidR="00AA7B1A" w:rsidRPr="00CD44D5" w:rsidRDefault="00AA7B1A" w:rsidP="004C3508">
      <w:pPr>
        <w:spacing w:after="0" w:line="240" w:lineRule="auto"/>
        <w:rPr>
          <w:rFonts w:ascii="Times New Roman" w:hAnsi="Times New Roman"/>
          <w:sz w:val="24"/>
          <w:szCs w:val="24"/>
          <w:lang w:eastAsia="uk-UA"/>
        </w:rPr>
      </w:pPr>
      <w:hyperlink r:id="rId13" w:history="1">
        <w:r w:rsidRPr="004C3508">
          <w:rPr>
            <w:rFonts w:ascii="Times New Roman" w:hAnsi="Times New Roman"/>
            <w:caps/>
            <w:sz w:val="24"/>
            <w:szCs w:val="24"/>
            <w:lang w:eastAsia="uk-UA"/>
          </w:rPr>
          <w:t>ІСТОРІЯ УКРАЇНИ</w:t>
        </w:r>
      </w:hyperlink>
      <w:r w:rsidRPr="004C3508">
        <w:rPr>
          <w:rFonts w:ascii="Times New Roman" w:hAnsi="Times New Roman"/>
          <w:caps/>
          <w:sz w:val="24"/>
          <w:szCs w:val="24"/>
          <w:lang w:eastAsia="uk-UA"/>
        </w:rPr>
        <w:t xml:space="preserve">  </w:t>
      </w:r>
      <w:r w:rsidRPr="004C3508">
        <w:rPr>
          <w:rFonts w:ascii="Times New Roman" w:hAnsi="Times New Roman"/>
          <w:sz w:val="24"/>
          <w:szCs w:val="24"/>
          <w:lang w:eastAsia="uk-UA"/>
        </w:rPr>
        <w:t>04 червня</w:t>
      </w:r>
    </w:p>
    <w:p w:rsidR="00AA7B1A" w:rsidRPr="00CD44D5" w:rsidRDefault="00AA7B1A" w:rsidP="004C3508">
      <w:pPr>
        <w:spacing w:after="0" w:line="240" w:lineRule="auto"/>
        <w:rPr>
          <w:rFonts w:ascii="Times New Roman" w:hAnsi="Times New Roman"/>
          <w:sz w:val="24"/>
          <w:szCs w:val="24"/>
          <w:lang w:eastAsia="uk-UA"/>
        </w:rPr>
      </w:pPr>
      <w:hyperlink r:id="rId14" w:history="1">
        <w:r w:rsidRPr="004C3508">
          <w:rPr>
            <w:rFonts w:ascii="Times New Roman" w:hAnsi="Times New Roman"/>
            <w:caps/>
            <w:sz w:val="24"/>
            <w:szCs w:val="24"/>
            <w:lang w:eastAsia="uk-UA"/>
          </w:rPr>
          <w:t>БІОЛОГІЯ</w:t>
        </w:r>
      </w:hyperlink>
      <w:r w:rsidRPr="004C3508">
        <w:rPr>
          <w:rFonts w:ascii="Times New Roman" w:hAnsi="Times New Roman"/>
          <w:caps/>
          <w:sz w:val="24"/>
          <w:szCs w:val="24"/>
          <w:lang w:eastAsia="uk-UA"/>
        </w:rPr>
        <w:t xml:space="preserve">  </w:t>
      </w:r>
      <w:r w:rsidRPr="004C3508">
        <w:rPr>
          <w:rFonts w:ascii="Times New Roman" w:hAnsi="Times New Roman"/>
          <w:sz w:val="24"/>
          <w:szCs w:val="24"/>
          <w:lang w:eastAsia="uk-UA"/>
        </w:rPr>
        <w:t>06 червня</w:t>
      </w:r>
    </w:p>
    <w:p w:rsidR="00AA7B1A" w:rsidRPr="00CD44D5" w:rsidRDefault="00AA7B1A" w:rsidP="004C3508">
      <w:pPr>
        <w:spacing w:after="0" w:line="240" w:lineRule="auto"/>
        <w:rPr>
          <w:rFonts w:ascii="Times New Roman" w:hAnsi="Times New Roman"/>
          <w:sz w:val="24"/>
          <w:szCs w:val="24"/>
          <w:lang w:eastAsia="uk-UA"/>
        </w:rPr>
      </w:pPr>
      <w:hyperlink r:id="rId15" w:history="1">
        <w:r w:rsidRPr="004C3508">
          <w:rPr>
            <w:rFonts w:ascii="Times New Roman" w:hAnsi="Times New Roman"/>
            <w:caps/>
            <w:sz w:val="24"/>
            <w:szCs w:val="24"/>
            <w:lang w:eastAsia="uk-UA"/>
          </w:rPr>
          <w:t>ГЕОГРАФІЯ</w:t>
        </w:r>
      </w:hyperlink>
      <w:r w:rsidRPr="004C3508">
        <w:rPr>
          <w:rFonts w:ascii="Times New Roman" w:hAnsi="Times New Roman"/>
          <w:caps/>
          <w:sz w:val="24"/>
          <w:szCs w:val="24"/>
          <w:lang w:eastAsia="uk-UA"/>
        </w:rPr>
        <w:t xml:space="preserve">  </w:t>
      </w:r>
      <w:r w:rsidRPr="004C3508">
        <w:rPr>
          <w:rFonts w:ascii="Times New Roman" w:hAnsi="Times New Roman"/>
          <w:sz w:val="24"/>
          <w:szCs w:val="24"/>
          <w:lang w:eastAsia="uk-UA"/>
        </w:rPr>
        <w:t>11 червня</w:t>
      </w:r>
    </w:p>
    <w:p w:rsidR="00AA7B1A" w:rsidRPr="004C3508" w:rsidRDefault="00AA7B1A" w:rsidP="004C3508">
      <w:pPr>
        <w:spacing w:after="0" w:line="240" w:lineRule="auto"/>
        <w:rPr>
          <w:rFonts w:ascii="Times New Roman" w:hAnsi="Times New Roman"/>
          <w:sz w:val="24"/>
          <w:szCs w:val="24"/>
          <w:lang w:eastAsia="uk-UA"/>
        </w:rPr>
      </w:pPr>
      <w:hyperlink r:id="rId16" w:history="1">
        <w:r w:rsidRPr="004C3508">
          <w:rPr>
            <w:rFonts w:ascii="Times New Roman" w:hAnsi="Times New Roman"/>
            <w:caps/>
            <w:sz w:val="24"/>
            <w:szCs w:val="24"/>
            <w:lang w:eastAsia="uk-UA"/>
          </w:rPr>
          <w:t>ХІМІЯ</w:t>
        </w:r>
      </w:hyperlink>
      <w:r w:rsidRPr="004C3508">
        <w:rPr>
          <w:rFonts w:ascii="Times New Roman" w:hAnsi="Times New Roman"/>
          <w:caps/>
          <w:sz w:val="24"/>
          <w:szCs w:val="24"/>
          <w:lang w:eastAsia="uk-UA"/>
        </w:rPr>
        <w:t xml:space="preserve">  </w:t>
      </w:r>
      <w:r w:rsidRPr="004C3508">
        <w:rPr>
          <w:rFonts w:ascii="Times New Roman" w:hAnsi="Times New Roman"/>
          <w:sz w:val="24"/>
          <w:szCs w:val="24"/>
          <w:lang w:eastAsia="uk-UA"/>
        </w:rPr>
        <w:t>13 червня</w:t>
      </w:r>
    </w:p>
    <w:p w:rsidR="00AA7B1A" w:rsidRPr="004C3508" w:rsidRDefault="00AA7B1A" w:rsidP="004C3508">
      <w:pPr>
        <w:shd w:val="clear" w:color="auto" w:fill="FFFFFF"/>
        <w:spacing w:after="0" w:line="240" w:lineRule="auto"/>
        <w:rPr>
          <w:rFonts w:ascii="Times New Roman" w:hAnsi="Times New Roman"/>
          <w:sz w:val="24"/>
          <w:szCs w:val="24"/>
          <w:lang w:eastAsia="uk-UA"/>
        </w:rPr>
      </w:pPr>
      <w:r w:rsidRPr="00CD44D5">
        <w:rPr>
          <w:rFonts w:ascii="Times New Roman" w:hAnsi="Times New Roman"/>
          <w:sz w:val="24"/>
          <w:szCs w:val="24"/>
          <w:lang w:eastAsia="uk-UA"/>
        </w:rPr>
        <w:t>Зміст сертифікаційних робіт відповідатиме програмам зовнішнього незалежного оцінювання, затвердженим </w:t>
      </w:r>
      <w:hyperlink r:id="rId17" w:history="1">
        <w:r w:rsidRPr="004C3508">
          <w:rPr>
            <w:rFonts w:ascii="Times New Roman" w:hAnsi="Times New Roman"/>
            <w:sz w:val="24"/>
            <w:szCs w:val="24"/>
            <w:lang w:eastAsia="uk-UA"/>
          </w:rPr>
          <w:t>наказом</w:t>
        </w:r>
      </w:hyperlink>
      <w:r w:rsidRPr="00CD44D5">
        <w:rPr>
          <w:rFonts w:ascii="Times New Roman" w:hAnsi="Times New Roman"/>
          <w:sz w:val="24"/>
          <w:szCs w:val="24"/>
          <w:lang w:eastAsia="uk-UA"/>
        </w:rPr>
        <w:t> Міністерства освіти і науки України від 03 лютого 2016 року № 77 «Про затвердження програм зовнішнього незалежного оцінюванню для осіб, які бажають здобувати вищу освіту на основі повної загальної середньої освіти» </w:t>
      </w:r>
      <w:r w:rsidRPr="004C3508">
        <w:rPr>
          <w:rFonts w:ascii="Times New Roman" w:hAnsi="Times New Roman"/>
          <w:i/>
          <w:iCs/>
          <w:sz w:val="24"/>
          <w:szCs w:val="24"/>
          <w:lang w:eastAsia="uk-UA"/>
        </w:rPr>
        <w:t>(ці ж програми були чинними під час розроблення тестових завдань 2018 року)</w:t>
      </w:r>
      <w:r w:rsidRPr="00CD44D5">
        <w:rPr>
          <w:rFonts w:ascii="Times New Roman" w:hAnsi="Times New Roman"/>
          <w:sz w:val="24"/>
          <w:szCs w:val="24"/>
          <w:lang w:eastAsia="uk-UA"/>
        </w:rPr>
        <w:t>.</w:t>
      </w:r>
    </w:p>
    <w:p w:rsidR="00AA7B1A" w:rsidRPr="00CD44D5" w:rsidRDefault="00AA7B1A" w:rsidP="004C3508">
      <w:pPr>
        <w:shd w:val="clear" w:color="auto" w:fill="FFFFFF"/>
        <w:spacing w:after="0" w:line="240" w:lineRule="auto"/>
        <w:rPr>
          <w:rFonts w:ascii="Times New Roman" w:hAnsi="Times New Roman"/>
          <w:sz w:val="24"/>
          <w:szCs w:val="24"/>
          <w:lang w:eastAsia="uk-UA"/>
        </w:rPr>
      </w:pPr>
      <w:r w:rsidRPr="00CD44D5">
        <w:rPr>
          <w:rFonts w:ascii="Times New Roman" w:hAnsi="Times New Roman"/>
          <w:sz w:val="24"/>
          <w:szCs w:val="24"/>
          <w:lang w:eastAsia="uk-UA"/>
        </w:rPr>
        <w:t>Результати зовнішнього оцінювання із трьох навчальних предметів зараховуються як результати державної підсумкової атестації (за шкалою 1–12 балів) за освітній рівень повної загальної середньої освіти  для учнів закладів загальної середньої освіти, які в 2019 році завершують здобуття повної загальної середньої освіти:</w:t>
      </w:r>
    </w:p>
    <w:p w:rsidR="00AA7B1A" w:rsidRPr="00CD44D5" w:rsidRDefault="00AA7B1A" w:rsidP="004C3508">
      <w:pPr>
        <w:numPr>
          <w:ilvl w:val="0"/>
          <w:numId w:val="3"/>
        </w:numPr>
        <w:shd w:val="clear" w:color="auto" w:fill="FFFFFF"/>
        <w:spacing w:after="0" w:line="240" w:lineRule="auto"/>
        <w:rPr>
          <w:rFonts w:ascii="Times New Roman" w:hAnsi="Times New Roman"/>
          <w:sz w:val="24"/>
          <w:szCs w:val="24"/>
          <w:lang w:eastAsia="uk-UA"/>
        </w:rPr>
      </w:pPr>
      <w:r w:rsidRPr="00CD44D5">
        <w:rPr>
          <w:rFonts w:ascii="Times New Roman" w:hAnsi="Times New Roman"/>
          <w:sz w:val="24"/>
          <w:szCs w:val="24"/>
          <w:lang w:eastAsia="uk-UA"/>
        </w:rPr>
        <w:t>українська мова і література (частина з української мови) </w:t>
      </w:r>
      <w:r w:rsidRPr="004C3508">
        <w:rPr>
          <w:rFonts w:ascii="Times New Roman" w:hAnsi="Times New Roman"/>
          <w:i/>
          <w:iCs/>
          <w:sz w:val="24"/>
          <w:szCs w:val="24"/>
          <w:lang w:eastAsia="uk-UA"/>
        </w:rPr>
        <w:t>(обов’язково);</w:t>
      </w:r>
    </w:p>
    <w:p w:rsidR="00AA7B1A" w:rsidRPr="00CD44D5" w:rsidRDefault="00AA7B1A" w:rsidP="004C3508">
      <w:pPr>
        <w:numPr>
          <w:ilvl w:val="0"/>
          <w:numId w:val="3"/>
        </w:numPr>
        <w:shd w:val="clear" w:color="auto" w:fill="FFFFFF"/>
        <w:spacing w:after="0" w:line="240" w:lineRule="auto"/>
        <w:rPr>
          <w:rFonts w:ascii="Times New Roman" w:hAnsi="Times New Roman"/>
          <w:sz w:val="24"/>
          <w:szCs w:val="24"/>
          <w:lang w:eastAsia="uk-UA"/>
        </w:rPr>
      </w:pPr>
      <w:r w:rsidRPr="00CD44D5">
        <w:rPr>
          <w:rFonts w:ascii="Times New Roman" w:hAnsi="Times New Roman"/>
          <w:sz w:val="24"/>
          <w:szCs w:val="24"/>
          <w:lang w:eastAsia="uk-UA"/>
        </w:rPr>
        <w:t>математика або історія України (період ХХ — початок ХХІ століття) </w:t>
      </w:r>
      <w:r w:rsidRPr="004C3508">
        <w:rPr>
          <w:rFonts w:ascii="Times New Roman" w:hAnsi="Times New Roman"/>
          <w:i/>
          <w:iCs/>
          <w:sz w:val="24"/>
          <w:szCs w:val="24"/>
          <w:lang w:eastAsia="uk-UA"/>
        </w:rPr>
        <w:t>(на вибір випускника);</w:t>
      </w:r>
    </w:p>
    <w:p w:rsidR="00AA7B1A" w:rsidRPr="00CD44D5" w:rsidRDefault="00AA7B1A" w:rsidP="004C3508">
      <w:pPr>
        <w:numPr>
          <w:ilvl w:val="0"/>
          <w:numId w:val="3"/>
        </w:numPr>
        <w:shd w:val="clear" w:color="auto" w:fill="FFFFFF"/>
        <w:spacing w:after="0" w:line="240" w:lineRule="auto"/>
        <w:rPr>
          <w:rFonts w:ascii="Times New Roman" w:hAnsi="Times New Roman"/>
          <w:sz w:val="24"/>
          <w:szCs w:val="24"/>
          <w:lang w:eastAsia="uk-UA"/>
        </w:rPr>
      </w:pPr>
      <w:r w:rsidRPr="00CD44D5">
        <w:rPr>
          <w:rFonts w:ascii="Times New Roman" w:hAnsi="Times New Roman"/>
          <w:sz w:val="24"/>
          <w:szCs w:val="24"/>
          <w:lang w:eastAsia="uk-UA"/>
        </w:rPr>
        <w:t>один з предметів із запропонованого вище переліку </w:t>
      </w:r>
      <w:r w:rsidRPr="004C3508">
        <w:rPr>
          <w:rFonts w:ascii="Times New Roman" w:hAnsi="Times New Roman"/>
          <w:i/>
          <w:iCs/>
          <w:sz w:val="24"/>
          <w:szCs w:val="24"/>
          <w:lang w:eastAsia="uk-UA"/>
        </w:rPr>
        <w:t>(на вибір випускника)</w:t>
      </w:r>
      <w:r w:rsidRPr="00CD44D5">
        <w:rPr>
          <w:rFonts w:ascii="Times New Roman" w:hAnsi="Times New Roman"/>
          <w:sz w:val="24"/>
          <w:szCs w:val="24"/>
          <w:lang w:eastAsia="uk-UA"/>
        </w:rPr>
        <w:t>.</w:t>
      </w:r>
    </w:p>
    <w:p w:rsidR="00AA7B1A" w:rsidRPr="00CD44D5" w:rsidRDefault="00AA7B1A" w:rsidP="004C3508">
      <w:pPr>
        <w:shd w:val="clear" w:color="auto" w:fill="FFFFFF"/>
        <w:spacing w:after="0" w:line="240" w:lineRule="auto"/>
        <w:rPr>
          <w:rFonts w:ascii="Times New Roman" w:hAnsi="Times New Roman"/>
          <w:sz w:val="24"/>
          <w:szCs w:val="24"/>
          <w:lang w:eastAsia="uk-UA"/>
        </w:rPr>
      </w:pPr>
      <w:r w:rsidRPr="00CD44D5">
        <w:rPr>
          <w:rFonts w:ascii="Times New Roman" w:hAnsi="Times New Roman"/>
          <w:sz w:val="24"/>
          <w:szCs w:val="24"/>
          <w:lang w:eastAsia="uk-UA"/>
        </w:rPr>
        <w:t>Учням, які виберуть для проходження державної підсумкової атестації іноземну мову, результат за ЗНО буде зараховано як результат за ДПА (за шкалою 1–12 балів), залежно від рівня, на якому вони цю мову вивчали:</w:t>
      </w:r>
    </w:p>
    <w:p w:rsidR="00AA7B1A" w:rsidRPr="00CD44D5" w:rsidRDefault="00AA7B1A" w:rsidP="004C3508">
      <w:pPr>
        <w:numPr>
          <w:ilvl w:val="0"/>
          <w:numId w:val="4"/>
        </w:numPr>
        <w:shd w:val="clear" w:color="auto" w:fill="FFFFFF"/>
        <w:spacing w:after="0" w:line="240" w:lineRule="auto"/>
        <w:rPr>
          <w:rFonts w:ascii="Times New Roman" w:hAnsi="Times New Roman"/>
          <w:sz w:val="24"/>
          <w:szCs w:val="24"/>
          <w:lang w:eastAsia="uk-UA"/>
        </w:rPr>
      </w:pPr>
      <w:r w:rsidRPr="00CD44D5">
        <w:rPr>
          <w:rFonts w:ascii="Times New Roman" w:hAnsi="Times New Roman"/>
          <w:sz w:val="24"/>
          <w:szCs w:val="24"/>
          <w:lang w:eastAsia="uk-UA"/>
        </w:rPr>
        <w:t>для тих, хто вивчав мову на профільному рівні, оцінкою за ДПА буде результат виконання всіх завдань;</w:t>
      </w:r>
    </w:p>
    <w:p w:rsidR="00AA7B1A" w:rsidRPr="00CD44D5" w:rsidRDefault="00AA7B1A" w:rsidP="004C3508">
      <w:pPr>
        <w:numPr>
          <w:ilvl w:val="0"/>
          <w:numId w:val="4"/>
        </w:numPr>
        <w:shd w:val="clear" w:color="auto" w:fill="FFFFFF"/>
        <w:spacing w:after="0" w:line="240" w:lineRule="auto"/>
        <w:rPr>
          <w:rFonts w:ascii="Times New Roman" w:hAnsi="Times New Roman"/>
          <w:sz w:val="24"/>
          <w:szCs w:val="24"/>
          <w:lang w:eastAsia="uk-UA"/>
        </w:rPr>
      </w:pPr>
      <w:r w:rsidRPr="00CD44D5">
        <w:rPr>
          <w:rFonts w:ascii="Times New Roman" w:hAnsi="Times New Roman"/>
          <w:sz w:val="24"/>
          <w:szCs w:val="24"/>
          <w:lang w:eastAsia="uk-UA"/>
        </w:rPr>
        <w:t>для тих, хто вивчав мову на рівні стандарту або академічному, оцінкою за ДПА буде результат виконання завдань </w:t>
      </w:r>
      <w:r w:rsidRPr="004C3508">
        <w:rPr>
          <w:rFonts w:ascii="Times New Roman" w:hAnsi="Times New Roman"/>
          <w:i/>
          <w:iCs/>
          <w:sz w:val="24"/>
          <w:szCs w:val="24"/>
          <w:lang w:eastAsia="uk-UA"/>
        </w:rPr>
        <w:t>1–32, 39–43, 49–53, 59</w:t>
      </w:r>
      <w:r w:rsidRPr="00CD44D5">
        <w:rPr>
          <w:rFonts w:ascii="Times New Roman" w:hAnsi="Times New Roman"/>
          <w:sz w:val="24"/>
          <w:szCs w:val="24"/>
          <w:lang w:eastAsia="uk-UA"/>
        </w:rPr>
        <w:t>.</w:t>
      </w:r>
    </w:p>
    <w:p w:rsidR="00AA7B1A" w:rsidRPr="00CD44D5" w:rsidRDefault="00AA7B1A" w:rsidP="004C3508">
      <w:pPr>
        <w:shd w:val="clear" w:color="auto" w:fill="FFFFFF"/>
        <w:spacing w:after="0" w:line="240" w:lineRule="auto"/>
        <w:rPr>
          <w:rFonts w:ascii="Times New Roman" w:hAnsi="Times New Roman"/>
          <w:sz w:val="24"/>
          <w:szCs w:val="24"/>
          <w:lang w:eastAsia="uk-UA"/>
        </w:rPr>
      </w:pPr>
      <w:r w:rsidRPr="004C3508">
        <w:rPr>
          <w:rStyle w:val="Strong"/>
          <w:rFonts w:ascii="Times New Roman" w:hAnsi="Times New Roman"/>
          <w:b w:val="0"/>
          <w:sz w:val="24"/>
          <w:szCs w:val="24"/>
          <w:shd w:val="clear" w:color="auto" w:fill="FFFFFF"/>
        </w:rPr>
        <w:t>Також ознайомила з правами та обов’язками учасників зовнішнього незалежного оцінювання визначених Порядком проведення зовнішнього незалежного оцінювання результатів навчання, здобутих на основі повної загальної середньої освіти</w:t>
      </w:r>
    </w:p>
    <w:p w:rsidR="00AA7B1A" w:rsidRPr="004C3508" w:rsidRDefault="00AA7B1A" w:rsidP="004C3508">
      <w:pPr>
        <w:pStyle w:val="NormalWeb"/>
        <w:shd w:val="clear" w:color="auto" w:fill="FFFFFF"/>
        <w:spacing w:before="0" w:beforeAutospacing="0" w:after="0" w:afterAutospacing="0"/>
        <w:jc w:val="both"/>
        <w:textAlignment w:val="baseline"/>
      </w:pPr>
    </w:p>
    <w:p w:rsidR="00AA7B1A" w:rsidRPr="004C3508" w:rsidRDefault="00AA7B1A" w:rsidP="004C3508">
      <w:pPr>
        <w:pStyle w:val="ListParagraph"/>
        <w:spacing w:after="0" w:line="240" w:lineRule="auto"/>
        <w:ind w:left="0"/>
        <w:rPr>
          <w:rFonts w:ascii="Times New Roman" w:hAnsi="Times New Roman"/>
          <w:sz w:val="24"/>
          <w:szCs w:val="24"/>
        </w:rPr>
      </w:pPr>
      <w:r w:rsidRPr="004C3508">
        <w:rPr>
          <w:rFonts w:ascii="Times New Roman" w:hAnsi="Times New Roman"/>
          <w:sz w:val="24"/>
          <w:szCs w:val="24"/>
        </w:rPr>
        <w:t>Слухали:</w:t>
      </w:r>
    </w:p>
    <w:p w:rsidR="00AA7B1A" w:rsidRPr="004C3508" w:rsidRDefault="00AA7B1A" w:rsidP="004C3508">
      <w:pPr>
        <w:shd w:val="clear" w:color="auto" w:fill="FFFFFF"/>
        <w:spacing w:after="0" w:line="240" w:lineRule="auto"/>
        <w:jc w:val="both"/>
        <w:rPr>
          <w:rFonts w:ascii="Times New Roman" w:hAnsi="Times New Roman"/>
          <w:sz w:val="24"/>
          <w:szCs w:val="24"/>
        </w:rPr>
      </w:pPr>
      <w:r w:rsidRPr="004C3508">
        <w:rPr>
          <w:rFonts w:ascii="Times New Roman" w:hAnsi="Times New Roman"/>
          <w:sz w:val="24"/>
          <w:szCs w:val="24"/>
        </w:rPr>
        <w:t xml:space="preserve">Класного керівника Нікіфорову А.Д, яка звернула увагу всіх присутніх на участь випускників у пробному ЗНО, так як пробне ЗНО - це добровільне тестування осіб, які мають намір ознайомитися з процедурою проведення ЗНО у 2019 році. </w:t>
      </w:r>
    </w:p>
    <w:p w:rsidR="00AA7B1A" w:rsidRPr="004C3508" w:rsidRDefault="00AA7B1A" w:rsidP="004C3508">
      <w:pPr>
        <w:spacing w:after="0" w:line="240" w:lineRule="auto"/>
        <w:rPr>
          <w:rFonts w:ascii="Times New Roman" w:hAnsi="Times New Roman"/>
          <w:i/>
          <w:sz w:val="24"/>
          <w:szCs w:val="24"/>
        </w:rPr>
      </w:pPr>
      <w:r w:rsidRPr="004C3508">
        <w:rPr>
          <w:rFonts w:ascii="Times New Roman" w:hAnsi="Times New Roman"/>
          <w:sz w:val="24"/>
          <w:szCs w:val="24"/>
        </w:rPr>
        <w:t>При цьому дозволено пробувати себе лише у двох дисциплінах. За кожне пробне ЗНО треба платити  близько 140 гривень за тест. Календар пробного ЗНО: реєстрація триватиме з 8 до 31 січня.  16 та 23 березня відбудеться пробне тестування</w:t>
      </w:r>
      <w:r w:rsidRPr="004C3508">
        <w:rPr>
          <w:rFonts w:ascii="Times New Roman" w:hAnsi="Times New Roman"/>
          <w:i/>
          <w:sz w:val="24"/>
          <w:szCs w:val="24"/>
        </w:rPr>
        <w:t xml:space="preserve">. </w:t>
      </w:r>
      <w:r w:rsidRPr="004C3508">
        <w:rPr>
          <w:rStyle w:val="Emphasis"/>
          <w:rFonts w:ascii="Times New Roman" w:hAnsi="Times New Roman"/>
          <w:i w:val="0"/>
          <w:sz w:val="24"/>
          <w:szCs w:val="24"/>
          <w:bdr w:val="none" w:sz="0" w:space="0" w:color="auto" w:frame="1"/>
        </w:rPr>
        <w:t>Це гарна нагода спробувати на собі алгоритм проходження тестування, звикнути до атмосфери на іспиті, а також виявити прогалини у власних знаннях.</w:t>
      </w:r>
    </w:p>
    <w:p w:rsidR="00AA7B1A" w:rsidRPr="004C3508" w:rsidRDefault="00AA7B1A" w:rsidP="004C3508">
      <w:pPr>
        <w:pStyle w:val="ListParagraph"/>
        <w:spacing w:after="0" w:line="240" w:lineRule="auto"/>
        <w:ind w:left="0"/>
        <w:rPr>
          <w:rFonts w:ascii="Times New Roman" w:hAnsi="Times New Roman"/>
          <w:sz w:val="24"/>
          <w:szCs w:val="24"/>
        </w:rPr>
      </w:pPr>
      <w:r w:rsidRPr="004C3508">
        <w:rPr>
          <w:rFonts w:ascii="Times New Roman" w:hAnsi="Times New Roman"/>
          <w:sz w:val="24"/>
          <w:szCs w:val="24"/>
        </w:rPr>
        <w:t xml:space="preserve">У  виступі висловила  занепокоєння  про стан відвідування учнями школи  . Звернулася  до  батьків і  учнів,  про сприяння  у  забезпечення учнів  посібниками та  завданнями на  період підготовки до  ДПА і  ЗНО. </w:t>
      </w:r>
    </w:p>
    <w:p w:rsidR="00AA7B1A" w:rsidRPr="004C3508" w:rsidRDefault="00AA7B1A" w:rsidP="004C3508">
      <w:pPr>
        <w:pStyle w:val="ListParagraph"/>
        <w:spacing w:after="0" w:line="240" w:lineRule="auto"/>
        <w:ind w:left="0"/>
        <w:rPr>
          <w:rFonts w:ascii="Times New Roman" w:hAnsi="Times New Roman"/>
          <w:sz w:val="24"/>
          <w:szCs w:val="24"/>
        </w:rPr>
      </w:pPr>
    </w:p>
    <w:p w:rsidR="00AA7B1A" w:rsidRPr="004C3508" w:rsidRDefault="00AA7B1A" w:rsidP="004C3508">
      <w:pPr>
        <w:pStyle w:val="ListParagraph"/>
        <w:spacing w:after="0" w:line="240" w:lineRule="auto"/>
        <w:ind w:left="0"/>
        <w:rPr>
          <w:rFonts w:ascii="Times New Roman" w:hAnsi="Times New Roman"/>
          <w:sz w:val="24"/>
          <w:szCs w:val="24"/>
        </w:rPr>
      </w:pPr>
      <w:r w:rsidRPr="004C3508">
        <w:rPr>
          <w:rFonts w:ascii="Times New Roman" w:hAnsi="Times New Roman"/>
          <w:sz w:val="24"/>
          <w:szCs w:val="24"/>
        </w:rPr>
        <w:t>Виступила:</w:t>
      </w:r>
    </w:p>
    <w:p w:rsidR="00AA7B1A" w:rsidRPr="004C3508" w:rsidRDefault="00AA7B1A" w:rsidP="004C3508">
      <w:pPr>
        <w:shd w:val="clear" w:color="auto" w:fill="FFFFFF"/>
        <w:spacing w:after="0" w:line="240" w:lineRule="auto"/>
        <w:jc w:val="both"/>
        <w:rPr>
          <w:rFonts w:ascii="Times New Roman" w:hAnsi="Times New Roman"/>
          <w:sz w:val="24"/>
          <w:szCs w:val="24"/>
        </w:rPr>
      </w:pPr>
      <w:r w:rsidRPr="004C3508">
        <w:rPr>
          <w:rFonts w:ascii="Times New Roman" w:hAnsi="Times New Roman"/>
          <w:sz w:val="24"/>
          <w:szCs w:val="24"/>
        </w:rPr>
        <w:t>Голова батьківського комітету Ткачук Л.М. звернулася до класного керівника з проханням посприяти учням в організованій реєстрації на ЗНО, закликала батьків серйозно поставитись до даного питання і продумати алгоритм дій участі в ЗНО для своїх дітей завчасно.</w:t>
      </w:r>
    </w:p>
    <w:p w:rsidR="00AA7B1A" w:rsidRPr="004C3508" w:rsidRDefault="00AA7B1A" w:rsidP="004C3508">
      <w:pPr>
        <w:pStyle w:val="ListParagraph"/>
        <w:spacing w:after="0" w:line="240" w:lineRule="auto"/>
        <w:ind w:left="0"/>
        <w:rPr>
          <w:rFonts w:ascii="Times New Roman" w:hAnsi="Times New Roman"/>
          <w:sz w:val="24"/>
          <w:szCs w:val="24"/>
        </w:rPr>
      </w:pPr>
    </w:p>
    <w:p w:rsidR="00AA7B1A" w:rsidRPr="004C3508" w:rsidRDefault="00AA7B1A" w:rsidP="004C3508">
      <w:pPr>
        <w:tabs>
          <w:tab w:val="left" w:pos="1974"/>
        </w:tabs>
        <w:spacing w:after="0" w:line="240" w:lineRule="auto"/>
        <w:jc w:val="both"/>
        <w:rPr>
          <w:rFonts w:ascii="Times New Roman" w:hAnsi="Times New Roman"/>
          <w:sz w:val="24"/>
          <w:szCs w:val="24"/>
        </w:rPr>
      </w:pPr>
      <w:r w:rsidRPr="004C3508">
        <w:rPr>
          <w:rFonts w:ascii="Times New Roman" w:hAnsi="Times New Roman"/>
          <w:sz w:val="24"/>
          <w:szCs w:val="24"/>
        </w:rPr>
        <w:t> ПОСТАНОВИЛИ:</w:t>
      </w:r>
    </w:p>
    <w:p w:rsidR="00AA7B1A" w:rsidRPr="004C3508" w:rsidRDefault="00AA7B1A" w:rsidP="004C3508">
      <w:pPr>
        <w:pStyle w:val="ListParagraph"/>
        <w:spacing w:after="0" w:line="240" w:lineRule="auto"/>
        <w:ind w:left="0"/>
        <w:rPr>
          <w:rFonts w:ascii="Times New Roman" w:hAnsi="Times New Roman"/>
          <w:sz w:val="24"/>
          <w:szCs w:val="24"/>
        </w:rPr>
      </w:pPr>
      <w:r w:rsidRPr="004C3508">
        <w:rPr>
          <w:rFonts w:ascii="Times New Roman" w:hAnsi="Times New Roman"/>
          <w:sz w:val="24"/>
          <w:szCs w:val="24"/>
        </w:rPr>
        <w:t>1.Покласти  рівноцінно відповідальність за  результати ЗНО і ДПА на вчителів-предметників, учнів  та  батьків.</w:t>
      </w:r>
    </w:p>
    <w:p w:rsidR="00AA7B1A" w:rsidRPr="004C3508" w:rsidRDefault="00AA7B1A" w:rsidP="004C3508">
      <w:pPr>
        <w:tabs>
          <w:tab w:val="left" w:pos="1974"/>
        </w:tabs>
        <w:spacing w:after="0" w:line="240" w:lineRule="auto"/>
        <w:jc w:val="both"/>
        <w:rPr>
          <w:rFonts w:ascii="Times New Roman" w:hAnsi="Times New Roman"/>
          <w:sz w:val="24"/>
          <w:szCs w:val="24"/>
        </w:rPr>
      </w:pPr>
      <w:r w:rsidRPr="004C3508">
        <w:rPr>
          <w:rFonts w:ascii="Times New Roman" w:hAnsi="Times New Roman"/>
          <w:sz w:val="24"/>
          <w:szCs w:val="24"/>
        </w:rPr>
        <w:t>2.  Нікіфорові А.Д, класному керівнику11 класу:</w:t>
      </w:r>
    </w:p>
    <w:p w:rsidR="00AA7B1A" w:rsidRPr="004C3508" w:rsidRDefault="00AA7B1A" w:rsidP="004C3508">
      <w:pPr>
        <w:tabs>
          <w:tab w:val="left" w:pos="1974"/>
        </w:tabs>
        <w:spacing w:after="0" w:line="240" w:lineRule="auto"/>
        <w:jc w:val="both"/>
        <w:rPr>
          <w:rFonts w:ascii="Times New Roman" w:hAnsi="Times New Roman"/>
          <w:sz w:val="24"/>
          <w:szCs w:val="24"/>
        </w:rPr>
      </w:pPr>
      <w:r w:rsidRPr="004C3508">
        <w:rPr>
          <w:rFonts w:ascii="Times New Roman" w:hAnsi="Times New Roman"/>
          <w:sz w:val="24"/>
          <w:szCs w:val="24"/>
        </w:rPr>
        <w:t xml:space="preserve">  2.1.Посприяти учням в  реєстрації на ЗНО, провести реєстрацію організовано і завчасно.                                                                                               </w:t>
      </w:r>
    </w:p>
    <w:p w:rsidR="00AA7B1A" w:rsidRPr="004C3508" w:rsidRDefault="00AA7B1A" w:rsidP="004C3508">
      <w:pPr>
        <w:tabs>
          <w:tab w:val="left" w:pos="1974"/>
        </w:tabs>
        <w:spacing w:after="0" w:line="240" w:lineRule="auto"/>
        <w:jc w:val="both"/>
        <w:rPr>
          <w:rFonts w:ascii="Times New Roman" w:hAnsi="Times New Roman"/>
          <w:sz w:val="24"/>
          <w:szCs w:val="24"/>
        </w:rPr>
      </w:pPr>
      <w:r w:rsidRPr="004C3508">
        <w:rPr>
          <w:rFonts w:ascii="Times New Roman" w:hAnsi="Times New Roman"/>
          <w:sz w:val="24"/>
          <w:szCs w:val="24"/>
        </w:rPr>
        <w:t>3.Батькам допомогти  дітям у підготовці до  реєстрації (зібрати всі необхідні документи, зробити фото).</w:t>
      </w:r>
    </w:p>
    <w:p w:rsidR="00AA7B1A" w:rsidRPr="004C3508" w:rsidRDefault="00AA7B1A" w:rsidP="004C3508">
      <w:pPr>
        <w:pStyle w:val="ListParagraph"/>
        <w:spacing w:after="0" w:line="240" w:lineRule="auto"/>
        <w:ind w:left="0"/>
        <w:rPr>
          <w:rFonts w:ascii="Times New Roman" w:hAnsi="Times New Roman"/>
          <w:sz w:val="24"/>
          <w:szCs w:val="24"/>
        </w:rPr>
      </w:pPr>
      <w:r w:rsidRPr="004C3508">
        <w:rPr>
          <w:rFonts w:ascii="Times New Roman" w:hAnsi="Times New Roman"/>
          <w:sz w:val="24"/>
          <w:szCs w:val="24"/>
        </w:rPr>
        <w:t>4. Батькам  постійно контролювати стан підготовки учнями домашніх завдань з предметів, які виносяться на ДПА і ЗНО упродовж навчального року.</w:t>
      </w:r>
    </w:p>
    <w:p w:rsidR="00AA7B1A" w:rsidRPr="004C3508" w:rsidRDefault="00AA7B1A" w:rsidP="004C3508">
      <w:pPr>
        <w:tabs>
          <w:tab w:val="left" w:pos="1974"/>
        </w:tabs>
        <w:spacing w:after="0" w:line="240" w:lineRule="auto"/>
        <w:jc w:val="both"/>
        <w:rPr>
          <w:rFonts w:ascii="Times New Roman" w:hAnsi="Times New Roman"/>
          <w:sz w:val="24"/>
          <w:szCs w:val="24"/>
        </w:rPr>
      </w:pPr>
      <w:r w:rsidRPr="004C3508">
        <w:rPr>
          <w:rFonts w:ascii="Times New Roman" w:hAnsi="Times New Roman"/>
          <w:sz w:val="24"/>
          <w:szCs w:val="24"/>
        </w:rPr>
        <w:t>5.Учням  нести особисту  відповідальність за  підготовку  до ДПА і  ЗНО</w:t>
      </w:r>
    </w:p>
    <w:p w:rsidR="00AA7B1A" w:rsidRPr="004C3508" w:rsidRDefault="00AA7B1A" w:rsidP="004C3508">
      <w:pPr>
        <w:tabs>
          <w:tab w:val="left" w:pos="1974"/>
        </w:tabs>
        <w:spacing w:after="0" w:line="240" w:lineRule="auto"/>
        <w:jc w:val="both"/>
        <w:rPr>
          <w:rFonts w:ascii="Times New Roman" w:hAnsi="Times New Roman"/>
          <w:sz w:val="24"/>
          <w:szCs w:val="24"/>
        </w:rPr>
      </w:pPr>
      <w:r w:rsidRPr="004C3508">
        <w:rPr>
          <w:rFonts w:ascii="Times New Roman" w:hAnsi="Times New Roman"/>
          <w:sz w:val="24"/>
          <w:szCs w:val="24"/>
        </w:rPr>
        <w:t xml:space="preserve"> 6.Отримавши відповідь з Одеського РЦОЯО (відповідний Сертифікат) учням та батькам уважно перевірити правильність внесених в Сертифікат даних, наявність  на сайті УЦОЯО інформаційної сторінки за номером Сертифіката та РІ</w:t>
      </w:r>
      <w:r w:rsidRPr="004C3508">
        <w:rPr>
          <w:rFonts w:ascii="Times New Roman" w:hAnsi="Times New Roman"/>
          <w:sz w:val="24"/>
          <w:szCs w:val="24"/>
          <w:lang w:val="en-US"/>
        </w:rPr>
        <w:t>N</w:t>
      </w:r>
      <w:r w:rsidRPr="004C3508">
        <w:rPr>
          <w:rFonts w:ascii="Times New Roman" w:hAnsi="Times New Roman"/>
          <w:sz w:val="24"/>
          <w:szCs w:val="24"/>
        </w:rPr>
        <w:t>- кодом, указаним у ньому.</w:t>
      </w:r>
    </w:p>
    <w:p w:rsidR="00AA7B1A" w:rsidRPr="004C3508" w:rsidRDefault="00AA7B1A" w:rsidP="004C3508">
      <w:pPr>
        <w:tabs>
          <w:tab w:val="left" w:pos="1974"/>
        </w:tabs>
        <w:spacing w:after="0" w:line="240" w:lineRule="auto"/>
        <w:jc w:val="both"/>
        <w:rPr>
          <w:rFonts w:ascii="Times New Roman" w:hAnsi="Times New Roman"/>
          <w:sz w:val="24"/>
          <w:szCs w:val="24"/>
        </w:rPr>
      </w:pPr>
      <w:r w:rsidRPr="004C3508">
        <w:rPr>
          <w:rFonts w:ascii="Times New Roman" w:hAnsi="Times New Roman"/>
          <w:sz w:val="24"/>
          <w:szCs w:val="24"/>
        </w:rPr>
        <w:t>7. Учням та батькам заздалегідь продумати проїзд до місця проведення ЗНО, обов’язково взяти з собою всі необхідні документи.</w:t>
      </w:r>
    </w:p>
    <w:p w:rsidR="00AA7B1A" w:rsidRPr="004C3508" w:rsidRDefault="00AA7B1A" w:rsidP="004C3508">
      <w:pPr>
        <w:pStyle w:val="ListParagraph"/>
        <w:spacing w:after="0" w:line="240" w:lineRule="auto"/>
        <w:ind w:left="0"/>
        <w:rPr>
          <w:rFonts w:ascii="Times New Roman" w:hAnsi="Times New Roman"/>
          <w:sz w:val="24"/>
          <w:szCs w:val="24"/>
        </w:rPr>
      </w:pPr>
      <w:r w:rsidRPr="004C3508">
        <w:rPr>
          <w:rFonts w:ascii="Times New Roman" w:hAnsi="Times New Roman"/>
          <w:sz w:val="24"/>
          <w:szCs w:val="24"/>
        </w:rPr>
        <w:t>8.Вчителям-предметникам проводити консультації   з предметів до  ЗНО:</w:t>
      </w:r>
    </w:p>
    <w:p w:rsidR="00AA7B1A" w:rsidRPr="004C3508" w:rsidRDefault="00AA7B1A" w:rsidP="004C3508">
      <w:pPr>
        <w:pStyle w:val="ListParagraph"/>
        <w:spacing w:after="0" w:line="240" w:lineRule="auto"/>
        <w:ind w:left="0"/>
        <w:rPr>
          <w:rFonts w:ascii="Times New Roman" w:hAnsi="Times New Roman"/>
          <w:sz w:val="24"/>
          <w:szCs w:val="24"/>
        </w:rPr>
      </w:pPr>
      <w:r w:rsidRPr="004C3508">
        <w:rPr>
          <w:rFonts w:ascii="Times New Roman" w:hAnsi="Times New Roman"/>
          <w:sz w:val="24"/>
          <w:szCs w:val="24"/>
        </w:rPr>
        <w:t>- українська мова  і література –вчитель Росінська Т.М.</w:t>
      </w:r>
    </w:p>
    <w:p w:rsidR="00AA7B1A" w:rsidRPr="004C3508" w:rsidRDefault="00AA7B1A" w:rsidP="004C3508">
      <w:pPr>
        <w:pStyle w:val="ListParagraph"/>
        <w:spacing w:after="0" w:line="240" w:lineRule="auto"/>
        <w:ind w:left="0"/>
        <w:rPr>
          <w:rFonts w:ascii="Times New Roman" w:hAnsi="Times New Roman"/>
          <w:sz w:val="24"/>
          <w:szCs w:val="24"/>
        </w:rPr>
      </w:pPr>
      <w:r w:rsidRPr="004C3508">
        <w:rPr>
          <w:rFonts w:ascii="Times New Roman" w:hAnsi="Times New Roman"/>
          <w:sz w:val="24"/>
          <w:szCs w:val="24"/>
        </w:rPr>
        <w:t>- математика – вчитель Денісова Т.В.</w:t>
      </w:r>
    </w:p>
    <w:p w:rsidR="00AA7B1A" w:rsidRPr="004C3508" w:rsidRDefault="00AA7B1A" w:rsidP="004C3508">
      <w:pPr>
        <w:pStyle w:val="ListParagraph"/>
        <w:spacing w:after="0" w:line="240" w:lineRule="auto"/>
        <w:ind w:left="0"/>
        <w:rPr>
          <w:rFonts w:ascii="Times New Roman" w:hAnsi="Times New Roman"/>
          <w:sz w:val="24"/>
          <w:szCs w:val="24"/>
        </w:rPr>
      </w:pPr>
      <w:r w:rsidRPr="004C3508">
        <w:rPr>
          <w:rFonts w:ascii="Times New Roman" w:hAnsi="Times New Roman"/>
          <w:sz w:val="24"/>
          <w:szCs w:val="24"/>
        </w:rPr>
        <w:t>- історія України – вчитель Рубаха Л.В.</w:t>
      </w:r>
    </w:p>
    <w:p w:rsidR="00AA7B1A" w:rsidRPr="004C3508" w:rsidRDefault="00AA7B1A" w:rsidP="004C3508">
      <w:pPr>
        <w:tabs>
          <w:tab w:val="left" w:pos="1974"/>
        </w:tabs>
        <w:spacing w:after="0" w:line="240" w:lineRule="auto"/>
        <w:jc w:val="both"/>
        <w:rPr>
          <w:rFonts w:ascii="Times New Roman" w:hAnsi="Times New Roman"/>
          <w:sz w:val="24"/>
          <w:szCs w:val="24"/>
        </w:rPr>
      </w:pPr>
    </w:p>
    <w:p w:rsidR="00AA7B1A" w:rsidRPr="004C3508" w:rsidRDefault="00AA7B1A" w:rsidP="004C3508">
      <w:pPr>
        <w:tabs>
          <w:tab w:val="left" w:pos="1974"/>
        </w:tabs>
        <w:spacing w:after="0" w:line="240" w:lineRule="auto"/>
        <w:ind w:left="360"/>
        <w:jc w:val="both"/>
        <w:rPr>
          <w:rFonts w:ascii="Times New Roman" w:hAnsi="Times New Roman"/>
          <w:sz w:val="24"/>
          <w:szCs w:val="24"/>
        </w:rPr>
      </w:pPr>
    </w:p>
    <w:p w:rsidR="00AA7B1A" w:rsidRPr="004C3508" w:rsidRDefault="00AA7B1A" w:rsidP="00E77E60">
      <w:pPr>
        <w:tabs>
          <w:tab w:val="left" w:pos="1974"/>
        </w:tabs>
        <w:spacing w:after="0" w:line="240" w:lineRule="auto"/>
        <w:ind w:left="360"/>
        <w:jc w:val="both"/>
        <w:rPr>
          <w:rFonts w:ascii="Times New Roman" w:hAnsi="Times New Roman"/>
          <w:sz w:val="24"/>
          <w:szCs w:val="24"/>
        </w:rPr>
      </w:pPr>
      <w:r w:rsidRPr="004C3508">
        <w:rPr>
          <w:rFonts w:ascii="Times New Roman" w:hAnsi="Times New Roman"/>
          <w:sz w:val="24"/>
          <w:szCs w:val="24"/>
        </w:rPr>
        <w:t>Голова зборів         А.Д.Нікіфороваа</w:t>
      </w:r>
    </w:p>
    <w:p w:rsidR="00AA7B1A" w:rsidRPr="004C3508" w:rsidRDefault="00AA7B1A" w:rsidP="004C3508">
      <w:pPr>
        <w:tabs>
          <w:tab w:val="left" w:pos="1974"/>
        </w:tabs>
        <w:spacing w:after="0" w:line="240" w:lineRule="auto"/>
        <w:ind w:left="360"/>
        <w:jc w:val="both"/>
        <w:rPr>
          <w:rFonts w:ascii="Times New Roman" w:hAnsi="Times New Roman"/>
          <w:sz w:val="24"/>
          <w:szCs w:val="24"/>
        </w:rPr>
      </w:pPr>
      <w:r w:rsidRPr="004C3508">
        <w:rPr>
          <w:rFonts w:ascii="Times New Roman" w:hAnsi="Times New Roman"/>
          <w:sz w:val="24"/>
          <w:szCs w:val="24"/>
        </w:rPr>
        <w:t>С</w:t>
      </w:r>
      <w:r>
        <w:rPr>
          <w:rFonts w:ascii="Times New Roman" w:hAnsi="Times New Roman"/>
          <w:sz w:val="24"/>
          <w:szCs w:val="24"/>
        </w:rPr>
        <w:t xml:space="preserve">екретар              </w:t>
      </w:r>
      <w:r w:rsidRPr="004C3508">
        <w:rPr>
          <w:rFonts w:ascii="Times New Roman" w:hAnsi="Times New Roman"/>
          <w:sz w:val="24"/>
          <w:szCs w:val="24"/>
        </w:rPr>
        <w:t xml:space="preserve">   Т.В.Скрипник</w:t>
      </w:r>
    </w:p>
    <w:p w:rsidR="00AA7B1A" w:rsidRPr="004C3508" w:rsidRDefault="00AA7B1A" w:rsidP="004C3508">
      <w:pPr>
        <w:shd w:val="clear" w:color="auto" w:fill="FFFFFF"/>
        <w:spacing w:after="0" w:line="240" w:lineRule="auto"/>
        <w:rPr>
          <w:rFonts w:ascii="Times New Roman" w:hAnsi="Times New Roman"/>
          <w:sz w:val="24"/>
          <w:szCs w:val="24"/>
        </w:rPr>
      </w:pPr>
    </w:p>
    <w:p w:rsidR="00AA7B1A" w:rsidRPr="004C3508" w:rsidRDefault="00AA7B1A" w:rsidP="004C3508">
      <w:pPr>
        <w:pStyle w:val="ListParagraph"/>
        <w:spacing w:after="0" w:line="240" w:lineRule="auto"/>
        <w:ind w:left="0"/>
        <w:rPr>
          <w:rFonts w:ascii="Times New Roman" w:hAnsi="Times New Roman"/>
          <w:sz w:val="24"/>
          <w:szCs w:val="24"/>
        </w:rPr>
      </w:pPr>
    </w:p>
    <w:p w:rsidR="00AA7B1A" w:rsidRPr="004C3508" w:rsidRDefault="00AA7B1A" w:rsidP="005C04A0">
      <w:pPr>
        <w:rPr>
          <w:rFonts w:ascii="Times New Roman" w:hAnsi="Times New Roman"/>
          <w:sz w:val="28"/>
          <w:szCs w:val="28"/>
        </w:rPr>
      </w:pPr>
    </w:p>
    <w:sectPr w:rsidR="00AA7B1A" w:rsidRPr="004C3508" w:rsidSect="004C350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CBD"/>
    <w:multiLevelType w:val="hybridMultilevel"/>
    <w:tmpl w:val="DDCA24D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07A1594"/>
    <w:multiLevelType w:val="hybridMultilevel"/>
    <w:tmpl w:val="5FD0033E"/>
    <w:lvl w:ilvl="0" w:tplc="D470621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24422FB6"/>
    <w:multiLevelType w:val="multilevel"/>
    <w:tmpl w:val="1438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59479A"/>
    <w:multiLevelType w:val="multilevel"/>
    <w:tmpl w:val="5490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2C0"/>
    <w:rsid w:val="0003416D"/>
    <w:rsid w:val="00063358"/>
    <w:rsid w:val="000976B4"/>
    <w:rsid w:val="00107FA5"/>
    <w:rsid w:val="00160048"/>
    <w:rsid w:val="00182FF4"/>
    <w:rsid w:val="00200B1F"/>
    <w:rsid w:val="0020425D"/>
    <w:rsid w:val="00235971"/>
    <w:rsid w:val="003135D9"/>
    <w:rsid w:val="00320F6F"/>
    <w:rsid w:val="00323BD7"/>
    <w:rsid w:val="003751AC"/>
    <w:rsid w:val="00384380"/>
    <w:rsid w:val="003B5BB5"/>
    <w:rsid w:val="003C6C24"/>
    <w:rsid w:val="004C3508"/>
    <w:rsid w:val="004F0728"/>
    <w:rsid w:val="005011D1"/>
    <w:rsid w:val="00504EAC"/>
    <w:rsid w:val="005A505A"/>
    <w:rsid w:val="005C04A0"/>
    <w:rsid w:val="005C22C0"/>
    <w:rsid w:val="00670645"/>
    <w:rsid w:val="006E5533"/>
    <w:rsid w:val="00725A03"/>
    <w:rsid w:val="00787FA9"/>
    <w:rsid w:val="007D2165"/>
    <w:rsid w:val="00835AFD"/>
    <w:rsid w:val="0084375C"/>
    <w:rsid w:val="009042B2"/>
    <w:rsid w:val="009D47BE"/>
    <w:rsid w:val="009F7D92"/>
    <w:rsid w:val="00A502B4"/>
    <w:rsid w:val="00A671B3"/>
    <w:rsid w:val="00A92144"/>
    <w:rsid w:val="00AA7B1A"/>
    <w:rsid w:val="00AC0170"/>
    <w:rsid w:val="00B57F91"/>
    <w:rsid w:val="00B81975"/>
    <w:rsid w:val="00B86A14"/>
    <w:rsid w:val="00BD3244"/>
    <w:rsid w:val="00C1424C"/>
    <w:rsid w:val="00CD44D5"/>
    <w:rsid w:val="00D10578"/>
    <w:rsid w:val="00E2492C"/>
    <w:rsid w:val="00E6119B"/>
    <w:rsid w:val="00E66DD7"/>
    <w:rsid w:val="00E77E60"/>
    <w:rsid w:val="00F13141"/>
    <w:rsid w:val="00F5654D"/>
    <w:rsid w:val="00F916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65"/>
    <w:pPr>
      <w:spacing w:after="200" w:line="276" w:lineRule="auto"/>
    </w:pPr>
    <w:rPr>
      <w:lang w:val="uk-UA" w:eastAsia="en-US"/>
    </w:rPr>
  </w:style>
  <w:style w:type="paragraph" w:styleId="Heading3">
    <w:name w:val="heading 3"/>
    <w:basedOn w:val="Normal"/>
    <w:link w:val="Heading3Char"/>
    <w:uiPriority w:val="99"/>
    <w:qFormat/>
    <w:locked/>
    <w:rsid w:val="00C1424C"/>
    <w:pPr>
      <w:spacing w:before="100" w:beforeAutospacing="1" w:after="100" w:afterAutospacing="1" w:line="240" w:lineRule="auto"/>
      <w:outlineLvl w:val="2"/>
    </w:pPr>
    <w:rPr>
      <w:rFonts w:ascii="Times New Roman" w:eastAsia="Times New Roman" w:hAnsi="Times New Roman"/>
      <w:b/>
      <w:bCs/>
      <w:sz w:val="27"/>
      <w:szCs w:val="27"/>
      <w:lang w:eastAsia="uk-UA"/>
    </w:rPr>
  </w:style>
  <w:style w:type="paragraph" w:styleId="Heading4">
    <w:name w:val="heading 4"/>
    <w:basedOn w:val="Normal"/>
    <w:next w:val="Normal"/>
    <w:link w:val="Heading4Char"/>
    <w:uiPriority w:val="99"/>
    <w:qFormat/>
    <w:locked/>
    <w:rsid w:val="00A502B4"/>
    <w:pPr>
      <w:keepNext/>
      <w:spacing w:before="240" w:after="60"/>
      <w:outlineLvl w:val="3"/>
    </w:pPr>
    <w:rPr>
      <w:rFonts w:eastAsia="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1424C"/>
    <w:rPr>
      <w:rFonts w:ascii="Times New Roman" w:hAnsi="Times New Roman" w:cs="Times New Roman"/>
      <w:b/>
      <w:bCs/>
      <w:sz w:val="27"/>
      <w:szCs w:val="27"/>
      <w:lang w:val="uk-UA" w:eastAsia="uk-UA"/>
    </w:rPr>
  </w:style>
  <w:style w:type="character" w:customStyle="1" w:styleId="Heading4Char">
    <w:name w:val="Heading 4 Char"/>
    <w:basedOn w:val="DefaultParagraphFont"/>
    <w:link w:val="Heading4"/>
    <w:uiPriority w:val="99"/>
    <w:locked/>
    <w:rsid w:val="00A502B4"/>
    <w:rPr>
      <w:rFonts w:ascii="Calibri" w:hAnsi="Calibri" w:cs="Times New Roman"/>
      <w:b/>
      <w:bCs/>
      <w:sz w:val="28"/>
      <w:szCs w:val="28"/>
      <w:lang w:val="uk-UA" w:eastAsia="en-US"/>
    </w:rPr>
  </w:style>
  <w:style w:type="paragraph" w:styleId="ListParagraph">
    <w:name w:val="List Paragraph"/>
    <w:basedOn w:val="Normal"/>
    <w:uiPriority w:val="99"/>
    <w:qFormat/>
    <w:rsid w:val="003135D9"/>
    <w:pPr>
      <w:ind w:left="720"/>
      <w:contextualSpacing/>
    </w:pPr>
  </w:style>
  <w:style w:type="character" w:styleId="Hyperlink">
    <w:name w:val="Hyperlink"/>
    <w:basedOn w:val="DefaultParagraphFont"/>
    <w:uiPriority w:val="99"/>
    <w:rsid w:val="00C1424C"/>
    <w:rPr>
      <w:rFonts w:cs="Times New Roman"/>
      <w:color w:val="0000FF"/>
      <w:u w:val="single"/>
    </w:rPr>
  </w:style>
  <w:style w:type="character" w:styleId="Strong">
    <w:name w:val="Strong"/>
    <w:basedOn w:val="DefaultParagraphFont"/>
    <w:uiPriority w:val="99"/>
    <w:qFormat/>
    <w:locked/>
    <w:rsid w:val="00C1424C"/>
    <w:rPr>
      <w:rFonts w:cs="Times New Roman"/>
      <w:b/>
      <w:bCs/>
    </w:rPr>
  </w:style>
  <w:style w:type="paragraph" w:styleId="NormalWeb">
    <w:name w:val="Normal (Web)"/>
    <w:basedOn w:val="Normal"/>
    <w:uiPriority w:val="99"/>
    <w:rsid w:val="00BD3244"/>
    <w:pPr>
      <w:spacing w:before="100" w:beforeAutospacing="1" w:after="100" w:afterAutospacing="1" w:line="240" w:lineRule="auto"/>
    </w:pPr>
    <w:rPr>
      <w:rFonts w:ascii="Times New Roman" w:eastAsia="Times New Roman" w:hAnsi="Times New Roman"/>
      <w:sz w:val="24"/>
      <w:szCs w:val="24"/>
      <w:lang w:eastAsia="uk-UA"/>
    </w:rPr>
  </w:style>
  <w:style w:type="character" w:styleId="Emphasis">
    <w:name w:val="Emphasis"/>
    <w:basedOn w:val="DefaultParagraphFont"/>
    <w:uiPriority w:val="99"/>
    <w:qFormat/>
    <w:locked/>
    <w:rsid w:val="00504EAC"/>
    <w:rPr>
      <w:rFonts w:cs="Times New Roman"/>
      <w:i/>
      <w:iCs/>
    </w:rPr>
  </w:style>
  <w:style w:type="character" w:customStyle="1" w:styleId="pull-left">
    <w:name w:val="pull-left"/>
    <w:basedOn w:val="DefaultParagraphFont"/>
    <w:uiPriority w:val="99"/>
    <w:rsid w:val="00CD44D5"/>
    <w:rPr>
      <w:rFonts w:cs="Times New Roman"/>
    </w:rPr>
  </w:style>
  <w:style w:type="character" w:customStyle="1" w:styleId="pull-right">
    <w:name w:val="pull-right"/>
    <w:basedOn w:val="DefaultParagraphFont"/>
    <w:uiPriority w:val="99"/>
    <w:rsid w:val="00CD44D5"/>
    <w:rPr>
      <w:rFonts w:cs="Times New Roman"/>
    </w:rPr>
  </w:style>
</w:styles>
</file>

<file path=word/webSettings.xml><?xml version="1.0" encoding="utf-8"?>
<w:webSettings xmlns:r="http://schemas.openxmlformats.org/officeDocument/2006/relationships" xmlns:w="http://schemas.openxmlformats.org/wordprocessingml/2006/main">
  <w:divs>
    <w:div w:id="1637025659">
      <w:marLeft w:val="0"/>
      <w:marRight w:val="0"/>
      <w:marTop w:val="0"/>
      <w:marBottom w:val="0"/>
      <w:divBdr>
        <w:top w:val="none" w:sz="0" w:space="0" w:color="auto"/>
        <w:left w:val="none" w:sz="0" w:space="0" w:color="auto"/>
        <w:bottom w:val="none" w:sz="0" w:space="0" w:color="auto"/>
        <w:right w:val="none" w:sz="0" w:space="0" w:color="auto"/>
      </w:divBdr>
    </w:div>
    <w:div w:id="1637025662">
      <w:marLeft w:val="0"/>
      <w:marRight w:val="0"/>
      <w:marTop w:val="0"/>
      <w:marBottom w:val="0"/>
      <w:divBdr>
        <w:top w:val="none" w:sz="0" w:space="0" w:color="auto"/>
        <w:left w:val="none" w:sz="0" w:space="0" w:color="auto"/>
        <w:bottom w:val="none" w:sz="0" w:space="0" w:color="auto"/>
        <w:right w:val="none" w:sz="0" w:space="0" w:color="auto"/>
      </w:divBdr>
    </w:div>
    <w:div w:id="1637025663">
      <w:marLeft w:val="0"/>
      <w:marRight w:val="0"/>
      <w:marTop w:val="0"/>
      <w:marBottom w:val="0"/>
      <w:divBdr>
        <w:top w:val="none" w:sz="0" w:space="0" w:color="auto"/>
        <w:left w:val="none" w:sz="0" w:space="0" w:color="auto"/>
        <w:bottom w:val="none" w:sz="0" w:space="0" w:color="auto"/>
        <w:right w:val="none" w:sz="0" w:space="0" w:color="auto"/>
      </w:divBdr>
      <w:divsChild>
        <w:div w:id="1637025665">
          <w:marLeft w:val="0"/>
          <w:marRight w:val="0"/>
          <w:marTop w:val="0"/>
          <w:marBottom w:val="0"/>
          <w:divBdr>
            <w:top w:val="none" w:sz="0" w:space="0" w:color="auto"/>
            <w:left w:val="none" w:sz="0" w:space="0" w:color="auto"/>
            <w:bottom w:val="none" w:sz="0" w:space="0" w:color="auto"/>
            <w:right w:val="none" w:sz="0" w:space="0" w:color="auto"/>
          </w:divBdr>
          <w:divsChild>
            <w:div w:id="1637025677">
              <w:marLeft w:val="0"/>
              <w:marRight w:val="0"/>
              <w:marTop w:val="0"/>
              <w:marBottom w:val="120"/>
              <w:divBdr>
                <w:top w:val="none" w:sz="0" w:space="0" w:color="auto"/>
                <w:left w:val="none" w:sz="0" w:space="0" w:color="auto"/>
                <w:bottom w:val="none" w:sz="0" w:space="0" w:color="auto"/>
                <w:right w:val="none" w:sz="0" w:space="0" w:color="auto"/>
              </w:divBdr>
              <w:divsChild>
                <w:div w:id="1637025669">
                  <w:marLeft w:val="0"/>
                  <w:marRight w:val="0"/>
                  <w:marTop w:val="0"/>
                  <w:marBottom w:val="0"/>
                  <w:divBdr>
                    <w:top w:val="none" w:sz="0" w:space="0" w:color="auto"/>
                    <w:left w:val="none" w:sz="0" w:space="0" w:color="auto"/>
                    <w:bottom w:val="none" w:sz="0" w:space="0" w:color="auto"/>
                    <w:right w:val="none" w:sz="0" w:space="0" w:color="auto"/>
                  </w:divBdr>
                  <w:divsChild>
                    <w:div w:id="1637025658">
                      <w:marLeft w:val="0"/>
                      <w:marRight w:val="0"/>
                      <w:marTop w:val="0"/>
                      <w:marBottom w:val="0"/>
                      <w:divBdr>
                        <w:top w:val="none" w:sz="0" w:space="0" w:color="auto"/>
                        <w:left w:val="none" w:sz="0" w:space="0" w:color="auto"/>
                        <w:bottom w:val="none" w:sz="0" w:space="0" w:color="auto"/>
                        <w:right w:val="none" w:sz="0" w:space="0" w:color="auto"/>
                      </w:divBdr>
                      <w:divsChild>
                        <w:div w:id="1637025666">
                          <w:marLeft w:val="0"/>
                          <w:marRight w:val="0"/>
                          <w:marTop w:val="0"/>
                          <w:marBottom w:val="0"/>
                          <w:divBdr>
                            <w:top w:val="none" w:sz="0" w:space="0" w:color="auto"/>
                            <w:left w:val="none" w:sz="0" w:space="0" w:color="auto"/>
                            <w:bottom w:val="none" w:sz="0" w:space="0" w:color="auto"/>
                            <w:right w:val="none" w:sz="0" w:space="0" w:color="auto"/>
                          </w:divBdr>
                          <w:divsChild>
                            <w:div w:id="1637025655">
                              <w:marLeft w:val="0"/>
                              <w:marRight w:val="0"/>
                              <w:marTop w:val="0"/>
                              <w:marBottom w:val="120"/>
                              <w:divBdr>
                                <w:top w:val="none" w:sz="0" w:space="0" w:color="auto"/>
                                <w:left w:val="none" w:sz="0" w:space="0" w:color="auto"/>
                                <w:bottom w:val="none" w:sz="0" w:space="0" w:color="auto"/>
                                <w:right w:val="none" w:sz="0" w:space="0" w:color="auto"/>
                              </w:divBdr>
                            </w:div>
                            <w:div w:id="1637025656">
                              <w:marLeft w:val="0"/>
                              <w:marRight w:val="0"/>
                              <w:marTop w:val="0"/>
                              <w:marBottom w:val="120"/>
                              <w:divBdr>
                                <w:top w:val="none" w:sz="0" w:space="0" w:color="auto"/>
                                <w:left w:val="none" w:sz="0" w:space="0" w:color="auto"/>
                                <w:bottom w:val="none" w:sz="0" w:space="0" w:color="auto"/>
                                <w:right w:val="none" w:sz="0" w:space="0" w:color="auto"/>
                              </w:divBdr>
                            </w:div>
                            <w:div w:id="1637025657">
                              <w:marLeft w:val="0"/>
                              <w:marRight w:val="0"/>
                              <w:marTop w:val="0"/>
                              <w:marBottom w:val="120"/>
                              <w:divBdr>
                                <w:top w:val="none" w:sz="0" w:space="0" w:color="auto"/>
                                <w:left w:val="none" w:sz="0" w:space="0" w:color="auto"/>
                                <w:bottom w:val="none" w:sz="0" w:space="0" w:color="auto"/>
                                <w:right w:val="none" w:sz="0" w:space="0" w:color="auto"/>
                              </w:divBdr>
                            </w:div>
                            <w:div w:id="1637025660">
                              <w:marLeft w:val="0"/>
                              <w:marRight w:val="0"/>
                              <w:marTop w:val="0"/>
                              <w:marBottom w:val="120"/>
                              <w:divBdr>
                                <w:top w:val="none" w:sz="0" w:space="0" w:color="auto"/>
                                <w:left w:val="none" w:sz="0" w:space="0" w:color="auto"/>
                                <w:bottom w:val="none" w:sz="0" w:space="0" w:color="auto"/>
                                <w:right w:val="none" w:sz="0" w:space="0" w:color="auto"/>
                              </w:divBdr>
                            </w:div>
                            <w:div w:id="1637025661">
                              <w:marLeft w:val="0"/>
                              <w:marRight w:val="0"/>
                              <w:marTop w:val="0"/>
                              <w:marBottom w:val="120"/>
                              <w:divBdr>
                                <w:top w:val="none" w:sz="0" w:space="0" w:color="auto"/>
                                <w:left w:val="none" w:sz="0" w:space="0" w:color="auto"/>
                                <w:bottom w:val="none" w:sz="0" w:space="0" w:color="auto"/>
                                <w:right w:val="none" w:sz="0" w:space="0" w:color="auto"/>
                              </w:divBdr>
                            </w:div>
                            <w:div w:id="1637025667">
                              <w:marLeft w:val="0"/>
                              <w:marRight w:val="0"/>
                              <w:marTop w:val="0"/>
                              <w:marBottom w:val="120"/>
                              <w:divBdr>
                                <w:top w:val="none" w:sz="0" w:space="0" w:color="auto"/>
                                <w:left w:val="none" w:sz="0" w:space="0" w:color="auto"/>
                                <w:bottom w:val="none" w:sz="0" w:space="0" w:color="auto"/>
                                <w:right w:val="none" w:sz="0" w:space="0" w:color="auto"/>
                              </w:divBdr>
                            </w:div>
                            <w:div w:id="1637025670">
                              <w:marLeft w:val="0"/>
                              <w:marRight w:val="0"/>
                              <w:marTop w:val="0"/>
                              <w:marBottom w:val="120"/>
                              <w:divBdr>
                                <w:top w:val="none" w:sz="0" w:space="0" w:color="auto"/>
                                <w:left w:val="none" w:sz="0" w:space="0" w:color="auto"/>
                                <w:bottom w:val="none" w:sz="0" w:space="0" w:color="auto"/>
                                <w:right w:val="none" w:sz="0" w:space="0" w:color="auto"/>
                              </w:divBdr>
                            </w:div>
                            <w:div w:id="1637025671">
                              <w:marLeft w:val="0"/>
                              <w:marRight w:val="0"/>
                              <w:marTop w:val="0"/>
                              <w:marBottom w:val="120"/>
                              <w:divBdr>
                                <w:top w:val="none" w:sz="0" w:space="0" w:color="auto"/>
                                <w:left w:val="none" w:sz="0" w:space="0" w:color="auto"/>
                                <w:bottom w:val="none" w:sz="0" w:space="0" w:color="auto"/>
                                <w:right w:val="none" w:sz="0" w:space="0" w:color="auto"/>
                              </w:divBdr>
                            </w:div>
                            <w:div w:id="1637025672">
                              <w:marLeft w:val="0"/>
                              <w:marRight w:val="0"/>
                              <w:marTop w:val="0"/>
                              <w:marBottom w:val="120"/>
                              <w:divBdr>
                                <w:top w:val="none" w:sz="0" w:space="0" w:color="auto"/>
                                <w:left w:val="none" w:sz="0" w:space="0" w:color="auto"/>
                                <w:bottom w:val="none" w:sz="0" w:space="0" w:color="auto"/>
                                <w:right w:val="none" w:sz="0" w:space="0" w:color="auto"/>
                              </w:divBdr>
                            </w:div>
                            <w:div w:id="1637025675">
                              <w:marLeft w:val="0"/>
                              <w:marRight w:val="0"/>
                              <w:marTop w:val="0"/>
                              <w:marBottom w:val="120"/>
                              <w:divBdr>
                                <w:top w:val="none" w:sz="0" w:space="0" w:color="auto"/>
                                <w:left w:val="none" w:sz="0" w:space="0" w:color="auto"/>
                                <w:bottom w:val="none" w:sz="0" w:space="0" w:color="auto"/>
                                <w:right w:val="none" w:sz="0" w:space="0" w:color="auto"/>
                              </w:divBdr>
                            </w:div>
                            <w:div w:id="16370256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7025674">
          <w:marLeft w:val="0"/>
          <w:marRight w:val="0"/>
          <w:marTop w:val="0"/>
          <w:marBottom w:val="225"/>
          <w:divBdr>
            <w:top w:val="none" w:sz="0" w:space="0" w:color="auto"/>
            <w:left w:val="none" w:sz="0" w:space="0" w:color="auto"/>
            <w:bottom w:val="none" w:sz="0" w:space="0" w:color="auto"/>
            <w:right w:val="none" w:sz="0" w:space="0" w:color="auto"/>
          </w:divBdr>
        </w:div>
      </w:divsChild>
    </w:div>
    <w:div w:id="1637025664">
      <w:marLeft w:val="0"/>
      <w:marRight w:val="0"/>
      <w:marTop w:val="0"/>
      <w:marBottom w:val="0"/>
      <w:divBdr>
        <w:top w:val="none" w:sz="0" w:space="0" w:color="auto"/>
        <w:left w:val="none" w:sz="0" w:space="0" w:color="auto"/>
        <w:bottom w:val="none" w:sz="0" w:space="0" w:color="auto"/>
        <w:right w:val="none" w:sz="0" w:space="0" w:color="auto"/>
      </w:divBdr>
    </w:div>
    <w:div w:id="1637025668">
      <w:marLeft w:val="0"/>
      <w:marRight w:val="0"/>
      <w:marTop w:val="0"/>
      <w:marBottom w:val="0"/>
      <w:divBdr>
        <w:top w:val="none" w:sz="0" w:space="0" w:color="auto"/>
        <w:left w:val="none" w:sz="0" w:space="0" w:color="auto"/>
        <w:bottom w:val="none" w:sz="0" w:space="0" w:color="auto"/>
        <w:right w:val="none" w:sz="0" w:space="0" w:color="auto"/>
      </w:divBdr>
    </w:div>
    <w:div w:id="1637025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stportal.gov.ua/uchasnyku-zovnishnogo-otsinyuvannya/esp/" TargetMode="External"/><Relationship Id="rId13" Type="http://schemas.openxmlformats.org/officeDocument/2006/relationships/hyperlink" Target="http://testportal.gov.ua/uchasnyku-zovnishnogo-otsinyuvannya/i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stportal.gov.ua/uchasnyku-zovnishnogo-otsinyuvannya/ukrmova/" TargetMode="External"/><Relationship Id="rId12" Type="http://schemas.openxmlformats.org/officeDocument/2006/relationships/hyperlink" Target="http://testportal.gov.ua/uchasnyku-zovnishnogo-otsinyuvannya/fiz/" TargetMode="External"/><Relationship Id="rId17" Type="http://schemas.openxmlformats.org/officeDocument/2006/relationships/hyperlink" Target="http://old.mon.gov.ua/files/normative/2016-02-15/5090/nmo-77.pdf" TargetMode="External"/><Relationship Id="rId2" Type="http://schemas.openxmlformats.org/officeDocument/2006/relationships/styles" Target="styles.xml"/><Relationship Id="rId16" Type="http://schemas.openxmlformats.org/officeDocument/2006/relationships/hyperlink" Target="http://testportal.gov.ua/uchasnyku-zovnishnogo-otsinyuvannya/him/" TargetMode="External"/><Relationship Id="rId1" Type="http://schemas.openxmlformats.org/officeDocument/2006/relationships/numbering" Target="numbering.xml"/><Relationship Id="rId6" Type="http://schemas.openxmlformats.org/officeDocument/2006/relationships/hyperlink" Target="http://testportal.gov.ua/uchasnyku-zovnishnogo-otsinyuvannya/mathem" TargetMode="External"/><Relationship Id="rId11" Type="http://schemas.openxmlformats.org/officeDocument/2006/relationships/hyperlink" Target="http://testportal.gov.ua/uchasnyku-zovnishnogo-otsinyuvannya/eng/" TargetMode="External"/><Relationship Id="rId5" Type="http://schemas.openxmlformats.org/officeDocument/2006/relationships/hyperlink" Target="https://ips.ligazakon.net/document/view/re32482?an=1" TargetMode="External"/><Relationship Id="rId15" Type="http://schemas.openxmlformats.org/officeDocument/2006/relationships/hyperlink" Target="http://testportal.gov.ua/uchasnyku-zovnishnogo-otsinyuvannya/geo/" TargetMode="External"/><Relationship Id="rId10" Type="http://schemas.openxmlformats.org/officeDocument/2006/relationships/hyperlink" Target="http://testportal.gov.ua/uchasnyku-zovnishnogo-otsinyuvannya/fr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estportal.gov.ua/uchasnyku-zovnishnogo-otsinyuvannya/nim/" TargetMode="External"/><Relationship Id="rId14" Type="http://schemas.openxmlformats.org/officeDocument/2006/relationships/hyperlink" Target="http://testportal.gov.ua/uchasnyku-zovnishnogo-otsinyuvannya/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210</TotalTime>
  <Pages>2</Pages>
  <Words>1078</Words>
  <Characters>6148</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Степановна</cp:lastModifiedBy>
  <cp:revision>13</cp:revision>
  <cp:lastPrinted>2015-12-01T05:34:00Z</cp:lastPrinted>
  <dcterms:created xsi:type="dcterms:W3CDTF">2015-11-17T16:05:00Z</dcterms:created>
  <dcterms:modified xsi:type="dcterms:W3CDTF">2019-01-31T08:24:00Z</dcterms:modified>
</cp:coreProperties>
</file>