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CC" w:rsidRPr="000A2BCC" w:rsidRDefault="000A2BCC" w:rsidP="000A2BCC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363636"/>
          <w:kern w:val="36"/>
          <w:sz w:val="78"/>
          <w:szCs w:val="78"/>
          <w:lang w:eastAsia="uk-UA"/>
        </w:rPr>
      </w:pPr>
      <w:r w:rsidRPr="000A2BCC">
        <w:rPr>
          <w:rFonts w:ascii="Arial" w:eastAsia="Times New Roman" w:hAnsi="Arial" w:cs="Arial"/>
          <w:b/>
          <w:bCs/>
          <w:color w:val="363636"/>
          <w:kern w:val="36"/>
          <w:sz w:val="78"/>
          <w:szCs w:val="78"/>
          <w:lang w:eastAsia="uk-UA"/>
        </w:rPr>
        <w:t>Що робити у разі радіаційної аварії? Алгоритм дій від МОЗ</w:t>
      </w:r>
    </w:p>
    <w:p w:rsidR="000A2BCC" w:rsidRPr="000A2BCC" w:rsidRDefault="000A2BCC" w:rsidP="000A2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Кожному українцю слід знати базові правила поведінки у випадку виникнення надзвичайної ситуації будь-якого характеру, зокрема у разі радіаційної аварії.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У зв'язку з цим Міністерство охорони здоров'я </w:t>
      </w:r>
      <w:hyperlink r:id="rId6" w:tgtFrame="_blank" w:history="1">
        <w:r w:rsidRPr="000A2BCC">
          <w:rPr>
            <w:rFonts w:ascii="Arial" w:eastAsia="Times New Roman" w:hAnsi="Arial" w:cs="Arial"/>
            <w:color w:val="111111"/>
            <w:sz w:val="24"/>
            <w:szCs w:val="24"/>
            <w:u w:val="single"/>
            <w:lang w:eastAsia="uk-UA"/>
          </w:rPr>
          <w:t>оприлюднило</w:t>
        </w:r>
      </w:hyperlink>
      <w:r w:rsidRPr="000A2BCC">
        <w:rPr>
          <w:rFonts w:ascii="Arial" w:eastAsia="Times New Roman" w:hAnsi="Arial" w:cs="Arial"/>
          <w:sz w:val="27"/>
          <w:szCs w:val="27"/>
          <w:lang w:eastAsia="uk-UA"/>
        </w:rPr>
        <w:t> відповідний алгоритм дій.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То як діяти, якщо у вашій місцевості трапилась радіаційна аварія? </w:t>
      </w:r>
      <w:r w:rsidRPr="000A2BCC">
        <w:rPr>
          <w:rFonts w:ascii="Arial" w:eastAsia="Times New Roman" w:hAnsi="Arial" w:cs="Arial"/>
          <w:b/>
          <w:bCs/>
          <w:sz w:val="27"/>
          <w:szCs w:val="27"/>
          <w:lang w:eastAsia="uk-UA"/>
        </w:rPr>
        <w:t>Передусім необхідно залишатися у приміщенні або терміново зайти до нього</w:t>
      </w:r>
      <w:r w:rsidRPr="000A2BCC">
        <w:rPr>
          <w:rFonts w:ascii="Arial" w:eastAsia="Times New Roman" w:hAnsi="Arial" w:cs="Arial"/>
          <w:sz w:val="27"/>
          <w:szCs w:val="27"/>
          <w:lang w:eastAsia="uk-UA"/>
        </w:rPr>
        <w:t>, якщо ви знаходитеся на вулиці.</w:t>
      </w:r>
    </w:p>
    <w:tbl>
      <w:tblPr>
        <w:tblW w:w="11325" w:type="dxa"/>
        <w:jc w:val="center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5"/>
      </w:tblGrid>
      <w:tr w:rsidR="000A2BCC" w:rsidRPr="000A2BCC" w:rsidTr="000A2BC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BCC" w:rsidRPr="000A2BCC" w:rsidRDefault="000A2BCC" w:rsidP="000A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2BCC" w:rsidRPr="000A2BCC" w:rsidTr="000A2BC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BCC" w:rsidRPr="000A2BCC" w:rsidRDefault="000A2BCC" w:rsidP="000A2BCC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B9B9B"/>
                <w:sz w:val="21"/>
                <w:szCs w:val="21"/>
                <w:lang w:eastAsia="uk-UA"/>
              </w:rPr>
            </w:pPr>
          </w:p>
        </w:tc>
      </w:tr>
    </w:tbl>
    <w:p w:rsidR="000A2BCC" w:rsidRPr="000A2BCC" w:rsidRDefault="000A2BCC" w:rsidP="000A2BCC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333333"/>
          <w:sz w:val="39"/>
          <w:szCs w:val="39"/>
          <w:lang w:eastAsia="uk-UA"/>
        </w:rPr>
      </w:pPr>
      <w:r w:rsidRPr="000A2BCC">
        <w:rPr>
          <w:rFonts w:ascii="Arial" w:eastAsia="Times New Roman" w:hAnsi="Arial" w:cs="Arial"/>
          <w:b/>
          <w:bCs/>
          <w:color w:val="333333"/>
          <w:sz w:val="39"/>
          <w:szCs w:val="39"/>
          <w:lang w:eastAsia="uk-UA"/>
        </w:rPr>
        <w:t>Перебувайте в укритті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Радіоактивний матеріал осідає на зовнішній стороні будівель, тому найкраще триматися якомога далі від стін і даху будівлі. Найбезпечніше – перебувати у підвалі або всередині будівлі.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Якщо ви маєте домашніх тварин, тримайте їх поруч і не випускайте на вулицю.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Якщо можливо:</w:t>
      </w:r>
    </w:p>
    <w:p w:rsidR="000A2BCC" w:rsidRPr="000A2BCC" w:rsidRDefault="000A2BCC" w:rsidP="000A2BCC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залишайтеся в кімнаті без вікон і зовнішніх дверей,</w:t>
      </w:r>
    </w:p>
    <w:p w:rsidR="000A2BCC" w:rsidRPr="000A2BCC" w:rsidRDefault="000A2BCC" w:rsidP="000A2BCC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зачиняйте вікна та двері,</w:t>
      </w:r>
    </w:p>
    <w:p w:rsidR="000A2BCC" w:rsidRPr="000A2BCC" w:rsidRDefault="000A2BCC" w:rsidP="000A2BCC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ущільніть отвори підручними засобами (скотч, змочена водою тканина тощо),</w:t>
      </w:r>
    </w:p>
    <w:p w:rsidR="000A2BCC" w:rsidRPr="000A2BCC" w:rsidRDefault="000A2BCC" w:rsidP="000A2BCC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вимикайте системи вентиляції (кондиціонери або обігрівачі) у вашому будинку.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Залишатися в укритті необхідно до того часу, допоки офіційна влада не надала інших вказівок.</w:t>
      </w:r>
    </w:p>
    <w:p w:rsidR="000A2BCC" w:rsidRPr="000A2BCC" w:rsidRDefault="000A2BCC" w:rsidP="000A2BCC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333333"/>
          <w:sz w:val="39"/>
          <w:szCs w:val="39"/>
          <w:lang w:eastAsia="uk-UA"/>
        </w:rPr>
      </w:pPr>
      <w:r w:rsidRPr="000A2BCC">
        <w:rPr>
          <w:rFonts w:ascii="Arial" w:eastAsia="Times New Roman" w:hAnsi="Arial" w:cs="Arial"/>
          <w:b/>
          <w:bCs/>
          <w:color w:val="333333"/>
          <w:sz w:val="39"/>
          <w:szCs w:val="39"/>
          <w:lang w:eastAsia="uk-UA"/>
        </w:rPr>
        <w:t>Слідкуйте за офіційними джерелами інформації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Користуйтесь лише офіційними джерелами інформації. У разі надзвичайної ситуації читайте/слухайте повідомлення від:</w:t>
      </w:r>
    </w:p>
    <w:p w:rsidR="000A2BCC" w:rsidRPr="000A2BCC" w:rsidRDefault="000A2BCC" w:rsidP="000A2BCC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lastRenderedPageBreak/>
        <w:t>Державної служби з надзвичайних ситуацій,</w:t>
      </w:r>
    </w:p>
    <w:p w:rsidR="000A2BCC" w:rsidRPr="000A2BCC" w:rsidRDefault="000A2BCC" w:rsidP="000A2BCC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поліції,</w:t>
      </w:r>
    </w:p>
    <w:p w:rsidR="000A2BCC" w:rsidRPr="000A2BCC" w:rsidRDefault="000A2BCC" w:rsidP="000A2BCC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місцевої влади.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Перебуваючи в укритті, увімкніть телебачення чи радіо. Також варто заздалегідь підписатися на канали рятувальників, поліції та місцевої влади у Telegram або Facebook.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Якщо місцева влада та надзвичайники дають вказівки – виконуйте їх обов’язково.</w:t>
      </w:r>
    </w:p>
    <w:p w:rsidR="000A2BCC" w:rsidRPr="000A2BCC" w:rsidRDefault="000A2BCC" w:rsidP="000A2BCC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333333"/>
          <w:sz w:val="39"/>
          <w:szCs w:val="39"/>
          <w:lang w:eastAsia="uk-UA"/>
        </w:rPr>
      </w:pPr>
      <w:r w:rsidRPr="000A2BCC">
        <w:rPr>
          <w:rFonts w:ascii="Arial" w:eastAsia="Times New Roman" w:hAnsi="Arial" w:cs="Arial"/>
          <w:b/>
          <w:bCs/>
          <w:color w:val="333333"/>
          <w:sz w:val="39"/>
          <w:szCs w:val="39"/>
          <w:lang w:eastAsia="uk-UA"/>
        </w:rPr>
        <w:t>Знезаразьте себе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Передусім у МОЗ радять: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✅ Зняти верхній шар одягу, що може містити до 90% радіоактивного матеріалу. Однак робіть це обережно, аби не розтрусити радіоактивний пил. Помістіть одяг у пластиковий пакет або герметичний контейнер, тримайте його подалі від людей та домашніх тварин.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✅ Якщо є можливість, прийміть душ з милом, голову помийте шампунем. Проте не використовуйте кондиціонери для волосся, оскільки вони можуть закріпити на ньому радіоактивний матеріал. Не тріть і не подряпайте шкіру, аби радіоактивний матеріал не потрапив у відкриті рани.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Якщо можливості помитися у душі немає, вимийте з милом під проточною водою руки, обличчя та відкриті частини тіла.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У разі відсутності води, скористайтеся вологими серветками або вологою тканиною. Зверніть особливу увагу на руки й обличчя, протріть повіки, вії, вуха.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✅Одягніть чистий одяг.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✅ Допоможіть вашим рідним і близьким зробити всі вище перераховані пункти. За можливості робіть це в рукавичках та масці або респіраторі.</w:t>
      </w:r>
    </w:p>
    <w:p w:rsidR="000A2BCC" w:rsidRPr="000A2BCC" w:rsidRDefault="000A2BCC" w:rsidP="000A2BCC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333333"/>
          <w:sz w:val="39"/>
          <w:szCs w:val="39"/>
          <w:lang w:eastAsia="uk-UA"/>
        </w:rPr>
      </w:pPr>
      <w:r w:rsidRPr="000A2BCC">
        <w:rPr>
          <w:rFonts w:ascii="Arial" w:eastAsia="Times New Roman" w:hAnsi="Arial" w:cs="Arial"/>
          <w:b/>
          <w:bCs/>
          <w:color w:val="333333"/>
          <w:sz w:val="39"/>
          <w:szCs w:val="39"/>
          <w:lang w:eastAsia="uk-UA"/>
        </w:rPr>
        <w:t>Безпека води та харчових продуктів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✅ Допоки рятувальники чи влада не повідомили про безпеку водопровідної води, доти залишатиметься незабрудненою лише вода у пляшках. Пакування захищає рідину всередині від радіоактивних речовин.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b/>
          <w:bCs/>
          <w:sz w:val="27"/>
          <w:szCs w:val="27"/>
          <w:lang w:eastAsia="uk-UA"/>
        </w:rPr>
        <w:t>Пам'ятайте: </w:t>
      </w:r>
      <w:r w:rsidRPr="000A2BCC">
        <w:rPr>
          <w:rFonts w:ascii="Arial" w:eastAsia="Times New Roman" w:hAnsi="Arial" w:cs="Arial"/>
          <w:sz w:val="27"/>
          <w:szCs w:val="27"/>
          <w:lang w:eastAsia="uk-UA"/>
        </w:rPr>
        <w:t>кип’ятіння водопровідної води не позбавляє її від радіоактивних речовин.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lastRenderedPageBreak/>
        <w:t>✅ МОЗ радить про всяк випадок мати запас води у пляшках чи інших герметичних контейнерах. Напої у холодильнику теж безпечні для вживання. 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Вода в інших ємностях у вашому домі, таких як унітаз або водонагрівач, не буде містити радіоактивних речовин. Водопровідну або колодязну воду можна використовувати для миття себе, а також для протирання поверхонь ємностей, де знаходиться їжа та вода.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✅ Навіть якщо водопровідна вода забруднена, ви все одно можете використовувати її для знезараження. Будь-який радіоактивний матеріал, який потрапляє в поверхневі або підземні води, буде розбавлятися водою до дуже низького рівня і буде безпечним для миття шкіри, волосся та одягу.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Стосовно їжі, то тут, за аналогією із водою, </w:t>
      </w:r>
      <w:r w:rsidRPr="000A2BCC">
        <w:rPr>
          <w:rFonts w:ascii="Arial" w:eastAsia="Times New Roman" w:hAnsi="Arial" w:cs="Arial"/>
          <w:b/>
          <w:bCs/>
          <w:sz w:val="27"/>
          <w:szCs w:val="27"/>
          <w:lang w:eastAsia="uk-UA"/>
        </w:rPr>
        <w:t>харчові продукти є безпечними, якщо зберігались у герметичних контейнерах</w:t>
      </w:r>
      <w:r w:rsidRPr="000A2BCC">
        <w:rPr>
          <w:rFonts w:ascii="Arial" w:eastAsia="Times New Roman" w:hAnsi="Arial" w:cs="Arial"/>
          <w:sz w:val="27"/>
          <w:szCs w:val="27"/>
          <w:lang w:eastAsia="uk-UA"/>
        </w:rPr>
        <w:t>:</w:t>
      </w:r>
    </w:p>
    <w:p w:rsidR="000A2BCC" w:rsidRPr="000A2BCC" w:rsidRDefault="000A2BCC" w:rsidP="000A2BCC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консерви,</w:t>
      </w:r>
    </w:p>
    <w:p w:rsidR="000A2BCC" w:rsidRPr="000A2BCC" w:rsidRDefault="000A2BCC" w:rsidP="000A2BCC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банки,</w:t>
      </w:r>
    </w:p>
    <w:p w:rsidR="000A2BCC" w:rsidRPr="000A2BCC" w:rsidRDefault="000A2BCC" w:rsidP="000A2BCC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пляшки,</w:t>
      </w:r>
    </w:p>
    <w:p w:rsidR="000A2BCC" w:rsidRPr="000A2BCC" w:rsidRDefault="000A2BCC" w:rsidP="000A2BCC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коробки.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bookmarkStart w:id="0" w:name="_GoBack"/>
      <w:bookmarkEnd w:id="0"/>
      <w:r w:rsidRPr="000A2BCC">
        <w:rPr>
          <w:rFonts w:ascii="Arial" w:eastAsia="Times New Roman" w:hAnsi="Arial" w:cs="Arial"/>
          <w:sz w:val="27"/>
          <w:szCs w:val="27"/>
          <w:lang w:eastAsia="uk-UA"/>
        </w:rPr>
        <w:t>Їжа з холодильника та морозильної камери також буде безпечною для вживання у разі радіаційної аварії у вашій місцевості.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Проте, перед відкриттям варто протерти харчові контейнери вологою тканиною або чистим рушником. Теж саме зробіть із кухонним приладдям перед використанням. Використану тканину чи рушник покладіть у поліетиленовий пакет або герметичний контейнер і залиште у недоступному місці, подалі від людей і тварин.</w:t>
      </w:r>
    </w:p>
    <w:p w:rsidR="000A2BCC" w:rsidRPr="000A2BCC" w:rsidRDefault="000A2BCC" w:rsidP="000A2BCC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333333"/>
          <w:sz w:val="39"/>
          <w:szCs w:val="39"/>
          <w:lang w:eastAsia="uk-UA"/>
        </w:rPr>
      </w:pPr>
      <w:r w:rsidRPr="000A2BCC">
        <w:rPr>
          <w:rFonts w:ascii="Arial" w:eastAsia="Times New Roman" w:hAnsi="Arial" w:cs="Arial"/>
          <w:b/>
          <w:bCs/>
          <w:color w:val="333333"/>
          <w:sz w:val="39"/>
          <w:szCs w:val="39"/>
          <w:lang w:eastAsia="uk-UA"/>
        </w:rPr>
        <w:t>Коли варто приймати йодид калію?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sz w:val="27"/>
          <w:szCs w:val="27"/>
          <w:lang w:eastAsia="uk-UA"/>
        </w:rPr>
        <w:t>Йодид калію – це сіль, схожа на кухонну. В аптеках він найчастіше продається у формі таблеток.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i/>
          <w:iCs/>
          <w:sz w:val="27"/>
          <w:szCs w:val="27"/>
          <w:lang w:eastAsia="uk-UA"/>
        </w:rPr>
        <w:t>"Якщо його приймати вчасно й у визначеному дозуванні, йодид калію блокує поглинання радіоактивного йоду щитоподібною залозою. Це знижує ризик розвитку раку щитоподібної залози та інших її захворювань", </w:t>
      </w:r>
      <w:r w:rsidRPr="000A2BCC">
        <w:rPr>
          <w:rFonts w:ascii="Arial" w:eastAsia="Times New Roman" w:hAnsi="Arial" w:cs="Arial"/>
          <w:sz w:val="27"/>
          <w:szCs w:val="27"/>
          <w:lang w:eastAsia="uk-UA"/>
        </w:rPr>
        <w:t>– наголошують у МОЗ.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b/>
          <w:bCs/>
          <w:sz w:val="27"/>
          <w:szCs w:val="27"/>
          <w:lang w:eastAsia="uk-UA"/>
        </w:rPr>
        <w:t>Пам'ятайте: йодид калію слід приймати лише тоді, коли ви отримали таку вказівку від органів влади чи ДСНС.</w:t>
      </w:r>
    </w:p>
    <w:p w:rsidR="000A2BCC" w:rsidRPr="000A2BCC" w:rsidRDefault="000A2BCC" w:rsidP="000A2BCC">
      <w:pPr>
        <w:spacing w:after="150" w:line="384" w:lineRule="atLeast"/>
        <w:rPr>
          <w:rFonts w:ascii="Arial" w:eastAsia="Times New Roman" w:hAnsi="Arial" w:cs="Arial"/>
          <w:sz w:val="27"/>
          <w:szCs w:val="27"/>
          <w:lang w:eastAsia="uk-UA"/>
        </w:rPr>
      </w:pPr>
      <w:r w:rsidRPr="000A2BCC">
        <w:rPr>
          <w:rFonts w:ascii="Arial" w:eastAsia="Times New Roman" w:hAnsi="Arial" w:cs="Arial"/>
          <w:b/>
          <w:bCs/>
          <w:sz w:val="27"/>
          <w:szCs w:val="27"/>
          <w:lang w:eastAsia="uk-UA"/>
        </w:rPr>
        <w:lastRenderedPageBreak/>
        <w:t>Вживання йодиду калію "для профілактики" й без реальної потреби – недопустимо. Це може зашкодити вашому здоров’ю. </w:t>
      </w:r>
    </w:p>
    <w:tbl>
      <w:tblPr>
        <w:tblW w:w="0" w:type="auto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"/>
        <w:gridCol w:w="231"/>
      </w:tblGrid>
      <w:tr w:rsidR="000A2BCC" w:rsidRPr="000A2BCC" w:rsidTr="000A2BC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BCC" w:rsidRPr="000A2BCC" w:rsidRDefault="000A2BCC" w:rsidP="000A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A2BCC" w:rsidRPr="000A2BCC" w:rsidRDefault="000A2BCC" w:rsidP="000A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47870" w:rsidRDefault="00A47870"/>
    <w:sectPr w:rsidR="00A478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A46"/>
    <w:multiLevelType w:val="multilevel"/>
    <w:tmpl w:val="6646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02E6C"/>
    <w:multiLevelType w:val="multilevel"/>
    <w:tmpl w:val="2C6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4432C"/>
    <w:multiLevelType w:val="multilevel"/>
    <w:tmpl w:val="5818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3B"/>
    <w:rsid w:val="000A2BCC"/>
    <w:rsid w:val="007A093B"/>
    <w:rsid w:val="00A4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87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8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693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6594269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8334">
              <w:marLeft w:val="75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8940">
              <w:marLeft w:val="75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7048">
          <w:marLeft w:val="-75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483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6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45112">
          <w:marLeft w:val="0"/>
          <w:marRight w:val="0"/>
          <w:marTop w:val="300"/>
          <w:marBottom w:val="0"/>
          <w:divBdr>
            <w:top w:val="single" w:sz="6" w:space="19" w:color="EBEBEB"/>
            <w:left w:val="none" w:sz="0" w:space="0" w:color="auto"/>
            <w:bottom w:val="single" w:sz="6" w:space="19" w:color="EBEBEB"/>
            <w:right w:val="none" w:sz="0" w:space="0" w:color="auto"/>
          </w:divBdr>
          <w:divsChild>
            <w:div w:id="14412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oz.ukr/posts/4312526056956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3041</Words>
  <Characters>1734</Characters>
  <Application>Microsoft Office Word</Application>
  <DocSecurity>0</DocSecurity>
  <Lines>14</Lines>
  <Paragraphs>9</Paragraphs>
  <ScaleCrop>false</ScaleCrop>
  <Company>UkraineHouse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2023-03-21T13:13:00Z</dcterms:created>
  <dcterms:modified xsi:type="dcterms:W3CDTF">2023-03-21T13:15:00Z</dcterms:modified>
</cp:coreProperties>
</file>