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2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2000"/>
        <w:gridCol w:w="1558"/>
        <w:gridCol w:w="2537"/>
        <w:gridCol w:w="2537"/>
        <w:gridCol w:w="1988"/>
      </w:tblGrid>
      <w:tr w:rsidR="00932CD0" w:rsidRPr="00D35DE9" w:rsidTr="005B2596">
        <w:trPr>
          <w:trHeight w:val="173"/>
          <w:tblHeader/>
        </w:trPr>
        <w:tc>
          <w:tcPr>
            <w:tcW w:w="2000" w:type="dxa"/>
            <w:shd w:val="clear" w:color="auto" w:fill="365F91" w:themeFill="accent1" w:themeFillShade="BF"/>
            <w:vAlign w:val="center"/>
          </w:tcPr>
          <w:p w:rsidR="00932CD0" w:rsidRPr="00D35DE9" w:rsidRDefault="005E56EC">
            <w:pPr>
              <w:pStyle w:val="2"/>
            </w:pPr>
            <w:r w:rsidRPr="00D35DE9">
              <w:rPr>
                <w:lang w:bidi="uk-UA"/>
              </w:rPr>
              <w:br w:type="page"/>
            </w:r>
          </w:p>
        </w:tc>
        <w:tc>
          <w:tcPr>
            <w:tcW w:w="1558" w:type="dxa"/>
            <w:shd w:val="clear" w:color="auto" w:fill="365F91" w:themeFill="accent1" w:themeFillShade="BF"/>
            <w:vAlign w:val="center"/>
          </w:tcPr>
          <w:p w:rsidR="00932CD0" w:rsidRPr="00DC0092" w:rsidRDefault="00DC0092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 xml:space="preserve">   Тема </w:t>
            </w:r>
          </w:p>
        </w:tc>
        <w:tc>
          <w:tcPr>
            <w:tcW w:w="2537" w:type="dxa"/>
            <w:shd w:val="clear" w:color="auto" w:fill="365F91" w:themeFill="accent1" w:themeFillShade="BF"/>
            <w:vAlign w:val="center"/>
          </w:tcPr>
          <w:p w:rsidR="00932CD0" w:rsidRPr="00115A7B" w:rsidRDefault="00115A7B">
            <w:pPr>
              <w:pStyle w:val="2"/>
              <w:rPr>
                <w:i/>
                <w:iCs/>
              </w:rPr>
            </w:pPr>
            <w:r>
              <w:t xml:space="preserve">Джерела </w:t>
            </w:r>
            <w:r w:rsidRPr="00115A7B">
              <w:t>інформації</w:t>
            </w:r>
          </w:p>
        </w:tc>
        <w:tc>
          <w:tcPr>
            <w:tcW w:w="2537" w:type="dxa"/>
            <w:shd w:val="clear" w:color="auto" w:fill="365F91" w:themeFill="accent1" w:themeFillShade="BF"/>
            <w:vAlign w:val="center"/>
          </w:tcPr>
          <w:p w:rsidR="00932CD0" w:rsidRPr="005A79E3" w:rsidRDefault="005A79E3">
            <w:pPr>
              <w:pStyle w:val="2"/>
              <w:rPr>
                <w:i/>
                <w:iCs/>
              </w:rPr>
            </w:pPr>
            <w:r>
              <w:t xml:space="preserve">Практична </w:t>
            </w:r>
            <w:r>
              <w:rPr>
                <w:i/>
                <w:iCs/>
              </w:rPr>
              <w:t>робота</w:t>
            </w:r>
          </w:p>
        </w:tc>
        <w:tc>
          <w:tcPr>
            <w:tcW w:w="1988" w:type="dxa"/>
            <w:shd w:val="clear" w:color="auto" w:fill="365F91" w:themeFill="accent1" w:themeFillShade="BF"/>
            <w:vAlign w:val="center"/>
          </w:tcPr>
          <w:p w:rsidR="00932CD0" w:rsidRPr="00D35DE9" w:rsidRDefault="00BF2E0D">
            <w:pPr>
              <w:pStyle w:val="2"/>
            </w:pPr>
            <w:sdt>
              <w:sdtPr>
                <w:id w:val="-341629018"/>
                <w:placeholder>
                  <w:docPart w:val="8F65DE7602FFAD47B450944736D85341"/>
                </w:placeholder>
                <w:temporary/>
                <w:showingPlcHdr/>
              </w:sdtPr>
              <w:sdtContent>
                <w:r w:rsidR="005E56EC" w:rsidRPr="00D35DE9">
                  <w:rPr>
                    <w:lang w:bidi="uk-UA"/>
                  </w:rPr>
                  <w:t>Контактний телефон</w:t>
                </w:r>
              </w:sdtContent>
            </w:sdt>
          </w:p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12D90" w:rsidRDefault="00912D90">
            <w:pPr>
              <w:pStyle w:val="3"/>
            </w:pPr>
          </w:p>
          <w:p w:rsidR="00912D90" w:rsidRDefault="00912D90">
            <w:pPr>
              <w:pStyle w:val="3"/>
            </w:pPr>
          </w:p>
          <w:p w:rsidR="002554B2" w:rsidRDefault="002554B2">
            <w:pPr>
              <w:pStyle w:val="3"/>
            </w:pPr>
          </w:p>
          <w:p w:rsidR="00932CD0" w:rsidRPr="005B2596" w:rsidRDefault="00912D90">
            <w:pPr>
              <w:pStyle w:val="3"/>
              <w:rPr>
                <w:highlight w:val="yellow"/>
              </w:rPr>
            </w:pPr>
            <w:r w:rsidRPr="005B2596">
              <w:rPr>
                <w:highlight w:val="yellow"/>
              </w:rPr>
              <w:t>7 КЛАС</w:t>
            </w:r>
          </w:p>
          <w:p w:rsidR="00912D90" w:rsidRPr="005B2596" w:rsidRDefault="00912D90">
            <w:pPr>
              <w:pStyle w:val="3"/>
              <w:rPr>
                <w:highlight w:val="yellow"/>
              </w:rPr>
            </w:pPr>
          </w:p>
          <w:p w:rsidR="00591332" w:rsidRPr="005B2596" w:rsidRDefault="00591332">
            <w:pPr>
              <w:pStyle w:val="3"/>
              <w:rPr>
                <w:highlight w:val="yellow"/>
              </w:rPr>
            </w:pPr>
          </w:p>
          <w:p w:rsidR="00434660" w:rsidRPr="005B2596" w:rsidRDefault="00434660">
            <w:pPr>
              <w:pStyle w:val="3"/>
              <w:rPr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932CD0" w:rsidRPr="00912D90" w:rsidRDefault="00912D90">
            <w:pPr>
              <w:rPr>
                <w:b/>
                <w:bCs/>
                <w:i/>
                <w:iCs/>
              </w:rPr>
            </w:pPr>
            <w:r w:rsidRPr="005B2596">
              <w:rPr>
                <w:b/>
                <w:bCs/>
                <w:i/>
                <w:iCs/>
                <w:highlight w:val="yellow"/>
              </w:rPr>
              <w:t>ІСТОРІЯ УКРАЇНИ</w:t>
            </w:r>
          </w:p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3F3D01" w:rsidRPr="00D35DE9" w:rsidTr="005B2596">
        <w:trPr>
          <w:trHeight w:val="289"/>
        </w:trPr>
        <w:tc>
          <w:tcPr>
            <w:tcW w:w="2000" w:type="dxa"/>
            <w:vAlign w:val="center"/>
          </w:tcPr>
          <w:p w:rsidR="003F3D01" w:rsidRPr="00D35DE9" w:rsidRDefault="00076814">
            <w:pPr>
              <w:pStyle w:val="3"/>
            </w:pPr>
            <w:r>
              <w:t>1.</w:t>
            </w:r>
          </w:p>
        </w:tc>
        <w:tc>
          <w:tcPr>
            <w:tcW w:w="1558" w:type="dxa"/>
            <w:vAlign w:val="center"/>
          </w:tcPr>
          <w:p w:rsidR="003F3D01" w:rsidRPr="0090119D" w:rsidRDefault="003F3D01">
            <w:pPr>
              <w:rPr>
                <w:b/>
                <w:bCs/>
                <w:sz w:val="72"/>
                <w:szCs w:val="72"/>
              </w:rPr>
            </w:pPr>
            <w:r w:rsidRPr="0090119D">
              <w:rPr>
                <w:b/>
                <w:bCs/>
              </w:rPr>
              <w:t>Король Данило-будівничий Галицько-Волинської держави</w:t>
            </w:r>
          </w:p>
        </w:tc>
        <w:tc>
          <w:tcPr>
            <w:tcW w:w="2537" w:type="dxa"/>
            <w:vAlign w:val="center"/>
          </w:tcPr>
          <w:p w:rsidR="003F3D01" w:rsidRPr="00BE17B5" w:rsidRDefault="003F3D01" w:rsidP="00AE7C11">
            <w:pPr>
              <w:rPr>
                <w:b/>
                <w:bCs/>
              </w:rPr>
            </w:pPr>
            <w:r w:rsidRPr="00BE17B5">
              <w:rPr>
                <w:b/>
                <w:bCs/>
              </w:rPr>
              <w:t>Підручник В.Власов §</w:t>
            </w:r>
            <w:r w:rsidR="00523583">
              <w:rPr>
                <w:b/>
                <w:bCs/>
              </w:rPr>
              <w:t>19-20</w:t>
            </w:r>
          </w:p>
          <w:p w:rsidR="003F3D01" w:rsidRPr="00BE17B5" w:rsidRDefault="003F3D01" w:rsidP="00AE7C11">
            <w:pPr>
              <w:rPr>
                <w:b/>
                <w:bCs/>
              </w:rPr>
            </w:pPr>
            <w:r w:rsidRPr="00BE17B5">
              <w:rPr>
                <w:b/>
                <w:bCs/>
              </w:rPr>
              <w:t>Youtube-Король Данило-будівничий Галицько-Волинської держави</w:t>
            </w:r>
          </w:p>
          <w:p w:rsidR="003F3D01" w:rsidRPr="00BE17B5" w:rsidRDefault="003F3D01">
            <w:pPr>
              <w:rPr>
                <w:b/>
                <w:bCs/>
              </w:rPr>
            </w:pPr>
          </w:p>
        </w:tc>
        <w:tc>
          <w:tcPr>
            <w:tcW w:w="2537" w:type="dxa"/>
            <w:vAlign w:val="center"/>
          </w:tcPr>
          <w:p w:rsidR="003F3D01" w:rsidRPr="00076814" w:rsidRDefault="003F3D01" w:rsidP="00AE7C11">
            <w:pPr>
              <w:rPr>
                <w:b/>
                <w:bCs/>
              </w:rPr>
            </w:pPr>
            <w:r w:rsidRPr="00076814">
              <w:rPr>
                <w:b/>
                <w:bCs/>
              </w:rPr>
              <w:t>Практична робота.</w:t>
            </w:r>
          </w:p>
          <w:p w:rsidR="003F3D01" w:rsidRPr="00D35DE9" w:rsidRDefault="003F3D01">
            <w:r w:rsidRPr="00076814">
              <w:rPr>
                <w:b/>
                <w:bCs/>
              </w:rPr>
              <w:t>Історичний портретКороляДанила</w:t>
            </w:r>
            <w:r w:rsidR="000A7859">
              <w:rPr>
                <w:b/>
                <w:bCs/>
              </w:rPr>
              <w:t xml:space="preserve">,його діяльність. Словник термінів, </w:t>
            </w:r>
            <w:r w:rsidR="004C0BE7">
              <w:rPr>
                <w:b/>
                <w:bCs/>
              </w:rPr>
              <w:t>хронологічна таблиця</w:t>
            </w:r>
          </w:p>
        </w:tc>
        <w:tc>
          <w:tcPr>
            <w:tcW w:w="1988" w:type="dxa"/>
            <w:vAlign w:val="center"/>
          </w:tcPr>
          <w:p w:rsidR="003F3D01" w:rsidRPr="00D35DE9" w:rsidRDefault="003F3D01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A72C66">
            <w:pPr>
              <w:pStyle w:val="3"/>
            </w:pPr>
            <w:r>
              <w:t>2.</w:t>
            </w:r>
          </w:p>
        </w:tc>
        <w:tc>
          <w:tcPr>
            <w:tcW w:w="1558" w:type="dxa"/>
            <w:vAlign w:val="center"/>
          </w:tcPr>
          <w:p w:rsidR="00932CD0" w:rsidRPr="0005500A" w:rsidRDefault="00E27F0E">
            <w:pPr>
              <w:rPr>
                <w:b/>
                <w:bCs/>
              </w:rPr>
            </w:pPr>
            <w:r>
              <w:rPr>
                <w:b/>
                <w:bCs/>
              </w:rPr>
              <w:t>Галицько-Волинська</w:t>
            </w:r>
            <w:r w:rsidR="0005500A">
              <w:rPr>
                <w:b/>
                <w:bCs/>
              </w:rPr>
              <w:t xml:space="preserve"> держава </w:t>
            </w:r>
            <w:r w:rsidR="00F06914">
              <w:rPr>
                <w:b/>
                <w:bCs/>
              </w:rPr>
              <w:t xml:space="preserve">за наступників </w:t>
            </w:r>
            <w:r w:rsidR="00802346">
              <w:rPr>
                <w:b/>
                <w:bCs/>
              </w:rPr>
              <w:t>Данила Романовича</w:t>
            </w:r>
          </w:p>
        </w:tc>
        <w:tc>
          <w:tcPr>
            <w:tcW w:w="2537" w:type="dxa"/>
            <w:vAlign w:val="center"/>
          </w:tcPr>
          <w:p w:rsidR="00932CD0" w:rsidRDefault="00010DC8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 §20</w:t>
            </w:r>
          </w:p>
          <w:p w:rsidR="001A1846" w:rsidRPr="00AC7CD9" w:rsidRDefault="005235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YOUTUBE-Галицько-Волинська держава </w:t>
            </w:r>
            <w:r w:rsidR="00A9584C">
              <w:rPr>
                <w:b/>
                <w:bCs/>
              </w:rPr>
              <w:t>за Данила Романовича та його нащадків</w:t>
            </w:r>
          </w:p>
        </w:tc>
        <w:tc>
          <w:tcPr>
            <w:tcW w:w="2537" w:type="dxa"/>
            <w:vAlign w:val="center"/>
          </w:tcPr>
          <w:p w:rsidR="00932CD0" w:rsidRDefault="006D0FB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Аналіз діяльності нащадків Короля Данила </w:t>
            </w:r>
          </w:p>
          <w:p w:rsidR="001902AF" w:rsidRPr="00FF15CC" w:rsidRDefault="001902A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Самоперевірка ст.142</w:t>
            </w:r>
          </w:p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C5455D">
            <w:pPr>
              <w:pStyle w:val="3"/>
            </w:pPr>
            <w:r>
              <w:t>3.</w:t>
            </w:r>
          </w:p>
        </w:tc>
        <w:tc>
          <w:tcPr>
            <w:tcW w:w="1558" w:type="dxa"/>
            <w:vAlign w:val="center"/>
          </w:tcPr>
          <w:p w:rsidR="00932CD0" w:rsidRPr="001B0A48" w:rsidRDefault="00B11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Галицько-Волинської </w:t>
            </w:r>
            <w:r w:rsidR="00AA435B">
              <w:rPr>
                <w:b/>
                <w:bCs/>
              </w:rPr>
              <w:t>держави XIII-</w:t>
            </w:r>
            <w:r w:rsidR="00DE6C34">
              <w:rPr>
                <w:b/>
                <w:bCs/>
              </w:rPr>
              <w:t xml:space="preserve">першої половиниXIVст. </w:t>
            </w:r>
          </w:p>
        </w:tc>
        <w:tc>
          <w:tcPr>
            <w:tcW w:w="2537" w:type="dxa"/>
            <w:vAlign w:val="center"/>
          </w:tcPr>
          <w:p w:rsidR="00932CD0" w:rsidRDefault="008274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Підручник §21</w:t>
            </w:r>
          </w:p>
          <w:p w:rsidR="00827453" w:rsidRPr="00245868" w:rsidRDefault="00245868">
            <w:pPr>
              <w:rPr>
                <w:b/>
                <w:bCs/>
              </w:rPr>
            </w:pPr>
            <w:r>
              <w:rPr>
                <w:b/>
                <w:bCs/>
              </w:rPr>
              <w:t>YOUTUBE-інтернет-екскурсія</w:t>
            </w:r>
            <w:r w:rsidR="0034040A">
              <w:rPr>
                <w:b/>
                <w:bCs/>
              </w:rPr>
              <w:t xml:space="preserve">:культурними місцями Галицько-Волинської держави </w:t>
            </w:r>
          </w:p>
        </w:tc>
        <w:tc>
          <w:tcPr>
            <w:tcW w:w="2537" w:type="dxa"/>
            <w:vAlign w:val="center"/>
          </w:tcPr>
          <w:p w:rsidR="00075B2C" w:rsidRDefault="003B79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Виявити свідчення </w:t>
            </w:r>
            <w:r w:rsidR="00075B2C">
              <w:rPr>
                <w:b/>
                <w:bCs/>
              </w:rPr>
              <w:t xml:space="preserve">впливу західноєвропейських культур на повсякденне життя </w:t>
            </w:r>
            <w:r w:rsidR="00C5455D">
              <w:rPr>
                <w:b/>
                <w:bCs/>
              </w:rPr>
              <w:t>і розвиток мистецтв</w:t>
            </w:r>
          </w:p>
          <w:p w:rsidR="004112F2" w:rsidRPr="003B7937" w:rsidRDefault="004112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Завчити Візуальні </w:t>
            </w:r>
            <w:r w:rsidR="00617057">
              <w:rPr>
                <w:b/>
                <w:bCs/>
              </w:rPr>
              <w:t xml:space="preserve">джерела:архітектурні </w:t>
            </w:r>
            <w:r w:rsidR="00013095">
              <w:rPr>
                <w:b/>
                <w:bCs/>
              </w:rPr>
              <w:t xml:space="preserve">споруди, пам’ятки образотворчого мистецтва </w:t>
            </w:r>
          </w:p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5B2596" w:rsidRDefault="000B5528">
            <w:pPr>
              <w:pStyle w:val="3"/>
              <w:rPr>
                <w:highlight w:val="yellow"/>
              </w:rPr>
            </w:pPr>
            <w:r w:rsidRPr="005B2596">
              <w:rPr>
                <w:highlight w:val="yellow"/>
              </w:rPr>
              <w:t>7 КЛАС</w:t>
            </w:r>
          </w:p>
        </w:tc>
        <w:tc>
          <w:tcPr>
            <w:tcW w:w="1558" w:type="dxa"/>
            <w:vAlign w:val="center"/>
          </w:tcPr>
          <w:p w:rsidR="00932CD0" w:rsidRPr="007370B5" w:rsidRDefault="007370B5">
            <w:pPr>
              <w:rPr>
                <w:b/>
                <w:bCs/>
              </w:rPr>
            </w:pPr>
            <w:r w:rsidRPr="005B2596">
              <w:rPr>
                <w:b/>
                <w:bCs/>
                <w:highlight w:val="yellow"/>
              </w:rPr>
              <w:t>ВСЕСВІТНЯ ІСТОРІЯ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7370B5">
            <w:pPr>
              <w:pStyle w:val="3"/>
            </w:pPr>
            <w:r>
              <w:t>1.</w:t>
            </w:r>
          </w:p>
        </w:tc>
        <w:tc>
          <w:tcPr>
            <w:tcW w:w="1558" w:type="dxa"/>
            <w:vAlign w:val="center"/>
          </w:tcPr>
          <w:p w:rsidR="00932CD0" w:rsidRDefault="0091242C">
            <w:pPr>
              <w:rPr>
                <w:b/>
                <w:bCs/>
              </w:rPr>
            </w:pPr>
            <w:r>
              <w:rPr>
                <w:b/>
                <w:bCs/>
              </w:rPr>
              <w:t>Католицька церква в 11-15 ст.</w:t>
            </w:r>
          </w:p>
          <w:p w:rsidR="0091242C" w:rsidRPr="000B5528" w:rsidRDefault="0091242C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Церковний розкол 1054р</w:t>
            </w:r>
          </w:p>
        </w:tc>
        <w:tc>
          <w:tcPr>
            <w:tcW w:w="2537" w:type="dxa"/>
            <w:vAlign w:val="center"/>
          </w:tcPr>
          <w:p w:rsidR="00932CD0" w:rsidRPr="00870777" w:rsidRDefault="000E0B66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</w:t>
            </w:r>
            <w:r w:rsidR="00766FC8">
              <w:rPr>
                <w:b/>
                <w:bCs/>
              </w:rPr>
              <w:t xml:space="preserve">§21 </w:t>
            </w:r>
            <w:r w:rsidR="00A20415">
              <w:rPr>
                <w:b/>
                <w:bCs/>
              </w:rPr>
              <w:t>опрацювати</w:t>
            </w:r>
          </w:p>
        </w:tc>
        <w:tc>
          <w:tcPr>
            <w:tcW w:w="2537" w:type="dxa"/>
            <w:vAlign w:val="center"/>
          </w:tcPr>
          <w:p w:rsidR="00932CD0" w:rsidRPr="00870777" w:rsidRDefault="00870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Внести </w:t>
            </w:r>
            <w:r w:rsidR="003972E3">
              <w:rPr>
                <w:b/>
                <w:bCs/>
              </w:rPr>
              <w:t xml:space="preserve">у синхронізовану хронологічну таблицю відомості про </w:t>
            </w:r>
            <w:r w:rsidR="00AD366A">
              <w:rPr>
                <w:b/>
                <w:bCs/>
              </w:rPr>
              <w:t xml:space="preserve">розкол християнської </w:t>
            </w:r>
            <w:r w:rsidR="009B39A7">
              <w:rPr>
                <w:b/>
                <w:bCs/>
              </w:rPr>
              <w:t>церкви</w:t>
            </w:r>
          </w:p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382CB2">
            <w:pPr>
              <w:pStyle w:val="3"/>
            </w:pPr>
            <w:r>
              <w:t>2.</w:t>
            </w:r>
          </w:p>
        </w:tc>
        <w:tc>
          <w:tcPr>
            <w:tcW w:w="1558" w:type="dxa"/>
            <w:vAlign w:val="center"/>
          </w:tcPr>
          <w:p w:rsidR="00932CD0" w:rsidRPr="009B39A7" w:rsidRDefault="009B39A7">
            <w:pPr>
              <w:rPr>
                <w:b/>
                <w:bCs/>
              </w:rPr>
            </w:pPr>
            <w:r>
              <w:rPr>
                <w:b/>
                <w:bCs/>
              </w:rPr>
              <w:t>Середньовічні школи</w:t>
            </w:r>
            <w:r w:rsidR="007F6F0D">
              <w:rPr>
                <w:b/>
                <w:bCs/>
              </w:rPr>
              <w:t>, університети. Наукові й технічні досягнення</w:t>
            </w:r>
          </w:p>
        </w:tc>
        <w:tc>
          <w:tcPr>
            <w:tcW w:w="2537" w:type="dxa"/>
            <w:vAlign w:val="center"/>
          </w:tcPr>
          <w:p w:rsidR="00932CD0" w:rsidRPr="000E0B66" w:rsidRDefault="000E0B66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</w:t>
            </w:r>
            <w:r w:rsidR="00766FC8">
              <w:rPr>
                <w:b/>
                <w:bCs/>
              </w:rPr>
              <w:t>§22</w:t>
            </w:r>
            <w:r w:rsidR="00A20415">
              <w:rPr>
                <w:b/>
                <w:bCs/>
              </w:rPr>
              <w:t xml:space="preserve"> опрацбвати</w:t>
            </w:r>
          </w:p>
        </w:tc>
        <w:tc>
          <w:tcPr>
            <w:tcW w:w="2537" w:type="dxa"/>
            <w:vAlign w:val="center"/>
          </w:tcPr>
          <w:p w:rsidR="00932CD0" w:rsidRPr="004E61E9" w:rsidRDefault="004E61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Внести в синхронізовану хронологічну </w:t>
            </w:r>
            <w:r w:rsidR="004E4B34">
              <w:rPr>
                <w:b/>
                <w:bCs/>
              </w:rPr>
              <w:t>таблицю відомості про видання</w:t>
            </w:r>
            <w:r w:rsidR="00991E4D">
              <w:rPr>
                <w:b/>
                <w:bCs/>
              </w:rPr>
              <w:t xml:space="preserve"> книгодрукування</w:t>
            </w:r>
          </w:p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EB5C79">
            <w:pPr>
              <w:pStyle w:val="3"/>
            </w:pPr>
            <w:r>
              <w:t xml:space="preserve">           3.</w:t>
            </w:r>
          </w:p>
        </w:tc>
        <w:tc>
          <w:tcPr>
            <w:tcW w:w="1558" w:type="dxa"/>
            <w:vAlign w:val="center"/>
          </w:tcPr>
          <w:p w:rsidR="00932CD0" w:rsidRPr="00F02C95" w:rsidRDefault="00F02C95">
            <w:pPr>
              <w:rPr>
                <w:b/>
                <w:bCs/>
              </w:rPr>
            </w:pPr>
            <w:r>
              <w:rPr>
                <w:b/>
                <w:bCs/>
              </w:rPr>
              <w:t>Повсякден</w:t>
            </w:r>
            <w:r w:rsidRPr="00F02C95">
              <w:rPr>
                <w:b/>
                <w:bCs/>
              </w:rPr>
              <w:t>не</w:t>
            </w:r>
            <w:r>
              <w:rPr>
                <w:b/>
                <w:bCs/>
              </w:rPr>
              <w:t>життясередньовічного студента/учня</w:t>
            </w:r>
          </w:p>
        </w:tc>
        <w:tc>
          <w:tcPr>
            <w:tcW w:w="2537" w:type="dxa"/>
            <w:vAlign w:val="center"/>
          </w:tcPr>
          <w:p w:rsidR="00932CD0" w:rsidRPr="000E0B66" w:rsidRDefault="000E0B66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</w:t>
            </w:r>
            <w:r w:rsidR="00766FC8">
              <w:rPr>
                <w:b/>
                <w:bCs/>
              </w:rPr>
              <w:t>§23</w:t>
            </w:r>
            <w:r w:rsidR="00A20415">
              <w:rPr>
                <w:b/>
                <w:bCs/>
              </w:rPr>
              <w:t xml:space="preserve"> опрацювати</w:t>
            </w:r>
          </w:p>
        </w:tc>
        <w:tc>
          <w:tcPr>
            <w:tcW w:w="2537" w:type="dxa"/>
            <w:vAlign w:val="center"/>
          </w:tcPr>
          <w:p w:rsidR="00932CD0" w:rsidRPr="00876F9C" w:rsidRDefault="00876F9C">
            <w:pPr>
              <w:rPr>
                <w:b/>
                <w:bCs/>
              </w:rPr>
            </w:pPr>
            <w:r>
              <w:rPr>
                <w:b/>
                <w:bCs/>
              </w:rPr>
              <w:t>Описат</w:t>
            </w:r>
            <w:r w:rsidRPr="00876F9C">
              <w:rPr>
                <w:b/>
                <w:bCs/>
              </w:rPr>
              <w:t>и</w:t>
            </w:r>
            <w:r>
              <w:rPr>
                <w:b/>
                <w:bCs/>
              </w:rPr>
              <w:t>(наосно</w:t>
            </w:r>
            <w:r w:rsidRPr="00876F9C">
              <w:rPr>
                <w:b/>
                <w:bCs/>
              </w:rPr>
              <w:t>ві</w:t>
            </w:r>
            <w:r>
              <w:rPr>
                <w:b/>
                <w:bCs/>
              </w:rPr>
              <w:t>доступ</w:t>
            </w:r>
            <w:r w:rsidRPr="00876F9C">
              <w:rPr>
                <w:b/>
                <w:bCs/>
              </w:rPr>
              <w:t>них</w:t>
            </w:r>
            <w:r>
              <w:rPr>
                <w:b/>
                <w:bCs/>
              </w:rPr>
              <w:t xml:space="preserve">джерел) </w:t>
            </w:r>
            <w:r w:rsidR="002D3572">
              <w:rPr>
                <w:b/>
                <w:bCs/>
              </w:rPr>
              <w:t>повсякденне життя студента</w:t>
            </w:r>
          </w:p>
        </w:tc>
        <w:tc>
          <w:tcPr>
            <w:tcW w:w="1988" w:type="dxa"/>
            <w:vAlign w:val="center"/>
          </w:tcPr>
          <w:p w:rsidR="00932CD0" w:rsidRPr="00D35DE9" w:rsidRDefault="00932CD0"/>
        </w:tc>
      </w:tr>
      <w:tr w:rsidR="00932CD0" w:rsidRPr="00D35DE9" w:rsidTr="005B2596">
        <w:trPr>
          <w:trHeight w:val="289"/>
        </w:trPr>
        <w:tc>
          <w:tcPr>
            <w:tcW w:w="2000" w:type="dxa"/>
            <w:vAlign w:val="center"/>
          </w:tcPr>
          <w:p w:rsidR="00932CD0" w:rsidRPr="00D35DE9" w:rsidRDefault="00932CD0">
            <w:pPr>
              <w:pStyle w:val="3"/>
            </w:pPr>
          </w:p>
        </w:tc>
        <w:tc>
          <w:tcPr>
            <w:tcW w:w="1558" w:type="dxa"/>
            <w:vAlign w:val="center"/>
          </w:tcPr>
          <w:p w:rsidR="00932CD0" w:rsidRPr="00D35DE9" w:rsidRDefault="00932CD0"/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2537" w:type="dxa"/>
            <w:vAlign w:val="center"/>
          </w:tcPr>
          <w:p w:rsidR="00932CD0" w:rsidRPr="00D35DE9" w:rsidRDefault="00932CD0"/>
        </w:tc>
        <w:tc>
          <w:tcPr>
            <w:tcW w:w="1988" w:type="dxa"/>
            <w:vAlign w:val="center"/>
          </w:tcPr>
          <w:p w:rsidR="00932CD0" w:rsidRPr="00D35DE9" w:rsidRDefault="00932CD0"/>
        </w:tc>
      </w:tr>
    </w:tbl>
    <w:p w:rsidR="00932CD0" w:rsidRPr="00D35DE9" w:rsidRDefault="00932CD0" w:rsidP="005B2596">
      <w:pPr>
        <w:pStyle w:val="4"/>
      </w:pPr>
    </w:p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00" w:rsidRDefault="00861F00">
      <w:pPr>
        <w:spacing w:before="0" w:after="0"/>
      </w:pPr>
      <w:r>
        <w:separator/>
      </w:r>
    </w:p>
  </w:endnote>
  <w:endnote w:type="continuationSeparator" w:id="1">
    <w:p w:rsidR="00861F00" w:rsidRDefault="00861F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BF2E0D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5B2596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00" w:rsidRDefault="00861F00">
      <w:pPr>
        <w:spacing w:before="0" w:after="0"/>
      </w:pPr>
      <w:r>
        <w:separator/>
      </w:r>
    </w:p>
  </w:footnote>
  <w:footnote w:type="continuationSeparator" w:id="1">
    <w:p w:rsidR="00861F00" w:rsidRDefault="00861F0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29D"/>
    <w:rsid w:val="00010DC8"/>
    <w:rsid w:val="00013095"/>
    <w:rsid w:val="0005500A"/>
    <w:rsid w:val="00075B2C"/>
    <w:rsid w:val="00076814"/>
    <w:rsid w:val="000813EF"/>
    <w:rsid w:val="000A7859"/>
    <w:rsid w:val="000B5528"/>
    <w:rsid w:val="000E0B66"/>
    <w:rsid w:val="00115A7B"/>
    <w:rsid w:val="001902AF"/>
    <w:rsid w:val="001A1846"/>
    <w:rsid w:val="001B0A48"/>
    <w:rsid w:val="00245868"/>
    <w:rsid w:val="002554B2"/>
    <w:rsid w:val="002D3572"/>
    <w:rsid w:val="00334F52"/>
    <w:rsid w:val="0034040A"/>
    <w:rsid w:val="00382B52"/>
    <w:rsid w:val="00382CB2"/>
    <w:rsid w:val="003972E3"/>
    <w:rsid w:val="003B7937"/>
    <w:rsid w:val="003F3D01"/>
    <w:rsid w:val="004112F2"/>
    <w:rsid w:val="00422393"/>
    <w:rsid w:val="00434660"/>
    <w:rsid w:val="004C0BE7"/>
    <w:rsid w:val="004E4B34"/>
    <w:rsid w:val="004E61E9"/>
    <w:rsid w:val="0051031F"/>
    <w:rsid w:val="00523583"/>
    <w:rsid w:val="00591332"/>
    <w:rsid w:val="005A79E3"/>
    <w:rsid w:val="005B2596"/>
    <w:rsid w:val="005E56EC"/>
    <w:rsid w:val="00617057"/>
    <w:rsid w:val="00627553"/>
    <w:rsid w:val="006D0FB8"/>
    <w:rsid w:val="00730446"/>
    <w:rsid w:val="007370B5"/>
    <w:rsid w:val="00766FC8"/>
    <w:rsid w:val="007B082D"/>
    <w:rsid w:val="007F6F0D"/>
    <w:rsid w:val="00802346"/>
    <w:rsid w:val="00827453"/>
    <w:rsid w:val="00861F00"/>
    <w:rsid w:val="00870777"/>
    <w:rsid w:val="00876F9C"/>
    <w:rsid w:val="008F2894"/>
    <w:rsid w:val="0090119D"/>
    <w:rsid w:val="0091242C"/>
    <w:rsid w:val="00912D90"/>
    <w:rsid w:val="00932CD0"/>
    <w:rsid w:val="00991E4D"/>
    <w:rsid w:val="009B39A7"/>
    <w:rsid w:val="009F629D"/>
    <w:rsid w:val="00A20415"/>
    <w:rsid w:val="00A72C66"/>
    <w:rsid w:val="00A9584C"/>
    <w:rsid w:val="00AA435B"/>
    <w:rsid w:val="00AB612A"/>
    <w:rsid w:val="00AC7CD9"/>
    <w:rsid w:val="00AD366A"/>
    <w:rsid w:val="00B112F5"/>
    <w:rsid w:val="00BE17B5"/>
    <w:rsid w:val="00BF2E0D"/>
    <w:rsid w:val="00C5455D"/>
    <w:rsid w:val="00D35DE9"/>
    <w:rsid w:val="00DC0092"/>
    <w:rsid w:val="00DE6C34"/>
    <w:rsid w:val="00E27F0E"/>
    <w:rsid w:val="00E82109"/>
    <w:rsid w:val="00E8707E"/>
    <w:rsid w:val="00EB03BE"/>
    <w:rsid w:val="00EB5C79"/>
    <w:rsid w:val="00ED3A17"/>
    <w:rsid w:val="00F02C95"/>
    <w:rsid w:val="00F06914"/>
    <w:rsid w:val="00F257DE"/>
    <w:rsid w:val="00F65BC3"/>
    <w:rsid w:val="00FF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0D"/>
  </w:style>
  <w:style w:type="paragraph" w:styleId="1">
    <w:name w:val="heading 1"/>
    <w:basedOn w:val="a"/>
    <w:link w:val="10"/>
    <w:uiPriority w:val="9"/>
    <w:qFormat/>
    <w:rsid w:val="00BF2E0D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BF2E0D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rsid w:val="00BF2E0D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BF2E0D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E0D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BF2E0D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BF2E0D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2E0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F2E0D"/>
    <w:rPr>
      <w:color w:val="808080"/>
    </w:rPr>
  </w:style>
  <w:style w:type="paragraph" w:styleId="a6">
    <w:name w:val="footer"/>
    <w:basedOn w:val="a"/>
    <w:link w:val="a7"/>
    <w:uiPriority w:val="99"/>
    <w:rsid w:val="00BF2E0D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F2E0D"/>
  </w:style>
  <w:style w:type="paragraph" w:styleId="a8">
    <w:name w:val="header"/>
    <w:basedOn w:val="a"/>
    <w:link w:val="a9"/>
    <w:uiPriority w:val="99"/>
    <w:rsid w:val="00BF2E0D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BF2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D73BA69B-EB5E-C442-8768-DEB1007676E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65DE7602FFAD47B450944736D8534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70C81E-0C5A-734D-8B8B-4B42C9D54109}"/>
      </w:docPartPr>
      <w:docPartBody>
        <w:p w:rsidR="00F85835" w:rsidRDefault="00FE3DAE">
          <w:pPr>
            <w:pStyle w:val="8F65DE7602FFAD47B450944736D85341"/>
          </w:pPr>
          <w:r w:rsidRPr="00D35DE9">
            <w:rPr>
              <w:lang w:bidi="uk-UA"/>
            </w:rPr>
            <w:t>Контактний телефон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3DAE"/>
    <w:rsid w:val="00171E4A"/>
    <w:rsid w:val="00557D95"/>
    <w:rsid w:val="0058709D"/>
    <w:rsid w:val="00977A7A"/>
    <w:rsid w:val="00AE40FB"/>
    <w:rsid w:val="00D248F1"/>
    <w:rsid w:val="00F85835"/>
    <w:rsid w:val="00FE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A9460361D6BC4295145C0EBD738D1E">
    <w:name w:val="9CA9460361D6BC4295145C0EBD738D1E"/>
    <w:rsid w:val="00977A7A"/>
  </w:style>
  <w:style w:type="paragraph" w:customStyle="1" w:styleId="C8C6BA3159845C4E9B454AA01058E1A2">
    <w:name w:val="C8C6BA3159845C4E9B454AA01058E1A2"/>
    <w:rsid w:val="00977A7A"/>
  </w:style>
  <w:style w:type="paragraph" w:customStyle="1" w:styleId="B9A42C6A6D3BF34DB2997FDEDA21307F">
    <w:name w:val="B9A42C6A6D3BF34DB2997FDEDA21307F"/>
    <w:rsid w:val="00977A7A"/>
  </w:style>
  <w:style w:type="paragraph" w:customStyle="1" w:styleId="B6675E3B921A334380257FB36736E582">
    <w:name w:val="B6675E3B921A334380257FB36736E582"/>
    <w:rsid w:val="00977A7A"/>
  </w:style>
  <w:style w:type="paragraph" w:customStyle="1" w:styleId="19A4E396A55B144AB80C5A12E8F0BE1A">
    <w:name w:val="19A4E396A55B144AB80C5A12E8F0BE1A"/>
    <w:rsid w:val="00977A7A"/>
  </w:style>
  <w:style w:type="paragraph" w:customStyle="1" w:styleId="FA29752DDDA2334EB6771357CFFCDFCD">
    <w:name w:val="FA29752DDDA2334EB6771357CFFCDFCD"/>
    <w:rsid w:val="00977A7A"/>
  </w:style>
  <w:style w:type="paragraph" w:customStyle="1" w:styleId="33B797ED6135B646969E0D04C92A87E9">
    <w:name w:val="33B797ED6135B646969E0D04C92A87E9"/>
    <w:rsid w:val="00977A7A"/>
  </w:style>
  <w:style w:type="paragraph" w:customStyle="1" w:styleId="AA68F73E77EA424AADC7C95EC9CB23EC">
    <w:name w:val="AA68F73E77EA424AADC7C95EC9CB23EC"/>
    <w:rsid w:val="00977A7A"/>
  </w:style>
  <w:style w:type="paragraph" w:customStyle="1" w:styleId="7305483334C457449FEFF3254817ECB1">
    <w:name w:val="7305483334C457449FEFF3254817ECB1"/>
    <w:rsid w:val="00977A7A"/>
  </w:style>
  <w:style w:type="paragraph" w:customStyle="1" w:styleId="1D663188F4636A4C8D303BB46C45B4FD">
    <w:name w:val="1D663188F4636A4C8D303BB46C45B4FD"/>
    <w:rsid w:val="00977A7A"/>
  </w:style>
  <w:style w:type="paragraph" w:customStyle="1" w:styleId="3DF275B37EB3E0409F7EE5FB62A82E51">
    <w:name w:val="3DF275B37EB3E0409F7EE5FB62A82E51"/>
    <w:rsid w:val="00977A7A"/>
  </w:style>
  <w:style w:type="paragraph" w:customStyle="1" w:styleId="92F8AEF3CA14D844AAE23839D4496C18">
    <w:name w:val="92F8AEF3CA14D844AAE23839D4496C18"/>
    <w:rsid w:val="00977A7A"/>
  </w:style>
  <w:style w:type="paragraph" w:customStyle="1" w:styleId="299EF2A6020CB14CBD57E9938F8BBB5E">
    <w:name w:val="299EF2A6020CB14CBD57E9938F8BBB5E"/>
    <w:rsid w:val="00977A7A"/>
  </w:style>
  <w:style w:type="paragraph" w:customStyle="1" w:styleId="02C5F1453E9BA54C8A59121EA31FE45C">
    <w:name w:val="02C5F1453E9BA54C8A59121EA31FE45C"/>
    <w:rsid w:val="00977A7A"/>
  </w:style>
  <w:style w:type="paragraph" w:customStyle="1" w:styleId="14F22517EA6D06499CBE332FCAB46F30">
    <w:name w:val="14F22517EA6D06499CBE332FCAB46F30"/>
    <w:rsid w:val="00977A7A"/>
  </w:style>
  <w:style w:type="paragraph" w:customStyle="1" w:styleId="A63A1911AE418C45B4FB4FF744F13603">
    <w:name w:val="A63A1911AE418C45B4FB4FF744F13603"/>
    <w:rsid w:val="00977A7A"/>
  </w:style>
  <w:style w:type="paragraph" w:customStyle="1" w:styleId="42B3ED5D52A4E34BAC464CC785BC9B83">
    <w:name w:val="42B3ED5D52A4E34BAC464CC785BC9B83"/>
    <w:rsid w:val="00977A7A"/>
  </w:style>
  <w:style w:type="paragraph" w:customStyle="1" w:styleId="445C9EA8B95A3740B534623621AC7E48">
    <w:name w:val="445C9EA8B95A3740B534623621AC7E48"/>
    <w:rsid w:val="00977A7A"/>
  </w:style>
  <w:style w:type="paragraph" w:customStyle="1" w:styleId="48366FDA38886E4194B211298D9DFC36">
    <w:name w:val="48366FDA38886E4194B211298D9DFC36"/>
    <w:rsid w:val="00977A7A"/>
  </w:style>
  <w:style w:type="paragraph" w:customStyle="1" w:styleId="045D1F56090E6C449038C81EE460D76F">
    <w:name w:val="045D1F56090E6C449038C81EE460D76F"/>
    <w:rsid w:val="00977A7A"/>
  </w:style>
  <w:style w:type="paragraph" w:customStyle="1" w:styleId="A9F101B687BAB24AA047A5650CF9F1AA">
    <w:name w:val="A9F101B687BAB24AA047A5650CF9F1AA"/>
    <w:rsid w:val="00977A7A"/>
  </w:style>
  <w:style w:type="paragraph" w:customStyle="1" w:styleId="B84CCB226E901242BF782214D4643080">
    <w:name w:val="B84CCB226E901242BF782214D4643080"/>
    <w:rsid w:val="00977A7A"/>
  </w:style>
  <w:style w:type="paragraph" w:customStyle="1" w:styleId="EDE0B2C1F7A6F341B328C4AAB836B526">
    <w:name w:val="EDE0B2C1F7A6F341B328C4AAB836B526"/>
    <w:rsid w:val="00977A7A"/>
  </w:style>
  <w:style w:type="paragraph" w:customStyle="1" w:styleId="19AF5DAF7C900B43AB97EE127D761F46">
    <w:name w:val="19AF5DAF7C900B43AB97EE127D761F46"/>
    <w:rsid w:val="00977A7A"/>
  </w:style>
  <w:style w:type="paragraph" w:customStyle="1" w:styleId="CBAED8FB2262C5469E3040D336F41D36">
    <w:name w:val="CBAED8FB2262C5469E3040D336F41D36"/>
    <w:rsid w:val="00977A7A"/>
  </w:style>
  <w:style w:type="paragraph" w:customStyle="1" w:styleId="8807E9A3C3ABD64285C40D10179F7D8A">
    <w:name w:val="8807E9A3C3ABD64285C40D10179F7D8A"/>
    <w:rsid w:val="00977A7A"/>
  </w:style>
  <w:style w:type="paragraph" w:customStyle="1" w:styleId="D25AAA3E8A4E2B4AAE965E85D825122A">
    <w:name w:val="D25AAA3E8A4E2B4AAE965E85D825122A"/>
    <w:rsid w:val="00977A7A"/>
  </w:style>
  <w:style w:type="paragraph" w:customStyle="1" w:styleId="D90949ED761C394C90478AF7FD22B0B5">
    <w:name w:val="D90949ED761C394C90478AF7FD22B0B5"/>
    <w:rsid w:val="00977A7A"/>
  </w:style>
  <w:style w:type="paragraph" w:customStyle="1" w:styleId="8312707885FD5847BF8C1F09F67FF470">
    <w:name w:val="8312707885FD5847BF8C1F09F67FF470"/>
    <w:rsid w:val="00977A7A"/>
  </w:style>
  <w:style w:type="paragraph" w:customStyle="1" w:styleId="7093F161E48B95448612E432595A8568">
    <w:name w:val="7093F161E48B95448612E432595A8568"/>
    <w:rsid w:val="00977A7A"/>
  </w:style>
  <w:style w:type="paragraph" w:customStyle="1" w:styleId="702019D025CCFF40B3567806E0462CDA">
    <w:name w:val="702019D025CCFF40B3567806E0462CDA"/>
    <w:rsid w:val="00977A7A"/>
  </w:style>
  <w:style w:type="paragraph" w:customStyle="1" w:styleId="6039852FCFB34D4B9CD3D8B2416E35AE">
    <w:name w:val="6039852FCFB34D4B9CD3D8B2416E35AE"/>
    <w:rsid w:val="00977A7A"/>
  </w:style>
  <w:style w:type="paragraph" w:customStyle="1" w:styleId="4D4A2ACDE9F4094DA722791623336739">
    <w:name w:val="4D4A2ACDE9F4094DA722791623336739"/>
    <w:rsid w:val="00977A7A"/>
  </w:style>
  <w:style w:type="paragraph" w:customStyle="1" w:styleId="6A013625FF9EA741AD8C513D76690F9A">
    <w:name w:val="6A013625FF9EA741AD8C513D76690F9A"/>
    <w:rsid w:val="00977A7A"/>
  </w:style>
  <w:style w:type="paragraph" w:customStyle="1" w:styleId="6B19829B4B467D44A615E641F3945DD3">
    <w:name w:val="6B19829B4B467D44A615E641F3945DD3"/>
    <w:rsid w:val="00977A7A"/>
  </w:style>
  <w:style w:type="paragraph" w:customStyle="1" w:styleId="777D433EE7EBBB44AF61FA37B249F881">
    <w:name w:val="777D433EE7EBBB44AF61FA37B249F881"/>
    <w:rsid w:val="00977A7A"/>
  </w:style>
  <w:style w:type="paragraph" w:customStyle="1" w:styleId="C06448F00CD59241A5D878D5301032A8">
    <w:name w:val="C06448F00CD59241A5D878D5301032A8"/>
    <w:rsid w:val="00977A7A"/>
  </w:style>
  <w:style w:type="paragraph" w:customStyle="1" w:styleId="8F65DE7602FFAD47B450944736D85341">
    <w:name w:val="8F65DE7602FFAD47B450944736D85341"/>
    <w:rsid w:val="00977A7A"/>
  </w:style>
  <w:style w:type="paragraph" w:customStyle="1" w:styleId="A62F4D66F83BB24BAE86D75C74874C7C">
    <w:name w:val="A62F4D66F83BB24BAE86D75C74874C7C"/>
    <w:rsid w:val="00977A7A"/>
  </w:style>
  <w:style w:type="paragraph" w:customStyle="1" w:styleId="D827004CC991D6479A74F7B9FD4A5881">
    <w:name w:val="D827004CC991D6479A74F7B9FD4A5881"/>
    <w:rsid w:val="00977A7A"/>
  </w:style>
  <w:style w:type="paragraph" w:customStyle="1" w:styleId="B4858464951D3148AC3ED20F12B0B54B">
    <w:name w:val="B4858464951D3148AC3ED20F12B0B54B"/>
    <w:rsid w:val="00977A7A"/>
  </w:style>
  <w:style w:type="paragraph" w:customStyle="1" w:styleId="884EB92A74AEC7418A60E99D28FF313D">
    <w:name w:val="884EB92A74AEC7418A60E99D28FF313D"/>
    <w:rsid w:val="00977A7A"/>
  </w:style>
  <w:style w:type="paragraph" w:customStyle="1" w:styleId="C83A62CFDFA9B84BA0FA1B82638D8BA7">
    <w:name w:val="C83A62CFDFA9B84BA0FA1B82638D8BA7"/>
    <w:rsid w:val="00977A7A"/>
  </w:style>
  <w:style w:type="paragraph" w:customStyle="1" w:styleId="C66D74A10CEB5C4B956E3A278A1337C8">
    <w:name w:val="C66D74A10CEB5C4B956E3A278A1337C8"/>
    <w:rsid w:val="00977A7A"/>
  </w:style>
  <w:style w:type="paragraph" w:customStyle="1" w:styleId="DF283002A44E7C408A15668AD02AF7D0">
    <w:name w:val="DF283002A44E7C408A15668AD02AF7D0"/>
    <w:rsid w:val="00977A7A"/>
  </w:style>
  <w:style w:type="paragraph" w:customStyle="1" w:styleId="B5329F36ACE07545BD47C38CC30BF838">
    <w:name w:val="B5329F36ACE07545BD47C38CC30BF838"/>
    <w:rsid w:val="00977A7A"/>
  </w:style>
  <w:style w:type="paragraph" w:customStyle="1" w:styleId="BFA87FCDC405B84CA3DCC05DDE0F3EF9">
    <w:name w:val="BFA87FCDC405B84CA3DCC05DDE0F3EF9"/>
    <w:rsid w:val="00977A7A"/>
  </w:style>
  <w:style w:type="paragraph" w:customStyle="1" w:styleId="27424F2161260746AA41387EFB6CF315">
    <w:name w:val="27424F2161260746AA41387EFB6CF315"/>
    <w:rsid w:val="00977A7A"/>
  </w:style>
  <w:style w:type="paragraph" w:customStyle="1" w:styleId="CCBD744C1D240B4A802C560F88061B7E">
    <w:name w:val="CCBD744C1D240B4A802C560F88061B7E"/>
    <w:rsid w:val="00AE40FB"/>
  </w:style>
  <w:style w:type="paragraph" w:customStyle="1" w:styleId="6694D52EDD106943BA86448FD9B14758">
    <w:name w:val="6694D52EDD106943BA86448FD9B14758"/>
    <w:rsid w:val="00AE40FB"/>
  </w:style>
  <w:style w:type="paragraph" w:customStyle="1" w:styleId="484901AAA7C8B14E8FC84232D6D80F27">
    <w:name w:val="484901AAA7C8B14E8FC84232D6D80F27"/>
    <w:rsid w:val="0058709D"/>
  </w:style>
  <w:style w:type="paragraph" w:customStyle="1" w:styleId="06DA654907C28F468A1FE9DE775396AE">
    <w:name w:val="06DA654907C28F468A1FE9DE775396AE"/>
    <w:rsid w:val="0058709D"/>
  </w:style>
  <w:style w:type="paragraph" w:customStyle="1" w:styleId="4A86F1A183C51E459910BE04E5EE3EC8">
    <w:name w:val="4A86F1A183C51E459910BE04E5EE3EC8"/>
    <w:rsid w:val="0058709D"/>
  </w:style>
  <w:style w:type="paragraph" w:customStyle="1" w:styleId="F186521B5A2750409F6EA417B88CA16C">
    <w:name w:val="F186521B5A2750409F6EA417B88CA16C"/>
    <w:rsid w:val="0058709D"/>
  </w:style>
  <w:style w:type="paragraph" w:customStyle="1" w:styleId="A99E89C98E6BF449BC912B45D6DDFD57">
    <w:name w:val="A99E89C98E6BF449BC912B45D6DDFD57"/>
    <w:rsid w:val="0058709D"/>
  </w:style>
  <w:style w:type="paragraph" w:customStyle="1" w:styleId="D974E3EF4B1D9644909D7507AF126F75">
    <w:name w:val="D974E3EF4B1D9644909D7507AF126F75"/>
    <w:rsid w:val="0058709D"/>
  </w:style>
  <w:style w:type="paragraph" w:customStyle="1" w:styleId="E162723184E80D4C80C73CA47C5942F9">
    <w:name w:val="E162723184E80D4C80C73CA47C5942F9"/>
    <w:rsid w:val="0058709D"/>
  </w:style>
  <w:style w:type="paragraph" w:customStyle="1" w:styleId="16E2C695D3203B4DAB11D64CD7BFA368">
    <w:name w:val="16E2C695D3203B4DAB11D64CD7BFA368"/>
    <w:rsid w:val="0058709D"/>
  </w:style>
  <w:style w:type="paragraph" w:customStyle="1" w:styleId="E66C451F514FE349BE1A7D3FD7E2AFE8">
    <w:name w:val="E66C451F514FE349BE1A7D3FD7E2AFE8"/>
    <w:rsid w:val="0058709D"/>
  </w:style>
  <w:style w:type="paragraph" w:customStyle="1" w:styleId="EB1A83BC2ADB5448857B4AED42623B78">
    <w:name w:val="EB1A83BC2ADB5448857B4AED42623B78"/>
    <w:rsid w:val="0058709D"/>
  </w:style>
  <w:style w:type="paragraph" w:customStyle="1" w:styleId="DFC2B452E36169479098EE267D89137E">
    <w:name w:val="DFC2B452E36169479098EE267D89137E"/>
    <w:rsid w:val="0058709D"/>
  </w:style>
  <w:style w:type="paragraph" w:customStyle="1" w:styleId="6A9220C516C1D44A9EE9EC7CE468744A">
    <w:name w:val="6A9220C516C1D44A9EE9EC7CE468744A"/>
    <w:rsid w:val="0058709D"/>
  </w:style>
  <w:style w:type="paragraph" w:customStyle="1" w:styleId="25C8EE4103B6F14A817A0CEFCC93A348">
    <w:name w:val="25C8EE4103B6F14A817A0CEFCC93A348"/>
    <w:rsid w:val="0058709D"/>
  </w:style>
  <w:style w:type="paragraph" w:customStyle="1" w:styleId="7E34C627EFB1B44BA1FE4F6B5403AD1C">
    <w:name w:val="7E34C627EFB1B44BA1FE4F6B5403AD1C"/>
    <w:rsid w:val="0058709D"/>
  </w:style>
  <w:style w:type="paragraph" w:customStyle="1" w:styleId="E3C52776819C804BAA652C260F4F01D0">
    <w:name w:val="E3C52776819C804BAA652C260F4F01D0"/>
    <w:rsid w:val="0058709D"/>
  </w:style>
  <w:style w:type="paragraph" w:customStyle="1" w:styleId="E24BA30E77E25B409FEEE079256CDA08">
    <w:name w:val="E24BA30E77E25B409FEEE079256CDA08"/>
    <w:rsid w:val="0058709D"/>
  </w:style>
  <w:style w:type="paragraph" w:customStyle="1" w:styleId="9F0673F1B7CD3048AE588479B96E8B5A">
    <w:name w:val="9F0673F1B7CD3048AE588479B96E8B5A"/>
    <w:rsid w:val="0058709D"/>
  </w:style>
  <w:style w:type="paragraph" w:customStyle="1" w:styleId="DDFDEF2D5A6811458399FF7697DE3F5D">
    <w:name w:val="DDFDEF2D5A6811458399FF7697DE3F5D"/>
    <w:rsid w:val="0058709D"/>
  </w:style>
  <w:style w:type="paragraph" w:customStyle="1" w:styleId="CD5FFDFB9973AF4595659D44684A7D32">
    <w:name w:val="CD5FFDFB9973AF4595659D44684A7D32"/>
    <w:rsid w:val="0058709D"/>
  </w:style>
  <w:style w:type="paragraph" w:customStyle="1" w:styleId="7C01DCF94A4A0141A8ED7DA5A00050C7">
    <w:name w:val="7C01DCF94A4A0141A8ED7DA5A00050C7"/>
    <w:rsid w:val="0058709D"/>
  </w:style>
  <w:style w:type="paragraph" w:customStyle="1" w:styleId="5B47C13D51758246886CF964D18879F2">
    <w:name w:val="5B47C13D51758246886CF964D18879F2"/>
    <w:rsid w:val="0058709D"/>
  </w:style>
  <w:style w:type="paragraph" w:customStyle="1" w:styleId="51BC8067CC1F0C47946CBA0E6E71FCE4">
    <w:name w:val="51BC8067CC1F0C47946CBA0E6E71FCE4"/>
    <w:rsid w:val="0058709D"/>
  </w:style>
  <w:style w:type="paragraph" w:customStyle="1" w:styleId="C1EFB5AB49A5BE47A569119E48423E9E">
    <w:name w:val="C1EFB5AB49A5BE47A569119E48423E9E"/>
    <w:rsid w:val="0058709D"/>
  </w:style>
  <w:style w:type="paragraph" w:customStyle="1" w:styleId="14A499741BFC78499E23D4667467591B">
    <w:name w:val="14A499741BFC78499E23D4667467591B"/>
    <w:rsid w:val="0058709D"/>
  </w:style>
  <w:style w:type="paragraph" w:customStyle="1" w:styleId="64D4D126AEA7E54CB4CBBB92505E5A4A">
    <w:name w:val="64D4D126AEA7E54CB4CBBB92505E5A4A"/>
    <w:rsid w:val="0058709D"/>
  </w:style>
  <w:style w:type="paragraph" w:customStyle="1" w:styleId="17B6E8241CA6784D954602A185BF2010">
    <w:name w:val="17B6E8241CA6784D954602A185BF2010"/>
    <w:rsid w:val="0058709D"/>
  </w:style>
  <w:style w:type="paragraph" w:customStyle="1" w:styleId="2C0C4A9570B4DE42BAA90C941AA5A7B5">
    <w:name w:val="2C0C4A9570B4DE42BAA90C941AA5A7B5"/>
    <w:rsid w:val="0058709D"/>
  </w:style>
  <w:style w:type="paragraph" w:customStyle="1" w:styleId="36030E3C288CB647A4A51020BEEAAE66">
    <w:name w:val="36030E3C288CB647A4A51020BEEAAE66"/>
    <w:rsid w:val="0058709D"/>
  </w:style>
  <w:style w:type="paragraph" w:customStyle="1" w:styleId="EB1D0791A6B37949AC638985A93F1196">
    <w:name w:val="EB1D0791A6B37949AC638985A93F1196"/>
    <w:rsid w:val="0058709D"/>
  </w:style>
  <w:style w:type="paragraph" w:customStyle="1" w:styleId="7B843BC0064F70428A49383EC37198BD">
    <w:name w:val="7B843BC0064F70428A49383EC37198BD"/>
    <w:rsid w:val="0058709D"/>
  </w:style>
  <w:style w:type="paragraph" w:customStyle="1" w:styleId="0A272E03F483BE4EA9F7538FBE597515">
    <w:name w:val="0A272E03F483BE4EA9F7538FBE597515"/>
    <w:rsid w:val="0058709D"/>
  </w:style>
  <w:style w:type="paragraph" w:customStyle="1" w:styleId="3A08453ED24FB940939381E70E43513D">
    <w:name w:val="3A08453ED24FB940939381E70E43513D"/>
    <w:rsid w:val="0058709D"/>
  </w:style>
  <w:style w:type="paragraph" w:customStyle="1" w:styleId="ADD7BD2529C2A7408D18ACF1D37FECBD">
    <w:name w:val="ADD7BD2529C2A7408D18ACF1D37FECBD"/>
    <w:rsid w:val="0058709D"/>
  </w:style>
  <w:style w:type="paragraph" w:customStyle="1" w:styleId="DDC06FB62A732A4C8194CB2BA13055C8">
    <w:name w:val="DDC06FB62A732A4C8194CB2BA13055C8"/>
    <w:rsid w:val="0058709D"/>
  </w:style>
  <w:style w:type="paragraph" w:customStyle="1" w:styleId="689A2E1DB3CC5D4BAA642053BA250598">
    <w:name w:val="689A2E1DB3CC5D4BAA642053BA250598"/>
    <w:rsid w:val="0058709D"/>
  </w:style>
  <w:style w:type="paragraph" w:customStyle="1" w:styleId="494357BD167BA64C98AAB03349429E82">
    <w:name w:val="494357BD167BA64C98AAB03349429E82"/>
    <w:rsid w:val="0058709D"/>
  </w:style>
  <w:style w:type="paragraph" w:customStyle="1" w:styleId="9F47586933149F40BC907EE02FC8F4A8">
    <w:name w:val="9F47586933149F40BC907EE02FC8F4A8"/>
    <w:rsid w:val="0058709D"/>
  </w:style>
  <w:style w:type="paragraph" w:customStyle="1" w:styleId="3B380DB0B7CDC94E8F540D462DB1C4C9">
    <w:name w:val="3B380DB0B7CDC94E8F540D462DB1C4C9"/>
    <w:rsid w:val="0058709D"/>
  </w:style>
  <w:style w:type="paragraph" w:customStyle="1" w:styleId="64CBB8CB96A14D4C81DB8C3F11B46FAA">
    <w:name w:val="64CBB8CB96A14D4C81DB8C3F11B46FAA"/>
    <w:rsid w:val="0058709D"/>
  </w:style>
  <w:style w:type="paragraph" w:customStyle="1" w:styleId="B9114C879784FE4C8126DD1BC18310A0">
    <w:name w:val="B9114C879784FE4C8126DD1BC18310A0"/>
    <w:rsid w:val="0058709D"/>
  </w:style>
  <w:style w:type="paragraph" w:customStyle="1" w:styleId="3E0C30B7AF37EE47A4F5EBB380DBD4F1">
    <w:name w:val="3E0C30B7AF37EE47A4F5EBB380DBD4F1"/>
    <w:rsid w:val="0058709D"/>
  </w:style>
  <w:style w:type="paragraph" w:customStyle="1" w:styleId="5D98A96B5604824B94B1216E18DB3661">
    <w:name w:val="5D98A96B5604824B94B1216E18DB3661"/>
    <w:rsid w:val="0058709D"/>
  </w:style>
  <w:style w:type="paragraph" w:customStyle="1" w:styleId="507D030948081947828AF05772015897">
    <w:name w:val="507D030948081947828AF05772015897"/>
    <w:rsid w:val="0058709D"/>
  </w:style>
  <w:style w:type="paragraph" w:customStyle="1" w:styleId="EE0ECF1521B2BD4AA2476B93CD93591D">
    <w:name w:val="EE0ECF1521B2BD4AA2476B93CD93591D"/>
    <w:rsid w:val="0058709D"/>
  </w:style>
  <w:style w:type="paragraph" w:customStyle="1" w:styleId="FF550227BCC92049A16E013033D66337">
    <w:name w:val="FF550227BCC92049A16E013033D66337"/>
    <w:rsid w:val="0058709D"/>
  </w:style>
  <w:style w:type="paragraph" w:customStyle="1" w:styleId="4C5FDA280A95704BA904833056CFB3C8">
    <w:name w:val="4C5FDA280A95704BA904833056CFB3C8"/>
    <w:rsid w:val="0058709D"/>
  </w:style>
  <w:style w:type="paragraph" w:customStyle="1" w:styleId="26A20BA1B58E254795714059BA1A3CA3">
    <w:name w:val="26A20BA1B58E254795714059BA1A3CA3"/>
    <w:rsid w:val="0058709D"/>
  </w:style>
  <w:style w:type="paragraph" w:customStyle="1" w:styleId="291EC6C93B14374BAE45E347DF2A8390">
    <w:name w:val="291EC6C93B14374BAE45E347DF2A8390"/>
    <w:rsid w:val="0058709D"/>
  </w:style>
  <w:style w:type="paragraph" w:customStyle="1" w:styleId="55A16774E7818C4A81ACA899DD1968EC">
    <w:name w:val="55A16774E7818C4A81ACA899DD1968EC"/>
    <w:rsid w:val="0058709D"/>
  </w:style>
  <w:style w:type="paragraph" w:customStyle="1" w:styleId="D17334F82A3C3D4DB5FA6367AA63ED69">
    <w:name w:val="D17334F82A3C3D4DB5FA6367AA63ED69"/>
    <w:rsid w:val="0058709D"/>
  </w:style>
  <w:style w:type="paragraph" w:customStyle="1" w:styleId="894D3B2CFA103D44A2B2305921BD6F70">
    <w:name w:val="894D3B2CFA103D44A2B2305921BD6F70"/>
    <w:rsid w:val="0058709D"/>
  </w:style>
  <w:style w:type="paragraph" w:customStyle="1" w:styleId="1C7952FB391BFB4B89B731065C257E68">
    <w:name w:val="1C7952FB391BFB4B89B731065C257E68"/>
    <w:rsid w:val="0058709D"/>
  </w:style>
  <w:style w:type="paragraph" w:customStyle="1" w:styleId="2D2ABBD6395B284FA786F70241D459DC">
    <w:name w:val="2D2ABBD6395B284FA786F70241D459DC"/>
    <w:rsid w:val="0058709D"/>
  </w:style>
  <w:style w:type="paragraph" w:customStyle="1" w:styleId="092AA5D62EEA7447A35203BB2575AAE2">
    <w:name w:val="092AA5D62EEA7447A35203BB2575AAE2"/>
    <w:rsid w:val="0058709D"/>
  </w:style>
  <w:style w:type="paragraph" w:customStyle="1" w:styleId="C9027DAE22E81849A225CDAEDBABC2CF">
    <w:name w:val="C9027DAE22E81849A225CDAEDBABC2CF"/>
    <w:rsid w:val="0058709D"/>
  </w:style>
  <w:style w:type="paragraph" w:customStyle="1" w:styleId="DDAB9386A688EF4693FC63F467776B35">
    <w:name w:val="DDAB9386A688EF4693FC63F467776B35"/>
    <w:rsid w:val="0058709D"/>
  </w:style>
  <w:style w:type="paragraph" w:customStyle="1" w:styleId="522A7FA70F85BA46BA7DE658B52D3665">
    <w:name w:val="522A7FA70F85BA46BA7DE658B52D3665"/>
    <w:rsid w:val="0058709D"/>
  </w:style>
  <w:style w:type="paragraph" w:customStyle="1" w:styleId="B15CCD3380F8304AA27C04A52C049DCD">
    <w:name w:val="B15CCD3380F8304AA27C04A52C049DCD"/>
    <w:rsid w:val="0058709D"/>
  </w:style>
  <w:style w:type="paragraph" w:customStyle="1" w:styleId="2F3973B865832B48A9F823087476F643">
    <w:name w:val="2F3973B865832B48A9F823087476F643"/>
    <w:rsid w:val="0058709D"/>
  </w:style>
  <w:style w:type="paragraph" w:customStyle="1" w:styleId="82EA6A766F04D04984CAC3F69D60F14B">
    <w:name w:val="82EA6A766F04D04984CAC3F69D60F14B"/>
    <w:rsid w:val="0058709D"/>
  </w:style>
  <w:style w:type="paragraph" w:customStyle="1" w:styleId="13C83DC8A1046D4193B268A49664C3B8">
    <w:name w:val="13C83DC8A1046D4193B268A49664C3B8"/>
    <w:rsid w:val="0058709D"/>
  </w:style>
  <w:style w:type="paragraph" w:customStyle="1" w:styleId="649F21066A1E37478A11FA57F196E20D">
    <w:name w:val="649F21066A1E37478A11FA57F196E20D"/>
    <w:rsid w:val="005870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8248D13-0372-7E40-AF8C-B1A13934C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{D73BA69B-EB5E-C442-8768-DEB1007676EA}tf16402104</Template>
  <TotalTime>0</TotalTime>
  <Pages>1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2020-03-24T10:33:00Z</dcterms:created>
  <dcterms:modified xsi:type="dcterms:W3CDTF">2020-03-24T18:48:00Z</dcterms:modified>
</cp:coreProperties>
</file>