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696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1209"/>
        <w:gridCol w:w="3094"/>
        <w:gridCol w:w="2384"/>
        <w:gridCol w:w="2266"/>
      </w:tblGrid>
      <w:tr w:rsidR="003B722B" w:rsidRPr="003B722B" w14:paraId="76713D5F" w14:textId="77777777" w:rsidTr="00D13390">
        <w:trPr>
          <w:trHeight w:val="825"/>
        </w:trPr>
        <w:tc>
          <w:tcPr>
            <w:tcW w:w="797" w:type="dxa"/>
          </w:tcPr>
          <w:p w14:paraId="2919D3BE" w14:textId="77777777" w:rsidR="003B722B" w:rsidRPr="003B722B" w:rsidRDefault="003B722B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209" w:type="dxa"/>
          </w:tcPr>
          <w:p w14:paraId="5EDCD5F8" w14:textId="45A7D3C4" w:rsidR="003B722B" w:rsidRPr="003B722B" w:rsidRDefault="003B722B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</w:tcPr>
          <w:p w14:paraId="590982E7" w14:textId="77777777" w:rsidR="003B722B" w:rsidRPr="003B722B" w:rsidRDefault="003B722B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Тема вивчення</w:t>
            </w:r>
          </w:p>
        </w:tc>
        <w:tc>
          <w:tcPr>
            <w:tcW w:w="2384" w:type="dxa"/>
          </w:tcPr>
          <w:p w14:paraId="5CEFC2C4" w14:textId="77777777" w:rsidR="003B722B" w:rsidRPr="003B722B" w:rsidRDefault="003B722B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  <w:tc>
          <w:tcPr>
            <w:tcW w:w="2266" w:type="dxa"/>
          </w:tcPr>
          <w:p w14:paraId="750FB3CA" w14:textId="77777777" w:rsidR="003B722B" w:rsidRPr="003B722B" w:rsidRDefault="003B722B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Практична робота</w:t>
            </w:r>
          </w:p>
        </w:tc>
      </w:tr>
      <w:tr w:rsidR="00737B12" w:rsidRPr="003B722B" w14:paraId="0D842B1E" w14:textId="77777777" w:rsidTr="00F61D70">
        <w:trPr>
          <w:trHeight w:val="1110"/>
        </w:trPr>
        <w:tc>
          <w:tcPr>
            <w:tcW w:w="797" w:type="dxa"/>
            <w:vMerge w:val="restart"/>
          </w:tcPr>
          <w:p w14:paraId="714C626A" w14:textId="69F571BF" w:rsidR="00737B12" w:rsidRPr="003B722B" w:rsidRDefault="00737B12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03" w:type="dxa"/>
            <w:gridSpan w:val="2"/>
          </w:tcPr>
          <w:p w14:paraId="345A3151" w14:textId="3C03AF7D" w:rsidR="00737B12" w:rsidRPr="003B722B" w:rsidRDefault="00737B12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Безпека руху велосипедиста.</w:t>
            </w:r>
          </w:p>
        </w:tc>
        <w:tc>
          <w:tcPr>
            <w:tcW w:w="2384" w:type="dxa"/>
          </w:tcPr>
          <w:p w14:paraId="0322B105" w14:textId="33F63A45" w:rsidR="00737B12" w:rsidRPr="003B722B" w:rsidRDefault="00737B12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–«Основи </w:t>
            </w:r>
            <w:proofErr w:type="spellStart"/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spellEnd"/>
            <w:r w:rsidRPr="003B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 клас»,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14:paraId="64EDAFF5" w14:textId="42620C6F" w:rsidR="00737B12" w:rsidRPr="003B722B" w:rsidRDefault="00737B12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Засвоїти сигнали велосипедистів про виконання маневрів.</w:t>
            </w:r>
          </w:p>
        </w:tc>
      </w:tr>
      <w:tr w:rsidR="00737B12" w:rsidRPr="003B722B" w14:paraId="0F93F38C" w14:textId="77777777" w:rsidTr="00737B12">
        <w:trPr>
          <w:trHeight w:val="1807"/>
        </w:trPr>
        <w:tc>
          <w:tcPr>
            <w:tcW w:w="797" w:type="dxa"/>
            <w:vMerge/>
          </w:tcPr>
          <w:p w14:paraId="2276D19A" w14:textId="77777777" w:rsidR="00737B12" w:rsidRPr="003B722B" w:rsidRDefault="00737B12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gridSpan w:val="2"/>
          </w:tcPr>
          <w:p w14:paraId="239BEE8A" w14:textId="77777777" w:rsidR="00737B12" w:rsidRPr="003B722B" w:rsidRDefault="00737B12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кого звертатись по допомогу.</w:t>
            </w:r>
          </w:p>
          <w:p w14:paraId="7F260EEB" w14:textId="301AE9E4" w:rsidR="00737B12" w:rsidRPr="003B722B" w:rsidRDefault="00737B12" w:rsidP="00A2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4" w:type="dxa"/>
          </w:tcPr>
          <w:p w14:paraId="72174315" w14:textId="695791DA" w:rsidR="00737B12" w:rsidRPr="003B722B" w:rsidRDefault="00737B12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–«Основи </w:t>
            </w:r>
            <w:proofErr w:type="spellStart"/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spellEnd"/>
            <w:r w:rsidRPr="003B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 клас»,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2266" w:type="dxa"/>
          </w:tcPr>
          <w:p w14:paraId="01756442" w14:textId="68FA173C" w:rsidR="00737B12" w:rsidRPr="003B722B" w:rsidRDefault="00737B12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Засвоїти номери телефонів аварійних служб.</w:t>
            </w:r>
          </w:p>
        </w:tc>
      </w:tr>
    </w:tbl>
    <w:p w14:paraId="1EDF8D23" w14:textId="6BDCFAEE" w:rsidR="00596746" w:rsidRPr="003B722B" w:rsidRDefault="003B722B" w:rsidP="003B722B">
      <w:pPr>
        <w:jc w:val="center"/>
        <w:rPr>
          <w:rFonts w:ascii="Times New Roman" w:hAnsi="Times New Roman" w:cs="Times New Roman"/>
          <w:sz w:val="44"/>
          <w:szCs w:val="44"/>
        </w:rPr>
      </w:pPr>
      <w:r w:rsidRPr="003B722B">
        <w:rPr>
          <w:rFonts w:ascii="Times New Roman" w:hAnsi="Times New Roman" w:cs="Times New Roman"/>
          <w:sz w:val="44"/>
          <w:szCs w:val="44"/>
        </w:rPr>
        <w:t xml:space="preserve">Основи </w:t>
      </w:r>
      <w:proofErr w:type="spellStart"/>
      <w:r w:rsidRPr="003B722B">
        <w:rPr>
          <w:rFonts w:ascii="Times New Roman" w:hAnsi="Times New Roman" w:cs="Times New Roman"/>
          <w:sz w:val="44"/>
          <w:szCs w:val="44"/>
        </w:rPr>
        <w:t>здоров</w:t>
      </w:r>
      <w:proofErr w:type="spellEnd"/>
      <w:r w:rsidRPr="003B722B">
        <w:rPr>
          <w:rFonts w:ascii="Times New Roman" w:hAnsi="Times New Roman" w:cs="Times New Roman"/>
          <w:sz w:val="44"/>
          <w:szCs w:val="44"/>
          <w:lang w:val="en-US"/>
        </w:rPr>
        <w:t>’</w:t>
      </w:r>
      <w:r w:rsidRPr="003B722B">
        <w:rPr>
          <w:rFonts w:ascii="Times New Roman" w:hAnsi="Times New Roman" w:cs="Times New Roman"/>
          <w:sz w:val="44"/>
          <w:szCs w:val="44"/>
        </w:rPr>
        <w:t>я</w:t>
      </w:r>
    </w:p>
    <w:sectPr w:rsidR="00596746" w:rsidRPr="003B72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93"/>
    <w:rsid w:val="00151A7E"/>
    <w:rsid w:val="00304EA4"/>
    <w:rsid w:val="00361793"/>
    <w:rsid w:val="003B722B"/>
    <w:rsid w:val="00436E02"/>
    <w:rsid w:val="00737B12"/>
    <w:rsid w:val="007F402B"/>
    <w:rsid w:val="00A3516D"/>
    <w:rsid w:val="00BC58BD"/>
    <w:rsid w:val="00D13390"/>
    <w:rsid w:val="00D36DE3"/>
    <w:rsid w:val="00EE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8AE2"/>
  <w15:chartTrackingRefBased/>
  <w15:docId w15:val="{B636CD81-C080-4EA1-87C5-9A0A643F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8E786-F4C9-47A9-9882-2D349F55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Myroslav Dvulit</dc:creator>
  <cp:keywords/>
  <dc:description/>
  <cp:lastModifiedBy>Myroslav Dvulit</cp:lastModifiedBy>
  <cp:revision>9</cp:revision>
  <dcterms:created xsi:type="dcterms:W3CDTF">2020-03-19T14:05:00Z</dcterms:created>
  <dcterms:modified xsi:type="dcterms:W3CDTF">2020-03-31T15:13:00Z</dcterms:modified>
</cp:coreProperties>
</file>