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99"/>
        <w:gridCol w:w="2835"/>
        <w:gridCol w:w="2834"/>
      </w:tblGrid>
      <w:tr w:rsidR="00A36745" w:rsidRPr="00384AF0" w:rsidTr="00AA1665">
        <w:trPr>
          <w:trHeight w:val="405"/>
        </w:trPr>
        <w:tc>
          <w:tcPr>
            <w:tcW w:w="10915" w:type="dxa"/>
            <w:gridSpan w:val="4"/>
          </w:tcPr>
          <w:p w:rsidR="00A36745" w:rsidRPr="00384AF0" w:rsidRDefault="00A36745" w:rsidP="00AA1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AF0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  <w:p w:rsidR="00A36745" w:rsidRDefault="00A36745" w:rsidP="00AA1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AF0">
              <w:rPr>
                <w:rFonts w:ascii="Times New Roman" w:hAnsi="Times New Roman"/>
                <w:b/>
                <w:sz w:val="28"/>
                <w:szCs w:val="28"/>
              </w:rPr>
              <w:t>1-А</w:t>
            </w:r>
          </w:p>
          <w:p w:rsidR="00C76137" w:rsidRPr="00C76137" w:rsidRDefault="00C76137" w:rsidP="00C76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37">
              <w:rPr>
                <w:rFonts w:ascii="Times New Roman" w:hAnsi="Times New Roman"/>
                <w:b/>
                <w:sz w:val="28"/>
                <w:szCs w:val="28"/>
              </w:rPr>
              <w:t>(06.04-24.04.2020)</w:t>
            </w:r>
          </w:p>
          <w:p w:rsidR="00C76137" w:rsidRPr="00384AF0" w:rsidRDefault="00C76137" w:rsidP="00AA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36745" w:rsidRPr="00384AF0" w:rsidTr="00AA1665">
        <w:trPr>
          <w:trHeight w:val="1975"/>
        </w:trPr>
        <w:tc>
          <w:tcPr>
            <w:tcW w:w="647" w:type="dxa"/>
            <w:vAlign w:val="center"/>
          </w:tcPr>
          <w:p w:rsidR="00A36745" w:rsidRPr="00384AF0" w:rsidRDefault="00A36745" w:rsidP="00AA1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AF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99" w:type="dxa"/>
            <w:vAlign w:val="center"/>
          </w:tcPr>
          <w:p w:rsidR="00A36745" w:rsidRPr="00384AF0" w:rsidRDefault="00A36745" w:rsidP="00AA1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AF0">
              <w:rPr>
                <w:rFonts w:ascii="Times New Roman" w:hAnsi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  <w:vAlign w:val="center"/>
          </w:tcPr>
          <w:p w:rsidR="00A36745" w:rsidRPr="00384AF0" w:rsidRDefault="00A36745" w:rsidP="00AA1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AF0">
              <w:rPr>
                <w:rFonts w:ascii="Times New Roman" w:hAnsi="Times New Roman"/>
                <w:b/>
                <w:sz w:val="28"/>
                <w:szCs w:val="28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vAlign w:val="center"/>
          </w:tcPr>
          <w:p w:rsidR="00A36745" w:rsidRPr="00384AF0" w:rsidRDefault="00A36745" w:rsidP="00AA1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AF0">
              <w:rPr>
                <w:rFonts w:ascii="Times New Roman" w:hAnsi="Times New Roman"/>
                <w:b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61075C" w:rsidRPr="00384AF0" w:rsidTr="00AA1665">
        <w:trPr>
          <w:trHeight w:val="817"/>
        </w:trPr>
        <w:tc>
          <w:tcPr>
            <w:tcW w:w="647" w:type="dxa"/>
          </w:tcPr>
          <w:p w:rsidR="0061075C" w:rsidRPr="00384AF0" w:rsidRDefault="0061075C" w:rsidP="006107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1075C" w:rsidRPr="00446FDE" w:rsidRDefault="0061075C" w:rsidP="0061075C">
            <w:pPr>
              <w:jc w:val="both"/>
              <w:rPr>
                <w:sz w:val="28"/>
                <w:szCs w:val="28"/>
              </w:rPr>
            </w:pPr>
            <w:r w:rsidRPr="00446FDE">
              <w:rPr>
                <w:sz w:val="28"/>
                <w:szCs w:val="28"/>
              </w:rPr>
              <w:t>Знаходження невідомого від’ємника. Задачі. Творча робота над задачами.</w:t>
            </w:r>
          </w:p>
        </w:tc>
        <w:tc>
          <w:tcPr>
            <w:tcW w:w="2835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 w:rsidRPr="00384AF0"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4AF0">
              <w:rPr>
                <w:rFonts w:ascii="Times New Roman" w:hAnsi="Times New Roman"/>
                <w:sz w:val="28"/>
                <w:szCs w:val="28"/>
              </w:rPr>
              <w:t>М.Гісь</w:t>
            </w:r>
            <w:proofErr w:type="spellEnd"/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 w:rsidRPr="00384AF0">
              <w:rPr>
                <w:rFonts w:ascii="Times New Roman" w:hAnsi="Times New Roman"/>
                <w:sz w:val="28"/>
                <w:szCs w:val="28"/>
              </w:rPr>
              <w:t>+ інтернет ресурси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 w:rsidRPr="00384AF0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384AF0">
              <w:rPr>
                <w:rFonts w:ascii="Times New Roman" w:hAnsi="Times New Roman"/>
                <w:sz w:val="28"/>
                <w:szCs w:val="28"/>
              </w:rPr>
              <w:instrText xml:space="preserve"> HYPERLINK "http://Розвиваючі мультики українською ...</w:instrTex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 w:rsidRPr="00384AF0">
              <w:rPr>
                <w:rFonts w:ascii="Times New Roman" w:hAnsi="Times New Roman"/>
                <w:sz w:val="28"/>
                <w:szCs w:val="28"/>
              </w:rPr>
              <w:instrText>www.youtube.com </w:instrText>
            </w:r>
          </w:p>
          <w:p w:rsidR="0061075C" w:rsidRPr="00384AF0" w:rsidRDefault="0061075C" w:rsidP="0061075C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384AF0">
              <w:rPr>
                <w:rFonts w:ascii="Times New Roman" w:hAnsi="Times New Roman"/>
                <w:sz w:val="28"/>
                <w:szCs w:val="28"/>
              </w:rPr>
              <w:instrText xml:space="preserve">" </w:instrText>
            </w:r>
            <w:r w:rsidRPr="00384AF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384AF0">
              <w:rPr>
                <w:rStyle w:val="a4"/>
                <w:rFonts w:ascii="Times New Roman" w:hAnsi="Times New Roman"/>
                <w:sz w:val="28"/>
                <w:szCs w:val="28"/>
              </w:rPr>
              <w:t>Розвиваючі мультики українською ...</w:t>
            </w:r>
          </w:p>
          <w:p w:rsidR="0061075C" w:rsidRPr="00384AF0" w:rsidRDefault="0061075C" w:rsidP="0061075C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384AF0">
              <w:rPr>
                <w:rStyle w:val="a4"/>
                <w:rFonts w:ascii="Times New Roman" w:hAnsi="Times New Roman"/>
                <w:sz w:val="28"/>
                <w:szCs w:val="28"/>
              </w:rPr>
              <w:t>www.youtube.com 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 w:rsidRPr="00384AF0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384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Pr="00384AF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https://vseosvita.ua/</w:t>
              </w:r>
            </w:hyperlink>
            <w:r w:rsidRPr="00384AF0">
              <w:rPr>
                <w:rFonts w:ascii="Times New Roman" w:hAnsi="Times New Roman"/>
                <w:sz w:val="28"/>
                <w:szCs w:val="28"/>
              </w:rPr>
              <w:t xml:space="preserve"> http://edugames.rozumniki.ua/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 w:rsidRPr="00384AF0">
              <w:rPr>
                <w:rFonts w:ascii="Times New Roman" w:hAnsi="Times New Roman"/>
                <w:sz w:val="28"/>
                <w:szCs w:val="28"/>
              </w:rPr>
              <w:t>Опрацювати: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С.181-182</w:t>
            </w:r>
            <w:r w:rsidRPr="00384AF0">
              <w:rPr>
                <w:rFonts w:ascii="Times New Roman" w:hAnsi="Times New Roman"/>
                <w:sz w:val="28"/>
                <w:szCs w:val="28"/>
              </w:rPr>
              <w:t>,виконати завдання 2-6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75C" w:rsidRPr="00384AF0" w:rsidTr="00AA1665">
        <w:trPr>
          <w:trHeight w:val="614"/>
        </w:trPr>
        <w:tc>
          <w:tcPr>
            <w:tcW w:w="647" w:type="dxa"/>
          </w:tcPr>
          <w:p w:rsidR="0061075C" w:rsidRPr="00384AF0" w:rsidRDefault="0061075C" w:rsidP="006107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1075C" w:rsidRPr="00446FDE" w:rsidRDefault="0061075C" w:rsidP="0061075C">
            <w:pPr>
              <w:jc w:val="both"/>
              <w:rPr>
                <w:sz w:val="28"/>
                <w:szCs w:val="28"/>
              </w:rPr>
            </w:pPr>
            <w:r w:rsidRPr="00446FDE">
              <w:rPr>
                <w:sz w:val="28"/>
                <w:szCs w:val="28"/>
              </w:rPr>
              <w:t xml:space="preserve">Числа першої сотні. Назви та послідовність чисел від 1 до 100. Порівняння чисел. </w:t>
            </w:r>
          </w:p>
        </w:tc>
        <w:tc>
          <w:tcPr>
            <w:tcW w:w="2835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С.183</w:t>
            </w:r>
            <w:r w:rsidRPr="00384AF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185, виконати завдання 1-6</w:t>
            </w:r>
            <w:r w:rsidRPr="00384AF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75C" w:rsidRPr="00384AF0" w:rsidTr="00AA1665">
        <w:trPr>
          <w:trHeight w:val="552"/>
        </w:trPr>
        <w:tc>
          <w:tcPr>
            <w:tcW w:w="647" w:type="dxa"/>
          </w:tcPr>
          <w:p w:rsidR="0061075C" w:rsidRPr="00384AF0" w:rsidRDefault="0061075C" w:rsidP="006107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1075C" w:rsidRPr="00446FDE" w:rsidRDefault="0061075C" w:rsidP="0061075C">
            <w:pPr>
              <w:jc w:val="both"/>
              <w:rPr>
                <w:sz w:val="28"/>
                <w:szCs w:val="28"/>
              </w:rPr>
            </w:pPr>
            <w:r w:rsidRPr="00446FDE">
              <w:rPr>
                <w:sz w:val="28"/>
                <w:szCs w:val="28"/>
              </w:rPr>
              <w:t>Розряд одиниць і розряд десятків. Розкладання числа на розрядні доданки. Читання чисел за розрядними таблицями.</w:t>
            </w:r>
          </w:p>
        </w:tc>
        <w:tc>
          <w:tcPr>
            <w:tcW w:w="2835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С.185-186, виконати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384AF0">
              <w:rPr>
                <w:rFonts w:ascii="Times New Roman" w:hAnsi="Times New Roman"/>
                <w:sz w:val="28"/>
                <w:szCs w:val="28"/>
              </w:rPr>
              <w:t>-7.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75C" w:rsidRPr="00384AF0" w:rsidTr="00AA1665">
        <w:trPr>
          <w:trHeight w:val="418"/>
        </w:trPr>
        <w:tc>
          <w:tcPr>
            <w:tcW w:w="647" w:type="dxa"/>
          </w:tcPr>
          <w:p w:rsidR="0061075C" w:rsidRPr="00384AF0" w:rsidRDefault="0061075C" w:rsidP="006107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1075C" w:rsidRPr="00446FDE" w:rsidRDefault="0061075C" w:rsidP="0061075C">
            <w:pPr>
              <w:jc w:val="both"/>
              <w:rPr>
                <w:sz w:val="28"/>
                <w:szCs w:val="28"/>
              </w:rPr>
            </w:pPr>
            <w:r w:rsidRPr="00446FDE">
              <w:rPr>
                <w:sz w:val="28"/>
                <w:szCs w:val="28"/>
              </w:rPr>
              <w:t>Віднімання розрядного числа. Розв’язування задач.</w:t>
            </w:r>
          </w:p>
        </w:tc>
        <w:tc>
          <w:tcPr>
            <w:tcW w:w="2835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С.187-188, виконати завдання 4-6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75C" w:rsidRPr="00384AF0" w:rsidTr="00AA1665">
        <w:trPr>
          <w:trHeight w:val="707"/>
        </w:trPr>
        <w:tc>
          <w:tcPr>
            <w:tcW w:w="647" w:type="dxa"/>
          </w:tcPr>
          <w:p w:rsidR="0061075C" w:rsidRPr="00384AF0" w:rsidRDefault="0061075C" w:rsidP="006107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1075C" w:rsidRPr="00446FDE" w:rsidRDefault="0061075C" w:rsidP="0061075C">
            <w:pPr>
              <w:jc w:val="both"/>
              <w:rPr>
                <w:sz w:val="28"/>
                <w:szCs w:val="28"/>
              </w:rPr>
            </w:pPr>
            <w:r w:rsidRPr="00446FDE">
              <w:rPr>
                <w:sz w:val="28"/>
                <w:szCs w:val="28"/>
              </w:rPr>
              <w:t>Додавання і віднімання одноцифрового та двоцифрового числа.</w:t>
            </w:r>
          </w:p>
        </w:tc>
        <w:tc>
          <w:tcPr>
            <w:tcW w:w="2835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С.188-189,завд 1-5 </w:t>
            </w:r>
            <w:r w:rsidRPr="00384AF0">
              <w:rPr>
                <w:rFonts w:ascii="Times New Roman" w:hAnsi="Times New Roman"/>
                <w:sz w:val="28"/>
                <w:szCs w:val="28"/>
              </w:rPr>
              <w:t>виконати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75C" w:rsidRPr="00384AF0" w:rsidTr="00AA1665">
        <w:trPr>
          <w:trHeight w:val="480"/>
        </w:trPr>
        <w:tc>
          <w:tcPr>
            <w:tcW w:w="647" w:type="dxa"/>
          </w:tcPr>
          <w:p w:rsidR="0061075C" w:rsidRPr="00384AF0" w:rsidRDefault="0061075C" w:rsidP="006107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1075C" w:rsidRPr="00446FDE" w:rsidRDefault="0061075C" w:rsidP="0061075C">
            <w:pPr>
              <w:jc w:val="both"/>
              <w:rPr>
                <w:sz w:val="28"/>
                <w:szCs w:val="28"/>
              </w:rPr>
            </w:pPr>
            <w:r w:rsidRPr="00446FDE">
              <w:rPr>
                <w:sz w:val="28"/>
                <w:szCs w:val="28"/>
              </w:rPr>
              <w:t xml:space="preserve">Додавання круглого числа до двоцифрового. Додавання двоцифрових чисел. </w:t>
            </w:r>
          </w:p>
        </w:tc>
        <w:tc>
          <w:tcPr>
            <w:tcW w:w="2835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С.189-191</w:t>
            </w:r>
            <w:r w:rsidRPr="00384AF0">
              <w:rPr>
                <w:rFonts w:ascii="Times New Roman" w:hAnsi="Times New Roman"/>
                <w:sz w:val="28"/>
                <w:szCs w:val="28"/>
              </w:rPr>
              <w:t>,завд 3-7 виконати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75C" w:rsidRPr="00384AF0" w:rsidTr="00AA1665">
        <w:trPr>
          <w:trHeight w:val="347"/>
        </w:trPr>
        <w:tc>
          <w:tcPr>
            <w:tcW w:w="647" w:type="dxa"/>
          </w:tcPr>
          <w:p w:rsidR="0061075C" w:rsidRPr="00384AF0" w:rsidRDefault="0061075C" w:rsidP="006107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1075C" w:rsidRPr="00446FDE" w:rsidRDefault="0061075C" w:rsidP="0061075C">
            <w:pPr>
              <w:rPr>
                <w:sz w:val="28"/>
                <w:szCs w:val="28"/>
              </w:rPr>
            </w:pPr>
            <w:r w:rsidRPr="00446FDE">
              <w:rPr>
                <w:sz w:val="28"/>
                <w:szCs w:val="28"/>
              </w:rPr>
              <w:t>Віднімання круглого числа від двоцифрового. Віднімання двоцифрових чисел.</w:t>
            </w:r>
          </w:p>
        </w:tc>
        <w:tc>
          <w:tcPr>
            <w:tcW w:w="2835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С.192-193,завд 1-</w:t>
            </w:r>
            <w:r w:rsidRPr="00384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384AF0">
              <w:rPr>
                <w:rFonts w:ascii="Times New Roman" w:hAnsi="Times New Roman"/>
                <w:sz w:val="28"/>
                <w:szCs w:val="28"/>
              </w:rPr>
              <w:t>виконати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75C" w:rsidRPr="00384AF0" w:rsidTr="00AA1665">
        <w:trPr>
          <w:trHeight w:val="631"/>
        </w:trPr>
        <w:tc>
          <w:tcPr>
            <w:tcW w:w="647" w:type="dxa"/>
          </w:tcPr>
          <w:p w:rsidR="0061075C" w:rsidRPr="00384AF0" w:rsidRDefault="0061075C" w:rsidP="006107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1075C" w:rsidRPr="00446FDE" w:rsidRDefault="0061075C" w:rsidP="0061075C">
            <w:pPr>
              <w:jc w:val="both"/>
              <w:rPr>
                <w:sz w:val="28"/>
                <w:szCs w:val="28"/>
              </w:rPr>
            </w:pPr>
            <w:r w:rsidRPr="00446FDE">
              <w:rPr>
                <w:sz w:val="28"/>
                <w:szCs w:val="28"/>
              </w:rPr>
              <w:t>Метр як одиниця довжини. Співвідношення : метр,  дециметр,  сантиметр. Порівняння іменованих чисел.</w:t>
            </w:r>
          </w:p>
        </w:tc>
        <w:tc>
          <w:tcPr>
            <w:tcW w:w="2835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С.193-195,завд 2-7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75C" w:rsidRPr="00384AF0" w:rsidTr="00AA1665">
        <w:trPr>
          <w:trHeight w:val="631"/>
        </w:trPr>
        <w:tc>
          <w:tcPr>
            <w:tcW w:w="647" w:type="dxa"/>
          </w:tcPr>
          <w:p w:rsidR="0061075C" w:rsidRPr="00384AF0" w:rsidRDefault="0061075C" w:rsidP="006107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 w:rsidRPr="0061075C">
              <w:rPr>
                <w:rFonts w:ascii="Times New Roman" w:hAnsi="Times New Roman"/>
                <w:sz w:val="28"/>
                <w:szCs w:val="28"/>
              </w:rPr>
              <w:t>Час. Одиниця часу – година. Визначення часу за годинником.</w:t>
            </w:r>
          </w:p>
        </w:tc>
        <w:tc>
          <w:tcPr>
            <w:tcW w:w="2835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С.195-196</w:t>
            </w:r>
            <w:r w:rsidRPr="00384AF0">
              <w:rPr>
                <w:rFonts w:ascii="Times New Roman" w:hAnsi="Times New Roman"/>
                <w:sz w:val="28"/>
                <w:szCs w:val="28"/>
              </w:rPr>
              <w:t xml:space="preserve">,завд 1-7 </w:t>
            </w:r>
          </w:p>
          <w:p w:rsidR="0061075C" w:rsidRPr="00384AF0" w:rsidRDefault="0061075C" w:rsidP="006107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998" w:rsidRDefault="00135998"/>
    <w:sectPr w:rsidR="00135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5"/>
    <w:rsid w:val="00135998"/>
    <w:rsid w:val="0061075C"/>
    <w:rsid w:val="00A36745"/>
    <w:rsid w:val="00C7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F33A"/>
  <w15:chartTrackingRefBased/>
  <w15:docId w15:val="{BD78F5EC-1533-4076-8210-D9880F58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45"/>
    <w:pPr>
      <w:ind w:left="720"/>
      <w:contextualSpacing/>
    </w:pPr>
  </w:style>
  <w:style w:type="character" w:styleId="a4">
    <w:name w:val="Hyperlink"/>
    <w:uiPriority w:val="99"/>
    <w:unhideWhenUsed/>
    <w:rsid w:val="00A367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2020-03-30T15:23:00Z</dcterms:created>
  <dcterms:modified xsi:type="dcterms:W3CDTF">2020-04-01T17:27:00Z</dcterms:modified>
</cp:coreProperties>
</file>