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DC" w:rsidRDefault="00C11EDC" w:rsidP="00C11EDC">
      <w:pPr>
        <w:tabs>
          <w:tab w:val="left" w:pos="2370"/>
        </w:tabs>
        <w:jc w:val="center"/>
        <w:rPr>
          <w:rFonts w:ascii="Times New Roman" w:hAnsi="Times New Roman"/>
          <w:b/>
          <w:i/>
          <w:sz w:val="96"/>
          <w:szCs w:val="28"/>
          <w:lang w:val="uk-UA"/>
        </w:rPr>
      </w:pPr>
    </w:p>
    <w:p w:rsidR="00C11EDC" w:rsidRDefault="00C11EDC" w:rsidP="00C11EDC">
      <w:pPr>
        <w:tabs>
          <w:tab w:val="left" w:pos="2370"/>
        </w:tabs>
        <w:jc w:val="center"/>
        <w:rPr>
          <w:rFonts w:ascii="Times New Roman" w:hAnsi="Times New Roman"/>
          <w:b/>
          <w:i/>
          <w:sz w:val="96"/>
          <w:szCs w:val="28"/>
          <w:lang w:val="uk-UA"/>
        </w:rPr>
      </w:pPr>
    </w:p>
    <w:p w:rsidR="00C11EDC" w:rsidRDefault="00C11EDC" w:rsidP="00C11EDC">
      <w:pPr>
        <w:tabs>
          <w:tab w:val="left" w:pos="2370"/>
        </w:tabs>
        <w:jc w:val="center"/>
        <w:rPr>
          <w:rFonts w:ascii="Times New Roman" w:hAnsi="Times New Roman"/>
          <w:b/>
          <w:i/>
          <w:sz w:val="96"/>
          <w:szCs w:val="28"/>
          <w:lang w:val="uk-UA"/>
        </w:rPr>
      </w:pPr>
    </w:p>
    <w:p w:rsidR="00C11EDC" w:rsidRPr="00C11EDC" w:rsidRDefault="003423E6" w:rsidP="00C11EDC">
      <w:pPr>
        <w:tabs>
          <w:tab w:val="left" w:pos="2370"/>
        </w:tabs>
        <w:jc w:val="center"/>
        <w:rPr>
          <w:rFonts w:ascii="Times New Roman" w:hAnsi="Times New Roman"/>
          <w:b/>
          <w:i/>
          <w:sz w:val="96"/>
          <w:szCs w:val="28"/>
          <w:lang w:val="uk-UA"/>
        </w:rPr>
      </w:pPr>
      <w:r w:rsidRPr="00C11EDC">
        <w:rPr>
          <w:rFonts w:ascii="Times New Roman" w:hAnsi="Times New Roman"/>
          <w:b/>
          <w:i/>
          <w:sz w:val="96"/>
          <w:szCs w:val="28"/>
          <w:lang w:val="uk-UA"/>
        </w:rPr>
        <w:t xml:space="preserve">Науково-методична рада гімназії </w:t>
      </w:r>
    </w:p>
    <w:p w:rsidR="003423E6" w:rsidRPr="00C11EDC" w:rsidRDefault="003423E6" w:rsidP="00C11EDC">
      <w:pPr>
        <w:tabs>
          <w:tab w:val="left" w:pos="2370"/>
        </w:tabs>
        <w:jc w:val="center"/>
        <w:rPr>
          <w:rFonts w:ascii="Times New Roman" w:hAnsi="Times New Roman"/>
          <w:b/>
          <w:i/>
          <w:sz w:val="96"/>
          <w:szCs w:val="28"/>
          <w:lang w:val="uk-UA"/>
        </w:rPr>
      </w:pPr>
      <w:r w:rsidRPr="00C11EDC">
        <w:rPr>
          <w:rFonts w:ascii="Times New Roman" w:hAnsi="Times New Roman"/>
          <w:b/>
          <w:i/>
          <w:sz w:val="96"/>
          <w:szCs w:val="28"/>
          <w:lang w:val="uk-UA"/>
        </w:rPr>
        <w:t xml:space="preserve">(2021-2022 </w:t>
      </w:r>
      <w:proofErr w:type="spellStart"/>
      <w:r w:rsidRPr="00C11EDC">
        <w:rPr>
          <w:rFonts w:ascii="Times New Roman" w:hAnsi="Times New Roman"/>
          <w:b/>
          <w:i/>
          <w:sz w:val="96"/>
          <w:szCs w:val="28"/>
          <w:lang w:val="uk-UA"/>
        </w:rPr>
        <w:t>н.р</w:t>
      </w:r>
      <w:proofErr w:type="spellEnd"/>
      <w:r w:rsidRPr="00C11EDC">
        <w:rPr>
          <w:rFonts w:ascii="Times New Roman" w:hAnsi="Times New Roman"/>
          <w:b/>
          <w:i/>
          <w:sz w:val="96"/>
          <w:szCs w:val="28"/>
          <w:lang w:val="uk-UA"/>
        </w:rPr>
        <w:t>.)</w:t>
      </w:r>
    </w:p>
    <w:p w:rsidR="003423E6" w:rsidRDefault="003423E6" w:rsidP="0098726F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23E6" w:rsidRDefault="003423E6" w:rsidP="0098726F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23E6" w:rsidRDefault="003423E6" w:rsidP="0098726F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23E6" w:rsidRDefault="003423E6" w:rsidP="0098726F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23E6" w:rsidRDefault="003423E6" w:rsidP="0098726F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23E6" w:rsidRDefault="003423E6" w:rsidP="0098726F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23E6" w:rsidRDefault="003423E6" w:rsidP="0098726F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23E6" w:rsidRDefault="003423E6" w:rsidP="0098726F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23E6" w:rsidRDefault="003423E6" w:rsidP="0098726F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D194E" w:rsidRDefault="00FD194E" w:rsidP="0098726F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D194E" w:rsidRDefault="00FD194E" w:rsidP="0098726F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726F" w:rsidRPr="0098726F" w:rsidRDefault="0098726F" w:rsidP="00FD194E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726F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Організація роботи методичної ради </w:t>
      </w:r>
      <w:r>
        <w:rPr>
          <w:rFonts w:ascii="Times New Roman" w:hAnsi="Times New Roman"/>
          <w:b/>
          <w:sz w:val="28"/>
          <w:szCs w:val="28"/>
          <w:lang w:val="uk-UA"/>
        </w:rPr>
        <w:t>Підлісківської гімназії</w:t>
      </w:r>
    </w:p>
    <w:p w:rsidR="0098726F" w:rsidRPr="0098726F" w:rsidRDefault="0098726F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24" w:hanging="420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>Основні  завдання  методичної  ради  гімназії:</w:t>
      </w:r>
    </w:p>
    <w:p w:rsidR="0098726F" w:rsidRPr="0098726F" w:rsidRDefault="0098726F" w:rsidP="0098726F">
      <w:pPr>
        <w:numPr>
          <w:ilvl w:val="0"/>
          <w:numId w:val="1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реалізувати задачі методичної роботи;</w:t>
      </w:r>
    </w:p>
    <w:p w:rsidR="0098726F" w:rsidRPr="002F09DD" w:rsidRDefault="002F09DD" w:rsidP="0098726F">
      <w:pPr>
        <w:numPr>
          <w:ilvl w:val="0"/>
          <w:numId w:val="1"/>
        </w:numPr>
        <w:tabs>
          <w:tab w:val="num" w:pos="420"/>
        </w:tabs>
        <w:spacing w:after="0" w:line="240" w:lineRule="auto"/>
        <w:ind w:left="140" w:right="-42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F09DD">
        <w:rPr>
          <w:rFonts w:ascii="Times New Roman" w:eastAsia="Times New Roman" w:hAnsi="Times New Roman"/>
          <w:sz w:val="28"/>
          <w:szCs w:val="28"/>
          <w:lang w:val="uk-UA" w:eastAsia="ru-RU"/>
        </w:rPr>
        <w:t>направляти та контролювати</w:t>
      </w:r>
      <w:r w:rsidR="0098726F" w:rsidRPr="002F09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роботу методичних об’єднань, творчої групи (лабораторії), груп педагогів (методичних студій), </w:t>
      </w:r>
      <w:r w:rsidRPr="002F09DD">
        <w:rPr>
          <w:rFonts w:ascii="Times New Roman" w:eastAsia="Times New Roman" w:hAnsi="Times New Roman"/>
          <w:sz w:val="28"/>
          <w:szCs w:val="28"/>
          <w:lang w:val="uk-UA" w:eastAsia="ru-RU"/>
        </w:rPr>
        <w:t>школи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726F" w:rsidRPr="002F09DD">
        <w:rPr>
          <w:rFonts w:ascii="Times New Roman" w:eastAsia="Times New Roman" w:hAnsi="Times New Roman"/>
          <w:sz w:val="28"/>
          <w:szCs w:val="28"/>
          <w:lang w:val="uk-UA" w:eastAsia="ru-RU"/>
        </w:rPr>
        <w:t>молодого вчителя;</w:t>
      </w:r>
    </w:p>
    <w:p w:rsidR="0098726F" w:rsidRPr="0098726F" w:rsidRDefault="002F09DD" w:rsidP="0098726F">
      <w:pPr>
        <w:numPr>
          <w:ilvl w:val="0"/>
          <w:numId w:val="1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коригу</w:t>
      </w:r>
      <w:r w:rsidR="0098726F"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вати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726F"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роботу щодо підвищення професійної майстерності педагогів гімназії;</w:t>
      </w:r>
    </w:p>
    <w:p w:rsidR="0098726F" w:rsidRPr="0098726F" w:rsidRDefault="0098726F" w:rsidP="0098726F">
      <w:pPr>
        <w:numPr>
          <w:ilvl w:val="0"/>
          <w:numId w:val="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виз</w:t>
      </w:r>
      <w:r w:rsidR="002F09DD">
        <w:rPr>
          <w:rFonts w:ascii="Times New Roman" w:eastAsia="Times New Roman" w:hAnsi="Times New Roman"/>
          <w:sz w:val="28"/>
          <w:szCs w:val="28"/>
          <w:lang w:val="uk-UA" w:eastAsia="ru-RU"/>
        </w:rPr>
        <w:t>начати проблематику та розробляти</w:t>
      </w: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програму науково – теоретичних та методичних </w:t>
      </w:r>
      <w:proofErr w:type="spellStart"/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івентів</w:t>
      </w:r>
      <w:proofErr w:type="spellEnd"/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8726F" w:rsidRPr="0098726F" w:rsidRDefault="0098726F" w:rsidP="0098726F">
      <w:pPr>
        <w:numPr>
          <w:ilvl w:val="0"/>
          <w:numId w:val="1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займатись розробкою основної методичної теми.</w:t>
      </w:r>
    </w:p>
    <w:p w:rsidR="0098726F" w:rsidRPr="0098726F" w:rsidRDefault="0098726F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8726F" w:rsidRPr="0098726F" w:rsidRDefault="0098726F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2021/2022</w:t>
      </w:r>
      <w:r w:rsidR="002F09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навчальному році робота</w:t>
      </w:r>
      <w:r w:rsidRPr="009872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методичної ради гімназії</w:t>
      </w:r>
      <w:r w:rsidR="002F09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F09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спрямувана</w:t>
      </w:r>
      <w:proofErr w:type="spellEnd"/>
      <w:r w:rsidRPr="009872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 реалізацію  наступних завдань: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безперервність освіти педагогічних працівників;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постійний пошук передового педагогічного досвіду та його впровадження;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сформованість установки вчителів на реалізацію провідного дидактичного принципу – доступності навчального матеріалу;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осмислення, аналіз і перебудова власного досвіду, порівняння своєї діяльності з досвідом інших учителів і досягнень педагогічної науки;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обґрунтування вибору навчального матеріалу та методичних форм і прийомів;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ступінь засвоєння вчителем значущості методичної теми, над якою працює він особисто, методичне об’єднання, творча група, свого місця в її вирішенні;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координація діяльності методичних об’єднань та інших структурних підрозділів;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розробка основних напрямків методичної роботи;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 цілей та завдань методичної служби;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методичного супроводження навчальних програм, розробка авторських програм та дидактичного матеріалу;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інноваційної діяльності, яка направлена на опанування новітніх педагогічних технологій, розробки авторських програм;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консультування педагогічних працівників з питань удосконалення педагогічної майстерності, методики проведення різних видів занять;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роботи щодо вивчення та узагальнення педагогічного досвіду;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пожвавлення науково-дослідницької роботи педагогічних працівників;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участь в атестації педагогічних працівників;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професійне становлення молодих вчителів;</w:t>
      </w:r>
    </w:p>
    <w:p w:rsidR="0098726F" w:rsidRPr="0098726F" w:rsidRDefault="0098726F" w:rsidP="0098726F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впровадження комп’ютерних технологій в освітній процес.</w:t>
      </w:r>
    </w:p>
    <w:p w:rsidR="0098726F" w:rsidRPr="0098726F" w:rsidRDefault="0098726F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" w:hanging="4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>Основні  напрямки  діяльності  методичної  ради:</w:t>
      </w:r>
    </w:p>
    <w:p w:rsidR="0098726F" w:rsidRPr="0098726F" w:rsidRDefault="0098726F" w:rsidP="0098726F">
      <w:pPr>
        <w:numPr>
          <w:ilvl w:val="0"/>
          <w:numId w:val="3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аналіз рівня навчальних досягнень учнів з базових дисциплін;</w:t>
      </w:r>
    </w:p>
    <w:p w:rsidR="0098726F" w:rsidRPr="0098726F" w:rsidRDefault="0098726F" w:rsidP="0098726F">
      <w:pPr>
        <w:numPr>
          <w:ilvl w:val="0"/>
          <w:numId w:val="3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експертиза навчально-методичних посібників та дидактичних матеріалів з навчальних дисциплін;</w:t>
      </w:r>
    </w:p>
    <w:p w:rsidR="0098726F" w:rsidRPr="0098726F" w:rsidRDefault="0098726F" w:rsidP="0098726F">
      <w:pPr>
        <w:numPr>
          <w:ilvl w:val="0"/>
          <w:numId w:val="3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роботи з опанування освітніми технологіями;</w:t>
      </w:r>
    </w:p>
    <w:p w:rsidR="0098726F" w:rsidRPr="0098726F" w:rsidRDefault="0098726F" w:rsidP="0098726F">
      <w:pPr>
        <w:numPr>
          <w:ilvl w:val="0"/>
          <w:numId w:val="3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обговорення методики проведення окремих видів навчальних занять та зміст дидактичних матеріалів до них; </w:t>
      </w:r>
    </w:p>
    <w:p w:rsidR="0098726F" w:rsidRPr="0098726F" w:rsidRDefault="0098726F" w:rsidP="0098726F">
      <w:pPr>
        <w:numPr>
          <w:ilvl w:val="0"/>
          <w:numId w:val="3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науково-дослідницької роботи учнів;</w:t>
      </w:r>
    </w:p>
    <w:p w:rsidR="0098726F" w:rsidRPr="0098726F" w:rsidRDefault="0098726F" w:rsidP="0098726F">
      <w:pPr>
        <w:numPr>
          <w:ilvl w:val="0"/>
          <w:numId w:val="3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використання інформаційних технологій;</w:t>
      </w:r>
    </w:p>
    <w:p w:rsidR="0098726F" w:rsidRPr="0098726F" w:rsidRDefault="0098726F" w:rsidP="0098726F">
      <w:pPr>
        <w:numPr>
          <w:ilvl w:val="0"/>
          <w:numId w:val="3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удосконалення навчально-матеріальної бази гімназії;</w:t>
      </w:r>
    </w:p>
    <w:p w:rsidR="0098726F" w:rsidRPr="0098726F" w:rsidRDefault="0098726F" w:rsidP="0098726F">
      <w:pPr>
        <w:numPr>
          <w:ilvl w:val="0"/>
          <w:numId w:val="3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вивчення досвіду роботи методичних об’єднань;</w:t>
      </w:r>
    </w:p>
    <w:p w:rsidR="0098726F" w:rsidRPr="0098726F" w:rsidRDefault="0098726F" w:rsidP="0098726F">
      <w:pPr>
        <w:numPr>
          <w:ilvl w:val="0"/>
          <w:numId w:val="3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sz w:val="28"/>
          <w:szCs w:val="28"/>
          <w:lang w:val="uk-UA" w:eastAsia="ru-RU"/>
        </w:rPr>
        <w:t>розробка положень про проведення шкільних конкурсів, олімпіад, турнірів, фестивалів.</w:t>
      </w:r>
    </w:p>
    <w:p w:rsidR="0098726F" w:rsidRPr="0098726F" w:rsidRDefault="0098726F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8726F" w:rsidRPr="0098726F" w:rsidRDefault="0098726F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8726F" w:rsidRPr="0098726F" w:rsidRDefault="0098726F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8726F" w:rsidRPr="0098726F" w:rsidRDefault="0098726F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8726F" w:rsidRDefault="0098726F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6B9B" w:rsidRDefault="00A26B9B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8726F" w:rsidRPr="0098726F" w:rsidRDefault="0098726F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Тематика  засідань  методичної  ради</w:t>
      </w:r>
    </w:p>
    <w:p w:rsidR="0098726F" w:rsidRPr="0098726F" w:rsidRDefault="0098726F" w:rsidP="0098726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872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2021/2022 навчальний рік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96"/>
        <w:gridCol w:w="1276"/>
        <w:gridCol w:w="1559"/>
        <w:gridCol w:w="1313"/>
      </w:tblGrid>
      <w:tr w:rsidR="0098726F" w:rsidRPr="0098726F" w:rsidTr="004375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6F" w:rsidRPr="00AA59DE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</w:pPr>
            <w:r w:rsidRPr="00AA59DE"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  <w:t>№</w:t>
            </w:r>
          </w:p>
          <w:p w:rsidR="0098726F" w:rsidRPr="00AA59DE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</w:pPr>
            <w:r w:rsidRPr="00AA59DE"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  <w:t>з/п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6F" w:rsidRPr="00AA59DE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</w:pPr>
            <w:r w:rsidRPr="00AA59DE"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6F" w:rsidRPr="00AA59DE" w:rsidRDefault="0098726F" w:rsidP="004375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</w:pPr>
            <w:r w:rsidRPr="00AA59DE"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6F" w:rsidRPr="00AA59DE" w:rsidRDefault="0098726F" w:rsidP="004375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</w:pPr>
            <w:r w:rsidRPr="00AA59DE"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AA59DE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</w:pPr>
            <w:r w:rsidRPr="00AA59DE"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  <w:t>Відмітка</w:t>
            </w:r>
          </w:p>
          <w:p w:rsidR="0098726F" w:rsidRPr="00AA59DE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</w:pPr>
            <w:r w:rsidRPr="00AA59DE"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  <w:t>про</w:t>
            </w:r>
          </w:p>
          <w:p w:rsidR="0098726F" w:rsidRPr="00AA59DE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</w:pPr>
            <w:r w:rsidRPr="00AA59DE">
              <w:rPr>
                <w:rFonts w:ascii="Times New Roman" w:eastAsia="Times New Roman" w:hAnsi="Times New Roman"/>
                <w:b/>
                <w:sz w:val="24"/>
                <w:szCs w:val="28"/>
                <w:lang w:val="uk-UA" w:eastAsia="ru-RU"/>
              </w:rPr>
              <w:t>виконання</w:t>
            </w:r>
          </w:p>
        </w:tc>
      </w:tr>
      <w:tr w:rsidR="0098726F" w:rsidRPr="0098726F" w:rsidTr="00A26B9B">
        <w:trPr>
          <w:trHeight w:val="558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A26B9B" w:rsidP="00A26B9B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Засідання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8726F" w:rsidRPr="0098726F" w:rsidTr="00437506">
        <w:trPr>
          <w:trHeight w:val="9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:rsidR="0098726F" w:rsidRPr="0098726F" w:rsidRDefault="0098726F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8726F" w:rsidRPr="0098726F" w:rsidRDefault="0098726F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45116" w:rsidRDefault="00C45116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8726F" w:rsidRPr="0098726F" w:rsidRDefault="0098726F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  <w:p w:rsidR="00C45116" w:rsidRDefault="00C45116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8726F" w:rsidRPr="0098726F" w:rsidRDefault="0098726F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  <w:p w:rsidR="0098726F" w:rsidRPr="0098726F" w:rsidRDefault="0098726F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45116" w:rsidRDefault="00C45116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45116" w:rsidRDefault="00C45116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="0098726F"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</w:t>
            </w:r>
          </w:p>
          <w:p w:rsidR="00C45116" w:rsidRDefault="00C45116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45116" w:rsidRDefault="00C45116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8726F" w:rsidRPr="0098726F" w:rsidRDefault="0098726F" w:rsidP="00C4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5              6</w:t>
            </w:r>
          </w:p>
          <w:p w:rsidR="00C45116" w:rsidRPr="00C45116" w:rsidRDefault="00C45116" w:rsidP="00C45116">
            <w:pPr>
              <w:jc w:val="center"/>
              <w:rPr>
                <w:rFonts w:ascii="Times New Roman" w:eastAsia="Times New Roman" w:hAnsi="Times New Roman"/>
                <w:sz w:val="8"/>
                <w:szCs w:val="28"/>
                <w:lang w:val="uk-UA" w:eastAsia="ru-RU"/>
              </w:rPr>
            </w:pPr>
          </w:p>
          <w:p w:rsidR="0098726F" w:rsidRPr="0098726F" w:rsidRDefault="0098726F" w:rsidP="00C4511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підсумки методичної роботи у 2020/2021 навчальному році. Основні напрямки і завдання методичної роботи на 2021/2022 навчальний рік.</w:t>
            </w:r>
          </w:p>
          <w:p w:rsidR="0098726F" w:rsidRPr="0098726F" w:rsidRDefault="0098726F" w:rsidP="00437506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організований початок 2021/2022 навчального року</w:t>
            </w:r>
          </w:p>
          <w:p w:rsidR="0098726F" w:rsidRPr="0098726F" w:rsidRDefault="0098726F" w:rsidP="00437506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роботи педколективу над реалізацією методичної теми гімназії у 2021/2022 навчальному році.</w:t>
            </w:r>
          </w:p>
          <w:p w:rsidR="0098726F" w:rsidRPr="0098726F" w:rsidRDefault="0098726F" w:rsidP="00437506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затвердження планів роботи методичної ради, методичних об’єднань вчителів-</w:t>
            </w:r>
            <w:proofErr w:type="spellStart"/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предметників</w:t>
            </w:r>
            <w:proofErr w:type="spellEnd"/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 2021/2022 навчальний рік.</w:t>
            </w:r>
          </w:p>
          <w:p w:rsidR="0098726F" w:rsidRPr="0098726F" w:rsidRDefault="0098726F" w:rsidP="00437506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ведення шкільної документації вчителя.</w:t>
            </w:r>
          </w:p>
          <w:p w:rsidR="0098726F" w:rsidRPr="0098726F" w:rsidRDefault="0098726F" w:rsidP="00437506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 реалізацію концепції Нової української </w:t>
            </w:r>
            <w:r w:rsidR="001872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школи</w:t>
            </w: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1-4-х класах.</w:t>
            </w:r>
          </w:p>
          <w:p w:rsidR="0098726F" w:rsidRPr="0098726F" w:rsidRDefault="0098726F" w:rsidP="00D661D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особливості інклюзивного навчання у 2021-2022 навчальному році.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Пташник Н.З.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8726F" w:rsidRPr="0098726F" w:rsidTr="00437506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8726F" w:rsidRPr="0098726F" w:rsidRDefault="0098726F" w:rsidP="00437506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Засідання № 2</w:t>
            </w:r>
          </w:p>
          <w:p w:rsidR="0098726F" w:rsidRPr="0098726F" w:rsidRDefault="0098726F" w:rsidP="00437506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8726F" w:rsidRPr="0098726F" w:rsidTr="004375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8038D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:rsidR="0098726F" w:rsidRPr="0098726F" w:rsidRDefault="0098726F" w:rsidP="008038D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38D3" w:rsidRDefault="008038D3" w:rsidP="008038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8726F" w:rsidRPr="0098726F" w:rsidRDefault="0098726F" w:rsidP="008038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  <w:p w:rsidR="0098726F" w:rsidRPr="0098726F" w:rsidRDefault="0098726F" w:rsidP="008038D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38D3" w:rsidRDefault="008038D3" w:rsidP="008038D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38D3" w:rsidRPr="0098726F" w:rsidRDefault="008038D3" w:rsidP="008038D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організацію роботи по підвищенню педагогічної майстерності, вивченню і узагальненню педагогічного досвіду</w:t>
            </w:r>
          </w:p>
          <w:p w:rsidR="0098726F" w:rsidRPr="0098726F" w:rsidRDefault="0098726F" w:rsidP="008038D3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проходження атестації педпрацівниками гімназії у 2021/2022 навчальному році</w:t>
            </w:r>
          </w:p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конкурс «Учитель року»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Пташник Н.З.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8726F" w:rsidRPr="0098726F" w:rsidTr="004375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8038D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8726F" w:rsidRPr="0098726F" w:rsidRDefault="0098726F" w:rsidP="00437506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Засідання № 3</w:t>
            </w:r>
          </w:p>
          <w:p w:rsidR="0098726F" w:rsidRPr="0098726F" w:rsidRDefault="0098726F" w:rsidP="00437506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8726F" w:rsidRPr="0098726F" w:rsidTr="004375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:rsidR="0098726F" w:rsidRPr="0098726F" w:rsidRDefault="0098726F" w:rsidP="004375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8726F" w:rsidRPr="0098726F" w:rsidRDefault="0098726F" w:rsidP="004375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  <w:p w:rsidR="0098726F" w:rsidRPr="0098726F" w:rsidRDefault="0098726F" w:rsidP="0043750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організацію і проведення предметних тижнів</w:t>
            </w:r>
          </w:p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організацію і проведення І етапу Всеукраїнських учнівських олімпіад з навчальних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Пташник Н.З.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8726F" w:rsidRPr="0098726F" w:rsidTr="004375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8726F" w:rsidRPr="0098726F" w:rsidRDefault="002E2DEB" w:rsidP="00437506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Засідання № 4</w:t>
            </w:r>
          </w:p>
          <w:p w:rsidR="0098726F" w:rsidRPr="0098726F" w:rsidRDefault="0098726F" w:rsidP="00437506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8726F" w:rsidRPr="0098726F" w:rsidTr="004375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2</w:t>
            </w:r>
          </w:p>
          <w:p w:rsidR="0098726F" w:rsidRPr="0098726F" w:rsidRDefault="002E2DEB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8726F"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3</w:t>
            </w:r>
          </w:p>
          <w:p w:rsid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6003B2" w:rsidRDefault="006003B2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003B2" w:rsidRPr="0098726F" w:rsidRDefault="006003B2" w:rsidP="0060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bookmarkStart w:id="0" w:name="_GoBack"/>
            <w:bookmarkEnd w:id="0"/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EB" w:rsidRDefault="002E2DEB" w:rsidP="0043750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роботу з обдарованими і здібними дітьми</w:t>
            </w: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8726F" w:rsidRPr="0098726F" w:rsidRDefault="0098726F" w:rsidP="0043750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підсумки атестації учителів у 2022 році.</w:t>
            </w:r>
          </w:p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хід і результати підвищення кваліфікації учителів у 2021/2022 навчальному році</w:t>
            </w:r>
          </w:p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організоване закінчення 2021/2022 навчального року та особливості проведення ДПА учнів 4,9 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Пташник Н.З.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8726F" w:rsidRPr="0098726F" w:rsidTr="004375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98726F" w:rsidRDefault="002E2DEB" w:rsidP="0043750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Засідання №5</w:t>
            </w:r>
          </w:p>
          <w:p w:rsidR="0098726F" w:rsidRPr="0098726F" w:rsidRDefault="0098726F" w:rsidP="0043750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8726F" w:rsidRPr="0098726F" w:rsidTr="004375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33374" w:rsidRDefault="00633374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33374" w:rsidRDefault="00633374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98726F" w:rsidRDefault="0098726F" w:rsidP="0043750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підсумки методичної роботи за 2021/2022 навчальний рік та проект плану роботи методичної ради на 2022/2023 навчальний рік</w:t>
            </w:r>
          </w:p>
          <w:p w:rsidR="0098726F" w:rsidRPr="0098726F" w:rsidRDefault="0098726F" w:rsidP="0043750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підсумки роботи:</w:t>
            </w:r>
          </w:p>
          <w:p w:rsidR="0098726F" w:rsidRPr="0098726F" w:rsidRDefault="0098726F" w:rsidP="009872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шкільних методичних </w:t>
            </w:r>
            <w:proofErr w:type="spellStart"/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обєднань</w:t>
            </w:r>
            <w:proofErr w:type="spellEnd"/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98726F" w:rsidRPr="0098726F" w:rsidRDefault="0098726F" w:rsidP="009872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роботи з обдарованими і здібними дітьми.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F" w:rsidRPr="0098726F" w:rsidRDefault="0098726F" w:rsidP="00437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872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Пташник Н.З.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Pr="0098726F" w:rsidRDefault="0098726F" w:rsidP="00437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538F2" w:rsidRPr="0098726F" w:rsidRDefault="00B538F2">
      <w:pPr>
        <w:rPr>
          <w:rFonts w:ascii="Times New Roman" w:hAnsi="Times New Roman"/>
          <w:sz w:val="28"/>
          <w:szCs w:val="28"/>
        </w:rPr>
      </w:pPr>
    </w:p>
    <w:sectPr w:rsidR="00B538F2" w:rsidRPr="0098726F" w:rsidSect="00A26B9B">
      <w:pgSz w:w="11906" w:h="16838"/>
      <w:pgMar w:top="1135" w:right="1417" w:bottom="993" w:left="1417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5D8C"/>
    <w:multiLevelType w:val="hybridMultilevel"/>
    <w:tmpl w:val="27FAFE40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">
    <w:nsid w:val="166F4656"/>
    <w:multiLevelType w:val="hybridMultilevel"/>
    <w:tmpl w:val="1144B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27E8B"/>
    <w:multiLevelType w:val="hybridMultilevel"/>
    <w:tmpl w:val="B93E1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283EBC"/>
    <w:multiLevelType w:val="hybridMultilevel"/>
    <w:tmpl w:val="D7102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6F"/>
    <w:rsid w:val="00187295"/>
    <w:rsid w:val="002E2DEB"/>
    <w:rsid w:val="002F09DD"/>
    <w:rsid w:val="003423E6"/>
    <w:rsid w:val="00472B46"/>
    <w:rsid w:val="006003B2"/>
    <w:rsid w:val="00633374"/>
    <w:rsid w:val="008038D3"/>
    <w:rsid w:val="0098726F"/>
    <w:rsid w:val="00A26B9B"/>
    <w:rsid w:val="00AA59DE"/>
    <w:rsid w:val="00B538F2"/>
    <w:rsid w:val="00C11EDC"/>
    <w:rsid w:val="00C45116"/>
    <w:rsid w:val="00D661DA"/>
    <w:rsid w:val="00F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2021-09-14T09:58:00Z</cp:lastPrinted>
  <dcterms:created xsi:type="dcterms:W3CDTF">2021-09-14T09:37:00Z</dcterms:created>
  <dcterms:modified xsi:type="dcterms:W3CDTF">2021-09-14T10:01:00Z</dcterms:modified>
</cp:coreProperties>
</file>