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9D" w:rsidRDefault="00C62F9D">
      <w:pPr>
        <w:spacing w:before="1"/>
        <w:rPr>
          <w:b/>
          <w:i/>
          <w:sz w:val="36"/>
        </w:rPr>
      </w:pPr>
    </w:p>
    <w:p w:rsidR="00482F9E" w:rsidRDefault="00144943" w:rsidP="00144943">
      <w:pPr>
        <w:pStyle w:val="a3"/>
        <w:spacing w:before="1"/>
        <w:ind w:left="2811" w:right="105"/>
        <w:jc w:val="center"/>
        <w:rPr>
          <w:b w:val="0"/>
        </w:rPr>
      </w:pPr>
      <w:bookmarkStart w:id="0" w:name="Г_Р_А_Ф_І_К"/>
      <w:bookmarkEnd w:id="0"/>
      <w:r>
        <w:tab/>
      </w:r>
      <w:r>
        <w:tab/>
      </w:r>
      <w:r>
        <w:tab/>
      </w:r>
      <w:r>
        <w:tab/>
      </w:r>
      <w:r w:rsidR="00482F9E">
        <w:rPr>
          <w:b w:val="0"/>
        </w:rPr>
        <w:t xml:space="preserve">Додаток 3 до протоколу </w:t>
      </w:r>
    </w:p>
    <w:p w:rsidR="00482F9E" w:rsidRDefault="00482F9E" w:rsidP="00482F9E">
      <w:pPr>
        <w:pStyle w:val="a3"/>
        <w:spacing w:before="1"/>
        <w:ind w:left="4902" w:right="105" w:firstLine="138"/>
        <w:jc w:val="center"/>
        <w:rPr>
          <w:b w:val="0"/>
        </w:rPr>
      </w:pPr>
      <w:r>
        <w:rPr>
          <w:b w:val="0"/>
        </w:rPr>
        <w:t xml:space="preserve">           засідання атестаційної комісії </w:t>
      </w:r>
    </w:p>
    <w:p w:rsidR="00482F9E" w:rsidRDefault="00482F9E" w:rsidP="00482F9E">
      <w:pPr>
        <w:pStyle w:val="a3"/>
        <w:spacing w:before="1"/>
        <w:ind w:left="4971" w:right="105" w:firstLine="69"/>
        <w:jc w:val="center"/>
        <w:rPr>
          <w:b w:val="0"/>
        </w:rPr>
      </w:pPr>
      <w:r>
        <w:rPr>
          <w:b w:val="0"/>
        </w:rPr>
        <w:t xml:space="preserve">           1 рівня </w:t>
      </w:r>
      <w:proofErr w:type="spellStart"/>
      <w:r>
        <w:rPr>
          <w:b w:val="0"/>
        </w:rPr>
        <w:t>Підлісківської</w:t>
      </w:r>
      <w:proofErr w:type="spellEnd"/>
      <w:r>
        <w:rPr>
          <w:b w:val="0"/>
        </w:rPr>
        <w:t xml:space="preserve"> гімназії </w:t>
      </w:r>
    </w:p>
    <w:p w:rsidR="00144943" w:rsidRPr="00482F9E" w:rsidRDefault="00482F9E" w:rsidP="00482F9E">
      <w:pPr>
        <w:pStyle w:val="a3"/>
        <w:spacing w:before="1"/>
        <w:ind w:left="5040" w:right="105" w:firstLine="720"/>
        <w:jc w:val="center"/>
        <w:rPr>
          <w:b w:val="0"/>
        </w:rPr>
      </w:pPr>
      <w:r>
        <w:rPr>
          <w:b w:val="0"/>
        </w:rPr>
        <w:t xml:space="preserve">    від 09 жовтня 202</w:t>
      </w:r>
      <w:r w:rsidR="009371EC">
        <w:rPr>
          <w:b w:val="0"/>
        </w:rPr>
        <w:t>4</w:t>
      </w:r>
      <w:r>
        <w:rPr>
          <w:b w:val="0"/>
        </w:rPr>
        <w:t xml:space="preserve"> року №1</w:t>
      </w:r>
      <w:r w:rsidR="00144943" w:rsidRPr="00482F9E">
        <w:rPr>
          <w:b w:val="0"/>
        </w:rPr>
        <w:tab/>
      </w:r>
      <w:r w:rsidR="00144943" w:rsidRPr="00482F9E">
        <w:rPr>
          <w:b w:val="0"/>
        </w:rPr>
        <w:tab/>
      </w:r>
      <w:r w:rsidR="00144943" w:rsidRPr="00482F9E">
        <w:rPr>
          <w:b w:val="0"/>
        </w:rPr>
        <w:tab/>
      </w:r>
      <w:r w:rsidR="00144943" w:rsidRPr="00482F9E">
        <w:rPr>
          <w:b w:val="0"/>
        </w:rPr>
        <w:tab/>
      </w:r>
    </w:p>
    <w:p w:rsidR="00144943" w:rsidRDefault="00144943">
      <w:pPr>
        <w:pStyle w:val="a3"/>
        <w:spacing w:before="1"/>
        <w:ind w:left="2811" w:right="2928"/>
        <w:jc w:val="center"/>
      </w:pPr>
    </w:p>
    <w:p w:rsidR="00144943" w:rsidRDefault="00144943" w:rsidP="00144943">
      <w:pPr>
        <w:pStyle w:val="a3"/>
        <w:spacing w:before="1"/>
        <w:ind w:left="2811" w:right="-36"/>
        <w:jc w:val="center"/>
      </w:pPr>
    </w:p>
    <w:p w:rsidR="00144943" w:rsidRDefault="00144943" w:rsidP="00482F9E">
      <w:pPr>
        <w:pStyle w:val="a3"/>
        <w:spacing w:before="1"/>
        <w:ind w:left="2811" w:right="2928"/>
        <w:jc w:val="center"/>
      </w:pPr>
    </w:p>
    <w:p w:rsidR="00C62F9D" w:rsidRDefault="00482F9E" w:rsidP="00482F9E">
      <w:pPr>
        <w:pStyle w:val="a3"/>
        <w:spacing w:before="1"/>
        <w:ind w:right="2928"/>
        <w:jc w:val="center"/>
      </w:pPr>
      <w:r>
        <w:t xml:space="preserve">                                   </w:t>
      </w:r>
      <w:r w:rsidR="000B564F">
        <w:t>Г Р</w:t>
      </w:r>
      <w:r w:rsidR="000B564F">
        <w:rPr>
          <w:spacing w:val="-1"/>
        </w:rPr>
        <w:t xml:space="preserve"> </w:t>
      </w:r>
      <w:r w:rsidR="000B564F">
        <w:t>А</w:t>
      </w:r>
      <w:r w:rsidR="000B564F">
        <w:rPr>
          <w:spacing w:val="-1"/>
        </w:rPr>
        <w:t xml:space="preserve"> </w:t>
      </w:r>
      <w:r w:rsidR="000B564F">
        <w:t>Ф І К</w:t>
      </w:r>
    </w:p>
    <w:p w:rsidR="00C62F9D" w:rsidRDefault="000B564F" w:rsidP="00482F9E">
      <w:pPr>
        <w:pStyle w:val="a3"/>
        <w:ind w:left="2811" w:right="2928"/>
        <w:jc w:val="center"/>
      </w:pPr>
      <w:r>
        <w:t>проведення засідань атестаційної комісії</w:t>
      </w:r>
    </w:p>
    <w:p w:rsidR="00C62F9D" w:rsidRDefault="000B564F" w:rsidP="00482F9E">
      <w:pPr>
        <w:pStyle w:val="a3"/>
        <w:spacing w:line="274" w:lineRule="exact"/>
        <w:ind w:left="2811" w:right="2927"/>
        <w:jc w:val="center"/>
      </w:pPr>
      <w:r>
        <w:t>у</w:t>
      </w:r>
      <w:r>
        <w:rPr>
          <w:spacing w:val="-1"/>
        </w:rPr>
        <w:t xml:space="preserve"> </w:t>
      </w:r>
      <w:r>
        <w:t>202</w:t>
      </w:r>
      <w:r w:rsidR="009371EC">
        <w:t>4</w:t>
      </w:r>
      <w:r>
        <w:t xml:space="preserve"> –</w:t>
      </w:r>
      <w:r>
        <w:rPr>
          <w:spacing w:val="-1"/>
        </w:rPr>
        <w:t xml:space="preserve"> </w:t>
      </w:r>
      <w:r>
        <w:t>202</w:t>
      </w:r>
      <w:r w:rsidR="009371EC">
        <w:t>5</w:t>
      </w:r>
      <w:r>
        <w:t xml:space="preserve"> навчальному</w:t>
      </w:r>
      <w:r>
        <w:rPr>
          <w:spacing w:val="-1"/>
        </w:rPr>
        <w:t xml:space="preserve"> </w:t>
      </w:r>
      <w:r>
        <w:t>році</w:t>
      </w:r>
    </w:p>
    <w:p w:rsidR="00C62F9D" w:rsidRDefault="00C62F9D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238"/>
        <w:gridCol w:w="1560"/>
      </w:tblGrid>
      <w:tr w:rsidR="00C62F9D" w:rsidTr="00482F9E">
        <w:trPr>
          <w:trHeight w:val="84"/>
        </w:trPr>
        <w:tc>
          <w:tcPr>
            <w:tcW w:w="2122" w:type="dxa"/>
          </w:tcPr>
          <w:p w:rsidR="00C62F9D" w:rsidRDefault="000B564F">
            <w:pPr>
              <w:pStyle w:val="TableParagraph"/>
              <w:spacing w:before="1" w:line="257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засідання</w:t>
            </w:r>
          </w:p>
        </w:tc>
        <w:tc>
          <w:tcPr>
            <w:tcW w:w="6238" w:type="dxa"/>
          </w:tcPr>
          <w:p w:rsidR="00C62F9D" w:rsidRDefault="000B564F">
            <w:pPr>
              <w:pStyle w:val="TableParagraph"/>
              <w:spacing w:before="1" w:line="257" w:lineRule="exact"/>
              <w:ind w:left="2203" w:right="2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Порядок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денний</w:t>
            </w:r>
          </w:p>
        </w:tc>
        <w:tc>
          <w:tcPr>
            <w:tcW w:w="1560" w:type="dxa"/>
          </w:tcPr>
          <w:p w:rsidR="00C62F9D" w:rsidRDefault="000B564F">
            <w:pPr>
              <w:pStyle w:val="TableParagraph"/>
              <w:spacing w:before="1" w:line="257" w:lineRule="exact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C62F9D">
        <w:trPr>
          <w:trHeight w:val="4139"/>
        </w:trPr>
        <w:tc>
          <w:tcPr>
            <w:tcW w:w="2122" w:type="dxa"/>
          </w:tcPr>
          <w:p w:rsidR="00C62F9D" w:rsidRDefault="000B56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</w:tc>
        <w:tc>
          <w:tcPr>
            <w:tcW w:w="6238" w:type="dxa"/>
          </w:tcPr>
          <w:p w:rsidR="00144943" w:rsidRPr="0038580B" w:rsidRDefault="00144943" w:rsidP="00144943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144943" w:rsidRDefault="00144943" w:rsidP="00144943">
            <w:pPr>
              <w:rPr>
                <w:sz w:val="24"/>
                <w:szCs w:val="24"/>
                <w:lang w:eastAsia="ru-RU"/>
              </w:rPr>
            </w:pP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="0009665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Опрацювання</w:t>
            </w: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Положенням про атестацію педагогічних працівників</w:t>
            </w: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від 09 вересня 2022року №805</w:t>
            </w:r>
          </w:p>
          <w:p w:rsidR="00144943" w:rsidRPr="0038580B" w:rsidRDefault="00144943" w:rsidP="00144943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Затвердження списків педагогічних працівників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096655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які підлягають черговій  атестації в наступному календарному році </w:t>
            </w:r>
          </w:p>
          <w:p w:rsidR="00144943" w:rsidRDefault="00144943" w:rsidP="00144943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Затвердження строків проведення атестації педагогічних працівників.</w:t>
            </w:r>
          </w:p>
          <w:p w:rsidR="00144943" w:rsidRDefault="00144943" w:rsidP="00144943">
            <w:pP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4..Затвердження графіка проведень засідань</w:t>
            </w:r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атестаційної комісії </w:t>
            </w:r>
            <w:proofErr w:type="spellStart"/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Підлісківської</w:t>
            </w:r>
            <w:proofErr w:type="spellEnd"/>
            <w:r w:rsidRPr="0038580B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гімназії.</w:t>
            </w:r>
          </w:p>
          <w:p w:rsidR="00C62F9D" w:rsidRDefault="00144943" w:rsidP="00144943">
            <w:pPr>
              <w:pStyle w:val="TableParagraph"/>
              <w:tabs>
                <w:tab w:val="left" w:pos="381"/>
              </w:tabs>
              <w:spacing w:line="270" w:lineRule="atLeast"/>
              <w:ind w:right="111"/>
              <w:rPr>
                <w:sz w:val="24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5.Визначеннястроків та адреси електронної пошти для подання педагогічними працівниками документів</w:t>
            </w:r>
          </w:p>
        </w:tc>
        <w:tc>
          <w:tcPr>
            <w:tcW w:w="1560" w:type="dxa"/>
          </w:tcPr>
          <w:p w:rsidR="00C62F9D" w:rsidRDefault="000B564F" w:rsidP="009371EC">
            <w:pPr>
              <w:pStyle w:val="TableParagraph"/>
              <w:spacing w:line="27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09.10.202</w:t>
            </w:r>
            <w:r w:rsidR="009371EC">
              <w:rPr>
                <w:sz w:val="24"/>
              </w:rPr>
              <w:t>4</w:t>
            </w:r>
            <w:r>
              <w:rPr>
                <w:sz w:val="24"/>
              </w:rPr>
              <w:t xml:space="preserve"> р.</w:t>
            </w:r>
          </w:p>
        </w:tc>
      </w:tr>
      <w:tr w:rsidR="00C62F9D">
        <w:trPr>
          <w:trHeight w:val="1931"/>
        </w:trPr>
        <w:tc>
          <w:tcPr>
            <w:tcW w:w="2122" w:type="dxa"/>
          </w:tcPr>
          <w:p w:rsidR="00C62F9D" w:rsidRDefault="000B56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</w:tc>
        <w:tc>
          <w:tcPr>
            <w:tcW w:w="6238" w:type="dxa"/>
          </w:tcPr>
          <w:p w:rsidR="00C62F9D" w:rsidRDefault="000B564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653" w:firstLine="0"/>
              <w:rPr>
                <w:sz w:val="24"/>
              </w:rPr>
            </w:pPr>
            <w:r>
              <w:rPr>
                <w:sz w:val="24"/>
              </w:rPr>
              <w:t>Про визначення достовірності поданих документів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педпрацівниками, встановлення дотримання 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і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розділу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 атестацію.</w:t>
            </w:r>
          </w:p>
          <w:p w:rsidR="00C62F9D" w:rsidRDefault="000B564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972" w:firstLine="0"/>
              <w:rPr>
                <w:sz w:val="24"/>
              </w:rPr>
            </w:pPr>
            <w:r>
              <w:rPr>
                <w:sz w:val="24"/>
              </w:rPr>
              <w:t>Про вивчення практичного досвіду роботи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педпрацівників,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черговій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</w:p>
          <w:p w:rsidR="00C62F9D" w:rsidRDefault="000B564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70" w:lineRule="atLeast"/>
              <w:ind w:right="514" w:firstLine="0"/>
              <w:rPr>
                <w:sz w:val="24"/>
              </w:rPr>
            </w:pPr>
            <w:r>
              <w:rPr>
                <w:sz w:val="24"/>
              </w:rPr>
              <w:t>Про затвердження графіку заходів з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досвіду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педпрацівників.</w:t>
            </w:r>
          </w:p>
        </w:tc>
        <w:tc>
          <w:tcPr>
            <w:tcW w:w="1560" w:type="dxa"/>
          </w:tcPr>
          <w:p w:rsidR="00C62F9D" w:rsidRDefault="00144943" w:rsidP="009371EC">
            <w:pPr>
              <w:pStyle w:val="TableParagraph"/>
              <w:spacing w:line="27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0B564F">
              <w:rPr>
                <w:sz w:val="24"/>
              </w:rPr>
              <w:t>.10.202</w:t>
            </w:r>
            <w:r w:rsidR="009371EC">
              <w:rPr>
                <w:sz w:val="24"/>
              </w:rPr>
              <w:t>4</w:t>
            </w:r>
            <w:r w:rsidR="000B564F">
              <w:rPr>
                <w:sz w:val="24"/>
              </w:rPr>
              <w:t xml:space="preserve"> р.</w:t>
            </w:r>
          </w:p>
        </w:tc>
      </w:tr>
      <w:tr w:rsidR="00C62F9D">
        <w:trPr>
          <w:trHeight w:val="2759"/>
        </w:trPr>
        <w:tc>
          <w:tcPr>
            <w:tcW w:w="2122" w:type="dxa"/>
          </w:tcPr>
          <w:p w:rsidR="00C62F9D" w:rsidRDefault="000B564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ІІІ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  <w:p w:rsidR="00C62F9D" w:rsidRDefault="000B56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потреби/</w:t>
            </w:r>
          </w:p>
        </w:tc>
        <w:tc>
          <w:tcPr>
            <w:tcW w:w="6238" w:type="dxa"/>
          </w:tcPr>
          <w:p w:rsidR="00C62F9D" w:rsidRDefault="000B564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>Про затвердження окремих списків педпрацівників, які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підлягають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позачерговій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</w:p>
          <w:p w:rsidR="00C62F9D" w:rsidRDefault="000B564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570" w:firstLine="0"/>
              <w:rPr>
                <w:sz w:val="24"/>
              </w:rPr>
            </w:pPr>
            <w:r>
              <w:rPr>
                <w:sz w:val="24"/>
              </w:rPr>
              <w:t>Про затвердження строків проведення позачергової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атестації.</w:t>
            </w:r>
          </w:p>
          <w:p w:rsidR="00C62F9D" w:rsidRDefault="000B564F">
            <w:pPr>
              <w:pStyle w:val="TableParagraph"/>
              <w:numPr>
                <w:ilvl w:val="0"/>
                <w:numId w:val="2"/>
              </w:numPr>
              <w:tabs>
                <w:tab w:val="left" w:pos="381"/>
              </w:tabs>
              <w:ind w:left="141" w:right="253" w:firstLine="0"/>
              <w:rPr>
                <w:sz w:val="24"/>
              </w:rPr>
            </w:pPr>
            <w:r>
              <w:rPr>
                <w:sz w:val="24"/>
              </w:rPr>
              <w:t>Про визначення строків подання педагогічними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працівниками атестаційній комісії документів, 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свідчать про педагогічну майстерність та/або професійні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досягнення.</w:t>
            </w:r>
          </w:p>
          <w:p w:rsidR="00C62F9D" w:rsidRDefault="000B564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0" w:lineRule="atLeast"/>
              <w:ind w:right="606" w:firstLine="0"/>
              <w:rPr>
                <w:sz w:val="24"/>
              </w:rPr>
            </w:pPr>
            <w:r>
              <w:rPr>
                <w:sz w:val="24"/>
              </w:rPr>
              <w:t>Про внесення змін до графіка засідань атестаційної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комісії.</w:t>
            </w:r>
          </w:p>
        </w:tc>
        <w:tc>
          <w:tcPr>
            <w:tcW w:w="1560" w:type="dxa"/>
          </w:tcPr>
          <w:p w:rsidR="00C62F9D" w:rsidRDefault="000B564F" w:rsidP="009371EC">
            <w:pPr>
              <w:pStyle w:val="TableParagraph"/>
              <w:spacing w:line="27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144943">
              <w:rPr>
                <w:sz w:val="24"/>
              </w:rPr>
              <w:t>0</w:t>
            </w:r>
            <w:r>
              <w:rPr>
                <w:sz w:val="24"/>
              </w:rPr>
              <w:t>.12.202</w:t>
            </w:r>
            <w:r w:rsidR="009371EC">
              <w:rPr>
                <w:sz w:val="24"/>
              </w:rPr>
              <w:t>4</w:t>
            </w:r>
            <w:r>
              <w:rPr>
                <w:sz w:val="24"/>
              </w:rPr>
              <w:t xml:space="preserve"> р.</w:t>
            </w:r>
          </w:p>
        </w:tc>
      </w:tr>
      <w:tr w:rsidR="00C62F9D">
        <w:trPr>
          <w:trHeight w:val="1655"/>
        </w:trPr>
        <w:tc>
          <w:tcPr>
            <w:tcW w:w="2122" w:type="dxa"/>
          </w:tcPr>
          <w:p w:rsidR="00C62F9D" w:rsidRDefault="000B564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ІV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</w:tc>
        <w:tc>
          <w:tcPr>
            <w:tcW w:w="6238" w:type="dxa"/>
          </w:tcPr>
          <w:p w:rsidR="00C62F9D" w:rsidRDefault="000B564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787" w:firstLine="0"/>
              <w:rPr>
                <w:sz w:val="24"/>
              </w:rPr>
            </w:pPr>
            <w:r>
              <w:rPr>
                <w:sz w:val="24"/>
              </w:rPr>
              <w:t>Про результати розгляду поданих документів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атестації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педпрацівників.</w:t>
            </w:r>
          </w:p>
          <w:p w:rsidR="00C62F9D" w:rsidRDefault="000B564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321" w:firstLine="0"/>
              <w:rPr>
                <w:sz w:val="24"/>
              </w:rPr>
            </w:pPr>
            <w:r>
              <w:rPr>
                <w:sz w:val="24"/>
              </w:rPr>
              <w:t>Про результати вивчення практичного досвіду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педпрацівників.</w:t>
            </w:r>
          </w:p>
          <w:p w:rsidR="00C62F9D" w:rsidRDefault="000B564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Про прийняття рішення про запрошення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педпрацівників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комісії.</w:t>
            </w:r>
          </w:p>
        </w:tc>
        <w:tc>
          <w:tcPr>
            <w:tcW w:w="1560" w:type="dxa"/>
          </w:tcPr>
          <w:p w:rsidR="00C62F9D" w:rsidRDefault="000B564F" w:rsidP="009371EC">
            <w:pPr>
              <w:pStyle w:val="TableParagraph"/>
              <w:spacing w:line="274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21.03.202</w:t>
            </w:r>
            <w:r w:rsidR="009371EC">
              <w:rPr>
                <w:sz w:val="24"/>
              </w:rPr>
              <w:t>5</w:t>
            </w:r>
            <w:r>
              <w:rPr>
                <w:sz w:val="24"/>
              </w:rPr>
              <w:t xml:space="preserve"> р.</w:t>
            </w:r>
          </w:p>
        </w:tc>
      </w:tr>
      <w:tr w:rsidR="00C62F9D">
        <w:trPr>
          <w:trHeight w:val="274"/>
        </w:trPr>
        <w:tc>
          <w:tcPr>
            <w:tcW w:w="2122" w:type="dxa"/>
          </w:tcPr>
          <w:p w:rsidR="00C62F9D" w:rsidRDefault="000B564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засідання</w:t>
            </w:r>
          </w:p>
        </w:tc>
        <w:tc>
          <w:tcPr>
            <w:tcW w:w="6238" w:type="dxa"/>
          </w:tcPr>
          <w:p w:rsidR="00C62F9D" w:rsidRDefault="000B564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атестацію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</w:p>
        </w:tc>
        <w:tc>
          <w:tcPr>
            <w:tcW w:w="1560" w:type="dxa"/>
          </w:tcPr>
          <w:p w:rsidR="00C62F9D" w:rsidRDefault="000B564F" w:rsidP="009371EC">
            <w:pPr>
              <w:pStyle w:val="TableParagraph"/>
              <w:spacing w:line="255" w:lineRule="exact"/>
              <w:ind w:left="99" w:righ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371EC">
              <w:rPr>
                <w:sz w:val="24"/>
              </w:rPr>
              <w:t>6</w:t>
            </w:r>
            <w:r>
              <w:rPr>
                <w:sz w:val="24"/>
              </w:rPr>
              <w:t>.03.2024 р.</w:t>
            </w:r>
          </w:p>
        </w:tc>
      </w:tr>
    </w:tbl>
    <w:p w:rsidR="00C62F9D" w:rsidRDefault="00C62F9D">
      <w:pPr>
        <w:rPr>
          <w:b/>
          <w:sz w:val="26"/>
        </w:rPr>
      </w:pPr>
    </w:p>
    <w:p w:rsidR="00C62F9D" w:rsidRDefault="00C62F9D">
      <w:pPr>
        <w:spacing w:before="10"/>
        <w:rPr>
          <w:b/>
          <w:sz w:val="21"/>
        </w:rPr>
      </w:pPr>
    </w:p>
    <w:p w:rsidR="00C62F9D" w:rsidRPr="00482F9E" w:rsidRDefault="000B564F">
      <w:pPr>
        <w:pStyle w:val="a3"/>
        <w:tabs>
          <w:tab w:val="left" w:pos="6490"/>
        </w:tabs>
        <w:ind w:left="118"/>
        <w:rPr>
          <w:b w:val="0"/>
        </w:rPr>
      </w:pPr>
      <w:r w:rsidRPr="00482F9E">
        <w:rPr>
          <w:b w:val="0"/>
        </w:rPr>
        <w:t>Голова</w:t>
      </w:r>
      <w:r w:rsidRPr="00482F9E">
        <w:rPr>
          <w:b w:val="0"/>
          <w:spacing w:val="-3"/>
        </w:rPr>
        <w:t xml:space="preserve"> </w:t>
      </w:r>
      <w:r w:rsidRPr="00482F9E">
        <w:rPr>
          <w:b w:val="0"/>
        </w:rPr>
        <w:t>атестаційної</w:t>
      </w:r>
      <w:r w:rsidRPr="00482F9E">
        <w:rPr>
          <w:b w:val="0"/>
          <w:spacing w:val="-2"/>
        </w:rPr>
        <w:t xml:space="preserve"> </w:t>
      </w:r>
      <w:r w:rsidRPr="00482F9E">
        <w:rPr>
          <w:b w:val="0"/>
        </w:rPr>
        <w:t>комісії</w:t>
      </w:r>
      <w:r w:rsidRPr="00482F9E">
        <w:rPr>
          <w:b w:val="0"/>
        </w:rPr>
        <w:tab/>
      </w:r>
      <w:r w:rsidR="00482F9E" w:rsidRPr="00482F9E">
        <w:rPr>
          <w:b w:val="0"/>
        </w:rPr>
        <w:t>Наталія ТРЯСКО</w:t>
      </w:r>
    </w:p>
    <w:sectPr w:rsidR="00C62F9D" w:rsidRPr="00482F9E">
      <w:type w:val="continuous"/>
      <w:pgSz w:w="11910" w:h="16840"/>
      <w:pgMar w:top="6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1B1"/>
    <w:multiLevelType w:val="hybridMultilevel"/>
    <w:tmpl w:val="34ECAD32"/>
    <w:lvl w:ilvl="0" w:tplc="F4B20C1A">
      <w:start w:val="1"/>
      <w:numFmt w:val="decimal"/>
      <w:lvlText w:val="%1."/>
      <w:lvlJc w:val="left"/>
      <w:pPr>
        <w:ind w:left="1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3DEF088">
      <w:numFmt w:val="bullet"/>
      <w:lvlText w:val="•"/>
      <w:lvlJc w:val="left"/>
      <w:pPr>
        <w:ind w:left="748" w:hanging="240"/>
      </w:pPr>
      <w:rPr>
        <w:rFonts w:hint="default"/>
        <w:lang w:val="uk-UA" w:eastAsia="en-US" w:bidi="ar-SA"/>
      </w:rPr>
    </w:lvl>
    <w:lvl w:ilvl="2" w:tplc="113A24BC">
      <w:numFmt w:val="bullet"/>
      <w:lvlText w:val="•"/>
      <w:lvlJc w:val="left"/>
      <w:pPr>
        <w:ind w:left="1357" w:hanging="240"/>
      </w:pPr>
      <w:rPr>
        <w:rFonts w:hint="default"/>
        <w:lang w:val="uk-UA" w:eastAsia="en-US" w:bidi="ar-SA"/>
      </w:rPr>
    </w:lvl>
    <w:lvl w:ilvl="3" w:tplc="AFD6115C">
      <w:numFmt w:val="bullet"/>
      <w:lvlText w:val="•"/>
      <w:lvlJc w:val="left"/>
      <w:pPr>
        <w:ind w:left="1966" w:hanging="240"/>
      </w:pPr>
      <w:rPr>
        <w:rFonts w:hint="default"/>
        <w:lang w:val="uk-UA" w:eastAsia="en-US" w:bidi="ar-SA"/>
      </w:rPr>
    </w:lvl>
    <w:lvl w:ilvl="4" w:tplc="78C485B4">
      <w:numFmt w:val="bullet"/>
      <w:lvlText w:val="•"/>
      <w:lvlJc w:val="left"/>
      <w:pPr>
        <w:ind w:left="2575" w:hanging="240"/>
      </w:pPr>
      <w:rPr>
        <w:rFonts w:hint="default"/>
        <w:lang w:val="uk-UA" w:eastAsia="en-US" w:bidi="ar-SA"/>
      </w:rPr>
    </w:lvl>
    <w:lvl w:ilvl="5" w:tplc="F4668C22">
      <w:numFmt w:val="bullet"/>
      <w:lvlText w:val="•"/>
      <w:lvlJc w:val="left"/>
      <w:pPr>
        <w:ind w:left="3184" w:hanging="240"/>
      </w:pPr>
      <w:rPr>
        <w:rFonts w:hint="default"/>
        <w:lang w:val="uk-UA" w:eastAsia="en-US" w:bidi="ar-SA"/>
      </w:rPr>
    </w:lvl>
    <w:lvl w:ilvl="6" w:tplc="77EAEF28">
      <w:numFmt w:val="bullet"/>
      <w:lvlText w:val="•"/>
      <w:lvlJc w:val="left"/>
      <w:pPr>
        <w:ind w:left="3792" w:hanging="240"/>
      </w:pPr>
      <w:rPr>
        <w:rFonts w:hint="default"/>
        <w:lang w:val="uk-UA" w:eastAsia="en-US" w:bidi="ar-SA"/>
      </w:rPr>
    </w:lvl>
    <w:lvl w:ilvl="7" w:tplc="61185B0C">
      <w:numFmt w:val="bullet"/>
      <w:lvlText w:val="•"/>
      <w:lvlJc w:val="left"/>
      <w:pPr>
        <w:ind w:left="4401" w:hanging="240"/>
      </w:pPr>
      <w:rPr>
        <w:rFonts w:hint="default"/>
        <w:lang w:val="uk-UA" w:eastAsia="en-US" w:bidi="ar-SA"/>
      </w:rPr>
    </w:lvl>
    <w:lvl w:ilvl="8" w:tplc="34A2ADE6">
      <w:numFmt w:val="bullet"/>
      <w:lvlText w:val="•"/>
      <w:lvlJc w:val="left"/>
      <w:pPr>
        <w:ind w:left="5010" w:hanging="240"/>
      </w:pPr>
      <w:rPr>
        <w:rFonts w:hint="default"/>
        <w:lang w:val="uk-UA" w:eastAsia="en-US" w:bidi="ar-SA"/>
      </w:rPr>
    </w:lvl>
  </w:abstractNum>
  <w:abstractNum w:abstractNumId="1" w15:restartNumberingAfterBreak="0">
    <w:nsid w:val="0A78492B"/>
    <w:multiLevelType w:val="hybridMultilevel"/>
    <w:tmpl w:val="8B223C24"/>
    <w:lvl w:ilvl="0" w:tplc="8F760C24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7164182">
      <w:numFmt w:val="bullet"/>
      <w:lvlText w:val="•"/>
      <w:lvlJc w:val="left"/>
      <w:pPr>
        <w:ind w:left="712" w:hanging="240"/>
      </w:pPr>
      <w:rPr>
        <w:rFonts w:hint="default"/>
        <w:lang w:val="uk-UA" w:eastAsia="en-US" w:bidi="ar-SA"/>
      </w:rPr>
    </w:lvl>
    <w:lvl w:ilvl="2" w:tplc="9F6EE520">
      <w:numFmt w:val="bullet"/>
      <w:lvlText w:val="•"/>
      <w:lvlJc w:val="left"/>
      <w:pPr>
        <w:ind w:left="1325" w:hanging="240"/>
      </w:pPr>
      <w:rPr>
        <w:rFonts w:hint="default"/>
        <w:lang w:val="uk-UA" w:eastAsia="en-US" w:bidi="ar-SA"/>
      </w:rPr>
    </w:lvl>
    <w:lvl w:ilvl="3" w:tplc="82161DF6">
      <w:numFmt w:val="bullet"/>
      <w:lvlText w:val="•"/>
      <w:lvlJc w:val="left"/>
      <w:pPr>
        <w:ind w:left="1938" w:hanging="240"/>
      </w:pPr>
      <w:rPr>
        <w:rFonts w:hint="default"/>
        <w:lang w:val="uk-UA" w:eastAsia="en-US" w:bidi="ar-SA"/>
      </w:rPr>
    </w:lvl>
    <w:lvl w:ilvl="4" w:tplc="E9445F92">
      <w:numFmt w:val="bullet"/>
      <w:lvlText w:val="•"/>
      <w:lvlJc w:val="left"/>
      <w:pPr>
        <w:ind w:left="2551" w:hanging="240"/>
      </w:pPr>
      <w:rPr>
        <w:rFonts w:hint="default"/>
        <w:lang w:val="uk-UA" w:eastAsia="en-US" w:bidi="ar-SA"/>
      </w:rPr>
    </w:lvl>
    <w:lvl w:ilvl="5" w:tplc="C5D4D97C">
      <w:numFmt w:val="bullet"/>
      <w:lvlText w:val="•"/>
      <w:lvlJc w:val="left"/>
      <w:pPr>
        <w:ind w:left="3164" w:hanging="240"/>
      </w:pPr>
      <w:rPr>
        <w:rFonts w:hint="default"/>
        <w:lang w:val="uk-UA" w:eastAsia="en-US" w:bidi="ar-SA"/>
      </w:rPr>
    </w:lvl>
    <w:lvl w:ilvl="6" w:tplc="F508F3D6">
      <w:numFmt w:val="bullet"/>
      <w:lvlText w:val="•"/>
      <w:lvlJc w:val="left"/>
      <w:pPr>
        <w:ind w:left="3776" w:hanging="240"/>
      </w:pPr>
      <w:rPr>
        <w:rFonts w:hint="default"/>
        <w:lang w:val="uk-UA" w:eastAsia="en-US" w:bidi="ar-SA"/>
      </w:rPr>
    </w:lvl>
    <w:lvl w:ilvl="7" w:tplc="F45E68AE">
      <w:numFmt w:val="bullet"/>
      <w:lvlText w:val="•"/>
      <w:lvlJc w:val="left"/>
      <w:pPr>
        <w:ind w:left="4389" w:hanging="240"/>
      </w:pPr>
      <w:rPr>
        <w:rFonts w:hint="default"/>
        <w:lang w:val="uk-UA" w:eastAsia="en-US" w:bidi="ar-SA"/>
      </w:rPr>
    </w:lvl>
    <w:lvl w:ilvl="8" w:tplc="787A7C08">
      <w:numFmt w:val="bullet"/>
      <w:lvlText w:val="•"/>
      <w:lvlJc w:val="left"/>
      <w:pPr>
        <w:ind w:left="5002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211F4E9E"/>
    <w:multiLevelType w:val="hybridMultilevel"/>
    <w:tmpl w:val="A4747DA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02EBE"/>
    <w:multiLevelType w:val="hybridMultilevel"/>
    <w:tmpl w:val="F5E2671A"/>
    <w:lvl w:ilvl="0" w:tplc="E224371E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C706EB6">
      <w:numFmt w:val="bullet"/>
      <w:lvlText w:val="•"/>
      <w:lvlJc w:val="left"/>
      <w:pPr>
        <w:ind w:left="712" w:hanging="240"/>
      </w:pPr>
      <w:rPr>
        <w:rFonts w:hint="default"/>
        <w:lang w:val="uk-UA" w:eastAsia="en-US" w:bidi="ar-SA"/>
      </w:rPr>
    </w:lvl>
    <w:lvl w:ilvl="2" w:tplc="C6C06BD8">
      <w:numFmt w:val="bullet"/>
      <w:lvlText w:val="•"/>
      <w:lvlJc w:val="left"/>
      <w:pPr>
        <w:ind w:left="1325" w:hanging="240"/>
      </w:pPr>
      <w:rPr>
        <w:rFonts w:hint="default"/>
        <w:lang w:val="uk-UA" w:eastAsia="en-US" w:bidi="ar-SA"/>
      </w:rPr>
    </w:lvl>
    <w:lvl w:ilvl="3" w:tplc="CD4436CC">
      <w:numFmt w:val="bullet"/>
      <w:lvlText w:val="•"/>
      <w:lvlJc w:val="left"/>
      <w:pPr>
        <w:ind w:left="1938" w:hanging="240"/>
      </w:pPr>
      <w:rPr>
        <w:rFonts w:hint="default"/>
        <w:lang w:val="uk-UA" w:eastAsia="en-US" w:bidi="ar-SA"/>
      </w:rPr>
    </w:lvl>
    <w:lvl w:ilvl="4" w:tplc="B3345864">
      <w:numFmt w:val="bullet"/>
      <w:lvlText w:val="•"/>
      <w:lvlJc w:val="left"/>
      <w:pPr>
        <w:ind w:left="2551" w:hanging="240"/>
      </w:pPr>
      <w:rPr>
        <w:rFonts w:hint="default"/>
        <w:lang w:val="uk-UA" w:eastAsia="en-US" w:bidi="ar-SA"/>
      </w:rPr>
    </w:lvl>
    <w:lvl w:ilvl="5" w:tplc="46D832F6">
      <w:numFmt w:val="bullet"/>
      <w:lvlText w:val="•"/>
      <w:lvlJc w:val="left"/>
      <w:pPr>
        <w:ind w:left="3164" w:hanging="240"/>
      </w:pPr>
      <w:rPr>
        <w:rFonts w:hint="default"/>
        <w:lang w:val="uk-UA" w:eastAsia="en-US" w:bidi="ar-SA"/>
      </w:rPr>
    </w:lvl>
    <w:lvl w:ilvl="6" w:tplc="9042E1C8">
      <w:numFmt w:val="bullet"/>
      <w:lvlText w:val="•"/>
      <w:lvlJc w:val="left"/>
      <w:pPr>
        <w:ind w:left="3776" w:hanging="240"/>
      </w:pPr>
      <w:rPr>
        <w:rFonts w:hint="default"/>
        <w:lang w:val="uk-UA" w:eastAsia="en-US" w:bidi="ar-SA"/>
      </w:rPr>
    </w:lvl>
    <w:lvl w:ilvl="7" w:tplc="4F4EE9D8">
      <w:numFmt w:val="bullet"/>
      <w:lvlText w:val="•"/>
      <w:lvlJc w:val="left"/>
      <w:pPr>
        <w:ind w:left="4389" w:hanging="240"/>
      </w:pPr>
      <w:rPr>
        <w:rFonts w:hint="default"/>
        <w:lang w:val="uk-UA" w:eastAsia="en-US" w:bidi="ar-SA"/>
      </w:rPr>
    </w:lvl>
    <w:lvl w:ilvl="8" w:tplc="B9D6B8F4">
      <w:numFmt w:val="bullet"/>
      <w:lvlText w:val="•"/>
      <w:lvlJc w:val="left"/>
      <w:pPr>
        <w:ind w:left="5002" w:hanging="240"/>
      </w:pPr>
      <w:rPr>
        <w:rFonts w:hint="default"/>
        <w:lang w:val="uk-UA" w:eastAsia="en-US" w:bidi="ar-SA"/>
      </w:rPr>
    </w:lvl>
  </w:abstractNum>
  <w:abstractNum w:abstractNumId="4" w15:restartNumberingAfterBreak="0">
    <w:nsid w:val="6CB52DCF"/>
    <w:multiLevelType w:val="hybridMultilevel"/>
    <w:tmpl w:val="4A702F0C"/>
    <w:lvl w:ilvl="0" w:tplc="65F0352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D0CFB32">
      <w:numFmt w:val="bullet"/>
      <w:lvlText w:val="•"/>
      <w:lvlJc w:val="left"/>
      <w:pPr>
        <w:ind w:left="712" w:hanging="240"/>
      </w:pPr>
      <w:rPr>
        <w:rFonts w:hint="default"/>
        <w:lang w:val="uk-UA" w:eastAsia="en-US" w:bidi="ar-SA"/>
      </w:rPr>
    </w:lvl>
    <w:lvl w:ilvl="2" w:tplc="2FAC36C6">
      <w:numFmt w:val="bullet"/>
      <w:lvlText w:val="•"/>
      <w:lvlJc w:val="left"/>
      <w:pPr>
        <w:ind w:left="1325" w:hanging="240"/>
      </w:pPr>
      <w:rPr>
        <w:rFonts w:hint="default"/>
        <w:lang w:val="uk-UA" w:eastAsia="en-US" w:bidi="ar-SA"/>
      </w:rPr>
    </w:lvl>
    <w:lvl w:ilvl="3" w:tplc="B95CA61C">
      <w:numFmt w:val="bullet"/>
      <w:lvlText w:val="•"/>
      <w:lvlJc w:val="left"/>
      <w:pPr>
        <w:ind w:left="1938" w:hanging="240"/>
      </w:pPr>
      <w:rPr>
        <w:rFonts w:hint="default"/>
        <w:lang w:val="uk-UA" w:eastAsia="en-US" w:bidi="ar-SA"/>
      </w:rPr>
    </w:lvl>
    <w:lvl w:ilvl="4" w:tplc="090C948C">
      <w:numFmt w:val="bullet"/>
      <w:lvlText w:val="•"/>
      <w:lvlJc w:val="left"/>
      <w:pPr>
        <w:ind w:left="2551" w:hanging="240"/>
      </w:pPr>
      <w:rPr>
        <w:rFonts w:hint="default"/>
        <w:lang w:val="uk-UA" w:eastAsia="en-US" w:bidi="ar-SA"/>
      </w:rPr>
    </w:lvl>
    <w:lvl w:ilvl="5" w:tplc="48123E7A">
      <w:numFmt w:val="bullet"/>
      <w:lvlText w:val="•"/>
      <w:lvlJc w:val="left"/>
      <w:pPr>
        <w:ind w:left="3164" w:hanging="240"/>
      </w:pPr>
      <w:rPr>
        <w:rFonts w:hint="default"/>
        <w:lang w:val="uk-UA" w:eastAsia="en-US" w:bidi="ar-SA"/>
      </w:rPr>
    </w:lvl>
    <w:lvl w:ilvl="6" w:tplc="1CDC8BC6">
      <w:numFmt w:val="bullet"/>
      <w:lvlText w:val="•"/>
      <w:lvlJc w:val="left"/>
      <w:pPr>
        <w:ind w:left="3776" w:hanging="240"/>
      </w:pPr>
      <w:rPr>
        <w:rFonts w:hint="default"/>
        <w:lang w:val="uk-UA" w:eastAsia="en-US" w:bidi="ar-SA"/>
      </w:rPr>
    </w:lvl>
    <w:lvl w:ilvl="7" w:tplc="BD7E18B0">
      <w:numFmt w:val="bullet"/>
      <w:lvlText w:val="•"/>
      <w:lvlJc w:val="left"/>
      <w:pPr>
        <w:ind w:left="4389" w:hanging="240"/>
      </w:pPr>
      <w:rPr>
        <w:rFonts w:hint="default"/>
        <w:lang w:val="uk-UA" w:eastAsia="en-US" w:bidi="ar-SA"/>
      </w:rPr>
    </w:lvl>
    <w:lvl w:ilvl="8" w:tplc="8FD8F66E">
      <w:numFmt w:val="bullet"/>
      <w:lvlText w:val="•"/>
      <w:lvlJc w:val="left"/>
      <w:pPr>
        <w:ind w:left="5002" w:hanging="24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62F9D"/>
    <w:rsid w:val="00096655"/>
    <w:rsid w:val="000B564F"/>
    <w:rsid w:val="00144943"/>
    <w:rsid w:val="00482F9E"/>
    <w:rsid w:val="009371EC"/>
    <w:rsid w:val="00C6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C0BB"/>
  <w15:docId w15:val="{9D4EF93B-0D74-4FE8-85AC-419C6072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144943"/>
    <w:pPr>
      <w:widowControl/>
      <w:tabs>
        <w:tab w:val="center" w:pos="4819"/>
        <w:tab w:val="right" w:pos="9639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44943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82F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2F9E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Rasta - XP™</dc:creator>
  <cp:lastModifiedBy>HP</cp:lastModifiedBy>
  <cp:revision>5</cp:revision>
  <cp:lastPrinted>2023-11-17T13:36:00Z</cp:lastPrinted>
  <dcterms:created xsi:type="dcterms:W3CDTF">2023-11-17T13:15:00Z</dcterms:created>
  <dcterms:modified xsi:type="dcterms:W3CDTF">2024-10-21T08:12:00Z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2023-11-17T00:00:00Z</vt:filetime>
  </property>
</Properties>
</file>