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578B" w:rsidRDefault="007212D6" w:rsidP="003D578B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800" behindDoc="1" locked="0" layoutInCell="1" allowOverlap="1" wp14:anchorId="07003F4A" wp14:editId="2F88A3B2">
            <wp:simplePos x="0" y="0"/>
            <wp:positionH relativeFrom="column">
              <wp:posOffset>-170815</wp:posOffset>
            </wp:positionH>
            <wp:positionV relativeFrom="paragraph">
              <wp:posOffset>-191135</wp:posOffset>
            </wp:positionV>
            <wp:extent cx="6962775" cy="10048875"/>
            <wp:effectExtent l="0" t="0" r="0" b="0"/>
            <wp:wrapNone/>
            <wp:docPr id="1" name="Рисунок 1" descr="ᐈ Рамки школьные картинки фон, фотографии школьные рамк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Рамки школьные картинки фон, фотографии школьные рамк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78B" w:rsidRPr="003D578B">
        <w:rPr>
          <w:noProof/>
          <w:lang w:val="uk-UA" w:eastAsia="uk-UA"/>
        </w:rPr>
        <w:t xml:space="preserve">    </w:t>
      </w:r>
    </w:p>
    <w:p w:rsidR="003D578B" w:rsidRDefault="003D578B" w:rsidP="003D578B">
      <w:pPr>
        <w:jc w:val="center"/>
        <w:rPr>
          <w:noProof/>
          <w:lang w:val="uk-UA" w:eastAsia="uk-UA"/>
        </w:rPr>
      </w:pPr>
    </w:p>
    <w:p w:rsidR="003D578B" w:rsidRDefault="003D578B" w:rsidP="003D578B">
      <w:pPr>
        <w:jc w:val="center"/>
        <w:rPr>
          <w:noProof/>
          <w:lang w:val="uk-UA" w:eastAsia="uk-UA"/>
        </w:rPr>
      </w:pPr>
    </w:p>
    <w:p w:rsidR="003D578B" w:rsidRDefault="003D578B" w:rsidP="003D578B">
      <w:pPr>
        <w:jc w:val="center"/>
        <w:rPr>
          <w:noProof/>
          <w:lang w:val="uk-UA" w:eastAsia="uk-UA"/>
        </w:rPr>
      </w:pPr>
    </w:p>
    <w:p w:rsidR="003D578B" w:rsidRDefault="003D578B" w:rsidP="003D578B">
      <w:pPr>
        <w:jc w:val="center"/>
        <w:rPr>
          <w:noProof/>
          <w:lang w:val="uk-UA" w:eastAsia="uk-UA"/>
        </w:rPr>
      </w:pPr>
    </w:p>
    <w:p w:rsidR="003D578B" w:rsidRPr="003D578B" w:rsidRDefault="003D578B" w:rsidP="003D578B">
      <w:pPr>
        <w:rPr>
          <w:b/>
          <w:noProof/>
          <w:lang w:val="uk-UA" w:eastAsia="uk-UA"/>
        </w:rPr>
      </w:pPr>
      <w:r w:rsidRPr="003D578B">
        <w:rPr>
          <w:b/>
          <w:noProof/>
          <w:lang w:val="uk-UA" w:eastAsia="uk-UA"/>
        </w:rPr>
        <w:t xml:space="preserve">                      «Схвалено»                                                                                   «Погоджено»                                                                                                                               </w:t>
      </w:r>
    </w:p>
    <w:p w:rsidR="003D578B" w:rsidRPr="003D578B" w:rsidRDefault="003D578B" w:rsidP="003D578B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</w:t>
      </w:r>
      <w:r w:rsidRPr="003D578B">
        <w:rPr>
          <w:noProof/>
          <w:lang w:val="uk-UA" w:eastAsia="uk-UA"/>
        </w:rPr>
        <w:t xml:space="preserve">МО вчителів                                                                       Заступник директора з НВР                                                                                                                                          </w:t>
      </w:r>
    </w:p>
    <w:p w:rsidR="003D578B" w:rsidRPr="003D578B" w:rsidRDefault="003D578B" w:rsidP="003D578B">
      <w:pPr>
        <w:jc w:val="center"/>
        <w:rPr>
          <w:noProof/>
          <w:lang w:val="uk-UA" w:eastAsia="uk-UA"/>
        </w:rPr>
      </w:pPr>
      <w:r w:rsidRPr="003D578B">
        <w:rPr>
          <w:noProof/>
          <w:lang w:val="uk-UA" w:eastAsia="uk-UA"/>
        </w:rPr>
        <w:t xml:space="preserve">природничо-математичного, технологічного                 ___________  Н. Пташник                                                                                   </w:t>
      </w:r>
    </w:p>
    <w:p w:rsidR="003D578B" w:rsidRPr="003D578B" w:rsidRDefault="003D578B" w:rsidP="003D578B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  </w:t>
      </w:r>
      <w:r w:rsidRPr="003D578B">
        <w:rPr>
          <w:noProof/>
          <w:lang w:val="uk-UA" w:eastAsia="uk-UA"/>
        </w:rPr>
        <w:t xml:space="preserve">та фізкультурно-оздоровчого циклів                              «__» ________ 2023р.                                                                                             </w:t>
      </w:r>
    </w:p>
    <w:p w:rsidR="003D578B" w:rsidRPr="003D578B" w:rsidRDefault="003D578B" w:rsidP="003D578B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</w:t>
      </w:r>
      <w:r w:rsidRPr="003D578B">
        <w:rPr>
          <w:noProof/>
          <w:lang w:val="uk-UA" w:eastAsia="uk-UA"/>
        </w:rPr>
        <w:t xml:space="preserve">Протокол № ___  від  «__»серпня  2023р.                                                                                              </w:t>
      </w:r>
    </w:p>
    <w:p w:rsidR="003D578B" w:rsidRPr="003D578B" w:rsidRDefault="003D578B" w:rsidP="003D578B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   </w:t>
      </w:r>
      <w:r w:rsidRPr="003D578B">
        <w:rPr>
          <w:noProof/>
          <w:lang w:val="uk-UA" w:eastAsia="uk-UA"/>
        </w:rPr>
        <w:t>Голова МО</w:t>
      </w:r>
    </w:p>
    <w:p w:rsidR="003D578B" w:rsidRPr="003D578B" w:rsidRDefault="003D578B" w:rsidP="003D578B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     </w:t>
      </w:r>
      <w:r w:rsidRPr="003D578B">
        <w:rPr>
          <w:noProof/>
          <w:lang w:val="uk-UA" w:eastAsia="uk-UA"/>
        </w:rPr>
        <w:t xml:space="preserve">________ О. Мельник                                                                                                                                    </w:t>
      </w:r>
    </w:p>
    <w:p w:rsidR="003D578B" w:rsidRPr="003D578B" w:rsidRDefault="003D578B" w:rsidP="003D578B">
      <w:pPr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     </w:t>
      </w:r>
      <w:r w:rsidRPr="003D578B">
        <w:rPr>
          <w:noProof/>
          <w:lang w:val="uk-UA" w:eastAsia="uk-UA"/>
        </w:rPr>
        <w:t>«__» _________ 2023р.</w:t>
      </w: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Default="00E544C9" w:rsidP="003D578B">
      <w:pPr>
        <w:rPr>
          <w:b/>
          <w:color w:val="0F243E"/>
          <w:sz w:val="28"/>
          <w:szCs w:val="28"/>
          <w:lang w:val="uk-UA"/>
        </w:rPr>
      </w:pPr>
    </w:p>
    <w:p w:rsidR="00E544C9" w:rsidRPr="004E675A" w:rsidRDefault="00E544C9" w:rsidP="00820640">
      <w:pPr>
        <w:jc w:val="center"/>
        <w:rPr>
          <w:b/>
          <w:color w:val="7030A0"/>
          <w:sz w:val="72"/>
          <w:lang w:val="uk-UA"/>
        </w:rPr>
      </w:pPr>
      <w:r w:rsidRPr="004E675A">
        <w:rPr>
          <w:b/>
          <w:color w:val="7030A0"/>
          <w:sz w:val="72"/>
          <w:lang w:val="uk-UA"/>
        </w:rPr>
        <w:t xml:space="preserve">Методичне </w:t>
      </w:r>
    </w:p>
    <w:p w:rsidR="00E544C9" w:rsidRPr="004E675A" w:rsidRDefault="00E544C9" w:rsidP="00820640">
      <w:pPr>
        <w:jc w:val="center"/>
        <w:rPr>
          <w:b/>
          <w:color w:val="7030A0"/>
          <w:sz w:val="72"/>
          <w:lang w:val="uk-UA"/>
        </w:rPr>
      </w:pPr>
      <w:r w:rsidRPr="004E675A">
        <w:rPr>
          <w:b/>
          <w:color w:val="7030A0"/>
          <w:sz w:val="72"/>
          <w:lang w:val="uk-UA"/>
        </w:rPr>
        <w:t xml:space="preserve">об’єднання вчителів </w:t>
      </w:r>
    </w:p>
    <w:p w:rsidR="004E675A" w:rsidRDefault="00E544C9" w:rsidP="00820640">
      <w:pPr>
        <w:jc w:val="center"/>
        <w:rPr>
          <w:b/>
          <w:color w:val="7030A0"/>
          <w:sz w:val="72"/>
          <w:lang w:val="uk-UA"/>
        </w:rPr>
      </w:pPr>
      <w:r w:rsidRPr="004E675A">
        <w:rPr>
          <w:b/>
          <w:color w:val="7030A0"/>
          <w:sz w:val="72"/>
          <w:lang w:val="uk-UA"/>
        </w:rPr>
        <w:t>природничо-</w:t>
      </w:r>
    </w:p>
    <w:p w:rsidR="003D578B" w:rsidRDefault="00E544C9" w:rsidP="00820640">
      <w:pPr>
        <w:jc w:val="center"/>
        <w:rPr>
          <w:b/>
          <w:color w:val="7030A0"/>
          <w:sz w:val="72"/>
          <w:lang w:val="uk-UA"/>
        </w:rPr>
      </w:pPr>
      <w:r w:rsidRPr="004E675A">
        <w:rPr>
          <w:b/>
          <w:color w:val="7030A0"/>
          <w:sz w:val="72"/>
          <w:lang w:val="uk-UA"/>
        </w:rPr>
        <w:t>математичного</w:t>
      </w:r>
      <w:r w:rsidR="003D578B">
        <w:rPr>
          <w:b/>
          <w:color w:val="7030A0"/>
          <w:sz w:val="72"/>
          <w:lang w:val="uk-UA"/>
        </w:rPr>
        <w:t>,</w:t>
      </w:r>
    </w:p>
    <w:p w:rsidR="009731A7" w:rsidRDefault="009731A7" w:rsidP="00820640">
      <w:pPr>
        <w:jc w:val="center"/>
        <w:rPr>
          <w:b/>
          <w:color w:val="7030A0"/>
          <w:sz w:val="72"/>
          <w:lang w:val="uk-UA"/>
        </w:rPr>
      </w:pPr>
      <w:r>
        <w:rPr>
          <w:b/>
          <w:color w:val="7030A0"/>
          <w:sz w:val="72"/>
          <w:lang w:val="uk-UA"/>
        </w:rPr>
        <w:t>технологічного,</w:t>
      </w:r>
    </w:p>
    <w:p w:rsidR="00E544C9" w:rsidRPr="004E675A" w:rsidRDefault="003D578B" w:rsidP="00820640">
      <w:pPr>
        <w:jc w:val="center"/>
        <w:rPr>
          <w:b/>
          <w:color w:val="7030A0"/>
          <w:sz w:val="72"/>
          <w:lang w:val="uk-UA"/>
        </w:rPr>
      </w:pPr>
      <w:r>
        <w:rPr>
          <w:b/>
          <w:color w:val="7030A0"/>
          <w:sz w:val="72"/>
          <w:lang w:val="uk-UA"/>
        </w:rPr>
        <w:t>фізкультурно-оздоровчого</w:t>
      </w:r>
      <w:r w:rsidR="00E544C9" w:rsidRPr="004E675A">
        <w:rPr>
          <w:b/>
          <w:color w:val="7030A0"/>
          <w:sz w:val="72"/>
          <w:lang w:val="uk-UA"/>
        </w:rPr>
        <w:t xml:space="preserve"> </w:t>
      </w:r>
    </w:p>
    <w:p w:rsidR="00E544C9" w:rsidRPr="004E675A" w:rsidRDefault="00E544C9" w:rsidP="00820640">
      <w:pPr>
        <w:jc w:val="center"/>
        <w:rPr>
          <w:b/>
          <w:color w:val="7030A0"/>
          <w:sz w:val="72"/>
          <w:lang w:val="uk-UA"/>
        </w:rPr>
      </w:pPr>
      <w:r w:rsidRPr="004E675A">
        <w:rPr>
          <w:b/>
          <w:color w:val="7030A0"/>
          <w:sz w:val="72"/>
          <w:lang w:val="uk-UA"/>
        </w:rPr>
        <w:t>цикл</w:t>
      </w:r>
      <w:r w:rsidR="003D578B">
        <w:rPr>
          <w:b/>
          <w:color w:val="7030A0"/>
          <w:sz w:val="72"/>
          <w:lang w:val="uk-UA"/>
        </w:rPr>
        <w:t>ів</w:t>
      </w:r>
      <w:r w:rsidRPr="004E675A">
        <w:rPr>
          <w:b/>
          <w:color w:val="7030A0"/>
          <w:sz w:val="72"/>
          <w:lang w:val="uk-UA"/>
        </w:rPr>
        <w:t xml:space="preserve"> </w:t>
      </w:r>
    </w:p>
    <w:p w:rsidR="00E544C9" w:rsidRPr="00DE6E5E" w:rsidRDefault="00E544C9" w:rsidP="00820640">
      <w:pPr>
        <w:jc w:val="center"/>
        <w:rPr>
          <w:b/>
          <w:color w:val="7030A0"/>
          <w:sz w:val="96"/>
          <w:szCs w:val="28"/>
          <w:u w:val="single"/>
          <w:lang w:val="uk-UA"/>
        </w:rPr>
      </w:pPr>
    </w:p>
    <w:p w:rsidR="00E544C9" w:rsidRPr="003D578B" w:rsidRDefault="003D578B" w:rsidP="00820640">
      <w:pPr>
        <w:jc w:val="center"/>
        <w:rPr>
          <w:b/>
          <w:color w:val="0F243E"/>
          <w:sz w:val="28"/>
          <w:szCs w:val="28"/>
          <w:lang w:val="uk-UA"/>
        </w:rPr>
      </w:pPr>
      <w:r w:rsidRPr="003D578B">
        <w:rPr>
          <w:b/>
          <w:color w:val="0F243E"/>
          <w:sz w:val="28"/>
          <w:szCs w:val="28"/>
          <w:lang w:val="uk-UA"/>
        </w:rPr>
        <w:t>Голова МО</w:t>
      </w:r>
    </w:p>
    <w:p w:rsidR="003D578B" w:rsidRPr="003D578B" w:rsidRDefault="003D578B" w:rsidP="00820640">
      <w:pPr>
        <w:jc w:val="center"/>
        <w:rPr>
          <w:b/>
          <w:color w:val="0F243E"/>
          <w:sz w:val="28"/>
          <w:szCs w:val="28"/>
          <w:lang w:val="uk-UA"/>
        </w:rPr>
      </w:pPr>
      <w:r w:rsidRPr="003D578B">
        <w:rPr>
          <w:b/>
          <w:color w:val="0F243E"/>
          <w:sz w:val="28"/>
          <w:szCs w:val="28"/>
          <w:lang w:val="uk-UA"/>
        </w:rPr>
        <w:t>Мельник Оксана Іванівна</w:t>
      </w:r>
    </w:p>
    <w:p w:rsidR="00E544C9" w:rsidRPr="003D578B" w:rsidRDefault="00E544C9" w:rsidP="00820640">
      <w:pPr>
        <w:jc w:val="center"/>
        <w:rPr>
          <w:b/>
          <w:color w:val="0F243E"/>
          <w:sz w:val="28"/>
          <w:szCs w:val="28"/>
          <w:lang w:val="uk-UA"/>
        </w:rPr>
      </w:pP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E544C9" w:rsidRPr="00E544C9" w:rsidRDefault="003D578B" w:rsidP="003D578B">
      <w:pPr>
        <w:rPr>
          <w:b/>
          <w:color w:val="0F243E"/>
          <w:sz w:val="36"/>
          <w:szCs w:val="28"/>
          <w:lang w:val="uk-UA"/>
        </w:rPr>
      </w:pPr>
      <w:r>
        <w:rPr>
          <w:b/>
          <w:color w:val="0F243E"/>
          <w:sz w:val="36"/>
          <w:szCs w:val="28"/>
          <w:lang w:val="uk-UA"/>
        </w:rPr>
        <w:t xml:space="preserve">                                              </w:t>
      </w:r>
      <w:r w:rsidR="00E544C9" w:rsidRPr="00E544C9">
        <w:rPr>
          <w:b/>
          <w:color w:val="0F243E"/>
          <w:sz w:val="36"/>
          <w:szCs w:val="28"/>
          <w:lang w:val="uk-UA"/>
        </w:rPr>
        <w:t>20</w:t>
      </w:r>
      <w:r w:rsidR="004E675A">
        <w:rPr>
          <w:b/>
          <w:color w:val="0F243E"/>
          <w:sz w:val="36"/>
          <w:szCs w:val="28"/>
          <w:lang w:val="uk-UA"/>
        </w:rPr>
        <w:t>2</w:t>
      </w:r>
      <w:r>
        <w:rPr>
          <w:b/>
          <w:color w:val="0F243E"/>
          <w:sz w:val="36"/>
          <w:szCs w:val="28"/>
          <w:lang w:val="uk-UA"/>
        </w:rPr>
        <w:t>3</w:t>
      </w:r>
      <w:r w:rsidR="00E544C9" w:rsidRPr="00E544C9">
        <w:rPr>
          <w:b/>
          <w:color w:val="0F243E"/>
          <w:sz w:val="36"/>
          <w:szCs w:val="28"/>
          <w:lang w:val="uk-UA"/>
        </w:rPr>
        <w:t>-20</w:t>
      </w:r>
      <w:r>
        <w:rPr>
          <w:b/>
          <w:color w:val="0F243E"/>
          <w:sz w:val="36"/>
          <w:szCs w:val="28"/>
          <w:lang w:val="uk-UA"/>
        </w:rPr>
        <w:t>24</w:t>
      </w:r>
      <w:r w:rsidR="00E544C9" w:rsidRPr="00E544C9">
        <w:rPr>
          <w:b/>
          <w:color w:val="0F243E"/>
          <w:sz w:val="36"/>
          <w:szCs w:val="28"/>
          <w:lang w:val="uk-UA"/>
        </w:rPr>
        <w:t>н.р.</w:t>
      </w:r>
    </w:p>
    <w:p w:rsidR="00E544C9" w:rsidRDefault="00E544C9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p w:rsidR="0034535B" w:rsidRDefault="0034535B" w:rsidP="00463790">
      <w:pPr>
        <w:tabs>
          <w:tab w:val="left" w:pos="1965"/>
        </w:tabs>
        <w:outlineLvl w:val="0"/>
        <w:rPr>
          <w:rFonts w:ascii="Monotype Corsiva" w:hAnsi="Monotype Corsiva"/>
          <w:b/>
          <w:bCs/>
          <w:color w:val="FF6600"/>
          <w:sz w:val="72"/>
          <w:szCs w:val="36"/>
          <w:lang w:val="uk-UA"/>
        </w:rPr>
      </w:pPr>
    </w:p>
    <w:p w:rsidR="00E84EA4" w:rsidRPr="003D578B" w:rsidRDefault="00A83097" w:rsidP="003D578B">
      <w:pPr>
        <w:tabs>
          <w:tab w:val="left" w:pos="1965"/>
        </w:tabs>
        <w:outlineLvl w:val="0"/>
        <w:rPr>
          <w:rFonts w:ascii="Monotype Corsiva" w:hAnsi="Monotype Corsiva"/>
          <w:b/>
          <w:bCs/>
          <w:sz w:val="40"/>
          <w:szCs w:val="40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776" behindDoc="0" locked="0" layoutInCell="1" allowOverlap="1" wp14:anchorId="04665374" wp14:editId="649C3220">
            <wp:simplePos x="0" y="0"/>
            <wp:positionH relativeFrom="column">
              <wp:posOffset>2447290</wp:posOffset>
            </wp:positionH>
            <wp:positionV relativeFrom="paragraph">
              <wp:posOffset>-76200</wp:posOffset>
            </wp:positionV>
            <wp:extent cx="4199255" cy="1034415"/>
            <wp:effectExtent l="0" t="0" r="0" b="0"/>
            <wp:wrapThrough wrapText="bothSides">
              <wp:wrapPolygon edited="0">
                <wp:start x="0" y="0"/>
                <wp:lineTo x="0" y="21083"/>
                <wp:lineTo x="21460" y="21083"/>
                <wp:lineTo x="21460" y="0"/>
                <wp:lineTo x="0" y="0"/>
              </wp:wrapPolygon>
            </wp:wrapThrough>
            <wp:docPr id="8" name="Рисунок 8" descr="ТИЖДЕНЬ ЦИКЛОВОЇ КОМІСІЇ ПРИРОДНИЧО-МАТЕМАТИЧНИХ ДИСЦИПЛІН | Відокремлений  структурний підрозділ &quot;Ладижинський фаховий коледж Вінницького  національного аграрного університет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ЖДЕНЬ ЦИКЛОВОЇ КОМІСІЇ ПРИРОДНИЧО-МАТЕМАТИЧНИХ ДИСЦИПЛІН | Відокремлений  структурний підрозділ &quot;Ладижинський фаховий коледж Вінницького  національного аграрного університет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8" b="12436"/>
                    <a:stretch/>
                  </pic:blipFill>
                  <pic:spPr bwMode="auto">
                    <a:xfrm>
                      <a:off x="0" y="0"/>
                      <a:ext cx="419925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4EA4" w:rsidRPr="00A83097">
        <w:rPr>
          <w:rFonts w:ascii="Monotype Corsiva" w:hAnsi="Monotype Corsiva"/>
          <w:b/>
          <w:bCs/>
          <w:color w:val="002060"/>
          <w:sz w:val="44"/>
          <w:szCs w:val="44"/>
          <w:lang w:val="uk-UA"/>
        </w:rPr>
        <w:t>Головні напрями роботи на навчальний рік</w:t>
      </w:r>
    </w:p>
    <w:p w:rsidR="00E84EA4" w:rsidRPr="0067781C" w:rsidRDefault="00E84EA4" w:rsidP="00E84EA4">
      <w:pPr>
        <w:tabs>
          <w:tab w:val="left" w:pos="1965"/>
        </w:tabs>
        <w:ind w:firstLine="540"/>
        <w:jc w:val="both"/>
        <w:rPr>
          <w:bCs/>
          <w:sz w:val="28"/>
          <w:szCs w:val="28"/>
        </w:rPr>
      </w:pPr>
      <w:r w:rsidRPr="0067781C">
        <w:rPr>
          <w:bCs/>
          <w:sz w:val="28"/>
          <w:szCs w:val="28"/>
          <w:lang w:val="uk-UA"/>
        </w:rPr>
        <w:t xml:space="preserve">Головною метою методичної роботи </w:t>
      </w:r>
      <w:r>
        <w:rPr>
          <w:bCs/>
          <w:sz w:val="28"/>
          <w:szCs w:val="28"/>
          <w:lang w:val="uk-UA"/>
        </w:rPr>
        <w:t>МО вчителів</w:t>
      </w:r>
      <w:r w:rsidRPr="0067781C">
        <w:rPr>
          <w:bCs/>
          <w:sz w:val="28"/>
          <w:szCs w:val="28"/>
          <w:lang w:val="uk-UA"/>
        </w:rPr>
        <w:t xml:space="preserve"> природничо-математичн</w:t>
      </w:r>
      <w:r>
        <w:rPr>
          <w:bCs/>
          <w:sz w:val="28"/>
          <w:szCs w:val="28"/>
          <w:lang w:val="uk-UA"/>
        </w:rPr>
        <w:t>ого циклу</w:t>
      </w:r>
      <w:r w:rsidRPr="0067781C">
        <w:rPr>
          <w:bCs/>
          <w:sz w:val="28"/>
          <w:szCs w:val="28"/>
          <w:lang w:val="uk-UA"/>
        </w:rPr>
        <w:t xml:space="preserve"> є не лише надання допомоги вчителям у розвитку та підвищенні професійної майстерності, а й активізація творчого потенціалу кожного вчителя.</w:t>
      </w:r>
    </w:p>
    <w:p w:rsidR="00E84EA4" w:rsidRPr="0067781C" w:rsidRDefault="00E84EA4" w:rsidP="00E84EA4">
      <w:pPr>
        <w:tabs>
          <w:tab w:val="left" w:pos="1965"/>
        </w:tabs>
        <w:ind w:firstLine="540"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Для досягнення цієї мети визначено такі завдання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>:</w:t>
      </w:r>
    </w:p>
    <w:p w:rsidR="00E84EA4" w:rsidRPr="0067781C" w:rsidRDefault="00E84EA4" w:rsidP="004A7488">
      <w:pPr>
        <w:numPr>
          <w:ilvl w:val="0"/>
          <w:numId w:val="15"/>
        </w:numPr>
        <w:tabs>
          <w:tab w:val="left" w:pos="1965"/>
        </w:tabs>
        <w:ind w:left="1259" w:hanging="357"/>
        <w:contextualSpacing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вивчення директивних документів уряду про школу</w:t>
      </w:r>
      <w:r>
        <w:rPr>
          <w:bCs/>
          <w:sz w:val="28"/>
          <w:szCs w:val="28"/>
          <w:lang w:val="uk-UA"/>
        </w:rPr>
        <w:t xml:space="preserve"> та НУШ</w:t>
      </w:r>
      <w:r w:rsidRPr="0067781C">
        <w:rPr>
          <w:bCs/>
          <w:sz w:val="28"/>
          <w:szCs w:val="28"/>
          <w:lang w:val="uk-UA"/>
        </w:rPr>
        <w:t>;</w:t>
      </w:r>
    </w:p>
    <w:p w:rsidR="00E84EA4" w:rsidRPr="0067781C" w:rsidRDefault="00E84EA4" w:rsidP="004A7488">
      <w:pPr>
        <w:numPr>
          <w:ilvl w:val="0"/>
          <w:numId w:val="15"/>
        </w:numPr>
        <w:tabs>
          <w:tab w:val="left" w:pos="1965"/>
        </w:tabs>
        <w:ind w:left="1259" w:hanging="357"/>
        <w:contextualSpacing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забезпечення планування, організації, контролю й аналізу освітнього процесу на уроках хімії, біології, географії, фізики та математики;</w:t>
      </w:r>
    </w:p>
    <w:p w:rsidR="00E84EA4" w:rsidRPr="0067781C" w:rsidRDefault="00E84EA4" w:rsidP="004A7488">
      <w:pPr>
        <w:numPr>
          <w:ilvl w:val="0"/>
          <w:numId w:val="15"/>
        </w:numPr>
        <w:tabs>
          <w:tab w:val="left" w:pos="1965"/>
        </w:tabs>
        <w:ind w:left="1259" w:hanging="357"/>
        <w:contextualSpacing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корекція традиційних, розробка інноваційних навчальних програм, їх обговорення та представлення на затвердження педагогічній раді;</w:t>
      </w:r>
    </w:p>
    <w:p w:rsidR="004A7488" w:rsidRPr="004A7488" w:rsidRDefault="004A7488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proofErr w:type="spellStart"/>
      <w:r w:rsidRPr="004A7488">
        <w:rPr>
          <w:color w:val="212121"/>
          <w:sz w:val="28"/>
          <w:szCs w:val="28"/>
        </w:rPr>
        <w:t>проведення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предметних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тематич-заходів</w:t>
      </w:r>
      <w:proofErr w:type="spellEnd"/>
      <w:r w:rsidRPr="004A7488">
        <w:rPr>
          <w:color w:val="212121"/>
          <w:sz w:val="28"/>
          <w:szCs w:val="28"/>
        </w:rPr>
        <w:t xml:space="preserve"> (</w:t>
      </w:r>
      <w:proofErr w:type="spellStart"/>
      <w:r w:rsidRPr="004A7488">
        <w:rPr>
          <w:color w:val="212121"/>
          <w:sz w:val="28"/>
          <w:szCs w:val="28"/>
        </w:rPr>
        <w:t>вікторин</w:t>
      </w:r>
      <w:proofErr w:type="spellEnd"/>
      <w:r w:rsidRPr="004A7488">
        <w:rPr>
          <w:color w:val="212121"/>
          <w:sz w:val="28"/>
          <w:szCs w:val="28"/>
        </w:rPr>
        <w:t xml:space="preserve">, </w:t>
      </w:r>
      <w:proofErr w:type="spellStart"/>
      <w:r w:rsidRPr="004A7488">
        <w:rPr>
          <w:color w:val="212121"/>
          <w:sz w:val="28"/>
          <w:szCs w:val="28"/>
        </w:rPr>
        <w:t>вечорів</w:t>
      </w:r>
      <w:proofErr w:type="spellEnd"/>
      <w:r w:rsidRPr="004A7488">
        <w:rPr>
          <w:color w:val="212121"/>
          <w:sz w:val="28"/>
          <w:szCs w:val="28"/>
        </w:rPr>
        <w:t xml:space="preserve">, </w:t>
      </w:r>
      <w:proofErr w:type="spellStart"/>
      <w:r w:rsidRPr="004A7488">
        <w:rPr>
          <w:color w:val="212121"/>
          <w:sz w:val="28"/>
          <w:szCs w:val="28"/>
        </w:rPr>
        <w:t>конкурсів</w:t>
      </w:r>
      <w:proofErr w:type="spellEnd"/>
      <w:r w:rsidRPr="004A7488">
        <w:rPr>
          <w:color w:val="212121"/>
          <w:sz w:val="28"/>
          <w:szCs w:val="28"/>
        </w:rPr>
        <w:t xml:space="preserve">, </w:t>
      </w:r>
      <w:proofErr w:type="spellStart"/>
      <w:r w:rsidRPr="004A7488">
        <w:rPr>
          <w:color w:val="212121"/>
          <w:sz w:val="28"/>
          <w:szCs w:val="28"/>
        </w:rPr>
        <w:t>предметних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тижнів</w:t>
      </w:r>
      <w:proofErr w:type="spellEnd"/>
      <w:r w:rsidRPr="004A7488">
        <w:rPr>
          <w:color w:val="212121"/>
          <w:sz w:val="28"/>
          <w:szCs w:val="28"/>
        </w:rPr>
        <w:t>, декад);</w:t>
      </w:r>
    </w:p>
    <w:p w:rsidR="004A7488" w:rsidRPr="004A7488" w:rsidRDefault="004A7488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proofErr w:type="spellStart"/>
      <w:r w:rsidRPr="004A7488">
        <w:rPr>
          <w:color w:val="212121"/>
          <w:sz w:val="28"/>
          <w:szCs w:val="28"/>
        </w:rPr>
        <w:t>організація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творчих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звітів</w:t>
      </w:r>
      <w:proofErr w:type="spellEnd"/>
      <w:r w:rsidRPr="004A7488">
        <w:rPr>
          <w:color w:val="212121"/>
          <w:sz w:val="28"/>
          <w:szCs w:val="28"/>
        </w:rPr>
        <w:t>;</w:t>
      </w:r>
    </w:p>
    <w:p w:rsidR="004A7488" w:rsidRPr="004A7488" w:rsidRDefault="004A7488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proofErr w:type="spellStart"/>
      <w:r w:rsidRPr="004A7488">
        <w:rPr>
          <w:color w:val="212121"/>
          <w:sz w:val="28"/>
          <w:szCs w:val="28"/>
        </w:rPr>
        <w:t>підготовка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учнів</w:t>
      </w:r>
      <w:proofErr w:type="spellEnd"/>
      <w:r w:rsidRPr="004A7488">
        <w:rPr>
          <w:color w:val="212121"/>
          <w:sz w:val="28"/>
          <w:szCs w:val="28"/>
        </w:rPr>
        <w:t xml:space="preserve"> до </w:t>
      </w:r>
      <w:proofErr w:type="spellStart"/>
      <w:r w:rsidRPr="004A7488">
        <w:rPr>
          <w:color w:val="212121"/>
          <w:sz w:val="28"/>
          <w:szCs w:val="28"/>
        </w:rPr>
        <w:t>участі</w:t>
      </w:r>
      <w:proofErr w:type="spellEnd"/>
      <w:r w:rsidR="003D578B">
        <w:rPr>
          <w:color w:val="212121"/>
          <w:sz w:val="28"/>
          <w:szCs w:val="28"/>
        </w:rPr>
        <w:t xml:space="preserve"> в </w:t>
      </w:r>
      <w:r w:rsidRPr="004A7488">
        <w:rPr>
          <w:color w:val="212121"/>
          <w:sz w:val="28"/>
          <w:szCs w:val="28"/>
        </w:rPr>
        <w:t xml:space="preserve">ДПА, </w:t>
      </w:r>
      <w:r w:rsidRPr="004A7488">
        <w:rPr>
          <w:color w:val="212121"/>
          <w:sz w:val="28"/>
          <w:szCs w:val="28"/>
          <w:lang w:val="uk-UA"/>
        </w:rPr>
        <w:t>районних</w:t>
      </w:r>
      <w:r w:rsidRPr="004A7488">
        <w:rPr>
          <w:color w:val="212121"/>
          <w:sz w:val="28"/>
          <w:szCs w:val="28"/>
        </w:rPr>
        <w:t xml:space="preserve"> та </w:t>
      </w:r>
      <w:proofErr w:type="spellStart"/>
      <w:r w:rsidRPr="004A7488">
        <w:rPr>
          <w:color w:val="212121"/>
          <w:sz w:val="28"/>
          <w:szCs w:val="28"/>
        </w:rPr>
        <w:t>обласних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предметних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олімпіадах</w:t>
      </w:r>
      <w:proofErr w:type="spellEnd"/>
      <w:r w:rsidRPr="004A7488">
        <w:rPr>
          <w:color w:val="212121"/>
          <w:sz w:val="28"/>
          <w:szCs w:val="28"/>
        </w:rPr>
        <w:t xml:space="preserve"> та МАН;</w:t>
      </w:r>
    </w:p>
    <w:p w:rsidR="004A7488" w:rsidRPr="004A7488" w:rsidRDefault="004A7488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proofErr w:type="spellStart"/>
      <w:r w:rsidRPr="004A7488">
        <w:rPr>
          <w:color w:val="212121"/>
          <w:sz w:val="28"/>
          <w:szCs w:val="28"/>
        </w:rPr>
        <w:t>впровадження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новітніх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технологій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навчання</w:t>
      </w:r>
      <w:proofErr w:type="spellEnd"/>
      <w:r w:rsidRPr="004A7488">
        <w:rPr>
          <w:color w:val="212121"/>
          <w:sz w:val="28"/>
          <w:szCs w:val="28"/>
          <w:lang w:val="uk-UA"/>
        </w:rPr>
        <w:t>;</w:t>
      </w:r>
    </w:p>
    <w:p w:rsidR="004A7488" w:rsidRPr="004A7488" w:rsidRDefault="004A7488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proofErr w:type="spellStart"/>
      <w:r w:rsidRPr="004A7488">
        <w:rPr>
          <w:color w:val="212121"/>
          <w:sz w:val="28"/>
          <w:szCs w:val="28"/>
        </w:rPr>
        <w:t>підбір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актуальних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проблемних</w:t>
      </w:r>
      <w:proofErr w:type="spellEnd"/>
      <w:r w:rsidRPr="004A7488">
        <w:rPr>
          <w:color w:val="212121"/>
          <w:sz w:val="28"/>
          <w:szCs w:val="28"/>
        </w:rPr>
        <w:t xml:space="preserve"> тем для </w:t>
      </w:r>
      <w:proofErr w:type="spellStart"/>
      <w:r w:rsidRPr="004A7488">
        <w:rPr>
          <w:color w:val="212121"/>
          <w:sz w:val="28"/>
          <w:szCs w:val="28"/>
        </w:rPr>
        <w:t>виховання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соціалізації</w:t>
      </w:r>
      <w:proofErr w:type="spellEnd"/>
      <w:r w:rsidRPr="004A7488">
        <w:rPr>
          <w:color w:val="212121"/>
          <w:sz w:val="28"/>
          <w:szCs w:val="28"/>
        </w:rPr>
        <w:t xml:space="preserve"> </w:t>
      </w:r>
      <w:proofErr w:type="spellStart"/>
      <w:r w:rsidRPr="004A7488">
        <w:rPr>
          <w:color w:val="212121"/>
          <w:sz w:val="28"/>
          <w:szCs w:val="28"/>
        </w:rPr>
        <w:t>учнів</w:t>
      </w:r>
      <w:proofErr w:type="spellEnd"/>
      <w:r>
        <w:rPr>
          <w:color w:val="212121"/>
          <w:sz w:val="28"/>
          <w:szCs w:val="28"/>
          <w:lang w:val="uk-UA"/>
        </w:rPr>
        <w:t>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bCs/>
          <w:sz w:val="28"/>
          <w:szCs w:val="28"/>
          <w:lang w:val="uk-UA"/>
        </w:rPr>
        <w:t>затвердження індивідуальних планів науково-методичної роботи вчителів природничо-математичних наук;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bCs/>
          <w:sz w:val="28"/>
          <w:szCs w:val="28"/>
          <w:lang w:val="uk-UA"/>
        </w:rPr>
        <w:t>вивчення та узагальнення педагогічного досвіду вчителів циклу;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bCs/>
          <w:sz w:val="28"/>
          <w:szCs w:val="28"/>
          <w:lang w:val="uk-UA"/>
        </w:rPr>
        <w:t>допомога вчителям в організації самоосвіти;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bCs/>
          <w:sz w:val="28"/>
          <w:szCs w:val="28"/>
          <w:lang w:val="uk-UA"/>
        </w:rPr>
        <w:t>організація екологічного виховання учнів</w:t>
      </w:r>
      <w:r w:rsidR="004A7488">
        <w:rPr>
          <w:bCs/>
          <w:sz w:val="28"/>
          <w:szCs w:val="28"/>
          <w:lang w:val="uk-UA"/>
        </w:rPr>
        <w:t>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>вивчення, узагальнення, пропаганда кращого педагогічного досвіду, створення банку даних актуального досвіду</w:t>
      </w:r>
      <w:r w:rsidR="004A7488">
        <w:rPr>
          <w:sz w:val="28"/>
          <w:szCs w:val="28"/>
          <w:lang w:val="uk-UA"/>
        </w:rPr>
        <w:t xml:space="preserve">; 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 xml:space="preserve">розвиток життєвих </w:t>
      </w:r>
      <w:proofErr w:type="spellStart"/>
      <w:r w:rsidRPr="004A7488">
        <w:rPr>
          <w:sz w:val="28"/>
          <w:szCs w:val="28"/>
          <w:lang w:val="uk-UA"/>
        </w:rPr>
        <w:t>компетентностей</w:t>
      </w:r>
      <w:proofErr w:type="spellEnd"/>
      <w:r w:rsidRPr="004A7488">
        <w:rPr>
          <w:sz w:val="28"/>
          <w:szCs w:val="28"/>
          <w:lang w:val="uk-UA"/>
        </w:rPr>
        <w:t xml:space="preserve"> в учнів</w:t>
      </w:r>
      <w:r w:rsidR="004A7488">
        <w:rPr>
          <w:sz w:val="28"/>
          <w:szCs w:val="28"/>
          <w:lang w:val="uk-UA"/>
        </w:rPr>
        <w:t>;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>накопичення і систематизація інформації, що стосується профорієнтації учнів</w:t>
      </w:r>
      <w:r w:rsidR="004A7488">
        <w:rPr>
          <w:sz w:val="28"/>
          <w:szCs w:val="28"/>
          <w:lang w:val="uk-UA"/>
        </w:rPr>
        <w:t xml:space="preserve">; 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>створення найкращих умов для самостійного вибору професійного шляху учнями, але з урахуванням прогресивних змін у суспільстві</w:t>
      </w:r>
      <w:r w:rsidR="004A7488">
        <w:rPr>
          <w:sz w:val="28"/>
          <w:szCs w:val="28"/>
          <w:lang w:val="uk-UA"/>
        </w:rPr>
        <w:t xml:space="preserve">; </w:t>
      </w:r>
    </w:p>
    <w:p w:rsidR="004A7488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>розробка основних напрямків і форм активізації пізнавальної, науково-практичної діяльності учнів у позаурочний час (олімпіади, конкурси, предметні тижні, аукціони знань)</w:t>
      </w:r>
      <w:r w:rsidR="004A7488">
        <w:rPr>
          <w:sz w:val="28"/>
          <w:szCs w:val="28"/>
          <w:lang w:val="uk-UA"/>
        </w:rPr>
        <w:t xml:space="preserve">; </w:t>
      </w:r>
    </w:p>
    <w:p w:rsidR="00E84EA4" w:rsidRPr="004A7488" w:rsidRDefault="00E84EA4" w:rsidP="004A7488">
      <w:pPr>
        <w:pStyle w:val="a7"/>
        <w:numPr>
          <w:ilvl w:val="0"/>
          <w:numId w:val="15"/>
        </w:numPr>
        <w:spacing w:before="0" w:beforeAutospacing="0" w:after="295" w:afterAutospacing="0"/>
        <w:ind w:left="1259" w:hanging="357"/>
        <w:contextualSpacing/>
        <w:rPr>
          <w:color w:val="212121"/>
          <w:sz w:val="28"/>
          <w:szCs w:val="28"/>
        </w:rPr>
      </w:pPr>
      <w:r w:rsidRPr="004A7488">
        <w:rPr>
          <w:sz w:val="28"/>
          <w:szCs w:val="28"/>
          <w:lang w:val="uk-UA"/>
        </w:rPr>
        <w:t>участь в атестації педагогічних працівників.</w:t>
      </w:r>
    </w:p>
    <w:p w:rsidR="00E84EA4" w:rsidRPr="00A83097" w:rsidRDefault="00E84EA4" w:rsidP="00E84EA4">
      <w:pPr>
        <w:tabs>
          <w:tab w:val="left" w:pos="1965"/>
        </w:tabs>
        <w:ind w:firstLine="540"/>
        <w:jc w:val="both"/>
        <w:rPr>
          <w:b/>
          <w:color w:val="002060"/>
          <w:sz w:val="28"/>
          <w:szCs w:val="28"/>
          <w:u w:val="single"/>
          <w:lang w:val="uk-UA"/>
        </w:rPr>
      </w:pPr>
      <w:r w:rsidRPr="00A83097">
        <w:rPr>
          <w:b/>
          <w:color w:val="002060"/>
          <w:sz w:val="28"/>
          <w:szCs w:val="28"/>
          <w:u w:val="single"/>
          <w:lang w:val="uk-UA"/>
        </w:rPr>
        <w:t>Система освіти методичного об’єднання вчителів природничо-математичного циклу спирається на такі головні напрями:</w:t>
      </w:r>
    </w:p>
    <w:p w:rsidR="00E84EA4" w:rsidRPr="0067781C" w:rsidRDefault="00E84EA4" w:rsidP="00AE24FA">
      <w:pPr>
        <w:numPr>
          <w:ilvl w:val="0"/>
          <w:numId w:val="32"/>
        </w:numPr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Підвищення науково-теоретичної підготовки учителів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>.</w:t>
      </w:r>
    </w:p>
    <w:p w:rsidR="00E84EA4" w:rsidRPr="0067781C" w:rsidRDefault="00E84EA4" w:rsidP="00AE24FA">
      <w:pPr>
        <w:numPr>
          <w:ilvl w:val="0"/>
          <w:numId w:val="32"/>
        </w:numPr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Удосконалення методичної підготовки:</w:t>
      </w:r>
    </w:p>
    <w:p w:rsidR="00E84EA4" w:rsidRPr="0067781C" w:rsidRDefault="00E84EA4" w:rsidP="00AE24FA">
      <w:pPr>
        <w:numPr>
          <w:ilvl w:val="1"/>
          <w:numId w:val="32"/>
        </w:numPr>
        <w:tabs>
          <w:tab w:val="num" w:pos="162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опрацювання нових навчальних програм з предметів та підручників;</w:t>
      </w:r>
    </w:p>
    <w:p w:rsidR="00E84EA4" w:rsidRPr="0067781C" w:rsidRDefault="00E84EA4" w:rsidP="00AE24FA">
      <w:pPr>
        <w:numPr>
          <w:ilvl w:val="1"/>
          <w:numId w:val="32"/>
        </w:numPr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підвищення якості навчально-виховного процесу;</w:t>
      </w:r>
    </w:p>
    <w:p w:rsidR="00E84EA4" w:rsidRPr="0067781C" w:rsidRDefault="00E84EA4" w:rsidP="00AE24FA">
      <w:pPr>
        <w:numPr>
          <w:ilvl w:val="1"/>
          <w:numId w:val="32"/>
        </w:numPr>
        <w:tabs>
          <w:tab w:val="num" w:pos="162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організація позакласної роботи з предметів;</w:t>
      </w:r>
    </w:p>
    <w:p w:rsidR="00E84EA4" w:rsidRPr="0067781C" w:rsidRDefault="00E84EA4" w:rsidP="00AE24FA">
      <w:pPr>
        <w:numPr>
          <w:ilvl w:val="1"/>
          <w:numId w:val="32"/>
        </w:numPr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організація самоосвіти вчителів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>;</w:t>
      </w:r>
    </w:p>
    <w:p w:rsidR="00E84EA4" w:rsidRDefault="00E84EA4" w:rsidP="00AE24FA">
      <w:pPr>
        <w:numPr>
          <w:ilvl w:val="1"/>
          <w:numId w:val="32"/>
        </w:numPr>
        <w:tabs>
          <w:tab w:val="num" w:pos="162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організація систематичного курсового підвищення кваліфікації вчителів.</w:t>
      </w:r>
    </w:p>
    <w:p w:rsidR="004A7488" w:rsidRPr="0067781C" w:rsidRDefault="004A7488" w:rsidP="004A7488">
      <w:pPr>
        <w:tabs>
          <w:tab w:val="num" w:pos="1620"/>
        </w:tabs>
        <w:ind w:left="900"/>
        <w:jc w:val="both"/>
        <w:rPr>
          <w:bCs/>
          <w:sz w:val="28"/>
          <w:szCs w:val="28"/>
          <w:lang w:val="uk-UA"/>
        </w:rPr>
      </w:pPr>
    </w:p>
    <w:p w:rsidR="00E84EA4" w:rsidRPr="00A83097" w:rsidRDefault="00E84EA4" w:rsidP="00E84EA4">
      <w:pPr>
        <w:tabs>
          <w:tab w:val="left" w:pos="1965"/>
        </w:tabs>
        <w:jc w:val="both"/>
        <w:rPr>
          <w:b/>
          <w:color w:val="002060"/>
          <w:sz w:val="28"/>
          <w:szCs w:val="28"/>
          <w:u w:val="single"/>
        </w:rPr>
      </w:pPr>
      <w:r w:rsidRPr="00A83097">
        <w:rPr>
          <w:b/>
          <w:color w:val="002060"/>
          <w:sz w:val="28"/>
          <w:szCs w:val="28"/>
          <w:u w:val="single"/>
          <w:lang w:val="uk-UA"/>
        </w:rPr>
        <w:t>Завдання МО вчителів природничо-математичного циклу у новому навчальному році та проблемні питання, над якими працюватимуть вчителі методичного об’єднання:</w:t>
      </w:r>
    </w:p>
    <w:p w:rsidR="00E84EA4" w:rsidRPr="0067781C" w:rsidRDefault="00E84EA4" w:rsidP="00E84EA4">
      <w:pPr>
        <w:numPr>
          <w:ilvl w:val="0"/>
          <w:numId w:val="17"/>
        </w:numPr>
        <w:tabs>
          <w:tab w:val="num" w:pos="900"/>
          <w:tab w:val="left" w:pos="1260"/>
        </w:tabs>
        <w:ind w:left="900" w:firstLine="0"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пошук нових підходів до оновлення змісту;</w:t>
      </w:r>
    </w:p>
    <w:p w:rsidR="00E84EA4" w:rsidRPr="0067781C" w:rsidRDefault="00E84EA4" w:rsidP="00E84EA4">
      <w:pPr>
        <w:numPr>
          <w:ilvl w:val="0"/>
          <w:numId w:val="17"/>
        </w:numPr>
        <w:tabs>
          <w:tab w:val="num" w:pos="900"/>
          <w:tab w:val="left" w:pos="1260"/>
        </w:tabs>
        <w:ind w:left="900" w:firstLine="0"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досягнення високих освітніх рівнів, розвиток дитячої обдарованості, упровадження нових методик, педагогічних інноваційних технологій, програм і підручників;</w:t>
      </w:r>
    </w:p>
    <w:p w:rsidR="00E84EA4" w:rsidRPr="0067781C" w:rsidRDefault="00E84EA4" w:rsidP="00E84EA4">
      <w:pPr>
        <w:numPr>
          <w:ilvl w:val="0"/>
          <w:numId w:val="17"/>
        </w:numPr>
        <w:tabs>
          <w:tab w:val="num" w:pos="900"/>
          <w:tab w:val="left" w:pos="1260"/>
        </w:tabs>
        <w:ind w:left="900" w:firstLine="0"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вдосконалення індивідуалізації, диференціації навчально-виховного процесу з предметів природничо-математичного циклу;</w:t>
      </w:r>
    </w:p>
    <w:p w:rsidR="00E84EA4" w:rsidRPr="0067781C" w:rsidRDefault="00E84EA4" w:rsidP="00E84EA4">
      <w:pPr>
        <w:numPr>
          <w:ilvl w:val="0"/>
          <w:numId w:val="17"/>
        </w:numPr>
        <w:tabs>
          <w:tab w:val="num" w:pos="900"/>
          <w:tab w:val="left" w:pos="1260"/>
        </w:tabs>
        <w:ind w:left="900" w:firstLine="0"/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підвищення рівня знань, умінь і практичних навичок учнів комплексу з предметів природничо-математичного циклу.</w:t>
      </w:r>
    </w:p>
    <w:p w:rsidR="00E84EA4" w:rsidRPr="0067781C" w:rsidRDefault="00E84EA4" w:rsidP="00E84EA4">
      <w:pPr>
        <w:tabs>
          <w:tab w:val="left" w:pos="1260"/>
        </w:tabs>
        <w:jc w:val="both"/>
        <w:outlineLvl w:val="0"/>
        <w:rPr>
          <w:b/>
          <w:bCs/>
          <w:i/>
          <w:sz w:val="32"/>
          <w:szCs w:val="32"/>
          <w:lang w:val="uk-UA"/>
        </w:rPr>
      </w:pPr>
    </w:p>
    <w:p w:rsidR="00E84EA4" w:rsidRPr="00A83097" w:rsidRDefault="00E84EA4" w:rsidP="00E84EA4">
      <w:pPr>
        <w:tabs>
          <w:tab w:val="left" w:pos="1260"/>
        </w:tabs>
        <w:ind w:left="720"/>
        <w:jc w:val="both"/>
        <w:outlineLvl w:val="0"/>
        <w:rPr>
          <w:rFonts w:ascii="Monotype Corsiva" w:hAnsi="Monotype Corsiva"/>
          <w:b/>
          <w:bCs/>
          <w:color w:val="002060"/>
          <w:sz w:val="40"/>
          <w:szCs w:val="40"/>
          <w:lang w:val="en-US"/>
        </w:rPr>
      </w:pPr>
      <w:r w:rsidRPr="00A83097">
        <w:rPr>
          <w:rFonts w:ascii="Monotype Corsiva" w:hAnsi="Monotype Corsiva"/>
          <w:b/>
          <w:bCs/>
          <w:color w:val="002060"/>
          <w:sz w:val="40"/>
          <w:szCs w:val="40"/>
          <w:lang w:val="uk-UA"/>
        </w:rPr>
        <w:t>Організаційна робота</w:t>
      </w:r>
    </w:p>
    <w:p w:rsidR="00E84EA4" w:rsidRPr="0067781C" w:rsidRDefault="00E84EA4" w:rsidP="00E84EA4">
      <w:pPr>
        <w:tabs>
          <w:tab w:val="left" w:pos="1260"/>
        </w:tabs>
        <w:ind w:left="540"/>
        <w:jc w:val="both"/>
        <w:rPr>
          <w:bCs/>
          <w:sz w:val="28"/>
          <w:szCs w:val="28"/>
          <w:lang w:val="uk-UA"/>
        </w:rPr>
      </w:pP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Обговорити і затвердити план роботи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 xml:space="preserve"> на 20</w:t>
      </w:r>
      <w:r w:rsidR="00A83097">
        <w:rPr>
          <w:bCs/>
          <w:sz w:val="28"/>
          <w:szCs w:val="28"/>
          <w:lang w:val="uk-UA"/>
        </w:rPr>
        <w:t>2</w:t>
      </w:r>
      <w:r w:rsidR="00AE24FA">
        <w:rPr>
          <w:bCs/>
          <w:sz w:val="28"/>
          <w:szCs w:val="28"/>
          <w:lang w:val="uk-UA"/>
        </w:rPr>
        <w:t>3</w:t>
      </w:r>
      <w:r w:rsidRPr="0067781C">
        <w:rPr>
          <w:bCs/>
          <w:sz w:val="28"/>
          <w:szCs w:val="28"/>
          <w:lang w:val="uk-UA"/>
        </w:rPr>
        <w:t>-20</w:t>
      </w:r>
      <w:r w:rsidR="004A7488">
        <w:rPr>
          <w:bCs/>
          <w:sz w:val="28"/>
          <w:szCs w:val="28"/>
          <w:lang w:val="uk-UA"/>
        </w:rPr>
        <w:t>2</w:t>
      </w:r>
      <w:r w:rsidR="00AE24FA">
        <w:rPr>
          <w:bCs/>
          <w:sz w:val="28"/>
          <w:szCs w:val="28"/>
          <w:lang w:val="uk-UA"/>
        </w:rPr>
        <w:t>4</w:t>
      </w:r>
      <w:r w:rsidRPr="0067781C">
        <w:rPr>
          <w:bCs/>
          <w:sz w:val="28"/>
          <w:szCs w:val="28"/>
          <w:lang w:val="uk-UA"/>
        </w:rPr>
        <w:t xml:space="preserve"> р.</w:t>
      </w: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Періодично контролювати виконання навчальних програм природничо-математичного циклу.</w:t>
      </w: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Здійснювати контроль за проведенням вчителями уроків та позакласних заходів, контролювати роботу кабінетів та надавати методичну допомогу вчителям – членам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>.</w:t>
      </w: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Скласти графік проведення відкритих уроків.</w:t>
      </w: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 xml:space="preserve">Провести анкетування вчителів </w:t>
      </w:r>
      <w:r>
        <w:rPr>
          <w:bCs/>
          <w:sz w:val="28"/>
          <w:szCs w:val="28"/>
          <w:lang w:val="uk-UA"/>
        </w:rPr>
        <w:t>МО</w:t>
      </w:r>
      <w:r w:rsidRPr="0067781C">
        <w:rPr>
          <w:bCs/>
          <w:sz w:val="28"/>
          <w:szCs w:val="28"/>
          <w:lang w:val="uk-UA"/>
        </w:rPr>
        <w:t xml:space="preserve"> з метою виявлення проблемних питань, пропозицій до складання річного плану та складання „ Діагностичної карти вчителів природничо-математичного циклу ”.</w:t>
      </w:r>
    </w:p>
    <w:p w:rsidR="00E84EA4" w:rsidRPr="0067781C" w:rsidRDefault="00E84EA4" w:rsidP="00E84EA4">
      <w:pPr>
        <w:numPr>
          <w:ilvl w:val="1"/>
          <w:numId w:val="18"/>
        </w:numPr>
        <w:tabs>
          <w:tab w:val="left" w:pos="1260"/>
        </w:tabs>
        <w:jc w:val="both"/>
        <w:rPr>
          <w:bCs/>
          <w:sz w:val="28"/>
          <w:szCs w:val="28"/>
          <w:lang w:val="uk-UA"/>
        </w:rPr>
      </w:pPr>
      <w:r w:rsidRPr="0067781C">
        <w:rPr>
          <w:bCs/>
          <w:sz w:val="28"/>
          <w:szCs w:val="28"/>
          <w:lang w:val="uk-UA"/>
        </w:rPr>
        <w:t>Скласти графік консультацій і підготовки до зовнішнього незалежного тестування та підсумкової державної атестації.</w:t>
      </w:r>
    </w:p>
    <w:p w:rsidR="004A7488" w:rsidRPr="004A7488" w:rsidRDefault="004A7488" w:rsidP="004A7488">
      <w:pPr>
        <w:pStyle w:val="2"/>
        <w:spacing w:before="0" w:line="295" w:lineRule="atLeast"/>
        <w:jc w:val="center"/>
        <w:rPr>
          <w:rFonts w:ascii="Times New Roman" w:hAnsi="Times New Roman" w:cs="Times New Roman"/>
          <w:b/>
          <w:bCs/>
          <w:color w:val="1E7187"/>
          <w:sz w:val="33"/>
          <w:szCs w:val="33"/>
        </w:rPr>
      </w:pPr>
    </w:p>
    <w:p w:rsidR="004A7488" w:rsidRPr="004A7488" w:rsidRDefault="004A7488" w:rsidP="004A7488">
      <w:pPr>
        <w:pStyle w:val="2"/>
        <w:spacing w:before="0" w:line="295" w:lineRule="atLeast"/>
        <w:jc w:val="center"/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</w:pPr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 xml:space="preserve">Мета </w:t>
      </w:r>
      <w:proofErr w:type="spellStart"/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>роботи</w:t>
      </w:r>
      <w:proofErr w:type="spellEnd"/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 xml:space="preserve"> метод</w:t>
      </w:r>
      <w:bookmarkStart w:id="0" w:name="_GoBack"/>
      <w:bookmarkEnd w:id="0"/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 xml:space="preserve">ичного </w:t>
      </w:r>
      <w:proofErr w:type="spellStart"/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>об’єднання</w:t>
      </w:r>
      <w:proofErr w:type="spellEnd"/>
      <w:r w:rsidRPr="004A7488">
        <w:rPr>
          <w:rFonts w:ascii="Times New Roman" w:hAnsi="Times New Roman" w:cs="Times New Roman"/>
          <w:b/>
          <w:bCs/>
          <w:color w:val="FF6600"/>
          <w:sz w:val="33"/>
          <w:szCs w:val="33"/>
          <w:u w:val="single"/>
        </w:rPr>
        <w:t>:</w:t>
      </w:r>
    </w:p>
    <w:p w:rsidR="004A7488" w:rsidRPr="004A7488" w:rsidRDefault="004A7488" w:rsidP="004A7488">
      <w:pPr>
        <w:rPr>
          <w:lang w:val="uk-UA"/>
        </w:rPr>
      </w:pP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0"/>
          <w:szCs w:val="20"/>
          <w:lang w:val="uk-UA"/>
        </w:rPr>
        <w:t xml:space="preserve">- </w:t>
      </w:r>
      <w:r w:rsidRPr="004A7488">
        <w:rPr>
          <w:color w:val="212121"/>
          <w:sz w:val="28"/>
          <w:szCs w:val="28"/>
          <w:lang w:val="uk-UA"/>
        </w:rPr>
        <w:t>допомога членам ШМО в питаннях методичного забезпечення реалізації продуктивного навчання;</w:t>
      </w: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продовжити роботу з новими підручниками для 5 -</w:t>
      </w:r>
      <w:r>
        <w:rPr>
          <w:color w:val="212121"/>
          <w:sz w:val="28"/>
          <w:szCs w:val="28"/>
          <w:lang w:val="uk-UA"/>
        </w:rPr>
        <w:t xml:space="preserve"> </w:t>
      </w:r>
      <w:r w:rsidR="00AE24FA">
        <w:rPr>
          <w:color w:val="212121"/>
          <w:sz w:val="28"/>
          <w:szCs w:val="28"/>
          <w:lang w:val="uk-UA"/>
        </w:rPr>
        <w:t>6</w:t>
      </w:r>
      <w:r w:rsidRPr="004A7488">
        <w:rPr>
          <w:color w:val="212121"/>
          <w:sz w:val="28"/>
          <w:szCs w:val="28"/>
          <w:lang w:val="uk-UA"/>
        </w:rPr>
        <w:t xml:space="preserve"> класів за оновленими</w:t>
      </w:r>
      <w:r>
        <w:rPr>
          <w:color w:val="212121"/>
          <w:sz w:val="28"/>
          <w:szCs w:val="28"/>
          <w:lang w:val="uk-UA"/>
        </w:rPr>
        <w:t xml:space="preserve"> </w:t>
      </w:r>
      <w:r w:rsidRPr="004A7488">
        <w:rPr>
          <w:color w:val="212121"/>
          <w:sz w:val="28"/>
          <w:szCs w:val="28"/>
          <w:lang w:val="uk-UA"/>
        </w:rPr>
        <w:t>навчальними програмами і підбір відповідних методів навчання;</w:t>
      </w: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підготовка учнів до ДПА;</w:t>
      </w: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створення умов для забезпечення експериментальної діяльності;</w:t>
      </w: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вдосконалення системи позакласної роботи різноманітними творчими завданнями;</w:t>
      </w:r>
    </w:p>
    <w:p w:rsidR="004A7488" w:rsidRPr="004A7488" w:rsidRDefault="004A7488" w:rsidP="004A7488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постійна допомога молодим педагогам;</w:t>
      </w:r>
    </w:p>
    <w:p w:rsidR="00E84EA4" w:rsidRPr="007212D6" w:rsidRDefault="004A7488" w:rsidP="007212D6">
      <w:pPr>
        <w:pStyle w:val="a7"/>
        <w:spacing w:before="0" w:beforeAutospacing="0" w:after="295" w:afterAutospacing="0"/>
        <w:rPr>
          <w:color w:val="212121"/>
          <w:sz w:val="28"/>
          <w:szCs w:val="28"/>
          <w:lang w:val="uk-UA"/>
        </w:rPr>
      </w:pPr>
      <w:r w:rsidRPr="004A7488">
        <w:rPr>
          <w:color w:val="212121"/>
          <w:sz w:val="28"/>
          <w:szCs w:val="28"/>
          <w:lang w:val="uk-UA"/>
        </w:rPr>
        <w:t>- працювати над формуванням особистості здатної орієнтуватися у складному життєвому просторі шляхом повної інтеграції навчальних дисциплін.</w:t>
      </w:r>
    </w:p>
    <w:p w:rsidR="00820640" w:rsidRPr="007212D6" w:rsidRDefault="00820640" w:rsidP="00820640">
      <w:pPr>
        <w:jc w:val="center"/>
        <w:rPr>
          <w:b/>
          <w:color w:val="E36C0A" w:themeColor="accent6" w:themeShade="BF"/>
          <w:sz w:val="40"/>
          <w:szCs w:val="40"/>
          <w:u w:val="single"/>
          <w:lang w:val="uk-UA"/>
        </w:rPr>
      </w:pP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lastRenderedPageBreak/>
        <w:t>План роботи</w:t>
      </w:r>
    </w:p>
    <w:p w:rsidR="007212D6" w:rsidRPr="007212D6" w:rsidRDefault="00820640" w:rsidP="007212D6">
      <w:pPr>
        <w:jc w:val="center"/>
        <w:rPr>
          <w:b/>
          <w:color w:val="E36C0A" w:themeColor="accent6" w:themeShade="BF"/>
          <w:sz w:val="40"/>
          <w:szCs w:val="40"/>
          <w:u w:val="single"/>
          <w:lang w:val="uk-UA"/>
        </w:rPr>
      </w:pP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 xml:space="preserve"> </w:t>
      </w:r>
      <w:r w:rsidR="007212D6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 xml:space="preserve">методичного об’єднання вчителів </w:t>
      </w:r>
    </w:p>
    <w:p w:rsidR="007212D6" w:rsidRPr="007212D6" w:rsidRDefault="007212D6" w:rsidP="007212D6">
      <w:pPr>
        <w:jc w:val="center"/>
        <w:rPr>
          <w:b/>
          <w:color w:val="E36C0A" w:themeColor="accent6" w:themeShade="BF"/>
          <w:sz w:val="40"/>
          <w:szCs w:val="40"/>
          <w:u w:val="single"/>
          <w:lang w:val="uk-UA"/>
        </w:rPr>
      </w:pP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природничо-</w:t>
      </w:r>
      <w:proofErr w:type="spellStart"/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математичного,технологічного</w:t>
      </w:r>
      <w:proofErr w:type="spellEnd"/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,</w:t>
      </w:r>
    </w:p>
    <w:p w:rsidR="007212D6" w:rsidRPr="007212D6" w:rsidRDefault="007212D6" w:rsidP="007212D6">
      <w:pPr>
        <w:jc w:val="center"/>
        <w:rPr>
          <w:b/>
          <w:color w:val="E36C0A" w:themeColor="accent6" w:themeShade="BF"/>
          <w:sz w:val="40"/>
          <w:szCs w:val="40"/>
          <w:u w:val="single"/>
          <w:lang w:val="uk-UA"/>
        </w:rPr>
      </w:pP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 xml:space="preserve">фізкультурно-оздоровчого циклів </w:t>
      </w:r>
      <w:r w:rsidR="00820640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 xml:space="preserve"> </w:t>
      </w:r>
    </w:p>
    <w:p w:rsidR="00820640" w:rsidRPr="007212D6" w:rsidRDefault="00820640" w:rsidP="007212D6">
      <w:pPr>
        <w:jc w:val="center"/>
        <w:rPr>
          <w:b/>
          <w:color w:val="E36C0A" w:themeColor="accent6" w:themeShade="BF"/>
          <w:sz w:val="40"/>
          <w:szCs w:val="40"/>
          <w:u w:val="single"/>
          <w:lang w:val="uk-UA"/>
        </w:rPr>
      </w:pP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на 20</w:t>
      </w:r>
      <w:r w:rsidR="00A83097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2</w:t>
      </w:r>
      <w:r w:rsidR="007212D6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3</w:t>
      </w:r>
      <w:r w:rsidR="00E544C9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-</w:t>
      </w: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20</w:t>
      </w:r>
      <w:r w:rsidR="0034535B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2</w:t>
      </w:r>
      <w:r w:rsidR="007212D6"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>4</w:t>
      </w:r>
      <w:r w:rsidRPr="007212D6">
        <w:rPr>
          <w:b/>
          <w:color w:val="E36C0A" w:themeColor="accent6" w:themeShade="BF"/>
          <w:sz w:val="40"/>
          <w:szCs w:val="40"/>
          <w:u w:val="single"/>
          <w:lang w:val="uk-UA"/>
        </w:rPr>
        <w:t xml:space="preserve"> навчальний рік</w:t>
      </w:r>
    </w:p>
    <w:p w:rsidR="00820640" w:rsidRPr="00834C9F" w:rsidRDefault="00820640" w:rsidP="00820640">
      <w:pPr>
        <w:jc w:val="center"/>
        <w:rPr>
          <w:b/>
          <w:color w:val="0F243E"/>
          <w:sz w:val="28"/>
          <w:szCs w:val="28"/>
          <w:u w:val="single"/>
          <w:lang w:val="uk-UA"/>
        </w:rPr>
      </w:pPr>
    </w:p>
    <w:tbl>
      <w:tblPr>
        <w:tblW w:w="10490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</w:tblPr>
      <w:tblGrid>
        <w:gridCol w:w="568"/>
        <w:gridCol w:w="6946"/>
        <w:gridCol w:w="2976"/>
      </w:tblGrid>
      <w:tr w:rsidR="00820640" w:rsidRPr="00834C9F" w:rsidTr="00770EBF">
        <w:trPr>
          <w:jc w:val="center"/>
        </w:trPr>
        <w:tc>
          <w:tcPr>
            <w:tcW w:w="0" w:type="auto"/>
            <w:shd w:val="clear" w:color="auto" w:fill="E0E0E0"/>
          </w:tcPr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№</w:t>
            </w:r>
          </w:p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6946" w:type="dxa"/>
            <w:shd w:val="clear" w:color="auto" w:fill="E0E0E0"/>
          </w:tcPr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Тематика засідань</w:t>
            </w:r>
          </w:p>
        </w:tc>
        <w:tc>
          <w:tcPr>
            <w:tcW w:w="2976" w:type="dxa"/>
            <w:shd w:val="clear" w:color="auto" w:fill="E0E0E0"/>
          </w:tcPr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9731A7" w:rsidRPr="007212D6" w:rsidRDefault="00820640" w:rsidP="009731A7">
            <w:pPr>
              <w:jc w:val="center"/>
              <w:rPr>
                <w:b/>
                <w:color w:val="984806" w:themeColor="accent6" w:themeShade="80"/>
                <w:sz w:val="36"/>
                <w:szCs w:val="36"/>
                <w:lang w:val="uk-UA"/>
              </w:rPr>
            </w:pPr>
            <w:r w:rsidRPr="007212D6">
              <w:rPr>
                <w:b/>
                <w:color w:val="984806" w:themeColor="accent6" w:themeShade="80"/>
                <w:sz w:val="36"/>
                <w:szCs w:val="36"/>
                <w:lang w:val="uk-UA"/>
              </w:rPr>
              <w:t>Засідання №1 – Методичний всеобуч</w:t>
            </w:r>
          </w:p>
          <w:p w:rsidR="00820640" w:rsidRPr="004C06AD" w:rsidRDefault="00820640" w:rsidP="009731A7">
            <w:pPr>
              <w:jc w:val="center"/>
              <w:rPr>
                <w:i/>
                <w:color w:val="0F243E"/>
                <w:sz w:val="28"/>
                <w:szCs w:val="28"/>
                <w:lang w:val="uk-UA"/>
              </w:rPr>
            </w:pPr>
            <w:r w:rsidRPr="007212D6">
              <w:rPr>
                <w:b/>
                <w:color w:val="984806" w:themeColor="accent6" w:themeShade="80"/>
                <w:sz w:val="36"/>
                <w:szCs w:val="36"/>
                <w:lang w:val="uk-UA"/>
              </w:rPr>
              <w:t xml:space="preserve"> </w:t>
            </w:r>
            <w:r w:rsidRPr="007212D6">
              <w:rPr>
                <w:i/>
                <w:color w:val="984806" w:themeColor="accent6" w:themeShade="80"/>
                <w:sz w:val="36"/>
                <w:szCs w:val="36"/>
                <w:lang w:val="uk-UA"/>
              </w:rPr>
              <w:t>(</w:t>
            </w:r>
            <w:r w:rsidR="009731A7" w:rsidRPr="007212D6">
              <w:rPr>
                <w:i/>
                <w:color w:val="984806" w:themeColor="accent6" w:themeShade="80"/>
                <w:sz w:val="36"/>
                <w:szCs w:val="36"/>
                <w:lang w:val="uk-UA"/>
              </w:rPr>
              <w:t>серпень</w:t>
            </w:r>
            <w:r w:rsidRPr="007212D6">
              <w:rPr>
                <w:i/>
                <w:color w:val="984806" w:themeColor="accent6" w:themeShade="80"/>
                <w:sz w:val="36"/>
                <w:szCs w:val="36"/>
                <w:lang w:val="uk-UA"/>
              </w:rPr>
              <w:t>)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4C06AD" w:rsidRDefault="00820640" w:rsidP="00AE24FA">
            <w:pPr>
              <w:rPr>
                <w:color w:val="0F243E"/>
                <w:sz w:val="28"/>
                <w:szCs w:val="28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Обговорення і затвердження плану роботи МО на 20</w:t>
            </w:r>
            <w:r w:rsidR="00A83097">
              <w:rPr>
                <w:color w:val="0F243E"/>
                <w:sz w:val="28"/>
                <w:szCs w:val="28"/>
                <w:lang w:val="uk-UA"/>
              </w:rPr>
              <w:t>2</w:t>
            </w:r>
            <w:r w:rsidR="00AE24FA">
              <w:rPr>
                <w:color w:val="0F243E"/>
                <w:sz w:val="28"/>
                <w:szCs w:val="28"/>
                <w:lang w:val="uk-UA"/>
              </w:rPr>
              <w:t>3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>-20</w:t>
            </w:r>
            <w:r w:rsidR="004C06AD">
              <w:rPr>
                <w:color w:val="0F243E"/>
                <w:sz w:val="28"/>
                <w:szCs w:val="28"/>
                <w:lang w:val="uk-UA"/>
              </w:rPr>
              <w:t>2</w:t>
            </w:r>
            <w:r w:rsidR="00AE24FA">
              <w:rPr>
                <w:color w:val="0F243E"/>
                <w:sz w:val="28"/>
                <w:szCs w:val="28"/>
                <w:lang w:val="uk-UA"/>
              </w:rPr>
              <w:t>4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 xml:space="preserve"> навчальний рік</w:t>
            </w:r>
            <w:r w:rsidR="004C06AD">
              <w:rPr>
                <w:color w:val="0F243E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4C06AD" w:rsidRPr="004C06AD">
              <w:rPr>
                <w:color w:val="0F243E"/>
                <w:sz w:val="28"/>
                <w:szCs w:val="28"/>
              </w:rPr>
              <w:t>Обговорення</w:t>
            </w:r>
            <w:proofErr w:type="spellEnd"/>
            <w:r w:rsidR="004C06AD"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="004C06AD" w:rsidRPr="004C06AD">
              <w:rPr>
                <w:color w:val="0F243E"/>
                <w:sz w:val="28"/>
                <w:szCs w:val="28"/>
              </w:rPr>
              <w:t>індивідуальних</w:t>
            </w:r>
            <w:proofErr w:type="spellEnd"/>
            <w:r w:rsidR="004C06AD"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="004C06AD" w:rsidRPr="004C06AD">
              <w:rPr>
                <w:color w:val="0F243E"/>
                <w:sz w:val="28"/>
                <w:szCs w:val="28"/>
              </w:rPr>
              <w:t>проблемних</w:t>
            </w:r>
            <w:proofErr w:type="spellEnd"/>
            <w:r w:rsidR="004C06AD" w:rsidRPr="004C06AD">
              <w:rPr>
                <w:color w:val="0F243E"/>
                <w:sz w:val="28"/>
                <w:szCs w:val="28"/>
              </w:rPr>
              <w:t xml:space="preserve"> тем </w:t>
            </w:r>
            <w:proofErr w:type="spellStart"/>
            <w:r w:rsidR="004C06AD" w:rsidRPr="004C06AD">
              <w:rPr>
                <w:color w:val="0F243E"/>
                <w:sz w:val="28"/>
                <w:szCs w:val="28"/>
              </w:rPr>
              <w:t>учителів</w:t>
            </w:r>
            <w:proofErr w:type="spellEnd"/>
            <w:r w:rsidR="004C06AD" w:rsidRPr="004C06AD">
              <w:rPr>
                <w:color w:val="0F243E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Мельник О.І.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Експрес-інформація про новини педагогічної та методичної літератури</w:t>
            </w:r>
            <w:r w:rsidR="00E544C9">
              <w:rPr>
                <w:color w:val="0F243E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AE24FA">
              <w:rPr>
                <w:color w:val="0F243E"/>
                <w:sz w:val="28"/>
                <w:szCs w:val="28"/>
                <w:lang w:val="uk-UA"/>
              </w:rPr>
              <w:t>Мельник О.І.</w:t>
            </w:r>
          </w:p>
        </w:tc>
      </w:tr>
      <w:tr w:rsidR="00E544C9" w:rsidRPr="00834C9F" w:rsidTr="00770EBF">
        <w:trPr>
          <w:jc w:val="center"/>
        </w:trPr>
        <w:tc>
          <w:tcPr>
            <w:tcW w:w="0" w:type="auto"/>
          </w:tcPr>
          <w:p w:rsidR="00E544C9" w:rsidRPr="00834C9F" w:rsidRDefault="00E544C9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E544C9" w:rsidRPr="004C06AD" w:rsidRDefault="004C06AD" w:rsidP="00E544C9">
            <w:pPr>
              <w:jc w:val="both"/>
              <w:rPr>
                <w:sz w:val="28"/>
                <w:szCs w:val="28"/>
                <w:lang w:val="uk-UA"/>
              </w:rPr>
            </w:pPr>
            <w:r w:rsidRPr="004C06AD">
              <w:rPr>
                <w:color w:val="0F243E"/>
                <w:sz w:val="28"/>
                <w:szCs w:val="28"/>
              </w:rPr>
              <w:t xml:space="preserve">Про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особливості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викладання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предметів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природничо-математичного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циклу в новому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навчальному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році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>.</w:t>
            </w:r>
            <w:r>
              <w:rPr>
                <w:color w:val="0F243E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976" w:type="dxa"/>
          </w:tcPr>
          <w:p w:rsidR="00E544C9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Тряско Н.Р.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E544C9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820640" w:rsidRPr="004C06AD" w:rsidRDefault="004C06AD" w:rsidP="00AE24FA">
            <w:pPr>
              <w:rPr>
                <w:color w:val="0F243E"/>
                <w:sz w:val="28"/>
                <w:szCs w:val="28"/>
              </w:rPr>
            </w:pPr>
            <w:proofErr w:type="spellStart"/>
            <w:r w:rsidRPr="004C06AD">
              <w:rPr>
                <w:color w:val="0F243E"/>
                <w:sz w:val="28"/>
                <w:szCs w:val="28"/>
              </w:rPr>
              <w:t>Узгодження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календарно-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тематичного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планування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вчителів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r w:rsidR="00AE24FA">
              <w:rPr>
                <w:color w:val="0F243E"/>
                <w:sz w:val="28"/>
                <w:szCs w:val="28"/>
                <w:lang w:val="uk-UA"/>
              </w:rPr>
              <w:t>МО</w:t>
            </w:r>
            <w:r w:rsidRPr="004C06AD">
              <w:rPr>
                <w:color w:val="0F243E"/>
                <w:sz w:val="28"/>
                <w:szCs w:val="28"/>
              </w:rPr>
              <w:t xml:space="preserve"> на 20</w:t>
            </w:r>
            <w:r w:rsidR="00A83097">
              <w:rPr>
                <w:color w:val="0F243E"/>
                <w:sz w:val="28"/>
                <w:szCs w:val="28"/>
                <w:lang w:val="uk-UA"/>
              </w:rPr>
              <w:t>2</w:t>
            </w:r>
            <w:r w:rsidR="00AE24FA">
              <w:rPr>
                <w:color w:val="0F243E"/>
                <w:sz w:val="28"/>
                <w:szCs w:val="28"/>
                <w:lang w:val="uk-UA"/>
              </w:rPr>
              <w:t>3</w:t>
            </w:r>
            <w:r w:rsidRPr="004C06AD">
              <w:rPr>
                <w:color w:val="0F243E"/>
                <w:sz w:val="28"/>
                <w:szCs w:val="28"/>
              </w:rPr>
              <w:t>-20</w:t>
            </w:r>
            <w:r>
              <w:rPr>
                <w:color w:val="0F243E"/>
                <w:sz w:val="28"/>
                <w:szCs w:val="28"/>
                <w:lang w:val="uk-UA"/>
              </w:rPr>
              <w:t>2</w:t>
            </w:r>
            <w:r w:rsidR="00AE24FA">
              <w:rPr>
                <w:color w:val="0F243E"/>
                <w:sz w:val="28"/>
                <w:szCs w:val="28"/>
                <w:lang w:val="uk-UA"/>
              </w:rPr>
              <w:t>4</w:t>
            </w:r>
            <w:r w:rsidRPr="004C06AD">
              <w:rPr>
                <w:color w:val="0F243E"/>
                <w:sz w:val="28"/>
                <w:szCs w:val="28"/>
              </w:rPr>
              <w:t xml:space="preserve"> </w:t>
            </w:r>
            <w:proofErr w:type="spellStart"/>
            <w:r w:rsidRPr="004C06AD">
              <w:rPr>
                <w:color w:val="0F243E"/>
                <w:sz w:val="28"/>
                <w:szCs w:val="28"/>
              </w:rPr>
              <w:t>н.р</w:t>
            </w:r>
            <w:proofErr w:type="spellEnd"/>
            <w:r w:rsidRPr="004C06AD">
              <w:rPr>
                <w:color w:val="0F243E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AE24FA">
              <w:rPr>
                <w:color w:val="0F243E"/>
                <w:sz w:val="28"/>
                <w:szCs w:val="28"/>
                <w:lang w:val="uk-UA"/>
              </w:rPr>
              <w:t>Мельник О.І.</w:t>
            </w:r>
          </w:p>
        </w:tc>
      </w:tr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820640" w:rsidRPr="00834C9F" w:rsidRDefault="00820640" w:rsidP="00E544C9">
            <w:pPr>
              <w:rPr>
                <w:b/>
                <w:color w:val="0F243E"/>
                <w:sz w:val="28"/>
                <w:szCs w:val="28"/>
                <w:lang w:val="uk-UA"/>
              </w:rPr>
            </w:pPr>
          </w:p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Робота між засіданнями</w:t>
            </w:r>
          </w:p>
          <w:p w:rsidR="00820640" w:rsidRPr="00834C9F" w:rsidRDefault="00820640" w:rsidP="00E544C9">
            <w:pPr>
              <w:rPr>
                <w:b/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Опрацювання нормативних документів:</w:t>
            </w:r>
          </w:p>
          <w:p w:rsidR="00820640" w:rsidRPr="00834C9F" w:rsidRDefault="00820640" w:rsidP="00820640">
            <w:pPr>
              <w:numPr>
                <w:ilvl w:val="0"/>
                <w:numId w:val="1"/>
              </w:num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програм та основних вимог до викладання предметів природничо-математичного циклу;</w:t>
            </w:r>
          </w:p>
          <w:p w:rsidR="00820640" w:rsidRPr="00834C9F" w:rsidRDefault="00820640" w:rsidP="00820640">
            <w:pPr>
              <w:numPr>
                <w:ilvl w:val="0"/>
                <w:numId w:val="1"/>
              </w:num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критеріїв оцінювання підсумкового та тематичного контролю навчальних досягнень учнів;</w:t>
            </w:r>
          </w:p>
          <w:p w:rsidR="00820640" w:rsidRPr="00834C9F" w:rsidRDefault="00820640" w:rsidP="00820640">
            <w:pPr>
              <w:numPr>
                <w:ilvl w:val="0"/>
                <w:numId w:val="1"/>
              </w:num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вимог до ведення шкільної документації.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E9651A" w:rsidRDefault="00E9651A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 w:rsidRPr="00E9651A">
              <w:rPr>
                <w:color w:val="0F243E" w:themeColor="text2" w:themeShade="80"/>
                <w:sz w:val="28"/>
                <w:szCs w:val="28"/>
                <w:lang w:val="uk-UA"/>
              </w:rPr>
              <w:t>Підготовка учнів до участі У Всеукраїнському конкурсі «Колосок» «Кенгуру»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Підготовка і проведення шкільних олімпіад з дисциплін природничо-математичного циклу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Складання планів самоосвіти над проблемними питаннями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5.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Поновлення правил БЖД в кабінетах з підвищеним рівнем небезпеки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AE24FA" w:rsidTr="00770EBF">
        <w:trPr>
          <w:jc w:val="center"/>
        </w:trPr>
        <w:tc>
          <w:tcPr>
            <w:tcW w:w="10490" w:type="dxa"/>
            <w:gridSpan w:val="3"/>
          </w:tcPr>
          <w:p w:rsidR="009731A7" w:rsidRDefault="009731A7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9731A7" w:rsidRDefault="009731A7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9731A7" w:rsidRDefault="009731A7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9731A7" w:rsidRDefault="009731A7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7212D6" w:rsidRDefault="007212D6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9731A7" w:rsidRDefault="009731A7" w:rsidP="00AE24FA">
            <w:pPr>
              <w:jc w:val="center"/>
              <w:rPr>
                <w:b/>
                <w:color w:val="0070C0"/>
                <w:sz w:val="36"/>
                <w:szCs w:val="36"/>
                <w:lang w:val="uk-UA"/>
              </w:rPr>
            </w:pPr>
          </w:p>
          <w:p w:rsidR="00AE24FA" w:rsidRPr="007212D6" w:rsidRDefault="00820640" w:rsidP="00AE24FA">
            <w:pPr>
              <w:jc w:val="center"/>
              <w:rPr>
                <w:b/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b/>
                <w:color w:val="984806" w:themeColor="accent6" w:themeShade="80"/>
                <w:sz w:val="32"/>
                <w:szCs w:val="32"/>
                <w:lang w:val="uk-UA"/>
              </w:rPr>
              <w:t xml:space="preserve">Засідання №2 </w:t>
            </w:r>
          </w:p>
          <w:p w:rsidR="00820640" w:rsidRPr="007212D6" w:rsidRDefault="00A83097" w:rsidP="00AE24FA">
            <w:pPr>
              <w:jc w:val="center"/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>Обмін досвідом «</w:t>
            </w:r>
            <w:proofErr w:type="spellStart"/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>Інтелектуально</w:t>
            </w:r>
            <w:proofErr w:type="spellEnd"/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 xml:space="preserve">-творчий розвиток здобувачів освіти засобами інноваційних технологій в системі </w:t>
            </w:r>
            <w:proofErr w:type="spellStart"/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>компетентнісно</w:t>
            </w:r>
            <w:proofErr w:type="spellEnd"/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 xml:space="preserve"> орієнтованого навчання»</w:t>
            </w:r>
            <w:r w:rsidR="009731A7"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 xml:space="preserve"> (листопад)</w:t>
            </w:r>
          </w:p>
          <w:p w:rsidR="00820640" w:rsidRPr="00834C9F" w:rsidRDefault="00820640" w:rsidP="00AE24FA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bookmarkStart w:id="1" w:name="_Hlk40944396"/>
            <w:r w:rsidRPr="00834C9F">
              <w:rPr>
                <w:color w:val="0F243E"/>
                <w:sz w:val="28"/>
                <w:szCs w:val="28"/>
                <w:lang w:val="uk-UA"/>
              </w:rPr>
              <w:lastRenderedPageBreak/>
              <w:t>1.</w:t>
            </w:r>
          </w:p>
        </w:tc>
        <w:tc>
          <w:tcPr>
            <w:tcW w:w="6946" w:type="dxa"/>
          </w:tcPr>
          <w:p w:rsidR="00820640" w:rsidRPr="00FC3126" w:rsidRDefault="00A83097" w:rsidP="00E544C9">
            <w:pPr>
              <w:jc w:val="both"/>
              <w:rPr>
                <w:color w:val="002060"/>
                <w:sz w:val="28"/>
                <w:szCs w:val="28"/>
                <w:lang w:val="uk-UA"/>
              </w:rPr>
            </w:pPr>
            <w:proofErr w:type="spellStart"/>
            <w:r w:rsidRPr="00FC3126">
              <w:rPr>
                <w:color w:val="002060"/>
                <w:sz w:val="28"/>
                <w:szCs w:val="28"/>
                <w:shd w:val="clear" w:color="auto" w:fill="FFFFFF"/>
                <w:lang w:val="uk-UA"/>
              </w:rPr>
              <w:t>Брейнстормінг</w:t>
            </w:r>
            <w:proofErr w:type="spellEnd"/>
            <w:r w:rsidRPr="00FC3126">
              <w:rPr>
                <w:color w:val="002060"/>
                <w:sz w:val="28"/>
                <w:szCs w:val="28"/>
                <w:shd w:val="clear" w:color="auto" w:fill="FFFFFF"/>
                <w:lang w:val="uk-UA"/>
              </w:rPr>
              <w:t xml:space="preserve"> «Вплив інноваційний технологій на особистість учня»</w:t>
            </w:r>
          </w:p>
        </w:tc>
        <w:tc>
          <w:tcPr>
            <w:tcW w:w="2976" w:type="dxa"/>
          </w:tcPr>
          <w:p w:rsidR="00820640" w:rsidRPr="00FC3126" w:rsidRDefault="00AE24FA" w:rsidP="00E544C9">
            <w:pPr>
              <w:rPr>
                <w:color w:val="002060"/>
                <w:sz w:val="28"/>
                <w:szCs w:val="28"/>
                <w:lang w:val="uk-UA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  <w:lang w:val="uk-UA"/>
              </w:rPr>
              <w:t>Пилипів Л.І.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143BC7" w:rsidRDefault="009731A7" w:rsidP="00E544C9">
            <w:pPr>
              <w:jc w:val="both"/>
              <w:rPr>
                <w:color w:val="002060"/>
                <w:sz w:val="28"/>
                <w:szCs w:val="28"/>
                <w:lang w:val="uk-UA"/>
              </w:rPr>
            </w:pPr>
            <w:r w:rsidRPr="009731A7">
              <w:rPr>
                <w:color w:val="002060"/>
                <w:sz w:val="28"/>
                <w:szCs w:val="28"/>
                <w:lang w:val="uk-UA"/>
              </w:rPr>
              <w:t>Вироблення різних способів побудови зворотного зв’язку учителя і учня в умовах змішаної форми навчання.</w:t>
            </w:r>
          </w:p>
        </w:tc>
        <w:tc>
          <w:tcPr>
            <w:tcW w:w="2976" w:type="dxa"/>
          </w:tcPr>
          <w:p w:rsidR="00820640" w:rsidRPr="00FC3126" w:rsidRDefault="00E9651A" w:rsidP="009731A7">
            <w:pPr>
              <w:rPr>
                <w:color w:val="002060"/>
                <w:sz w:val="28"/>
                <w:szCs w:val="28"/>
                <w:lang w:val="uk-UA"/>
              </w:rPr>
            </w:pPr>
            <w:r w:rsidRPr="00FC3126">
              <w:rPr>
                <w:color w:val="00206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731A7">
              <w:rPr>
                <w:color w:val="002060"/>
                <w:sz w:val="28"/>
                <w:szCs w:val="28"/>
                <w:lang w:val="uk-UA"/>
              </w:rPr>
              <w:t>Шкірляк</w:t>
            </w:r>
            <w:proofErr w:type="spellEnd"/>
            <w:r w:rsidR="009731A7">
              <w:rPr>
                <w:color w:val="002060"/>
                <w:sz w:val="28"/>
                <w:szCs w:val="28"/>
                <w:lang w:val="uk-UA"/>
              </w:rPr>
              <w:t xml:space="preserve"> Н.В.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FC3126" w:rsidRDefault="009731A7" w:rsidP="00E544C9">
            <w:pPr>
              <w:jc w:val="both"/>
              <w:rPr>
                <w:color w:val="002060"/>
                <w:sz w:val="28"/>
                <w:szCs w:val="28"/>
                <w:lang w:val="uk-UA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  <w:lang w:val="uk-UA"/>
              </w:rPr>
              <w:t>Інтеграція наукових знань у процесі вивчення хімії</w:t>
            </w:r>
          </w:p>
        </w:tc>
        <w:tc>
          <w:tcPr>
            <w:tcW w:w="2976" w:type="dxa"/>
          </w:tcPr>
          <w:p w:rsidR="00820640" w:rsidRPr="00FC3126" w:rsidRDefault="009731A7" w:rsidP="00E544C9">
            <w:pPr>
              <w:rPr>
                <w:color w:val="002060"/>
                <w:sz w:val="28"/>
                <w:szCs w:val="28"/>
                <w:lang w:val="uk-UA"/>
              </w:rPr>
            </w:pPr>
            <w:r>
              <w:rPr>
                <w:color w:val="002060"/>
                <w:sz w:val="28"/>
                <w:szCs w:val="28"/>
                <w:lang w:val="uk-UA"/>
              </w:rPr>
              <w:t>Лучка Ю.Є</w:t>
            </w:r>
          </w:p>
        </w:tc>
      </w:tr>
      <w:bookmarkEnd w:id="1"/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Робота між засіданнями</w:t>
            </w:r>
          </w:p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Підготовка і участь учнів у районних олімпіадах з навчальних дисциплін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Складання плану роботи з обдарованими дітьми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E544C9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E9651A" w:rsidRDefault="00E9651A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 w:rsidRPr="00E9651A">
              <w:rPr>
                <w:color w:val="0F243E" w:themeColor="text2" w:themeShade="80"/>
                <w:sz w:val="28"/>
                <w:szCs w:val="28"/>
                <w:lang w:val="uk-UA"/>
              </w:rPr>
              <w:t>Розробка методичних рекомендації щодо роботи з учнями, які мають початковий рівень навчальних досягнень.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820640" w:rsidRPr="00A8046F" w:rsidRDefault="00E9651A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 xml:space="preserve">Розгляд досвіду роботи вчителів з питань </w:t>
            </w:r>
            <w:r w:rsidRPr="00A8046F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підвищення ефективності навчання учнів за допомогою сучасних технологій 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5.</w:t>
            </w:r>
          </w:p>
        </w:tc>
        <w:tc>
          <w:tcPr>
            <w:tcW w:w="6946" w:type="dxa"/>
          </w:tcPr>
          <w:p w:rsidR="00820640" w:rsidRPr="00834C9F" w:rsidRDefault="00A8046F" w:rsidP="00A8046F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A8046F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Робота членів ШМО над науково-методичною темою «Наскрізні лінії </w:t>
            </w:r>
            <w:proofErr w:type="spellStart"/>
            <w:r w:rsidRPr="00A8046F">
              <w:rPr>
                <w:color w:val="0F243E" w:themeColor="text2" w:themeShade="80"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A8046F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 та їх реалізація в умовах НУШ»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820640" w:rsidRPr="00FA630F" w:rsidRDefault="00820640" w:rsidP="00E544C9">
            <w:pPr>
              <w:rPr>
                <w:b/>
                <w:color w:val="0F243E"/>
                <w:sz w:val="28"/>
                <w:szCs w:val="28"/>
                <w:lang w:val="uk-UA"/>
              </w:rPr>
            </w:pPr>
          </w:p>
          <w:p w:rsidR="00AE24FA" w:rsidRPr="007212D6" w:rsidRDefault="00820640" w:rsidP="00AE24FA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b/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b/>
                <w:color w:val="984806" w:themeColor="accent6" w:themeShade="80"/>
                <w:sz w:val="32"/>
                <w:szCs w:val="32"/>
                <w:lang w:val="uk-UA"/>
              </w:rPr>
              <w:t xml:space="preserve">Засідання №3 </w:t>
            </w:r>
          </w:p>
          <w:p w:rsidR="00FA630F" w:rsidRPr="007212D6" w:rsidRDefault="00FA630F" w:rsidP="00AE24FA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b/>
                <w:bCs/>
                <w:i/>
                <w:iCs/>
                <w:color w:val="984806" w:themeColor="accent6" w:themeShade="80"/>
                <w:sz w:val="32"/>
                <w:szCs w:val="32"/>
                <w:lang w:val="uk-UA"/>
              </w:rPr>
              <w:t>Круглий стіл «</w:t>
            </w:r>
            <w:r w:rsidRPr="007212D6">
              <w:rPr>
                <w:color w:val="984806" w:themeColor="accent6" w:themeShade="80"/>
                <w:sz w:val="32"/>
                <w:szCs w:val="32"/>
                <w:lang w:val="uk-UA"/>
              </w:rPr>
              <w:t>Модернізація освітнього процесу шляхом</w:t>
            </w:r>
          </w:p>
          <w:p w:rsidR="00820640" w:rsidRPr="007212D6" w:rsidRDefault="00FA630F" w:rsidP="00AE24FA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color w:val="984806" w:themeColor="accent6" w:themeShade="80"/>
                <w:sz w:val="32"/>
                <w:szCs w:val="32"/>
                <w:lang w:val="uk-UA"/>
              </w:rPr>
              <w:t>впровадження сучасних інноваційних технологій».</w:t>
            </w:r>
            <w:r w:rsidR="004C06AD" w:rsidRPr="007212D6">
              <w:rPr>
                <w:b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820640" w:rsidRPr="007212D6">
              <w:rPr>
                <w:i/>
                <w:color w:val="984806" w:themeColor="accent6" w:themeShade="80"/>
                <w:sz w:val="32"/>
                <w:szCs w:val="32"/>
                <w:lang w:val="uk-UA"/>
              </w:rPr>
              <w:t>(лютий)</w:t>
            </w:r>
          </w:p>
          <w:p w:rsidR="00820640" w:rsidRPr="00FA630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FA630F" w:rsidRDefault="005D3690" w:rsidP="00AE24FA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Впровадження різних форм навчання з використанням новітніх технологій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Вовк О.В.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FA630F" w:rsidRDefault="005D3690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>
              <w:rPr>
                <w:color w:val="0F243E" w:themeColor="text2" w:themeShade="80"/>
                <w:sz w:val="28"/>
                <w:szCs w:val="28"/>
                <w:lang w:val="uk-UA"/>
              </w:rPr>
              <w:t>Активізація навчальної діяльності учнів шляхом використання ІКТ</w:t>
            </w:r>
            <w:r w:rsidR="004C06AD" w:rsidRPr="00FA630F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 </w:t>
            </w:r>
            <w:r w:rsidR="00AE24FA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на </w:t>
            </w:r>
            <w:proofErr w:type="spellStart"/>
            <w:r w:rsidR="00AE24FA">
              <w:rPr>
                <w:color w:val="0F243E" w:themeColor="text2" w:themeShade="80"/>
                <w:sz w:val="28"/>
                <w:szCs w:val="28"/>
                <w:lang w:val="uk-UA"/>
              </w:rPr>
              <w:t>уроках</w:t>
            </w:r>
            <w:proofErr w:type="spellEnd"/>
            <w:r w:rsidR="00AE24FA">
              <w:rPr>
                <w:color w:val="0F243E" w:themeColor="text2" w:themeShade="80"/>
                <w:sz w:val="28"/>
                <w:szCs w:val="28"/>
                <w:lang w:val="uk-UA"/>
              </w:rPr>
              <w:t xml:space="preserve"> географії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Гачка Л.І.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FA630F" w:rsidRDefault="00FA630F" w:rsidP="00E544C9">
            <w:pPr>
              <w:jc w:val="both"/>
              <w:rPr>
                <w:i/>
                <w:iCs/>
                <w:color w:val="0F243E" w:themeColor="text2" w:themeShade="80"/>
                <w:sz w:val="28"/>
                <w:szCs w:val="28"/>
                <w:lang w:val="uk-UA"/>
              </w:rPr>
            </w:pPr>
            <w:r w:rsidRPr="00FA630F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Створення каталогу Інтернет ресурсів для організації навчальної діяльності учнів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Мельник О.І.</w:t>
            </w:r>
          </w:p>
        </w:tc>
      </w:tr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820640" w:rsidRPr="00FA630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  <w:p w:rsidR="00820640" w:rsidRPr="00FA630F" w:rsidRDefault="00820640" w:rsidP="00B40BE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FA630F">
              <w:rPr>
                <w:b/>
                <w:color w:val="0F243E"/>
                <w:sz w:val="28"/>
                <w:szCs w:val="28"/>
                <w:lang w:val="uk-UA"/>
              </w:rPr>
              <w:t>Робота між засіданнями</w:t>
            </w:r>
          </w:p>
        </w:tc>
      </w:tr>
      <w:tr w:rsidR="00820640" w:rsidRPr="00CF66A7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FA630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proofErr w:type="spellStart"/>
            <w:r w:rsidRPr="00FA630F">
              <w:rPr>
                <w:color w:val="0F243E"/>
                <w:sz w:val="28"/>
                <w:szCs w:val="28"/>
                <w:lang w:val="uk-UA"/>
              </w:rPr>
              <w:t>Взаємовідвідування</w:t>
            </w:r>
            <w:proofErr w:type="spellEnd"/>
            <w:r w:rsidRPr="00FA630F">
              <w:rPr>
                <w:color w:val="0F243E"/>
                <w:sz w:val="28"/>
                <w:szCs w:val="28"/>
                <w:lang w:val="uk-UA"/>
              </w:rPr>
              <w:t xml:space="preserve"> уроків та їх аналіз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FA630F" w:rsidRDefault="00A8046F" w:rsidP="00A8046F">
            <w:pPr>
              <w:rPr>
                <w:b/>
                <w:color w:val="0F243E" w:themeColor="text2" w:themeShade="80"/>
                <w:sz w:val="28"/>
                <w:szCs w:val="28"/>
                <w:lang w:val="uk-UA"/>
              </w:rPr>
            </w:pPr>
            <w:r w:rsidRPr="00FA630F">
              <w:rPr>
                <w:color w:val="0F243E" w:themeColor="text2" w:themeShade="80"/>
                <w:sz w:val="28"/>
                <w:szCs w:val="28"/>
                <w:lang w:val="uk-UA"/>
              </w:rPr>
              <w:t>Ознайомлення з нормативно-правовою базою щодо проведення ДПА, ЗНО</w:t>
            </w:r>
            <w:r w:rsidRPr="00FA630F">
              <w:rPr>
                <w:b/>
                <w:color w:val="0F243E" w:themeColor="text2" w:themeShade="80"/>
                <w:sz w:val="28"/>
                <w:szCs w:val="28"/>
                <w:lang w:val="uk-UA"/>
              </w:rPr>
              <w:t>.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FA630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FA630F">
              <w:rPr>
                <w:color w:val="0F243E"/>
                <w:sz w:val="28"/>
                <w:szCs w:val="28"/>
                <w:lang w:val="uk-UA"/>
              </w:rPr>
              <w:t>Оформлення класної документації, календарних планів на ІІ семестр та їх затвердження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820640" w:rsidRPr="00FA630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FA630F">
              <w:rPr>
                <w:color w:val="0F243E"/>
                <w:sz w:val="28"/>
                <w:szCs w:val="28"/>
                <w:lang w:val="uk-UA"/>
              </w:rPr>
              <w:t>Опрацювання педагогічної преси за фахом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CF66A7" w:rsidTr="00770EBF">
        <w:trPr>
          <w:jc w:val="center"/>
        </w:trPr>
        <w:tc>
          <w:tcPr>
            <w:tcW w:w="10490" w:type="dxa"/>
            <w:gridSpan w:val="3"/>
          </w:tcPr>
          <w:p w:rsidR="00820640" w:rsidRPr="00FA630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  <w:p w:rsidR="00AE24FA" w:rsidRPr="007212D6" w:rsidRDefault="00820640" w:rsidP="00AE24FA">
            <w:pPr>
              <w:jc w:val="center"/>
              <w:rPr>
                <w:b/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b/>
                <w:color w:val="984806" w:themeColor="accent6" w:themeShade="80"/>
                <w:sz w:val="32"/>
                <w:szCs w:val="32"/>
                <w:lang w:val="uk-UA"/>
              </w:rPr>
              <w:t>Засідання №4</w:t>
            </w:r>
          </w:p>
          <w:p w:rsidR="00820640" w:rsidRPr="007212D6" w:rsidRDefault="00FA630F" w:rsidP="00AE24FA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7212D6">
              <w:rPr>
                <w:color w:val="984806" w:themeColor="accent6" w:themeShade="80"/>
                <w:sz w:val="32"/>
                <w:szCs w:val="32"/>
                <w:shd w:val="clear" w:color="auto" w:fill="FFFFFF"/>
                <w:lang w:val="uk-UA"/>
              </w:rPr>
              <w:t>Педагогічна майстерня «Шляхи упровадження наскрізних змістових ліній у викладанні предметів природничо-математичного циклу»</w:t>
            </w:r>
            <w:r w:rsidR="00820640" w:rsidRPr="007212D6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820640" w:rsidRPr="007212D6">
              <w:rPr>
                <w:i/>
                <w:color w:val="984806" w:themeColor="accent6" w:themeShade="80"/>
                <w:sz w:val="32"/>
                <w:szCs w:val="32"/>
                <w:lang w:val="uk-UA"/>
              </w:rPr>
              <w:t>(травень)</w:t>
            </w:r>
          </w:p>
          <w:p w:rsidR="00820640" w:rsidRPr="00FA630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FA630F" w:rsidRDefault="00FA630F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 w:rsidRPr="00FA630F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Майстер-клас «Реалізація наскрізних ліній у викладанні математики через систему задач»</w:t>
            </w:r>
          </w:p>
        </w:tc>
        <w:tc>
          <w:tcPr>
            <w:tcW w:w="2976" w:type="dxa"/>
          </w:tcPr>
          <w:p w:rsidR="00820640" w:rsidRPr="00834C9F" w:rsidRDefault="00AE24FA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Пташник Н.З.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9731A7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2</w:t>
            </w:r>
            <w:r w:rsidR="00820640" w:rsidRPr="00834C9F">
              <w:rPr>
                <w:color w:val="0F243E"/>
                <w:sz w:val="28"/>
                <w:szCs w:val="28"/>
                <w:lang w:val="uk-UA"/>
              </w:rPr>
              <w:t>.</w:t>
            </w:r>
          </w:p>
        </w:tc>
        <w:tc>
          <w:tcPr>
            <w:tcW w:w="6946" w:type="dxa"/>
          </w:tcPr>
          <w:p w:rsidR="00820640" w:rsidRPr="00FA630F" w:rsidRDefault="00820640" w:rsidP="00E544C9">
            <w:pPr>
              <w:jc w:val="both"/>
              <w:rPr>
                <w:color w:val="0F243E" w:themeColor="text2" w:themeShade="80"/>
                <w:sz w:val="28"/>
                <w:szCs w:val="28"/>
                <w:lang w:val="uk-UA"/>
              </w:rPr>
            </w:pPr>
            <w:r w:rsidRPr="00FA630F">
              <w:rPr>
                <w:color w:val="0F243E" w:themeColor="text2" w:themeShade="80"/>
                <w:sz w:val="28"/>
                <w:szCs w:val="28"/>
                <w:lang w:val="uk-UA"/>
              </w:rPr>
              <w:t>Обговорення відкритих  уроків  проведених протягом навчального року, вироблення рекомендацій по усуненню недоліків.</w:t>
            </w:r>
          </w:p>
        </w:tc>
        <w:tc>
          <w:tcPr>
            <w:tcW w:w="2976" w:type="dxa"/>
          </w:tcPr>
          <w:p w:rsidR="00820640" w:rsidRPr="00834C9F" w:rsidRDefault="009731A7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Мельник О.І,</w:t>
            </w: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9731A7" w:rsidRPr="009731A7" w:rsidRDefault="009731A7" w:rsidP="009731A7">
            <w:pPr>
              <w:jc w:val="both"/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Аналіз роботи </w:t>
            </w:r>
            <w:r w:rsidRPr="009731A7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МО вчителів                                                                       </w:t>
            </w:r>
          </w:p>
          <w:p w:rsidR="00820640" w:rsidRPr="009731A7" w:rsidRDefault="009731A7" w:rsidP="009731A7">
            <w:pPr>
              <w:jc w:val="both"/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природничо-</w:t>
            </w:r>
            <w:proofErr w:type="spellStart"/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математичного,</w:t>
            </w:r>
            <w:r w:rsidRPr="009731A7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>технологічного</w:t>
            </w:r>
            <w:proofErr w:type="spellEnd"/>
            <w:r w:rsidRPr="009731A7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         </w:t>
            </w:r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       </w:t>
            </w:r>
            <w:r w:rsidRPr="009731A7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                                                                              </w:t>
            </w:r>
            <w:r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  </w:t>
            </w:r>
            <w:r w:rsidRPr="009731A7">
              <w:rPr>
                <w:color w:val="01004E"/>
                <w:sz w:val="28"/>
                <w:szCs w:val="28"/>
                <w:shd w:val="clear" w:color="auto" w:fill="FFFFFF"/>
                <w:lang w:val="uk-UA"/>
              </w:rPr>
              <w:t xml:space="preserve">та фізкультурно-оздоровчого циклів                              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10490" w:type="dxa"/>
            <w:gridSpan w:val="3"/>
          </w:tcPr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b/>
                <w:color w:val="0F243E"/>
                <w:sz w:val="28"/>
                <w:szCs w:val="28"/>
                <w:lang w:val="uk-UA"/>
              </w:rPr>
              <w:t>Робота між засіданнями</w:t>
            </w:r>
          </w:p>
          <w:p w:rsidR="00820640" w:rsidRPr="00834C9F" w:rsidRDefault="00820640" w:rsidP="00E544C9">
            <w:pPr>
              <w:jc w:val="center"/>
              <w:rPr>
                <w:b/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1.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Оформлення екзаменаційної документації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2.</w:t>
            </w:r>
          </w:p>
        </w:tc>
        <w:tc>
          <w:tcPr>
            <w:tcW w:w="6946" w:type="dxa"/>
          </w:tcPr>
          <w:p w:rsidR="00820640" w:rsidRPr="00834C9F" w:rsidRDefault="006259FC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Складання графіків к</w:t>
            </w:r>
            <w:r w:rsidR="00820640" w:rsidRPr="00834C9F">
              <w:rPr>
                <w:color w:val="0F243E"/>
                <w:sz w:val="28"/>
                <w:szCs w:val="28"/>
                <w:lang w:val="uk-UA"/>
              </w:rPr>
              <w:t>онсультації з предметів, що виносяться на ДПА</w:t>
            </w:r>
            <w:r>
              <w:rPr>
                <w:color w:val="0F243E"/>
                <w:sz w:val="28"/>
                <w:szCs w:val="28"/>
                <w:lang w:val="uk-UA"/>
              </w:rPr>
              <w:t xml:space="preserve"> та ЗНО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3.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Опрацювання:</w:t>
            </w:r>
          </w:p>
          <w:p w:rsidR="00820640" w:rsidRPr="00834C9F" w:rsidRDefault="00820640" w:rsidP="00820640">
            <w:pPr>
              <w:numPr>
                <w:ilvl w:val="0"/>
                <w:numId w:val="2"/>
              </w:num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фахової літератури;</w:t>
            </w:r>
          </w:p>
          <w:p w:rsidR="00820640" w:rsidRPr="00834C9F" w:rsidRDefault="00820640" w:rsidP="00820640">
            <w:pPr>
              <w:numPr>
                <w:ilvl w:val="0"/>
                <w:numId w:val="2"/>
              </w:num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 xml:space="preserve">рекомендації щодо викладання предметів природничо-математичного циклу у </w:t>
            </w:r>
            <w:r>
              <w:rPr>
                <w:color w:val="0F243E"/>
                <w:sz w:val="28"/>
                <w:szCs w:val="28"/>
                <w:lang w:val="uk-UA"/>
              </w:rPr>
              <w:t>9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 xml:space="preserve"> класі.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4.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Підготовка контрольних робіт за 20</w:t>
            </w:r>
            <w:r w:rsidR="00FA630F">
              <w:rPr>
                <w:color w:val="0F243E"/>
                <w:sz w:val="28"/>
                <w:szCs w:val="28"/>
                <w:lang w:val="uk-UA"/>
              </w:rPr>
              <w:t>20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>-20</w:t>
            </w:r>
            <w:r w:rsidR="00734480">
              <w:rPr>
                <w:color w:val="0F243E"/>
                <w:sz w:val="28"/>
                <w:szCs w:val="28"/>
                <w:lang w:val="uk-UA"/>
              </w:rPr>
              <w:t>2</w:t>
            </w:r>
            <w:r w:rsidR="00FA630F">
              <w:rPr>
                <w:color w:val="0F243E"/>
                <w:sz w:val="28"/>
                <w:szCs w:val="28"/>
                <w:lang w:val="uk-UA"/>
              </w:rPr>
              <w:t xml:space="preserve">1 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>навчальний рік. Перевірка якості знань, умінь та навичок учнів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6259FC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5</w:t>
            </w:r>
            <w:r w:rsidR="00820640" w:rsidRPr="00834C9F">
              <w:rPr>
                <w:color w:val="0F243E"/>
                <w:sz w:val="28"/>
                <w:szCs w:val="28"/>
                <w:lang w:val="uk-UA"/>
              </w:rPr>
              <w:t>.</w:t>
            </w:r>
          </w:p>
        </w:tc>
        <w:tc>
          <w:tcPr>
            <w:tcW w:w="6946" w:type="dxa"/>
          </w:tcPr>
          <w:p w:rsidR="00820640" w:rsidRPr="00834C9F" w:rsidRDefault="00820640" w:rsidP="00E544C9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Узагальнення роботи вчителя по самоосвіті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  <w:tr w:rsidR="00820640" w:rsidRPr="00834C9F" w:rsidTr="00770EBF">
        <w:trPr>
          <w:jc w:val="center"/>
        </w:trPr>
        <w:tc>
          <w:tcPr>
            <w:tcW w:w="0" w:type="auto"/>
          </w:tcPr>
          <w:p w:rsidR="00820640" w:rsidRPr="00834C9F" w:rsidRDefault="006259FC" w:rsidP="00E544C9">
            <w:pPr>
              <w:rPr>
                <w:color w:val="0F243E"/>
                <w:sz w:val="28"/>
                <w:szCs w:val="28"/>
                <w:lang w:val="uk-UA"/>
              </w:rPr>
            </w:pPr>
            <w:r>
              <w:rPr>
                <w:color w:val="0F243E"/>
                <w:sz w:val="28"/>
                <w:szCs w:val="28"/>
                <w:lang w:val="uk-UA"/>
              </w:rPr>
              <w:t>6</w:t>
            </w:r>
            <w:r w:rsidR="00820640" w:rsidRPr="00834C9F">
              <w:rPr>
                <w:color w:val="0F243E"/>
                <w:sz w:val="28"/>
                <w:szCs w:val="28"/>
                <w:lang w:val="uk-UA"/>
              </w:rPr>
              <w:t>.</w:t>
            </w:r>
          </w:p>
        </w:tc>
        <w:tc>
          <w:tcPr>
            <w:tcW w:w="6946" w:type="dxa"/>
          </w:tcPr>
          <w:p w:rsidR="00820640" w:rsidRPr="00834C9F" w:rsidRDefault="00820640" w:rsidP="006259FC">
            <w:pPr>
              <w:jc w:val="both"/>
              <w:rPr>
                <w:color w:val="0F243E"/>
                <w:sz w:val="28"/>
                <w:szCs w:val="28"/>
                <w:lang w:val="uk-UA"/>
              </w:rPr>
            </w:pPr>
            <w:r w:rsidRPr="00834C9F">
              <w:rPr>
                <w:color w:val="0F243E"/>
                <w:sz w:val="28"/>
                <w:szCs w:val="28"/>
                <w:lang w:val="uk-UA"/>
              </w:rPr>
              <w:t>Оформлення шкільної документації та звітів по виконанню навчального плану за 20</w:t>
            </w:r>
            <w:r w:rsidR="00FA630F">
              <w:rPr>
                <w:color w:val="0F243E"/>
                <w:sz w:val="28"/>
                <w:szCs w:val="28"/>
                <w:lang w:val="uk-UA"/>
              </w:rPr>
              <w:t>20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>-20</w:t>
            </w:r>
            <w:r w:rsidR="00734480">
              <w:rPr>
                <w:color w:val="0F243E"/>
                <w:sz w:val="28"/>
                <w:szCs w:val="28"/>
                <w:lang w:val="uk-UA"/>
              </w:rPr>
              <w:t>2</w:t>
            </w:r>
            <w:r w:rsidR="00FA630F">
              <w:rPr>
                <w:color w:val="0F243E"/>
                <w:sz w:val="28"/>
                <w:szCs w:val="28"/>
                <w:lang w:val="uk-UA"/>
              </w:rPr>
              <w:t>1</w:t>
            </w:r>
            <w:r w:rsidRPr="00834C9F">
              <w:rPr>
                <w:color w:val="0F243E"/>
                <w:sz w:val="28"/>
                <w:szCs w:val="28"/>
                <w:lang w:val="uk-UA"/>
              </w:rPr>
              <w:t xml:space="preserve"> навчальний рік</w:t>
            </w:r>
          </w:p>
        </w:tc>
        <w:tc>
          <w:tcPr>
            <w:tcW w:w="2976" w:type="dxa"/>
          </w:tcPr>
          <w:p w:rsidR="00820640" w:rsidRPr="00834C9F" w:rsidRDefault="00820640" w:rsidP="00E544C9">
            <w:pPr>
              <w:rPr>
                <w:color w:val="0F243E"/>
                <w:sz w:val="28"/>
                <w:szCs w:val="28"/>
                <w:lang w:val="uk-UA"/>
              </w:rPr>
            </w:pPr>
          </w:p>
        </w:tc>
      </w:tr>
    </w:tbl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7212D6" w:rsidRDefault="007212D6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36"/>
          <w:szCs w:val="44"/>
          <w:u w:val="single"/>
          <w:lang w:val="uk-UA"/>
        </w:rPr>
      </w:pPr>
    </w:p>
    <w:p w:rsidR="006259FC" w:rsidRPr="007212D6" w:rsidRDefault="006259FC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40"/>
          <w:szCs w:val="40"/>
          <w:u w:val="single"/>
          <w:lang w:val="uk-UA"/>
        </w:rPr>
      </w:pPr>
      <w:r w:rsidRPr="007212D6">
        <w:rPr>
          <w:rFonts w:ascii="Monotype Corsiva" w:hAnsi="Monotype Corsiva"/>
          <w:b/>
          <w:i/>
          <w:color w:val="FF6600"/>
          <w:sz w:val="40"/>
          <w:szCs w:val="40"/>
          <w:u w:val="single"/>
          <w:lang w:val="uk-UA"/>
        </w:rPr>
        <w:lastRenderedPageBreak/>
        <w:t>Мета, завдання, принципи та пріоритетні напрями</w:t>
      </w:r>
    </w:p>
    <w:p w:rsidR="006259FC" w:rsidRPr="007212D6" w:rsidRDefault="006259FC" w:rsidP="006259FC">
      <w:pPr>
        <w:tabs>
          <w:tab w:val="left" w:pos="1965"/>
        </w:tabs>
        <w:ind w:firstLine="360"/>
        <w:jc w:val="center"/>
        <w:rPr>
          <w:rFonts w:ascii="Monotype Corsiva" w:hAnsi="Monotype Corsiva"/>
          <w:b/>
          <w:i/>
          <w:color w:val="FF6600"/>
          <w:sz w:val="40"/>
          <w:szCs w:val="40"/>
          <w:u w:val="single"/>
          <w:lang w:val="uk-UA"/>
        </w:rPr>
      </w:pPr>
      <w:r w:rsidRPr="007212D6">
        <w:rPr>
          <w:rFonts w:ascii="Monotype Corsiva" w:hAnsi="Monotype Corsiva"/>
          <w:b/>
          <w:i/>
          <w:color w:val="FF6600"/>
          <w:sz w:val="40"/>
          <w:szCs w:val="40"/>
          <w:u w:val="single"/>
          <w:lang w:val="uk-UA"/>
        </w:rPr>
        <w:t>впровадження природничо-математичного напряму навчання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Мета профільного навчання природничо-математичного напряму - забезпечення рівного доступу учнівської молоді до здобуття якісної загальноосвітньої, профільної та початкової допрофесійної підготовки у галузі природничо-математичних дисциплін у контексті реалізації завдань професійної орієнтації та неперервної освіти впродовж усього життя; формування особистості, здатної до активної </w:t>
      </w:r>
      <w:proofErr w:type="spellStart"/>
      <w:r w:rsidRPr="006259FC">
        <w:rPr>
          <w:sz w:val="27"/>
          <w:szCs w:val="27"/>
          <w:lang w:val="uk-UA"/>
        </w:rPr>
        <w:t>безстресової</w:t>
      </w:r>
      <w:proofErr w:type="spellEnd"/>
      <w:r w:rsidRPr="006259FC">
        <w:rPr>
          <w:sz w:val="27"/>
          <w:szCs w:val="27"/>
          <w:lang w:val="uk-UA"/>
        </w:rPr>
        <w:t xml:space="preserve"> соціалізації і самореалізації, професійного зростання й соціальної мобільності в умовах реформування сучасного суспільства, зокрема, в умовах його глобалізації та інформатизації.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Профільне навчання спрямоване на набуття старшокласниками навичок самостійної науково-практичної, дослідницько-пошукової діяльності природничо-математичного напряму, розвиток їхніх інтелектуальних, психічних, творчих, моральних, фізичних, соціальних якостей, прагнення до саморозвитку та самоосвіти.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Найважливішими завданнями природничо-математичної освіти є: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створення умов для врахування й розвитку навчально-пізнавальних і професійних інтересів, нахилів, здібностей і потреб учнів в процесі їхньої загальноосвітньої і профільної природничо-математичної підготовки;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забезпечення альтернативних можливостей для одержання освіти відповідно до індивідуальних потреб і здібностей;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формування у випускника школи наукового світогляду у галузі природничо-математичних дисциплін з метою забезпечення його свідомого професійного самовизначення;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відбір і структурування навчального матеріалу на засадах інтеграції та диференціації;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• забезпечення системи варіативного навчання;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запровадження сучасних навчальних технологій;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забезпечення наступно-перспективних зв'язків між загальною середньою і професійною.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1.1. Принципи відбору змісту освіти і реалізації природничо-математичного напряму навчання.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 При визначенні принципів відбору змісту освіти школи природничо-математичного напряму враховуються всі основні принципи профільної освіти: випереджувальний характер допрофесійної підготовки; неперервність; </w:t>
      </w:r>
      <w:proofErr w:type="spellStart"/>
      <w:r w:rsidRPr="006259FC">
        <w:rPr>
          <w:sz w:val="27"/>
          <w:szCs w:val="27"/>
          <w:lang w:val="uk-UA"/>
        </w:rPr>
        <w:t>фундаменталізація</w:t>
      </w:r>
      <w:proofErr w:type="spellEnd"/>
      <w:r w:rsidRPr="006259FC">
        <w:rPr>
          <w:sz w:val="27"/>
          <w:szCs w:val="27"/>
          <w:lang w:val="uk-UA"/>
        </w:rPr>
        <w:t>; інтеграція допрофесійної освіти і науки; рівний доступ до здобуття якісної освіти дітьми з різними стартовими можливостями; гнучкість і взаємозв'язок процесу профільного навчання; диверсифікація; стандартизація, єдність профільного навчання і виховання; екологізація; варіативність, індивідуалізація і диференціація. Крім того, пріоритетними визначаються принципи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1.1.1.Науковості.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До змісту навчання повинні включатися тільки достовірні наукові знання у формі, яка відповідає науковій моделі певного рівня адекватності.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1.1.2.Доступності.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Відтворення навчального матеріалу сучасними засобами інформаційно-комунікаційних технологій повинно відбуватись у вигляді моделей, які є адекватними науковому знанню й одночасно доступними для розуміння учнями, повинні дозволяти свій розвиток у напрямку збільшення їх адекватності. Способи подання навчального матеріалу, форми і методи організації навчальної діяльності мають відповідати рівню підготовки учнів (наявним знанням, умінням і навичкам) і їх віковим особливостям.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1.1.3.Адаптивності.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lastRenderedPageBreak/>
        <w:t xml:space="preserve"> При відборі змісту навчання з інформаційно-технологічного профілю має передбачатися реалізація індивідуального підходу до учня, врахування його індивідуальних можливостей щодо сприймання і засвоєння навчального матеріалу.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1.1.4.Систематичності і послідовності викладу навчального матеріалу, зв'язку навчання з практикою.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Необхідно, щоб знання, уміння й навички формувалися за певною педагогічною системою, у певній логічній послідовності й знаходили безпосереднє застосування в житті. Зазначене передбачає створення передумов формування учнем особистісної моделі знань (ОМЗ), яка повинна бути внутрішньо несуперечливою системою, відповідати цілям навчання.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1.1.5.Свідомого ставлення учня до навчання, самостійності і активізації його діяльності.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При відборі змісту навчання з природничо-математичного профілю мають забезпечуватися самостійні дії учня щодо пошуку й отримання необхідної навчальної інформації за умови чіткого розуміння кінцевих цілей і завдань навчальної діяльності.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1.1.6.Забезпечення інтерактивності навчання та різнопланового зворотного зв'язку. </w:t>
      </w:r>
    </w:p>
    <w:p w:rsidR="006259FC" w:rsidRPr="006259FC" w:rsidRDefault="006259FC" w:rsidP="006259FC">
      <w:pPr>
        <w:tabs>
          <w:tab w:val="left" w:pos="1965"/>
        </w:tabs>
        <w:ind w:firstLine="360"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При реалізації профільного природничо-математичного навчання передбачається використання навчальних комп'ютерних програм, наявність зручного діалогу у режимі інтерактивної взаємодії "учень-програма" й можливості його організації за вимогою користувача, сугестивний зворотний зв'язок, що здійснює контроль і корекцію дій учня, надає рекомендації щодо подальшої роботи з програмою, реалізує постійний доступ до довідкової і методичної інформації. </w:t>
      </w:r>
    </w:p>
    <w:p w:rsidR="006259FC" w:rsidRPr="006259FC" w:rsidRDefault="006259FC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1.1.7.Розвитку інтелектуального потенціалу учня, </w:t>
      </w:r>
    </w:p>
    <w:p w:rsidR="006259FC" w:rsidRPr="006259FC" w:rsidRDefault="006259FC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що передбачає: </w:t>
      </w:r>
    </w:p>
    <w:p w:rsidR="006259FC" w:rsidRPr="006259FC" w:rsidRDefault="006259FC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• формування певного стилю мислення (наприклад, алгоритмічного, наочно-образного, теоретичного); </w:t>
      </w:r>
    </w:p>
    <w:p w:rsidR="006259FC" w:rsidRPr="006259FC" w:rsidRDefault="006259FC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 xml:space="preserve">• формування вмінь приймати оптимальне (раціональне) рішення або ж варіативні рішення у складних обставинах; </w:t>
      </w:r>
    </w:p>
    <w:p w:rsidR="006259FC" w:rsidRDefault="006259FC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  <w:r w:rsidRPr="006259FC">
        <w:rPr>
          <w:sz w:val="27"/>
          <w:szCs w:val="27"/>
          <w:lang w:val="uk-UA"/>
        </w:rPr>
        <w:t>• формування умінь щодо опрацювання інформації із застосуванням певних систем і технологій.</w:t>
      </w:r>
    </w:p>
    <w:p w:rsidR="00823909" w:rsidRDefault="00823909" w:rsidP="006259FC">
      <w:pPr>
        <w:tabs>
          <w:tab w:val="left" w:pos="1965"/>
        </w:tabs>
        <w:ind w:firstLine="360"/>
        <w:contextualSpacing/>
        <w:jc w:val="both"/>
        <w:rPr>
          <w:sz w:val="27"/>
          <w:szCs w:val="27"/>
          <w:lang w:val="uk-UA"/>
        </w:rPr>
      </w:pPr>
    </w:p>
    <w:p w:rsidR="00823909" w:rsidRPr="00823909" w:rsidRDefault="00823909" w:rsidP="00823909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p w:rsidR="00823909" w:rsidRDefault="00823909" w:rsidP="00820640">
      <w:pPr>
        <w:rPr>
          <w:b/>
          <w:color w:val="17365D"/>
          <w:sz w:val="28"/>
          <w:szCs w:val="28"/>
          <w:shd w:val="clear" w:color="auto" w:fill="2DC8FF"/>
          <w:lang w:val="uk-UA"/>
        </w:rPr>
      </w:pPr>
    </w:p>
    <w:p w:rsidR="00823909" w:rsidRDefault="00823909" w:rsidP="00823909">
      <w:pPr>
        <w:tabs>
          <w:tab w:val="left" w:pos="1965"/>
        </w:tabs>
        <w:ind w:firstLine="360"/>
        <w:contextualSpacing/>
        <w:jc w:val="center"/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p w:rsidR="00820640" w:rsidRDefault="00820640" w:rsidP="00820640">
      <w:pPr>
        <w:rPr>
          <w:lang w:val="uk-UA" w:eastAsia="en-US"/>
        </w:rPr>
      </w:pPr>
      <w:bookmarkStart w:id="2" w:name="_Toc400560181"/>
    </w:p>
    <w:p w:rsidR="00823909" w:rsidRDefault="00823909" w:rsidP="00820640">
      <w:pPr>
        <w:rPr>
          <w:lang w:val="uk-UA" w:eastAsia="en-US"/>
        </w:rPr>
      </w:pPr>
    </w:p>
    <w:p w:rsidR="00823909" w:rsidRDefault="00823909" w:rsidP="00820640">
      <w:pPr>
        <w:rPr>
          <w:b/>
          <w:bCs/>
          <w:i/>
          <w:iCs/>
          <w:color w:val="FF6600"/>
          <w:sz w:val="36"/>
          <w:szCs w:val="36"/>
          <w:u w:val="single"/>
          <w:lang w:val="uk-UA"/>
        </w:rPr>
      </w:pPr>
    </w:p>
    <w:p w:rsidR="00823909" w:rsidRDefault="00823909" w:rsidP="00820640">
      <w:pPr>
        <w:rPr>
          <w:lang w:val="uk-UA"/>
        </w:rPr>
      </w:pPr>
    </w:p>
    <w:p w:rsidR="00823909" w:rsidRDefault="00823909" w:rsidP="00820640">
      <w:pPr>
        <w:rPr>
          <w:lang w:val="uk-UA"/>
        </w:rPr>
      </w:pPr>
    </w:p>
    <w:p w:rsidR="00823909" w:rsidRDefault="00823909" w:rsidP="00820640">
      <w:pPr>
        <w:rPr>
          <w:lang w:val="uk-UA"/>
        </w:rPr>
      </w:pPr>
    </w:p>
    <w:p w:rsidR="00883DB7" w:rsidRDefault="00883DB7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964960" w:rsidRDefault="00964960" w:rsidP="00820640">
      <w:pPr>
        <w:rPr>
          <w:lang w:val="uk-UA"/>
        </w:rPr>
      </w:pPr>
    </w:p>
    <w:p w:rsidR="00823909" w:rsidRPr="007212D6" w:rsidRDefault="00823909" w:rsidP="00820640">
      <w:pPr>
        <w:rPr>
          <w:lang w:val="uk-UA"/>
        </w:rPr>
      </w:pPr>
    </w:p>
    <w:p w:rsidR="00CF66A7" w:rsidRDefault="00CF66A7" w:rsidP="00823909">
      <w:pPr>
        <w:jc w:val="center"/>
        <w:rPr>
          <w:b/>
          <w:bCs/>
          <w:color w:val="FF6600"/>
          <w:sz w:val="44"/>
          <w:szCs w:val="44"/>
          <w:u w:val="single"/>
          <w:lang w:val="uk-UA"/>
        </w:rPr>
      </w:pPr>
      <w:r w:rsidRPr="00CF66A7">
        <w:rPr>
          <w:b/>
          <w:bCs/>
          <w:color w:val="FF6600"/>
          <w:sz w:val="44"/>
          <w:szCs w:val="44"/>
          <w:u w:val="single"/>
          <w:lang w:val="uk-UA"/>
        </w:rPr>
        <w:lastRenderedPageBreak/>
        <w:t>П</w:t>
      </w:r>
      <w:r w:rsidR="00823909" w:rsidRPr="00CF66A7">
        <w:rPr>
          <w:b/>
          <w:bCs/>
          <w:color w:val="FF6600"/>
          <w:sz w:val="44"/>
          <w:szCs w:val="44"/>
          <w:u w:val="single"/>
          <w:lang w:val="uk-UA"/>
        </w:rPr>
        <w:t xml:space="preserve">роведення відкритих уроків </w:t>
      </w:r>
    </w:p>
    <w:p w:rsidR="00823909" w:rsidRPr="00CF66A7" w:rsidRDefault="00823909" w:rsidP="00823909">
      <w:pPr>
        <w:jc w:val="center"/>
        <w:rPr>
          <w:b/>
          <w:bCs/>
          <w:color w:val="FF6600"/>
          <w:sz w:val="44"/>
          <w:szCs w:val="44"/>
          <w:u w:val="single"/>
          <w:lang w:val="uk-UA"/>
        </w:rPr>
      </w:pPr>
      <w:r w:rsidRPr="00CF66A7">
        <w:rPr>
          <w:b/>
          <w:bCs/>
          <w:color w:val="FF6600"/>
          <w:sz w:val="44"/>
          <w:szCs w:val="44"/>
          <w:u w:val="single"/>
          <w:lang w:val="uk-UA"/>
        </w:rPr>
        <w:t>20</w:t>
      </w:r>
      <w:r w:rsidR="009A5FAC" w:rsidRPr="00CF66A7">
        <w:rPr>
          <w:b/>
          <w:bCs/>
          <w:color w:val="FF6600"/>
          <w:sz w:val="44"/>
          <w:szCs w:val="44"/>
          <w:u w:val="single"/>
          <w:lang w:val="uk-UA"/>
        </w:rPr>
        <w:t>2</w:t>
      </w:r>
      <w:r w:rsidR="00CF66A7">
        <w:rPr>
          <w:b/>
          <w:bCs/>
          <w:color w:val="FF6600"/>
          <w:sz w:val="44"/>
          <w:szCs w:val="44"/>
          <w:u w:val="single"/>
          <w:lang w:val="uk-UA"/>
        </w:rPr>
        <w:t>3</w:t>
      </w:r>
      <w:r w:rsidRPr="00CF66A7">
        <w:rPr>
          <w:b/>
          <w:bCs/>
          <w:color w:val="FF6600"/>
          <w:sz w:val="44"/>
          <w:szCs w:val="44"/>
          <w:u w:val="single"/>
          <w:lang w:val="uk-UA"/>
        </w:rPr>
        <w:t>-202</w:t>
      </w:r>
      <w:r w:rsidR="00CF66A7">
        <w:rPr>
          <w:b/>
          <w:bCs/>
          <w:color w:val="FF6600"/>
          <w:sz w:val="44"/>
          <w:szCs w:val="44"/>
          <w:u w:val="single"/>
          <w:lang w:val="uk-UA"/>
        </w:rPr>
        <w:t>4</w:t>
      </w:r>
      <w:r w:rsidRPr="00CF66A7">
        <w:rPr>
          <w:b/>
          <w:bCs/>
          <w:color w:val="FF6600"/>
          <w:sz w:val="44"/>
          <w:szCs w:val="44"/>
          <w:u w:val="single"/>
          <w:lang w:val="uk-UA"/>
        </w:rPr>
        <w:t xml:space="preserve"> </w:t>
      </w:r>
      <w:proofErr w:type="spellStart"/>
      <w:r w:rsidRPr="00CF66A7">
        <w:rPr>
          <w:b/>
          <w:bCs/>
          <w:color w:val="FF6600"/>
          <w:sz w:val="44"/>
          <w:szCs w:val="44"/>
          <w:u w:val="single"/>
          <w:lang w:val="uk-UA"/>
        </w:rPr>
        <w:t>н.р</w:t>
      </w:r>
      <w:proofErr w:type="spellEnd"/>
      <w:r w:rsidRPr="00CF66A7">
        <w:rPr>
          <w:b/>
          <w:bCs/>
          <w:color w:val="FF6600"/>
          <w:sz w:val="44"/>
          <w:szCs w:val="44"/>
          <w:u w:val="single"/>
          <w:lang w:val="uk-UA"/>
        </w:rPr>
        <w:t>.:</w:t>
      </w:r>
    </w:p>
    <w:p w:rsidR="00823909" w:rsidRPr="00823909" w:rsidRDefault="00823909" w:rsidP="00823909">
      <w:pPr>
        <w:jc w:val="center"/>
        <w:rPr>
          <w:b/>
          <w:bCs/>
          <w:color w:val="FF6600"/>
          <w:sz w:val="28"/>
          <w:szCs w:val="28"/>
          <w:u w:val="single"/>
          <w:lang w:val="uk-UA" w:eastAsia="en-US"/>
        </w:rPr>
      </w:pPr>
    </w:p>
    <w:tbl>
      <w:tblPr>
        <w:tblW w:w="5000" w:type="pct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2009"/>
        <w:gridCol w:w="3705"/>
        <w:gridCol w:w="1709"/>
        <w:gridCol w:w="1134"/>
        <w:gridCol w:w="1899"/>
      </w:tblGrid>
      <w:tr w:rsidR="007212D6" w:rsidRPr="007212D6" w:rsidTr="00CF66A7">
        <w:trPr>
          <w:cantSplit/>
          <w:trHeight w:val="1583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bookmarkEnd w:id="2"/>
          <w:p w:rsidR="00CF66A7" w:rsidRPr="007212D6" w:rsidRDefault="00CF66A7" w:rsidP="00E544C9">
            <w:pPr>
              <w:jc w:val="center"/>
              <w:rPr>
                <w:b/>
                <w:color w:val="000000" w:themeColor="text1"/>
                <w:sz w:val="32"/>
                <w:szCs w:val="32"/>
                <w:lang w:val="uk-UA"/>
              </w:rPr>
            </w:pPr>
            <w:r w:rsidRPr="007212D6">
              <w:rPr>
                <w:b/>
                <w:color w:val="000000" w:themeColor="text1"/>
                <w:sz w:val="32"/>
                <w:szCs w:val="32"/>
                <w:lang w:val="uk-UA"/>
              </w:rPr>
              <w:t>ПІБ учителя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E544C9">
            <w:pPr>
              <w:jc w:val="center"/>
              <w:rPr>
                <w:b/>
                <w:color w:val="000000" w:themeColor="text1"/>
                <w:sz w:val="32"/>
                <w:szCs w:val="32"/>
                <w:lang w:val="uk-UA"/>
              </w:rPr>
            </w:pPr>
            <w:r w:rsidRPr="007212D6">
              <w:rPr>
                <w:b/>
                <w:color w:val="000000" w:themeColor="text1"/>
                <w:sz w:val="32"/>
                <w:szCs w:val="32"/>
                <w:lang w:val="uk-UA"/>
              </w:rPr>
              <w:t>Тема уроку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CF66A7">
            <w:pPr>
              <w:jc w:val="center"/>
              <w:rPr>
                <w:b/>
                <w:color w:val="000000" w:themeColor="text1"/>
                <w:sz w:val="32"/>
                <w:szCs w:val="32"/>
                <w:lang w:val="uk-UA"/>
              </w:rPr>
            </w:pPr>
            <w:r w:rsidRPr="007212D6">
              <w:rPr>
                <w:b/>
                <w:color w:val="000000" w:themeColor="text1"/>
                <w:sz w:val="32"/>
                <w:szCs w:val="32"/>
                <w:lang w:val="uk-UA"/>
              </w:rPr>
              <w:t>Предмет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CF66A7">
            <w:pPr>
              <w:jc w:val="center"/>
              <w:rPr>
                <w:b/>
                <w:color w:val="000000" w:themeColor="text1"/>
                <w:sz w:val="32"/>
                <w:szCs w:val="32"/>
                <w:lang w:val="uk-UA"/>
              </w:rPr>
            </w:pPr>
            <w:r w:rsidRPr="007212D6">
              <w:rPr>
                <w:b/>
                <w:color w:val="000000" w:themeColor="text1"/>
                <w:sz w:val="32"/>
                <w:szCs w:val="32"/>
                <w:lang w:val="uk-UA"/>
              </w:rPr>
              <w:t>Клас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E544C9">
            <w:pPr>
              <w:jc w:val="center"/>
              <w:rPr>
                <w:b/>
                <w:color w:val="000000" w:themeColor="text1"/>
                <w:sz w:val="32"/>
                <w:szCs w:val="32"/>
                <w:lang w:val="uk-UA"/>
              </w:rPr>
            </w:pPr>
            <w:r w:rsidRPr="007212D6">
              <w:rPr>
                <w:b/>
                <w:color w:val="000000" w:themeColor="text1"/>
                <w:sz w:val="32"/>
                <w:szCs w:val="32"/>
                <w:lang w:val="uk-UA"/>
              </w:rPr>
              <w:t>Дата проведення</w:t>
            </w:r>
          </w:p>
        </w:tc>
      </w:tr>
      <w:tr w:rsidR="007212D6" w:rsidRPr="007212D6" w:rsidTr="00CF66A7">
        <w:trPr>
          <w:trHeight w:val="679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Мельник О.І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 xml:space="preserve">Множення звичайних </w:t>
            </w:r>
            <w:proofErr w:type="spellStart"/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дробів</w:t>
            </w:r>
            <w:proofErr w:type="spellEnd"/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CF66A7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Жовтень</w:t>
            </w:r>
          </w:p>
        </w:tc>
      </w:tr>
      <w:tr w:rsidR="007212D6" w:rsidRPr="007212D6" w:rsidTr="00CF66A7">
        <w:trPr>
          <w:trHeight w:val="713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Вовк О.В.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 xml:space="preserve">Баскетбол. Ведення м’яча однією та двома руками 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Фізична культура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Листопад</w:t>
            </w:r>
          </w:p>
        </w:tc>
      </w:tr>
      <w:tr w:rsidR="007212D6" w:rsidRPr="007212D6" w:rsidTr="00CF66A7">
        <w:trPr>
          <w:trHeight w:val="677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Пташник Н.З.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Властивості бісектриси трикутника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Геометрія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Грудень</w:t>
            </w:r>
          </w:p>
        </w:tc>
      </w:tr>
      <w:tr w:rsidR="007212D6" w:rsidRPr="007212D6" w:rsidTr="00CF66A7">
        <w:trPr>
          <w:trHeight w:val="769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Шкірляк</w:t>
            </w:r>
            <w:proofErr w:type="spellEnd"/>
            <w:r w:rsidRPr="007212D6">
              <w:rPr>
                <w:color w:val="000000" w:themeColor="text1"/>
                <w:sz w:val="28"/>
                <w:szCs w:val="28"/>
                <w:lang w:val="uk-UA"/>
              </w:rPr>
              <w:t xml:space="preserve"> Н.В.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 xml:space="preserve">Виготовлення ляльки </w:t>
            </w:r>
            <w:proofErr w:type="spellStart"/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мотанки</w:t>
            </w:r>
            <w:proofErr w:type="spellEnd"/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Січень</w:t>
            </w:r>
          </w:p>
        </w:tc>
      </w:tr>
      <w:tr w:rsidR="007212D6" w:rsidRPr="007212D6" w:rsidTr="00CF66A7">
        <w:trPr>
          <w:trHeight w:val="769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Лучка Ю.Є.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Класифікація неорганічних речовин, їхній склад. Оксиди фізичні та хімічні властивості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Хімія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Лютий</w:t>
            </w:r>
          </w:p>
        </w:tc>
      </w:tr>
      <w:tr w:rsidR="007212D6" w:rsidRPr="007212D6" w:rsidTr="00CF66A7">
        <w:trPr>
          <w:trHeight w:val="769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Гачка Л.І.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Води суходолу Євразії: річки. Практична робота №10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Географія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CF66A7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Березень</w:t>
            </w:r>
          </w:p>
        </w:tc>
      </w:tr>
      <w:tr w:rsidR="007212D6" w:rsidRPr="007212D6" w:rsidTr="00CF66A7">
        <w:trPr>
          <w:trHeight w:val="769"/>
        </w:trPr>
        <w:tc>
          <w:tcPr>
            <w:tcW w:w="980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3D578B" w:rsidP="000E39E6">
            <w:pPr>
              <w:contextualSpacing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Пилипів Л.І.</w:t>
            </w:r>
          </w:p>
        </w:tc>
        <w:tc>
          <w:tcPr>
            <w:tcW w:w="1791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3D578B" w:rsidRPr="007212D6" w:rsidRDefault="003D578B" w:rsidP="003D578B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 xml:space="preserve">Теплова дія струму. Закон Джоуля — Ленца. </w:t>
            </w:r>
          </w:p>
          <w:p w:rsidR="00CF66A7" w:rsidRPr="007212D6" w:rsidRDefault="003D578B" w:rsidP="003D578B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Електричні нагрівальні пристрої. Запобіжники</w:t>
            </w:r>
          </w:p>
        </w:tc>
        <w:tc>
          <w:tcPr>
            <w:tcW w:w="836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auto"/>
            </w:tcBorders>
            <w:vAlign w:val="center"/>
          </w:tcPr>
          <w:p w:rsidR="00CF66A7" w:rsidRPr="007212D6" w:rsidRDefault="003D578B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Фізика</w:t>
            </w:r>
          </w:p>
        </w:tc>
        <w:tc>
          <w:tcPr>
            <w:tcW w:w="561" w:type="pct"/>
            <w:tcBorders>
              <w:top w:val="single" w:sz="4" w:space="0" w:color="17365D"/>
              <w:left w:val="single" w:sz="4" w:space="0" w:color="auto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3D578B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832" w:type="pct"/>
            <w:tcBorders>
              <w:top w:val="single" w:sz="4" w:space="0" w:color="17365D"/>
              <w:left w:val="single" w:sz="4" w:space="0" w:color="17365D"/>
              <w:bottom w:val="single" w:sz="4" w:space="0" w:color="17365D"/>
              <w:right w:val="single" w:sz="4" w:space="0" w:color="17365D"/>
            </w:tcBorders>
            <w:vAlign w:val="center"/>
          </w:tcPr>
          <w:p w:rsidR="00CF66A7" w:rsidRPr="007212D6" w:rsidRDefault="003D578B" w:rsidP="000E39E6">
            <w:pPr>
              <w:contextualSpacing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7212D6">
              <w:rPr>
                <w:color w:val="000000" w:themeColor="text1"/>
                <w:sz w:val="28"/>
                <w:szCs w:val="28"/>
                <w:lang w:val="uk-UA"/>
              </w:rPr>
              <w:t>Травень</w:t>
            </w:r>
          </w:p>
        </w:tc>
      </w:tr>
    </w:tbl>
    <w:p w:rsidR="00823909" w:rsidRPr="007212D6" w:rsidRDefault="00823909" w:rsidP="00820640">
      <w:pPr>
        <w:jc w:val="center"/>
        <w:rPr>
          <w:b/>
          <w:color w:val="000000" w:themeColor="text1"/>
          <w:lang w:val="uk-UA"/>
        </w:rPr>
      </w:pPr>
    </w:p>
    <w:p w:rsidR="00B40BE9" w:rsidRPr="007212D6" w:rsidRDefault="00B40BE9" w:rsidP="00820640">
      <w:pPr>
        <w:jc w:val="center"/>
        <w:rPr>
          <w:b/>
          <w:color w:val="000000" w:themeColor="text1"/>
          <w:sz w:val="40"/>
          <w:szCs w:val="40"/>
          <w:u w:val="single"/>
          <w:lang w:val="uk-UA"/>
        </w:rPr>
      </w:pPr>
    </w:p>
    <w:p w:rsidR="00B40BE9" w:rsidRPr="007212D6" w:rsidRDefault="00B40BE9" w:rsidP="00820640">
      <w:pPr>
        <w:jc w:val="center"/>
        <w:rPr>
          <w:b/>
          <w:color w:val="000000" w:themeColor="text1"/>
          <w:sz w:val="40"/>
          <w:szCs w:val="40"/>
          <w:u w:val="single"/>
          <w:lang w:val="uk-UA"/>
        </w:rPr>
      </w:pPr>
    </w:p>
    <w:p w:rsidR="00823909" w:rsidRPr="007212D6" w:rsidRDefault="00823909" w:rsidP="00820640">
      <w:pPr>
        <w:jc w:val="center"/>
        <w:rPr>
          <w:b/>
          <w:color w:val="000000" w:themeColor="text1"/>
          <w:sz w:val="40"/>
          <w:szCs w:val="40"/>
          <w:u w:val="singl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7212D6" w:rsidRDefault="007212D6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7212D6" w:rsidP="00820640">
      <w:pPr>
        <w:jc w:val="center"/>
        <w:rPr>
          <w:b/>
          <w:color w:val="0F243E"/>
          <w:lang w:val="uk-UA"/>
        </w:rPr>
      </w:pPr>
      <w:r>
        <w:rPr>
          <w:b/>
          <w:noProof/>
          <w:color w:val="0F243E"/>
          <w:sz w:val="56"/>
          <w:szCs w:val="56"/>
          <w:lang w:val="uk-UA" w:eastAsia="uk-UA"/>
        </w:rPr>
        <w:lastRenderedPageBreak/>
        <w:drawing>
          <wp:anchor distT="0" distB="0" distL="114300" distR="114300" simplePos="0" relativeHeight="251663872" behindDoc="1" locked="0" layoutInCell="1" allowOverlap="1" wp14:anchorId="513D97CF" wp14:editId="42F5B29F">
            <wp:simplePos x="0" y="0"/>
            <wp:positionH relativeFrom="column">
              <wp:posOffset>-186690</wp:posOffset>
            </wp:positionH>
            <wp:positionV relativeFrom="paragraph">
              <wp:posOffset>-208915</wp:posOffset>
            </wp:positionV>
            <wp:extent cx="6962140" cy="100469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04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7212D6" w:rsidRDefault="007212D6" w:rsidP="009731A7">
      <w:pPr>
        <w:jc w:val="center"/>
        <w:rPr>
          <w:b/>
          <w:color w:val="E36C0A" w:themeColor="accent6" w:themeShade="BF"/>
          <w:sz w:val="52"/>
          <w:szCs w:val="52"/>
          <w:u w:val="single"/>
          <w:lang w:val="uk-UA"/>
        </w:rPr>
      </w:pPr>
    </w:p>
    <w:p w:rsidR="007212D6" w:rsidRDefault="007212D6" w:rsidP="009731A7">
      <w:pPr>
        <w:jc w:val="center"/>
        <w:rPr>
          <w:b/>
          <w:color w:val="E36C0A" w:themeColor="accent6" w:themeShade="BF"/>
          <w:sz w:val="52"/>
          <w:szCs w:val="52"/>
          <w:u w:val="single"/>
          <w:lang w:val="uk-UA"/>
        </w:rPr>
      </w:pPr>
    </w:p>
    <w:p w:rsidR="007212D6" w:rsidRDefault="007212D6" w:rsidP="009731A7">
      <w:pPr>
        <w:jc w:val="center"/>
        <w:rPr>
          <w:b/>
          <w:color w:val="E36C0A" w:themeColor="accent6" w:themeShade="BF"/>
          <w:sz w:val="52"/>
          <w:szCs w:val="52"/>
          <w:u w:val="single"/>
          <w:lang w:val="uk-UA"/>
        </w:rPr>
      </w:pPr>
    </w:p>
    <w:p w:rsidR="007212D6" w:rsidRPr="007212D6" w:rsidRDefault="009731A7" w:rsidP="007212D6">
      <w:pPr>
        <w:jc w:val="center"/>
        <w:rPr>
          <w:b/>
          <w:color w:val="E36C0A" w:themeColor="accent6" w:themeShade="BF"/>
          <w:sz w:val="52"/>
          <w:szCs w:val="52"/>
          <w:u w:val="single"/>
          <w:lang w:val="uk-UA"/>
        </w:rPr>
      </w:pPr>
      <w:r w:rsidRPr="007212D6">
        <w:rPr>
          <w:b/>
          <w:color w:val="E36C0A" w:themeColor="accent6" w:themeShade="BF"/>
          <w:sz w:val="52"/>
          <w:szCs w:val="52"/>
          <w:u w:val="single"/>
          <w:lang w:val="uk-UA"/>
        </w:rPr>
        <w:t>Методична проблема</w:t>
      </w:r>
    </w:p>
    <w:p w:rsidR="009731A7" w:rsidRPr="007212D6" w:rsidRDefault="009731A7" w:rsidP="009731A7">
      <w:pPr>
        <w:jc w:val="center"/>
        <w:rPr>
          <w:b/>
          <w:color w:val="E36C0A" w:themeColor="accent6" w:themeShade="BF"/>
          <w:sz w:val="52"/>
          <w:szCs w:val="52"/>
          <w:u w:val="single"/>
          <w:lang w:val="uk-UA"/>
        </w:rPr>
      </w:pPr>
      <w:r w:rsidRPr="007212D6">
        <w:rPr>
          <w:b/>
          <w:color w:val="E36C0A" w:themeColor="accent6" w:themeShade="BF"/>
          <w:sz w:val="52"/>
          <w:szCs w:val="52"/>
          <w:u w:val="single"/>
          <w:lang w:val="uk-UA"/>
        </w:rPr>
        <w:t xml:space="preserve">над якою працює МО: </w:t>
      </w:r>
    </w:p>
    <w:p w:rsidR="007212D6" w:rsidRDefault="007212D6" w:rsidP="009731A7">
      <w:pPr>
        <w:jc w:val="center"/>
        <w:rPr>
          <w:b/>
          <w:color w:val="0F243E"/>
          <w:sz w:val="56"/>
          <w:szCs w:val="56"/>
          <w:lang w:val="uk-UA"/>
        </w:rPr>
      </w:pPr>
    </w:p>
    <w:p w:rsidR="007212D6" w:rsidRDefault="007212D6" w:rsidP="009731A7">
      <w:pPr>
        <w:jc w:val="center"/>
        <w:rPr>
          <w:b/>
          <w:color w:val="0F243E"/>
          <w:sz w:val="56"/>
          <w:szCs w:val="56"/>
          <w:lang w:val="uk-UA"/>
        </w:rPr>
      </w:pPr>
    </w:p>
    <w:p w:rsidR="007212D6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 xml:space="preserve">«Формування у дітей позитивної </w:t>
      </w:r>
    </w:p>
    <w:p w:rsidR="007212D6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 xml:space="preserve">мотивації до навчання шляхом </w:t>
      </w:r>
    </w:p>
    <w:p w:rsidR="007212D6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 xml:space="preserve">створення умов для творчого </w:t>
      </w:r>
    </w:p>
    <w:p w:rsidR="007212D6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 xml:space="preserve">розвитку кожної особистості, </w:t>
      </w:r>
    </w:p>
    <w:p w:rsidR="007212D6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 xml:space="preserve">на основі інноваційної діяльності </w:t>
      </w:r>
    </w:p>
    <w:p w:rsidR="009731A7" w:rsidRPr="007212D6" w:rsidRDefault="009731A7" w:rsidP="009731A7">
      <w:pPr>
        <w:jc w:val="center"/>
        <w:rPr>
          <w:b/>
          <w:color w:val="0F243E"/>
          <w:sz w:val="52"/>
          <w:szCs w:val="52"/>
          <w:lang w:val="uk-UA"/>
        </w:rPr>
      </w:pPr>
      <w:r w:rsidRPr="007212D6">
        <w:rPr>
          <w:b/>
          <w:color w:val="0F243E"/>
          <w:sz w:val="52"/>
          <w:szCs w:val="52"/>
          <w:lang w:val="uk-UA"/>
        </w:rPr>
        <w:t>педагогічного колективу»</w:t>
      </w:r>
    </w:p>
    <w:p w:rsidR="00823909" w:rsidRPr="007212D6" w:rsidRDefault="00823909" w:rsidP="00820640">
      <w:pPr>
        <w:jc w:val="center"/>
        <w:rPr>
          <w:b/>
          <w:color w:val="0F243E"/>
          <w:sz w:val="56"/>
          <w:szCs w:val="56"/>
          <w:lang w:val="uk-UA"/>
        </w:rPr>
      </w:pPr>
    </w:p>
    <w:p w:rsidR="00823909" w:rsidRPr="007212D6" w:rsidRDefault="00823909" w:rsidP="00820640">
      <w:pPr>
        <w:jc w:val="center"/>
        <w:rPr>
          <w:b/>
          <w:color w:val="0F243E"/>
          <w:sz w:val="52"/>
          <w:szCs w:val="52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823909" w:rsidRDefault="00823909" w:rsidP="00820640">
      <w:pPr>
        <w:jc w:val="center"/>
        <w:rPr>
          <w:b/>
          <w:color w:val="0F243E"/>
          <w:lang w:val="uk-UA"/>
        </w:rPr>
      </w:pPr>
    </w:p>
    <w:p w:rsidR="00CF66A7" w:rsidRDefault="00CF66A7" w:rsidP="00D03358">
      <w:pPr>
        <w:jc w:val="center"/>
        <w:rPr>
          <w:b/>
          <w:color w:val="0F243E"/>
          <w:lang w:val="uk-UA"/>
        </w:rPr>
      </w:pPr>
    </w:p>
    <w:sectPr w:rsidR="00CF66A7" w:rsidSect="004E675A">
      <w:pgSz w:w="11906" w:h="16838"/>
      <w:pgMar w:top="720" w:right="720" w:bottom="720" w:left="72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049EA"/>
    <w:multiLevelType w:val="hybridMultilevel"/>
    <w:tmpl w:val="34CCBD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8A57F9"/>
    <w:multiLevelType w:val="hybridMultilevel"/>
    <w:tmpl w:val="84A8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76C2B"/>
    <w:multiLevelType w:val="hybridMultilevel"/>
    <w:tmpl w:val="083E7732"/>
    <w:lvl w:ilvl="0" w:tplc="0419000D">
      <w:start w:val="1"/>
      <w:numFmt w:val="bullet"/>
      <w:lvlText w:val=""/>
      <w:lvlJc w:val="left"/>
      <w:pPr>
        <w:ind w:left="12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3" w15:restartNumberingAfterBreak="0">
    <w:nsid w:val="0D8B4011"/>
    <w:multiLevelType w:val="hybridMultilevel"/>
    <w:tmpl w:val="3CF629C4"/>
    <w:lvl w:ilvl="0" w:tplc="D16A60BA">
      <w:start w:val="1"/>
      <w:numFmt w:val="decimal"/>
      <w:lvlText w:val="%1."/>
      <w:lvlJc w:val="left"/>
      <w:pPr>
        <w:ind w:left="810" w:hanging="45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C1242"/>
    <w:multiLevelType w:val="multilevel"/>
    <w:tmpl w:val="380ED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FA2E73"/>
    <w:multiLevelType w:val="hybridMultilevel"/>
    <w:tmpl w:val="332A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F0943"/>
    <w:multiLevelType w:val="singleLevel"/>
    <w:tmpl w:val="DACE89A0"/>
    <w:lvl w:ilvl="0">
      <w:numFmt w:val="bullet"/>
      <w:lvlText w:val="-"/>
      <w:lvlJc w:val="left"/>
      <w:pPr>
        <w:tabs>
          <w:tab w:val="num" w:pos="786"/>
        </w:tabs>
        <w:ind w:left="786" w:hanging="360"/>
      </w:pPr>
    </w:lvl>
  </w:abstractNum>
  <w:abstractNum w:abstractNumId="7" w15:restartNumberingAfterBreak="0">
    <w:nsid w:val="1E90326F"/>
    <w:multiLevelType w:val="hybridMultilevel"/>
    <w:tmpl w:val="99F85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70E68"/>
    <w:multiLevelType w:val="hybridMultilevel"/>
    <w:tmpl w:val="3B4070EE"/>
    <w:lvl w:ilvl="0" w:tplc="EF32D6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D4D70"/>
    <w:multiLevelType w:val="hybridMultilevel"/>
    <w:tmpl w:val="0856261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7151C"/>
    <w:multiLevelType w:val="hybridMultilevel"/>
    <w:tmpl w:val="73D41258"/>
    <w:lvl w:ilvl="0" w:tplc="3F3E90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A0BA6"/>
    <w:multiLevelType w:val="hybridMultilevel"/>
    <w:tmpl w:val="138099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4799A"/>
    <w:multiLevelType w:val="multilevel"/>
    <w:tmpl w:val="AADE8E7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entative="1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entative="1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entative="1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entative="1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entative="1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13" w15:restartNumberingAfterBreak="0">
    <w:nsid w:val="3F915848"/>
    <w:multiLevelType w:val="hybridMultilevel"/>
    <w:tmpl w:val="360E42D2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41DE1506"/>
    <w:multiLevelType w:val="hybridMultilevel"/>
    <w:tmpl w:val="08060D68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8E7637"/>
    <w:multiLevelType w:val="hybridMultilevel"/>
    <w:tmpl w:val="E71244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2A6B27"/>
    <w:multiLevelType w:val="hybridMultilevel"/>
    <w:tmpl w:val="4A02C5D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FE01E3"/>
    <w:multiLevelType w:val="hybridMultilevel"/>
    <w:tmpl w:val="886AB8C0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17244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 w:tplc="ECA2839C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3" w:tplc="3C8E77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  <w:bCs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043798"/>
    <w:multiLevelType w:val="hybridMultilevel"/>
    <w:tmpl w:val="9F086B58"/>
    <w:lvl w:ilvl="0" w:tplc="3A7622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3E5FE9"/>
    <w:multiLevelType w:val="hybridMultilevel"/>
    <w:tmpl w:val="7E32CA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946C2"/>
    <w:multiLevelType w:val="hybridMultilevel"/>
    <w:tmpl w:val="0CD6A9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2B02BA"/>
    <w:multiLevelType w:val="hybridMultilevel"/>
    <w:tmpl w:val="EF3C67D0"/>
    <w:lvl w:ilvl="0" w:tplc="99723260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DEF5F96"/>
    <w:multiLevelType w:val="hybridMultilevel"/>
    <w:tmpl w:val="CF740B62"/>
    <w:lvl w:ilvl="0" w:tplc="1C0093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BA3711"/>
    <w:multiLevelType w:val="hybridMultilevel"/>
    <w:tmpl w:val="B6FC69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437CB"/>
    <w:multiLevelType w:val="hybridMultilevel"/>
    <w:tmpl w:val="3E387EF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3674A"/>
    <w:multiLevelType w:val="multilevel"/>
    <w:tmpl w:val="98AE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763C6A"/>
    <w:multiLevelType w:val="hybridMultilevel"/>
    <w:tmpl w:val="DA80ED64"/>
    <w:lvl w:ilvl="0" w:tplc="9DF2FC20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A21F0"/>
    <w:multiLevelType w:val="hybridMultilevel"/>
    <w:tmpl w:val="C52843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3E4030"/>
    <w:multiLevelType w:val="hybridMultilevel"/>
    <w:tmpl w:val="4A9473D4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9" w15:restartNumberingAfterBreak="0">
    <w:nsid w:val="7A3E6AF9"/>
    <w:multiLevelType w:val="hybridMultilevel"/>
    <w:tmpl w:val="1DD4A7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29"/>
  </w:num>
  <w:num w:numId="7">
    <w:abstractNumId w:val="23"/>
  </w:num>
  <w:num w:numId="8">
    <w:abstractNumId w:val="0"/>
  </w:num>
  <w:num w:numId="9">
    <w:abstractNumId w:val="28"/>
  </w:num>
  <w:num w:numId="10">
    <w:abstractNumId w:val="15"/>
  </w:num>
  <w:num w:numId="11">
    <w:abstractNumId w:val="10"/>
  </w:num>
  <w:num w:numId="12">
    <w:abstractNumId w:val="3"/>
  </w:num>
  <w:num w:numId="13">
    <w:abstractNumId w:val="1"/>
  </w:num>
  <w:num w:numId="14">
    <w:abstractNumId w:val="5"/>
  </w:num>
  <w:num w:numId="15">
    <w:abstractNumId w:val="20"/>
  </w:num>
  <w:num w:numId="16">
    <w:abstractNumId w:val="16"/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6"/>
  </w:num>
  <w:num w:numId="22">
    <w:abstractNumId w:val="13"/>
  </w:num>
  <w:num w:numId="23">
    <w:abstractNumId w:val="2"/>
  </w:num>
  <w:num w:numId="24">
    <w:abstractNumId w:val="6"/>
  </w:num>
  <w:num w:numId="25">
    <w:abstractNumId w:val="25"/>
  </w:num>
  <w:num w:numId="26">
    <w:abstractNumId w:val="4"/>
  </w:num>
  <w:num w:numId="27">
    <w:abstractNumId w:val="12"/>
  </w:num>
  <w:num w:numId="28">
    <w:abstractNumId w:val="11"/>
  </w:num>
  <w:num w:numId="29">
    <w:abstractNumId w:val="7"/>
  </w:num>
  <w:num w:numId="30">
    <w:abstractNumId w:val="26"/>
  </w:num>
  <w:num w:numId="31">
    <w:abstractNumId w:val="8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640"/>
    <w:rsid w:val="00022665"/>
    <w:rsid w:val="00030130"/>
    <w:rsid w:val="00030574"/>
    <w:rsid w:val="000512C4"/>
    <w:rsid w:val="00056C9E"/>
    <w:rsid w:val="000B6682"/>
    <w:rsid w:val="000E39E6"/>
    <w:rsid w:val="000F478E"/>
    <w:rsid w:val="00143BC7"/>
    <w:rsid w:val="001F6106"/>
    <w:rsid w:val="00244942"/>
    <w:rsid w:val="002456F7"/>
    <w:rsid w:val="002553A4"/>
    <w:rsid w:val="002603FC"/>
    <w:rsid w:val="002A2F73"/>
    <w:rsid w:val="002D1F5D"/>
    <w:rsid w:val="00306254"/>
    <w:rsid w:val="0034535B"/>
    <w:rsid w:val="003614B0"/>
    <w:rsid w:val="00372F1D"/>
    <w:rsid w:val="003911EE"/>
    <w:rsid w:val="00391BC3"/>
    <w:rsid w:val="003D578B"/>
    <w:rsid w:val="00463790"/>
    <w:rsid w:val="00482A26"/>
    <w:rsid w:val="00490211"/>
    <w:rsid w:val="004A7488"/>
    <w:rsid w:val="004C06AD"/>
    <w:rsid w:val="004E675A"/>
    <w:rsid w:val="004F53E4"/>
    <w:rsid w:val="005400C3"/>
    <w:rsid w:val="00543701"/>
    <w:rsid w:val="005851D4"/>
    <w:rsid w:val="005D3690"/>
    <w:rsid w:val="00602BF7"/>
    <w:rsid w:val="006259FC"/>
    <w:rsid w:val="00635F71"/>
    <w:rsid w:val="00646FE8"/>
    <w:rsid w:val="00654F24"/>
    <w:rsid w:val="006742AC"/>
    <w:rsid w:val="00690687"/>
    <w:rsid w:val="006B0152"/>
    <w:rsid w:val="006F0E6C"/>
    <w:rsid w:val="00707A2C"/>
    <w:rsid w:val="00710E4D"/>
    <w:rsid w:val="00711B11"/>
    <w:rsid w:val="00713BBD"/>
    <w:rsid w:val="007212D6"/>
    <w:rsid w:val="00734480"/>
    <w:rsid w:val="00747E04"/>
    <w:rsid w:val="00770EBF"/>
    <w:rsid w:val="00782A3A"/>
    <w:rsid w:val="007836D5"/>
    <w:rsid w:val="007E71D5"/>
    <w:rsid w:val="008022B4"/>
    <w:rsid w:val="00820640"/>
    <w:rsid w:val="00823909"/>
    <w:rsid w:val="00840D7F"/>
    <w:rsid w:val="00842165"/>
    <w:rsid w:val="00874C9D"/>
    <w:rsid w:val="00883DB7"/>
    <w:rsid w:val="008B5FCC"/>
    <w:rsid w:val="00930E6F"/>
    <w:rsid w:val="009524D3"/>
    <w:rsid w:val="00960473"/>
    <w:rsid w:val="00964960"/>
    <w:rsid w:val="009731A7"/>
    <w:rsid w:val="009776E7"/>
    <w:rsid w:val="009A5FAC"/>
    <w:rsid w:val="009B328A"/>
    <w:rsid w:val="009D1B9B"/>
    <w:rsid w:val="00A31BE9"/>
    <w:rsid w:val="00A32C2F"/>
    <w:rsid w:val="00A73743"/>
    <w:rsid w:val="00A7542A"/>
    <w:rsid w:val="00A8046F"/>
    <w:rsid w:val="00A83097"/>
    <w:rsid w:val="00A92866"/>
    <w:rsid w:val="00AE1742"/>
    <w:rsid w:val="00AE24FA"/>
    <w:rsid w:val="00AE2FCC"/>
    <w:rsid w:val="00B05043"/>
    <w:rsid w:val="00B40BE9"/>
    <w:rsid w:val="00B5262A"/>
    <w:rsid w:val="00B719A3"/>
    <w:rsid w:val="00BB1469"/>
    <w:rsid w:val="00BD5DAC"/>
    <w:rsid w:val="00C24B6C"/>
    <w:rsid w:val="00C814A9"/>
    <w:rsid w:val="00CA0EF2"/>
    <w:rsid w:val="00CA1F67"/>
    <w:rsid w:val="00CB3237"/>
    <w:rsid w:val="00CF66A7"/>
    <w:rsid w:val="00D03358"/>
    <w:rsid w:val="00D260CD"/>
    <w:rsid w:val="00D32DC8"/>
    <w:rsid w:val="00D414A5"/>
    <w:rsid w:val="00D7631D"/>
    <w:rsid w:val="00DA138A"/>
    <w:rsid w:val="00DA667C"/>
    <w:rsid w:val="00DE6E5E"/>
    <w:rsid w:val="00E544C9"/>
    <w:rsid w:val="00E64B1A"/>
    <w:rsid w:val="00E65450"/>
    <w:rsid w:val="00E71180"/>
    <w:rsid w:val="00E84EA4"/>
    <w:rsid w:val="00E93F99"/>
    <w:rsid w:val="00E95A96"/>
    <w:rsid w:val="00E9651A"/>
    <w:rsid w:val="00F21C13"/>
    <w:rsid w:val="00F677F9"/>
    <w:rsid w:val="00F71BF1"/>
    <w:rsid w:val="00FA2909"/>
    <w:rsid w:val="00FA630F"/>
    <w:rsid w:val="00FC3126"/>
    <w:rsid w:val="00FD7800"/>
    <w:rsid w:val="00FE383C"/>
    <w:rsid w:val="00FE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03127-42D7-4F54-819E-BA54B27B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20640"/>
    <w:pPr>
      <w:keepNext/>
      <w:spacing w:line="360" w:lineRule="auto"/>
      <w:ind w:firstLine="709"/>
      <w:jc w:val="center"/>
      <w:outlineLvl w:val="0"/>
    </w:pPr>
    <w:rPr>
      <w:b/>
      <w:bCs/>
      <w:kern w:val="32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4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640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paragraph" w:styleId="a3">
    <w:name w:val="List Paragraph"/>
    <w:basedOn w:val="a"/>
    <w:uiPriority w:val="34"/>
    <w:qFormat/>
    <w:rsid w:val="0082064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A31B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44C9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544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74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7">
    <w:name w:val="Normal (Web)"/>
    <w:basedOn w:val="a"/>
    <w:uiPriority w:val="99"/>
    <w:unhideWhenUsed/>
    <w:rsid w:val="004A7488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7344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31FE6-16A6-42B9-9C4E-7053B866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10009</Words>
  <Characters>5706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Ахматова Наталья</dc:creator>
  <cp:lastModifiedBy>Надія Пташник</cp:lastModifiedBy>
  <cp:revision>2</cp:revision>
  <cp:lastPrinted>2021-01-04T08:45:00Z</cp:lastPrinted>
  <dcterms:created xsi:type="dcterms:W3CDTF">2023-10-25T10:25:00Z</dcterms:created>
  <dcterms:modified xsi:type="dcterms:W3CDTF">2023-10-25T10:25:00Z</dcterms:modified>
</cp:coreProperties>
</file>