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BD" w:rsidRDefault="00A65CBD" w:rsidP="007B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</w:pPr>
    </w:p>
    <w:p w:rsidR="00A65CBD" w:rsidRDefault="00A65CBD" w:rsidP="007B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</w:pPr>
    </w:p>
    <w:p w:rsidR="00A65CBD" w:rsidRDefault="00A65CBD" w:rsidP="007B7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</w:pPr>
    </w:p>
    <w:p w:rsidR="00A65CBD" w:rsidRPr="00A65CBD" w:rsidRDefault="00A65CBD" w:rsidP="00A65CBD">
      <w:pPr>
        <w:tabs>
          <w:tab w:val="left" w:pos="6720"/>
        </w:tabs>
        <w:rPr>
          <w:rFonts w:ascii="Calibri" w:eastAsia="Calibri" w:hAnsi="Calibri" w:cs="Times New Roman"/>
          <w:b/>
          <w:sz w:val="28"/>
          <w:szCs w:val="28"/>
          <w:lang w:val="ru-RU"/>
        </w:rPr>
      </w:pPr>
      <w:r>
        <w:rPr>
          <w:rFonts w:ascii="Calibri" w:eastAsia="Calibri" w:hAnsi="Calibri" w:cs="Times New Roman"/>
          <w:b/>
          <w:sz w:val="36"/>
          <w:szCs w:val="28"/>
        </w:rPr>
        <w:t xml:space="preserve">                                                                        </w:t>
      </w:r>
      <w:r w:rsidRPr="00A65CBD">
        <w:rPr>
          <w:rFonts w:ascii="Calibri" w:eastAsia="Calibri" w:hAnsi="Calibri" w:cs="Times New Roman"/>
          <w:b/>
          <w:sz w:val="36"/>
          <w:szCs w:val="28"/>
        </w:rPr>
        <w:t xml:space="preserve">Затверджено    </w:t>
      </w:r>
    </w:p>
    <w:p w:rsidR="00A65CBD" w:rsidRPr="00A65CBD" w:rsidRDefault="00A65CBD" w:rsidP="00A65CBD">
      <w:pPr>
        <w:rPr>
          <w:rFonts w:ascii="Calibri" w:eastAsia="Calibri" w:hAnsi="Calibri" w:cs="Times New Roman"/>
          <w:sz w:val="28"/>
          <w:szCs w:val="28"/>
          <w:lang w:val="ru-RU"/>
        </w:rPr>
      </w:pPr>
    </w:p>
    <w:p w:rsidR="00A65CBD" w:rsidRPr="00A65CBD" w:rsidRDefault="00A65CBD" w:rsidP="00A65CBD">
      <w:pPr>
        <w:tabs>
          <w:tab w:val="left" w:pos="4065"/>
          <w:tab w:val="left" w:pos="6195"/>
        </w:tabs>
        <w:rPr>
          <w:rFonts w:ascii="Calibri" w:eastAsia="Calibri" w:hAnsi="Calibri" w:cs="Times New Roman"/>
          <w:sz w:val="32"/>
          <w:szCs w:val="32"/>
        </w:rPr>
      </w:pPr>
      <w:r w:rsidRPr="00A65CBD">
        <w:rPr>
          <w:rFonts w:ascii="Calibri" w:eastAsia="Calibri" w:hAnsi="Calibri" w:cs="Times New Roman"/>
          <w:sz w:val="32"/>
          <w:szCs w:val="32"/>
        </w:rPr>
        <w:tab/>
        <w:t xml:space="preserve">       Директор   </w:t>
      </w:r>
      <w:r w:rsidRPr="00A65CBD">
        <w:rPr>
          <w:rFonts w:ascii="Calibri" w:eastAsia="Calibri" w:hAnsi="Calibri" w:cs="Times New Roman"/>
          <w:sz w:val="32"/>
          <w:szCs w:val="32"/>
          <w:u w:val="single"/>
          <w:lang w:val="ru-RU"/>
        </w:rPr>
        <w:t>______</w:t>
      </w:r>
      <w:r w:rsidRPr="00A65CBD">
        <w:rPr>
          <w:rFonts w:ascii="Calibri" w:eastAsia="Calibri" w:hAnsi="Calibri" w:cs="Times New Roman"/>
          <w:sz w:val="32"/>
          <w:szCs w:val="32"/>
          <w:lang w:val="ru-RU"/>
        </w:rPr>
        <w:t xml:space="preserve">  </w:t>
      </w:r>
      <w:r w:rsidRPr="00A65CBD">
        <w:rPr>
          <w:rFonts w:ascii="Calibri" w:eastAsia="Calibri" w:hAnsi="Calibri" w:cs="Times New Roman"/>
          <w:sz w:val="32"/>
          <w:szCs w:val="32"/>
        </w:rPr>
        <w:t>Наталія ТРЯСКО</w:t>
      </w:r>
    </w:p>
    <w:p w:rsidR="00A65CBD" w:rsidRPr="00A65CBD" w:rsidRDefault="00A65CBD" w:rsidP="00A65CBD">
      <w:pPr>
        <w:rPr>
          <w:rFonts w:ascii="Calibri" w:eastAsia="Calibri" w:hAnsi="Calibri" w:cs="Times New Roman"/>
          <w:sz w:val="28"/>
          <w:szCs w:val="28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A65CBD" w:rsidRDefault="00A65CBD" w:rsidP="00A65CBD">
      <w:pPr>
        <w:rPr>
          <w:rFonts w:ascii="Calibri" w:eastAsia="Calibri" w:hAnsi="Calibri" w:cs="Times New Roman"/>
        </w:rPr>
      </w:pPr>
    </w:p>
    <w:p w:rsidR="00A65CBD" w:rsidRPr="00B36CD7" w:rsidRDefault="00A65CBD" w:rsidP="00A65CBD">
      <w:pPr>
        <w:tabs>
          <w:tab w:val="left" w:pos="2310"/>
        </w:tabs>
        <w:rPr>
          <w:rFonts w:ascii="Century Gothic" w:eastAsia="Calibri" w:hAnsi="Century Gothic" w:cs="Times New Roman"/>
          <w:sz w:val="72"/>
          <w:szCs w:val="72"/>
        </w:rPr>
      </w:pPr>
      <w:r w:rsidRPr="00A65CBD">
        <w:rPr>
          <w:rFonts w:ascii="Calibri" w:eastAsia="Calibri" w:hAnsi="Calibri" w:cs="Times New Roman"/>
        </w:rPr>
        <w:tab/>
        <w:t xml:space="preserve">          </w:t>
      </w:r>
      <w:r w:rsidRPr="00B36CD7">
        <w:rPr>
          <w:rFonts w:ascii="Century Gothic" w:eastAsia="Calibri" w:hAnsi="Century Gothic" w:cs="Times New Roman"/>
          <w:sz w:val="72"/>
          <w:szCs w:val="72"/>
        </w:rPr>
        <w:t>План роботи</w:t>
      </w:r>
    </w:p>
    <w:p w:rsidR="00A65CBD" w:rsidRPr="00B36CD7" w:rsidRDefault="00A65CBD" w:rsidP="00A65CBD">
      <w:pPr>
        <w:tabs>
          <w:tab w:val="left" w:pos="2310"/>
        </w:tabs>
        <w:jc w:val="center"/>
        <w:rPr>
          <w:rFonts w:ascii="Century Gothic" w:eastAsia="Calibri" w:hAnsi="Century Gothic" w:cs="Times New Roman"/>
          <w:sz w:val="36"/>
          <w:szCs w:val="36"/>
        </w:rPr>
      </w:pPr>
      <w:r w:rsidRPr="00B36CD7">
        <w:rPr>
          <w:rFonts w:ascii="Century Gothic" w:eastAsia="Calibri" w:hAnsi="Century Gothic" w:cs="Times New Roman"/>
          <w:sz w:val="36"/>
          <w:szCs w:val="36"/>
        </w:rPr>
        <w:t>медичної  сестри</w:t>
      </w:r>
    </w:p>
    <w:p w:rsidR="00A65CBD" w:rsidRPr="00B36CD7" w:rsidRDefault="00A65CBD" w:rsidP="00A65CBD">
      <w:pPr>
        <w:tabs>
          <w:tab w:val="left" w:pos="2310"/>
        </w:tabs>
        <w:jc w:val="center"/>
        <w:rPr>
          <w:rFonts w:ascii="Century Gothic" w:eastAsia="Calibri" w:hAnsi="Century Gothic" w:cs="Times New Roman"/>
          <w:sz w:val="36"/>
          <w:szCs w:val="36"/>
        </w:rPr>
      </w:pPr>
      <w:proofErr w:type="spellStart"/>
      <w:r w:rsidRPr="00B36CD7">
        <w:rPr>
          <w:rFonts w:ascii="Century Gothic" w:eastAsia="Calibri" w:hAnsi="Century Gothic" w:cs="Times New Roman"/>
          <w:sz w:val="36"/>
          <w:szCs w:val="36"/>
        </w:rPr>
        <w:t>Підлісківської</w:t>
      </w:r>
      <w:proofErr w:type="spellEnd"/>
      <w:r w:rsidRPr="00B36CD7">
        <w:rPr>
          <w:rFonts w:ascii="Century Gothic" w:eastAsia="Calibri" w:hAnsi="Century Gothic" w:cs="Times New Roman"/>
          <w:sz w:val="36"/>
          <w:szCs w:val="36"/>
        </w:rPr>
        <w:t xml:space="preserve"> гімназії</w:t>
      </w:r>
    </w:p>
    <w:p w:rsidR="00A65CBD" w:rsidRPr="00B36CD7" w:rsidRDefault="007F7BF4" w:rsidP="00A65CBD">
      <w:pPr>
        <w:tabs>
          <w:tab w:val="left" w:pos="2310"/>
        </w:tabs>
        <w:jc w:val="center"/>
        <w:rPr>
          <w:rFonts w:ascii="Century Gothic" w:eastAsia="Calibri" w:hAnsi="Century Gothic" w:cs="Times New Roman"/>
          <w:sz w:val="36"/>
          <w:szCs w:val="36"/>
        </w:rPr>
      </w:pPr>
      <w:proofErr w:type="spellStart"/>
      <w:r w:rsidRPr="00B36CD7">
        <w:rPr>
          <w:rFonts w:ascii="Century Gothic" w:eastAsia="Calibri" w:hAnsi="Century Gothic" w:cs="Times New Roman"/>
          <w:sz w:val="36"/>
          <w:szCs w:val="36"/>
        </w:rPr>
        <w:t>Якобаччі</w:t>
      </w:r>
      <w:proofErr w:type="spellEnd"/>
      <w:r w:rsidRPr="00B36CD7">
        <w:rPr>
          <w:rFonts w:ascii="Century Gothic" w:eastAsia="Calibri" w:hAnsi="Century Gothic" w:cs="Times New Roman"/>
          <w:sz w:val="36"/>
          <w:szCs w:val="36"/>
        </w:rPr>
        <w:t xml:space="preserve"> Руслани Василівни</w:t>
      </w: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A65CBD" w:rsidRDefault="00A65CBD" w:rsidP="00A65CBD">
      <w:pPr>
        <w:rPr>
          <w:rFonts w:ascii="Times New Roman" w:eastAsia="Calibri" w:hAnsi="Times New Roman" w:cs="Times New Roman"/>
          <w:sz w:val="36"/>
          <w:szCs w:val="36"/>
        </w:rPr>
      </w:pPr>
    </w:p>
    <w:p w:rsidR="00A65CBD" w:rsidRPr="00B36CD7" w:rsidRDefault="00A65CBD" w:rsidP="00A65CBD">
      <w:pPr>
        <w:rPr>
          <w:rFonts w:ascii="Century Gothic" w:eastAsia="Calibri" w:hAnsi="Century Gothic" w:cs="Times New Roman"/>
          <w:sz w:val="36"/>
          <w:szCs w:val="36"/>
        </w:rPr>
      </w:pPr>
      <w:r w:rsidRPr="00A65CBD">
        <w:rPr>
          <w:rFonts w:ascii="Times New Roman" w:eastAsia="Calibri" w:hAnsi="Times New Roman" w:cs="Times New Roman"/>
          <w:sz w:val="36"/>
          <w:szCs w:val="36"/>
        </w:rPr>
        <w:t xml:space="preserve">   </w:t>
      </w:r>
      <w:r w:rsidR="007F7BF4">
        <w:rPr>
          <w:rFonts w:ascii="Times New Roman" w:eastAsia="Calibri" w:hAnsi="Times New Roman" w:cs="Times New Roman"/>
          <w:sz w:val="36"/>
          <w:szCs w:val="36"/>
        </w:rPr>
        <w:t xml:space="preserve">                            </w:t>
      </w:r>
      <w:r w:rsidR="007F7BF4" w:rsidRPr="00B36CD7">
        <w:rPr>
          <w:rFonts w:ascii="Century Gothic" w:eastAsia="Calibri" w:hAnsi="Century Gothic" w:cs="Times New Roman"/>
          <w:sz w:val="36"/>
          <w:szCs w:val="36"/>
        </w:rPr>
        <w:t>2024-2025</w:t>
      </w:r>
      <w:r w:rsidRPr="00B36CD7">
        <w:rPr>
          <w:rFonts w:ascii="Century Gothic" w:eastAsia="Calibri" w:hAnsi="Century Gothic" w:cs="Times New Roman"/>
          <w:sz w:val="36"/>
          <w:szCs w:val="36"/>
        </w:rPr>
        <w:t xml:space="preserve">  навчальний рік</w:t>
      </w:r>
    </w:p>
    <w:p w:rsidR="00654AF5" w:rsidRPr="00B36CD7" w:rsidRDefault="00751D97" w:rsidP="007B7C00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Liberation Sans"/>
          <w:b/>
          <w:bCs/>
          <w:sz w:val="32"/>
          <w:szCs w:val="28"/>
          <w:lang w:eastAsia="uk-UA"/>
        </w:rPr>
      </w:pPr>
      <w:r w:rsidRPr="00B36CD7">
        <w:rPr>
          <w:rFonts w:ascii="Liberation Sans" w:eastAsia="Times New Roman" w:hAnsi="Liberation Sans" w:cs="Liberation Sans"/>
          <w:b/>
          <w:bCs/>
          <w:sz w:val="32"/>
          <w:szCs w:val="28"/>
          <w:lang w:eastAsia="uk-UA"/>
        </w:rPr>
        <w:lastRenderedPageBreak/>
        <w:t>І. Організаційні заходи</w:t>
      </w:r>
    </w:p>
    <w:p w:rsidR="00751D97" w:rsidRPr="00654AF5" w:rsidRDefault="00751D97" w:rsidP="00751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32"/>
          <w:szCs w:val="32"/>
          <w:lang w:eastAsia="uk-UA"/>
        </w:rPr>
      </w:pPr>
    </w:p>
    <w:tbl>
      <w:tblPr>
        <w:tblStyle w:val="-4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3"/>
        <w:gridCol w:w="5665"/>
        <w:gridCol w:w="1700"/>
        <w:gridCol w:w="1917"/>
      </w:tblGrid>
      <w:tr w:rsidR="00764120" w:rsidRPr="00764120" w:rsidTr="00C94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shd w:val="clear" w:color="auto" w:fill="31849B" w:themeFill="accent5" w:themeFillShade="BF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</w:pPr>
          </w:p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uk-UA"/>
              </w:rPr>
              <w:t>№</w:t>
            </w:r>
            <w:r w:rsidR="00751D97" w:rsidRPr="007641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з</w:t>
            </w:r>
            <w:r w:rsidR="00751D97" w:rsidRPr="007641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uk-UA"/>
              </w:rPr>
              <w:t>/</w:t>
            </w:r>
            <w:r w:rsidR="00751D97" w:rsidRPr="007641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uk-UA"/>
              </w:rPr>
              <w:t>п</w:t>
            </w:r>
          </w:p>
        </w:tc>
        <w:tc>
          <w:tcPr>
            <w:tcW w:w="5665" w:type="dxa"/>
            <w:shd w:val="clear" w:color="auto" w:fill="31849B" w:themeFill="accent5" w:themeFillShade="BF"/>
            <w:hideMark/>
          </w:tcPr>
          <w:p w:rsidR="007B7C00" w:rsidRPr="00764120" w:rsidRDefault="00751D97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Заходи</w:t>
            </w:r>
          </w:p>
          <w:p w:rsidR="007B7C00" w:rsidRPr="00764120" w:rsidRDefault="007B7C00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</w:p>
        </w:tc>
        <w:tc>
          <w:tcPr>
            <w:tcW w:w="1700" w:type="dxa"/>
            <w:shd w:val="clear" w:color="auto" w:fill="31849B" w:themeFill="accent5" w:themeFillShade="BF"/>
            <w:hideMark/>
          </w:tcPr>
          <w:p w:rsidR="007B7C00" w:rsidRPr="00764120" w:rsidRDefault="007B7C00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17" w:type="dxa"/>
            <w:shd w:val="clear" w:color="auto" w:fill="31849B" w:themeFill="accent5" w:themeFillShade="BF"/>
            <w:hideMark/>
          </w:tcPr>
          <w:p w:rsidR="007B7C00" w:rsidRPr="00764120" w:rsidRDefault="007B7C00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</w:p>
          <w:p w:rsidR="007B7C00" w:rsidRPr="00764120" w:rsidRDefault="00751D97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Cs w:val="24"/>
                <w:lang w:eastAsia="uk-UA"/>
              </w:rPr>
              <w:t>Відповідальний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64120" w:rsidRPr="00764120" w:rsidTr="00C94C33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65" w:type="dxa"/>
            <w:hideMark/>
          </w:tcPr>
          <w:p w:rsidR="007B7C00" w:rsidRPr="00764120" w:rsidRDefault="007B7C00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Провести пе</w:t>
            </w:r>
            <w:r w:rsidR="00D90747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ревірку санітарного стану гімназії 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перед початком навчального року</w:t>
            </w:r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-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освітлення</w:t>
            </w:r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вентиляції</w:t>
            </w:r>
            <w:proofErr w:type="spellEnd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наявність</w:t>
            </w:r>
            <w:proofErr w:type="spellEnd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обладнання</w:t>
            </w:r>
            <w:proofErr w:type="spellEnd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класах</w:t>
            </w:r>
            <w:proofErr w:type="spellEnd"/>
            <w:r w:rsidR="00751D9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  <w:hideMark/>
          </w:tcPr>
          <w:p w:rsidR="007B7C00" w:rsidRPr="00764120" w:rsidRDefault="00751D97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 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2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8.08.2024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5" w:type="dxa"/>
            <w:hideMark/>
          </w:tcPr>
          <w:p w:rsidR="007B7C00" w:rsidRPr="00764120" w:rsidRDefault="007B7C00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мед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ичний 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кабінет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роботи.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9F5CD1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Укомплектувати аптечки першої необхідності.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               28.08.2024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5" w:type="dxa"/>
            <w:hideMark/>
          </w:tcPr>
          <w:p w:rsidR="007B7C00" w:rsidRPr="00764120" w:rsidRDefault="009F5CD1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Перевірити терміни придатності наявних медичних препаратів.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1.09.2024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65" w:type="dxa"/>
            <w:hideMark/>
          </w:tcPr>
          <w:p w:rsidR="007B7C00" w:rsidRPr="00764120" w:rsidRDefault="00B64427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Підготувати та доповнити папку методичними рекомендаціям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,наказами,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інструкціями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по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медичному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обслуговуванню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учнів.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28.08.2024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65" w:type="dxa"/>
            <w:hideMark/>
          </w:tcPr>
          <w:p w:rsidR="007B7C00" w:rsidRPr="00764120" w:rsidRDefault="00B64427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Скласти план роботи на навчальний рік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затвердити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керівника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закладу.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28.08.2024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654AF5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65" w:type="dxa"/>
            <w:hideMark/>
          </w:tcPr>
          <w:p w:rsidR="007B7C00" w:rsidRPr="00764120" w:rsidRDefault="00B64427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проведення медогляду учнів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аналізувати результати проходження медичних оглядів та формувати Групи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’я для занять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фізичною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культурою.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28.08.2024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654AF5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65" w:type="dxa"/>
            <w:hideMark/>
          </w:tcPr>
          <w:p w:rsidR="007B7C00" w:rsidRPr="00764120" w:rsidRDefault="00B64427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Заповнити </w:t>
            </w:r>
            <w:r w:rsidR="0033435A" w:rsidRPr="007641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&lt;&lt;</w:t>
            </w:r>
            <w:r w:rsidR="0033435A" w:rsidRPr="007641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33435A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Листки </w:t>
            </w:r>
            <w:proofErr w:type="spellStart"/>
            <w:r w:rsidR="0033435A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</w:t>
            </w:r>
            <w:proofErr w:type="spellEnd"/>
            <w:r w:rsidR="0033435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’</w:t>
            </w:r>
            <w:r w:rsidR="0033435A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 </w:t>
            </w:r>
            <w:r w:rsidR="0033435A" w:rsidRPr="0076412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&gt;&gt;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09.2024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65" w:type="dxa"/>
            <w:hideMark/>
          </w:tcPr>
          <w:p w:rsidR="007B7C00" w:rsidRPr="00764120" w:rsidRDefault="0033435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Проводити роботу по профілактиці травматизму серед учнів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обліку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аналізу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випадків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травм.</w:t>
            </w:r>
          </w:p>
        </w:tc>
        <w:tc>
          <w:tcPr>
            <w:tcW w:w="1700" w:type="dxa"/>
            <w:hideMark/>
          </w:tcPr>
          <w:p w:rsidR="007B7C00" w:rsidRPr="00764120" w:rsidRDefault="0033435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65" w:type="dxa"/>
            <w:hideMark/>
          </w:tcPr>
          <w:p w:rsidR="007B7C00" w:rsidRPr="00764120" w:rsidRDefault="0033435A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Надавати першу кваліфікаційну медичну допомогу учням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,педагогам та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обслу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овуючому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персоналу.</w:t>
            </w:r>
          </w:p>
        </w:tc>
        <w:tc>
          <w:tcPr>
            <w:tcW w:w="1700" w:type="dxa"/>
          </w:tcPr>
          <w:p w:rsidR="007B7C00" w:rsidRPr="00764120" w:rsidRDefault="0033435A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65" w:type="dxa"/>
            <w:hideMark/>
          </w:tcPr>
          <w:p w:rsidR="007B7C00" w:rsidRPr="00764120" w:rsidRDefault="0033435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Проводити  контроль за фізичним вихованням учнів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відвідувати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уроки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фізкультури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і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заняття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спортивних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214C0F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гуртків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</w:tcPr>
          <w:p w:rsidR="007B7C00" w:rsidRPr="00764120" w:rsidRDefault="0033435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1 раз на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місяць</w:t>
            </w:r>
            <w:proofErr w:type="spellEnd"/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65" w:type="dxa"/>
            <w:hideMark/>
          </w:tcPr>
          <w:p w:rsidR="007B7C00" w:rsidRPr="00764120" w:rsidRDefault="0033435A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Проводити контроль за санітарно-гігієнічними умовами навчання 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 виховання учнів (санітарний стан приміщення гімназії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класів</w:t>
            </w:r>
            <w:proofErr w:type="spellEnd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санвузлів</w:t>
            </w:r>
            <w:proofErr w:type="spellEnd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температура,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освітлення</w:t>
            </w:r>
            <w:proofErr w:type="spellEnd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правильна </w:t>
            </w:r>
            <w:proofErr w:type="spellStart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розставка</w:t>
            </w:r>
            <w:proofErr w:type="spellEnd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маркування</w:t>
            </w:r>
            <w:proofErr w:type="spellEnd"/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парт).</w:t>
            </w:r>
          </w:p>
        </w:tc>
        <w:tc>
          <w:tcPr>
            <w:tcW w:w="1700" w:type="dxa"/>
            <w:hideMark/>
          </w:tcPr>
          <w:p w:rsidR="007B7C00" w:rsidRPr="00764120" w:rsidRDefault="007F7BF4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2024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/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2025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навчал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ь</w:t>
            </w:r>
            <w:r w:rsidR="001952F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ного року</w:t>
            </w:r>
          </w:p>
        </w:tc>
        <w:tc>
          <w:tcPr>
            <w:tcW w:w="1917" w:type="dxa"/>
          </w:tcPr>
          <w:p w:rsidR="007B7C00" w:rsidRPr="00764120" w:rsidRDefault="009F5CD1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65" w:type="dxa"/>
            <w:hideMark/>
          </w:tcPr>
          <w:p w:rsidR="007B7C00" w:rsidRPr="00764120" w:rsidRDefault="001952F0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Проводити контроль за проходженням персоналом гімназії медичних оглядів.</w:t>
            </w:r>
          </w:p>
        </w:tc>
        <w:tc>
          <w:tcPr>
            <w:tcW w:w="1700" w:type="dxa"/>
            <w:hideMark/>
          </w:tcPr>
          <w:p w:rsidR="001952F0" w:rsidRPr="00764120" w:rsidRDefault="001952F0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раз на рік</w:t>
            </w:r>
          </w:p>
          <w:p w:rsidR="007B7C00" w:rsidRPr="00764120" w:rsidRDefault="007B7C00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7" w:type="dxa"/>
          </w:tcPr>
          <w:p w:rsidR="007B7C00" w:rsidRPr="00764120" w:rsidRDefault="001952F0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vAlign w:val="center"/>
            <w:hideMark/>
          </w:tcPr>
          <w:p w:rsidR="007B7C00" w:rsidRPr="00B36CD7" w:rsidRDefault="007B7C00" w:rsidP="00C94C33">
            <w:pPr>
              <w:jc w:val="center"/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</w:pPr>
            <w:r w:rsidRPr="00B36CD7"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  <w:t xml:space="preserve">ІІ. </w:t>
            </w:r>
            <w:r w:rsidR="001952F0" w:rsidRPr="00B36CD7">
              <w:rPr>
                <w:rFonts w:ascii="Liberation Sans" w:eastAsia="Times New Roman" w:hAnsi="Liberation Sans" w:cs="Liberation Sans"/>
                <w:sz w:val="32"/>
                <w:szCs w:val="28"/>
                <w:lang w:eastAsia="uk-UA"/>
              </w:rPr>
              <w:t>Забезпечення учнів медичним обслуговуванням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shd w:val="clear" w:color="auto" w:fill="31849B" w:themeFill="accent5" w:themeFillShade="BF"/>
            <w:vAlign w:val="center"/>
          </w:tcPr>
          <w:p w:rsidR="007B7C00" w:rsidRPr="00B36CD7" w:rsidRDefault="001952F0" w:rsidP="00C94C33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№з</w:t>
            </w: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uk-UA"/>
              </w:rPr>
              <w:t>/</w:t>
            </w: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65" w:type="dxa"/>
            <w:shd w:val="clear" w:color="auto" w:fill="31849B" w:themeFill="accent5" w:themeFillShade="BF"/>
            <w:vAlign w:val="center"/>
          </w:tcPr>
          <w:p w:rsidR="007B7C00" w:rsidRPr="00B36CD7" w:rsidRDefault="00A50C46" w:rsidP="00C94C3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заходів</w:t>
            </w:r>
          </w:p>
        </w:tc>
        <w:tc>
          <w:tcPr>
            <w:tcW w:w="1700" w:type="dxa"/>
            <w:shd w:val="clear" w:color="auto" w:fill="31849B" w:themeFill="accent5" w:themeFillShade="BF"/>
            <w:vAlign w:val="center"/>
          </w:tcPr>
          <w:p w:rsidR="007B7C00" w:rsidRPr="00B36CD7" w:rsidRDefault="00A50C46" w:rsidP="00C94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17" w:type="dxa"/>
            <w:shd w:val="clear" w:color="auto" w:fill="31849B" w:themeFill="accent5" w:themeFillShade="BF"/>
            <w:vAlign w:val="center"/>
          </w:tcPr>
          <w:p w:rsidR="007B7C00" w:rsidRPr="00C94C33" w:rsidRDefault="00A50C46" w:rsidP="00C94C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Cs w:val="24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b/>
                <w:bCs/>
                <w:szCs w:val="24"/>
                <w:lang w:eastAsia="uk-UA"/>
              </w:rPr>
              <w:t>Відповідальний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65" w:type="dxa"/>
          </w:tcPr>
          <w:p w:rsidR="007B7C00" w:rsidRPr="00764120" w:rsidRDefault="00A50C46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Організувати медогляд учнів всіх вікових категорій</w:t>
            </w:r>
          </w:p>
        </w:tc>
        <w:tc>
          <w:tcPr>
            <w:tcW w:w="1700" w:type="dxa"/>
          </w:tcPr>
          <w:p w:rsidR="007B7C00" w:rsidRPr="00764120" w:rsidRDefault="00A50C46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Літній період</w:t>
            </w:r>
          </w:p>
        </w:tc>
        <w:tc>
          <w:tcPr>
            <w:tcW w:w="1917" w:type="dxa"/>
            <w:hideMark/>
          </w:tcPr>
          <w:p w:rsidR="007B7C00" w:rsidRPr="00764120" w:rsidRDefault="00A50C46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5665" w:type="dxa"/>
            <w:hideMark/>
          </w:tcPr>
          <w:p w:rsidR="007B7C00" w:rsidRPr="00764120" w:rsidRDefault="00A50C46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Провести аналіз результатів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медичних оглядів учнів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довести</w:t>
            </w:r>
            <w:r w:rsidR="00214C0F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його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до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відома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214C0F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учителів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занести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дані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про стан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здоров’я</w:t>
            </w:r>
            <w:proofErr w:type="spellEnd"/>
            <w:r w:rsidR="00FD5D1E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учнів у</w:t>
            </w:r>
            <w:r w:rsidR="00FD5D1E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="00445BBD" w:rsidRPr="007641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&lt;&lt;</w:t>
            </w:r>
            <w:r w:rsidR="00445BBD" w:rsidRPr="007641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Листок </w:t>
            </w:r>
            <w:proofErr w:type="spellStart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здоров</w:t>
            </w:r>
            <w:proofErr w:type="spellEnd"/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’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</w:t>
            </w:r>
            <w:r w:rsidR="00445BBD" w:rsidRPr="0076412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45BBD" w:rsidRPr="0076412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&gt;&gt;.</w:t>
            </w:r>
          </w:p>
        </w:tc>
        <w:tc>
          <w:tcPr>
            <w:tcW w:w="1700" w:type="dxa"/>
          </w:tcPr>
          <w:p w:rsidR="007B7C00" w:rsidRPr="00764120" w:rsidRDefault="00445BB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17" w:type="dxa"/>
          </w:tcPr>
          <w:p w:rsidR="007B7C00" w:rsidRPr="00764120" w:rsidRDefault="00445BB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5" w:type="dxa"/>
          </w:tcPr>
          <w:p w:rsidR="007B7C00" w:rsidRPr="00764120" w:rsidRDefault="007F7BF4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Проводити звичайні </w:t>
            </w:r>
            <w:r w:rsidR="00445BBD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огляди дітей.</w:t>
            </w:r>
          </w:p>
        </w:tc>
        <w:tc>
          <w:tcPr>
            <w:tcW w:w="1700" w:type="dxa"/>
          </w:tcPr>
          <w:p w:rsidR="007B7C00" w:rsidRPr="00764120" w:rsidRDefault="00445BBD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Щомісяця за показами</w:t>
            </w:r>
          </w:p>
        </w:tc>
        <w:tc>
          <w:tcPr>
            <w:tcW w:w="1917" w:type="dxa"/>
          </w:tcPr>
          <w:p w:rsidR="007B7C00" w:rsidRPr="00764120" w:rsidRDefault="00445BBD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65" w:type="dxa"/>
          </w:tcPr>
          <w:p w:rsidR="007B7C00" w:rsidRPr="00764120" w:rsidRDefault="00445BB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Скласти списки дітей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які перебувають на диспансерному обліку по захворюваннях.</w:t>
            </w:r>
          </w:p>
        </w:tc>
        <w:tc>
          <w:tcPr>
            <w:tcW w:w="1700" w:type="dxa"/>
          </w:tcPr>
          <w:p w:rsidR="007B7C00" w:rsidRPr="00764120" w:rsidRDefault="00445BB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17" w:type="dxa"/>
          </w:tcPr>
          <w:p w:rsidR="007B7C00" w:rsidRPr="00764120" w:rsidRDefault="00445BB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65" w:type="dxa"/>
          </w:tcPr>
          <w:p w:rsidR="007B7C00" w:rsidRPr="00764120" w:rsidRDefault="00445BBD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Забезпечувати  контроль за дотримання  термінів відновлення допуску учнів до фізичних навантажень після перенесених захворювань і травм.</w:t>
            </w:r>
          </w:p>
        </w:tc>
        <w:tc>
          <w:tcPr>
            <w:tcW w:w="1700" w:type="dxa"/>
          </w:tcPr>
          <w:p w:rsidR="007B7C00" w:rsidRPr="00764120" w:rsidRDefault="002241CA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17" w:type="dxa"/>
          </w:tcPr>
          <w:p w:rsidR="007B7C00" w:rsidRPr="00764120" w:rsidRDefault="002241CA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3B316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65" w:type="dxa"/>
          </w:tcPr>
          <w:p w:rsidR="007B7C00" w:rsidRPr="00764120" w:rsidRDefault="002241C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Здійснювати 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контроль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за фізичним вихованням учнів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відвідуючи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уроки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фізкультури і заняття спортивних гуртків.</w:t>
            </w:r>
          </w:p>
        </w:tc>
        <w:tc>
          <w:tcPr>
            <w:tcW w:w="1700" w:type="dxa"/>
          </w:tcPr>
          <w:p w:rsidR="007B7C00" w:rsidRPr="00764120" w:rsidRDefault="002241C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917" w:type="dxa"/>
          </w:tcPr>
          <w:p w:rsidR="007B7C00" w:rsidRPr="00764120" w:rsidRDefault="002241C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65" w:type="dxa"/>
          </w:tcPr>
          <w:p w:rsidR="007B7C00" w:rsidRPr="00764120" w:rsidRDefault="007F7BF4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Надавати</w:t>
            </w:r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першу та невідкладну медичну допомогу дітям</w:t>
            </w:r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які</w:t>
            </w:r>
            <w:proofErr w:type="spellEnd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її</w:t>
            </w:r>
            <w:proofErr w:type="spellEnd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потребують</w:t>
            </w:r>
            <w:proofErr w:type="spellEnd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повідомляти</w:t>
            </w:r>
            <w:proofErr w:type="spellEnd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батьків</w:t>
            </w:r>
            <w:proofErr w:type="spellEnd"/>
            <w:r w:rsidR="002241CA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</w:tcPr>
          <w:p w:rsidR="007B7C00" w:rsidRPr="00764120" w:rsidRDefault="002241CA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Щоденно</w:t>
            </w:r>
            <w:proofErr w:type="spellEnd"/>
          </w:p>
        </w:tc>
        <w:tc>
          <w:tcPr>
            <w:tcW w:w="1917" w:type="dxa"/>
          </w:tcPr>
          <w:p w:rsidR="007B7C00" w:rsidRPr="00764120" w:rsidRDefault="002241CA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65" w:type="dxa"/>
          </w:tcPr>
          <w:p w:rsidR="007B7C00" w:rsidRPr="00764120" w:rsidRDefault="002241C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Вести контроль за зберігання та використанням медикаментів</w:t>
            </w:r>
          </w:p>
        </w:tc>
        <w:tc>
          <w:tcPr>
            <w:tcW w:w="1700" w:type="dxa"/>
          </w:tcPr>
          <w:p w:rsidR="007B7C00" w:rsidRPr="00764120" w:rsidRDefault="002241C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Щоденно</w:t>
            </w:r>
            <w:proofErr w:type="spellEnd"/>
          </w:p>
        </w:tc>
        <w:tc>
          <w:tcPr>
            <w:tcW w:w="1917" w:type="dxa"/>
          </w:tcPr>
          <w:p w:rsidR="007B7C00" w:rsidRPr="00764120" w:rsidRDefault="002241CA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65" w:type="dxa"/>
          </w:tcPr>
          <w:p w:rsidR="007B7C00" w:rsidRPr="00764120" w:rsidRDefault="002241CA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Систематично проводити </w:t>
            </w:r>
            <w:r w:rsidR="007F7BF4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огляд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учнів з метою виявлення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педикульозу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корости.</w:t>
            </w:r>
          </w:p>
        </w:tc>
        <w:tc>
          <w:tcPr>
            <w:tcW w:w="1700" w:type="dxa"/>
          </w:tcPr>
          <w:p w:rsidR="007B7C00" w:rsidRPr="00764120" w:rsidRDefault="00822F2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1917" w:type="dxa"/>
          </w:tcPr>
          <w:p w:rsidR="007B7C00" w:rsidRPr="00764120" w:rsidRDefault="00822F2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76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bookmarkStart w:id="0" w:name="_GoBack"/>
            <w:bookmarkEnd w:id="0"/>
          </w:p>
        </w:tc>
        <w:tc>
          <w:tcPr>
            <w:tcW w:w="5665" w:type="dxa"/>
          </w:tcPr>
          <w:p w:rsidR="007B7C00" w:rsidRPr="00764120" w:rsidRDefault="00822F2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Вести санітарно-освітню роботу з дітьми працівниками гімназії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батьками з метою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попередження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захворювання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700" w:type="dxa"/>
          </w:tcPr>
          <w:p w:rsidR="007B7C00" w:rsidRPr="00764120" w:rsidRDefault="00822F2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  <w:p w:rsidR="0020353F" w:rsidRPr="00764120" w:rsidRDefault="0020353F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7" w:type="dxa"/>
          </w:tcPr>
          <w:p w:rsidR="007B7C00" w:rsidRPr="00764120" w:rsidRDefault="00822F2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hideMark/>
          </w:tcPr>
          <w:p w:rsidR="00991169" w:rsidRPr="00B36CD7" w:rsidRDefault="00C67B6D" w:rsidP="00B36CD7">
            <w:pPr>
              <w:jc w:val="center"/>
              <w:rPr>
                <w:rFonts w:ascii="Liberation Sans" w:eastAsia="Times New Roman" w:hAnsi="Liberation Sans" w:cs="Liberation Sans"/>
                <w:sz w:val="32"/>
                <w:szCs w:val="32"/>
                <w:lang w:eastAsia="uk-UA"/>
              </w:rPr>
            </w:pPr>
            <w:r w:rsidRPr="00B36CD7">
              <w:rPr>
                <w:rFonts w:ascii="Liberation Sans" w:eastAsia="Times New Roman" w:hAnsi="Liberation Sans" w:cs="Liberation Sans"/>
                <w:sz w:val="32"/>
                <w:szCs w:val="32"/>
                <w:lang w:eastAsia="uk-UA"/>
              </w:rPr>
              <w:t>ІІІ.Особливості роботи під час воєнного стану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shd w:val="clear" w:color="auto" w:fill="31849B" w:themeFill="accent5" w:themeFillShade="BF"/>
          </w:tcPr>
          <w:p w:rsidR="00991169" w:rsidRPr="00B36CD7" w:rsidRDefault="00991169" w:rsidP="00B36CD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№з</w:t>
            </w: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 w:eastAsia="uk-UA"/>
              </w:rPr>
              <w:t>/</w:t>
            </w:r>
            <w:r w:rsidRPr="00B36CD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5665" w:type="dxa"/>
            <w:shd w:val="clear" w:color="auto" w:fill="31849B" w:themeFill="accent5" w:themeFillShade="BF"/>
          </w:tcPr>
          <w:p w:rsidR="00991169" w:rsidRPr="00B36CD7" w:rsidRDefault="00991169" w:rsidP="00B36CD7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Найменування заходів</w:t>
            </w:r>
          </w:p>
        </w:tc>
        <w:tc>
          <w:tcPr>
            <w:tcW w:w="1700" w:type="dxa"/>
            <w:shd w:val="clear" w:color="auto" w:fill="31849B" w:themeFill="accent5" w:themeFillShade="BF"/>
          </w:tcPr>
          <w:p w:rsidR="00991169" w:rsidRPr="00B36CD7" w:rsidRDefault="0099116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17" w:type="dxa"/>
            <w:shd w:val="clear" w:color="auto" w:fill="31849B" w:themeFill="accent5" w:themeFillShade="BF"/>
            <w:vAlign w:val="center"/>
          </w:tcPr>
          <w:p w:rsidR="00991169" w:rsidRPr="00B36CD7" w:rsidRDefault="00991169" w:rsidP="00C94C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36CD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uk-UA"/>
              </w:rPr>
              <w:t>Відповідальний</w:t>
            </w: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65" w:type="dxa"/>
          </w:tcPr>
          <w:p w:rsidR="007B7C00" w:rsidRPr="00764120" w:rsidRDefault="00C67B6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Укомплектувати аптечки першої необхідності для укриття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,аптечки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першої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медичної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допомоги</w:t>
            </w:r>
            <w:proofErr w:type="spellEnd"/>
          </w:p>
        </w:tc>
        <w:tc>
          <w:tcPr>
            <w:tcW w:w="1700" w:type="dxa"/>
          </w:tcPr>
          <w:p w:rsidR="007B7C00" w:rsidRPr="00764120" w:rsidRDefault="00C67B6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 1.09.</w:t>
            </w:r>
            <w:r w:rsidR="005A3E57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2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024</w:t>
            </w:r>
          </w:p>
        </w:tc>
        <w:tc>
          <w:tcPr>
            <w:tcW w:w="1917" w:type="dxa"/>
          </w:tcPr>
          <w:p w:rsidR="007B7C00" w:rsidRPr="00764120" w:rsidRDefault="00C67B6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4"/>
            <w:hideMark/>
          </w:tcPr>
          <w:p w:rsidR="007B7C00" w:rsidRPr="00764120" w:rsidRDefault="007B7C00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764120" w:rsidRPr="00764120" w:rsidTr="00C94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5" w:type="dxa"/>
          </w:tcPr>
          <w:p w:rsidR="007B7C00" w:rsidRPr="00764120" w:rsidRDefault="005A3E57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Проведення навчання з учнями та працівниками відповідно до Плану 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реагування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надзвичайні ситуації.</w:t>
            </w:r>
          </w:p>
        </w:tc>
        <w:tc>
          <w:tcPr>
            <w:tcW w:w="1700" w:type="dxa"/>
          </w:tcPr>
          <w:p w:rsidR="007B7C00" w:rsidRPr="00764120" w:rsidRDefault="005A3E57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1917" w:type="dxa"/>
          </w:tcPr>
          <w:p w:rsidR="007B7C00" w:rsidRPr="00764120" w:rsidRDefault="005A3E57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C94C33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</w:tcPr>
          <w:p w:rsidR="007B7C00" w:rsidRPr="00764120" w:rsidRDefault="007643A4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5" w:type="dxa"/>
          </w:tcPr>
          <w:p w:rsidR="007B7C00" w:rsidRPr="00764120" w:rsidRDefault="005D298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Допомог та супровід</w:t>
            </w:r>
            <w:r w:rsidR="00214C0F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</w:t>
            </w:r>
            <w:r w:rsidR="00FD5D1E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и переміщенні дітей до </w:t>
            </w:r>
            <w:proofErr w:type="spellStart"/>
            <w:r w:rsidR="00FD5D1E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укриттів</w:t>
            </w:r>
            <w:proofErr w:type="spellEnd"/>
            <w:r w:rsidR="00214C0F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FD5D1E" w:rsidRPr="00764120" w:rsidRDefault="00FD5D1E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FD5D1E" w:rsidRPr="00764120" w:rsidRDefault="00FD5D1E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700" w:type="dxa"/>
          </w:tcPr>
          <w:p w:rsidR="007B7C00" w:rsidRPr="00764120" w:rsidRDefault="005D298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Постійно до завершення воєнного стану</w:t>
            </w:r>
          </w:p>
        </w:tc>
        <w:tc>
          <w:tcPr>
            <w:tcW w:w="1917" w:type="dxa"/>
          </w:tcPr>
          <w:p w:rsidR="007B7C00" w:rsidRPr="00764120" w:rsidRDefault="005D298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</w:tbl>
    <w:p w:rsidR="00B36CD7" w:rsidRDefault="00B36CD7" w:rsidP="00B36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353F" w:rsidRPr="00B36CD7" w:rsidRDefault="00991169" w:rsidP="00B36CD7">
      <w:pPr>
        <w:jc w:val="center"/>
        <w:rPr>
          <w:rFonts w:ascii="Liberation Sans" w:hAnsi="Liberation Sans" w:cs="Liberation Sans"/>
          <w:b/>
          <w:sz w:val="32"/>
          <w:szCs w:val="28"/>
          <w:lang w:val="ru-RU"/>
        </w:rPr>
      </w:pPr>
      <w:proofErr w:type="spellStart"/>
      <w:r w:rsidRPr="00B36CD7">
        <w:rPr>
          <w:rFonts w:ascii="Liberation Sans" w:hAnsi="Liberation Sans" w:cs="Liberation Sans"/>
          <w:b/>
          <w:sz w:val="32"/>
          <w:szCs w:val="28"/>
          <w:lang w:val="ru-RU"/>
        </w:rPr>
        <w:t>ІV.Санітарно-епідемічна</w:t>
      </w:r>
      <w:proofErr w:type="spellEnd"/>
      <w:r w:rsidRPr="00B36CD7">
        <w:rPr>
          <w:rFonts w:ascii="Liberation Sans" w:hAnsi="Liberation Sans" w:cs="Liberation Sans"/>
          <w:b/>
          <w:sz w:val="32"/>
          <w:szCs w:val="28"/>
          <w:lang w:val="ru-RU"/>
        </w:rPr>
        <w:t xml:space="preserve"> робота</w:t>
      </w:r>
    </w:p>
    <w:tbl>
      <w:tblPr>
        <w:tblStyle w:val="-41"/>
        <w:tblW w:w="9889" w:type="dxa"/>
        <w:tblLook w:val="04A0" w:firstRow="1" w:lastRow="0" w:firstColumn="1" w:lastColumn="0" w:noHBand="0" w:noVBand="1"/>
      </w:tblPr>
      <w:tblGrid>
        <w:gridCol w:w="822"/>
        <w:gridCol w:w="5723"/>
        <w:gridCol w:w="1550"/>
        <w:gridCol w:w="1794"/>
      </w:tblGrid>
      <w:tr w:rsidR="00764120" w:rsidRPr="00764120" w:rsidTr="00C94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shd w:val="clear" w:color="auto" w:fill="31849B" w:themeFill="accent5" w:themeFillShade="BF"/>
            <w:vAlign w:val="center"/>
            <w:hideMark/>
          </w:tcPr>
          <w:p w:rsidR="00991169" w:rsidRPr="00C94C33" w:rsidRDefault="00991169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№з/п</w:t>
            </w:r>
          </w:p>
        </w:tc>
        <w:tc>
          <w:tcPr>
            <w:tcW w:w="5747" w:type="dxa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1551" w:type="dxa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</w:pPr>
            <w:proofErr w:type="spellStart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>Термін</w:t>
            </w:r>
            <w:proofErr w:type="spellEnd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>виконання</w:t>
            </w:r>
            <w:proofErr w:type="spellEnd"/>
          </w:p>
        </w:tc>
        <w:tc>
          <w:tcPr>
            <w:tcW w:w="1769" w:type="dxa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Cs w:val="28"/>
                <w:lang w:eastAsia="uk-UA"/>
              </w:rPr>
              <w:t>Відповідальний</w:t>
            </w:r>
          </w:p>
        </w:tc>
      </w:tr>
      <w:tr w:rsidR="00764120" w:rsidRPr="00764120" w:rsidTr="00B3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Складання і затвердження плану роботи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графіків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прибирань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.</w:t>
            </w:r>
          </w:p>
        </w:tc>
        <w:tc>
          <w:tcPr>
            <w:tcW w:w="1551" w:type="dxa"/>
            <w:vAlign w:val="center"/>
          </w:tcPr>
          <w:p w:rsidR="00991169" w:rsidRPr="00764120" w:rsidRDefault="00764120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До 1.09.2024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Перевірити та 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наявності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дезінфікуючих засобів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,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мила,</w:t>
            </w:r>
            <w:r w:rsidR="00764120"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гумових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>рукавичок</w:t>
            </w:r>
            <w:proofErr w:type="spellEnd"/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/>
              </w:rPr>
              <w:t xml:space="preserve"> .</w:t>
            </w:r>
          </w:p>
        </w:tc>
        <w:tc>
          <w:tcPr>
            <w:tcW w:w="1551" w:type="dxa"/>
            <w:vAlign w:val="center"/>
          </w:tcPr>
          <w:p w:rsidR="00991169" w:rsidRPr="00764120" w:rsidRDefault="00764120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 1.09.2024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Моніторинг температурного режиму в гімназії</w:t>
            </w:r>
          </w:p>
        </w:tc>
        <w:tc>
          <w:tcPr>
            <w:tcW w:w="1551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Контроль якості проведення поточних вологих та генеральних прибирань технічним персоналом.</w:t>
            </w:r>
          </w:p>
        </w:tc>
        <w:tc>
          <w:tcPr>
            <w:tcW w:w="1551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Щоденно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vAlign w:val="center"/>
            <w:hideMark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747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бесід , лекцій ,та інших заходів з працівниками гімназії з метою профілактики інфекційних захворювань.</w:t>
            </w:r>
          </w:p>
        </w:tc>
        <w:tc>
          <w:tcPr>
            <w:tcW w:w="1551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 потребою</w:t>
            </w:r>
          </w:p>
        </w:tc>
        <w:tc>
          <w:tcPr>
            <w:tcW w:w="1769" w:type="dxa"/>
            <w:vAlign w:val="center"/>
          </w:tcPr>
          <w:p w:rsidR="00991169" w:rsidRPr="00764120" w:rsidRDefault="00991169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7641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Медична сестра</w:t>
            </w:r>
          </w:p>
        </w:tc>
      </w:tr>
      <w:tr w:rsidR="00764120" w:rsidRPr="00764120" w:rsidTr="00B36C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vAlign w:val="center"/>
          </w:tcPr>
          <w:p w:rsidR="00991169" w:rsidRPr="00764120" w:rsidRDefault="00991169" w:rsidP="00B36C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20353F" w:rsidRPr="00B36CD7" w:rsidRDefault="00991169" w:rsidP="00764120">
      <w:pPr>
        <w:jc w:val="center"/>
        <w:rPr>
          <w:rFonts w:ascii="Liberation Sans" w:hAnsi="Liberation Sans" w:cs="Liberation Sans"/>
          <w:b/>
          <w:bCs/>
          <w:sz w:val="32"/>
          <w:szCs w:val="28"/>
        </w:rPr>
      </w:pPr>
      <w:r w:rsidRPr="00B36CD7">
        <w:rPr>
          <w:rFonts w:ascii="Liberation Sans" w:hAnsi="Liberation Sans" w:cs="Liberation Sans"/>
          <w:b/>
          <w:bCs/>
          <w:sz w:val="32"/>
          <w:szCs w:val="28"/>
        </w:rPr>
        <w:t>V.</w:t>
      </w:r>
      <w:r w:rsidR="002C009D" w:rsidRPr="00B36CD7">
        <w:rPr>
          <w:rFonts w:ascii="Liberation Sans" w:hAnsi="Liberation Sans" w:cs="Liberation Sans"/>
          <w:b/>
          <w:bCs/>
          <w:sz w:val="32"/>
          <w:szCs w:val="28"/>
        </w:rPr>
        <w:t xml:space="preserve"> </w:t>
      </w:r>
      <w:r w:rsidRPr="00B36CD7">
        <w:rPr>
          <w:rFonts w:ascii="Liberation Sans" w:hAnsi="Liberation Sans" w:cs="Liberation Sans"/>
          <w:b/>
          <w:bCs/>
          <w:sz w:val="32"/>
          <w:szCs w:val="28"/>
        </w:rPr>
        <w:t>Організація</w:t>
      </w:r>
      <w:r w:rsidR="002C009D" w:rsidRPr="00B36CD7">
        <w:rPr>
          <w:rFonts w:ascii="Liberation Sans" w:hAnsi="Liberation Sans" w:cs="Liberation Sans"/>
          <w:b/>
          <w:bCs/>
          <w:sz w:val="32"/>
          <w:szCs w:val="28"/>
        </w:rPr>
        <w:t xml:space="preserve"> </w:t>
      </w:r>
      <w:r w:rsidRPr="00B36CD7">
        <w:rPr>
          <w:rFonts w:ascii="Liberation Sans" w:hAnsi="Liberation Sans" w:cs="Liberation Sans"/>
          <w:b/>
          <w:bCs/>
          <w:sz w:val="32"/>
          <w:szCs w:val="28"/>
        </w:rPr>
        <w:t xml:space="preserve"> харчування</w:t>
      </w:r>
    </w:p>
    <w:tbl>
      <w:tblPr>
        <w:tblStyle w:val="-41"/>
        <w:tblW w:w="9889" w:type="dxa"/>
        <w:tblLook w:val="04A0" w:firstRow="1" w:lastRow="0" w:firstColumn="1" w:lastColumn="0" w:noHBand="0" w:noVBand="1"/>
      </w:tblPr>
      <w:tblGrid>
        <w:gridCol w:w="813"/>
        <w:gridCol w:w="9"/>
        <w:gridCol w:w="5267"/>
        <w:gridCol w:w="1693"/>
        <w:gridCol w:w="8"/>
        <w:gridCol w:w="2099"/>
      </w:tblGrid>
      <w:tr w:rsidR="00764120" w:rsidRPr="00764120" w:rsidTr="00C94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dxa"/>
            <w:gridSpan w:val="2"/>
            <w:shd w:val="clear" w:color="auto" w:fill="31849B" w:themeFill="accent5" w:themeFillShade="BF"/>
            <w:vAlign w:val="center"/>
            <w:hideMark/>
          </w:tcPr>
          <w:p w:rsidR="00991169" w:rsidRPr="00C94C33" w:rsidRDefault="00991169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№з/п</w:t>
            </w:r>
          </w:p>
        </w:tc>
        <w:tc>
          <w:tcPr>
            <w:tcW w:w="5267" w:type="dxa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1693" w:type="dxa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</w:pPr>
            <w:proofErr w:type="spellStart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>Термін</w:t>
            </w:r>
            <w:proofErr w:type="spellEnd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>виконання</w:t>
            </w:r>
            <w:proofErr w:type="spellEnd"/>
          </w:p>
        </w:tc>
        <w:tc>
          <w:tcPr>
            <w:tcW w:w="2107" w:type="dxa"/>
            <w:gridSpan w:val="2"/>
            <w:shd w:val="clear" w:color="auto" w:fill="31849B" w:themeFill="accent5" w:themeFillShade="BF"/>
            <w:vAlign w:val="center"/>
          </w:tcPr>
          <w:p w:rsidR="00991169" w:rsidRPr="00C94C33" w:rsidRDefault="00991169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Відповідальний</w:t>
            </w:r>
          </w:p>
        </w:tc>
      </w:tr>
      <w:tr w:rsidR="00764120" w:rsidRPr="00764120" w:rsidTr="00B3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:rsidR="00DD6FEC" w:rsidRPr="00764120" w:rsidRDefault="00DD6FEC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6" w:type="dxa"/>
            <w:gridSpan w:val="2"/>
            <w:vAlign w:val="center"/>
          </w:tcPr>
          <w:p w:rsidR="00DD6FEC" w:rsidRPr="00764120" w:rsidRDefault="00DD6FEC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Скласти примірне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чотирьохтижневе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09D"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4120" w:rsidRPr="00764120"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64120"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відповідно до норм харчування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C009D"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керуючись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рекомендаціями</w:t>
            </w:r>
            <w:proofErr w:type="spellEnd"/>
            <w:r w:rsidR="002C009D"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Реформи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C009D"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шкільного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:rsidR="00DD6FEC" w:rsidRPr="00764120" w:rsidRDefault="00764120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01.09.2024</w:t>
            </w:r>
          </w:p>
        </w:tc>
        <w:tc>
          <w:tcPr>
            <w:tcW w:w="2099" w:type="dxa"/>
            <w:vAlign w:val="center"/>
          </w:tcPr>
          <w:p w:rsidR="00DD6FEC" w:rsidRPr="00764120" w:rsidRDefault="00DD6FEC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B36CD7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:rsidR="00DD6FEC" w:rsidRPr="00764120" w:rsidRDefault="00DD6FEC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6" w:type="dxa"/>
            <w:gridSpan w:val="2"/>
            <w:vAlign w:val="center"/>
          </w:tcPr>
          <w:p w:rsidR="00DD6FEC" w:rsidRPr="00764120" w:rsidRDefault="00DD6FEC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Скласти щоденне меню-розклад з урахування потреб учнів.</w:t>
            </w:r>
          </w:p>
        </w:tc>
        <w:tc>
          <w:tcPr>
            <w:tcW w:w="1701" w:type="dxa"/>
            <w:gridSpan w:val="2"/>
            <w:vAlign w:val="center"/>
          </w:tcPr>
          <w:p w:rsidR="00DD6FEC" w:rsidRPr="00764120" w:rsidRDefault="00764120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01.09.2024</w:t>
            </w:r>
          </w:p>
        </w:tc>
        <w:tc>
          <w:tcPr>
            <w:tcW w:w="2099" w:type="dxa"/>
            <w:vAlign w:val="center"/>
          </w:tcPr>
          <w:p w:rsidR="00DD6FEC" w:rsidRPr="00764120" w:rsidRDefault="00DD6FEC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B3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:rsidR="00DD6FEC" w:rsidRPr="00764120" w:rsidRDefault="00DD6FEC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6" w:type="dxa"/>
            <w:gridSpan w:val="2"/>
            <w:vAlign w:val="center"/>
          </w:tcPr>
          <w:p w:rsidR="00DD6FEC" w:rsidRPr="00764120" w:rsidRDefault="00DD6FEC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Проведення контролю за харчування учнів (технологія та якість приготування страв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64120"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термін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реалізації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продуктів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миття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посуду ,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температурний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режим холодильника),та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результатів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контролю у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DD6FEC" w:rsidRPr="00764120" w:rsidRDefault="00DD6FEC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="004A4F2C"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099" w:type="dxa"/>
            <w:vAlign w:val="center"/>
          </w:tcPr>
          <w:p w:rsidR="00DD6FEC" w:rsidRPr="00764120" w:rsidRDefault="00DD6FEC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B36CD7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:rsidR="00DD6FEC" w:rsidRPr="00764120" w:rsidRDefault="00DD6FEC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6" w:type="dxa"/>
            <w:gridSpan w:val="2"/>
            <w:vAlign w:val="center"/>
          </w:tcPr>
          <w:p w:rsidR="00DD6FEC" w:rsidRPr="00764120" w:rsidRDefault="00DD6FEC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Здійснення контролю за проходження працівниками харчоблоку медичних оглядів.</w:t>
            </w:r>
          </w:p>
        </w:tc>
        <w:tc>
          <w:tcPr>
            <w:tcW w:w="1701" w:type="dxa"/>
            <w:gridSpan w:val="2"/>
            <w:vAlign w:val="center"/>
          </w:tcPr>
          <w:p w:rsidR="00DD6FEC" w:rsidRPr="00764120" w:rsidRDefault="00764120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01.09.2024</w:t>
            </w:r>
          </w:p>
        </w:tc>
        <w:tc>
          <w:tcPr>
            <w:tcW w:w="2099" w:type="dxa"/>
            <w:vAlign w:val="center"/>
          </w:tcPr>
          <w:p w:rsidR="00DD6FEC" w:rsidRPr="00764120" w:rsidRDefault="00DD6FEC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B3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:rsidR="00DD6FEC" w:rsidRPr="00764120" w:rsidRDefault="00DD6FEC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6" w:type="dxa"/>
            <w:gridSpan w:val="2"/>
            <w:vAlign w:val="center"/>
          </w:tcPr>
          <w:p w:rsidR="00DD6FEC" w:rsidRPr="00764120" w:rsidRDefault="002C009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Щоденний контроль за станом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’я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працівників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кухні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внесення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даних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обстеження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відповідні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журнали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:rsidR="00DD6FEC" w:rsidRPr="00764120" w:rsidRDefault="002C009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099" w:type="dxa"/>
            <w:vAlign w:val="center"/>
          </w:tcPr>
          <w:p w:rsidR="00DD6FEC" w:rsidRPr="00764120" w:rsidRDefault="00DD6FEC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B36CD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:rsidR="00DD6FEC" w:rsidRPr="00764120" w:rsidRDefault="002C009D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6" w:type="dxa"/>
            <w:gridSpan w:val="2"/>
            <w:vAlign w:val="center"/>
          </w:tcPr>
          <w:p w:rsidR="00DD6FEC" w:rsidRPr="00764120" w:rsidRDefault="002C009D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Розробити та затвердити режим і рафік харчування дітей.</w:t>
            </w:r>
          </w:p>
        </w:tc>
        <w:tc>
          <w:tcPr>
            <w:tcW w:w="1701" w:type="dxa"/>
            <w:gridSpan w:val="2"/>
            <w:vAlign w:val="center"/>
          </w:tcPr>
          <w:p w:rsidR="00DD6FEC" w:rsidRPr="00764120" w:rsidRDefault="00764120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01.09.2024</w:t>
            </w:r>
          </w:p>
        </w:tc>
        <w:tc>
          <w:tcPr>
            <w:tcW w:w="2099" w:type="dxa"/>
            <w:vAlign w:val="center"/>
          </w:tcPr>
          <w:p w:rsidR="00DD6FEC" w:rsidRPr="00764120" w:rsidRDefault="00DD6FEC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B36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:rsidR="002C009D" w:rsidRPr="00764120" w:rsidRDefault="002C009D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6" w:type="dxa"/>
            <w:gridSpan w:val="2"/>
            <w:vAlign w:val="center"/>
          </w:tcPr>
          <w:p w:rsidR="002C009D" w:rsidRPr="00764120" w:rsidRDefault="002C009D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Перевіряти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якість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приготування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їжі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вести за формою «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Бракеражний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журнал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готової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продукції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</w:tc>
        <w:tc>
          <w:tcPr>
            <w:tcW w:w="1701" w:type="dxa"/>
            <w:gridSpan w:val="2"/>
            <w:vAlign w:val="center"/>
          </w:tcPr>
          <w:p w:rsidR="002C009D" w:rsidRPr="00764120" w:rsidRDefault="0020353F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Щоденно</w:t>
            </w:r>
            <w:proofErr w:type="spellEnd"/>
          </w:p>
        </w:tc>
        <w:tc>
          <w:tcPr>
            <w:tcW w:w="2099" w:type="dxa"/>
            <w:vAlign w:val="center"/>
          </w:tcPr>
          <w:p w:rsidR="002C009D" w:rsidRPr="00764120" w:rsidRDefault="0020353F" w:rsidP="00B36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B36CD7">
        <w:trPr>
          <w:trHeight w:val="1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  <w:vAlign w:val="center"/>
          </w:tcPr>
          <w:p w:rsidR="00DD6FEC" w:rsidRPr="00764120" w:rsidRDefault="002C009D" w:rsidP="00B36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6" w:type="dxa"/>
            <w:gridSpan w:val="2"/>
            <w:vAlign w:val="center"/>
          </w:tcPr>
          <w:p w:rsidR="00DD6FEC" w:rsidRPr="00764120" w:rsidRDefault="002C009D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Брати участь у забезпеченні організованого та якісного харчування учнів гімназії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2C009D" w:rsidRPr="00764120" w:rsidRDefault="002C009D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безкоштовним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харчування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 </w:t>
            </w: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дітей із малозабезпечених сімей.</w:t>
            </w:r>
          </w:p>
        </w:tc>
        <w:tc>
          <w:tcPr>
            <w:tcW w:w="1701" w:type="dxa"/>
            <w:gridSpan w:val="2"/>
            <w:vAlign w:val="center"/>
          </w:tcPr>
          <w:p w:rsidR="00DD6FEC" w:rsidRPr="00764120" w:rsidRDefault="0020353F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Протягом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навчального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року</w:t>
            </w:r>
          </w:p>
        </w:tc>
        <w:tc>
          <w:tcPr>
            <w:tcW w:w="2099" w:type="dxa"/>
            <w:vAlign w:val="center"/>
          </w:tcPr>
          <w:p w:rsidR="00DD6FEC" w:rsidRPr="00764120" w:rsidRDefault="00DD6FEC" w:rsidP="00B36C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</w:tbl>
    <w:p w:rsidR="002C009D" w:rsidRPr="00B36CD7" w:rsidRDefault="0020353F" w:rsidP="00764120">
      <w:pPr>
        <w:jc w:val="center"/>
        <w:rPr>
          <w:rFonts w:ascii="Liberation Sans" w:hAnsi="Liberation Sans" w:cs="Liberation Sans"/>
          <w:sz w:val="32"/>
          <w:szCs w:val="28"/>
        </w:rPr>
      </w:pPr>
      <w:proofErr w:type="spellStart"/>
      <w:r w:rsidRPr="00B36CD7">
        <w:rPr>
          <w:rFonts w:ascii="Liberation Sans" w:hAnsi="Liberation Sans" w:cs="Liberation Sans"/>
          <w:b/>
          <w:bCs/>
          <w:sz w:val="32"/>
          <w:szCs w:val="28"/>
        </w:rPr>
        <w:t>VІ.Санітарно</w:t>
      </w:r>
      <w:proofErr w:type="spellEnd"/>
      <w:r w:rsidRPr="00B36CD7">
        <w:rPr>
          <w:rFonts w:ascii="Liberation Sans" w:hAnsi="Liberation Sans" w:cs="Liberation Sans"/>
          <w:b/>
          <w:bCs/>
          <w:sz w:val="32"/>
          <w:szCs w:val="28"/>
        </w:rPr>
        <w:t>-просвітницькі заходи</w:t>
      </w:r>
    </w:p>
    <w:tbl>
      <w:tblPr>
        <w:tblStyle w:val="-41"/>
        <w:tblW w:w="9889" w:type="dxa"/>
        <w:tblLook w:val="04A0" w:firstRow="1" w:lastRow="0" w:firstColumn="1" w:lastColumn="0" w:noHBand="0" w:noVBand="1"/>
      </w:tblPr>
      <w:tblGrid>
        <w:gridCol w:w="820"/>
        <w:gridCol w:w="5458"/>
        <w:gridCol w:w="6"/>
        <w:gridCol w:w="1668"/>
        <w:gridCol w:w="8"/>
        <w:gridCol w:w="1929"/>
      </w:tblGrid>
      <w:tr w:rsidR="00764120" w:rsidRPr="00764120" w:rsidTr="007643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shd w:val="clear" w:color="auto" w:fill="31849B" w:themeFill="accent5" w:themeFillShade="BF"/>
            <w:vAlign w:val="center"/>
            <w:hideMark/>
          </w:tcPr>
          <w:p w:rsidR="00075575" w:rsidRPr="00C94C33" w:rsidRDefault="00075575" w:rsidP="00B36CD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lastRenderedPageBreak/>
              <w:t>№з/п</w:t>
            </w:r>
          </w:p>
        </w:tc>
        <w:tc>
          <w:tcPr>
            <w:tcW w:w="5458" w:type="dxa"/>
            <w:shd w:val="clear" w:color="auto" w:fill="31849B" w:themeFill="accent5" w:themeFillShade="BF"/>
            <w:vAlign w:val="center"/>
          </w:tcPr>
          <w:p w:rsidR="00075575" w:rsidRPr="00C94C33" w:rsidRDefault="00075575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1674" w:type="dxa"/>
            <w:gridSpan w:val="2"/>
            <w:shd w:val="clear" w:color="auto" w:fill="31849B" w:themeFill="accent5" w:themeFillShade="BF"/>
            <w:vAlign w:val="center"/>
          </w:tcPr>
          <w:p w:rsidR="00075575" w:rsidRPr="00C94C33" w:rsidRDefault="00075575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</w:pPr>
            <w:proofErr w:type="spellStart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>Термін</w:t>
            </w:r>
            <w:proofErr w:type="spellEnd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 xml:space="preserve"> </w:t>
            </w:r>
            <w:proofErr w:type="spellStart"/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val="ru-RU" w:eastAsia="uk-UA"/>
              </w:rPr>
              <w:t>виконання</w:t>
            </w:r>
            <w:proofErr w:type="spellEnd"/>
          </w:p>
        </w:tc>
        <w:tc>
          <w:tcPr>
            <w:tcW w:w="1937" w:type="dxa"/>
            <w:gridSpan w:val="2"/>
            <w:shd w:val="clear" w:color="auto" w:fill="31849B" w:themeFill="accent5" w:themeFillShade="BF"/>
            <w:vAlign w:val="center"/>
          </w:tcPr>
          <w:p w:rsidR="00075575" w:rsidRPr="00C94C33" w:rsidRDefault="00075575" w:rsidP="00B36C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</w:pPr>
            <w:r w:rsidRPr="00C94C33">
              <w:rPr>
                <w:rFonts w:ascii="Times New Roman" w:eastAsia="Times New Roman" w:hAnsi="Times New Roman" w:cs="Times New Roman"/>
                <w:color w:val="auto"/>
                <w:sz w:val="24"/>
                <w:szCs w:val="28"/>
                <w:lang w:eastAsia="uk-UA"/>
              </w:rPr>
              <w:t>Відповідальний</w:t>
            </w:r>
          </w:p>
        </w:tc>
      </w:tr>
      <w:tr w:rsidR="00764120" w:rsidRPr="00764120" w:rsidTr="0076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vAlign w:val="center"/>
          </w:tcPr>
          <w:p w:rsidR="00075575" w:rsidRPr="00764120" w:rsidRDefault="00075575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58" w:type="dxa"/>
            <w:vAlign w:val="center"/>
          </w:tcPr>
          <w:p w:rsidR="00075575" w:rsidRPr="00764120" w:rsidRDefault="00075575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Робота з документацією медичного кабінету.</w:t>
            </w:r>
            <w:r w:rsidR="007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Доповнити папки методичними рекомендаціями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наказами,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інструкціями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медичному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обслуговуванню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64120"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74" w:type="dxa"/>
            <w:gridSpan w:val="2"/>
            <w:vAlign w:val="center"/>
          </w:tcPr>
          <w:p w:rsidR="00075575" w:rsidRPr="00764120" w:rsidRDefault="00764120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01.09.2024</w:t>
            </w:r>
          </w:p>
        </w:tc>
        <w:tc>
          <w:tcPr>
            <w:tcW w:w="1937" w:type="dxa"/>
            <w:gridSpan w:val="2"/>
            <w:vAlign w:val="center"/>
          </w:tcPr>
          <w:p w:rsidR="00075575" w:rsidRPr="00764120" w:rsidRDefault="00075575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7643A4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vAlign w:val="center"/>
          </w:tcPr>
          <w:p w:rsidR="00075575" w:rsidRPr="00764120" w:rsidRDefault="007643A4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58" w:type="dxa"/>
            <w:vAlign w:val="center"/>
          </w:tcPr>
          <w:p w:rsidR="00075575" w:rsidRPr="00764120" w:rsidRDefault="00C4072F" w:rsidP="00B36CD7">
            <w:pPr>
              <w:tabs>
                <w:tab w:val="left" w:pos="21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Брати участь в організації навчальної </w:t>
            </w:r>
            <w:r w:rsidR="00651338"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 евакуації під час сигналів повітряної  тривоги</w:t>
            </w:r>
          </w:p>
        </w:tc>
        <w:tc>
          <w:tcPr>
            <w:tcW w:w="1674" w:type="dxa"/>
            <w:gridSpan w:val="2"/>
            <w:vAlign w:val="center"/>
          </w:tcPr>
          <w:p w:rsidR="00075575" w:rsidRPr="00764120" w:rsidRDefault="00764120" w:rsidP="00B36CD7">
            <w:pPr>
              <w:tabs>
                <w:tab w:val="left" w:pos="21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01.09.2024</w:t>
            </w:r>
          </w:p>
        </w:tc>
        <w:tc>
          <w:tcPr>
            <w:tcW w:w="1937" w:type="dxa"/>
            <w:gridSpan w:val="2"/>
            <w:vAlign w:val="center"/>
          </w:tcPr>
          <w:p w:rsidR="00651338" w:rsidRPr="00764120" w:rsidRDefault="00651338" w:rsidP="00B36CD7">
            <w:pPr>
              <w:tabs>
                <w:tab w:val="left" w:pos="21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  <w:p w:rsidR="00075575" w:rsidRPr="00764120" w:rsidRDefault="00075575" w:rsidP="00B36CD7">
            <w:pPr>
              <w:tabs>
                <w:tab w:val="left" w:pos="21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120" w:rsidRPr="00764120" w:rsidTr="0076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vAlign w:val="center"/>
          </w:tcPr>
          <w:p w:rsidR="00075575" w:rsidRPr="00764120" w:rsidRDefault="007643A4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458" w:type="dxa"/>
            <w:vAlign w:val="center"/>
          </w:tcPr>
          <w:p w:rsidR="00075575" w:rsidRPr="00764120" w:rsidRDefault="00651338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Опрацювання медичної літератури а тему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“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віруси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7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шляхи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передачі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симптоми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7641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засоби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обігання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захворю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ання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74" w:type="dxa"/>
            <w:gridSpan w:val="2"/>
            <w:vAlign w:val="center"/>
          </w:tcPr>
          <w:p w:rsidR="00075575" w:rsidRDefault="00764120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  <w:p w:rsidR="00764120" w:rsidRPr="00764120" w:rsidRDefault="00764120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937" w:type="dxa"/>
            <w:gridSpan w:val="2"/>
            <w:vAlign w:val="center"/>
          </w:tcPr>
          <w:p w:rsidR="00075575" w:rsidRPr="00764120" w:rsidRDefault="00214C0F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7643A4">
        <w:trPr>
          <w:trHeight w:val="10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vAlign w:val="center"/>
          </w:tcPr>
          <w:p w:rsidR="00075575" w:rsidRPr="00764120" w:rsidRDefault="007643A4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58" w:type="dxa"/>
            <w:vAlign w:val="center"/>
          </w:tcPr>
          <w:p w:rsidR="00075575" w:rsidRPr="00764120" w:rsidRDefault="00214C0F" w:rsidP="00B36CD7">
            <w:pPr>
              <w:tabs>
                <w:tab w:val="left" w:pos="21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Провести  роботу  по профілактиці  травматизму серед учнів обліку  та аналізу випадків травм.</w:t>
            </w:r>
          </w:p>
        </w:tc>
        <w:tc>
          <w:tcPr>
            <w:tcW w:w="1674" w:type="dxa"/>
            <w:gridSpan w:val="2"/>
            <w:vAlign w:val="center"/>
          </w:tcPr>
          <w:p w:rsidR="00075575" w:rsidRPr="00764120" w:rsidRDefault="00214C0F" w:rsidP="00B36CD7">
            <w:pPr>
              <w:tabs>
                <w:tab w:val="left" w:pos="21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На протязі року</w:t>
            </w:r>
          </w:p>
        </w:tc>
        <w:tc>
          <w:tcPr>
            <w:tcW w:w="1937" w:type="dxa"/>
            <w:gridSpan w:val="2"/>
            <w:vAlign w:val="center"/>
          </w:tcPr>
          <w:p w:rsidR="00075575" w:rsidRPr="00764120" w:rsidRDefault="00214C0F" w:rsidP="00B36CD7">
            <w:pPr>
              <w:tabs>
                <w:tab w:val="left" w:pos="213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  <w:tr w:rsidR="00764120" w:rsidRPr="00764120" w:rsidTr="007643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dxa"/>
            <w:vAlign w:val="center"/>
          </w:tcPr>
          <w:p w:rsidR="00214C0F" w:rsidRPr="00764120" w:rsidRDefault="007643A4" w:rsidP="00B36CD7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4" w:type="dxa"/>
            <w:gridSpan w:val="2"/>
            <w:vAlign w:val="center"/>
          </w:tcPr>
          <w:p w:rsidR="00214C0F" w:rsidRPr="00764120" w:rsidRDefault="00214C0F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 xml:space="preserve">Взяти участь в організації і проведенні днів 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Здоров’я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”,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акціях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“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Скажемо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туберк</w:t>
            </w:r>
            <w:r w:rsid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льозу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СНІДу</w:t>
            </w:r>
            <w:proofErr w:type="spellEnd"/>
            <w:r w:rsidRPr="00764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-НІ!”</w:t>
            </w:r>
          </w:p>
        </w:tc>
        <w:tc>
          <w:tcPr>
            <w:tcW w:w="1676" w:type="dxa"/>
            <w:gridSpan w:val="2"/>
            <w:vAlign w:val="center"/>
          </w:tcPr>
          <w:p w:rsidR="00214C0F" w:rsidRPr="00764120" w:rsidRDefault="00764120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Початок березня</w:t>
            </w:r>
          </w:p>
        </w:tc>
        <w:tc>
          <w:tcPr>
            <w:tcW w:w="1929" w:type="dxa"/>
            <w:vAlign w:val="center"/>
          </w:tcPr>
          <w:p w:rsidR="00214C0F" w:rsidRPr="00764120" w:rsidRDefault="00214C0F" w:rsidP="00B36CD7">
            <w:pPr>
              <w:tabs>
                <w:tab w:val="left" w:pos="21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4120">
              <w:rPr>
                <w:rFonts w:ascii="Times New Roman" w:hAnsi="Times New Roman" w:cs="Times New Roman"/>
                <w:sz w:val="28"/>
                <w:szCs w:val="28"/>
              </w:rPr>
              <w:t>Медична сестра</w:t>
            </w:r>
          </w:p>
        </w:tc>
      </w:tr>
    </w:tbl>
    <w:p w:rsidR="00991169" w:rsidRPr="002C009D" w:rsidRDefault="00991169" w:rsidP="002C009D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991169" w:rsidRPr="002C009D" w:rsidSect="00B36CD7">
      <w:pgSz w:w="11906" w:h="16838"/>
      <w:pgMar w:top="850" w:right="850" w:bottom="850" w:left="1417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07E0"/>
    <w:multiLevelType w:val="multilevel"/>
    <w:tmpl w:val="BA5C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B2862"/>
    <w:multiLevelType w:val="multilevel"/>
    <w:tmpl w:val="D290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1365F"/>
    <w:multiLevelType w:val="multilevel"/>
    <w:tmpl w:val="3396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00"/>
    <w:rsid w:val="00075575"/>
    <w:rsid w:val="00122578"/>
    <w:rsid w:val="001952F0"/>
    <w:rsid w:val="0020353F"/>
    <w:rsid w:val="00214C0F"/>
    <w:rsid w:val="002241CA"/>
    <w:rsid w:val="00260129"/>
    <w:rsid w:val="002C009D"/>
    <w:rsid w:val="0033435A"/>
    <w:rsid w:val="00357D4E"/>
    <w:rsid w:val="003B3160"/>
    <w:rsid w:val="003F757B"/>
    <w:rsid w:val="004254CC"/>
    <w:rsid w:val="00445BBD"/>
    <w:rsid w:val="0044741C"/>
    <w:rsid w:val="004A4F2C"/>
    <w:rsid w:val="005A3E57"/>
    <w:rsid w:val="005D2989"/>
    <w:rsid w:val="00651338"/>
    <w:rsid w:val="00654AF5"/>
    <w:rsid w:val="00751D97"/>
    <w:rsid w:val="00764120"/>
    <w:rsid w:val="007643A4"/>
    <w:rsid w:val="007967DE"/>
    <w:rsid w:val="007973D5"/>
    <w:rsid w:val="007B7C00"/>
    <w:rsid w:val="007F7BF4"/>
    <w:rsid w:val="00822F29"/>
    <w:rsid w:val="00991169"/>
    <w:rsid w:val="009F5CD1"/>
    <w:rsid w:val="00A50C46"/>
    <w:rsid w:val="00A65CBD"/>
    <w:rsid w:val="00A678E5"/>
    <w:rsid w:val="00A961C9"/>
    <w:rsid w:val="00B36CD7"/>
    <w:rsid w:val="00B64427"/>
    <w:rsid w:val="00C12A6F"/>
    <w:rsid w:val="00C4072F"/>
    <w:rsid w:val="00C67B6D"/>
    <w:rsid w:val="00C94C33"/>
    <w:rsid w:val="00D53781"/>
    <w:rsid w:val="00D667E1"/>
    <w:rsid w:val="00D90747"/>
    <w:rsid w:val="00DD6FEC"/>
    <w:rsid w:val="00F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392A"/>
  <w15:docId w15:val="{20F7D934-F641-4DCD-83C2-F14C1F31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1">
    <w:name w:val="Grid Table 4 Accent 1"/>
    <w:basedOn w:val="a1"/>
    <w:uiPriority w:val="49"/>
    <w:rsid w:val="00B36C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6CF1-6839-4099-B1F1-A679B65F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2022-09-02T09:00:00Z</cp:lastPrinted>
  <dcterms:created xsi:type="dcterms:W3CDTF">2024-10-01T19:47:00Z</dcterms:created>
  <dcterms:modified xsi:type="dcterms:W3CDTF">2024-10-01T19:47:00Z</dcterms:modified>
</cp:coreProperties>
</file>