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AA" w:rsidRPr="003608AA" w:rsidRDefault="003608AA" w:rsidP="003608AA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Понеділок 29.01.24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4102"/>
        <w:gridCol w:w="2825"/>
      </w:tblGrid>
      <w:tr w:rsidR="003608AA" w:rsidRPr="003608AA" w:rsidTr="003608A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Урок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Тема уроку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Завдання для опрацювання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Фізична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Англійська мо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Образотворче мистецтво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3608AA" w:rsidRPr="003608AA" w:rsidRDefault="003608AA" w:rsidP="003608AA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A">
        <w:rPr>
          <w:rFonts w:ascii="Tahoma" w:eastAsia="Times New Roman" w:hAnsi="Tahoma" w:cs="Tahoma"/>
          <w:color w:val="111111"/>
          <w:sz w:val="18"/>
          <w:szCs w:val="18"/>
          <w:u w:val="single"/>
          <w:shd w:val="clear" w:color="auto" w:fill="FFFFFF"/>
          <w:lang w:eastAsia="ru-RU"/>
        </w:rPr>
        <w:t>Вівторок 30.01.24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4103"/>
        <w:gridCol w:w="2824"/>
      </w:tblGrid>
      <w:tr w:rsidR="003608AA" w:rsidRPr="003608AA" w:rsidTr="003608A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Урок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Тема уроку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Завдання для опрацювання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Найбільший кораловий риф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Переглянути відео. 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Обчислення добутків.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Обчислити вирази 93, розв'язати задачу 92.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Леонід Талалай "Ми підемо до лісу...". Добір заголовка до вірша. Дієслова - синоніми та дієслова - антоніми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Виконати вправу 44.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Фізична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Елементи акробатики.Рухливі ігри.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Алгоритми з розгалуженням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Опрацювати матеріал на с.71-73</w:t>
            </w:r>
          </w:p>
        </w:tc>
      </w:tr>
    </w:tbl>
    <w:p w:rsidR="003608AA" w:rsidRPr="003608AA" w:rsidRDefault="003608AA" w:rsidP="003608AA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A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Середа 31.01.24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4102"/>
        <w:gridCol w:w="2825"/>
      </w:tblGrid>
      <w:tr w:rsidR="003608AA" w:rsidRPr="003608AA" w:rsidTr="003608A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Урок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Тема уроку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Завдання для опрацювання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Англійська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Музичне мистецтво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3608AA" w:rsidRPr="003608AA" w:rsidRDefault="003608AA" w:rsidP="003608AA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A">
        <w:rPr>
          <w:rFonts w:ascii="Tahoma" w:eastAsia="Times New Roman" w:hAnsi="Tahoma" w:cs="Tahoma"/>
          <w:color w:val="111111"/>
          <w:sz w:val="18"/>
          <w:szCs w:val="18"/>
          <w:u w:val="single"/>
          <w:shd w:val="clear" w:color="auto" w:fill="FFFFFF"/>
          <w:lang w:eastAsia="ru-RU"/>
        </w:rPr>
        <w:t>Четвер 01.02.24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1"/>
        <w:gridCol w:w="4103"/>
        <w:gridCol w:w="2825"/>
      </w:tblGrid>
      <w:tr w:rsidR="003608AA" w:rsidRPr="003608AA" w:rsidTr="003608A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Урок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Тема уроку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Завдання для опрацювання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Зимові зміни у природі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Опрацювати матеріал на с.25.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Діагностувальна робота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 Віктором Калашниковим "Як оживають малюнки" Складання сценарію мультфільму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Виконати вправу 50.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Діагностувальна робота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Англійська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3608AA" w:rsidRPr="003608AA" w:rsidRDefault="003608AA" w:rsidP="003608AA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A">
        <w:rPr>
          <w:rFonts w:ascii="Tahoma" w:eastAsia="Times New Roman" w:hAnsi="Tahoma" w:cs="Tahoma"/>
          <w:color w:val="111111"/>
          <w:sz w:val="18"/>
          <w:szCs w:val="18"/>
          <w:shd w:val="clear" w:color="auto" w:fill="FFFFFF"/>
          <w:lang w:eastAsia="ru-RU"/>
        </w:rPr>
        <w:t> П'ятниця 02.02.24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4102"/>
        <w:gridCol w:w="2825"/>
      </w:tblGrid>
      <w:tr w:rsidR="003608AA" w:rsidRPr="003608AA" w:rsidTr="003608AA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Урок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Тема уроку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imes New Roman" w:eastAsia="Times New Roman" w:hAnsi="Times New Roman" w:cs="Times New Roman"/>
                <w:color w:val="111111"/>
                <w:lang w:val="uk-UA" w:eastAsia="ru-RU"/>
              </w:rPr>
              <w:t>Завдання для опрацювання</w:t>
            </w: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Фізична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608AA" w:rsidRPr="003608AA" w:rsidTr="003608AA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3608A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 досліджую 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8AA" w:rsidRPr="003608AA" w:rsidRDefault="003608AA" w:rsidP="0036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162" w:rsidRDefault="003608AA">
      <w:bookmarkStart w:id="0" w:name="_GoBack"/>
      <w:bookmarkEnd w:id="0"/>
    </w:p>
    <w:sectPr w:rsidR="003E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A"/>
    <w:rsid w:val="000B2314"/>
    <w:rsid w:val="003608AA"/>
    <w:rsid w:val="00D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1A3F-CD72-46BF-9ADB-24AB93D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2024-02-04T09:54:00Z</dcterms:created>
  <dcterms:modified xsi:type="dcterms:W3CDTF">2024-02-04T09:55:00Z</dcterms:modified>
</cp:coreProperties>
</file>