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DD" w:rsidRPr="0086398C" w:rsidRDefault="001726DD" w:rsidP="001726DD">
      <w:pPr>
        <w:pStyle w:val="ac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  <w:lang w:val="uk-UA"/>
        </w:rPr>
      </w:pPr>
      <w:r w:rsidRPr="00835A8C">
        <w:rPr>
          <w:rStyle w:val="aff"/>
          <w:color w:val="111111"/>
          <w:sz w:val="28"/>
          <w:szCs w:val="28"/>
        </w:rPr>
        <w:t>СХВАЛЕНО </w:t>
      </w:r>
      <w:r w:rsidR="0086398C">
        <w:rPr>
          <w:rStyle w:val="aff"/>
          <w:color w:val="111111"/>
          <w:sz w:val="28"/>
          <w:szCs w:val="28"/>
          <w:lang w:val="uk-UA"/>
        </w:rPr>
        <w:t>:</w:t>
      </w:r>
      <w:r w:rsidRPr="00835A8C">
        <w:rPr>
          <w:rStyle w:val="aff"/>
          <w:color w:val="111111"/>
          <w:sz w:val="28"/>
          <w:szCs w:val="28"/>
        </w:rPr>
        <w:t>                   </w:t>
      </w:r>
      <w:r w:rsidR="0086398C">
        <w:rPr>
          <w:rStyle w:val="aff"/>
          <w:color w:val="111111"/>
          <w:sz w:val="28"/>
          <w:szCs w:val="28"/>
        </w:rPr>
        <w:t>                     </w:t>
      </w:r>
      <w:r>
        <w:rPr>
          <w:rStyle w:val="aff"/>
          <w:color w:val="111111"/>
          <w:sz w:val="28"/>
          <w:szCs w:val="28"/>
        </w:rPr>
        <w:t xml:space="preserve"> </w:t>
      </w:r>
      <w:r w:rsidRPr="00835A8C">
        <w:rPr>
          <w:rStyle w:val="aff"/>
          <w:color w:val="111111"/>
          <w:sz w:val="28"/>
          <w:szCs w:val="28"/>
        </w:rPr>
        <w:t>ЗАТВЕРДЖУЮ</w:t>
      </w:r>
      <w:r w:rsidR="0086398C">
        <w:rPr>
          <w:rStyle w:val="aff"/>
          <w:color w:val="111111"/>
          <w:sz w:val="28"/>
          <w:szCs w:val="28"/>
          <w:lang w:val="uk-UA"/>
        </w:rPr>
        <w:t>:</w:t>
      </w:r>
    </w:p>
    <w:p w:rsidR="001726DD" w:rsidRPr="0086398C" w:rsidRDefault="001726DD" w:rsidP="001726DD">
      <w:pPr>
        <w:pStyle w:val="ac"/>
        <w:shd w:val="clear" w:color="auto" w:fill="FFFFFF"/>
        <w:spacing w:before="150" w:beforeAutospacing="0" w:after="180" w:afterAutospacing="0" w:line="270" w:lineRule="atLeast"/>
        <w:rPr>
          <w:color w:val="111111"/>
          <w:lang w:val="uk-UA"/>
        </w:rPr>
      </w:pPr>
      <w:r w:rsidRPr="0086398C">
        <w:rPr>
          <w:color w:val="111111"/>
        </w:rPr>
        <w:t>Педагогічною радою                                     </w:t>
      </w:r>
      <w:r w:rsidRPr="0086398C">
        <w:rPr>
          <w:color w:val="111111"/>
          <w:lang w:val="uk-UA"/>
        </w:rPr>
        <w:t xml:space="preserve">     Керівник  школи           </w:t>
      </w:r>
      <w:r w:rsidR="0086398C" w:rsidRPr="0086398C">
        <w:rPr>
          <w:color w:val="111111"/>
          <w:lang w:val="uk-UA"/>
        </w:rPr>
        <w:t xml:space="preserve">    Г.М</w:t>
      </w:r>
      <w:r w:rsidR="0086398C">
        <w:rPr>
          <w:color w:val="111111"/>
          <w:lang w:val="uk-UA"/>
        </w:rPr>
        <w:t>.Пилиховська</w:t>
      </w:r>
    </w:p>
    <w:p w:rsidR="001726DD" w:rsidRPr="0086398C" w:rsidRDefault="001726DD" w:rsidP="001726DD">
      <w:pPr>
        <w:pStyle w:val="ac"/>
        <w:shd w:val="clear" w:color="auto" w:fill="FFFFFF"/>
        <w:spacing w:before="150" w:beforeAutospacing="0" w:after="180" w:afterAutospacing="0" w:line="270" w:lineRule="atLeast"/>
        <w:rPr>
          <w:color w:val="111111"/>
          <w:lang w:val="uk-UA"/>
        </w:rPr>
      </w:pPr>
      <w:r w:rsidRPr="0086398C">
        <w:rPr>
          <w:color w:val="111111"/>
          <w:lang w:val="uk-UA"/>
        </w:rPr>
        <w:t>Підкамінської початкової школи</w:t>
      </w:r>
      <w:r w:rsidRPr="0086398C">
        <w:rPr>
          <w:color w:val="111111"/>
        </w:rPr>
        <w:t>             </w:t>
      </w:r>
      <w:r w:rsidRPr="0086398C">
        <w:rPr>
          <w:color w:val="111111"/>
          <w:lang w:val="uk-UA"/>
        </w:rPr>
        <w:t xml:space="preserve"> </w:t>
      </w:r>
      <w:r w:rsidRPr="0086398C">
        <w:rPr>
          <w:color w:val="111111"/>
        </w:rPr>
        <w:t> </w:t>
      </w:r>
      <w:r w:rsidR="008674E0">
        <w:rPr>
          <w:color w:val="111111"/>
          <w:lang w:val="uk-UA"/>
        </w:rPr>
        <w:t xml:space="preserve">       31.08.2023</w:t>
      </w:r>
      <w:r w:rsidRPr="0086398C">
        <w:rPr>
          <w:color w:val="111111"/>
          <w:lang w:val="uk-UA"/>
        </w:rPr>
        <w:t xml:space="preserve"> року</w:t>
      </w:r>
    </w:p>
    <w:p w:rsidR="001726DD" w:rsidRPr="0086398C" w:rsidRDefault="001726DD" w:rsidP="001726DD">
      <w:pPr>
        <w:pStyle w:val="ac"/>
        <w:shd w:val="clear" w:color="auto" w:fill="FFFFFF"/>
        <w:spacing w:before="150" w:beforeAutospacing="0" w:after="180" w:afterAutospacing="0" w:line="270" w:lineRule="atLeast"/>
        <w:rPr>
          <w:color w:val="111111"/>
        </w:rPr>
      </w:pPr>
      <w:r w:rsidRPr="0086398C">
        <w:rPr>
          <w:color w:val="111111"/>
        </w:rPr>
        <w:t>Протокол №</w:t>
      </w:r>
      <w:r w:rsidRPr="0086398C">
        <w:rPr>
          <w:color w:val="111111"/>
          <w:lang w:val="uk-UA"/>
        </w:rPr>
        <w:t xml:space="preserve"> 1  </w:t>
      </w:r>
      <w:r w:rsidRPr="0086398C">
        <w:rPr>
          <w:color w:val="111111"/>
        </w:rPr>
        <w:t xml:space="preserve"> від </w:t>
      </w:r>
      <w:r w:rsidRPr="0086398C">
        <w:rPr>
          <w:color w:val="111111"/>
          <w:lang w:val="uk-UA"/>
        </w:rPr>
        <w:t xml:space="preserve"> 31</w:t>
      </w:r>
      <w:r w:rsidRPr="0086398C">
        <w:rPr>
          <w:color w:val="111111"/>
        </w:rPr>
        <w:t>.08.20</w:t>
      </w:r>
      <w:r w:rsidR="008674E0">
        <w:rPr>
          <w:color w:val="111111"/>
          <w:lang w:val="uk-UA"/>
        </w:rPr>
        <w:t>23</w:t>
      </w:r>
      <w:r w:rsidRPr="0086398C">
        <w:rPr>
          <w:color w:val="111111"/>
        </w:rPr>
        <w:t xml:space="preserve"> року</w:t>
      </w:r>
    </w:p>
    <w:p w:rsidR="00181574" w:rsidRPr="0086398C" w:rsidRDefault="00181574" w:rsidP="00181574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  <w:lang w:eastAsia="uk-UA"/>
        </w:rPr>
      </w:pPr>
    </w:p>
    <w:p w:rsidR="004B37C7" w:rsidRPr="002E1082" w:rsidRDefault="00181574" w:rsidP="004B37C7">
      <w:pPr>
        <w:shd w:val="clear" w:color="auto" w:fill="FFFFFF"/>
        <w:tabs>
          <w:tab w:val="left" w:pos="0"/>
        </w:tabs>
        <w:ind w:left="708" w:firstLine="709"/>
        <w:rPr>
          <w:b/>
          <w:bCs/>
          <w:spacing w:val="-6"/>
          <w:sz w:val="24"/>
          <w:szCs w:val="24"/>
          <w:lang w:val="uk-UA"/>
        </w:rPr>
      </w:pPr>
      <w:r w:rsidRPr="0086398C">
        <w:rPr>
          <w:b/>
          <w:bCs/>
          <w:spacing w:val="-6"/>
          <w:sz w:val="24"/>
          <w:szCs w:val="24"/>
          <w:lang w:val="uk-UA"/>
        </w:rPr>
        <w:br w:type="textWrapping" w:clear="all"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D7798D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96"/>
          <w:szCs w:val="24"/>
          <w:lang w:val="uk-UA"/>
        </w:rPr>
      </w:pPr>
      <w:r w:rsidRPr="00D7798D">
        <w:rPr>
          <w:b/>
          <w:bCs/>
          <w:spacing w:val="-6"/>
          <w:sz w:val="96"/>
          <w:szCs w:val="24"/>
          <w:lang w:val="uk-UA"/>
        </w:rPr>
        <w:t xml:space="preserve">РІЧНИЙ </w:t>
      </w:r>
    </w:p>
    <w:p w:rsidR="004B37C7" w:rsidRPr="00D7798D" w:rsidRDefault="002A01E8" w:rsidP="002A01E8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96"/>
          <w:szCs w:val="24"/>
          <w:lang w:val="uk-UA"/>
        </w:rPr>
      </w:pPr>
      <w:r>
        <w:rPr>
          <w:b/>
          <w:bCs/>
          <w:spacing w:val="-6"/>
          <w:sz w:val="96"/>
          <w:szCs w:val="24"/>
          <w:lang w:val="uk-UA"/>
        </w:rPr>
        <w:t xml:space="preserve">ПЛАН РОБОИ ПІДКАМІНСЬКОЇ </w:t>
      </w:r>
      <w:r w:rsidR="00C0623A" w:rsidRPr="00D7798D">
        <w:rPr>
          <w:b/>
          <w:bCs/>
          <w:spacing w:val="-6"/>
          <w:sz w:val="96"/>
          <w:szCs w:val="24"/>
          <w:lang w:val="uk-UA"/>
        </w:rPr>
        <w:t>ПОЧАТКОВОЇ</w:t>
      </w:r>
      <w:r w:rsidR="004B37C7" w:rsidRPr="00D7798D">
        <w:rPr>
          <w:b/>
          <w:bCs/>
          <w:spacing w:val="-6"/>
          <w:sz w:val="96"/>
          <w:szCs w:val="24"/>
          <w:lang w:val="uk-UA"/>
        </w:rPr>
        <w:t xml:space="preserve"> ШКОЛИ </w:t>
      </w:r>
    </w:p>
    <w:p w:rsidR="004B37C7" w:rsidRPr="00D7798D" w:rsidRDefault="008674E0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96"/>
          <w:szCs w:val="24"/>
          <w:lang w:val="uk-UA"/>
        </w:rPr>
      </w:pPr>
      <w:r>
        <w:rPr>
          <w:b/>
          <w:bCs/>
          <w:spacing w:val="-6"/>
          <w:sz w:val="96"/>
          <w:szCs w:val="24"/>
          <w:lang w:val="uk-UA"/>
        </w:rPr>
        <w:t>НА 2023/2024</w:t>
      </w:r>
      <w:r w:rsidR="002A01E8">
        <w:rPr>
          <w:b/>
          <w:bCs/>
          <w:spacing w:val="-6"/>
          <w:sz w:val="96"/>
          <w:szCs w:val="24"/>
          <w:lang w:val="uk-UA"/>
        </w:rPr>
        <w:t xml:space="preserve"> Н.Р.</w:t>
      </w:r>
    </w:p>
    <w:p w:rsidR="004B37C7" w:rsidRPr="00181574" w:rsidRDefault="004B37C7" w:rsidP="004B37C7">
      <w:pPr>
        <w:shd w:val="clear" w:color="auto" w:fill="FFFFFF"/>
        <w:tabs>
          <w:tab w:val="left" w:pos="-426"/>
          <w:tab w:val="left" w:pos="6885"/>
        </w:tabs>
        <w:jc w:val="both"/>
        <w:rPr>
          <w:b/>
          <w:bCs/>
          <w:spacing w:val="-6"/>
          <w:sz w:val="48"/>
          <w:szCs w:val="24"/>
          <w:lang w:val="uk-UA"/>
        </w:rPr>
      </w:pPr>
      <w:r w:rsidRPr="00181574">
        <w:rPr>
          <w:b/>
          <w:bCs/>
          <w:spacing w:val="-6"/>
          <w:sz w:val="48"/>
          <w:szCs w:val="24"/>
          <w:lang w:val="uk-UA"/>
        </w:rPr>
        <w:tab/>
      </w:r>
    </w:p>
    <w:p w:rsidR="004B37C7" w:rsidRPr="00181574" w:rsidRDefault="004B37C7" w:rsidP="004B37C7">
      <w:pPr>
        <w:shd w:val="clear" w:color="auto" w:fill="FFFFFF"/>
        <w:tabs>
          <w:tab w:val="left" w:pos="0"/>
          <w:tab w:val="left" w:pos="6885"/>
        </w:tabs>
        <w:ind w:firstLine="709"/>
        <w:jc w:val="both"/>
        <w:rPr>
          <w:b/>
          <w:bCs/>
          <w:spacing w:val="-6"/>
          <w:sz w:val="48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0"/>
          <w:tab w:val="left" w:pos="6885"/>
        </w:tabs>
        <w:ind w:firstLine="709"/>
        <w:jc w:val="both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0"/>
          <w:tab w:val="left" w:pos="6885"/>
        </w:tabs>
        <w:ind w:firstLine="709"/>
        <w:jc w:val="both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0"/>
          <w:tab w:val="left" w:pos="6885"/>
        </w:tabs>
        <w:ind w:firstLine="709"/>
        <w:jc w:val="both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0"/>
          <w:tab w:val="left" w:pos="6885"/>
        </w:tabs>
        <w:ind w:firstLine="709"/>
        <w:jc w:val="both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0"/>
          <w:tab w:val="left" w:pos="6885"/>
        </w:tabs>
        <w:ind w:firstLine="709"/>
        <w:jc w:val="both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0"/>
          <w:tab w:val="left" w:pos="6885"/>
        </w:tabs>
        <w:ind w:firstLine="709"/>
        <w:jc w:val="both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0"/>
          <w:tab w:val="left" w:pos="6885"/>
        </w:tabs>
        <w:ind w:firstLine="709"/>
        <w:jc w:val="both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0"/>
          <w:tab w:val="left" w:pos="6885"/>
        </w:tabs>
        <w:ind w:firstLine="709"/>
        <w:jc w:val="both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0"/>
          <w:tab w:val="left" w:pos="6885"/>
        </w:tabs>
        <w:ind w:firstLine="709"/>
        <w:jc w:val="both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4"/>
          <w:szCs w:val="24"/>
          <w:lang w:val="uk-UA"/>
        </w:rPr>
      </w:pPr>
    </w:p>
    <w:tbl>
      <w:tblPr>
        <w:tblW w:w="9072" w:type="dxa"/>
        <w:tblInd w:w="817" w:type="dxa"/>
        <w:tblLook w:val="00A0"/>
      </w:tblPr>
      <w:tblGrid>
        <w:gridCol w:w="3827"/>
        <w:gridCol w:w="5245"/>
      </w:tblGrid>
      <w:tr w:rsidR="004B37C7" w:rsidRPr="002E1082" w:rsidTr="00FE4059">
        <w:tc>
          <w:tcPr>
            <w:tcW w:w="3827" w:type="dxa"/>
          </w:tcPr>
          <w:p w:rsidR="004B37C7" w:rsidRPr="002E1082" w:rsidRDefault="004B37C7" w:rsidP="00FE4059">
            <w:pPr>
              <w:tabs>
                <w:tab w:val="left" w:pos="8647"/>
              </w:tabs>
              <w:ind w:left="-8505" w:right="111"/>
              <w:jc w:val="both"/>
              <w:rPr>
                <w:b/>
                <w:bCs/>
                <w:spacing w:val="-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245" w:type="dxa"/>
            <w:hideMark/>
          </w:tcPr>
          <w:p w:rsidR="004B37C7" w:rsidRPr="002E1082" w:rsidRDefault="004B37C7" w:rsidP="00FE4059">
            <w:pPr>
              <w:rPr>
                <w:bCs/>
                <w:spacing w:val="-6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C0623A" w:rsidRDefault="004B37C7" w:rsidP="00C0623A">
      <w:pPr>
        <w:rPr>
          <w:b/>
          <w:sz w:val="24"/>
          <w:szCs w:val="24"/>
          <w:lang w:val="uk-UA"/>
        </w:rPr>
      </w:pPr>
      <w:r w:rsidRPr="002E1082">
        <w:rPr>
          <w:b/>
          <w:sz w:val="24"/>
          <w:szCs w:val="24"/>
          <w:lang w:val="uk-UA"/>
        </w:rPr>
        <w:t xml:space="preserve">РОЗДІЛ І. </w:t>
      </w:r>
    </w:p>
    <w:p w:rsidR="004B37C7" w:rsidRPr="002E1082" w:rsidRDefault="004B37C7" w:rsidP="00C0623A">
      <w:pPr>
        <w:rPr>
          <w:b/>
          <w:sz w:val="24"/>
          <w:szCs w:val="24"/>
          <w:lang w:val="uk-UA"/>
        </w:rPr>
      </w:pPr>
      <w:r w:rsidRPr="002E1082">
        <w:rPr>
          <w:b/>
          <w:sz w:val="24"/>
          <w:szCs w:val="24"/>
          <w:lang w:val="uk-UA"/>
        </w:rPr>
        <w:t xml:space="preserve">ПІДСУМКИ ДІЯЛЬНОСТІ ЗАКЛАДУ ОСВІТИ У </w:t>
      </w:r>
    </w:p>
    <w:p w:rsidR="004B37C7" w:rsidRPr="002E1082" w:rsidRDefault="008674E0" w:rsidP="00C0623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2022/2023</w:t>
      </w:r>
      <w:r w:rsidR="004B37C7" w:rsidRPr="002E1082">
        <w:rPr>
          <w:b/>
          <w:sz w:val="24"/>
          <w:szCs w:val="24"/>
          <w:lang w:val="uk-UA"/>
        </w:rPr>
        <w:t xml:space="preserve"> НАВЧАЛЬНОМУ РОЦІ</w:t>
      </w:r>
    </w:p>
    <w:p w:rsidR="004B37C7" w:rsidRPr="002E1082" w:rsidRDefault="004B37C7" w:rsidP="004B37C7">
      <w:pPr>
        <w:jc w:val="center"/>
        <w:rPr>
          <w:sz w:val="24"/>
          <w:szCs w:val="24"/>
          <w:lang w:val="uk-UA"/>
        </w:rPr>
      </w:pPr>
    </w:p>
    <w:p w:rsidR="004B37C7" w:rsidRPr="002E1082" w:rsidRDefault="004B37C7" w:rsidP="004B37C7">
      <w:pPr>
        <w:spacing w:line="360" w:lineRule="auto"/>
        <w:ind w:firstLine="709"/>
        <w:rPr>
          <w:b/>
          <w:sz w:val="24"/>
          <w:szCs w:val="24"/>
          <w:lang w:val="uk-UA"/>
        </w:rPr>
      </w:pPr>
      <w:r w:rsidRPr="002E1082">
        <w:rPr>
          <w:b/>
          <w:sz w:val="24"/>
          <w:szCs w:val="24"/>
          <w:lang w:val="uk-UA"/>
        </w:rPr>
        <w:t xml:space="preserve">Аналіз організації системи управління закладом </w:t>
      </w:r>
    </w:p>
    <w:p w:rsidR="004B37C7" w:rsidRPr="002E1082" w:rsidRDefault="004B37C7" w:rsidP="004B37C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E1082">
        <w:rPr>
          <w:sz w:val="24"/>
          <w:szCs w:val="24"/>
          <w:lang w:val="uk-UA"/>
        </w:rPr>
        <w:t>Основна діяльність школи спрямована на створення умов для реалізації державної політики у сфері освіти, виконання Конституції України, Законів України «Про освіту», «Про повну загальну середню освіту», «Про забезпечення санітарного та епідемічного благополуччя населення», Державного стандарту початкової загальної освіти, Державних санітарних правил і норм влаштування, утримання загальноосвітніх навчальних закладів та організації навчально-вих</w:t>
      </w:r>
      <w:r w:rsidR="00506F8B">
        <w:rPr>
          <w:sz w:val="24"/>
          <w:szCs w:val="24"/>
          <w:lang w:val="uk-UA"/>
        </w:rPr>
        <w:t>овного процесу,</w:t>
      </w:r>
      <w:r w:rsidRPr="002E1082">
        <w:rPr>
          <w:sz w:val="24"/>
          <w:szCs w:val="24"/>
          <w:lang w:val="uk-UA"/>
        </w:rPr>
        <w:t xml:space="preserve">власного Статуту та інших законодавчих та нормативно-правових документів із питань виконання законодавства України в галузі «Освіта». </w:t>
      </w:r>
    </w:p>
    <w:p w:rsidR="00506F8B" w:rsidRDefault="008674E0" w:rsidP="004B37C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2022/2023</w:t>
      </w:r>
      <w:r w:rsidR="004B37C7" w:rsidRPr="002E1082">
        <w:rPr>
          <w:sz w:val="24"/>
          <w:szCs w:val="24"/>
          <w:lang w:val="uk-UA"/>
        </w:rPr>
        <w:t xml:space="preserve"> навчальному році управління закладом було спрямовано на здійснення державної політики в галузі освіти, збереження кількісних і якісних параметрів мережі, створення належних умов для навчання і виховання учнів за новим Державним стандартом «Нова українська школа», удосконалення змісту освітнього процесу, впровадження нових освітніх технологій, розвиток здібностей учасників освітнього процесу</w:t>
      </w:r>
    </w:p>
    <w:p w:rsidR="004B37C7" w:rsidRPr="002E1082" w:rsidRDefault="004B37C7" w:rsidP="004B37C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E1082">
        <w:rPr>
          <w:sz w:val="24"/>
          <w:szCs w:val="24"/>
          <w:lang w:val="uk-UA"/>
        </w:rPr>
        <w:t>Відповідно д</w:t>
      </w:r>
      <w:r w:rsidR="002A01E8">
        <w:rPr>
          <w:sz w:val="24"/>
          <w:szCs w:val="24"/>
          <w:lang w:val="uk-UA"/>
        </w:rPr>
        <w:t>о мережі закладу н</w:t>
      </w:r>
      <w:r w:rsidR="008674E0">
        <w:rPr>
          <w:sz w:val="24"/>
          <w:szCs w:val="24"/>
          <w:lang w:val="uk-UA"/>
        </w:rPr>
        <w:t>а початок 2022/2023 року у школі навчалося 10</w:t>
      </w:r>
      <w:r w:rsidR="00506F8B">
        <w:rPr>
          <w:sz w:val="24"/>
          <w:szCs w:val="24"/>
          <w:lang w:val="uk-UA"/>
        </w:rPr>
        <w:t xml:space="preserve"> учні</w:t>
      </w:r>
      <w:r w:rsidR="008674E0">
        <w:rPr>
          <w:sz w:val="24"/>
          <w:szCs w:val="24"/>
          <w:lang w:val="uk-UA"/>
        </w:rPr>
        <w:t>в</w:t>
      </w:r>
      <w:r w:rsidR="00506F8B">
        <w:rPr>
          <w:sz w:val="24"/>
          <w:szCs w:val="24"/>
          <w:lang w:val="uk-UA"/>
        </w:rPr>
        <w:t>.</w:t>
      </w:r>
    </w:p>
    <w:p w:rsidR="004B37C7" w:rsidRPr="002E1082" w:rsidRDefault="00506F8B" w:rsidP="00506F8B">
      <w:pPr>
        <w:ind w:firstLine="284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Всі учні завершили навчальний рік.</w:t>
      </w:r>
    </w:p>
    <w:p w:rsidR="004B37C7" w:rsidRPr="002E1082" w:rsidRDefault="004B37C7" w:rsidP="004B37C7">
      <w:pPr>
        <w:ind w:firstLine="284"/>
        <w:jc w:val="center"/>
        <w:rPr>
          <w:b/>
          <w:sz w:val="24"/>
          <w:szCs w:val="24"/>
          <w:lang w:val="uk-UA"/>
        </w:rPr>
      </w:pPr>
    </w:p>
    <w:p w:rsidR="004B37C7" w:rsidRPr="002E1082" w:rsidRDefault="004B37C7" w:rsidP="004B37C7">
      <w:pPr>
        <w:ind w:firstLine="284"/>
        <w:jc w:val="center"/>
        <w:rPr>
          <w:b/>
          <w:sz w:val="24"/>
          <w:szCs w:val="24"/>
          <w:lang w:val="uk-UA"/>
        </w:rPr>
      </w:pPr>
    </w:p>
    <w:p w:rsidR="004B37C7" w:rsidRPr="002E1082" w:rsidRDefault="004B37C7" w:rsidP="004B37C7">
      <w:pPr>
        <w:ind w:firstLine="284"/>
        <w:jc w:val="center"/>
        <w:rPr>
          <w:b/>
          <w:sz w:val="24"/>
          <w:szCs w:val="24"/>
          <w:lang w:val="uk-UA"/>
        </w:rPr>
      </w:pPr>
    </w:p>
    <w:p w:rsidR="004B37C7" w:rsidRPr="002E1082" w:rsidRDefault="004B37C7" w:rsidP="004B37C7">
      <w:pPr>
        <w:spacing w:before="120"/>
        <w:rPr>
          <w:b/>
          <w:sz w:val="24"/>
          <w:szCs w:val="24"/>
          <w:lang w:val="uk-UA"/>
        </w:rPr>
      </w:pPr>
      <w:r w:rsidRPr="002E1082">
        <w:rPr>
          <w:b/>
          <w:sz w:val="24"/>
          <w:szCs w:val="24"/>
          <w:lang w:val="uk-UA"/>
        </w:rPr>
        <w:t xml:space="preserve">Кадрове забезпечення закладу </w:t>
      </w:r>
    </w:p>
    <w:p w:rsidR="004B37C7" w:rsidRPr="002E1082" w:rsidRDefault="008674E0" w:rsidP="004B37C7">
      <w:pPr>
        <w:autoSpaceDE w:val="0"/>
        <w:autoSpaceDN w:val="0"/>
        <w:adjustRightInd w:val="0"/>
        <w:spacing w:before="120"/>
        <w:ind w:firstLine="31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2022/2023</w:t>
      </w:r>
      <w:r w:rsidR="004B37C7" w:rsidRPr="002E1082">
        <w:rPr>
          <w:sz w:val="24"/>
          <w:szCs w:val="24"/>
          <w:lang w:val="uk-UA"/>
        </w:rPr>
        <w:t xml:space="preserve"> навчальному році освітній </w:t>
      </w:r>
      <w:r w:rsidR="004D3285">
        <w:rPr>
          <w:sz w:val="24"/>
          <w:szCs w:val="24"/>
          <w:lang w:val="uk-UA"/>
        </w:rPr>
        <w:t xml:space="preserve"> процес у школі забезпечували 3 педагогічних працівники</w:t>
      </w:r>
      <w:r w:rsidR="004B37C7" w:rsidRPr="002E1082">
        <w:rPr>
          <w:sz w:val="24"/>
          <w:szCs w:val="24"/>
          <w:lang w:val="uk-UA"/>
        </w:rPr>
        <w:t>.</w:t>
      </w:r>
      <w:r w:rsidR="002A01E8">
        <w:rPr>
          <w:sz w:val="24"/>
          <w:szCs w:val="24"/>
          <w:lang w:val="uk-UA"/>
        </w:rPr>
        <w:t xml:space="preserve"> Усі працівники спеціалісти « вищої категорії»</w:t>
      </w:r>
      <w:r w:rsidR="002A01E8">
        <w:rPr>
          <w:sz w:val="24"/>
          <w:szCs w:val="24"/>
          <w:lang w:val="uk-UA" w:eastAsia="en-US"/>
        </w:rPr>
        <w:t xml:space="preserve">. </w:t>
      </w:r>
    </w:p>
    <w:p w:rsidR="004B37C7" w:rsidRPr="002E1082" w:rsidRDefault="004B37C7" w:rsidP="004B37C7">
      <w:pPr>
        <w:jc w:val="center"/>
        <w:rPr>
          <w:sz w:val="24"/>
          <w:szCs w:val="24"/>
          <w:lang w:val="uk-UA"/>
        </w:rPr>
      </w:pPr>
    </w:p>
    <w:p w:rsidR="00BE7471" w:rsidRPr="002E1082" w:rsidRDefault="00BE7471" w:rsidP="004B37C7">
      <w:pPr>
        <w:spacing w:before="120"/>
        <w:jc w:val="center"/>
        <w:rPr>
          <w:bCs/>
          <w:sz w:val="24"/>
          <w:szCs w:val="24"/>
          <w:lang w:val="uk-UA"/>
        </w:rPr>
      </w:pPr>
    </w:p>
    <w:p w:rsidR="00D804F1" w:rsidRDefault="00D804F1" w:rsidP="004B37C7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D804F1" w:rsidRPr="00D804F1" w:rsidRDefault="002A01E8" w:rsidP="004B37C7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bCs/>
          <w:sz w:val="28"/>
          <w:szCs w:val="28"/>
        </w:rPr>
        <w:t>У 202</w:t>
      </w:r>
      <w:r w:rsidR="008674E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</w:rPr>
        <w:t>/202</w:t>
      </w:r>
      <w:r w:rsidR="008674E0">
        <w:rPr>
          <w:bCs/>
          <w:sz w:val="28"/>
          <w:szCs w:val="28"/>
          <w:lang w:val="uk-UA"/>
        </w:rPr>
        <w:t>3</w:t>
      </w:r>
      <w:r w:rsidR="00D804F1">
        <w:rPr>
          <w:bCs/>
          <w:sz w:val="28"/>
          <w:szCs w:val="28"/>
        </w:rPr>
        <w:t xml:space="preserve"> н. р. педагогічний ко</w:t>
      </w:r>
      <w:r w:rsidR="00D804F1" w:rsidRPr="00960FB7">
        <w:rPr>
          <w:bCs/>
          <w:sz w:val="28"/>
          <w:szCs w:val="28"/>
        </w:rPr>
        <w:t>лектив продовжив  працювати над методичною проблемою «Розвиток творчої активності та підвищення професіоналізму педагогічних кадрів в процесі становлення нової української школи з метою успішної самореалізації уч</w:t>
      </w:r>
      <w:r w:rsidR="00D804F1">
        <w:rPr>
          <w:bCs/>
          <w:sz w:val="28"/>
          <w:szCs w:val="28"/>
        </w:rPr>
        <w:t>ня як особистості, патріота, інн</w:t>
      </w:r>
      <w:r w:rsidR="00D804F1" w:rsidRPr="00960FB7">
        <w:rPr>
          <w:bCs/>
          <w:sz w:val="28"/>
          <w:szCs w:val="28"/>
        </w:rPr>
        <w:t>оватора</w:t>
      </w:r>
      <w:r w:rsidR="00D804F1">
        <w:rPr>
          <w:bCs/>
          <w:sz w:val="28"/>
          <w:szCs w:val="28"/>
          <w:lang w:val="uk-UA"/>
        </w:rPr>
        <w:t>.</w:t>
      </w:r>
    </w:p>
    <w:p w:rsidR="004B37C7" w:rsidRPr="002E1082" w:rsidRDefault="004B37C7" w:rsidP="004B37C7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E1082">
        <w:rPr>
          <w:sz w:val="24"/>
          <w:szCs w:val="24"/>
          <w:lang w:val="uk-UA"/>
        </w:rPr>
        <w:t xml:space="preserve">Педагоги спрямовували свої зусилля на вдосконалення методики проведення класичного уроку й упровадження нових форм організації освітнього процесу з використанням </w:t>
      </w:r>
      <w:r w:rsidRPr="002E1082">
        <w:rPr>
          <w:sz w:val="24"/>
          <w:szCs w:val="24"/>
          <w:lang w:val="uk-UA"/>
        </w:rPr>
        <w:lastRenderedPageBreak/>
        <w:t xml:space="preserve">нетрадиційних методів навчання. Педагогічні працівники реалізовували такі завдання: формували цілісні світоглядні уявлення про оточуючий світ, морально-етичні якості особистості, дбали про інформативну насиченість дидактичного матеріалу, розвивали творчі й пізнавальні здібності кожної дитини. </w:t>
      </w:r>
    </w:p>
    <w:p w:rsidR="004B37C7" w:rsidRDefault="004B37C7" w:rsidP="004B37C7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E1082">
        <w:rPr>
          <w:sz w:val="24"/>
          <w:szCs w:val="24"/>
          <w:lang w:val="uk-UA"/>
        </w:rPr>
        <w:t xml:space="preserve">Уроки планувались із урахуванням основної мети: формування конкурентноспроможної особистості з потребою до самореалізації та самовдосконалення, з гуманним світосприйняттям і почуттям відповідальності. </w:t>
      </w:r>
    </w:p>
    <w:p w:rsidR="0038167D" w:rsidRDefault="002A01E8" w:rsidP="0038167D">
      <w:pPr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 202</w:t>
      </w:r>
      <w:r w:rsidR="008674E0">
        <w:rPr>
          <w:b/>
          <w:sz w:val="28"/>
          <w:szCs w:val="28"/>
          <w:lang w:val="uk-UA"/>
        </w:rPr>
        <w:t>2</w:t>
      </w:r>
      <w:r w:rsidR="0038167D" w:rsidRPr="0041008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 w:rsidR="008674E0">
        <w:rPr>
          <w:b/>
          <w:sz w:val="28"/>
          <w:szCs w:val="28"/>
          <w:lang w:val="uk-UA"/>
        </w:rPr>
        <w:t>3</w:t>
      </w:r>
      <w:r w:rsidR="0038167D" w:rsidRPr="00410084">
        <w:rPr>
          <w:b/>
          <w:sz w:val="28"/>
          <w:szCs w:val="28"/>
        </w:rPr>
        <w:t xml:space="preserve"> навчальному році пріоритетними завданнями   початкової освіти  в 1-4 класах були:</w:t>
      </w:r>
    </w:p>
    <w:p w:rsidR="0038167D" w:rsidRDefault="0038167D" w:rsidP="0038167D">
      <w:pPr>
        <w:textAlignment w:val="baseline"/>
        <w:rPr>
          <w:sz w:val="28"/>
          <w:szCs w:val="28"/>
        </w:rPr>
      </w:pPr>
      <w:r w:rsidRPr="00410084">
        <w:rPr>
          <w:sz w:val="28"/>
          <w:szCs w:val="28"/>
        </w:rPr>
        <w:t>- проведення  роз’яснювальної роботи з батьками першокласників на тему: «Як зберегти здоров’я і життєрадісність в умовах НУШ».</w:t>
      </w:r>
    </w:p>
    <w:p w:rsidR="0038167D" w:rsidRDefault="0038167D" w:rsidP="0038167D">
      <w:pPr>
        <w:textAlignment w:val="baseline"/>
        <w:rPr>
          <w:sz w:val="28"/>
          <w:szCs w:val="28"/>
        </w:rPr>
      </w:pPr>
      <w:r w:rsidRPr="00410084">
        <w:rPr>
          <w:sz w:val="28"/>
          <w:szCs w:val="28"/>
        </w:rPr>
        <w:t>- продовження  роботи щодо залучення  позабюджетних коштів  на зміцення матеріально-технічної бази класів;</w:t>
      </w:r>
    </w:p>
    <w:p w:rsidR="0038167D" w:rsidRDefault="0038167D" w:rsidP="0038167D">
      <w:pPr>
        <w:textAlignment w:val="baseline"/>
        <w:rPr>
          <w:sz w:val="28"/>
          <w:szCs w:val="28"/>
        </w:rPr>
      </w:pPr>
      <w:r w:rsidRPr="00410084">
        <w:rPr>
          <w:sz w:val="28"/>
          <w:szCs w:val="28"/>
        </w:rPr>
        <w:t>- підвищення якості підготовки вчителів до уроку на засадах компетентнісного підходу;</w:t>
      </w:r>
    </w:p>
    <w:p w:rsidR="0038167D" w:rsidRDefault="0038167D" w:rsidP="0038167D">
      <w:pPr>
        <w:textAlignment w:val="baseline"/>
        <w:rPr>
          <w:sz w:val="28"/>
          <w:szCs w:val="28"/>
        </w:rPr>
      </w:pPr>
      <w:r w:rsidRPr="00410084">
        <w:rPr>
          <w:sz w:val="28"/>
          <w:szCs w:val="28"/>
        </w:rPr>
        <w:t>-  використання  на уроках технічних  засобів  навчання ;</w:t>
      </w:r>
    </w:p>
    <w:p w:rsidR="004B7DBA" w:rsidRDefault="004B37C7" w:rsidP="004B37C7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E1082">
        <w:rPr>
          <w:sz w:val="24"/>
          <w:szCs w:val="24"/>
          <w:lang w:val="uk-UA"/>
        </w:rPr>
        <w:t>Учителі працювали над підвищенням рівня освіти</w:t>
      </w:r>
      <w:r w:rsidR="00E25CC1">
        <w:rPr>
          <w:sz w:val="24"/>
          <w:szCs w:val="24"/>
          <w:lang w:val="uk-UA"/>
        </w:rPr>
        <w:t>, рівня професійної майстерності.</w:t>
      </w:r>
    </w:p>
    <w:p w:rsidR="004B37C7" w:rsidRPr="002E1082" w:rsidRDefault="004B7DBA" w:rsidP="004B37C7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4B7DBA">
        <w:rPr>
          <w:sz w:val="28"/>
          <w:szCs w:val="28"/>
          <w:lang w:val="uk-UA"/>
        </w:rPr>
        <w:t xml:space="preserve">Учителі вдосконалюють свою педагогічну майстерність шляхом самоосвіти та проходження курсів підвищення кваліфікації. Були створені необхідні умови для підвищення теоретичного, професійного рівня вчителів на курсах підвищення кваліфікації на різних освітніх платформах. </w:t>
      </w:r>
      <w:r w:rsidRPr="00A97ED6">
        <w:rPr>
          <w:sz w:val="28"/>
          <w:szCs w:val="28"/>
        </w:rPr>
        <w:t xml:space="preserve">Успішно пройшли курси підвищення кваліфікації всі заплановані вчителі за накопичувальною системою та </w:t>
      </w:r>
      <w:r>
        <w:rPr>
          <w:sz w:val="28"/>
          <w:szCs w:val="28"/>
        </w:rPr>
        <w:t xml:space="preserve">в </w:t>
      </w:r>
      <w:r w:rsidRPr="00A97ED6">
        <w:rPr>
          <w:sz w:val="28"/>
          <w:szCs w:val="28"/>
        </w:rPr>
        <w:t>дистанційному режимі</w:t>
      </w:r>
      <w:r>
        <w:rPr>
          <w:sz w:val="28"/>
          <w:szCs w:val="28"/>
        </w:rPr>
        <w:t>.</w:t>
      </w:r>
    </w:p>
    <w:p w:rsidR="004B37C7" w:rsidRDefault="004B37C7" w:rsidP="004B37C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E1082">
        <w:rPr>
          <w:sz w:val="24"/>
          <w:szCs w:val="24"/>
          <w:lang w:val="uk-UA"/>
        </w:rPr>
        <w:t>Усі вчителі викладають навчальний матеріал українською мовою.</w:t>
      </w:r>
    </w:p>
    <w:p w:rsidR="000903BD" w:rsidRPr="00827790" w:rsidRDefault="000903BD" w:rsidP="000903BD">
      <w:pPr>
        <w:spacing w:after="160"/>
        <w:jc w:val="both"/>
        <w:rPr>
          <w:sz w:val="28"/>
          <w:szCs w:val="28"/>
          <w:lang w:eastAsia="en-US"/>
        </w:rPr>
      </w:pPr>
      <w:r w:rsidRPr="00827790">
        <w:rPr>
          <w:sz w:val="28"/>
          <w:szCs w:val="28"/>
          <w:lang w:eastAsia="en-US"/>
        </w:rPr>
        <w:t>Виховний процес</w:t>
      </w:r>
      <w:r>
        <w:rPr>
          <w:sz w:val="28"/>
          <w:szCs w:val="28"/>
          <w:lang w:val="uk-UA" w:eastAsia="en-US"/>
        </w:rPr>
        <w:t xml:space="preserve"> у навчальному закла</w:t>
      </w:r>
      <w:r w:rsidRPr="004B7DB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Pr="00827790">
        <w:rPr>
          <w:sz w:val="28"/>
          <w:szCs w:val="28"/>
          <w:lang w:eastAsia="en-US"/>
        </w:rPr>
        <w:t xml:space="preserve"> було організовано так, що у центрі уваги перебувала особистість учня як суб’єкта</w:t>
      </w:r>
      <w:r w:rsidRPr="00827790">
        <w:rPr>
          <w:sz w:val="28"/>
          <w:szCs w:val="28"/>
          <w:lang w:val="en-US" w:eastAsia="en-US"/>
        </w:rPr>
        <w:t> </w:t>
      </w:r>
      <w:r w:rsidRPr="00827790">
        <w:rPr>
          <w:sz w:val="28"/>
          <w:szCs w:val="28"/>
          <w:lang w:eastAsia="en-US"/>
        </w:rPr>
        <w:t xml:space="preserve"> виховання, розвиток його внутрішнього «Я», формування індивідуального стилю життя. Пріоритетними напрямками є формування гармонійно розвиненої і національно свідомої особистості, здатної до саморозвитку, наділеної глибокою громадянською відповідальністю, високими духовними якостями, родинними і патріотичними почуттями, з відповідним ставленням до культури і мистецтва, природи, праці.</w:t>
      </w:r>
    </w:p>
    <w:p w:rsidR="000903BD" w:rsidRDefault="000903BD" w:rsidP="004B37C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27790">
        <w:rPr>
          <w:rFonts w:eastAsia="Calibri"/>
          <w:sz w:val="28"/>
          <w:szCs w:val="28"/>
          <w:lang w:eastAsia="en-US"/>
        </w:rPr>
        <w:t>Один раз в тиждень в кожному класі проводились години класного керівника, на яких відбувалося обговорення з учня</w:t>
      </w:r>
      <w:r>
        <w:rPr>
          <w:rFonts w:eastAsia="Calibri"/>
          <w:sz w:val="28"/>
          <w:szCs w:val="28"/>
          <w:lang w:eastAsia="en-US"/>
        </w:rPr>
        <w:t>ми конкретної запланованої теми</w:t>
      </w:r>
      <w:r w:rsidRPr="00827790">
        <w:rPr>
          <w:rFonts w:eastAsia="Calibri"/>
          <w:sz w:val="28"/>
          <w:szCs w:val="28"/>
          <w:lang w:eastAsia="en-US"/>
        </w:rPr>
        <w:t xml:space="preserve">. </w:t>
      </w:r>
      <w:r w:rsidRPr="00EA763A">
        <w:rPr>
          <w:rFonts w:eastAsia="Calibri"/>
          <w:sz w:val="28"/>
          <w:szCs w:val="28"/>
          <w:lang w:eastAsia="en-US"/>
        </w:rPr>
        <w:t>Крім того</w:t>
      </w:r>
      <w:r w:rsidRPr="00827790">
        <w:rPr>
          <w:rFonts w:eastAsia="Calibri"/>
          <w:sz w:val="28"/>
          <w:szCs w:val="28"/>
          <w:lang w:eastAsia="en-US"/>
        </w:rPr>
        <w:t xml:space="preserve">, свою виховну діяльність класні керівники здійснювали в постійному контакті з учнями під час уроків, перерв, в позаурочний час. </w:t>
      </w:r>
      <w:r w:rsidRPr="00827790">
        <w:rPr>
          <w:sz w:val="28"/>
          <w:szCs w:val="28"/>
          <w:lang w:eastAsia="en-US"/>
        </w:rPr>
        <w:t xml:space="preserve">На сучасному етапі класні керівники практикують методи виховання не тільки як засіб </w:t>
      </w:r>
      <w:r w:rsidRPr="00827790">
        <w:rPr>
          <w:sz w:val="28"/>
          <w:szCs w:val="28"/>
          <w:lang w:eastAsia="en-US"/>
        </w:rPr>
        <w:lastRenderedPageBreak/>
        <w:t>подолання негативних тенденцій у розвитку особистості, але і як засіб формування позитивних властивостей і якостей.</w:t>
      </w:r>
    </w:p>
    <w:p w:rsidR="000F3CB7" w:rsidRPr="007F5BB2" w:rsidRDefault="000D0880" w:rsidP="000F3C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Були проведені такі заходи:</w:t>
      </w:r>
      <w:r w:rsidR="000F3CB7" w:rsidRPr="00827790">
        <w:rPr>
          <w:sz w:val="28"/>
          <w:szCs w:val="28"/>
        </w:rPr>
        <w:t>Наша мова солов’їна</w:t>
      </w:r>
      <w:r w:rsidR="000F3CB7">
        <w:rPr>
          <w:sz w:val="28"/>
          <w:szCs w:val="28"/>
          <w:lang w:val="uk-UA"/>
        </w:rPr>
        <w:t xml:space="preserve">, </w:t>
      </w:r>
      <w:r w:rsidR="000F3CB7" w:rsidRPr="00827790">
        <w:rPr>
          <w:sz w:val="28"/>
          <w:szCs w:val="28"/>
        </w:rPr>
        <w:t>Козацькому роду нема переводу</w:t>
      </w:r>
      <w:r w:rsidR="000F3CB7">
        <w:rPr>
          <w:sz w:val="28"/>
          <w:szCs w:val="28"/>
          <w:lang w:val="uk-UA"/>
        </w:rPr>
        <w:t xml:space="preserve">, </w:t>
      </w:r>
      <w:r w:rsidR="000F3CB7" w:rsidRPr="00827790">
        <w:rPr>
          <w:sz w:val="28"/>
          <w:szCs w:val="28"/>
        </w:rPr>
        <w:t>Народні символи України</w:t>
      </w:r>
      <w:r w:rsidR="000F3CB7">
        <w:rPr>
          <w:sz w:val="28"/>
          <w:szCs w:val="28"/>
          <w:lang w:val="uk-UA"/>
        </w:rPr>
        <w:t xml:space="preserve">, </w:t>
      </w:r>
      <w:r w:rsidR="000F3CB7" w:rsidRPr="00827790">
        <w:rPr>
          <w:sz w:val="28"/>
          <w:szCs w:val="28"/>
        </w:rPr>
        <w:t>Тарасовими шляхами</w:t>
      </w:r>
      <w:r w:rsidR="000F3CB7">
        <w:rPr>
          <w:sz w:val="28"/>
          <w:szCs w:val="28"/>
          <w:lang w:val="uk-UA"/>
        </w:rPr>
        <w:t xml:space="preserve">,  </w:t>
      </w:r>
      <w:r w:rsidR="000F3CB7" w:rsidRPr="00827790">
        <w:rPr>
          <w:sz w:val="28"/>
          <w:szCs w:val="28"/>
        </w:rPr>
        <w:t>День героїв Небесної сотні</w:t>
      </w:r>
      <w:r w:rsidR="000F3CB7">
        <w:rPr>
          <w:sz w:val="28"/>
          <w:szCs w:val="28"/>
          <w:lang w:val="uk-UA"/>
        </w:rPr>
        <w:t xml:space="preserve">, </w:t>
      </w:r>
      <w:r w:rsidR="000F3CB7" w:rsidRPr="00827790">
        <w:rPr>
          <w:sz w:val="28"/>
          <w:szCs w:val="28"/>
        </w:rPr>
        <w:t>День українського добровольця</w:t>
      </w:r>
      <w:r w:rsidR="000F3CB7">
        <w:rPr>
          <w:sz w:val="28"/>
          <w:szCs w:val="28"/>
          <w:lang w:val="uk-UA"/>
        </w:rPr>
        <w:t xml:space="preserve">, </w:t>
      </w:r>
      <w:r w:rsidR="00C908A3">
        <w:rPr>
          <w:sz w:val="28"/>
          <w:szCs w:val="28"/>
          <w:lang w:val="uk-UA"/>
        </w:rPr>
        <w:t xml:space="preserve">Всесвітній </w:t>
      </w:r>
      <w:r w:rsidR="00C908A3" w:rsidRPr="00827790">
        <w:rPr>
          <w:rFonts w:eastAsia="Calibri"/>
          <w:sz w:val="28"/>
          <w:szCs w:val="28"/>
          <w:lang w:eastAsia="en-US"/>
        </w:rPr>
        <w:t>д</w:t>
      </w:r>
      <w:r w:rsidR="00C908A3">
        <w:rPr>
          <w:rFonts w:eastAsia="Calibri"/>
          <w:sz w:val="28"/>
          <w:szCs w:val="28"/>
          <w:lang w:val="uk-UA" w:eastAsia="en-US"/>
        </w:rPr>
        <w:t>ень Землі</w:t>
      </w:r>
      <w:r w:rsidR="00C908A3">
        <w:rPr>
          <w:sz w:val="28"/>
          <w:szCs w:val="28"/>
          <w:lang w:val="uk-UA"/>
        </w:rPr>
        <w:t xml:space="preserve">, </w:t>
      </w:r>
      <w:r w:rsidR="000F3CB7">
        <w:rPr>
          <w:sz w:val="28"/>
          <w:szCs w:val="28"/>
        </w:rPr>
        <w:t>Я маю право</w:t>
      </w:r>
      <w:r w:rsidR="007F5BB2">
        <w:rPr>
          <w:sz w:val="28"/>
          <w:szCs w:val="28"/>
          <w:lang w:val="uk-UA"/>
        </w:rPr>
        <w:t>, Урок пам</w:t>
      </w:r>
      <w:r w:rsidR="007F5BB2" w:rsidRPr="00827790">
        <w:rPr>
          <w:rFonts w:eastAsia="Calibri"/>
          <w:sz w:val="28"/>
          <w:szCs w:val="28"/>
          <w:lang w:eastAsia="en-US"/>
        </w:rPr>
        <w:t>’</w:t>
      </w:r>
      <w:r w:rsidR="007F5BB2">
        <w:rPr>
          <w:sz w:val="28"/>
          <w:szCs w:val="28"/>
          <w:lang w:val="uk-UA"/>
        </w:rPr>
        <w:t xml:space="preserve">яті  </w:t>
      </w:r>
      <w:r w:rsidR="007F5BB2" w:rsidRPr="00827790">
        <w:rPr>
          <w:rFonts w:eastAsia="Calibri"/>
          <w:sz w:val="28"/>
          <w:szCs w:val="28"/>
          <w:lang w:eastAsia="en-US"/>
        </w:rPr>
        <w:t>«</w:t>
      </w:r>
      <w:r w:rsidR="007F5BB2">
        <w:rPr>
          <w:rFonts w:eastAsia="Calibri"/>
          <w:sz w:val="28"/>
          <w:szCs w:val="28"/>
          <w:lang w:val="uk-UA" w:eastAsia="en-US"/>
        </w:rPr>
        <w:t>Твій біль, Україно, - Чорнобиль</w:t>
      </w:r>
      <w:r w:rsidR="007F5BB2" w:rsidRPr="00827790">
        <w:rPr>
          <w:rFonts w:eastAsia="Calibri"/>
          <w:sz w:val="28"/>
          <w:szCs w:val="28"/>
          <w:lang w:eastAsia="en-US"/>
        </w:rPr>
        <w:t>»</w:t>
      </w:r>
      <w:r w:rsidR="007F5BB2">
        <w:rPr>
          <w:rFonts w:eastAsia="Calibri"/>
          <w:sz w:val="28"/>
          <w:szCs w:val="28"/>
          <w:lang w:val="uk-UA" w:eastAsia="en-US"/>
        </w:rPr>
        <w:t>.</w:t>
      </w:r>
    </w:p>
    <w:p w:rsidR="00421CFD" w:rsidRPr="000F3CB7" w:rsidRDefault="00421CFD" w:rsidP="000F3CB7">
      <w:pPr>
        <w:jc w:val="both"/>
        <w:rPr>
          <w:sz w:val="28"/>
          <w:szCs w:val="28"/>
          <w:lang w:val="uk-UA"/>
        </w:rPr>
      </w:pPr>
    </w:p>
    <w:p w:rsidR="00421CFD" w:rsidRPr="007F5BB2" w:rsidRDefault="00421CFD" w:rsidP="00421CFD">
      <w:pPr>
        <w:shd w:val="clear" w:color="auto" w:fill="FFFFFF"/>
        <w:jc w:val="both"/>
        <w:rPr>
          <w:sz w:val="28"/>
          <w:szCs w:val="28"/>
          <w:lang w:val="uk-UA" w:eastAsia="en-US"/>
        </w:rPr>
      </w:pPr>
      <w:r w:rsidRPr="007F5BB2">
        <w:rPr>
          <w:rFonts w:eastAsia="Calibri"/>
          <w:sz w:val="28"/>
          <w:szCs w:val="28"/>
          <w:lang w:val="uk-UA" w:eastAsia="en-US"/>
        </w:rPr>
        <w:t xml:space="preserve">Ці та всі інші заплановані  і  проведені загальношкільні заходи були спрямовані саме на те, щоб викликати в дітей почуття радості, захоплення, гордості за свою Батьківщину, виховувати в них високі моральні якості, естетичні смаки, розкривати нові таланти. </w:t>
      </w:r>
    </w:p>
    <w:p w:rsidR="000F3CB7" w:rsidRPr="007F5BB2" w:rsidRDefault="000F3CB7" w:rsidP="000F3CB7">
      <w:pPr>
        <w:jc w:val="both"/>
        <w:rPr>
          <w:sz w:val="28"/>
          <w:szCs w:val="28"/>
          <w:lang w:val="uk-UA"/>
        </w:rPr>
      </w:pPr>
    </w:p>
    <w:p w:rsidR="00D62F1F" w:rsidRDefault="002A01E8" w:rsidP="000F3CB7">
      <w:pPr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Впродовж року 202</w:t>
      </w:r>
      <w:r w:rsidR="008674E0">
        <w:rPr>
          <w:rFonts w:eastAsia="Calibri"/>
          <w:sz w:val="28"/>
          <w:szCs w:val="28"/>
          <w:lang w:val="uk-UA" w:eastAsia="en-US"/>
        </w:rPr>
        <w:t>2</w:t>
      </w:r>
      <w:r>
        <w:rPr>
          <w:rFonts w:eastAsia="Calibri"/>
          <w:sz w:val="28"/>
          <w:szCs w:val="28"/>
          <w:lang w:eastAsia="en-US"/>
        </w:rPr>
        <w:t>-202</w:t>
      </w:r>
      <w:r w:rsidR="008674E0">
        <w:rPr>
          <w:rFonts w:eastAsia="Calibri"/>
          <w:sz w:val="28"/>
          <w:szCs w:val="28"/>
          <w:lang w:val="uk-UA" w:eastAsia="en-US"/>
        </w:rPr>
        <w:t>3</w:t>
      </w:r>
      <w:r w:rsidR="00D62F1F" w:rsidRPr="00827790">
        <w:rPr>
          <w:rFonts w:eastAsia="Calibri"/>
          <w:sz w:val="28"/>
          <w:szCs w:val="28"/>
          <w:lang w:eastAsia="en-US"/>
        </w:rPr>
        <w:t xml:space="preserve"> навчального року системно здійснювався контроль за виконанням вимог щодо безпеки життєдіяльності учнів під час навчально-виховного процесу та в позаурочний час. У роботі з дітьми педагогічні працівники дотримувалися вимог законів України, нормативних документів  з питань безпеки життєдіяльності учнів,  «Положення про організацію роботи з охорони</w:t>
      </w:r>
      <w:r w:rsidR="00D62F1F" w:rsidRPr="00827790">
        <w:rPr>
          <w:rFonts w:eastAsia="Calibri"/>
          <w:sz w:val="28"/>
          <w:szCs w:val="28"/>
          <w:lang w:val="en-US" w:eastAsia="en-US"/>
        </w:rPr>
        <w:t> </w:t>
      </w:r>
      <w:r w:rsidR="00D62F1F" w:rsidRPr="00827790">
        <w:rPr>
          <w:rFonts w:eastAsia="Calibri"/>
          <w:sz w:val="28"/>
          <w:szCs w:val="28"/>
          <w:lang w:eastAsia="en-US"/>
        </w:rPr>
        <w:t xml:space="preserve"> праці учасників освітнього процесу», «Про пожежну безпеку»,   комплексних заходів  щодо збереження життя та здоров’я учнів, запобігання травматизму. Класні керівники вчасно проводили з учнями інструктажі з ТБ, заплановані заходи в рамках</w:t>
      </w:r>
      <w:r w:rsidR="00D62F1F" w:rsidRPr="00827790">
        <w:rPr>
          <w:rFonts w:eastAsia="Calibri"/>
          <w:sz w:val="28"/>
          <w:szCs w:val="28"/>
          <w:lang w:val="en-US" w:eastAsia="en-US"/>
        </w:rPr>
        <w:t> </w:t>
      </w:r>
      <w:r w:rsidR="00D62F1F" w:rsidRPr="00827790">
        <w:rPr>
          <w:rFonts w:eastAsia="Calibri"/>
          <w:sz w:val="28"/>
          <w:szCs w:val="28"/>
          <w:lang w:eastAsia="en-US"/>
        </w:rPr>
        <w:t xml:space="preserve"> Тижнів знань з основ безпеки життєдіяльності, цільові бесіди про збереження життя та здоров’я, про що заносили відповідні записи до робочих планів класних керівників, класних журналів.</w:t>
      </w:r>
      <w:r w:rsidR="00D62F1F" w:rsidRPr="00827790">
        <w:rPr>
          <w:sz w:val="28"/>
          <w:szCs w:val="28"/>
          <w:lang w:eastAsia="en-US"/>
        </w:rPr>
        <w:t xml:space="preserve"> В ході виховної діяльності соціальним педагогом в шкільному колективі проводилась роз’яснювальна робота з питань профілактики  шкідливих звичок серед школярів. Було проведено ряд просвітницьких заходів соціально-психологічною службою закладу з метою підвищення рівня обізнаності учнів щодо явища булінгу в середовищі школярів, небезпек, які несуть</w:t>
      </w:r>
      <w:r w:rsidR="007A7BE7">
        <w:rPr>
          <w:sz w:val="28"/>
          <w:szCs w:val="28"/>
          <w:lang w:eastAsia="en-US"/>
        </w:rPr>
        <w:t xml:space="preserve"> необдумані вчинки підлітків.  </w:t>
      </w:r>
    </w:p>
    <w:p w:rsidR="007A7BE7" w:rsidRDefault="007A7BE7" w:rsidP="000F3CB7">
      <w:pPr>
        <w:jc w:val="both"/>
        <w:rPr>
          <w:sz w:val="28"/>
          <w:szCs w:val="28"/>
          <w:lang w:eastAsia="en-US"/>
        </w:rPr>
      </w:pPr>
    </w:p>
    <w:p w:rsidR="007A7BE7" w:rsidRPr="00D62F1F" w:rsidRDefault="007A7BE7" w:rsidP="000F3CB7">
      <w:pPr>
        <w:jc w:val="both"/>
        <w:rPr>
          <w:sz w:val="28"/>
          <w:szCs w:val="28"/>
          <w:lang w:val="uk-UA"/>
        </w:rPr>
      </w:pPr>
    </w:p>
    <w:p w:rsidR="007A7BE7" w:rsidRPr="007A7BE7" w:rsidRDefault="007A7BE7" w:rsidP="007A7BE7">
      <w:pPr>
        <w:widowControl w:val="0"/>
        <w:suppressLineNumbers/>
        <w:ind w:right="-1" w:firstLine="567"/>
        <w:contextualSpacing/>
        <w:jc w:val="both"/>
        <w:rPr>
          <w:sz w:val="28"/>
          <w:szCs w:val="28"/>
          <w:lang w:val="uk-UA"/>
        </w:rPr>
      </w:pPr>
      <w:r w:rsidRPr="007A7BE7">
        <w:rPr>
          <w:sz w:val="28"/>
          <w:szCs w:val="28"/>
          <w:lang w:val="uk-UA"/>
        </w:rPr>
        <w:t xml:space="preserve">З метою забезпечення безпеки життєдіяльності учнів, керуючись  відповідною нормативною базою, у ЗЗСО була організована робота з безпеки життєдіяльності. </w:t>
      </w:r>
    </w:p>
    <w:p w:rsidR="007A7BE7" w:rsidRPr="00C75B16" w:rsidRDefault="007A7BE7" w:rsidP="007A7BE7">
      <w:pPr>
        <w:widowControl w:val="0"/>
        <w:suppressLineNumbers/>
        <w:ind w:right="-1" w:firstLine="567"/>
        <w:contextualSpacing/>
        <w:jc w:val="both"/>
        <w:rPr>
          <w:b/>
          <w:sz w:val="28"/>
          <w:szCs w:val="28"/>
        </w:rPr>
      </w:pPr>
      <w:r w:rsidRPr="00C75B16">
        <w:rPr>
          <w:sz w:val="28"/>
          <w:szCs w:val="28"/>
        </w:rPr>
        <w:t xml:space="preserve">Своєчасно було складено необхідні акти-дозволи на проведення занять у </w:t>
      </w:r>
      <w:r>
        <w:rPr>
          <w:sz w:val="28"/>
          <w:szCs w:val="28"/>
          <w:lang w:val="uk-UA"/>
        </w:rPr>
        <w:t>класах</w:t>
      </w:r>
      <w:r w:rsidRPr="00C75B16">
        <w:rPr>
          <w:sz w:val="28"/>
          <w:szCs w:val="28"/>
        </w:rPr>
        <w:t>. У вересні класними керівниками з усіма учнями школи проведено вступний інструктаж із безпеки життєдіяльності, протягом навчального року проводилися первинні інструктажі з техніки безпеки та з безпеки життєдіяльності</w:t>
      </w:r>
      <w:r>
        <w:rPr>
          <w:sz w:val="28"/>
          <w:szCs w:val="28"/>
          <w:lang w:val="uk-UA"/>
        </w:rPr>
        <w:t>.</w:t>
      </w:r>
      <w:r w:rsidRPr="00C75B16">
        <w:rPr>
          <w:sz w:val="28"/>
          <w:szCs w:val="28"/>
        </w:rPr>
        <w:t xml:space="preserve"> Перед початком навчального року всі учні ЗЗСО пройшли профілактичний медичний огляд. Своєчасно і якісно була проведена підготовка школи до роботи в новому навчальному році та до зими. Упродовж року   були проведені  профілактичні заходи щодо попередження дитячого травматизму. Перед початком усіх канікул класні керівники проводили інструктажі і бесіди з безпеки життєдіяльності під час канікул</w:t>
      </w:r>
    </w:p>
    <w:p w:rsidR="007A7BE7" w:rsidRPr="00C75B16" w:rsidRDefault="007A7BE7" w:rsidP="007A7BE7">
      <w:pPr>
        <w:widowControl w:val="0"/>
        <w:suppressLineNumbers/>
        <w:ind w:right="-1"/>
        <w:contextualSpacing/>
        <w:jc w:val="both"/>
        <w:rPr>
          <w:sz w:val="28"/>
          <w:szCs w:val="28"/>
        </w:rPr>
      </w:pPr>
      <w:r w:rsidRPr="00C75B16">
        <w:rPr>
          <w:sz w:val="28"/>
          <w:szCs w:val="28"/>
        </w:rPr>
        <w:t>На  уроках «Основи здоров’я» відпрацьовано дії в умовах виникнення надзвичайних ситуацій і надання першої допомоги травмованим та потерпілим.</w:t>
      </w:r>
    </w:p>
    <w:p w:rsidR="007A7BE7" w:rsidRPr="00C75B16" w:rsidRDefault="007A7BE7" w:rsidP="007A7BE7">
      <w:pPr>
        <w:widowControl w:val="0"/>
        <w:suppressLineNumbers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Класовод</w:t>
      </w:r>
      <w:r>
        <w:rPr>
          <w:sz w:val="28"/>
          <w:szCs w:val="28"/>
          <w:lang w:val="uk-UA"/>
        </w:rPr>
        <w:t>и</w:t>
      </w:r>
      <w:r w:rsidRPr="00C75B16">
        <w:rPr>
          <w:sz w:val="28"/>
          <w:szCs w:val="28"/>
        </w:rPr>
        <w:t xml:space="preserve"> провели всі заплановані бесіди та заняття з дітьми по вивченню правил дорожнього руху, правил пожежної безпеки, правил користування природним газом,  правил поведінки в громадських місцях та на воді, правил під час пандемії, спричиненої </w:t>
      </w:r>
      <w:r w:rsidRPr="00C75B16">
        <w:rPr>
          <w:sz w:val="28"/>
          <w:szCs w:val="28"/>
          <w:lang w:val="en-US"/>
        </w:rPr>
        <w:t>COVID</w:t>
      </w:r>
      <w:r w:rsidRPr="00C75B16">
        <w:rPr>
          <w:sz w:val="28"/>
          <w:szCs w:val="28"/>
        </w:rPr>
        <w:t>-19.</w:t>
      </w:r>
    </w:p>
    <w:p w:rsidR="007A7BE7" w:rsidRPr="00C75B16" w:rsidRDefault="007A7BE7" w:rsidP="007A7BE7">
      <w:pPr>
        <w:widowControl w:val="0"/>
        <w:suppressLineNumbers/>
        <w:ind w:right="-1"/>
        <w:contextualSpacing/>
        <w:jc w:val="both"/>
        <w:rPr>
          <w:sz w:val="28"/>
          <w:szCs w:val="28"/>
        </w:rPr>
      </w:pPr>
      <w:r w:rsidRPr="00C75B16">
        <w:rPr>
          <w:sz w:val="28"/>
          <w:szCs w:val="28"/>
        </w:rPr>
        <w:t xml:space="preserve">На класних батьківських зборах проводилась роз’яснювальна робота з батьками щодо збереження здоров’я дітей. Упродовж року проводились заняття з евакуації учнів та відпрацювання дій у разі виникнення надзвичайних ситуацій.  </w:t>
      </w:r>
    </w:p>
    <w:p w:rsidR="000F3CB7" w:rsidRDefault="000F3CB7" w:rsidP="000F3CB7">
      <w:pPr>
        <w:jc w:val="both"/>
        <w:rPr>
          <w:sz w:val="28"/>
          <w:szCs w:val="28"/>
        </w:rPr>
      </w:pPr>
    </w:p>
    <w:p w:rsidR="00CE77E2" w:rsidRPr="008674E0" w:rsidRDefault="007E6F48" w:rsidP="008674E0">
      <w:pPr>
        <w:widowControl w:val="0"/>
        <w:suppressLineNumbers/>
        <w:ind w:firstLine="567"/>
        <w:jc w:val="both"/>
        <w:rPr>
          <w:sz w:val="28"/>
          <w:szCs w:val="28"/>
          <w:lang w:val="uk-UA"/>
        </w:rPr>
      </w:pPr>
      <w:r w:rsidRPr="00C75B16">
        <w:rPr>
          <w:sz w:val="28"/>
          <w:szCs w:val="28"/>
        </w:rPr>
        <w:t xml:space="preserve">У школі діяли Правила внутрішнього  трудового розпорядку, де  чітко окреслено режим роботи школи, обов'язки адміністрації, учителів. Заняття проводились в одну зміну. </w:t>
      </w:r>
      <w:r w:rsidRPr="00C75B16">
        <w:rPr>
          <w:spacing w:val="-2"/>
          <w:sz w:val="28"/>
          <w:szCs w:val="28"/>
        </w:rPr>
        <w:t xml:space="preserve">Усього в школі </w:t>
      </w:r>
      <w:r>
        <w:rPr>
          <w:spacing w:val="-2"/>
          <w:sz w:val="28"/>
          <w:szCs w:val="28"/>
        </w:rPr>
        <w:t>2</w:t>
      </w:r>
      <w:r w:rsidRPr="00C75B16">
        <w:rPr>
          <w:spacing w:val="-2"/>
          <w:sz w:val="28"/>
          <w:szCs w:val="28"/>
        </w:rPr>
        <w:t xml:space="preserve"> класні кімнати. </w:t>
      </w:r>
      <w:r w:rsidRPr="00C75B16">
        <w:rPr>
          <w:sz w:val="28"/>
          <w:szCs w:val="28"/>
        </w:rPr>
        <w:t>Предметне навантаження протягом навчального  тижня  відповідало  гігієнічним вимогам. Тр</w:t>
      </w:r>
      <w:r w:rsidR="00B701F5">
        <w:rPr>
          <w:sz w:val="28"/>
          <w:szCs w:val="28"/>
        </w:rPr>
        <w:t>ивалість перерв між уроками – 1</w:t>
      </w:r>
      <w:r w:rsidR="00B701F5">
        <w:rPr>
          <w:sz w:val="28"/>
          <w:szCs w:val="28"/>
          <w:lang w:val="uk-UA"/>
        </w:rPr>
        <w:t>0</w:t>
      </w:r>
      <w:r w:rsidRPr="00C75B16">
        <w:rPr>
          <w:sz w:val="28"/>
          <w:szCs w:val="28"/>
        </w:rPr>
        <w:t xml:space="preserve"> хвилин, </w:t>
      </w:r>
      <w:r w:rsidRPr="00C75B16">
        <w:rPr>
          <w:spacing w:val="-6"/>
          <w:sz w:val="28"/>
          <w:szCs w:val="28"/>
        </w:rPr>
        <w:t xml:space="preserve">одна. </w:t>
      </w:r>
      <w:r w:rsidRPr="00C75B16">
        <w:rPr>
          <w:sz w:val="28"/>
          <w:szCs w:val="28"/>
        </w:rPr>
        <w:t xml:space="preserve"> Перерв</w:t>
      </w:r>
      <w:r>
        <w:rPr>
          <w:sz w:val="28"/>
          <w:szCs w:val="28"/>
          <w:lang w:val="uk-UA"/>
        </w:rPr>
        <w:t>а</w:t>
      </w:r>
      <w:r w:rsidR="00B701F5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0 </w:t>
      </w:r>
      <w:r w:rsidRPr="00C75B16">
        <w:rPr>
          <w:sz w:val="28"/>
          <w:szCs w:val="28"/>
        </w:rPr>
        <w:t>хвилин (використовувались для гарячого харчування дітей). Тижневе навантаження було затверджено наказом по школі та передбачало рівномірний розподіл годин між вчителями протягом тижня та протягом навчального року. Тепловий режим у школі відповідав нормам. Освітлення в школі двох типів: природне і штучне. Належна увага приділялась санітарно-гігієнічним вимогам.</w:t>
      </w:r>
    </w:p>
    <w:p w:rsidR="00CE77E2" w:rsidRDefault="00CE77E2" w:rsidP="00CE77E2">
      <w:pPr>
        <w:widowControl w:val="0"/>
        <w:suppressLineNumbers/>
        <w:shd w:val="clear" w:color="auto" w:fill="FFFFFF"/>
        <w:ind w:right="18"/>
        <w:contextualSpacing/>
        <w:jc w:val="both"/>
        <w:rPr>
          <w:sz w:val="28"/>
          <w:szCs w:val="28"/>
          <w:lang w:val="uk-UA"/>
        </w:rPr>
      </w:pPr>
    </w:p>
    <w:p w:rsidR="00CE77E2" w:rsidRPr="00CE77E2" w:rsidRDefault="00CE77E2" w:rsidP="00CE77E2">
      <w:pPr>
        <w:widowControl w:val="0"/>
        <w:suppressLineNumbers/>
        <w:shd w:val="clear" w:color="auto" w:fill="FFFFFF"/>
        <w:ind w:right="18"/>
        <w:contextualSpacing/>
        <w:jc w:val="both"/>
        <w:rPr>
          <w:sz w:val="28"/>
          <w:szCs w:val="28"/>
          <w:lang w:val="uk-UA"/>
        </w:rPr>
      </w:pPr>
      <w:r w:rsidRPr="00CE77E2">
        <w:rPr>
          <w:b/>
          <w:sz w:val="28"/>
          <w:szCs w:val="28"/>
        </w:rPr>
        <w:t>ПРІОРИТЕТНІ НАПРЯМКИ РОБОТИ</w:t>
      </w:r>
    </w:p>
    <w:p w:rsidR="00CE77E2" w:rsidRPr="007E6F48" w:rsidRDefault="00CE77E2" w:rsidP="007E6F48">
      <w:pPr>
        <w:widowControl w:val="0"/>
        <w:suppressLineNumbers/>
        <w:shd w:val="clear" w:color="auto" w:fill="FFFFFF"/>
        <w:ind w:right="18"/>
        <w:contextualSpacing/>
        <w:jc w:val="both"/>
        <w:rPr>
          <w:b/>
          <w:bCs/>
          <w:sz w:val="28"/>
          <w:szCs w:val="28"/>
          <w:lang w:val="uk-UA"/>
        </w:rPr>
      </w:pPr>
    </w:p>
    <w:p w:rsidR="00B84DCC" w:rsidRPr="00147F70" w:rsidRDefault="002A01E8" w:rsidP="00B84DCC">
      <w:pPr>
        <w:shd w:val="clear" w:color="auto" w:fill="FFFFFF"/>
        <w:tabs>
          <w:tab w:val="left" w:pos="567"/>
          <w:tab w:val="left" w:pos="851"/>
        </w:tabs>
        <w:ind w:right="70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 202</w:t>
      </w:r>
      <w:r w:rsidR="008674E0">
        <w:rPr>
          <w:spacing w:val="-1"/>
          <w:sz w:val="28"/>
          <w:szCs w:val="28"/>
          <w:lang w:val="uk-UA"/>
        </w:rPr>
        <w:t>3</w:t>
      </w:r>
      <w:r>
        <w:rPr>
          <w:spacing w:val="-1"/>
          <w:sz w:val="28"/>
          <w:szCs w:val="28"/>
        </w:rPr>
        <w:t>-202</w:t>
      </w:r>
      <w:r w:rsidR="008674E0">
        <w:rPr>
          <w:spacing w:val="-1"/>
          <w:sz w:val="28"/>
          <w:szCs w:val="28"/>
          <w:lang w:val="uk-UA"/>
        </w:rPr>
        <w:t>4</w:t>
      </w:r>
      <w:r w:rsidR="00B84DCC">
        <w:rPr>
          <w:spacing w:val="-1"/>
          <w:sz w:val="28"/>
          <w:szCs w:val="28"/>
        </w:rPr>
        <w:t xml:space="preserve"> навчальному році ЗЗСО планує </w:t>
      </w:r>
      <w:r w:rsidR="00B84DCC" w:rsidRPr="00147F70">
        <w:rPr>
          <w:spacing w:val="-1"/>
          <w:sz w:val="28"/>
          <w:szCs w:val="28"/>
        </w:rPr>
        <w:t>:</w:t>
      </w:r>
    </w:p>
    <w:p w:rsidR="00B84DCC" w:rsidRDefault="00B84DCC" w:rsidP="00B84DCC">
      <w:pPr>
        <w:shd w:val="clear" w:color="auto" w:fill="FFFFFF"/>
        <w:tabs>
          <w:tab w:val="left" w:pos="567"/>
          <w:tab w:val="left" w:pos="851"/>
        </w:tabs>
        <w:ind w:right="707"/>
        <w:jc w:val="both"/>
        <w:rPr>
          <w:spacing w:val="-1"/>
          <w:sz w:val="28"/>
          <w:szCs w:val="28"/>
        </w:rPr>
      </w:pPr>
      <w:r w:rsidRPr="00147F70">
        <w:rPr>
          <w:spacing w:val="-1"/>
          <w:sz w:val="28"/>
          <w:szCs w:val="28"/>
        </w:rPr>
        <w:t>-  Продовжити роботу з впровадження основних положень</w:t>
      </w:r>
      <w:r>
        <w:rPr>
          <w:spacing w:val="-1"/>
          <w:sz w:val="28"/>
          <w:szCs w:val="28"/>
        </w:rPr>
        <w:t xml:space="preserve"> НУШ в початковій школі ;</w:t>
      </w:r>
    </w:p>
    <w:p w:rsidR="00B84DCC" w:rsidRPr="00147F70" w:rsidRDefault="00B84DCC" w:rsidP="00B84DCC">
      <w:pPr>
        <w:tabs>
          <w:tab w:val="left" w:pos="567"/>
          <w:tab w:val="left" w:pos="851"/>
        </w:tabs>
        <w:ind w:right="707"/>
        <w:rPr>
          <w:rFonts w:eastAsia="BatangChe"/>
          <w:sz w:val="28"/>
          <w:szCs w:val="28"/>
        </w:rPr>
      </w:pPr>
    </w:p>
    <w:p w:rsidR="00B84DCC" w:rsidRPr="00147F70" w:rsidRDefault="00B84DCC" w:rsidP="00B84DCC">
      <w:pPr>
        <w:contextualSpacing/>
        <w:jc w:val="both"/>
        <w:rPr>
          <w:sz w:val="28"/>
          <w:szCs w:val="28"/>
        </w:rPr>
      </w:pPr>
      <w:r w:rsidRPr="00147F70">
        <w:rPr>
          <w:rFonts w:eastAsia="BatangChe"/>
          <w:sz w:val="28"/>
          <w:szCs w:val="28"/>
        </w:rPr>
        <w:t>-</w:t>
      </w:r>
      <w:r w:rsidRPr="00147F70">
        <w:rPr>
          <w:sz w:val="28"/>
          <w:szCs w:val="28"/>
        </w:rPr>
        <w:t xml:space="preserve">Впроваджувати принципи педагогіки партнерства, що грунтується на співпраці </w:t>
      </w:r>
      <w:r>
        <w:rPr>
          <w:sz w:val="28"/>
          <w:szCs w:val="28"/>
        </w:rPr>
        <w:t>усіх учасників освітнього процесу</w:t>
      </w:r>
      <w:r w:rsidRPr="00147F70">
        <w:rPr>
          <w:sz w:val="28"/>
          <w:szCs w:val="28"/>
        </w:rPr>
        <w:t xml:space="preserve"> та принципу дитиноцентризму;</w:t>
      </w:r>
    </w:p>
    <w:p w:rsidR="00B84DCC" w:rsidRPr="00147F70" w:rsidRDefault="00B84DCC" w:rsidP="00B84DCC">
      <w:pPr>
        <w:tabs>
          <w:tab w:val="left" w:pos="567"/>
          <w:tab w:val="left" w:pos="851"/>
        </w:tabs>
        <w:ind w:right="707"/>
        <w:contextualSpacing/>
        <w:rPr>
          <w:rFonts w:eastAsia="BatangChe"/>
          <w:sz w:val="28"/>
          <w:szCs w:val="28"/>
        </w:rPr>
      </w:pPr>
    </w:p>
    <w:p w:rsidR="00B84DCC" w:rsidRPr="00147F70" w:rsidRDefault="00B84DCC" w:rsidP="00B84DCC">
      <w:pPr>
        <w:tabs>
          <w:tab w:val="left" w:pos="567"/>
          <w:tab w:val="left" w:pos="851"/>
        </w:tabs>
        <w:ind w:right="707"/>
        <w:contextualSpacing/>
        <w:rPr>
          <w:rFonts w:eastAsia="BatangChe"/>
          <w:sz w:val="28"/>
          <w:szCs w:val="28"/>
        </w:rPr>
      </w:pPr>
      <w:r w:rsidRPr="00147F70">
        <w:rPr>
          <w:rFonts w:eastAsia="BatangChe"/>
          <w:sz w:val="28"/>
          <w:szCs w:val="28"/>
        </w:rPr>
        <w:t>-Створити  умови для забезпечення безперевного вдоскалення фахової освіти і кваліфікації педагогічних працівників;</w:t>
      </w:r>
    </w:p>
    <w:p w:rsidR="00B84DCC" w:rsidRPr="00147F70" w:rsidRDefault="00B84DCC" w:rsidP="00B84DCC">
      <w:pPr>
        <w:widowControl w:val="0"/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ind w:right="707"/>
        <w:jc w:val="both"/>
        <w:rPr>
          <w:rFonts w:eastAsia="BatangChe"/>
          <w:sz w:val="28"/>
          <w:szCs w:val="28"/>
        </w:rPr>
      </w:pPr>
    </w:p>
    <w:p w:rsidR="00B84DCC" w:rsidRPr="00147F70" w:rsidRDefault="00B84DCC" w:rsidP="00B84DCC">
      <w:pPr>
        <w:widowControl w:val="0"/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ind w:right="707"/>
        <w:jc w:val="both"/>
        <w:rPr>
          <w:sz w:val="28"/>
          <w:szCs w:val="28"/>
        </w:rPr>
      </w:pPr>
      <w:r w:rsidRPr="00147F70">
        <w:rPr>
          <w:spacing w:val="-1"/>
          <w:sz w:val="28"/>
          <w:szCs w:val="28"/>
        </w:rPr>
        <w:t>- Залучати педагогів до впровадження інноваційних педагогічних технологій в освітній  процес з подальшим узагальненням їх досвіду роботи;</w:t>
      </w:r>
    </w:p>
    <w:p w:rsidR="00B84DCC" w:rsidRPr="00147F70" w:rsidRDefault="00B84DCC" w:rsidP="00B84DCC">
      <w:pPr>
        <w:widowControl w:val="0"/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ind w:right="707"/>
        <w:jc w:val="both"/>
        <w:rPr>
          <w:sz w:val="28"/>
          <w:szCs w:val="28"/>
        </w:rPr>
      </w:pPr>
    </w:p>
    <w:p w:rsidR="00B84DCC" w:rsidRPr="00147F70" w:rsidRDefault="00B84DCC" w:rsidP="00B84DCC">
      <w:pPr>
        <w:widowControl w:val="0"/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ind w:right="707"/>
        <w:jc w:val="both"/>
        <w:rPr>
          <w:sz w:val="28"/>
          <w:szCs w:val="28"/>
        </w:rPr>
      </w:pPr>
      <w:r w:rsidRPr="00147F70">
        <w:rPr>
          <w:spacing w:val="-1"/>
          <w:sz w:val="28"/>
          <w:szCs w:val="28"/>
        </w:rPr>
        <w:t>- Продовжити застосування нестандартних форм роботи з педагогами;</w:t>
      </w:r>
    </w:p>
    <w:p w:rsidR="00B84DCC" w:rsidRPr="00147F70" w:rsidRDefault="00B84DCC" w:rsidP="00B84DCC">
      <w:pPr>
        <w:tabs>
          <w:tab w:val="left" w:pos="567"/>
          <w:tab w:val="left" w:pos="851"/>
        </w:tabs>
        <w:ind w:right="707"/>
        <w:contextualSpacing/>
        <w:rPr>
          <w:spacing w:val="-1"/>
          <w:sz w:val="28"/>
          <w:szCs w:val="28"/>
        </w:rPr>
      </w:pPr>
    </w:p>
    <w:p w:rsidR="00B84DCC" w:rsidRDefault="00B84DCC" w:rsidP="00B84DCC">
      <w:pPr>
        <w:shd w:val="clear" w:color="auto" w:fill="FFFFFF"/>
        <w:tabs>
          <w:tab w:val="left" w:pos="567"/>
          <w:tab w:val="left" w:pos="851"/>
        </w:tabs>
        <w:ind w:right="707"/>
        <w:contextualSpacing/>
        <w:jc w:val="both"/>
        <w:rPr>
          <w:sz w:val="28"/>
          <w:szCs w:val="28"/>
        </w:rPr>
      </w:pPr>
      <w:r w:rsidRPr="00147F70">
        <w:rPr>
          <w:sz w:val="28"/>
          <w:szCs w:val="28"/>
        </w:rPr>
        <w:t>-Продовжити формування в учнів ключових компетентностей, необхідних сучасній люди</w:t>
      </w:r>
      <w:r>
        <w:rPr>
          <w:sz w:val="28"/>
          <w:szCs w:val="28"/>
        </w:rPr>
        <w:t>ні для успішної життєдіяльності;</w:t>
      </w:r>
    </w:p>
    <w:p w:rsidR="00B84DCC" w:rsidRPr="00147F70" w:rsidRDefault="00B84DCC" w:rsidP="00B84DCC">
      <w:pPr>
        <w:shd w:val="clear" w:color="auto" w:fill="FFFFFF"/>
        <w:tabs>
          <w:tab w:val="left" w:pos="567"/>
          <w:tab w:val="left" w:pos="851"/>
        </w:tabs>
        <w:ind w:right="707"/>
        <w:jc w:val="both"/>
        <w:rPr>
          <w:spacing w:val="-1"/>
          <w:sz w:val="28"/>
          <w:szCs w:val="28"/>
        </w:rPr>
      </w:pPr>
    </w:p>
    <w:p w:rsidR="00B84DCC" w:rsidRPr="00147F70" w:rsidRDefault="00B84DCC" w:rsidP="00B84DCC">
      <w:pPr>
        <w:shd w:val="clear" w:color="auto" w:fill="FFFFFF"/>
        <w:tabs>
          <w:tab w:val="left" w:pos="567"/>
          <w:tab w:val="left" w:pos="851"/>
        </w:tabs>
        <w:ind w:right="707"/>
        <w:jc w:val="both"/>
        <w:rPr>
          <w:sz w:val="28"/>
          <w:szCs w:val="28"/>
        </w:rPr>
      </w:pPr>
      <w:r w:rsidRPr="00147F70">
        <w:rPr>
          <w:spacing w:val="-1"/>
          <w:sz w:val="28"/>
          <w:szCs w:val="28"/>
        </w:rPr>
        <w:t xml:space="preserve">- </w:t>
      </w:r>
      <w:r w:rsidRPr="00147F70">
        <w:rPr>
          <w:sz w:val="28"/>
          <w:szCs w:val="28"/>
        </w:rPr>
        <w:t>Створювати умови для формування в учнів громадянської відповідальності, тобто особистості, що поважає права людини, розуміє особисту відповідальність за долю держави, народу. Розуміє важливість громадянської участі у процесі вирішення різноманітних проблем місцевої громад</w:t>
      </w:r>
      <w:r>
        <w:rPr>
          <w:sz w:val="28"/>
          <w:szCs w:val="28"/>
        </w:rPr>
        <w:t>и;</w:t>
      </w:r>
    </w:p>
    <w:p w:rsidR="00CE77E2" w:rsidRDefault="00CE77E2" w:rsidP="00B84DCC">
      <w:pPr>
        <w:shd w:val="clear" w:color="auto" w:fill="FFFFFF"/>
        <w:tabs>
          <w:tab w:val="left" w:pos="567"/>
          <w:tab w:val="left" w:pos="851"/>
        </w:tabs>
        <w:ind w:right="707"/>
        <w:jc w:val="both"/>
        <w:rPr>
          <w:sz w:val="28"/>
          <w:szCs w:val="28"/>
        </w:rPr>
      </w:pPr>
    </w:p>
    <w:p w:rsidR="00B84DCC" w:rsidRPr="00147F70" w:rsidRDefault="00B84DCC" w:rsidP="00B84DCC">
      <w:pPr>
        <w:shd w:val="clear" w:color="auto" w:fill="FFFFFF"/>
        <w:tabs>
          <w:tab w:val="left" w:pos="567"/>
          <w:tab w:val="left" w:pos="851"/>
        </w:tabs>
        <w:ind w:right="707"/>
        <w:jc w:val="both"/>
        <w:rPr>
          <w:spacing w:val="-1"/>
          <w:sz w:val="28"/>
          <w:szCs w:val="28"/>
        </w:rPr>
      </w:pPr>
      <w:r w:rsidRPr="00147F70">
        <w:rPr>
          <w:sz w:val="28"/>
          <w:szCs w:val="28"/>
        </w:rPr>
        <w:lastRenderedPageBreak/>
        <w:t>-Продовжити створення оптимальних санітарн</w:t>
      </w:r>
      <w:r>
        <w:rPr>
          <w:sz w:val="28"/>
          <w:szCs w:val="28"/>
        </w:rPr>
        <w:t>о</w:t>
      </w:r>
      <w:r w:rsidRPr="00147F70">
        <w:rPr>
          <w:sz w:val="28"/>
          <w:szCs w:val="28"/>
        </w:rPr>
        <w:t xml:space="preserve">-гігієнічних умов </w:t>
      </w:r>
      <w:r>
        <w:rPr>
          <w:sz w:val="28"/>
          <w:szCs w:val="28"/>
        </w:rPr>
        <w:t>під час освітнього процесу</w:t>
      </w:r>
      <w:r w:rsidRPr="00147F70">
        <w:rPr>
          <w:sz w:val="28"/>
          <w:szCs w:val="28"/>
        </w:rPr>
        <w:t>;</w:t>
      </w:r>
    </w:p>
    <w:p w:rsidR="00B84DCC" w:rsidRDefault="00B84DCC" w:rsidP="00B84DCC">
      <w:pPr>
        <w:contextualSpacing/>
        <w:jc w:val="both"/>
        <w:rPr>
          <w:sz w:val="28"/>
          <w:szCs w:val="28"/>
        </w:rPr>
      </w:pPr>
      <w:r w:rsidRPr="00147F70">
        <w:rPr>
          <w:sz w:val="28"/>
          <w:szCs w:val="28"/>
        </w:rPr>
        <w:t>-Удосконалювати навчально-матеріальну  базу</w:t>
      </w:r>
      <w:r>
        <w:rPr>
          <w:sz w:val="28"/>
          <w:szCs w:val="28"/>
        </w:rPr>
        <w:t xml:space="preserve"> школи, впроваджувати сучасні інформаційно-комунікаційні технології</w:t>
      </w:r>
      <w:r w:rsidRPr="00147F70">
        <w:rPr>
          <w:sz w:val="28"/>
          <w:szCs w:val="28"/>
        </w:rPr>
        <w:t>;</w:t>
      </w:r>
    </w:p>
    <w:p w:rsidR="00B84DCC" w:rsidRDefault="00B84DCC" w:rsidP="00B84DCC">
      <w:pPr>
        <w:contextualSpacing/>
        <w:jc w:val="both"/>
        <w:rPr>
          <w:sz w:val="28"/>
          <w:szCs w:val="28"/>
        </w:rPr>
      </w:pPr>
    </w:p>
    <w:p w:rsidR="00B84DCC" w:rsidRDefault="00B84DCC" w:rsidP="00B84D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Удосконалювати форми і методи дистанційного, змішаного навчання.</w:t>
      </w:r>
    </w:p>
    <w:p w:rsidR="00B84DCC" w:rsidRPr="00147F70" w:rsidRDefault="00B84DCC" w:rsidP="00B84DCC">
      <w:pPr>
        <w:contextualSpacing/>
        <w:jc w:val="both"/>
        <w:rPr>
          <w:sz w:val="28"/>
          <w:szCs w:val="28"/>
        </w:rPr>
      </w:pPr>
    </w:p>
    <w:p w:rsidR="00B84DCC" w:rsidRPr="00147F70" w:rsidRDefault="00B84DCC" w:rsidP="00B84DCC">
      <w:pPr>
        <w:contextualSpacing/>
        <w:jc w:val="both"/>
        <w:rPr>
          <w:sz w:val="28"/>
          <w:szCs w:val="28"/>
        </w:rPr>
      </w:pPr>
      <w:r w:rsidRPr="00147F70">
        <w:rPr>
          <w:sz w:val="28"/>
          <w:szCs w:val="28"/>
        </w:rPr>
        <w:t>-Сприяти збереженню мережі класів та контингенту учнів школи.</w:t>
      </w:r>
    </w:p>
    <w:p w:rsidR="00B84DCC" w:rsidRDefault="00B84DCC" w:rsidP="00B84DCC">
      <w:pPr>
        <w:tabs>
          <w:tab w:val="left" w:pos="540"/>
          <w:tab w:val="left" w:pos="851"/>
          <w:tab w:val="left" w:pos="1440"/>
        </w:tabs>
        <w:ind w:firstLine="567"/>
        <w:jc w:val="center"/>
        <w:rPr>
          <w:b/>
          <w:sz w:val="28"/>
          <w:szCs w:val="28"/>
        </w:rPr>
      </w:pPr>
    </w:p>
    <w:p w:rsidR="00B84DCC" w:rsidRPr="00CE77E2" w:rsidRDefault="002A01E8" w:rsidP="00CE77E2">
      <w:pPr>
        <w:tabs>
          <w:tab w:val="left" w:pos="540"/>
          <w:tab w:val="left" w:pos="851"/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ЗАВДАННЯ ЗЗСО НА 202</w:t>
      </w:r>
      <w:r w:rsidR="008674E0">
        <w:rPr>
          <w:b/>
          <w:sz w:val="24"/>
          <w:szCs w:val="24"/>
          <w:lang w:val="uk-UA"/>
        </w:rPr>
        <w:t>3</w:t>
      </w:r>
      <w:r>
        <w:rPr>
          <w:b/>
          <w:sz w:val="24"/>
          <w:szCs w:val="24"/>
        </w:rPr>
        <w:t>-202</w:t>
      </w:r>
      <w:r w:rsidR="008674E0">
        <w:rPr>
          <w:b/>
          <w:sz w:val="24"/>
          <w:szCs w:val="24"/>
          <w:lang w:val="uk-UA"/>
        </w:rPr>
        <w:t>4</w:t>
      </w:r>
      <w:r>
        <w:rPr>
          <w:b/>
          <w:sz w:val="24"/>
          <w:szCs w:val="24"/>
          <w:lang w:val="uk-UA"/>
        </w:rPr>
        <w:t xml:space="preserve"> </w:t>
      </w:r>
      <w:r w:rsidR="00B84DCC" w:rsidRPr="00CE77E2">
        <w:rPr>
          <w:b/>
          <w:sz w:val="24"/>
          <w:szCs w:val="24"/>
        </w:rPr>
        <w:t>НАВЧАЛЬНИЙ РІК</w:t>
      </w:r>
    </w:p>
    <w:p w:rsidR="00B84DCC" w:rsidRPr="00EA037B" w:rsidRDefault="00B84DCC" w:rsidP="00B84DCC">
      <w:pPr>
        <w:tabs>
          <w:tab w:val="left" w:pos="540"/>
          <w:tab w:val="left" w:pos="851"/>
          <w:tab w:val="left" w:pos="1440"/>
        </w:tabs>
        <w:ind w:firstLine="567"/>
        <w:jc w:val="center"/>
        <w:rPr>
          <w:b/>
          <w:sz w:val="28"/>
          <w:szCs w:val="28"/>
        </w:rPr>
      </w:pPr>
    </w:p>
    <w:p w:rsidR="00B84DCC" w:rsidRPr="00C75B16" w:rsidRDefault="00B84DCC" w:rsidP="00B84DCC">
      <w:pPr>
        <w:tabs>
          <w:tab w:val="left" w:pos="426"/>
          <w:tab w:val="left" w:pos="6270"/>
        </w:tabs>
        <w:ind w:right="707"/>
        <w:rPr>
          <w:rFonts w:eastAsia="Batang"/>
          <w:sz w:val="28"/>
          <w:szCs w:val="28"/>
        </w:rPr>
      </w:pPr>
      <w:r w:rsidRPr="00EA037B">
        <w:rPr>
          <w:sz w:val="28"/>
          <w:szCs w:val="28"/>
        </w:rPr>
        <w:t>Спрямувати діяльність на реалізацію таких навчально- методичних проблем:</w:t>
      </w:r>
    </w:p>
    <w:p w:rsidR="00B84DCC" w:rsidRPr="00EA037B" w:rsidRDefault="00B84DCC" w:rsidP="00B84DCC">
      <w:pPr>
        <w:tabs>
          <w:tab w:val="left" w:pos="426"/>
        </w:tabs>
        <w:ind w:left="567" w:right="707"/>
        <w:jc w:val="center"/>
        <w:rPr>
          <w:rFonts w:eastAsia="BatangChe"/>
          <w:sz w:val="28"/>
          <w:szCs w:val="28"/>
        </w:rPr>
      </w:pPr>
      <w:r w:rsidRPr="00EA037B">
        <w:rPr>
          <w:rFonts w:eastAsia="BatangChe"/>
          <w:sz w:val="28"/>
          <w:szCs w:val="28"/>
        </w:rPr>
        <w:t>ЗАГАЛЬНОЇ МЕТИ ШКОЛИ:</w:t>
      </w:r>
    </w:p>
    <w:p w:rsidR="00B84DCC" w:rsidRPr="00EA037B" w:rsidRDefault="00B84DCC" w:rsidP="00B84DCC">
      <w:pPr>
        <w:tabs>
          <w:tab w:val="left" w:pos="426"/>
        </w:tabs>
        <w:ind w:left="567" w:right="707"/>
        <w:rPr>
          <w:rFonts w:eastAsia="BatangChe"/>
          <w:sz w:val="28"/>
          <w:szCs w:val="28"/>
        </w:rPr>
      </w:pPr>
      <w:r w:rsidRPr="00EA037B">
        <w:rPr>
          <w:rFonts w:eastAsia="BatangChe"/>
          <w:sz w:val="28"/>
          <w:szCs w:val="28"/>
        </w:rPr>
        <w:t xml:space="preserve">     «Формування компетентного учня в умовах розбудови національної школи шляхом впровадження ефективних педагогічних технологій на</w:t>
      </w:r>
      <w:r>
        <w:rPr>
          <w:rFonts w:eastAsia="BatangChe"/>
          <w:sz w:val="28"/>
          <w:szCs w:val="28"/>
        </w:rPr>
        <w:t xml:space="preserve">вчання і виховання»  </w:t>
      </w:r>
    </w:p>
    <w:p w:rsidR="00B84DCC" w:rsidRPr="00EA037B" w:rsidRDefault="00B84DCC" w:rsidP="00B84DCC">
      <w:pPr>
        <w:tabs>
          <w:tab w:val="left" w:pos="426"/>
        </w:tabs>
        <w:ind w:left="567" w:right="707"/>
        <w:jc w:val="center"/>
        <w:rPr>
          <w:rFonts w:eastAsia="BatangChe"/>
          <w:sz w:val="28"/>
          <w:szCs w:val="28"/>
        </w:rPr>
      </w:pPr>
      <w:r w:rsidRPr="00EA037B">
        <w:rPr>
          <w:rFonts w:eastAsia="BatangChe"/>
          <w:sz w:val="28"/>
          <w:szCs w:val="28"/>
        </w:rPr>
        <w:t>НАВЧАЛЬНО – МЕТОДИЧНОЇ  МЕТИ :</w:t>
      </w:r>
    </w:p>
    <w:p w:rsidR="00B84DCC" w:rsidRPr="00EA037B" w:rsidRDefault="00B84DCC" w:rsidP="00B84DCC">
      <w:pPr>
        <w:tabs>
          <w:tab w:val="left" w:pos="426"/>
        </w:tabs>
        <w:ind w:left="567" w:right="707"/>
        <w:jc w:val="center"/>
        <w:rPr>
          <w:rFonts w:eastAsia="BatangChe"/>
          <w:sz w:val="28"/>
          <w:szCs w:val="28"/>
        </w:rPr>
      </w:pPr>
      <w:r w:rsidRPr="00EA037B">
        <w:rPr>
          <w:rFonts w:eastAsia="BatangChe"/>
          <w:sz w:val="28"/>
          <w:szCs w:val="28"/>
        </w:rPr>
        <w:t>«Розвиток творчої активності та підвищення професіоналізму педагогічних кадрів в процесі становлення нової української школи»</w:t>
      </w:r>
    </w:p>
    <w:p w:rsidR="00B84DCC" w:rsidRPr="00EA037B" w:rsidRDefault="00B84DCC" w:rsidP="00B84DCC">
      <w:pPr>
        <w:tabs>
          <w:tab w:val="left" w:pos="426"/>
        </w:tabs>
        <w:ind w:left="567" w:right="707"/>
        <w:jc w:val="center"/>
        <w:rPr>
          <w:rFonts w:eastAsia="BatangChe"/>
          <w:sz w:val="28"/>
          <w:szCs w:val="28"/>
        </w:rPr>
      </w:pPr>
      <w:r w:rsidRPr="00EA037B">
        <w:rPr>
          <w:rFonts w:eastAsia="BatangChe"/>
          <w:sz w:val="28"/>
          <w:szCs w:val="28"/>
        </w:rPr>
        <w:t>ВИХОВНОЇ МЕТИ :</w:t>
      </w:r>
    </w:p>
    <w:p w:rsidR="00B84DCC" w:rsidRPr="00EA037B" w:rsidRDefault="00B84DCC" w:rsidP="00B84DCC">
      <w:pPr>
        <w:tabs>
          <w:tab w:val="left" w:pos="426"/>
        </w:tabs>
        <w:ind w:left="567" w:right="707"/>
        <w:rPr>
          <w:rFonts w:eastAsia="BatangChe"/>
          <w:sz w:val="28"/>
          <w:szCs w:val="28"/>
        </w:rPr>
      </w:pPr>
      <w:r w:rsidRPr="00EA037B">
        <w:rPr>
          <w:rFonts w:eastAsia="BatangChe"/>
          <w:sz w:val="28"/>
          <w:szCs w:val="28"/>
        </w:rPr>
        <w:t>«Створення умов для формування соціальної компетентності та самореалізації особистості, розвитку духовного, інтелектуального та фізичного потенціалу учнів»</w:t>
      </w:r>
    </w:p>
    <w:p w:rsidR="00B84DCC" w:rsidRPr="00EA037B" w:rsidRDefault="00B84DCC" w:rsidP="00B84DCC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6"/>
        <w:rPr>
          <w:sz w:val="24"/>
          <w:szCs w:val="24"/>
        </w:rPr>
      </w:pPr>
    </w:p>
    <w:p w:rsidR="00B84DCC" w:rsidRPr="00EA037B" w:rsidRDefault="00B84DCC" w:rsidP="00B84DCC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  <w:r w:rsidRPr="00EA037B">
        <w:rPr>
          <w:b/>
          <w:sz w:val="28"/>
          <w:szCs w:val="28"/>
        </w:rPr>
        <w:t>Для реалізації даних завдань  необхідно :</w:t>
      </w:r>
    </w:p>
    <w:p w:rsidR="00B84DCC" w:rsidRPr="00EA037B" w:rsidRDefault="00B84DCC" w:rsidP="00B84DCC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</w:p>
    <w:p w:rsidR="00B84DCC" w:rsidRPr="00EA037B" w:rsidRDefault="00B84DCC" w:rsidP="00B84DCC">
      <w:pPr>
        <w:tabs>
          <w:tab w:val="left" w:pos="851"/>
        </w:tabs>
        <w:ind w:left="567"/>
        <w:contextualSpacing/>
        <w:jc w:val="both"/>
        <w:rPr>
          <w:b/>
          <w:sz w:val="28"/>
          <w:szCs w:val="28"/>
        </w:rPr>
      </w:pPr>
      <w:r w:rsidRPr="00EA037B">
        <w:rPr>
          <w:sz w:val="28"/>
          <w:szCs w:val="28"/>
        </w:rPr>
        <w:t>-     Сприяти впровадженню в практику роботи школи сучасних освітніх технологій, передового педагогічного досвіду вчителів школи, району, області, держави.</w:t>
      </w:r>
    </w:p>
    <w:p w:rsidR="00B84DCC" w:rsidRPr="00EA037B" w:rsidRDefault="00B84DCC" w:rsidP="00B84DCC">
      <w:pPr>
        <w:tabs>
          <w:tab w:val="left" w:pos="851"/>
        </w:tabs>
        <w:ind w:left="567"/>
        <w:contextualSpacing/>
        <w:jc w:val="both"/>
        <w:rPr>
          <w:b/>
          <w:sz w:val="28"/>
          <w:szCs w:val="28"/>
        </w:rPr>
      </w:pPr>
      <w:r w:rsidRPr="00EA037B">
        <w:rPr>
          <w:sz w:val="28"/>
          <w:szCs w:val="28"/>
        </w:rPr>
        <w:t>-      Підвищити особисту відповідальність кожного члена педагогічного колективу за якість та результативність роботи.</w:t>
      </w:r>
    </w:p>
    <w:p w:rsidR="00B84DCC" w:rsidRPr="00850267" w:rsidRDefault="00B84DCC" w:rsidP="00B84DCC">
      <w:pPr>
        <w:tabs>
          <w:tab w:val="left" w:pos="851"/>
        </w:tabs>
        <w:jc w:val="both"/>
        <w:rPr>
          <w:sz w:val="28"/>
          <w:szCs w:val="28"/>
        </w:rPr>
      </w:pPr>
      <w:r w:rsidRPr="00EA037B">
        <w:rPr>
          <w:sz w:val="28"/>
          <w:szCs w:val="28"/>
        </w:rPr>
        <w:t xml:space="preserve">         -       Продовжити роботу з подальшої інформатизації освітнього процесу. Забезпечити якісне та своєчасне наповнення необхідною інформацією системи управління освітою (ІСУО).</w:t>
      </w:r>
    </w:p>
    <w:p w:rsidR="00B84DCC" w:rsidRPr="00EA037B" w:rsidRDefault="00B84DCC" w:rsidP="00B84DCC">
      <w:pPr>
        <w:tabs>
          <w:tab w:val="left" w:pos="851"/>
        </w:tabs>
        <w:jc w:val="both"/>
        <w:rPr>
          <w:b/>
          <w:sz w:val="28"/>
          <w:szCs w:val="28"/>
        </w:rPr>
      </w:pPr>
      <w:r w:rsidRPr="00EA037B">
        <w:rPr>
          <w:sz w:val="28"/>
          <w:szCs w:val="28"/>
        </w:rPr>
        <w:t xml:space="preserve">         -    Забезпечити виконання плану проходження вчителями школи курсів</w:t>
      </w:r>
      <w:r w:rsidR="002A01E8">
        <w:rPr>
          <w:sz w:val="28"/>
          <w:szCs w:val="28"/>
        </w:rPr>
        <w:t xml:space="preserve"> підвищення кваліфікації на 202</w:t>
      </w:r>
      <w:r w:rsidR="008674E0">
        <w:rPr>
          <w:sz w:val="28"/>
          <w:szCs w:val="28"/>
          <w:lang w:val="uk-UA"/>
        </w:rPr>
        <w:t>3</w:t>
      </w:r>
      <w:r w:rsidR="002A01E8">
        <w:rPr>
          <w:sz w:val="28"/>
          <w:szCs w:val="28"/>
        </w:rPr>
        <w:t>-202</w:t>
      </w:r>
      <w:r w:rsidR="008674E0">
        <w:rPr>
          <w:sz w:val="28"/>
          <w:szCs w:val="28"/>
          <w:lang w:val="uk-UA"/>
        </w:rPr>
        <w:t>4</w:t>
      </w:r>
      <w:r w:rsidRPr="00EA037B">
        <w:rPr>
          <w:sz w:val="28"/>
          <w:szCs w:val="28"/>
        </w:rPr>
        <w:t xml:space="preserve"> н.рік.</w:t>
      </w:r>
    </w:p>
    <w:p w:rsidR="00B84DCC" w:rsidRPr="00EA037B" w:rsidRDefault="00B84DCC" w:rsidP="00B84DCC">
      <w:pPr>
        <w:pStyle w:val="af7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EA037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EA037B">
        <w:rPr>
          <w:rFonts w:ascii="Times New Roman" w:hAnsi="Times New Roman"/>
          <w:sz w:val="28"/>
          <w:szCs w:val="28"/>
        </w:rPr>
        <w:t>У відповідності з планом атестації педагогічних працівників на 20</w:t>
      </w:r>
      <w:r w:rsidR="008674E0">
        <w:rPr>
          <w:rFonts w:ascii="Times New Roman" w:hAnsi="Times New Roman"/>
          <w:sz w:val="28"/>
          <w:szCs w:val="28"/>
          <w:lang w:val="uk-UA"/>
        </w:rPr>
        <w:t>23</w:t>
      </w:r>
      <w:r w:rsidRPr="00EA037B">
        <w:rPr>
          <w:rFonts w:ascii="Times New Roman" w:hAnsi="Times New Roman"/>
          <w:sz w:val="28"/>
          <w:szCs w:val="28"/>
          <w:lang w:val="uk-UA"/>
        </w:rPr>
        <w:t>-</w:t>
      </w:r>
      <w:r w:rsidRPr="00EA037B">
        <w:rPr>
          <w:rFonts w:ascii="Times New Roman" w:hAnsi="Times New Roman"/>
          <w:sz w:val="28"/>
          <w:szCs w:val="28"/>
        </w:rPr>
        <w:t>20</w:t>
      </w:r>
      <w:r w:rsidR="008674E0">
        <w:rPr>
          <w:rFonts w:ascii="Times New Roman" w:hAnsi="Times New Roman"/>
          <w:sz w:val="28"/>
          <w:szCs w:val="28"/>
          <w:lang w:val="uk-UA"/>
        </w:rPr>
        <w:t>24</w:t>
      </w:r>
      <w:r w:rsidRPr="00EA037B">
        <w:rPr>
          <w:rFonts w:ascii="Times New Roman" w:hAnsi="Times New Roman"/>
          <w:sz w:val="28"/>
          <w:szCs w:val="28"/>
        </w:rPr>
        <w:t xml:space="preserve"> навчальний рік провести атестацію вчителів </w:t>
      </w:r>
      <w:r w:rsidRPr="00EA037B">
        <w:rPr>
          <w:rFonts w:ascii="Times New Roman" w:hAnsi="Times New Roman"/>
          <w:sz w:val="28"/>
          <w:szCs w:val="28"/>
          <w:lang w:val="uk-UA"/>
        </w:rPr>
        <w:t>.</w:t>
      </w:r>
    </w:p>
    <w:p w:rsidR="00B84DCC" w:rsidRPr="00EA037B" w:rsidRDefault="00CE77E2" w:rsidP="00CE77E2">
      <w:pPr>
        <w:tabs>
          <w:tab w:val="left" w:pos="851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84DCC" w:rsidRPr="00EA037B">
        <w:rPr>
          <w:sz w:val="28"/>
          <w:szCs w:val="28"/>
        </w:rPr>
        <w:t xml:space="preserve">Продовжити роботу по формуванню в учнів навичок здорового способу життя. </w:t>
      </w:r>
    </w:p>
    <w:p w:rsidR="00B84DCC" w:rsidRPr="00EA037B" w:rsidRDefault="00B84DCC" w:rsidP="00BB72AE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37B">
        <w:rPr>
          <w:rFonts w:ascii="Times New Roman" w:hAnsi="Times New Roman"/>
          <w:sz w:val="28"/>
          <w:szCs w:val="28"/>
        </w:rPr>
        <w:t>Забезпечити соціальний захист учнів та працівників школи.</w:t>
      </w:r>
    </w:p>
    <w:p w:rsidR="00B84DCC" w:rsidRPr="00EA037B" w:rsidRDefault="00B84DCC" w:rsidP="00BB72AE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37B">
        <w:rPr>
          <w:rFonts w:ascii="Times New Roman" w:hAnsi="Times New Roman"/>
          <w:sz w:val="28"/>
          <w:szCs w:val="28"/>
        </w:rPr>
        <w:t>Підвищити ефективність роботи з попередження дитячого травматизму як під час освітнь</w:t>
      </w:r>
      <w:r w:rsidRPr="00EA037B">
        <w:rPr>
          <w:rFonts w:ascii="Times New Roman" w:hAnsi="Times New Roman"/>
          <w:sz w:val="28"/>
          <w:szCs w:val="28"/>
          <w:lang w:val="uk-UA"/>
        </w:rPr>
        <w:t>ого</w:t>
      </w:r>
      <w:r w:rsidRPr="00EA037B">
        <w:rPr>
          <w:rFonts w:ascii="Times New Roman" w:hAnsi="Times New Roman"/>
          <w:sz w:val="28"/>
          <w:szCs w:val="28"/>
        </w:rPr>
        <w:t xml:space="preserve">процесу </w:t>
      </w:r>
      <w:r w:rsidRPr="00EA037B">
        <w:rPr>
          <w:rFonts w:ascii="Times New Roman" w:hAnsi="Times New Roman"/>
          <w:sz w:val="28"/>
          <w:szCs w:val="28"/>
          <w:lang w:val="uk-UA"/>
        </w:rPr>
        <w:t>,</w:t>
      </w:r>
      <w:r w:rsidRPr="00EA037B">
        <w:rPr>
          <w:rFonts w:ascii="Times New Roman" w:hAnsi="Times New Roman"/>
          <w:sz w:val="28"/>
          <w:szCs w:val="28"/>
        </w:rPr>
        <w:t>так і поза межами школи.</w:t>
      </w:r>
    </w:p>
    <w:p w:rsidR="00B84DCC" w:rsidRPr="00EA037B" w:rsidRDefault="00B84DCC" w:rsidP="00BB72AE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37B">
        <w:rPr>
          <w:rFonts w:ascii="Times New Roman" w:hAnsi="Times New Roman"/>
          <w:sz w:val="28"/>
          <w:szCs w:val="28"/>
        </w:rPr>
        <w:lastRenderedPageBreak/>
        <w:t>Спрямовувати виховну роботу на формування в дітей та молоді любові до Батьківщини, громадянських  якостей.</w:t>
      </w:r>
    </w:p>
    <w:p w:rsidR="00B84DCC" w:rsidRPr="00EA037B" w:rsidRDefault="00B84DCC" w:rsidP="00BB72AE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37B">
        <w:rPr>
          <w:rFonts w:ascii="Times New Roman" w:hAnsi="Times New Roman"/>
          <w:sz w:val="28"/>
          <w:szCs w:val="28"/>
        </w:rPr>
        <w:t>Сприяти формуванню духовно-моральних взаємин між усіма учасниками освітнь</w:t>
      </w:r>
      <w:r w:rsidRPr="00EA037B">
        <w:rPr>
          <w:rFonts w:ascii="Times New Roman" w:hAnsi="Times New Roman"/>
          <w:sz w:val="28"/>
          <w:szCs w:val="28"/>
          <w:lang w:val="uk-UA"/>
        </w:rPr>
        <w:t>ого</w:t>
      </w:r>
      <w:r w:rsidRPr="00EA037B">
        <w:rPr>
          <w:rFonts w:ascii="Times New Roman" w:hAnsi="Times New Roman"/>
          <w:sz w:val="28"/>
          <w:szCs w:val="28"/>
        </w:rPr>
        <w:t xml:space="preserve"> процесу, толерантного ставлення до представників інших народів, культур і традицій, до однолітків, батьків, інших людей; </w:t>
      </w:r>
    </w:p>
    <w:p w:rsidR="007E6F48" w:rsidRPr="000F3CB7" w:rsidRDefault="00B84DCC" w:rsidP="00B84DCC">
      <w:pPr>
        <w:jc w:val="both"/>
        <w:rPr>
          <w:sz w:val="28"/>
          <w:szCs w:val="28"/>
        </w:rPr>
      </w:pPr>
      <w:r w:rsidRPr="00EA037B">
        <w:rPr>
          <w:sz w:val="28"/>
          <w:szCs w:val="28"/>
        </w:rPr>
        <w:t xml:space="preserve">Продовжити зміцнювати та вдосконалювати навчально-матеріальну базу школи, залучивши як бюджетні </w:t>
      </w:r>
      <w:r w:rsidRPr="00EA037B">
        <w:rPr>
          <w:sz w:val="28"/>
          <w:szCs w:val="28"/>
          <w:lang w:val="uk-UA"/>
        </w:rPr>
        <w:t>,</w:t>
      </w:r>
      <w:r w:rsidRPr="00EA037B">
        <w:rPr>
          <w:sz w:val="28"/>
          <w:szCs w:val="28"/>
        </w:rPr>
        <w:t>так і позабюджетні кошти.</w:t>
      </w:r>
    </w:p>
    <w:p w:rsidR="00816BCE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16BCE" w:rsidRPr="00816BCE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816BCE">
        <w:rPr>
          <w:b/>
          <w:sz w:val="22"/>
          <w:szCs w:val="22"/>
        </w:rPr>
        <w:t>СТВОРЕННЯ ОПТИМАЛЬНИХ УМОВ</w:t>
      </w:r>
    </w:p>
    <w:p w:rsidR="00816BCE" w:rsidRPr="00816BCE" w:rsidRDefault="00816BCE" w:rsidP="00B701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816BCE">
        <w:rPr>
          <w:b/>
          <w:sz w:val="22"/>
          <w:szCs w:val="22"/>
        </w:rPr>
        <w:t>ДЛЯ ЗАБЕЗПЕЧЕННЯ ПРАВА НА ЗДОБУТТЯ ПОВНОЇ ЗАГАЛЬНОЇ СЕРЕДНЬОЇ ОСВІТИ</w:t>
      </w:r>
    </w:p>
    <w:p w:rsidR="00816BCE" w:rsidRPr="000F3CB7" w:rsidRDefault="00816BCE" w:rsidP="004B37C7">
      <w:pPr>
        <w:spacing w:line="360" w:lineRule="auto"/>
        <w:ind w:firstLine="709"/>
        <w:jc w:val="both"/>
        <w:rPr>
          <w:sz w:val="28"/>
          <w:szCs w:val="28"/>
        </w:rPr>
      </w:pPr>
    </w:p>
    <w:p w:rsidR="00816BCE" w:rsidRPr="00816BCE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EA037B">
        <w:rPr>
          <w:sz w:val="28"/>
          <w:szCs w:val="28"/>
        </w:rPr>
        <w:t xml:space="preserve">Адміністрація школи: </w:t>
      </w:r>
      <w:r>
        <w:rPr>
          <w:sz w:val="28"/>
          <w:szCs w:val="28"/>
          <w:lang w:val="uk-UA"/>
        </w:rPr>
        <w:t>керівник школи.</w:t>
      </w:r>
    </w:p>
    <w:p w:rsidR="00816BCE" w:rsidRPr="00EA037B" w:rsidRDefault="00816BCE" w:rsidP="00816BCE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A037B">
        <w:rPr>
          <w:sz w:val="28"/>
          <w:szCs w:val="28"/>
        </w:rPr>
        <w:t>Відповід</w:t>
      </w:r>
      <w:r>
        <w:rPr>
          <w:sz w:val="28"/>
          <w:szCs w:val="28"/>
        </w:rPr>
        <w:t>но до статті 16 Закону України «</w:t>
      </w:r>
      <w:r w:rsidRPr="00EA037B">
        <w:rPr>
          <w:sz w:val="28"/>
          <w:szCs w:val="28"/>
        </w:rPr>
        <w:t>Про загальну середню освіту</w:t>
      </w:r>
      <w:r>
        <w:rPr>
          <w:sz w:val="28"/>
          <w:szCs w:val="28"/>
        </w:rPr>
        <w:t>»</w:t>
      </w:r>
      <w:r w:rsidR="002A01E8">
        <w:rPr>
          <w:sz w:val="28"/>
          <w:szCs w:val="28"/>
        </w:rPr>
        <w:t xml:space="preserve">             202</w:t>
      </w:r>
      <w:r w:rsidR="00B701F5">
        <w:rPr>
          <w:sz w:val="28"/>
          <w:szCs w:val="28"/>
          <w:lang w:val="uk-UA"/>
        </w:rPr>
        <w:t>3</w:t>
      </w:r>
      <w:r w:rsidR="002A01E8">
        <w:rPr>
          <w:sz w:val="28"/>
          <w:szCs w:val="28"/>
        </w:rPr>
        <w:t>-202</w:t>
      </w:r>
      <w:r w:rsidR="00B701F5">
        <w:rPr>
          <w:sz w:val="28"/>
          <w:szCs w:val="28"/>
          <w:lang w:val="uk-UA"/>
        </w:rPr>
        <w:t>4</w:t>
      </w:r>
      <w:r w:rsidR="002A01E8">
        <w:rPr>
          <w:sz w:val="28"/>
          <w:szCs w:val="28"/>
          <w:lang w:val="uk-UA"/>
        </w:rPr>
        <w:t xml:space="preserve"> </w:t>
      </w:r>
      <w:r w:rsidRPr="00EA037B">
        <w:rPr>
          <w:sz w:val="28"/>
          <w:szCs w:val="28"/>
        </w:rPr>
        <w:t>навчальний рі</w:t>
      </w:r>
      <w:r w:rsidR="00B701F5">
        <w:rPr>
          <w:sz w:val="28"/>
          <w:szCs w:val="28"/>
        </w:rPr>
        <w:t>к розпочинається 01 вересня 202</w:t>
      </w:r>
      <w:r w:rsidR="00B701F5">
        <w:rPr>
          <w:sz w:val="28"/>
          <w:szCs w:val="28"/>
          <w:lang w:val="uk-UA"/>
        </w:rPr>
        <w:t>3</w:t>
      </w:r>
      <w:r w:rsidRPr="00EA037B">
        <w:rPr>
          <w:sz w:val="28"/>
          <w:szCs w:val="28"/>
        </w:rPr>
        <w:t xml:space="preserve"> року   і закінч</w:t>
      </w:r>
      <w:r w:rsidR="00B701F5">
        <w:rPr>
          <w:sz w:val="28"/>
          <w:szCs w:val="28"/>
        </w:rPr>
        <w:t>ується  не пізніше 01 липня 202</w:t>
      </w:r>
      <w:r w:rsidR="00B701F5">
        <w:rPr>
          <w:sz w:val="28"/>
          <w:szCs w:val="28"/>
          <w:lang w:val="uk-UA"/>
        </w:rPr>
        <w:t>4</w:t>
      </w:r>
      <w:r w:rsidRPr="00EA037B">
        <w:rPr>
          <w:sz w:val="28"/>
          <w:szCs w:val="28"/>
        </w:rPr>
        <w:t xml:space="preserve"> року. </w:t>
      </w: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A037B">
        <w:rPr>
          <w:sz w:val="28"/>
          <w:szCs w:val="28"/>
        </w:rPr>
        <w:t>Режим роботи школи – п’ятиденний. Школа працює в одну зміну.</w:t>
      </w: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A037B">
        <w:rPr>
          <w:sz w:val="28"/>
          <w:szCs w:val="28"/>
        </w:rPr>
        <w:t>Освітня діяльність здійснюється відповідно</w:t>
      </w:r>
      <w:r w:rsidR="00DF1395" w:rsidRPr="00EA037B">
        <w:rPr>
          <w:sz w:val="28"/>
          <w:szCs w:val="28"/>
        </w:rPr>
        <w:t>д</w:t>
      </w:r>
      <w:r w:rsidR="00DF1395">
        <w:rPr>
          <w:sz w:val="28"/>
          <w:szCs w:val="28"/>
          <w:lang w:val="uk-UA"/>
        </w:rPr>
        <w:t>о індивідуальної форми навчання</w:t>
      </w:r>
      <w:r w:rsidR="00DF1395">
        <w:rPr>
          <w:sz w:val="28"/>
          <w:szCs w:val="28"/>
        </w:rPr>
        <w:t>.</w:t>
      </w: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sz w:val="24"/>
          <w:szCs w:val="24"/>
        </w:rPr>
      </w:pP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sz w:val="28"/>
          <w:szCs w:val="28"/>
        </w:rPr>
      </w:pPr>
      <w:r w:rsidRPr="00EA037B">
        <w:rPr>
          <w:sz w:val="28"/>
          <w:szCs w:val="28"/>
        </w:rPr>
        <w:t>Циклограма   дня</w:t>
      </w: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right="-2" w:firstLine="1"/>
        <w:jc w:val="both"/>
        <w:rPr>
          <w:bCs/>
          <w:sz w:val="28"/>
          <w:szCs w:val="28"/>
        </w:rPr>
      </w:pPr>
      <w:r w:rsidRPr="00EA037B">
        <w:rPr>
          <w:bCs/>
          <w:sz w:val="28"/>
          <w:szCs w:val="28"/>
        </w:rPr>
        <w:t xml:space="preserve">Початок занять  -   </w:t>
      </w:r>
      <w:r w:rsidR="00B701F5">
        <w:rPr>
          <w:bCs/>
          <w:sz w:val="28"/>
          <w:szCs w:val="28"/>
          <w:lang w:val="uk-UA"/>
        </w:rPr>
        <w:t xml:space="preserve">    </w:t>
      </w:r>
      <w:r w:rsidRPr="00EA037B">
        <w:rPr>
          <w:bCs/>
          <w:sz w:val="28"/>
          <w:szCs w:val="28"/>
        </w:rPr>
        <w:t>08.30</w:t>
      </w:r>
    </w:p>
    <w:p w:rsidR="00816BCE" w:rsidRPr="007A239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right="-2"/>
        <w:jc w:val="both"/>
        <w:rPr>
          <w:bCs/>
          <w:sz w:val="28"/>
          <w:szCs w:val="28"/>
          <w:lang w:val="uk-UA"/>
        </w:rPr>
      </w:pPr>
      <w:r w:rsidRPr="00EA037B">
        <w:rPr>
          <w:bCs/>
          <w:sz w:val="28"/>
          <w:szCs w:val="28"/>
        </w:rPr>
        <w:t>Закінчення роботи      -  1</w:t>
      </w:r>
      <w:r w:rsidR="002A01E8">
        <w:rPr>
          <w:bCs/>
          <w:sz w:val="28"/>
          <w:szCs w:val="28"/>
          <w:lang w:val="uk-UA"/>
        </w:rPr>
        <w:t>3</w:t>
      </w:r>
      <w:r w:rsidR="002A01E8">
        <w:rPr>
          <w:bCs/>
          <w:sz w:val="28"/>
          <w:szCs w:val="28"/>
        </w:rPr>
        <w:t>.</w:t>
      </w:r>
      <w:r w:rsidR="002A01E8">
        <w:rPr>
          <w:bCs/>
          <w:sz w:val="28"/>
          <w:szCs w:val="28"/>
          <w:lang w:val="uk-UA"/>
        </w:rPr>
        <w:t>3</w:t>
      </w:r>
      <w:r w:rsidR="007A239B">
        <w:rPr>
          <w:bCs/>
          <w:sz w:val="28"/>
          <w:szCs w:val="28"/>
          <w:lang w:val="uk-UA"/>
        </w:rPr>
        <w:t>0</w:t>
      </w: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sz w:val="28"/>
          <w:szCs w:val="28"/>
        </w:rPr>
      </w:pP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sz w:val="28"/>
          <w:szCs w:val="28"/>
        </w:rPr>
      </w:pPr>
      <w:r w:rsidRPr="00EA037B">
        <w:rPr>
          <w:sz w:val="28"/>
          <w:szCs w:val="28"/>
        </w:rPr>
        <w:t>Тривалість  уроку :</w:t>
      </w: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right="-1050" w:hanging="283"/>
        <w:jc w:val="both"/>
        <w:rPr>
          <w:bCs/>
          <w:sz w:val="28"/>
          <w:szCs w:val="28"/>
        </w:rPr>
      </w:pPr>
      <w:r w:rsidRPr="00EA037B">
        <w:rPr>
          <w:bCs/>
          <w:sz w:val="28"/>
          <w:szCs w:val="28"/>
        </w:rPr>
        <w:t xml:space="preserve">    1 класи  –  35 хвилин</w:t>
      </w:r>
    </w:p>
    <w:p w:rsidR="00816BCE" w:rsidRPr="00EA037B" w:rsidRDefault="00B701F5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5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</w:t>
      </w:r>
      <w:r w:rsidR="00816BCE" w:rsidRPr="00EA03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816BCE" w:rsidRPr="00EA037B">
        <w:rPr>
          <w:bCs/>
          <w:sz w:val="28"/>
          <w:szCs w:val="28"/>
        </w:rPr>
        <w:t>2-4 класи  -  40 хвилин</w:t>
      </w: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-1050" w:hanging="283"/>
        <w:jc w:val="center"/>
        <w:rPr>
          <w:b/>
          <w:sz w:val="24"/>
          <w:szCs w:val="24"/>
        </w:rPr>
      </w:pPr>
    </w:p>
    <w:p w:rsidR="000F3CB7" w:rsidRDefault="000F3CB7" w:rsidP="004B37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F3CB7" w:rsidRPr="006B21D5" w:rsidRDefault="006B21D5" w:rsidP="00B701F5">
      <w:pPr>
        <w:spacing w:line="360" w:lineRule="auto"/>
        <w:jc w:val="both"/>
        <w:rPr>
          <w:sz w:val="22"/>
          <w:szCs w:val="22"/>
          <w:lang w:val="uk-UA"/>
        </w:rPr>
      </w:pPr>
      <w:r w:rsidRPr="006B21D5">
        <w:rPr>
          <w:b/>
          <w:sz w:val="22"/>
          <w:szCs w:val="22"/>
        </w:rPr>
        <w:t xml:space="preserve">СТВОРЕННЯ ОПТИМАЛЬНИХ УМОВ </w:t>
      </w:r>
      <w:r w:rsidR="00B701F5">
        <w:rPr>
          <w:b/>
          <w:sz w:val="22"/>
          <w:szCs w:val="22"/>
        </w:rPr>
        <w:t>ЩОДО ОРГАНІЗОВАНОГО ПОЧАТКУ 202</w:t>
      </w:r>
      <w:r w:rsidR="00B701F5">
        <w:rPr>
          <w:b/>
          <w:sz w:val="22"/>
          <w:szCs w:val="22"/>
          <w:lang w:val="uk-UA"/>
        </w:rPr>
        <w:t>3</w:t>
      </w:r>
      <w:r w:rsidR="00B701F5">
        <w:rPr>
          <w:b/>
          <w:sz w:val="22"/>
          <w:szCs w:val="22"/>
        </w:rPr>
        <w:t>-202</w:t>
      </w:r>
      <w:r w:rsidR="00B701F5">
        <w:rPr>
          <w:b/>
          <w:sz w:val="22"/>
          <w:szCs w:val="22"/>
          <w:lang w:val="uk-UA"/>
        </w:rPr>
        <w:t>4</w:t>
      </w:r>
      <w:r w:rsidRPr="006B21D5">
        <w:rPr>
          <w:b/>
          <w:sz w:val="22"/>
          <w:szCs w:val="22"/>
        </w:rPr>
        <w:t xml:space="preserve">  </w:t>
      </w:r>
      <w:r w:rsidR="00B701F5">
        <w:rPr>
          <w:b/>
          <w:sz w:val="22"/>
          <w:szCs w:val="22"/>
          <w:lang w:val="uk-UA"/>
        </w:rPr>
        <w:t xml:space="preserve">      </w:t>
      </w:r>
      <w:r w:rsidRPr="006B21D5">
        <w:rPr>
          <w:b/>
          <w:sz w:val="22"/>
          <w:szCs w:val="22"/>
        </w:rPr>
        <w:t>НАВЧАЛЬНОГО  РОКУ</w:t>
      </w:r>
    </w:p>
    <w:p w:rsidR="000F3CB7" w:rsidRPr="000F3CB7" w:rsidRDefault="000F3CB7" w:rsidP="004B37C7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</w:p>
    <w:p w:rsidR="006B21D5" w:rsidRPr="00EA037B" w:rsidRDefault="006B21D5" w:rsidP="006B21D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4"/>
          <w:szCs w:val="24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4885"/>
        <w:gridCol w:w="1418"/>
        <w:gridCol w:w="1928"/>
        <w:gridCol w:w="1033"/>
      </w:tblGrid>
      <w:tr w:rsidR="006B21D5" w:rsidRPr="00EA037B" w:rsidTr="006B21D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№</w:t>
            </w:r>
          </w:p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Термін</w:t>
            </w:r>
          </w:p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виконан-ня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5" w:rsidRPr="00EA037B" w:rsidRDefault="006B21D5" w:rsidP="00A43E93">
            <w:pPr>
              <w:keepNext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Відповідаль- 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5" w:rsidRPr="00EA037B" w:rsidRDefault="006B21D5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 Відміт ка </w:t>
            </w:r>
          </w:p>
          <w:p w:rsidR="006B21D5" w:rsidRPr="00EA037B" w:rsidRDefault="006B21D5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</w:t>
            </w:r>
          </w:p>
          <w:p w:rsidR="006B21D5" w:rsidRPr="00EA037B" w:rsidRDefault="006B21D5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 вико-</w:t>
            </w:r>
          </w:p>
          <w:p w:rsidR="006B21D5" w:rsidRPr="00EA037B" w:rsidRDefault="006B21D5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нання</w:t>
            </w:r>
          </w:p>
        </w:tc>
      </w:tr>
      <w:tr w:rsidR="006B21D5" w:rsidRPr="00EA037B" w:rsidTr="006B21D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  <w:lang w:val="en-US"/>
              </w:rPr>
            </w:pPr>
            <w:r w:rsidRPr="00EA03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4B1D04">
            <w:pPr>
              <w:rPr>
                <w:sz w:val="28"/>
                <w:szCs w:val="28"/>
                <w:lang w:val="en-US"/>
              </w:rPr>
            </w:pPr>
            <w:r w:rsidRPr="00EA037B">
              <w:rPr>
                <w:sz w:val="28"/>
                <w:szCs w:val="28"/>
              </w:rPr>
              <w:t>ОрганізуватиознайомленнятавивченнянормативнихдокументівтарозпорядчихактівМіністерстваосвітиінаукиУкраїни</w:t>
            </w:r>
            <w:r w:rsidRPr="00EA037B">
              <w:rPr>
                <w:sz w:val="28"/>
                <w:szCs w:val="28"/>
                <w:lang w:val="en-US"/>
              </w:rPr>
              <w:t xml:space="preserve">, </w:t>
            </w:r>
            <w:r w:rsidRPr="00EA037B">
              <w:rPr>
                <w:sz w:val="28"/>
                <w:szCs w:val="28"/>
              </w:rPr>
              <w:t>ДепартаментунаукиіосвітиІвано</w:t>
            </w:r>
            <w:r w:rsidRPr="006B21D5">
              <w:rPr>
                <w:sz w:val="28"/>
                <w:szCs w:val="28"/>
                <w:lang w:val="en-US"/>
              </w:rPr>
              <w:t>-</w:t>
            </w:r>
            <w:r w:rsidRPr="00EA037B">
              <w:rPr>
                <w:sz w:val="28"/>
                <w:szCs w:val="28"/>
              </w:rPr>
              <w:t>Франківськоїобласноїдержавноїадміністрації</w:t>
            </w:r>
            <w:r w:rsidRPr="00EA037B">
              <w:rPr>
                <w:sz w:val="28"/>
                <w:szCs w:val="28"/>
                <w:lang w:val="en-US"/>
              </w:rPr>
              <w:t xml:space="preserve">, </w:t>
            </w:r>
            <w:r w:rsidRPr="00EA037B">
              <w:rPr>
                <w:sz w:val="28"/>
                <w:szCs w:val="28"/>
              </w:rPr>
              <w:t>відділуосвіти</w:t>
            </w:r>
            <w:r>
              <w:rPr>
                <w:sz w:val="28"/>
                <w:szCs w:val="28"/>
                <w:lang w:val="uk-UA"/>
              </w:rPr>
              <w:t xml:space="preserve"> Рогатинської</w:t>
            </w:r>
            <w:r>
              <w:rPr>
                <w:sz w:val="28"/>
                <w:szCs w:val="28"/>
                <w:lang w:val="en-US"/>
              </w:rPr>
              <w:t xml:space="preserve">  міської ра</w:t>
            </w:r>
            <w:r w:rsidR="004B1D04" w:rsidRPr="004B1D0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д</w:t>
            </w:r>
            <w:r>
              <w:rPr>
                <w:sz w:val="28"/>
                <w:szCs w:val="28"/>
                <w:lang w:val="en-US"/>
              </w:rPr>
              <w:t>и</w:t>
            </w:r>
            <w:r w:rsidR="004B1D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31.08.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B00B9" w:rsidRDefault="00EB00B9" w:rsidP="00A4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6B21D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  <w:lang w:val="en-US"/>
              </w:rPr>
            </w:pPr>
            <w:r w:rsidRPr="00EA037B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організацію освітнього процесу  за затвердженим в установленому порядку р</w:t>
            </w:r>
            <w:r>
              <w:rPr>
                <w:sz w:val="28"/>
                <w:szCs w:val="28"/>
              </w:rPr>
              <w:t>обочим навчальним планом на 2021-2022</w:t>
            </w:r>
            <w:r w:rsidRPr="00EA037B">
              <w:rPr>
                <w:sz w:val="28"/>
                <w:szCs w:val="28"/>
              </w:rPr>
              <w:t xml:space="preserve">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 01.09.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E1CD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6B21D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  <w:lang w:val="en-US"/>
              </w:rPr>
            </w:pPr>
            <w:r w:rsidRPr="00EA037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Сформувати о</w:t>
            </w:r>
            <w:r>
              <w:rPr>
                <w:sz w:val="28"/>
                <w:szCs w:val="28"/>
              </w:rPr>
              <w:t xml:space="preserve">птимальну мережу закладу на 2021-2022 </w:t>
            </w:r>
            <w:r w:rsidRPr="00EA037B">
              <w:rPr>
                <w:sz w:val="28"/>
                <w:szCs w:val="28"/>
              </w:rPr>
              <w:t>навчальний рік з урахуванням освітніх потреб населення   та норм наповнюваності в класах.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31.08.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E1CD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6B21D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A4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Затвердити шкільну ме</w:t>
            </w:r>
            <w:r>
              <w:rPr>
                <w:sz w:val="28"/>
                <w:szCs w:val="28"/>
              </w:rPr>
              <w:t>режу та контингент учнів на 2021-2022</w:t>
            </w:r>
            <w:r w:rsidRPr="00EA037B">
              <w:rPr>
                <w:sz w:val="28"/>
                <w:szCs w:val="28"/>
              </w:rPr>
              <w:t>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03.09.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E1CD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6B21D5">
        <w:trPr>
          <w:trHeight w:val="9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508" w:rsidRPr="007A239B" w:rsidRDefault="00BA0508" w:rsidP="00A4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Скласти та здати статистичні звіти за формами ЗНЗ-1,   77-РВК.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05.09.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508" w:rsidRDefault="00BA0508">
            <w:r w:rsidRPr="001E1CD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21D5" w:rsidRPr="00EA037B" w:rsidRDefault="006B21D5" w:rsidP="006B21D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4890"/>
        <w:gridCol w:w="1457"/>
        <w:gridCol w:w="2005"/>
        <w:gridCol w:w="978"/>
      </w:tblGrid>
      <w:tr w:rsidR="00BA0508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A4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комплектування закладу освіти педагогічними кадрами.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0D1B44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A4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0043B7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Розподілити, </w:t>
            </w:r>
            <w:r>
              <w:rPr>
                <w:sz w:val="28"/>
                <w:szCs w:val="28"/>
              </w:rPr>
              <w:t xml:space="preserve">педагогічне навантаження на 2021-2022 </w:t>
            </w:r>
            <w:r w:rsidRPr="00EA037B">
              <w:rPr>
                <w:sz w:val="28"/>
                <w:szCs w:val="28"/>
              </w:rPr>
              <w:t>навчальний рік.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03</w:t>
            </w:r>
            <w:r w:rsidRPr="00EA037B">
              <w:rPr>
                <w:sz w:val="28"/>
                <w:szCs w:val="28"/>
              </w:rPr>
              <w:t>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0D1B44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A4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Скласти та затвердити розклад предметів варіативної складової робочого навчального плану.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31.08.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0D1B44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  <w:lang w:val="en-US"/>
              </w:rPr>
            </w:pPr>
            <w:r w:rsidRPr="00EA037B">
              <w:rPr>
                <w:sz w:val="28"/>
                <w:szCs w:val="28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нормативне збереження та ведення особових справ учнів по класах.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 01.09. упродовж року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0D1B44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0043B7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нормативне збереження класних журналів.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 01.09.</w:t>
            </w: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0D1B44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Провести шкільний огляд навчальних кабінетів щодо підготовки до нового навчального року.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15.08.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0D1B44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A239B">
        <w:trPr>
          <w:trHeight w:val="27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A43E93">
            <w:pPr>
              <w:rPr>
                <w:sz w:val="28"/>
                <w:szCs w:val="28"/>
                <w:lang w:val="uk-UA"/>
              </w:rPr>
            </w:pPr>
            <w:r w:rsidRPr="007A239B">
              <w:rPr>
                <w:sz w:val="28"/>
                <w:szCs w:val="28"/>
                <w:lang w:val="uk-UA"/>
              </w:rPr>
              <w:t>Організуватироботущодовивченняпедагогічнимипрацівникамирекомендаційінструктивно-методичнихлистівМіністерстваосвітиінаукиУкраїнипроособливостівикладаннябазовихнавчальнихдисципліну2021-202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r w:rsidRPr="007A239B">
              <w:rPr>
                <w:sz w:val="28"/>
                <w:szCs w:val="28"/>
                <w:lang w:val="uk-UA"/>
              </w:rPr>
              <w:t>навчальному році.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0D1B44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0043B7" w:rsidRDefault="007A239B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Провестисвято День знань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01.09.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EB0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0043B7" w:rsidRDefault="000043B7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A23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Провести перший  урок.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01.09.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B701F5" w:rsidRDefault="00B701F5" w:rsidP="000043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>
              <w:rPr>
                <w:sz w:val="28"/>
                <w:szCs w:val="28"/>
                <w:lang w:val="uk-UA"/>
              </w:rPr>
              <w:lastRenderedPageBreak/>
              <w:t>поч.кл.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</w:p>
          <w:p w:rsidR="006B21D5" w:rsidRPr="000043B7" w:rsidRDefault="000043B7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A23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</w:p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Провести єдиний урок профілактики правопорушень.</w:t>
            </w:r>
          </w:p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</w:p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01.09.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</w:p>
          <w:p w:rsidR="006B21D5" w:rsidRPr="00B701F5" w:rsidRDefault="00B701F5" w:rsidP="00A43E93">
            <w:pPr>
              <w:jc w:val="center"/>
              <w:rPr>
                <w:sz w:val="24"/>
                <w:szCs w:val="24"/>
                <w:lang w:val="uk-UA"/>
              </w:rPr>
            </w:pPr>
            <w:r w:rsidRPr="00B701F5"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Вчителі поч.кл.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574590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проведення медичних оглядів працівників закладу до початку навчального року</w:t>
            </w:r>
            <w:r>
              <w:rPr>
                <w:sz w:val="28"/>
                <w:szCs w:val="28"/>
              </w:rPr>
              <w:t>(за умови відміни карантину)</w:t>
            </w:r>
            <w:r w:rsidRPr="00EA037B">
              <w:rPr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574590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30.08.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F37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574590">
            <w:pPr>
              <w:jc w:val="both"/>
              <w:rPr>
                <w:sz w:val="28"/>
                <w:szCs w:val="28"/>
                <w:lang w:val="uk-UA"/>
              </w:rPr>
            </w:pPr>
            <w:r w:rsidRPr="007A239B">
              <w:rPr>
                <w:sz w:val="28"/>
                <w:szCs w:val="28"/>
                <w:lang w:val="uk-UA"/>
              </w:rPr>
              <w:t>Вжити невідкладних заходів для оперативного забезпечення підручниками, посібниками та іншою навчальною літературою, передбаченою в переліку Міністерства освіти і науки України на 2021-20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7A239B">
              <w:rPr>
                <w:sz w:val="28"/>
                <w:szCs w:val="28"/>
                <w:lang w:val="uk-UA"/>
              </w:rPr>
              <w:t>навчальний рік, організованого їх розподілу серед учнів.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574590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 – вересень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F37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5745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7A239B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наявність навчал</w:t>
            </w:r>
            <w:r>
              <w:rPr>
                <w:sz w:val="28"/>
                <w:szCs w:val="28"/>
              </w:rPr>
              <w:t xml:space="preserve">ьних програм інваріантної складової </w:t>
            </w:r>
            <w:r w:rsidRPr="00EA037B">
              <w:rPr>
                <w:sz w:val="28"/>
                <w:szCs w:val="28"/>
              </w:rPr>
              <w:t>робочого навчального плану.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574590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F37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5745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A037B">
              <w:rPr>
                <w:sz w:val="28"/>
                <w:szCs w:val="28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574590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Вжити невідкладних заходів щодо завершення ремонтних робіт та благоустрою території закладу, підготовки матеріально-технічної бази до нового навчального року   та створення санітарно-гігієнічних умов.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574590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14.08.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F37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574590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Затвердити правила внутрішнього трудового розпорядку  </w:t>
            </w:r>
            <w:r w:rsidR="00B701F5">
              <w:rPr>
                <w:sz w:val="28"/>
                <w:szCs w:val="28"/>
              </w:rPr>
              <w:t xml:space="preserve"> для працівників закладу на 202</w:t>
            </w:r>
            <w:r w:rsidR="00B701F5">
              <w:rPr>
                <w:sz w:val="28"/>
                <w:szCs w:val="28"/>
                <w:lang w:val="uk-UA"/>
              </w:rPr>
              <w:t>3</w:t>
            </w:r>
            <w:r w:rsidR="00B701F5">
              <w:rPr>
                <w:sz w:val="28"/>
                <w:szCs w:val="28"/>
              </w:rPr>
              <w:t>-202</w:t>
            </w:r>
            <w:r w:rsidR="00B701F5">
              <w:rPr>
                <w:sz w:val="28"/>
                <w:szCs w:val="28"/>
                <w:lang w:val="uk-UA"/>
              </w:rPr>
              <w:t>4</w:t>
            </w:r>
            <w:r w:rsidRPr="00EA037B">
              <w:rPr>
                <w:sz w:val="28"/>
                <w:szCs w:val="28"/>
              </w:rPr>
              <w:t xml:space="preserve"> навчальний рік.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574590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31.08.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F37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7A239B" w:rsidRDefault="00BA0508" w:rsidP="005745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574590">
            <w:pPr>
              <w:jc w:val="both"/>
              <w:rPr>
                <w:b/>
                <w:sz w:val="28"/>
                <w:szCs w:val="28"/>
              </w:rPr>
            </w:pPr>
            <w:r w:rsidRPr="00EA037B">
              <w:rPr>
                <w:b/>
                <w:sz w:val="28"/>
                <w:szCs w:val="28"/>
              </w:rPr>
              <w:t>Видати накази:</w:t>
            </w:r>
          </w:p>
          <w:p w:rsidR="00BA0508" w:rsidRPr="00EA037B" w:rsidRDefault="00BA0508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підготовку та організований початок навчального року;</w:t>
            </w:r>
          </w:p>
          <w:p w:rsidR="00BA0508" w:rsidRPr="00EA037B" w:rsidRDefault="00BA0508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зарахування учнів до 1-х класів;</w:t>
            </w:r>
          </w:p>
          <w:p w:rsidR="00BA0508" w:rsidRPr="00EA037B" w:rsidRDefault="00BA0508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затвердження  складу учнів класів (зарахування, відрахування);</w:t>
            </w:r>
          </w:p>
          <w:p w:rsidR="00BA0508" w:rsidRPr="00EA037B" w:rsidRDefault="00BA0508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розподіл педагогічного навантаження на 2020-2021 навчальний рік;</w:t>
            </w:r>
          </w:p>
          <w:p w:rsidR="00BA0508" w:rsidRPr="00EA037B" w:rsidRDefault="00BA0508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затвердження режиму роботи школи;</w:t>
            </w:r>
          </w:p>
          <w:p w:rsidR="00BA0508" w:rsidRPr="00EA037B" w:rsidRDefault="00BA0508" w:rsidP="00BB72AE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про розподіл функціональних обов’язків між членами адміністрації; </w:t>
            </w:r>
          </w:p>
          <w:p w:rsidR="00BA0508" w:rsidRPr="002F31BE" w:rsidRDefault="00BA0508" w:rsidP="00BB72AE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F31BE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про організацію виховної роботи в школі;</w:t>
            </w:r>
          </w:p>
          <w:p w:rsidR="00BA0508" w:rsidRPr="00EA037B" w:rsidRDefault="00BA0508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організацію роботи щодо попередження травматизму, дотримання вимог техніки безпеки тощо;</w:t>
            </w:r>
          </w:p>
          <w:p w:rsidR="00BA0508" w:rsidRDefault="00BA0508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дистанційного навчання в умовах карантину, призупинення освітнього процесу з різних причин.</w:t>
            </w:r>
          </w:p>
          <w:p w:rsidR="00BA0508" w:rsidRPr="00EA037B" w:rsidRDefault="00BA0508" w:rsidP="00574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574590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згідно циклограми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F37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A0508" w:rsidRPr="00EA037B" w:rsidRDefault="00BA0508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6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417"/>
        <w:gridCol w:w="1985"/>
        <w:gridCol w:w="992"/>
      </w:tblGrid>
      <w:tr w:rsidR="00BA0508" w:rsidRPr="00EA037B" w:rsidTr="00AE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7A239B" w:rsidRDefault="00BA0508" w:rsidP="00AE37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E3775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Поновити наочність з правил техніки безпеки, пожежної безпеки тощо.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E3775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19.08.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9D475A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E377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AE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AE3775" w:rsidRDefault="00BA0508" w:rsidP="00AE37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E3775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Вжити невідкладних заходів щодо 100% забезпечення учнів 1</w:t>
            </w:r>
            <w:r>
              <w:rPr>
                <w:sz w:val="28"/>
                <w:szCs w:val="28"/>
              </w:rPr>
              <w:t>-4</w:t>
            </w:r>
            <w:r w:rsidRPr="00EA037B">
              <w:rPr>
                <w:sz w:val="28"/>
                <w:szCs w:val="28"/>
              </w:rPr>
              <w:t xml:space="preserve"> класів підручниками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E3775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9D475A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E377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AE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AE3775" w:rsidRDefault="00BA0508" w:rsidP="00AE37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D7798D" w:rsidRDefault="00BA0508" w:rsidP="00AE3775">
            <w:pPr>
              <w:jc w:val="both"/>
              <w:rPr>
                <w:sz w:val="28"/>
                <w:szCs w:val="28"/>
                <w:lang w:val="uk-UA"/>
              </w:rPr>
            </w:pPr>
            <w:r w:rsidRPr="00D7798D">
              <w:rPr>
                <w:sz w:val="28"/>
                <w:szCs w:val="28"/>
                <w:lang w:val="uk-UA"/>
              </w:rPr>
              <w:t>Вжити невідкладних заходів для оперативної доставки підручників, посібників та іншої навчальної літератури, навчального обладнання для забезпечення реалізації Концепції Нової української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E3775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Default="00BA0508">
            <w:r w:rsidRPr="009D475A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E377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21D5" w:rsidRPr="00EA037B" w:rsidRDefault="006B21D5" w:rsidP="006B21D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B21D5" w:rsidRPr="00EA037B" w:rsidRDefault="006B21D5" w:rsidP="00AA7CCF">
      <w:pPr>
        <w:keepNext/>
        <w:pBdr>
          <w:bottom w:val="dotted" w:sz="6" w:space="0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outlineLvl w:val="1"/>
        <w:rPr>
          <w:sz w:val="28"/>
          <w:szCs w:val="28"/>
        </w:rPr>
      </w:pPr>
    </w:p>
    <w:p w:rsidR="00AA7CCF" w:rsidRPr="00AA7CCF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sz w:val="24"/>
          <w:szCs w:val="24"/>
        </w:rPr>
      </w:pPr>
      <w:r w:rsidRPr="00AA7CCF">
        <w:rPr>
          <w:b/>
          <w:sz w:val="24"/>
          <w:szCs w:val="24"/>
        </w:rPr>
        <w:t>ВПРОВАДЖЕННЯ НОВОГО ДЕРЖАВНОГО СТАНДАРТУ ПОЧАТКОВОЇ  ОСВІТИ</w:t>
      </w:r>
    </w:p>
    <w:p w:rsidR="00AA7CCF" w:rsidRPr="00AA7CCF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sz w:val="24"/>
          <w:szCs w:val="24"/>
        </w:rPr>
      </w:pPr>
      <w:r w:rsidRPr="00AA7CCF">
        <w:rPr>
          <w:b/>
          <w:sz w:val="24"/>
          <w:szCs w:val="24"/>
        </w:rPr>
        <w:t xml:space="preserve"> (КОНЦЕПЦІЯ НОВОЇ УКРАЇНСЬКОЇ ШКОЛИ (НУШ)</w:t>
      </w:r>
    </w:p>
    <w:p w:rsidR="00AA7CCF" w:rsidRPr="00AA7CCF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sz w:val="24"/>
          <w:szCs w:val="24"/>
        </w:rPr>
      </w:pPr>
      <w:r w:rsidRPr="00AA7CCF">
        <w:rPr>
          <w:sz w:val="24"/>
          <w:szCs w:val="24"/>
        </w:rPr>
        <w:t xml:space="preserve">(постанова Кабінету Міністрів України </w:t>
      </w:r>
      <w:r w:rsidRPr="00AA7CCF">
        <w:rPr>
          <w:spacing w:val="15"/>
          <w:sz w:val="24"/>
          <w:szCs w:val="24"/>
        </w:rPr>
        <w:t>від 21 лютого 2018 року № 87</w:t>
      </w:r>
      <w:r w:rsidRPr="00AA7CCF">
        <w:rPr>
          <w:sz w:val="24"/>
          <w:szCs w:val="24"/>
        </w:rPr>
        <w:t xml:space="preserve"> «Про затвердження Державного стандарту  початкової   освіти»)</w:t>
      </w:r>
    </w:p>
    <w:p w:rsidR="00AA7CCF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sz w:val="28"/>
          <w:szCs w:val="28"/>
        </w:rPr>
      </w:pPr>
      <w:r w:rsidRPr="00EA037B">
        <w:rPr>
          <w:sz w:val="28"/>
          <w:szCs w:val="28"/>
        </w:rPr>
        <w:t>затвердження Державного стандарту  початкової   освіти»)</w:t>
      </w:r>
    </w:p>
    <w:p w:rsidR="00AA7CCF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sz w:val="28"/>
          <w:szCs w:val="28"/>
        </w:rPr>
      </w:pPr>
    </w:p>
    <w:p w:rsidR="00AA7CCF" w:rsidRPr="00EA037B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sz w:val="28"/>
          <w:szCs w:val="28"/>
        </w:rPr>
      </w:pPr>
    </w:p>
    <w:tbl>
      <w:tblPr>
        <w:tblW w:w="10612" w:type="dxa"/>
        <w:jc w:val="center"/>
        <w:tblCellMar>
          <w:left w:w="0" w:type="dxa"/>
          <w:right w:w="0" w:type="dxa"/>
        </w:tblCellMar>
        <w:tblLook w:val="04A0"/>
      </w:tblPr>
      <w:tblGrid>
        <w:gridCol w:w="594"/>
        <w:gridCol w:w="4996"/>
        <w:gridCol w:w="1674"/>
        <w:gridCol w:w="1911"/>
        <w:gridCol w:w="1437"/>
      </w:tblGrid>
      <w:tr w:rsidR="00AA7CCF" w:rsidRPr="00EA037B" w:rsidTr="00A43E93">
        <w:trPr>
          <w:trHeight w:val="103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№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п/п</w:t>
            </w: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Заходи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     Термін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виконання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Відпові-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Дальний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CCF" w:rsidRPr="00EA037B" w:rsidRDefault="00AA7CCF" w:rsidP="00A43E93">
            <w:pPr>
              <w:spacing w:line="195" w:lineRule="atLeast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Відмітка        про виконання</w:t>
            </w:r>
          </w:p>
        </w:tc>
      </w:tr>
      <w:tr w:rsidR="00BA0508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Оновити на сайті школи інформацію про впровадження нового Державного стандарту</w:t>
            </w:r>
            <w:r>
              <w:rPr>
                <w:sz w:val="28"/>
                <w:szCs w:val="28"/>
              </w:rPr>
              <w:t xml:space="preserve"> початкової загальної освіти у 2</w:t>
            </w:r>
            <w:r w:rsidRPr="00EA037B">
              <w:rPr>
                <w:sz w:val="28"/>
                <w:szCs w:val="28"/>
              </w:rPr>
              <w:t>- 3- му  класах (НУШ)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</w:t>
            </w: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Default="00BA0508">
            <w:r w:rsidRPr="00392493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BA0508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Опрацювати на засіданні МО вчителів початкових класів:</w:t>
            </w: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      Державний стандарт початкової  освіти;</w:t>
            </w: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-      Критерії оцінювання навчальних досягнень учнів початкової школи;</w:t>
            </w: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      Наказ МОН України від 21.03.2018 №268 «</w:t>
            </w:r>
            <w:r w:rsidRPr="00EA037B">
              <w:rPr>
                <w:sz w:val="28"/>
                <w:szCs w:val="28"/>
                <w:shd w:val="clear" w:color="auto" w:fill="FFFFFF"/>
              </w:rPr>
              <w:t>Про затвердження типових освітніх та навчальних програм для 1-2-х класів закладів загальної середньої освіти»</w:t>
            </w:r>
            <w:r w:rsidRPr="00EA037B">
              <w:rPr>
                <w:sz w:val="28"/>
                <w:szCs w:val="28"/>
              </w:rPr>
              <w:t>;</w:t>
            </w: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 Наказ МОН України від 20.04.2018 №407 «Про затвердження Типової освітньої програми закладів загальної середньої освіти І ступеня»</w:t>
            </w:r>
          </w:p>
          <w:p w:rsidR="00BA0508" w:rsidRPr="00EA037B" w:rsidRDefault="00BA0508" w:rsidP="00A43E93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A037B">
              <w:rPr>
                <w:sz w:val="28"/>
                <w:szCs w:val="28"/>
              </w:rPr>
              <w:t>-       Лист МОН України від 09.08.11 №1/9-455 «Щодо проведення Всеукраїнської акції «Дай руку, першокласнику»</w:t>
            </w:r>
          </w:p>
          <w:p w:rsidR="00BA0508" w:rsidRPr="00EA037B" w:rsidRDefault="00BA0508" w:rsidP="00A43E93">
            <w:pPr>
              <w:rPr>
                <w:sz w:val="28"/>
                <w:szCs w:val="24"/>
              </w:rPr>
            </w:pPr>
            <w:r w:rsidRPr="00EA037B">
              <w:rPr>
                <w:bCs/>
                <w:sz w:val="28"/>
                <w:szCs w:val="28"/>
                <w:bdr w:val="none" w:sz="0" w:space="0" w:color="auto" w:frame="1"/>
              </w:rPr>
              <w:t xml:space="preserve">-Лист МОН України від 01.07.2019 </w:t>
            </w:r>
            <w:hyperlink r:id="rId8" w:history="1">
              <w:r w:rsidRPr="00EA037B">
                <w:rPr>
                  <w:sz w:val="28"/>
                  <w:szCs w:val="24"/>
                </w:rPr>
                <w:t xml:space="preserve">№ 1/11-5966 </w:t>
              </w:r>
            </w:hyperlink>
            <w:r w:rsidRPr="00EA037B">
              <w:rPr>
                <w:bCs/>
                <w:sz w:val="28"/>
                <w:szCs w:val="28"/>
                <w:bdr w:val="none" w:sz="0" w:space="0" w:color="auto" w:frame="1"/>
              </w:rPr>
              <w:t>«</w:t>
            </w:r>
            <w:r w:rsidRPr="00EA037B">
              <w:rPr>
                <w:sz w:val="28"/>
                <w:szCs w:val="28"/>
              </w:rPr>
              <w:t>Щодо методичних рекомендацій про викладання навчальних предметіву закладах загальної середньої освіти</w:t>
            </w:r>
          </w:p>
          <w:p w:rsidR="00BA0508" w:rsidRDefault="00BA0508" w:rsidP="00A43E93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 2021/2022</w:t>
            </w:r>
            <w:r w:rsidRPr="00EA037B">
              <w:rPr>
                <w:sz w:val="28"/>
                <w:szCs w:val="28"/>
              </w:rPr>
              <w:t xml:space="preserve"> навчальному році</w:t>
            </w:r>
            <w:r w:rsidRPr="00EA037B">
              <w:rPr>
                <w:bCs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</w:p>
          <w:p w:rsidR="00BA0508" w:rsidRDefault="00BA0508" w:rsidP="00A43E93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Рекомендації МОН України щодо дистанційного навчання здобувачів освіти,2021 року,</w:t>
            </w:r>
          </w:p>
          <w:p w:rsidR="00BA0508" w:rsidRPr="006834D2" w:rsidRDefault="00BA0508" w:rsidP="00A43E93">
            <w:pPr>
              <w:shd w:val="clear" w:color="auto" w:fill="FFFFFF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bCs/>
                <w:color w:val="222222"/>
                <w:sz w:val="28"/>
                <w:szCs w:val="28"/>
              </w:rPr>
              <w:t>професійний стандарт</w:t>
            </w:r>
            <w:r w:rsidRPr="006834D2">
              <w:rPr>
                <w:bCs/>
                <w:sz w:val="28"/>
                <w:szCs w:val="28"/>
              </w:rPr>
              <w:t>за професіями «Вчитель початкових класів закладу загальної середньої освіти», «Вчитель закладу загальної середньої освіти»</w:t>
            </w:r>
            <w:r>
              <w:rPr>
                <w:bCs/>
                <w:sz w:val="28"/>
                <w:szCs w:val="28"/>
              </w:rPr>
              <w:t>.</w:t>
            </w: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spacing w:line="195" w:lineRule="atLeast"/>
              <w:ind w:left="720" w:hanging="360"/>
              <w:jc w:val="both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spacing w:line="195" w:lineRule="atLeast"/>
              <w:ind w:left="72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 </w:t>
            </w: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 </w:t>
            </w: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серпень-</w:t>
            </w: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</w:t>
            </w: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Default="00BA0508">
            <w:r w:rsidRPr="00392493">
              <w:rPr>
                <w:sz w:val="28"/>
                <w:szCs w:val="28"/>
                <w:lang w:val="uk-UA"/>
              </w:rPr>
              <w:lastRenderedPageBreak/>
              <w:t>Пилиховська Г.М.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Опрацювати базові навчальні програми для початкової школи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серпень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Вчителі початкових класів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BA0508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4.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вчасне комплектування педагогічними кадрами початкових класів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Default="00BA0508">
            <w:r w:rsidRPr="00FA78D3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BA0508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  учнів початкових класів підручниками, іншим навчальним приладдям (Відповідно до вимог НУШ)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Default="00BA0508">
            <w:r w:rsidRPr="00FA78D3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обов’язковий медичний профілактичний огляд учнів початкових класів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 раз на рік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Сімейний лікар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A7CCF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Забезпечувати соціальний захист учнів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початкових класів харчуванням.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EB0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20798D" w:rsidRDefault="0020798D" w:rsidP="00A43E93">
            <w:pPr>
              <w:spacing w:line="195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Забезпечити виконання законодавства з питань захисту прав дітей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BA0508" w:rsidP="00EB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20798D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Створювати сприятливі умови для інтелектуального, духовного, естетичного та фізичного розвитку учнів початкових класів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20798D" w:rsidP="0020798D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Учителі початкових класів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BA0508" w:rsidRPr="00EA037B" w:rsidTr="00A43E9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Посилити роботу по виявленню та підтримці обдарованих та здібних учнів початкових класів.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Default="00BA0508">
            <w:r w:rsidRPr="0006659C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BA0508" w:rsidRPr="00EA037B" w:rsidTr="00A43E93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08" w:rsidRDefault="00BA0508">
            <w:r w:rsidRPr="0006659C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BA0508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Спрямувати роботу  школи І ступеня на виконання нового Державного стандарту початкової загальної освіти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Default="00BA0508">
            <w:r w:rsidRPr="0006659C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BA0508" w:rsidRPr="00EA037B" w:rsidTr="00A43E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контроль за виконанням нового Державного стандарту початкової загальної освіти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508" w:rsidRDefault="00BA0508">
            <w:r w:rsidRPr="0006659C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A0508" w:rsidRPr="00EA037B" w:rsidRDefault="00BA0508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</w:tbl>
    <w:p w:rsidR="00AA7CCF" w:rsidRPr="00EA037B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sz w:val="28"/>
          <w:szCs w:val="28"/>
        </w:rPr>
      </w:pPr>
    </w:p>
    <w:p w:rsidR="000D0880" w:rsidRPr="00AA7CCF" w:rsidRDefault="000D0880" w:rsidP="004B37C7">
      <w:pPr>
        <w:spacing w:line="360" w:lineRule="auto"/>
        <w:ind w:firstLine="709"/>
        <w:jc w:val="both"/>
        <w:rPr>
          <w:sz w:val="24"/>
          <w:szCs w:val="24"/>
        </w:rPr>
      </w:pPr>
    </w:p>
    <w:p w:rsidR="00CB7E73" w:rsidRDefault="004A7F0F">
      <w:pPr>
        <w:rPr>
          <w:b/>
          <w:sz w:val="24"/>
          <w:szCs w:val="24"/>
        </w:rPr>
      </w:pPr>
      <w:r w:rsidRPr="004A7F0F">
        <w:rPr>
          <w:b/>
          <w:sz w:val="24"/>
          <w:szCs w:val="24"/>
        </w:rPr>
        <w:t>РОБОТА З КАДРАМИ</w:t>
      </w:r>
    </w:p>
    <w:p w:rsidR="004A7F0F" w:rsidRDefault="004A7F0F">
      <w:pPr>
        <w:rPr>
          <w:b/>
          <w:sz w:val="24"/>
          <w:szCs w:val="24"/>
        </w:rPr>
      </w:pPr>
    </w:p>
    <w:p w:rsidR="004A7F0F" w:rsidRPr="00EA037B" w:rsidRDefault="004A7F0F" w:rsidP="004A7F0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5026"/>
        <w:gridCol w:w="1427"/>
        <w:gridCol w:w="1700"/>
        <w:gridCol w:w="973"/>
      </w:tblGrid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№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з\п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Зміст  роботи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Термін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Відповідаль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Відмітка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виконання</w:t>
            </w: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систематизації нормативно-правових документів з кадрових питань, а саме: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    Конституції України,</w:t>
            </w:r>
          </w:p>
          <w:p w:rsidR="004A7F0F" w:rsidRPr="00EA037B" w:rsidRDefault="004A7F0F" w:rsidP="00BB72AE">
            <w:pPr>
              <w:numPr>
                <w:ilvl w:val="0"/>
                <w:numId w:val="5"/>
              </w:numPr>
              <w:tabs>
                <w:tab w:val="num" w:pos="175"/>
              </w:tabs>
              <w:ind w:hanging="141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Закону України «Про освіту»,</w:t>
            </w:r>
          </w:p>
          <w:p w:rsidR="004A7F0F" w:rsidRPr="00EA037B" w:rsidRDefault="004A7F0F" w:rsidP="00BB72AE">
            <w:pPr>
              <w:numPr>
                <w:ilvl w:val="0"/>
                <w:numId w:val="5"/>
              </w:numPr>
              <w:tabs>
                <w:tab w:val="num" w:pos="175"/>
              </w:tabs>
              <w:ind w:hanging="14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Закону України «Про середній загальноосвітній навчальний заклад»</w:t>
            </w:r>
          </w:p>
          <w:p w:rsidR="004A7F0F" w:rsidRPr="00EA037B" w:rsidRDefault="004A7F0F" w:rsidP="00BB72AE">
            <w:pPr>
              <w:numPr>
                <w:ilvl w:val="0"/>
                <w:numId w:val="5"/>
              </w:numPr>
              <w:tabs>
                <w:tab w:val="num" w:pos="175"/>
              </w:tabs>
              <w:ind w:hanging="141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Кодексу Законів України про Працю,</w:t>
            </w:r>
          </w:p>
          <w:p w:rsidR="004A7F0F" w:rsidRPr="00EA037B" w:rsidRDefault="004A7F0F" w:rsidP="00BB72AE">
            <w:pPr>
              <w:numPr>
                <w:ilvl w:val="0"/>
                <w:numId w:val="5"/>
              </w:numPr>
              <w:tabs>
                <w:tab w:val="num" w:pos="175"/>
              </w:tabs>
              <w:ind w:hanging="141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Закону України «Про відпустки»,</w:t>
            </w:r>
          </w:p>
          <w:p w:rsidR="004A7F0F" w:rsidRPr="00EA037B" w:rsidRDefault="004A7F0F" w:rsidP="00BB72AE">
            <w:pPr>
              <w:numPr>
                <w:ilvl w:val="0"/>
                <w:numId w:val="5"/>
              </w:numPr>
              <w:tabs>
                <w:tab w:val="num" w:pos="175"/>
              </w:tabs>
              <w:ind w:hanging="141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Інструкції про ведення трудових книжок,</w:t>
            </w:r>
          </w:p>
          <w:p w:rsidR="004A7F0F" w:rsidRPr="00EA037B" w:rsidRDefault="004A7F0F" w:rsidP="00BB72AE">
            <w:pPr>
              <w:numPr>
                <w:ilvl w:val="0"/>
                <w:numId w:val="5"/>
              </w:numPr>
              <w:tabs>
                <w:tab w:val="num" w:pos="175"/>
              </w:tabs>
              <w:ind w:hanging="141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Наказів, методичних листів органів управління освітою.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BA0508" w:rsidP="00EB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2.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 xml:space="preserve">Систематизувати нормативно – правові </w:t>
            </w:r>
            <w:r w:rsidRPr="00EA037B">
              <w:rPr>
                <w:sz w:val="28"/>
                <w:szCs w:val="28"/>
              </w:rPr>
              <w:lastRenderedPageBreak/>
              <w:t xml:space="preserve">документи з кадрових питань щодо функціонування закладу освіти, а саме: </w:t>
            </w:r>
          </w:p>
          <w:p w:rsidR="004A7F0F" w:rsidRPr="00EA037B" w:rsidRDefault="004A7F0F" w:rsidP="00A43E93">
            <w:pPr>
              <w:keepNext/>
              <w:tabs>
                <w:tab w:val="left" w:pos="0"/>
                <w:tab w:val="left" w:pos="617"/>
              </w:tabs>
              <w:ind w:firstLine="617"/>
              <w:outlineLvl w:val="5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tabs>
                <w:tab w:val="left" w:pos="0"/>
                <w:tab w:val="left" w:pos="617"/>
              </w:tabs>
              <w:ind w:firstLine="617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-Статут: права та обов’язки учасників освітнього процесу;</w:t>
            </w:r>
          </w:p>
          <w:p w:rsidR="004A7F0F" w:rsidRPr="00EA037B" w:rsidRDefault="004A7F0F" w:rsidP="00A43E93">
            <w:pPr>
              <w:keepNext/>
              <w:tabs>
                <w:tab w:val="left" w:pos="0"/>
                <w:tab w:val="left" w:pos="617"/>
              </w:tabs>
              <w:ind w:firstLine="617"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-річний план; </w:t>
            </w:r>
          </w:p>
          <w:p w:rsidR="004A7F0F" w:rsidRPr="00EA037B" w:rsidRDefault="004A7F0F" w:rsidP="00A43E93">
            <w:pPr>
              <w:keepNext/>
              <w:tabs>
                <w:tab w:val="left" w:pos="0"/>
                <w:tab w:val="left" w:pos="617"/>
              </w:tabs>
              <w:ind w:firstLine="617"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-робочий навчальний план:</w:t>
            </w:r>
          </w:p>
          <w:p w:rsidR="004A7F0F" w:rsidRPr="00EA037B" w:rsidRDefault="004A7F0F" w:rsidP="00BB72AE">
            <w:pPr>
              <w:numPr>
                <w:ilvl w:val="0"/>
                <w:numId w:val="6"/>
              </w:numPr>
              <w:tabs>
                <w:tab w:val="left" w:pos="617"/>
              </w:tabs>
              <w:ind w:hanging="103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кадрове забезпечення інваріантної та варіативної складової;</w:t>
            </w:r>
          </w:p>
          <w:p w:rsidR="004A7F0F" w:rsidRPr="00EA037B" w:rsidRDefault="004A7F0F" w:rsidP="00BB72AE">
            <w:pPr>
              <w:numPr>
                <w:ilvl w:val="0"/>
                <w:numId w:val="6"/>
              </w:numPr>
              <w:tabs>
                <w:tab w:val="left" w:pos="617"/>
              </w:tabs>
              <w:ind w:hanging="103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забезпення зайнятості педагогічного персоналу.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BA0508" w:rsidP="00EB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Пилиховськ</w:t>
            </w:r>
            <w:r>
              <w:rPr>
                <w:sz w:val="28"/>
                <w:szCs w:val="28"/>
                <w:lang w:val="uk-UA"/>
              </w:rPr>
              <w:lastRenderedPageBreak/>
              <w:t>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trHeight w:val="177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Здійснити комплектування закладу освіти  обслуговую</w:t>
            </w:r>
            <w:r w:rsidRPr="00EA037B">
              <w:rPr>
                <w:sz w:val="28"/>
                <w:szCs w:val="28"/>
              </w:rPr>
              <w:softHyphen/>
              <w:t>чим персона</w:t>
            </w:r>
            <w:r w:rsidRPr="00EA037B">
              <w:rPr>
                <w:sz w:val="28"/>
                <w:szCs w:val="28"/>
              </w:rPr>
              <w:softHyphen/>
              <w:t>лом  та педагогічними кад</w:t>
            </w:r>
            <w:r w:rsidRPr="00EA037B">
              <w:rPr>
                <w:sz w:val="28"/>
                <w:szCs w:val="28"/>
              </w:rPr>
              <w:softHyphen/>
              <w:t>ра</w:t>
            </w:r>
            <w:r w:rsidRPr="00EA037B">
              <w:rPr>
                <w:sz w:val="28"/>
                <w:szCs w:val="28"/>
              </w:rPr>
              <w:softHyphen/>
              <w:t>ми.</w:t>
            </w: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Здійснити аналіз якісного складу працівників за критеріями: </w:t>
            </w:r>
          </w:p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-всього  педагогічних працівників;</w:t>
            </w:r>
          </w:p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-за освітою:  вища;  середня спеціальна;   навчаються;</w:t>
            </w:r>
          </w:p>
          <w:p w:rsidR="00BA0508" w:rsidRPr="00EA037B" w:rsidRDefault="00BA0508" w:rsidP="00A43E93">
            <w:pPr>
              <w:keepNext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-за категоріями:   вища;  перша; друга; спеціалісти;</w:t>
            </w:r>
          </w:p>
          <w:p w:rsidR="00BA0508" w:rsidRPr="00EA037B" w:rsidRDefault="00BA0508" w:rsidP="00A43E93">
            <w:pPr>
              <w:keepNext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-за віковим складом:  пенсіонери;   молоді спеціалісти.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серпень-вересень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6E4941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своєчасне та якісне ведення Книги обліку педагогічних працівників.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BA0508" w:rsidRPr="00EA037B" w:rsidRDefault="00BA0508" w:rsidP="00A43E93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6E4941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Організувати роботу щодо дотримання штатного розпису, а саме: </w:t>
            </w:r>
          </w:p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нормативність затвердження;</w:t>
            </w:r>
          </w:p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дотримання номенклатури посад;</w:t>
            </w:r>
          </w:p>
          <w:p w:rsidR="00BA0508" w:rsidRPr="00EA037B" w:rsidRDefault="00BA0508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всього працівників за штатним розписом.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10.09.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6E4941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систематичного забезпечення звітності щодо плинності кадрів за наступними критеріями:</w:t>
            </w:r>
          </w:p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прийнято на роботу;</w:t>
            </w:r>
          </w:p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звільнено з роботи;</w:t>
            </w:r>
          </w:p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вакансії обслуговуючого персоналу та педагогічних кадрів;</w:t>
            </w:r>
          </w:p>
          <w:p w:rsidR="00BA0508" w:rsidRPr="00EA037B" w:rsidRDefault="00BA0508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сумісники.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щомісяця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6E4941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Організувати роботу щодо надання працівникам закладу освіти соціальних </w:t>
            </w:r>
            <w:r w:rsidRPr="00EA037B">
              <w:rPr>
                <w:sz w:val="28"/>
                <w:szCs w:val="28"/>
              </w:rPr>
              <w:lastRenderedPageBreak/>
              <w:t>відпусток.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впродовж року</w:t>
            </w:r>
          </w:p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6E4941">
              <w:rPr>
                <w:sz w:val="28"/>
                <w:szCs w:val="28"/>
                <w:lang w:val="uk-UA"/>
              </w:rPr>
              <w:lastRenderedPageBreak/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систематичного забезпечення звітності                       з надання працівникам закладу освіти соціальних відпусток.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 наявності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Провести тарифікацію педагогічних працівників.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роботу щодо систематизації тарифікаційних документів про педагогічне навантаження:</w:t>
            </w:r>
          </w:p>
          <w:p w:rsidR="00BA0508" w:rsidRPr="00EA037B" w:rsidRDefault="00BA0508" w:rsidP="001365C6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-видання наказу щодо попередження про навантаження на наступний навчальний рік, ознайомлення педагогічних праців</w:t>
            </w:r>
            <w:r>
              <w:rPr>
                <w:sz w:val="28"/>
                <w:szCs w:val="28"/>
              </w:rPr>
              <w:t>ників, рівномірність розподілу;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01.09.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систематичну роботу щодо ведення особових справ працівників.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Здійснити перевірку ведення особових справ працівників.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Листо-пад,</w:t>
            </w: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червень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систематизації посадових інструкцій працівників за наступними критеріями:</w:t>
            </w:r>
          </w:p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-відповідність нормативам;</w:t>
            </w:r>
          </w:p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-затвердження адміністрацією;</w:t>
            </w:r>
          </w:p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-ознайомлення працівників.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вересень-жовтень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Скласти графіки роботи адміністрації, спеціалістів, обслуговуючого персоналу відповідно до штатному розпису та законодавства    (робочий час, перерви на обід)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систематичну роботу щодо складання графіків роботи спеціалістів, обслуговуючого персоналу, сторожів у разі прийняття працівників  на роботу тощо.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1365C6" w:rsidRDefault="00BA0508" w:rsidP="001365C6">
            <w:pPr>
              <w:jc w:val="both"/>
              <w:rPr>
                <w:sz w:val="28"/>
                <w:szCs w:val="28"/>
                <w:lang w:val="uk-UA"/>
              </w:rPr>
            </w:pPr>
            <w:r w:rsidRPr="00EA037B">
              <w:rPr>
                <w:sz w:val="28"/>
                <w:szCs w:val="28"/>
              </w:rPr>
              <w:t>Скласти розклад уроків відповідно до робочого навчального плану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і здійснювати  роботу щодо проведення атестації педагогічних кадрів.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 01.09.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trHeight w:val="14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наявність нормативних документів про атестацію, а саме:</w:t>
            </w:r>
          </w:p>
          <w:p w:rsidR="00BA0508" w:rsidRPr="00EA037B" w:rsidRDefault="00BA0508" w:rsidP="00BB72AE">
            <w:pPr>
              <w:numPr>
                <w:ilvl w:val="0"/>
                <w:numId w:val="7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перспективного плану підвищення кваліфікації;</w:t>
            </w:r>
          </w:p>
          <w:p w:rsidR="00BA0508" w:rsidRPr="00EA037B" w:rsidRDefault="00BA0508" w:rsidP="00BB72AE">
            <w:pPr>
              <w:numPr>
                <w:ilvl w:val="0"/>
                <w:numId w:val="7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перспективного плану атестації;</w:t>
            </w:r>
          </w:p>
          <w:p w:rsidR="00BA0508" w:rsidRPr="00EA037B" w:rsidRDefault="00BA0508" w:rsidP="00BB72AE">
            <w:pPr>
              <w:numPr>
                <w:ilvl w:val="0"/>
                <w:numId w:val="7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протоколів засідання атестаційної комісії;</w:t>
            </w:r>
          </w:p>
          <w:p w:rsidR="00BA0508" w:rsidRPr="00EA037B" w:rsidRDefault="00BA0508" w:rsidP="00BB72AE">
            <w:pPr>
              <w:numPr>
                <w:ilvl w:val="0"/>
                <w:numId w:val="7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заяв працівників про атестацію;</w:t>
            </w:r>
          </w:p>
          <w:p w:rsidR="00BA0508" w:rsidRPr="00EA037B" w:rsidRDefault="00BA0508" w:rsidP="00BB72AE">
            <w:pPr>
              <w:numPr>
                <w:ilvl w:val="0"/>
                <w:numId w:val="7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видання наказів.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 період атестації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забезпечення дотримання положень нормативних документів з трудового законодавства щодо ведення Книги обліку трудових книжок.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B701F5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забезпечення дотримання положень нормативних документів з трудового законодавства щодо ведення трудових книжок, а саме:</w:t>
            </w:r>
          </w:p>
          <w:p w:rsidR="00BA0508" w:rsidRPr="00EA037B" w:rsidRDefault="00BA0508" w:rsidP="00BB72AE">
            <w:pPr>
              <w:numPr>
                <w:ilvl w:val="0"/>
                <w:numId w:val="8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нормативність ведення записів, їх відповідність наказам;</w:t>
            </w:r>
          </w:p>
          <w:p w:rsidR="00BA0508" w:rsidRPr="00EA037B" w:rsidRDefault="00BA0508" w:rsidP="00BB72AE">
            <w:pPr>
              <w:numPr>
                <w:ilvl w:val="0"/>
                <w:numId w:val="8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відповідність кількості трудових книжок кількості працівників.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своєчасне видання наказів з кадрових питань відповідно до Інструкції з ведення ділової документації, а саме:</w:t>
            </w:r>
          </w:p>
          <w:p w:rsidR="00BA0508" w:rsidRPr="00EA037B" w:rsidRDefault="00BA0508" w:rsidP="00BB72AE">
            <w:pPr>
              <w:numPr>
                <w:ilvl w:val="0"/>
                <w:numId w:val="9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про призначення (дотримання номенклатури посад); </w:t>
            </w:r>
          </w:p>
          <w:p w:rsidR="00BA0508" w:rsidRPr="00EA037B" w:rsidRDefault="00BA0508" w:rsidP="00BB72AE">
            <w:pPr>
              <w:numPr>
                <w:ilvl w:val="0"/>
                <w:numId w:val="9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звільнення (вказання причини звільнення, посилання                  на відповідні статті КЗпП);</w:t>
            </w:r>
          </w:p>
          <w:p w:rsidR="00BA0508" w:rsidRPr="00EA037B" w:rsidRDefault="00BA0508" w:rsidP="00BB72AE">
            <w:pPr>
              <w:numPr>
                <w:ilvl w:val="0"/>
                <w:numId w:val="9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 сумісництвом;</w:t>
            </w:r>
          </w:p>
          <w:p w:rsidR="00BA0508" w:rsidRPr="00EA037B" w:rsidRDefault="00BA0508" w:rsidP="00BB72AE">
            <w:pPr>
              <w:numPr>
                <w:ilvl w:val="0"/>
                <w:numId w:val="9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встановлення доплат за суміщення посад та інше.</w:t>
            </w:r>
          </w:p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своєчасну реєстрацію наказів</w:t>
            </w:r>
            <w:r>
              <w:rPr>
                <w:sz w:val="28"/>
                <w:szCs w:val="28"/>
              </w:rPr>
              <w:t>,електронного листування</w:t>
            </w:r>
            <w:r w:rsidRPr="00EA037B">
              <w:rPr>
                <w:sz w:val="28"/>
                <w:szCs w:val="28"/>
              </w:rPr>
              <w:t>:</w:t>
            </w:r>
          </w:p>
          <w:p w:rsidR="00BA0508" w:rsidRPr="00EA037B" w:rsidRDefault="00BA0508" w:rsidP="00BB72AE">
            <w:pPr>
              <w:numPr>
                <w:ilvl w:val="0"/>
                <w:numId w:val="10"/>
              </w:numPr>
              <w:tabs>
                <w:tab w:val="num" w:pos="187"/>
              </w:tabs>
              <w:ind w:hanging="187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нормативність ведення (прошита, пронумерована, скріплена печаткою);</w:t>
            </w:r>
          </w:p>
          <w:p w:rsidR="00BA0508" w:rsidRPr="00EA037B" w:rsidRDefault="00BA0508" w:rsidP="00BB72AE">
            <w:pPr>
              <w:numPr>
                <w:ilvl w:val="0"/>
                <w:numId w:val="10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наявність підписів про ознайомлення з наказами;</w:t>
            </w:r>
          </w:p>
          <w:p w:rsidR="00BA0508" w:rsidRPr="00EA037B" w:rsidRDefault="00BA0508" w:rsidP="00BB72AE">
            <w:pPr>
              <w:numPr>
                <w:ilvl w:val="0"/>
                <w:numId w:val="10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відповідність номера наказу номеру в книзі реєстрації.</w:t>
            </w:r>
          </w:p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дотримання вимог Закону України «Про відпустки», а саме:</w:t>
            </w:r>
          </w:p>
          <w:p w:rsidR="00BA0508" w:rsidRPr="00EA037B" w:rsidRDefault="00BA0508" w:rsidP="00BB72AE">
            <w:pPr>
              <w:numPr>
                <w:ilvl w:val="0"/>
                <w:numId w:val="11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видати наказ про графіка відпусток працівників у поточному календарному році, погодити з профкомом, довести його до всіх працівників;</w:t>
            </w:r>
          </w:p>
          <w:p w:rsidR="00BA0508" w:rsidRPr="00EA037B" w:rsidRDefault="00BA0508" w:rsidP="00BB72AE">
            <w:pPr>
              <w:numPr>
                <w:ilvl w:val="0"/>
                <w:numId w:val="12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надавати повну щорічну основну відпустку через 6 місяців після прийняття на роботу;</w:t>
            </w:r>
          </w:p>
          <w:p w:rsidR="00BA0508" w:rsidRPr="00EA037B" w:rsidRDefault="00BA0508" w:rsidP="00BB72AE">
            <w:pPr>
              <w:numPr>
                <w:ilvl w:val="0"/>
                <w:numId w:val="12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надавати педагогічним працівникам повну щорічну основну відпустку у літній період;</w:t>
            </w:r>
          </w:p>
          <w:p w:rsidR="00BA0508" w:rsidRPr="00EA037B" w:rsidRDefault="00BA0508" w:rsidP="00BB72AE">
            <w:pPr>
              <w:numPr>
                <w:ilvl w:val="0"/>
                <w:numId w:val="12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повідомляти працівників про конкретний період відпустки за 2 тижні до її початку</w:t>
            </w:r>
          </w:p>
          <w:p w:rsidR="00BA0508" w:rsidRPr="00EA037B" w:rsidRDefault="00BA0508" w:rsidP="00BB72AE">
            <w:pPr>
              <w:numPr>
                <w:ilvl w:val="0"/>
                <w:numId w:val="12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надавати додаткові, соціальні відпустки без збереження заробітної плати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січень</w:t>
            </w: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згідно графіка</w:t>
            </w: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дотримання вимог чинного законодавства щодо посилення протидії корупції працівниками школи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Переглянути Правила внутрішнього трудового розпорядку закладу.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A0508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виконання положень Колективного договору.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142E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4A7F0F" w:rsidRPr="00EA037B" w:rsidRDefault="004A7F0F" w:rsidP="004A7F0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4A7F0F" w:rsidRPr="00EA037B" w:rsidRDefault="004A7F0F" w:rsidP="004A7F0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4A7F0F" w:rsidRPr="004A7F0F" w:rsidRDefault="004A7F0F">
      <w:pPr>
        <w:rPr>
          <w:sz w:val="24"/>
          <w:szCs w:val="24"/>
          <w:lang w:val="uk-UA"/>
        </w:rPr>
      </w:pPr>
    </w:p>
    <w:p w:rsidR="00466E3B" w:rsidRPr="00466E3B" w:rsidRDefault="00466E3B" w:rsidP="00466E3B">
      <w:pPr>
        <w:ind w:firstLine="708"/>
        <w:rPr>
          <w:sz w:val="22"/>
          <w:szCs w:val="22"/>
          <w:lang w:val="uk-UA"/>
        </w:rPr>
      </w:pPr>
      <w:r w:rsidRPr="00466E3B">
        <w:rPr>
          <w:b/>
          <w:bCs/>
          <w:iCs/>
          <w:sz w:val="22"/>
          <w:szCs w:val="22"/>
        </w:rPr>
        <w:t>СОЦІАЛЬНИЙ ЗАХИСТ ПРАЦІВНИКІВ</w:t>
      </w:r>
    </w:p>
    <w:p w:rsidR="00466E3B" w:rsidRDefault="00466E3B">
      <w:pPr>
        <w:rPr>
          <w:sz w:val="22"/>
          <w:szCs w:val="22"/>
          <w:lang w:val="uk-UA"/>
        </w:rPr>
      </w:pPr>
    </w:p>
    <w:p w:rsidR="00466E3B" w:rsidRPr="00EA037B" w:rsidRDefault="00466E3B" w:rsidP="00466E3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1560"/>
        <w:gridCol w:w="1701"/>
        <w:gridCol w:w="1417"/>
      </w:tblGrid>
      <w:tr w:rsidR="00BA0508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4B0E6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  <w:tr w:rsidR="00BA0508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суворе дотримання посадовими особами та працівниками вимог Закону України «Про охорону праці», нормативних актів про охорону праці.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4B0E6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  <w:tr w:rsidR="00BA0508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Виконувати всі заплановані заходи по  </w:t>
            </w:r>
            <w:r w:rsidRPr="00EA037B">
              <w:rPr>
                <w:sz w:val="28"/>
                <w:szCs w:val="28"/>
              </w:rPr>
              <w:lastRenderedPageBreak/>
              <w:t>підготовці до роботи в зимовий період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 –</w:t>
            </w: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4B0E65">
              <w:rPr>
                <w:sz w:val="28"/>
                <w:szCs w:val="28"/>
                <w:lang w:val="uk-UA"/>
              </w:rPr>
              <w:lastRenderedPageBreak/>
              <w:t>Пилиховська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  <w:tr w:rsidR="00BA0508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Забезпечувати належне утримання санітарно – побутових приміщень.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4B0E6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  <w:tr w:rsidR="00BA0508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постійний контроль за своєчасним введенням в дію нормативних документів з питань організації, нормування праці, розподілу навчального навантаження.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4B0E6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  <w:tr w:rsidR="00BA0508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Гарантувати виплату мінімальної заробітної плати у </w:t>
            </w:r>
            <w:r>
              <w:rPr>
                <w:sz w:val="28"/>
                <w:szCs w:val="28"/>
              </w:rPr>
              <w:t>розмірах, не нижче законодавчо у</w:t>
            </w:r>
            <w:r w:rsidRPr="00EA037B">
              <w:rPr>
                <w:sz w:val="28"/>
                <w:szCs w:val="28"/>
              </w:rPr>
              <w:t>становленного розміру мінімальної заробітної плати.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4B0E6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  <w:tr w:rsidR="00BA0508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у ЗЗСО гласність умов оплати  праці, порядку виплати доплат, надбавок, винагород, інших заохочувальних компенсаційних  виплат, положень про преміювання.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4B0E6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  <w:tr w:rsidR="00BA0508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Зберігати за працівниками місце роботи і середній заробіток за час проходження ними медичного огляду.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Раз на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4B0E6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  <w:tr w:rsidR="00BA0508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Надавати щорічні тарифні відпустки педпрацівникам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Згідно графіка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4B0E6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  <w:tr w:rsidR="00BA0508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виконання основних положень закону України «Про захист персональних даних»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4B0E6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  <w:tr w:rsidR="00BA0508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Проводити бесіди з працівниками школи щодо протидії та подолання корупції</w:t>
            </w:r>
            <w:r>
              <w:rPr>
                <w:sz w:val="28"/>
                <w:szCs w:val="28"/>
              </w:rPr>
              <w:t>, булінгу.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4B0E65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</w:tbl>
    <w:p w:rsidR="00466E3B" w:rsidRPr="00EA037B" w:rsidRDefault="00466E3B" w:rsidP="00466E3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8"/>
          <w:szCs w:val="28"/>
        </w:rPr>
      </w:pPr>
    </w:p>
    <w:p w:rsidR="00466E3B" w:rsidRPr="00EA037B" w:rsidRDefault="00466E3B" w:rsidP="00466E3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32"/>
          <w:szCs w:val="32"/>
        </w:rPr>
      </w:pPr>
    </w:p>
    <w:p w:rsidR="003B795E" w:rsidRDefault="003B795E" w:rsidP="003B795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2"/>
          <w:szCs w:val="22"/>
        </w:rPr>
      </w:pPr>
      <w:r w:rsidRPr="003B795E">
        <w:rPr>
          <w:b/>
          <w:sz w:val="22"/>
          <w:szCs w:val="22"/>
        </w:rPr>
        <w:t>СТВОРЕННЯ ОПТИМАЛЬНИХ УМОВ ЩОДО</w:t>
      </w:r>
      <w:r w:rsidR="00B701F5">
        <w:rPr>
          <w:b/>
          <w:sz w:val="22"/>
          <w:szCs w:val="22"/>
        </w:rPr>
        <w:t xml:space="preserve"> ОРГАНІЗОВАНОГО  ЗАКІНЧЕННЯ 202</w:t>
      </w:r>
      <w:r w:rsidR="00B701F5">
        <w:rPr>
          <w:b/>
          <w:sz w:val="22"/>
          <w:szCs w:val="22"/>
          <w:lang w:val="uk-UA"/>
        </w:rPr>
        <w:t>3</w:t>
      </w:r>
      <w:r w:rsidR="00B701F5">
        <w:rPr>
          <w:b/>
          <w:sz w:val="22"/>
          <w:szCs w:val="22"/>
        </w:rPr>
        <w:t>-202</w:t>
      </w:r>
      <w:r w:rsidR="00B701F5">
        <w:rPr>
          <w:b/>
          <w:sz w:val="22"/>
          <w:szCs w:val="22"/>
          <w:lang w:val="uk-UA"/>
        </w:rPr>
        <w:t>4</w:t>
      </w:r>
      <w:r w:rsidRPr="003B795E">
        <w:rPr>
          <w:b/>
          <w:sz w:val="22"/>
          <w:szCs w:val="22"/>
        </w:rPr>
        <w:t xml:space="preserve"> НАВЧАЛЬНОГО  РОКУ</w:t>
      </w:r>
    </w:p>
    <w:p w:rsidR="003B795E" w:rsidRDefault="003B795E" w:rsidP="00A43E9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B795E" w:rsidRPr="00EA037B" w:rsidRDefault="003B795E" w:rsidP="003B795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</w:rPr>
      </w:pPr>
    </w:p>
    <w:p w:rsidR="003B795E" w:rsidRPr="00EA037B" w:rsidRDefault="003B795E" w:rsidP="003B795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5172"/>
        <w:gridCol w:w="57"/>
        <w:gridCol w:w="1208"/>
        <w:gridCol w:w="1643"/>
        <w:gridCol w:w="1276"/>
      </w:tblGrid>
      <w:tr w:rsidR="00A43E93" w:rsidRPr="00EA037B" w:rsidTr="0079666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93" w:rsidRPr="00656B7A" w:rsidRDefault="00A43E93" w:rsidP="00A43E93">
            <w:pPr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№</w:t>
            </w:r>
          </w:p>
          <w:p w:rsidR="00A43E93" w:rsidRPr="00656B7A" w:rsidRDefault="00A43E93" w:rsidP="00A43E93">
            <w:pPr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з/п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93" w:rsidRPr="00656B7A" w:rsidRDefault="00A43E93" w:rsidP="00A43E93">
            <w:pPr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93" w:rsidRPr="00656B7A" w:rsidRDefault="00A43E93" w:rsidP="00A43E93">
            <w:pPr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Термін</w:t>
            </w:r>
          </w:p>
          <w:p w:rsidR="00A43E93" w:rsidRPr="00656B7A" w:rsidRDefault="00A43E93" w:rsidP="00A43E93">
            <w:pPr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виконання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93" w:rsidRPr="00656B7A" w:rsidRDefault="00A43E93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Відпові-     дальний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93" w:rsidRPr="00656B7A" w:rsidRDefault="00A43E93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 xml:space="preserve">Відмітка </w:t>
            </w:r>
          </w:p>
          <w:p w:rsidR="00A43E93" w:rsidRPr="00656B7A" w:rsidRDefault="00A43E93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про</w:t>
            </w:r>
          </w:p>
          <w:p w:rsidR="00A43E93" w:rsidRPr="00656B7A" w:rsidRDefault="00A43E93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виконання</w:t>
            </w:r>
          </w:p>
          <w:p w:rsidR="00A43E93" w:rsidRPr="00656B7A" w:rsidRDefault="00A43E93" w:rsidP="00A43E93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BA0508" w:rsidRPr="00EA037B" w:rsidTr="0079666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4C1FB1" w:rsidRDefault="00BA0508" w:rsidP="004C1FB1">
            <w:pPr>
              <w:jc w:val="both"/>
              <w:rPr>
                <w:sz w:val="28"/>
                <w:szCs w:val="28"/>
                <w:lang w:val="uk-UA"/>
              </w:rPr>
            </w:pPr>
            <w:r w:rsidRPr="00EA037B">
              <w:rPr>
                <w:sz w:val="28"/>
                <w:szCs w:val="28"/>
              </w:rPr>
              <w:t xml:space="preserve">Організувати ознайомлення, повторення та вивчення нормативних документи та розпорядчих актів Міністерства освіти і науки України, Депертаменту науки і освіти  облдержадміністрації про порядок </w:t>
            </w:r>
            <w:r w:rsidR="00B701F5">
              <w:rPr>
                <w:sz w:val="28"/>
                <w:szCs w:val="28"/>
              </w:rPr>
              <w:t>організованого закінчення 202</w:t>
            </w:r>
            <w:r w:rsidR="00B701F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B701F5">
              <w:rPr>
                <w:sz w:val="28"/>
                <w:szCs w:val="28"/>
              </w:rPr>
              <w:lastRenderedPageBreak/>
              <w:t>202</w:t>
            </w:r>
            <w:r w:rsidR="00B701F5">
              <w:rPr>
                <w:sz w:val="28"/>
                <w:szCs w:val="28"/>
                <w:lang w:val="uk-UA"/>
              </w:rPr>
              <w:t>4</w:t>
            </w:r>
            <w:r w:rsidRPr="00EA037B">
              <w:rPr>
                <w:sz w:val="28"/>
                <w:szCs w:val="28"/>
              </w:rPr>
              <w:t xml:space="preserve"> навчального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квітень – травень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3D065F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rPr>
                <w:sz w:val="28"/>
                <w:szCs w:val="28"/>
              </w:rPr>
            </w:pPr>
          </w:p>
        </w:tc>
      </w:tr>
      <w:tr w:rsidR="00BA0508" w:rsidRPr="00EA037B" w:rsidTr="0079666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EA037B">
              <w:rPr>
                <w:sz w:val="28"/>
                <w:szCs w:val="28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вивчення та повторення Порядку переведення учнів (вихованців) загальноосвітнього навчального закладу до наступного класу, затвердженої наказом Міністерства освіти і науки України від 14.07.2015 № 762, з учителями, батьками, учнями.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квітень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3D065F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79666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037B">
              <w:rPr>
                <w:sz w:val="28"/>
                <w:szCs w:val="28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організоване закінчення навчальних занять, якісне виконання у повному обсязі навчальних програм з предметів робочого навчального плану у терміни, визначені Міністерством освіти і науки України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травень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3D065F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8" w:rsidRPr="00EA037B" w:rsidRDefault="00BA0508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EA037B" w:rsidTr="00B701F5">
        <w:trPr>
          <w:gridAfter w:val="1"/>
          <w:wAfter w:w="1276" w:type="dxa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E4534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A037B">
              <w:rPr>
                <w:sz w:val="28"/>
                <w:szCs w:val="28"/>
              </w:rPr>
              <w:t>4.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E4534C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і провести урочисті заходи:</w:t>
            </w:r>
          </w:p>
          <w:p w:rsidR="00BA0508" w:rsidRPr="00EA037B" w:rsidRDefault="00BA0508" w:rsidP="00E4534C">
            <w:pPr>
              <w:ind w:left="318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свято Останнього дзвоника;</w:t>
            </w:r>
          </w:p>
          <w:p w:rsidR="00BA0508" w:rsidRPr="00EA037B" w:rsidRDefault="00BA0508" w:rsidP="00E4534C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79666B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Травень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Default="00BA0508">
            <w:r w:rsidRPr="003D065F">
              <w:rPr>
                <w:sz w:val="28"/>
                <w:szCs w:val="28"/>
                <w:lang w:val="uk-UA"/>
              </w:rPr>
              <w:t>Пилиховська Г.М.</w:t>
            </w:r>
          </w:p>
        </w:tc>
      </w:tr>
    </w:tbl>
    <w:p w:rsidR="003B795E" w:rsidRPr="00EA037B" w:rsidRDefault="003B795E" w:rsidP="003B795E">
      <w:pPr>
        <w:rPr>
          <w:b/>
          <w:sz w:val="28"/>
          <w:szCs w:val="28"/>
        </w:rPr>
      </w:pPr>
    </w:p>
    <w:p w:rsidR="003B795E" w:rsidRPr="00EA037B" w:rsidRDefault="003B795E" w:rsidP="003B795E">
      <w:pPr>
        <w:jc w:val="center"/>
        <w:rPr>
          <w:b/>
          <w:sz w:val="28"/>
          <w:szCs w:val="28"/>
        </w:rPr>
      </w:pPr>
    </w:p>
    <w:p w:rsidR="00E85A16" w:rsidRPr="00E85A16" w:rsidRDefault="00E85A16" w:rsidP="00E85A1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85A16">
        <w:rPr>
          <w:b/>
          <w:sz w:val="24"/>
          <w:szCs w:val="24"/>
        </w:rPr>
        <w:t>ВИКОНАННЯ СТ. 10 КОНСТИТУЦІЇ УКРАЇНИ,ЗАКОНУ УКРАЇНИ</w:t>
      </w:r>
    </w:p>
    <w:p w:rsidR="00E85A16" w:rsidRPr="00E85A16" w:rsidRDefault="00E85A16" w:rsidP="00E85A1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85A16">
        <w:rPr>
          <w:b/>
          <w:sz w:val="24"/>
          <w:szCs w:val="24"/>
        </w:rPr>
        <w:t>«Про забезпечення  функціонування української мови як державної»</w:t>
      </w:r>
    </w:p>
    <w:p w:rsidR="00466E3B" w:rsidRPr="00E85A16" w:rsidRDefault="00466E3B" w:rsidP="003B795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4"/>
          <w:szCs w:val="24"/>
        </w:rPr>
      </w:pPr>
    </w:p>
    <w:p w:rsidR="00466E3B" w:rsidRPr="00EA037B" w:rsidRDefault="00466E3B" w:rsidP="00466E3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32"/>
          <w:szCs w:val="32"/>
        </w:rPr>
      </w:pPr>
    </w:p>
    <w:p w:rsidR="00E85A16" w:rsidRDefault="00E85A16" w:rsidP="00E85A1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5A16" w:rsidRPr="00EA037B" w:rsidRDefault="00E85A16" w:rsidP="00E85A1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4669"/>
        <w:gridCol w:w="1381"/>
        <w:gridCol w:w="2021"/>
        <w:gridCol w:w="1606"/>
      </w:tblGrid>
      <w:tr w:rsidR="00E85A16" w:rsidRPr="00EA037B" w:rsidTr="002A01E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jc w:val="center"/>
              <w:rPr>
                <w:b/>
                <w:sz w:val="28"/>
                <w:szCs w:val="28"/>
              </w:rPr>
            </w:pPr>
            <w:r w:rsidRPr="00EA03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jc w:val="center"/>
              <w:rPr>
                <w:b/>
                <w:sz w:val="28"/>
                <w:szCs w:val="28"/>
              </w:rPr>
            </w:pPr>
            <w:r w:rsidRPr="00EA037B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jc w:val="center"/>
              <w:rPr>
                <w:b/>
                <w:sz w:val="28"/>
                <w:szCs w:val="28"/>
              </w:rPr>
            </w:pPr>
            <w:r w:rsidRPr="00EA037B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jc w:val="center"/>
              <w:rPr>
                <w:b/>
                <w:sz w:val="28"/>
                <w:szCs w:val="28"/>
              </w:rPr>
            </w:pPr>
            <w:r w:rsidRPr="00EA037B">
              <w:rPr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jc w:val="center"/>
              <w:rPr>
                <w:b/>
                <w:sz w:val="28"/>
                <w:szCs w:val="28"/>
              </w:rPr>
            </w:pPr>
            <w:r w:rsidRPr="00EA037B">
              <w:rPr>
                <w:b/>
                <w:sz w:val="28"/>
                <w:szCs w:val="28"/>
              </w:rPr>
              <w:t>Відмітка про виконання</w:t>
            </w:r>
          </w:p>
        </w:tc>
      </w:tr>
      <w:tr w:rsidR="00BA0508" w:rsidRPr="00EA037B" w:rsidTr="002A01E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2A01E8">
            <w:pPr>
              <w:ind w:left="50" w:hanging="50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вивчення Закону України «Про Мову 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серпень-вересень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Default="00BA0508">
            <w:r w:rsidRPr="008407B7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</w:p>
        </w:tc>
      </w:tr>
      <w:tr w:rsidR="00BA0508" w:rsidRPr="00EA037B" w:rsidTr="002A01E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проходження курсів підвищення кваліфікації педагогічними працівниками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Згідно плану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8407B7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</w:p>
        </w:tc>
      </w:tr>
      <w:tr w:rsidR="00BA0508" w:rsidRPr="00EA037B" w:rsidTr="002A01E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2A01E8">
            <w:pPr>
              <w:ind w:left="50" w:hanging="50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Оформлювати інтер’єр школи з урахуванням положень Закону України «Про забезпечення  функціонування української мови як державної»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Постійно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8407B7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</w:p>
        </w:tc>
      </w:tr>
      <w:tr w:rsidR="00BA0508" w:rsidRPr="00EA037B" w:rsidTr="002A01E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Ефективно використовувати варіативну частину навчального плану з метою більш повної реалізації Закону України «Про забезпечення  функціонування української мови як державної»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Упро</w:t>
            </w:r>
          </w:p>
          <w:p w:rsidR="00BA0508" w:rsidRPr="00EA037B" w:rsidRDefault="00BA0508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довж року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8" w:rsidRDefault="00BA0508">
            <w:r w:rsidRPr="008407B7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8" w:rsidRPr="00EA037B" w:rsidRDefault="00BA0508" w:rsidP="002A01E8">
            <w:pPr>
              <w:rPr>
                <w:sz w:val="28"/>
                <w:szCs w:val="28"/>
              </w:rPr>
            </w:pPr>
          </w:p>
        </w:tc>
      </w:tr>
      <w:tr w:rsidR="00E85A16" w:rsidRPr="00EA037B" w:rsidTr="002A01E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164C06" w:rsidRDefault="00164C06" w:rsidP="002A0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Переглянути оформлення  куточків </w:t>
            </w:r>
            <w:r w:rsidRPr="00EA037B">
              <w:rPr>
                <w:sz w:val="28"/>
                <w:szCs w:val="28"/>
              </w:rPr>
              <w:lastRenderedPageBreak/>
              <w:t xml:space="preserve">національної символіки України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Вересень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Завідувачі </w:t>
            </w:r>
            <w:r w:rsidRPr="00EA037B">
              <w:rPr>
                <w:sz w:val="28"/>
                <w:szCs w:val="28"/>
              </w:rPr>
              <w:lastRenderedPageBreak/>
              <w:t>кабінетів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6" w:rsidRPr="00EA037B" w:rsidRDefault="00E85A16" w:rsidP="002A01E8">
            <w:pPr>
              <w:rPr>
                <w:sz w:val="28"/>
                <w:szCs w:val="28"/>
              </w:rPr>
            </w:pPr>
          </w:p>
        </w:tc>
      </w:tr>
      <w:tr w:rsidR="00E85A16" w:rsidRPr="00EA037B" w:rsidTr="002A01E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164C06" w:rsidP="002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Взяти участь в районному  конкурсі знавців української мови імені Петра Яцика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Вересень-жовтень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Вчителі-предметники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6" w:rsidRPr="00EA037B" w:rsidRDefault="00E85A16" w:rsidP="002A01E8">
            <w:pPr>
              <w:rPr>
                <w:sz w:val="28"/>
                <w:szCs w:val="28"/>
              </w:rPr>
            </w:pPr>
          </w:p>
        </w:tc>
      </w:tr>
      <w:tr w:rsidR="00E85A16" w:rsidRPr="00EA037B" w:rsidTr="002A01E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164C06" w:rsidRDefault="00164C06" w:rsidP="002A0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Взяти участь в   мовно-літературному конкурсі імені Тараса Шевченка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Листопад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2A01E8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Вчителі-предметники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6" w:rsidRPr="00EA037B" w:rsidRDefault="00E85A16" w:rsidP="002A01E8">
            <w:pPr>
              <w:rPr>
                <w:sz w:val="28"/>
                <w:szCs w:val="28"/>
              </w:rPr>
            </w:pPr>
          </w:p>
        </w:tc>
      </w:tr>
    </w:tbl>
    <w:p w:rsidR="001B3DE9" w:rsidRDefault="001B3DE9" w:rsidP="001B3DE9">
      <w:pPr>
        <w:tabs>
          <w:tab w:val="left" w:pos="1260"/>
          <w:tab w:val="left" w:pos="2410"/>
          <w:tab w:val="left" w:pos="2520"/>
          <w:tab w:val="left" w:pos="2552"/>
        </w:tabs>
        <w:rPr>
          <w:sz w:val="22"/>
          <w:szCs w:val="22"/>
          <w:lang w:val="uk-UA"/>
        </w:rPr>
      </w:pPr>
    </w:p>
    <w:p w:rsidR="001B3DE9" w:rsidRDefault="001B3DE9" w:rsidP="001B3DE9">
      <w:pPr>
        <w:tabs>
          <w:tab w:val="left" w:pos="1260"/>
          <w:tab w:val="left" w:pos="2410"/>
          <w:tab w:val="left" w:pos="2520"/>
          <w:tab w:val="left" w:pos="2552"/>
        </w:tabs>
        <w:rPr>
          <w:sz w:val="22"/>
          <w:szCs w:val="22"/>
          <w:lang w:val="uk-UA"/>
        </w:rPr>
      </w:pPr>
    </w:p>
    <w:p w:rsidR="00461341" w:rsidRPr="00461341" w:rsidRDefault="00461341" w:rsidP="004613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461341">
        <w:rPr>
          <w:b/>
          <w:bCs/>
          <w:sz w:val="28"/>
          <w:szCs w:val="28"/>
          <w:lang w:val="uk-UA"/>
        </w:rPr>
        <w:t>СОЦІАЛЬНИЙ ЗАХИСТ УЧНІВ</w:t>
      </w:r>
    </w:p>
    <w:p w:rsidR="00461341" w:rsidRPr="00461341" w:rsidRDefault="00461341" w:rsidP="004613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r w:rsidRPr="00461341">
        <w:rPr>
          <w:b/>
          <w:sz w:val="28"/>
          <w:szCs w:val="28"/>
          <w:lang w:val="uk-UA"/>
        </w:rPr>
        <w:t xml:space="preserve"> ВИКОНАННЯ СТ.53 КОНСТИТУЦІЇ УКРАЇНИ, СТ.35 ЗАКОНУ УКРАЇНИ «ПРО ОСВІТУ», СТ.6 ЗАКОНУ УКРАЇНИ «ПРО ЗАГАЛЬНУ СЕРЕДНЮ ОСВІТУ», ІНСТРУКЦІЇ З ОБЛІКУ ДІТЕЙ І ПІДЛІТКІВ ШКІЛЬНОГО ВІКУ</w:t>
      </w:r>
    </w:p>
    <w:p w:rsidR="001B3DE9" w:rsidRPr="00461341" w:rsidRDefault="001B3DE9" w:rsidP="001B3DE9">
      <w:pPr>
        <w:tabs>
          <w:tab w:val="left" w:pos="1260"/>
          <w:tab w:val="left" w:pos="2410"/>
          <w:tab w:val="left" w:pos="2520"/>
          <w:tab w:val="left" w:pos="2552"/>
        </w:tabs>
        <w:rPr>
          <w:b/>
          <w:bCs/>
          <w:sz w:val="24"/>
          <w:szCs w:val="24"/>
          <w:lang w:val="uk-UA"/>
        </w:rPr>
      </w:pPr>
    </w:p>
    <w:p w:rsidR="00466E3B" w:rsidRDefault="00466E3B" w:rsidP="00466E3B">
      <w:pPr>
        <w:rPr>
          <w:sz w:val="22"/>
          <w:szCs w:val="22"/>
          <w:lang w:val="uk-UA"/>
        </w:rPr>
      </w:pPr>
    </w:p>
    <w:p w:rsidR="00461341" w:rsidRPr="00D7798D" w:rsidRDefault="00461341" w:rsidP="00461341">
      <w:pPr>
        <w:jc w:val="both"/>
        <w:rPr>
          <w:b/>
          <w:sz w:val="28"/>
          <w:szCs w:val="28"/>
          <w:u w:val="single"/>
          <w:lang w:val="uk-UA"/>
        </w:rPr>
      </w:pPr>
    </w:p>
    <w:p w:rsidR="00461341" w:rsidRPr="00D7798D" w:rsidRDefault="00461341" w:rsidP="00461341">
      <w:pPr>
        <w:ind w:firstLine="672"/>
        <w:jc w:val="both"/>
        <w:rPr>
          <w:sz w:val="28"/>
          <w:szCs w:val="28"/>
          <w:lang w:val="uk-UA"/>
        </w:rPr>
      </w:pPr>
    </w:p>
    <w:tbl>
      <w:tblPr>
        <w:tblW w:w="992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678"/>
        <w:gridCol w:w="1640"/>
        <w:gridCol w:w="1762"/>
        <w:gridCol w:w="1135"/>
      </w:tblGrid>
      <w:tr w:rsidR="00461341" w:rsidRPr="00546D4A" w:rsidTr="00461341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341" w:rsidRPr="00546D4A" w:rsidRDefault="00461341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№</w:t>
            </w:r>
          </w:p>
          <w:p w:rsidR="00461341" w:rsidRPr="00546D4A" w:rsidRDefault="00461341" w:rsidP="002A01E8">
            <w:pPr>
              <w:ind w:right="-109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з/п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341" w:rsidRPr="00546D4A" w:rsidRDefault="00461341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341" w:rsidRPr="00546D4A" w:rsidRDefault="00461341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76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1" w:rsidRPr="00546D4A" w:rsidRDefault="00461341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Відпові</w:t>
            </w:r>
          </w:p>
          <w:p w:rsidR="00461341" w:rsidRPr="00546D4A" w:rsidRDefault="00461341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дальний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1341" w:rsidRPr="00546D4A" w:rsidRDefault="00461341" w:rsidP="002A01E8">
            <w:pPr>
              <w:ind w:left="-87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Відмітка про виконан</w:t>
            </w:r>
          </w:p>
          <w:p w:rsidR="00461341" w:rsidRPr="00546D4A" w:rsidRDefault="00461341" w:rsidP="002A01E8">
            <w:pPr>
              <w:ind w:left="-87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ня</w:t>
            </w:r>
          </w:p>
        </w:tc>
      </w:tr>
      <w:tr w:rsidR="00BA0508" w:rsidRPr="00546D4A" w:rsidTr="00461341">
        <w:tc>
          <w:tcPr>
            <w:tcW w:w="709" w:type="dxa"/>
          </w:tcPr>
          <w:p w:rsidR="00BA0508" w:rsidRPr="00546D4A" w:rsidRDefault="00BA0508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jc w:val="both"/>
              <w:rPr>
                <w:spacing w:val="5"/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>Організувати постійний контроль за здобуттям повної загальної середньої освіти (облік дітей)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Default="00BA0508">
            <w:r w:rsidRPr="008960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5" w:type="dxa"/>
          </w:tcPr>
          <w:p w:rsidR="00BA0508" w:rsidRPr="00546D4A" w:rsidRDefault="00BA0508" w:rsidP="002A01E8">
            <w:pPr>
              <w:rPr>
                <w:sz w:val="28"/>
                <w:szCs w:val="28"/>
              </w:rPr>
            </w:pPr>
          </w:p>
        </w:tc>
      </w:tr>
      <w:tr w:rsidR="00BA0508" w:rsidRPr="00546D4A" w:rsidTr="00461341">
        <w:tc>
          <w:tcPr>
            <w:tcW w:w="709" w:type="dxa"/>
          </w:tcPr>
          <w:p w:rsidR="00BA0508" w:rsidRPr="00546D4A" w:rsidRDefault="00BA0508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jc w:val="both"/>
              <w:rPr>
                <w:spacing w:val="4"/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>Вести роз’яснювальну роботу серед на</w:t>
            </w:r>
            <w:r w:rsidRPr="00546D4A">
              <w:rPr>
                <w:spacing w:val="7"/>
                <w:sz w:val="28"/>
                <w:szCs w:val="28"/>
              </w:rPr>
              <w:t xml:space="preserve">селення щодо обов’язковості здобуття дітьми та підлітками </w:t>
            </w:r>
            <w:r w:rsidRPr="00546D4A">
              <w:rPr>
                <w:spacing w:val="4"/>
                <w:sz w:val="28"/>
                <w:szCs w:val="28"/>
              </w:rPr>
              <w:t>повної загальної середньої освіти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Default="00BA0508">
            <w:r w:rsidRPr="008960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5" w:type="dxa"/>
          </w:tcPr>
          <w:p w:rsidR="00BA0508" w:rsidRPr="00546D4A" w:rsidRDefault="00BA0508" w:rsidP="002A01E8">
            <w:pPr>
              <w:rPr>
                <w:sz w:val="28"/>
                <w:szCs w:val="28"/>
              </w:rPr>
            </w:pPr>
          </w:p>
        </w:tc>
      </w:tr>
      <w:tr w:rsidR="00BA0508" w:rsidRPr="00546D4A" w:rsidTr="00461341">
        <w:tc>
          <w:tcPr>
            <w:tcW w:w="709" w:type="dxa"/>
          </w:tcPr>
          <w:p w:rsidR="00BA0508" w:rsidRPr="00546D4A" w:rsidRDefault="00BA0508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jc w:val="both"/>
              <w:rPr>
                <w:spacing w:val="9"/>
                <w:sz w:val="28"/>
                <w:szCs w:val="28"/>
              </w:rPr>
            </w:pPr>
            <w:r w:rsidRPr="00546D4A">
              <w:rPr>
                <w:spacing w:val="4"/>
                <w:sz w:val="28"/>
                <w:szCs w:val="28"/>
              </w:rPr>
              <w:t xml:space="preserve">Систематично проводити роботу щодо залучення до навчання </w:t>
            </w:r>
            <w:r>
              <w:rPr>
                <w:spacing w:val="9"/>
                <w:sz w:val="28"/>
                <w:szCs w:val="28"/>
              </w:rPr>
              <w:t>дітей і підлітків від 6 до 18</w:t>
            </w:r>
            <w:r w:rsidRPr="00546D4A">
              <w:rPr>
                <w:spacing w:val="9"/>
                <w:sz w:val="28"/>
                <w:szCs w:val="28"/>
              </w:rPr>
              <w:t xml:space="preserve"> років.</w:t>
            </w:r>
          </w:p>
          <w:p w:rsidR="00BA0508" w:rsidRPr="00546D4A" w:rsidRDefault="00BA0508" w:rsidP="002A01E8">
            <w:pPr>
              <w:jc w:val="both"/>
              <w:rPr>
                <w:spacing w:val="9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Default="00BA0508">
            <w:r w:rsidRPr="008960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5" w:type="dxa"/>
          </w:tcPr>
          <w:p w:rsidR="00BA0508" w:rsidRPr="00546D4A" w:rsidRDefault="00BA0508" w:rsidP="002A01E8">
            <w:pPr>
              <w:rPr>
                <w:sz w:val="28"/>
                <w:szCs w:val="28"/>
              </w:rPr>
            </w:pPr>
          </w:p>
        </w:tc>
      </w:tr>
      <w:tr w:rsidR="00BA0508" w:rsidRPr="00546D4A" w:rsidTr="00461341">
        <w:tc>
          <w:tcPr>
            <w:tcW w:w="709" w:type="dxa"/>
          </w:tcPr>
          <w:p w:rsidR="00BA0508" w:rsidRPr="00546D4A" w:rsidRDefault="00BA0508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jc w:val="both"/>
              <w:rPr>
                <w:spacing w:val="6"/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 xml:space="preserve">Провести аналіз кількості дітей і підлітків, що проживають </w:t>
            </w:r>
            <w:r w:rsidRPr="00546D4A">
              <w:rPr>
                <w:spacing w:val="6"/>
                <w:sz w:val="28"/>
                <w:szCs w:val="28"/>
              </w:rPr>
              <w:t>на території обслуговування ЗЗСО в порівнянні з кількістю дітей, що навчаться в  школі.</w:t>
            </w:r>
          </w:p>
          <w:p w:rsidR="00BA0508" w:rsidRPr="00546D4A" w:rsidRDefault="00BA0508" w:rsidP="002A01E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01.09.19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Default="00BA0508">
            <w:r w:rsidRPr="008960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5" w:type="dxa"/>
          </w:tcPr>
          <w:p w:rsidR="00BA0508" w:rsidRPr="00546D4A" w:rsidRDefault="00BA0508" w:rsidP="002A01E8">
            <w:pPr>
              <w:rPr>
                <w:sz w:val="28"/>
                <w:szCs w:val="28"/>
              </w:rPr>
            </w:pPr>
          </w:p>
        </w:tc>
      </w:tr>
      <w:tr w:rsidR="00BA0508" w:rsidRPr="00546D4A" w:rsidTr="00461341">
        <w:tc>
          <w:tcPr>
            <w:tcW w:w="709" w:type="dxa"/>
          </w:tcPr>
          <w:p w:rsidR="00BA0508" w:rsidRPr="00546D4A" w:rsidRDefault="00BA0508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6D4A">
              <w:rPr>
                <w:spacing w:val="6"/>
                <w:sz w:val="28"/>
                <w:szCs w:val="28"/>
              </w:rPr>
              <w:t>Тримати під контролем учнів, які схильні до пропусків занять без поважних причин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Default="00BA0508">
            <w:r w:rsidRPr="008960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5" w:type="dxa"/>
          </w:tcPr>
          <w:p w:rsidR="00BA0508" w:rsidRPr="00546D4A" w:rsidRDefault="00BA0508" w:rsidP="002A01E8">
            <w:pPr>
              <w:rPr>
                <w:sz w:val="28"/>
                <w:szCs w:val="28"/>
              </w:rPr>
            </w:pPr>
          </w:p>
        </w:tc>
      </w:tr>
      <w:tr w:rsidR="00BA0508" w:rsidRPr="00546D4A" w:rsidTr="00461341">
        <w:tc>
          <w:tcPr>
            <w:tcW w:w="709" w:type="dxa"/>
          </w:tcPr>
          <w:p w:rsidR="00BA0508" w:rsidRPr="00546D4A" w:rsidRDefault="00BA0508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shd w:val="clear" w:color="auto" w:fill="FFFFFF"/>
              <w:rPr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 xml:space="preserve">Перевірити явку дітей і підлітків шкільного віку до школи на підставі списків. 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05.09.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Default="00BA0508">
            <w:r w:rsidRPr="00896059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5" w:type="dxa"/>
          </w:tcPr>
          <w:p w:rsidR="00BA0508" w:rsidRPr="00546D4A" w:rsidRDefault="00BA0508" w:rsidP="002A01E8">
            <w:pPr>
              <w:rPr>
                <w:sz w:val="28"/>
                <w:szCs w:val="28"/>
              </w:rPr>
            </w:pPr>
          </w:p>
        </w:tc>
      </w:tr>
      <w:tr w:rsidR="00BA0508" w:rsidRPr="00546D4A" w:rsidTr="00461341">
        <w:tc>
          <w:tcPr>
            <w:tcW w:w="709" w:type="dxa"/>
          </w:tcPr>
          <w:p w:rsidR="00BA0508" w:rsidRPr="00546D4A" w:rsidRDefault="00BA0508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>Подати статистичний звіт (форма № 77-РВК) про кількість дітей і підлітків шкільного віку, інформацію про охоплен</w:t>
            </w:r>
            <w:r w:rsidRPr="00546D4A">
              <w:rPr>
                <w:spacing w:val="8"/>
                <w:sz w:val="28"/>
                <w:szCs w:val="28"/>
              </w:rPr>
              <w:t xml:space="preserve">ня дітей і підлітків шкільного віку навчанням, про облік за роками народження, про облік навчання дітей і підлітків </w:t>
            </w:r>
            <w:r w:rsidRPr="00546D4A">
              <w:rPr>
                <w:spacing w:val="5"/>
                <w:sz w:val="28"/>
                <w:szCs w:val="28"/>
              </w:rPr>
              <w:t>шкільного віку.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05.09.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Default="00BA0508">
            <w:r w:rsidRPr="00343E5D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5" w:type="dxa"/>
          </w:tcPr>
          <w:p w:rsidR="00BA0508" w:rsidRPr="00546D4A" w:rsidRDefault="00BA0508" w:rsidP="002A01E8">
            <w:pPr>
              <w:rPr>
                <w:sz w:val="28"/>
                <w:szCs w:val="28"/>
              </w:rPr>
            </w:pPr>
          </w:p>
        </w:tc>
      </w:tr>
      <w:tr w:rsidR="00BA0508" w:rsidRPr="00546D4A" w:rsidTr="00461341">
        <w:tc>
          <w:tcPr>
            <w:tcW w:w="709" w:type="dxa"/>
          </w:tcPr>
          <w:p w:rsidR="00BA0508" w:rsidRPr="00546D4A" w:rsidRDefault="00BA0508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>Проводити роботу щодо залучення до навчання дітей 6-річного віку:</w:t>
            </w:r>
          </w:p>
          <w:p w:rsidR="00BA0508" w:rsidRPr="00546D4A" w:rsidRDefault="00BA0508" w:rsidP="002A01E8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>- уточнити списки дітей, яким виповнилося 5 років;</w:t>
            </w:r>
          </w:p>
          <w:p w:rsidR="00BA0508" w:rsidRPr="00546D4A" w:rsidRDefault="00BA0508" w:rsidP="002A01E8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546D4A">
              <w:rPr>
                <w:spacing w:val="4"/>
                <w:sz w:val="28"/>
                <w:szCs w:val="28"/>
              </w:rPr>
              <w:t xml:space="preserve">- провести бесіди з батьками про необхідність вступу до </w:t>
            </w:r>
            <w:r w:rsidRPr="00546D4A">
              <w:rPr>
                <w:spacing w:val="8"/>
                <w:sz w:val="28"/>
                <w:szCs w:val="28"/>
              </w:rPr>
              <w:t>школи з 6-ти років;</w:t>
            </w:r>
          </w:p>
          <w:p w:rsidR="00BA0508" w:rsidRPr="00461341" w:rsidRDefault="00BA0508" w:rsidP="00461341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546D4A">
              <w:rPr>
                <w:spacing w:val="6"/>
                <w:sz w:val="28"/>
                <w:szCs w:val="28"/>
              </w:rPr>
              <w:t>- зібрати заяви батьків та пояснювальні записки з причи</w:t>
            </w:r>
            <w:r w:rsidRPr="00546D4A">
              <w:rPr>
                <w:spacing w:val="2"/>
                <w:sz w:val="28"/>
                <w:szCs w:val="28"/>
              </w:rPr>
              <w:t>ною відмови;</w:t>
            </w:r>
          </w:p>
          <w:p w:rsidR="00BA0508" w:rsidRPr="00546D4A" w:rsidRDefault="00BA0508" w:rsidP="002A01E8">
            <w:pPr>
              <w:shd w:val="clear" w:color="auto" w:fill="FFFFFF"/>
              <w:rPr>
                <w:spacing w:val="5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05.09.</w:t>
            </w:r>
          </w:p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Протягом року</w:t>
            </w:r>
          </w:p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</w:p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Серпень </w:t>
            </w:r>
          </w:p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Жовтень</w:t>
            </w:r>
          </w:p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Листопад 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Default="00BA0508">
            <w:r w:rsidRPr="00343E5D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5" w:type="dxa"/>
          </w:tcPr>
          <w:p w:rsidR="00BA0508" w:rsidRPr="00546D4A" w:rsidRDefault="00BA0508" w:rsidP="002A01E8">
            <w:pPr>
              <w:rPr>
                <w:sz w:val="28"/>
                <w:szCs w:val="28"/>
              </w:rPr>
            </w:pPr>
          </w:p>
        </w:tc>
      </w:tr>
      <w:tr w:rsidR="00BA0508" w:rsidRPr="00546D4A" w:rsidTr="00461341">
        <w:tc>
          <w:tcPr>
            <w:tcW w:w="709" w:type="dxa"/>
          </w:tcPr>
          <w:p w:rsidR="00BA0508" w:rsidRPr="00546D4A" w:rsidRDefault="00BA0508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shd w:val="clear" w:color="auto" w:fill="FFFFFF"/>
              <w:jc w:val="both"/>
              <w:rPr>
                <w:spacing w:val="5"/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 xml:space="preserve"> Здійснення контролю за відвідуванням навчальних за</w:t>
            </w:r>
            <w:r w:rsidRPr="00546D4A">
              <w:rPr>
                <w:spacing w:val="6"/>
                <w:sz w:val="28"/>
                <w:szCs w:val="28"/>
              </w:rPr>
              <w:t>нять учнями школи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Pr="00546D4A" w:rsidRDefault="00BA0508" w:rsidP="002A01E8">
            <w:pPr>
              <w:rPr>
                <w:sz w:val="28"/>
                <w:szCs w:val="28"/>
              </w:rPr>
            </w:pPr>
          </w:p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Вересень </w:t>
            </w:r>
          </w:p>
          <w:p w:rsidR="00BA0508" w:rsidRPr="00546D4A" w:rsidRDefault="00BA0508" w:rsidP="002A01E8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Лютий 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0508" w:rsidRDefault="00BA0508">
            <w:r w:rsidRPr="00343E5D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5" w:type="dxa"/>
          </w:tcPr>
          <w:p w:rsidR="00BA0508" w:rsidRPr="00546D4A" w:rsidRDefault="00BA0508" w:rsidP="002A01E8">
            <w:pPr>
              <w:rPr>
                <w:sz w:val="28"/>
                <w:szCs w:val="28"/>
              </w:rPr>
            </w:pPr>
          </w:p>
        </w:tc>
      </w:tr>
    </w:tbl>
    <w:p w:rsidR="00461341" w:rsidRPr="00546D4A" w:rsidRDefault="00461341" w:rsidP="004613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679E" w:rsidRDefault="00C84094" w:rsidP="00466E3B">
      <w:pPr>
        <w:rPr>
          <w:b/>
          <w:sz w:val="32"/>
          <w:szCs w:val="32"/>
        </w:rPr>
      </w:pPr>
      <w:r w:rsidRPr="00403C82">
        <w:rPr>
          <w:b/>
          <w:sz w:val="32"/>
          <w:szCs w:val="32"/>
        </w:rPr>
        <w:t>Пожежна безпека</w:t>
      </w:r>
    </w:p>
    <w:p w:rsidR="00C84094" w:rsidRPr="00403C82" w:rsidRDefault="00C84094" w:rsidP="00C84094">
      <w:pPr>
        <w:jc w:val="center"/>
        <w:rPr>
          <w:b/>
          <w:sz w:val="32"/>
          <w:szCs w:val="32"/>
        </w:rPr>
      </w:pPr>
    </w:p>
    <w:tbl>
      <w:tblPr>
        <w:tblStyle w:val="43"/>
        <w:tblpPr w:leftFromText="180" w:rightFromText="180" w:vertAnchor="text" w:horzAnchor="page" w:tblpX="594" w:tblpY="442"/>
        <w:tblW w:w="10881" w:type="dxa"/>
        <w:tblLayout w:type="fixed"/>
        <w:tblLook w:val="04A0"/>
      </w:tblPr>
      <w:tblGrid>
        <w:gridCol w:w="973"/>
        <w:gridCol w:w="4522"/>
        <w:gridCol w:w="1843"/>
        <w:gridCol w:w="2404"/>
        <w:gridCol w:w="1139"/>
      </w:tblGrid>
      <w:tr w:rsidR="00C84094" w:rsidRPr="00403C82" w:rsidTr="002A01E8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2A01E8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2A01E8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2A01E8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2A01E8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2A01E8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 xml:space="preserve">При -мітка    </w:t>
            </w:r>
          </w:p>
        </w:tc>
      </w:tr>
      <w:tr w:rsidR="00BA0508" w:rsidRPr="00403C82" w:rsidTr="002A01E8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Видати накази з питань пожежної безпеки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Default="00BA0508">
            <w:r w:rsidRPr="00BB33F8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508" w:rsidRPr="00403C82" w:rsidRDefault="00BA0508" w:rsidP="002A01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403C82" w:rsidTr="002A01E8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 xml:space="preserve"> Здійснити перевірку стану приміщень навчального закладу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Default="00BA0508">
            <w:r w:rsidRPr="00BB33F8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508" w:rsidRPr="00403C82" w:rsidRDefault="00BA0508" w:rsidP="002A01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403C82" w:rsidTr="002A01E8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Провести інструктажі з пожежної безпеки з усіма учасниками освітнього процесу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Default="00BA0508">
            <w:r w:rsidRPr="00BB33F8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508" w:rsidRPr="00403C82" w:rsidRDefault="00BA0508" w:rsidP="002A01E8">
            <w:pPr>
              <w:jc w:val="center"/>
              <w:rPr>
                <w:b/>
                <w:sz w:val="28"/>
                <w:szCs w:val="28"/>
              </w:rPr>
            </w:pPr>
          </w:p>
          <w:p w:rsidR="00BA0508" w:rsidRPr="00403C82" w:rsidRDefault="00BA0508" w:rsidP="002A01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403C82" w:rsidTr="002A01E8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5.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 xml:space="preserve">Перевірити </w:t>
            </w:r>
            <w:r>
              <w:rPr>
                <w:sz w:val="28"/>
                <w:szCs w:val="28"/>
              </w:rPr>
              <w:t>справність вогнегасників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Default="00BA0508">
            <w:r w:rsidRPr="00BB33F8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508" w:rsidRPr="00403C82" w:rsidRDefault="00BA0508" w:rsidP="002A01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403C82" w:rsidTr="002A01E8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Оновити кутки з пожежної безпеки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листопада 2020</w:t>
            </w:r>
            <w:r w:rsidRPr="00403C82">
              <w:rPr>
                <w:sz w:val="28"/>
                <w:szCs w:val="28"/>
              </w:rPr>
              <w:t xml:space="preserve"> р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Default="00BA0508">
            <w:r w:rsidRPr="00BB33F8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508" w:rsidRPr="00403C82" w:rsidRDefault="00BA0508" w:rsidP="002A01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508" w:rsidRPr="00403C82" w:rsidTr="002A01E8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C84094" w:rsidRDefault="00BA0508" w:rsidP="002A01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Провести виховні години з питань пожежної безпеки, конкурси,вікторини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Pr="00403C82" w:rsidRDefault="00BA0508" w:rsidP="002A01E8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Впродовж року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508" w:rsidRDefault="00BA0508">
            <w:r w:rsidRPr="00BB33F8">
              <w:rPr>
                <w:sz w:val="28"/>
                <w:szCs w:val="28"/>
                <w:lang w:val="uk-UA"/>
              </w:rPr>
              <w:t>Пилиховська Г.М.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508" w:rsidRPr="00403C82" w:rsidRDefault="00BA0508" w:rsidP="002A01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4094" w:rsidRDefault="00C84094" w:rsidP="00C84094">
      <w:pPr>
        <w:spacing w:after="160" w:line="256" w:lineRule="auto"/>
        <w:rPr>
          <w:sz w:val="28"/>
          <w:szCs w:val="28"/>
        </w:rPr>
      </w:pPr>
    </w:p>
    <w:p w:rsidR="00C84094" w:rsidRDefault="00C84094" w:rsidP="00466E3B">
      <w:pPr>
        <w:rPr>
          <w:sz w:val="22"/>
          <w:szCs w:val="22"/>
          <w:lang w:val="uk-UA"/>
        </w:rPr>
      </w:pPr>
    </w:p>
    <w:p w:rsidR="001B3DE9" w:rsidRDefault="001B3DE9" w:rsidP="00466E3B">
      <w:pPr>
        <w:rPr>
          <w:sz w:val="22"/>
          <w:szCs w:val="22"/>
          <w:lang w:val="uk-UA"/>
        </w:rPr>
      </w:pPr>
    </w:p>
    <w:p w:rsidR="001B3DE9" w:rsidRPr="00466E3B" w:rsidRDefault="001B3DE9" w:rsidP="00466E3B">
      <w:pPr>
        <w:rPr>
          <w:sz w:val="22"/>
          <w:szCs w:val="22"/>
          <w:lang w:val="uk-UA"/>
        </w:rPr>
        <w:sectPr w:rsidR="001B3DE9" w:rsidRPr="00466E3B" w:rsidSect="009957E9">
          <w:headerReference w:type="default" r:id="rId9"/>
          <w:footerReference w:type="even" r:id="rId10"/>
          <w:footerReference w:type="default" r:id="rId11"/>
          <w:pgSz w:w="11906" w:h="16838" w:code="9"/>
          <w:pgMar w:top="992" w:right="567" w:bottom="1134" w:left="1276" w:header="709" w:footer="709" w:gutter="0"/>
          <w:cols w:space="708"/>
          <w:docGrid w:linePitch="360"/>
        </w:sectPr>
      </w:pPr>
    </w:p>
    <w:p w:rsidR="005F7356" w:rsidRPr="002E1082" w:rsidRDefault="005F7356" w:rsidP="005F7356">
      <w:pPr>
        <w:pStyle w:val="aff0"/>
        <w:tabs>
          <w:tab w:val="left" w:pos="0"/>
        </w:tabs>
        <w:ind w:right="414" w:firstLine="709"/>
        <w:rPr>
          <w:rFonts w:cs="Times New Roman"/>
          <w:lang w:val="uk-UA"/>
        </w:rPr>
      </w:pPr>
    </w:p>
    <w:p w:rsidR="005F7356" w:rsidRPr="002E1082" w:rsidRDefault="005F7356" w:rsidP="005F7356">
      <w:pPr>
        <w:rPr>
          <w:lang w:val="uk-UA"/>
        </w:rPr>
      </w:pPr>
    </w:p>
    <w:p w:rsidR="005F7356" w:rsidRPr="002E1082" w:rsidRDefault="005F7356" w:rsidP="005F7356">
      <w:pPr>
        <w:rPr>
          <w:lang w:val="uk-UA"/>
        </w:rPr>
      </w:pPr>
    </w:p>
    <w:p w:rsidR="005F7356" w:rsidRPr="002E1082" w:rsidRDefault="005F7356" w:rsidP="005F7356">
      <w:pPr>
        <w:rPr>
          <w:lang w:val="uk-UA"/>
        </w:rPr>
      </w:pPr>
    </w:p>
    <w:p w:rsidR="00966BB3" w:rsidRPr="002E1082" w:rsidRDefault="00966BB3" w:rsidP="005F7356">
      <w:pPr>
        <w:tabs>
          <w:tab w:val="left" w:pos="0"/>
        </w:tabs>
        <w:ind w:firstLine="709"/>
        <w:jc w:val="right"/>
        <w:rPr>
          <w:lang w:val="uk-UA"/>
        </w:rPr>
      </w:pPr>
    </w:p>
    <w:sectPr w:rsidR="00966BB3" w:rsidRPr="002E1082" w:rsidSect="00966BB3">
      <w:pgSz w:w="11906" w:h="16838" w:code="9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CE" w:rsidRDefault="007F34CE">
      <w:r>
        <w:separator/>
      </w:r>
    </w:p>
  </w:endnote>
  <w:endnote w:type="continuationSeparator" w:id="1">
    <w:p w:rsidR="007F34CE" w:rsidRDefault="007F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F5" w:rsidRDefault="00B701F5" w:rsidP="00FE40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01F5" w:rsidRDefault="00B701F5" w:rsidP="00FE405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F5" w:rsidRPr="003C3DE4" w:rsidRDefault="00B701F5" w:rsidP="00FE4059">
    <w:pPr>
      <w:pStyle w:val="a9"/>
      <w:jc w:val="center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CE" w:rsidRDefault="007F34CE">
      <w:r>
        <w:separator/>
      </w:r>
    </w:p>
  </w:footnote>
  <w:footnote w:type="continuationSeparator" w:id="1">
    <w:p w:rsidR="007F34CE" w:rsidRDefault="007F3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F5" w:rsidRDefault="00B701F5">
    <w:pPr>
      <w:pStyle w:val="af"/>
      <w:jc w:val="right"/>
    </w:pPr>
    <w:fldSimple w:instr="PAGE   \* MERGEFORMAT">
      <w:r w:rsidR="008674E0">
        <w:rPr>
          <w:noProof/>
        </w:rPr>
        <w:t>1</w:t>
      </w:r>
    </w:fldSimple>
  </w:p>
  <w:p w:rsidR="00B701F5" w:rsidRDefault="00B701F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-"/>
      <w:lvlJc w:val="left"/>
      <w:pPr>
        <w:tabs>
          <w:tab w:val="num" w:pos="7154"/>
        </w:tabs>
        <w:ind w:left="8016" w:hanging="360"/>
      </w:pPr>
      <w:rPr>
        <w:rFonts w:ascii="Calibri" w:hAnsi="Calibri" w:cs="Calibri" w:hint="default"/>
        <w:b/>
        <w:sz w:val="24"/>
        <w:szCs w:val="24"/>
        <w:lang w:val="uk-UA"/>
      </w:rPr>
    </w:lvl>
  </w:abstractNum>
  <w:abstractNum w:abstractNumId="1">
    <w:nsid w:val="037C4C3E"/>
    <w:multiLevelType w:val="hybridMultilevel"/>
    <w:tmpl w:val="321247A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>
    <w:nsid w:val="067142C9"/>
    <w:multiLevelType w:val="hybridMultilevel"/>
    <w:tmpl w:val="91001A7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04C9"/>
    <w:multiLevelType w:val="hybridMultilevel"/>
    <w:tmpl w:val="A08468D0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C74DB"/>
    <w:multiLevelType w:val="hybridMultilevel"/>
    <w:tmpl w:val="B44EBDFC"/>
    <w:lvl w:ilvl="0" w:tplc="60E2432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37779"/>
    <w:multiLevelType w:val="multilevel"/>
    <w:tmpl w:val="EEAAA186"/>
    <w:lvl w:ilvl="0">
      <w:start w:val="1"/>
      <w:numFmt w:val="decimal"/>
      <w:pStyle w:val="1"/>
      <w:lvlText w:val="1.%1"/>
      <w:lvlJc w:val="left"/>
      <w:pPr>
        <w:tabs>
          <w:tab w:val="num" w:pos="612"/>
        </w:tabs>
        <w:ind w:left="612" w:hanging="432"/>
      </w:pPr>
    </w:lvl>
    <w:lvl w:ilvl="1">
      <w:start w:val="2"/>
      <w:numFmt w:val="decimal"/>
      <w:pStyle w:val="2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B353A44"/>
    <w:multiLevelType w:val="hybridMultilevel"/>
    <w:tmpl w:val="F66E8AD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66851"/>
    <w:multiLevelType w:val="hybridMultilevel"/>
    <w:tmpl w:val="3FF4EF0E"/>
    <w:lvl w:ilvl="0" w:tplc="60E24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C37B4"/>
    <w:multiLevelType w:val="hybridMultilevel"/>
    <w:tmpl w:val="42A29EB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46694A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23680"/>
    <w:multiLevelType w:val="hybridMultilevel"/>
    <w:tmpl w:val="0240ABA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5A673D"/>
    <w:multiLevelType w:val="hybridMultilevel"/>
    <w:tmpl w:val="C72C690A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7957578B"/>
    <w:multiLevelType w:val="hybridMultilevel"/>
    <w:tmpl w:val="6688DB4A"/>
    <w:lvl w:ilvl="0" w:tplc="60E24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7C7"/>
    <w:rsid w:val="000043B7"/>
    <w:rsid w:val="00026973"/>
    <w:rsid w:val="00086098"/>
    <w:rsid w:val="000903BD"/>
    <w:rsid w:val="000C2C53"/>
    <w:rsid w:val="000D0880"/>
    <w:rsid w:val="000F075D"/>
    <w:rsid w:val="000F3CB7"/>
    <w:rsid w:val="00127A4A"/>
    <w:rsid w:val="001365C6"/>
    <w:rsid w:val="00164C06"/>
    <w:rsid w:val="001726DD"/>
    <w:rsid w:val="00181574"/>
    <w:rsid w:val="001B3DE9"/>
    <w:rsid w:val="00200021"/>
    <w:rsid w:val="00201949"/>
    <w:rsid w:val="0020798D"/>
    <w:rsid w:val="00226929"/>
    <w:rsid w:val="00275AE5"/>
    <w:rsid w:val="00293493"/>
    <w:rsid w:val="002A01E8"/>
    <w:rsid w:val="002C456E"/>
    <w:rsid w:val="002D4F46"/>
    <w:rsid w:val="002E1082"/>
    <w:rsid w:val="0038167D"/>
    <w:rsid w:val="003B2703"/>
    <w:rsid w:val="003B795E"/>
    <w:rsid w:val="003C44B4"/>
    <w:rsid w:val="00410AE1"/>
    <w:rsid w:val="00421CFD"/>
    <w:rsid w:val="004413B8"/>
    <w:rsid w:val="00461341"/>
    <w:rsid w:val="00466E3B"/>
    <w:rsid w:val="00483711"/>
    <w:rsid w:val="004A7F0F"/>
    <w:rsid w:val="004B1D04"/>
    <w:rsid w:val="004B37C7"/>
    <w:rsid w:val="004B7DBA"/>
    <w:rsid w:val="004C1FB1"/>
    <w:rsid w:val="004D3285"/>
    <w:rsid w:val="004F1876"/>
    <w:rsid w:val="00506F8B"/>
    <w:rsid w:val="00574590"/>
    <w:rsid w:val="005F7356"/>
    <w:rsid w:val="00653BF2"/>
    <w:rsid w:val="00656168"/>
    <w:rsid w:val="00665D5C"/>
    <w:rsid w:val="006B21D5"/>
    <w:rsid w:val="006C5ED6"/>
    <w:rsid w:val="0071350D"/>
    <w:rsid w:val="0071482C"/>
    <w:rsid w:val="00725C8C"/>
    <w:rsid w:val="00727873"/>
    <w:rsid w:val="00747D78"/>
    <w:rsid w:val="00767DD9"/>
    <w:rsid w:val="0079666B"/>
    <w:rsid w:val="007A239B"/>
    <w:rsid w:val="007A2E9F"/>
    <w:rsid w:val="007A7BE7"/>
    <w:rsid w:val="007B28E5"/>
    <w:rsid w:val="007D344B"/>
    <w:rsid w:val="007E6F48"/>
    <w:rsid w:val="007F34CE"/>
    <w:rsid w:val="007F5BB2"/>
    <w:rsid w:val="00816BCE"/>
    <w:rsid w:val="0083455E"/>
    <w:rsid w:val="008465C9"/>
    <w:rsid w:val="0086398C"/>
    <w:rsid w:val="00865FBB"/>
    <w:rsid w:val="008674E0"/>
    <w:rsid w:val="00942E7E"/>
    <w:rsid w:val="009661DB"/>
    <w:rsid w:val="00966BB3"/>
    <w:rsid w:val="009957E9"/>
    <w:rsid w:val="009A680A"/>
    <w:rsid w:val="009D6726"/>
    <w:rsid w:val="009E747C"/>
    <w:rsid w:val="00A0238A"/>
    <w:rsid w:val="00A1795A"/>
    <w:rsid w:val="00A22832"/>
    <w:rsid w:val="00A2422B"/>
    <w:rsid w:val="00A43E93"/>
    <w:rsid w:val="00A66932"/>
    <w:rsid w:val="00AA7CCF"/>
    <w:rsid w:val="00AC0FAB"/>
    <w:rsid w:val="00AD69E6"/>
    <w:rsid w:val="00AE3775"/>
    <w:rsid w:val="00AF04A5"/>
    <w:rsid w:val="00B16CD4"/>
    <w:rsid w:val="00B341CE"/>
    <w:rsid w:val="00B34A53"/>
    <w:rsid w:val="00B51035"/>
    <w:rsid w:val="00B52D85"/>
    <w:rsid w:val="00B701F5"/>
    <w:rsid w:val="00B818E7"/>
    <w:rsid w:val="00B84DCC"/>
    <w:rsid w:val="00B976C9"/>
    <w:rsid w:val="00BA0508"/>
    <w:rsid w:val="00BB72AE"/>
    <w:rsid w:val="00BE7471"/>
    <w:rsid w:val="00C0623A"/>
    <w:rsid w:val="00C61D87"/>
    <w:rsid w:val="00C84094"/>
    <w:rsid w:val="00C908A3"/>
    <w:rsid w:val="00CB3160"/>
    <w:rsid w:val="00CB7E73"/>
    <w:rsid w:val="00CE77E2"/>
    <w:rsid w:val="00D62F1F"/>
    <w:rsid w:val="00D7798D"/>
    <w:rsid w:val="00D804F1"/>
    <w:rsid w:val="00D8679E"/>
    <w:rsid w:val="00DF1395"/>
    <w:rsid w:val="00E0084E"/>
    <w:rsid w:val="00E25CC1"/>
    <w:rsid w:val="00E4534C"/>
    <w:rsid w:val="00E85A16"/>
    <w:rsid w:val="00EB00B9"/>
    <w:rsid w:val="00F4790E"/>
    <w:rsid w:val="00FE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7C7"/>
    <w:pPr>
      <w:keepNext/>
      <w:numPr>
        <w:numId w:val="1"/>
      </w:numPr>
      <w:ind w:right="-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B37C7"/>
    <w:pPr>
      <w:keepNext/>
      <w:numPr>
        <w:ilvl w:val="1"/>
        <w:numId w:val="1"/>
      </w:numPr>
      <w:ind w:right="-567"/>
      <w:jc w:val="both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B37C7"/>
    <w:pPr>
      <w:keepNext/>
      <w:numPr>
        <w:ilvl w:val="2"/>
        <w:numId w:val="1"/>
      </w:numPr>
      <w:jc w:val="both"/>
      <w:outlineLvl w:val="2"/>
    </w:pPr>
    <w:rPr>
      <w:b/>
      <w:i/>
      <w:sz w:val="4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B37C7"/>
    <w:pPr>
      <w:keepNext/>
      <w:numPr>
        <w:ilvl w:val="3"/>
        <w:numId w:val="1"/>
      </w:numPr>
      <w:ind w:right="-567"/>
      <w:jc w:val="both"/>
      <w:outlineLvl w:val="3"/>
    </w:pPr>
    <w:rPr>
      <w:sz w:val="32"/>
      <w:lang w:val="uk-UA"/>
    </w:rPr>
  </w:style>
  <w:style w:type="paragraph" w:styleId="5">
    <w:name w:val="heading 5"/>
    <w:basedOn w:val="a"/>
    <w:next w:val="a"/>
    <w:link w:val="50"/>
    <w:qFormat/>
    <w:rsid w:val="004B37C7"/>
    <w:pPr>
      <w:keepNext/>
      <w:numPr>
        <w:ilvl w:val="4"/>
        <w:numId w:val="1"/>
      </w:numPr>
      <w:ind w:right="-567"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next w:val="a"/>
    <w:link w:val="60"/>
    <w:qFormat/>
    <w:rsid w:val="004B37C7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4B37C7"/>
    <w:pPr>
      <w:keepNext/>
      <w:numPr>
        <w:ilvl w:val="6"/>
        <w:numId w:val="1"/>
      </w:numPr>
      <w:jc w:val="center"/>
      <w:outlineLvl w:val="6"/>
    </w:pPr>
    <w:rPr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4B37C7"/>
    <w:pPr>
      <w:keepNext/>
      <w:numPr>
        <w:ilvl w:val="7"/>
        <w:numId w:val="1"/>
      </w:numPr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4B37C7"/>
    <w:pPr>
      <w:keepNext/>
      <w:numPr>
        <w:ilvl w:val="8"/>
        <w:numId w:val="1"/>
      </w:numPr>
      <w:jc w:val="center"/>
      <w:outlineLvl w:val="8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37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37C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4B37C7"/>
    <w:rPr>
      <w:rFonts w:ascii="Times New Roman" w:eastAsia="Times New Roman" w:hAnsi="Times New Roman" w:cs="Times New Roman"/>
      <w:b/>
      <w:i/>
      <w:sz w:val="4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4B37C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B37C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4B37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4B37C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4B37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4B37C7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customStyle="1" w:styleId="a3">
    <w:name w:val="Знак Знак Знак Знак Знак Знак Знак Знак Знак Знак Знак"/>
    <w:basedOn w:val="a"/>
    <w:autoRedefine/>
    <w:rsid w:val="004B37C7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styleId="a4">
    <w:name w:val="Table Grid"/>
    <w:basedOn w:val="a1"/>
    <w:uiPriority w:val="59"/>
    <w:rsid w:val="004B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4B37C7"/>
    <w:pPr>
      <w:ind w:firstLine="54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37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4B3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B3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4B37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B3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,Знак"/>
    <w:basedOn w:val="a"/>
    <w:link w:val="32"/>
    <w:uiPriority w:val="99"/>
    <w:rsid w:val="004B37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 Знак1,Знак Знак3"/>
    <w:basedOn w:val="a0"/>
    <w:link w:val="31"/>
    <w:uiPriority w:val="99"/>
    <w:rsid w:val="004B3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4B37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4B37C7"/>
  </w:style>
  <w:style w:type="paragraph" w:styleId="ac">
    <w:name w:val="Normal (Web)"/>
    <w:basedOn w:val="a"/>
    <w:rsid w:val="004B37C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4B37C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B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вичайний1"/>
    <w:rsid w:val="004B3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4B37C7"/>
    <w:pPr>
      <w:ind w:firstLine="540"/>
      <w:jc w:val="center"/>
    </w:pPr>
    <w:rPr>
      <w:color w:val="000000"/>
      <w:sz w:val="28"/>
      <w:lang w:val="uk-UA"/>
    </w:rPr>
  </w:style>
  <w:style w:type="character" w:customStyle="1" w:styleId="ae">
    <w:name w:val="Название Знак"/>
    <w:basedOn w:val="a0"/>
    <w:link w:val="ad"/>
    <w:uiPriority w:val="99"/>
    <w:rsid w:val="004B37C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f">
    <w:name w:val="header"/>
    <w:basedOn w:val="a"/>
    <w:link w:val="af0"/>
    <w:uiPriority w:val="99"/>
    <w:rsid w:val="004B37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3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4B37C7"/>
    <w:pPr>
      <w:ind w:left="113" w:right="113"/>
      <w:jc w:val="center"/>
    </w:pPr>
    <w:rPr>
      <w:b/>
      <w:bCs/>
      <w:caps/>
      <w:sz w:val="48"/>
      <w:lang w:val="uk-UA"/>
    </w:rPr>
  </w:style>
  <w:style w:type="paragraph" w:styleId="af2">
    <w:name w:val="caption"/>
    <w:basedOn w:val="a"/>
    <w:next w:val="a"/>
    <w:uiPriority w:val="99"/>
    <w:qFormat/>
    <w:rsid w:val="004B37C7"/>
    <w:pPr>
      <w:jc w:val="center"/>
    </w:pPr>
    <w:rPr>
      <w:b/>
      <w:bCs/>
      <w:sz w:val="28"/>
      <w:szCs w:val="24"/>
      <w:lang w:val="uk-UA"/>
    </w:rPr>
  </w:style>
  <w:style w:type="paragraph" w:customStyle="1" w:styleId="af3">
    <w:name w:val="Знак Знак"/>
    <w:basedOn w:val="a"/>
    <w:autoRedefine/>
    <w:rsid w:val="004B37C7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2">
    <w:name w:val="Абзац списка1"/>
    <w:basedOn w:val="a"/>
    <w:qFormat/>
    <w:rsid w:val="004B37C7"/>
    <w:pPr>
      <w:ind w:left="720"/>
      <w:contextualSpacing/>
    </w:pPr>
    <w:rPr>
      <w:sz w:val="24"/>
      <w:szCs w:val="24"/>
    </w:rPr>
  </w:style>
  <w:style w:type="character" w:styleId="af4">
    <w:name w:val="Emphasis"/>
    <w:qFormat/>
    <w:rsid w:val="004B37C7"/>
    <w:rPr>
      <w:b/>
      <w:bCs/>
      <w:i w:val="0"/>
      <w:iCs w:val="0"/>
    </w:rPr>
  </w:style>
  <w:style w:type="character" w:customStyle="1" w:styleId="ft">
    <w:name w:val="ft"/>
    <w:basedOn w:val="a0"/>
    <w:uiPriority w:val="99"/>
    <w:rsid w:val="004B37C7"/>
  </w:style>
  <w:style w:type="paragraph" w:styleId="af5">
    <w:name w:val="Balloon Text"/>
    <w:basedOn w:val="a"/>
    <w:link w:val="af6"/>
    <w:uiPriority w:val="99"/>
    <w:rsid w:val="004B37C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4B37C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4B37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4B3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B37C7"/>
    <w:rPr>
      <w:rFonts w:ascii="Courier New" w:eastAsia="Times New Roman" w:hAnsi="Courier New" w:cs="Times New Roman"/>
      <w:sz w:val="20"/>
      <w:szCs w:val="20"/>
    </w:rPr>
  </w:style>
  <w:style w:type="numbering" w:customStyle="1" w:styleId="13">
    <w:name w:val="Нет списка1"/>
    <w:next w:val="a2"/>
    <w:semiHidden/>
    <w:rsid w:val="004B37C7"/>
  </w:style>
  <w:style w:type="paragraph" w:customStyle="1" w:styleId="14">
    <w:name w:val="Обычный1"/>
    <w:uiPriority w:val="99"/>
    <w:rsid w:val="004B3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4B37C7"/>
    <w:pPr>
      <w:spacing w:before="100" w:beforeAutospacing="1" w:after="115"/>
    </w:pPr>
    <w:rPr>
      <w:color w:val="000000"/>
      <w:lang w:val="uk-UA" w:eastAsia="uk-UA"/>
    </w:rPr>
  </w:style>
  <w:style w:type="paragraph" w:customStyle="1" w:styleId="western1">
    <w:name w:val="western1"/>
    <w:basedOn w:val="a"/>
    <w:rsid w:val="004B37C7"/>
    <w:pPr>
      <w:spacing w:before="100" w:beforeAutospacing="1"/>
    </w:pPr>
    <w:rPr>
      <w:color w:val="000000"/>
      <w:lang w:val="uk-UA" w:eastAsia="uk-UA"/>
    </w:rPr>
  </w:style>
  <w:style w:type="paragraph" w:customStyle="1" w:styleId="af8">
    <w:name w:val="Знак Знак Знак Знак Знак Знак Знак Знак Знак Знак Знак"/>
    <w:basedOn w:val="a"/>
    <w:autoRedefine/>
    <w:rsid w:val="004B37C7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25">
    <w:name w:val="Обычный2"/>
    <w:rsid w:val="004B3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Абзац списку1"/>
    <w:basedOn w:val="a"/>
    <w:uiPriority w:val="99"/>
    <w:qFormat/>
    <w:rsid w:val="004B37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1">
    <w:name w:val="Знак Знак Знак5"/>
    <w:rsid w:val="004B37C7"/>
    <w:rPr>
      <w:sz w:val="16"/>
      <w:szCs w:val="16"/>
      <w:lang w:val="ru-RU" w:eastAsia="ru-RU" w:bidi="ar-SA"/>
    </w:rPr>
  </w:style>
  <w:style w:type="character" w:customStyle="1" w:styleId="33">
    <w:name w:val="Знак Знак Знак3"/>
    <w:rsid w:val="004B37C7"/>
    <w:rPr>
      <w:sz w:val="24"/>
      <w:szCs w:val="24"/>
      <w:lang w:val="ru-RU" w:eastAsia="ru-RU" w:bidi="ar-SA"/>
    </w:rPr>
  </w:style>
  <w:style w:type="paragraph" w:styleId="af9">
    <w:name w:val="Plain Text"/>
    <w:basedOn w:val="a"/>
    <w:link w:val="afa"/>
    <w:unhideWhenUsed/>
    <w:rsid w:val="004B37C7"/>
    <w:rPr>
      <w:rFonts w:ascii="Courier New" w:hAnsi="Courier New"/>
      <w:lang w:eastAsia="uk-UA"/>
    </w:rPr>
  </w:style>
  <w:style w:type="character" w:customStyle="1" w:styleId="afa">
    <w:name w:val="Текст Знак"/>
    <w:basedOn w:val="a0"/>
    <w:link w:val="af9"/>
    <w:rsid w:val="004B37C7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6">
    <w:name w:val="Обычный2"/>
    <w:rsid w:val="004B3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2">
    <w:name w:val="Знак Знак Знак5"/>
    <w:uiPriority w:val="99"/>
    <w:rsid w:val="004B37C7"/>
    <w:rPr>
      <w:sz w:val="16"/>
      <w:szCs w:val="16"/>
      <w:lang w:val="ru-RU" w:eastAsia="ru-RU" w:bidi="ar-SA"/>
    </w:rPr>
  </w:style>
  <w:style w:type="character" w:customStyle="1" w:styleId="34">
    <w:name w:val="Знак Знак Знак3"/>
    <w:uiPriority w:val="99"/>
    <w:rsid w:val="004B37C7"/>
    <w:rPr>
      <w:sz w:val="24"/>
      <w:szCs w:val="24"/>
      <w:lang w:val="ru-RU" w:eastAsia="ru-RU" w:bidi="ar-SA"/>
    </w:rPr>
  </w:style>
  <w:style w:type="paragraph" w:customStyle="1" w:styleId="Default">
    <w:name w:val="Default"/>
    <w:rsid w:val="004B3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 Spacing"/>
    <w:link w:val="afc"/>
    <w:qFormat/>
    <w:rsid w:val="004B37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rsid w:val="004B37C7"/>
    <w:rPr>
      <w:rFonts w:ascii="Calibri" w:eastAsia="Times New Roman" w:hAnsi="Calibri" w:cs="Times New Roman"/>
    </w:rPr>
  </w:style>
  <w:style w:type="character" w:customStyle="1" w:styleId="FontStyle321">
    <w:name w:val="Font Style321"/>
    <w:uiPriority w:val="99"/>
    <w:rsid w:val="004B37C7"/>
    <w:rPr>
      <w:rFonts w:ascii="Times New Roman" w:hAnsi="Times New Roman"/>
      <w:sz w:val="24"/>
    </w:rPr>
  </w:style>
  <w:style w:type="paragraph" w:customStyle="1" w:styleId="Style244">
    <w:name w:val="Style244"/>
    <w:basedOn w:val="a"/>
    <w:uiPriority w:val="99"/>
    <w:rsid w:val="004B37C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4B37C7"/>
  </w:style>
  <w:style w:type="character" w:customStyle="1" w:styleId="afd">
    <w:name w:val="Основной текст_"/>
    <w:link w:val="91"/>
    <w:rsid w:val="004B37C7"/>
    <w:rPr>
      <w:sz w:val="23"/>
      <w:szCs w:val="23"/>
      <w:shd w:val="clear" w:color="auto" w:fill="FFFFFF"/>
    </w:rPr>
  </w:style>
  <w:style w:type="character" w:customStyle="1" w:styleId="61">
    <w:name w:val="Основной текст6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91">
    <w:name w:val="Основной текст9"/>
    <w:basedOn w:val="a"/>
    <w:link w:val="afd"/>
    <w:rsid w:val="004B37C7"/>
    <w:pPr>
      <w:widowControl w:val="0"/>
      <w:shd w:val="clear" w:color="auto" w:fill="FFFFFF"/>
      <w:spacing w:line="274" w:lineRule="exact"/>
      <w:ind w:hanging="5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B37C7"/>
  </w:style>
  <w:style w:type="character" w:customStyle="1" w:styleId="11pt">
    <w:name w:val="Основной текст + 11 pt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1pt0">
    <w:name w:val="Основной текст + 11 pt;Полужирный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7">
    <w:name w:val="Подпись к таблице (17)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table" w:customStyle="1" w:styleId="16">
    <w:name w:val="Сетка таблицы1"/>
    <w:basedOn w:val="a1"/>
    <w:next w:val="a4"/>
    <w:uiPriority w:val="59"/>
    <w:rsid w:val="004B3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8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1">
    <w:name w:val="Основной текст (4)"/>
    <w:rsid w:val="004B37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fe">
    <w:name w:val="Основной текст + Малые прописные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5pt">
    <w:name w:val="Основной текст + 11;5 pt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9pt">
    <w:name w:val="Основной текст + 9 pt;Полужирный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5pt">
    <w:name w:val="Основной текст + 9;5 pt;Полужирный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75pt">
    <w:name w:val="Основной текст + 7;5 pt;Полужирный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75pt0">
    <w:name w:val="Основной текст + 7;5 pt;Курсив"/>
    <w:rsid w:val="004B3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53">
    <w:name w:val="Основной текст5"/>
    <w:basedOn w:val="a"/>
    <w:rsid w:val="004B37C7"/>
    <w:pPr>
      <w:widowControl w:val="0"/>
      <w:shd w:val="clear" w:color="auto" w:fill="FFFFFF"/>
      <w:spacing w:before="180" w:line="480" w:lineRule="exact"/>
      <w:ind w:hanging="1240"/>
    </w:pPr>
    <w:rPr>
      <w:color w:val="000000"/>
      <w:sz w:val="24"/>
      <w:szCs w:val="24"/>
      <w:lang w:val="uk-UA"/>
    </w:rPr>
  </w:style>
  <w:style w:type="character" w:styleId="aff">
    <w:name w:val="Strong"/>
    <w:qFormat/>
    <w:rsid w:val="004B37C7"/>
    <w:rPr>
      <w:rFonts w:cs="Times New Roman"/>
      <w:b/>
      <w:bCs/>
    </w:rPr>
  </w:style>
  <w:style w:type="character" w:customStyle="1" w:styleId="apple-style-span">
    <w:name w:val="apple-style-span"/>
    <w:rsid w:val="004B37C7"/>
  </w:style>
  <w:style w:type="paragraph" w:customStyle="1" w:styleId="28">
    <w:name w:val="Абзац списка2"/>
    <w:basedOn w:val="a"/>
    <w:rsid w:val="004B37C7"/>
    <w:pPr>
      <w:ind w:left="720"/>
      <w:contextualSpacing/>
    </w:pPr>
    <w:rPr>
      <w:rFonts w:eastAsia="Calibri"/>
      <w:sz w:val="24"/>
      <w:szCs w:val="24"/>
    </w:rPr>
  </w:style>
  <w:style w:type="table" w:customStyle="1" w:styleId="111">
    <w:name w:val="Сетка таблицы11"/>
    <w:basedOn w:val="a1"/>
    <w:next w:val="a4"/>
    <w:uiPriority w:val="59"/>
    <w:rsid w:val="004B3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B37C7"/>
  </w:style>
  <w:style w:type="character" w:customStyle="1" w:styleId="s1">
    <w:name w:val="s1"/>
    <w:rsid w:val="004B37C7"/>
  </w:style>
  <w:style w:type="character" w:customStyle="1" w:styleId="s3">
    <w:name w:val="s3"/>
    <w:uiPriority w:val="99"/>
    <w:rsid w:val="004B37C7"/>
    <w:rPr>
      <w:rFonts w:cs="Times New Roman"/>
    </w:rPr>
  </w:style>
  <w:style w:type="paragraph" w:customStyle="1" w:styleId="aff0">
    <w:name w:val="Стиль"/>
    <w:uiPriority w:val="99"/>
    <w:rsid w:val="004B37C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p3">
    <w:name w:val="p3"/>
    <w:basedOn w:val="a"/>
    <w:rsid w:val="004B37C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B37C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B37C7"/>
    <w:pPr>
      <w:spacing w:before="100" w:beforeAutospacing="1" w:after="100" w:afterAutospacing="1"/>
    </w:pPr>
    <w:rPr>
      <w:sz w:val="24"/>
      <w:szCs w:val="24"/>
    </w:rPr>
  </w:style>
  <w:style w:type="character" w:customStyle="1" w:styleId="29">
    <w:name w:val="Основной текст (2)_"/>
    <w:link w:val="2a"/>
    <w:uiPriority w:val="99"/>
    <w:locked/>
    <w:rsid w:val="004B37C7"/>
    <w:rPr>
      <w:sz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4B37C7"/>
    <w:pPr>
      <w:widowControl w:val="0"/>
      <w:shd w:val="clear" w:color="auto" w:fill="FFFFFF"/>
      <w:spacing w:before="1020" w:after="600" w:line="317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1-3">
    <w:name w:val="Medium Shading 1 Accent 3"/>
    <w:basedOn w:val="a1"/>
    <w:uiPriority w:val="63"/>
    <w:rsid w:val="004B37C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4B37C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B37C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4B37C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4B37C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8">
    <w:name w:val="Знак Знак1"/>
    <w:basedOn w:val="a"/>
    <w:uiPriority w:val="99"/>
    <w:rsid w:val="004B37C7"/>
    <w:rPr>
      <w:lang w:val="en-US" w:eastAsia="en-US"/>
    </w:rPr>
  </w:style>
  <w:style w:type="paragraph" w:styleId="35">
    <w:name w:val="Body Text 3"/>
    <w:basedOn w:val="a"/>
    <w:link w:val="36"/>
    <w:uiPriority w:val="99"/>
    <w:rsid w:val="004B37C7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a0"/>
    <w:link w:val="35"/>
    <w:uiPriority w:val="99"/>
    <w:rsid w:val="004B37C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0">
    <w:name w:val="Основной текст 21"/>
    <w:basedOn w:val="a"/>
    <w:uiPriority w:val="99"/>
    <w:rsid w:val="004B37C7"/>
    <w:pPr>
      <w:widowControl w:val="0"/>
      <w:suppressAutoHyphens/>
      <w:jc w:val="both"/>
    </w:pPr>
    <w:rPr>
      <w:rFonts w:eastAsia="Calibri" w:cs="Tahoma"/>
      <w:color w:val="000000"/>
      <w:sz w:val="28"/>
      <w:szCs w:val="24"/>
      <w:lang w:val="uk-UA" w:eastAsia="en-US"/>
    </w:rPr>
  </w:style>
  <w:style w:type="paragraph" w:customStyle="1" w:styleId="19">
    <w:name w:val="Название объекта1"/>
    <w:basedOn w:val="a"/>
    <w:next w:val="a"/>
    <w:uiPriority w:val="99"/>
    <w:rsid w:val="004B37C7"/>
    <w:pPr>
      <w:widowControl w:val="0"/>
      <w:suppressAutoHyphens/>
      <w:jc w:val="both"/>
    </w:pPr>
    <w:rPr>
      <w:rFonts w:eastAsia="Calibri" w:cs="Tahoma"/>
      <w:b/>
      <w:color w:val="000000"/>
      <w:sz w:val="24"/>
      <w:szCs w:val="24"/>
      <w:lang w:val="uk-UA" w:eastAsia="en-US"/>
    </w:rPr>
  </w:style>
  <w:style w:type="paragraph" w:styleId="aff1">
    <w:name w:val="List"/>
    <w:basedOn w:val="a7"/>
    <w:rsid w:val="004B37C7"/>
    <w:pPr>
      <w:widowControl w:val="0"/>
      <w:tabs>
        <w:tab w:val="left" w:pos="0"/>
      </w:tabs>
      <w:suppressAutoHyphens/>
      <w:spacing w:after="0"/>
      <w:ind w:firstLine="709"/>
      <w:jc w:val="both"/>
    </w:pPr>
    <w:rPr>
      <w:rFonts w:ascii="Arial" w:eastAsia="Calibri" w:hAnsi="Arial" w:cs="Tahoma"/>
      <w:color w:val="000000"/>
      <w:kern w:val="2"/>
      <w:sz w:val="24"/>
      <w:szCs w:val="24"/>
      <w:lang w:val="uk-UA" w:eastAsia="en-US"/>
    </w:rPr>
  </w:style>
  <w:style w:type="paragraph" w:customStyle="1" w:styleId="0">
    <w:name w:val="0"/>
    <w:aliases w:val="75"/>
    <w:basedOn w:val="a"/>
    <w:uiPriority w:val="99"/>
    <w:rsid w:val="004B37C7"/>
    <w:pPr>
      <w:ind w:firstLine="425"/>
      <w:jc w:val="both"/>
    </w:pPr>
    <w:rPr>
      <w:sz w:val="26"/>
      <w:lang w:val="uk-UA"/>
    </w:rPr>
  </w:style>
  <w:style w:type="paragraph" w:customStyle="1" w:styleId="FR2">
    <w:name w:val="FR2"/>
    <w:uiPriority w:val="99"/>
    <w:rsid w:val="004B37C7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a">
    <w:name w:val="Заголовок1"/>
    <w:basedOn w:val="a"/>
    <w:next w:val="a7"/>
    <w:rsid w:val="004B37C7"/>
    <w:pPr>
      <w:keepNext/>
      <w:widowControl w:val="0"/>
      <w:suppressAutoHyphens/>
      <w:spacing w:before="240" w:after="120"/>
    </w:pPr>
    <w:rPr>
      <w:rFonts w:ascii="Arial" w:eastAsia="Calibri" w:hAnsi="Arial" w:cs="Tahoma"/>
      <w:color w:val="000000"/>
      <w:kern w:val="2"/>
      <w:sz w:val="28"/>
      <w:szCs w:val="28"/>
      <w:lang w:val="en-US" w:eastAsia="en-US"/>
    </w:rPr>
  </w:style>
  <w:style w:type="paragraph" w:customStyle="1" w:styleId="1b">
    <w:name w:val="Название1"/>
    <w:basedOn w:val="a"/>
    <w:rsid w:val="004B37C7"/>
    <w:pPr>
      <w:widowControl w:val="0"/>
      <w:suppressLineNumbers/>
      <w:suppressAutoHyphens/>
      <w:spacing w:before="120" w:after="120"/>
    </w:pPr>
    <w:rPr>
      <w:rFonts w:ascii="Arial" w:eastAsia="Calibri" w:hAnsi="Arial" w:cs="Tahoma"/>
      <w:i/>
      <w:iCs/>
      <w:color w:val="000000"/>
      <w:kern w:val="2"/>
      <w:szCs w:val="24"/>
      <w:lang w:val="en-US" w:eastAsia="en-US"/>
    </w:rPr>
  </w:style>
  <w:style w:type="paragraph" w:customStyle="1" w:styleId="1c">
    <w:name w:val="Указатель1"/>
    <w:basedOn w:val="a"/>
    <w:rsid w:val="004B37C7"/>
    <w:pPr>
      <w:widowControl w:val="0"/>
      <w:suppressLineNumbers/>
      <w:suppressAutoHyphens/>
    </w:pPr>
    <w:rPr>
      <w:rFonts w:ascii="Arial" w:eastAsia="Calibri" w:hAnsi="Arial" w:cs="Tahoma"/>
      <w:color w:val="000000"/>
      <w:kern w:val="2"/>
      <w:sz w:val="24"/>
      <w:szCs w:val="24"/>
      <w:lang w:val="en-US" w:eastAsia="en-US"/>
    </w:rPr>
  </w:style>
  <w:style w:type="paragraph" w:customStyle="1" w:styleId="310">
    <w:name w:val="Основной текст 31"/>
    <w:basedOn w:val="a"/>
    <w:uiPriority w:val="99"/>
    <w:rsid w:val="004B37C7"/>
    <w:pPr>
      <w:widowControl w:val="0"/>
      <w:suppressAutoHyphens/>
      <w:jc w:val="center"/>
    </w:pPr>
    <w:rPr>
      <w:rFonts w:eastAsia="Calibri" w:cs="Tahoma"/>
      <w:b/>
      <w:color w:val="000000"/>
      <w:kern w:val="2"/>
      <w:sz w:val="28"/>
      <w:szCs w:val="24"/>
      <w:lang w:val="en-US" w:eastAsia="en-US"/>
    </w:rPr>
  </w:style>
  <w:style w:type="paragraph" w:customStyle="1" w:styleId="211">
    <w:name w:val="Основной текст с отступом 21"/>
    <w:basedOn w:val="a"/>
    <w:uiPriority w:val="99"/>
    <w:rsid w:val="004B37C7"/>
    <w:pPr>
      <w:widowControl w:val="0"/>
      <w:suppressAutoHyphens/>
      <w:ind w:firstLine="851"/>
      <w:jc w:val="center"/>
    </w:pPr>
    <w:rPr>
      <w:rFonts w:eastAsia="Calibri" w:cs="Tahoma"/>
      <w:b/>
      <w:color w:val="000000"/>
      <w:kern w:val="2"/>
      <w:sz w:val="28"/>
      <w:szCs w:val="24"/>
      <w:lang w:val="en-US" w:eastAsia="en-US"/>
    </w:rPr>
  </w:style>
  <w:style w:type="paragraph" w:customStyle="1" w:styleId="aff2">
    <w:name w:val="Содержимое таблицы"/>
    <w:basedOn w:val="a"/>
    <w:rsid w:val="004B37C7"/>
    <w:pPr>
      <w:widowControl w:val="0"/>
      <w:suppressLineNumbers/>
      <w:suppressAutoHyphens/>
    </w:pPr>
    <w:rPr>
      <w:rFonts w:eastAsia="Calibri" w:cs="Tahoma"/>
      <w:color w:val="000000"/>
      <w:kern w:val="2"/>
      <w:sz w:val="24"/>
      <w:szCs w:val="24"/>
      <w:lang w:val="en-US" w:eastAsia="en-US"/>
    </w:rPr>
  </w:style>
  <w:style w:type="paragraph" w:customStyle="1" w:styleId="aff3">
    <w:name w:val="Заголовок таблицы"/>
    <w:basedOn w:val="aff2"/>
    <w:rsid w:val="004B37C7"/>
    <w:pPr>
      <w:jc w:val="center"/>
    </w:pPr>
    <w:rPr>
      <w:b/>
      <w:bCs/>
    </w:rPr>
  </w:style>
  <w:style w:type="character" w:customStyle="1" w:styleId="WW8Num53z0">
    <w:name w:val="WW8Num53z0"/>
    <w:uiPriority w:val="99"/>
    <w:rsid w:val="004B37C7"/>
    <w:rPr>
      <w:rFonts w:ascii="Symbol" w:hAnsi="Symbol"/>
    </w:rPr>
  </w:style>
  <w:style w:type="character" w:customStyle="1" w:styleId="WW8Num89z0">
    <w:name w:val="WW8Num89z0"/>
    <w:uiPriority w:val="99"/>
    <w:rsid w:val="004B37C7"/>
    <w:rPr>
      <w:rFonts w:ascii="Symbol" w:hAnsi="Symbol"/>
    </w:rPr>
  </w:style>
  <w:style w:type="character" w:customStyle="1" w:styleId="WW8Num77z0">
    <w:name w:val="WW8Num77z0"/>
    <w:uiPriority w:val="99"/>
    <w:rsid w:val="004B37C7"/>
    <w:rPr>
      <w:rFonts w:ascii="Symbol" w:hAnsi="Symbol"/>
    </w:rPr>
  </w:style>
  <w:style w:type="character" w:customStyle="1" w:styleId="WW8Num67z0">
    <w:name w:val="WW8Num67z0"/>
    <w:uiPriority w:val="99"/>
    <w:rsid w:val="004B37C7"/>
    <w:rPr>
      <w:rFonts w:ascii="Symbol" w:hAnsi="Symbol"/>
    </w:rPr>
  </w:style>
  <w:style w:type="character" w:customStyle="1" w:styleId="WW8Num36z0">
    <w:name w:val="WW8Num36z0"/>
    <w:uiPriority w:val="99"/>
    <w:rsid w:val="004B37C7"/>
    <w:rPr>
      <w:rFonts w:ascii="Symbol" w:hAnsi="Symbol"/>
    </w:rPr>
  </w:style>
  <w:style w:type="character" w:customStyle="1" w:styleId="WW8Num16z0">
    <w:name w:val="WW8Num16z0"/>
    <w:uiPriority w:val="99"/>
    <w:rsid w:val="004B37C7"/>
    <w:rPr>
      <w:rFonts w:ascii="Symbol" w:hAnsi="Symbol"/>
    </w:rPr>
  </w:style>
  <w:style w:type="character" w:customStyle="1" w:styleId="WW8Num45z0">
    <w:name w:val="WW8Num45z0"/>
    <w:uiPriority w:val="99"/>
    <w:rsid w:val="004B37C7"/>
    <w:rPr>
      <w:rFonts w:ascii="Symbol" w:hAnsi="Symbol"/>
    </w:rPr>
  </w:style>
  <w:style w:type="character" w:customStyle="1" w:styleId="WW8Num18z0">
    <w:name w:val="WW8Num18z0"/>
    <w:uiPriority w:val="99"/>
    <w:rsid w:val="004B37C7"/>
    <w:rPr>
      <w:rFonts w:ascii="Symbol" w:hAnsi="Symbol"/>
    </w:rPr>
  </w:style>
  <w:style w:type="character" w:customStyle="1" w:styleId="WW8Num46z0">
    <w:name w:val="WW8Num46z0"/>
    <w:uiPriority w:val="99"/>
    <w:rsid w:val="004B37C7"/>
    <w:rPr>
      <w:rFonts w:ascii="Symbol" w:hAnsi="Symbol"/>
    </w:rPr>
  </w:style>
  <w:style w:type="character" w:customStyle="1" w:styleId="WW8Num40z0">
    <w:name w:val="WW8Num40z0"/>
    <w:uiPriority w:val="99"/>
    <w:rsid w:val="004B37C7"/>
    <w:rPr>
      <w:rFonts w:ascii="Symbol" w:hAnsi="Symbol"/>
    </w:rPr>
  </w:style>
  <w:style w:type="character" w:customStyle="1" w:styleId="WW8Num34z0">
    <w:name w:val="WW8Num34z0"/>
    <w:uiPriority w:val="99"/>
    <w:rsid w:val="004B37C7"/>
    <w:rPr>
      <w:rFonts w:ascii="Symbol" w:hAnsi="Symbol"/>
    </w:rPr>
  </w:style>
  <w:style w:type="character" w:customStyle="1" w:styleId="WW8Num78z0">
    <w:name w:val="WW8Num78z0"/>
    <w:uiPriority w:val="99"/>
    <w:rsid w:val="004B37C7"/>
    <w:rPr>
      <w:rFonts w:ascii="Symbol" w:hAnsi="Symbol"/>
    </w:rPr>
  </w:style>
  <w:style w:type="character" w:customStyle="1" w:styleId="WW8Num23z0">
    <w:name w:val="WW8Num23z0"/>
    <w:uiPriority w:val="99"/>
    <w:rsid w:val="004B37C7"/>
    <w:rPr>
      <w:rFonts w:ascii="Symbol" w:hAnsi="Symbol"/>
    </w:rPr>
  </w:style>
  <w:style w:type="character" w:customStyle="1" w:styleId="WW8Num4z0">
    <w:name w:val="WW8Num4z0"/>
    <w:rsid w:val="004B37C7"/>
    <w:rPr>
      <w:rFonts w:ascii="Symbol" w:hAnsi="Symbol"/>
    </w:rPr>
  </w:style>
  <w:style w:type="character" w:customStyle="1" w:styleId="WW8Num84z0">
    <w:name w:val="WW8Num84z0"/>
    <w:uiPriority w:val="99"/>
    <w:rsid w:val="004B37C7"/>
    <w:rPr>
      <w:rFonts w:ascii="Symbol" w:hAnsi="Symbol"/>
    </w:rPr>
  </w:style>
  <w:style w:type="character" w:customStyle="1" w:styleId="WW8Num52z0">
    <w:name w:val="WW8Num52z0"/>
    <w:uiPriority w:val="99"/>
    <w:rsid w:val="004B37C7"/>
    <w:rPr>
      <w:rFonts w:ascii="Symbol" w:hAnsi="Symbol"/>
    </w:rPr>
  </w:style>
  <w:style w:type="character" w:customStyle="1" w:styleId="WW8Num61z0">
    <w:name w:val="WW8Num61z0"/>
    <w:uiPriority w:val="99"/>
    <w:rsid w:val="004B37C7"/>
    <w:rPr>
      <w:rFonts w:ascii="Symbol" w:hAnsi="Symbol"/>
    </w:rPr>
  </w:style>
  <w:style w:type="character" w:customStyle="1" w:styleId="WW8Num41z0">
    <w:name w:val="WW8Num41z0"/>
    <w:uiPriority w:val="99"/>
    <w:rsid w:val="004B37C7"/>
    <w:rPr>
      <w:rFonts w:ascii="Symbol" w:hAnsi="Symbol"/>
    </w:rPr>
  </w:style>
  <w:style w:type="character" w:customStyle="1" w:styleId="WW8Num50z0">
    <w:name w:val="WW8Num50z0"/>
    <w:uiPriority w:val="99"/>
    <w:rsid w:val="004B37C7"/>
    <w:rPr>
      <w:rFonts w:ascii="Symbol" w:hAnsi="Symbol"/>
    </w:rPr>
  </w:style>
  <w:style w:type="character" w:customStyle="1" w:styleId="WW8Num88z0">
    <w:name w:val="WW8Num88z0"/>
    <w:uiPriority w:val="99"/>
    <w:rsid w:val="004B37C7"/>
    <w:rPr>
      <w:rFonts w:ascii="Symbol" w:hAnsi="Symbol"/>
    </w:rPr>
  </w:style>
  <w:style w:type="character" w:customStyle="1" w:styleId="WW8Num57z0">
    <w:name w:val="WW8Num57z0"/>
    <w:uiPriority w:val="99"/>
    <w:rsid w:val="004B37C7"/>
    <w:rPr>
      <w:rFonts w:ascii="Symbol" w:hAnsi="Symbol"/>
    </w:rPr>
  </w:style>
  <w:style w:type="character" w:customStyle="1" w:styleId="WW8Num80z0">
    <w:name w:val="WW8Num80z0"/>
    <w:uiPriority w:val="99"/>
    <w:rsid w:val="004B37C7"/>
    <w:rPr>
      <w:rFonts w:ascii="Symbol" w:hAnsi="Symbol"/>
    </w:rPr>
  </w:style>
  <w:style w:type="character" w:customStyle="1" w:styleId="WW8Num15z0">
    <w:name w:val="WW8Num15z0"/>
    <w:uiPriority w:val="99"/>
    <w:rsid w:val="004B37C7"/>
    <w:rPr>
      <w:rFonts w:ascii="Symbol" w:hAnsi="Symbol"/>
    </w:rPr>
  </w:style>
  <w:style w:type="character" w:customStyle="1" w:styleId="WW8Num6z0">
    <w:name w:val="WW8Num6z0"/>
    <w:rsid w:val="004B37C7"/>
    <w:rPr>
      <w:rFonts w:ascii="Symbol" w:hAnsi="Symbol"/>
    </w:rPr>
  </w:style>
  <w:style w:type="character" w:customStyle="1" w:styleId="WW8Num28z0">
    <w:name w:val="WW8Num28z0"/>
    <w:uiPriority w:val="99"/>
    <w:rsid w:val="004B37C7"/>
    <w:rPr>
      <w:rFonts w:ascii="Symbol" w:hAnsi="Symbol"/>
    </w:rPr>
  </w:style>
  <w:style w:type="character" w:customStyle="1" w:styleId="WW8Num79z0">
    <w:name w:val="WW8Num79z0"/>
    <w:uiPriority w:val="99"/>
    <w:rsid w:val="004B37C7"/>
    <w:rPr>
      <w:rFonts w:ascii="Symbol" w:hAnsi="Symbol"/>
    </w:rPr>
  </w:style>
  <w:style w:type="character" w:customStyle="1" w:styleId="WW8Num8z0">
    <w:name w:val="WW8Num8z0"/>
    <w:rsid w:val="004B37C7"/>
    <w:rPr>
      <w:rFonts w:ascii="Symbol" w:hAnsi="Symbol"/>
    </w:rPr>
  </w:style>
  <w:style w:type="character" w:customStyle="1" w:styleId="WW8Num35z0">
    <w:name w:val="WW8Num35z0"/>
    <w:uiPriority w:val="99"/>
    <w:rsid w:val="004B37C7"/>
    <w:rPr>
      <w:rFonts w:ascii="Symbol" w:hAnsi="Symbol"/>
    </w:rPr>
  </w:style>
  <w:style w:type="character" w:customStyle="1" w:styleId="WW8Num71z0">
    <w:name w:val="WW8Num71z0"/>
    <w:uiPriority w:val="99"/>
    <w:rsid w:val="004B37C7"/>
    <w:rPr>
      <w:rFonts w:ascii="Symbol" w:hAnsi="Symbol"/>
    </w:rPr>
  </w:style>
  <w:style w:type="character" w:customStyle="1" w:styleId="WW8Num47z0">
    <w:name w:val="WW8Num47z0"/>
    <w:uiPriority w:val="99"/>
    <w:rsid w:val="004B37C7"/>
    <w:rPr>
      <w:rFonts w:ascii="Symbol" w:hAnsi="Symbol"/>
    </w:rPr>
  </w:style>
  <w:style w:type="character" w:customStyle="1" w:styleId="WW8Num49z0">
    <w:name w:val="WW8Num49z0"/>
    <w:uiPriority w:val="99"/>
    <w:rsid w:val="004B37C7"/>
    <w:rPr>
      <w:rFonts w:ascii="Symbol" w:hAnsi="Symbol"/>
    </w:rPr>
  </w:style>
  <w:style w:type="character" w:customStyle="1" w:styleId="WW8Num63z0">
    <w:name w:val="WW8Num63z0"/>
    <w:uiPriority w:val="99"/>
    <w:rsid w:val="004B37C7"/>
    <w:rPr>
      <w:rFonts w:ascii="Symbol" w:hAnsi="Symbol"/>
    </w:rPr>
  </w:style>
  <w:style w:type="character" w:customStyle="1" w:styleId="WW8Num90z0">
    <w:name w:val="WW8Num90z0"/>
    <w:uiPriority w:val="99"/>
    <w:rsid w:val="004B37C7"/>
    <w:rPr>
      <w:rFonts w:ascii="Symbol" w:hAnsi="Symbol"/>
    </w:rPr>
  </w:style>
  <w:style w:type="character" w:customStyle="1" w:styleId="WW8Num64z0">
    <w:name w:val="WW8Num64z0"/>
    <w:uiPriority w:val="99"/>
    <w:rsid w:val="004B37C7"/>
    <w:rPr>
      <w:rFonts w:ascii="Symbol" w:hAnsi="Symbol"/>
    </w:rPr>
  </w:style>
  <w:style w:type="character" w:customStyle="1" w:styleId="WW8Num48z0">
    <w:name w:val="WW8Num48z0"/>
    <w:uiPriority w:val="99"/>
    <w:rsid w:val="004B37C7"/>
    <w:rPr>
      <w:rFonts w:ascii="Symbol" w:hAnsi="Symbol"/>
    </w:rPr>
  </w:style>
  <w:style w:type="character" w:customStyle="1" w:styleId="WW8Num83z0">
    <w:name w:val="WW8Num83z0"/>
    <w:uiPriority w:val="99"/>
    <w:rsid w:val="004B37C7"/>
    <w:rPr>
      <w:rFonts w:ascii="Symbol" w:hAnsi="Symbol"/>
    </w:rPr>
  </w:style>
  <w:style w:type="character" w:customStyle="1" w:styleId="WW8Num30z0">
    <w:name w:val="WW8Num30z0"/>
    <w:uiPriority w:val="99"/>
    <w:rsid w:val="004B37C7"/>
    <w:rPr>
      <w:rFonts w:ascii="Symbol" w:hAnsi="Symbol"/>
    </w:rPr>
  </w:style>
  <w:style w:type="character" w:customStyle="1" w:styleId="WW8Num76z0">
    <w:name w:val="WW8Num76z0"/>
    <w:uiPriority w:val="99"/>
    <w:rsid w:val="004B37C7"/>
    <w:rPr>
      <w:rFonts w:ascii="Symbol" w:hAnsi="Symbol"/>
    </w:rPr>
  </w:style>
  <w:style w:type="character" w:customStyle="1" w:styleId="WW8Num58z0">
    <w:name w:val="WW8Num58z0"/>
    <w:uiPriority w:val="99"/>
    <w:rsid w:val="004B37C7"/>
    <w:rPr>
      <w:rFonts w:ascii="Symbol" w:hAnsi="Symbol"/>
    </w:rPr>
  </w:style>
  <w:style w:type="character" w:customStyle="1" w:styleId="WW8Num44z0">
    <w:name w:val="WW8Num44z0"/>
    <w:uiPriority w:val="99"/>
    <w:rsid w:val="004B37C7"/>
    <w:rPr>
      <w:rFonts w:ascii="Symbol" w:hAnsi="Symbol"/>
    </w:rPr>
  </w:style>
  <w:style w:type="character" w:customStyle="1" w:styleId="WW8Num25z0">
    <w:name w:val="WW8Num25z0"/>
    <w:uiPriority w:val="99"/>
    <w:rsid w:val="004B37C7"/>
    <w:rPr>
      <w:rFonts w:ascii="Symbol" w:hAnsi="Symbol"/>
    </w:rPr>
  </w:style>
  <w:style w:type="character" w:customStyle="1" w:styleId="WW8Num59z0">
    <w:name w:val="WW8Num59z0"/>
    <w:uiPriority w:val="99"/>
    <w:rsid w:val="004B37C7"/>
    <w:rPr>
      <w:rFonts w:ascii="Symbol" w:hAnsi="Symbol"/>
    </w:rPr>
  </w:style>
  <w:style w:type="character" w:customStyle="1" w:styleId="WW8Num82z0">
    <w:name w:val="WW8Num82z0"/>
    <w:uiPriority w:val="99"/>
    <w:rsid w:val="004B37C7"/>
    <w:rPr>
      <w:rFonts w:ascii="Symbol" w:hAnsi="Symbol"/>
    </w:rPr>
  </w:style>
  <w:style w:type="character" w:customStyle="1" w:styleId="WW8Num33z0">
    <w:name w:val="WW8Num33z0"/>
    <w:uiPriority w:val="99"/>
    <w:rsid w:val="004B37C7"/>
    <w:rPr>
      <w:rFonts w:ascii="Symbol" w:hAnsi="Symbol"/>
    </w:rPr>
  </w:style>
  <w:style w:type="character" w:customStyle="1" w:styleId="WW8Num24z0">
    <w:name w:val="WW8Num24z0"/>
    <w:uiPriority w:val="99"/>
    <w:rsid w:val="004B37C7"/>
    <w:rPr>
      <w:rFonts w:ascii="Symbol" w:hAnsi="Symbol"/>
    </w:rPr>
  </w:style>
  <w:style w:type="character" w:customStyle="1" w:styleId="WW8Num75z0">
    <w:name w:val="WW8Num75z0"/>
    <w:uiPriority w:val="99"/>
    <w:rsid w:val="004B37C7"/>
    <w:rPr>
      <w:rFonts w:ascii="Symbol" w:hAnsi="Symbol"/>
    </w:rPr>
  </w:style>
  <w:style w:type="character" w:customStyle="1" w:styleId="WW8Num5z0">
    <w:name w:val="WW8Num5z0"/>
    <w:rsid w:val="004B37C7"/>
    <w:rPr>
      <w:rFonts w:ascii="Symbol" w:hAnsi="Symbol"/>
    </w:rPr>
  </w:style>
  <w:style w:type="character" w:customStyle="1" w:styleId="WW8Num37z0">
    <w:name w:val="WW8Num37z0"/>
    <w:uiPriority w:val="99"/>
    <w:rsid w:val="004B37C7"/>
    <w:rPr>
      <w:rFonts w:ascii="Symbol" w:hAnsi="Symbol"/>
    </w:rPr>
  </w:style>
  <w:style w:type="character" w:customStyle="1" w:styleId="WW8Num85z0">
    <w:name w:val="WW8Num85z0"/>
    <w:uiPriority w:val="99"/>
    <w:rsid w:val="004B37C7"/>
    <w:rPr>
      <w:rFonts w:ascii="Symbol" w:hAnsi="Symbol"/>
    </w:rPr>
  </w:style>
  <w:style w:type="character" w:customStyle="1" w:styleId="WW8Num2z0">
    <w:name w:val="WW8Num2z0"/>
    <w:rsid w:val="004B37C7"/>
    <w:rPr>
      <w:rFonts w:ascii="Symbol" w:hAnsi="Symbol"/>
    </w:rPr>
  </w:style>
  <w:style w:type="character" w:customStyle="1" w:styleId="WW8Num1z0">
    <w:name w:val="WW8Num1z0"/>
    <w:rsid w:val="004B37C7"/>
    <w:rPr>
      <w:rFonts w:ascii="Symbol" w:hAnsi="Symbol"/>
    </w:rPr>
  </w:style>
  <w:style w:type="paragraph" w:styleId="aff4">
    <w:name w:val="Subtitle"/>
    <w:basedOn w:val="1a"/>
    <w:next w:val="a7"/>
    <w:link w:val="aff5"/>
    <w:uiPriority w:val="99"/>
    <w:qFormat/>
    <w:rsid w:val="004B37C7"/>
    <w:pPr>
      <w:jc w:val="center"/>
    </w:pPr>
    <w:rPr>
      <w:rFonts w:cs="Times New Roman"/>
      <w:i/>
      <w:iCs/>
      <w:kern w:val="0"/>
    </w:rPr>
  </w:style>
  <w:style w:type="character" w:customStyle="1" w:styleId="aff5">
    <w:name w:val="Подзаголовок Знак"/>
    <w:basedOn w:val="a0"/>
    <w:link w:val="aff4"/>
    <w:uiPriority w:val="99"/>
    <w:rsid w:val="004B37C7"/>
    <w:rPr>
      <w:rFonts w:ascii="Arial" w:eastAsia="Calibri" w:hAnsi="Arial" w:cs="Times New Roman"/>
      <w:i/>
      <w:iCs/>
      <w:color w:val="000000"/>
      <w:sz w:val="28"/>
      <w:szCs w:val="28"/>
      <w:lang w:val="en-US"/>
    </w:rPr>
  </w:style>
  <w:style w:type="paragraph" w:customStyle="1" w:styleId="Style7">
    <w:name w:val="Style7"/>
    <w:basedOn w:val="a"/>
    <w:uiPriority w:val="99"/>
    <w:rsid w:val="004B37C7"/>
    <w:pPr>
      <w:widowControl w:val="0"/>
      <w:autoSpaceDE w:val="0"/>
      <w:autoSpaceDN w:val="0"/>
      <w:adjustRightInd w:val="0"/>
      <w:spacing w:line="386" w:lineRule="exact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17">
    <w:name w:val="Font Style17"/>
    <w:uiPriority w:val="99"/>
    <w:rsid w:val="004B37C7"/>
    <w:rPr>
      <w:rFonts w:ascii="Times New Roman" w:hAnsi="Times New Roman"/>
      <w:sz w:val="34"/>
    </w:rPr>
  </w:style>
  <w:style w:type="character" w:customStyle="1" w:styleId="FontStyle15">
    <w:name w:val="Font Style15"/>
    <w:uiPriority w:val="99"/>
    <w:rsid w:val="004B37C7"/>
    <w:rPr>
      <w:rFonts w:ascii="Times New Roman" w:hAnsi="Times New Roman"/>
      <w:b/>
      <w:sz w:val="22"/>
    </w:rPr>
  </w:style>
  <w:style w:type="paragraph" w:customStyle="1" w:styleId="Style4">
    <w:name w:val="Style4"/>
    <w:basedOn w:val="a"/>
    <w:uiPriority w:val="99"/>
    <w:rsid w:val="004B37C7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B37C7"/>
    <w:pPr>
      <w:widowControl w:val="0"/>
      <w:autoSpaceDE w:val="0"/>
      <w:autoSpaceDN w:val="0"/>
      <w:adjustRightInd w:val="0"/>
      <w:spacing w:line="430" w:lineRule="exact"/>
      <w:ind w:firstLine="43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B37C7"/>
    <w:pPr>
      <w:widowControl w:val="0"/>
      <w:autoSpaceDE w:val="0"/>
      <w:autoSpaceDN w:val="0"/>
      <w:adjustRightInd w:val="0"/>
      <w:spacing w:line="428" w:lineRule="exact"/>
      <w:ind w:firstLine="570"/>
    </w:pPr>
    <w:rPr>
      <w:sz w:val="24"/>
      <w:szCs w:val="24"/>
    </w:rPr>
  </w:style>
  <w:style w:type="character" w:customStyle="1" w:styleId="FontStyle16">
    <w:name w:val="Font Style16"/>
    <w:uiPriority w:val="99"/>
    <w:rsid w:val="004B37C7"/>
    <w:rPr>
      <w:rFonts w:ascii="Times New Roman" w:hAnsi="Times New Roman"/>
      <w:spacing w:val="20"/>
      <w:sz w:val="24"/>
    </w:rPr>
  </w:style>
  <w:style w:type="character" w:customStyle="1" w:styleId="1d">
    <w:name w:val="Основной текст Знак1"/>
    <w:uiPriority w:val="99"/>
    <w:rsid w:val="004B37C7"/>
    <w:rPr>
      <w:rFonts w:ascii="Times New Roman" w:hAnsi="Times New Roman"/>
      <w:sz w:val="20"/>
      <w:lang w:eastAsia="ru-RU"/>
    </w:rPr>
  </w:style>
  <w:style w:type="character" w:customStyle="1" w:styleId="212">
    <w:name w:val="Основной текст 2 Знак1"/>
    <w:uiPriority w:val="99"/>
    <w:rsid w:val="004B37C7"/>
    <w:rPr>
      <w:rFonts w:ascii="Times New Roman" w:hAnsi="Times New Roman"/>
      <w:sz w:val="24"/>
      <w:lang w:eastAsia="ru-RU"/>
    </w:rPr>
  </w:style>
  <w:style w:type="character" w:customStyle="1" w:styleId="1e">
    <w:name w:val="Основной текст с отступом Знак1"/>
    <w:uiPriority w:val="99"/>
    <w:rsid w:val="004B37C7"/>
    <w:rPr>
      <w:rFonts w:ascii="Times New Roman" w:hAnsi="Times New Roman"/>
      <w:sz w:val="24"/>
      <w:lang w:val="uk-UA" w:eastAsia="ru-RU"/>
    </w:rPr>
  </w:style>
  <w:style w:type="character" w:customStyle="1" w:styleId="213">
    <w:name w:val="Основной текст с отступом 2 Знак1"/>
    <w:uiPriority w:val="99"/>
    <w:rsid w:val="004B37C7"/>
    <w:rPr>
      <w:rFonts w:ascii="Times New Roman" w:hAnsi="Times New Roman"/>
      <w:sz w:val="20"/>
      <w:lang w:eastAsia="ru-RU"/>
    </w:rPr>
  </w:style>
  <w:style w:type="character" w:customStyle="1" w:styleId="311">
    <w:name w:val="Основной текст с отступом 3 Знак1"/>
    <w:aliases w:val=" Знак Знак"/>
    <w:rsid w:val="004B37C7"/>
    <w:rPr>
      <w:rFonts w:ascii="Times New Roman" w:hAnsi="Times New Roman"/>
      <w:sz w:val="16"/>
      <w:lang w:eastAsia="ru-RU"/>
    </w:rPr>
  </w:style>
  <w:style w:type="character" w:customStyle="1" w:styleId="1f">
    <w:name w:val="Нижний колонтитул Знак1"/>
    <w:uiPriority w:val="99"/>
    <w:rsid w:val="004B37C7"/>
    <w:rPr>
      <w:rFonts w:ascii="Times New Roman" w:hAnsi="Times New Roman"/>
      <w:sz w:val="20"/>
      <w:lang w:eastAsia="ru-RU"/>
    </w:rPr>
  </w:style>
  <w:style w:type="character" w:customStyle="1" w:styleId="1f0">
    <w:name w:val="Название Знак1"/>
    <w:uiPriority w:val="99"/>
    <w:rsid w:val="004B37C7"/>
    <w:rPr>
      <w:rFonts w:ascii="Times New Roman" w:hAnsi="Times New Roman"/>
      <w:color w:val="000000"/>
      <w:sz w:val="20"/>
      <w:lang w:val="uk-UA" w:eastAsia="ru-RU"/>
    </w:rPr>
  </w:style>
  <w:style w:type="character" w:customStyle="1" w:styleId="1f1">
    <w:name w:val="Верхний колонтитул Знак1"/>
    <w:uiPriority w:val="99"/>
    <w:rsid w:val="004B37C7"/>
    <w:rPr>
      <w:rFonts w:ascii="Times New Roman" w:hAnsi="Times New Roman"/>
      <w:sz w:val="20"/>
      <w:lang w:eastAsia="ru-RU"/>
    </w:rPr>
  </w:style>
  <w:style w:type="paragraph" w:customStyle="1" w:styleId="2b">
    <w:name w:val="Знак Знак2"/>
    <w:basedOn w:val="a"/>
    <w:autoRedefine/>
    <w:uiPriority w:val="99"/>
    <w:rsid w:val="004B37C7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1f2">
    <w:name w:val="Текст выноски Знак1"/>
    <w:uiPriority w:val="99"/>
    <w:rsid w:val="004B37C7"/>
    <w:rPr>
      <w:rFonts w:ascii="Tahoma" w:hAnsi="Tahoma"/>
      <w:sz w:val="16"/>
      <w:lang w:eastAsia="ru-RU"/>
    </w:rPr>
  </w:style>
  <w:style w:type="character" w:customStyle="1" w:styleId="FontStyle30">
    <w:name w:val="Font Style30"/>
    <w:uiPriority w:val="99"/>
    <w:rsid w:val="004B37C7"/>
    <w:rPr>
      <w:rFonts w:ascii="Times New Roman" w:hAnsi="Times New Roman"/>
      <w:sz w:val="24"/>
    </w:rPr>
  </w:style>
  <w:style w:type="paragraph" w:customStyle="1" w:styleId="312">
    <w:name w:val="Основной текст с отступом 31"/>
    <w:basedOn w:val="a"/>
    <w:uiPriority w:val="99"/>
    <w:rsid w:val="004B37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6">
    <w:name w:val="Назва документа"/>
    <w:basedOn w:val="a"/>
    <w:next w:val="a"/>
    <w:uiPriority w:val="99"/>
    <w:rsid w:val="004B37C7"/>
    <w:pPr>
      <w:keepNext/>
      <w:keepLines/>
      <w:spacing w:before="240" w:after="240"/>
      <w:jc w:val="center"/>
    </w:pPr>
    <w:rPr>
      <w:rFonts w:ascii="Antiqua" w:eastAsia="Antiqua"/>
      <w:b/>
      <w:sz w:val="26"/>
      <w:lang w:val="uk-UA"/>
    </w:rPr>
  </w:style>
  <w:style w:type="character" w:customStyle="1" w:styleId="1f3">
    <w:name w:val="Основной шрифт абзаца1"/>
    <w:rsid w:val="004B37C7"/>
  </w:style>
  <w:style w:type="paragraph" w:customStyle="1" w:styleId="1f4">
    <w:name w:val="Цитата1"/>
    <w:basedOn w:val="a"/>
    <w:uiPriority w:val="99"/>
    <w:rsid w:val="004B37C7"/>
    <w:pPr>
      <w:suppressAutoHyphens/>
      <w:ind w:left="113" w:right="113"/>
      <w:jc w:val="center"/>
    </w:pPr>
    <w:rPr>
      <w:b/>
      <w:bCs/>
      <w:caps/>
      <w:sz w:val="48"/>
      <w:lang w:val="uk-UA" w:eastAsia="ar-SA"/>
    </w:rPr>
  </w:style>
  <w:style w:type="paragraph" w:customStyle="1" w:styleId="aff7">
    <w:name w:val="Содержимое врезки"/>
    <w:basedOn w:val="a7"/>
    <w:uiPriority w:val="99"/>
    <w:rsid w:val="004B37C7"/>
    <w:pPr>
      <w:tabs>
        <w:tab w:val="left" w:pos="0"/>
      </w:tabs>
      <w:suppressAutoHyphens/>
      <w:ind w:firstLine="709"/>
      <w:jc w:val="both"/>
    </w:pPr>
    <w:rPr>
      <w:szCs w:val="24"/>
      <w:lang w:eastAsia="ar-SA"/>
    </w:rPr>
  </w:style>
  <w:style w:type="paragraph" w:customStyle="1" w:styleId="aff8">
    <w:name w:val="папа"/>
    <w:basedOn w:val="a"/>
    <w:next w:val="1"/>
    <w:uiPriority w:val="99"/>
    <w:rsid w:val="004B37C7"/>
    <w:pPr>
      <w:spacing w:line="120" w:lineRule="atLeast"/>
    </w:pPr>
    <w:rPr>
      <w:spacing w:val="-20"/>
      <w:sz w:val="24"/>
      <w:szCs w:val="24"/>
    </w:rPr>
  </w:style>
  <w:style w:type="paragraph" w:customStyle="1" w:styleId="1f5">
    <w:name w:val="Текст1"/>
    <w:basedOn w:val="a"/>
    <w:uiPriority w:val="99"/>
    <w:rsid w:val="004B37C7"/>
    <w:pPr>
      <w:suppressAutoHyphens/>
    </w:pPr>
    <w:rPr>
      <w:rFonts w:ascii="Courier New" w:hAnsi="Courier New" w:cs="Courier New"/>
      <w:lang w:eastAsia="ar-SA"/>
    </w:rPr>
  </w:style>
  <w:style w:type="character" w:customStyle="1" w:styleId="135pt">
    <w:name w:val="Основной текст + 13.5 pt"/>
    <w:uiPriority w:val="99"/>
    <w:rsid w:val="004B37C7"/>
    <w:rPr>
      <w:rFonts w:ascii="Times New Roman" w:hAnsi="Times New Roman"/>
      <w:color w:val="000000"/>
      <w:spacing w:val="0"/>
      <w:w w:val="100"/>
      <w:position w:val="0"/>
      <w:sz w:val="27"/>
      <w:u w:val="none"/>
      <w:lang w:val="uk-UA"/>
    </w:rPr>
  </w:style>
  <w:style w:type="character" w:customStyle="1" w:styleId="-1pt">
    <w:name w:val="Основной текст + Полужирный.Интервал -1 pt"/>
    <w:uiPriority w:val="99"/>
    <w:rsid w:val="004B37C7"/>
    <w:rPr>
      <w:rFonts w:ascii="Times New Roman" w:hAnsi="Times New Roman"/>
      <w:b/>
      <w:color w:val="000000"/>
      <w:spacing w:val="-30"/>
      <w:w w:val="100"/>
      <w:position w:val="0"/>
      <w:sz w:val="28"/>
      <w:u w:val="none"/>
      <w:lang w:val="uk-UA"/>
    </w:rPr>
  </w:style>
  <w:style w:type="character" w:customStyle="1" w:styleId="42">
    <w:name w:val="Основной текст (4)_"/>
    <w:link w:val="410"/>
    <w:uiPriority w:val="99"/>
    <w:locked/>
    <w:rsid w:val="004B37C7"/>
    <w:rPr>
      <w:sz w:val="19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B37C7"/>
    <w:pPr>
      <w:shd w:val="clear" w:color="auto" w:fill="FFFFFF"/>
      <w:spacing w:before="180" w:line="235" w:lineRule="exact"/>
      <w:ind w:hanging="460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37">
    <w:name w:val="Заголовок №3_"/>
    <w:link w:val="38"/>
    <w:uiPriority w:val="99"/>
    <w:locked/>
    <w:rsid w:val="004B37C7"/>
    <w:rPr>
      <w:sz w:val="27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4B37C7"/>
    <w:rPr>
      <w:sz w:val="19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4B37C7"/>
    <w:pPr>
      <w:shd w:val="clear" w:color="auto" w:fill="FFFFFF"/>
      <w:spacing w:before="300" w:after="300" w:line="240" w:lineRule="atLeast"/>
      <w:outlineLvl w:val="2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93">
    <w:name w:val="Основной текст (9)"/>
    <w:basedOn w:val="a"/>
    <w:link w:val="92"/>
    <w:uiPriority w:val="99"/>
    <w:rsid w:val="004B37C7"/>
    <w:pPr>
      <w:shd w:val="clear" w:color="auto" w:fill="FFFFFF"/>
      <w:spacing w:before="180" w:line="230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82">
    <w:name w:val="Основной текст (8)_"/>
    <w:link w:val="83"/>
    <w:uiPriority w:val="99"/>
    <w:locked/>
    <w:rsid w:val="004B37C7"/>
    <w:rPr>
      <w:sz w:val="17"/>
      <w:shd w:val="clear" w:color="auto" w:fill="FFFFFF"/>
    </w:rPr>
  </w:style>
  <w:style w:type="character" w:customStyle="1" w:styleId="aff9">
    <w:name w:val="Подпись к таблице_"/>
    <w:link w:val="1f6"/>
    <w:uiPriority w:val="99"/>
    <w:locked/>
    <w:rsid w:val="004B37C7"/>
    <w:rPr>
      <w:sz w:val="17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4B37C7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84">
    <w:name w:val="Основной текст (8) + Не полужирный"/>
    <w:uiPriority w:val="99"/>
    <w:rsid w:val="004B37C7"/>
    <w:rPr>
      <w:rFonts w:ascii="Times New Roman" w:hAnsi="Times New Roman"/>
      <w:b/>
      <w:noProof/>
      <w:spacing w:val="0"/>
      <w:sz w:val="17"/>
      <w:shd w:val="clear" w:color="auto" w:fill="FFFFFF"/>
    </w:rPr>
  </w:style>
  <w:style w:type="character" w:customStyle="1" w:styleId="48">
    <w:name w:val="Основной текст (4) + 8"/>
    <w:aliases w:val="5 pt3,Не полужирный1"/>
    <w:uiPriority w:val="99"/>
    <w:rsid w:val="004B37C7"/>
    <w:rPr>
      <w:rFonts w:ascii="Times New Roman" w:hAnsi="Times New Roman"/>
      <w:b/>
      <w:spacing w:val="0"/>
      <w:sz w:val="17"/>
    </w:rPr>
  </w:style>
  <w:style w:type="paragraph" w:customStyle="1" w:styleId="214">
    <w:name w:val="Основной текст (2)1"/>
    <w:basedOn w:val="a"/>
    <w:uiPriority w:val="99"/>
    <w:rsid w:val="004B37C7"/>
    <w:pPr>
      <w:shd w:val="clear" w:color="auto" w:fill="FFFFFF"/>
      <w:spacing w:before="120" w:line="211" w:lineRule="exact"/>
      <w:jc w:val="both"/>
    </w:pPr>
    <w:rPr>
      <w:sz w:val="27"/>
      <w:szCs w:val="27"/>
    </w:rPr>
  </w:style>
  <w:style w:type="paragraph" w:customStyle="1" w:styleId="1f6">
    <w:name w:val="Подпись к таблице1"/>
    <w:basedOn w:val="a"/>
    <w:link w:val="aff9"/>
    <w:uiPriority w:val="99"/>
    <w:rsid w:val="004B37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89">
    <w:name w:val="Основной текст (8) + 9"/>
    <w:aliases w:val="5 pt1"/>
    <w:uiPriority w:val="99"/>
    <w:rsid w:val="004B37C7"/>
    <w:rPr>
      <w:rFonts w:ascii="Times New Roman" w:hAnsi="Times New Roman"/>
      <w:b/>
      <w:noProof/>
      <w:spacing w:val="0"/>
      <w:sz w:val="19"/>
      <w:shd w:val="clear" w:color="auto" w:fill="FFFFFF"/>
    </w:rPr>
  </w:style>
  <w:style w:type="character" w:customStyle="1" w:styleId="340">
    <w:name w:val="Основной текст (34)_"/>
    <w:link w:val="341"/>
    <w:uiPriority w:val="99"/>
    <w:locked/>
    <w:rsid w:val="004B37C7"/>
    <w:rPr>
      <w:rFonts w:ascii="Bookman Old Style" w:hAnsi="Bookman Old Style"/>
      <w:noProof/>
      <w:sz w:val="17"/>
      <w:shd w:val="clear" w:color="auto" w:fill="FFFFFF"/>
    </w:rPr>
  </w:style>
  <w:style w:type="character" w:customStyle="1" w:styleId="2c">
    <w:name w:val="Основной текст (2) + Полужирный"/>
    <w:uiPriority w:val="99"/>
    <w:rsid w:val="004B37C7"/>
    <w:rPr>
      <w:rFonts w:ascii="Times New Roman" w:hAnsi="Times New Roman"/>
      <w:b/>
      <w:spacing w:val="0"/>
      <w:sz w:val="17"/>
    </w:rPr>
  </w:style>
  <w:style w:type="character" w:customStyle="1" w:styleId="360">
    <w:name w:val="Основной текст (36)_"/>
    <w:link w:val="361"/>
    <w:uiPriority w:val="99"/>
    <w:locked/>
    <w:rsid w:val="004B37C7"/>
    <w:rPr>
      <w:b/>
      <w:noProof/>
      <w:sz w:val="18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4B37C7"/>
    <w:rPr>
      <w:b/>
      <w:noProof/>
      <w:sz w:val="18"/>
      <w:shd w:val="clear" w:color="auto" w:fill="FFFFFF"/>
    </w:rPr>
  </w:style>
  <w:style w:type="character" w:customStyle="1" w:styleId="380">
    <w:name w:val="Основной текст (38)_"/>
    <w:link w:val="381"/>
    <w:uiPriority w:val="99"/>
    <w:locked/>
    <w:rsid w:val="004B37C7"/>
    <w:rPr>
      <w:noProof/>
      <w:sz w:val="16"/>
      <w:shd w:val="clear" w:color="auto" w:fill="FFFFFF"/>
    </w:rPr>
  </w:style>
  <w:style w:type="character" w:customStyle="1" w:styleId="411">
    <w:name w:val="Основной текст (41)_"/>
    <w:link w:val="412"/>
    <w:uiPriority w:val="99"/>
    <w:locked/>
    <w:rsid w:val="004B37C7"/>
    <w:rPr>
      <w:b/>
      <w:noProof/>
      <w:sz w:val="18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37C7"/>
    <w:pPr>
      <w:shd w:val="clear" w:color="auto" w:fill="FFFFFF"/>
      <w:spacing w:line="240" w:lineRule="atLeast"/>
    </w:pPr>
    <w:rPr>
      <w:rFonts w:ascii="Bookman Old Style" w:eastAsiaTheme="minorHAnsi" w:hAnsi="Bookman Old Style" w:cstheme="minorBidi"/>
      <w:noProof/>
      <w:sz w:val="17"/>
      <w:szCs w:val="22"/>
      <w:lang w:eastAsia="en-US"/>
    </w:rPr>
  </w:style>
  <w:style w:type="paragraph" w:customStyle="1" w:styleId="361">
    <w:name w:val="Основной текст (36)"/>
    <w:basedOn w:val="a"/>
    <w:link w:val="360"/>
    <w:uiPriority w:val="99"/>
    <w:rsid w:val="004B37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noProof/>
      <w:sz w:val="18"/>
      <w:szCs w:val="22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4B37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noProof/>
      <w:sz w:val="18"/>
      <w:szCs w:val="22"/>
      <w:lang w:eastAsia="en-US"/>
    </w:rPr>
  </w:style>
  <w:style w:type="paragraph" w:customStyle="1" w:styleId="381">
    <w:name w:val="Основной текст (38)"/>
    <w:basedOn w:val="a"/>
    <w:link w:val="380"/>
    <w:uiPriority w:val="99"/>
    <w:rsid w:val="004B37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6"/>
      <w:szCs w:val="22"/>
      <w:lang w:eastAsia="en-US"/>
    </w:rPr>
  </w:style>
  <w:style w:type="paragraph" w:customStyle="1" w:styleId="412">
    <w:name w:val="Основной текст (41)"/>
    <w:basedOn w:val="a"/>
    <w:link w:val="411"/>
    <w:uiPriority w:val="99"/>
    <w:rsid w:val="004B37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noProof/>
      <w:sz w:val="18"/>
      <w:szCs w:val="22"/>
      <w:lang w:eastAsia="en-US"/>
    </w:rPr>
  </w:style>
  <w:style w:type="character" w:customStyle="1" w:styleId="2d">
    <w:name w:val="Основной текст (2) + Малые прописные"/>
    <w:uiPriority w:val="99"/>
    <w:rsid w:val="004B37C7"/>
    <w:rPr>
      <w:rFonts w:ascii="Times New Roman" w:hAnsi="Times New Roman"/>
      <w:b/>
      <w:smallCaps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character" w:customStyle="1" w:styleId="71">
    <w:name w:val="Основной текст (7)_"/>
    <w:link w:val="72"/>
    <w:uiPriority w:val="99"/>
    <w:locked/>
    <w:rsid w:val="004B37C7"/>
    <w:rPr>
      <w:b/>
      <w:spacing w:val="-10"/>
      <w:sz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B37C7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b/>
      <w:spacing w:val="-10"/>
      <w:sz w:val="28"/>
      <w:szCs w:val="22"/>
      <w:lang w:eastAsia="en-US"/>
    </w:rPr>
  </w:style>
  <w:style w:type="character" w:customStyle="1" w:styleId="180">
    <w:name w:val="Основной текст (18)_"/>
    <w:link w:val="181"/>
    <w:uiPriority w:val="99"/>
    <w:locked/>
    <w:rsid w:val="004B37C7"/>
    <w:rPr>
      <w:sz w:val="64"/>
      <w:shd w:val="clear" w:color="auto" w:fill="FFFFFF"/>
    </w:rPr>
  </w:style>
  <w:style w:type="paragraph" w:customStyle="1" w:styleId="181">
    <w:name w:val="Основной текст (18)1"/>
    <w:basedOn w:val="a"/>
    <w:link w:val="180"/>
    <w:uiPriority w:val="99"/>
    <w:rsid w:val="004B37C7"/>
    <w:pPr>
      <w:widowControl w:val="0"/>
      <w:shd w:val="clear" w:color="auto" w:fill="FFFFFF"/>
      <w:spacing w:before="1680" w:after="60" w:line="758" w:lineRule="exact"/>
      <w:ind w:hanging="800"/>
    </w:pPr>
    <w:rPr>
      <w:rFonts w:asciiTheme="minorHAnsi" w:eastAsiaTheme="minorHAnsi" w:hAnsiTheme="minorHAnsi" w:cstheme="minorBidi"/>
      <w:sz w:val="64"/>
      <w:szCs w:val="22"/>
      <w:lang w:eastAsia="en-US"/>
    </w:rPr>
  </w:style>
  <w:style w:type="character" w:customStyle="1" w:styleId="230">
    <w:name w:val="Основной текст (23)_"/>
    <w:link w:val="231"/>
    <w:uiPriority w:val="99"/>
    <w:locked/>
    <w:rsid w:val="004B37C7"/>
    <w:rPr>
      <w:sz w:val="39"/>
      <w:shd w:val="clear" w:color="auto" w:fill="FFFFFF"/>
    </w:rPr>
  </w:style>
  <w:style w:type="character" w:customStyle="1" w:styleId="232">
    <w:name w:val="Основной текст (23)2"/>
    <w:uiPriority w:val="99"/>
    <w:rsid w:val="004B37C7"/>
    <w:rPr>
      <w:rFonts w:ascii="Times New Roman" w:hAnsi="Times New Roman"/>
      <w:sz w:val="39"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4B37C7"/>
    <w:pPr>
      <w:widowControl w:val="0"/>
      <w:shd w:val="clear" w:color="auto" w:fill="FFFFFF"/>
      <w:spacing w:before="300" w:after="900" w:line="240" w:lineRule="atLeast"/>
    </w:pPr>
    <w:rPr>
      <w:rFonts w:asciiTheme="minorHAnsi" w:eastAsiaTheme="minorHAnsi" w:hAnsiTheme="minorHAnsi" w:cstheme="minorBidi"/>
      <w:sz w:val="39"/>
      <w:szCs w:val="22"/>
      <w:lang w:eastAsia="en-US"/>
    </w:rPr>
  </w:style>
  <w:style w:type="character" w:customStyle="1" w:styleId="3a">
    <w:name w:val="Основной текст (3)_"/>
    <w:link w:val="313"/>
    <w:uiPriority w:val="99"/>
    <w:locked/>
    <w:rsid w:val="004B37C7"/>
    <w:rPr>
      <w:sz w:val="55"/>
      <w:shd w:val="clear" w:color="auto" w:fill="FFFFFF"/>
    </w:rPr>
  </w:style>
  <w:style w:type="paragraph" w:customStyle="1" w:styleId="313">
    <w:name w:val="Основной текст (3)1"/>
    <w:basedOn w:val="a"/>
    <w:link w:val="3a"/>
    <w:uiPriority w:val="99"/>
    <w:rsid w:val="004B37C7"/>
    <w:pPr>
      <w:widowControl w:val="0"/>
      <w:shd w:val="clear" w:color="auto" w:fill="FFFFFF"/>
      <w:spacing w:before="1080" w:after="360" w:line="240" w:lineRule="atLeast"/>
      <w:ind w:hanging="1160"/>
    </w:pPr>
    <w:rPr>
      <w:rFonts w:asciiTheme="minorHAnsi" w:eastAsiaTheme="minorHAnsi" w:hAnsiTheme="minorHAnsi" w:cstheme="minorBidi"/>
      <w:sz w:val="55"/>
      <w:szCs w:val="22"/>
      <w:lang w:eastAsia="en-US"/>
    </w:rPr>
  </w:style>
  <w:style w:type="paragraph" w:customStyle="1" w:styleId="3b">
    <w:name w:val="Основной текст (3)"/>
    <w:basedOn w:val="a"/>
    <w:uiPriority w:val="99"/>
    <w:rsid w:val="004B37C7"/>
    <w:pPr>
      <w:widowControl w:val="0"/>
      <w:shd w:val="clear" w:color="auto" w:fill="FFFFFF"/>
      <w:spacing w:before="1260" w:after="420" w:line="240" w:lineRule="atLeast"/>
      <w:ind w:hanging="320"/>
    </w:pPr>
    <w:rPr>
      <w:b/>
      <w:bCs/>
      <w:sz w:val="28"/>
      <w:szCs w:val="28"/>
    </w:rPr>
  </w:style>
  <w:style w:type="character" w:customStyle="1" w:styleId="212pt">
    <w:name w:val="Основной текст (2) + 12 pt"/>
    <w:aliases w:val="Полужирный1,Малые прописные,Основной текст (2) + Candara,12 pt,Не полужирный"/>
    <w:uiPriority w:val="99"/>
    <w:rsid w:val="004B37C7"/>
    <w:rPr>
      <w:rFonts w:ascii="Times New Roman" w:hAnsi="Times New Roman"/>
      <w:b/>
      <w:smallCaps/>
      <w:sz w:val="24"/>
      <w:u w:val="none"/>
      <w:shd w:val="clear" w:color="auto" w:fill="FFFFFF"/>
    </w:rPr>
  </w:style>
  <w:style w:type="paragraph" w:customStyle="1" w:styleId="BodyText23">
    <w:name w:val="Body Text 23"/>
    <w:basedOn w:val="a"/>
    <w:uiPriority w:val="99"/>
    <w:rsid w:val="004B37C7"/>
    <w:pPr>
      <w:jc w:val="both"/>
    </w:pPr>
    <w:rPr>
      <w:i/>
      <w:sz w:val="24"/>
      <w:lang w:val="uk-UA"/>
    </w:rPr>
  </w:style>
  <w:style w:type="character" w:styleId="affa">
    <w:name w:val="annotation reference"/>
    <w:uiPriority w:val="99"/>
    <w:rsid w:val="004B37C7"/>
    <w:rPr>
      <w:rFonts w:cs="Times New Roman"/>
      <w:sz w:val="16"/>
    </w:rPr>
  </w:style>
  <w:style w:type="paragraph" w:styleId="affb">
    <w:name w:val="annotation text"/>
    <w:basedOn w:val="a"/>
    <w:link w:val="affc"/>
    <w:uiPriority w:val="99"/>
    <w:rsid w:val="004B37C7"/>
  </w:style>
  <w:style w:type="character" w:customStyle="1" w:styleId="affc">
    <w:name w:val="Текст примечания Знак"/>
    <w:basedOn w:val="a0"/>
    <w:link w:val="affb"/>
    <w:uiPriority w:val="99"/>
    <w:rsid w:val="004B3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4B37C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4B37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footnote text"/>
    <w:basedOn w:val="a"/>
    <w:link w:val="afff0"/>
    <w:uiPriority w:val="99"/>
    <w:rsid w:val="004B37C7"/>
  </w:style>
  <w:style w:type="character" w:customStyle="1" w:styleId="afff0">
    <w:name w:val="Текст сноски Знак"/>
    <w:basedOn w:val="a0"/>
    <w:link w:val="afff"/>
    <w:uiPriority w:val="99"/>
    <w:rsid w:val="004B3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4B37C7"/>
    <w:rPr>
      <w:rFonts w:cs="Times New Roman"/>
      <w:vertAlign w:val="superscript"/>
    </w:rPr>
  </w:style>
  <w:style w:type="paragraph" w:customStyle="1" w:styleId="Style234">
    <w:name w:val="Style234"/>
    <w:basedOn w:val="a"/>
    <w:uiPriority w:val="99"/>
    <w:rsid w:val="004B37C7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B37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4">
    <w:name w:val="Style184"/>
    <w:basedOn w:val="a"/>
    <w:uiPriority w:val="99"/>
    <w:rsid w:val="004B37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4B37C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42">
    <w:name w:val="Style242"/>
    <w:basedOn w:val="a"/>
    <w:uiPriority w:val="99"/>
    <w:rsid w:val="004B37C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49">
    <w:name w:val="Style249"/>
    <w:basedOn w:val="a"/>
    <w:uiPriority w:val="99"/>
    <w:rsid w:val="004B37C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52">
    <w:name w:val="Style252"/>
    <w:basedOn w:val="a"/>
    <w:uiPriority w:val="99"/>
    <w:rsid w:val="004B37C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317">
    <w:name w:val="Font Style317"/>
    <w:uiPriority w:val="99"/>
    <w:rsid w:val="004B37C7"/>
    <w:rPr>
      <w:rFonts w:ascii="Times New Roman" w:hAnsi="Times New Roman"/>
      <w:b/>
      <w:sz w:val="24"/>
    </w:rPr>
  </w:style>
  <w:style w:type="character" w:customStyle="1" w:styleId="FontStyle343">
    <w:name w:val="Font Style343"/>
    <w:uiPriority w:val="99"/>
    <w:rsid w:val="004B37C7"/>
    <w:rPr>
      <w:rFonts w:ascii="Arial" w:hAnsi="Arial"/>
      <w:i/>
      <w:sz w:val="22"/>
    </w:rPr>
  </w:style>
  <w:style w:type="paragraph" w:customStyle="1" w:styleId="Style5">
    <w:name w:val="Style5"/>
    <w:basedOn w:val="a"/>
    <w:uiPriority w:val="99"/>
    <w:rsid w:val="004B37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55">
    <w:name w:val="Style255"/>
    <w:basedOn w:val="a"/>
    <w:uiPriority w:val="99"/>
    <w:rsid w:val="004B37C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48">
    <w:name w:val="Style248"/>
    <w:basedOn w:val="a"/>
    <w:uiPriority w:val="99"/>
    <w:rsid w:val="004B37C7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1f7">
    <w:name w:val="Без интервала1"/>
    <w:uiPriority w:val="99"/>
    <w:rsid w:val="004B37C7"/>
    <w:pPr>
      <w:suppressAutoHyphens/>
      <w:spacing w:after="0" w:line="240" w:lineRule="auto"/>
      <w:ind w:right="-142"/>
      <w:jc w:val="both"/>
    </w:pPr>
    <w:rPr>
      <w:rFonts w:ascii="Calibri" w:eastAsia="Calibri" w:hAnsi="Calibri" w:cs="Times New Roman"/>
      <w:lang w:val="uk-UA" w:eastAsia="ar-SA"/>
    </w:rPr>
  </w:style>
  <w:style w:type="paragraph" w:customStyle="1" w:styleId="LTGliederung1">
    <w:name w:val="???????~LT~Gliederung 1"/>
    <w:uiPriority w:val="99"/>
    <w:rsid w:val="004B37C7"/>
    <w:pPr>
      <w:autoSpaceDE w:val="0"/>
      <w:autoSpaceDN w:val="0"/>
      <w:adjustRightInd w:val="0"/>
      <w:spacing w:after="283" w:line="240" w:lineRule="auto"/>
    </w:pPr>
    <w:rPr>
      <w:rFonts w:ascii="Arial" w:eastAsia="Arial Unicode MS" w:hAnsi="Arial" w:cs="Arial"/>
      <w:color w:val="000000"/>
      <w:kern w:val="1"/>
      <w:sz w:val="64"/>
      <w:szCs w:val="64"/>
      <w:lang w:eastAsia="ru-RU"/>
    </w:rPr>
  </w:style>
  <w:style w:type="character" w:customStyle="1" w:styleId="215">
    <w:name w:val="Основной текст (21)_"/>
    <w:link w:val="2110"/>
    <w:uiPriority w:val="99"/>
    <w:locked/>
    <w:rsid w:val="004B37C7"/>
    <w:rPr>
      <w:sz w:val="48"/>
      <w:shd w:val="clear" w:color="auto" w:fill="FFFFFF"/>
    </w:rPr>
  </w:style>
  <w:style w:type="paragraph" w:customStyle="1" w:styleId="2110">
    <w:name w:val="Основной текст (21)1"/>
    <w:basedOn w:val="a"/>
    <w:link w:val="215"/>
    <w:uiPriority w:val="99"/>
    <w:rsid w:val="004B37C7"/>
    <w:pPr>
      <w:widowControl w:val="0"/>
      <w:shd w:val="clear" w:color="auto" w:fill="FFFFFF"/>
      <w:spacing w:before="840" w:after="300" w:line="466" w:lineRule="exact"/>
      <w:ind w:hanging="480"/>
    </w:pPr>
    <w:rPr>
      <w:rFonts w:asciiTheme="minorHAnsi" w:eastAsiaTheme="minorHAnsi" w:hAnsiTheme="minorHAnsi" w:cstheme="minorBidi"/>
      <w:sz w:val="48"/>
      <w:szCs w:val="22"/>
      <w:lang w:eastAsia="en-US"/>
    </w:rPr>
  </w:style>
  <w:style w:type="character" w:customStyle="1" w:styleId="rvts15">
    <w:name w:val="rvts15"/>
    <w:uiPriority w:val="99"/>
    <w:rsid w:val="004B37C7"/>
    <w:rPr>
      <w:rFonts w:cs="Times New Roman"/>
    </w:rPr>
  </w:style>
  <w:style w:type="character" w:customStyle="1" w:styleId="rvts82">
    <w:name w:val="rvts82"/>
    <w:uiPriority w:val="99"/>
    <w:rsid w:val="004B37C7"/>
    <w:rPr>
      <w:rFonts w:cs="Times New Roman"/>
    </w:rPr>
  </w:style>
  <w:style w:type="paragraph" w:customStyle="1" w:styleId="rvps7">
    <w:name w:val="rvps7"/>
    <w:basedOn w:val="a"/>
    <w:uiPriority w:val="99"/>
    <w:rsid w:val="004B37C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rvps14">
    <w:name w:val="rvps14"/>
    <w:basedOn w:val="a"/>
    <w:uiPriority w:val="99"/>
    <w:rsid w:val="004B37C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rvps2">
    <w:name w:val="rvps2"/>
    <w:basedOn w:val="a"/>
    <w:uiPriority w:val="99"/>
    <w:rsid w:val="004B37C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rvps12">
    <w:name w:val="rvps12"/>
    <w:basedOn w:val="a"/>
    <w:uiPriority w:val="99"/>
    <w:rsid w:val="004B37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ff2">
    <w:name w:val="Подпись к картинке_"/>
    <w:link w:val="afff3"/>
    <w:uiPriority w:val="99"/>
    <w:locked/>
    <w:rsid w:val="004B37C7"/>
    <w:rPr>
      <w:sz w:val="28"/>
      <w:shd w:val="clear" w:color="auto" w:fill="FFFFFF"/>
    </w:rPr>
  </w:style>
  <w:style w:type="paragraph" w:customStyle="1" w:styleId="afff3">
    <w:name w:val="Подпись к картинке"/>
    <w:basedOn w:val="a"/>
    <w:link w:val="afff2"/>
    <w:uiPriority w:val="99"/>
    <w:rsid w:val="004B37C7"/>
    <w:pPr>
      <w:widowControl w:val="0"/>
      <w:shd w:val="clear" w:color="auto" w:fill="FFFFFF"/>
      <w:spacing w:line="312" w:lineRule="exact"/>
      <w:ind w:firstLine="136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f8">
    <w:name w:val="Заголовок №1_"/>
    <w:link w:val="112"/>
    <w:uiPriority w:val="99"/>
    <w:locked/>
    <w:rsid w:val="004B37C7"/>
    <w:rPr>
      <w:b/>
      <w:sz w:val="34"/>
      <w:shd w:val="clear" w:color="auto" w:fill="FFFFFF"/>
    </w:rPr>
  </w:style>
  <w:style w:type="character" w:customStyle="1" w:styleId="1f9">
    <w:name w:val="Заголовок №1"/>
    <w:uiPriority w:val="99"/>
    <w:rsid w:val="004B37C7"/>
    <w:rPr>
      <w:rFonts w:ascii="Times New Roman" w:hAnsi="Times New Roman"/>
      <w:b/>
      <w:sz w:val="34"/>
      <w:u w:val="single"/>
      <w:shd w:val="clear" w:color="auto" w:fill="FFFFFF"/>
    </w:rPr>
  </w:style>
  <w:style w:type="character" w:customStyle="1" w:styleId="213pt1">
    <w:name w:val="Основной текст (2) + 13 pt1"/>
    <w:aliases w:val="Курсив1,Интервал 1 pt1,Основной текст (2) + 13 pt3"/>
    <w:uiPriority w:val="99"/>
    <w:rsid w:val="004B37C7"/>
    <w:rPr>
      <w:rFonts w:ascii="Times New Roman" w:hAnsi="Times New Roman"/>
      <w:i/>
      <w:spacing w:val="30"/>
      <w:sz w:val="26"/>
      <w:u w:val="none"/>
      <w:shd w:val="clear" w:color="auto" w:fill="FFFFFF"/>
    </w:rPr>
  </w:style>
  <w:style w:type="paragraph" w:customStyle="1" w:styleId="112">
    <w:name w:val="Заголовок №11"/>
    <w:basedOn w:val="a"/>
    <w:link w:val="1f8"/>
    <w:uiPriority w:val="99"/>
    <w:rsid w:val="004B37C7"/>
    <w:pPr>
      <w:widowControl w:val="0"/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sz w:val="34"/>
      <w:szCs w:val="22"/>
      <w:lang w:eastAsia="en-US"/>
    </w:rPr>
  </w:style>
  <w:style w:type="character" w:customStyle="1" w:styleId="-">
    <w:name w:val="Интернет-ссылка"/>
    <w:uiPriority w:val="99"/>
    <w:rsid w:val="004B37C7"/>
    <w:rPr>
      <w:color w:val="000080"/>
      <w:u w:val="single"/>
    </w:rPr>
  </w:style>
  <w:style w:type="paragraph" w:customStyle="1" w:styleId="afff4">
    <w:name w:val="???????"/>
    <w:rsid w:val="004B37C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Calibri" w:hAnsi="Tahoma" w:cs="Calibri"/>
      <w:color w:val="000000"/>
      <w:sz w:val="48"/>
      <w:szCs w:val="48"/>
      <w:lang w:eastAsia="ar-SA"/>
    </w:rPr>
  </w:style>
  <w:style w:type="character" w:styleId="afff5">
    <w:name w:val="Hyperlink"/>
    <w:uiPriority w:val="99"/>
    <w:rsid w:val="004B37C7"/>
    <w:rPr>
      <w:rFonts w:cs="Times New Roman"/>
      <w:color w:val="0000FF"/>
      <w:u w:val="single"/>
    </w:rPr>
  </w:style>
  <w:style w:type="paragraph" w:customStyle="1" w:styleId="xl63">
    <w:name w:val="xl63"/>
    <w:basedOn w:val="a"/>
    <w:uiPriority w:val="99"/>
    <w:rsid w:val="004B37C7"/>
    <w:pPr>
      <w:shd w:val="clear" w:color="FFFFFF" w:fill="FFFFCC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center"/>
    </w:pPr>
    <w:rPr>
      <w:color w:val="FF0000"/>
    </w:rPr>
  </w:style>
  <w:style w:type="paragraph" w:customStyle="1" w:styleId="xl74">
    <w:name w:val="xl74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4">
    <w:name w:val="xl84"/>
    <w:basedOn w:val="a"/>
    <w:uiPriority w:val="99"/>
    <w:rsid w:val="004B37C7"/>
    <w:pPr>
      <w:pBdr>
        <w:bottom w:val="single" w:sz="4" w:space="0" w:color="3C3C3C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DDD9C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uiPriority w:val="99"/>
    <w:rsid w:val="004B37C7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4B37C7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4B37C7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4B37C7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character" w:customStyle="1" w:styleId="130">
    <w:name w:val="Основной текст + 13"/>
    <w:aliases w:val="5 pt"/>
    <w:uiPriority w:val="99"/>
    <w:rsid w:val="004B37C7"/>
    <w:rPr>
      <w:rFonts w:ascii="Times New Roman" w:hAnsi="Times New Roman"/>
      <w:color w:val="000000"/>
      <w:spacing w:val="0"/>
      <w:w w:val="100"/>
      <w:position w:val="0"/>
      <w:sz w:val="27"/>
      <w:u w:val="none"/>
      <w:lang w:val="uk-UA"/>
    </w:rPr>
  </w:style>
  <w:style w:type="character" w:customStyle="1" w:styleId="afff6">
    <w:name w:val="Основной текст + Полужирный"/>
    <w:aliases w:val="Интервал -1 pt"/>
    <w:uiPriority w:val="99"/>
    <w:rsid w:val="004B37C7"/>
    <w:rPr>
      <w:rFonts w:ascii="Times New Roman" w:hAnsi="Times New Roman"/>
      <w:b/>
      <w:color w:val="000000"/>
      <w:spacing w:val="-30"/>
      <w:w w:val="100"/>
      <w:position w:val="0"/>
      <w:sz w:val="28"/>
      <w:u w:val="none"/>
      <w:lang w:val="uk-UA"/>
    </w:rPr>
  </w:style>
  <w:style w:type="character" w:styleId="afff7">
    <w:name w:val="line number"/>
    <w:uiPriority w:val="99"/>
    <w:rsid w:val="004B37C7"/>
    <w:rPr>
      <w:rFonts w:cs="Times New Roman"/>
    </w:rPr>
  </w:style>
  <w:style w:type="character" w:customStyle="1" w:styleId="135pt0">
    <w:name w:val="Основной текст + 13;5 pt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-1pt0">
    <w:name w:val="Основной текст + Полужирный;Интервал -1 pt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uk-UA"/>
    </w:rPr>
  </w:style>
  <w:style w:type="paragraph" w:styleId="afff8">
    <w:name w:val="Intense Quote"/>
    <w:basedOn w:val="a"/>
    <w:next w:val="a"/>
    <w:link w:val="afff9"/>
    <w:uiPriority w:val="30"/>
    <w:qFormat/>
    <w:rsid w:val="004B37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4B37C7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WW8Num1z1">
    <w:name w:val="WW8Num1z1"/>
    <w:rsid w:val="004B37C7"/>
  </w:style>
  <w:style w:type="character" w:customStyle="1" w:styleId="WW8Num1z2">
    <w:name w:val="WW8Num1z2"/>
    <w:rsid w:val="004B37C7"/>
  </w:style>
  <w:style w:type="character" w:customStyle="1" w:styleId="WW8Num1z3">
    <w:name w:val="WW8Num1z3"/>
    <w:rsid w:val="004B37C7"/>
  </w:style>
  <w:style w:type="character" w:customStyle="1" w:styleId="WW8Num1z4">
    <w:name w:val="WW8Num1z4"/>
    <w:rsid w:val="004B37C7"/>
  </w:style>
  <w:style w:type="character" w:customStyle="1" w:styleId="WW8Num1z5">
    <w:name w:val="WW8Num1z5"/>
    <w:rsid w:val="004B37C7"/>
  </w:style>
  <w:style w:type="character" w:customStyle="1" w:styleId="WW8Num1z6">
    <w:name w:val="WW8Num1z6"/>
    <w:rsid w:val="004B37C7"/>
  </w:style>
  <w:style w:type="character" w:customStyle="1" w:styleId="WW8Num1z7">
    <w:name w:val="WW8Num1z7"/>
    <w:rsid w:val="004B37C7"/>
  </w:style>
  <w:style w:type="character" w:customStyle="1" w:styleId="WW8Num1z8">
    <w:name w:val="WW8Num1z8"/>
    <w:rsid w:val="004B37C7"/>
  </w:style>
  <w:style w:type="character" w:customStyle="1" w:styleId="WW8Num3z0">
    <w:name w:val="WW8Num3z0"/>
    <w:rsid w:val="004B37C7"/>
    <w:rPr>
      <w:rFonts w:ascii="Symbol" w:hAnsi="Symbol" w:cs="Symbol"/>
    </w:rPr>
  </w:style>
  <w:style w:type="character" w:customStyle="1" w:styleId="WW8Num3z1">
    <w:name w:val="WW8Num3z1"/>
    <w:rsid w:val="004B37C7"/>
    <w:rPr>
      <w:rFonts w:ascii="Courier New" w:hAnsi="Courier New" w:cs="Courier New"/>
    </w:rPr>
  </w:style>
  <w:style w:type="character" w:customStyle="1" w:styleId="WW8Num3z2">
    <w:name w:val="WW8Num3z2"/>
    <w:rsid w:val="004B37C7"/>
    <w:rPr>
      <w:rFonts w:ascii="Wingdings" w:hAnsi="Wingdings" w:cs="Wingdings"/>
    </w:rPr>
  </w:style>
  <w:style w:type="character" w:customStyle="1" w:styleId="WW8Num5z1">
    <w:name w:val="WW8Num5z1"/>
    <w:rsid w:val="004B37C7"/>
    <w:rPr>
      <w:rFonts w:ascii="Courier New" w:hAnsi="Courier New" w:cs="Courier New"/>
    </w:rPr>
  </w:style>
  <w:style w:type="character" w:customStyle="1" w:styleId="WW8Num5z2">
    <w:name w:val="WW8Num5z2"/>
    <w:rsid w:val="004B37C7"/>
    <w:rPr>
      <w:rFonts w:ascii="Wingdings" w:hAnsi="Wingdings" w:cs="Wingdings"/>
    </w:rPr>
  </w:style>
  <w:style w:type="character" w:customStyle="1" w:styleId="WW8Num5z3">
    <w:name w:val="WW8Num5z3"/>
    <w:rsid w:val="004B37C7"/>
    <w:rPr>
      <w:rFonts w:ascii="Symbol" w:hAnsi="Symbol" w:cs="Symbol"/>
    </w:rPr>
  </w:style>
  <w:style w:type="character" w:customStyle="1" w:styleId="WW8Num5z4">
    <w:name w:val="WW8Num5z4"/>
    <w:rsid w:val="004B37C7"/>
  </w:style>
  <w:style w:type="character" w:customStyle="1" w:styleId="WW8Num5z5">
    <w:name w:val="WW8Num5z5"/>
    <w:rsid w:val="004B37C7"/>
  </w:style>
  <w:style w:type="character" w:customStyle="1" w:styleId="WW8Num5z6">
    <w:name w:val="WW8Num5z6"/>
    <w:rsid w:val="004B37C7"/>
  </w:style>
  <w:style w:type="character" w:customStyle="1" w:styleId="WW8Num5z7">
    <w:name w:val="WW8Num5z7"/>
    <w:rsid w:val="004B37C7"/>
  </w:style>
  <w:style w:type="character" w:customStyle="1" w:styleId="WW8Num5z8">
    <w:name w:val="WW8Num5z8"/>
    <w:rsid w:val="004B37C7"/>
  </w:style>
  <w:style w:type="character" w:customStyle="1" w:styleId="WW8Num6z1">
    <w:name w:val="WW8Num6z1"/>
    <w:rsid w:val="004B37C7"/>
  </w:style>
  <w:style w:type="character" w:customStyle="1" w:styleId="WW8Num6z2">
    <w:name w:val="WW8Num6z2"/>
    <w:rsid w:val="004B37C7"/>
  </w:style>
  <w:style w:type="character" w:customStyle="1" w:styleId="WW8Num6z3">
    <w:name w:val="WW8Num6z3"/>
    <w:rsid w:val="004B37C7"/>
  </w:style>
  <w:style w:type="character" w:customStyle="1" w:styleId="WW8Num6z4">
    <w:name w:val="WW8Num6z4"/>
    <w:rsid w:val="004B37C7"/>
  </w:style>
  <w:style w:type="character" w:customStyle="1" w:styleId="WW8Num6z5">
    <w:name w:val="WW8Num6z5"/>
    <w:rsid w:val="004B37C7"/>
  </w:style>
  <w:style w:type="character" w:customStyle="1" w:styleId="WW8Num6z6">
    <w:name w:val="WW8Num6z6"/>
    <w:rsid w:val="004B37C7"/>
  </w:style>
  <w:style w:type="character" w:customStyle="1" w:styleId="WW8Num6z7">
    <w:name w:val="WW8Num6z7"/>
    <w:rsid w:val="004B37C7"/>
  </w:style>
  <w:style w:type="character" w:customStyle="1" w:styleId="WW8Num6z8">
    <w:name w:val="WW8Num6z8"/>
    <w:rsid w:val="004B37C7"/>
  </w:style>
  <w:style w:type="character" w:customStyle="1" w:styleId="WW8Num7z0">
    <w:name w:val="WW8Num7z0"/>
    <w:rsid w:val="004B37C7"/>
    <w:rPr>
      <w:rFonts w:ascii="Symbol" w:hAnsi="Symbol" w:cs="OpenSymbol"/>
    </w:rPr>
  </w:style>
  <w:style w:type="character" w:customStyle="1" w:styleId="Absatz-Standardschriftart">
    <w:name w:val="Absatz-Standardschriftart"/>
    <w:rsid w:val="004B37C7"/>
  </w:style>
  <w:style w:type="character" w:customStyle="1" w:styleId="WW-Absatz-Standardschriftart">
    <w:name w:val="WW-Absatz-Standardschriftart"/>
    <w:rsid w:val="004B37C7"/>
  </w:style>
  <w:style w:type="character" w:customStyle="1" w:styleId="WW-Absatz-Standardschriftart1">
    <w:name w:val="WW-Absatz-Standardschriftart1"/>
    <w:rsid w:val="004B37C7"/>
  </w:style>
  <w:style w:type="character" w:customStyle="1" w:styleId="WW-Absatz-Standardschriftart11">
    <w:name w:val="WW-Absatz-Standardschriftart11"/>
    <w:rsid w:val="004B37C7"/>
  </w:style>
  <w:style w:type="character" w:customStyle="1" w:styleId="WW-Absatz-Standardschriftart111">
    <w:name w:val="WW-Absatz-Standardschriftart111"/>
    <w:rsid w:val="004B37C7"/>
  </w:style>
  <w:style w:type="character" w:customStyle="1" w:styleId="WW-Absatz-Standardschriftart1111">
    <w:name w:val="WW-Absatz-Standardschriftart1111"/>
    <w:rsid w:val="004B37C7"/>
  </w:style>
  <w:style w:type="character" w:customStyle="1" w:styleId="WW-Absatz-Standardschriftart11111">
    <w:name w:val="WW-Absatz-Standardschriftart11111"/>
    <w:rsid w:val="004B37C7"/>
  </w:style>
  <w:style w:type="character" w:customStyle="1" w:styleId="WW8Num4z1">
    <w:name w:val="WW8Num4z1"/>
    <w:rsid w:val="004B37C7"/>
    <w:rPr>
      <w:rFonts w:ascii="Courier New" w:hAnsi="Courier New" w:cs="Courier New"/>
    </w:rPr>
  </w:style>
  <w:style w:type="character" w:customStyle="1" w:styleId="WW8Num4z2">
    <w:name w:val="WW8Num4z2"/>
    <w:rsid w:val="004B37C7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4B37C7"/>
  </w:style>
  <w:style w:type="character" w:customStyle="1" w:styleId="WW-Absatz-Standardschriftart1111111">
    <w:name w:val="WW-Absatz-Standardschriftart1111111"/>
    <w:rsid w:val="004B37C7"/>
  </w:style>
  <w:style w:type="character" w:customStyle="1" w:styleId="WW8Num2z1">
    <w:name w:val="WW8Num2z1"/>
    <w:rsid w:val="004B37C7"/>
    <w:rPr>
      <w:rFonts w:ascii="Courier New" w:hAnsi="Courier New" w:cs="Courier New"/>
    </w:rPr>
  </w:style>
  <w:style w:type="character" w:customStyle="1" w:styleId="WW8Num2z2">
    <w:name w:val="WW8Num2z2"/>
    <w:rsid w:val="004B37C7"/>
    <w:rPr>
      <w:rFonts w:ascii="Wingdings" w:hAnsi="Wingdings" w:cs="Wingdings"/>
    </w:rPr>
  </w:style>
  <w:style w:type="character" w:customStyle="1" w:styleId="WW8Num2z3">
    <w:name w:val="WW8Num2z3"/>
    <w:rsid w:val="004B37C7"/>
    <w:rPr>
      <w:rFonts w:ascii="Symbol" w:hAnsi="Symbol" w:cs="Symbol"/>
    </w:rPr>
  </w:style>
  <w:style w:type="character" w:customStyle="1" w:styleId="afffa">
    <w:name w:val="Символ нумерации"/>
    <w:rsid w:val="004B37C7"/>
  </w:style>
  <w:style w:type="character" w:customStyle="1" w:styleId="afffb">
    <w:name w:val="Маркеры списка"/>
    <w:rsid w:val="004B37C7"/>
    <w:rPr>
      <w:rFonts w:ascii="OpenSymbol" w:eastAsia="OpenSymbol" w:hAnsi="OpenSymbol" w:cs="OpenSymbol"/>
    </w:rPr>
  </w:style>
  <w:style w:type="character" w:customStyle="1" w:styleId="translation">
    <w:name w:val="translation"/>
    <w:rsid w:val="004B37C7"/>
  </w:style>
  <w:style w:type="paragraph" w:customStyle="1" w:styleId="1fa">
    <w:name w:val="Основной текст1"/>
    <w:basedOn w:val="a"/>
    <w:rsid w:val="004B37C7"/>
    <w:pPr>
      <w:widowControl w:val="0"/>
      <w:shd w:val="clear" w:color="auto" w:fill="FFFFFF"/>
      <w:spacing w:before="180" w:after="180" w:line="226" w:lineRule="exact"/>
      <w:ind w:hanging="240"/>
      <w:jc w:val="both"/>
    </w:pPr>
    <w:rPr>
      <w:sz w:val="19"/>
      <w:szCs w:val="19"/>
    </w:rPr>
  </w:style>
  <w:style w:type="character" w:customStyle="1" w:styleId="94">
    <w:name w:val="Заголовок №9_"/>
    <w:link w:val="95"/>
    <w:rsid w:val="004B37C7"/>
    <w:rPr>
      <w:b/>
      <w:bCs/>
      <w:sz w:val="27"/>
      <w:szCs w:val="27"/>
      <w:shd w:val="clear" w:color="auto" w:fill="FFFFFF"/>
    </w:rPr>
  </w:style>
  <w:style w:type="character" w:customStyle="1" w:styleId="9115pt">
    <w:name w:val="Заголовок №9 + 11;5 pt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20">
    <w:name w:val="Подпись к таблице (12)_"/>
    <w:link w:val="121"/>
    <w:rsid w:val="004B37C7"/>
    <w:rPr>
      <w:b/>
      <w:bCs/>
      <w:sz w:val="19"/>
      <w:szCs w:val="19"/>
      <w:shd w:val="clear" w:color="auto" w:fill="FFFFFF"/>
    </w:rPr>
  </w:style>
  <w:style w:type="character" w:customStyle="1" w:styleId="75pt1">
    <w:name w:val="Основной текст + 7;5 pt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paragraph" w:customStyle="1" w:styleId="95">
    <w:name w:val="Заголовок №9"/>
    <w:basedOn w:val="a"/>
    <w:link w:val="94"/>
    <w:rsid w:val="004B37C7"/>
    <w:pPr>
      <w:widowControl w:val="0"/>
      <w:shd w:val="clear" w:color="auto" w:fill="FFFFFF"/>
      <w:spacing w:line="274" w:lineRule="exact"/>
      <w:jc w:val="both"/>
      <w:outlineLvl w:val="8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21">
    <w:name w:val="Подпись к таблице (12)"/>
    <w:basedOn w:val="a"/>
    <w:link w:val="120"/>
    <w:rsid w:val="004B37C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table" w:styleId="1-50">
    <w:name w:val="Medium Grid 1 Accent 5"/>
    <w:basedOn w:val="a1"/>
    <w:uiPriority w:val="67"/>
    <w:rsid w:val="004B37C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2e">
    <w:name w:val="Основной текст (2) + Не полужирный"/>
    <w:uiPriority w:val="99"/>
    <w:rsid w:val="004B37C7"/>
    <w:rPr>
      <w:rFonts w:ascii="Times New Roman" w:hAnsi="Times New Roman" w:cs="Times New Roman"/>
      <w:spacing w:val="0"/>
      <w:sz w:val="24"/>
      <w:szCs w:val="24"/>
    </w:rPr>
  </w:style>
  <w:style w:type="character" w:customStyle="1" w:styleId="afffc">
    <w:name w:val="Основной текст + Курсив"/>
    <w:uiPriority w:val="99"/>
    <w:rsid w:val="004B37C7"/>
    <w:rPr>
      <w:rFonts w:ascii="Times New Roman" w:hAnsi="Times New Roman" w:cs="Times New Roman"/>
      <w:i/>
      <w:iCs/>
      <w:spacing w:val="0"/>
      <w:sz w:val="24"/>
      <w:szCs w:val="24"/>
    </w:rPr>
  </w:style>
  <w:style w:type="paragraph" w:customStyle="1" w:styleId="1fb">
    <w:name w:val="Знак Знак Знак Знак Знак Знак Знак Знак Знак Знак Знак1"/>
    <w:basedOn w:val="a"/>
    <w:autoRedefine/>
    <w:uiPriority w:val="99"/>
    <w:rsid w:val="004B37C7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13">
    <w:name w:val="Абзац списка11"/>
    <w:basedOn w:val="a"/>
    <w:uiPriority w:val="99"/>
    <w:qFormat/>
    <w:rsid w:val="004B37C7"/>
    <w:pPr>
      <w:ind w:left="720"/>
      <w:contextualSpacing/>
    </w:pPr>
    <w:rPr>
      <w:sz w:val="24"/>
      <w:szCs w:val="24"/>
    </w:rPr>
  </w:style>
  <w:style w:type="paragraph" w:customStyle="1" w:styleId="2f">
    <w:name w:val="Абзац списка2"/>
    <w:basedOn w:val="a"/>
    <w:rsid w:val="004B37C7"/>
    <w:pPr>
      <w:ind w:left="720"/>
      <w:contextualSpacing/>
    </w:pPr>
    <w:rPr>
      <w:rFonts w:eastAsia="Calibri"/>
      <w:sz w:val="24"/>
      <w:szCs w:val="24"/>
    </w:rPr>
  </w:style>
  <w:style w:type="character" w:customStyle="1" w:styleId="rvts23">
    <w:name w:val="rvts23"/>
    <w:basedOn w:val="a0"/>
    <w:uiPriority w:val="99"/>
    <w:rsid w:val="004B37C7"/>
  </w:style>
  <w:style w:type="paragraph" w:customStyle="1" w:styleId="1fc">
    <w:name w:val="Знак1"/>
    <w:basedOn w:val="a"/>
    <w:autoRedefine/>
    <w:rsid w:val="004B37C7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styleId="afffd">
    <w:name w:val="FollowedHyperlink"/>
    <w:uiPriority w:val="99"/>
    <w:unhideWhenUsed/>
    <w:rsid w:val="004B37C7"/>
    <w:rPr>
      <w:color w:val="800080"/>
      <w:u w:val="single"/>
    </w:rPr>
  </w:style>
  <w:style w:type="paragraph" w:customStyle="1" w:styleId="afffe">
    <w:name w:val="Абзац списку"/>
    <w:basedOn w:val="a"/>
    <w:uiPriority w:val="34"/>
    <w:qFormat/>
    <w:rsid w:val="004B3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Acronym"/>
    <w:basedOn w:val="a0"/>
    <w:uiPriority w:val="99"/>
    <w:unhideWhenUsed/>
    <w:rsid w:val="004B37C7"/>
  </w:style>
  <w:style w:type="character" w:customStyle="1" w:styleId="2f0">
    <w:name w:val="Название Знак2"/>
    <w:basedOn w:val="a0"/>
    <w:uiPriority w:val="10"/>
    <w:rsid w:val="004F18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43">
    <w:name w:val="Сетка таблицы4"/>
    <w:basedOn w:val="a1"/>
    <w:next w:val="a4"/>
    <w:uiPriority w:val="59"/>
    <w:rsid w:val="00C840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DDA6-2C26-4BA7-ACB0-C5D771E2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</cp:lastModifiedBy>
  <cp:revision>4</cp:revision>
  <dcterms:created xsi:type="dcterms:W3CDTF">2022-09-11T15:36:00Z</dcterms:created>
  <dcterms:modified xsi:type="dcterms:W3CDTF">2023-11-29T13:35:00Z</dcterms:modified>
</cp:coreProperties>
</file>