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F7" w:rsidRPr="005B02F7" w:rsidRDefault="00642249" w:rsidP="006422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42249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     </w:t>
      </w:r>
      <w:r w:rsidR="005B02F7"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Додаток </w:t>
      </w:r>
      <w:r w:rsid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 </w:t>
      </w:r>
      <w:r w:rsidR="005B02F7"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 листа </w:t>
      </w:r>
    </w:p>
    <w:p w:rsidR="005B02F7" w:rsidRPr="005B02F7" w:rsidRDefault="005B02F7" w:rsidP="005B02F7">
      <w:pPr>
        <w:spacing w:after="0" w:line="240" w:lineRule="auto"/>
        <w:ind w:left="6946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№234/02-10 від 23.05</w:t>
      </w:r>
    </w:p>
    <w:p w:rsidR="005B02F7" w:rsidRPr="00642249" w:rsidRDefault="00642249" w:rsidP="005B02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Звіт про роботу </w:t>
      </w:r>
      <w:proofErr w:type="spellStart"/>
      <w:r w:rsidRPr="006422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Підгайчиківського</w:t>
      </w:r>
      <w:proofErr w:type="spellEnd"/>
      <w:r w:rsidRPr="006422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422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ліцею</w:t>
      </w:r>
      <w:proofErr w:type="spellEnd"/>
    </w:p>
    <w:p w:rsidR="005B02F7" w:rsidRPr="005B02F7" w:rsidRDefault="005B02F7" w:rsidP="005B02F7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Освітній процес</w:t>
      </w:r>
    </w:p>
    <w:p w:rsidR="005B02F7" w:rsidRPr="005B02F7" w:rsidRDefault="00DD3F8B" w:rsidP="005B02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орієнтований на 640 учнів</w:t>
      </w:r>
    </w:p>
    <w:p w:rsidR="005B02F7" w:rsidRPr="005B02F7" w:rsidRDefault="00642249" w:rsidP="005B02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навчається   277   учнів</w:t>
      </w:r>
    </w:p>
    <w:p w:rsidR="005B02F7" w:rsidRPr="005B02F7" w:rsidRDefault="005B02F7" w:rsidP="005B02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робочі навчальні пла</w:t>
      </w:r>
      <w:r w:rsidR="006422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ни на 2021/2022 навчальний рік складено згідно вимог</w:t>
      </w:r>
    </w:p>
    <w:p w:rsidR="005B02F7" w:rsidRPr="005B02F7" w:rsidRDefault="00642249" w:rsidP="005B02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протягом року ліцей  </w:t>
      </w:r>
      <w:r w:rsidR="001948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працював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над проблемним питанням «Формування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учнів засобами інноваційних технологій»</w:t>
      </w:r>
    </w:p>
    <w:p w:rsidR="005B02F7" w:rsidRPr="005B02F7" w:rsidRDefault="0043499E" w:rsidP="005B02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якість освіти забезпечувалася</w:t>
      </w:r>
    </w:p>
    <w:p w:rsidR="005B02F7" w:rsidRPr="005B02F7" w:rsidRDefault="005B02F7" w:rsidP="005B02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зв’я</w:t>
      </w:r>
      <w:r w:rsidR="006422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зку із епідемією корона вірусу  та оголошенням воєнного стану навчання пров</w:t>
      </w:r>
      <w:r w:rsidR="004349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одилося з використанням елементів дистанційних </w:t>
      </w:r>
      <w:r w:rsidR="006422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технологій.</w:t>
      </w:r>
      <w:r w:rsidR="004349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A42E8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Дане питання було на контролі Д</w:t>
      </w:r>
      <w:r w:rsidR="006422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ержавної служби якості освіти.</w:t>
      </w:r>
      <w:r w:rsidR="004349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Даною службою б</w:t>
      </w:r>
      <w:r w:rsidR="006422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уло проведено співбесіду з директором ліцею та </w:t>
      </w:r>
      <w:proofErr w:type="spellStart"/>
      <w:r w:rsidR="006422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відвідано</w:t>
      </w:r>
      <w:proofErr w:type="spellEnd"/>
      <w:r w:rsidR="006422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уроки</w:t>
      </w:r>
      <w:r w:rsidR="004349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математика 9 клас (вчитель </w:t>
      </w:r>
      <w:proofErr w:type="spellStart"/>
      <w:r w:rsidR="004349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Гайдащук</w:t>
      </w:r>
      <w:proofErr w:type="spellEnd"/>
      <w:r w:rsidR="004349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І.П.), українська мова 6-Б клас (вчитель </w:t>
      </w:r>
      <w:proofErr w:type="spellStart"/>
      <w:r w:rsidR="004349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Михайлюк</w:t>
      </w:r>
      <w:proofErr w:type="spellEnd"/>
      <w:r w:rsidR="004349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О.Р.).</w:t>
      </w:r>
    </w:p>
    <w:p w:rsidR="005B02F7" w:rsidRPr="001948A2" w:rsidRDefault="0043499E" w:rsidP="001948A2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індивідуальне навчання 2 учнів, інклюзія 3 учнів</w:t>
      </w:r>
      <w:r w:rsidR="001948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B02F7" w:rsidRPr="005B02F7" w:rsidRDefault="005B02F7" w:rsidP="005B02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 закладі 2021-2022 </w:t>
      </w:r>
      <w:proofErr w:type="spellStart"/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</w:t>
      </w:r>
      <w:r w:rsidR="004349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.р</w:t>
      </w:r>
      <w:proofErr w:type="spellEnd"/>
      <w:r w:rsidR="004349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функціонували такі гуртки:хореографічний, «Влучний стрілець», « Юний стрілець»,хоровий,</w:t>
      </w:r>
      <w:proofErr w:type="spellStart"/>
      <w:r w:rsidR="004349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вокальний.Гурток</w:t>
      </w:r>
      <w:proofErr w:type="spellEnd"/>
      <w:r w:rsidR="004349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техніки пішохідного туризму, який фінансується обласним центром туризму.</w:t>
      </w:r>
    </w:p>
    <w:p w:rsidR="005B02F7" w:rsidRPr="005B02F7" w:rsidRDefault="0043499E" w:rsidP="005B02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санітарно-гігієнічний стан задовільний.</w:t>
      </w:r>
    </w:p>
    <w:p w:rsidR="005B02F7" w:rsidRDefault="0043499E" w:rsidP="005B02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чим пишаємося :</w:t>
      </w:r>
      <w:r w:rsidR="001948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перші місця в другому етапі  10 клас конкурсу знавців української мови імені П.</w:t>
      </w:r>
      <w:proofErr w:type="spellStart"/>
      <w:r w:rsidR="001948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Яцика</w:t>
      </w:r>
      <w:proofErr w:type="spellEnd"/>
      <w:r w:rsidR="001948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конкурсу імені Шевченка, Всеукраїнської учнівської олімпіади з української мови  та екології.</w:t>
      </w:r>
    </w:p>
    <w:p w:rsidR="001948A2" w:rsidRDefault="001948A2" w:rsidP="005B02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Третє місце в третьому етапі Всеукраїнської учнівської олімпіади з екології 10 клас.</w:t>
      </w:r>
    </w:p>
    <w:p w:rsidR="001948A2" w:rsidRPr="005B02F7" w:rsidRDefault="001948A2" w:rsidP="001948A2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B02F7" w:rsidRPr="005B02F7" w:rsidRDefault="005B02F7" w:rsidP="005B02F7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Кадрове забезпечення</w:t>
      </w:r>
    </w:p>
    <w:p w:rsidR="005B02F7" w:rsidRPr="005B02F7" w:rsidRDefault="001948A2" w:rsidP="005B02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забезпечення кадрами</w:t>
      </w:r>
    </w:p>
    <w:p w:rsidR="005B02F7" w:rsidRPr="005B02F7" w:rsidRDefault="005B02F7" w:rsidP="005B02F7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а) кваліфікаційні категорії:</w:t>
      </w:r>
    </w:p>
    <w:p w:rsidR="005B02F7" w:rsidRPr="005B02F7" w:rsidRDefault="005B02F7" w:rsidP="005B02F7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«спеціаліст вищої категорії» - </w:t>
      </w:r>
      <w:r w:rsidR="001948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</w:t>
      </w:r>
    </w:p>
    <w:p w:rsidR="005B02F7" w:rsidRPr="005B02F7" w:rsidRDefault="005B02F7" w:rsidP="005B02F7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«спеціаліст І категорії» - </w:t>
      </w:r>
      <w:r w:rsidR="001948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</w:p>
    <w:p w:rsidR="005B02F7" w:rsidRPr="005B02F7" w:rsidRDefault="005B02F7" w:rsidP="005B02F7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«спеціаліст ІІ категорії» - </w:t>
      </w:r>
      <w:r w:rsidR="001948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</w:p>
    <w:p w:rsidR="005B02F7" w:rsidRPr="005B02F7" w:rsidRDefault="005B02F7" w:rsidP="005B02F7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«спеціаліст» - </w:t>
      </w:r>
      <w:r w:rsidR="001948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</w:p>
    <w:p w:rsidR="005B02F7" w:rsidRPr="005B02F7" w:rsidRDefault="005B02F7" w:rsidP="005B02F7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б) педагогічні звання:</w:t>
      </w:r>
    </w:p>
    <w:p w:rsidR="005B02F7" w:rsidRPr="005B02F7" w:rsidRDefault="005B02F7" w:rsidP="005B02F7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«учитель-методист» - </w:t>
      </w:r>
      <w:r w:rsidR="001948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</w:p>
    <w:p w:rsidR="005B02F7" w:rsidRPr="005B02F7" w:rsidRDefault="005B02F7" w:rsidP="005B02F7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«старший учитель» - </w:t>
      </w:r>
      <w:r w:rsidR="001948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</w:p>
    <w:p w:rsidR="005B02F7" w:rsidRPr="005B02F7" w:rsidRDefault="005B02F7" w:rsidP="005B02F7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в) вчи</w:t>
      </w:r>
      <w:r w:rsidR="001948A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телів - пенсіонерів – 3</w:t>
      </w:r>
    </w:p>
    <w:p w:rsidR="005B02F7" w:rsidRPr="005B02F7" w:rsidRDefault="005B02F7" w:rsidP="005B02F7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г) за штатним розписом господарсько-обслуговуючого персоналу</w:t>
      </w:r>
      <w:r w:rsidR="00A42E8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11 ставок, фактично використовується 9,5 ставок.</w:t>
      </w:r>
    </w:p>
    <w:p w:rsidR="005B02F7" w:rsidRPr="005B02F7" w:rsidRDefault="00A42E89" w:rsidP="005B02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курси підвищення кваліфікації пройдено згідно реєстрації.</w:t>
      </w:r>
    </w:p>
    <w:p w:rsidR="005B02F7" w:rsidRPr="005B02F7" w:rsidRDefault="005B02F7" w:rsidP="005B02F7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Методична робота</w:t>
      </w:r>
    </w:p>
    <w:p w:rsidR="005B02F7" w:rsidRPr="005B02F7" w:rsidRDefault="005B02F7" w:rsidP="005B02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система методич</w:t>
      </w:r>
      <w:r w:rsidR="00A42E8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роботи має таку структуру: працюють методичні об’єднання, постійно діючі психолого-педагогічні семінари.</w:t>
      </w:r>
    </w:p>
    <w:p w:rsidR="005B02F7" w:rsidRPr="00A42E89" w:rsidRDefault="00A42E89" w:rsidP="00A42E89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впроваджують у практику роботу з дітьми з особливими потребами.</w:t>
      </w:r>
    </w:p>
    <w:p w:rsidR="005B02F7" w:rsidRDefault="00A42E89" w:rsidP="00A42E89">
      <w:pPr>
        <w:numPr>
          <w:ilvl w:val="0"/>
          <w:numId w:val="7"/>
        </w:numPr>
        <w:spacing w:after="16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робота психологічної служби</w:t>
      </w:r>
    </w:p>
    <w:p w:rsidR="00A42E89" w:rsidRPr="00A42E89" w:rsidRDefault="00A42E89" w:rsidP="00A42E8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E89">
        <w:rPr>
          <w:rFonts w:ascii="Times New Roman" w:hAnsi="Times New Roman" w:cs="Times New Roman"/>
          <w:sz w:val="28"/>
          <w:szCs w:val="28"/>
        </w:rPr>
        <w:t>Продовж</w:t>
      </w:r>
      <w:proofErr w:type="spellEnd"/>
      <w:r w:rsidRPr="00A42E89">
        <w:rPr>
          <w:rFonts w:ascii="Times New Roman" w:hAnsi="Times New Roman" w:cs="Times New Roman"/>
          <w:sz w:val="28"/>
          <w:szCs w:val="28"/>
        </w:rPr>
        <w:t xml:space="preserve"> 2021-2022 </w:t>
      </w:r>
      <w:proofErr w:type="spellStart"/>
      <w:r w:rsidRPr="00A42E89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A42E89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A42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E89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A42E89"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 w:rsidRPr="00A42E89">
        <w:rPr>
          <w:rFonts w:ascii="Times New Roman" w:hAnsi="Times New Roman" w:cs="Times New Roman"/>
          <w:sz w:val="28"/>
          <w:szCs w:val="28"/>
        </w:rPr>
        <w:t>Підгайчиківського</w:t>
      </w:r>
      <w:proofErr w:type="spellEnd"/>
      <w:r w:rsidRPr="00A42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E89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A42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E89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A42E89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A42E89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A42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E89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A42E89">
        <w:rPr>
          <w:rFonts w:ascii="Times New Roman" w:hAnsi="Times New Roman" w:cs="Times New Roman"/>
          <w:sz w:val="28"/>
          <w:szCs w:val="28"/>
        </w:rPr>
        <w:t>:</w:t>
      </w:r>
    </w:p>
    <w:p w:rsidR="00A42E89" w:rsidRPr="000C5E7B" w:rsidRDefault="00A42E89" w:rsidP="00DD3F8B">
      <w:pPr>
        <w:pStyle w:val="a9"/>
        <w:spacing w:before="0" w:beforeAutospacing="0" w:after="295" w:afterAutospacing="0"/>
        <w:ind w:left="1068"/>
        <w:jc w:val="both"/>
        <w:rPr>
          <w:color w:val="212121"/>
          <w:sz w:val="28"/>
          <w:szCs w:val="28"/>
        </w:rPr>
      </w:pPr>
      <w:r w:rsidRPr="000C5E7B">
        <w:rPr>
          <w:color w:val="212121"/>
          <w:sz w:val="28"/>
          <w:szCs w:val="28"/>
        </w:rPr>
        <w:t xml:space="preserve">- психологічний супровід </w:t>
      </w:r>
      <w:r>
        <w:rPr>
          <w:color w:val="212121"/>
          <w:sz w:val="28"/>
          <w:szCs w:val="28"/>
        </w:rPr>
        <w:t xml:space="preserve"> </w:t>
      </w:r>
      <w:r w:rsidRPr="000C5E7B">
        <w:rPr>
          <w:color w:val="212121"/>
          <w:sz w:val="28"/>
          <w:szCs w:val="28"/>
        </w:rPr>
        <w:t>учасників освітнього процесу в умовах упровадження Концепції «Нова українська школа» .</w:t>
      </w:r>
    </w:p>
    <w:p w:rsidR="00A42E89" w:rsidRPr="000C5E7B" w:rsidRDefault="00A42E89" w:rsidP="00A42E89">
      <w:pPr>
        <w:pStyle w:val="a9"/>
        <w:spacing w:before="0" w:beforeAutospacing="0" w:after="295" w:afterAutospacing="0"/>
        <w:ind w:left="708"/>
        <w:jc w:val="both"/>
        <w:rPr>
          <w:color w:val="212121"/>
          <w:sz w:val="28"/>
          <w:szCs w:val="28"/>
        </w:rPr>
      </w:pPr>
      <w:r w:rsidRPr="000C5E7B">
        <w:rPr>
          <w:color w:val="212121"/>
          <w:sz w:val="28"/>
          <w:szCs w:val="28"/>
        </w:rPr>
        <w:t>- адаптація дітей до умов п</w:t>
      </w:r>
      <w:r>
        <w:rPr>
          <w:color w:val="212121"/>
          <w:sz w:val="28"/>
          <w:szCs w:val="28"/>
        </w:rPr>
        <w:t>еребування в навчально</w:t>
      </w:r>
      <w:r w:rsidRPr="000C5E7B">
        <w:rPr>
          <w:color w:val="212121"/>
          <w:sz w:val="28"/>
          <w:szCs w:val="28"/>
        </w:rPr>
        <w:t>му закладі;</w:t>
      </w:r>
    </w:p>
    <w:p w:rsidR="00A42E89" w:rsidRPr="000C5E7B" w:rsidRDefault="00A42E89" w:rsidP="00A42E89">
      <w:pPr>
        <w:pStyle w:val="a9"/>
        <w:spacing w:before="0" w:beforeAutospacing="0" w:after="295" w:afterAutospacing="0"/>
        <w:ind w:left="1068"/>
        <w:jc w:val="both"/>
        <w:rPr>
          <w:color w:val="212121"/>
          <w:sz w:val="28"/>
          <w:szCs w:val="28"/>
        </w:rPr>
      </w:pPr>
      <w:r w:rsidRPr="000C5E7B">
        <w:rPr>
          <w:color w:val="212121"/>
          <w:sz w:val="28"/>
          <w:szCs w:val="28"/>
        </w:rPr>
        <w:t xml:space="preserve">- психологічний супровід дітей з </w:t>
      </w:r>
      <w:r>
        <w:rPr>
          <w:color w:val="212121"/>
          <w:sz w:val="28"/>
          <w:szCs w:val="28"/>
        </w:rPr>
        <w:t>особливими освітніми потребами ;</w:t>
      </w:r>
    </w:p>
    <w:p w:rsidR="00A42E89" w:rsidRPr="000C5E7B" w:rsidRDefault="00A42E89" w:rsidP="00A42E89">
      <w:pPr>
        <w:pStyle w:val="a9"/>
        <w:spacing w:before="0" w:beforeAutospacing="0" w:after="295" w:afterAutospacing="0"/>
        <w:ind w:left="1068"/>
        <w:jc w:val="both"/>
        <w:rPr>
          <w:color w:val="212121"/>
          <w:sz w:val="28"/>
          <w:szCs w:val="28"/>
        </w:rPr>
      </w:pPr>
      <w:r w:rsidRPr="000C5E7B">
        <w:rPr>
          <w:color w:val="212121"/>
          <w:sz w:val="28"/>
          <w:szCs w:val="28"/>
        </w:rPr>
        <w:t>- організація роботи з дітьми групи ризику;</w:t>
      </w:r>
    </w:p>
    <w:p w:rsidR="00A42E89" w:rsidRPr="000C5E7B" w:rsidRDefault="00A42E89" w:rsidP="00A42E89">
      <w:pPr>
        <w:pStyle w:val="a9"/>
        <w:spacing w:before="0" w:beforeAutospacing="0" w:after="295" w:afterAutospacing="0"/>
        <w:ind w:left="1068"/>
        <w:jc w:val="both"/>
        <w:rPr>
          <w:color w:val="212121"/>
          <w:sz w:val="28"/>
          <w:szCs w:val="28"/>
        </w:rPr>
      </w:pPr>
      <w:r w:rsidRPr="000C5E7B">
        <w:rPr>
          <w:color w:val="212121"/>
          <w:sz w:val="28"/>
          <w:szCs w:val="28"/>
        </w:rPr>
        <w:t>- професійне самовизначення старшокласників;</w:t>
      </w:r>
    </w:p>
    <w:p w:rsidR="00A42E89" w:rsidRPr="000C5E7B" w:rsidRDefault="00A42E89" w:rsidP="00A42E89">
      <w:pPr>
        <w:pStyle w:val="a9"/>
        <w:spacing w:before="0" w:beforeAutospacing="0" w:after="295" w:afterAutospacing="0"/>
        <w:ind w:left="1068"/>
        <w:jc w:val="both"/>
        <w:rPr>
          <w:color w:val="212121"/>
          <w:sz w:val="28"/>
          <w:szCs w:val="28"/>
        </w:rPr>
      </w:pPr>
      <w:r w:rsidRPr="000C5E7B">
        <w:rPr>
          <w:color w:val="212121"/>
          <w:sz w:val="28"/>
          <w:szCs w:val="28"/>
        </w:rPr>
        <w:t>- організац</w:t>
      </w:r>
      <w:r>
        <w:rPr>
          <w:color w:val="212121"/>
          <w:sz w:val="28"/>
          <w:szCs w:val="28"/>
        </w:rPr>
        <w:t>ія роботи з обдарованими дітьми</w:t>
      </w:r>
      <w:r w:rsidRPr="000C5E7B">
        <w:rPr>
          <w:color w:val="212121"/>
          <w:sz w:val="28"/>
          <w:szCs w:val="28"/>
        </w:rPr>
        <w:t>;</w:t>
      </w:r>
    </w:p>
    <w:p w:rsidR="00A42E89" w:rsidRPr="000C5E7B" w:rsidRDefault="00A42E89" w:rsidP="00A42E89">
      <w:pPr>
        <w:pStyle w:val="a9"/>
        <w:spacing w:before="0" w:beforeAutospacing="0" w:after="295" w:afterAutospacing="0"/>
        <w:ind w:left="1068"/>
        <w:jc w:val="both"/>
        <w:rPr>
          <w:color w:val="212121"/>
          <w:sz w:val="28"/>
          <w:szCs w:val="28"/>
        </w:rPr>
      </w:pPr>
      <w:r w:rsidRPr="000C5E7B">
        <w:rPr>
          <w:color w:val="212121"/>
          <w:sz w:val="28"/>
          <w:szCs w:val="28"/>
        </w:rPr>
        <w:t>- сприяння психологічному здоров'ю дітей, підлітків батьків і педагогів;</w:t>
      </w:r>
    </w:p>
    <w:p w:rsidR="00A42E89" w:rsidRPr="000C5E7B" w:rsidRDefault="00A42E89" w:rsidP="00A42E89">
      <w:pPr>
        <w:pStyle w:val="a9"/>
        <w:spacing w:before="0" w:beforeAutospacing="0" w:after="295" w:afterAutospacing="0"/>
        <w:ind w:left="1068"/>
        <w:jc w:val="both"/>
        <w:rPr>
          <w:color w:val="212121"/>
          <w:sz w:val="28"/>
          <w:szCs w:val="28"/>
        </w:rPr>
      </w:pPr>
      <w:r w:rsidRPr="000C5E7B">
        <w:rPr>
          <w:color w:val="212121"/>
          <w:sz w:val="28"/>
          <w:szCs w:val="28"/>
        </w:rPr>
        <w:t xml:space="preserve">- попередження </w:t>
      </w:r>
      <w:proofErr w:type="spellStart"/>
      <w:r w:rsidRPr="000C5E7B">
        <w:rPr>
          <w:color w:val="212121"/>
          <w:sz w:val="28"/>
          <w:szCs w:val="28"/>
        </w:rPr>
        <w:t>суїцидальної</w:t>
      </w:r>
      <w:proofErr w:type="spellEnd"/>
      <w:r w:rsidRPr="000C5E7B">
        <w:rPr>
          <w:color w:val="212121"/>
          <w:sz w:val="28"/>
          <w:szCs w:val="28"/>
        </w:rPr>
        <w:t xml:space="preserve"> поведінки дітей та підлітків, насильницьких дій в сім'</w:t>
      </w:r>
      <w:r>
        <w:rPr>
          <w:color w:val="212121"/>
          <w:sz w:val="28"/>
          <w:szCs w:val="28"/>
        </w:rPr>
        <w:t>ї ;</w:t>
      </w:r>
    </w:p>
    <w:p w:rsidR="00A42E89" w:rsidRPr="000C5E7B" w:rsidRDefault="00A42E89" w:rsidP="00A42E89">
      <w:pPr>
        <w:pStyle w:val="a9"/>
        <w:spacing w:before="0" w:beforeAutospacing="0" w:after="295" w:afterAutospacing="0"/>
        <w:ind w:left="1068"/>
        <w:jc w:val="both"/>
        <w:rPr>
          <w:color w:val="212121"/>
          <w:sz w:val="28"/>
          <w:szCs w:val="28"/>
        </w:rPr>
      </w:pPr>
      <w:r w:rsidRPr="000C5E7B">
        <w:rPr>
          <w:color w:val="212121"/>
          <w:sz w:val="28"/>
          <w:szCs w:val="28"/>
        </w:rPr>
        <w:t xml:space="preserve">- профілактика та подолання конфліктності й жорстокого поводження в учнівському середовищі, профілактика </w:t>
      </w:r>
      <w:proofErr w:type="spellStart"/>
      <w:r w:rsidRPr="000C5E7B">
        <w:rPr>
          <w:color w:val="212121"/>
          <w:sz w:val="28"/>
          <w:szCs w:val="28"/>
        </w:rPr>
        <w:t>булінгу</w:t>
      </w:r>
      <w:proofErr w:type="spellEnd"/>
      <w:r w:rsidRPr="000C5E7B">
        <w:rPr>
          <w:color w:val="212121"/>
          <w:sz w:val="28"/>
          <w:szCs w:val="28"/>
        </w:rPr>
        <w:t>.</w:t>
      </w:r>
    </w:p>
    <w:p w:rsidR="00A42E89" w:rsidRPr="000C5E7B" w:rsidRDefault="00A42E89" w:rsidP="00A42E89">
      <w:pPr>
        <w:pStyle w:val="a9"/>
        <w:spacing w:before="0" w:beforeAutospacing="0" w:after="295" w:afterAutospacing="0"/>
        <w:ind w:left="1068"/>
        <w:jc w:val="both"/>
        <w:rPr>
          <w:color w:val="212121"/>
          <w:sz w:val="28"/>
          <w:szCs w:val="28"/>
        </w:rPr>
      </w:pPr>
      <w:r w:rsidRPr="000C5E7B">
        <w:rPr>
          <w:color w:val="212121"/>
          <w:sz w:val="28"/>
          <w:szCs w:val="28"/>
        </w:rPr>
        <w:t>-</w:t>
      </w:r>
      <w:r>
        <w:rPr>
          <w:color w:val="212121"/>
          <w:sz w:val="28"/>
          <w:szCs w:val="28"/>
        </w:rPr>
        <w:t xml:space="preserve"> </w:t>
      </w:r>
      <w:r w:rsidRPr="000C5E7B">
        <w:rPr>
          <w:color w:val="212121"/>
          <w:sz w:val="28"/>
          <w:szCs w:val="28"/>
        </w:rPr>
        <w:t>формування навичок життєстійкості/</w:t>
      </w:r>
      <w:proofErr w:type="spellStart"/>
      <w:r w:rsidRPr="000C5E7B">
        <w:rPr>
          <w:color w:val="212121"/>
          <w:sz w:val="28"/>
          <w:szCs w:val="28"/>
        </w:rPr>
        <w:t>стресостійкості</w:t>
      </w:r>
      <w:proofErr w:type="spellEnd"/>
      <w:r w:rsidRPr="000C5E7B">
        <w:rPr>
          <w:color w:val="212121"/>
          <w:sz w:val="28"/>
          <w:szCs w:val="28"/>
        </w:rPr>
        <w:t xml:space="preserve"> в учасників освітнього процесу.</w:t>
      </w:r>
    </w:p>
    <w:p w:rsidR="00A42E89" w:rsidRDefault="00A42E89" w:rsidP="00A42E89">
      <w:pPr>
        <w:pStyle w:val="a9"/>
        <w:spacing w:before="0" w:beforeAutospacing="0" w:after="295" w:afterAutospacing="0"/>
        <w:ind w:left="1068"/>
        <w:jc w:val="both"/>
        <w:rPr>
          <w:color w:val="212121"/>
          <w:sz w:val="28"/>
          <w:szCs w:val="28"/>
        </w:rPr>
      </w:pPr>
      <w:r w:rsidRPr="000C5E7B">
        <w:rPr>
          <w:color w:val="212121"/>
          <w:sz w:val="28"/>
          <w:szCs w:val="28"/>
        </w:rPr>
        <w:t>- соціально-психологічний супровід дітей, постраждалих внаслідок військових дій, а також їх батьків .</w:t>
      </w:r>
    </w:p>
    <w:p w:rsidR="00A42E89" w:rsidRPr="00303934" w:rsidRDefault="00A42E89" w:rsidP="00A42E89">
      <w:pPr>
        <w:pStyle w:val="a9"/>
        <w:numPr>
          <w:ilvl w:val="0"/>
          <w:numId w:val="7"/>
        </w:numPr>
        <w:spacing w:before="0" w:beforeAutospacing="0" w:after="295" w:afterAutospacing="0"/>
        <w:ind w:left="1068"/>
        <w:jc w:val="both"/>
        <w:rPr>
          <w:color w:val="212121"/>
          <w:sz w:val="28"/>
          <w:szCs w:val="28"/>
        </w:rPr>
      </w:pPr>
      <w:r w:rsidRPr="00303934">
        <w:rPr>
          <w:color w:val="212121"/>
          <w:sz w:val="28"/>
          <w:szCs w:val="28"/>
        </w:rPr>
        <w:t>В рамках</w:t>
      </w:r>
      <w:r>
        <w:rPr>
          <w:color w:val="212121"/>
          <w:sz w:val="28"/>
          <w:szCs w:val="28"/>
        </w:rPr>
        <w:t xml:space="preserve"> виконання поставлених завдань</w:t>
      </w:r>
      <w:r w:rsidRPr="00303934">
        <w:rPr>
          <w:color w:val="212121"/>
          <w:sz w:val="28"/>
          <w:szCs w:val="28"/>
        </w:rPr>
        <w:t xml:space="preserve">  було здійснено наступні види роботи:</w:t>
      </w:r>
    </w:p>
    <w:p w:rsidR="00A42E89" w:rsidRPr="00303934" w:rsidRDefault="00A42E89" w:rsidP="00A42E89">
      <w:pPr>
        <w:pStyle w:val="a9"/>
        <w:numPr>
          <w:ilvl w:val="0"/>
          <w:numId w:val="7"/>
        </w:numPr>
        <w:spacing w:before="0" w:beforeAutospacing="0" w:after="295" w:afterAutospacing="0"/>
        <w:ind w:left="106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Pr="00303934">
        <w:rPr>
          <w:color w:val="212121"/>
          <w:sz w:val="28"/>
          <w:szCs w:val="28"/>
        </w:rPr>
        <w:t xml:space="preserve"> Консультативна, яка полягає у допомозі учасникам освітнього процесу вирішити ті проблеми, з якими приходять до пс</w:t>
      </w:r>
      <w:r>
        <w:rPr>
          <w:color w:val="212121"/>
          <w:sz w:val="28"/>
          <w:szCs w:val="28"/>
        </w:rPr>
        <w:t>ихолога.</w:t>
      </w:r>
    </w:p>
    <w:p w:rsidR="00A42E89" w:rsidRPr="00303934" w:rsidRDefault="00A42E89" w:rsidP="00A42E89">
      <w:pPr>
        <w:pStyle w:val="a9"/>
        <w:numPr>
          <w:ilvl w:val="0"/>
          <w:numId w:val="7"/>
        </w:numPr>
        <w:spacing w:before="0" w:beforeAutospacing="0" w:after="295" w:afterAutospacing="0"/>
        <w:ind w:left="106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2. </w:t>
      </w:r>
      <w:proofErr w:type="spellStart"/>
      <w:r w:rsidRPr="00303934">
        <w:rPr>
          <w:color w:val="212121"/>
          <w:sz w:val="28"/>
          <w:szCs w:val="28"/>
        </w:rPr>
        <w:t>Психодіагностична</w:t>
      </w:r>
      <w:proofErr w:type="spellEnd"/>
      <w:r w:rsidRPr="00303934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робота, включала</w:t>
      </w:r>
      <w:r w:rsidRPr="00303934">
        <w:rPr>
          <w:color w:val="212121"/>
          <w:sz w:val="28"/>
          <w:szCs w:val="28"/>
        </w:rPr>
        <w:t xml:space="preserve"> виконання різних методик, тестів, опитувальників (на виявлення особистісних особливостей, міжособистісних відносин, пізнавальних процесів). На підставі результатів </w:t>
      </w:r>
      <w:proofErr w:type="spellStart"/>
      <w:r w:rsidRPr="00303934">
        <w:rPr>
          <w:color w:val="212121"/>
          <w:sz w:val="28"/>
          <w:szCs w:val="28"/>
        </w:rPr>
        <w:t>психодіагностичних</w:t>
      </w:r>
      <w:proofErr w:type="spellEnd"/>
      <w:r w:rsidRPr="00303934">
        <w:rPr>
          <w:color w:val="212121"/>
          <w:sz w:val="28"/>
          <w:szCs w:val="28"/>
        </w:rPr>
        <w:t xml:space="preserve"> досліджень робили висновок про подальшу </w:t>
      </w:r>
      <w:proofErr w:type="spellStart"/>
      <w:r w:rsidRPr="00303934">
        <w:rPr>
          <w:color w:val="212121"/>
          <w:sz w:val="28"/>
          <w:szCs w:val="28"/>
        </w:rPr>
        <w:t>корекційну</w:t>
      </w:r>
      <w:proofErr w:type="spellEnd"/>
      <w:r w:rsidRPr="00303934">
        <w:rPr>
          <w:color w:val="212121"/>
          <w:sz w:val="28"/>
          <w:szCs w:val="28"/>
        </w:rPr>
        <w:t xml:space="preserve"> або консультативну роботу.</w:t>
      </w:r>
    </w:p>
    <w:p w:rsidR="00A42E89" w:rsidRPr="00303934" w:rsidRDefault="00A42E89" w:rsidP="00A42E89">
      <w:pPr>
        <w:pStyle w:val="a9"/>
        <w:numPr>
          <w:ilvl w:val="0"/>
          <w:numId w:val="7"/>
        </w:numPr>
        <w:spacing w:before="0" w:beforeAutospacing="0" w:after="295" w:afterAutospacing="0"/>
        <w:ind w:left="106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</w:t>
      </w:r>
      <w:r w:rsidRPr="00303934">
        <w:rPr>
          <w:color w:val="212121"/>
          <w:sz w:val="28"/>
          <w:szCs w:val="28"/>
        </w:rPr>
        <w:t xml:space="preserve"> </w:t>
      </w:r>
      <w:proofErr w:type="spellStart"/>
      <w:r w:rsidRPr="00303934">
        <w:rPr>
          <w:color w:val="212121"/>
          <w:sz w:val="28"/>
          <w:szCs w:val="28"/>
        </w:rPr>
        <w:t>Психокорекційна</w:t>
      </w:r>
      <w:proofErr w:type="spellEnd"/>
      <w:r w:rsidRPr="00303934">
        <w:rPr>
          <w:color w:val="212121"/>
          <w:sz w:val="28"/>
          <w:szCs w:val="28"/>
        </w:rPr>
        <w:t xml:space="preserve"> робота</w:t>
      </w:r>
      <w:r>
        <w:rPr>
          <w:color w:val="212121"/>
          <w:sz w:val="28"/>
          <w:szCs w:val="28"/>
        </w:rPr>
        <w:t xml:space="preserve"> була</w:t>
      </w:r>
      <w:r w:rsidRPr="00303934">
        <w:rPr>
          <w:color w:val="212121"/>
          <w:sz w:val="28"/>
          <w:szCs w:val="28"/>
        </w:rPr>
        <w:t xml:space="preserve"> спрямована на подолання негативних явищ у навчальному закладі, в сім'ї, в соціальному оточенні і розвиток здібностей, формування особистості учня.</w:t>
      </w:r>
    </w:p>
    <w:p w:rsidR="00A42E89" w:rsidRPr="00303934" w:rsidRDefault="00A42E89" w:rsidP="00A42E89">
      <w:pPr>
        <w:pStyle w:val="a9"/>
        <w:numPr>
          <w:ilvl w:val="0"/>
          <w:numId w:val="7"/>
        </w:numPr>
        <w:spacing w:before="0" w:beforeAutospacing="0" w:after="295" w:afterAutospacing="0"/>
        <w:ind w:left="106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4.</w:t>
      </w:r>
      <w:r w:rsidRPr="00303934">
        <w:rPr>
          <w:color w:val="212121"/>
          <w:sz w:val="28"/>
          <w:szCs w:val="28"/>
        </w:rPr>
        <w:t xml:space="preserve"> Профіла</w:t>
      </w:r>
      <w:r>
        <w:rPr>
          <w:color w:val="212121"/>
          <w:sz w:val="28"/>
          <w:szCs w:val="28"/>
        </w:rPr>
        <w:t>ктична робота, суть якої полягала</w:t>
      </w:r>
      <w:r w:rsidRPr="00303934">
        <w:rPr>
          <w:color w:val="212121"/>
          <w:sz w:val="28"/>
          <w:szCs w:val="28"/>
        </w:rPr>
        <w:t xml:space="preserve"> в попередженні можливих негараздів у психологічному і особистісному розвитку учня,</w:t>
      </w:r>
      <w:r>
        <w:rPr>
          <w:color w:val="212121"/>
          <w:sz w:val="28"/>
          <w:szCs w:val="28"/>
        </w:rPr>
        <w:t xml:space="preserve"> </w:t>
      </w:r>
      <w:r w:rsidRPr="00303934">
        <w:rPr>
          <w:color w:val="212121"/>
          <w:sz w:val="28"/>
          <w:szCs w:val="28"/>
        </w:rPr>
        <w:t>робота з батьками та педагогічним колективом.</w:t>
      </w:r>
    </w:p>
    <w:p w:rsidR="005B02F7" w:rsidRPr="005B02F7" w:rsidRDefault="00A42E89" w:rsidP="00A42E89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            </w:t>
      </w:r>
      <w:r w:rsidR="00136E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Проведено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136E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дітей-переселенців тренінг з елементами арт-терапії         «Подорож у безпечне місце.</w:t>
      </w:r>
    </w:p>
    <w:p w:rsidR="005B02F7" w:rsidRPr="005B02F7" w:rsidRDefault="005B02F7" w:rsidP="005B02F7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Позакласна робота</w:t>
      </w:r>
    </w:p>
    <w:p w:rsidR="00F65BCC" w:rsidRDefault="005B02F7" w:rsidP="005B02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виховну роботу було здійснено за н</w:t>
      </w:r>
      <w:r w:rsidR="00136E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апрямами:</w:t>
      </w:r>
    </w:p>
    <w:p w:rsidR="00F65BCC" w:rsidRPr="0010526B" w:rsidRDefault="00F65BCC" w:rsidP="00F65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10526B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10526B">
        <w:rPr>
          <w:rFonts w:ascii="Times New Roman" w:hAnsi="Times New Roman" w:cs="Times New Roman"/>
          <w:b/>
          <w:sz w:val="28"/>
          <w:szCs w:val="28"/>
        </w:rPr>
        <w:t>іннісне</w:t>
      </w:r>
      <w:proofErr w:type="spellEnd"/>
      <w:r w:rsidRPr="001052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b/>
          <w:sz w:val="28"/>
          <w:szCs w:val="28"/>
        </w:rPr>
        <w:t>ставлення</w:t>
      </w:r>
      <w:proofErr w:type="spellEnd"/>
      <w:r w:rsidRPr="001052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b/>
          <w:sz w:val="28"/>
          <w:szCs w:val="28"/>
        </w:rPr>
        <w:t>особистості</w:t>
      </w:r>
      <w:proofErr w:type="spellEnd"/>
      <w:r w:rsidRPr="0010526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10526B">
        <w:rPr>
          <w:rFonts w:ascii="Times New Roman" w:hAnsi="Times New Roman" w:cs="Times New Roman"/>
          <w:b/>
          <w:sz w:val="28"/>
          <w:szCs w:val="28"/>
        </w:rPr>
        <w:t>держави</w:t>
      </w:r>
      <w:proofErr w:type="spellEnd"/>
      <w:r w:rsidRPr="0010526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0526B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1052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b/>
          <w:sz w:val="28"/>
          <w:szCs w:val="28"/>
        </w:rPr>
        <w:t>суспільства</w:t>
      </w:r>
      <w:proofErr w:type="spellEnd"/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526B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тебе» 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</w:rPr>
        <w:t>Заход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10526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грамотності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26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10526B">
        <w:rPr>
          <w:rFonts w:ascii="Times New Roman" w:hAnsi="Times New Roman" w:cs="Times New Roman"/>
          <w:sz w:val="28"/>
          <w:szCs w:val="28"/>
        </w:rPr>
        <w:t>поетична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вітальня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«У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– краса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неповторність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>»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052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дня Миру 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( панно «Ми за МИР»</w:t>
      </w:r>
      <w:proofErr w:type="gramStart"/>
      <w:r w:rsidRPr="001052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асфальті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«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Діти України – за МИР на Землі», інформаційні хвилинки, Всеукраїнська освітня кампанія « Голуб миру</w:t>
      </w:r>
      <w:r w:rsidRPr="0010526B">
        <w:rPr>
          <w:rFonts w:ascii="Times New Roman" w:hAnsi="Times New Roman" w:cs="Times New Roman"/>
          <w:sz w:val="28"/>
          <w:szCs w:val="28"/>
        </w:rPr>
        <w:t>»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21.09)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</w:rPr>
        <w:t xml:space="preserve">До Дня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посвят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козачата</w:t>
      </w:r>
      <w:proofErr w:type="spellEnd"/>
      <w:proofErr w:type="gramStart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козацькі ігри, вікторина «Наші предки», спортивно-оздоровча година,  «козацька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фотосесія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10526B">
        <w:rPr>
          <w:rFonts w:ascii="Times New Roman" w:hAnsi="Times New Roman" w:cs="Times New Roman"/>
          <w:sz w:val="28"/>
          <w:szCs w:val="28"/>
        </w:rPr>
        <w:t xml:space="preserve"> годин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Помолимось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полеглих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за волю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державність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>»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13.10)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</w:rPr>
        <w:t xml:space="preserve">Заходи до Дня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пантбук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proofErr w:type="gramStart"/>
      <w:r w:rsidRPr="0010526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10526B">
        <w:rPr>
          <w:rFonts w:ascii="Times New Roman" w:hAnsi="Times New Roman" w:cs="Times New Roman"/>
          <w:sz w:val="28"/>
          <w:szCs w:val="28"/>
          <w:lang w:val="uk-UA"/>
        </w:rPr>
        <w:t>ідна мова й Україна – найдорожче, що в нас є»</w:t>
      </w:r>
      <w:r w:rsidRPr="00105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свято-презентація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Мово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моя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калинова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>»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, конкурсна програма «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Мова-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коштовний скарб народу» долучилися до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Радіодиктанту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єдності  09.11) 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до Дня гідності та свободи ( жива газета «Революція, що змінила країну», асоціативний ланцюжок, дидактичні ігри для молодших школярів, інформаційні хвилинки,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«Що означає бути гідним» 19.11)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tabs>
          <w:tab w:val="left" w:pos="3510"/>
          <w:tab w:val="right" w:pos="963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до Дня пам’яті жертв Голодомору та політичних репресій («Панно пам’яті», години спілкування, перегляд відеороликів про Голодомор, захід «Шануймо кожну крихту хліба», загальнонаціональна Хвилина мовчання, Всеукраїнська акція «Запали свічу пам’яті »  23.11), 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tabs>
          <w:tab w:val="left" w:pos="3510"/>
          <w:tab w:val="right" w:pos="963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референдум Акту проголошення Незалежності України(виставка політичних плакатів 01.12),  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</w:rPr>
        <w:t xml:space="preserve">До Дня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свята-розваги</w:t>
      </w:r>
      <w:proofErr w:type="spellEnd"/>
      <w:proofErr w:type="gramStart"/>
      <w:r w:rsidRPr="001052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святков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052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виставк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дитячих малюнків 06.12</w:t>
      </w: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tabs>
          <w:tab w:val="left" w:pos="3510"/>
          <w:tab w:val="right" w:pos="963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до Дня Соборності України ( ланцюжок єднання,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мегарозмальовка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22.01),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tabs>
          <w:tab w:val="left" w:pos="3510"/>
          <w:tab w:val="right" w:pos="963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до Міжнародного дня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памяті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жертв Голокосту ( інформаційна хвилинка 24.01),  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tabs>
          <w:tab w:val="left" w:pos="3510"/>
          <w:tab w:val="right" w:pos="963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Дня 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пам´яті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Героїв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Крутів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(інформаційний дайджест 28.01),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tabs>
          <w:tab w:val="left" w:pos="3510"/>
          <w:tab w:val="right" w:pos="963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До Дня Єднання (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«МИР» 16.02)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tabs>
          <w:tab w:val="left" w:pos="3510"/>
          <w:tab w:val="right" w:pos="963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Памяті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Небесної Сотні(урок-реквієм «А Сотню вже зустріли Небеса», захід « Ангели  світла», перегляд презентацій та документальних фільмів 18.02)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до Міжнародного дня рідної мови (конкурс знавців,  конкурс «Грамотій»,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відеоподорож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«Моє серце б’ється Українською» , мовний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 21.02)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Загальнонаціональна хвилина мовчання (березень, квітень, травень)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tabs>
          <w:tab w:val="left" w:pos="351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участь у творчому марафоні  «Війна. Весна переможе» (квітень)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tabs>
          <w:tab w:val="left" w:pos="351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створення відеороликів «Нам потрібне мирне небо»(квітень)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tabs>
          <w:tab w:val="left" w:pos="351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до Дня пам’яті та примирення (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«Ніколи знову» 08.05)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tabs>
          <w:tab w:val="left" w:pos="351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Дня Європи (і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нформаційн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хвилинк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0526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>»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52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BCC" w:rsidRPr="0010526B" w:rsidRDefault="00F65BCC" w:rsidP="00F65BCC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ерегляд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відеороликів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(09.05), ГКК</w:t>
      </w:r>
      <w:r w:rsidRPr="0010526B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10526B">
        <w:rPr>
          <w:rFonts w:ascii="Times New Roman" w:hAnsi="Times New Roman" w:cs="Times New Roman"/>
          <w:sz w:val="28"/>
          <w:szCs w:val="28"/>
        </w:rPr>
        <w:t xml:space="preserve"> «</w:t>
      </w:r>
      <w:r w:rsidRPr="0010526B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Права </w:t>
      </w:r>
      <w:proofErr w:type="spellStart"/>
      <w:r w:rsidRPr="0010526B">
        <w:rPr>
          <w:rFonts w:ascii="Times New Roman" w:eastAsia="Times New Roman" w:hAnsi="Times New Roman" w:cs="Times New Roman"/>
          <w:color w:val="202122"/>
          <w:sz w:val="28"/>
          <w:szCs w:val="28"/>
        </w:rPr>
        <w:t>і</w:t>
      </w:r>
      <w:proofErr w:type="spellEnd"/>
      <w:r w:rsidRPr="0010526B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color w:val="202122"/>
          <w:sz w:val="28"/>
          <w:szCs w:val="28"/>
        </w:rPr>
        <w:t>гідність</w:t>
      </w:r>
      <w:proofErr w:type="spellEnd"/>
      <w:r w:rsidRPr="0010526B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color w:val="202122"/>
          <w:sz w:val="28"/>
          <w:szCs w:val="28"/>
        </w:rPr>
        <w:t>людини</w:t>
      </w:r>
      <w:proofErr w:type="spellEnd"/>
      <w:r w:rsidRPr="0010526B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в </w:t>
      </w:r>
      <w:proofErr w:type="spellStart"/>
      <w:r w:rsidRPr="0010526B">
        <w:rPr>
          <w:rFonts w:ascii="Times New Roman" w:eastAsia="Times New Roman" w:hAnsi="Times New Roman" w:cs="Times New Roman"/>
          <w:color w:val="202122"/>
          <w:sz w:val="28"/>
          <w:szCs w:val="28"/>
        </w:rPr>
        <w:t>Європі</w:t>
      </w:r>
      <w:proofErr w:type="spellEnd"/>
      <w:r w:rsidRPr="0010526B"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»</w:t>
      </w:r>
      <w:r w:rsidRPr="0010526B">
        <w:rPr>
          <w:rFonts w:ascii="Times New Roman" w:hAnsi="Times New Roman" w:cs="Times New Roman"/>
          <w:sz w:val="28"/>
          <w:szCs w:val="28"/>
        </w:rPr>
        <w:t xml:space="preserve"> 16.05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BCC" w:rsidRPr="0010526B" w:rsidRDefault="00F65BCC" w:rsidP="00F65BCC">
      <w:pPr>
        <w:pStyle w:val="a6"/>
        <w:tabs>
          <w:tab w:val="left" w:pos="351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BCC" w:rsidRPr="0010526B" w:rsidRDefault="00F65BCC" w:rsidP="00F65BCC">
      <w:pPr>
        <w:pStyle w:val="a6"/>
        <w:tabs>
          <w:tab w:val="left" w:pos="3510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proofErr w:type="gramStart"/>
      <w:r w:rsidRPr="0010526B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10526B">
        <w:rPr>
          <w:rFonts w:ascii="Times New Roman" w:hAnsi="Times New Roman" w:cs="Times New Roman"/>
          <w:b/>
          <w:bCs/>
          <w:sz w:val="28"/>
          <w:szCs w:val="28"/>
        </w:rPr>
        <w:t>іннісне</w:t>
      </w:r>
      <w:proofErr w:type="spellEnd"/>
      <w:r w:rsidRPr="00105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b/>
          <w:bCs/>
          <w:sz w:val="28"/>
          <w:szCs w:val="28"/>
        </w:rPr>
        <w:t>ставлення</w:t>
      </w:r>
      <w:proofErr w:type="spellEnd"/>
      <w:r w:rsidRPr="00105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b/>
          <w:bCs/>
          <w:sz w:val="28"/>
          <w:szCs w:val="28"/>
        </w:rPr>
        <w:t>особистості</w:t>
      </w:r>
      <w:proofErr w:type="spellEnd"/>
      <w:r w:rsidRPr="0010526B">
        <w:rPr>
          <w:rFonts w:ascii="Times New Roman" w:hAnsi="Times New Roman" w:cs="Times New Roman"/>
          <w:b/>
          <w:bCs/>
          <w:sz w:val="28"/>
          <w:szCs w:val="28"/>
        </w:rPr>
        <w:t xml:space="preserve"> до себе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Всеукраїнська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>.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Уявна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10526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0526B">
        <w:rPr>
          <w:rFonts w:ascii="Times New Roman" w:hAnsi="Times New Roman" w:cs="Times New Roman"/>
          <w:sz w:val="28"/>
          <w:szCs w:val="28"/>
        </w:rPr>
        <w:t>ітлофор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Моргаймо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>» (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вересень)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травматизму для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1-11-х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 w:rsidRPr="0010526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Олімпійський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(вересень)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</w:rPr>
        <w:t>День туризму</w:t>
      </w:r>
      <w:proofErr w:type="gramStart"/>
      <w:r w:rsidRPr="001052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1052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526B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туризму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(27.09)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туристичних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(протягом року)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Подбай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сам»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(09.10,  15.02)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526B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10526B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(жовтень)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Бесіди про шкідливість алкоголю, тютюну, наркотиків, небезпеку венеричних захворювань,  запобігання шкідливих звичок (дні профілактики, тиждень профілактики)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зустрічі з медичними працівниками (на тематику статевого виховання підлітків та профілактика інфекційних захворювань), дільничним інспектором (права та обов’язки дітей, відповідальність неповнолітніх) 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(грудень)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Заходи </w:t>
      </w:r>
      <w:r w:rsidRPr="0010526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Всесвітнього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Червону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стрічку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носить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небайдужий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>»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, вікторина «Що треба знати про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СНІд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>», перегляд соціальних відеороликів 01.12)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(грудень)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година безпеки  «Хай кожен знає громадянин - пожежний номер 101» (січень)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онлайн-урок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з мінної безпеки «Все у твоїх руках» (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Відеозустріч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з представниками ДСНС України в  Івано-Франківській області) 27.01 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безпечною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мережею</w:t>
      </w:r>
      <w:proofErr w:type="gramStart"/>
      <w:r w:rsidRPr="0010526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0526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Інтернетом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соціальними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мережами)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09.02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спорту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(лютий)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26B">
        <w:rPr>
          <w:rFonts w:ascii="Times New Roman" w:hAnsi="Times New Roman" w:cs="Times New Roman"/>
          <w:sz w:val="28"/>
          <w:szCs w:val="28"/>
        </w:rPr>
        <w:lastRenderedPageBreak/>
        <w:t>Тренінгові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торгівлю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людьми</w:t>
      </w:r>
      <w:proofErr w:type="gramStart"/>
      <w:r w:rsidRPr="0010526B">
        <w:rPr>
          <w:rFonts w:ascii="Times New Roman" w:hAnsi="Times New Roman" w:cs="Times New Roman"/>
          <w:sz w:val="28"/>
          <w:szCs w:val="28"/>
        </w:rPr>
        <w:t>.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10526B">
        <w:rPr>
          <w:rFonts w:ascii="Times New Roman" w:hAnsi="Times New Roman" w:cs="Times New Roman"/>
          <w:sz w:val="28"/>
          <w:szCs w:val="28"/>
          <w:lang w:val="uk-UA"/>
        </w:rPr>
        <w:t>березень)</w:t>
      </w:r>
    </w:p>
    <w:p w:rsidR="00F65BCC" w:rsidRPr="0010526B" w:rsidRDefault="00F65BCC" w:rsidP="00F65BC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Заходи задля психологічної підтримки учнів нашого ліцею та внутрішньо переміщених дітей ( тренінгові заняття з елементами арт-терапії, народознавчі години, майстер-клас, дистанційний діалог, створення натюрморту,  екскурсія «Стежками рідного села», година спілкування, 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арттерапія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 через художню діяльність – створення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фотоколажу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малюнків,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етномандрівка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, великодня фабрика, година цікавих повідомлень, створення Писанкового саду, віртуальна гра-мандрівка Україною, народознавча вітальня  - квітень, травень)</w:t>
      </w:r>
    </w:p>
    <w:p w:rsidR="00F65BCC" w:rsidRPr="0010526B" w:rsidRDefault="00F65BCC" w:rsidP="00F65BCC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рофілактичні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бесіди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  <w:lang w:val="uk-UA"/>
        </w:rPr>
        <w:t>, («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Коронавірус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корисна інформація», </w:t>
      </w:r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Небезпека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вдома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вулиці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Наодинці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вдома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», «Правила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дорожнього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руху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», «Правила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вибухонебезпечними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предметами», «Правила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газом», «Правила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воді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водоймищ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Обережно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Ожеледиця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», «Правила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воді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взимку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Гігієна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та чистота –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мої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друзі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052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«Азбука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безпечної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дороги», </w:t>
      </w:r>
      <w:r w:rsidRPr="0010526B">
        <w:rPr>
          <w:rFonts w:ascii="Times New Roman" w:hAnsi="Times New Roman" w:cs="Times New Roman"/>
          <w:color w:val="000000"/>
          <w:sz w:val="28"/>
          <w:szCs w:val="28"/>
          <w:lang w:val="uk-UA"/>
        </w:rPr>
        <w:t>«Я не розмовляю з незнайомцями»</w:t>
      </w:r>
      <w:proofErr w:type="gramStart"/>
      <w:r w:rsidRPr="0010526B">
        <w:rPr>
          <w:rFonts w:ascii="Times New Roman" w:hAnsi="Times New Roman" w:cs="Times New Roman"/>
          <w:color w:val="000000"/>
          <w:sz w:val="28"/>
          <w:szCs w:val="28"/>
          <w:lang w:val="uk-UA"/>
        </w:rPr>
        <w:t>,«</w:t>
      </w:r>
      <w:proofErr w:type="gramEnd"/>
      <w:r w:rsidRPr="0010526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Відверто про шкідливі звички»,</w:t>
      </w:r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«Стоп! </w:t>
      </w:r>
      <w:proofErr w:type="gram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Наркотик!», «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Отруйні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</w:rPr>
        <w:t>рослини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0526B">
        <w:rPr>
          <w:rFonts w:ascii="Times New Roman" w:hAnsi="Times New Roman" w:cs="Times New Roman"/>
          <w:color w:val="000000"/>
          <w:sz w:val="28"/>
          <w:szCs w:val="28"/>
          <w:lang w:val="uk-UA"/>
        </w:rPr>
        <w:t>) - протягом року</w:t>
      </w:r>
      <w:proofErr w:type="gramEnd"/>
    </w:p>
    <w:p w:rsidR="00F65BCC" w:rsidRPr="0010526B" w:rsidRDefault="00F65BCC" w:rsidP="00F65BCC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хвилинки безпеки («Безпека в умовах воєнного часу»,  «Правила поведінки в умовах надзвичайних ситуацій воєнного характеру», «Комендантська година»,  «При виявлені вибухонебезпечних предметів забороняється») – </w:t>
      </w:r>
      <w:proofErr w:type="spellStart"/>
      <w:r w:rsidRPr="0010526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березень-</w:t>
      </w:r>
      <w:proofErr w:type="spellEnd"/>
      <w:r w:rsidRPr="001052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травень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ігрове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Абетка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52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26B">
        <w:rPr>
          <w:rFonts w:ascii="Times New Roman" w:hAnsi="Times New Roman" w:cs="Times New Roman"/>
          <w:sz w:val="28"/>
          <w:szCs w:val="28"/>
        </w:rPr>
        <w:t>ішохода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» до Дня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(01.06)</w:t>
      </w:r>
    </w:p>
    <w:p w:rsidR="00F65BCC" w:rsidRPr="0010526B" w:rsidRDefault="00F65BCC" w:rsidP="00F65B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BCC" w:rsidRPr="0010526B" w:rsidRDefault="00F65BCC" w:rsidP="00F65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0526B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10526B">
        <w:rPr>
          <w:rFonts w:ascii="Times New Roman" w:hAnsi="Times New Roman" w:cs="Times New Roman"/>
          <w:b/>
          <w:sz w:val="28"/>
          <w:szCs w:val="28"/>
        </w:rPr>
        <w:t>іннісне</w:t>
      </w:r>
      <w:proofErr w:type="spellEnd"/>
      <w:r w:rsidRPr="001052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b/>
          <w:sz w:val="28"/>
          <w:szCs w:val="28"/>
        </w:rPr>
        <w:t>ставлення</w:t>
      </w:r>
      <w:proofErr w:type="spellEnd"/>
      <w:r w:rsidRPr="001052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b/>
          <w:sz w:val="28"/>
          <w:szCs w:val="28"/>
        </w:rPr>
        <w:t>особистості</w:t>
      </w:r>
      <w:proofErr w:type="spellEnd"/>
      <w:r w:rsidRPr="0010526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10526B">
        <w:rPr>
          <w:rFonts w:ascii="Times New Roman" w:hAnsi="Times New Roman" w:cs="Times New Roman"/>
          <w:b/>
          <w:sz w:val="28"/>
          <w:szCs w:val="28"/>
        </w:rPr>
        <w:t>сімї</w:t>
      </w:r>
      <w:proofErr w:type="spellEnd"/>
      <w:r w:rsidRPr="001052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0526B">
        <w:rPr>
          <w:rFonts w:ascii="Times New Roman" w:hAnsi="Times New Roman" w:cs="Times New Roman"/>
          <w:b/>
          <w:sz w:val="28"/>
          <w:szCs w:val="28"/>
        </w:rPr>
        <w:t>родини</w:t>
      </w:r>
      <w:proofErr w:type="spellEnd"/>
      <w:r w:rsidRPr="0010526B">
        <w:rPr>
          <w:rFonts w:ascii="Times New Roman" w:hAnsi="Times New Roman" w:cs="Times New Roman"/>
          <w:b/>
          <w:sz w:val="28"/>
          <w:szCs w:val="28"/>
        </w:rPr>
        <w:t>, людей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Заходи  до відзначення Дня батька (</w:t>
      </w:r>
      <w:r w:rsidRPr="0010526B">
        <w:rPr>
          <w:rFonts w:ascii="Times New Roman" w:hAnsi="Times New Roman" w:cs="Times New Roman"/>
          <w:sz w:val="28"/>
          <w:szCs w:val="28"/>
        </w:rPr>
        <w:t xml:space="preserve">Свято батька 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«Вітаємо рідного татуся», майстерня одного дня, виставка  дитячих робіт «Мій батько – моя гордість» вересень)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26B">
        <w:rPr>
          <w:rFonts w:ascii="Times New Roman" w:hAnsi="Times New Roman" w:cs="Times New Roman"/>
          <w:sz w:val="28"/>
          <w:szCs w:val="28"/>
        </w:rPr>
        <w:t>заход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gram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приурочені</w:t>
      </w: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(В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ідеопривітання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52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вітальних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листівок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- жовтень</w:t>
      </w:r>
      <w:r w:rsidRPr="0010526B">
        <w:rPr>
          <w:rFonts w:ascii="Times New Roman" w:hAnsi="Times New Roman" w:cs="Times New Roman"/>
          <w:sz w:val="28"/>
          <w:szCs w:val="28"/>
        </w:rPr>
        <w:t>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Допомога людям похилого віку</w:t>
      </w: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0526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жовтень</w:t>
      </w:r>
      <w:proofErr w:type="spellEnd"/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маркетинг «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Подаруй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посмішку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» до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Всесвітнього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посмішки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– жовтень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справ «На доброму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тримається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526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0526B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>»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(леп бук, ланцюжок толерантності, вікторина «Запали вогник толерантності», «Пошта добрих слів» , тематичне свято «Маленькі сердечка творять добро») листопад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Виховний захід</w:t>
      </w:r>
      <w:r w:rsidRPr="001052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>»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грудень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Відкриття ялинки у нашому селі _грудень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</w:rPr>
        <w:t>Заход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и до Дня матері </w:t>
      </w:r>
      <w:proofErr w:type="gramStart"/>
      <w:r w:rsidRPr="0010526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10526B">
        <w:rPr>
          <w:rFonts w:ascii="Times New Roman" w:hAnsi="Times New Roman" w:cs="Times New Roman"/>
          <w:sz w:val="28"/>
          <w:szCs w:val="28"/>
        </w:rPr>
        <w:t>святкове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матерів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)  травень 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Відзначення Міжнародного дня сім</w:t>
      </w:r>
      <w:r w:rsidRPr="0010526B">
        <w:rPr>
          <w:rFonts w:ascii="Times New Roman" w:hAnsi="Times New Roman" w:cs="Times New Roman"/>
          <w:sz w:val="28"/>
          <w:szCs w:val="28"/>
        </w:rPr>
        <w:t>’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ї (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фотофлешмоб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«Моя сім</w:t>
      </w:r>
      <w:r w:rsidRPr="0010526B">
        <w:rPr>
          <w:rFonts w:ascii="Times New Roman" w:hAnsi="Times New Roman" w:cs="Times New Roman"/>
          <w:sz w:val="28"/>
          <w:szCs w:val="28"/>
        </w:rPr>
        <w:t>’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я – найкраща», створення листівок з правилами сім</w:t>
      </w:r>
      <w:r w:rsidRPr="0010526B">
        <w:rPr>
          <w:rFonts w:ascii="Times New Roman" w:hAnsi="Times New Roman" w:cs="Times New Roman"/>
          <w:sz w:val="28"/>
          <w:szCs w:val="28"/>
        </w:rPr>
        <w:t>’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ї) – травень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Заходи до Дня захисту дітей (музичні композиції,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фотоколаж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«Найкраща посмішка»)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заходів (ГКК, тематичний діалогів, відверта розмова, колаж, етичний тренінг ), спрямованих на формування у підлітків навичок соціальної взаємодії та потреби допомагати іншим, розуміння  цінності людського життя, толерантне ставлення до всіх національностей та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віросповідування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>, утвердження пріоритетів подружнього життя (протягом року)</w:t>
      </w:r>
    </w:p>
    <w:p w:rsidR="00F65BCC" w:rsidRPr="0010526B" w:rsidRDefault="00F65BCC" w:rsidP="00F65BCC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BCC" w:rsidRPr="0010526B" w:rsidRDefault="00F65BCC" w:rsidP="00F65BCC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0526B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10526B">
        <w:rPr>
          <w:rFonts w:ascii="Times New Roman" w:hAnsi="Times New Roman" w:cs="Times New Roman"/>
          <w:b/>
          <w:sz w:val="28"/>
          <w:szCs w:val="28"/>
        </w:rPr>
        <w:t>іннісне</w:t>
      </w:r>
      <w:proofErr w:type="spellEnd"/>
      <w:r w:rsidRPr="001052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b/>
          <w:sz w:val="28"/>
          <w:szCs w:val="28"/>
        </w:rPr>
        <w:t>ставлення</w:t>
      </w:r>
      <w:proofErr w:type="spellEnd"/>
      <w:r w:rsidRPr="0010526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10526B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1052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1052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b/>
          <w:sz w:val="28"/>
          <w:szCs w:val="28"/>
        </w:rPr>
        <w:t>мистецтва</w:t>
      </w:r>
      <w:proofErr w:type="spellEnd"/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узичний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калейдоскоп до Дня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  01.10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виховний захід «В гостях у казки» жовтень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челендж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«Берегине моя, українська хустко» грудень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оворічн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0526B">
        <w:rPr>
          <w:rFonts w:ascii="Times New Roman" w:hAnsi="Times New Roman" w:cs="Times New Roman"/>
          <w:sz w:val="28"/>
          <w:szCs w:val="28"/>
        </w:rPr>
        <w:t xml:space="preserve"> заход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фотосет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0526B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онкурси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, 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«піжамна вечірка», колядування ) грудень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іздвяне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Різдво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святкує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» 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січень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иставка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світлин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соцмережі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Різдво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>»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січень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аходи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до Дня св.Валентина 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розважально-пізнавальний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турнір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поштова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скринька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листівок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>) лютий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Ццикл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Pr="001052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Великодня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-  квітень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tabs>
          <w:tab w:val="left" w:pos="351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до Дня вишиванки (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фотоквест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 «Жива вишиванка»,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відеопривітання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«З Днем вишиванки, Україно!») травень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</w:rPr>
        <w:t>свят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sz w:val="28"/>
          <w:szCs w:val="28"/>
        </w:rPr>
        <w:t>дзвоника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,  вручення </w:t>
      </w:r>
      <w:proofErr w:type="gramStart"/>
      <w:r w:rsidRPr="0010526B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Pr="0010526B">
        <w:rPr>
          <w:rFonts w:ascii="Times New Roman" w:hAnsi="Times New Roman" w:cs="Times New Roman"/>
          <w:sz w:val="28"/>
          <w:szCs w:val="28"/>
          <w:lang w:val="uk-UA"/>
        </w:rPr>
        <w:t>ідоцтв</w:t>
      </w:r>
    </w:p>
    <w:p w:rsidR="00F65BCC" w:rsidRPr="0010526B" w:rsidRDefault="00F65BCC" w:rsidP="00F65BCC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BCC" w:rsidRPr="0010526B" w:rsidRDefault="00F65BCC" w:rsidP="00F65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10526B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proofErr w:type="gramEnd"/>
      <w:r w:rsidRPr="0010526B">
        <w:rPr>
          <w:rFonts w:ascii="Times New Roman" w:eastAsia="Times New Roman" w:hAnsi="Times New Roman" w:cs="Times New Roman"/>
          <w:b/>
          <w:sz w:val="28"/>
          <w:szCs w:val="28"/>
        </w:rPr>
        <w:t>іннісне</w:t>
      </w:r>
      <w:proofErr w:type="spellEnd"/>
      <w:r w:rsidRPr="001052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b/>
          <w:sz w:val="28"/>
          <w:szCs w:val="28"/>
        </w:rPr>
        <w:t>ставлення</w:t>
      </w:r>
      <w:proofErr w:type="spellEnd"/>
      <w:r w:rsidRPr="0010526B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10526B">
        <w:rPr>
          <w:rFonts w:ascii="Times New Roman" w:eastAsia="Times New Roman" w:hAnsi="Times New Roman" w:cs="Times New Roman"/>
          <w:b/>
          <w:sz w:val="28"/>
          <w:szCs w:val="28"/>
        </w:rPr>
        <w:t>природи</w:t>
      </w:r>
      <w:proofErr w:type="spellEnd"/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урок - подорож « Осінь золота» листопад</w:t>
      </w:r>
      <w:r w:rsidRPr="001052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10526B">
        <w:rPr>
          <w:rFonts w:ascii="Times New Roman" w:eastAsia="Times New Roman" w:hAnsi="Times New Roman" w:cs="Times New Roman"/>
          <w:sz w:val="28"/>
          <w:szCs w:val="28"/>
        </w:rPr>
        <w:t>перація</w:t>
      </w:r>
      <w:proofErr w:type="spellEnd"/>
      <w:r w:rsidRPr="0010526B">
        <w:rPr>
          <w:rFonts w:ascii="Times New Roman" w:eastAsia="Times New Roman" w:hAnsi="Times New Roman" w:cs="Times New Roman"/>
          <w:sz w:val="28"/>
          <w:szCs w:val="28"/>
        </w:rPr>
        <w:t xml:space="preserve">  «Птахи </w:t>
      </w:r>
      <w:proofErr w:type="spellStart"/>
      <w:r w:rsidRPr="0010526B">
        <w:rPr>
          <w:rFonts w:ascii="Times New Roman" w:eastAsia="Times New Roman" w:hAnsi="Times New Roman" w:cs="Times New Roman"/>
          <w:sz w:val="28"/>
          <w:szCs w:val="28"/>
        </w:rPr>
        <w:t>потребують</w:t>
      </w:r>
      <w:proofErr w:type="spellEnd"/>
      <w:r w:rsidRPr="00105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sz w:val="28"/>
          <w:szCs w:val="28"/>
        </w:rPr>
        <w:t>твоєї</w:t>
      </w:r>
      <w:proofErr w:type="spellEnd"/>
      <w:r w:rsidRPr="00105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sz w:val="28"/>
          <w:szCs w:val="28"/>
        </w:rPr>
        <w:t>допо</w:t>
      </w:r>
      <w:r w:rsidRPr="0010526B">
        <w:rPr>
          <w:rFonts w:ascii="Times New Roman" w:hAnsi="Times New Roman" w:cs="Times New Roman"/>
          <w:sz w:val="28"/>
          <w:szCs w:val="28"/>
        </w:rPr>
        <w:t>моги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0526B">
        <w:rPr>
          <w:rFonts w:ascii="Times New Roman" w:eastAsia="Times New Roman" w:hAnsi="Times New Roman" w:cs="Times New Roman"/>
          <w:sz w:val="28"/>
          <w:szCs w:val="28"/>
        </w:rPr>
        <w:t>підгодовування</w:t>
      </w:r>
      <w:proofErr w:type="spellEnd"/>
      <w:r w:rsidRPr="00105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sz w:val="28"/>
          <w:szCs w:val="28"/>
        </w:rPr>
        <w:t>птахів</w:t>
      </w:r>
      <w:proofErr w:type="spellEnd"/>
      <w:r w:rsidRPr="0010526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;акція «Допоможемо перезимувати друзям нашим меншим» Грудень </w:t>
      </w:r>
      <w:proofErr w:type="spellStart"/>
      <w:r w:rsidRPr="0010526B">
        <w:rPr>
          <w:rFonts w:ascii="Times New Roman" w:hAnsi="Times New Roman" w:cs="Times New Roman"/>
          <w:sz w:val="28"/>
          <w:szCs w:val="28"/>
          <w:lang w:val="uk-UA"/>
        </w:rPr>
        <w:t>–лютий</w:t>
      </w:r>
      <w:proofErr w:type="spellEnd"/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26B">
        <w:rPr>
          <w:rFonts w:ascii="Times New Roman" w:hAnsi="Times New Roman" w:cs="Times New Roman"/>
          <w:sz w:val="28"/>
          <w:szCs w:val="28"/>
        </w:rPr>
        <w:t>заход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0526B">
        <w:rPr>
          <w:rFonts w:ascii="Times New Roman" w:eastAsia="Times New Roman" w:hAnsi="Times New Roman" w:cs="Times New Roman"/>
          <w:sz w:val="28"/>
          <w:szCs w:val="28"/>
        </w:rPr>
        <w:t xml:space="preserve"> до Дня </w:t>
      </w:r>
      <w:proofErr w:type="spellStart"/>
      <w:r w:rsidRPr="0010526B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10526B">
        <w:rPr>
          <w:rFonts w:ascii="Times New Roman" w:eastAsia="Times New Roman" w:hAnsi="Times New Roman" w:cs="Times New Roman"/>
          <w:sz w:val="28"/>
          <w:szCs w:val="28"/>
        </w:rPr>
        <w:t xml:space="preserve">, Дня </w:t>
      </w:r>
      <w:proofErr w:type="spellStart"/>
      <w:r w:rsidRPr="0010526B">
        <w:rPr>
          <w:rFonts w:ascii="Times New Roman" w:eastAsia="Times New Roman" w:hAnsi="Times New Roman" w:cs="Times New Roman"/>
          <w:sz w:val="28"/>
          <w:szCs w:val="28"/>
        </w:rPr>
        <w:t>довкілля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26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заочна подорож  «Знай, люби, бережи») </w:t>
      </w:r>
      <w:r w:rsidRPr="00105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– квітень</w:t>
      </w:r>
    </w:p>
    <w:p w:rsidR="00F65BCC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</w:rPr>
        <w:t xml:space="preserve"> заход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0526B">
        <w:rPr>
          <w:rFonts w:ascii="Times New Roman" w:eastAsia="Times New Roman" w:hAnsi="Times New Roman" w:cs="Times New Roman"/>
          <w:sz w:val="28"/>
          <w:szCs w:val="28"/>
        </w:rPr>
        <w:t xml:space="preserve"> до Дня </w:t>
      </w:r>
      <w:proofErr w:type="spellStart"/>
      <w:r w:rsidRPr="0010526B">
        <w:rPr>
          <w:rFonts w:ascii="Times New Roman" w:eastAsia="Times New Roman" w:hAnsi="Times New Roman" w:cs="Times New Roman"/>
          <w:sz w:val="28"/>
          <w:szCs w:val="28"/>
        </w:rPr>
        <w:t>пам’яті</w:t>
      </w:r>
      <w:proofErr w:type="spellEnd"/>
      <w:r w:rsidRPr="00105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sz w:val="28"/>
          <w:szCs w:val="28"/>
        </w:rPr>
        <w:t>Чорнобильської</w:t>
      </w:r>
      <w:proofErr w:type="spellEnd"/>
      <w:r w:rsidRPr="00105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526B">
        <w:rPr>
          <w:rFonts w:ascii="Times New Roman" w:hAnsi="Times New Roman" w:cs="Times New Roman"/>
          <w:sz w:val="28"/>
          <w:szCs w:val="28"/>
        </w:rPr>
        <w:t>рагедії</w:t>
      </w:r>
      <w:proofErr w:type="spellEnd"/>
      <w:proofErr w:type="gramStart"/>
      <w:r w:rsidRPr="0010526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10526B">
        <w:rPr>
          <w:rFonts w:ascii="Times New Roman" w:hAnsi="Times New Roman" w:cs="Times New Roman"/>
          <w:sz w:val="28"/>
          <w:szCs w:val="28"/>
        </w:rPr>
        <w:t>година-спогад</w:t>
      </w:r>
      <w:proofErr w:type="spellEnd"/>
      <w:r w:rsidRPr="0010526B">
        <w:rPr>
          <w:rFonts w:ascii="Times New Roman" w:hAnsi="Times New Roman" w:cs="Times New Roman"/>
          <w:sz w:val="28"/>
          <w:szCs w:val="28"/>
        </w:rPr>
        <w:t>,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інформаційні хвилинки, </w:t>
      </w: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перегляд презентацій, відеороликів) квітень</w:t>
      </w:r>
    </w:p>
    <w:p w:rsidR="00F65BCC" w:rsidRPr="0010526B" w:rsidRDefault="00F65BCC" w:rsidP="00F65BCC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BCC" w:rsidRPr="0010526B" w:rsidRDefault="00F65BCC" w:rsidP="00F65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10526B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proofErr w:type="gramEnd"/>
      <w:r w:rsidRPr="0010526B">
        <w:rPr>
          <w:rFonts w:ascii="Times New Roman" w:eastAsia="Times New Roman" w:hAnsi="Times New Roman" w:cs="Times New Roman"/>
          <w:b/>
          <w:sz w:val="28"/>
          <w:szCs w:val="28"/>
        </w:rPr>
        <w:t>іннісне</w:t>
      </w:r>
      <w:proofErr w:type="spellEnd"/>
      <w:r w:rsidRPr="001052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b/>
          <w:sz w:val="28"/>
          <w:szCs w:val="28"/>
        </w:rPr>
        <w:t>ставлення</w:t>
      </w:r>
      <w:proofErr w:type="spellEnd"/>
      <w:r w:rsidRPr="0010526B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10526B">
        <w:rPr>
          <w:rFonts w:ascii="Times New Roman" w:eastAsia="Times New Roman" w:hAnsi="Times New Roman" w:cs="Times New Roman"/>
          <w:b/>
          <w:sz w:val="28"/>
          <w:szCs w:val="28"/>
        </w:rPr>
        <w:t>праці</w:t>
      </w:r>
      <w:proofErr w:type="spellEnd"/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t>Анкета думок «</w:t>
      </w:r>
      <w:proofErr w:type="spellStart"/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t>Професії</w:t>
      </w:r>
      <w:proofErr w:type="spellEnd"/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t>нашого</w:t>
      </w:r>
      <w:proofErr w:type="spellEnd"/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часу</w:t>
      </w:r>
      <w:r w:rsidRPr="0010526B">
        <w:rPr>
          <w:rFonts w:ascii="Times New Roman" w:hAnsi="Times New Roman" w:cs="Times New Roman"/>
          <w:bCs/>
          <w:sz w:val="28"/>
          <w:szCs w:val="28"/>
          <w:lang w:val="uk-UA"/>
        </w:rPr>
        <w:t>» листопад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Свято «Гарбуз – </w:t>
      </w:r>
      <w:r w:rsidRPr="0010526B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>» грудень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10526B">
        <w:rPr>
          <w:rFonts w:ascii="Times New Roman" w:eastAsia="Times New Roman" w:hAnsi="Times New Roman" w:cs="Times New Roman"/>
          <w:sz w:val="28"/>
          <w:szCs w:val="28"/>
        </w:rPr>
        <w:t>перація</w:t>
      </w:r>
      <w:proofErr w:type="spellEnd"/>
      <w:r w:rsidRPr="0010526B">
        <w:rPr>
          <w:rFonts w:ascii="Times New Roman" w:eastAsia="Times New Roman" w:hAnsi="Times New Roman" w:cs="Times New Roman"/>
          <w:sz w:val="28"/>
          <w:szCs w:val="28"/>
        </w:rPr>
        <w:t xml:space="preserve">  «Птахи </w:t>
      </w:r>
      <w:proofErr w:type="spellStart"/>
      <w:r w:rsidRPr="0010526B">
        <w:rPr>
          <w:rFonts w:ascii="Times New Roman" w:eastAsia="Times New Roman" w:hAnsi="Times New Roman" w:cs="Times New Roman"/>
          <w:sz w:val="28"/>
          <w:szCs w:val="28"/>
        </w:rPr>
        <w:t>потребують</w:t>
      </w:r>
      <w:proofErr w:type="spellEnd"/>
      <w:r w:rsidRPr="00105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sz w:val="28"/>
          <w:szCs w:val="28"/>
        </w:rPr>
        <w:t>твоєї</w:t>
      </w:r>
      <w:proofErr w:type="spellEnd"/>
      <w:r w:rsidRPr="00105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10526B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10526B">
        <w:rPr>
          <w:rFonts w:ascii="Times New Roman" w:eastAsia="Times New Roman" w:hAnsi="Times New Roman" w:cs="Times New Roman"/>
          <w:sz w:val="28"/>
          <w:szCs w:val="28"/>
        </w:rPr>
        <w:t>виготовлення</w:t>
      </w:r>
      <w:proofErr w:type="spellEnd"/>
      <w:r w:rsidRPr="00105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sz w:val="28"/>
          <w:szCs w:val="28"/>
        </w:rPr>
        <w:t>годівничок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>) грудень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bCs/>
          <w:sz w:val="28"/>
          <w:szCs w:val="28"/>
          <w:lang w:val="uk-UA"/>
        </w:rPr>
        <w:t>профорієнтаційна година  «Орієнтир у світі професій» лютий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proofErr w:type="spellStart"/>
      <w:r w:rsidRPr="0010526B">
        <w:rPr>
          <w:rFonts w:ascii="Times New Roman" w:hAnsi="Times New Roman" w:cs="Times New Roman"/>
          <w:bCs/>
          <w:sz w:val="28"/>
          <w:szCs w:val="28"/>
        </w:rPr>
        <w:t>рудовий</w:t>
      </w:r>
      <w:proofErr w:type="spellEnd"/>
      <w:r w:rsidRPr="0010526B">
        <w:rPr>
          <w:rFonts w:ascii="Times New Roman" w:hAnsi="Times New Roman" w:cs="Times New Roman"/>
          <w:bCs/>
          <w:sz w:val="28"/>
          <w:szCs w:val="28"/>
        </w:rPr>
        <w:t xml:space="preserve"> десант</w:t>
      </w:r>
      <w:r w:rsidRPr="0010526B">
        <w:rPr>
          <w:rFonts w:ascii="Times New Roman" w:hAnsi="Times New Roman" w:cs="Times New Roman"/>
          <w:bCs/>
          <w:sz w:val="28"/>
          <w:szCs w:val="28"/>
          <w:lang w:val="uk-UA"/>
        </w:rPr>
        <w:t>; о</w:t>
      </w:r>
      <w:proofErr w:type="spellStart"/>
      <w:r w:rsidRPr="0010526B">
        <w:rPr>
          <w:rFonts w:ascii="Times New Roman" w:hAnsi="Times New Roman" w:cs="Times New Roman"/>
          <w:bCs/>
          <w:sz w:val="28"/>
          <w:szCs w:val="28"/>
        </w:rPr>
        <w:t>рганізація</w:t>
      </w:r>
      <w:proofErr w:type="spellEnd"/>
      <w:r w:rsidRPr="001052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526B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10526B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10526B">
        <w:rPr>
          <w:rFonts w:ascii="Times New Roman" w:hAnsi="Times New Roman" w:cs="Times New Roman"/>
          <w:bCs/>
          <w:sz w:val="28"/>
          <w:szCs w:val="28"/>
        </w:rPr>
        <w:t>квітниках</w:t>
      </w:r>
      <w:proofErr w:type="spellEnd"/>
      <w:r w:rsidRPr="0010526B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Pr="0010526B">
        <w:rPr>
          <w:rFonts w:ascii="Times New Roman" w:hAnsi="Times New Roman" w:cs="Times New Roman"/>
          <w:sz w:val="28"/>
          <w:szCs w:val="28"/>
        </w:rPr>
        <w:t xml:space="preserve"> </w:t>
      </w:r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10526B">
        <w:rPr>
          <w:rFonts w:ascii="Times New Roman" w:eastAsia="Times New Roman" w:hAnsi="Times New Roman" w:cs="Times New Roman"/>
          <w:sz w:val="28"/>
          <w:szCs w:val="28"/>
        </w:rPr>
        <w:t>рибирання</w:t>
      </w:r>
      <w:proofErr w:type="spellEnd"/>
      <w:r w:rsidRPr="00105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10526B">
        <w:rPr>
          <w:rFonts w:ascii="Times New Roman" w:hAnsi="Times New Roman" w:cs="Times New Roman"/>
          <w:sz w:val="28"/>
          <w:szCs w:val="28"/>
          <w:lang w:val="uk-UA"/>
        </w:rPr>
        <w:t xml:space="preserve"> (квітень)</w:t>
      </w:r>
    </w:p>
    <w:p w:rsidR="00F65BCC" w:rsidRPr="0010526B" w:rsidRDefault="00F65BCC" w:rsidP="00F65BC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t>иготовлення</w:t>
      </w:r>
      <w:proofErr w:type="spellEnd"/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t>поробок</w:t>
      </w:r>
      <w:proofErr w:type="spellEnd"/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t>те</w:t>
      </w:r>
      <w:r w:rsidRPr="0010526B">
        <w:rPr>
          <w:rFonts w:ascii="Times New Roman" w:hAnsi="Times New Roman" w:cs="Times New Roman"/>
          <w:bCs/>
          <w:sz w:val="28"/>
          <w:szCs w:val="28"/>
        </w:rPr>
        <w:t>матичних</w:t>
      </w:r>
      <w:proofErr w:type="spellEnd"/>
      <w:r w:rsidRPr="0010526B">
        <w:rPr>
          <w:rFonts w:ascii="Times New Roman" w:hAnsi="Times New Roman" w:cs="Times New Roman"/>
          <w:bCs/>
          <w:sz w:val="28"/>
          <w:szCs w:val="28"/>
        </w:rPr>
        <w:t xml:space="preserve"> свят</w:t>
      </w:r>
      <w:r w:rsidRPr="001052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(протягом року)</w:t>
      </w:r>
    </w:p>
    <w:p w:rsidR="005B02F7" w:rsidRPr="00136E9E" w:rsidRDefault="00F65BCC" w:rsidP="00136E9E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t>організація</w:t>
      </w:r>
      <w:proofErr w:type="spellEnd"/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t>виставок</w:t>
      </w:r>
      <w:proofErr w:type="spellEnd"/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t>творчих</w:t>
      </w:r>
      <w:proofErr w:type="spellEnd"/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t>робіт</w:t>
      </w:r>
      <w:proofErr w:type="spellEnd"/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526B">
        <w:rPr>
          <w:rFonts w:ascii="Times New Roman" w:eastAsia="Times New Roman" w:hAnsi="Times New Roman" w:cs="Times New Roman"/>
          <w:bCs/>
          <w:sz w:val="28"/>
          <w:szCs w:val="28"/>
        </w:rPr>
        <w:t>учнів</w:t>
      </w:r>
      <w:proofErr w:type="spellEnd"/>
      <w:r w:rsidRPr="001052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(протягом року)</w:t>
      </w:r>
    </w:p>
    <w:p w:rsidR="0043677D" w:rsidRPr="00FA3FD9" w:rsidRDefault="0043677D" w:rsidP="0043677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3FD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робота з батьками</w:t>
      </w:r>
    </w:p>
    <w:p w:rsidR="0043677D" w:rsidRDefault="0043677D" w:rsidP="0043677D">
      <w:pPr>
        <w:pStyle w:val="a6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3677D" w:rsidRPr="0043677D" w:rsidRDefault="0043677D" w:rsidP="0043677D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помітно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зацікавленість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шкільним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життям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тому</w:t>
      </w:r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будуємо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невидимий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ланцюжок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</w:t>
      </w:r>
      <w:proofErr w:type="spellEnd"/>
      <w:proofErr w:type="gram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родиною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школою,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служить на благо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усім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учасникам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навчально-виховного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процесу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спільні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турботи</w:t>
      </w:r>
      <w:proofErr w:type="spellEnd"/>
      <w:r w:rsidRPr="00436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п</w:t>
      </w:r>
      <w:r w:rsidRPr="004367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  безпеку та  </w:t>
      </w:r>
      <w:proofErr w:type="gramStart"/>
      <w:r w:rsidRPr="0043677D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Pr="004367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ідтримку дітей у нелегкий час. Тому сьогодні інший вид комунікації з батьками. </w:t>
      </w:r>
    </w:p>
    <w:p w:rsidR="0043677D" w:rsidRPr="0043677D" w:rsidRDefault="0043677D" w:rsidP="004367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3677D">
        <w:rPr>
          <w:lang w:val="uk-UA"/>
        </w:rPr>
        <w:t xml:space="preserve"> </w:t>
      </w:r>
      <w:r w:rsidRPr="0043677D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працівники, соціально-психологічна служба ліцею приділили належну увагу організації роботи з батьками учнів: класними керівниками проведено батьківські збори (</w:t>
      </w:r>
      <w:proofErr w:type="spellStart"/>
      <w:r w:rsidRPr="0043677D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43677D">
        <w:rPr>
          <w:rFonts w:ascii="Times New Roman" w:hAnsi="Times New Roman" w:cs="Times New Roman"/>
          <w:sz w:val="28"/>
          <w:szCs w:val="28"/>
          <w:lang w:val="uk-UA"/>
        </w:rPr>
        <w:t xml:space="preserve">), індивідуальні консультації, спрямовані на створення умов для формування та розвитку особистості дитини, ціннісних орієнтирів, розкриття індивідуальності та творчого потенціалу здобувачів освіти, зміцнення стосунків «ліцей-батьки», «вчитель-батьки», «вчитель-учні», «діти-батьки».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того, велика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приділялась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респіраторної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4367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677D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карантину, </w:t>
      </w:r>
      <w:r w:rsidRPr="0043677D">
        <w:rPr>
          <w:rFonts w:ascii="Times New Roman" w:hAnsi="Times New Roman" w:cs="Times New Roman"/>
          <w:sz w:val="28"/>
          <w:szCs w:val="28"/>
          <w:lang w:val="uk-UA"/>
        </w:rPr>
        <w:t xml:space="preserve">підтримці дітей у військовий час,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особливостям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критеріям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77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3677D">
        <w:rPr>
          <w:rFonts w:ascii="Times New Roman" w:hAnsi="Times New Roman" w:cs="Times New Roman"/>
          <w:sz w:val="28"/>
          <w:szCs w:val="28"/>
        </w:rPr>
        <w:t>.</w:t>
      </w:r>
    </w:p>
    <w:p w:rsidR="0043677D" w:rsidRDefault="0043677D" w:rsidP="0043677D">
      <w:pPr>
        <w:pStyle w:val="Default"/>
        <w:ind w:firstLine="708"/>
        <w:rPr>
          <w:sz w:val="28"/>
          <w:szCs w:val="28"/>
        </w:rPr>
      </w:pPr>
      <w:r w:rsidRPr="00237105">
        <w:rPr>
          <w:sz w:val="28"/>
          <w:szCs w:val="28"/>
        </w:rPr>
        <w:t>У роботі з батьками класні керівники використовують такі форми роботи: спілкування</w:t>
      </w:r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вайбер-групи</w:t>
      </w:r>
      <w:proofErr w:type="spellEnd"/>
      <w:r>
        <w:rPr>
          <w:sz w:val="28"/>
          <w:szCs w:val="28"/>
        </w:rPr>
        <w:t xml:space="preserve"> класу (</w:t>
      </w:r>
      <w:r w:rsidRPr="00237105">
        <w:rPr>
          <w:sz w:val="28"/>
          <w:szCs w:val="28"/>
        </w:rPr>
        <w:t>інші інформаційні ресурси</w:t>
      </w:r>
      <w:r>
        <w:rPr>
          <w:sz w:val="28"/>
          <w:szCs w:val="28"/>
        </w:rPr>
        <w:t xml:space="preserve"> ліцею) , батьківські збори (двічі на семестр), засідання батьківських комітетів, індивідуальні консультації, бесіди,  анкетування з різних питань (організація харчування тощо), голосування. </w:t>
      </w:r>
    </w:p>
    <w:p w:rsidR="0043677D" w:rsidRDefault="0043677D" w:rsidP="0043677D">
      <w:pPr>
        <w:pStyle w:val="Default"/>
        <w:ind w:firstLine="708"/>
        <w:rPr>
          <w:sz w:val="28"/>
          <w:szCs w:val="28"/>
        </w:rPr>
      </w:pPr>
      <w:r w:rsidRPr="00B95D61">
        <w:rPr>
          <w:sz w:val="28"/>
          <w:szCs w:val="28"/>
        </w:rPr>
        <w:t>У своїй роботі класні керівники 1-11-х класів разом з соціально-психологічною службою приділяють значну увагу питанню адаптації учнів у 1-х та 5-х класах, а також  новоприбулих школярів</w:t>
      </w:r>
      <w:r>
        <w:rPr>
          <w:sz w:val="28"/>
          <w:szCs w:val="28"/>
        </w:rPr>
        <w:t xml:space="preserve"> (зокрема і внутрішньо переміщених ). Так </w:t>
      </w:r>
      <w:r w:rsidRPr="00B95D61">
        <w:rPr>
          <w:sz w:val="28"/>
          <w:szCs w:val="28"/>
        </w:rPr>
        <w:t xml:space="preserve"> у 1 та 5 класах були проведені конференції для батьків  « Адаптація дітей до навчання в початковій та середній школі» . Результати анкетування батьків засвідчують, що в більшості дітей проблем з адаптацією у закладі освіти не виникало. </w:t>
      </w:r>
      <w:r>
        <w:rPr>
          <w:sz w:val="28"/>
          <w:szCs w:val="28"/>
        </w:rPr>
        <w:t xml:space="preserve"> У період воєнного стану </w:t>
      </w:r>
      <w:r w:rsidRPr="0010526B">
        <w:rPr>
          <w:sz w:val="28"/>
          <w:szCs w:val="28"/>
        </w:rPr>
        <w:t>задля психологічної підтримки учнів нашого ліцею т</w:t>
      </w:r>
      <w:r>
        <w:rPr>
          <w:sz w:val="28"/>
          <w:szCs w:val="28"/>
        </w:rPr>
        <w:t>а внутрішньо переміщених дітей  були проведені</w:t>
      </w:r>
      <w:r w:rsidRPr="0010526B">
        <w:rPr>
          <w:sz w:val="28"/>
          <w:szCs w:val="28"/>
        </w:rPr>
        <w:t xml:space="preserve"> тренінгові з</w:t>
      </w:r>
      <w:r>
        <w:rPr>
          <w:sz w:val="28"/>
          <w:szCs w:val="28"/>
        </w:rPr>
        <w:t xml:space="preserve">аняття з елементами </w:t>
      </w:r>
      <w:proofErr w:type="spellStart"/>
      <w:r>
        <w:rPr>
          <w:sz w:val="28"/>
          <w:szCs w:val="28"/>
        </w:rPr>
        <w:t>арт-те</w:t>
      </w:r>
      <w:proofErr w:type="spellEnd"/>
    </w:p>
    <w:p w:rsidR="0043677D" w:rsidRPr="0043677D" w:rsidRDefault="0043677D" w:rsidP="0043677D">
      <w:pPr>
        <w:pStyle w:val="Default"/>
        <w:ind w:firstLine="708"/>
        <w:rPr>
          <w:sz w:val="28"/>
          <w:szCs w:val="28"/>
        </w:rPr>
      </w:pPr>
      <w:r w:rsidRPr="0043677D">
        <w:rPr>
          <w:sz w:val="28"/>
          <w:szCs w:val="28"/>
        </w:rPr>
        <w:t xml:space="preserve">З метою запобігання негативних проявів серед учнів ліцею ведеться щоденний облік відвідування.  Класні керівники подають інформацію про відсутніх учнів із зазначенням причини відсутності. </w:t>
      </w:r>
    </w:p>
    <w:p w:rsidR="0043677D" w:rsidRDefault="0043677D" w:rsidP="0043677D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Зважаючи на карантин,  військовий стан у державі, педагогічний колектив тісно співпрацює з батьками щодо вирішення питань, пов’язаних з організацією дистанційного  навчання: зворотній зв'язок «батьки-вчителі» відбувається через </w:t>
      </w:r>
      <w:proofErr w:type="spellStart"/>
      <w:r>
        <w:rPr>
          <w:sz w:val="28"/>
          <w:szCs w:val="28"/>
        </w:rPr>
        <w:t>вайбер</w:t>
      </w:r>
      <w:proofErr w:type="spellEnd"/>
      <w:r>
        <w:rPr>
          <w:sz w:val="28"/>
          <w:szCs w:val="28"/>
        </w:rPr>
        <w:t xml:space="preserve">,  в телефонному режимі. </w:t>
      </w:r>
    </w:p>
    <w:p w:rsidR="0043677D" w:rsidRDefault="0043677D" w:rsidP="0043677D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Класні керівники 1-11-х класів значну увагу приділяють безпеці дітей під час освітнього процесу.  Педагогічним колективом проводиться робота з батьками щодо попередження та зниження рівня насилля, </w:t>
      </w:r>
      <w:proofErr w:type="spellStart"/>
      <w:r>
        <w:rPr>
          <w:sz w:val="28"/>
          <w:szCs w:val="28"/>
        </w:rPr>
        <w:t>кібербулінгу</w:t>
      </w:r>
      <w:proofErr w:type="spellEnd"/>
      <w:r>
        <w:rPr>
          <w:sz w:val="28"/>
          <w:szCs w:val="28"/>
        </w:rPr>
        <w:t xml:space="preserve">, робота з питань безпечного використання мережі Інтернет. З метою безпеки дітей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 та запобігання </w:t>
      </w:r>
      <w:proofErr w:type="spellStart"/>
      <w:r>
        <w:rPr>
          <w:sz w:val="28"/>
          <w:szCs w:val="28"/>
        </w:rPr>
        <w:t>кібербулінгу</w:t>
      </w:r>
      <w:proofErr w:type="spellEnd"/>
      <w:r>
        <w:rPr>
          <w:sz w:val="28"/>
          <w:szCs w:val="28"/>
        </w:rPr>
        <w:t xml:space="preserve"> класні керівники ознайомили батьків з основними правилами безпечного користування </w:t>
      </w:r>
      <w:proofErr w:type="spellStart"/>
      <w:r>
        <w:rPr>
          <w:sz w:val="28"/>
          <w:szCs w:val="28"/>
        </w:rPr>
        <w:t>інтернетом</w:t>
      </w:r>
      <w:proofErr w:type="spellEnd"/>
      <w:r>
        <w:rPr>
          <w:sz w:val="28"/>
          <w:szCs w:val="28"/>
        </w:rPr>
        <w:t xml:space="preserve"> та наголосили на необхідності контролю щодо використання дітьми всесвітньої мережі та </w:t>
      </w:r>
      <w:r>
        <w:rPr>
          <w:sz w:val="28"/>
          <w:szCs w:val="28"/>
        </w:rPr>
        <w:lastRenderedPageBreak/>
        <w:t>недопущення участі неповнолітніх у наданні інформації ворогу про військові позиції Збройних сил України.</w:t>
      </w:r>
    </w:p>
    <w:p w:rsidR="0043677D" w:rsidRDefault="0043677D" w:rsidP="0043677D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Педагогічний колектив ознайомлює як учнів, так і їх батьків з критеріями, правилами та процедурами оцінювання навчальних досягнень.</w:t>
      </w:r>
      <w:r w:rsidRPr="00800309">
        <w:rPr>
          <w:sz w:val="28"/>
          <w:szCs w:val="28"/>
        </w:rPr>
        <w:t xml:space="preserve"> </w:t>
      </w:r>
      <w:r>
        <w:rPr>
          <w:sz w:val="28"/>
          <w:szCs w:val="28"/>
        </w:rPr>
        <w:t>Класний керівник 11 класу (</w:t>
      </w:r>
      <w:r>
        <w:rPr>
          <w:b/>
          <w:bCs/>
          <w:sz w:val="28"/>
          <w:szCs w:val="28"/>
        </w:rPr>
        <w:t>Савчук В.С</w:t>
      </w:r>
      <w:r>
        <w:rPr>
          <w:sz w:val="28"/>
          <w:szCs w:val="28"/>
        </w:rPr>
        <w:t xml:space="preserve"> )значну увагу приділив питанню організації ЗНО у 2022році</w:t>
      </w:r>
    </w:p>
    <w:p w:rsidR="0043677D" w:rsidRDefault="0043677D" w:rsidP="0043677D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Батьки як учасники освітнього процесу постійно залучаються до участі в конкурсах, акціях, благодійної допомоги. </w:t>
      </w:r>
    </w:p>
    <w:p w:rsidR="0043677D" w:rsidRDefault="0043677D" w:rsidP="0043677D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Окрім батьківських зборів, класні керівники проводили </w:t>
      </w:r>
      <w:proofErr w:type="spellStart"/>
      <w:r>
        <w:rPr>
          <w:sz w:val="28"/>
          <w:szCs w:val="28"/>
        </w:rPr>
        <w:t>онлайн-консультації</w:t>
      </w:r>
      <w:proofErr w:type="spellEnd"/>
      <w:r>
        <w:rPr>
          <w:sz w:val="28"/>
          <w:szCs w:val="28"/>
        </w:rPr>
        <w:t xml:space="preserve"> для батьків, зокрема: </w:t>
      </w:r>
      <w:proofErr w:type="spellStart"/>
      <w:r>
        <w:rPr>
          <w:b/>
          <w:bCs/>
          <w:sz w:val="28"/>
          <w:szCs w:val="28"/>
        </w:rPr>
        <w:t>Фестрига</w:t>
      </w:r>
      <w:proofErr w:type="spellEnd"/>
      <w:r>
        <w:rPr>
          <w:b/>
          <w:bCs/>
          <w:sz w:val="28"/>
          <w:szCs w:val="28"/>
        </w:rPr>
        <w:t xml:space="preserve"> У.Р. </w:t>
      </w:r>
      <w:r>
        <w:rPr>
          <w:sz w:val="28"/>
          <w:szCs w:val="28"/>
        </w:rPr>
        <w:t xml:space="preserve">(1 клас) «Як навчити дитину читати»,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Далибожик</w:t>
      </w:r>
      <w:proofErr w:type="spellEnd"/>
      <w:r>
        <w:rPr>
          <w:b/>
          <w:bCs/>
          <w:sz w:val="28"/>
          <w:szCs w:val="28"/>
        </w:rPr>
        <w:t xml:space="preserve"> Л.Д.</w:t>
      </w:r>
      <w:r>
        <w:rPr>
          <w:sz w:val="28"/>
          <w:szCs w:val="28"/>
        </w:rPr>
        <w:t xml:space="preserve">(2-А клас)- «Вимоги до оформлення письмових робіт»,  </w:t>
      </w:r>
      <w:proofErr w:type="spellStart"/>
      <w:r>
        <w:rPr>
          <w:b/>
          <w:bCs/>
          <w:sz w:val="28"/>
          <w:szCs w:val="28"/>
        </w:rPr>
        <w:t>Фестрига</w:t>
      </w:r>
      <w:proofErr w:type="spellEnd"/>
      <w:r>
        <w:rPr>
          <w:b/>
          <w:bCs/>
          <w:sz w:val="28"/>
          <w:szCs w:val="28"/>
        </w:rPr>
        <w:t xml:space="preserve"> С.І. </w:t>
      </w:r>
      <w:r>
        <w:rPr>
          <w:sz w:val="28"/>
          <w:szCs w:val="28"/>
        </w:rPr>
        <w:t xml:space="preserve">(3 клас)- «Організація дозвілля дитини»,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Бокотько</w:t>
      </w:r>
      <w:proofErr w:type="spellEnd"/>
      <w:r>
        <w:rPr>
          <w:b/>
          <w:bCs/>
          <w:sz w:val="28"/>
          <w:szCs w:val="28"/>
        </w:rPr>
        <w:t xml:space="preserve"> Г.І. </w:t>
      </w:r>
      <w:r>
        <w:rPr>
          <w:sz w:val="28"/>
          <w:szCs w:val="28"/>
        </w:rPr>
        <w:t xml:space="preserve">(4-Б клас)- «Якість виконання домашніх завдань»,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Борисевич</w:t>
      </w:r>
      <w:proofErr w:type="spellEnd"/>
      <w:r>
        <w:rPr>
          <w:b/>
          <w:bCs/>
          <w:sz w:val="28"/>
          <w:szCs w:val="28"/>
        </w:rPr>
        <w:t xml:space="preserve"> Т.Д.</w:t>
      </w:r>
      <w:r>
        <w:rPr>
          <w:sz w:val="28"/>
          <w:szCs w:val="28"/>
        </w:rPr>
        <w:t xml:space="preserve">(6-А клас)- «Підтримка здорового способу життя», </w:t>
      </w:r>
      <w:proofErr w:type="spellStart"/>
      <w:r>
        <w:rPr>
          <w:sz w:val="28"/>
          <w:szCs w:val="28"/>
        </w:rPr>
        <w:t>Гайдащук</w:t>
      </w:r>
      <w:proofErr w:type="spellEnd"/>
      <w:r>
        <w:rPr>
          <w:sz w:val="28"/>
          <w:szCs w:val="28"/>
        </w:rPr>
        <w:t xml:space="preserve"> І.П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(8-А клас), </w:t>
      </w:r>
      <w:proofErr w:type="spellStart"/>
      <w:r>
        <w:rPr>
          <w:b/>
          <w:bCs/>
          <w:sz w:val="28"/>
          <w:szCs w:val="28"/>
        </w:rPr>
        <w:t>Якубів</w:t>
      </w:r>
      <w:proofErr w:type="spellEnd"/>
      <w:r>
        <w:rPr>
          <w:b/>
          <w:bCs/>
          <w:sz w:val="28"/>
          <w:szCs w:val="28"/>
        </w:rPr>
        <w:t xml:space="preserve"> У.В. </w:t>
      </w:r>
      <w:r>
        <w:rPr>
          <w:sz w:val="28"/>
          <w:szCs w:val="28"/>
        </w:rPr>
        <w:t xml:space="preserve">(7 клас)- «Організація освітнього процесу в умовах військового стану»,  </w:t>
      </w:r>
      <w:proofErr w:type="spellStart"/>
      <w:r>
        <w:rPr>
          <w:sz w:val="28"/>
          <w:szCs w:val="28"/>
        </w:rPr>
        <w:t>Михайлюк</w:t>
      </w:r>
      <w:proofErr w:type="spellEnd"/>
      <w:r>
        <w:rPr>
          <w:sz w:val="28"/>
          <w:szCs w:val="28"/>
        </w:rPr>
        <w:t xml:space="preserve"> О.Р. (6-Б клас)- «Спілкування дітей в </w:t>
      </w:r>
      <w:proofErr w:type="spellStart"/>
      <w:r>
        <w:rPr>
          <w:sz w:val="28"/>
          <w:szCs w:val="28"/>
        </w:rPr>
        <w:t>інтернет-середовищі</w:t>
      </w:r>
      <w:proofErr w:type="spellEnd"/>
      <w:r>
        <w:rPr>
          <w:sz w:val="28"/>
          <w:szCs w:val="28"/>
        </w:rPr>
        <w:t xml:space="preserve">»,  </w:t>
      </w:r>
      <w:proofErr w:type="spellStart"/>
      <w:r>
        <w:rPr>
          <w:sz w:val="28"/>
          <w:szCs w:val="28"/>
        </w:rPr>
        <w:t>Бокотько</w:t>
      </w:r>
      <w:proofErr w:type="spellEnd"/>
      <w:r>
        <w:rPr>
          <w:sz w:val="28"/>
          <w:szCs w:val="28"/>
        </w:rPr>
        <w:t xml:space="preserve"> Г.С.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(10 клас)</w:t>
      </w:r>
      <w:proofErr w:type="spellStart"/>
      <w:r>
        <w:rPr>
          <w:sz w:val="28"/>
          <w:szCs w:val="28"/>
        </w:rPr>
        <w:t>-«Особливості</w:t>
      </w:r>
      <w:proofErr w:type="spellEnd"/>
      <w:r>
        <w:rPr>
          <w:sz w:val="28"/>
          <w:szCs w:val="28"/>
        </w:rPr>
        <w:t xml:space="preserve"> організації дистанційного навчання у 2021/2022 навчальному році»</w:t>
      </w:r>
      <w:r w:rsidRPr="00440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Лопатнюк</w:t>
      </w:r>
      <w:proofErr w:type="spellEnd"/>
      <w:r>
        <w:rPr>
          <w:b/>
          <w:bCs/>
          <w:sz w:val="28"/>
          <w:szCs w:val="28"/>
        </w:rPr>
        <w:t xml:space="preserve"> О.Н  </w:t>
      </w:r>
      <w:r>
        <w:rPr>
          <w:sz w:val="28"/>
          <w:szCs w:val="28"/>
        </w:rPr>
        <w:t xml:space="preserve">(9 клас)- "Контроль відвідування </w:t>
      </w:r>
      <w:proofErr w:type="spellStart"/>
      <w:r>
        <w:rPr>
          <w:sz w:val="28"/>
          <w:szCs w:val="28"/>
        </w:rPr>
        <w:t>онлайн-уроків</w:t>
      </w:r>
      <w:proofErr w:type="spellEnd"/>
      <w:r>
        <w:rPr>
          <w:sz w:val="28"/>
          <w:szCs w:val="28"/>
        </w:rPr>
        <w:t>» тощо</w:t>
      </w:r>
    </w:p>
    <w:p w:rsidR="0043677D" w:rsidRDefault="0043677D" w:rsidP="0043677D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Педагогічним колективом систематично проводиться робота щодо збереження здоров'я учнів та формування здорового способу життя. </w:t>
      </w:r>
    </w:p>
    <w:p w:rsidR="0043677D" w:rsidRDefault="0043677D" w:rsidP="0043677D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 своїй роботі класні керівники використовують як традиційні, так і нетрадиційні форми та методи роботи з батьками: </w:t>
      </w:r>
      <w:proofErr w:type="spellStart"/>
      <w:r>
        <w:rPr>
          <w:sz w:val="28"/>
          <w:szCs w:val="28"/>
        </w:rPr>
        <w:t>онлайн-перегляди</w:t>
      </w:r>
      <w:proofErr w:type="spellEnd"/>
      <w:r>
        <w:rPr>
          <w:sz w:val="28"/>
          <w:szCs w:val="28"/>
        </w:rPr>
        <w:t xml:space="preserve"> презентацій , привітання чоловіків-батьків відеороликом до Дня козацтва та Покрови , </w:t>
      </w:r>
      <w:proofErr w:type="spellStart"/>
      <w:r>
        <w:rPr>
          <w:sz w:val="28"/>
          <w:szCs w:val="28"/>
        </w:rPr>
        <w:t>відеопривітання</w:t>
      </w:r>
      <w:proofErr w:type="spellEnd"/>
      <w:r>
        <w:rPr>
          <w:sz w:val="28"/>
          <w:szCs w:val="28"/>
        </w:rPr>
        <w:t xml:space="preserve"> матерів, </w:t>
      </w:r>
      <w:proofErr w:type="spellStart"/>
      <w:r>
        <w:rPr>
          <w:sz w:val="28"/>
          <w:szCs w:val="28"/>
        </w:rPr>
        <w:t>онлайн-майстеркласи</w:t>
      </w:r>
      <w:proofErr w:type="spellEnd"/>
      <w:r>
        <w:rPr>
          <w:sz w:val="28"/>
          <w:szCs w:val="28"/>
        </w:rPr>
        <w:t>, творчі майстерні тощо</w:t>
      </w:r>
    </w:p>
    <w:p w:rsidR="0043677D" w:rsidRPr="00FA3FD9" w:rsidRDefault="0043677D" w:rsidP="0043677D">
      <w:pPr>
        <w:pStyle w:val="a6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Наш колектив вдячний батькам за підтримку дітей та допомогу у навчанні.</w:t>
      </w:r>
    </w:p>
    <w:p w:rsidR="005B02F7" w:rsidRPr="005B02F7" w:rsidRDefault="005B02F7" w:rsidP="00136E9E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B02F7" w:rsidRPr="005B02F7" w:rsidRDefault="005B02F7" w:rsidP="005B02F7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Медичне забезпечення</w:t>
      </w:r>
    </w:p>
    <w:p w:rsidR="005B02F7" w:rsidRDefault="00136E9E" w:rsidP="005B02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робота медсестри (0,5 ставки) закуплено медикаменти на суму 1000 грн.</w:t>
      </w:r>
    </w:p>
    <w:p w:rsidR="00136E9E" w:rsidRPr="005B02F7" w:rsidRDefault="00136E9E" w:rsidP="00136E9E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медична сестра відповідала за дотримання вимог санітарії під час епідемії за</w:t>
      </w:r>
      <w:r w:rsidR="00DD3F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ворювання на корона вірус.</w:t>
      </w:r>
    </w:p>
    <w:p w:rsidR="00967489" w:rsidRDefault="005B02F7" w:rsidP="005B02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профілактична роб</w:t>
      </w:r>
      <w:r w:rsidR="00136E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ота з попередження травматизму: в закладі ведеться така робота. В цьому навчальному ро</w:t>
      </w:r>
      <w:r w:rsidR="0096748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  був один випадок   </w:t>
      </w:r>
    </w:p>
    <w:p w:rsidR="005B02F7" w:rsidRPr="005B02F7" w:rsidRDefault="00967489" w:rsidP="00967489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травматизму ,що стався з ученицею 4- А класу.</w:t>
      </w:r>
    </w:p>
    <w:p w:rsidR="005B02F7" w:rsidRPr="00DD3F8B" w:rsidRDefault="00DD3F8B" w:rsidP="00DD3F8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</w:t>
      </w:r>
      <w:r w:rsidRPr="00DD3F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хорона праці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створення безпечних умов роботи та охорони праці було здійснено: перевірку електричного обладнання на заземлення, розроблені функціональні обов’язки з питань охорони праці для всіх категорій працівників, розроблені та затверджені правила техніки безпеки під час організації навчально-виховного процесу в кабінетах  фізики, хімії, біології, спортивному залі. Своєчасно проводилися вступні інструктажі та інструктажі на робочому місці співробітників закладу, учнів.  Проведена атестація робочих </w:t>
      </w: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місць щодо відповідності санітарно-гігієнічного режиму.  Замінено світильники на другому поверсі. У спортивній залі натягнуто захисну сітку на вікна та замінено світильники. У травні 2014 р. проведено комплексну перевірку санітарно-епідеміологічної служби щодо дотримання вимог санітарного законодавства-порушень не виявлено.</w:t>
      </w:r>
    </w:p>
    <w:p w:rsidR="00DD3F8B" w:rsidRPr="00DD3F8B" w:rsidRDefault="005B02F7" w:rsidP="00DD3F8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3F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Управлінська діяльність</w:t>
      </w:r>
      <w:r w:rsidR="00DD3F8B" w:rsidRPr="00DD3F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D3F8B" w:rsidRPr="00DD3F8B" w:rsidRDefault="00DD3F8B" w:rsidP="00DD3F8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ліцеєм здійснюється згідно річного плану роботи, плану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контролю та календарних планів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вчителів-предметників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планів виховної роботи класних керівників. Така система планування, що відпрацьована у закладі і заснована на взаємодії всіх ланок, підрозділів та учасників освітнього процесу, забезпечує координацію їх діяльності, єдність вимог, контролю та взаємоконтролю в процесі роботи, сприяє досягненню ефективності та вдосконаленню навчально-виховного процесу й забезпечує планомірний розвиток ліцею. </w:t>
      </w:r>
      <w:proofErr w:type="gramStart"/>
      <w:r w:rsidRPr="00DD3F8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нормативно-правові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регламентують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важлива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складна та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об’єктивно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необхідна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функція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gramStart"/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proofErr w:type="gramEnd"/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іцеї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зумовлює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реальних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подальше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прогнозування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бажаних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показників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колективу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тримати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полі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зору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найважливіші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ЗЗСО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своєчасно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реагувати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3F8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відхилення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норми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та на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негативні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знаходити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невикористані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резерви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адміністрацією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3F8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D3F8B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форм контролю за станом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в першу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чергу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таких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традиційних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моніторинг якості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викладання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перевірка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класних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журналів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учнівських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щоденників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внутрішкільного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знаходить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відображення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DD3F8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D3F8B">
        <w:rPr>
          <w:rFonts w:ascii="Times New Roman" w:eastAsia="Times New Roman" w:hAnsi="Times New Roman" w:cs="Times New Roman"/>
          <w:sz w:val="28"/>
          <w:szCs w:val="28"/>
        </w:rPr>
        <w:t>ішеннях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ліцею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наказах.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proofErr w:type="gramStart"/>
      <w:r w:rsidRPr="00DD3F8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D3F8B">
        <w:rPr>
          <w:rFonts w:ascii="Times New Roman" w:eastAsia="Times New Roman" w:hAnsi="Times New Roman" w:cs="Times New Roman"/>
          <w:sz w:val="28"/>
          <w:szCs w:val="28"/>
        </w:rPr>
        <w:t>івнем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щоденний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занять. За результатами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lastRenderedPageBreak/>
        <w:t>моніторингу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адміністрація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приймає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управлінські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3F8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D3F8B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конкретних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учителів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3F8B" w:rsidRPr="00DD3F8B" w:rsidRDefault="00DD3F8B" w:rsidP="00DD3F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3F8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дотримується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партнерського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стилю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керівництва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обговорюються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виробляються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3F8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D3F8B">
        <w:rPr>
          <w:rFonts w:ascii="Times New Roman" w:eastAsia="Times New Roman" w:hAnsi="Times New Roman" w:cs="Times New Roman"/>
          <w:sz w:val="28"/>
          <w:szCs w:val="28"/>
        </w:rPr>
        <w:t>ізні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них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обирається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оптимальний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подальшому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наради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індивідуальні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бесіди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3F8B">
        <w:rPr>
          <w:rFonts w:ascii="Times New Roman" w:eastAsia="Times New Roman" w:hAnsi="Times New Roman" w:cs="Times New Roman"/>
          <w:sz w:val="28"/>
          <w:szCs w:val="28"/>
        </w:rPr>
        <w:t>інформування</w:t>
      </w:r>
      <w:proofErr w:type="spellEnd"/>
      <w:r w:rsidRPr="00DD3F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D3F8B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Проводяться педради.</w:t>
      </w:r>
    </w:p>
    <w:p w:rsidR="00DD3F8B" w:rsidRPr="00DD3F8B" w:rsidRDefault="00DD3F8B" w:rsidP="00DD3F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B02F7" w:rsidRDefault="005B02F7" w:rsidP="00DD3F8B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B02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Матеріально-технічне забезпечення</w:t>
      </w:r>
      <w:r w:rsidR="0096748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967489" w:rsidRDefault="00967489" w:rsidP="00DD3F8B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Зроблено частковий ремонт системи опалення на суму 2500 грн.</w:t>
      </w:r>
    </w:p>
    <w:p w:rsidR="00967489" w:rsidRDefault="00967489" w:rsidP="00DD3F8B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 кошти сільської ради закуплено меблеву стінку до першого класу.</w:t>
      </w:r>
    </w:p>
    <w:p w:rsidR="00967489" w:rsidRDefault="00967489" w:rsidP="00DD3F8B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 державні кошти отримали для першого класу одномісні парти та стільці, мультимедійний проектор та дошку, для дистанційного навчання -5 ноутбуків.</w:t>
      </w:r>
    </w:p>
    <w:p w:rsidR="00DD3F8B" w:rsidRPr="005B02F7" w:rsidRDefault="00DD3F8B" w:rsidP="00DD3F8B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Зроблено ремонт вхідного фойє закладу.</w:t>
      </w:r>
    </w:p>
    <w:p w:rsidR="005B02F7" w:rsidRPr="005B02F7" w:rsidRDefault="005B02F7" w:rsidP="00DD3F8B">
      <w:pPr>
        <w:spacing w:after="16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B02F7" w:rsidRPr="005B02F7" w:rsidRDefault="005B02F7" w:rsidP="005B02F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5B02F7" w:rsidRDefault="005B02F7" w:rsidP="00356AEC">
      <w:pPr>
        <w:rPr>
          <w:lang w:val="uk-UA"/>
        </w:rPr>
      </w:pPr>
    </w:p>
    <w:p w:rsidR="00642249" w:rsidRPr="00967489" w:rsidRDefault="00642249" w:rsidP="005B02F7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02F7" w:rsidRPr="00967489" w:rsidRDefault="005B02F7" w:rsidP="00356A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2249" w:rsidRPr="00967489" w:rsidRDefault="00642249" w:rsidP="00356AEC"/>
    <w:sectPr w:rsidR="00642249" w:rsidRPr="00967489" w:rsidSect="004E46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6E6"/>
    <w:multiLevelType w:val="hybridMultilevel"/>
    <w:tmpl w:val="65F611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9E5"/>
    <w:multiLevelType w:val="hybridMultilevel"/>
    <w:tmpl w:val="BC7C967A"/>
    <w:lvl w:ilvl="0" w:tplc="AD02A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E7802"/>
    <w:multiLevelType w:val="hybridMultilevel"/>
    <w:tmpl w:val="726621AE"/>
    <w:lvl w:ilvl="0" w:tplc="947E4C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92181B"/>
    <w:multiLevelType w:val="hybridMultilevel"/>
    <w:tmpl w:val="2AA2D9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31578"/>
    <w:multiLevelType w:val="hybridMultilevel"/>
    <w:tmpl w:val="97646274"/>
    <w:lvl w:ilvl="0" w:tplc="A2201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81240"/>
    <w:multiLevelType w:val="hybridMultilevel"/>
    <w:tmpl w:val="A8FA13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768BB"/>
    <w:multiLevelType w:val="hybridMultilevel"/>
    <w:tmpl w:val="9926F5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F0A9A"/>
    <w:multiLevelType w:val="hybridMultilevel"/>
    <w:tmpl w:val="83A60D8A"/>
    <w:lvl w:ilvl="0" w:tplc="CFFC9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5C4087"/>
    <w:multiLevelType w:val="hybridMultilevel"/>
    <w:tmpl w:val="8FBED18C"/>
    <w:lvl w:ilvl="0" w:tplc="572CAB9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1F65"/>
    <w:rsid w:val="001007BE"/>
    <w:rsid w:val="00136E9E"/>
    <w:rsid w:val="00181F28"/>
    <w:rsid w:val="001948A2"/>
    <w:rsid w:val="00217D58"/>
    <w:rsid w:val="002B1554"/>
    <w:rsid w:val="00356AEC"/>
    <w:rsid w:val="00430768"/>
    <w:rsid w:val="0043499E"/>
    <w:rsid w:val="0043677D"/>
    <w:rsid w:val="004B38C4"/>
    <w:rsid w:val="004C61BB"/>
    <w:rsid w:val="004E46D2"/>
    <w:rsid w:val="005906AD"/>
    <w:rsid w:val="005B02F7"/>
    <w:rsid w:val="00642249"/>
    <w:rsid w:val="007149A1"/>
    <w:rsid w:val="008C6ED8"/>
    <w:rsid w:val="00965C9B"/>
    <w:rsid w:val="00967489"/>
    <w:rsid w:val="00967B7D"/>
    <w:rsid w:val="00981F65"/>
    <w:rsid w:val="00A224D8"/>
    <w:rsid w:val="00A42E89"/>
    <w:rsid w:val="00A74B83"/>
    <w:rsid w:val="00DD3F8B"/>
    <w:rsid w:val="00EB4F79"/>
    <w:rsid w:val="00F65BCC"/>
    <w:rsid w:val="00F9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981F65"/>
    <w:pPr>
      <w:widowControl w:val="0"/>
      <w:tabs>
        <w:tab w:val="left" w:pos="142"/>
        <w:tab w:val="left" w:pos="3197"/>
        <w:tab w:val="center" w:pos="5033"/>
        <w:tab w:val="left" w:pos="14742"/>
        <w:tab w:val="left" w:pos="15026"/>
      </w:tabs>
      <w:spacing w:after="0" w:line="240" w:lineRule="auto"/>
      <w:ind w:right="-30"/>
      <w:contextualSpacing/>
      <w:jc w:val="center"/>
    </w:pPr>
    <w:rPr>
      <w:rFonts w:ascii="Times New Roman" w:eastAsiaTheme="minorHAnsi" w:hAnsi="Times New Roman" w:cs="Times New Roman"/>
      <w:szCs w:val="28"/>
      <w:lang w:val="uk-UA" w:eastAsia="en-US"/>
    </w:rPr>
  </w:style>
  <w:style w:type="character" w:customStyle="1" w:styleId="a4">
    <w:name w:val="Без интервала Знак"/>
    <w:link w:val="a3"/>
    <w:uiPriority w:val="1"/>
    <w:rsid w:val="00981F65"/>
    <w:rPr>
      <w:rFonts w:ascii="Times New Roman" w:eastAsiaTheme="minorHAnsi" w:hAnsi="Times New Roman" w:cs="Times New Roman"/>
      <w:szCs w:val="28"/>
      <w:lang w:val="uk-UA" w:eastAsia="en-US"/>
    </w:rPr>
  </w:style>
  <w:style w:type="character" w:styleId="a5">
    <w:name w:val="Hyperlink"/>
    <w:basedOn w:val="a0"/>
    <w:uiPriority w:val="99"/>
    <w:unhideWhenUsed/>
    <w:rsid w:val="00981F65"/>
    <w:rPr>
      <w:color w:val="0000FF" w:themeColor="hyperlink"/>
      <w:u w:val="single"/>
    </w:rPr>
  </w:style>
  <w:style w:type="paragraph" w:customStyle="1" w:styleId="FR1">
    <w:name w:val="FR1"/>
    <w:rsid w:val="00356AEC"/>
    <w:pPr>
      <w:widowControl w:val="0"/>
      <w:suppressAutoHyphens/>
      <w:snapToGrid w:val="0"/>
      <w:spacing w:before="20" w:after="0" w:line="252" w:lineRule="auto"/>
      <w:ind w:left="480" w:right="200"/>
      <w:jc w:val="center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6">
    <w:name w:val="List Paragraph"/>
    <w:basedOn w:val="a"/>
    <w:uiPriority w:val="34"/>
    <w:qFormat/>
    <w:rsid w:val="00217D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B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77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 w:eastAsia="en-US"/>
    </w:rPr>
  </w:style>
  <w:style w:type="paragraph" w:styleId="a9">
    <w:name w:val="Normal (Web)"/>
    <w:basedOn w:val="a"/>
    <w:uiPriority w:val="99"/>
    <w:unhideWhenUsed/>
    <w:rsid w:val="00A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3599-656A-4B8D-B189-07CEDAFB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13117</Words>
  <Characters>7478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CIЛЬСЬКА РАДА</dc:creator>
  <cp:keywords/>
  <dc:description/>
  <cp:lastModifiedBy>Asus</cp:lastModifiedBy>
  <cp:revision>7</cp:revision>
  <dcterms:created xsi:type="dcterms:W3CDTF">2022-05-24T07:52:00Z</dcterms:created>
  <dcterms:modified xsi:type="dcterms:W3CDTF">2022-05-25T10:18:00Z</dcterms:modified>
</cp:coreProperties>
</file>