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6A" w:rsidRPr="00655A6A" w:rsidRDefault="00655A6A" w:rsidP="00655A6A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</w:pPr>
      <w:r w:rsidRPr="00655A6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  <w:t>Географія: критерії оцінюва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  <w:t>ння. 7</w:t>
      </w:r>
      <w:r w:rsidRPr="00655A6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  <w:t>–11 класи</w:t>
      </w:r>
    </w:p>
    <w:p w:rsidR="00655A6A" w:rsidRPr="00655A6A" w:rsidRDefault="00655A6A" w:rsidP="00655A6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Оцінюючи навчальні досягнення учнів з географії, учитель має враховувати:</w:t>
      </w:r>
    </w:p>
    <w:p w:rsidR="00655A6A" w:rsidRPr="00655A6A" w:rsidRDefault="00655A6A" w:rsidP="00655A6A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правильність і науковість викладення матеріалу, повноту розкриття понять і закономірностей, точність вживання географічної та картографічної термінології;</w:t>
      </w:r>
    </w:p>
    <w:p w:rsidR="00655A6A" w:rsidRPr="00655A6A" w:rsidRDefault="00655A6A" w:rsidP="00655A6A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ступінь самостійності відповіді;</w:t>
      </w:r>
    </w:p>
    <w:p w:rsidR="00655A6A" w:rsidRPr="00655A6A" w:rsidRDefault="00655A6A" w:rsidP="00655A6A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uk-UA"/>
        </w:rPr>
        <w:t>логічність, доказовість у викладенні матеріалу;</w:t>
      </w:r>
    </w:p>
    <w:p w:rsidR="00655A6A" w:rsidRPr="00655A6A" w:rsidRDefault="00655A6A" w:rsidP="00655A6A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ступінь сформованості інтелектуальних, загальноосвітніх, специфічних умінь  (робота з картографічними, статистичними та іншими додатковими матеріалами).</w:t>
      </w: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944"/>
        <w:gridCol w:w="7463"/>
      </w:tblGrid>
      <w:tr w:rsidR="00655A6A" w:rsidRPr="00655A6A" w:rsidTr="00655A6A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_GoBack" w:colFirst="0" w:colLast="2"/>
            <w:r w:rsidRPr="00655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Рівні навчальних досягнень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746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Характеристика навчальних досягнень учня (учениці)</w:t>
            </w:r>
          </w:p>
        </w:tc>
      </w:tr>
      <w:bookmarkEnd w:id="0"/>
      <w:tr w:rsidR="00655A6A" w:rsidRPr="00655A6A" w:rsidTr="00655A6A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A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Початковий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A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46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A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називає окремі географічні явища та об’єкти й за допомогою вчителя знаходить відмінності між ними</w:t>
            </w:r>
          </w:p>
        </w:tc>
      </w:tr>
      <w:tr w:rsidR="00655A6A" w:rsidRPr="00655A6A" w:rsidTr="00655A6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A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46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A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відтворює незначну частину навчального матеріалу, має нечіткі уявлення про географічні об’єкти та явища; з допомогою вчителя знаходить їх на карті.</w:t>
            </w:r>
          </w:p>
        </w:tc>
      </w:tr>
      <w:tr w:rsidR="00655A6A" w:rsidRPr="00655A6A" w:rsidTr="00655A6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A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46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A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відтворює частину навчального матеріалу, з допомогою вчителя виконує елементарні географічні завдання використовуючи карту, самостійно називає окремі географічні поняття</w:t>
            </w:r>
          </w:p>
        </w:tc>
      </w:tr>
      <w:tr w:rsidR="00655A6A" w:rsidRPr="00655A6A" w:rsidTr="00655A6A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A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A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46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A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за допомогою вчителя відтворює основний навчальний матеріал. Називає, відповідно до теми конкретного уроку, компоненти географічної оболонки та складові господарської діяльності; виконує за зразком практичну роботу; під час відповіді користується картографічним матеріалом</w:t>
            </w:r>
          </w:p>
        </w:tc>
      </w:tr>
      <w:tr w:rsidR="00655A6A" w:rsidRPr="00655A6A" w:rsidTr="00655A6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A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46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A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відтворює основний навчальний матеріал, здатний описувати географічні об’єкти чи явища за типовим планом допускаючи помилки; знаходить на карті окремі географічні об’єкти та явища, що передбачені навчальною програмою</w:t>
            </w:r>
          </w:p>
        </w:tc>
      </w:tr>
      <w:tr w:rsidR="00655A6A" w:rsidRPr="00655A6A" w:rsidTr="00655A6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A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46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A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виявляє знання і розуміння основних географічних положень, відтворює навчальний матеріал з незначними порушенням послідовності характеристик географічних об’єктів та явищ. На середньому рівні володіє географічною номенклатурою</w:t>
            </w:r>
          </w:p>
        </w:tc>
      </w:tr>
      <w:tr w:rsidR="00655A6A" w:rsidRPr="00655A6A" w:rsidTr="00655A6A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A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A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46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A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в цілому правильно відтворює навчальний матеріал і має достатні географічні знання для вирішення нескладних завдань. Має чіткі уявлення про природні та суспільні явища; вміє спостерігати за навколишнім </w:t>
            </w:r>
            <w:r w:rsidRPr="00655A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середовищем; достатньо володіє картографічним матеріалом</w:t>
            </w:r>
          </w:p>
        </w:tc>
      </w:tr>
      <w:tr w:rsidR="00655A6A" w:rsidRPr="00655A6A" w:rsidTr="00655A6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A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46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A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відтворює основні географічні поняття, встановлює найсуттєвіші географічні зв’язки і залежності  між природними та суспільними процесами і явищами. </w:t>
            </w:r>
            <w:proofErr w:type="spellStart"/>
            <w:r w:rsidRPr="00655A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Логічно</w:t>
            </w:r>
            <w:proofErr w:type="spellEnd"/>
            <w:r w:rsidRPr="00655A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відтворює засвоєний матеріал, допускаючи певні неточності. Робить прості висновки. Застосовує здобуті знання на практиці. Володіє обов’язковою географічною номенклатурою.</w:t>
            </w:r>
          </w:p>
        </w:tc>
      </w:tr>
      <w:tr w:rsidR="00655A6A" w:rsidRPr="00655A6A" w:rsidTr="00655A6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A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46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A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добре володіє  навчальним географічним матеріалом, вміє його аналізувати, може застосовувати його для виконання практичних робіт; має чіткі уявлення про компоненти природи і просторову організацію господарства; пояснює причинно-</w:t>
            </w:r>
            <w:r w:rsidRPr="00655A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наслідкові зв’язки в природі і господарській діяльності; вміло використовує картографічний матеріал в ході роботи.</w:t>
            </w:r>
          </w:p>
        </w:tc>
      </w:tr>
      <w:tr w:rsidR="00655A6A" w:rsidRPr="00655A6A" w:rsidTr="00655A6A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A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Високий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A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46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A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усвідомлює сучасну географічну картину світу, здійснює оцінку природних і суспільних процесів та явищ, передбачених навчальною програмою; розуміє прикладний характер географічних знань, дає розгорнуту відповідь та робить узагальнені висновки; вільно відбирає і узагальнює необхідну географічну інформацію, оперує більшістю географічних понять; використовує різні картографічні джерела. </w:t>
            </w:r>
          </w:p>
        </w:tc>
      </w:tr>
      <w:tr w:rsidR="00655A6A" w:rsidRPr="00655A6A" w:rsidTr="00655A6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A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46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A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має глибокі знання про об’єкт вивчення, застосовує наукову термінологію, аргументує свої твердження і висновки, вміє працювати з різними додатковими джерелами географічної інформації; на високому рівні аналізує та використовує картографічний матеріал.</w:t>
            </w:r>
          </w:p>
        </w:tc>
      </w:tr>
      <w:tr w:rsidR="00655A6A" w:rsidRPr="00655A6A" w:rsidTr="00655A6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A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46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55A6A" w:rsidRPr="00655A6A" w:rsidRDefault="00655A6A" w:rsidP="006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5A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володіє ґрунтовними географічними знаннями, використовує міжпредметні зв’язки, висловлює та аргументує власне ставлення до різних поглядів на об’єкт вивчення; самостійно аналізує природні та суспільні явища, робить відповідні висновки і узагальнення; здатний розв’язувати проблемні завдання; вільно володіє картографічною інформацією та творчо її використовує.</w:t>
            </w:r>
          </w:p>
        </w:tc>
      </w:tr>
    </w:tbl>
    <w:p w:rsidR="00655A6A" w:rsidRPr="00655A6A" w:rsidRDefault="00655A6A" w:rsidP="0065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655A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Складено на підставі </w:t>
      </w:r>
      <w:hyperlink r:id="rId5" w:history="1">
        <w:r w:rsidRPr="00655A6A">
          <w:rPr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eastAsia="uk-UA"/>
          </w:rPr>
          <w:t>наказу</w:t>
        </w:r>
      </w:hyperlink>
      <w:r w:rsidRPr="00655A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 МОН №1222 від 21.08.2013 «Про затвердження орієнтовних вимог оцінювання  навчальних досягнень учнів із базових дисциплін у системі загальної середньої освіти».</w:t>
      </w:r>
    </w:p>
    <w:p w:rsidR="00247064" w:rsidRPr="00655A6A" w:rsidRDefault="00247064" w:rsidP="00655A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7064" w:rsidRPr="00655A6A" w:rsidSect="00655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B153A"/>
    <w:multiLevelType w:val="multilevel"/>
    <w:tmpl w:val="FBA0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6A"/>
    <w:rsid w:val="00247064"/>
    <w:rsid w:val="0065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85E5B-3164-4199-9765-F6F41DDF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5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A6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65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55A6A"/>
    <w:rPr>
      <w:b/>
      <w:bCs/>
    </w:rPr>
  </w:style>
  <w:style w:type="character" w:styleId="a5">
    <w:name w:val="Emphasis"/>
    <w:basedOn w:val="a0"/>
    <w:uiPriority w:val="20"/>
    <w:qFormat/>
    <w:rsid w:val="00655A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Ser_osv/369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2663</Words>
  <Characters>1518</Characters>
  <Application>Microsoft Office Word</Application>
  <DocSecurity>0</DocSecurity>
  <Lines>12</Lines>
  <Paragraphs>8</Paragraphs>
  <ScaleCrop>false</ScaleCrop>
  <Company>SPecialiST RePack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михайлюк</dc:creator>
  <cp:keywords/>
  <dc:description/>
  <cp:lastModifiedBy>оксана михайлюк</cp:lastModifiedBy>
  <cp:revision>1</cp:revision>
  <dcterms:created xsi:type="dcterms:W3CDTF">2023-11-18T19:03:00Z</dcterms:created>
  <dcterms:modified xsi:type="dcterms:W3CDTF">2023-11-18T19:04:00Z</dcterms:modified>
</cp:coreProperties>
</file>