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869" w:rsidRDefault="00D50423">
      <w:r>
        <w:rPr>
          <w:noProof/>
        </w:rPr>
        <mc:AlternateContent>
          <mc:Choice Requires="wps">
            <w:drawing>
              <wp:anchor distT="0" distB="0" distL="91440" distR="91440" simplePos="0" relativeHeight="251659264" behindDoc="0" locked="0" layoutInCell="1" allowOverlap="1" wp14:editId="6B823CF2">
                <wp:simplePos x="0" y="0"/>
                <mc:AlternateContent>
                  <mc:Choice Requires="wp14">
                    <wp:positionH relativeFrom="margin">
                      <wp14:pctPosHOffset>-1500</wp14:pctPosHOffset>
                    </wp:positionH>
                  </mc:Choice>
                  <mc:Fallback>
                    <wp:positionH relativeFrom="page">
                      <wp:posOffset>808355</wp:posOffset>
                    </wp:positionH>
                  </mc:Fallback>
                </mc:AlternateContent>
                <wp:positionV relativeFrom="line">
                  <wp:posOffset>182880</wp:posOffset>
                </wp:positionV>
                <wp:extent cx="5943600" cy="962025"/>
                <wp:effectExtent l="0" t="0" r="0" b="0"/>
                <wp:wrapSquare wrapText="bothSides"/>
                <wp:docPr id="261" name="Текстове поле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423" w:rsidRPr="00D50423" w:rsidRDefault="00D50423">
                            <w:pPr>
                              <w:pStyle w:val="ab"/>
                              <w:spacing w:after="0"/>
                              <w:rPr>
                                <w:rFonts w:ascii="Times New Roman" w:eastAsiaTheme="minorHAnsi" w:hAnsi="Times New Roman" w:cs="Times New Roman"/>
                                <w:i w:val="0"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50423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За кошти </w:t>
                            </w:r>
                            <w:proofErr w:type="spellStart"/>
                            <w:r w:rsidRPr="00D50423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>Підберезької</w:t>
                            </w:r>
                            <w:proofErr w:type="spellEnd"/>
                            <w:r w:rsidRPr="00D50423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 сільської ради для </w:t>
                            </w:r>
                            <w:proofErr w:type="spellStart"/>
                            <w:r w:rsidRPr="00D50423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>Підберезької</w:t>
                            </w:r>
                            <w:proofErr w:type="spellEnd"/>
                            <w:r w:rsidRPr="00D50423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 ЗОШ І-ІІ ступенів у серпні місяці 2020 року було придбано три плазмових телевізори </w:t>
                            </w:r>
                            <w:r w:rsidRPr="00D50423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LG 43</w:t>
                            </w:r>
                            <w:r w:rsidRPr="00D50423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 xml:space="preserve"> UM </w:t>
                            </w:r>
                            <w:r w:rsidRPr="00D50423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>,</w:t>
                            </w:r>
                            <w:bookmarkStart w:id="0" w:name="_GoBack"/>
                            <w:bookmarkEnd w:id="0"/>
                            <w:r w:rsidRPr="00D50423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 кронштейни кріплення до них та кольоровий принтер </w:t>
                            </w:r>
                            <w:r w:rsidRPr="00D50423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EPSON L382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е поле 261" o:spid="_x0000_s1026" type="#_x0000_t202" style="position:absolute;margin-left:0;margin-top:14.4pt;width:468pt;height:75.75pt;z-index:251659264;visibility:visible;mso-wrap-style:square;mso-width-percent:1000;mso-height-percent:0;mso-left-percent:-15;mso-wrap-distance-left:7.2pt;mso-wrap-distance-top:0;mso-wrap-distance-right:7.2pt;mso-wrap-distance-bottom:0;mso-position-horizontal-relative:margin;mso-position-vertical:absolute;mso-position-vertical-relative:line;mso-width-percent:1000;mso-height-percent:0;mso-left-percent:-15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" filled="f" stroked="f" strokeweight=".5pt">
                <v:textbox style="mso-fit-shape-to-text:t" inset=",7.2pt,,7.2pt">
                  <w:txbxContent>
                    <w:p w:rsidR="00D50423" w:rsidRPr="00D50423" w:rsidRDefault="00D50423">
                      <w:pPr>
                        <w:pStyle w:val="ab"/>
                        <w:spacing w:after="0"/>
                        <w:rPr>
                          <w:rFonts w:ascii="Times New Roman" w:eastAsiaTheme="minorHAnsi" w:hAnsi="Times New Roman" w:cs="Times New Roman"/>
                          <w:i w:val="0"/>
                          <w:color w:val="auto"/>
                          <w:sz w:val="28"/>
                          <w:szCs w:val="28"/>
                          <w:lang w:val="en-US"/>
                        </w:rPr>
                      </w:pPr>
                      <w:r w:rsidRPr="00D50423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8"/>
                          <w:szCs w:val="28"/>
                        </w:rPr>
                        <w:t xml:space="preserve">За кошти </w:t>
                      </w:r>
                      <w:proofErr w:type="spellStart"/>
                      <w:r w:rsidRPr="00D50423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8"/>
                          <w:szCs w:val="28"/>
                        </w:rPr>
                        <w:t>Підберезької</w:t>
                      </w:r>
                      <w:proofErr w:type="spellEnd"/>
                      <w:r w:rsidRPr="00D50423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8"/>
                          <w:szCs w:val="28"/>
                        </w:rPr>
                        <w:t xml:space="preserve"> сільської ради для </w:t>
                      </w:r>
                      <w:proofErr w:type="spellStart"/>
                      <w:r w:rsidRPr="00D50423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8"/>
                          <w:szCs w:val="28"/>
                        </w:rPr>
                        <w:t>Підберезької</w:t>
                      </w:r>
                      <w:proofErr w:type="spellEnd"/>
                      <w:r w:rsidRPr="00D50423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8"/>
                          <w:szCs w:val="28"/>
                        </w:rPr>
                        <w:t xml:space="preserve"> ЗОШ І-ІІ ступенів у серпні місяці 2020 року було придбано три плазмових телевізори </w:t>
                      </w:r>
                      <w:r w:rsidRPr="00D50423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8"/>
                          <w:szCs w:val="28"/>
                          <w:lang w:val="en-US"/>
                        </w:rPr>
                        <w:t>LG 43</w:t>
                      </w:r>
                      <w:r w:rsidRPr="00D50423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lang w:val="en-US"/>
                        </w:rPr>
                        <w:t xml:space="preserve"> UM </w:t>
                      </w:r>
                      <w:r w:rsidRPr="00D50423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8"/>
                          <w:szCs w:val="28"/>
                          <w:lang w:val="en-US"/>
                        </w:rPr>
                        <w:t>7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8"/>
                          <w:szCs w:val="28"/>
                        </w:rPr>
                        <w:t>,</w:t>
                      </w:r>
                      <w:bookmarkStart w:id="1" w:name="_GoBack"/>
                      <w:bookmarkEnd w:id="1"/>
                      <w:r w:rsidRPr="00D50423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8"/>
                          <w:szCs w:val="28"/>
                        </w:rPr>
                        <w:t xml:space="preserve"> кронштейни кріплення до них та кольоровий принтер </w:t>
                      </w:r>
                      <w:r w:rsidRPr="00D50423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8"/>
                          <w:szCs w:val="28"/>
                          <w:lang w:val="en-US"/>
                        </w:rPr>
                        <w:t>EPSON L382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19F53374" wp14:editId="6EC3A7B4">
            <wp:extent cx="6120765" cy="81614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386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0D4B" w:rsidRDefault="003D0D4B" w:rsidP="00D50423">
      <w:pPr>
        <w:spacing w:after="0" w:line="240" w:lineRule="auto"/>
      </w:pPr>
      <w:r>
        <w:separator/>
      </w:r>
    </w:p>
  </w:endnote>
  <w:endnote w:type="continuationSeparator" w:id="0">
    <w:p w:rsidR="003D0D4B" w:rsidRDefault="003D0D4B" w:rsidP="00D50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0D4B" w:rsidRDefault="003D0D4B" w:rsidP="00D50423">
      <w:pPr>
        <w:spacing w:after="0" w:line="240" w:lineRule="auto"/>
      </w:pPr>
      <w:r>
        <w:separator/>
      </w:r>
    </w:p>
  </w:footnote>
  <w:footnote w:type="continuationSeparator" w:id="0">
    <w:p w:rsidR="003D0D4B" w:rsidRDefault="003D0D4B" w:rsidP="00D504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FA1"/>
    <w:rsid w:val="003D0D4B"/>
    <w:rsid w:val="009C3869"/>
    <w:rsid w:val="00BD5FA1"/>
    <w:rsid w:val="00D50423"/>
    <w:rsid w:val="00EC7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661"/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C7661"/>
    <w:pPr>
      <w:spacing w:after="0" w:line="240" w:lineRule="auto"/>
    </w:pPr>
    <w:rPr>
      <w:rFonts w:ascii="Calibri" w:hAnsi="Calibri" w:cs="Times New Roman"/>
    </w:rPr>
  </w:style>
  <w:style w:type="paragraph" w:styleId="a4">
    <w:name w:val="List Paragraph"/>
    <w:basedOn w:val="a"/>
    <w:uiPriority w:val="34"/>
    <w:qFormat/>
    <w:rsid w:val="00EC7661"/>
    <w:pPr>
      <w:ind w:left="720"/>
      <w:contextualSpacing/>
    </w:pPr>
    <w:rPr>
      <w:rFonts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D50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D5042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5042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D50423"/>
    <w:rPr>
      <w:rFonts w:ascii="Calibri" w:hAnsi="Calibri"/>
    </w:rPr>
  </w:style>
  <w:style w:type="paragraph" w:styleId="a9">
    <w:name w:val="footer"/>
    <w:basedOn w:val="a"/>
    <w:link w:val="aa"/>
    <w:uiPriority w:val="99"/>
    <w:unhideWhenUsed/>
    <w:rsid w:val="00D5042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D50423"/>
    <w:rPr>
      <w:rFonts w:ascii="Calibri" w:hAnsi="Calibri"/>
    </w:rPr>
  </w:style>
  <w:style w:type="paragraph" w:styleId="ab">
    <w:name w:val="Intense Quote"/>
    <w:basedOn w:val="a"/>
    <w:next w:val="a"/>
    <w:link w:val="ac"/>
    <w:uiPriority w:val="30"/>
    <w:qFormat/>
    <w:rsid w:val="00D50423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eastAsiaTheme="minorEastAsia" w:hAnsiTheme="minorHAnsi"/>
      <w:b/>
      <w:bCs/>
      <w:i/>
      <w:iCs/>
      <w:color w:val="4F81BD" w:themeColor="accent1"/>
      <w:lang w:eastAsia="uk-UA"/>
    </w:rPr>
  </w:style>
  <w:style w:type="character" w:customStyle="1" w:styleId="ac">
    <w:name w:val="Насичена цитата Знак"/>
    <w:basedOn w:val="a0"/>
    <w:link w:val="ab"/>
    <w:uiPriority w:val="30"/>
    <w:rsid w:val="00D50423"/>
    <w:rPr>
      <w:rFonts w:eastAsiaTheme="minorEastAsia"/>
      <w:b/>
      <w:bCs/>
      <w:i/>
      <w:iCs/>
      <w:color w:val="4F81BD" w:themeColor="accent1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661"/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C7661"/>
    <w:pPr>
      <w:spacing w:after="0" w:line="240" w:lineRule="auto"/>
    </w:pPr>
    <w:rPr>
      <w:rFonts w:ascii="Calibri" w:hAnsi="Calibri" w:cs="Times New Roman"/>
    </w:rPr>
  </w:style>
  <w:style w:type="paragraph" w:styleId="a4">
    <w:name w:val="List Paragraph"/>
    <w:basedOn w:val="a"/>
    <w:uiPriority w:val="34"/>
    <w:qFormat/>
    <w:rsid w:val="00EC7661"/>
    <w:pPr>
      <w:ind w:left="720"/>
      <w:contextualSpacing/>
    </w:pPr>
    <w:rPr>
      <w:rFonts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D50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D5042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5042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D50423"/>
    <w:rPr>
      <w:rFonts w:ascii="Calibri" w:hAnsi="Calibri"/>
    </w:rPr>
  </w:style>
  <w:style w:type="paragraph" w:styleId="a9">
    <w:name w:val="footer"/>
    <w:basedOn w:val="a"/>
    <w:link w:val="aa"/>
    <w:uiPriority w:val="99"/>
    <w:unhideWhenUsed/>
    <w:rsid w:val="00D5042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D50423"/>
    <w:rPr>
      <w:rFonts w:ascii="Calibri" w:hAnsi="Calibri"/>
    </w:rPr>
  </w:style>
  <w:style w:type="paragraph" w:styleId="ab">
    <w:name w:val="Intense Quote"/>
    <w:basedOn w:val="a"/>
    <w:next w:val="a"/>
    <w:link w:val="ac"/>
    <w:uiPriority w:val="30"/>
    <w:qFormat/>
    <w:rsid w:val="00D50423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eastAsiaTheme="minorEastAsia" w:hAnsiTheme="minorHAnsi"/>
      <w:b/>
      <w:bCs/>
      <w:i/>
      <w:iCs/>
      <w:color w:val="4F81BD" w:themeColor="accent1"/>
      <w:lang w:eastAsia="uk-UA"/>
    </w:rPr>
  </w:style>
  <w:style w:type="character" w:customStyle="1" w:styleId="ac">
    <w:name w:val="Насичена цитата Знак"/>
    <w:basedOn w:val="a0"/>
    <w:link w:val="ab"/>
    <w:uiPriority w:val="30"/>
    <w:rsid w:val="00D50423"/>
    <w:rPr>
      <w:rFonts w:eastAsiaTheme="minorEastAsia"/>
      <w:b/>
      <w:bCs/>
      <w:i/>
      <w:iCs/>
      <w:color w:val="4F81BD" w:themeColor="accent1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43013D-A411-408B-A223-BCB1792B2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2020-11-11T09:17:00Z</dcterms:created>
  <dcterms:modified xsi:type="dcterms:W3CDTF">2020-11-11T09:17:00Z</dcterms:modified>
</cp:coreProperties>
</file>