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C92" w:rsidRDefault="00B61C92" w:rsidP="00B61C92">
      <w:pPr>
        <w:pStyle w:val="a3"/>
      </w:pPr>
      <w:proofErr w:type="spellStart"/>
      <w:r>
        <w:rPr>
          <w:rStyle w:val="a4"/>
        </w:rPr>
        <w:t>Самооцінювання</w:t>
      </w:r>
      <w:proofErr w:type="spellEnd"/>
      <w:r>
        <w:rPr>
          <w:rStyle w:val="a4"/>
        </w:rPr>
        <w:t xml:space="preserve"> закладу освіти</w:t>
      </w:r>
    </w:p>
    <w:p w:rsidR="00B61C92" w:rsidRDefault="00B61C92" w:rsidP="00B61C92">
      <w:pPr>
        <w:pStyle w:val="a3"/>
      </w:pPr>
      <w:proofErr w:type="spellStart"/>
      <w:r>
        <w:t>Самооцінювання</w:t>
      </w:r>
      <w:proofErr w:type="spellEnd"/>
      <w:r>
        <w:t xml:space="preserve"> освітнього середовища, освітніх та управлінських процесів </w:t>
      </w:r>
      <w:proofErr w:type="spellStart"/>
      <w:r>
        <w:t>Петричівської</w:t>
      </w:r>
      <w:proofErr w:type="spellEnd"/>
      <w:r>
        <w:t xml:space="preserve"> філії І-ІІ ступенів </w:t>
      </w:r>
      <w:proofErr w:type="spellStart"/>
      <w:r>
        <w:t>Красненського</w:t>
      </w:r>
      <w:proofErr w:type="spellEnd"/>
      <w:r>
        <w:t xml:space="preserve"> ОЗЗСО  І-ІІІ ступенів №1 за 2021</w:t>
      </w:r>
      <w:bookmarkStart w:id="0" w:name="_GoBack"/>
      <w:bookmarkEnd w:id="0"/>
      <w:r>
        <w:t xml:space="preserve">-2022 </w:t>
      </w:r>
      <w:proofErr w:type="spellStart"/>
      <w:r>
        <w:t>н.р</w:t>
      </w:r>
      <w:proofErr w:type="spellEnd"/>
      <w:r>
        <w:t>.</w:t>
      </w:r>
    </w:p>
    <w:p w:rsidR="00B61C92" w:rsidRDefault="00B61C92" w:rsidP="00B61C92">
      <w:pPr>
        <w:pStyle w:val="a3"/>
      </w:pPr>
      <w:r>
        <w:t xml:space="preserve">  На підставі Закону України "Про повну загальну середню освіту", Держстандарту для 5-11 класів, наказу МОН "Про затвердження типових освітніх програм", наказу МОН від 30.11.2020 №1480 "Про затвердження Методичних рекомендацій з питань формування внутрішньої системи забезпечення якості освіти у закладах загальної середньої освіти", Абетки для директора, наказу МОН "Про затвердження порядку проведення інституційного аудиту закладів загальної середньої освіти" в закладі проведено комплексне </w:t>
      </w:r>
      <w:proofErr w:type="spellStart"/>
      <w:r>
        <w:t>самооцінювання</w:t>
      </w:r>
      <w:proofErr w:type="spellEnd"/>
      <w:r>
        <w:t xml:space="preserve">. Під час самоаналізу були використані такі методи збору інформації як опитування учасників освітнього процесу (анкетування, спостереження за освітнім середовищем та проведенням навчальних занять, вивчення документації закладу освіти; моніторинг і </w:t>
      </w:r>
      <w:r>
        <w:rPr>
          <w:rStyle w:val="a4"/>
        </w:rPr>
        <w:t>аналіз даних і показників).</w:t>
      </w:r>
    </w:p>
    <w:p w:rsidR="00B61C92" w:rsidRDefault="00B61C92" w:rsidP="00B61C92">
      <w:pPr>
        <w:pStyle w:val="a3"/>
      </w:pPr>
      <w:r>
        <w:rPr>
          <w:rStyle w:val="a4"/>
        </w:rPr>
        <w:t>Освітнє середовище</w:t>
      </w:r>
    </w:p>
    <w:p w:rsidR="00B61C92" w:rsidRDefault="00B61C92" w:rsidP="00B61C92">
      <w:pPr>
        <w:pStyle w:val="a3"/>
      </w:pPr>
      <w:r>
        <w:t xml:space="preserve">Станом на 01.06.2022 у школі навчається 90 учнів  у 1-9 класах. Педагогічних працівників 18- з них 4 сумісники .Під час спостереження за освітнім середовищем з'ясовано, що у цілому у закладі створено безпечні умови навчання та праці, переважна більшість учнів задоволені освітнім середовищем, більше половини учнів стверджують, що вони у школі почувають себе здебільшого у </w:t>
      </w:r>
      <w:proofErr w:type="spellStart"/>
      <w:r>
        <w:t>безпеці.В</w:t>
      </w:r>
      <w:proofErr w:type="spellEnd"/>
      <w:r>
        <w:t xml:space="preserve"> закладі в основному створено безпечні умови навчання та праці. Приміщення та територія закладу недоступні для сторонніх осіб (допускаються лише учасники освітнього процесу), несанкціонованого заїзду автотранспорту. Засобів відеоспостереження немає. Приміщення чисті, охайні та недоступні для сторонніх осіб, більшість батьків здобувачів освіти задоволені облаштуванням території, чистотою навчальних кабінетів, туалетних кімнат; у приміщені закладу дотримуються температурного режиму. Відсутнє харчування учнів .Наявні необхідні для реалізації освітньої програм навчальні приміщення; в приміщеннях підвищеного ризику оприлюднено правила поведінки під час навчальних </w:t>
      </w:r>
      <w:proofErr w:type="spellStart"/>
      <w:r>
        <w:t>занять.Для</w:t>
      </w:r>
      <w:proofErr w:type="spellEnd"/>
      <w:r>
        <w:t xml:space="preserve"> реалізації освітнього процесу наявне  навчально- методичне та технічне забезпечення, але недостатнє. Ноутбуки мають лише вчителі початкових класів , вчитель математики , вчитель </w:t>
      </w:r>
      <w:proofErr w:type="spellStart"/>
      <w:r>
        <w:t>укр.мови</w:t>
      </w:r>
      <w:proofErr w:type="spellEnd"/>
      <w:r>
        <w:t xml:space="preserve"> та літератури, завідувач філії( як адміністративний). Решта педагогів працюють з власних технічних засобів, зокрема -телефонів. У 4класі є проектор-нема екрану. У класах кількість учнів не перевищує гранично допустиму наповнюваність. З учнями та працівниками закладу відповідальні особи проводять інструктажі щодо алгоритму дій у разі виникнення надзвичайних ситуацій, реалізуються заходи із запобігання проявам дискримінації.</w:t>
      </w:r>
    </w:p>
    <w:p w:rsidR="00B61C92" w:rsidRDefault="00B61C92" w:rsidP="00B61C92">
      <w:pPr>
        <w:pStyle w:val="a3"/>
      </w:pPr>
      <w:r>
        <w:t xml:space="preserve">Педагоги ознайомлені з нормативно-правовими документами щодо виявлення ознак </w:t>
      </w:r>
      <w:proofErr w:type="spellStart"/>
      <w:r>
        <w:t>булінгу</w:t>
      </w:r>
      <w:proofErr w:type="spellEnd"/>
      <w:r>
        <w:t>, насильства та запобігання йому; педагогічні працівники, адміністрація школи здійснюють заходи щодо запобігання порушення правил поведінки. Наявна інформація про правила поведінки здобувачів освіти: для 1-4 класів правила поведінки розміщені на рівні зорового доступу дітей у класних приміщеннях. У закладі проводиться систематична робота щодо адаптації учнів до освітнього процесу, питання адаптації розглядалися на педагогічної нарадах ради (переважна більшість батьків вважають, що у дітей ніколи не виникали проблеми з адаптацією).У переважній більшості школярі засвідчують, що вчителі, класні керівники регулярно інформують про правила охорони праці, техніки безпеки під час занять, пожежної безпеки, правил поведінки під час надзвичайних ситуацій.</w:t>
      </w:r>
    </w:p>
    <w:p w:rsidR="00B61C92" w:rsidRDefault="00B61C92" w:rsidP="00B61C92">
      <w:pPr>
        <w:pStyle w:val="a3"/>
      </w:pPr>
      <w:r>
        <w:t xml:space="preserve">Достатній рівень має показник відчуття безпеки у навчальному закладі. Так близько 90% учнів зазначили, що в достатній кількості отримують інформацію від класних керівників, про </w:t>
      </w:r>
      <w:proofErr w:type="spellStart"/>
      <w:r>
        <w:t>булінг</w:t>
      </w:r>
      <w:proofErr w:type="spellEnd"/>
      <w:r>
        <w:t xml:space="preserve">, </w:t>
      </w:r>
      <w:proofErr w:type="spellStart"/>
      <w:r>
        <w:t>кібербулінг</w:t>
      </w:r>
      <w:proofErr w:type="spellEnd"/>
      <w:r>
        <w:t xml:space="preserve">. Учні також зазначають, що в їхньому шкільному житті були випадки конфліктних ситуацій, але їх було </w:t>
      </w:r>
      <w:proofErr w:type="spellStart"/>
      <w:r>
        <w:t>усунено</w:t>
      </w:r>
      <w:proofErr w:type="spellEnd"/>
      <w:r>
        <w:t xml:space="preserve"> з допомогою класних керівників . Один випадок </w:t>
      </w:r>
      <w:r>
        <w:lastRenderedPageBreak/>
        <w:t>мав характер непорозумінь та прагнення до лідерства. В переважній більшості учні прагнуть самі вирішити певні конфліктні ситуації, але перевагу надають зверненням до класного керівника. Учні ознайомлені з правилами поведінки, які діють у школі, та стараються  їх дотримуватись</w:t>
      </w:r>
    </w:p>
    <w:p w:rsidR="00B61C92" w:rsidRDefault="00B61C92" w:rsidP="00B61C92">
      <w:pPr>
        <w:pStyle w:val="a3"/>
      </w:pPr>
      <w:r>
        <w:t>Водночас є потреба в удосконаленні освітнього середовища школи:</w:t>
      </w:r>
    </w:p>
    <w:p w:rsidR="00B61C92" w:rsidRDefault="00B61C92" w:rsidP="00B61C92">
      <w:pPr>
        <w:pStyle w:val="a3"/>
      </w:pPr>
      <w:r>
        <w:rPr>
          <w:rStyle w:val="a5"/>
        </w:rPr>
        <w:t>постійному забезпеченні санітарних кімнат засобами гігієни (туалетного паперу, паперових рушників, мила);</w:t>
      </w:r>
    </w:p>
    <w:p w:rsidR="00B61C92" w:rsidRDefault="00B61C92" w:rsidP="00B61C92">
      <w:pPr>
        <w:pStyle w:val="a3"/>
      </w:pPr>
      <w:r>
        <w:rPr>
          <w:rStyle w:val="a5"/>
        </w:rPr>
        <w:t>проведенні ремонтних робіт в актовій залі, , коридорах, навчальних кабінетах;</w:t>
      </w:r>
    </w:p>
    <w:p w:rsidR="00B61C92" w:rsidRDefault="00B61C92" w:rsidP="00B61C92">
      <w:pPr>
        <w:pStyle w:val="a3"/>
      </w:pPr>
      <w:r>
        <w:rPr>
          <w:rStyle w:val="a5"/>
        </w:rPr>
        <w:t> повне переобладнання та модернізація харчоблоку та їдальні;</w:t>
      </w:r>
    </w:p>
    <w:p w:rsidR="00B61C92" w:rsidRDefault="00B61C92" w:rsidP="00B61C92">
      <w:pPr>
        <w:pStyle w:val="a3"/>
      </w:pPr>
      <w:r>
        <w:rPr>
          <w:rStyle w:val="a5"/>
        </w:rPr>
        <w:t>оновлення мережі Інтернет у закладі;</w:t>
      </w:r>
    </w:p>
    <w:p w:rsidR="00B61C92" w:rsidRDefault="00B61C92" w:rsidP="00B61C92">
      <w:pPr>
        <w:pStyle w:val="a3"/>
      </w:pPr>
      <w:r>
        <w:rPr>
          <w:rStyle w:val="a5"/>
        </w:rPr>
        <w:t>поповнення матеріально-технічної та дидактичної бази тощо.</w:t>
      </w:r>
    </w:p>
    <w:p w:rsidR="00B61C92" w:rsidRDefault="00B61C92" w:rsidP="00B61C92">
      <w:pPr>
        <w:pStyle w:val="a3"/>
      </w:pPr>
      <w:r>
        <w:rPr>
          <w:rStyle w:val="a5"/>
        </w:rPr>
        <w:t>створення та облаштування ігрового майданчика для учнів початкових класів.</w:t>
      </w:r>
    </w:p>
    <w:p w:rsidR="00B61C92" w:rsidRDefault="00B61C92" w:rsidP="00B61C92">
      <w:pPr>
        <w:pStyle w:val="a3"/>
      </w:pPr>
      <w:r>
        <w:rPr>
          <w:rStyle w:val="a5"/>
        </w:rPr>
        <w:t>Рівні оцінювання за вимогами:</w:t>
      </w:r>
    </w:p>
    <w:p w:rsidR="00B61C92" w:rsidRDefault="00B61C92" w:rsidP="00B61C92">
      <w:pPr>
        <w:pStyle w:val="a3"/>
      </w:pPr>
      <w:r>
        <w:rPr>
          <w:rStyle w:val="a5"/>
        </w:rPr>
        <w:t>1.1. Забезпечення комфортних і безпечних умов навчання та праці - вимагає покращення;</w:t>
      </w:r>
    </w:p>
    <w:p w:rsidR="00B61C92" w:rsidRDefault="00B61C92" w:rsidP="00B61C92">
      <w:pPr>
        <w:pStyle w:val="a3"/>
      </w:pPr>
      <w:r>
        <w:rPr>
          <w:rStyle w:val="a5"/>
        </w:rPr>
        <w:t>1.2. Створення освітнього середовища, вільного від будь-яких форм насильства та дискримінації - достатній;</w:t>
      </w:r>
    </w:p>
    <w:p w:rsidR="00B61C92" w:rsidRDefault="00B61C92" w:rsidP="00B61C92">
      <w:pPr>
        <w:pStyle w:val="a3"/>
      </w:pPr>
      <w:r>
        <w:rPr>
          <w:rStyle w:val="a5"/>
        </w:rPr>
        <w:t>1.3. Формування інклюзивного, розвивального та мотивуючого до навчання освітнього простору - достатній.</w:t>
      </w:r>
    </w:p>
    <w:p w:rsidR="00B61C92" w:rsidRDefault="00B61C92" w:rsidP="00B61C92">
      <w:pPr>
        <w:pStyle w:val="a3"/>
      </w:pPr>
      <w:r>
        <w:rPr>
          <w:rStyle w:val="a4"/>
        </w:rPr>
        <w:t>Система оцінювання здобувачів освіти</w:t>
      </w:r>
    </w:p>
    <w:p w:rsidR="00B61C92" w:rsidRDefault="00B61C92" w:rsidP="00B61C92">
      <w:pPr>
        <w:pStyle w:val="a3"/>
      </w:pPr>
      <w:r>
        <w:t xml:space="preserve">Як демонструють результати анкетування, більшість педагогічних працівників діють на засадах педагогіки партнерства, співпрацюють з батьками здобувачів освіти з питань організації освітнього процесу, забезпечують постійний зворотній зв'язок. Одне з головних завдань закладу - забезпечення обов'язковості загальної середньої освіти, охоплення навчанням дітей шкільного віку, працевлаштування та навчання випускників 9-х класів. Станом на 10.06.2022 р.  випускники 9-го класу 2021-2022 </w:t>
      </w:r>
      <w:proofErr w:type="spellStart"/>
      <w:r>
        <w:t>н.р</w:t>
      </w:r>
      <w:proofErr w:type="spellEnd"/>
      <w:r>
        <w:t>. будуть продовжувати навчання в 10-му класі опорного закладу , коледжах, ліцеях Львівщини..</w:t>
      </w:r>
    </w:p>
    <w:p w:rsidR="00B61C92" w:rsidRDefault="00B61C92" w:rsidP="00B61C92">
      <w:pPr>
        <w:pStyle w:val="a3"/>
      </w:pPr>
      <w:r>
        <w:t xml:space="preserve">Ми забезпечили повне охоплення випускників 9 класу навчанням .На 01.06.2021 </w:t>
      </w:r>
      <w:proofErr w:type="spellStart"/>
      <w:r>
        <w:t>н.р</w:t>
      </w:r>
      <w:proofErr w:type="spellEnd"/>
      <w:r>
        <w:t xml:space="preserve">. у закладі навчається 90 учнів Вся основна діяльність педколективу закладу в 2021-2022 </w:t>
      </w:r>
      <w:proofErr w:type="spellStart"/>
      <w:r>
        <w:t>н.р</w:t>
      </w:r>
      <w:proofErr w:type="spellEnd"/>
      <w:r>
        <w:t xml:space="preserve">. була спрямована на отримання учнями якісної базової та повної середньої освіти в умовах в більшості дистанційного навчання та очного </w:t>
      </w:r>
      <w:proofErr w:type="spellStart"/>
      <w:r>
        <w:t>навчання.У</w:t>
      </w:r>
      <w:proofErr w:type="spellEnd"/>
      <w:r>
        <w:t xml:space="preserve"> зв'язку з епідемією </w:t>
      </w:r>
      <w:proofErr w:type="spellStart"/>
      <w:r>
        <w:t>коронавірусу</w:t>
      </w:r>
      <w:proofErr w:type="spellEnd"/>
      <w:r>
        <w:t xml:space="preserve"> і війною , в школі впроваджувалось дистанційне навчання, яке регламентувалося наказом МОН Активізувалося впровадження в роботу інформаційних технологій для забезпечення всіх учнів доступом до навчальних матеріалів та завдань, що використовувалися для обміну інформацією в умовах дистанційного навчання, а саме через Інтернет - на платформі Нові знання , відео конференції   </w:t>
      </w:r>
      <w:proofErr w:type="spellStart"/>
      <w:r>
        <w:t>Googl</w:t>
      </w:r>
      <w:proofErr w:type="spellEnd"/>
      <w:r>
        <w:t xml:space="preserve"> </w:t>
      </w:r>
      <w:proofErr w:type="spellStart"/>
      <w:r>
        <w:t>meet</w:t>
      </w:r>
      <w:proofErr w:type="spellEnd"/>
      <w:r>
        <w:t xml:space="preserve"> , </w:t>
      </w:r>
      <w:proofErr w:type="spellStart"/>
      <w:r>
        <w:t>Zoom</w:t>
      </w:r>
      <w:proofErr w:type="spellEnd"/>
      <w:r>
        <w:t xml:space="preserve">; </w:t>
      </w:r>
      <w:proofErr w:type="spellStart"/>
      <w:r>
        <w:t>Viber</w:t>
      </w:r>
      <w:proofErr w:type="spellEnd"/>
      <w:r>
        <w:t xml:space="preserve">, Messenger, </w:t>
      </w:r>
      <w:proofErr w:type="spellStart"/>
      <w:r>
        <w:t>YouTube</w:t>
      </w:r>
      <w:proofErr w:type="spellEnd"/>
      <w:r>
        <w:t xml:space="preserve">, електронну пошту, телефонний режим. На жаль, не всі учні школи мають доступ до Інтернету та не всі забезпечені сучасними </w:t>
      </w:r>
      <w:proofErr w:type="spellStart"/>
      <w:r>
        <w:t>гаджетами</w:t>
      </w:r>
      <w:proofErr w:type="spellEnd"/>
      <w:r>
        <w:t>. Тому, учителі, організували спеціальні скриньки із завданнями для таких учнів та здійснювали індивідуальні бесіди з учнями та їх батькам</w:t>
      </w:r>
    </w:p>
    <w:p w:rsidR="00B61C92" w:rsidRDefault="00B61C92" w:rsidP="00B61C92">
      <w:pPr>
        <w:pStyle w:val="a3"/>
      </w:pPr>
      <w:r>
        <w:lastRenderedPageBreak/>
        <w:t>Заклад забезпечує потреби дітей у різних формах навчання. За інклюзивною формою у школі навчається 1 учень у 4 класі, який повністю забезпечені психолого-педагогічним супроводом, корекційними годинами відповідно до потреб, вказаних у висновках ІРЦ,  деякою наочністю та навчальними матеріалами .Учень повністю виконав програми навчання.</w:t>
      </w:r>
    </w:p>
    <w:p w:rsidR="00B61C92" w:rsidRDefault="00B61C92" w:rsidP="00B61C92">
      <w:pPr>
        <w:pStyle w:val="a3"/>
      </w:pPr>
      <w:r>
        <w:t xml:space="preserve">Показником якості навчання у випускних класах є державна підсумкова атестація. Але, враховуючи особливі умови навчання, учні 4,9 класів звільнені від ДПА у 2021-2022н.р.Відповідно до звітів класних керівників «Про підсумки навчальних досягнень учнів у 2021-2021н.р.» </w:t>
      </w:r>
      <w:proofErr w:type="spellStart"/>
      <w:r>
        <w:t>бально</w:t>
      </w:r>
      <w:proofErr w:type="spellEnd"/>
      <w:r>
        <w:t xml:space="preserve"> оцінено 60 учнів ( 5-9 класів). 1 учень ні навчаються на високому рівні .Похвальні листи «За високі досягнення у навчанні» отримали 3 учні :4 клас – Баран Карина і </w:t>
      </w:r>
      <w:proofErr w:type="spellStart"/>
      <w:r>
        <w:t>Феденко</w:t>
      </w:r>
      <w:proofErr w:type="spellEnd"/>
      <w:r>
        <w:t xml:space="preserve"> Дарина7 клас – Кузьма Максим</w:t>
      </w:r>
    </w:p>
    <w:p w:rsidR="00B61C92" w:rsidRDefault="00B61C92" w:rsidP="00B61C92">
      <w:pPr>
        <w:pStyle w:val="a3"/>
      </w:pPr>
      <w:r>
        <w:t>Підсумовуючи показники навчальної діяльності закладу, слід звернути увагу на те, що якість навчальних досягнень учнів порівняно з попереднім навчальним роком погіршилася. У школі у 5-9 класах  навчаються на  початковому і середньому рівнях- 40 учнів , на достатньому рівні – 19 учнів, на високому рівні - 1 учень. Якість знань погіршилася через впровадження дистанційного навчання, під час якого не всі учні мали доступ до Інтернет-платформ, на яких проводилось навчання.</w:t>
      </w:r>
    </w:p>
    <w:p w:rsidR="00B61C92" w:rsidRDefault="00B61C92" w:rsidP="00B61C92">
      <w:pPr>
        <w:pStyle w:val="a3"/>
      </w:pPr>
      <w:r>
        <w:t>На достатньому  рівні учні отримують інформацію щодо важливості дотримання академічної доброчесності. Як зазначають учні, вчителі закладу постійно інформують їх про критерії, правила і процедури оцінювання здобувачів освіти, але в більшій мірі це відбувається на основі звернення до вчителя. У більшості випадків оцінювання навчальних досягнень вчителі здійснюють справедливо. На думку учнів, головною метою оцінювання є визначення рівня їх знань, умінь і навичок. Близько половини школярів зазначило, що успіх у навчанні залежить від їх особистої наполегливості та мотивації батьків, інша половина- від рівня викладання навчального предмету. На достатньому рівні учні оцінюють доступність та відкритість керівництва закладу до спілкування, з проханнями до керівництва закладу звертаються учні часто, і обов'язково отримують відповідь на своє звернення.</w:t>
      </w:r>
    </w:p>
    <w:p w:rsidR="00B61C92" w:rsidRDefault="00B61C92" w:rsidP="00B61C92">
      <w:pPr>
        <w:pStyle w:val="a3"/>
      </w:pPr>
      <w:r>
        <w:rPr>
          <w:rStyle w:val="a5"/>
          <w:b/>
          <w:bCs/>
        </w:rPr>
        <w:t>Рівні оцінювання за вимогами:</w:t>
      </w:r>
    </w:p>
    <w:p w:rsidR="00B61C92" w:rsidRDefault="00B61C92" w:rsidP="00B61C92">
      <w:pPr>
        <w:pStyle w:val="a3"/>
      </w:pPr>
      <w:r>
        <w:rPr>
          <w:rStyle w:val="a5"/>
        </w:rPr>
        <w:t>2.1. Наявність відкритої, прозорої і зрозумілої для здобувачів освіти системи оцінювання їх навчальних досягнень- достатній;</w:t>
      </w:r>
    </w:p>
    <w:p w:rsidR="00B61C92" w:rsidRDefault="00B61C92" w:rsidP="00B61C92">
      <w:pPr>
        <w:pStyle w:val="a3"/>
      </w:pPr>
      <w:r>
        <w:rPr>
          <w:rStyle w:val="a5"/>
        </w:rPr>
        <w:t>2.2. Застосування внутрішнього моніторингу, що передбачає систематичне відстеження та коригування результатів навчання кожного здобувача освіти - потребує покращення;</w:t>
      </w:r>
    </w:p>
    <w:p w:rsidR="00B61C92" w:rsidRDefault="00B61C92" w:rsidP="00B61C92">
      <w:pPr>
        <w:pStyle w:val="a3"/>
      </w:pPr>
      <w:r>
        <w:rPr>
          <w:rStyle w:val="a5"/>
        </w:rPr>
        <w:t xml:space="preserve">2.3. Спрямованість системи оцінювання на формування в здобувачів освіти відповідальності за результати свого навчання, здатності до </w:t>
      </w:r>
      <w:proofErr w:type="spellStart"/>
      <w:r>
        <w:rPr>
          <w:rStyle w:val="a5"/>
        </w:rPr>
        <w:t>самооцінювання</w:t>
      </w:r>
      <w:proofErr w:type="spellEnd"/>
      <w:r>
        <w:rPr>
          <w:rStyle w:val="a5"/>
        </w:rPr>
        <w:t xml:space="preserve"> - достатній</w:t>
      </w:r>
    </w:p>
    <w:p w:rsidR="00B61C92" w:rsidRDefault="00B61C92" w:rsidP="00B61C92">
      <w:pPr>
        <w:pStyle w:val="a3"/>
      </w:pPr>
      <w:r>
        <w:t> </w:t>
      </w:r>
    </w:p>
    <w:p w:rsidR="00B61C92" w:rsidRDefault="00B61C92" w:rsidP="00B61C92">
      <w:pPr>
        <w:pStyle w:val="a3"/>
      </w:pPr>
      <w:r>
        <w:rPr>
          <w:rStyle w:val="a4"/>
        </w:rPr>
        <w:t>Педагогічна діяльність педагогічних працівників</w:t>
      </w:r>
    </w:p>
    <w:p w:rsidR="00B61C92" w:rsidRDefault="00B61C92" w:rsidP="00B61C92">
      <w:pPr>
        <w:pStyle w:val="a3"/>
      </w:pPr>
      <w:r>
        <w:t xml:space="preserve">Педагогічна діяльність педагогічних працівників базується на використанні сучасних освітніх підходів до організації освітнього процесу з метою формування ключових </w:t>
      </w:r>
      <w:proofErr w:type="spellStart"/>
      <w:r>
        <w:t>компетентностей</w:t>
      </w:r>
      <w:proofErr w:type="spellEnd"/>
      <w:r>
        <w:t xml:space="preserve"> здобувачів освіти. Педагогічні працівники планують свою діяльність, аналізують її результативність. Частина педпрацівників розробляють календарно- тематичні плани самостійно, більше половини - використовують зразки, що пропонуються у фахових виданнях. При складанні планів учителі спілкуються з колегами по методичному об'єднанню, спираються на власний досвід та рекомендації Міністерства освіти і науки України. Педагоги аналізують ефективність планування в кінці навчального року, </w:t>
      </w:r>
      <w:r>
        <w:lastRenderedPageBreak/>
        <w:t xml:space="preserve">враховують результати аналізу при подальшому плануванні роботи. Частиною вчителів при внесенні коректив до планування враховуються специфіка та рівень підготовки учнів конкретного класу, особливості організації освітнього процесу. Результати спостережень за навчальними заняттями свідчать, що більшість педагогів швидко аналізують хід уроку й за потреби вносять корективи відповідно до успішності досягнення поставлених цілей. Навчальні програми з усіх предметів в 2021-2022 </w:t>
      </w:r>
      <w:proofErr w:type="spellStart"/>
      <w:r>
        <w:t>н.р</w:t>
      </w:r>
      <w:proofErr w:type="spellEnd"/>
      <w:r>
        <w:t xml:space="preserve">. виконані. Більша частина вчителів використовують освітні технології, спрямовані на оволодіння здобувачами освіти ключовими </w:t>
      </w:r>
      <w:proofErr w:type="spellStart"/>
      <w:r>
        <w:t>компетентностями</w:t>
      </w:r>
      <w:proofErr w:type="spellEnd"/>
      <w:r>
        <w:t xml:space="preserve"> та наскрізними уміннями. Значна увага приділяється формуванню в учнів таких ключових </w:t>
      </w:r>
      <w:proofErr w:type="spellStart"/>
      <w:r>
        <w:t>компетентностей</w:t>
      </w:r>
      <w:proofErr w:type="spellEnd"/>
      <w:r>
        <w:t xml:space="preserve">: спілкування державною та іноземними мовами, інформаційно-комунікативна, громадянська, культурна, навчання впродовж життя. За потреби в закладі застосовується технологія дистанційного навчання. Рішенням педагогічної ради опорного закладу  схвалено використання єдиної електронної освітньої платформи « Нові знання». Більшість вчителів застосовують медіа ресурси «На урок», « </w:t>
      </w:r>
      <w:proofErr w:type="spellStart"/>
      <w:r>
        <w:t>Всеосвіта</w:t>
      </w:r>
      <w:proofErr w:type="spellEnd"/>
      <w:r>
        <w:t>» Заняття проводяться в синхронному та асинхронному режимах. Педпрацівники беруть участь у формуванні та реалізації індивідуальних освітніх траєкторій учня, що здобуває освіту за індивідуальною формою. Учителі використовують зміст предмета, інтегрованих змістових ліній для формування суспільних цінностей: виховання патріотизму, громадянської свідомості та відповідальності, толерантності, поваги до державної мови, культурних цінностей, розвивають навички співпраці та культуру командної роботи. Інформаційно-комунікаційні технології та електронні освітні ресурси використовуються вчителями на різних етапах педагогічної діяльності - при підготовці та проведенні навчального заняття, оцінюванні навчальних досягнень, для зворотного зв'язку, інформування учнів. Усі вчителі використовують технічні можливості платформи « Нові знання», онлайн-тести на сайтах-</w:t>
      </w:r>
      <w:proofErr w:type="spellStart"/>
      <w:r>
        <w:t>тренажерах.Серед</w:t>
      </w:r>
      <w:proofErr w:type="spellEnd"/>
      <w:r>
        <w:t xml:space="preserve"> форм комунікації з батьками педагоги надають перевагу індивідуальному спілкуванню та батьківським зборам, що проводилися як очно, так і з використанням платформи </w:t>
      </w:r>
      <w:proofErr w:type="spellStart"/>
      <w:r>
        <w:t>Zoom</w:t>
      </w:r>
      <w:proofErr w:type="spellEnd"/>
      <w:r>
        <w:t xml:space="preserve"> , </w:t>
      </w:r>
      <w:proofErr w:type="spellStart"/>
      <w:r>
        <w:t>Google</w:t>
      </w:r>
      <w:proofErr w:type="spellEnd"/>
      <w:r>
        <w:t xml:space="preserve"> </w:t>
      </w:r>
      <w:proofErr w:type="spellStart"/>
      <w:r>
        <w:t>meet</w:t>
      </w:r>
      <w:proofErr w:type="spellEnd"/>
      <w:r>
        <w:t xml:space="preserve"> /Батьки зацікавлені в інформації, розміщеній на сайті закладу та платформі Нові знання. Частина учнів відзначають, що перевантажені домашнім завданням. У закладі розробляється положення про академічну доброчесність. Зі змістом положення будуть ознайомлені здобувачі освіти.</w:t>
      </w:r>
    </w:p>
    <w:p w:rsidR="00B61C92" w:rsidRDefault="00B61C92" w:rsidP="00B61C92">
      <w:pPr>
        <w:pStyle w:val="a3"/>
      </w:pPr>
      <w:r>
        <w:rPr>
          <w:rStyle w:val="a5"/>
          <w:b/>
          <w:bCs/>
        </w:rPr>
        <w:t>Рівні оцінювання за вимогами:</w:t>
      </w:r>
    </w:p>
    <w:p w:rsidR="00B61C92" w:rsidRDefault="00B61C92" w:rsidP="00B61C92">
      <w:pPr>
        <w:pStyle w:val="a3"/>
      </w:pPr>
      <w:r>
        <w:rPr>
          <w:rStyle w:val="a5"/>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Pr>
          <w:rStyle w:val="a5"/>
        </w:rPr>
        <w:t>компетентностей</w:t>
      </w:r>
      <w:proofErr w:type="spellEnd"/>
      <w:r>
        <w:rPr>
          <w:rStyle w:val="a5"/>
        </w:rPr>
        <w:t xml:space="preserve"> здобувачів освіти - достатній;</w:t>
      </w:r>
    </w:p>
    <w:p w:rsidR="00B61C92" w:rsidRDefault="00B61C92" w:rsidP="00B61C92">
      <w:pPr>
        <w:pStyle w:val="a3"/>
      </w:pPr>
      <w:r>
        <w:rPr>
          <w:rStyle w:val="a5"/>
        </w:rPr>
        <w:t>3.2. Постійне підвищення професійного рівня і педагогічної майстерності педагогічних працівників -достатній;</w:t>
      </w:r>
    </w:p>
    <w:p w:rsidR="00B61C92" w:rsidRDefault="00B61C92" w:rsidP="00B61C92">
      <w:pPr>
        <w:pStyle w:val="a3"/>
      </w:pPr>
      <w:r>
        <w:rPr>
          <w:rStyle w:val="a5"/>
        </w:rPr>
        <w:t>3.3. Налагодження співпраці зі здобувачами освіти, їх батьками, працівниками закладу освіти - потребує вдосконалення ;</w:t>
      </w:r>
    </w:p>
    <w:p w:rsidR="00B61C92" w:rsidRDefault="00B61C92" w:rsidP="00B61C92">
      <w:pPr>
        <w:pStyle w:val="a3"/>
      </w:pPr>
      <w:r>
        <w:rPr>
          <w:rStyle w:val="a5"/>
        </w:rPr>
        <w:t>3.4. Організація педагогічної діяльності та навчання здобувачів освіти на засадах академічної доброчесності - потребує вдосконалення.</w:t>
      </w:r>
    </w:p>
    <w:p w:rsidR="00B61C92" w:rsidRDefault="00B61C92" w:rsidP="00B61C92">
      <w:pPr>
        <w:pStyle w:val="a3"/>
      </w:pPr>
      <w:r>
        <w:rPr>
          <w:rStyle w:val="a4"/>
        </w:rPr>
        <w:t>Управлінські процеси</w:t>
      </w:r>
    </w:p>
    <w:p w:rsidR="00B61C92" w:rsidRDefault="00B61C92" w:rsidP="00B61C92">
      <w:pPr>
        <w:pStyle w:val="a3"/>
      </w:pPr>
      <w:r>
        <w:t xml:space="preserve">Аналізуючи напрям «Управлінські процеси», зазначимо, що у закладі розробляється, буде розглянуто на педагогічній раді наприкінці серпня план робот закладу освіти. До розроблення стратегії розвитку буде залучено адміністрацію, педагогічних працівників школи, представників батьківської та учнівської громад шляхом створення робочих груп для визначення пріоритетних напрямів розвитку. План роботи закладу буде  спрямований на  специфіку та умови діяльності закладу, включати завдання щодо створення рівного доступу для здобуття якісної освіти, формування ключових </w:t>
      </w:r>
      <w:proofErr w:type="spellStart"/>
      <w:r>
        <w:t>компетентностей</w:t>
      </w:r>
      <w:proofErr w:type="spellEnd"/>
      <w:r>
        <w:t xml:space="preserve">; створення </w:t>
      </w:r>
      <w:r>
        <w:lastRenderedPageBreak/>
        <w:t xml:space="preserve">сучасної матеріально-технічної бази школи інклюзивного середовища та інші </w:t>
      </w:r>
      <w:proofErr w:type="spellStart"/>
      <w:r>
        <w:t>завдання.на</w:t>
      </w:r>
      <w:proofErr w:type="spellEnd"/>
      <w:r>
        <w:t xml:space="preserve"> 2022-2023 </w:t>
      </w:r>
      <w:proofErr w:type="spellStart"/>
      <w:r>
        <w:t>н.р</w:t>
      </w:r>
      <w:proofErr w:type="spellEnd"/>
      <w:r>
        <w:t>.  з урахуванням освітньої програми. Структуру річного плану буде створено за розділами освітньої діяльності, які охоплюють напрями: освітнє середовище закладу освіти, система оцінювання здобувачів освіти, педагогічна діяльність педагогічних працівників та управлінські процеси закладу освіти. Додатком до річного плану є аналіз виконання річного плану минулого навчального року, у якому визначено виконані завдання та завдання, які потребують корекції.</w:t>
      </w:r>
    </w:p>
    <w:p w:rsidR="00B61C92" w:rsidRDefault="00B61C92" w:rsidP="00B61C92">
      <w:pPr>
        <w:pStyle w:val="a3"/>
      </w:pPr>
      <w:r>
        <w:t>Завідувач філії  регулярно звертається до засновника із клопотаннями щодо поліпшення матеріально-технічної бази закладу. Наприкінці календарного року формується та надається заявка засновнику щодо здійснення капітальних та поточних ремонтних робіт. План розвитку матеріально- технічної бази школи включено до річного плану  закладу.</w:t>
      </w:r>
    </w:p>
    <w:p w:rsidR="00B61C92" w:rsidRDefault="00B61C92" w:rsidP="00B61C92">
      <w:pPr>
        <w:pStyle w:val="a3"/>
      </w:pPr>
      <w:r>
        <w:t xml:space="preserve"> Наш заклад має свій веб-сайт, який  постійно оновлюється. Сайт школи , на добровільних засадах,  веде </w:t>
      </w:r>
      <w:proofErr w:type="spellStart"/>
      <w:r>
        <w:t>Ільчишин-Букеда</w:t>
      </w:r>
      <w:proofErr w:type="spellEnd"/>
      <w:r>
        <w:t xml:space="preserve"> Г.Я., заступник з НВР  Зміст інформації відповідає вимогам статті 30 Закону України «Про освіту».</w:t>
      </w:r>
    </w:p>
    <w:p w:rsidR="00B61C92" w:rsidRDefault="00B61C92" w:rsidP="00B61C92">
      <w:pPr>
        <w:pStyle w:val="a3"/>
      </w:pPr>
      <w:r>
        <w:t xml:space="preserve">У 2021-2022 </w:t>
      </w:r>
      <w:proofErr w:type="spellStart"/>
      <w:r>
        <w:t>н.р</w:t>
      </w:r>
      <w:proofErr w:type="spellEnd"/>
      <w:r>
        <w:t xml:space="preserve">. управлінська діяльність в умовах карантинних обмежень здійснювалася з використанням дистанційних технологій. Це стало певним викликом для адміністрації школи, але і дало поштовх для пошуку та вдосконалення нових форм управлінської діяльності закладу. Педагогічні наради при директорові були  проведені як в </w:t>
      </w:r>
      <w:proofErr w:type="spellStart"/>
      <w:r>
        <w:t>офлайн</w:t>
      </w:r>
      <w:proofErr w:type="spellEnd"/>
      <w:r>
        <w:t>, так і онлайн форматі.</w:t>
      </w:r>
    </w:p>
    <w:p w:rsidR="00B61C92" w:rsidRDefault="00B61C92" w:rsidP="00B61C92">
      <w:pPr>
        <w:pStyle w:val="a3"/>
      </w:pPr>
      <w:r>
        <w:t>Штатний розпис школи забезпечує виконання освітньої програми. Всі предмети викладаються педагогічними працівниками, які мають відповідний фах.</w:t>
      </w:r>
    </w:p>
    <w:p w:rsidR="00B61C92" w:rsidRDefault="00B61C92" w:rsidP="00B61C92">
      <w:pPr>
        <w:pStyle w:val="a3"/>
      </w:pPr>
      <w:r>
        <w:t xml:space="preserve">На початку календарного року у закладі педагогічною радою схвалюється план підвищення кваліфікації педагогічних працівників. Вчителі обирають для себе різноманітні форми підвищення кваліфікації: тренінги, семінари, програми тощо. Підвищення кваліфікації здійснюється як шляхом очного так і дистанційного навчання на базі платформ </w:t>
      </w:r>
      <w:proofErr w:type="spellStart"/>
      <w:r>
        <w:t>EdEra</w:t>
      </w:r>
      <w:proofErr w:type="spellEnd"/>
      <w:r>
        <w:t xml:space="preserve">, </w:t>
      </w:r>
      <w:proofErr w:type="spellStart"/>
      <w:r>
        <w:t>Всеосвіта</w:t>
      </w:r>
      <w:proofErr w:type="spellEnd"/>
      <w:r>
        <w:t>, та ін. Переважна більшість педагогічних працівників вважає, що керівництво закладу сприяє їх професійному зростанню, регулярно звертаються із клопотаннями до педагогічної ради закладу про зарахування отриманих сертифікатів. Проте відсутні педагогічні працівники закладу, які пройшли сертифікацію. Права та обов'язки учасників освітнього процесу визначаються статутом опорного закладу, правилами внутрішнього розпорядку, правилами для учнів. Більшість учасників освітнього процесу вважають, що їх права в закладі не порушуються, обізнані зі своїми правами та обов'язками.  Учасників освітнього процесу вважають, що їх пропозиції враховуються під час прийняття управлінських рішень.</w:t>
      </w:r>
    </w:p>
    <w:p w:rsidR="00B61C92" w:rsidRDefault="00B61C92" w:rsidP="00B61C92">
      <w:pPr>
        <w:pStyle w:val="a3"/>
      </w:pPr>
      <w:r>
        <w:t xml:space="preserve">Пропозиції щодо удосконалення освітнього процесу обговорюються та отримуються під час педагогічних нарад, засідань загальношкільного батьківського комітету, у </w:t>
      </w:r>
      <w:proofErr w:type="spellStart"/>
      <w:r>
        <w:t>Viber</w:t>
      </w:r>
      <w:proofErr w:type="spellEnd"/>
      <w:r>
        <w:t xml:space="preserve"> групі вчителів, на класних годинах, засіданнях учнівського самоврядування, під час анкетування. Слід зазначити, що більшість пропозицій від здобувачів освіти та їх батьків надходять щодо покращення матеріально-технічної бази закладу.</w:t>
      </w:r>
    </w:p>
    <w:p w:rsidR="00B61C92" w:rsidRDefault="00B61C92" w:rsidP="00B61C92">
      <w:pPr>
        <w:pStyle w:val="a3"/>
      </w:pPr>
      <w:r>
        <w:t>У закладі діють загальношкільні батьківські збори, учнівське самоврядування. В кінці навчального року відбувається публічний звіт керівника опорного  закладу про свою діяльність перед батьками, педагогами та громадськістю. Відбуваються зустрічі керівництва школи із представниками учнівського самоврядування для вирішення питань щодо покращення освітнього процесу, урізноманітнення дозвілля, проведення заходів.</w:t>
      </w:r>
    </w:p>
    <w:p w:rsidR="00B61C92" w:rsidRDefault="00B61C92" w:rsidP="00B61C92">
      <w:pPr>
        <w:pStyle w:val="a3"/>
      </w:pPr>
      <w:r>
        <w:t xml:space="preserve">Режим роботи закладу враховує потреби учасників освітнього процесу, оскільки є учні із сусіднього села, для яких  організовано довіз  шкільним автобусом  Між </w:t>
      </w:r>
      <w:proofErr w:type="spellStart"/>
      <w:r>
        <w:t>уроками</w:t>
      </w:r>
      <w:proofErr w:type="spellEnd"/>
      <w:r>
        <w:t xml:space="preserve"> є одна </w:t>
      </w:r>
      <w:r>
        <w:lastRenderedPageBreak/>
        <w:t xml:space="preserve">велика перерва. Тривалість уроків визначена санітарними вимогами. Розклад навчальних занять в повній мірі забезпечує рівномірне навчальне навантаження відповідно до вікових особливостей учнів, в ньому враховано норми санітарного регламенту та постанов КМУ щодо роботи закладу в умовах пандемії. У закладі відсутня  спортивна кімната, тому </w:t>
      </w:r>
      <w:proofErr w:type="spellStart"/>
      <w:r>
        <w:t>уроки</w:t>
      </w:r>
      <w:proofErr w:type="spellEnd"/>
      <w:r>
        <w:t xml:space="preserve"> фізичної культури проводяться за сприятливих погодних умов на спортивному майданчику, а в непогодні  дні – у приміщення залу шкільної їдальні. ( там   і актова зала) . Розклад навчальних занять складений відповідно до освітньої програми і побажань педагогів, оскільки майже всі не місцеві. У школі є учень  з особливими освітніми потребами інклюзивного  4 класу. Для учня з ООП є  індивідуальна програми розвитку, до створення якої залучено педагогічних працівників, ІРЦ, батьків дітей; навчальний план, який враховує індивідуальні особливості дитини.</w:t>
      </w:r>
    </w:p>
    <w:p w:rsidR="00B61C92" w:rsidRDefault="00B61C92" w:rsidP="00B61C92">
      <w:pPr>
        <w:pStyle w:val="a3"/>
      </w:pPr>
      <w:r>
        <w:t xml:space="preserve">Виконання індивідуальних навчальних планів та індивідуальної програми розвитку аналізується на нараді при завідувачу і заучу філії. . У закладі всі педагоги дотримуються   академічної </w:t>
      </w:r>
      <w:proofErr w:type="spellStart"/>
      <w:r>
        <w:t>доброчесніості</w:t>
      </w:r>
      <w:proofErr w:type="spellEnd"/>
      <w:r>
        <w:t xml:space="preserve">.. У закладі не зафіксовано випадків недоброчесної поведінки.  Учні зазначають, що вчителі і керівництво інформують їх про негативне ставлення до корупції переважно на </w:t>
      </w:r>
      <w:proofErr w:type="spellStart"/>
      <w:r>
        <w:t>уроках</w:t>
      </w:r>
      <w:proofErr w:type="spellEnd"/>
      <w:r>
        <w:t xml:space="preserve"> та під час бесід.</w:t>
      </w:r>
    </w:p>
    <w:p w:rsidR="00B61C92" w:rsidRDefault="00B61C92" w:rsidP="00B61C92">
      <w:pPr>
        <w:pStyle w:val="a3"/>
      </w:pPr>
      <w:r>
        <w:rPr>
          <w:rStyle w:val="a5"/>
          <w:b/>
          <w:bCs/>
        </w:rPr>
        <w:t>Рівні оцінювання за вимогами:</w:t>
      </w:r>
    </w:p>
    <w:p w:rsidR="00B61C92" w:rsidRDefault="00B61C92" w:rsidP="00B61C92">
      <w:pPr>
        <w:pStyle w:val="a3"/>
      </w:pPr>
      <w:r>
        <w:rPr>
          <w:rStyle w:val="a5"/>
        </w:rPr>
        <w:t>4.1. Наявність стратегії розвитку та системи планування діяльності закладу, моніторинг виконання поставлених цілей і завдань - потребує покращення;</w:t>
      </w:r>
    </w:p>
    <w:p w:rsidR="00B61C92" w:rsidRDefault="00B61C92" w:rsidP="00B61C92">
      <w:pPr>
        <w:pStyle w:val="a3"/>
      </w:pPr>
      <w:r>
        <w:rPr>
          <w:rStyle w:val="a5"/>
        </w:rPr>
        <w:t>4.2. Формування відносин довіри, прозорості, дотримання етичних норм - достатній;</w:t>
      </w:r>
    </w:p>
    <w:p w:rsidR="00B61C92" w:rsidRDefault="00B61C92" w:rsidP="00B61C92">
      <w:pPr>
        <w:pStyle w:val="a3"/>
      </w:pPr>
      <w:r>
        <w:rPr>
          <w:rStyle w:val="a5"/>
        </w:rPr>
        <w:t>4.3. Ефективність кадрової політики та забезпечення можливостей для професійного розвитку педагогічних працівників - достатній;</w:t>
      </w:r>
    </w:p>
    <w:p w:rsidR="00B61C92" w:rsidRDefault="00B61C92" w:rsidP="00B61C92">
      <w:pPr>
        <w:pStyle w:val="a3"/>
      </w:pPr>
      <w:r>
        <w:rPr>
          <w:rStyle w:val="a5"/>
        </w:rPr>
        <w:t xml:space="preserve">4.4. Організація освітнього процесу на засадах </w:t>
      </w:r>
      <w:proofErr w:type="spellStart"/>
      <w:r>
        <w:rPr>
          <w:rStyle w:val="a5"/>
        </w:rPr>
        <w:t>людиноцентризму</w:t>
      </w:r>
      <w:proofErr w:type="spellEnd"/>
      <w:r>
        <w:rPr>
          <w:rStyle w:val="a5"/>
        </w:rPr>
        <w:t>, прийняття управлінських рішень на основі конструктивної співпраці учасників освітнього процесу, взаємодії закладу освіти з місцевою громадою - достатній;</w:t>
      </w:r>
    </w:p>
    <w:p w:rsidR="00B61C92" w:rsidRDefault="00B61C92" w:rsidP="00B61C92">
      <w:pPr>
        <w:pStyle w:val="a3"/>
      </w:pPr>
      <w:r>
        <w:rPr>
          <w:rStyle w:val="a5"/>
        </w:rPr>
        <w:t>4.5. Формування та забезпечення реалізації політики академічної доброчесності -потребує вдосконалення.</w:t>
      </w:r>
    </w:p>
    <w:p w:rsidR="00B61C92" w:rsidRDefault="00B61C92" w:rsidP="00B61C92">
      <w:pPr>
        <w:pStyle w:val="a3"/>
      </w:pPr>
      <w:r>
        <w:rPr>
          <w:rStyle w:val="a4"/>
        </w:rPr>
        <w:t> </w:t>
      </w:r>
    </w:p>
    <w:p w:rsidR="00B61C92" w:rsidRDefault="00B61C92" w:rsidP="00B61C92">
      <w:pPr>
        <w:pStyle w:val="a3"/>
      </w:pPr>
      <w:r>
        <w:rPr>
          <w:rStyle w:val="a4"/>
        </w:rPr>
        <w:t>НАПРЯМКИ УДОСКОНАЛЕННЯ ОСВІТНІХ І УПРАВЛІНСЬКИХ ПРОЦЕСІВ В ПЕТРИЧІВСЬКІЙ ФІЛІЇ І-ІІ СТУПЕНІВ</w:t>
      </w:r>
    </w:p>
    <w:p w:rsidR="00B61C92" w:rsidRDefault="00B61C92" w:rsidP="00B61C92">
      <w:pPr>
        <w:pStyle w:val="a3"/>
      </w:pPr>
      <w:r>
        <w:t xml:space="preserve">На підставі комплексної самооцінки  навчального закладу на 2022-2023 </w:t>
      </w:r>
      <w:proofErr w:type="spellStart"/>
      <w:r>
        <w:t>н.р</w:t>
      </w:r>
      <w:proofErr w:type="spellEnd"/>
      <w:r>
        <w:t>. визначені наступні шляхи удосконалення освітніх і управлінських процесів закладу освіти:</w:t>
      </w:r>
    </w:p>
    <w:p w:rsidR="00B61C92" w:rsidRDefault="00B61C92" w:rsidP="00B61C92">
      <w:pPr>
        <w:pStyle w:val="a3"/>
      </w:pPr>
      <w:r>
        <w:t> </w:t>
      </w:r>
    </w:p>
    <w:p w:rsidR="00B61C92" w:rsidRDefault="00B61C92" w:rsidP="00B61C92">
      <w:pPr>
        <w:pStyle w:val="a3"/>
      </w:pPr>
      <w:r>
        <w:t>Педагогічна діяльність педагогічних працівників закладу освіти:</w:t>
      </w:r>
    </w:p>
    <w:p w:rsidR="00B61C92" w:rsidRDefault="00B61C92" w:rsidP="00B61C92">
      <w:pPr>
        <w:pStyle w:val="a3"/>
      </w:pPr>
      <w:r>
        <w:t>Дотримуватися вимог, встановлених Санітарним регламентом для закладів загальної середньої освіти, при визначенні об'єму домашніх завдань з метою запобігання перевантаженню здобувачів освіти;</w:t>
      </w:r>
    </w:p>
    <w:p w:rsidR="00B61C92" w:rsidRDefault="00B61C92" w:rsidP="00B61C92">
      <w:pPr>
        <w:pStyle w:val="a3"/>
      </w:pPr>
      <w:r>
        <w:t> </w:t>
      </w:r>
    </w:p>
    <w:p w:rsidR="00B61C92" w:rsidRDefault="00B61C92" w:rsidP="00B61C92">
      <w:pPr>
        <w:pStyle w:val="a3"/>
      </w:pPr>
      <w:r>
        <w:t>Для вдосконалення системи оцінювання здобувачів освіти:</w:t>
      </w:r>
    </w:p>
    <w:p w:rsidR="00B61C92" w:rsidRDefault="00B61C92" w:rsidP="00B61C92">
      <w:pPr>
        <w:pStyle w:val="a3"/>
      </w:pPr>
      <w:r>
        <w:lastRenderedPageBreak/>
        <w:t>Провести засідання педагогічних працівників,  тренінги щодо впровадження формувального оцінювання, використання різних прийомів, надання зворотного зв'язку від учителя до учня у різних формах щодо сприйняття, розуміння та засвоєння ними навчального матеріалу, що дозволять учням побачити власний індивідуальний поступ;</w:t>
      </w:r>
    </w:p>
    <w:p w:rsidR="00B61C92" w:rsidRDefault="00B61C92" w:rsidP="00B61C92">
      <w:pPr>
        <w:pStyle w:val="a3"/>
      </w:pPr>
      <w:r>
        <w:t xml:space="preserve">Розвивати в учнів здатність до </w:t>
      </w:r>
      <w:proofErr w:type="spellStart"/>
      <w:r>
        <w:t>самооцінювання</w:t>
      </w:r>
      <w:proofErr w:type="spellEnd"/>
      <w:r>
        <w:t xml:space="preserve"> їхнього прогресу та навчальних досягнень;</w:t>
      </w:r>
    </w:p>
    <w:p w:rsidR="00B61C92" w:rsidRDefault="00B61C92" w:rsidP="00B61C92">
      <w:pPr>
        <w:pStyle w:val="a3"/>
      </w:pPr>
      <w:r>
        <w:t xml:space="preserve">Здійснити </w:t>
      </w:r>
      <w:proofErr w:type="spellStart"/>
      <w:r>
        <w:t>моніторинги</w:t>
      </w:r>
      <w:proofErr w:type="spellEnd"/>
      <w:r>
        <w:t xml:space="preserve"> за допомогою спостереження за проведенням навчальних занять і анкетування здобувачів освіти.</w:t>
      </w:r>
    </w:p>
    <w:p w:rsidR="00B61C92" w:rsidRDefault="00B61C92" w:rsidP="00B61C92">
      <w:pPr>
        <w:pStyle w:val="a3"/>
      </w:pPr>
      <w:r>
        <w:t> </w:t>
      </w:r>
    </w:p>
    <w:p w:rsidR="00B61C92" w:rsidRDefault="00B61C92" w:rsidP="00B61C92">
      <w:pPr>
        <w:pStyle w:val="a3"/>
      </w:pPr>
      <w:r>
        <w:t>З метою поліпшення освітнього середовища закладу освіти:</w:t>
      </w:r>
    </w:p>
    <w:p w:rsidR="00B61C92" w:rsidRDefault="00B61C92" w:rsidP="00B61C92">
      <w:pPr>
        <w:pStyle w:val="a3"/>
      </w:pPr>
      <w:r>
        <w:t> Організувати  харчування учнів  та працівників школи.</w:t>
      </w:r>
    </w:p>
    <w:p w:rsidR="00B61C92" w:rsidRDefault="00B61C92" w:rsidP="00B61C92">
      <w:pPr>
        <w:pStyle w:val="a3"/>
      </w:pPr>
      <w:r>
        <w:t> Оновити мережу Інтернет у закладі</w:t>
      </w:r>
    </w:p>
    <w:p w:rsidR="00B61C92" w:rsidRDefault="00B61C92" w:rsidP="00B61C92">
      <w:pPr>
        <w:pStyle w:val="a3"/>
      </w:pPr>
      <w:r>
        <w:t> Забезпечити усіх педагогічних працівників ноутбуками, курсами  підвищення кваліфікації</w:t>
      </w:r>
    </w:p>
    <w:p w:rsidR="00B61C92" w:rsidRDefault="00B61C92" w:rsidP="00B61C92">
      <w:pPr>
        <w:pStyle w:val="a3"/>
      </w:pPr>
      <w:r>
        <w:t> Поповнювати матеріально-технічну та дидактичну бази тощо.</w:t>
      </w:r>
    </w:p>
    <w:p w:rsidR="00B61C92" w:rsidRDefault="00B61C92" w:rsidP="00B61C92">
      <w:pPr>
        <w:pStyle w:val="a3"/>
      </w:pPr>
      <w:r>
        <w:t> </w:t>
      </w:r>
    </w:p>
    <w:p w:rsidR="00B61C92" w:rsidRDefault="00B61C92" w:rsidP="00B61C92">
      <w:pPr>
        <w:pStyle w:val="a3"/>
      </w:pPr>
      <w:r>
        <w:t>З метою удосконалення управлінських процесів закладу освіти:</w:t>
      </w:r>
    </w:p>
    <w:p w:rsidR="00B61C92" w:rsidRDefault="00B61C92" w:rsidP="00B61C92">
      <w:pPr>
        <w:pStyle w:val="a3"/>
      </w:pPr>
      <w:r>
        <w:t>Посилити контроль системи документообігу, шкільної документації в усіх ланках, приведення її у відповідність до  вимог Інструкції з діловодства</w:t>
      </w:r>
    </w:p>
    <w:p w:rsidR="00B61C92" w:rsidRDefault="00B61C92" w:rsidP="00B61C92">
      <w:pPr>
        <w:pStyle w:val="a3"/>
      </w:pPr>
      <w:r>
        <w:rPr>
          <w:rStyle w:val="a4"/>
        </w:rPr>
        <w:t xml:space="preserve">Отримати чіткі </w:t>
      </w:r>
      <w:proofErr w:type="spellStart"/>
      <w:r>
        <w:rPr>
          <w:rStyle w:val="a4"/>
        </w:rPr>
        <w:t>роз’ясненяі</w:t>
      </w:r>
      <w:proofErr w:type="spellEnd"/>
      <w:r>
        <w:rPr>
          <w:rStyle w:val="a4"/>
        </w:rPr>
        <w:t xml:space="preserve">  щодо функцій  філії,  </w:t>
      </w:r>
      <w:proofErr w:type="spellStart"/>
      <w:r>
        <w:rPr>
          <w:rStyle w:val="a4"/>
        </w:rPr>
        <w:t>зокпема</w:t>
      </w:r>
      <w:proofErr w:type="spellEnd"/>
      <w:r>
        <w:rPr>
          <w:rStyle w:val="a4"/>
        </w:rPr>
        <w:t xml:space="preserve"> їх функціонування , фінансове забезпечення,  документообіг, чіткі  посадові обов’язки завідувача філії, </w:t>
      </w:r>
    </w:p>
    <w:p w:rsidR="00B61C92" w:rsidRDefault="00B61C92" w:rsidP="00B61C92">
      <w:pPr>
        <w:pStyle w:val="a3"/>
      </w:pPr>
      <w:r>
        <w:rPr>
          <w:rStyle w:val="a4"/>
        </w:rPr>
        <w:t> </w:t>
      </w:r>
    </w:p>
    <w:p w:rsidR="00B61C92" w:rsidRDefault="00B61C92" w:rsidP="00B61C92">
      <w:pPr>
        <w:pStyle w:val="a3"/>
      </w:pPr>
      <w:r>
        <w:t xml:space="preserve">У нашій школі педагоги працюють з повною </w:t>
      </w:r>
      <w:proofErr w:type="spellStart"/>
      <w:r>
        <w:t>віддачею</w:t>
      </w:r>
      <w:proofErr w:type="spellEnd"/>
      <w:r>
        <w:t>, хоча наш заклад назвали філією  .  Кожна дитина у полі зору класного керівника  і  вчителя -</w:t>
      </w:r>
      <w:proofErr w:type="spellStart"/>
      <w:r>
        <w:t>предметника</w:t>
      </w:r>
      <w:proofErr w:type="spellEnd"/>
      <w:r>
        <w:t>, технічних працівників. У нас всі мають право на  висловлення власної думки  .Кожен  -це окрема особистість, яка  доповнює і забезпечує своїми вміннями , навичками , знаннями, ідеями освітній процес у нашому закладі. У нас демократичний сучасний шкільний колектив!</w:t>
      </w:r>
    </w:p>
    <w:p w:rsidR="00A67D63" w:rsidRDefault="00A67D63"/>
    <w:sectPr w:rsidR="00A67D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29"/>
    <w:rsid w:val="002D1829"/>
    <w:rsid w:val="00A67D63"/>
    <w:rsid w:val="00B61C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89DBD-860B-4821-9A96-BDAF5FDC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C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61C92"/>
    <w:rPr>
      <w:b/>
      <w:bCs/>
    </w:rPr>
  </w:style>
  <w:style w:type="character" w:styleId="a5">
    <w:name w:val="Emphasis"/>
    <w:basedOn w:val="a0"/>
    <w:uiPriority w:val="20"/>
    <w:qFormat/>
    <w:rsid w:val="00B61C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13621</Words>
  <Characters>7764</Characters>
  <Application>Microsoft Office Word</Application>
  <DocSecurity>0</DocSecurity>
  <Lines>64</Lines>
  <Paragraphs>42</Paragraphs>
  <ScaleCrop>false</ScaleCrop>
  <Company/>
  <LinksUpToDate>false</LinksUpToDate>
  <CharactersWithSpaces>21343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2023-01-11T17:27:00Z</dcterms:created>
  <dcterms:modified xsi:type="dcterms:W3CDTF">2023-01-11T17:29:00Z</dcterms:modified>
</cp:coreProperties>
</file>