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DDA" w:rsidRPr="00F05DDA" w:rsidRDefault="00F05DDA" w:rsidP="00F05DDA">
      <w:pPr>
        <w:shd w:val="clear" w:color="auto" w:fill="FFFFFF"/>
        <w:spacing w:after="135" w:line="75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  <w:lang w:val="ru-RU"/>
        </w:rPr>
      </w:pPr>
      <w:proofErr w:type="spellStart"/>
      <w:r w:rsidRPr="00F05DDA">
        <w:rPr>
          <w:rFonts w:ascii="Arial" w:eastAsia="Times New Roman" w:hAnsi="Arial" w:cs="Arial"/>
          <w:b/>
          <w:color w:val="333333"/>
          <w:kern w:val="36"/>
          <w:sz w:val="36"/>
          <w:szCs w:val="36"/>
          <w:lang w:val="ru-RU"/>
        </w:rPr>
        <w:t>Якщо</w:t>
      </w:r>
      <w:proofErr w:type="spellEnd"/>
      <w:r w:rsidRPr="00F05DDA">
        <w:rPr>
          <w:rFonts w:ascii="Arial" w:eastAsia="Times New Roman" w:hAnsi="Arial" w:cs="Arial"/>
          <w:b/>
          <w:color w:val="333333"/>
          <w:kern w:val="36"/>
          <w:sz w:val="36"/>
          <w:szCs w:val="36"/>
          <w:lang w:val="ru-RU"/>
        </w:rPr>
        <w:t xml:space="preserve"> не </w:t>
      </w:r>
      <w:proofErr w:type="spellStart"/>
      <w:r w:rsidRPr="00F05DDA">
        <w:rPr>
          <w:rFonts w:ascii="Arial" w:eastAsia="Times New Roman" w:hAnsi="Arial" w:cs="Arial"/>
          <w:b/>
          <w:color w:val="333333"/>
          <w:kern w:val="36"/>
          <w:sz w:val="36"/>
          <w:szCs w:val="36"/>
          <w:lang w:val="ru-RU"/>
        </w:rPr>
        <w:t>полишає</w:t>
      </w:r>
      <w:proofErr w:type="spellEnd"/>
      <w:r w:rsidRPr="00F05DDA">
        <w:rPr>
          <w:rFonts w:ascii="Arial" w:eastAsia="Times New Roman" w:hAnsi="Arial" w:cs="Arial"/>
          <w:b/>
          <w:color w:val="333333"/>
          <w:kern w:val="36"/>
          <w:sz w:val="36"/>
          <w:szCs w:val="36"/>
          <w:lang w:val="ru-RU"/>
        </w:rPr>
        <w:t xml:space="preserve"> </w:t>
      </w:r>
      <w:proofErr w:type="spellStart"/>
      <w:r w:rsidRPr="00F05DDA">
        <w:rPr>
          <w:rFonts w:ascii="Arial" w:eastAsia="Times New Roman" w:hAnsi="Arial" w:cs="Arial"/>
          <w:b/>
          <w:color w:val="333333"/>
          <w:kern w:val="36"/>
          <w:sz w:val="36"/>
          <w:szCs w:val="36"/>
          <w:lang w:val="ru-RU"/>
        </w:rPr>
        <w:t>тривога</w:t>
      </w:r>
      <w:proofErr w:type="spellEnd"/>
      <w:r w:rsidRPr="00F05DDA">
        <w:rPr>
          <w:rFonts w:ascii="Arial" w:eastAsia="Times New Roman" w:hAnsi="Arial" w:cs="Arial"/>
          <w:b/>
          <w:color w:val="333333"/>
          <w:kern w:val="36"/>
          <w:sz w:val="36"/>
          <w:szCs w:val="36"/>
          <w:lang w:val="ru-RU"/>
        </w:rPr>
        <w:t xml:space="preserve"> перед </w:t>
      </w:r>
      <w:proofErr w:type="spellStart"/>
      <w:r w:rsidRPr="00F05DDA">
        <w:rPr>
          <w:rFonts w:ascii="Arial" w:eastAsia="Times New Roman" w:hAnsi="Arial" w:cs="Arial"/>
          <w:b/>
          <w:color w:val="333333"/>
          <w:kern w:val="36"/>
          <w:sz w:val="36"/>
          <w:szCs w:val="36"/>
          <w:lang w:val="ru-RU"/>
        </w:rPr>
        <w:t>невідомістю</w:t>
      </w:r>
      <w:proofErr w:type="spellEnd"/>
    </w:p>
    <w:p w:rsidR="00F05DDA" w:rsidRPr="00F05DDA" w:rsidRDefault="00F05DDA" w:rsidP="00F05DDA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</w:rPr>
      </w:pP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</w:rPr>
        <w:t>Як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</w:rPr>
        <w:t>підтримати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</w:rPr>
        <w:t>себе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</w:rPr>
        <w:t xml:space="preserve"> і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</w:rPr>
        <w:t>дитину</w:t>
      </w:r>
      <w:proofErr w:type="spellEnd"/>
    </w:p>
    <w:p w:rsidR="00F05DDA" w:rsidRDefault="00F05DDA" w:rsidP="00F05DDA">
      <w:pPr>
        <w:jc w:val="center"/>
      </w:pPr>
      <w:r>
        <w:rPr>
          <w:noProof/>
        </w:rPr>
        <w:drawing>
          <wp:inline distT="0" distB="0" distL="0" distR="0" wp14:anchorId="31B0647A" wp14:editId="313C3BB7">
            <wp:extent cx="5210175" cy="3473450"/>
            <wp:effectExtent l="0" t="0" r="9525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750" cy="347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DDA" w:rsidRPr="00F05DDA" w:rsidRDefault="00F05DDA" w:rsidP="00F05DDA">
      <w:pPr>
        <w:pStyle w:val="a3"/>
        <w:spacing w:before="0" w:beforeAutospacing="0" w:after="0" w:afterAutospacing="0" w:line="465" w:lineRule="atLeast"/>
        <w:jc w:val="both"/>
        <w:rPr>
          <w:color w:val="333333"/>
          <w:sz w:val="28"/>
          <w:szCs w:val="28"/>
          <w:lang w:val="ru-RU"/>
        </w:rPr>
      </w:pPr>
      <w:r>
        <w:tab/>
      </w:r>
      <w:proofErr w:type="spellStart"/>
      <w:r w:rsidRPr="00F05DDA">
        <w:rPr>
          <w:color w:val="333333"/>
          <w:sz w:val="28"/>
          <w:szCs w:val="28"/>
          <w:lang w:val="ru-RU"/>
        </w:rPr>
        <w:t>Війна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привносить у </w:t>
      </w:r>
      <w:proofErr w:type="spellStart"/>
      <w:r w:rsidRPr="00F05DDA">
        <w:rPr>
          <w:color w:val="333333"/>
          <w:sz w:val="28"/>
          <w:szCs w:val="28"/>
          <w:lang w:val="ru-RU"/>
        </w:rPr>
        <w:t>життя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багато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змін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color w:val="333333"/>
          <w:sz w:val="28"/>
          <w:szCs w:val="28"/>
          <w:lang w:val="ru-RU"/>
        </w:rPr>
        <w:t>невизначеності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та </w:t>
      </w:r>
      <w:proofErr w:type="spellStart"/>
      <w:r w:rsidRPr="00F05DDA">
        <w:rPr>
          <w:color w:val="333333"/>
          <w:sz w:val="28"/>
          <w:szCs w:val="28"/>
          <w:lang w:val="ru-RU"/>
        </w:rPr>
        <w:t>непередбачуваних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обставин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. Типовою </w:t>
      </w:r>
      <w:proofErr w:type="spellStart"/>
      <w:r w:rsidRPr="00F05DDA">
        <w:rPr>
          <w:color w:val="333333"/>
          <w:sz w:val="28"/>
          <w:szCs w:val="28"/>
          <w:lang w:val="ru-RU"/>
        </w:rPr>
        <w:t>реакцію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на </w:t>
      </w:r>
      <w:proofErr w:type="spellStart"/>
      <w:r w:rsidRPr="00F05DDA">
        <w:rPr>
          <w:color w:val="333333"/>
          <w:sz w:val="28"/>
          <w:szCs w:val="28"/>
          <w:lang w:val="ru-RU"/>
        </w:rPr>
        <w:t>це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є </w:t>
      </w:r>
      <w:proofErr w:type="spellStart"/>
      <w:r w:rsidRPr="00F05DDA">
        <w:rPr>
          <w:color w:val="333333"/>
          <w:sz w:val="28"/>
          <w:szCs w:val="28"/>
          <w:lang w:val="ru-RU"/>
        </w:rPr>
        <w:t>тривога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. Вона характерна і для </w:t>
      </w:r>
      <w:proofErr w:type="spellStart"/>
      <w:r w:rsidRPr="00F05DDA">
        <w:rPr>
          <w:color w:val="333333"/>
          <w:sz w:val="28"/>
          <w:szCs w:val="28"/>
          <w:lang w:val="ru-RU"/>
        </w:rPr>
        <w:t>батьків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, і для </w:t>
      </w:r>
      <w:proofErr w:type="spellStart"/>
      <w:r w:rsidRPr="00F05DDA">
        <w:rPr>
          <w:color w:val="333333"/>
          <w:sz w:val="28"/>
          <w:szCs w:val="28"/>
          <w:lang w:val="ru-RU"/>
        </w:rPr>
        <w:t>дітей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color w:val="333333"/>
          <w:sz w:val="28"/>
          <w:szCs w:val="28"/>
          <w:lang w:val="ru-RU"/>
        </w:rPr>
        <w:t>Тривала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ситуація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невизначеності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переростає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у </w:t>
      </w:r>
      <w:proofErr w:type="spellStart"/>
      <w:r w:rsidRPr="00F05DDA">
        <w:rPr>
          <w:color w:val="333333"/>
          <w:sz w:val="28"/>
          <w:szCs w:val="28"/>
          <w:lang w:val="ru-RU"/>
        </w:rPr>
        <w:t>нав’язливий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тривожний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стан, </w:t>
      </w:r>
      <w:proofErr w:type="spellStart"/>
      <w:r w:rsidRPr="00F05DDA">
        <w:rPr>
          <w:color w:val="333333"/>
          <w:sz w:val="28"/>
          <w:szCs w:val="28"/>
          <w:lang w:val="ru-RU"/>
        </w:rPr>
        <w:t>що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порушує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функціонування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color w:val="333333"/>
          <w:sz w:val="28"/>
          <w:szCs w:val="28"/>
          <w:lang w:val="ru-RU"/>
        </w:rPr>
        <w:t>здатність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до </w:t>
      </w:r>
      <w:proofErr w:type="spellStart"/>
      <w:r w:rsidRPr="00F05DDA">
        <w:rPr>
          <w:color w:val="333333"/>
          <w:sz w:val="28"/>
          <w:szCs w:val="28"/>
          <w:lang w:val="ru-RU"/>
        </w:rPr>
        <w:t>усвідомлення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та </w:t>
      </w:r>
      <w:proofErr w:type="spellStart"/>
      <w:r w:rsidRPr="00F05DDA">
        <w:rPr>
          <w:color w:val="333333"/>
          <w:sz w:val="28"/>
          <w:szCs w:val="28"/>
          <w:lang w:val="ru-RU"/>
        </w:rPr>
        <w:t>оцінювання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реальності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color w:val="333333"/>
          <w:sz w:val="28"/>
          <w:szCs w:val="28"/>
          <w:lang w:val="ru-RU"/>
        </w:rPr>
        <w:t>наслідком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якої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є </w:t>
      </w:r>
      <w:proofErr w:type="spellStart"/>
      <w:r w:rsidRPr="00F05DDA">
        <w:rPr>
          <w:color w:val="333333"/>
          <w:sz w:val="28"/>
          <w:szCs w:val="28"/>
          <w:lang w:val="ru-RU"/>
        </w:rPr>
        <w:t>зниження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якості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життя</w:t>
      </w:r>
      <w:proofErr w:type="spellEnd"/>
      <w:r w:rsidRPr="00F05DDA">
        <w:rPr>
          <w:color w:val="333333"/>
          <w:sz w:val="28"/>
          <w:szCs w:val="28"/>
          <w:lang w:val="ru-RU"/>
        </w:rPr>
        <w:t>.</w:t>
      </w:r>
    </w:p>
    <w:p w:rsidR="00F05DDA" w:rsidRPr="00F05DDA" w:rsidRDefault="00F05DDA" w:rsidP="00F05DDA">
      <w:pPr>
        <w:pStyle w:val="a3"/>
        <w:spacing w:before="0" w:beforeAutospacing="0" w:after="0" w:afterAutospacing="0" w:line="465" w:lineRule="atLeast"/>
        <w:jc w:val="both"/>
        <w:rPr>
          <w:color w:val="333333"/>
          <w:sz w:val="28"/>
          <w:szCs w:val="28"/>
          <w:lang w:val="ru-RU"/>
        </w:rPr>
      </w:pPr>
      <w:proofErr w:type="spellStart"/>
      <w:r w:rsidRPr="00F05DDA">
        <w:rPr>
          <w:color w:val="333333"/>
          <w:sz w:val="28"/>
          <w:szCs w:val="28"/>
          <w:lang w:val="ru-RU"/>
        </w:rPr>
        <w:t>Турбота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про себе і про </w:t>
      </w:r>
      <w:proofErr w:type="spellStart"/>
      <w:r w:rsidRPr="00F05DDA">
        <w:rPr>
          <w:color w:val="333333"/>
          <w:sz w:val="28"/>
          <w:szCs w:val="28"/>
          <w:lang w:val="ru-RU"/>
        </w:rPr>
        <w:t>дітей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у такому </w:t>
      </w:r>
      <w:proofErr w:type="spellStart"/>
      <w:r w:rsidRPr="00F05DDA">
        <w:rPr>
          <w:color w:val="333333"/>
          <w:sz w:val="28"/>
          <w:szCs w:val="28"/>
          <w:lang w:val="ru-RU"/>
        </w:rPr>
        <w:t>стані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вкрай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важлива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color w:val="333333"/>
          <w:sz w:val="28"/>
          <w:szCs w:val="28"/>
          <w:lang w:val="ru-RU"/>
        </w:rPr>
        <w:t>Пояснимо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color w:val="333333"/>
          <w:sz w:val="28"/>
          <w:szCs w:val="28"/>
          <w:lang w:val="ru-RU"/>
        </w:rPr>
        <w:t>чому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color w:val="333333"/>
          <w:sz w:val="28"/>
          <w:szCs w:val="28"/>
          <w:lang w:val="ru-RU"/>
        </w:rPr>
        <w:t>Діти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відчувають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занепокоєння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дорослих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і </w:t>
      </w:r>
      <w:proofErr w:type="spellStart"/>
      <w:r w:rsidRPr="00F05DDA">
        <w:rPr>
          <w:color w:val="333333"/>
          <w:sz w:val="28"/>
          <w:szCs w:val="28"/>
          <w:lang w:val="ru-RU"/>
        </w:rPr>
        <w:t>починають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сприймати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ситуацію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невизначеності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як </w:t>
      </w:r>
      <w:proofErr w:type="spellStart"/>
      <w:r w:rsidRPr="00F05DDA">
        <w:rPr>
          <w:color w:val="333333"/>
          <w:sz w:val="28"/>
          <w:szCs w:val="28"/>
          <w:lang w:val="ru-RU"/>
        </w:rPr>
        <w:t>загрозу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, з </w:t>
      </w:r>
      <w:proofErr w:type="spellStart"/>
      <w:r w:rsidRPr="00F05DDA">
        <w:rPr>
          <w:color w:val="333333"/>
          <w:sz w:val="28"/>
          <w:szCs w:val="28"/>
          <w:lang w:val="ru-RU"/>
        </w:rPr>
        <w:t>якою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дорослі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не </w:t>
      </w:r>
      <w:proofErr w:type="spellStart"/>
      <w:r w:rsidRPr="00F05DDA">
        <w:rPr>
          <w:color w:val="333333"/>
          <w:sz w:val="28"/>
          <w:szCs w:val="28"/>
          <w:lang w:val="ru-RU"/>
        </w:rPr>
        <w:t>можуть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впоратися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. А батьки </w:t>
      </w:r>
      <w:proofErr w:type="spellStart"/>
      <w:r w:rsidRPr="00F05DDA">
        <w:rPr>
          <w:color w:val="333333"/>
          <w:sz w:val="28"/>
          <w:szCs w:val="28"/>
          <w:lang w:val="ru-RU"/>
        </w:rPr>
        <w:t>намагаються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приховати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свій</w:t>
      </w:r>
      <w:proofErr w:type="spellEnd"/>
      <w:r w:rsidRPr="00F05DDA">
        <w:rPr>
          <w:rFonts w:ascii="Arial" w:hAnsi="Arial" w:cs="Arial"/>
          <w:color w:val="333333"/>
          <w:sz w:val="29"/>
          <w:szCs w:val="29"/>
          <w:lang w:val="ru-RU"/>
        </w:rPr>
        <w:t xml:space="preserve"> </w:t>
      </w:r>
      <w:r w:rsidRPr="00F05DDA">
        <w:rPr>
          <w:color w:val="333333"/>
          <w:sz w:val="28"/>
          <w:szCs w:val="28"/>
          <w:lang w:val="ru-RU"/>
        </w:rPr>
        <w:t xml:space="preserve">стан і </w:t>
      </w:r>
      <w:proofErr w:type="spellStart"/>
      <w:r w:rsidRPr="00F05DDA">
        <w:rPr>
          <w:color w:val="333333"/>
          <w:sz w:val="28"/>
          <w:szCs w:val="28"/>
          <w:lang w:val="ru-RU"/>
        </w:rPr>
        <w:t>заспокоїти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таким чином </w:t>
      </w:r>
      <w:proofErr w:type="spellStart"/>
      <w:r w:rsidRPr="00F05DDA">
        <w:rPr>
          <w:color w:val="333333"/>
          <w:sz w:val="28"/>
          <w:szCs w:val="28"/>
          <w:lang w:val="ru-RU"/>
        </w:rPr>
        <w:t>дітей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color w:val="333333"/>
          <w:sz w:val="28"/>
          <w:szCs w:val="28"/>
          <w:lang w:val="ru-RU"/>
        </w:rPr>
        <w:t>які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помічають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невідповідність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між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тим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color w:val="333333"/>
          <w:sz w:val="28"/>
          <w:szCs w:val="28"/>
          <w:lang w:val="ru-RU"/>
        </w:rPr>
        <w:t>що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дорослі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говорять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, і </w:t>
      </w:r>
      <w:proofErr w:type="spellStart"/>
      <w:r w:rsidRPr="00F05DDA">
        <w:rPr>
          <w:color w:val="333333"/>
          <w:sz w:val="28"/>
          <w:szCs w:val="28"/>
          <w:lang w:val="ru-RU"/>
        </w:rPr>
        <w:t>тим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, як </w:t>
      </w:r>
      <w:proofErr w:type="spellStart"/>
      <w:r w:rsidRPr="00F05DDA">
        <w:rPr>
          <w:color w:val="333333"/>
          <w:sz w:val="28"/>
          <w:szCs w:val="28"/>
          <w:lang w:val="ru-RU"/>
        </w:rPr>
        <w:t>своїми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почуттями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та </w:t>
      </w:r>
      <w:proofErr w:type="spellStart"/>
      <w:r w:rsidRPr="00F05DDA">
        <w:rPr>
          <w:color w:val="333333"/>
          <w:sz w:val="28"/>
          <w:szCs w:val="28"/>
          <w:lang w:val="ru-RU"/>
        </w:rPr>
        <w:t>діями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вони </w:t>
      </w:r>
      <w:proofErr w:type="spellStart"/>
      <w:r w:rsidRPr="00F05DDA">
        <w:rPr>
          <w:color w:val="333333"/>
          <w:sz w:val="28"/>
          <w:szCs w:val="28"/>
          <w:lang w:val="ru-RU"/>
        </w:rPr>
        <w:t>реагують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на те, </w:t>
      </w:r>
      <w:proofErr w:type="spellStart"/>
      <w:r w:rsidRPr="00F05DDA">
        <w:rPr>
          <w:color w:val="333333"/>
          <w:sz w:val="28"/>
          <w:szCs w:val="28"/>
          <w:lang w:val="ru-RU"/>
        </w:rPr>
        <w:t>що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відбувається</w:t>
      </w:r>
      <w:proofErr w:type="spellEnd"/>
      <w:r w:rsidRPr="00F05DDA">
        <w:rPr>
          <w:color w:val="333333"/>
          <w:sz w:val="28"/>
          <w:szCs w:val="28"/>
          <w:lang w:val="ru-RU"/>
        </w:rPr>
        <w:t>.</w:t>
      </w:r>
    </w:p>
    <w:p w:rsidR="00F05DDA" w:rsidRPr="00F05DDA" w:rsidRDefault="00F05DDA" w:rsidP="00F05DDA">
      <w:pPr>
        <w:pStyle w:val="a3"/>
        <w:spacing w:before="0" w:beforeAutospacing="0" w:after="0" w:afterAutospacing="0" w:line="465" w:lineRule="atLeast"/>
        <w:jc w:val="both"/>
        <w:rPr>
          <w:color w:val="333333"/>
          <w:sz w:val="28"/>
          <w:szCs w:val="28"/>
          <w:lang w:val="ru-RU"/>
        </w:rPr>
      </w:pPr>
      <w:proofErr w:type="spellStart"/>
      <w:r w:rsidRPr="00F05DDA">
        <w:rPr>
          <w:color w:val="333333"/>
          <w:sz w:val="28"/>
          <w:szCs w:val="28"/>
          <w:lang w:val="ru-RU"/>
        </w:rPr>
        <w:lastRenderedPageBreak/>
        <w:t>Почуття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тривоги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сигналізує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людині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про потребу </w:t>
      </w:r>
      <w:proofErr w:type="spellStart"/>
      <w:r w:rsidRPr="00F05DDA">
        <w:rPr>
          <w:color w:val="333333"/>
          <w:sz w:val="28"/>
          <w:szCs w:val="28"/>
          <w:lang w:val="ru-RU"/>
        </w:rPr>
        <w:t>усвідомлення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небезпеки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і </w:t>
      </w:r>
      <w:proofErr w:type="spellStart"/>
      <w:r w:rsidRPr="00F05DDA">
        <w:rPr>
          <w:color w:val="333333"/>
          <w:sz w:val="28"/>
          <w:szCs w:val="28"/>
          <w:lang w:val="ru-RU"/>
        </w:rPr>
        <w:t>необхідність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змін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color w:val="333333"/>
          <w:sz w:val="28"/>
          <w:szCs w:val="28"/>
          <w:lang w:val="ru-RU"/>
        </w:rPr>
        <w:t>Однак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, коли </w:t>
      </w:r>
      <w:proofErr w:type="spellStart"/>
      <w:r w:rsidRPr="00F05DDA">
        <w:rPr>
          <w:color w:val="333333"/>
          <w:sz w:val="28"/>
          <w:szCs w:val="28"/>
          <w:lang w:val="ru-RU"/>
        </w:rPr>
        <w:t>людина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втрачає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межу </w:t>
      </w:r>
      <w:proofErr w:type="spellStart"/>
      <w:r w:rsidRPr="00F05DDA">
        <w:rPr>
          <w:color w:val="333333"/>
          <w:sz w:val="28"/>
          <w:szCs w:val="28"/>
          <w:lang w:val="ru-RU"/>
        </w:rPr>
        <w:t>між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реальною та </w:t>
      </w:r>
      <w:proofErr w:type="spellStart"/>
      <w:r w:rsidRPr="00F05DDA">
        <w:rPr>
          <w:color w:val="333333"/>
          <w:sz w:val="28"/>
          <w:szCs w:val="28"/>
          <w:lang w:val="ru-RU"/>
        </w:rPr>
        <w:t>імовірною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небезпекою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color w:val="333333"/>
          <w:sz w:val="28"/>
          <w:szCs w:val="28"/>
          <w:lang w:val="ru-RU"/>
        </w:rPr>
        <w:t>уявні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ситуації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змушують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її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розглядати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найгірші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сценарії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їхнього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розвитку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color w:val="333333"/>
          <w:sz w:val="28"/>
          <w:szCs w:val="28"/>
          <w:lang w:val="ru-RU"/>
        </w:rPr>
        <w:t>Тож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вкрай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важливо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помічати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у себе </w:t>
      </w:r>
      <w:proofErr w:type="spellStart"/>
      <w:r w:rsidRPr="00F05DDA">
        <w:rPr>
          <w:color w:val="333333"/>
          <w:sz w:val="28"/>
          <w:szCs w:val="28"/>
          <w:lang w:val="ru-RU"/>
        </w:rPr>
        <w:t>ознаки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тривоги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та </w:t>
      </w:r>
      <w:proofErr w:type="spellStart"/>
      <w:r w:rsidRPr="00F05DDA">
        <w:rPr>
          <w:color w:val="333333"/>
          <w:sz w:val="28"/>
          <w:szCs w:val="28"/>
          <w:lang w:val="ru-RU"/>
        </w:rPr>
        <w:t>вчасно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налагоджувати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color w:val="333333"/>
          <w:sz w:val="28"/>
          <w:szCs w:val="28"/>
          <w:lang w:val="ru-RU"/>
        </w:rPr>
        <w:t>свій</w:t>
      </w:r>
      <w:proofErr w:type="spellEnd"/>
      <w:r w:rsidRPr="00F05DDA">
        <w:rPr>
          <w:color w:val="333333"/>
          <w:sz w:val="28"/>
          <w:szCs w:val="28"/>
          <w:lang w:val="ru-RU"/>
        </w:rPr>
        <w:t xml:space="preserve"> стан.</w:t>
      </w:r>
    </w:p>
    <w:p w:rsidR="00F05DDA" w:rsidRPr="00F05DDA" w:rsidRDefault="00F05DDA" w:rsidP="00F05DDA">
      <w:pPr>
        <w:pStyle w:val="a3"/>
        <w:spacing w:before="0" w:beforeAutospacing="0" w:after="0" w:afterAutospacing="0" w:line="465" w:lineRule="atLeast"/>
        <w:jc w:val="both"/>
        <w:rPr>
          <w:b/>
          <w:color w:val="333333"/>
          <w:sz w:val="28"/>
          <w:szCs w:val="28"/>
          <w:lang w:val="ru-RU"/>
        </w:rPr>
      </w:pPr>
      <w:proofErr w:type="spellStart"/>
      <w:r w:rsidRPr="00F05DDA">
        <w:rPr>
          <w:b/>
          <w:color w:val="333333"/>
          <w:sz w:val="28"/>
          <w:szCs w:val="28"/>
          <w:lang w:val="ru-RU"/>
        </w:rPr>
        <w:t>Пам’ятаймо</w:t>
      </w:r>
      <w:proofErr w:type="spellEnd"/>
      <w:r w:rsidRPr="00F05DDA">
        <w:rPr>
          <w:b/>
          <w:color w:val="333333"/>
          <w:sz w:val="28"/>
          <w:szCs w:val="28"/>
          <w:lang w:val="ru-RU"/>
        </w:rPr>
        <w:t xml:space="preserve">: </w:t>
      </w:r>
      <w:proofErr w:type="spellStart"/>
      <w:r w:rsidRPr="00F05DDA">
        <w:rPr>
          <w:b/>
          <w:color w:val="333333"/>
          <w:sz w:val="28"/>
          <w:szCs w:val="28"/>
          <w:lang w:val="ru-RU"/>
        </w:rPr>
        <w:t>стабільний</w:t>
      </w:r>
      <w:proofErr w:type="spellEnd"/>
      <w:r w:rsidRPr="00F05DDA">
        <w:rPr>
          <w:b/>
          <w:color w:val="333333"/>
          <w:sz w:val="28"/>
          <w:szCs w:val="28"/>
          <w:lang w:val="ru-RU"/>
        </w:rPr>
        <w:t xml:space="preserve"> стан </w:t>
      </w:r>
      <w:proofErr w:type="spellStart"/>
      <w:r w:rsidRPr="00F05DDA">
        <w:rPr>
          <w:b/>
          <w:color w:val="333333"/>
          <w:sz w:val="28"/>
          <w:szCs w:val="28"/>
          <w:lang w:val="ru-RU"/>
        </w:rPr>
        <w:t>батьків</w:t>
      </w:r>
      <w:proofErr w:type="spellEnd"/>
      <w:r w:rsidRPr="00F05DDA">
        <w:rPr>
          <w:b/>
          <w:color w:val="333333"/>
          <w:sz w:val="28"/>
          <w:szCs w:val="28"/>
          <w:lang w:val="ru-RU"/>
        </w:rPr>
        <w:t xml:space="preserve"> — основа </w:t>
      </w:r>
      <w:proofErr w:type="spellStart"/>
      <w:r w:rsidRPr="00F05DDA">
        <w:rPr>
          <w:b/>
          <w:color w:val="333333"/>
          <w:sz w:val="28"/>
          <w:szCs w:val="28"/>
          <w:lang w:val="ru-RU"/>
        </w:rPr>
        <w:t>стабільного</w:t>
      </w:r>
      <w:proofErr w:type="spellEnd"/>
      <w:r w:rsidRPr="00F05DDA">
        <w:rPr>
          <w:b/>
          <w:color w:val="333333"/>
          <w:sz w:val="28"/>
          <w:szCs w:val="28"/>
          <w:lang w:val="ru-RU"/>
        </w:rPr>
        <w:t xml:space="preserve"> стану </w:t>
      </w:r>
      <w:proofErr w:type="spellStart"/>
      <w:r w:rsidRPr="00F05DDA">
        <w:rPr>
          <w:b/>
          <w:color w:val="333333"/>
          <w:sz w:val="28"/>
          <w:szCs w:val="28"/>
          <w:lang w:val="ru-RU"/>
        </w:rPr>
        <w:t>дітей</w:t>
      </w:r>
      <w:proofErr w:type="spellEnd"/>
      <w:r w:rsidRPr="00F05DDA">
        <w:rPr>
          <w:b/>
          <w:color w:val="333333"/>
          <w:sz w:val="28"/>
          <w:szCs w:val="28"/>
          <w:lang w:val="ru-RU"/>
        </w:rPr>
        <w:t>.</w:t>
      </w:r>
    </w:p>
    <w:p w:rsidR="00F05DDA" w:rsidRPr="00F05DDA" w:rsidRDefault="00F05DDA" w:rsidP="00F05DDA">
      <w:pPr>
        <w:spacing w:after="0" w:line="570" w:lineRule="atLeast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r w:rsidRPr="00F05DD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Сигнали</w:t>
      </w:r>
      <w:proofErr w:type="spellEnd"/>
      <w:r w:rsidRPr="00F05DD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тривалої</w:t>
      </w:r>
      <w:proofErr w:type="spellEnd"/>
      <w:r w:rsidRPr="00F05DD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тривоги</w:t>
      </w:r>
      <w:proofErr w:type="spellEnd"/>
      <w:r w:rsidRPr="00F05DD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</w:p>
    <w:p w:rsidR="00F05DDA" w:rsidRPr="00F05DDA" w:rsidRDefault="00F05DDA" w:rsidP="00F05DDA">
      <w:pPr>
        <w:numPr>
          <w:ilvl w:val="0"/>
          <w:numId w:val="1"/>
        </w:numPr>
        <w:spacing w:before="100" w:beforeAutospacing="1"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постійне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внутрішнє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напруження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ускладнене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розслаблення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;</w:t>
      </w:r>
    </w:p>
    <w:p w:rsidR="00F05DDA" w:rsidRPr="00F05DDA" w:rsidRDefault="00F05DDA" w:rsidP="00F05DDA">
      <w:pPr>
        <w:numPr>
          <w:ilvl w:val="0"/>
          <w:numId w:val="1"/>
        </w:numPr>
        <w:spacing w:before="100" w:beforeAutospacing="1"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порушення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сну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жахливі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сновидіння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05DDA" w:rsidRPr="00F05DDA" w:rsidRDefault="00F05DDA" w:rsidP="00F05DDA">
      <w:pPr>
        <w:numPr>
          <w:ilvl w:val="0"/>
          <w:numId w:val="1"/>
        </w:numPr>
        <w:spacing w:before="100" w:beforeAutospacing="1"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постійна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м'язова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напруга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головний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біль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функціональний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розлад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кишківника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тощо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як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наслідки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переживань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а не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ознаки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захворювань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тіла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;</w:t>
      </w:r>
    </w:p>
    <w:p w:rsidR="00F05DDA" w:rsidRPr="00F05DDA" w:rsidRDefault="00F05DDA" w:rsidP="00F05DDA">
      <w:pPr>
        <w:numPr>
          <w:ilvl w:val="0"/>
          <w:numId w:val="1"/>
        </w:numPr>
        <w:spacing w:before="100" w:beforeAutospacing="1"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надто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часте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надмірне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вживання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їжі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або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відмова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неї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;</w:t>
      </w:r>
    </w:p>
    <w:p w:rsidR="00F05DDA" w:rsidRPr="00F05DDA" w:rsidRDefault="00F05DDA" w:rsidP="00F05DDA">
      <w:pPr>
        <w:numPr>
          <w:ilvl w:val="0"/>
          <w:numId w:val="1"/>
        </w:numPr>
        <w:spacing w:before="100" w:beforeAutospacing="1"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низька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концентрація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уваги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05DDA" w:rsidRPr="00F05DDA" w:rsidRDefault="00F05DDA" w:rsidP="00F05DDA">
      <w:pPr>
        <w:numPr>
          <w:ilvl w:val="0"/>
          <w:numId w:val="1"/>
        </w:numPr>
        <w:spacing w:before="100" w:beforeAutospacing="1"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постійна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дратівливість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05DDA" w:rsidRPr="00F05DDA" w:rsidRDefault="00F05DDA" w:rsidP="00F05DDA">
      <w:pPr>
        <w:numPr>
          <w:ilvl w:val="0"/>
          <w:numId w:val="1"/>
        </w:numPr>
        <w:spacing w:before="100" w:beforeAutospacing="1"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руйнування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стосунків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05DDA" w:rsidRPr="00F05DDA" w:rsidRDefault="00F05DDA" w:rsidP="00F05DDA">
      <w:pPr>
        <w:numPr>
          <w:ilvl w:val="0"/>
          <w:numId w:val="1"/>
        </w:numPr>
        <w:spacing w:before="100" w:beforeAutospacing="1"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занурення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себе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05DDA" w:rsidRPr="00F05DDA" w:rsidRDefault="00F05DDA" w:rsidP="00F05DDA">
      <w:pPr>
        <w:numPr>
          <w:ilvl w:val="0"/>
          <w:numId w:val="1"/>
        </w:numPr>
        <w:spacing w:before="100" w:beforeAutospacing="1"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очікування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небезпек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або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поразки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05DDA" w:rsidRPr="00F05DDA" w:rsidRDefault="00F05DDA" w:rsidP="00F05DDA">
      <w:pPr>
        <w:numPr>
          <w:ilvl w:val="0"/>
          <w:numId w:val="1"/>
        </w:numPr>
        <w:spacing w:before="100" w:beforeAutospacing="1"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панічні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атаки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05DDA" w:rsidRPr="00F05DDA" w:rsidRDefault="00F05DDA" w:rsidP="00F05DDA">
      <w:pPr>
        <w:numPr>
          <w:ilvl w:val="0"/>
          <w:numId w:val="1"/>
        </w:numPr>
        <w:spacing w:before="100" w:beforeAutospacing="1"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сприйняття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нового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як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загрози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05DDA" w:rsidRDefault="00F05DDA" w:rsidP="00F05DDA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05DDA" w:rsidRDefault="00F05DDA" w:rsidP="00F05DDA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05DDA" w:rsidRDefault="00F05DDA" w:rsidP="00F05DDA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05DDA" w:rsidRDefault="00F05DDA" w:rsidP="00F05DDA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05DDA" w:rsidRDefault="00F05DDA" w:rsidP="00F05DDA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05DDA" w:rsidRDefault="00F05DDA" w:rsidP="00F05DDA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05DDA" w:rsidRPr="00F05DDA" w:rsidRDefault="00F05DDA" w:rsidP="00F05DDA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05DDA" w:rsidRDefault="00F05DDA" w:rsidP="00F05DDA">
      <w:pPr>
        <w:spacing w:after="0" w:line="570" w:lineRule="atLeast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  <w:r w:rsidRPr="00F05D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lastRenderedPageBreak/>
        <w:t xml:space="preserve">Як </w:t>
      </w:r>
      <w:proofErr w:type="spellStart"/>
      <w:r w:rsidRPr="00F05D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>навчитися</w:t>
      </w:r>
      <w:proofErr w:type="spellEnd"/>
      <w:r w:rsidRPr="00F05D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>керувати</w:t>
      </w:r>
      <w:proofErr w:type="spellEnd"/>
      <w:r w:rsidRPr="00F05D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>своїми</w:t>
      </w:r>
      <w:proofErr w:type="spellEnd"/>
      <w:r w:rsidRPr="00F05D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 xml:space="preserve"> станами:</w:t>
      </w:r>
    </w:p>
    <w:p w:rsidR="00F05DDA" w:rsidRDefault="00F05DDA" w:rsidP="00F05DDA">
      <w:pPr>
        <w:spacing w:after="0" w:line="570" w:lineRule="atLeast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</w:p>
    <w:p w:rsidR="00F05DDA" w:rsidRPr="00F05DDA" w:rsidRDefault="00F05DDA" w:rsidP="00F05DDA">
      <w:pPr>
        <w:spacing w:after="0" w:line="570" w:lineRule="atLeast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6C37AF74" wp14:editId="2F52D9D8">
            <wp:extent cx="5943600" cy="3962400"/>
            <wp:effectExtent l="0" t="0" r="0" b="0"/>
            <wp:docPr id="5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DDA" w:rsidRPr="00F05DDA" w:rsidRDefault="00F05DDA" w:rsidP="00F05DDA">
      <w:pPr>
        <w:numPr>
          <w:ilvl w:val="0"/>
          <w:numId w:val="2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Складіть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перелік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негативних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переконань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Оцініть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значущість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кожного за шкалою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0 до 10.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Замініть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їх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позитивні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05DDA" w:rsidRPr="00F05DDA" w:rsidRDefault="00F05DDA" w:rsidP="00F05DDA">
      <w:pPr>
        <w:spacing w:after="0" w:line="46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Негативне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переконання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:</w:t>
      </w:r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br/>
      </w:r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Я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нічого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не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вмію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і у мене не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вийде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адаптуватися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на новому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місці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.</w:t>
      </w:r>
    </w:p>
    <w:p w:rsidR="00F05DDA" w:rsidRPr="00F05DDA" w:rsidRDefault="00F05DDA" w:rsidP="00F05DDA">
      <w:pPr>
        <w:spacing w:after="0" w:line="46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Значущість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: 9</w:t>
      </w:r>
    </w:p>
    <w:p w:rsidR="00F05DDA" w:rsidRPr="00F05DDA" w:rsidRDefault="00F05DDA" w:rsidP="00F05DDA">
      <w:pPr>
        <w:spacing w:after="0" w:line="46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Позитивне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переконання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:</w:t>
      </w:r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br/>
      </w:r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Я маю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гарну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освіту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і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досвід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Якщо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я докладу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зусиль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—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здійсню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все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заплановане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.</w:t>
      </w:r>
    </w:p>
    <w:p w:rsidR="00F05DDA" w:rsidRPr="00F05DDA" w:rsidRDefault="00F05DDA" w:rsidP="00F05DDA">
      <w:pPr>
        <w:numPr>
          <w:ilvl w:val="0"/>
          <w:numId w:val="3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Прислухайтесь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до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свого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тіла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Відчуйте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де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воно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розслаблене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а де —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напружене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Глибоко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вдихніть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уявляючи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як через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подих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сповнюєтесь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спокоєм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розслабляєтесь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Через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видих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мовби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виштовхніть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тіла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всю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напругу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а з нею і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lastRenderedPageBreak/>
        <w:t>тривогу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Фізичні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вправи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для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напруження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розслаблення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м’язів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також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нададуть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снаги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F05DDA" w:rsidRPr="00F05DDA" w:rsidRDefault="00F05DDA" w:rsidP="00F05DDA">
      <w:pPr>
        <w:numPr>
          <w:ilvl w:val="0"/>
          <w:numId w:val="3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Знайдіть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свою опору. Подумайте, кого з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оточення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можете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просити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про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допомогу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яке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заняття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відвертає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вашу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увагу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заспокоює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Це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— ваш ресурс.</w:t>
      </w:r>
    </w:p>
    <w:p w:rsidR="00F05DDA" w:rsidRPr="00F05DDA" w:rsidRDefault="00F05DDA" w:rsidP="00F05DDA">
      <w:pPr>
        <w:numPr>
          <w:ilvl w:val="0"/>
          <w:numId w:val="3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Діти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чутливі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до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станів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дорослих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Вони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можуть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запитувати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про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ваші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переживання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реагувати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них та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заспокоювати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вас. Не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приховуйте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своїх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почуттів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станів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Не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кажіть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все нормально.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Зізнавайтеся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занепокоєнні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Кажіть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шукаєте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правильні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рішення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Запевніть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неодмінно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впораєтеся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 проблемою.</w:t>
      </w:r>
    </w:p>
    <w:p w:rsidR="00F05DDA" w:rsidRPr="00F05DDA" w:rsidRDefault="00F05DDA" w:rsidP="00F05DDA">
      <w:pPr>
        <w:numPr>
          <w:ilvl w:val="0"/>
          <w:numId w:val="3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Допоможуть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також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добрі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звички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режим дня,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нові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ритуали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традиції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Це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як контроль над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власним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життям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формує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відчуття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передбачуваності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подій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вашу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спроможність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сприймати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їх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відповідно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до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реалій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F05DDA" w:rsidRPr="00F05DDA" w:rsidRDefault="00F05DDA" w:rsidP="00F05DDA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05DDA" w:rsidRPr="00F05DDA" w:rsidRDefault="00F05DDA" w:rsidP="00F05DDA">
      <w:pPr>
        <w:spacing w:after="0" w:line="46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Пильнуйте</w:t>
      </w:r>
      <w:proofErr w:type="spellEnd"/>
      <w:r w:rsidRPr="00F05D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свої</w:t>
      </w:r>
      <w:proofErr w:type="spellEnd"/>
      <w:r w:rsidRPr="00F05D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стани</w:t>
      </w:r>
      <w:proofErr w:type="spellEnd"/>
      <w:r w:rsidRPr="00F05D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і </w:t>
      </w:r>
      <w:proofErr w:type="spellStart"/>
      <w:r w:rsidRPr="00F05D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пам’ятайте</w:t>
      </w:r>
      <w:proofErr w:type="spellEnd"/>
      <w:r w:rsidRPr="00F05D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:</w:t>
      </w:r>
    </w:p>
    <w:p w:rsidR="00F05DDA" w:rsidRPr="00F05DDA" w:rsidRDefault="00F05DDA" w:rsidP="00F05DDA">
      <w:pPr>
        <w:numPr>
          <w:ilvl w:val="0"/>
          <w:numId w:val="4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Зрозуміти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спричиняє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тривогу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—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важливо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F05DDA" w:rsidRPr="00F05DDA" w:rsidRDefault="00F05DDA" w:rsidP="00F05DDA">
      <w:pPr>
        <w:numPr>
          <w:ilvl w:val="0"/>
          <w:numId w:val="4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Усвідомити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спогади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думки,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надають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захищеності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розслабляють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—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потрібно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F05DDA" w:rsidRPr="00F05DDA" w:rsidRDefault="00F05DDA" w:rsidP="00F05DDA">
      <w:pPr>
        <w:numPr>
          <w:ilvl w:val="0"/>
          <w:numId w:val="4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Сприймати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тривогу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як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реакцію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невизначеність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—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природно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F05DDA" w:rsidRPr="00F05DDA" w:rsidRDefault="00F05DDA" w:rsidP="00F05DDA">
      <w:pPr>
        <w:numPr>
          <w:ilvl w:val="0"/>
          <w:numId w:val="4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Не знати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відповідей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всі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питання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— нормально.</w:t>
      </w:r>
    </w:p>
    <w:p w:rsidR="0000765F" w:rsidRDefault="00F05DDA" w:rsidP="00F05DDA">
      <w:pPr>
        <w:tabs>
          <w:tab w:val="left" w:pos="2055"/>
        </w:tabs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628605B4" wp14:editId="74259A01">
            <wp:extent cx="5943600" cy="3962400"/>
            <wp:effectExtent l="0" t="0" r="0" b="0"/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DDA" w:rsidRDefault="00F05DDA" w:rsidP="00F05DDA">
      <w:pPr>
        <w:tabs>
          <w:tab w:val="left" w:pos="2055"/>
        </w:tabs>
        <w:rPr>
          <w:lang w:val="ru-RU"/>
        </w:rPr>
      </w:pPr>
    </w:p>
    <w:p w:rsidR="00F05DDA" w:rsidRPr="00F05DDA" w:rsidRDefault="00F05DDA" w:rsidP="00F05DDA">
      <w:pPr>
        <w:spacing w:after="0" w:line="570" w:lineRule="atLeast"/>
        <w:outlineLvl w:val="2"/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</w:pPr>
      <w:r w:rsidRPr="00F05DD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 xml:space="preserve">Як </w:t>
      </w:r>
      <w:proofErr w:type="spellStart"/>
      <w:r w:rsidRPr="00F05DD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>проявляється</w:t>
      </w:r>
      <w:proofErr w:type="spellEnd"/>
      <w:r w:rsidRPr="00F05DD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>тривога</w:t>
      </w:r>
      <w:proofErr w:type="spellEnd"/>
      <w:r w:rsidRPr="00F05DD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 xml:space="preserve"> у </w:t>
      </w:r>
      <w:proofErr w:type="spellStart"/>
      <w:r w:rsidRPr="00F05DD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>дітей</w:t>
      </w:r>
      <w:proofErr w:type="spellEnd"/>
      <w:r w:rsidRPr="00F05DD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>?</w:t>
      </w:r>
    </w:p>
    <w:p w:rsidR="00F05DDA" w:rsidRPr="00F05DDA" w:rsidRDefault="00F05DDA" w:rsidP="00F05DDA">
      <w:pPr>
        <w:spacing w:after="0" w:line="46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Виявити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тривожність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допоможуть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спостереження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за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змінами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її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поведінкових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проявах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F05DDA" w:rsidRPr="00F05DDA" w:rsidRDefault="00F05DDA" w:rsidP="00F05DDA">
      <w:pPr>
        <w:spacing w:after="0" w:line="46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05D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Ознаки</w:t>
      </w:r>
      <w:proofErr w:type="spellEnd"/>
      <w:r w:rsidRPr="00F05D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тривоги</w:t>
      </w:r>
      <w:proofErr w:type="spellEnd"/>
      <w:r w:rsidRPr="00F05D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F05DDA" w:rsidRPr="00F05DDA" w:rsidRDefault="00F05DDA" w:rsidP="00F05DDA">
      <w:pPr>
        <w:numPr>
          <w:ilvl w:val="0"/>
          <w:numId w:val="5"/>
        </w:numPr>
        <w:spacing w:after="0" w:line="46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швидка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втомлюваність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05DDA" w:rsidRPr="00F05DDA" w:rsidRDefault="00F05DDA" w:rsidP="00F05DDA">
      <w:pPr>
        <w:numPr>
          <w:ilvl w:val="0"/>
          <w:numId w:val="5"/>
        </w:numPr>
        <w:spacing w:after="0" w:line="46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труднощі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зосередженні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концентрації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уваги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;</w:t>
      </w:r>
    </w:p>
    <w:p w:rsidR="00F05DDA" w:rsidRPr="00F05DDA" w:rsidRDefault="00F05DDA" w:rsidP="00F05DDA">
      <w:pPr>
        <w:numPr>
          <w:ilvl w:val="0"/>
          <w:numId w:val="5"/>
        </w:numPr>
        <w:spacing w:after="0" w:line="46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порушення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засинання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неспокійний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сон;</w:t>
      </w:r>
    </w:p>
    <w:p w:rsidR="00F05DDA" w:rsidRPr="00F05DDA" w:rsidRDefault="00F05DDA" w:rsidP="00F05DDA">
      <w:pPr>
        <w:numPr>
          <w:ilvl w:val="0"/>
          <w:numId w:val="5"/>
        </w:numPr>
        <w:spacing w:after="0" w:line="46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втрата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апетиту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або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його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посилення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;</w:t>
      </w:r>
    </w:p>
    <w:p w:rsidR="00F05DDA" w:rsidRPr="00F05DDA" w:rsidRDefault="00F05DDA" w:rsidP="00F05DDA">
      <w:pPr>
        <w:numPr>
          <w:ilvl w:val="0"/>
          <w:numId w:val="5"/>
        </w:numPr>
        <w:spacing w:after="0" w:line="46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вологі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або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холодні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долоні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ступні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;</w:t>
      </w:r>
    </w:p>
    <w:p w:rsidR="00F05DDA" w:rsidRPr="00F05DDA" w:rsidRDefault="00F05DDA" w:rsidP="00F05DDA">
      <w:pPr>
        <w:numPr>
          <w:ilvl w:val="0"/>
          <w:numId w:val="5"/>
        </w:numPr>
        <w:spacing w:after="0" w:line="46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постійне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занепокоєння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напруження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поява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нових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страхів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;</w:t>
      </w:r>
    </w:p>
    <w:p w:rsidR="00F05DDA" w:rsidRPr="00F05DDA" w:rsidRDefault="00F05DDA" w:rsidP="00F05DDA">
      <w:pPr>
        <w:numPr>
          <w:ilvl w:val="0"/>
          <w:numId w:val="5"/>
        </w:numPr>
        <w:spacing w:after="0" w:line="46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очкування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імовірних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негативних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ситуацій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розмови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про них;</w:t>
      </w:r>
    </w:p>
    <w:p w:rsidR="00F05DDA" w:rsidRPr="00F05DDA" w:rsidRDefault="00F05DDA" w:rsidP="00F05DDA">
      <w:pPr>
        <w:numPr>
          <w:ilvl w:val="0"/>
          <w:numId w:val="5"/>
        </w:numPr>
        <w:spacing w:after="0" w:line="46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постійний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плач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надмірна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плаксивість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;</w:t>
      </w:r>
    </w:p>
    <w:p w:rsidR="00F05DDA" w:rsidRPr="00F05DDA" w:rsidRDefault="00F05DDA" w:rsidP="00F05DDA">
      <w:pPr>
        <w:numPr>
          <w:ilvl w:val="0"/>
          <w:numId w:val="5"/>
        </w:numPr>
        <w:spacing w:after="0" w:line="46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lastRenderedPageBreak/>
        <w:t>надмірна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прив’язаність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до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батьків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занепокоєння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щодо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них, страх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залишатися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самоті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;</w:t>
      </w:r>
    </w:p>
    <w:p w:rsidR="00F05DDA" w:rsidRPr="00F05DDA" w:rsidRDefault="00F05DDA" w:rsidP="00F05DDA">
      <w:pPr>
        <w:numPr>
          <w:ilvl w:val="0"/>
          <w:numId w:val="5"/>
        </w:numPr>
        <w:spacing w:after="0" w:line="46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нав’язливі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дії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(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часте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миття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рук,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перевірка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зачинені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двері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небажання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полишати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будинок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тощо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);</w:t>
      </w:r>
    </w:p>
    <w:p w:rsidR="00F05DDA" w:rsidRPr="00F05DDA" w:rsidRDefault="00F05DDA" w:rsidP="00F05DDA">
      <w:pPr>
        <w:numPr>
          <w:ilvl w:val="0"/>
          <w:numId w:val="5"/>
        </w:numPr>
        <w:spacing w:after="0" w:line="46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тілесні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реакції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(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сіпання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ока,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дрижання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тіла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інше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).</w:t>
      </w:r>
    </w:p>
    <w:p w:rsidR="00F05DDA" w:rsidRPr="00F05DDA" w:rsidRDefault="00F05DDA" w:rsidP="00F05DDA">
      <w:pPr>
        <w:spacing w:after="0" w:line="570" w:lineRule="atLeast"/>
        <w:outlineLvl w:val="2"/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</w:pPr>
      <w:r w:rsidRPr="00F05DD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 xml:space="preserve">Причини </w:t>
      </w:r>
      <w:proofErr w:type="spellStart"/>
      <w:r w:rsidRPr="00F05DD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>підвищення</w:t>
      </w:r>
      <w:proofErr w:type="spellEnd"/>
      <w:r w:rsidRPr="00F05DD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>тривожності</w:t>
      </w:r>
      <w:proofErr w:type="spellEnd"/>
      <w:r w:rsidRPr="00F05DD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 xml:space="preserve"> у </w:t>
      </w:r>
      <w:proofErr w:type="spellStart"/>
      <w:r w:rsidRPr="00F05DD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>дітей</w:t>
      </w:r>
      <w:proofErr w:type="spellEnd"/>
      <w:r w:rsidRPr="00F05DD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 xml:space="preserve"> і </w:t>
      </w:r>
      <w:proofErr w:type="spellStart"/>
      <w:r w:rsidRPr="00F05DD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>дії</w:t>
      </w:r>
      <w:proofErr w:type="spellEnd"/>
      <w:r w:rsidRPr="00F05DD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>батьків</w:t>
      </w:r>
      <w:proofErr w:type="spellEnd"/>
      <w:r w:rsidRPr="00F05DDA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/>
        </w:rPr>
        <w:t>:</w:t>
      </w:r>
    </w:p>
    <w:p w:rsidR="00F05DDA" w:rsidRPr="00F05DDA" w:rsidRDefault="00F05DDA" w:rsidP="00F05DDA">
      <w:pPr>
        <w:numPr>
          <w:ilvl w:val="0"/>
          <w:numId w:val="6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Постійна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тривожність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батьків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напружена атмосфера в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родині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провокує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перейняття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дитиною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дорослих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нездорової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форми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реагування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навіть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звичайні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події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життя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Контролюйте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себе!</w:t>
      </w:r>
    </w:p>
    <w:p w:rsidR="00F05DDA" w:rsidRPr="00F05DDA" w:rsidRDefault="00F05DDA" w:rsidP="00F05DDA">
      <w:pPr>
        <w:numPr>
          <w:ilvl w:val="0"/>
          <w:numId w:val="6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Брак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інформації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або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її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невірогідність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підвищують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тривожність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дитини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Спостерігайте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та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аналізуйте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що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дитина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читає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які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передачі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дивиться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з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ким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спілкується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які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емоції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відчуває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За потреби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розумно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обмежуйте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її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інформаційний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простір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Контролюйте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джерела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інформації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ru-RU"/>
        </w:rPr>
        <w:t>!</w:t>
      </w:r>
    </w:p>
    <w:p w:rsidR="00F05DDA" w:rsidRPr="00F05DDA" w:rsidRDefault="00F05DDA" w:rsidP="00F05DDA">
      <w:pPr>
        <w:numPr>
          <w:ilvl w:val="0"/>
          <w:numId w:val="6"/>
        </w:numPr>
        <w:spacing w:after="0" w:line="465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Авторитарний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стиль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виховання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руйнує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здорові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стосунки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родині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Щоб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розуміти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як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діти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інтерпретують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події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обговорюйте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їх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 доступно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пояснюйте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все,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відбувається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Відкрийтеся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для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спілкування</w:t>
      </w:r>
      <w:proofErr w:type="spellEnd"/>
      <w:r w:rsidRPr="00F05D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!</w:t>
      </w:r>
    </w:p>
    <w:p w:rsidR="00F05DDA" w:rsidRPr="00F05DDA" w:rsidRDefault="00F05DDA" w:rsidP="00F05DDA">
      <w:pPr>
        <w:spacing w:after="0" w:line="570" w:lineRule="atLeast"/>
        <w:outlineLvl w:val="2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/>
        </w:rPr>
      </w:pPr>
      <w:bookmarkStart w:id="0" w:name="_GoBack"/>
      <w:bookmarkEnd w:id="0"/>
      <w:r w:rsidRPr="00F05DDA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/>
        </w:rPr>
        <w:t xml:space="preserve">Як </w:t>
      </w:r>
      <w:proofErr w:type="spellStart"/>
      <w:r w:rsidRPr="00F05DDA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/>
        </w:rPr>
        <w:t>допомогти</w:t>
      </w:r>
      <w:proofErr w:type="spellEnd"/>
      <w:r w:rsidRPr="00F05DDA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/>
        </w:rPr>
        <w:t>дитині</w:t>
      </w:r>
      <w:proofErr w:type="spellEnd"/>
      <w:r w:rsidRPr="00F05DDA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/>
        </w:rPr>
        <w:t>впоратися</w:t>
      </w:r>
      <w:proofErr w:type="spellEnd"/>
      <w:r w:rsidRPr="00F05DDA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/>
        </w:rPr>
        <w:t xml:space="preserve"> з </w:t>
      </w:r>
      <w:proofErr w:type="spellStart"/>
      <w:r w:rsidRPr="00F05DDA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/>
        </w:rPr>
        <w:t>тривогою</w:t>
      </w:r>
      <w:proofErr w:type="spellEnd"/>
      <w:r w:rsidRPr="00F05DDA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u-RU"/>
        </w:rPr>
        <w:t>:</w:t>
      </w:r>
    </w:p>
    <w:p w:rsidR="00F05DDA" w:rsidRPr="00F05DDA" w:rsidRDefault="00F05DDA" w:rsidP="00F05DDA">
      <w:pPr>
        <w:numPr>
          <w:ilvl w:val="0"/>
          <w:numId w:val="7"/>
        </w:numPr>
        <w:spacing w:before="100" w:beforeAutospacing="1" w:after="100" w:afterAutospacing="1" w:line="46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Обіймайте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і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приймайте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обійми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05DDA" w:rsidRPr="00F05DDA" w:rsidRDefault="00F05DDA" w:rsidP="00F05DDA">
      <w:pPr>
        <w:numPr>
          <w:ilvl w:val="0"/>
          <w:numId w:val="7"/>
        </w:numPr>
        <w:spacing w:before="100" w:beforeAutospacing="1" w:after="100" w:afterAutospacing="1" w:line="46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Забезпечте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щоденну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стабільність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дотриманням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режиму дня,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традицій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ритуалів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Усі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зміни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обговорюйте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заздалегідь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05DDA" w:rsidRPr="00F05DDA" w:rsidRDefault="00F05DDA" w:rsidP="00F05DDA">
      <w:pPr>
        <w:numPr>
          <w:ilvl w:val="0"/>
          <w:numId w:val="7"/>
        </w:numPr>
        <w:spacing w:before="100" w:beforeAutospacing="1" w:after="100" w:afterAutospacing="1" w:line="46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Навчіть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дитину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за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допомогою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шумних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видихів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позбавлятися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напруги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Допоможіть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уявити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ніби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так вона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виштовхує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її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тіла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Доберіть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виконуйте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разом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вправи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розслаблення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F05DDA" w:rsidRPr="00F05DDA" w:rsidRDefault="00F05DDA" w:rsidP="00F05DDA">
      <w:pPr>
        <w:numPr>
          <w:ilvl w:val="0"/>
          <w:numId w:val="7"/>
        </w:numPr>
        <w:spacing w:before="100" w:beforeAutospacing="1" w:after="100" w:afterAutospacing="1" w:line="46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Зробіть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дозвілля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корисним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: гуляйте на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свіжому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повітрі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майте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регулярні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фізичні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навантаження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організуйте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творчу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діяльність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F05DDA" w:rsidRPr="00F05DDA" w:rsidRDefault="00F05DDA" w:rsidP="00F05DDA">
      <w:pPr>
        <w:numPr>
          <w:ilvl w:val="0"/>
          <w:numId w:val="7"/>
        </w:numPr>
        <w:spacing w:before="100" w:beforeAutospacing="1" w:after="100" w:afterAutospacing="1" w:line="46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lastRenderedPageBreak/>
        <w:t>Довіряйте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Зважайте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її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думки.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Приймайте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поради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Пояснюйте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на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вона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може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впливати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а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вирішують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лише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дорослі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F05DDA" w:rsidRPr="00F05DDA" w:rsidRDefault="00F05DDA" w:rsidP="00F05DDA">
      <w:pPr>
        <w:numPr>
          <w:ilvl w:val="0"/>
          <w:numId w:val="7"/>
        </w:numPr>
        <w:spacing w:before="100" w:beforeAutospacing="1" w:after="100" w:afterAutospacing="1" w:line="46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Про те,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поруч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можна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говорити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без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обмежень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F05DDA" w:rsidRDefault="00F05DDA" w:rsidP="00F05DDA">
      <w:pPr>
        <w:numPr>
          <w:ilvl w:val="0"/>
          <w:numId w:val="7"/>
        </w:numPr>
        <w:spacing w:before="100" w:beforeAutospacing="1" w:after="100" w:afterAutospacing="1" w:line="465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Спілкуйтеся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постійно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Обговорюйте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все,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робитимете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разом і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окремо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Оцінюйте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день,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минув.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Діліться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почуттями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Плануйте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наступний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день і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майбутнє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Завершуйте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розмови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оптимістично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.  </w:t>
      </w:r>
    </w:p>
    <w:p w:rsidR="00F05DDA" w:rsidRDefault="00F05DDA" w:rsidP="00F05DDA">
      <w:pPr>
        <w:spacing w:before="100" w:beforeAutospacing="1" w:after="100" w:afterAutospacing="1" w:line="46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03A188" wp14:editId="7058BFBC">
            <wp:simplePos x="0" y="0"/>
            <wp:positionH relativeFrom="column">
              <wp:posOffset>-200025</wp:posOffset>
            </wp:positionH>
            <wp:positionV relativeFrom="paragraph">
              <wp:posOffset>14605</wp:posOffset>
            </wp:positionV>
            <wp:extent cx="5943600" cy="3962400"/>
            <wp:effectExtent l="0" t="0" r="0" b="0"/>
            <wp:wrapNone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5DDA" w:rsidRDefault="00F05DDA" w:rsidP="00F05DDA">
      <w:pPr>
        <w:spacing w:before="100" w:beforeAutospacing="1" w:after="100" w:afterAutospacing="1" w:line="46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05DDA" w:rsidRDefault="00F05DDA" w:rsidP="00F05DDA">
      <w:pPr>
        <w:spacing w:before="100" w:beforeAutospacing="1" w:after="100" w:afterAutospacing="1" w:line="46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05DDA" w:rsidRDefault="00F05DDA" w:rsidP="00F05DDA">
      <w:pPr>
        <w:spacing w:before="100" w:beforeAutospacing="1" w:after="100" w:afterAutospacing="1" w:line="46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05DDA" w:rsidRDefault="00F05DDA" w:rsidP="00F05DDA">
      <w:pPr>
        <w:spacing w:before="100" w:beforeAutospacing="1" w:after="100" w:afterAutospacing="1" w:line="46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05DDA" w:rsidRDefault="00F05DDA" w:rsidP="00F05DDA">
      <w:pPr>
        <w:spacing w:before="100" w:beforeAutospacing="1" w:after="100" w:afterAutospacing="1" w:line="46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05DDA" w:rsidRPr="00F05DDA" w:rsidRDefault="00F05DDA" w:rsidP="00F05DDA">
      <w:pPr>
        <w:spacing w:before="100" w:beforeAutospacing="1" w:after="100" w:afterAutospacing="1" w:line="46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05DDA" w:rsidRPr="00F05DDA" w:rsidRDefault="00F05DDA" w:rsidP="00F05DDA">
      <w:pPr>
        <w:spacing w:after="270" w:line="46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05DDA" w:rsidRDefault="00F05DDA" w:rsidP="00F05DDA">
      <w:pPr>
        <w:spacing w:after="270" w:line="46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05DDA" w:rsidRPr="00F05DDA" w:rsidRDefault="00F05DDA" w:rsidP="00F05DDA">
      <w:pPr>
        <w:spacing w:after="270" w:line="46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F05D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Коли </w:t>
      </w:r>
      <w:proofErr w:type="spellStart"/>
      <w:r w:rsidRPr="00F05D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звертатися</w:t>
      </w:r>
      <w:proofErr w:type="spellEnd"/>
      <w:r w:rsidRPr="00F05D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до </w:t>
      </w:r>
      <w:proofErr w:type="spellStart"/>
      <w:r w:rsidRPr="00F05D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фахівця</w:t>
      </w:r>
      <w:proofErr w:type="spellEnd"/>
      <w:r w:rsidRPr="00F05D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?</w:t>
      </w:r>
    </w:p>
    <w:p w:rsidR="00F05DDA" w:rsidRPr="00F05DDA" w:rsidRDefault="00F05DDA" w:rsidP="00F05DDA">
      <w:pPr>
        <w:spacing w:after="0" w:line="46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Якщо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інтенсивність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тривоги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не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спадає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вам не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вдається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впорядкувати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ані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свій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емоційний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стан,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ані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стан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дитини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це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означає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F05D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є потреба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отриманні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психолога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</w:t>
      </w:r>
    </w:p>
    <w:sectPr w:rsidR="00F05DDA" w:rsidRPr="00F05D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DA4" w:rsidRDefault="009B0DA4" w:rsidP="00F05DDA">
      <w:pPr>
        <w:spacing w:after="0" w:line="240" w:lineRule="auto"/>
      </w:pPr>
      <w:r>
        <w:separator/>
      </w:r>
    </w:p>
  </w:endnote>
  <w:endnote w:type="continuationSeparator" w:id="0">
    <w:p w:rsidR="009B0DA4" w:rsidRDefault="009B0DA4" w:rsidP="00F05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DA4" w:rsidRDefault="009B0DA4" w:rsidP="00F05DDA">
      <w:pPr>
        <w:spacing w:after="0" w:line="240" w:lineRule="auto"/>
      </w:pPr>
      <w:r>
        <w:separator/>
      </w:r>
    </w:p>
  </w:footnote>
  <w:footnote w:type="continuationSeparator" w:id="0">
    <w:p w:rsidR="009B0DA4" w:rsidRDefault="009B0DA4" w:rsidP="00F05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2D9D"/>
    <w:multiLevelType w:val="multilevel"/>
    <w:tmpl w:val="520C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617DB4"/>
    <w:multiLevelType w:val="multilevel"/>
    <w:tmpl w:val="4814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301308"/>
    <w:multiLevelType w:val="multilevel"/>
    <w:tmpl w:val="B1B4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C7219D"/>
    <w:multiLevelType w:val="multilevel"/>
    <w:tmpl w:val="5D32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FA7654"/>
    <w:multiLevelType w:val="multilevel"/>
    <w:tmpl w:val="A70A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3A0710"/>
    <w:multiLevelType w:val="multilevel"/>
    <w:tmpl w:val="6846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EF2D1E"/>
    <w:multiLevelType w:val="multilevel"/>
    <w:tmpl w:val="2D16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DA"/>
    <w:rsid w:val="000A7BCE"/>
    <w:rsid w:val="004C1FDF"/>
    <w:rsid w:val="00535E5F"/>
    <w:rsid w:val="009B0DA4"/>
    <w:rsid w:val="00A72F6D"/>
    <w:rsid w:val="00F0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A3324"/>
  <w15:chartTrackingRefBased/>
  <w15:docId w15:val="{752AFF64-FE55-4C30-8CB4-9466A11B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5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DDA"/>
  </w:style>
  <w:style w:type="paragraph" w:styleId="a6">
    <w:name w:val="footer"/>
    <w:basedOn w:val="a"/>
    <w:link w:val="a7"/>
    <w:uiPriority w:val="99"/>
    <w:unhideWhenUsed/>
    <w:rsid w:val="00F05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856</Words>
  <Characters>4881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2023-02-23T08:39:00Z</dcterms:created>
  <dcterms:modified xsi:type="dcterms:W3CDTF">2023-02-23T08:47:00Z</dcterms:modified>
</cp:coreProperties>
</file>