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9B" w:rsidRPr="00F83C6F" w:rsidRDefault="001A709B" w:rsidP="001A709B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759"/>
      <w:bookmarkEnd w:id="0"/>
      <w:r>
        <w:rPr>
          <w:rFonts w:ascii="Times New Roman CYR" w:hAnsi="Times New Roman CYR"/>
          <w:noProof/>
          <w:lang w:val="uk-UA" w:eastAsia="uk-UA"/>
        </w:rPr>
        <w:t xml:space="preserve"> </w:t>
      </w:r>
      <w:r w:rsidRPr="00F83C6F">
        <w:rPr>
          <w:rFonts w:ascii="Times New Roman CYR" w:hAnsi="Times New Roman CYR"/>
          <w:noProof/>
          <w:lang w:val="uk-UA" w:eastAsia="uk-UA"/>
        </w:rPr>
        <w:drawing>
          <wp:inline distT="0" distB="0" distL="0" distR="0" wp14:anchorId="0F0B3B03" wp14:editId="3CE391F8">
            <wp:extent cx="4476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9B" w:rsidRPr="00F83C6F" w:rsidRDefault="001A709B" w:rsidP="001A709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757"/>
      <w:bookmarkEnd w:id="1"/>
      <w:r w:rsidRPr="00F83C6F">
        <w:rPr>
          <w:rFonts w:ascii="Times New Roman" w:hAnsi="Times New Roman" w:cs="Times New Roman"/>
          <w:b/>
          <w:sz w:val="24"/>
          <w:szCs w:val="24"/>
          <w:lang w:val="uk-UA"/>
        </w:rPr>
        <w:t>УКРАЇНСЬКИЙ ЦЕНТР ОЦІНЮВАННЯ ЯКОСТІ ОСВІТИ</w:t>
      </w:r>
    </w:p>
    <w:p w:rsidR="001A709B" w:rsidRPr="00F83C6F" w:rsidRDefault="001A709B" w:rsidP="001A709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3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ЛЬВІВСЬКИЙ РЕГІОНАЛЬНИЙ ЦЕНТР ОЦІНЮВАННЯ ЯКОСТІ ОСВІТИ </w:t>
      </w:r>
    </w:p>
    <w:p w:rsidR="001A709B" w:rsidRPr="00F83C6F" w:rsidRDefault="001A709B" w:rsidP="001A709B">
      <w:pPr>
        <w:jc w:val="center"/>
      </w:pPr>
      <w:bookmarkStart w:id="2" w:name="758"/>
      <w:bookmarkEnd w:id="2"/>
      <w:r w:rsidRPr="00F83C6F">
        <w:t xml:space="preserve">вул. Шевченка, </w:t>
      </w:r>
      <w:smartTag w:uri="urn:schemas-microsoft-com:office:smarttags" w:element="metricconverter">
        <w:smartTagPr>
          <w:attr w:name="ProductID" w:val="116, м"/>
        </w:smartTagPr>
        <w:r w:rsidRPr="00F83C6F">
          <w:t xml:space="preserve">116, </w:t>
        </w:r>
        <w:proofErr w:type="spellStart"/>
        <w:r w:rsidRPr="00F83C6F">
          <w:t>м</w:t>
        </w:r>
      </w:smartTag>
      <w:r w:rsidRPr="00F83C6F">
        <w:t>.Львів</w:t>
      </w:r>
      <w:proofErr w:type="spellEnd"/>
      <w:r w:rsidRPr="00F83C6F">
        <w:t xml:space="preserve">, 79039, </w:t>
      </w:r>
      <w:proofErr w:type="spellStart"/>
      <w:r w:rsidRPr="00F83C6F">
        <w:t>тел</w:t>
      </w:r>
      <w:proofErr w:type="spellEnd"/>
      <w:r w:rsidRPr="00F83C6F">
        <w:t>./факс: (032)2314983</w:t>
      </w:r>
    </w:p>
    <w:p w:rsidR="001A709B" w:rsidRPr="00F83C6F" w:rsidRDefault="009F3BC3" w:rsidP="001A709B">
      <w:pPr>
        <w:jc w:val="center"/>
        <w:rPr>
          <w:sz w:val="28"/>
          <w:szCs w:val="28"/>
        </w:rPr>
      </w:pPr>
      <w:hyperlink r:id="rId8" w:tgtFrame="_blank" w:history="1">
        <w:r w:rsidR="001A709B" w:rsidRPr="00E400B2">
          <w:rPr>
            <w:rStyle w:val="a3"/>
            <w:color w:val="3A6D99"/>
            <w:shd w:val="clear" w:color="auto" w:fill="FFFFFF"/>
          </w:rPr>
          <w:t>lvivtest@lv.testportal.gov.ua</w:t>
        </w:r>
      </w:hyperlink>
      <w:r w:rsidR="001A709B">
        <w:rPr>
          <w:color w:val="4472C4" w:themeColor="accent5"/>
          <w:lang w:val="en-US"/>
        </w:rPr>
        <w:t xml:space="preserve"> </w:t>
      </w:r>
      <w:r w:rsidR="001A709B">
        <w:rPr>
          <w:color w:val="4472C4" w:themeColor="accent5"/>
        </w:rPr>
        <w:t xml:space="preserve">, </w:t>
      </w:r>
      <w:hyperlink r:id="rId9" w:tgtFrame="_blank" w:history="1">
        <w:r w:rsidR="001A709B" w:rsidRPr="002B5E39">
          <w:rPr>
            <w:rStyle w:val="a3"/>
            <w:color w:val="000000" w:themeColor="text1"/>
            <w:u w:val="none"/>
            <w:shd w:val="clear" w:color="auto" w:fill="FFFFFF"/>
          </w:rPr>
          <w:t>lv.testportal.gov.ua</w:t>
        </w:r>
      </w:hyperlink>
      <w:r w:rsidR="001A709B" w:rsidRPr="002B5E39">
        <w:t>;</w:t>
      </w:r>
      <w:r w:rsidR="001A709B" w:rsidRPr="00F83C6F">
        <w:t xml:space="preserve"> код ЄДРПОУ</w:t>
      </w:r>
      <w:r w:rsidR="001A709B" w:rsidRPr="00F83C6F">
        <w:rPr>
          <w:b/>
        </w:rPr>
        <w:t xml:space="preserve"> </w:t>
      </w:r>
      <w:r w:rsidR="001A709B" w:rsidRPr="00F83C6F">
        <w:t>34418400</w:t>
      </w:r>
    </w:p>
    <w:p w:rsidR="001A709B" w:rsidRPr="00F83C6F" w:rsidRDefault="001A709B" w:rsidP="001A709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967237" w:rsidRPr="00F83C6F" w:rsidRDefault="00967237" w:rsidP="00967237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967237" w:rsidRPr="00F83C6F" w:rsidRDefault="004E00E4" w:rsidP="00967237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207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6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0D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7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7237" w:rsidRPr="00F83C6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A70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B0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D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67237" w:rsidRPr="00F83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D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075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49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7237" w:rsidRPr="00F83C6F">
        <w:rPr>
          <w:rFonts w:ascii="Times New Roman" w:hAnsi="Times New Roman" w:cs="Times New Roman"/>
          <w:sz w:val="28"/>
          <w:szCs w:val="28"/>
          <w:lang w:val="uk-UA"/>
        </w:rPr>
        <w:t>/03-29</w:t>
      </w:r>
    </w:p>
    <w:p w:rsidR="00936C96" w:rsidRPr="00F83C6F" w:rsidRDefault="00936C96" w:rsidP="004E00E4">
      <w:pPr>
        <w:rPr>
          <w:sz w:val="28"/>
          <w:szCs w:val="28"/>
        </w:rPr>
      </w:pP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Pr="00A16671">
        <w:rPr>
          <w:sz w:val="28"/>
          <w:szCs w:val="28"/>
        </w:rPr>
        <w:tab/>
      </w:r>
      <w:r w:rsidR="004E00E4">
        <w:rPr>
          <w:sz w:val="28"/>
          <w:szCs w:val="28"/>
        </w:rPr>
        <w:tab/>
      </w:r>
      <w:r w:rsidRPr="00F83C6F">
        <w:rPr>
          <w:sz w:val="28"/>
          <w:szCs w:val="28"/>
        </w:rPr>
        <w:t>Головним редакторам</w:t>
      </w:r>
    </w:p>
    <w:p w:rsidR="00936C96" w:rsidRPr="00F83C6F" w:rsidRDefault="00936C96" w:rsidP="00936C96">
      <w:pPr>
        <w:rPr>
          <w:sz w:val="28"/>
          <w:szCs w:val="28"/>
        </w:rPr>
      </w:pPr>
      <w:r w:rsidRPr="00F83C6F">
        <w:tab/>
      </w:r>
      <w:r w:rsidRPr="00F83C6F">
        <w:tab/>
      </w:r>
      <w:r w:rsidRPr="00F83C6F">
        <w:tab/>
      </w:r>
      <w:r w:rsidRPr="00F83C6F">
        <w:tab/>
        <w:t xml:space="preserve"> </w:t>
      </w:r>
      <w:r w:rsidRPr="00F83C6F">
        <w:tab/>
        <w:t xml:space="preserve">               </w:t>
      </w:r>
      <w:r>
        <w:t xml:space="preserve">         </w:t>
      </w:r>
      <w:r w:rsidR="001A709B">
        <w:tab/>
      </w:r>
      <w:r>
        <w:t xml:space="preserve"> </w:t>
      </w:r>
      <w:r w:rsidRPr="00F83C6F">
        <w:rPr>
          <w:sz w:val="28"/>
          <w:szCs w:val="28"/>
        </w:rPr>
        <w:t>обласних (районних)</w:t>
      </w:r>
    </w:p>
    <w:p w:rsidR="00936C96" w:rsidRPr="00F83C6F" w:rsidRDefault="00936C96" w:rsidP="00936C96">
      <w:pPr>
        <w:rPr>
          <w:sz w:val="28"/>
          <w:szCs w:val="28"/>
        </w:rPr>
      </w:pPr>
      <w:r w:rsidRPr="00F83C6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="001A709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83C6F">
        <w:rPr>
          <w:sz w:val="28"/>
          <w:szCs w:val="28"/>
        </w:rPr>
        <w:t xml:space="preserve">газет, часописів </w:t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="00534996">
        <w:rPr>
          <w:sz w:val="28"/>
          <w:szCs w:val="28"/>
        </w:rPr>
        <w:t xml:space="preserve"> Львівської</w:t>
      </w:r>
      <w:r>
        <w:rPr>
          <w:sz w:val="28"/>
          <w:szCs w:val="28"/>
        </w:rPr>
        <w:t xml:space="preserve"> </w:t>
      </w:r>
      <w:r w:rsidRPr="00F83C6F">
        <w:rPr>
          <w:sz w:val="28"/>
          <w:szCs w:val="28"/>
        </w:rPr>
        <w:t xml:space="preserve">області </w:t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</w:p>
    <w:p w:rsidR="00936C96" w:rsidRPr="00F83C6F" w:rsidRDefault="00936C96" w:rsidP="00936C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09B">
        <w:rPr>
          <w:sz w:val="28"/>
          <w:szCs w:val="28"/>
        </w:rPr>
        <w:tab/>
      </w:r>
      <w:r w:rsidRPr="00F83C6F">
        <w:rPr>
          <w:sz w:val="28"/>
          <w:szCs w:val="28"/>
        </w:rPr>
        <w:t xml:space="preserve">Керівникам відділів        </w:t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  <w:t>(управлінь) освіти</w:t>
      </w:r>
      <w:r w:rsidR="001D2021">
        <w:rPr>
          <w:sz w:val="28"/>
          <w:szCs w:val="28"/>
        </w:rPr>
        <w:t>, ОТГ</w:t>
      </w:r>
    </w:p>
    <w:p w:rsidR="00936C96" w:rsidRPr="00F83C6F" w:rsidRDefault="00936C96" w:rsidP="00936C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09B">
        <w:rPr>
          <w:sz w:val="28"/>
          <w:szCs w:val="28"/>
        </w:rPr>
        <w:tab/>
      </w:r>
      <w:r w:rsidR="00534996">
        <w:rPr>
          <w:sz w:val="28"/>
          <w:szCs w:val="28"/>
        </w:rPr>
        <w:t>Львівської</w:t>
      </w:r>
      <w:r>
        <w:rPr>
          <w:sz w:val="28"/>
          <w:szCs w:val="28"/>
        </w:rPr>
        <w:t xml:space="preserve"> </w:t>
      </w:r>
      <w:r w:rsidRPr="00F83C6F">
        <w:rPr>
          <w:sz w:val="28"/>
          <w:szCs w:val="28"/>
        </w:rPr>
        <w:t>області</w:t>
      </w:r>
    </w:p>
    <w:p w:rsidR="00967237" w:rsidRPr="00F83C6F" w:rsidRDefault="00967237" w:rsidP="00967237">
      <w:pPr>
        <w:rPr>
          <w:sz w:val="28"/>
          <w:szCs w:val="28"/>
        </w:rPr>
      </w:pPr>
    </w:p>
    <w:p w:rsidR="004D5333" w:rsidRDefault="004D5333" w:rsidP="00BA6A45">
      <w:pPr>
        <w:spacing w:line="360" w:lineRule="auto"/>
        <w:ind w:firstLine="708"/>
        <w:jc w:val="center"/>
        <w:rPr>
          <w:sz w:val="28"/>
          <w:szCs w:val="28"/>
        </w:rPr>
      </w:pPr>
    </w:p>
    <w:p w:rsidR="00BA6A45" w:rsidRDefault="00967237" w:rsidP="00BA6A45">
      <w:pPr>
        <w:spacing w:line="360" w:lineRule="auto"/>
        <w:ind w:firstLine="708"/>
        <w:jc w:val="center"/>
        <w:rPr>
          <w:sz w:val="28"/>
          <w:szCs w:val="28"/>
        </w:rPr>
      </w:pPr>
      <w:r w:rsidRPr="00F83C6F">
        <w:rPr>
          <w:sz w:val="28"/>
          <w:szCs w:val="28"/>
        </w:rPr>
        <w:tab/>
      </w:r>
      <w:r w:rsidR="004D5333">
        <w:rPr>
          <w:sz w:val="28"/>
          <w:szCs w:val="28"/>
        </w:rPr>
        <w:tab/>
      </w:r>
      <w:r w:rsidR="00BA6A45" w:rsidRPr="00F83C6F">
        <w:rPr>
          <w:sz w:val="28"/>
          <w:szCs w:val="28"/>
        </w:rPr>
        <w:t>Шановні колеги!</w:t>
      </w:r>
      <w:r w:rsidR="00BA6A45" w:rsidRPr="00F83C6F">
        <w:rPr>
          <w:sz w:val="28"/>
          <w:szCs w:val="28"/>
        </w:rPr>
        <w:tab/>
      </w:r>
      <w:r w:rsidR="00BA6A45" w:rsidRPr="00F83C6F">
        <w:rPr>
          <w:sz w:val="28"/>
          <w:szCs w:val="28"/>
        </w:rPr>
        <w:tab/>
      </w:r>
      <w:r w:rsidR="00BA6A45" w:rsidRPr="00F83C6F">
        <w:rPr>
          <w:sz w:val="28"/>
          <w:szCs w:val="28"/>
        </w:rPr>
        <w:tab/>
      </w:r>
      <w:r w:rsidR="00BA6A45" w:rsidRPr="00F83C6F">
        <w:rPr>
          <w:sz w:val="28"/>
          <w:szCs w:val="28"/>
        </w:rPr>
        <w:tab/>
      </w:r>
    </w:p>
    <w:p w:rsidR="00EB0D6D" w:rsidRPr="00F83C6F" w:rsidRDefault="00E2075D" w:rsidP="00EB0D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Львівському регіональному центрі оцінювання якості освіти визначено </w:t>
      </w:r>
      <w:r w:rsidR="0057581F">
        <w:rPr>
          <w:sz w:val="28"/>
          <w:szCs w:val="28"/>
        </w:rPr>
        <w:t>вартість</w:t>
      </w:r>
      <w:r>
        <w:rPr>
          <w:sz w:val="28"/>
          <w:szCs w:val="28"/>
        </w:rPr>
        <w:t xml:space="preserve"> пробного ЗНО.</w:t>
      </w:r>
      <w:r w:rsidR="00EB0D6D">
        <w:rPr>
          <w:sz w:val="28"/>
          <w:szCs w:val="28"/>
        </w:rPr>
        <w:t xml:space="preserve"> </w:t>
      </w:r>
      <w:r w:rsidR="00EB0D6D" w:rsidRPr="00F83C6F">
        <w:rPr>
          <w:sz w:val="28"/>
          <w:szCs w:val="28"/>
        </w:rPr>
        <w:t xml:space="preserve">З метою </w:t>
      </w:r>
      <w:r w:rsidR="00EB0D6D">
        <w:rPr>
          <w:sz w:val="28"/>
          <w:szCs w:val="28"/>
        </w:rPr>
        <w:t xml:space="preserve">інформування </w:t>
      </w:r>
      <w:r w:rsidR="004E00E4">
        <w:rPr>
          <w:sz w:val="28"/>
          <w:szCs w:val="28"/>
        </w:rPr>
        <w:t>громадськості</w:t>
      </w:r>
      <w:r w:rsidR="00EB0D6D">
        <w:rPr>
          <w:sz w:val="28"/>
          <w:szCs w:val="28"/>
        </w:rPr>
        <w:t xml:space="preserve"> щодо </w:t>
      </w:r>
      <w:r w:rsidR="004E00E4">
        <w:rPr>
          <w:sz w:val="28"/>
          <w:szCs w:val="28"/>
        </w:rPr>
        <w:t xml:space="preserve">пробного зовнішнього незалежного оцінювання </w:t>
      </w:r>
      <w:r w:rsidR="00EB0D6D">
        <w:rPr>
          <w:sz w:val="28"/>
          <w:szCs w:val="28"/>
        </w:rPr>
        <w:t xml:space="preserve">у 2019  році, </w:t>
      </w:r>
      <w:r w:rsidR="00EB0D6D" w:rsidRPr="00F83C6F">
        <w:rPr>
          <w:sz w:val="28"/>
          <w:szCs w:val="28"/>
        </w:rPr>
        <w:t>просимо опублікув</w:t>
      </w:r>
      <w:r w:rsidR="00EB0D6D">
        <w:rPr>
          <w:sz w:val="28"/>
          <w:szCs w:val="28"/>
        </w:rPr>
        <w:t xml:space="preserve">ати </w:t>
      </w:r>
      <w:r w:rsidR="00EB0D6D" w:rsidRPr="00F83C6F">
        <w:rPr>
          <w:sz w:val="28"/>
          <w:szCs w:val="28"/>
        </w:rPr>
        <w:t>на сторінках Вашого видання інформаційне повідомлення.</w:t>
      </w:r>
    </w:p>
    <w:p w:rsidR="00EB0D6D" w:rsidRPr="00F83C6F" w:rsidRDefault="00EB0D6D" w:rsidP="00EB0D6D">
      <w:pPr>
        <w:tabs>
          <w:tab w:val="left" w:pos="0"/>
        </w:tabs>
        <w:jc w:val="both"/>
        <w:rPr>
          <w:sz w:val="28"/>
          <w:szCs w:val="28"/>
        </w:rPr>
      </w:pPr>
      <w:r w:rsidRPr="00F83C6F">
        <w:rPr>
          <w:sz w:val="28"/>
          <w:szCs w:val="28"/>
        </w:rPr>
        <w:tab/>
        <w:t>Дякуємо за співпрацю.</w:t>
      </w:r>
    </w:p>
    <w:p w:rsidR="00EB0D6D" w:rsidRPr="00F83C6F" w:rsidRDefault="00EB0D6D" w:rsidP="00EB0D6D">
      <w:pPr>
        <w:spacing w:line="360" w:lineRule="auto"/>
        <w:ind w:firstLine="708"/>
        <w:jc w:val="both"/>
        <w:rPr>
          <w:sz w:val="28"/>
          <w:szCs w:val="28"/>
        </w:rPr>
      </w:pPr>
    </w:p>
    <w:p w:rsidR="00BA6A45" w:rsidRPr="00F83C6F" w:rsidRDefault="00BA6A45" w:rsidP="00BA6A45">
      <w:pPr>
        <w:tabs>
          <w:tab w:val="left" w:pos="0"/>
        </w:tabs>
        <w:jc w:val="both"/>
        <w:rPr>
          <w:sz w:val="28"/>
          <w:szCs w:val="28"/>
        </w:rPr>
      </w:pPr>
    </w:p>
    <w:p w:rsidR="00BA6A45" w:rsidRPr="00F83C6F" w:rsidRDefault="00BA6A45" w:rsidP="00BA6A45">
      <w:pPr>
        <w:spacing w:line="360" w:lineRule="auto"/>
        <w:ind w:firstLine="708"/>
        <w:jc w:val="both"/>
        <w:rPr>
          <w:sz w:val="28"/>
          <w:szCs w:val="28"/>
        </w:rPr>
      </w:pPr>
    </w:p>
    <w:p w:rsidR="00BA6A45" w:rsidRPr="00F83C6F" w:rsidRDefault="00BA6A45" w:rsidP="00BA6A45">
      <w:pPr>
        <w:jc w:val="both"/>
        <w:rPr>
          <w:sz w:val="28"/>
          <w:szCs w:val="28"/>
        </w:rPr>
      </w:pPr>
      <w:r w:rsidRPr="00F83C6F">
        <w:rPr>
          <w:sz w:val="28"/>
          <w:szCs w:val="28"/>
        </w:rPr>
        <w:t xml:space="preserve">Додаток: на 1 </w:t>
      </w:r>
      <w:proofErr w:type="spellStart"/>
      <w:r w:rsidRPr="00F83C6F">
        <w:rPr>
          <w:sz w:val="28"/>
          <w:szCs w:val="28"/>
        </w:rPr>
        <w:t>арк</w:t>
      </w:r>
      <w:proofErr w:type="spellEnd"/>
      <w:r w:rsidRPr="00F83C6F">
        <w:rPr>
          <w:sz w:val="28"/>
          <w:szCs w:val="28"/>
        </w:rPr>
        <w:t xml:space="preserve">. в 1 прим. </w:t>
      </w:r>
    </w:p>
    <w:p w:rsidR="00BA6A45" w:rsidRPr="00F83C6F" w:rsidRDefault="00BA6A45" w:rsidP="00BA6A45">
      <w:pPr>
        <w:spacing w:line="360" w:lineRule="auto"/>
        <w:ind w:firstLine="708"/>
        <w:rPr>
          <w:sz w:val="28"/>
          <w:szCs w:val="28"/>
        </w:rPr>
      </w:pPr>
    </w:p>
    <w:p w:rsidR="006077E1" w:rsidRDefault="006077E1" w:rsidP="00BA6A45">
      <w:pPr>
        <w:spacing w:line="360" w:lineRule="auto"/>
        <w:rPr>
          <w:sz w:val="28"/>
          <w:szCs w:val="28"/>
        </w:rPr>
      </w:pPr>
    </w:p>
    <w:p w:rsidR="00BA6A45" w:rsidRDefault="00BA6A45" w:rsidP="00BA6A45">
      <w:pPr>
        <w:spacing w:line="360" w:lineRule="auto"/>
        <w:rPr>
          <w:sz w:val="28"/>
          <w:szCs w:val="28"/>
        </w:rPr>
      </w:pPr>
      <w:r w:rsidRPr="00F83C6F">
        <w:rPr>
          <w:sz w:val="28"/>
          <w:szCs w:val="28"/>
        </w:rPr>
        <w:t>Директор</w:t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="0057581F" w:rsidRPr="00F83C6F">
        <w:rPr>
          <w:noProof/>
          <w:sz w:val="28"/>
          <w:szCs w:val="28"/>
          <w:lang w:eastAsia="uk-UA"/>
        </w:rPr>
        <w:drawing>
          <wp:inline distT="0" distB="0" distL="0" distR="0" wp14:anchorId="0CCB7E70" wp14:editId="75BE478E">
            <wp:extent cx="1266825" cy="638175"/>
            <wp:effectExtent l="0" t="0" r="0" b="0"/>
            <wp:docPr id="2" name="Рисунок 2" descr="Pidpys_Dyrekt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dpys_Dyrektor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</w:r>
      <w:r w:rsidRPr="00F83C6F">
        <w:rPr>
          <w:sz w:val="28"/>
          <w:szCs w:val="28"/>
        </w:rPr>
        <w:tab/>
        <w:t>Л.Середяк</w:t>
      </w:r>
    </w:p>
    <w:p w:rsidR="00BA6A45" w:rsidRDefault="00BA6A45" w:rsidP="00BA6A45">
      <w:pPr>
        <w:spacing w:line="360" w:lineRule="auto"/>
        <w:rPr>
          <w:sz w:val="28"/>
          <w:szCs w:val="28"/>
        </w:rPr>
      </w:pPr>
    </w:p>
    <w:p w:rsidR="00BA6A45" w:rsidRDefault="00BA6A45" w:rsidP="00BA6A45">
      <w:pPr>
        <w:spacing w:line="360" w:lineRule="auto"/>
        <w:rPr>
          <w:sz w:val="20"/>
          <w:szCs w:val="20"/>
        </w:rPr>
      </w:pPr>
    </w:p>
    <w:p w:rsidR="005C09FC" w:rsidRDefault="00BA6A45" w:rsidP="00EF6DC1">
      <w:pPr>
        <w:spacing w:line="360" w:lineRule="auto"/>
        <w:rPr>
          <w:sz w:val="22"/>
          <w:szCs w:val="22"/>
        </w:rPr>
      </w:pPr>
      <w:r w:rsidRPr="001A709B">
        <w:rPr>
          <w:sz w:val="20"/>
          <w:szCs w:val="20"/>
        </w:rPr>
        <w:t>Дацків 032314983</w:t>
      </w:r>
    </w:p>
    <w:p w:rsidR="005C09FC" w:rsidRDefault="005C09FC" w:rsidP="00EF6DC1">
      <w:pPr>
        <w:spacing w:line="360" w:lineRule="auto"/>
        <w:rPr>
          <w:sz w:val="22"/>
          <w:szCs w:val="22"/>
        </w:rPr>
      </w:pPr>
    </w:p>
    <w:sectPr w:rsidR="005C09FC" w:rsidSect="005C09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C3" w:rsidRDefault="009F3BC3" w:rsidP="005C09FC">
      <w:r>
        <w:separator/>
      </w:r>
    </w:p>
  </w:endnote>
  <w:endnote w:type="continuationSeparator" w:id="0">
    <w:p w:rsidR="009F3BC3" w:rsidRDefault="009F3BC3" w:rsidP="005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C3" w:rsidRDefault="009F3BC3" w:rsidP="005C09FC">
      <w:r>
        <w:separator/>
      </w:r>
    </w:p>
  </w:footnote>
  <w:footnote w:type="continuationSeparator" w:id="0">
    <w:p w:rsidR="009F3BC3" w:rsidRDefault="009F3BC3" w:rsidP="005C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B93"/>
    <w:multiLevelType w:val="hybridMultilevel"/>
    <w:tmpl w:val="D820BE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43D3"/>
    <w:multiLevelType w:val="hybridMultilevel"/>
    <w:tmpl w:val="A420EC0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5502A1E"/>
    <w:multiLevelType w:val="hybridMultilevel"/>
    <w:tmpl w:val="6F86C31A"/>
    <w:lvl w:ilvl="0" w:tplc="66A66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638EB"/>
    <w:multiLevelType w:val="hybridMultilevel"/>
    <w:tmpl w:val="8B9C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5253"/>
    <w:multiLevelType w:val="hybridMultilevel"/>
    <w:tmpl w:val="0A4C4FAC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A526058"/>
    <w:multiLevelType w:val="hybridMultilevel"/>
    <w:tmpl w:val="E7D6C1A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A6EF2"/>
    <w:multiLevelType w:val="hybridMultilevel"/>
    <w:tmpl w:val="CFBCDA74"/>
    <w:lvl w:ilvl="0" w:tplc="041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4C52281"/>
    <w:multiLevelType w:val="hybridMultilevel"/>
    <w:tmpl w:val="EA86A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D56B8"/>
    <w:multiLevelType w:val="hybridMultilevel"/>
    <w:tmpl w:val="38744B9A"/>
    <w:lvl w:ilvl="0" w:tplc="89EA5BC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50246"/>
    <w:multiLevelType w:val="hybridMultilevel"/>
    <w:tmpl w:val="3F96E6C4"/>
    <w:lvl w:ilvl="0" w:tplc="D152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A1"/>
    <w:rsid w:val="00002E6F"/>
    <w:rsid w:val="00071CA2"/>
    <w:rsid w:val="000929F2"/>
    <w:rsid w:val="000D6FC3"/>
    <w:rsid w:val="000E7B5C"/>
    <w:rsid w:val="001A709B"/>
    <w:rsid w:val="001C38C3"/>
    <w:rsid w:val="001D1881"/>
    <w:rsid w:val="001D2021"/>
    <w:rsid w:val="00292DAF"/>
    <w:rsid w:val="002948AA"/>
    <w:rsid w:val="002F3FAC"/>
    <w:rsid w:val="00323DD8"/>
    <w:rsid w:val="003E3A35"/>
    <w:rsid w:val="004521FE"/>
    <w:rsid w:val="004534C9"/>
    <w:rsid w:val="00475560"/>
    <w:rsid w:val="004D5333"/>
    <w:rsid w:val="004E00E4"/>
    <w:rsid w:val="004E6F7D"/>
    <w:rsid w:val="00522CF7"/>
    <w:rsid w:val="00534996"/>
    <w:rsid w:val="0057581F"/>
    <w:rsid w:val="005A2CDD"/>
    <w:rsid w:val="005C09FC"/>
    <w:rsid w:val="005C68E5"/>
    <w:rsid w:val="006077E1"/>
    <w:rsid w:val="006207AB"/>
    <w:rsid w:val="006423D5"/>
    <w:rsid w:val="006B06CB"/>
    <w:rsid w:val="006E07D8"/>
    <w:rsid w:val="006E340E"/>
    <w:rsid w:val="006E5EA1"/>
    <w:rsid w:val="0070730F"/>
    <w:rsid w:val="007265C3"/>
    <w:rsid w:val="00737D1F"/>
    <w:rsid w:val="00777BCD"/>
    <w:rsid w:val="0079755D"/>
    <w:rsid w:val="007E12DA"/>
    <w:rsid w:val="0085447C"/>
    <w:rsid w:val="0086798D"/>
    <w:rsid w:val="008759BA"/>
    <w:rsid w:val="008D4E67"/>
    <w:rsid w:val="008F2833"/>
    <w:rsid w:val="00912521"/>
    <w:rsid w:val="00915B30"/>
    <w:rsid w:val="00936C96"/>
    <w:rsid w:val="00967237"/>
    <w:rsid w:val="00984576"/>
    <w:rsid w:val="009A6A18"/>
    <w:rsid w:val="009F3BC3"/>
    <w:rsid w:val="00A25872"/>
    <w:rsid w:val="00A40513"/>
    <w:rsid w:val="00A42F4C"/>
    <w:rsid w:val="00A6197D"/>
    <w:rsid w:val="00AB71E9"/>
    <w:rsid w:val="00AE2D28"/>
    <w:rsid w:val="00B52AB8"/>
    <w:rsid w:val="00BA6A45"/>
    <w:rsid w:val="00BB41BB"/>
    <w:rsid w:val="00BD7DE2"/>
    <w:rsid w:val="00C6034A"/>
    <w:rsid w:val="00CA6C3F"/>
    <w:rsid w:val="00CF395E"/>
    <w:rsid w:val="00D02B54"/>
    <w:rsid w:val="00D0603D"/>
    <w:rsid w:val="00D1205F"/>
    <w:rsid w:val="00D30FA1"/>
    <w:rsid w:val="00D50CA8"/>
    <w:rsid w:val="00DE29D9"/>
    <w:rsid w:val="00E02C4A"/>
    <w:rsid w:val="00E2075D"/>
    <w:rsid w:val="00E52399"/>
    <w:rsid w:val="00E816A0"/>
    <w:rsid w:val="00EB0D6D"/>
    <w:rsid w:val="00EB7420"/>
    <w:rsid w:val="00EF6DC1"/>
    <w:rsid w:val="00F306D2"/>
    <w:rsid w:val="00F83C6F"/>
    <w:rsid w:val="00F83FBD"/>
    <w:rsid w:val="00F973B7"/>
    <w:rsid w:val="00FA2116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C0D9F"/>
  <w15:chartTrackingRefBased/>
  <w15:docId w15:val="{F86D47E6-AD24-4F91-A986-F2F5322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F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D28"/>
    <w:rPr>
      <w:color w:val="0000FF"/>
      <w:u w:val="single"/>
    </w:rPr>
  </w:style>
  <w:style w:type="paragraph" w:styleId="HTML">
    <w:name w:val="HTML Preformatted"/>
    <w:basedOn w:val="a"/>
    <w:rsid w:val="0096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ot">
    <w:name w:val="ot"/>
    <w:basedOn w:val="a"/>
    <w:rsid w:val="00FB17CA"/>
    <w:pPr>
      <w:spacing w:before="100" w:beforeAutospacing="1" w:after="100" w:afterAutospacing="1"/>
      <w:ind w:firstLine="450"/>
      <w:jc w:val="both"/>
    </w:pPr>
    <w:rPr>
      <w:rFonts w:ascii="Verdana" w:hAnsi="Verdana"/>
      <w:color w:val="000000"/>
      <w:sz w:val="20"/>
      <w:szCs w:val="20"/>
      <w:lang w:eastAsia="uk-UA"/>
    </w:rPr>
  </w:style>
  <w:style w:type="character" w:styleId="a4">
    <w:name w:val="Strong"/>
    <w:basedOn w:val="a0"/>
    <w:qFormat/>
    <w:rsid w:val="00FB17CA"/>
    <w:rPr>
      <w:b/>
      <w:bCs/>
    </w:rPr>
  </w:style>
  <w:style w:type="paragraph" w:styleId="a5">
    <w:name w:val="List Paragraph"/>
    <w:basedOn w:val="a"/>
    <w:uiPriority w:val="34"/>
    <w:qFormat/>
    <w:rsid w:val="00F306D2"/>
    <w:pPr>
      <w:ind w:left="720"/>
      <w:contextualSpacing/>
    </w:pPr>
    <w:rPr>
      <w:noProof/>
    </w:rPr>
  </w:style>
  <w:style w:type="paragraph" w:styleId="a6">
    <w:name w:val="Balloon Text"/>
    <w:basedOn w:val="a"/>
    <w:link w:val="a7"/>
    <w:rsid w:val="000E7B5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0E7B5C"/>
    <w:rPr>
      <w:rFonts w:ascii="Segoe UI" w:hAnsi="Segoe UI" w:cs="Segoe UI"/>
      <w:sz w:val="18"/>
      <w:szCs w:val="18"/>
      <w:lang w:eastAsia="ru-RU"/>
    </w:rPr>
  </w:style>
  <w:style w:type="character" w:customStyle="1" w:styleId="textexposedshow">
    <w:name w:val="text_exposed_show"/>
    <w:basedOn w:val="a0"/>
    <w:rsid w:val="00522CF7"/>
  </w:style>
  <w:style w:type="paragraph" w:styleId="a8">
    <w:name w:val="header"/>
    <w:basedOn w:val="a"/>
    <w:link w:val="a9"/>
    <w:rsid w:val="005C09F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5C09FC"/>
    <w:rPr>
      <w:sz w:val="24"/>
      <w:szCs w:val="24"/>
      <w:lang w:eastAsia="ru-RU"/>
    </w:rPr>
  </w:style>
  <w:style w:type="paragraph" w:styleId="aa">
    <w:name w:val="footer"/>
    <w:basedOn w:val="a"/>
    <w:link w:val="ab"/>
    <w:rsid w:val="005C09F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5C09FC"/>
    <w:rPr>
      <w:sz w:val="24"/>
      <w:szCs w:val="24"/>
      <w:lang w:eastAsia="ru-RU"/>
    </w:rPr>
  </w:style>
  <w:style w:type="paragraph" w:customStyle="1" w:styleId="1">
    <w:name w:val="Абзац списку1"/>
    <w:basedOn w:val="a"/>
    <w:rsid w:val="00323DD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ivtest@lv.testportal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v.testportal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LRCEQE</Company>
  <LinksUpToDate>false</LinksUpToDate>
  <CharactersWithSpaces>1083</CharactersWithSpaces>
  <SharedDoc>false</SharedDoc>
  <HLinks>
    <vt:vector size="12" baseType="variant"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http://www.lvtest.org.ua/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mailto:lvivtest@gmail.com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yaryna</dc:creator>
  <cp:keywords/>
  <dc:description/>
  <cp:lastModifiedBy>Дацків Ярина Іванівна</cp:lastModifiedBy>
  <cp:revision>4</cp:revision>
  <cp:lastPrinted>2018-12-21T09:47:00Z</cp:lastPrinted>
  <dcterms:created xsi:type="dcterms:W3CDTF">2018-12-21T09:19:00Z</dcterms:created>
  <dcterms:modified xsi:type="dcterms:W3CDTF">2018-12-21T09:47:00Z</dcterms:modified>
</cp:coreProperties>
</file>