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E" w:rsidRDefault="00E959BE" w:rsidP="00E959BE">
      <w:pPr>
        <w:jc w:val="right"/>
        <w:rPr>
          <w:sz w:val="28"/>
          <w:szCs w:val="28"/>
        </w:rPr>
      </w:pPr>
      <w:r w:rsidRPr="00786D58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786D58">
        <w:rPr>
          <w:sz w:val="28"/>
          <w:szCs w:val="28"/>
        </w:rPr>
        <w:t>атверджую»</w:t>
      </w:r>
    </w:p>
    <w:p w:rsidR="00E959BE" w:rsidRDefault="00E959BE" w:rsidP="00E959BE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</w:p>
    <w:p w:rsidR="00E959BE" w:rsidRDefault="00E959BE" w:rsidP="00E959BE">
      <w:pPr>
        <w:jc w:val="right"/>
        <w:rPr>
          <w:sz w:val="28"/>
          <w:szCs w:val="28"/>
        </w:rPr>
      </w:pPr>
      <w:r>
        <w:rPr>
          <w:sz w:val="28"/>
          <w:szCs w:val="28"/>
        </w:rPr>
        <w:t>Бродівської райдержадміністрації</w:t>
      </w:r>
    </w:p>
    <w:p w:rsidR="00E959BE" w:rsidRPr="00786D58" w:rsidRDefault="00E959BE" w:rsidP="00E959BE">
      <w:pPr>
        <w:jc w:val="right"/>
        <w:rPr>
          <w:sz w:val="28"/>
          <w:szCs w:val="28"/>
        </w:rPr>
      </w:pPr>
      <w:r>
        <w:rPr>
          <w:sz w:val="28"/>
          <w:szCs w:val="28"/>
        </w:rPr>
        <w:t>Сторожук М.М.</w:t>
      </w:r>
    </w:p>
    <w:p w:rsidR="00E959BE" w:rsidRDefault="00E959BE" w:rsidP="00E959BE">
      <w:pPr>
        <w:jc w:val="right"/>
        <w:rPr>
          <w:sz w:val="28"/>
          <w:szCs w:val="28"/>
        </w:rPr>
      </w:pPr>
    </w:p>
    <w:p w:rsidR="00E959BE" w:rsidRDefault="00E959BE" w:rsidP="00E959BE">
      <w:pPr>
        <w:jc w:val="right"/>
        <w:rPr>
          <w:sz w:val="28"/>
          <w:szCs w:val="28"/>
        </w:rPr>
      </w:pPr>
    </w:p>
    <w:p w:rsidR="00E959BE" w:rsidRDefault="00AE23F3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E959BE" w:rsidRDefault="00AE23F3" w:rsidP="00AE23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проведення</w:t>
      </w:r>
      <w:r w:rsidR="00E959BE">
        <w:rPr>
          <w:sz w:val="28"/>
          <w:szCs w:val="28"/>
        </w:rPr>
        <w:t xml:space="preserve"> державної підсумкової атестації </w:t>
      </w:r>
    </w:p>
    <w:p w:rsidR="00E959BE" w:rsidRDefault="00E959BE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4класі</w:t>
      </w:r>
    </w:p>
    <w:p w:rsidR="00E959BE" w:rsidRDefault="00AE23F3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Пеняківського НВК</w:t>
      </w:r>
    </w:p>
    <w:p w:rsidR="00E959BE" w:rsidRDefault="001C3E41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2018-2019</w:t>
      </w:r>
      <w:r w:rsidR="00E959BE">
        <w:rPr>
          <w:sz w:val="28"/>
          <w:szCs w:val="28"/>
        </w:rPr>
        <w:t>р</w:t>
      </w:r>
    </w:p>
    <w:p w:rsidR="00E959BE" w:rsidRDefault="00E959BE" w:rsidP="00E959B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500"/>
        <w:gridCol w:w="3427"/>
        <w:gridCol w:w="4928"/>
      </w:tblGrid>
      <w:tr w:rsidR="00AE23F3" w:rsidTr="00AE23F3">
        <w:trPr>
          <w:trHeight w:val="1298"/>
        </w:trPr>
        <w:tc>
          <w:tcPr>
            <w:tcW w:w="1500" w:type="dxa"/>
          </w:tcPr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  <w:p w:rsidR="00AE23F3" w:rsidRDefault="001C3E41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E23F3">
              <w:rPr>
                <w:sz w:val="28"/>
                <w:szCs w:val="28"/>
              </w:rPr>
              <w:t>.05.</w:t>
            </w:r>
          </w:p>
          <w:p w:rsidR="00AE23F3" w:rsidRDefault="001C3E41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E23F3">
              <w:rPr>
                <w:sz w:val="28"/>
                <w:szCs w:val="28"/>
              </w:rPr>
              <w:t>р</w:t>
            </w:r>
          </w:p>
          <w:p w:rsidR="00AE23F3" w:rsidRDefault="00AE23F3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AE23F3" w:rsidRDefault="001C3E41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літературне читання</w:t>
            </w:r>
          </w:p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  <w:p w:rsidR="00AE23F3" w:rsidRDefault="00AE23F3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E23F3" w:rsidRDefault="00AE23F3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Гнатюк І.Й..-голова комісії</w:t>
            </w:r>
          </w:p>
          <w:p w:rsidR="00AE23F3" w:rsidRDefault="001C3E41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Вегера С.І.</w:t>
            </w:r>
            <w:r w:rsidR="00AE23F3">
              <w:rPr>
                <w:sz w:val="28"/>
                <w:szCs w:val="28"/>
              </w:rPr>
              <w:t>-член комісії</w:t>
            </w:r>
          </w:p>
          <w:p w:rsidR="00AE23F3" w:rsidRDefault="00AE23F3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AE23F3" w:rsidTr="00AE23F3">
        <w:trPr>
          <w:trHeight w:val="1740"/>
        </w:trPr>
        <w:tc>
          <w:tcPr>
            <w:tcW w:w="1500" w:type="dxa"/>
          </w:tcPr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  <w:p w:rsidR="00AE23F3" w:rsidRDefault="001C3E41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AE23F3">
              <w:rPr>
                <w:sz w:val="28"/>
                <w:szCs w:val="28"/>
              </w:rPr>
              <w:t>.05.</w:t>
            </w:r>
          </w:p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2017р</w:t>
            </w:r>
          </w:p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E23F3" w:rsidRDefault="00AE23F3" w:rsidP="00AE23F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AE23F3" w:rsidRDefault="00AE23F3" w:rsidP="00AE23F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 І.Й.-голова комісії</w:t>
            </w:r>
          </w:p>
          <w:p w:rsidR="00AE23F3" w:rsidRDefault="001C3E41" w:rsidP="00181E57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 Н.Т.</w:t>
            </w:r>
            <w:r w:rsidR="00181E57">
              <w:rPr>
                <w:sz w:val="28"/>
                <w:szCs w:val="28"/>
              </w:rPr>
              <w:t xml:space="preserve"> </w:t>
            </w:r>
            <w:r w:rsidR="00AE23F3">
              <w:rPr>
                <w:sz w:val="28"/>
                <w:szCs w:val="28"/>
              </w:rPr>
              <w:t>-член комісії</w:t>
            </w:r>
          </w:p>
        </w:tc>
      </w:tr>
    </w:tbl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Pr="00786D58" w:rsidRDefault="00E959BE" w:rsidP="00E959B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школи                                           І.Й.Гнатюк</w:t>
      </w:r>
    </w:p>
    <w:p w:rsidR="00E959BE" w:rsidRDefault="00E959BE" w:rsidP="00E959BE"/>
    <w:p w:rsidR="00A57EFF" w:rsidRDefault="00A57EFF"/>
    <w:sectPr w:rsidR="00A57EFF" w:rsidSect="0098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9BE"/>
    <w:rsid w:val="00181E57"/>
    <w:rsid w:val="00183E70"/>
    <w:rsid w:val="001C3E41"/>
    <w:rsid w:val="002E1AB7"/>
    <w:rsid w:val="00A57EFF"/>
    <w:rsid w:val="00AE23F3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3C1"/>
  <w15:docId w15:val="{D22F5AB2-8D94-4C43-941F-2052E8C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5</cp:revision>
  <dcterms:created xsi:type="dcterms:W3CDTF">2017-03-29T08:14:00Z</dcterms:created>
  <dcterms:modified xsi:type="dcterms:W3CDTF">2019-04-25T16:15:00Z</dcterms:modified>
</cp:coreProperties>
</file>