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90" w:rsidRDefault="00CE3690" w:rsidP="00CE3690">
      <w:pPr>
        <w:tabs>
          <w:tab w:val="left" w:pos="-1122"/>
          <w:tab w:val="left" w:pos="2410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 wp14:anchorId="21725D9D" wp14:editId="3B7E0D2D">
            <wp:extent cx="285750" cy="339725"/>
            <wp:effectExtent l="0" t="0" r="0" b="3175"/>
            <wp:docPr id="4" name="Рисунок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90" w:rsidRPr="000E5094" w:rsidRDefault="00CE3690" w:rsidP="00CE36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5094">
        <w:rPr>
          <w:rFonts w:ascii="Times New Roman" w:hAnsi="Times New Roman"/>
          <w:b/>
          <w:sz w:val="24"/>
          <w:szCs w:val="24"/>
        </w:rPr>
        <w:t>У К Р А Ї Н А</w:t>
      </w:r>
    </w:p>
    <w:p w:rsidR="00CE3690" w:rsidRPr="000E5094" w:rsidRDefault="00CE3690" w:rsidP="00CE36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Житомирська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область</w:t>
      </w:r>
    </w:p>
    <w:p w:rsidR="00CE3690" w:rsidRPr="000E5094" w:rsidRDefault="00CE3690" w:rsidP="00CE36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E5094">
        <w:rPr>
          <w:rFonts w:ascii="Times New Roman" w:hAnsi="Times New Roman"/>
          <w:b/>
          <w:sz w:val="24"/>
          <w:szCs w:val="24"/>
        </w:rPr>
        <w:t>Миропільська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об’єднана</w:t>
      </w:r>
      <w:proofErr w:type="spellEnd"/>
      <w:r w:rsidRPr="000E509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0E5094">
        <w:rPr>
          <w:rFonts w:ascii="Times New Roman" w:hAnsi="Times New Roman"/>
          <w:b/>
          <w:sz w:val="24"/>
          <w:szCs w:val="24"/>
        </w:rPr>
        <w:t>територіальна</w:t>
      </w:r>
      <w:proofErr w:type="spellEnd"/>
      <w:r w:rsidRPr="000E5094">
        <w:rPr>
          <w:rFonts w:ascii="Times New Roman" w:hAnsi="Times New Roman"/>
          <w:b/>
          <w:sz w:val="24"/>
          <w:szCs w:val="24"/>
        </w:rPr>
        <w:t xml:space="preserve"> громада</w:t>
      </w:r>
    </w:p>
    <w:p w:rsidR="00CE3690" w:rsidRPr="000E5094" w:rsidRDefault="00CE3690" w:rsidP="00CE3690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E5094">
        <w:rPr>
          <w:rFonts w:ascii="Times New Roman" w:hAnsi="Times New Roman"/>
          <w:b/>
          <w:sz w:val="26"/>
          <w:szCs w:val="26"/>
        </w:rPr>
        <w:t xml:space="preserve"> П</w:t>
      </w:r>
      <w:r w:rsidRPr="000E5094">
        <w:rPr>
          <w:rFonts w:ascii="Times New Roman" w:hAnsi="Times New Roman"/>
          <w:b/>
          <w:sz w:val="26"/>
          <w:szCs w:val="26"/>
          <w:lang w:val="uk-UA"/>
        </w:rPr>
        <w:t xml:space="preserve">ЕЧАНІВСЬКИЙ ЛІЦЕЙ </w:t>
      </w:r>
      <w:r w:rsidR="00994C02">
        <w:rPr>
          <w:rFonts w:ascii="Times New Roman" w:hAnsi="Times New Roman"/>
          <w:b/>
          <w:sz w:val="26"/>
          <w:szCs w:val="26"/>
          <w:lang w:val="uk-UA"/>
        </w:rPr>
        <w:t>ЖИТОМИРСЬКОЇ ОБЛАСТІ</w:t>
      </w:r>
    </w:p>
    <w:p w:rsidR="00CE3690" w:rsidRDefault="00CE3690" w:rsidP="00CE3690">
      <w:pPr>
        <w:pStyle w:val="a4"/>
        <w:jc w:val="center"/>
        <w:rPr>
          <w:rFonts w:ascii="Times New Roman" w:hAnsi="Times New Roman"/>
          <w:b/>
          <w:bCs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CC5994" wp14:editId="539561A0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834C3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CE3690" w:rsidRDefault="00CE3690" w:rsidP="00CE3690">
      <w:pPr>
        <w:pStyle w:val="a4"/>
        <w:jc w:val="center"/>
        <w:rPr>
          <w:rStyle w:val="a3"/>
          <w:sz w:val="16"/>
          <w:szCs w:val="16"/>
        </w:rPr>
      </w:pPr>
      <w:proofErr w:type="gramStart"/>
      <w:r>
        <w:rPr>
          <w:rFonts w:ascii="Times New Roman" w:hAnsi="Times New Roman"/>
          <w:b/>
          <w:bCs/>
          <w:sz w:val="16"/>
          <w:szCs w:val="16"/>
        </w:rPr>
        <w:t>13045,  с.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Печанівка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, 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вул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. Центральна, б.20-А,  код ЄДРПОУ 22055639,  тел.(04146) 9-75-30, 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>-</w:t>
      </w:r>
      <w:r>
        <w:rPr>
          <w:rFonts w:ascii="Times New Roman" w:hAnsi="Times New Roman"/>
          <w:b/>
          <w:bCs/>
          <w:sz w:val="16"/>
          <w:szCs w:val="16"/>
          <w:lang w:val="en-US"/>
        </w:rPr>
        <w:t>mail</w:t>
      </w:r>
      <w:r>
        <w:rPr>
          <w:rFonts w:ascii="Times New Roman" w:hAnsi="Times New Roman"/>
          <w:b/>
          <w:bCs/>
          <w:sz w:val="16"/>
          <w:szCs w:val="16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pechanivka</w:t>
        </w:r>
        <w:r>
          <w:rPr>
            <w:rStyle w:val="a3"/>
            <w:rFonts w:ascii="Times New Roman" w:hAnsi="Times New Roman"/>
            <w:b/>
            <w:bCs/>
            <w:sz w:val="16"/>
            <w:szCs w:val="16"/>
          </w:rPr>
          <w:t>-1@</w:t>
        </w:r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ukr</w:t>
        </w:r>
        <w:r>
          <w:rPr>
            <w:rStyle w:val="a3"/>
            <w:rFonts w:ascii="Times New Roman" w:hAnsi="Times New Roman"/>
            <w:b/>
            <w:bCs/>
            <w:sz w:val="16"/>
            <w:szCs w:val="16"/>
          </w:rPr>
          <w:t>.</w:t>
        </w:r>
        <w:r>
          <w:rPr>
            <w:rStyle w:val="a3"/>
            <w:rFonts w:ascii="Times New Roman" w:hAnsi="Times New Roman"/>
            <w:b/>
            <w:bCs/>
            <w:sz w:val="16"/>
            <w:szCs w:val="16"/>
            <w:lang w:val="en-US"/>
          </w:rPr>
          <w:t>net</w:t>
        </w:r>
      </w:hyperlink>
    </w:p>
    <w:bookmarkEnd w:id="0"/>
    <w:p w:rsidR="00CE3690" w:rsidRPr="00513295" w:rsidRDefault="00CE3690" w:rsidP="00CE3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ru-RU"/>
        </w:rPr>
      </w:pPr>
    </w:p>
    <w:p w:rsidR="00CE3690" w:rsidRPr="002A68C9" w:rsidRDefault="00CE3690" w:rsidP="00CE3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A68C9">
        <w:rPr>
          <w:b/>
          <w:color w:val="000000"/>
          <w:sz w:val="28"/>
          <w:szCs w:val="28"/>
        </w:rPr>
        <w:t>Н А К А З</w:t>
      </w:r>
    </w:p>
    <w:p w:rsidR="00CE3690" w:rsidRPr="002A68C9" w:rsidRDefault="00CE3690" w:rsidP="00CE3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CE3690" w:rsidRPr="002A68C9" w:rsidRDefault="00CE3690" w:rsidP="00CE3690">
      <w:pPr>
        <w:rPr>
          <w:sz w:val="28"/>
          <w:szCs w:val="28"/>
        </w:rPr>
      </w:pPr>
      <w:r w:rsidRPr="002A68C9">
        <w:rPr>
          <w:color w:val="000000"/>
          <w:sz w:val="28"/>
          <w:szCs w:val="28"/>
        </w:rPr>
        <w:t xml:space="preserve">06.09.2021                      </w:t>
      </w:r>
      <w:r w:rsidR="002A68C9">
        <w:rPr>
          <w:color w:val="000000"/>
          <w:sz w:val="28"/>
          <w:szCs w:val="28"/>
        </w:rPr>
        <w:t xml:space="preserve">                     </w:t>
      </w:r>
      <w:r w:rsidRPr="002A68C9">
        <w:rPr>
          <w:color w:val="000000"/>
          <w:sz w:val="28"/>
          <w:szCs w:val="28"/>
        </w:rPr>
        <w:t xml:space="preserve"> </w:t>
      </w:r>
      <w:proofErr w:type="spellStart"/>
      <w:r w:rsidRPr="002A68C9">
        <w:rPr>
          <w:color w:val="000000"/>
          <w:sz w:val="28"/>
          <w:szCs w:val="28"/>
        </w:rPr>
        <w:t>Печанівка</w:t>
      </w:r>
      <w:proofErr w:type="spellEnd"/>
      <w:r w:rsidRPr="002A68C9">
        <w:rPr>
          <w:color w:val="000000"/>
          <w:sz w:val="28"/>
          <w:szCs w:val="28"/>
        </w:rPr>
        <w:t xml:space="preserve">                            </w:t>
      </w:r>
      <w:r w:rsidR="002A68C9">
        <w:rPr>
          <w:color w:val="000000"/>
          <w:sz w:val="28"/>
          <w:szCs w:val="28"/>
        </w:rPr>
        <w:t xml:space="preserve">                  </w:t>
      </w:r>
      <w:r w:rsidRPr="002A68C9">
        <w:rPr>
          <w:color w:val="000000"/>
          <w:sz w:val="28"/>
          <w:szCs w:val="28"/>
        </w:rPr>
        <w:t xml:space="preserve">   №</w:t>
      </w:r>
      <w:r w:rsidR="002A68C9" w:rsidRPr="002A68C9">
        <w:rPr>
          <w:color w:val="000000"/>
          <w:sz w:val="28"/>
          <w:szCs w:val="28"/>
        </w:rPr>
        <w:t xml:space="preserve"> 65</w:t>
      </w:r>
    </w:p>
    <w:p w:rsidR="00CE3690" w:rsidRDefault="00CE3690" w:rsidP="00CE3690"/>
    <w:p w:rsidR="00CE3690" w:rsidRPr="00EF44EA" w:rsidRDefault="002A68C9" w:rsidP="00CE3690">
      <w:pPr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 організацію та проведення </w:t>
      </w:r>
      <w:r w:rsidR="00CE3690">
        <w:rPr>
          <w:b/>
          <w:sz w:val="28"/>
          <w:szCs w:val="28"/>
          <w:lang w:eastAsia="ru-RU"/>
        </w:rPr>
        <w:t>І</w:t>
      </w:r>
      <w:r w:rsidR="00CE3690" w:rsidRPr="00EF44EA">
        <w:rPr>
          <w:b/>
          <w:sz w:val="28"/>
          <w:szCs w:val="28"/>
          <w:lang w:eastAsia="ru-RU"/>
        </w:rPr>
        <w:t xml:space="preserve"> етапу </w:t>
      </w:r>
    </w:p>
    <w:p w:rsidR="00CE3690" w:rsidRPr="00EF44EA" w:rsidRDefault="00CE3690" w:rsidP="00CE3690">
      <w:pPr>
        <w:spacing w:line="276" w:lineRule="auto"/>
        <w:rPr>
          <w:b/>
          <w:sz w:val="28"/>
          <w:szCs w:val="28"/>
          <w:lang w:eastAsia="ru-RU"/>
        </w:rPr>
      </w:pPr>
      <w:r w:rsidRPr="00EF44EA">
        <w:rPr>
          <w:b/>
          <w:sz w:val="28"/>
          <w:szCs w:val="28"/>
          <w:lang w:eastAsia="ru-RU"/>
        </w:rPr>
        <w:t xml:space="preserve">Всеукраїнських учнівських олімпіад </w:t>
      </w:r>
    </w:p>
    <w:p w:rsidR="00CE3690" w:rsidRPr="00EF44EA" w:rsidRDefault="00CE3690" w:rsidP="00CE3690">
      <w:pPr>
        <w:spacing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 навчальних дисциплін у 2022-2023</w:t>
      </w:r>
      <w:r w:rsidRPr="00EF44EA">
        <w:rPr>
          <w:b/>
          <w:sz w:val="28"/>
          <w:szCs w:val="28"/>
          <w:lang w:eastAsia="ru-RU"/>
        </w:rPr>
        <w:t xml:space="preserve"> </w:t>
      </w:r>
      <w:proofErr w:type="spellStart"/>
      <w:r w:rsidRPr="00EF44EA">
        <w:rPr>
          <w:b/>
          <w:sz w:val="28"/>
          <w:szCs w:val="28"/>
          <w:lang w:eastAsia="ru-RU"/>
        </w:rPr>
        <w:t>н.р</w:t>
      </w:r>
      <w:proofErr w:type="spellEnd"/>
      <w:r w:rsidRPr="00EF44EA">
        <w:rPr>
          <w:b/>
          <w:sz w:val="28"/>
          <w:szCs w:val="28"/>
          <w:lang w:eastAsia="ru-RU"/>
        </w:rPr>
        <w:t>.</w:t>
      </w:r>
    </w:p>
    <w:p w:rsidR="00CE3690" w:rsidRPr="00EF44EA" w:rsidRDefault="00CE3690" w:rsidP="00CE3690">
      <w:pPr>
        <w:spacing w:line="276" w:lineRule="auto"/>
        <w:rPr>
          <w:b/>
          <w:sz w:val="28"/>
          <w:szCs w:val="28"/>
          <w:lang w:eastAsia="ru-RU"/>
        </w:rPr>
      </w:pPr>
    </w:p>
    <w:p w:rsidR="00CE3690" w:rsidRPr="00CE3690" w:rsidRDefault="00CE3690" w:rsidP="002A68C9">
      <w:pPr>
        <w:tabs>
          <w:tab w:val="left" w:pos="5565"/>
        </w:tabs>
        <w:ind w:right="-56"/>
        <w:jc w:val="both"/>
        <w:rPr>
          <w:color w:val="00FF00"/>
          <w:sz w:val="28"/>
          <w:szCs w:val="28"/>
          <w:lang w:eastAsia="ru-RU"/>
        </w:rPr>
      </w:pPr>
      <w:r w:rsidRPr="005E6712">
        <w:rPr>
          <w:spacing w:val="-2"/>
          <w:sz w:val="28"/>
          <w:szCs w:val="28"/>
          <w:lang w:eastAsia="ru-RU"/>
        </w:rPr>
        <w:t>На виконання наказу Міністер</w:t>
      </w:r>
      <w:r>
        <w:rPr>
          <w:spacing w:val="-2"/>
          <w:sz w:val="28"/>
          <w:szCs w:val="28"/>
          <w:lang w:eastAsia="ru-RU"/>
        </w:rPr>
        <w:t xml:space="preserve">ства освіти і науки України </w:t>
      </w:r>
      <w:r w:rsidRPr="005E6712">
        <w:rPr>
          <w:spacing w:val="-2"/>
          <w:sz w:val="28"/>
          <w:szCs w:val="28"/>
          <w:lang w:eastAsia="ru-RU"/>
        </w:rPr>
        <w:t xml:space="preserve">від 03.10.2022 року № 883 «Про проведення Всеукраїнських учнівських олімпіад і турнірів з навчальних предметів у 2022/2023 навчальному році» та відповідно до постанови Кабінету Міністрів України від 24 червня 2022 року № 711 «Про початок навчального року під час дії </w:t>
      </w:r>
      <w:r>
        <w:rPr>
          <w:spacing w:val="-2"/>
          <w:sz w:val="28"/>
          <w:szCs w:val="28"/>
          <w:lang w:eastAsia="ru-RU"/>
        </w:rPr>
        <w:t xml:space="preserve">правового режиму воєнного стану </w:t>
      </w:r>
      <w:r w:rsidRPr="005E6712">
        <w:rPr>
          <w:spacing w:val="-2"/>
          <w:sz w:val="28"/>
          <w:szCs w:val="28"/>
          <w:lang w:eastAsia="ru-RU"/>
        </w:rPr>
        <w:t xml:space="preserve">в Україні», Положення про Всеукраїнські учнівські </w:t>
      </w:r>
      <w:proofErr w:type="spellStart"/>
      <w:r w:rsidRPr="005E6712">
        <w:rPr>
          <w:spacing w:val="-2"/>
          <w:sz w:val="28"/>
          <w:szCs w:val="28"/>
          <w:lang w:eastAsia="ru-RU"/>
        </w:rPr>
        <w:t>оілмпіади</w:t>
      </w:r>
      <w:proofErr w:type="spellEnd"/>
      <w:r w:rsidRPr="005E6712">
        <w:rPr>
          <w:spacing w:val="-2"/>
          <w:sz w:val="28"/>
          <w:szCs w:val="28"/>
          <w:lang w:eastAsia="ru-RU"/>
        </w:rPr>
        <w:t xml:space="preserve">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 (із змінами), зареєстрованого в Міністерстві юстиції України 17 листопада 2011 за № 1318/20056, наказу Міністерства освіти і науки України від 15.02.2018 № 148 «Про затвердження графіка проведення IV етапу Всеукраїнських учнівських олімпіад  з навчальних предметів на 2019-2023 роки» (із змінами), ураховуючи Указ Президента України від 24 лютого 2022 року № 64/2022 «Про введення воєнного станув Україні», затвердженого Законом України від 24 лютого 2022 року № 2102-ІХ, Указу Президента України від 12 серпня 2022 року № 573/2022 «Про продовження строку дії воєнного стану в Україні», затвердженого Законом України від 15 серпня 2022 року № 2500-ІХ, </w:t>
      </w:r>
      <w:r>
        <w:rPr>
          <w:spacing w:val="-2"/>
          <w:sz w:val="28"/>
          <w:szCs w:val="28"/>
          <w:lang w:eastAsia="ru-RU"/>
        </w:rPr>
        <w:t>наказу Департаменту освіти і науки Житомирської ОДА № 124 від 20.10.2022 р. «</w:t>
      </w:r>
      <w:r w:rsidRPr="005E6712">
        <w:rPr>
          <w:spacing w:val="-2"/>
          <w:sz w:val="28"/>
          <w:szCs w:val="28"/>
          <w:lang w:eastAsia="ru-RU"/>
        </w:rPr>
        <w:t>Про організацію та проведення в о</w:t>
      </w:r>
      <w:r>
        <w:rPr>
          <w:spacing w:val="-2"/>
          <w:sz w:val="28"/>
          <w:szCs w:val="28"/>
          <w:lang w:eastAsia="ru-RU"/>
        </w:rPr>
        <w:t xml:space="preserve">бласті </w:t>
      </w:r>
      <w:r w:rsidRPr="005E6712">
        <w:rPr>
          <w:spacing w:val="-2"/>
          <w:sz w:val="28"/>
          <w:szCs w:val="28"/>
          <w:lang w:eastAsia="ru-RU"/>
        </w:rPr>
        <w:t>Все</w:t>
      </w:r>
      <w:r>
        <w:rPr>
          <w:spacing w:val="-2"/>
          <w:sz w:val="28"/>
          <w:szCs w:val="28"/>
          <w:lang w:eastAsia="ru-RU"/>
        </w:rPr>
        <w:t xml:space="preserve">українських учнівських олімпіад </w:t>
      </w:r>
      <w:r w:rsidRPr="005E6712">
        <w:rPr>
          <w:spacing w:val="-2"/>
          <w:sz w:val="28"/>
          <w:szCs w:val="28"/>
          <w:lang w:eastAsia="ru-RU"/>
        </w:rPr>
        <w:t>з навчальних предметів у 2022/2023 навчальному році</w:t>
      </w:r>
      <w:r>
        <w:rPr>
          <w:spacing w:val="-2"/>
          <w:sz w:val="28"/>
          <w:szCs w:val="28"/>
          <w:lang w:eastAsia="ru-RU"/>
        </w:rPr>
        <w:t xml:space="preserve"> </w:t>
      </w:r>
      <w:r w:rsidRPr="005E6712">
        <w:rPr>
          <w:spacing w:val="-2"/>
          <w:sz w:val="28"/>
          <w:szCs w:val="28"/>
          <w:lang w:eastAsia="ru-RU"/>
        </w:rPr>
        <w:t>з метою пошуку, підтримки та розвитку творчого потенціалу обдарованої молоді</w:t>
      </w:r>
      <w:r>
        <w:rPr>
          <w:spacing w:val="-2"/>
          <w:sz w:val="28"/>
          <w:szCs w:val="28"/>
          <w:lang w:eastAsia="ru-RU"/>
        </w:rPr>
        <w:t xml:space="preserve"> та на виконання розпорядження </w:t>
      </w:r>
      <w:proofErr w:type="spellStart"/>
      <w:r>
        <w:rPr>
          <w:spacing w:val="-2"/>
          <w:sz w:val="28"/>
          <w:szCs w:val="28"/>
          <w:lang w:eastAsia="ru-RU"/>
        </w:rPr>
        <w:t>Миропільського</w:t>
      </w:r>
      <w:proofErr w:type="spellEnd"/>
      <w:r>
        <w:rPr>
          <w:spacing w:val="-2"/>
          <w:sz w:val="28"/>
          <w:szCs w:val="28"/>
          <w:lang w:eastAsia="ru-RU"/>
        </w:rPr>
        <w:t xml:space="preserve"> селищного голови від </w:t>
      </w:r>
      <w:r>
        <w:rPr>
          <w:sz w:val="28"/>
          <w:szCs w:val="28"/>
          <w:lang w:eastAsia="ru-RU"/>
        </w:rPr>
        <w:t xml:space="preserve">24.10.2021 р. </w:t>
      </w:r>
      <w:r w:rsidRPr="00EF44E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255</w:t>
      </w:r>
      <w:r>
        <w:rPr>
          <w:color w:val="00FF00"/>
          <w:lang w:eastAsia="ru-RU"/>
        </w:rPr>
        <w:t xml:space="preserve"> </w:t>
      </w:r>
      <w:r w:rsidRPr="00CE3690">
        <w:rPr>
          <w:lang w:eastAsia="ru-RU"/>
        </w:rPr>
        <w:t xml:space="preserve"> </w:t>
      </w:r>
      <w:r w:rsidRPr="00CE3690">
        <w:rPr>
          <w:sz w:val="28"/>
          <w:szCs w:val="28"/>
          <w:lang w:eastAsia="ru-RU"/>
        </w:rPr>
        <w:t xml:space="preserve">«Про організацію та проведення ІІ етапу </w:t>
      </w: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  <w:r w:rsidRPr="00CE3690">
        <w:rPr>
          <w:sz w:val="28"/>
          <w:szCs w:val="28"/>
          <w:lang w:eastAsia="ru-RU"/>
        </w:rPr>
        <w:t>Всеукраїнських учнівських олімпіад з навчальних дисциплін у 2022-2023 навчальному році»</w:t>
      </w:r>
      <w:r>
        <w:rPr>
          <w:sz w:val="28"/>
          <w:szCs w:val="28"/>
          <w:lang w:eastAsia="ru-RU"/>
        </w:rPr>
        <w:t xml:space="preserve">, - </w:t>
      </w:r>
    </w:p>
    <w:p w:rsidR="00CE3690" w:rsidRP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 А К А З У Ю :</w:t>
      </w:r>
    </w:p>
    <w:p w:rsidR="00CE3690" w:rsidRPr="00EF44EA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Заступнику директора </w:t>
      </w:r>
      <w:proofErr w:type="spellStart"/>
      <w:r>
        <w:rPr>
          <w:sz w:val="28"/>
          <w:szCs w:val="28"/>
          <w:lang w:eastAsia="ru-RU"/>
        </w:rPr>
        <w:t>Печанівського</w:t>
      </w:r>
      <w:proofErr w:type="spellEnd"/>
      <w:r>
        <w:rPr>
          <w:sz w:val="28"/>
          <w:szCs w:val="28"/>
          <w:lang w:eastAsia="ru-RU"/>
        </w:rPr>
        <w:t xml:space="preserve"> ліцею Савчук А.В.</w:t>
      </w:r>
      <w:r w:rsidRPr="00EF44EA">
        <w:rPr>
          <w:sz w:val="28"/>
          <w:szCs w:val="28"/>
          <w:lang w:eastAsia="ru-RU"/>
        </w:rPr>
        <w:t>:</w:t>
      </w:r>
    </w:p>
    <w:p w:rsidR="00CE3690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EF44EA">
        <w:rPr>
          <w:sz w:val="28"/>
          <w:szCs w:val="28"/>
          <w:lang w:eastAsia="ru-RU"/>
        </w:rPr>
        <w:t xml:space="preserve">1.1. Забезпечити проведення </w:t>
      </w:r>
      <w:r>
        <w:rPr>
          <w:sz w:val="28"/>
          <w:szCs w:val="28"/>
          <w:lang w:eastAsia="ru-RU"/>
        </w:rPr>
        <w:t xml:space="preserve">першого (шкільного) етапу </w:t>
      </w:r>
      <w:r w:rsidRPr="00EF44EA">
        <w:rPr>
          <w:sz w:val="28"/>
          <w:szCs w:val="28"/>
          <w:lang w:eastAsia="ru-RU"/>
        </w:rPr>
        <w:t>Всеукра</w:t>
      </w:r>
      <w:r>
        <w:rPr>
          <w:sz w:val="28"/>
          <w:szCs w:val="28"/>
          <w:lang w:eastAsia="ru-RU"/>
        </w:rPr>
        <w:t xml:space="preserve">їнських учнівських олімпіад з 11 предметів </w:t>
      </w:r>
      <w:r w:rsidRPr="005E6712">
        <w:rPr>
          <w:sz w:val="28"/>
          <w:szCs w:val="28"/>
          <w:lang w:eastAsia="ru-RU"/>
        </w:rPr>
        <w:t xml:space="preserve">з дотриманням законодавства України в </w:t>
      </w:r>
      <w:r w:rsidRPr="005E6712">
        <w:rPr>
          <w:sz w:val="28"/>
          <w:szCs w:val="28"/>
          <w:lang w:eastAsia="ru-RU"/>
        </w:rPr>
        <w:lastRenderedPageBreak/>
        <w:t xml:space="preserve">частині забезпечення заходів безпеки, пов’язаних із запровадженням правового режиму воєнного стану в Україні, запобігання поширенню на території України гострої респіраторної хвороби COVID-19, спричиненої </w:t>
      </w:r>
      <w:proofErr w:type="spellStart"/>
      <w:r w:rsidRPr="005E6712">
        <w:rPr>
          <w:sz w:val="28"/>
          <w:szCs w:val="28"/>
          <w:lang w:eastAsia="ru-RU"/>
        </w:rPr>
        <w:t>корона</w:t>
      </w:r>
      <w:r>
        <w:rPr>
          <w:sz w:val="28"/>
          <w:szCs w:val="28"/>
          <w:lang w:eastAsia="ru-RU"/>
        </w:rPr>
        <w:t>вірусом</w:t>
      </w:r>
      <w:proofErr w:type="spellEnd"/>
      <w:r>
        <w:rPr>
          <w:sz w:val="28"/>
          <w:szCs w:val="28"/>
          <w:lang w:eastAsia="ru-RU"/>
        </w:rPr>
        <w:t xml:space="preserve"> SARS-CoV-2.</w:t>
      </w:r>
    </w:p>
    <w:p w:rsidR="00CE3690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EF44EA">
        <w:rPr>
          <w:sz w:val="28"/>
          <w:szCs w:val="28"/>
          <w:lang w:eastAsia="ru-RU"/>
        </w:rPr>
        <w:t>1.2.</w:t>
      </w:r>
      <w:r w:rsidRPr="00EF44EA">
        <w:rPr>
          <w:sz w:val="28"/>
          <w:szCs w:val="28"/>
          <w:lang w:eastAsia="ru-RU"/>
        </w:rPr>
        <w:tab/>
        <w:t xml:space="preserve"> </w:t>
      </w:r>
      <w:r>
        <w:rPr>
          <w:sz w:val="28"/>
          <w:szCs w:val="28"/>
          <w:lang w:eastAsia="ru-RU"/>
        </w:rPr>
        <w:t>Провести перший</w:t>
      </w:r>
      <w:r w:rsidRPr="00297C60">
        <w:rPr>
          <w:sz w:val="28"/>
          <w:szCs w:val="28"/>
          <w:lang w:eastAsia="ru-RU"/>
        </w:rPr>
        <w:t xml:space="preserve"> етап Всеукраїнсь</w:t>
      </w:r>
      <w:r>
        <w:rPr>
          <w:sz w:val="28"/>
          <w:szCs w:val="28"/>
          <w:lang w:eastAsia="ru-RU"/>
        </w:rPr>
        <w:t>ких учнівських олімпіад з навчальних предметів 2022/2023</w:t>
      </w:r>
      <w:r w:rsidRPr="00297C60">
        <w:rPr>
          <w:sz w:val="28"/>
          <w:szCs w:val="28"/>
          <w:lang w:eastAsia="ru-RU"/>
        </w:rPr>
        <w:t xml:space="preserve"> навчал</w:t>
      </w:r>
      <w:r>
        <w:rPr>
          <w:sz w:val="28"/>
          <w:szCs w:val="28"/>
          <w:lang w:eastAsia="ru-RU"/>
        </w:rPr>
        <w:t>ьного року у листопаді-грудні  2022</w:t>
      </w:r>
      <w:r w:rsidRPr="00297C60">
        <w:rPr>
          <w:sz w:val="28"/>
          <w:szCs w:val="28"/>
          <w:lang w:eastAsia="ru-RU"/>
        </w:rPr>
        <w:t xml:space="preserve"> року</w:t>
      </w:r>
      <w:r>
        <w:rPr>
          <w:sz w:val="28"/>
          <w:szCs w:val="28"/>
          <w:lang w:eastAsia="ru-RU"/>
        </w:rPr>
        <w:t xml:space="preserve"> на базі ліцею за графіком згідно з додатком 1.</w:t>
      </w:r>
      <w:r w:rsidRPr="00297C60">
        <w:rPr>
          <w:sz w:val="28"/>
          <w:szCs w:val="28"/>
          <w:lang w:eastAsia="ru-RU"/>
        </w:rPr>
        <w:t xml:space="preserve"> </w:t>
      </w:r>
    </w:p>
    <w:p w:rsidR="00CE3690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 w:rsidRPr="00EF44EA">
        <w:rPr>
          <w:sz w:val="28"/>
          <w:szCs w:val="28"/>
          <w:lang w:eastAsia="ru-RU"/>
        </w:rPr>
        <w:t xml:space="preserve">1.3. </w:t>
      </w:r>
      <w:r w:rsidRPr="00E43A64">
        <w:rPr>
          <w:sz w:val="28"/>
          <w:szCs w:val="28"/>
          <w:lang w:eastAsia="ru-RU"/>
        </w:rPr>
        <w:t xml:space="preserve">Надіслати </w:t>
      </w:r>
      <w:r>
        <w:rPr>
          <w:sz w:val="28"/>
          <w:szCs w:val="28"/>
          <w:lang w:eastAsia="ru-RU"/>
        </w:rPr>
        <w:t>звіти про проведення І</w:t>
      </w:r>
      <w:r w:rsidRPr="00FD4C3E">
        <w:rPr>
          <w:sz w:val="28"/>
          <w:szCs w:val="28"/>
          <w:lang w:eastAsia="ru-RU"/>
        </w:rPr>
        <w:t xml:space="preserve"> етапу Всеукраїнських учнівських олімпіад з навчальних </w:t>
      </w:r>
      <w:proofErr w:type="spellStart"/>
      <w:r w:rsidRPr="00FD4C3E">
        <w:rPr>
          <w:sz w:val="28"/>
          <w:szCs w:val="28"/>
          <w:lang w:eastAsia="ru-RU"/>
        </w:rPr>
        <w:t>предметiв</w:t>
      </w:r>
      <w:proofErr w:type="spellEnd"/>
      <w:r w:rsidRPr="00FD4C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 заявки на участь команд у ІІ</w:t>
      </w:r>
      <w:r w:rsidRPr="00FD4C3E">
        <w:rPr>
          <w:sz w:val="28"/>
          <w:szCs w:val="28"/>
          <w:lang w:eastAsia="ru-RU"/>
        </w:rPr>
        <w:t xml:space="preserve"> етапі</w:t>
      </w:r>
      <w:r>
        <w:rPr>
          <w:sz w:val="28"/>
          <w:szCs w:val="28"/>
          <w:lang w:eastAsia="ru-RU"/>
        </w:rPr>
        <w:t xml:space="preserve"> на адресу </w:t>
      </w:r>
      <w:proofErr w:type="spellStart"/>
      <w:r>
        <w:rPr>
          <w:sz w:val="28"/>
          <w:szCs w:val="28"/>
          <w:lang w:eastAsia="ru-RU"/>
        </w:rPr>
        <w:t>Миропільської</w:t>
      </w:r>
      <w:proofErr w:type="spellEnd"/>
      <w:r>
        <w:rPr>
          <w:sz w:val="28"/>
          <w:szCs w:val="28"/>
          <w:lang w:eastAsia="ru-RU"/>
        </w:rPr>
        <w:t xml:space="preserve"> селищної ради </w:t>
      </w:r>
      <w:hyperlink r:id="rId6" w:history="1">
        <w:r w:rsidRPr="00CE3690">
          <w:rPr>
            <w:rStyle w:val="a3"/>
            <w:bCs/>
            <w:sz w:val="28"/>
            <w:szCs w:val="28"/>
            <w:bdr w:val="single" w:sz="6" w:space="0" w:color="DDDDDD" w:frame="1"/>
            <w:shd w:val="clear" w:color="auto" w:fill="F3F3F3"/>
          </w:rPr>
          <w:t> myropil_sel.r@i.ua</w:t>
        </w:r>
      </w:hyperlink>
      <w:r w:rsidRPr="00FD4C3E">
        <w:rPr>
          <w:sz w:val="28"/>
          <w:szCs w:val="28"/>
          <w:lang w:eastAsia="ru-RU"/>
        </w:rPr>
        <w:t xml:space="preserve"> не пізніше ніж через 5 днів після закінчення олімпіади відповідного предмету (в паперовому та електрон</w:t>
      </w:r>
      <w:r>
        <w:rPr>
          <w:sz w:val="28"/>
          <w:szCs w:val="28"/>
          <w:lang w:eastAsia="ru-RU"/>
        </w:rPr>
        <w:t>ному варіанті)</w:t>
      </w:r>
      <w:r w:rsidRPr="00FD4C3E">
        <w:rPr>
          <w:sz w:val="28"/>
          <w:szCs w:val="28"/>
          <w:lang w:eastAsia="ru-RU"/>
        </w:rPr>
        <w:t>.</w:t>
      </w:r>
    </w:p>
    <w:p w:rsidR="00CE3690" w:rsidRPr="00A826AC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Забезпечити участь у другому етапі переможців першого етапу згідно заявок (Додаток 2)  з відповідним супроводом учнів до місця проведення олімпіади та у зворотному напрямку </w:t>
      </w:r>
    </w:p>
    <w:p w:rsidR="00CE3690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Забезпечити явку </w:t>
      </w:r>
      <w:r w:rsidRPr="001F197A">
        <w:rPr>
          <w:sz w:val="28"/>
          <w:szCs w:val="28"/>
          <w:lang w:eastAsia="ru-RU"/>
        </w:rPr>
        <w:t>вчителів-</w:t>
      </w:r>
      <w:proofErr w:type="spellStart"/>
      <w:r w:rsidRPr="001F197A">
        <w:rPr>
          <w:sz w:val="28"/>
          <w:szCs w:val="28"/>
          <w:lang w:eastAsia="ru-RU"/>
        </w:rPr>
        <w:t>предметників</w:t>
      </w:r>
      <w:proofErr w:type="spellEnd"/>
      <w:r w:rsidRPr="001F197A">
        <w:rPr>
          <w:sz w:val="28"/>
          <w:szCs w:val="28"/>
          <w:lang w:eastAsia="ru-RU"/>
        </w:rPr>
        <w:t>, які є членами журі</w:t>
      </w:r>
      <w:r>
        <w:rPr>
          <w:sz w:val="28"/>
          <w:szCs w:val="28"/>
          <w:lang w:eastAsia="ru-RU"/>
        </w:rPr>
        <w:t xml:space="preserve"> другого етапу олімпіад. (Додаток 3)</w:t>
      </w:r>
    </w:p>
    <w:p w:rsidR="00CE3690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Зайнятість членів журі у вихідний день компенсувати наданням вихідного в зручний для вчителя час у</w:t>
      </w:r>
      <w:r w:rsidRPr="001F197A">
        <w:rPr>
          <w:sz w:val="28"/>
          <w:szCs w:val="28"/>
          <w:lang w:eastAsia="ru-RU"/>
        </w:rPr>
        <w:t xml:space="preserve"> канікулярний період</w:t>
      </w:r>
      <w:r>
        <w:rPr>
          <w:sz w:val="28"/>
          <w:szCs w:val="28"/>
          <w:lang w:eastAsia="ru-RU"/>
        </w:rPr>
        <w:t>.</w:t>
      </w:r>
    </w:p>
    <w:p w:rsidR="00CE3690" w:rsidRPr="00EF44EA" w:rsidRDefault="00CE3690" w:rsidP="002A68C9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. </w:t>
      </w:r>
      <w:r w:rsidRPr="00EF44EA">
        <w:rPr>
          <w:sz w:val="28"/>
          <w:szCs w:val="28"/>
          <w:lang w:eastAsia="ru-RU"/>
        </w:rPr>
        <w:t xml:space="preserve">Контроль за виконанням даного розпорядження  покласти на заступника селищного голови Ірину Яцкову. </w:t>
      </w:r>
    </w:p>
    <w:p w:rsidR="00CE3690" w:rsidRPr="00EF44EA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  <w:r w:rsidRPr="00EF44EA">
        <w:rPr>
          <w:sz w:val="28"/>
          <w:szCs w:val="28"/>
          <w:lang w:eastAsia="ru-RU"/>
        </w:rPr>
        <w:tab/>
        <w:t xml:space="preserve"> </w:t>
      </w:r>
    </w:p>
    <w:p w:rsidR="00CE3690" w:rsidRPr="00EF44EA" w:rsidRDefault="00CE3690" w:rsidP="002A68C9">
      <w:pPr>
        <w:spacing w:line="276" w:lineRule="auto"/>
        <w:ind w:left="705"/>
        <w:jc w:val="both"/>
        <w:rPr>
          <w:sz w:val="28"/>
          <w:szCs w:val="28"/>
          <w:lang w:eastAsia="ru-RU"/>
        </w:rPr>
      </w:pPr>
      <w:r w:rsidRPr="00EF44EA">
        <w:rPr>
          <w:sz w:val="28"/>
          <w:szCs w:val="28"/>
          <w:lang w:eastAsia="ru-RU"/>
        </w:rPr>
        <w:tab/>
        <w:t xml:space="preserve"> </w:t>
      </w:r>
    </w:p>
    <w:p w:rsidR="00CE3690" w:rsidRDefault="00CE3690" w:rsidP="002A68C9">
      <w:pPr>
        <w:spacing w:line="276" w:lineRule="auto"/>
        <w:ind w:left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                                                      Микола ЯРЕМЧУК</w:t>
      </w:r>
    </w:p>
    <w:p w:rsidR="00CE3690" w:rsidRDefault="00CE3690" w:rsidP="002A68C9">
      <w:pPr>
        <w:spacing w:line="276" w:lineRule="auto"/>
        <w:ind w:left="705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Pr="00A826AC" w:rsidRDefault="002A68C9" w:rsidP="002A68C9">
      <w:pPr>
        <w:spacing w:line="360" w:lineRule="auto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Додаток 2</w:t>
      </w:r>
    </w:p>
    <w:p w:rsidR="00CE3690" w:rsidRDefault="00CE3690" w:rsidP="002A68C9">
      <w:pPr>
        <w:spacing w:line="360" w:lineRule="auto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наказу</w:t>
      </w:r>
      <w:r w:rsidR="002A68C9">
        <w:rPr>
          <w:sz w:val="28"/>
          <w:szCs w:val="28"/>
          <w:lang w:eastAsia="ru-RU"/>
        </w:rPr>
        <w:t xml:space="preserve"> № 65 від 25</w:t>
      </w:r>
      <w:r>
        <w:rPr>
          <w:sz w:val="28"/>
          <w:szCs w:val="28"/>
          <w:lang w:eastAsia="ru-RU"/>
        </w:rPr>
        <w:t>.10.2022</w:t>
      </w:r>
      <w:r w:rsidRPr="00A826AC">
        <w:rPr>
          <w:sz w:val="28"/>
          <w:szCs w:val="28"/>
          <w:lang w:eastAsia="ru-RU"/>
        </w:rPr>
        <w:t xml:space="preserve"> р.</w:t>
      </w:r>
    </w:p>
    <w:p w:rsidR="00CE3690" w:rsidRDefault="00CE3690" w:rsidP="002A68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CE3690" w:rsidRPr="000951F1" w:rsidRDefault="00CE3690" w:rsidP="002A68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0951F1">
        <w:rPr>
          <w:b/>
          <w:sz w:val="28"/>
          <w:szCs w:val="28"/>
          <w:lang w:eastAsia="ru-RU"/>
        </w:rPr>
        <w:t xml:space="preserve">Заявка на участь у ІІ турі </w:t>
      </w:r>
      <w:r>
        <w:rPr>
          <w:b/>
          <w:sz w:val="28"/>
          <w:szCs w:val="28"/>
          <w:lang w:eastAsia="ru-RU"/>
        </w:rPr>
        <w:t>Всеукраїн</w:t>
      </w:r>
      <w:r w:rsidRPr="000951F1">
        <w:rPr>
          <w:b/>
          <w:sz w:val="28"/>
          <w:szCs w:val="28"/>
          <w:lang w:eastAsia="ru-RU"/>
        </w:rPr>
        <w:t>ських учнівських  олімпі</w:t>
      </w:r>
      <w:r>
        <w:rPr>
          <w:b/>
          <w:sz w:val="28"/>
          <w:szCs w:val="28"/>
          <w:lang w:eastAsia="ru-RU"/>
        </w:rPr>
        <w:t>ад з навчальних дисциплін у 2022-2023</w:t>
      </w:r>
      <w:r w:rsidRPr="000951F1">
        <w:rPr>
          <w:b/>
          <w:sz w:val="28"/>
          <w:szCs w:val="28"/>
          <w:lang w:eastAsia="ru-RU"/>
        </w:rPr>
        <w:t xml:space="preserve"> </w:t>
      </w:r>
      <w:proofErr w:type="spellStart"/>
      <w:r w:rsidRPr="000951F1">
        <w:rPr>
          <w:b/>
          <w:sz w:val="28"/>
          <w:szCs w:val="28"/>
          <w:lang w:eastAsia="ru-RU"/>
        </w:rPr>
        <w:t>н.р</w:t>
      </w:r>
      <w:proofErr w:type="spellEnd"/>
      <w:r w:rsidRPr="000951F1">
        <w:rPr>
          <w:b/>
          <w:sz w:val="28"/>
          <w:szCs w:val="28"/>
          <w:lang w:eastAsia="ru-RU"/>
        </w:rPr>
        <w:t xml:space="preserve">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2"/>
        <w:gridCol w:w="3661"/>
        <w:gridCol w:w="1233"/>
        <w:gridCol w:w="1907"/>
        <w:gridCol w:w="1908"/>
      </w:tblGrid>
      <w:tr w:rsidR="00CE3690" w:rsidRPr="000951F1" w:rsidTr="0092681A">
        <w:trPr>
          <w:trHeight w:val="1035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предмет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Клас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учасників</w:t>
            </w:r>
            <w:proofErr w:type="spellEnd"/>
          </w:p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 xml:space="preserve"> І туру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учасників</w:t>
            </w:r>
            <w:proofErr w:type="spellEnd"/>
          </w:p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 xml:space="preserve"> ІІ туру</w:t>
            </w:r>
          </w:p>
        </w:tc>
      </w:tr>
      <w:tr w:rsidR="00CE3690" w:rsidRPr="000951F1" w:rsidTr="0092681A">
        <w:trPr>
          <w:trHeight w:val="255"/>
        </w:trPr>
        <w:tc>
          <w:tcPr>
            <w:tcW w:w="862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1" w:type="dxa"/>
            <w:vMerge w:val="restart"/>
            <w:tcBorders>
              <w:top w:val="single" w:sz="18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Географія</w:t>
            </w:r>
            <w:proofErr w:type="spellEnd"/>
          </w:p>
        </w:tc>
        <w:tc>
          <w:tcPr>
            <w:tcW w:w="12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Біологія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технології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мова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література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Хімія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Астрономія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Історія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Англійська</w:t>
            </w:r>
            <w:proofErr w:type="spellEnd"/>
            <w:r w:rsidRPr="000951F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51F1">
              <w:rPr>
                <w:sz w:val="28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rPr>
          <w:trHeight w:val="535"/>
        </w:trPr>
        <w:tc>
          <w:tcPr>
            <w:tcW w:w="8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61" w:type="dxa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Правознавство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61" w:type="dxa"/>
            <w:vMerge w:val="restart"/>
            <w:tcBorders>
              <w:top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0951F1">
              <w:rPr>
                <w:sz w:val="28"/>
                <w:szCs w:val="28"/>
                <w:lang w:eastAsia="ru-RU"/>
              </w:rPr>
              <w:t>Фізика</w:t>
            </w:r>
            <w:proofErr w:type="spellEnd"/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top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7" w:type="dxa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3690" w:rsidRPr="000951F1" w:rsidTr="0092681A"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61" w:type="dxa"/>
            <w:vMerge/>
            <w:tcBorders>
              <w:bottom w:val="single" w:sz="12" w:space="0" w:color="auto"/>
            </w:tcBorders>
            <w:vAlign w:val="center"/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0951F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7" w:type="dxa"/>
            <w:tcBorders>
              <w:bottom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:rsidR="00CE3690" w:rsidRPr="000951F1" w:rsidRDefault="00CE3690" w:rsidP="002A68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E3690" w:rsidRPr="00CE3690" w:rsidRDefault="00CE3690" w:rsidP="002A68C9">
      <w:pPr>
        <w:jc w:val="both"/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276" w:lineRule="auto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2A68C9" w:rsidRDefault="002A68C9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CE3690" w:rsidRPr="00A826AC" w:rsidRDefault="002A68C9" w:rsidP="002A68C9">
      <w:pPr>
        <w:spacing w:line="360" w:lineRule="auto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</w:t>
      </w:r>
      <w:r w:rsidR="00CE3690">
        <w:rPr>
          <w:sz w:val="28"/>
          <w:szCs w:val="28"/>
          <w:lang w:eastAsia="ru-RU"/>
        </w:rPr>
        <w:t>Додаток 3</w:t>
      </w:r>
    </w:p>
    <w:p w:rsidR="00CE3690" w:rsidRDefault="002A68C9" w:rsidP="002A68C9">
      <w:pPr>
        <w:spacing w:line="360" w:lineRule="auto"/>
        <w:ind w:left="4956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 наказу № 65</w:t>
      </w:r>
      <w:r w:rsidR="00CE36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від 25</w:t>
      </w:r>
      <w:r w:rsidR="00CE3690">
        <w:rPr>
          <w:sz w:val="28"/>
          <w:szCs w:val="28"/>
          <w:lang w:eastAsia="ru-RU"/>
        </w:rPr>
        <w:t>.10.2022</w:t>
      </w:r>
      <w:r w:rsidR="00CE3690" w:rsidRPr="00A826AC">
        <w:rPr>
          <w:sz w:val="28"/>
          <w:szCs w:val="28"/>
          <w:lang w:eastAsia="ru-RU"/>
        </w:rPr>
        <w:t xml:space="preserve"> р.</w:t>
      </w:r>
    </w:p>
    <w:p w:rsidR="00CE3690" w:rsidRDefault="00CE3690" w:rsidP="002A68C9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CE3690" w:rsidRDefault="00CE3690" w:rsidP="002A68C9">
      <w:pPr>
        <w:spacing w:line="360" w:lineRule="auto"/>
        <w:ind w:firstLine="708"/>
        <w:jc w:val="center"/>
        <w:rPr>
          <w:b/>
          <w:sz w:val="28"/>
          <w:szCs w:val="28"/>
          <w:lang w:eastAsia="ru-RU"/>
        </w:rPr>
      </w:pPr>
      <w:r w:rsidRPr="00A826AC">
        <w:rPr>
          <w:b/>
          <w:sz w:val="28"/>
          <w:szCs w:val="28"/>
          <w:lang w:eastAsia="ru-RU"/>
        </w:rPr>
        <w:t>Журі</w:t>
      </w:r>
    </w:p>
    <w:p w:rsidR="00CE3690" w:rsidRDefault="00CE3690" w:rsidP="002A68C9">
      <w:pPr>
        <w:spacing w:line="360" w:lineRule="auto"/>
        <w:ind w:firstLine="708"/>
        <w:jc w:val="center"/>
        <w:rPr>
          <w:b/>
          <w:sz w:val="28"/>
          <w:szCs w:val="28"/>
          <w:lang w:eastAsia="ru-RU"/>
        </w:rPr>
      </w:pPr>
      <w:r w:rsidRPr="00A826AC">
        <w:rPr>
          <w:b/>
          <w:sz w:val="28"/>
          <w:szCs w:val="28"/>
          <w:lang w:eastAsia="ru-RU"/>
        </w:rPr>
        <w:t>ІІ етапу предметних учнівських олімпіад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англійської мови: </w:t>
      </w:r>
      <w:proofErr w:type="spellStart"/>
      <w:r>
        <w:rPr>
          <w:i/>
          <w:sz w:val="28"/>
          <w:szCs w:val="28"/>
          <w:lang w:eastAsia="ru-RU"/>
        </w:rPr>
        <w:t>Скурська</w:t>
      </w:r>
      <w:proofErr w:type="spellEnd"/>
      <w:r>
        <w:rPr>
          <w:i/>
          <w:sz w:val="28"/>
          <w:szCs w:val="28"/>
          <w:lang w:eastAsia="ru-RU"/>
        </w:rPr>
        <w:t xml:space="preserve"> Л. М. – голова; Лесько О. О., Солоха І. М., </w:t>
      </w:r>
      <w:proofErr w:type="spellStart"/>
      <w:r w:rsidRPr="00CE3690">
        <w:rPr>
          <w:b/>
          <w:i/>
          <w:sz w:val="28"/>
          <w:szCs w:val="28"/>
          <w:lang w:eastAsia="ru-RU"/>
        </w:rPr>
        <w:t>Рибчинська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Л. С.</w:t>
      </w:r>
      <w:r w:rsidRPr="00CE3690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астрономії: </w:t>
      </w:r>
      <w:proofErr w:type="spellStart"/>
      <w:r>
        <w:rPr>
          <w:i/>
          <w:sz w:val="28"/>
          <w:szCs w:val="28"/>
          <w:lang w:eastAsia="ru-RU"/>
        </w:rPr>
        <w:t>Пресіч</w:t>
      </w:r>
      <w:proofErr w:type="spellEnd"/>
      <w:r>
        <w:rPr>
          <w:i/>
          <w:sz w:val="28"/>
          <w:szCs w:val="28"/>
          <w:lang w:eastAsia="ru-RU"/>
        </w:rPr>
        <w:t xml:space="preserve"> А. М. – голова, 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Шевчук Л. С., </w:t>
      </w:r>
      <w:proofErr w:type="spellStart"/>
      <w:r w:rsidRPr="00CE3690">
        <w:rPr>
          <w:b/>
          <w:i/>
          <w:sz w:val="28"/>
          <w:szCs w:val="28"/>
          <w:lang w:eastAsia="ru-RU"/>
        </w:rPr>
        <w:t>Федорук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В. М.</w:t>
      </w:r>
      <w:r>
        <w:rPr>
          <w:i/>
          <w:sz w:val="28"/>
          <w:szCs w:val="28"/>
          <w:lang w:eastAsia="ru-RU"/>
        </w:rPr>
        <w:t xml:space="preserve"> </w:t>
      </w:r>
      <w:r w:rsidRPr="00A826AC">
        <w:rPr>
          <w:i/>
          <w:sz w:val="28"/>
          <w:szCs w:val="28"/>
          <w:lang w:eastAsia="ru-RU"/>
        </w:rPr>
        <w:t>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біології: </w:t>
      </w:r>
      <w:proofErr w:type="spellStart"/>
      <w:r w:rsidRPr="00A826AC">
        <w:rPr>
          <w:i/>
          <w:sz w:val="28"/>
          <w:szCs w:val="28"/>
          <w:lang w:eastAsia="ru-RU"/>
        </w:rPr>
        <w:t>Пудайло</w:t>
      </w:r>
      <w:proofErr w:type="spellEnd"/>
      <w:r w:rsidRPr="00A826AC">
        <w:rPr>
          <w:i/>
          <w:sz w:val="28"/>
          <w:szCs w:val="28"/>
          <w:lang w:eastAsia="ru-RU"/>
        </w:rPr>
        <w:t xml:space="preserve"> І. А.</w:t>
      </w:r>
      <w:r>
        <w:rPr>
          <w:b/>
          <w:i/>
          <w:sz w:val="28"/>
          <w:szCs w:val="28"/>
          <w:lang w:eastAsia="ru-RU"/>
        </w:rPr>
        <w:t xml:space="preserve">  – </w:t>
      </w:r>
      <w:r w:rsidRPr="00A826AC">
        <w:rPr>
          <w:i/>
          <w:sz w:val="28"/>
          <w:szCs w:val="28"/>
          <w:lang w:eastAsia="ru-RU"/>
        </w:rPr>
        <w:t>голова,</w:t>
      </w:r>
      <w:r>
        <w:rPr>
          <w:b/>
          <w:i/>
          <w:sz w:val="28"/>
          <w:szCs w:val="28"/>
          <w:lang w:eastAsia="ru-RU"/>
        </w:rPr>
        <w:t xml:space="preserve"> </w:t>
      </w:r>
      <w:r w:rsidRPr="00A826AC">
        <w:rPr>
          <w:i/>
          <w:sz w:val="28"/>
          <w:szCs w:val="28"/>
          <w:lang w:eastAsia="ru-RU"/>
        </w:rPr>
        <w:t xml:space="preserve">Данилюк О. І., </w:t>
      </w:r>
      <w:proofErr w:type="spellStart"/>
      <w:r w:rsidRPr="00A826AC">
        <w:rPr>
          <w:i/>
          <w:sz w:val="28"/>
          <w:szCs w:val="28"/>
          <w:lang w:eastAsia="ru-RU"/>
        </w:rPr>
        <w:t>Рожко</w:t>
      </w:r>
      <w:proofErr w:type="spellEnd"/>
      <w:r w:rsidRPr="00A826AC">
        <w:rPr>
          <w:i/>
          <w:sz w:val="28"/>
          <w:szCs w:val="28"/>
          <w:lang w:eastAsia="ru-RU"/>
        </w:rPr>
        <w:t xml:space="preserve"> К. Б.,</w:t>
      </w:r>
      <w:r>
        <w:rPr>
          <w:b/>
          <w:i/>
          <w:sz w:val="28"/>
          <w:szCs w:val="28"/>
          <w:lang w:eastAsia="ru-RU"/>
        </w:rPr>
        <w:t xml:space="preserve"> </w:t>
      </w:r>
      <w:r w:rsidRPr="00CE3690">
        <w:rPr>
          <w:b/>
          <w:i/>
          <w:sz w:val="28"/>
          <w:szCs w:val="28"/>
          <w:lang w:eastAsia="ru-RU"/>
        </w:rPr>
        <w:t>Івасюк О. М.</w:t>
      </w:r>
      <w:r>
        <w:rPr>
          <w:i/>
          <w:sz w:val="28"/>
          <w:szCs w:val="28"/>
          <w:lang w:eastAsia="ru-RU"/>
        </w:rPr>
        <w:t xml:space="preserve"> </w:t>
      </w:r>
      <w:r w:rsidRPr="00A826AC">
        <w:rPr>
          <w:i/>
          <w:sz w:val="28"/>
          <w:szCs w:val="28"/>
          <w:lang w:eastAsia="ru-RU"/>
        </w:rPr>
        <w:t>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 географії:</w:t>
      </w:r>
      <w:r w:rsidRPr="00A826AC">
        <w:rPr>
          <w:b/>
          <w:i/>
          <w:sz w:val="28"/>
          <w:szCs w:val="28"/>
          <w:lang w:eastAsia="ru-RU"/>
        </w:rPr>
        <w:t xml:space="preserve"> </w:t>
      </w:r>
      <w:r w:rsidRPr="00A826AC">
        <w:rPr>
          <w:i/>
          <w:sz w:val="28"/>
          <w:szCs w:val="28"/>
          <w:lang w:eastAsia="ru-RU"/>
        </w:rPr>
        <w:t xml:space="preserve">Васильєва Т. В. – голова, </w:t>
      </w:r>
      <w:proofErr w:type="spellStart"/>
      <w:r w:rsidRPr="00A826AC">
        <w:rPr>
          <w:i/>
          <w:sz w:val="28"/>
          <w:szCs w:val="28"/>
          <w:lang w:eastAsia="ru-RU"/>
        </w:rPr>
        <w:t>Порохнявко</w:t>
      </w:r>
      <w:proofErr w:type="spellEnd"/>
      <w:r w:rsidRPr="00A826AC">
        <w:rPr>
          <w:i/>
          <w:sz w:val="28"/>
          <w:szCs w:val="28"/>
          <w:lang w:eastAsia="ru-RU"/>
        </w:rPr>
        <w:t xml:space="preserve"> Л. П., </w:t>
      </w:r>
      <w:r w:rsidRPr="00CE3690">
        <w:rPr>
          <w:b/>
          <w:i/>
          <w:sz w:val="28"/>
          <w:szCs w:val="28"/>
          <w:lang w:eastAsia="ru-RU"/>
        </w:rPr>
        <w:t>Рижик О. В.</w:t>
      </w:r>
      <w:r w:rsidRPr="00A826AC">
        <w:rPr>
          <w:i/>
          <w:sz w:val="28"/>
          <w:szCs w:val="28"/>
          <w:lang w:eastAsia="ru-RU"/>
        </w:rPr>
        <w:t xml:space="preserve"> 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екології: </w:t>
      </w:r>
      <w:r w:rsidRPr="00A826AC">
        <w:rPr>
          <w:i/>
          <w:sz w:val="28"/>
          <w:szCs w:val="28"/>
          <w:lang w:eastAsia="ru-RU"/>
        </w:rPr>
        <w:t xml:space="preserve">Данилюк О. І. – голова, </w:t>
      </w:r>
      <w:proofErr w:type="spellStart"/>
      <w:r w:rsidRPr="00A826AC">
        <w:rPr>
          <w:i/>
          <w:sz w:val="28"/>
          <w:szCs w:val="28"/>
          <w:lang w:eastAsia="ru-RU"/>
        </w:rPr>
        <w:t>Пудайло</w:t>
      </w:r>
      <w:proofErr w:type="spellEnd"/>
      <w:r w:rsidRPr="00A826AC">
        <w:rPr>
          <w:i/>
          <w:sz w:val="28"/>
          <w:szCs w:val="28"/>
          <w:lang w:eastAsia="ru-RU"/>
        </w:rPr>
        <w:t xml:space="preserve"> І. А., </w:t>
      </w:r>
      <w:r w:rsidRPr="00CE3690">
        <w:rPr>
          <w:b/>
          <w:i/>
          <w:sz w:val="28"/>
          <w:szCs w:val="28"/>
          <w:lang w:eastAsia="ru-RU"/>
        </w:rPr>
        <w:t>Івасюк О. М.</w:t>
      </w:r>
      <w:r w:rsidRPr="00A826AC">
        <w:rPr>
          <w:i/>
          <w:sz w:val="28"/>
          <w:szCs w:val="28"/>
          <w:lang w:eastAsia="ru-RU"/>
        </w:rPr>
        <w:t xml:space="preserve"> 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інформатики: </w:t>
      </w:r>
      <w:r w:rsidRPr="00A826AC">
        <w:rPr>
          <w:i/>
          <w:sz w:val="28"/>
          <w:szCs w:val="28"/>
          <w:lang w:eastAsia="ru-RU"/>
        </w:rPr>
        <w:t xml:space="preserve">Шевчук П. Г. – голова, </w:t>
      </w:r>
      <w:proofErr w:type="spellStart"/>
      <w:r w:rsidRPr="00CE3690">
        <w:rPr>
          <w:b/>
          <w:i/>
          <w:sz w:val="28"/>
          <w:szCs w:val="28"/>
          <w:lang w:eastAsia="ru-RU"/>
        </w:rPr>
        <w:t>Мшанецька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О. А</w:t>
      </w:r>
      <w:r w:rsidRPr="00A826AC">
        <w:rPr>
          <w:i/>
          <w:sz w:val="28"/>
          <w:szCs w:val="28"/>
          <w:lang w:eastAsia="ru-RU"/>
        </w:rPr>
        <w:t>., Шевчук Л. С. 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 інформаційних технологій:</w:t>
      </w:r>
      <w:r w:rsidRPr="00A826AC">
        <w:rPr>
          <w:b/>
          <w:i/>
          <w:sz w:val="28"/>
          <w:szCs w:val="28"/>
          <w:lang w:eastAsia="ru-RU"/>
        </w:rPr>
        <w:t xml:space="preserve"> </w:t>
      </w:r>
      <w:proofErr w:type="spellStart"/>
      <w:r w:rsidRPr="00A826AC">
        <w:rPr>
          <w:i/>
          <w:sz w:val="28"/>
          <w:szCs w:val="28"/>
          <w:lang w:eastAsia="ru-RU"/>
        </w:rPr>
        <w:t>Гиндич</w:t>
      </w:r>
      <w:proofErr w:type="spellEnd"/>
      <w:r w:rsidRPr="00A826AC">
        <w:rPr>
          <w:i/>
          <w:sz w:val="28"/>
          <w:szCs w:val="28"/>
          <w:lang w:eastAsia="ru-RU"/>
        </w:rPr>
        <w:t xml:space="preserve"> І. Є. – голова, Шевчук П. Г., </w:t>
      </w:r>
      <w:proofErr w:type="spellStart"/>
      <w:r w:rsidRPr="00CE3690">
        <w:rPr>
          <w:b/>
          <w:i/>
          <w:sz w:val="28"/>
          <w:szCs w:val="28"/>
          <w:lang w:eastAsia="ru-RU"/>
        </w:rPr>
        <w:t>Мшанецька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О. А.</w:t>
      </w:r>
      <w:r w:rsidRPr="00A826AC">
        <w:rPr>
          <w:i/>
          <w:sz w:val="28"/>
          <w:szCs w:val="28"/>
          <w:lang w:eastAsia="ru-RU"/>
        </w:rPr>
        <w:t xml:space="preserve"> 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історії: </w:t>
      </w:r>
      <w:proofErr w:type="spellStart"/>
      <w:r w:rsidRPr="00A826AC">
        <w:rPr>
          <w:i/>
          <w:sz w:val="28"/>
          <w:szCs w:val="28"/>
          <w:lang w:eastAsia="ru-RU"/>
        </w:rPr>
        <w:t>Яцков</w:t>
      </w:r>
      <w:proofErr w:type="spellEnd"/>
      <w:r w:rsidRPr="00A826AC">
        <w:rPr>
          <w:i/>
          <w:sz w:val="28"/>
          <w:szCs w:val="28"/>
          <w:lang w:eastAsia="ru-RU"/>
        </w:rPr>
        <w:t xml:space="preserve"> В. А. – голов</w:t>
      </w:r>
      <w:r>
        <w:rPr>
          <w:i/>
          <w:sz w:val="28"/>
          <w:szCs w:val="28"/>
          <w:lang w:eastAsia="ru-RU"/>
        </w:rPr>
        <w:t xml:space="preserve">а, Клименко Ю. С.,  </w:t>
      </w:r>
      <w:proofErr w:type="spellStart"/>
      <w:r w:rsidRPr="00CE3690">
        <w:rPr>
          <w:b/>
          <w:i/>
          <w:sz w:val="28"/>
          <w:szCs w:val="28"/>
          <w:lang w:eastAsia="ru-RU"/>
        </w:rPr>
        <w:t>Дубляниця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Т. С.,</w:t>
      </w:r>
      <w:r w:rsidRPr="00A826AC">
        <w:rPr>
          <w:i/>
          <w:sz w:val="28"/>
          <w:szCs w:val="28"/>
          <w:lang w:eastAsia="ru-RU"/>
        </w:rPr>
        <w:t xml:space="preserve">  Шрам Т. С. 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математики: </w:t>
      </w:r>
      <w:proofErr w:type="spellStart"/>
      <w:r w:rsidRPr="00A826AC">
        <w:rPr>
          <w:i/>
          <w:sz w:val="28"/>
          <w:szCs w:val="28"/>
          <w:lang w:eastAsia="ru-RU"/>
        </w:rPr>
        <w:t>Пресіч</w:t>
      </w:r>
      <w:proofErr w:type="spellEnd"/>
      <w:r w:rsidRPr="00A826AC">
        <w:rPr>
          <w:i/>
          <w:sz w:val="28"/>
          <w:szCs w:val="28"/>
          <w:lang w:eastAsia="ru-RU"/>
        </w:rPr>
        <w:t xml:space="preserve"> О. В. – голова, Лук’янчук В. О., </w:t>
      </w:r>
      <w:proofErr w:type="spellStart"/>
      <w:r w:rsidRPr="00A826AC">
        <w:rPr>
          <w:i/>
          <w:sz w:val="28"/>
          <w:szCs w:val="28"/>
          <w:lang w:eastAsia="ru-RU"/>
        </w:rPr>
        <w:t>Кужелюк</w:t>
      </w:r>
      <w:proofErr w:type="spellEnd"/>
      <w:r w:rsidRPr="00A826AC">
        <w:rPr>
          <w:i/>
          <w:sz w:val="28"/>
          <w:szCs w:val="28"/>
          <w:lang w:eastAsia="ru-RU"/>
        </w:rPr>
        <w:t xml:space="preserve"> Л. І., </w:t>
      </w:r>
      <w:proofErr w:type="spellStart"/>
      <w:r w:rsidRPr="00CE3690">
        <w:rPr>
          <w:b/>
          <w:i/>
          <w:sz w:val="28"/>
          <w:szCs w:val="28"/>
          <w:lang w:eastAsia="ru-RU"/>
        </w:rPr>
        <w:t>Мшанецька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О. А</w:t>
      </w:r>
      <w:r w:rsidRPr="00A826AC">
        <w:rPr>
          <w:i/>
          <w:sz w:val="28"/>
          <w:szCs w:val="28"/>
          <w:lang w:eastAsia="ru-RU"/>
        </w:rPr>
        <w:t>.</w:t>
      </w:r>
      <w:r>
        <w:rPr>
          <w:i/>
          <w:sz w:val="28"/>
          <w:szCs w:val="28"/>
          <w:lang w:eastAsia="ru-RU"/>
        </w:rPr>
        <w:t xml:space="preserve"> – члени журі.</w:t>
      </w:r>
    </w:p>
    <w:p w:rsidR="00CE3690" w:rsidRPr="008B5F9E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правознавства: </w:t>
      </w:r>
      <w:r w:rsidRPr="00A826AC">
        <w:rPr>
          <w:i/>
          <w:sz w:val="28"/>
          <w:szCs w:val="28"/>
          <w:lang w:eastAsia="ru-RU"/>
        </w:rPr>
        <w:t xml:space="preserve">Клименко Ю. С. – голова,  </w:t>
      </w:r>
      <w:proofErr w:type="spellStart"/>
      <w:r>
        <w:rPr>
          <w:i/>
          <w:sz w:val="28"/>
          <w:szCs w:val="28"/>
          <w:lang w:eastAsia="ru-RU"/>
        </w:rPr>
        <w:t>Яцков</w:t>
      </w:r>
      <w:proofErr w:type="spellEnd"/>
      <w:r>
        <w:rPr>
          <w:i/>
          <w:sz w:val="28"/>
          <w:szCs w:val="28"/>
          <w:lang w:eastAsia="ru-RU"/>
        </w:rPr>
        <w:t xml:space="preserve"> В. А., </w:t>
      </w:r>
      <w:proofErr w:type="spellStart"/>
      <w:r w:rsidRPr="00CE3690">
        <w:rPr>
          <w:b/>
          <w:i/>
          <w:sz w:val="28"/>
          <w:szCs w:val="28"/>
          <w:lang w:eastAsia="ru-RU"/>
        </w:rPr>
        <w:t>Дубляниця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Т. С</w:t>
      </w:r>
      <w:r>
        <w:rPr>
          <w:i/>
          <w:sz w:val="28"/>
          <w:szCs w:val="28"/>
          <w:lang w:eastAsia="ru-RU"/>
        </w:rPr>
        <w:t>., Шрам Т. С.</w:t>
      </w:r>
      <w:r w:rsidRPr="00A826AC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 української</w:t>
      </w:r>
      <w:r w:rsidRPr="00A826AC">
        <w:rPr>
          <w:b/>
          <w:i/>
          <w:sz w:val="28"/>
          <w:szCs w:val="28"/>
          <w:lang w:eastAsia="ru-RU"/>
        </w:rPr>
        <w:t xml:space="preserve">  мова та література</w:t>
      </w:r>
      <w:r>
        <w:rPr>
          <w:b/>
          <w:i/>
          <w:sz w:val="28"/>
          <w:szCs w:val="28"/>
          <w:lang w:eastAsia="ru-RU"/>
        </w:rPr>
        <w:t xml:space="preserve">: </w:t>
      </w:r>
      <w:proofErr w:type="spellStart"/>
      <w:r w:rsidRPr="00A826AC">
        <w:rPr>
          <w:i/>
          <w:sz w:val="28"/>
          <w:szCs w:val="28"/>
          <w:lang w:eastAsia="ru-RU"/>
        </w:rPr>
        <w:t>Багінська</w:t>
      </w:r>
      <w:proofErr w:type="spellEnd"/>
      <w:r w:rsidRPr="00A826AC">
        <w:rPr>
          <w:i/>
          <w:sz w:val="28"/>
          <w:szCs w:val="28"/>
          <w:lang w:eastAsia="ru-RU"/>
        </w:rPr>
        <w:t xml:space="preserve"> О. А. – голова, </w:t>
      </w:r>
      <w:r>
        <w:rPr>
          <w:i/>
          <w:sz w:val="28"/>
          <w:szCs w:val="28"/>
          <w:lang w:eastAsia="ru-RU"/>
        </w:rPr>
        <w:t xml:space="preserve">               </w:t>
      </w:r>
      <w:proofErr w:type="spellStart"/>
      <w:r w:rsidRPr="00A826AC">
        <w:rPr>
          <w:i/>
          <w:sz w:val="28"/>
          <w:szCs w:val="28"/>
          <w:lang w:eastAsia="ru-RU"/>
        </w:rPr>
        <w:t>Митнік</w:t>
      </w:r>
      <w:proofErr w:type="spellEnd"/>
      <w:r w:rsidRPr="00A826AC">
        <w:rPr>
          <w:i/>
          <w:sz w:val="28"/>
          <w:szCs w:val="28"/>
          <w:lang w:eastAsia="ru-RU"/>
        </w:rPr>
        <w:t xml:space="preserve"> Л. О.,  Верещак О. О.</w:t>
      </w:r>
      <w:r>
        <w:rPr>
          <w:i/>
          <w:sz w:val="28"/>
          <w:szCs w:val="28"/>
          <w:lang w:eastAsia="ru-RU"/>
        </w:rPr>
        <w:t>,</w:t>
      </w:r>
      <w:r w:rsidRPr="00A826AC">
        <w:rPr>
          <w:i/>
          <w:sz w:val="28"/>
          <w:szCs w:val="28"/>
          <w:lang w:eastAsia="ru-RU"/>
        </w:rPr>
        <w:t xml:space="preserve"> </w:t>
      </w:r>
      <w:r w:rsidRPr="00CE3690">
        <w:rPr>
          <w:b/>
          <w:i/>
          <w:sz w:val="28"/>
          <w:szCs w:val="28"/>
          <w:lang w:eastAsia="ru-RU"/>
        </w:rPr>
        <w:t>Остапенко Л. В.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– члени журі.</w:t>
      </w:r>
    </w:p>
    <w:p w:rsidR="00CE3690" w:rsidRPr="00A826AC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фізики: </w:t>
      </w:r>
      <w:proofErr w:type="spellStart"/>
      <w:r>
        <w:rPr>
          <w:i/>
          <w:sz w:val="28"/>
          <w:szCs w:val="28"/>
          <w:lang w:eastAsia="ru-RU"/>
        </w:rPr>
        <w:t>Пресіч</w:t>
      </w:r>
      <w:proofErr w:type="spellEnd"/>
      <w:r>
        <w:rPr>
          <w:i/>
          <w:sz w:val="28"/>
          <w:szCs w:val="28"/>
          <w:lang w:eastAsia="ru-RU"/>
        </w:rPr>
        <w:t xml:space="preserve"> А. М. – голова, </w:t>
      </w:r>
      <w:proofErr w:type="spellStart"/>
      <w:r w:rsidRPr="00CE3690">
        <w:rPr>
          <w:b/>
          <w:i/>
          <w:sz w:val="28"/>
          <w:szCs w:val="28"/>
          <w:lang w:eastAsia="ru-RU"/>
        </w:rPr>
        <w:t>Федорук</w:t>
      </w:r>
      <w:proofErr w:type="spellEnd"/>
      <w:r w:rsidRPr="00CE3690">
        <w:rPr>
          <w:b/>
          <w:i/>
          <w:sz w:val="28"/>
          <w:szCs w:val="28"/>
          <w:lang w:eastAsia="ru-RU"/>
        </w:rPr>
        <w:t xml:space="preserve"> В. М.,</w:t>
      </w:r>
      <w:r>
        <w:rPr>
          <w:i/>
          <w:sz w:val="28"/>
          <w:szCs w:val="28"/>
          <w:lang w:eastAsia="ru-RU"/>
        </w:rPr>
        <w:t xml:space="preserve"> </w:t>
      </w:r>
      <w:r w:rsidRPr="00A826AC">
        <w:rPr>
          <w:i/>
          <w:sz w:val="28"/>
          <w:szCs w:val="28"/>
          <w:lang w:eastAsia="ru-RU"/>
        </w:rPr>
        <w:t>Шевчук Л. С.</w:t>
      </w:r>
      <w:r>
        <w:rPr>
          <w:i/>
          <w:sz w:val="28"/>
          <w:szCs w:val="28"/>
          <w:lang w:eastAsia="ru-RU"/>
        </w:rPr>
        <w:t xml:space="preserve">, </w:t>
      </w:r>
      <w:proofErr w:type="spellStart"/>
      <w:r>
        <w:rPr>
          <w:i/>
          <w:sz w:val="28"/>
          <w:szCs w:val="28"/>
          <w:lang w:eastAsia="ru-RU"/>
        </w:rPr>
        <w:t>Дерибон</w:t>
      </w:r>
      <w:proofErr w:type="spellEnd"/>
      <w:r>
        <w:rPr>
          <w:i/>
          <w:sz w:val="28"/>
          <w:szCs w:val="28"/>
          <w:lang w:eastAsia="ru-RU"/>
        </w:rPr>
        <w:t xml:space="preserve"> П.О. 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– члени журі.</w:t>
      </w:r>
    </w:p>
    <w:p w:rsidR="00CE3690" w:rsidRDefault="00CE3690" w:rsidP="002A68C9">
      <w:pPr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 хімії: </w:t>
      </w:r>
      <w:proofErr w:type="spellStart"/>
      <w:r>
        <w:rPr>
          <w:i/>
          <w:sz w:val="28"/>
          <w:szCs w:val="28"/>
          <w:lang w:eastAsia="ru-RU"/>
        </w:rPr>
        <w:t>Рожко</w:t>
      </w:r>
      <w:proofErr w:type="spellEnd"/>
      <w:r>
        <w:rPr>
          <w:i/>
          <w:sz w:val="28"/>
          <w:szCs w:val="28"/>
          <w:lang w:eastAsia="ru-RU"/>
        </w:rPr>
        <w:t xml:space="preserve"> К. Л. – голова, </w:t>
      </w:r>
      <w:r w:rsidRPr="00A826AC">
        <w:rPr>
          <w:b/>
          <w:i/>
          <w:sz w:val="28"/>
          <w:szCs w:val="28"/>
          <w:lang w:eastAsia="ru-RU"/>
        </w:rPr>
        <w:t xml:space="preserve"> 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 xml:space="preserve">Данилюк О. І., </w:t>
      </w:r>
      <w:r w:rsidRPr="00CE3690">
        <w:rPr>
          <w:b/>
          <w:i/>
          <w:sz w:val="28"/>
          <w:szCs w:val="28"/>
          <w:lang w:eastAsia="ru-RU"/>
        </w:rPr>
        <w:t>Савчук А. В</w:t>
      </w:r>
      <w:r w:rsidRPr="00A826AC">
        <w:rPr>
          <w:i/>
          <w:sz w:val="28"/>
          <w:szCs w:val="28"/>
          <w:lang w:eastAsia="ru-RU"/>
        </w:rPr>
        <w:t xml:space="preserve">., </w:t>
      </w:r>
      <w:proofErr w:type="spellStart"/>
      <w:r w:rsidRPr="00A826AC">
        <w:rPr>
          <w:i/>
          <w:sz w:val="28"/>
          <w:szCs w:val="28"/>
          <w:lang w:eastAsia="ru-RU"/>
        </w:rPr>
        <w:t>Пудайло</w:t>
      </w:r>
      <w:proofErr w:type="spellEnd"/>
      <w:r w:rsidRPr="00A826AC">
        <w:rPr>
          <w:i/>
          <w:sz w:val="28"/>
          <w:szCs w:val="28"/>
          <w:lang w:eastAsia="ru-RU"/>
        </w:rPr>
        <w:t xml:space="preserve"> І. А.</w:t>
      </w:r>
      <w:r>
        <w:rPr>
          <w:b/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– члени журі.</w:t>
      </w:r>
    </w:p>
    <w:sectPr w:rsidR="00CE3690" w:rsidSect="00CE369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90"/>
    <w:rsid w:val="0004563E"/>
    <w:rsid w:val="002A68C9"/>
    <w:rsid w:val="005D694F"/>
    <w:rsid w:val="00994C02"/>
    <w:rsid w:val="00C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DBFE"/>
  <w15:chartTrackingRefBased/>
  <w15:docId w15:val="{EF546A2A-E2D6-4A47-B0A0-5F479A4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3690"/>
    <w:rPr>
      <w:color w:val="0000FF"/>
      <w:u w:val="single"/>
    </w:rPr>
  </w:style>
  <w:style w:type="paragraph" w:styleId="a4">
    <w:name w:val="No Spacing"/>
    <w:uiPriority w:val="1"/>
    <w:qFormat/>
    <w:rsid w:val="00CE369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Emphasis"/>
    <w:basedOn w:val="a0"/>
    <w:uiPriority w:val="20"/>
    <w:qFormat/>
    <w:rsid w:val="00CE3690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CE3690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CE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60;myropil_sel.r@i.ua" TargetMode="External"/><Relationship Id="rId5" Type="http://schemas.openxmlformats.org/officeDocument/2006/relationships/hyperlink" Target="mailto:pechanivka-1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3877</Words>
  <Characters>2211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2022-10-25T09:02:00Z</dcterms:created>
  <dcterms:modified xsi:type="dcterms:W3CDTF">2022-11-14T08:27:00Z</dcterms:modified>
</cp:coreProperties>
</file>