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0F01" w:rsidRDefault="00CA0F01" w:rsidP="00CA0F01">
      <w:pPr>
        <w:tabs>
          <w:tab w:val="left" w:pos="-1122"/>
          <w:tab w:val="left" w:pos="241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ru-RU" w:eastAsia="ru-RU"/>
        </w:rPr>
      </w:pP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1FE6C6E1" wp14:editId="73687742">
            <wp:extent cx="285750" cy="336550"/>
            <wp:effectExtent l="0" t="0" r="0" b="6350"/>
            <wp:docPr id="1" name="Рисунок 1" descr="Пов’язане зображенн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в’язане зображення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33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0F01" w:rsidRDefault="00CA0F01" w:rsidP="00CA0F01">
      <w:pPr>
        <w:spacing w:after="0" w:line="240" w:lineRule="auto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  <w:r>
        <w:rPr>
          <w:rFonts w:ascii="Times New Roman" w:eastAsia="Calibri" w:hAnsi="Times New Roman"/>
          <w:b/>
          <w:sz w:val="26"/>
          <w:szCs w:val="26"/>
          <w:lang w:eastAsia="en-US"/>
        </w:rPr>
        <w:t>У К Р А Ї Н А</w:t>
      </w:r>
    </w:p>
    <w:p w:rsidR="00CA0F01" w:rsidRDefault="00CA0F01" w:rsidP="00CA0F01">
      <w:pPr>
        <w:spacing w:after="0" w:line="240" w:lineRule="auto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  <w:r>
        <w:rPr>
          <w:rFonts w:ascii="Times New Roman" w:eastAsia="Calibri" w:hAnsi="Times New Roman"/>
          <w:b/>
          <w:sz w:val="26"/>
          <w:szCs w:val="26"/>
          <w:lang w:eastAsia="en-US"/>
        </w:rPr>
        <w:t>Житомирська область</w:t>
      </w:r>
    </w:p>
    <w:p w:rsidR="00CA0F01" w:rsidRDefault="00CA0F01" w:rsidP="00CA0F01">
      <w:pPr>
        <w:spacing w:after="0" w:line="240" w:lineRule="auto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  <w:proofErr w:type="spellStart"/>
      <w:r>
        <w:rPr>
          <w:rFonts w:ascii="Times New Roman" w:eastAsia="Calibri" w:hAnsi="Times New Roman"/>
          <w:b/>
          <w:sz w:val="26"/>
          <w:szCs w:val="26"/>
          <w:lang w:eastAsia="en-US"/>
        </w:rPr>
        <w:t>Миропільська</w:t>
      </w:r>
      <w:proofErr w:type="spellEnd"/>
      <w:r>
        <w:rPr>
          <w:rFonts w:ascii="Times New Roman" w:eastAsia="Calibri" w:hAnsi="Times New Roman"/>
          <w:b/>
          <w:sz w:val="26"/>
          <w:szCs w:val="26"/>
          <w:lang w:eastAsia="en-US"/>
        </w:rPr>
        <w:t xml:space="preserve"> об’єднана територіальна громада</w:t>
      </w:r>
    </w:p>
    <w:p w:rsidR="00CA0F01" w:rsidRDefault="00CA0F01" w:rsidP="00CA0F01">
      <w:pPr>
        <w:spacing w:after="0" w:line="240" w:lineRule="auto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  <w:r>
        <w:rPr>
          <w:rFonts w:ascii="Times New Roman" w:eastAsia="Calibri" w:hAnsi="Times New Roman"/>
          <w:b/>
          <w:sz w:val="26"/>
          <w:szCs w:val="26"/>
          <w:lang w:eastAsia="en-US"/>
        </w:rPr>
        <w:t xml:space="preserve">Комунальна установа </w:t>
      </w:r>
      <w:proofErr w:type="spellStart"/>
      <w:r>
        <w:rPr>
          <w:rFonts w:ascii="Times New Roman" w:eastAsia="Calibri" w:hAnsi="Times New Roman"/>
          <w:b/>
          <w:sz w:val="26"/>
          <w:szCs w:val="26"/>
          <w:lang w:eastAsia="en-US"/>
        </w:rPr>
        <w:t>Миропільської</w:t>
      </w:r>
      <w:proofErr w:type="spellEnd"/>
      <w:r>
        <w:rPr>
          <w:rFonts w:ascii="Times New Roman" w:eastAsia="Calibri" w:hAnsi="Times New Roman"/>
          <w:b/>
          <w:sz w:val="26"/>
          <w:szCs w:val="26"/>
          <w:lang w:eastAsia="en-US"/>
        </w:rPr>
        <w:t xml:space="preserve"> селищної ради</w:t>
      </w:r>
    </w:p>
    <w:p w:rsidR="00CA0F01" w:rsidRDefault="00CA0F01" w:rsidP="00CA0F01">
      <w:pPr>
        <w:spacing w:after="0" w:line="240" w:lineRule="auto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  <w:r>
        <w:rPr>
          <w:rFonts w:ascii="Times New Roman" w:eastAsia="Calibri" w:hAnsi="Times New Roman"/>
          <w:b/>
          <w:sz w:val="26"/>
          <w:szCs w:val="26"/>
          <w:lang w:eastAsia="en-US"/>
        </w:rPr>
        <w:t>«</w:t>
      </w:r>
      <w:proofErr w:type="spellStart"/>
      <w:r>
        <w:rPr>
          <w:rFonts w:ascii="Times New Roman" w:eastAsia="Calibri" w:hAnsi="Times New Roman"/>
          <w:b/>
          <w:sz w:val="26"/>
          <w:szCs w:val="26"/>
          <w:lang w:eastAsia="en-US"/>
        </w:rPr>
        <w:t>Печанівський</w:t>
      </w:r>
      <w:proofErr w:type="spellEnd"/>
      <w:r>
        <w:rPr>
          <w:rFonts w:ascii="Times New Roman" w:eastAsia="Calibri" w:hAnsi="Times New Roman"/>
          <w:b/>
          <w:sz w:val="26"/>
          <w:szCs w:val="26"/>
          <w:lang w:eastAsia="en-US"/>
        </w:rPr>
        <w:t xml:space="preserve"> заклад загальної середньої освіти І-Ш ступенів»</w:t>
      </w:r>
    </w:p>
    <w:p w:rsidR="00CA0F01" w:rsidRDefault="00CA0F01" w:rsidP="00CA0F01">
      <w:pPr>
        <w:spacing w:after="0" w:line="240" w:lineRule="auto"/>
        <w:jc w:val="center"/>
        <w:rPr>
          <w:rFonts w:ascii="Times New Roman" w:eastAsia="Calibri" w:hAnsi="Times New Roman"/>
          <w:b/>
          <w:bCs/>
          <w:lang w:eastAsia="en-US"/>
        </w:rPr>
      </w:pPr>
      <w:r>
        <w:rPr>
          <w:noProof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09B410CC" wp14:editId="5BF51249">
                <wp:simplePos x="0" y="0"/>
                <wp:positionH relativeFrom="column">
                  <wp:posOffset>0</wp:posOffset>
                </wp:positionH>
                <wp:positionV relativeFrom="paragraph">
                  <wp:posOffset>90805</wp:posOffset>
                </wp:positionV>
                <wp:extent cx="5943600" cy="0"/>
                <wp:effectExtent l="0" t="19050" r="38100" b="38100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321B17" id="Прямая соединительная линия 6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0,7.15pt" to="468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" strokeweight="4.5pt">
                <v:stroke linestyle="thinThick"/>
              </v:line>
            </w:pict>
          </mc:Fallback>
        </mc:AlternateContent>
      </w:r>
    </w:p>
    <w:p w:rsidR="00CA0F01" w:rsidRDefault="00CA0F01" w:rsidP="00CA0F01">
      <w:pPr>
        <w:spacing w:after="0" w:line="240" w:lineRule="auto"/>
        <w:jc w:val="center"/>
        <w:rPr>
          <w:rFonts w:ascii="Times New Roman" w:eastAsia="Calibri" w:hAnsi="Times New Roman"/>
          <w:b/>
          <w:bCs/>
          <w:color w:val="0000FF"/>
          <w:sz w:val="16"/>
          <w:szCs w:val="16"/>
          <w:u w:val="single"/>
          <w:lang w:val="ru-RU" w:eastAsia="en-US"/>
        </w:rPr>
      </w:pPr>
      <w:r>
        <w:rPr>
          <w:rFonts w:ascii="Times New Roman" w:eastAsia="Calibri" w:hAnsi="Times New Roman"/>
          <w:b/>
          <w:bCs/>
          <w:sz w:val="16"/>
          <w:szCs w:val="16"/>
          <w:lang w:eastAsia="en-US"/>
        </w:rPr>
        <w:t xml:space="preserve">13045,  с. </w:t>
      </w:r>
      <w:proofErr w:type="spellStart"/>
      <w:r>
        <w:rPr>
          <w:rFonts w:ascii="Times New Roman" w:eastAsia="Calibri" w:hAnsi="Times New Roman"/>
          <w:b/>
          <w:bCs/>
          <w:sz w:val="16"/>
          <w:szCs w:val="16"/>
          <w:lang w:eastAsia="en-US"/>
        </w:rPr>
        <w:t>Печанівка</w:t>
      </w:r>
      <w:proofErr w:type="spellEnd"/>
      <w:r>
        <w:rPr>
          <w:rFonts w:ascii="Times New Roman" w:eastAsia="Calibri" w:hAnsi="Times New Roman"/>
          <w:b/>
          <w:bCs/>
          <w:sz w:val="16"/>
          <w:szCs w:val="16"/>
          <w:lang w:eastAsia="en-US"/>
        </w:rPr>
        <w:t xml:space="preserve">,  вул. Центральна, б.20-А,  код ЄДРПОУ 22055639,  </w:t>
      </w:r>
      <w:proofErr w:type="spellStart"/>
      <w:r>
        <w:rPr>
          <w:rFonts w:ascii="Times New Roman" w:eastAsia="Calibri" w:hAnsi="Times New Roman"/>
          <w:b/>
          <w:bCs/>
          <w:sz w:val="16"/>
          <w:szCs w:val="16"/>
          <w:lang w:eastAsia="en-US"/>
        </w:rPr>
        <w:t>тел</w:t>
      </w:r>
      <w:proofErr w:type="spellEnd"/>
      <w:r>
        <w:rPr>
          <w:rFonts w:ascii="Times New Roman" w:eastAsia="Calibri" w:hAnsi="Times New Roman"/>
          <w:b/>
          <w:bCs/>
          <w:sz w:val="16"/>
          <w:szCs w:val="16"/>
          <w:lang w:eastAsia="en-US"/>
        </w:rPr>
        <w:t xml:space="preserve">.(04146) 9-75-30, </w:t>
      </w:r>
      <w:r>
        <w:rPr>
          <w:rFonts w:ascii="Times New Roman" w:eastAsia="Calibri" w:hAnsi="Times New Roman"/>
          <w:b/>
          <w:bCs/>
          <w:sz w:val="16"/>
          <w:szCs w:val="16"/>
          <w:lang w:val="en-US" w:eastAsia="en-US"/>
        </w:rPr>
        <w:t>e</w:t>
      </w:r>
      <w:r>
        <w:rPr>
          <w:rFonts w:ascii="Times New Roman" w:eastAsia="Calibri" w:hAnsi="Times New Roman"/>
          <w:b/>
          <w:bCs/>
          <w:sz w:val="16"/>
          <w:szCs w:val="16"/>
          <w:lang w:eastAsia="en-US"/>
        </w:rPr>
        <w:t>-</w:t>
      </w:r>
      <w:r>
        <w:rPr>
          <w:rFonts w:ascii="Times New Roman" w:eastAsia="Calibri" w:hAnsi="Times New Roman"/>
          <w:b/>
          <w:bCs/>
          <w:sz w:val="16"/>
          <w:szCs w:val="16"/>
          <w:lang w:val="en-US" w:eastAsia="en-US"/>
        </w:rPr>
        <w:t>mail</w:t>
      </w:r>
      <w:r>
        <w:rPr>
          <w:rFonts w:ascii="Times New Roman" w:eastAsia="Calibri" w:hAnsi="Times New Roman"/>
          <w:b/>
          <w:bCs/>
          <w:sz w:val="16"/>
          <w:szCs w:val="16"/>
          <w:lang w:eastAsia="en-US"/>
        </w:rPr>
        <w:t xml:space="preserve">: </w:t>
      </w:r>
      <w:hyperlink r:id="rId5" w:history="1">
        <w:r>
          <w:rPr>
            <w:rStyle w:val="a3"/>
            <w:rFonts w:ascii="Times New Roman" w:eastAsia="Calibri" w:hAnsi="Times New Roman"/>
            <w:b/>
            <w:bCs/>
            <w:sz w:val="16"/>
            <w:szCs w:val="16"/>
            <w:lang w:val="en-US" w:eastAsia="en-US"/>
          </w:rPr>
          <w:t>pechanivka</w:t>
        </w:r>
        <w:r>
          <w:rPr>
            <w:rStyle w:val="a3"/>
            <w:rFonts w:ascii="Times New Roman" w:eastAsia="Calibri" w:hAnsi="Times New Roman"/>
            <w:b/>
            <w:bCs/>
            <w:sz w:val="16"/>
            <w:szCs w:val="16"/>
            <w:lang w:eastAsia="en-US"/>
          </w:rPr>
          <w:t>-1@</w:t>
        </w:r>
        <w:r>
          <w:rPr>
            <w:rStyle w:val="a3"/>
            <w:rFonts w:ascii="Times New Roman" w:eastAsia="Calibri" w:hAnsi="Times New Roman"/>
            <w:b/>
            <w:bCs/>
            <w:sz w:val="16"/>
            <w:szCs w:val="16"/>
            <w:lang w:val="en-US" w:eastAsia="en-US"/>
          </w:rPr>
          <w:t>ukr</w:t>
        </w:r>
        <w:r>
          <w:rPr>
            <w:rStyle w:val="a3"/>
            <w:rFonts w:ascii="Times New Roman" w:eastAsia="Calibri" w:hAnsi="Times New Roman"/>
            <w:b/>
            <w:bCs/>
            <w:sz w:val="16"/>
            <w:szCs w:val="16"/>
            <w:lang w:eastAsia="en-US"/>
          </w:rPr>
          <w:t>.</w:t>
        </w:r>
        <w:r>
          <w:rPr>
            <w:rStyle w:val="a3"/>
            <w:rFonts w:ascii="Times New Roman" w:eastAsia="Calibri" w:hAnsi="Times New Roman"/>
            <w:b/>
            <w:bCs/>
            <w:sz w:val="16"/>
            <w:szCs w:val="16"/>
            <w:lang w:val="en-US" w:eastAsia="en-US"/>
          </w:rPr>
          <w:t>net</w:t>
        </w:r>
      </w:hyperlink>
    </w:p>
    <w:p w:rsidR="00CA0F01" w:rsidRDefault="00CA0F01" w:rsidP="00CA0F01">
      <w:pPr>
        <w:spacing w:after="0" w:line="240" w:lineRule="auto"/>
        <w:jc w:val="center"/>
        <w:rPr>
          <w:rFonts w:ascii="Times New Roman" w:eastAsia="Calibri" w:hAnsi="Times New Roman"/>
          <w:b/>
          <w:bCs/>
          <w:color w:val="0000FF"/>
          <w:sz w:val="16"/>
          <w:szCs w:val="16"/>
          <w:u w:val="single"/>
          <w:lang w:val="ru-RU" w:eastAsia="en-US"/>
        </w:rPr>
      </w:pPr>
    </w:p>
    <w:p w:rsidR="00CA0F01" w:rsidRDefault="00CA0F01" w:rsidP="00CA0F01">
      <w:pPr>
        <w:spacing w:after="0" w:line="240" w:lineRule="auto"/>
        <w:jc w:val="center"/>
        <w:rPr>
          <w:rFonts w:ascii="Times New Roman" w:eastAsia="Calibri" w:hAnsi="Times New Roman"/>
          <w:b/>
          <w:bCs/>
          <w:sz w:val="26"/>
          <w:szCs w:val="26"/>
          <w:lang w:eastAsia="en-US"/>
        </w:rPr>
      </w:pPr>
      <w:r>
        <w:rPr>
          <w:rFonts w:ascii="Times New Roman" w:eastAsia="Calibri" w:hAnsi="Times New Roman"/>
          <w:b/>
          <w:bCs/>
          <w:sz w:val="26"/>
          <w:szCs w:val="26"/>
          <w:lang w:eastAsia="en-US"/>
        </w:rPr>
        <w:t>Н А К А З</w:t>
      </w:r>
    </w:p>
    <w:p w:rsidR="00CA0F01" w:rsidRDefault="00CA0F01" w:rsidP="00CA0F01">
      <w:pPr>
        <w:spacing w:after="0" w:line="240" w:lineRule="auto"/>
        <w:rPr>
          <w:rFonts w:ascii="Times New Roman" w:eastAsia="Calibri" w:hAnsi="Times New Roman"/>
          <w:b/>
          <w:bCs/>
          <w:sz w:val="26"/>
          <w:szCs w:val="26"/>
          <w:lang w:eastAsia="en-US"/>
        </w:rPr>
      </w:pPr>
      <w:r>
        <w:rPr>
          <w:rFonts w:ascii="Times New Roman" w:eastAsia="Calibri" w:hAnsi="Times New Roman"/>
          <w:b/>
          <w:bCs/>
          <w:sz w:val="26"/>
          <w:szCs w:val="26"/>
          <w:lang w:eastAsia="en-US"/>
        </w:rPr>
        <w:t>від 31.05.2022 року</w:t>
      </w:r>
      <w:r>
        <w:rPr>
          <w:rFonts w:ascii="Times New Roman" w:eastAsia="Calibri" w:hAnsi="Times New Roman"/>
          <w:b/>
          <w:bCs/>
          <w:sz w:val="26"/>
          <w:szCs w:val="26"/>
          <w:lang w:eastAsia="en-US"/>
        </w:rPr>
        <w:t xml:space="preserve">                                                                 </w:t>
      </w:r>
      <w:r>
        <w:rPr>
          <w:rFonts w:ascii="Times New Roman" w:eastAsia="Calibri" w:hAnsi="Times New Roman"/>
          <w:b/>
          <w:bCs/>
          <w:sz w:val="26"/>
          <w:szCs w:val="26"/>
          <w:lang w:eastAsia="en-US"/>
        </w:rPr>
        <w:t xml:space="preserve">                            № 30</w:t>
      </w:r>
    </w:p>
    <w:p w:rsidR="00CA0F01" w:rsidRDefault="00CA0F01" w:rsidP="00CA0F01">
      <w:pPr>
        <w:spacing w:after="0" w:line="240" w:lineRule="auto"/>
        <w:rPr>
          <w:rFonts w:eastAsia="Calibri"/>
          <w:color w:val="0000FF"/>
          <w:sz w:val="26"/>
          <w:szCs w:val="26"/>
          <w:lang w:eastAsia="en-US"/>
        </w:rPr>
      </w:pPr>
      <w:r>
        <w:rPr>
          <w:rFonts w:eastAsia="Calibri"/>
          <w:color w:val="0000FF"/>
          <w:sz w:val="26"/>
          <w:szCs w:val="26"/>
          <w:lang w:eastAsia="en-US"/>
        </w:rPr>
        <w:t xml:space="preserve"> </w:t>
      </w:r>
    </w:p>
    <w:p w:rsidR="00CA0F01" w:rsidRDefault="00CA0F01" w:rsidP="00CA0F01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Про зменшення розміру надбавки за престижність</w:t>
      </w:r>
    </w:p>
    <w:p w:rsidR="00CA0F01" w:rsidRDefault="00CA0F01" w:rsidP="00CA0F01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праці педагогічним працівникам КУ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Миропільської</w:t>
      </w:r>
      <w:proofErr w:type="spellEnd"/>
    </w:p>
    <w:p w:rsidR="00CA0F01" w:rsidRDefault="00CA0F01" w:rsidP="00CA0F01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селищної ради «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Печанівський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ЗЗСО І-ІІІ ступенів»</w:t>
      </w:r>
    </w:p>
    <w:p w:rsidR="00CA0F01" w:rsidRDefault="00CA0F01" w:rsidP="00CA0F01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CA0F01" w:rsidRPr="00CA0F01" w:rsidRDefault="00CA0F01" w:rsidP="00CA0F0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Керуючись Указом Президента України «Про введення воєнного стану в Україні» від 24.02.2022 р. №64/2022, статтею 20 Закону України «Про правовий режим воєнного стану», Конституцією України, відповідно до постанови Кабінету Міністрів України від 23.03.2011 р. №373 «Про встановлення надбавки педагогічним працівникам закладів дошкільної, позашкільної, загальної середньої, професійної (професійно-технічної), вищої освіти, інших установ і закладів незалежно від їх підпорядкування», постанови Кабінету Міністрів України від 26.03.2022 р. №365 «Про внесення змін до порядків та умов, затверджених постановами Кабінету Міністрів України від 14 січня 2015 р. № 6</w:t>
      </w:r>
      <w:r>
        <w:rPr>
          <w:rFonts w:ascii="Times New Roman" w:hAnsi="Times New Roman"/>
          <w:sz w:val="28"/>
          <w:szCs w:val="28"/>
          <w:lang w:eastAsia="ru-RU"/>
        </w:rPr>
        <w:t xml:space="preserve"> і від 14 лютого 2017 р. №88», </w:t>
      </w:r>
      <w:r>
        <w:rPr>
          <w:rFonts w:ascii="Times New Roman" w:hAnsi="Times New Roman"/>
          <w:sz w:val="28"/>
          <w:szCs w:val="28"/>
          <w:lang w:eastAsia="ru-RU"/>
        </w:rPr>
        <w:t xml:space="preserve"> у зв’язку зі зменшенням обсягу освітньої субвенції</w:t>
      </w:r>
      <w:r>
        <w:rPr>
          <w:rFonts w:ascii="Times New Roman" w:hAnsi="Times New Roman"/>
          <w:sz w:val="28"/>
          <w:szCs w:val="28"/>
          <w:lang w:eastAsia="ru-RU"/>
        </w:rPr>
        <w:t xml:space="preserve"> та на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виконанн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розпорядження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Миропільського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селищного голови від 31.05.2022 року  </w:t>
      </w:r>
      <w:r w:rsidRPr="00CA0F01">
        <w:rPr>
          <w:rFonts w:ascii="Times New Roman" w:hAnsi="Times New Roman"/>
          <w:sz w:val="28"/>
          <w:szCs w:val="28"/>
          <w:lang w:eastAsia="ru-RU"/>
        </w:rPr>
        <w:t>«</w:t>
      </w:r>
      <w:r w:rsidRPr="00CA0F01">
        <w:rPr>
          <w:rFonts w:ascii="Times New Roman" w:hAnsi="Times New Roman"/>
          <w:sz w:val="28"/>
          <w:szCs w:val="28"/>
          <w:lang w:eastAsia="ru-RU"/>
        </w:rPr>
        <w:t>Про зменшення розміру надбавки за престижність</w:t>
      </w:r>
    </w:p>
    <w:p w:rsidR="00CA0F01" w:rsidRDefault="00CA0F01" w:rsidP="00CA0F0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A0F01">
        <w:rPr>
          <w:rFonts w:ascii="Times New Roman" w:hAnsi="Times New Roman"/>
          <w:sz w:val="28"/>
          <w:szCs w:val="28"/>
          <w:lang w:eastAsia="ru-RU"/>
        </w:rPr>
        <w:t>праці педагогічним працівникам</w:t>
      </w:r>
      <w:r w:rsidRPr="00CA0F01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закладів освіти», - </w:t>
      </w:r>
    </w:p>
    <w:p w:rsidR="00CA0F01" w:rsidRDefault="00CA0F01" w:rsidP="00CA0F0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A0F01" w:rsidRPr="00CA0F01" w:rsidRDefault="00CA0F01" w:rsidP="00CA0F0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 А К А З У Ю :</w:t>
      </w:r>
    </w:p>
    <w:p w:rsidR="00CA0F01" w:rsidRDefault="00CA0F01" w:rsidP="00CA0F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A0F01" w:rsidRDefault="00CA0F01" w:rsidP="00CA0F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 Зменшити розмір надбавки  </w:t>
      </w:r>
      <w:r w:rsidRPr="002823EC">
        <w:rPr>
          <w:rFonts w:ascii="Times New Roman" w:hAnsi="Times New Roman"/>
          <w:sz w:val="28"/>
          <w:szCs w:val="28"/>
          <w:lang w:eastAsia="ru-RU"/>
        </w:rPr>
        <w:t>за п</w:t>
      </w:r>
      <w:r>
        <w:rPr>
          <w:rFonts w:ascii="Times New Roman" w:hAnsi="Times New Roman"/>
          <w:sz w:val="28"/>
          <w:szCs w:val="28"/>
          <w:lang w:eastAsia="ru-RU"/>
        </w:rPr>
        <w:t xml:space="preserve">рестижність праці </w:t>
      </w:r>
      <w:r>
        <w:rPr>
          <w:rFonts w:ascii="Times New Roman" w:hAnsi="Times New Roman"/>
          <w:sz w:val="28"/>
          <w:szCs w:val="28"/>
          <w:lang w:eastAsia="ru-RU"/>
        </w:rPr>
        <w:t xml:space="preserve">усім </w:t>
      </w:r>
      <w:r>
        <w:rPr>
          <w:rFonts w:ascii="Times New Roman" w:hAnsi="Times New Roman"/>
          <w:sz w:val="28"/>
          <w:szCs w:val="28"/>
          <w:lang w:eastAsia="ru-RU"/>
        </w:rPr>
        <w:t xml:space="preserve">педагогічним </w:t>
      </w:r>
      <w:r>
        <w:rPr>
          <w:rFonts w:ascii="Times New Roman" w:hAnsi="Times New Roman"/>
          <w:sz w:val="28"/>
          <w:szCs w:val="28"/>
          <w:lang w:eastAsia="ru-RU"/>
        </w:rPr>
        <w:t xml:space="preserve">працівникам КУ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Миропільської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селищної ради «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Печанівський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ЗЗСО І-ІІІ ступенів» </w:t>
      </w:r>
      <w:r>
        <w:rPr>
          <w:rFonts w:ascii="Times New Roman" w:hAnsi="Times New Roman"/>
          <w:sz w:val="28"/>
          <w:szCs w:val="28"/>
          <w:lang w:eastAsia="ru-RU"/>
        </w:rPr>
        <w:t xml:space="preserve"> до 5% з 1 червня 2022 року.</w:t>
      </w:r>
    </w:p>
    <w:p w:rsidR="00CA0F01" w:rsidRDefault="00CA0F01" w:rsidP="00CA0F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 </w:t>
      </w:r>
      <w:r>
        <w:rPr>
          <w:rFonts w:ascii="Times New Roman" w:hAnsi="Times New Roman"/>
          <w:sz w:val="28"/>
          <w:szCs w:val="28"/>
          <w:lang w:eastAsia="ru-RU"/>
        </w:rPr>
        <w:t>Савчук А.В., заступнику директора школи з навчально-виховної роботи, ознайомити з даним наказом усіх</w:t>
      </w:r>
      <w:r>
        <w:rPr>
          <w:rFonts w:ascii="Times New Roman" w:hAnsi="Times New Roman"/>
          <w:sz w:val="28"/>
          <w:szCs w:val="28"/>
          <w:lang w:eastAsia="ru-RU"/>
        </w:rPr>
        <w:t xml:space="preserve"> педагогічних працівників 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внести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необхідні зміни до тарифікаційних списків.</w:t>
      </w:r>
    </w:p>
    <w:p w:rsidR="005F327E" w:rsidRDefault="00CA0F01" w:rsidP="00CA0F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 Конт</w:t>
      </w:r>
      <w:r>
        <w:rPr>
          <w:rFonts w:ascii="Times New Roman" w:hAnsi="Times New Roman"/>
          <w:sz w:val="28"/>
          <w:szCs w:val="28"/>
          <w:lang w:eastAsia="ru-RU"/>
        </w:rPr>
        <w:t>роль за виконанням наказу</w:t>
      </w:r>
      <w:r w:rsidR="005F327E">
        <w:rPr>
          <w:rFonts w:ascii="Times New Roman" w:hAnsi="Times New Roman"/>
          <w:sz w:val="28"/>
          <w:szCs w:val="28"/>
          <w:lang w:eastAsia="ru-RU"/>
        </w:rPr>
        <w:t xml:space="preserve"> залишаю за собою.  </w:t>
      </w:r>
    </w:p>
    <w:p w:rsidR="005F327E" w:rsidRDefault="005F327E" w:rsidP="00CA0F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F327E" w:rsidRDefault="005F327E" w:rsidP="00CA0F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F327E" w:rsidRDefault="005F327E" w:rsidP="00CA0F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Директор                                                               Микола ЯРЕМЧУК   </w:t>
      </w:r>
    </w:p>
    <w:p w:rsidR="005F327E" w:rsidRDefault="005F327E" w:rsidP="00CA0F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F327E" w:rsidRDefault="005F327E" w:rsidP="00CA0F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C0221" w:rsidRPr="00CA0F01" w:rsidRDefault="005F327E" w:rsidP="00CA0F0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 наказом ознайомлені:</w:t>
      </w:r>
      <w:bookmarkStart w:id="0" w:name="_GoBack"/>
      <w:bookmarkEnd w:id="0"/>
    </w:p>
    <w:sectPr w:rsidR="00EC0221" w:rsidRPr="00CA0F0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F01"/>
    <w:rsid w:val="0004563E"/>
    <w:rsid w:val="005D694F"/>
    <w:rsid w:val="005F327E"/>
    <w:rsid w:val="00CA0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580E9B"/>
  <w15:chartTrackingRefBased/>
  <w15:docId w15:val="{CD94FF8F-26F8-4DBB-91F1-C9F10F6ED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0F01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A0F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echanivka-1@ukr.net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1337</Words>
  <Characters>763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1</cp:revision>
  <dcterms:created xsi:type="dcterms:W3CDTF">2022-05-31T12:40:00Z</dcterms:created>
  <dcterms:modified xsi:type="dcterms:W3CDTF">2022-05-31T12:52:00Z</dcterms:modified>
</cp:coreProperties>
</file>