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3E" w:rsidRDefault="00EC7B3E" w:rsidP="00EC7B3E">
      <w:pPr>
        <w:ind w:hanging="718"/>
        <w:jc w:val="center"/>
        <w:rPr>
          <w:szCs w:val="28"/>
        </w:rPr>
      </w:pPr>
      <w:r>
        <w:t xml:space="preserve">   </w:t>
      </w:r>
      <w:r>
        <w:object w:dxaOrig="85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1.6pt" o:ole="" fillcolor="window">
            <v:imagedata r:id="rId5" o:title=""/>
          </v:shape>
          <o:OLEObject Type="Embed" ProgID="PBrush" ShapeID="_x0000_i1025" DrawAspect="Content" ObjectID="_1792956551" r:id="rId6"/>
        </w:object>
      </w:r>
    </w:p>
    <w:p w:rsidR="00EC7B3E" w:rsidRPr="00923D87" w:rsidRDefault="00EC7B3E" w:rsidP="00EC7B3E">
      <w:pPr>
        <w:suppressAutoHyphens/>
        <w:autoSpaceDN w:val="0"/>
        <w:ind w:hanging="718"/>
        <w:jc w:val="center"/>
        <w:textAlignment w:val="baseline"/>
        <w:rPr>
          <w:kern w:val="3"/>
          <w:lang w:eastAsia="zh-CN"/>
        </w:rPr>
      </w:pPr>
      <w:r w:rsidRPr="00923D87">
        <w:rPr>
          <w:b/>
          <w:kern w:val="3"/>
          <w:lang w:eastAsia="zh-CN"/>
        </w:rPr>
        <w:t xml:space="preserve">ПАВЛИНСЬКИЙ  ЛІЦЕЙ   </w:t>
      </w:r>
    </w:p>
    <w:p w:rsidR="00EC7B3E" w:rsidRPr="00923D87" w:rsidRDefault="00EC7B3E" w:rsidP="00EC7B3E">
      <w:pPr>
        <w:pBdr>
          <w:bottom w:val="single" w:sz="12" w:space="1" w:color="000000"/>
        </w:pBdr>
        <w:suppressAutoHyphens/>
        <w:autoSpaceDN w:val="0"/>
        <w:ind w:hanging="718"/>
        <w:jc w:val="center"/>
        <w:textAlignment w:val="baseline"/>
        <w:rPr>
          <w:b/>
          <w:kern w:val="3"/>
          <w:lang w:eastAsia="zh-CN"/>
        </w:rPr>
      </w:pPr>
      <w:r w:rsidRPr="00923D87">
        <w:rPr>
          <w:b/>
          <w:kern w:val="3"/>
          <w:lang w:eastAsia="zh-CN"/>
        </w:rPr>
        <w:t>КРАСНОСІЛЬСЬКОЇ СІЛЬСЬКОЇ РАДИ</w:t>
      </w:r>
    </w:p>
    <w:p w:rsidR="00EC7B3E" w:rsidRPr="00923D87" w:rsidRDefault="00EC7B3E" w:rsidP="00EC7B3E">
      <w:pPr>
        <w:pBdr>
          <w:bottom w:val="single" w:sz="12" w:space="1" w:color="000000"/>
        </w:pBdr>
        <w:suppressAutoHyphens/>
        <w:autoSpaceDN w:val="0"/>
        <w:ind w:hanging="718"/>
        <w:jc w:val="center"/>
        <w:textAlignment w:val="baseline"/>
        <w:rPr>
          <w:b/>
          <w:kern w:val="3"/>
          <w:lang w:eastAsia="zh-CN"/>
        </w:rPr>
      </w:pPr>
      <w:r w:rsidRPr="00923D87">
        <w:rPr>
          <w:b/>
          <w:kern w:val="3"/>
          <w:lang w:eastAsia="zh-CN"/>
        </w:rPr>
        <w:t xml:space="preserve"> ОДЕСЬКОГО РАЙОНУ  ОДЕСЬКОЇ ОБЛАСТІ</w:t>
      </w:r>
    </w:p>
    <w:p w:rsidR="00EC7B3E" w:rsidRPr="007178EA" w:rsidRDefault="00EC7B3E" w:rsidP="00EC7B3E">
      <w:pPr>
        <w:widowControl w:val="0"/>
        <w:suppressAutoHyphens/>
        <w:autoSpaceDN w:val="0"/>
        <w:ind w:hanging="718"/>
        <w:jc w:val="center"/>
        <w:textAlignment w:val="baseline"/>
        <w:rPr>
          <w:rFonts w:eastAsia="Segoe UI"/>
          <w:color w:val="auto"/>
          <w:kern w:val="3"/>
          <w:sz w:val="16"/>
          <w:szCs w:val="18"/>
          <w:lang w:eastAsia="zh-CN" w:bidi="hi-IN"/>
        </w:rPr>
      </w:pPr>
      <w:bookmarkStart w:id="0" w:name="_GoBack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 xml:space="preserve">67243, Одеська </w:t>
      </w:r>
      <w:proofErr w:type="spellStart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>область,Одеський</w:t>
      </w:r>
      <w:proofErr w:type="spellEnd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 xml:space="preserve"> район  , с. Павлинка , </w:t>
      </w:r>
      <w:proofErr w:type="spellStart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>вул.Центральна</w:t>
      </w:r>
      <w:proofErr w:type="spellEnd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 xml:space="preserve"> 37, </w:t>
      </w:r>
      <w:proofErr w:type="spellStart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>Email</w:t>
      </w:r>
      <w:proofErr w:type="spellEnd"/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 xml:space="preserve">: </w:t>
      </w:r>
      <w:hyperlink r:id="rId7" w:history="1">
        <w:r w:rsidRPr="007178EA">
          <w:rPr>
            <w:rStyle w:val="a3"/>
            <w:rFonts w:eastAsia="Segoe UI"/>
            <w:bCs/>
            <w:color w:val="auto"/>
            <w:kern w:val="3"/>
            <w:sz w:val="16"/>
            <w:lang w:val="en-US" w:eastAsia="zh-CN" w:bidi="hi-IN"/>
          </w:rPr>
          <w:t>pavlinkaschool</w:t>
        </w:r>
        <w:r w:rsidRPr="007178EA">
          <w:rPr>
            <w:rStyle w:val="a3"/>
            <w:rFonts w:eastAsia="Segoe UI"/>
            <w:bCs/>
            <w:color w:val="auto"/>
            <w:kern w:val="3"/>
            <w:sz w:val="16"/>
            <w:lang w:eastAsia="zh-CN" w:bidi="hi-IN"/>
          </w:rPr>
          <w:t>2023@</w:t>
        </w:r>
        <w:r w:rsidRPr="007178EA">
          <w:rPr>
            <w:rStyle w:val="a3"/>
            <w:rFonts w:eastAsia="Segoe UI"/>
            <w:bCs/>
            <w:color w:val="auto"/>
            <w:kern w:val="3"/>
            <w:sz w:val="16"/>
            <w:lang w:val="en-US" w:eastAsia="zh-CN" w:bidi="hi-IN"/>
          </w:rPr>
          <w:t>gmail</w:t>
        </w:r>
        <w:r w:rsidRPr="007178EA">
          <w:rPr>
            <w:rStyle w:val="a3"/>
            <w:rFonts w:eastAsia="Segoe UI"/>
            <w:bCs/>
            <w:color w:val="auto"/>
            <w:kern w:val="3"/>
            <w:sz w:val="16"/>
            <w:lang w:eastAsia="zh-CN" w:bidi="hi-IN"/>
          </w:rPr>
          <w:t>.</w:t>
        </w:r>
        <w:r w:rsidRPr="007178EA">
          <w:rPr>
            <w:rStyle w:val="a3"/>
            <w:rFonts w:eastAsia="Segoe UI"/>
            <w:bCs/>
            <w:color w:val="auto"/>
            <w:kern w:val="3"/>
            <w:sz w:val="16"/>
            <w:lang w:val="en-US" w:eastAsia="zh-CN" w:bidi="hi-IN"/>
          </w:rPr>
          <w:t>com</w:t>
        </w:r>
        <w:r w:rsidRPr="007178EA">
          <w:rPr>
            <w:rStyle w:val="a3"/>
            <w:rFonts w:eastAsia="Segoe UI"/>
            <w:bCs/>
            <w:color w:val="auto"/>
            <w:kern w:val="3"/>
            <w:sz w:val="16"/>
            <w:lang w:eastAsia="zh-CN" w:bidi="hi-IN"/>
          </w:rPr>
          <w:t xml:space="preserve">  </w:t>
        </w:r>
      </w:hyperlink>
      <w:r w:rsidRPr="007178EA">
        <w:rPr>
          <w:rFonts w:eastAsia="Segoe UI"/>
          <w:bCs/>
          <w:color w:val="auto"/>
          <w:kern w:val="3"/>
          <w:sz w:val="16"/>
          <w:szCs w:val="18"/>
          <w:lang w:eastAsia="zh-CN" w:bidi="hi-IN"/>
        </w:rPr>
        <w:t xml:space="preserve"> ЄДРПОУ 22502268</w:t>
      </w:r>
    </w:p>
    <w:bookmarkEnd w:id="0"/>
    <w:p w:rsidR="00EC7B3E" w:rsidRDefault="00EC7B3E" w:rsidP="00EC7B3E">
      <w:pPr>
        <w:autoSpaceDE w:val="0"/>
        <w:autoSpaceDN w:val="0"/>
        <w:adjustRightInd w:val="0"/>
        <w:ind w:hanging="718"/>
      </w:pPr>
    </w:p>
    <w:p w:rsidR="00EC7B3E" w:rsidRPr="001848DC" w:rsidRDefault="00EC7B3E" w:rsidP="00EC7B3E">
      <w:pPr>
        <w:autoSpaceDE w:val="0"/>
        <w:autoSpaceDN w:val="0"/>
        <w:adjustRightInd w:val="0"/>
        <w:ind w:hanging="718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1848DC">
        <w:rPr>
          <w:rFonts w:ascii="Times New Roman CYR" w:hAnsi="Times New Roman CYR" w:cs="Times New Roman CYR"/>
          <w:b/>
          <w:bCs/>
          <w:szCs w:val="28"/>
        </w:rPr>
        <w:t>НАКАЗ</w:t>
      </w:r>
    </w:p>
    <w:p w:rsidR="00EC7B3E" w:rsidRDefault="00EC7B3E" w:rsidP="00EC7B3E">
      <w:pPr>
        <w:autoSpaceDE w:val="0"/>
        <w:autoSpaceDN w:val="0"/>
        <w:adjustRightInd w:val="0"/>
        <w:ind w:hanging="718"/>
      </w:pPr>
    </w:p>
    <w:p w:rsidR="00EC7B3E" w:rsidRPr="00A12C78" w:rsidRDefault="00EC7B3E" w:rsidP="00EC7B3E">
      <w:pPr>
        <w:autoSpaceDE w:val="0"/>
        <w:autoSpaceDN w:val="0"/>
        <w:adjustRightInd w:val="0"/>
        <w:ind w:hanging="718"/>
        <w:rPr>
          <w:szCs w:val="28"/>
        </w:rPr>
      </w:pPr>
      <w:r>
        <w:rPr>
          <w:szCs w:val="28"/>
        </w:rPr>
        <w:t xml:space="preserve">від </w:t>
      </w:r>
      <w:r>
        <w:rPr>
          <w:szCs w:val="28"/>
        </w:rPr>
        <w:t>09</w:t>
      </w:r>
      <w:r w:rsidRPr="00A12C78">
        <w:rPr>
          <w:szCs w:val="28"/>
        </w:rPr>
        <w:t>.09.202</w:t>
      </w:r>
      <w:r>
        <w:rPr>
          <w:szCs w:val="28"/>
        </w:rPr>
        <w:t xml:space="preserve">4 р.        </w:t>
      </w:r>
      <w:r>
        <w:rPr>
          <w:szCs w:val="28"/>
        </w:rPr>
        <w:t xml:space="preserve">             </w:t>
      </w:r>
      <w:r w:rsidRPr="00A12C78">
        <w:rPr>
          <w:szCs w:val="28"/>
        </w:rPr>
        <w:t xml:space="preserve">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с.Павлинка</w:t>
      </w:r>
      <w:proofErr w:type="spellEnd"/>
      <w:r>
        <w:rPr>
          <w:szCs w:val="28"/>
        </w:rPr>
        <w:t xml:space="preserve">              </w:t>
      </w:r>
      <w:r w:rsidRPr="00A12C78">
        <w:rPr>
          <w:szCs w:val="28"/>
        </w:rPr>
        <w:t xml:space="preserve">                   №_____- ОД </w:t>
      </w:r>
    </w:p>
    <w:p w:rsidR="00EC7B3E" w:rsidRPr="00A12C78" w:rsidRDefault="00EC7B3E" w:rsidP="00EC7B3E">
      <w:pPr>
        <w:ind w:hanging="718"/>
        <w:rPr>
          <w:szCs w:val="28"/>
        </w:rPr>
      </w:pPr>
    </w:p>
    <w:p w:rsidR="00EC7B3E" w:rsidRDefault="00EC7B3E" w:rsidP="00EC7B3E">
      <w:pPr>
        <w:ind w:hanging="718"/>
      </w:pPr>
    </w:p>
    <w:p w:rsidR="00EC7B3E" w:rsidRDefault="007178EA" w:rsidP="00EC7B3E">
      <w:pPr>
        <w:ind w:hanging="718"/>
      </w:pPr>
      <w:r>
        <w:t xml:space="preserve">Про затвердження правил поведінки </w:t>
      </w:r>
    </w:p>
    <w:p w:rsidR="001E1364" w:rsidRDefault="007178EA" w:rsidP="00EC7B3E">
      <w:pPr>
        <w:ind w:hanging="718"/>
      </w:pPr>
      <w:r>
        <w:t xml:space="preserve">здобувачів освіти </w:t>
      </w:r>
      <w:proofErr w:type="spellStart"/>
      <w:r w:rsidR="00EC7B3E">
        <w:t>Павлинського</w:t>
      </w:r>
      <w:proofErr w:type="spellEnd"/>
      <w:r w:rsidR="00EC7B3E">
        <w:t xml:space="preserve"> ліцею</w:t>
      </w:r>
    </w:p>
    <w:p w:rsidR="001E1364" w:rsidRDefault="007178EA">
      <w:pPr>
        <w:spacing w:after="23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             На виконання Законів України «Про освіту», «Про повну загальну середню освіту», Нового санітарного регламенту (вступив у дію з 01.01.2021 </w:t>
      </w:r>
      <w:r>
        <w:t xml:space="preserve">року), </w:t>
      </w:r>
      <w:r w:rsidR="00EC7B3E">
        <w:t>листа</w:t>
      </w:r>
      <w:r>
        <w:t xml:space="preserve"> Міністерс</w:t>
      </w:r>
      <w:r w:rsidR="00EC7B3E">
        <w:t>тва освіти і науки України від 23.08.2024</w:t>
      </w:r>
      <w:r>
        <w:t xml:space="preserve"> № 1/</w:t>
      </w:r>
      <w:r w:rsidR="00EC7B3E">
        <w:t>15281-24</w:t>
      </w:r>
      <w:r>
        <w:t xml:space="preserve"> «Про організацію 202</w:t>
      </w:r>
      <w:r w:rsidR="00EC7B3E">
        <w:t>4</w:t>
      </w:r>
      <w:r>
        <w:t xml:space="preserve"> – 202</w:t>
      </w:r>
      <w:r w:rsidR="00EC7B3E">
        <w:t>5</w:t>
      </w:r>
      <w:r>
        <w:t xml:space="preserve"> навчального року в закладах загальної середньої освіти», </w:t>
      </w:r>
      <w:r>
        <w:t xml:space="preserve">рішення педагогічної ради </w:t>
      </w:r>
      <w:r>
        <w:t xml:space="preserve">протокол </w:t>
      </w:r>
      <w:r w:rsidR="00EC7B3E">
        <w:t>від 30.08.2024</w:t>
      </w:r>
      <w:r w:rsidR="00EC7B3E">
        <w:t xml:space="preserve"> року</w:t>
      </w:r>
      <w:r w:rsidR="00EC7B3E">
        <w:t xml:space="preserve"> </w:t>
      </w:r>
      <w:r>
        <w:t>№</w:t>
      </w:r>
      <w:r w:rsidR="00EC7B3E">
        <w:t>13</w:t>
      </w:r>
      <w:r>
        <w:t xml:space="preserve">, </w:t>
      </w:r>
      <w:r>
        <w:t xml:space="preserve">з метою створення належних умов для освітнього процесу в ліцеї та забезпечення рівного доступу здобувачів освіти до якісної освіти, збереження та встановлення єдиних вимог щодо поводження здобувачів освіти під час освітнього процесу   </w:t>
      </w:r>
    </w:p>
    <w:p w:rsidR="001E1364" w:rsidRDefault="007178EA">
      <w:pPr>
        <w:spacing w:after="23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НАКАЗУЮ: </w:t>
      </w:r>
    </w:p>
    <w:p w:rsidR="00EC7B3E" w:rsidRDefault="00EC7B3E">
      <w:pPr>
        <w:ind w:left="-5"/>
      </w:pPr>
    </w:p>
    <w:p w:rsidR="001E1364" w:rsidRDefault="007178EA">
      <w:pPr>
        <w:numPr>
          <w:ilvl w:val="0"/>
          <w:numId w:val="1"/>
        </w:numPr>
        <w:ind w:hanging="360"/>
      </w:pPr>
      <w:r>
        <w:t>Затвер</w:t>
      </w:r>
      <w:r>
        <w:t xml:space="preserve">дити правила поведінки здобувачів освіти </w:t>
      </w:r>
      <w:proofErr w:type="spellStart"/>
      <w:r w:rsidR="00EC7B3E">
        <w:t>Павлинського</w:t>
      </w:r>
      <w:proofErr w:type="spellEnd"/>
      <w:r w:rsidR="00EC7B3E">
        <w:t xml:space="preserve"> </w:t>
      </w:r>
      <w:r>
        <w:t xml:space="preserve">ліцею </w:t>
      </w:r>
      <w:r>
        <w:t xml:space="preserve"> </w:t>
      </w:r>
      <w:proofErr w:type="spellStart"/>
      <w:r w:rsidR="00EC7B3E">
        <w:t>Красносільської</w:t>
      </w:r>
      <w:proofErr w:type="spellEnd"/>
      <w:r w:rsidR="00EC7B3E">
        <w:t xml:space="preserve"> сільської ради Одеського району Одеської області</w:t>
      </w:r>
      <w:r>
        <w:t xml:space="preserve">  (</w:t>
      </w:r>
      <w:r w:rsidR="00EC7B3E">
        <w:t>Додаток 1</w:t>
      </w:r>
      <w:r>
        <w:t xml:space="preserve">). </w:t>
      </w:r>
    </w:p>
    <w:p w:rsidR="001E1364" w:rsidRDefault="00EC7B3E">
      <w:pPr>
        <w:numPr>
          <w:ilvl w:val="0"/>
          <w:numId w:val="1"/>
        </w:numPr>
        <w:ind w:hanging="360"/>
      </w:pPr>
      <w:r>
        <w:t>Заступнику</w:t>
      </w:r>
      <w:r w:rsidR="007178EA">
        <w:t xml:space="preserve"> директора з </w:t>
      </w:r>
      <w:r>
        <w:t xml:space="preserve">навчально - </w:t>
      </w:r>
      <w:r w:rsidR="007178EA">
        <w:t>виховної роботи</w:t>
      </w:r>
      <w:r>
        <w:t xml:space="preserve"> Ірині МЕЛЬНИЧУК</w:t>
      </w:r>
      <w:r w:rsidR="007178EA">
        <w:t xml:space="preserve"> ознайомити працівників ліцею з правилами поведінки здобувачів освіти ліцею. </w:t>
      </w:r>
    </w:p>
    <w:p w:rsidR="001E1364" w:rsidRDefault="007178EA">
      <w:pPr>
        <w:numPr>
          <w:ilvl w:val="0"/>
          <w:numId w:val="1"/>
        </w:numPr>
        <w:ind w:hanging="360"/>
      </w:pPr>
      <w:r>
        <w:t>Класним керівникам 1-11-х класів ознай</w:t>
      </w:r>
      <w:r>
        <w:t xml:space="preserve">омити здобувачів освіти, їх батьків (або осіб, які їх замінюють)  з правилами поведінки під час  освітнього процесу. </w:t>
      </w:r>
    </w:p>
    <w:p w:rsidR="001E1364" w:rsidRDefault="007178EA">
      <w:pPr>
        <w:numPr>
          <w:ilvl w:val="0"/>
          <w:numId w:val="1"/>
        </w:numPr>
        <w:ind w:hanging="360"/>
      </w:pPr>
      <w:r>
        <w:t>Здобувачам освіти неухильно дотримуватись Правил поведінки здобувачів освіти ліцею</w:t>
      </w:r>
      <w:r>
        <w:t xml:space="preserve">. </w:t>
      </w:r>
    </w:p>
    <w:p w:rsidR="001E1364" w:rsidRDefault="007178EA">
      <w:pPr>
        <w:numPr>
          <w:ilvl w:val="0"/>
          <w:numId w:val="1"/>
        </w:numPr>
        <w:ind w:hanging="360"/>
      </w:pPr>
      <w:r>
        <w:t xml:space="preserve">Відповідальній за роботу </w:t>
      </w:r>
      <w:r>
        <w:t xml:space="preserve">офіційного сайту ліцею </w:t>
      </w:r>
      <w:r w:rsidR="00EC7B3E">
        <w:t>Світлані ДЕГТЯРЬОВІЙ</w:t>
      </w:r>
      <w:r>
        <w:t xml:space="preserve"> розмістити дані Правила на сайті закладу.  </w:t>
      </w:r>
    </w:p>
    <w:p w:rsidR="001E1364" w:rsidRDefault="007178EA">
      <w:pPr>
        <w:numPr>
          <w:ilvl w:val="0"/>
          <w:numId w:val="1"/>
        </w:numPr>
        <w:ind w:hanging="360"/>
      </w:pPr>
      <w:r>
        <w:lastRenderedPageBreak/>
        <w:t xml:space="preserve">Контроль за виконанням цього наказу покласти на заступника директора з </w:t>
      </w:r>
      <w:r w:rsidR="00EC7B3E">
        <w:t xml:space="preserve">навчально - </w:t>
      </w:r>
      <w:r>
        <w:t xml:space="preserve">виховної роботи </w:t>
      </w:r>
      <w:r w:rsidR="00EC7B3E">
        <w:t>Ірину МЕЛЬНИЧУК.</w:t>
      </w:r>
      <w:r>
        <w:t xml:space="preserve"> </w:t>
      </w:r>
    </w:p>
    <w:p w:rsidR="001E1364" w:rsidRDefault="007178EA">
      <w:pPr>
        <w:spacing w:after="11" w:line="259" w:lineRule="auto"/>
        <w:ind w:left="0" w:firstLine="0"/>
        <w:jc w:val="left"/>
      </w:pPr>
      <w:r>
        <w:t xml:space="preserve"> </w:t>
      </w:r>
    </w:p>
    <w:p w:rsidR="001E1364" w:rsidRDefault="00EC7B3E" w:rsidP="00EC7B3E">
      <w:pPr>
        <w:ind w:left="-5"/>
        <w:jc w:val="center"/>
      </w:pPr>
      <w:r>
        <w:t xml:space="preserve">Директор                             </w:t>
      </w:r>
      <w:r w:rsidR="007178EA">
        <w:t xml:space="preserve">              </w:t>
      </w:r>
      <w:r>
        <w:t>Ірина ЮРЧЕНКО – БУРДЕЛЯК</w:t>
      </w:r>
    </w:p>
    <w:p w:rsidR="00EC7B3E" w:rsidRDefault="00EC7B3E" w:rsidP="00EC7B3E">
      <w:pPr>
        <w:ind w:left="-5"/>
        <w:jc w:val="center"/>
      </w:pPr>
    </w:p>
    <w:p w:rsidR="00EC7B3E" w:rsidRDefault="00EC7B3E" w:rsidP="00EC7B3E">
      <w:pPr>
        <w:ind w:left="-5"/>
        <w:jc w:val="left"/>
      </w:pPr>
      <w:r>
        <w:t>З наказом ознайомлена:</w:t>
      </w:r>
    </w:p>
    <w:p w:rsidR="00EC7B3E" w:rsidRDefault="00EC7B3E" w:rsidP="00EC7B3E">
      <w:pPr>
        <w:ind w:left="-5"/>
        <w:jc w:val="left"/>
      </w:pPr>
      <w:r>
        <w:t>__________ Ірина МЕЛЬНИЧУК</w:t>
      </w: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EC7B3E" w:rsidRDefault="00EC7B3E" w:rsidP="00EC7B3E">
      <w:pPr>
        <w:ind w:left="-5"/>
        <w:jc w:val="left"/>
      </w:pPr>
    </w:p>
    <w:p w:rsidR="001E1364" w:rsidRDefault="007178EA">
      <w:pPr>
        <w:spacing w:after="0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spacing w:after="22" w:line="259" w:lineRule="auto"/>
        <w:ind w:left="0" w:firstLine="0"/>
        <w:jc w:val="left"/>
      </w:pPr>
      <w:r>
        <w:t xml:space="preserve"> </w:t>
      </w:r>
    </w:p>
    <w:p w:rsidR="001E1364" w:rsidRDefault="00EC7B3E">
      <w:pPr>
        <w:ind w:left="-5"/>
      </w:pPr>
      <w:r>
        <w:lastRenderedPageBreak/>
        <w:t xml:space="preserve">                                                                                               </w:t>
      </w:r>
      <w:r w:rsidR="007178EA">
        <w:t xml:space="preserve">Додаток </w:t>
      </w:r>
      <w:r>
        <w:t>1</w:t>
      </w:r>
    </w:p>
    <w:p w:rsidR="00EC7B3E" w:rsidRDefault="00EC7B3E">
      <w:pPr>
        <w:ind w:left="-5"/>
      </w:pPr>
      <w:r>
        <w:t xml:space="preserve">                                                                                               д</w:t>
      </w:r>
      <w:r w:rsidR="007178EA">
        <w:t xml:space="preserve">о наказу №  </w:t>
      </w:r>
      <w:r>
        <w:t xml:space="preserve">      - ОД    </w:t>
      </w:r>
    </w:p>
    <w:p w:rsidR="001E1364" w:rsidRDefault="00EC7B3E">
      <w:pPr>
        <w:ind w:left="-5"/>
      </w:pPr>
      <w:r>
        <w:t xml:space="preserve">                                                                                               </w:t>
      </w:r>
      <w:r w:rsidR="007178EA">
        <w:t xml:space="preserve">від  </w:t>
      </w:r>
      <w:r>
        <w:t>09.09. 2024 р.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 </w:t>
      </w:r>
    </w:p>
    <w:p w:rsidR="001E1364" w:rsidRDefault="007178EA" w:rsidP="00EC7B3E">
      <w:pPr>
        <w:ind w:left="-5"/>
        <w:jc w:val="center"/>
      </w:pPr>
      <w:r>
        <w:t>ПРАВИЛА ПОВЕДІНКИ ЗДОБУВАЧІВ ОСВІТИ</w:t>
      </w:r>
    </w:p>
    <w:p w:rsidR="001E1364" w:rsidRDefault="00EC7B3E" w:rsidP="00EC7B3E">
      <w:pPr>
        <w:ind w:left="-5"/>
        <w:jc w:val="center"/>
      </w:pPr>
      <w:r>
        <w:t xml:space="preserve">ПАВЛИНСЬКОГО </w:t>
      </w:r>
      <w:r w:rsidR="007178EA">
        <w:t>ЛІЦЕЮ</w:t>
      </w:r>
      <w:r>
        <w:t xml:space="preserve"> КРАСНОСІЛЬСЬКОЇ СІЛЬСЬКОЇ РАДИ</w:t>
      </w:r>
      <w:r w:rsidR="007178EA">
        <w:t xml:space="preserve"> </w:t>
      </w:r>
      <w:r>
        <w:t xml:space="preserve">ОДЕСЬКОГО </w:t>
      </w:r>
      <w:r w:rsidR="007178EA">
        <w:t>РАЙОНУ</w:t>
      </w:r>
    </w:p>
    <w:p w:rsidR="001E1364" w:rsidRDefault="007178EA" w:rsidP="00EC7B3E">
      <w:pPr>
        <w:ind w:left="-5"/>
        <w:jc w:val="center"/>
      </w:pPr>
      <w:r>
        <w:t>ОДЕСЬКОЇ ОБЛАСТІ</w:t>
      </w:r>
    </w:p>
    <w:p w:rsidR="001E1364" w:rsidRDefault="001E1364" w:rsidP="00EC7B3E">
      <w:pPr>
        <w:spacing w:after="25" w:line="259" w:lineRule="auto"/>
        <w:ind w:left="0" w:firstLine="0"/>
        <w:jc w:val="center"/>
      </w:pPr>
    </w:p>
    <w:p w:rsidR="001E1364" w:rsidRDefault="007178EA">
      <w:pPr>
        <w:ind w:left="-5"/>
      </w:pPr>
      <w:r>
        <w:t xml:space="preserve">І. ЗАГАЛЬНІ ПОЛОЖЕННЯ </w:t>
      </w:r>
    </w:p>
    <w:p w:rsidR="001E1364" w:rsidRDefault="007178EA">
      <w:pPr>
        <w:spacing w:after="28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Правила поведінки здобувачів освіти (учнів) базуються на законах  України, постановах Міністерства освіти та науки України, органів місцевого самоврядування,  Статуті ліцею.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Учень приходить в ліцей за 15 хвилин до початку занять, чистий і охайний, займає </w:t>
      </w:r>
      <w:r>
        <w:t>своє робоче місце з першим дзвінком, готує все необхідне навчальне</w:t>
      </w:r>
      <w:r w:rsidR="00EC7B3E">
        <w:t xml:space="preserve"> </w:t>
      </w:r>
      <w:r>
        <w:t xml:space="preserve">приладдя до майбутнього уроку.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Не можна приносити на територію ліцею з будь-якою метою і використовувати будь-яким способом зброю, в </w:t>
      </w:r>
      <w:proofErr w:type="spellStart"/>
      <w:r>
        <w:t>т.ч</w:t>
      </w:r>
      <w:proofErr w:type="spellEnd"/>
      <w:r>
        <w:t>. ножі, вибухові,</w:t>
      </w:r>
      <w:r w:rsidR="00EC7B3E">
        <w:t xml:space="preserve"> </w:t>
      </w:r>
      <w:r>
        <w:t>вогненебезпечні речовини; спиртні на</w:t>
      </w:r>
      <w:r>
        <w:t xml:space="preserve">пої, сигарети, наркотики та  інші небезпечні хімічні засоби і отрути, а також токсичні речовини і таблетки (без рекомендації лікаря).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Забороняється вживання непристойних виразів і жестів. </w:t>
      </w:r>
    </w:p>
    <w:p w:rsidR="001E1364" w:rsidRDefault="007178EA">
      <w:pPr>
        <w:numPr>
          <w:ilvl w:val="0"/>
          <w:numId w:val="2"/>
        </w:numPr>
        <w:ind w:hanging="360"/>
      </w:pPr>
      <w:r>
        <w:t>Не можна без дозволу педагогів або медичної сестри (за узгодження</w:t>
      </w:r>
      <w:r>
        <w:t xml:space="preserve">м з батьками) йти з ліцею та його території в урочний час.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</w:t>
      </w:r>
      <w:r>
        <w:t xml:space="preserve">учень зобов'язаний представити довідку з медичної установи.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Учень ліцею повинен проявляти пошану до старших, піклуватися про молодших. Школярі поступаються дорогою дорослим, старші - молодшим, хлопчики - дівчаткам.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Поза освітнім закладом учні поводяться </w:t>
      </w:r>
      <w:r>
        <w:t xml:space="preserve">скрізь і усюди так, щоб не принизити свою честь і гідність, не заплямувати добре ім'я Ліцею.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Учні бережуть майно ліцею, охайно ставляться як до свого, так і до чужого майна, дотримуються чистоти і порядку на території ліцею. </w:t>
      </w:r>
    </w:p>
    <w:p w:rsidR="001E1364" w:rsidRDefault="007178EA">
      <w:pPr>
        <w:numPr>
          <w:ilvl w:val="0"/>
          <w:numId w:val="2"/>
        </w:numPr>
        <w:ind w:hanging="360"/>
      </w:pPr>
      <w:r>
        <w:t>До учнів, які привласнили чуж</w:t>
      </w:r>
      <w:r>
        <w:t xml:space="preserve">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 </w:t>
      </w:r>
    </w:p>
    <w:p w:rsidR="001E1364" w:rsidRDefault="007178EA">
      <w:pPr>
        <w:numPr>
          <w:ilvl w:val="0"/>
          <w:numId w:val="2"/>
        </w:numPr>
        <w:ind w:hanging="360"/>
      </w:pPr>
      <w:r>
        <w:lastRenderedPageBreak/>
        <w:t>Учні, які знайшли втрачені або забуті, на їх думку, речі, належить здати черговому, який знахо</w:t>
      </w:r>
      <w:r>
        <w:t xml:space="preserve">диться на першому поверсі школи, черговому вчителю, класному керівнику або адміністрації ліцею. </w:t>
      </w:r>
    </w:p>
    <w:p w:rsidR="001E1364" w:rsidRDefault="007178EA">
      <w:pPr>
        <w:numPr>
          <w:ilvl w:val="0"/>
          <w:numId w:val="2"/>
        </w:numPr>
        <w:ind w:hanging="360"/>
      </w:pPr>
      <w:proofErr w:type="spellStart"/>
      <w:r>
        <w:t>Булінг</w:t>
      </w:r>
      <w:proofErr w:type="spellEnd"/>
      <w:r>
        <w:t xml:space="preserve"> є неприпустимою формою поведінки учнів у ліцеї та за її межами.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Не дозволяється жувати гумку, учні можуть користуватися на </w:t>
      </w:r>
      <w:proofErr w:type="spellStart"/>
      <w:r>
        <w:t>уроках</w:t>
      </w:r>
      <w:proofErr w:type="spellEnd"/>
      <w:r>
        <w:t xml:space="preserve"> </w:t>
      </w:r>
      <w:proofErr w:type="spellStart"/>
      <w:r>
        <w:t>гаджетами</w:t>
      </w:r>
      <w:proofErr w:type="spellEnd"/>
      <w:r>
        <w:t xml:space="preserve"> лише для на</w:t>
      </w:r>
      <w:r>
        <w:t xml:space="preserve">вчання.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Учень зобов'язаний виконувати домашні завдання в терміни, встановлені шкільною програмою.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На першу вимогу вчителя учень зобов’язаний давати щоденник.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Учень повинен щодня вести записи домашніх завдань у щоденнику. </w:t>
      </w:r>
    </w:p>
    <w:p w:rsidR="001E1364" w:rsidRDefault="007178EA">
      <w:pPr>
        <w:numPr>
          <w:ilvl w:val="0"/>
          <w:numId w:val="2"/>
        </w:numPr>
        <w:ind w:hanging="360"/>
      </w:pPr>
      <w:r>
        <w:t xml:space="preserve">Приносити на заняття всі необхідні підручники, зошити, інструменти та письмове приладдя.  </w:t>
      </w:r>
    </w:p>
    <w:p w:rsidR="001E1364" w:rsidRDefault="007178EA">
      <w:pPr>
        <w:spacing w:after="27" w:line="259" w:lineRule="auto"/>
        <w:ind w:left="72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ІІ. ПОВЕДІНКА НА УРОКАХ </w:t>
      </w:r>
    </w:p>
    <w:p w:rsidR="001E1364" w:rsidRDefault="007178EA">
      <w:pPr>
        <w:spacing w:after="28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numPr>
          <w:ilvl w:val="0"/>
          <w:numId w:val="3"/>
        </w:numPr>
        <w:ind w:hanging="360"/>
      </w:pPr>
      <w:r>
        <w:t xml:space="preserve">Учні входять до класу одразу після дзвоника. Запізнюватися на </w:t>
      </w:r>
      <w:proofErr w:type="spellStart"/>
      <w:r>
        <w:t>уроки</w:t>
      </w:r>
      <w:proofErr w:type="spellEnd"/>
      <w:r>
        <w:t xml:space="preserve"> без поважних причин заборонено. </w:t>
      </w:r>
    </w:p>
    <w:p w:rsidR="001E1364" w:rsidRDefault="007178EA">
      <w:pPr>
        <w:numPr>
          <w:ilvl w:val="0"/>
          <w:numId w:val="3"/>
        </w:numPr>
        <w:ind w:hanging="360"/>
      </w:pPr>
      <w:r>
        <w:t>Коли вчитель входить в клас, учні в</w:t>
      </w:r>
      <w:r>
        <w:t xml:space="preserve">стають, вітаючи вчителя. Так само учні вітають будь-якого дорослого, який увійшов до класу під час занять. </w:t>
      </w:r>
    </w:p>
    <w:p w:rsidR="001E1364" w:rsidRDefault="007178EA">
      <w:pPr>
        <w:numPr>
          <w:ilvl w:val="0"/>
          <w:numId w:val="3"/>
        </w:numPr>
        <w:ind w:hanging="360"/>
      </w:pPr>
      <w:r>
        <w:t>Під час уроку не можна ходити по класу без дозволу вчителя, голосно розмовляти, кричати, відволікатися самому і відволікати однокласників від занять</w:t>
      </w:r>
      <w:r>
        <w:t xml:space="preserve"> розмовами, іграми і іншими справами, що не стосуються уроку. 4.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 xml:space="preserve">Заняття у ліцеї проводяться за кабінетною системою. За кожним учнем у кожному кабінеті закріплено окреме місце. Кожен учень відповідає за збереження санітарного стану та майна на своєму робочому місці.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Якщо під час занять учню необхідно вийти з класу, то </w:t>
      </w:r>
      <w:r>
        <w:t xml:space="preserve">він повинен попросити дозволу у вчителя.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Учень на </w:t>
      </w:r>
      <w:proofErr w:type="spellStart"/>
      <w:r>
        <w:t>уроці</w:t>
      </w:r>
      <w:proofErr w:type="spellEnd"/>
      <w:r>
        <w:t xml:space="preserve"> зобов'язаний виконувати навчальні вимоги вчителя.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Під час відповіді на запитання вчителя учень повинен відповідати голосно, виразно, зрозуміло. </w:t>
      </w:r>
    </w:p>
    <w:p w:rsidR="001E1364" w:rsidRDefault="007178EA">
      <w:pPr>
        <w:numPr>
          <w:ilvl w:val="0"/>
          <w:numId w:val="4"/>
        </w:numPr>
        <w:ind w:hanging="360"/>
      </w:pPr>
      <w:r>
        <w:t>Якщо учень хоче поставити питання вчителеві або відпо</w:t>
      </w:r>
      <w:r>
        <w:t xml:space="preserve">вісти на питання вчителя, він піднімає руку.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На </w:t>
      </w:r>
      <w:proofErr w:type="spellStart"/>
      <w:r>
        <w:t>уроці</w:t>
      </w:r>
      <w:proofErr w:type="spellEnd"/>
      <w:r>
        <w:t xml:space="preserve"> учень має право ставити питання вчителеві, якщо не зрозумів матеріал під час пояснення.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На </w:t>
      </w:r>
      <w:proofErr w:type="spellStart"/>
      <w:r>
        <w:t>уроки</w:t>
      </w:r>
      <w:proofErr w:type="spellEnd"/>
      <w:r>
        <w:t xml:space="preserve"> фізичної культури учні приходять у спортивній формі та спортивному взутті. Учні, звільнені від занять ф</w:t>
      </w:r>
      <w:r>
        <w:t xml:space="preserve">ізкультурою, обов'язково присутні в залі.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Учні мають право покинути клас після дзвінка з уроку після дозволу учителя.  </w:t>
      </w:r>
    </w:p>
    <w:p w:rsidR="001E1364" w:rsidRDefault="007178EA">
      <w:pPr>
        <w:numPr>
          <w:ilvl w:val="0"/>
          <w:numId w:val="4"/>
        </w:numPr>
        <w:ind w:hanging="360"/>
      </w:pPr>
      <w:r>
        <w:lastRenderedPageBreak/>
        <w:t>Учень має право в коректній формі обстоювати свої погляди і свої переконання при обговоренні різних спірних і неоднозначних питань, які</w:t>
      </w:r>
      <w:r>
        <w:t xml:space="preserve"> стосуються теми уроку. </w:t>
      </w:r>
    </w:p>
    <w:p w:rsidR="001E1364" w:rsidRDefault="007178EA">
      <w:pPr>
        <w:numPr>
          <w:ilvl w:val="0"/>
          <w:numId w:val="4"/>
        </w:numPr>
        <w:ind w:hanging="360"/>
      </w:pPr>
      <w:r>
        <w:t xml:space="preserve">Учні зобов’язані знати і дотримуватися правил техніки безпеки як під час уроків, так і після їх закінчення.  </w:t>
      </w:r>
    </w:p>
    <w:p w:rsidR="007178EA" w:rsidRDefault="007178EA">
      <w:pPr>
        <w:ind w:left="-5"/>
      </w:pPr>
      <w:r>
        <w:t xml:space="preserve">                  </w:t>
      </w:r>
    </w:p>
    <w:p w:rsidR="001E1364" w:rsidRDefault="007178EA">
      <w:pPr>
        <w:ind w:left="-5"/>
      </w:pPr>
      <w:r>
        <w:t xml:space="preserve"> ІІІ. ПОВЕДІНКА УЧНІВ ДО ПОЧАТКУ, НА ПЕРЕРВАХ І ПІСЛЯУРОКІВ </w:t>
      </w:r>
    </w:p>
    <w:p w:rsidR="007178EA" w:rsidRPr="007178EA" w:rsidRDefault="007178EA">
      <w:pPr>
        <w:ind w:left="-5"/>
        <w:rPr>
          <w:sz w:val="6"/>
        </w:rPr>
      </w:pPr>
    </w:p>
    <w:p w:rsidR="001E1364" w:rsidRDefault="007178EA">
      <w:pPr>
        <w:ind w:left="-5"/>
      </w:pPr>
      <w:r>
        <w:t xml:space="preserve">1. Під час перерви учень зобов'язаний: </w:t>
      </w:r>
    </w:p>
    <w:p w:rsidR="001E1364" w:rsidRDefault="007178EA" w:rsidP="007178EA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підтримувати чистоту і порядок на своєму робочому місці; </w:t>
      </w:r>
    </w:p>
    <w:p w:rsidR="001E1364" w:rsidRDefault="007178EA">
      <w:pPr>
        <w:numPr>
          <w:ilvl w:val="0"/>
          <w:numId w:val="5"/>
        </w:numPr>
        <w:ind w:hanging="163"/>
      </w:pPr>
      <w:r>
        <w:t>в</w:t>
      </w:r>
      <w:r>
        <w:t xml:space="preserve">ийти з класу, якщо попросить вчитель; </w:t>
      </w:r>
    </w:p>
    <w:p w:rsidR="001E1364" w:rsidRDefault="007178EA">
      <w:pPr>
        <w:numPr>
          <w:ilvl w:val="0"/>
          <w:numId w:val="5"/>
        </w:numPr>
        <w:ind w:hanging="163"/>
      </w:pPr>
      <w:r>
        <w:t xml:space="preserve">учні на перервах знаходяться на території закладу; </w:t>
      </w:r>
    </w:p>
    <w:p w:rsidR="001E1364" w:rsidRDefault="007178EA">
      <w:pPr>
        <w:numPr>
          <w:ilvl w:val="0"/>
          <w:numId w:val="5"/>
        </w:numPr>
        <w:ind w:hanging="163"/>
      </w:pPr>
      <w:r>
        <w:t xml:space="preserve">виконувати вимоги чергового вчителя по поверху; </w:t>
      </w:r>
    </w:p>
    <w:p w:rsidR="001E1364" w:rsidRDefault="007178EA">
      <w:pPr>
        <w:ind w:left="-5"/>
      </w:pPr>
      <w:r>
        <w:t>-при зустрічі з вчителями, батьками, дорослими від</w:t>
      </w:r>
      <w:r>
        <w:t xml:space="preserve">відувачами ліцею учні вітаються і звільняють дорогу; </w:t>
      </w:r>
    </w:p>
    <w:p w:rsidR="001E1364" w:rsidRDefault="007178EA">
      <w:pPr>
        <w:numPr>
          <w:ilvl w:val="0"/>
          <w:numId w:val="5"/>
        </w:numPr>
        <w:ind w:hanging="163"/>
      </w:pPr>
      <w:r>
        <w:t xml:space="preserve">учням забороняється входити до вчительської без дозволу; </w:t>
      </w:r>
    </w:p>
    <w:p w:rsidR="001E1364" w:rsidRDefault="007178EA">
      <w:pPr>
        <w:numPr>
          <w:ilvl w:val="0"/>
          <w:numId w:val="5"/>
        </w:numPr>
        <w:ind w:hanging="163"/>
      </w:pPr>
      <w:r>
        <w:t xml:space="preserve">забороняється вживати непристойні вирази і жести, шуміти, заважати відпочивати іншим. </w:t>
      </w:r>
    </w:p>
    <w:p w:rsidR="001E1364" w:rsidRDefault="007178EA">
      <w:pPr>
        <w:numPr>
          <w:ilvl w:val="0"/>
          <w:numId w:val="6"/>
        </w:numPr>
      </w:pPr>
      <w:r>
        <w:t>Час перерви — особистий час кожного учня. Він може його п</w:t>
      </w:r>
      <w:r>
        <w:t xml:space="preserve">роводити по своєму розумінню, але не повинен заважати іншим. </w:t>
      </w:r>
    </w:p>
    <w:p w:rsidR="001E1364" w:rsidRDefault="007178EA">
      <w:pPr>
        <w:numPr>
          <w:ilvl w:val="0"/>
          <w:numId w:val="6"/>
        </w:numPr>
      </w:pPr>
      <w:r>
        <w:t xml:space="preserve">Під час перерви учні можуть вільно пересуватися по ліцею, окрім тих місць, де їм заборонено знаходитися в цілях безпеки (горище, підвал, підсобні приміщення). </w:t>
      </w:r>
    </w:p>
    <w:p w:rsidR="001E1364" w:rsidRDefault="007178EA">
      <w:pPr>
        <w:numPr>
          <w:ilvl w:val="0"/>
          <w:numId w:val="6"/>
        </w:numPr>
      </w:pPr>
      <w:r>
        <w:t>Під час перерв учням категорично з</w:t>
      </w:r>
      <w:r>
        <w:t xml:space="preserve">абороняється залишати будівлю ліцею задля збереження життя та здоров’я та з метою уникнення випадків травматизму серед учнів. </w:t>
      </w:r>
    </w:p>
    <w:p w:rsidR="001E1364" w:rsidRDefault="007178EA">
      <w:pPr>
        <w:numPr>
          <w:ilvl w:val="0"/>
          <w:numId w:val="6"/>
        </w:numPr>
      </w:pPr>
      <w:r>
        <w:t>Під час перерв забороняється бігати по ліцею, по сходах, поблизу віконних отворів, грати в м’яча у класі, коридорах та інших місц</w:t>
      </w:r>
      <w:r>
        <w:t xml:space="preserve">ях, не пристосованих для ігор. </w:t>
      </w:r>
    </w:p>
    <w:p w:rsidR="001E1364" w:rsidRDefault="007178EA">
      <w:pPr>
        <w:numPr>
          <w:ilvl w:val="0"/>
          <w:numId w:val="6"/>
        </w:numPr>
      </w:pPr>
      <w:r>
        <w:t xml:space="preserve">Під час перерв забороняється штовхати один одного, гратися в небезпечні ігри, кидатися приладдям і іншими предметами, застосовувати фізичну силу. </w:t>
      </w:r>
    </w:p>
    <w:p w:rsidR="001E1364" w:rsidRDefault="007178EA">
      <w:pPr>
        <w:numPr>
          <w:ilvl w:val="0"/>
          <w:numId w:val="6"/>
        </w:numPr>
      </w:pPr>
      <w:r>
        <w:t xml:space="preserve">У ліцеї та на її території категорично забороняється тютюнопаління та </w:t>
      </w:r>
      <w:r>
        <w:t>вживання</w:t>
      </w:r>
      <w:r>
        <w:t xml:space="preserve"> алкогольних напоїв. </w:t>
      </w:r>
    </w:p>
    <w:p w:rsidR="001E1364" w:rsidRDefault="007178EA">
      <w:pPr>
        <w:numPr>
          <w:ilvl w:val="0"/>
          <w:numId w:val="6"/>
        </w:numPr>
      </w:pPr>
      <w:r>
        <w:t xml:space="preserve">Категорично забороняється самовільно розкривати вікна, сидіти на підвіконнях. </w:t>
      </w:r>
    </w:p>
    <w:p w:rsidR="001E1364" w:rsidRDefault="007178EA">
      <w:pPr>
        <w:numPr>
          <w:ilvl w:val="0"/>
          <w:numId w:val="6"/>
        </w:numPr>
      </w:pPr>
      <w:r>
        <w:t xml:space="preserve">На перервах школярі можуть звернутися до свого класного керівника, </w:t>
      </w:r>
      <w:r>
        <w:t xml:space="preserve">чергового вчителя за допомогою, якщо проти них здійснюються протиправні дії. 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>ІV. ПОВЕ</w:t>
      </w:r>
      <w:r>
        <w:t xml:space="preserve">ДІНКА УЧНІВ У ЇДАЛЬНІ </w:t>
      </w:r>
    </w:p>
    <w:p w:rsidR="001E1364" w:rsidRDefault="007178EA">
      <w:pPr>
        <w:numPr>
          <w:ilvl w:val="0"/>
          <w:numId w:val="7"/>
        </w:numPr>
        <w:ind w:hanging="281"/>
      </w:pPr>
      <w:r>
        <w:t xml:space="preserve">Під час харчування в їдальні належить дотримуватися правил етикету та поводження у місцях громадського харчування. </w:t>
      </w:r>
    </w:p>
    <w:p w:rsidR="001E1364" w:rsidRDefault="007178EA">
      <w:pPr>
        <w:numPr>
          <w:ilvl w:val="0"/>
          <w:numId w:val="7"/>
        </w:numPr>
        <w:ind w:hanging="281"/>
      </w:pPr>
      <w:r>
        <w:lastRenderedPageBreak/>
        <w:t xml:space="preserve">Учні повинні шанобливо ставитись до працівників їдальні. </w:t>
      </w:r>
    </w:p>
    <w:p w:rsidR="001E1364" w:rsidRDefault="007178EA">
      <w:pPr>
        <w:numPr>
          <w:ilvl w:val="0"/>
          <w:numId w:val="7"/>
        </w:numPr>
        <w:ind w:hanging="281"/>
      </w:pPr>
      <w:r>
        <w:t xml:space="preserve">Учні приходять в їдальню після закінчення уроку, дотримуються черги при отриманні їжі. </w:t>
      </w:r>
    </w:p>
    <w:p w:rsidR="001E1364" w:rsidRDefault="007178EA">
      <w:pPr>
        <w:numPr>
          <w:ilvl w:val="0"/>
          <w:numId w:val="7"/>
        </w:numPr>
        <w:ind w:hanging="281"/>
      </w:pPr>
      <w:r>
        <w:t xml:space="preserve">Розмовляти під час прийому їжі слід неголосно, щоб не турбувати тих, хто їсть поряд. </w:t>
      </w:r>
    </w:p>
    <w:p w:rsidR="001E1364" w:rsidRDefault="007178EA">
      <w:pPr>
        <w:numPr>
          <w:ilvl w:val="0"/>
          <w:numId w:val="7"/>
        </w:numPr>
        <w:ind w:hanging="281"/>
      </w:pPr>
      <w:r>
        <w:t xml:space="preserve">Слід вживати їжу і напої, придбані тільки в їдальні. </w:t>
      </w:r>
    </w:p>
    <w:p w:rsidR="001E1364" w:rsidRDefault="007178EA">
      <w:pPr>
        <w:numPr>
          <w:ilvl w:val="0"/>
          <w:numId w:val="7"/>
        </w:numPr>
        <w:ind w:hanging="281"/>
      </w:pPr>
      <w:r>
        <w:t>Учні самі прибирають посуд з</w:t>
      </w:r>
      <w:r>
        <w:t xml:space="preserve">і столу після вживання їжі. </w:t>
      </w:r>
    </w:p>
    <w:p w:rsidR="001E1364" w:rsidRDefault="007178EA">
      <w:pPr>
        <w:numPr>
          <w:ilvl w:val="0"/>
          <w:numId w:val="7"/>
        </w:numPr>
        <w:ind w:hanging="281"/>
      </w:pPr>
      <w:r>
        <w:t xml:space="preserve">Учні дбайливо ставляться до майна шкільної їдальні. 8. Забороняється заходити в їдальню у верхньому одязі. 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V. РЕКОМЕНДАЦІЇ ДО ЗОВНІШНЬОГО ВИГЛЯДУ УЧНІВ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numPr>
          <w:ilvl w:val="0"/>
          <w:numId w:val="8"/>
        </w:numPr>
      </w:pPr>
      <w:r>
        <w:t xml:space="preserve">У ліцеї учні повинні приходити в одязі, який відповідає перебуванню </w:t>
      </w:r>
      <w:r>
        <w:t xml:space="preserve">дитини у суспільних місцях. Стиль одягу - діловий, класичний. Для уроків фізичної культури обов’язкова спеціальна форма. </w:t>
      </w:r>
    </w:p>
    <w:p w:rsidR="001E1364" w:rsidRDefault="007178EA">
      <w:pPr>
        <w:numPr>
          <w:ilvl w:val="0"/>
          <w:numId w:val="8"/>
        </w:numPr>
      </w:pPr>
      <w:r>
        <w:t xml:space="preserve">Спортивний одяг, призначений для уроків фізкультури, на інших </w:t>
      </w:r>
      <w:proofErr w:type="spellStart"/>
      <w:r>
        <w:t>уроках</w:t>
      </w:r>
      <w:proofErr w:type="spellEnd"/>
      <w:r>
        <w:t xml:space="preserve"> недоречний. </w:t>
      </w:r>
    </w:p>
    <w:p w:rsidR="001E1364" w:rsidRDefault="007178EA">
      <w:pPr>
        <w:ind w:left="-5"/>
      </w:pPr>
      <w:r>
        <w:t>3.Одяг повинен відповідати зросту, виражати пошану г</w:t>
      </w:r>
      <w:r>
        <w:t xml:space="preserve">осподаря до самого себе і суспільства. </w:t>
      </w:r>
    </w:p>
    <w:p w:rsidR="001E1364" w:rsidRDefault="007178EA">
      <w:pPr>
        <w:numPr>
          <w:ilvl w:val="0"/>
          <w:numId w:val="9"/>
        </w:numPr>
        <w:ind w:hanging="281"/>
      </w:pPr>
      <w:r>
        <w:t xml:space="preserve">Не можна зловживати косметикою і носити багато прикрас на заняття. </w:t>
      </w:r>
    </w:p>
    <w:p w:rsidR="001E1364" w:rsidRDefault="007178EA">
      <w:pPr>
        <w:numPr>
          <w:ilvl w:val="0"/>
          <w:numId w:val="9"/>
        </w:numPr>
        <w:ind w:hanging="281"/>
      </w:pPr>
      <w:r>
        <w:t xml:space="preserve">Знаходитися в школі у верхньому одязі без особливих на те причин не дозволяється. </w:t>
      </w:r>
    </w:p>
    <w:p w:rsidR="001E1364" w:rsidRDefault="007178EA">
      <w:pPr>
        <w:numPr>
          <w:ilvl w:val="0"/>
          <w:numId w:val="9"/>
        </w:numPr>
        <w:ind w:hanging="281"/>
      </w:pPr>
      <w:r>
        <w:t xml:space="preserve">На урочисті </w:t>
      </w:r>
      <w:proofErr w:type="spellStart"/>
      <w:r>
        <w:t>загальноліцейні</w:t>
      </w:r>
      <w:proofErr w:type="spellEnd"/>
      <w:r>
        <w:t xml:space="preserve"> заходи учні приходять у святковій формі (світлий верх, темний низ). </w:t>
      </w:r>
    </w:p>
    <w:p w:rsidR="001E1364" w:rsidRDefault="007178EA">
      <w:pPr>
        <w:numPr>
          <w:ilvl w:val="0"/>
          <w:numId w:val="9"/>
        </w:numPr>
        <w:ind w:hanging="281"/>
      </w:pPr>
      <w:r>
        <w:t xml:space="preserve">На вечори, концерти учні вибирають одяг по рекомендації батьків та на свій розсуд. 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VІ. ЧЕРГОВИЙ ПО КЛАСУ І ЛІЦЕЮ </w:t>
      </w:r>
    </w:p>
    <w:p w:rsidR="001E1364" w:rsidRDefault="007178EA">
      <w:pPr>
        <w:numPr>
          <w:ilvl w:val="0"/>
          <w:numId w:val="10"/>
        </w:numPr>
      </w:pPr>
      <w:r>
        <w:t>Черговий по класу учень під час перерви м</w:t>
      </w:r>
      <w:r>
        <w:t xml:space="preserve">ає перевірити навчальний кабінет, підготувати дошку, забезпечити порядок у кабінеті. </w:t>
      </w:r>
    </w:p>
    <w:p w:rsidR="001E1364" w:rsidRDefault="007178EA">
      <w:pPr>
        <w:numPr>
          <w:ilvl w:val="0"/>
          <w:numId w:val="10"/>
        </w:numPr>
      </w:pPr>
      <w:r>
        <w:t xml:space="preserve">Черговий учень має право зробити зауваження іншим учням щодо правил поведінки та санітарних правил у навчальному кабінеті. </w:t>
      </w:r>
    </w:p>
    <w:p w:rsidR="001E1364" w:rsidRDefault="007178EA">
      <w:pPr>
        <w:numPr>
          <w:ilvl w:val="0"/>
          <w:numId w:val="10"/>
        </w:numPr>
      </w:pPr>
      <w:r>
        <w:t>Черговий клас по ліцею має приступити до чергу</w:t>
      </w:r>
      <w:r>
        <w:t xml:space="preserve">вання за 20 хв. до початку занять. Чергування по ліцею триває один навчальний тиждень протягом робочого дня.  </w:t>
      </w:r>
    </w:p>
    <w:p w:rsidR="001E1364" w:rsidRDefault="007178EA">
      <w:pPr>
        <w:numPr>
          <w:ilvl w:val="0"/>
          <w:numId w:val="10"/>
        </w:numPr>
      </w:pPr>
      <w:r>
        <w:t xml:space="preserve">Чергові учні допомагають черговому вчителю у здійсненні контролю за чистотою, порядком по ліцею, за виконанням всіма учнями цих правил. </w:t>
      </w:r>
    </w:p>
    <w:p w:rsidR="001E1364" w:rsidRDefault="001E1364" w:rsidP="007178EA">
      <w:pPr>
        <w:spacing w:after="25" w:line="259" w:lineRule="auto"/>
        <w:ind w:left="10" w:firstLine="0"/>
        <w:jc w:val="left"/>
      </w:pPr>
    </w:p>
    <w:p w:rsidR="007178EA" w:rsidRDefault="007178EA">
      <w:pPr>
        <w:spacing w:after="25" w:line="259" w:lineRule="auto"/>
        <w:ind w:left="0" w:firstLine="0"/>
        <w:jc w:val="left"/>
      </w:pPr>
    </w:p>
    <w:p w:rsidR="007178EA" w:rsidRDefault="007178EA">
      <w:pPr>
        <w:spacing w:after="25" w:line="259" w:lineRule="auto"/>
        <w:ind w:left="0" w:firstLine="0"/>
        <w:jc w:val="left"/>
      </w:pPr>
    </w:p>
    <w:p w:rsidR="007178EA" w:rsidRDefault="007178EA">
      <w:pPr>
        <w:spacing w:after="25" w:line="259" w:lineRule="auto"/>
        <w:ind w:left="0" w:firstLine="0"/>
        <w:jc w:val="left"/>
      </w:pPr>
    </w:p>
    <w:p w:rsidR="001E1364" w:rsidRDefault="007178EA">
      <w:pPr>
        <w:ind w:left="-5"/>
      </w:pPr>
      <w:r>
        <w:lastRenderedPageBreak/>
        <w:t xml:space="preserve">VІІ. ПОВЕДІНКА УЧНІВ ПОЗА ЛІЦЕЄМ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1.Учень ліцею зобов'язаний бути ввічливим, коректним і доброзичливим, проявляти витримку й розуміння у стосунках. </w:t>
      </w:r>
    </w:p>
    <w:p w:rsidR="001E1364" w:rsidRDefault="007178EA">
      <w:pPr>
        <w:ind w:left="-5"/>
      </w:pPr>
      <w:r>
        <w:t xml:space="preserve">2.Бути уважним до дорослих, дітей і літніх людей. </w:t>
      </w:r>
    </w:p>
    <w:p w:rsidR="001E1364" w:rsidRDefault="007178EA">
      <w:pPr>
        <w:ind w:left="-5"/>
      </w:pPr>
      <w:r>
        <w:t xml:space="preserve">3.Дотримуватися правил дорожнього руху та поведінки в </w:t>
      </w:r>
      <w:r>
        <w:t xml:space="preserve">транспорті, громадських місцях. </w:t>
      </w:r>
    </w:p>
    <w:p w:rsidR="001E1364" w:rsidRDefault="007178EA">
      <w:pPr>
        <w:ind w:left="-5"/>
      </w:pPr>
      <w:r>
        <w:t xml:space="preserve">4.Дбайливо ставитися до природи. </w:t>
      </w:r>
    </w:p>
    <w:p w:rsidR="001E1364" w:rsidRDefault="007178EA">
      <w:pPr>
        <w:ind w:left="-5"/>
      </w:pPr>
      <w:r>
        <w:t xml:space="preserve">5.Забороняється вживання алкогольних напоїв, психотропних, наркотичних речовин, тютюнопаління. </w:t>
      </w:r>
    </w:p>
    <w:p w:rsidR="001E1364" w:rsidRDefault="007178EA">
      <w:pPr>
        <w:ind w:left="-5"/>
      </w:pPr>
      <w:r>
        <w:t xml:space="preserve">6.Учень ліцею повинен дотримуватися </w:t>
      </w:r>
      <w:proofErr w:type="spellStart"/>
      <w:r>
        <w:t>мовного</w:t>
      </w:r>
      <w:proofErr w:type="spellEnd"/>
      <w:r>
        <w:t xml:space="preserve"> етикету, не дозволяти нецензурних висловлювань. </w:t>
      </w:r>
    </w:p>
    <w:p w:rsidR="001E1364" w:rsidRDefault="007178EA">
      <w:pPr>
        <w:spacing w:after="0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VІІІ. ПОРЯДОК ПРОПУСКУ НА ПЕРІОД НАДЗВИЧАЙНИХСИТУАЦІЙ АБО ЛІКВІДАЦІЇ АВАРІЙНОЇ СИТУАЦІЇ. </w:t>
      </w:r>
    </w:p>
    <w:p w:rsidR="001E1364" w:rsidRDefault="007178EA">
      <w:pPr>
        <w:ind w:left="-5"/>
      </w:pPr>
      <w:r>
        <w:t xml:space="preserve">Пропуск до будівлі ліцею на період надзвичайних ситуацій обмежується. </w:t>
      </w:r>
    </w:p>
    <w:p w:rsidR="001E1364" w:rsidRDefault="007178EA">
      <w:pPr>
        <w:spacing w:after="0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spacing w:after="0" w:line="259" w:lineRule="auto"/>
        <w:ind w:left="0" w:firstLine="0"/>
        <w:jc w:val="left"/>
      </w:pPr>
      <w:r>
        <w:t xml:space="preserve">  </w:t>
      </w:r>
    </w:p>
    <w:p w:rsidR="001E1364" w:rsidRDefault="007178EA">
      <w:pPr>
        <w:ind w:left="-5"/>
      </w:pPr>
      <w:r>
        <w:t>ІХ. ПОРЯДОК ЕВАКУАЦІЇ УЧНІВ, ПРАЦІВНИКІВ, І ВІДВІДУВАЧІВ ЗПРИМІЩЕНЬ ТА ПОРЯДОК ЇХ ОХОРОН</w:t>
      </w:r>
      <w:r>
        <w:t xml:space="preserve">И. </w:t>
      </w:r>
    </w:p>
    <w:p w:rsidR="001E1364" w:rsidRDefault="007178EA">
      <w:pPr>
        <w:ind w:left="-5"/>
      </w:pPr>
      <w:r>
        <w:t xml:space="preserve">За встановленим сигналом оповіщення всі учасники освітнього процесу та </w:t>
      </w:r>
      <w:r>
        <w:t xml:space="preserve">відвідувачі евакуюються з будівлі згідно з планами евакуації, що знаходяться на кожному поверсі в приміщенні ліцею та затвердженими інструкціями.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Х.ПЕРЕЛІК ЗАБОРОНЕНОГО </w:t>
      </w:r>
    </w:p>
    <w:p w:rsidR="001E1364" w:rsidRDefault="007178EA">
      <w:pPr>
        <w:ind w:left="-5"/>
      </w:pPr>
      <w:r>
        <w:t>Учні пови</w:t>
      </w:r>
      <w:r>
        <w:t xml:space="preserve">нні: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пропускати заняття без поважної причини, у разі наявності поважної причини не залишати навчальний заклад без узгодження з класним керівником, черговим адміністратором;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запізнюватися на </w:t>
      </w:r>
      <w:proofErr w:type="spellStart"/>
      <w:r>
        <w:t>уроки</w:t>
      </w:r>
      <w:proofErr w:type="spellEnd"/>
      <w:r>
        <w:t xml:space="preserve">; </w:t>
      </w:r>
    </w:p>
    <w:p w:rsidR="001E1364" w:rsidRDefault="007178EA">
      <w:pPr>
        <w:numPr>
          <w:ilvl w:val="0"/>
          <w:numId w:val="11"/>
        </w:numPr>
        <w:ind w:hanging="360"/>
      </w:pPr>
      <w:r>
        <w:t>не порушувати дисципліну під час навчальних занять</w:t>
      </w:r>
      <w:r>
        <w:t xml:space="preserve"> та виховних заходів, на перервах, не залишати кабінет (спортивну залу) без дозволу педагога;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припускатися дій, у тому числі — у формі висловлень, що порушують права працівників закладу, а також інших учасників навчально-виховного процесу;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розв’язувати будь-які конфліктні ситуації шляхом насильства, не з’ясовувати особистісні, неформальні стосунки один з одним без </w:t>
      </w:r>
    </w:p>
    <w:p w:rsidR="001E1364" w:rsidRDefault="007178EA">
      <w:pPr>
        <w:ind w:left="730"/>
      </w:pPr>
      <w:r>
        <w:t xml:space="preserve">присутності педагогічних працівників закладу;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виходити за межі шкільної території протягом навчального дня; </w:t>
      </w:r>
    </w:p>
    <w:p w:rsidR="001E1364" w:rsidRDefault="007178EA">
      <w:pPr>
        <w:numPr>
          <w:ilvl w:val="0"/>
          <w:numId w:val="11"/>
        </w:numPr>
        <w:ind w:hanging="360"/>
      </w:pPr>
      <w:r>
        <w:lastRenderedPageBreak/>
        <w:t>не використо</w:t>
      </w:r>
      <w:r>
        <w:t xml:space="preserve">вувати мобільні телефони, фотоапарати та іншу індивідуальну техніку під час навчально-виховного процесу, якщо цього не потребує зміст заняття, дозволено вчителем; </w:t>
      </w:r>
    </w:p>
    <w:p w:rsidR="001E1364" w:rsidRDefault="007178EA">
      <w:pPr>
        <w:numPr>
          <w:ilvl w:val="0"/>
          <w:numId w:val="11"/>
        </w:numPr>
        <w:ind w:hanging="360"/>
      </w:pPr>
      <w:r>
        <w:t>не вживати і не розповсюджувати наркотичні, токсичні тощо препарати, тютюн та алкоголь у при</w:t>
      </w:r>
      <w:r>
        <w:t xml:space="preserve">міщенні навчального закладу та на його </w:t>
      </w:r>
    </w:p>
    <w:p w:rsidR="001E1364" w:rsidRDefault="007178EA">
      <w:pPr>
        <w:ind w:left="730"/>
      </w:pPr>
      <w:r>
        <w:t xml:space="preserve">території, поза нею;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використовувати піар технології у будь-яких видах та формах на підтримку або засудження політичних партій, релігійних течій, </w:t>
      </w:r>
      <w:r>
        <w:t>конфесій, угрупувань тощо, зокрема — молодіжних, у навчальному закл</w:t>
      </w:r>
      <w:r>
        <w:t xml:space="preserve">аді та його території;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приносити до ліцею колючі, ріжучі, хімічні речовини, сірники, </w:t>
      </w:r>
      <w:r>
        <w:t xml:space="preserve">запальнички, петарди; </w:t>
      </w:r>
    </w:p>
    <w:p w:rsidR="001E1364" w:rsidRDefault="007178EA">
      <w:pPr>
        <w:numPr>
          <w:ilvl w:val="0"/>
          <w:numId w:val="11"/>
        </w:numPr>
        <w:ind w:hanging="360"/>
      </w:pPr>
      <w:r>
        <w:t xml:space="preserve">не заходити у верхньому одязі до навчальних кабінетів, їдальні, </w:t>
      </w:r>
      <w:r>
        <w:t>бібліотеки, не носити зайві прикраси, аксесуари не повинні відволікати оточуючих о</w:t>
      </w:r>
      <w:r>
        <w:t xml:space="preserve">сіб від занять. </w:t>
      </w:r>
    </w:p>
    <w:p w:rsidR="001E1364" w:rsidRDefault="007178EA">
      <w:pPr>
        <w:spacing w:after="28" w:line="259" w:lineRule="auto"/>
        <w:ind w:left="72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ХІ.ВІДПОВІДАЛЬНІСТЬ ЗА ПОРУШЕННЯ ПРАВИЛ  </w:t>
      </w:r>
    </w:p>
    <w:p w:rsidR="001E1364" w:rsidRDefault="007178EA">
      <w:pPr>
        <w:spacing w:after="0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>Учні, що припустилися порушень, визначених даними Правилами можуть бути притягнені до відповідальності громадського, адміністративного характеру на рівні ліцею, у разі потреби — у присутності б</w:t>
      </w:r>
      <w:r>
        <w:t>атьків (осіб, що їх замінюють), із залученням фахівців спеціальних установ, служб, організацій, з якими взаємодіє навчальний заклад. У випадку, якщо притягнення до відповідальності виходить за межі компетенції установи освіти, учень притягується до відпові</w:t>
      </w:r>
      <w:r>
        <w:t xml:space="preserve">дальності іншими уповноваженими органами, зокрема — за поданням заступника директора з </w:t>
      </w:r>
      <w:r>
        <w:t xml:space="preserve">навчально-виховної роботи ліцею. </w:t>
      </w:r>
    </w:p>
    <w:p w:rsidR="001E1364" w:rsidRDefault="007178EA">
      <w:pPr>
        <w:spacing w:after="25" w:line="259" w:lineRule="auto"/>
        <w:ind w:left="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ХІІ. ЗАОХОЧЕННЯ ЗА УСПІХИ. </w:t>
      </w:r>
    </w:p>
    <w:p w:rsidR="001E1364" w:rsidRDefault="007178EA">
      <w:pPr>
        <w:ind w:left="-5"/>
      </w:pPr>
      <w:r>
        <w:t>1.Успіхи ліцеїстів, їхні досягнення в навчальній, інших галузях діяльності заохочуються в обов’язковому по</w:t>
      </w:r>
      <w:r>
        <w:t xml:space="preserve">рядку. </w:t>
      </w:r>
    </w:p>
    <w:p w:rsidR="001E1364" w:rsidRDefault="007178EA">
      <w:pPr>
        <w:ind w:left="-5"/>
      </w:pPr>
      <w:r>
        <w:t xml:space="preserve">2.До учнів закладу можуть бути застосовані різні форми заохочень:  </w:t>
      </w:r>
    </w:p>
    <w:p w:rsidR="001E1364" w:rsidRDefault="007178EA">
      <w:pPr>
        <w:numPr>
          <w:ilvl w:val="0"/>
          <w:numId w:val="12"/>
        </w:numPr>
        <w:ind w:hanging="360"/>
      </w:pPr>
      <w:r>
        <w:t xml:space="preserve">за активну участь в окремих шкільних, позашкільних заходах, сумлінне виконання громадських доручень - у вигляді запису-подяки у щоденнику;  </w:t>
      </w:r>
    </w:p>
    <w:p w:rsidR="001E1364" w:rsidRDefault="007178EA">
      <w:pPr>
        <w:numPr>
          <w:ilvl w:val="0"/>
          <w:numId w:val="12"/>
        </w:numPr>
        <w:ind w:hanging="360"/>
      </w:pPr>
      <w:r>
        <w:t>за активну участь у житті класу та ліце</w:t>
      </w:r>
      <w:r>
        <w:t xml:space="preserve">ю, у роботі гуртків, секцій, студій тощо, роботі органів самоврядування ліцею, активну участь у </w:t>
      </w:r>
      <w:proofErr w:type="spellStart"/>
      <w:r>
        <w:t>благоустрої</w:t>
      </w:r>
      <w:proofErr w:type="spellEnd"/>
      <w:r>
        <w:t xml:space="preserve"> навчального закладу тощо – нагородження грамотою рівня ліцею (на підставі рішення Ради ліцею за поданням класного керівника, керівників гуртків, сек</w:t>
      </w:r>
      <w:r>
        <w:t xml:space="preserve">цій, студій тощо); </w:t>
      </w:r>
    </w:p>
    <w:p w:rsidR="001E1364" w:rsidRDefault="007178EA">
      <w:pPr>
        <w:numPr>
          <w:ilvl w:val="0"/>
          <w:numId w:val="12"/>
        </w:numPr>
        <w:ind w:hanging="360"/>
      </w:pPr>
      <w:r>
        <w:t xml:space="preserve">за особливі успіхи у навчанні, спортивні досягнення, участь у роботі Малої академії наук, участь у </w:t>
      </w:r>
      <w:proofErr w:type="spellStart"/>
      <w:r>
        <w:t>інтелектуально</w:t>
      </w:r>
      <w:proofErr w:type="spellEnd"/>
      <w:r>
        <w:t xml:space="preserve">-творчих конкурсах та турнірах </w:t>
      </w:r>
      <w:r>
        <w:lastRenderedPageBreak/>
        <w:t xml:space="preserve">різного рівня – </w:t>
      </w:r>
      <w:r>
        <w:t xml:space="preserve">нагородження грамотою рівня ліцею (на підставі рішення Ради ліцею за поданням класного керівника, учителя </w:t>
      </w:r>
      <w:proofErr w:type="spellStart"/>
      <w:r>
        <w:t>предметника</w:t>
      </w:r>
      <w:proofErr w:type="spellEnd"/>
      <w:r>
        <w:t xml:space="preserve"> тощо); </w:t>
      </w:r>
    </w:p>
    <w:p w:rsidR="001E1364" w:rsidRDefault="007178EA">
      <w:pPr>
        <w:numPr>
          <w:ilvl w:val="0"/>
          <w:numId w:val="12"/>
        </w:numPr>
        <w:ind w:hanging="360"/>
      </w:pPr>
      <w:r>
        <w:t xml:space="preserve">за здобуття призового місця (І-ІІІ) на ІІ-III етапах Всеукраїнських </w:t>
      </w:r>
      <w:r>
        <w:t>олімпіад з базових дисциплін, за високі досягнення в роботі Мало</w:t>
      </w:r>
      <w:r>
        <w:t xml:space="preserve">ї академії наук, перемогу у ІІ-ІІІ етапах </w:t>
      </w:r>
      <w:proofErr w:type="spellStart"/>
      <w:r>
        <w:t>інтелектуально</w:t>
      </w:r>
      <w:proofErr w:type="spellEnd"/>
      <w:r>
        <w:t xml:space="preserve">-творчих конкурсів та турнірів – нагородження грамотою міського та регіонального рівнів, пам’ятними подарунками тощо (за поданням Ради навчального закладу);  </w:t>
      </w:r>
    </w:p>
    <w:p w:rsidR="001E1364" w:rsidRDefault="007178EA">
      <w:pPr>
        <w:numPr>
          <w:ilvl w:val="0"/>
          <w:numId w:val="12"/>
        </w:numPr>
        <w:ind w:hanging="360"/>
      </w:pPr>
      <w:r>
        <w:t>за високі досягнення у навчанні – нагород</w:t>
      </w:r>
      <w:r>
        <w:t>ження Похвальним листом (3-8, 10 класи), отримання свідоцтва про здобуття базової загальної середньої освіти з відзнакою (9 клас), отримання свідоцтва про здобуття загальної середньої освіти особливого зразку, нагородження срібною або золотою медаллю (11кл</w:t>
      </w:r>
      <w:r>
        <w:t xml:space="preserve">ас) (за умови відповідності результатів змісту вимог </w:t>
      </w:r>
      <w:r>
        <w:t xml:space="preserve">нормативних документів); </w:t>
      </w:r>
    </w:p>
    <w:p w:rsidR="001E1364" w:rsidRDefault="007178EA">
      <w:pPr>
        <w:numPr>
          <w:ilvl w:val="0"/>
          <w:numId w:val="12"/>
        </w:numPr>
        <w:ind w:hanging="360"/>
      </w:pPr>
      <w:r>
        <w:t xml:space="preserve">за особливі успіхи у вивченні окремих предметів – нагородження Похвальною грамотою (11клас) (за умови відповідності результатів змісту вимог нормативних документів); </w:t>
      </w:r>
    </w:p>
    <w:p w:rsidR="001E1364" w:rsidRDefault="007178EA">
      <w:pPr>
        <w:numPr>
          <w:ilvl w:val="0"/>
          <w:numId w:val="12"/>
        </w:numPr>
        <w:ind w:hanging="360"/>
      </w:pPr>
      <w:r>
        <w:t xml:space="preserve">Заохочення </w:t>
      </w:r>
      <w:r>
        <w:t xml:space="preserve">учнів відтворюються в їхніх особових справах класним керівником по закінченні навчального року. </w:t>
      </w:r>
    </w:p>
    <w:p w:rsidR="001E1364" w:rsidRDefault="007178EA">
      <w:pPr>
        <w:spacing w:after="25" w:line="259" w:lineRule="auto"/>
        <w:ind w:left="720" w:firstLine="0"/>
        <w:jc w:val="left"/>
      </w:pPr>
      <w:r>
        <w:t xml:space="preserve"> </w:t>
      </w:r>
    </w:p>
    <w:p w:rsidR="001E1364" w:rsidRDefault="007178EA">
      <w:pPr>
        <w:ind w:left="-5"/>
      </w:pPr>
      <w:r>
        <w:t xml:space="preserve">ХІІІ. ПРИКІНЦЕВІ ПОЛОЖЕННЯ </w:t>
      </w:r>
    </w:p>
    <w:p w:rsidR="001E1364" w:rsidRDefault="007178EA">
      <w:pPr>
        <w:ind w:left="-5"/>
      </w:pPr>
      <w:r>
        <w:t xml:space="preserve">Ці Правила розповсюджуються на всіх здобувачів освіти ліцею і є обов’язковими для виконання на всій території ліцею, а також під </w:t>
      </w:r>
      <w:r>
        <w:t xml:space="preserve">час усіх заходів, що проводяться ліцеєм.  </w:t>
      </w:r>
    </w:p>
    <w:p w:rsidR="001E1364" w:rsidRDefault="007178E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E1364" w:rsidRDefault="007178EA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E1364" w:rsidRDefault="007178EA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1364">
      <w:pgSz w:w="11906" w:h="16838"/>
      <w:pgMar w:top="914" w:right="847" w:bottom="854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3C0"/>
    <w:multiLevelType w:val="hybridMultilevel"/>
    <w:tmpl w:val="A4AAB4E6"/>
    <w:lvl w:ilvl="0" w:tplc="7F9ACA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661B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9E3B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D4B5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8C09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6E0B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BE44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0510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C59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A3682"/>
    <w:multiLevelType w:val="hybridMultilevel"/>
    <w:tmpl w:val="C2688108"/>
    <w:lvl w:ilvl="0" w:tplc="74D0B96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AB1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6E8E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C6B7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E6F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4C10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8AE4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2AA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00DF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110B5"/>
    <w:multiLevelType w:val="hybridMultilevel"/>
    <w:tmpl w:val="650014F4"/>
    <w:lvl w:ilvl="0" w:tplc="3266F4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D69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80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1C7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6A0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18D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10C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FC3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488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EB37EF"/>
    <w:multiLevelType w:val="hybridMultilevel"/>
    <w:tmpl w:val="067E7B9E"/>
    <w:lvl w:ilvl="0" w:tplc="C26EAB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CEF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6AA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CF5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9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02B8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2F5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C232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30A2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05A9D"/>
    <w:multiLevelType w:val="hybridMultilevel"/>
    <w:tmpl w:val="DF126850"/>
    <w:lvl w:ilvl="0" w:tplc="5A3ACC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9C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8F4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6AF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382A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67D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A99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234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C16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685347"/>
    <w:multiLevelType w:val="hybridMultilevel"/>
    <w:tmpl w:val="2F0E8324"/>
    <w:lvl w:ilvl="0" w:tplc="96D6F3E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FAEF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5E98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27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4E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36DC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43A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050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6CCB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994014"/>
    <w:multiLevelType w:val="hybridMultilevel"/>
    <w:tmpl w:val="DD9E8FA0"/>
    <w:lvl w:ilvl="0" w:tplc="57E448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B284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C4648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88D3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B82C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0A2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383E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C2A1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3432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784F83"/>
    <w:multiLevelType w:val="hybridMultilevel"/>
    <w:tmpl w:val="1A268298"/>
    <w:lvl w:ilvl="0" w:tplc="6CDA6442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C2C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048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229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2A2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D653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E0B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A4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A6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A26699"/>
    <w:multiLevelType w:val="hybridMultilevel"/>
    <w:tmpl w:val="8C10D4BE"/>
    <w:lvl w:ilvl="0" w:tplc="16A8988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87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D0C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C5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B230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86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EB9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E1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28B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2A4BD8"/>
    <w:multiLevelType w:val="hybridMultilevel"/>
    <w:tmpl w:val="DA5A68F8"/>
    <w:lvl w:ilvl="0" w:tplc="85FED01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ABD0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27C0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FE20B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4722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6CF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C6CC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0133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A4940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87E9C"/>
    <w:multiLevelType w:val="hybridMultilevel"/>
    <w:tmpl w:val="F8FA2E94"/>
    <w:lvl w:ilvl="0" w:tplc="48E037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6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81D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04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00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4FC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00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381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6E25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CB09A2"/>
    <w:multiLevelType w:val="hybridMultilevel"/>
    <w:tmpl w:val="5646176E"/>
    <w:lvl w:ilvl="0" w:tplc="49000E6E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80B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3689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4B1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287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4AA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E0A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441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5459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64"/>
    <w:rsid w:val="001E1364"/>
    <w:rsid w:val="007178EA"/>
    <w:rsid w:val="00E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DCB7"/>
  <w15:docId w15:val="{B13CEFFE-D587-4E8D-B22F-734C0FE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7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8E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istrator\&#1044;&#1086;&#1082;&#1091;&#1084;&#1077;&#1085;&#1090;&#1080;\&#1058;&#1072;&#1085;&#1103;\2022-2023\&#1090;&#1072;&#1088;&#1080;&#1092;&#1110;&#1082;&#1072;&#1094;&#1110;&#1103;%202022\&#1076;&#1088;&#1091;&#1082;\11\pavlinkaschool20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9893</Words>
  <Characters>5640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cp:lastModifiedBy>Administrator</cp:lastModifiedBy>
  <cp:revision>2</cp:revision>
  <cp:lastPrinted>2024-11-12T20:41:00Z</cp:lastPrinted>
  <dcterms:created xsi:type="dcterms:W3CDTF">2024-11-12T20:42:00Z</dcterms:created>
  <dcterms:modified xsi:type="dcterms:W3CDTF">2024-11-12T20:42:00Z</dcterms:modified>
</cp:coreProperties>
</file>